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EFD" w:rsidRPr="00310EFD" w:rsidRDefault="00310EFD" w:rsidP="00310EFD">
      <w:pPr>
        <w:pStyle w:val="Default"/>
        <w:jc w:val="center"/>
        <w:rPr>
          <w:sz w:val="28"/>
          <w:szCs w:val="28"/>
        </w:rPr>
      </w:pPr>
      <w:r w:rsidRPr="00310EFD">
        <w:rPr>
          <w:b/>
          <w:bCs/>
          <w:sz w:val="28"/>
          <w:szCs w:val="28"/>
        </w:rPr>
        <w:t>Коррекция психофизического здоровья и повышение качества жизни средствами физической культуры</w:t>
      </w:r>
    </w:p>
    <w:p w:rsidR="00310EFD" w:rsidRPr="00310EFD" w:rsidRDefault="00310EFD" w:rsidP="00310EFD">
      <w:pPr>
        <w:pStyle w:val="Default"/>
        <w:jc w:val="right"/>
        <w:rPr>
          <w:sz w:val="28"/>
          <w:szCs w:val="28"/>
        </w:rPr>
      </w:pPr>
      <w:r w:rsidRPr="00310EFD">
        <w:rPr>
          <w:sz w:val="28"/>
          <w:szCs w:val="28"/>
        </w:rPr>
        <w:t xml:space="preserve">Соловьёва Н.Г., к. биол. н., доцент, зав. каф. </w:t>
      </w:r>
      <w:proofErr w:type="spellStart"/>
      <w:r w:rsidRPr="00310EFD">
        <w:rPr>
          <w:sz w:val="28"/>
          <w:szCs w:val="28"/>
        </w:rPr>
        <w:t>Медико-биол</w:t>
      </w:r>
      <w:proofErr w:type="spellEnd"/>
      <w:r w:rsidRPr="00310EFD">
        <w:rPr>
          <w:sz w:val="28"/>
          <w:szCs w:val="28"/>
        </w:rPr>
        <w:t xml:space="preserve">. основ </w:t>
      </w:r>
      <w:proofErr w:type="spellStart"/>
      <w:r w:rsidRPr="00310EFD">
        <w:rPr>
          <w:sz w:val="28"/>
          <w:szCs w:val="28"/>
        </w:rPr>
        <w:t>физвоспитания</w:t>
      </w:r>
      <w:proofErr w:type="spellEnd"/>
      <w:r w:rsidRPr="00310EFD">
        <w:rPr>
          <w:sz w:val="28"/>
          <w:szCs w:val="28"/>
        </w:rPr>
        <w:t xml:space="preserve"> </w:t>
      </w:r>
    </w:p>
    <w:p w:rsidR="00310EFD" w:rsidRPr="00310EFD" w:rsidRDefault="00310EFD" w:rsidP="00310EFD">
      <w:pPr>
        <w:pStyle w:val="Default"/>
        <w:jc w:val="right"/>
        <w:rPr>
          <w:sz w:val="28"/>
          <w:szCs w:val="28"/>
        </w:rPr>
      </w:pPr>
      <w:proofErr w:type="spellStart"/>
      <w:r w:rsidRPr="00310EFD">
        <w:rPr>
          <w:sz w:val="28"/>
          <w:szCs w:val="28"/>
        </w:rPr>
        <w:t>Наапетян</w:t>
      </w:r>
      <w:proofErr w:type="spellEnd"/>
      <w:r w:rsidRPr="00310EFD">
        <w:rPr>
          <w:sz w:val="28"/>
          <w:szCs w:val="28"/>
        </w:rPr>
        <w:t xml:space="preserve"> Ю.Г., преподаватель каф. </w:t>
      </w:r>
      <w:proofErr w:type="spellStart"/>
      <w:r w:rsidRPr="00310EFD">
        <w:rPr>
          <w:sz w:val="28"/>
          <w:szCs w:val="28"/>
        </w:rPr>
        <w:t>Медико-биол</w:t>
      </w:r>
      <w:proofErr w:type="spellEnd"/>
      <w:r w:rsidRPr="00310EFD">
        <w:rPr>
          <w:sz w:val="28"/>
          <w:szCs w:val="28"/>
        </w:rPr>
        <w:t xml:space="preserve">. основ </w:t>
      </w:r>
      <w:proofErr w:type="spellStart"/>
      <w:r w:rsidRPr="00310EFD">
        <w:rPr>
          <w:sz w:val="28"/>
          <w:szCs w:val="28"/>
        </w:rPr>
        <w:t>физвоспитания</w:t>
      </w:r>
      <w:proofErr w:type="spellEnd"/>
      <w:r w:rsidRPr="00310EFD">
        <w:rPr>
          <w:sz w:val="28"/>
          <w:szCs w:val="28"/>
        </w:rPr>
        <w:t xml:space="preserve"> </w:t>
      </w:r>
    </w:p>
    <w:p w:rsidR="00310EFD" w:rsidRDefault="00310EFD" w:rsidP="00310EFD">
      <w:pPr>
        <w:pStyle w:val="Default"/>
        <w:jc w:val="right"/>
        <w:rPr>
          <w:sz w:val="28"/>
          <w:szCs w:val="28"/>
        </w:rPr>
      </w:pPr>
      <w:r w:rsidRPr="00310EFD">
        <w:rPr>
          <w:sz w:val="28"/>
          <w:szCs w:val="28"/>
        </w:rPr>
        <w:t>Белорусский государственный педагогический университет им. М.Танка, г</w:t>
      </w:r>
      <w:proofErr w:type="gramStart"/>
      <w:r w:rsidRPr="00310EFD">
        <w:rPr>
          <w:sz w:val="28"/>
          <w:szCs w:val="28"/>
        </w:rPr>
        <w:t>.М</w:t>
      </w:r>
      <w:proofErr w:type="gramEnd"/>
      <w:r w:rsidRPr="00310EFD">
        <w:rPr>
          <w:sz w:val="28"/>
          <w:szCs w:val="28"/>
        </w:rPr>
        <w:t>инск, Беларусь</w:t>
      </w:r>
    </w:p>
    <w:p w:rsidR="00310EFD" w:rsidRPr="00310EFD" w:rsidRDefault="00310EFD" w:rsidP="00310EFD">
      <w:pPr>
        <w:pStyle w:val="Default"/>
        <w:jc w:val="right"/>
        <w:rPr>
          <w:sz w:val="28"/>
          <w:szCs w:val="28"/>
        </w:rPr>
      </w:pPr>
      <w:r w:rsidRPr="00310EFD">
        <w:rPr>
          <w:sz w:val="28"/>
          <w:szCs w:val="28"/>
        </w:rPr>
        <w:t xml:space="preserve"> </w:t>
      </w:r>
    </w:p>
    <w:p w:rsidR="00310EFD" w:rsidRPr="00310EFD" w:rsidRDefault="00310EFD" w:rsidP="00310EFD">
      <w:pPr>
        <w:pStyle w:val="Default"/>
        <w:jc w:val="both"/>
        <w:rPr>
          <w:sz w:val="28"/>
          <w:szCs w:val="28"/>
        </w:rPr>
      </w:pPr>
      <w:proofErr w:type="gramStart"/>
      <w:r w:rsidRPr="00310EFD">
        <w:rPr>
          <w:sz w:val="28"/>
          <w:szCs w:val="28"/>
        </w:rPr>
        <w:t xml:space="preserve">В последние годы значительную проблему представляет рост числа и «омоложение» воспалительных заболеваний половой сферы, переходящих в ряде случаев в хронический патологический процесс и являющихся причиной не только бесплодия, патологий беременности, но и снижения качества жизни из-за возникающего физического и психологического дискомфорта, вследствие формирования хронического болевого синдрома, снижения </w:t>
      </w:r>
      <w:proofErr w:type="spellStart"/>
      <w:r w:rsidRPr="00310EFD">
        <w:rPr>
          <w:sz w:val="28"/>
          <w:szCs w:val="28"/>
        </w:rPr>
        <w:t>иммунорезистентности</w:t>
      </w:r>
      <w:proofErr w:type="spellEnd"/>
      <w:r w:rsidRPr="00310EFD">
        <w:rPr>
          <w:sz w:val="28"/>
          <w:szCs w:val="28"/>
        </w:rPr>
        <w:t xml:space="preserve"> и физической активности организма.</w:t>
      </w:r>
      <w:proofErr w:type="gramEnd"/>
      <w:r w:rsidRPr="00310EFD">
        <w:rPr>
          <w:sz w:val="28"/>
          <w:szCs w:val="28"/>
        </w:rPr>
        <w:t xml:space="preserve"> Гинекологические патологии отличаются многообразием этиологических факторов и сложностью патогенеза, что существенно осложняет процесс их лечения и восстановления. Пациенток с воспалительными заболеваниями органов малого таза относят к группе высокого риска не только по развитию </w:t>
      </w:r>
      <w:proofErr w:type="spellStart"/>
      <w:r w:rsidRPr="00310EFD">
        <w:rPr>
          <w:sz w:val="28"/>
          <w:szCs w:val="28"/>
        </w:rPr>
        <w:t>экстрагенитальных</w:t>
      </w:r>
      <w:proofErr w:type="spellEnd"/>
      <w:r w:rsidRPr="00310EFD">
        <w:rPr>
          <w:sz w:val="28"/>
          <w:szCs w:val="28"/>
        </w:rPr>
        <w:t xml:space="preserve"> и гинекологических заболеваний, но и по развитию </w:t>
      </w:r>
      <w:proofErr w:type="spellStart"/>
      <w:r w:rsidRPr="00310EFD">
        <w:rPr>
          <w:sz w:val="28"/>
          <w:szCs w:val="28"/>
        </w:rPr>
        <w:t>психоэмоциональных</w:t>
      </w:r>
      <w:proofErr w:type="spellEnd"/>
      <w:r w:rsidRPr="00310EFD">
        <w:rPr>
          <w:sz w:val="28"/>
          <w:szCs w:val="28"/>
        </w:rPr>
        <w:t xml:space="preserve"> расстройств и социальной </w:t>
      </w:r>
      <w:proofErr w:type="spellStart"/>
      <w:r w:rsidRPr="00310EFD">
        <w:rPr>
          <w:sz w:val="28"/>
          <w:szCs w:val="28"/>
        </w:rPr>
        <w:t>дезадаптированности</w:t>
      </w:r>
      <w:proofErr w:type="spellEnd"/>
      <w:r w:rsidRPr="00310EFD">
        <w:rPr>
          <w:sz w:val="28"/>
          <w:szCs w:val="28"/>
        </w:rPr>
        <w:t xml:space="preserve"> [1]. </w:t>
      </w:r>
    </w:p>
    <w:p w:rsidR="00310EFD" w:rsidRPr="00310EFD" w:rsidRDefault="00310EFD" w:rsidP="00310EFD">
      <w:pPr>
        <w:pStyle w:val="Default"/>
        <w:jc w:val="both"/>
        <w:rPr>
          <w:sz w:val="28"/>
          <w:szCs w:val="28"/>
        </w:rPr>
      </w:pPr>
      <w:r w:rsidRPr="00310EFD">
        <w:rPr>
          <w:sz w:val="28"/>
          <w:szCs w:val="28"/>
        </w:rPr>
        <w:t xml:space="preserve">Вопросы изучения депрессивных и тревожных расстройств у пациенток с хроническими гинекологическими заболеваниями до сих пор остаются дискуссионными. С одной стороны, депрессия и тревога рассматриваются как самостоятельные психические заболевания, проявления которых лишь маскируются хроническим болевым синдромом [2]. С другой, считают, что </w:t>
      </w:r>
      <w:proofErr w:type="spellStart"/>
      <w:r w:rsidRPr="00310EFD">
        <w:rPr>
          <w:sz w:val="28"/>
          <w:szCs w:val="28"/>
        </w:rPr>
        <w:t>депрессивно-тревожные</w:t>
      </w:r>
      <w:proofErr w:type="spellEnd"/>
      <w:r w:rsidRPr="00310EFD">
        <w:rPr>
          <w:sz w:val="28"/>
          <w:szCs w:val="28"/>
        </w:rPr>
        <w:t xml:space="preserve"> эмоции являются неотъемлемой составной частью переживания длительной боли [3]. Третья позиция основывается на том, что тазовый болевой синдром представляет собой самостоятельную эмоцию, генерирующую депрессию и тревогу [1]. </w:t>
      </w:r>
    </w:p>
    <w:p w:rsidR="00310EFD" w:rsidRPr="00310EFD" w:rsidRDefault="00310EFD" w:rsidP="00310EFD">
      <w:pPr>
        <w:pStyle w:val="Default"/>
        <w:jc w:val="both"/>
        <w:rPr>
          <w:sz w:val="28"/>
          <w:szCs w:val="28"/>
        </w:rPr>
      </w:pPr>
      <w:r w:rsidRPr="00310EFD">
        <w:rPr>
          <w:sz w:val="28"/>
          <w:szCs w:val="28"/>
        </w:rPr>
        <w:t xml:space="preserve">На пути восстановления здоровья своевременность и эффективность оказания лечебно-коррекционной помощи выступает на первое место. К сожалению, в клинической практике </w:t>
      </w:r>
      <w:proofErr w:type="gramStart"/>
      <w:r w:rsidRPr="00310EFD">
        <w:rPr>
          <w:sz w:val="28"/>
          <w:szCs w:val="28"/>
        </w:rPr>
        <w:t>доминирующими</w:t>
      </w:r>
      <w:proofErr w:type="gramEnd"/>
      <w:r w:rsidRPr="00310EFD">
        <w:rPr>
          <w:sz w:val="28"/>
          <w:szCs w:val="28"/>
        </w:rPr>
        <w:t xml:space="preserve"> выступают биомедицинские аспекты гинекологических патологий. Несколько в меньшей степени реализуются возможности коррекционных методов и, особенно, в области психофизической реабилитации. </w:t>
      </w:r>
      <w:proofErr w:type="gramStart"/>
      <w:r w:rsidRPr="00310EFD">
        <w:rPr>
          <w:sz w:val="28"/>
          <w:szCs w:val="28"/>
        </w:rPr>
        <w:t xml:space="preserve">Актуальность последней тем более высока, что в условиях длительного противовоспалительного, гормонального и физиотерапевтического лечения у пациенток формируется эмоциональная </w:t>
      </w:r>
      <w:proofErr w:type="spellStart"/>
      <w:r w:rsidRPr="00310EFD">
        <w:rPr>
          <w:sz w:val="28"/>
          <w:szCs w:val="28"/>
        </w:rPr>
        <w:t>резистентность</w:t>
      </w:r>
      <w:proofErr w:type="spellEnd"/>
      <w:r w:rsidRPr="00310EFD">
        <w:rPr>
          <w:sz w:val="28"/>
          <w:szCs w:val="28"/>
        </w:rPr>
        <w:t xml:space="preserve"> к дальнейшим лечебным процедурам, повышается фон нервно-психической нагрузки, возрастает риск развития сексуальной дисфункции и внутрисемейной напряженности [1, 3].</w:t>
      </w:r>
      <w:proofErr w:type="gramEnd"/>
      <w:r w:rsidRPr="00310EFD">
        <w:rPr>
          <w:sz w:val="28"/>
          <w:szCs w:val="28"/>
        </w:rPr>
        <w:t xml:space="preserve"> Создаётся порочный круг, который усугубляет ситуацию и снижает процесс излечения. Кроме того, требуют более пристального внимания и вопросы мониторинга уровня психофизического здоровья данной категории, оценки их адаптационных </w:t>
      </w:r>
      <w:r w:rsidRPr="00310EFD">
        <w:rPr>
          <w:sz w:val="28"/>
          <w:szCs w:val="28"/>
        </w:rPr>
        <w:lastRenderedPageBreak/>
        <w:t xml:space="preserve">возможностей, активного содействия специалистов и пациенток к привлечению использования средств физической культуры. </w:t>
      </w:r>
    </w:p>
    <w:p w:rsidR="00310EFD" w:rsidRPr="00310EFD" w:rsidRDefault="00310EFD" w:rsidP="00310EFD">
      <w:pPr>
        <w:pStyle w:val="Default"/>
        <w:jc w:val="both"/>
        <w:rPr>
          <w:sz w:val="28"/>
          <w:szCs w:val="28"/>
        </w:rPr>
      </w:pPr>
      <w:r w:rsidRPr="00310EFD">
        <w:rPr>
          <w:sz w:val="28"/>
          <w:szCs w:val="28"/>
        </w:rPr>
        <w:t xml:space="preserve">Цель работы заключалась в оценке уровня психофизического здоровья и качества жизни лиц с хроническими воспалительными гинекологическими заболеваниями, а также разработка комплексного метода лечения гинекологических и коррекции неврологических дисфункций средствами физической культуры. </w:t>
      </w:r>
    </w:p>
    <w:p w:rsidR="00310EFD" w:rsidRPr="00310EFD" w:rsidRDefault="00310EFD" w:rsidP="00310EFD">
      <w:pPr>
        <w:pStyle w:val="Default"/>
        <w:jc w:val="both"/>
        <w:rPr>
          <w:sz w:val="28"/>
          <w:szCs w:val="28"/>
        </w:rPr>
      </w:pPr>
      <w:r w:rsidRPr="00310EFD">
        <w:rPr>
          <w:sz w:val="28"/>
          <w:szCs w:val="28"/>
        </w:rPr>
        <w:t xml:space="preserve">Исследования проводились среди девушек (24+3 г.; n=45) с хроническими воспалительными заболеваниями (сальпингит, аднексит, </w:t>
      </w:r>
      <w:proofErr w:type="spellStart"/>
      <w:r w:rsidRPr="00310EFD">
        <w:rPr>
          <w:sz w:val="28"/>
          <w:szCs w:val="28"/>
        </w:rPr>
        <w:t>сальпингоофарит</w:t>
      </w:r>
      <w:proofErr w:type="spellEnd"/>
      <w:r w:rsidRPr="00310EFD">
        <w:rPr>
          <w:sz w:val="28"/>
          <w:szCs w:val="28"/>
        </w:rPr>
        <w:t xml:space="preserve">), находившихся на стационарном лечении в РНПЦ «Мать и дитя» и ЛГУ «5-ая клиническая городская больница г. Минска», и студенток, имеющих данную патологию и проходивших оздоровление в условиях санатория-профилактория БГПУ (21+2 г.; n=37). Учитывая </w:t>
      </w:r>
      <w:proofErr w:type="spellStart"/>
      <w:r w:rsidRPr="00310EFD">
        <w:rPr>
          <w:sz w:val="28"/>
          <w:szCs w:val="28"/>
        </w:rPr>
        <w:t>симптомокомплекс</w:t>
      </w:r>
      <w:proofErr w:type="spellEnd"/>
      <w:r w:rsidRPr="00310EFD">
        <w:rPr>
          <w:sz w:val="28"/>
          <w:szCs w:val="28"/>
        </w:rPr>
        <w:t xml:space="preserve"> данной нозологической группы, была разработана программа психофизической реабилитации с учетом выявленных резервных возможностей и особенностей адаптации организма. Алгоритм лечебно-профилактических мероприятий был направлен на восстановление и улучшение состояния здоровья и включал комплексный подход [4]. Медикаментозная терапия включала санацию очага инфекции (антибактериальные, </w:t>
      </w:r>
      <w:proofErr w:type="spellStart"/>
      <w:r w:rsidRPr="00310EFD">
        <w:rPr>
          <w:sz w:val="28"/>
          <w:szCs w:val="28"/>
        </w:rPr>
        <w:t>антимикотические</w:t>
      </w:r>
      <w:proofErr w:type="spellEnd"/>
      <w:r w:rsidRPr="00310EFD">
        <w:rPr>
          <w:sz w:val="28"/>
          <w:szCs w:val="28"/>
        </w:rPr>
        <w:t xml:space="preserve"> препараты), </w:t>
      </w:r>
      <w:proofErr w:type="spellStart"/>
      <w:r w:rsidRPr="00310EFD">
        <w:rPr>
          <w:sz w:val="28"/>
          <w:szCs w:val="28"/>
        </w:rPr>
        <w:t>дезинтоксикацию</w:t>
      </w:r>
      <w:proofErr w:type="spellEnd"/>
      <w:r w:rsidRPr="00310EFD">
        <w:rPr>
          <w:sz w:val="28"/>
          <w:szCs w:val="28"/>
        </w:rPr>
        <w:t xml:space="preserve"> (</w:t>
      </w:r>
      <w:proofErr w:type="spellStart"/>
      <w:r w:rsidRPr="00310EFD">
        <w:rPr>
          <w:sz w:val="28"/>
          <w:szCs w:val="28"/>
        </w:rPr>
        <w:t>инфузионная</w:t>
      </w:r>
      <w:proofErr w:type="spellEnd"/>
      <w:r w:rsidRPr="00310EFD">
        <w:rPr>
          <w:sz w:val="28"/>
          <w:szCs w:val="28"/>
        </w:rPr>
        <w:t xml:space="preserve"> терапия, антигистаминные и нестероидные противовоспалительные препараты) и повышение общей </w:t>
      </w:r>
      <w:proofErr w:type="spellStart"/>
      <w:r w:rsidRPr="00310EFD">
        <w:rPr>
          <w:sz w:val="28"/>
          <w:szCs w:val="28"/>
        </w:rPr>
        <w:t>резистентности</w:t>
      </w:r>
      <w:proofErr w:type="spellEnd"/>
      <w:r w:rsidRPr="00310EFD">
        <w:rPr>
          <w:sz w:val="28"/>
          <w:szCs w:val="28"/>
        </w:rPr>
        <w:t xml:space="preserve"> организма (витамины, </w:t>
      </w:r>
      <w:proofErr w:type="spellStart"/>
      <w:r w:rsidRPr="00310EFD">
        <w:rPr>
          <w:sz w:val="28"/>
          <w:szCs w:val="28"/>
        </w:rPr>
        <w:t>адаптогены</w:t>
      </w:r>
      <w:proofErr w:type="spellEnd"/>
      <w:r w:rsidRPr="00310EFD">
        <w:rPr>
          <w:sz w:val="28"/>
          <w:szCs w:val="28"/>
        </w:rPr>
        <w:t xml:space="preserve">). Психофизическая реабилитация включала цикл лечебной гимнастики из традиционных физических упражнений и элементов йоги, дыхательной гимнастики (однократно по 40 мин, n=10 дней) на фоне музыкотерапии (музыкальная коллекция «Шедевры инструментальной музыки», </w:t>
      </w:r>
      <w:proofErr w:type="spellStart"/>
      <w:r w:rsidRPr="00310EFD">
        <w:rPr>
          <w:sz w:val="28"/>
          <w:szCs w:val="28"/>
        </w:rPr>
        <w:t>Laser</w:t>
      </w:r>
      <w:proofErr w:type="spellEnd"/>
      <w:r w:rsidRPr="00310EFD">
        <w:rPr>
          <w:sz w:val="28"/>
          <w:szCs w:val="28"/>
        </w:rPr>
        <w:t xml:space="preserve"> </w:t>
      </w:r>
      <w:proofErr w:type="spellStart"/>
      <w:r w:rsidRPr="00310EFD">
        <w:rPr>
          <w:sz w:val="28"/>
          <w:szCs w:val="28"/>
        </w:rPr>
        <w:t>dance</w:t>
      </w:r>
      <w:proofErr w:type="spellEnd"/>
      <w:r w:rsidRPr="00310EFD">
        <w:rPr>
          <w:sz w:val="28"/>
          <w:szCs w:val="28"/>
        </w:rPr>
        <w:t xml:space="preserve">, 2003). Для повышения </w:t>
      </w:r>
      <w:proofErr w:type="spellStart"/>
      <w:r w:rsidRPr="00310EFD">
        <w:rPr>
          <w:sz w:val="28"/>
          <w:szCs w:val="28"/>
        </w:rPr>
        <w:t>психоэмоционального</w:t>
      </w:r>
      <w:proofErr w:type="spellEnd"/>
      <w:r w:rsidRPr="00310EFD">
        <w:rPr>
          <w:sz w:val="28"/>
          <w:szCs w:val="28"/>
        </w:rPr>
        <w:t xml:space="preserve"> фона в заключительной части каждого занятия в двух из комплексных групп использовались приемы психологической релаксации вербальным методом. </w:t>
      </w:r>
    </w:p>
    <w:p w:rsidR="00310EFD" w:rsidRPr="00310EFD" w:rsidRDefault="00310EFD" w:rsidP="00310EFD">
      <w:pPr>
        <w:pStyle w:val="Default"/>
        <w:jc w:val="both"/>
        <w:rPr>
          <w:sz w:val="28"/>
          <w:szCs w:val="28"/>
        </w:rPr>
      </w:pPr>
      <w:r w:rsidRPr="00310EFD">
        <w:rPr>
          <w:sz w:val="28"/>
          <w:szCs w:val="28"/>
        </w:rPr>
        <w:t xml:space="preserve">Анализ психофизического состояния осуществлялся с помощью тестовой методики диагностики типа отношения к болезни ТОБОЛ, оценки уровня тревожности по </w:t>
      </w:r>
      <w:proofErr w:type="spellStart"/>
      <w:r w:rsidRPr="00310EFD">
        <w:rPr>
          <w:sz w:val="28"/>
          <w:szCs w:val="28"/>
        </w:rPr>
        <w:t>Спилбергеру</w:t>
      </w:r>
      <w:proofErr w:type="spellEnd"/>
      <w:r w:rsidRPr="00310EFD">
        <w:rPr>
          <w:sz w:val="28"/>
          <w:szCs w:val="28"/>
        </w:rPr>
        <w:t xml:space="preserve"> и качества жизни SF-36 в компьютерной программной оболочке, уровня самочувствия и физической активности (САН) и адаптационного показателя. Использовались методы вариационной статистики. Определялись среднее арифметическое, дисперсия, стандартное отклонение; для оценки значимости различий применялся t-критерий Стьюдента (</w:t>
      </w:r>
      <w:proofErr w:type="spellStart"/>
      <w:r w:rsidRPr="00310EFD">
        <w:rPr>
          <w:sz w:val="28"/>
          <w:szCs w:val="28"/>
        </w:rPr>
        <w:t>p</w:t>
      </w:r>
      <w:proofErr w:type="spellEnd"/>
      <w:r w:rsidRPr="00310EFD">
        <w:rPr>
          <w:sz w:val="28"/>
          <w:szCs w:val="28"/>
        </w:rPr>
        <w:t xml:space="preserve">&lt;0,05). </w:t>
      </w:r>
    </w:p>
    <w:p w:rsidR="00310EFD" w:rsidRPr="00310EFD" w:rsidRDefault="00310EFD" w:rsidP="00310EFD">
      <w:pPr>
        <w:pStyle w:val="Default"/>
        <w:jc w:val="both"/>
        <w:rPr>
          <w:sz w:val="28"/>
          <w:szCs w:val="28"/>
        </w:rPr>
      </w:pPr>
      <w:r w:rsidRPr="00310EFD">
        <w:rPr>
          <w:sz w:val="28"/>
          <w:szCs w:val="28"/>
        </w:rPr>
        <w:t xml:space="preserve">Качество жизни, являясь комплексной характеристикой физического, психического, эмоционального и социального функционирования человека, тесно связано со здоровьем и позволяет дифференцированно определить влияние болезни и терапии на психофизическое состояние. Наличие депрессии и тревоги снижают качество жизни по большинству шкал, в этой связи решение проблемы преодоления </w:t>
      </w:r>
      <w:proofErr w:type="spellStart"/>
      <w:r w:rsidRPr="00310EFD">
        <w:rPr>
          <w:sz w:val="28"/>
          <w:szCs w:val="28"/>
        </w:rPr>
        <w:t>психодезадаптационных</w:t>
      </w:r>
      <w:proofErr w:type="spellEnd"/>
      <w:r w:rsidRPr="00310EFD">
        <w:rPr>
          <w:sz w:val="28"/>
          <w:szCs w:val="28"/>
        </w:rPr>
        <w:t xml:space="preserve"> синдромов представляется перспективным подходом для достижения высокого качества жизни. </w:t>
      </w:r>
    </w:p>
    <w:p w:rsidR="00310EFD" w:rsidRPr="00310EFD" w:rsidRDefault="00310EFD" w:rsidP="00310EFD">
      <w:pPr>
        <w:pStyle w:val="Default"/>
        <w:jc w:val="both"/>
        <w:rPr>
          <w:sz w:val="28"/>
          <w:szCs w:val="28"/>
        </w:rPr>
      </w:pPr>
      <w:proofErr w:type="gramStart"/>
      <w:r w:rsidRPr="00310EFD">
        <w:rPr>
          <w:sz w:val="28"/>
          <w:szCs w:val="28"/>
        </w:rPr>
        <w:lastRenderedPageBreak/>
        <w:t>Анализ данных анкетирования по методике SF-36 показал невысокий общий уровень качества жизни девушек с хроническими гинекологическими заболеваниями (49,6+3,4), а также сниженные сферы их физического и ролевого функционирования (на 30% и 27% соответственно), эмоционального функционирования (на 25%) и жизнеспособности (на 19%), психологического и общего здоровья (на 43% и 22%) с высокой распространенностью депрессивных расстройств.</w:t>
      </w:r>
      <w:proofErr w:type="gramEnd"/>
      <w:r w:rsidRPr="00310EFD">
        <w:rPr>
          <w:sz w:val="28"/>
          <w:szCs w:val="28"/>
        </w:rPr>
        <w:t xml:space="preserve"> Введение лечебной гимнастики способствовало росту общего уровня качества жизни (59,9+2,0). При этом существенно возросли показатели физического функционирования (на 26%), эмоционального и психологического здоровья (на 22% и 29% соответственно). В группе, в которой использовались физические упражнения на фоне вербальной релаксации, было отмечено более устойчивое повышение </w:t>
      </w:r>
      <w:proofErr w:type="spellStart"/>
      <w:r w:rsidRPr="00310EFD">
        <w:rPr>
          <w:sz w:val="28"/>
          <w:szCs w:val="28"/>
        </w:rPr>
        <w:t>психоэмоционального</w:t>
      </w:r>
      <w:proofErr w:type="spellEnd"/>
      <w:r w:rsidRPr="00310EFD">
        <w:rPr>
          <w:sz w:val="28"/>
          <w:szCs w:val="28"/>
        </w:rPr>
        <w:t xml:space="preserve"> фона, что выразилось в росте значений шкал ролевого эмоционального функционирования и психологического здоровья (на 33% и 50% соответственно). Качество жизни девушек, проходивших курс только медикаментозной терапии, практически соответствовало </w:t>
      </w:r>
      <w:proofErr w:type="spellStart"/>
      <w:r w:rsidRPr="00310EFD">
        <w:rPr>
          <w:sz w:val="28"/>
          <w:szCs w:val="28"/>
        </w:rPr>
        <w:t>долечебному</w:t>
      </w:r>
      <w:proofErr w:type="spellEnd"/>
      <w:r w:rsidRPr="00310EFD">
        <w:rPr>
          <w:sz w:val="28"/>
          <w:szCs w:val="28"/>
        </w:rPr>
        <w:t xml:space="preserve"> уровню. </w:t>
      </w:r>
    </w:p>
    <w:p w:rsidR="00310EFD" w:rsidRPr="00310EFD" w:rsidRDefault="00310EFD" w:rsidP="00310EFD">
      <w:pPr>
        <w:pStyle w:val="Default"/>
        <w:jc w:val="both"/>
        <w:rPr>
          <w:sz w:val="28"/>
          <w:szCs w:val="28"/>
        </w:rPr>
      </w:pPr>
      <w:r w:rsidRPr="00310EFD">
        <w:rPr>
          <w:sz w:val="28"/>
          <w:szCs w:val="28"/>
        </w:rPr>
        <w:t xml:space="preserve">Внедрение цикла физической культуры изменило и отношение к болезни. Так, в обследуемых группах в </w:t>
      </w:r>
      <w:proofErr w:type="spellStart"/>
      <w:r w:rsidRPr="00310EFD">
        <w:rPr>
          <w:sz w:val="28"/>
          <w:szCs w:val="28"/>
        </w:rPr>
        <w:t>долечебный</w:t>
      </w:r>
      <w:proofErr w:type="spellEnd"/>
      <w:r w:rsidRPr="00310EFD">
        <w:rPr>
          <w:sz w:val="28"/>
          <w:szCs w:val="28"/>
        </w:rPr>
        <w:t xml:space="preserve"> период типы отношений к болезни адекватного блока были диагностированы у 26 лиц (0,38+0,05): у 12 присутствовал гармоничный тип (0,43+0,08), у 8 – </w:t>
      </w:r>
      <w:proofErr w:type="spellStart"/>
      <w:r w:rsidRPr="00310EFD">
        <w:rPr>
          <w:sz w:val="28"/>
          <w:szCs w:val="28"/>
        </w:rPr>
        <w:t>эргопатический</w:t>
      </w:r>
      <w:proofErr w:type="spellEnd"/>
      <w:r w:rsidRPr="00310EFD">
        <w:rPr>
          <w:sz w:val="28"/>
          <w:szCs w:val="28"/>
        </w:rPr>
        <w:t xml:space="preserve"> (0,39+0,06) и у 6 –</w:t>
      </w:r>
      <w:proofErr w:type="spellStart"/>
      <w:r w:rsidRPr="00310EFD">
        <w:rPr>
          <w:sz w:val="28"/>
          <w:szCs w:val="28"/>
        </w:rPr>
        <w:t>анозогнозический</w:t>
      </w:r>
      <w:proofErr w:type="spellEnd"/>
      <w:r w:rsidRPr="00310EFD">
        <w:rPr>
          <w:sz w:val="28"/>
          <w:szCs w:val="28"/>
        </w:rPr>
        <w:t xml:space="preserve"> тип (0,33+0,05). Данные лица, реально оценивают свое состояние, не препятствуют лечению заболевания, преимущественно соблюдают назначенный врачом режим, характеризуются стремлением преодолеть заболевание, неприятием «роли больной», сохранением активного социального функционирования. Вместе с тем достижение данных целей этой группой лиц может идти порой посредством снижения критичности к своему состоянию и преуменьшения значения заболевания. Отсутствие выраженных явлений </w:t>
      </w:r>
      <w:proofErr w:type="spellStart"/>
      <w:r w:rsidRPr="00310EFD">
        <w:rPr>
          <w:sz w:val="28"/>
          <w:szCs w:val="28"/>
        </w:rPr>
        <w:t>психодезадаптации</w:t>
      </w:r>
      <w:proofErr w:type="spellEnd"/>
      <w:r w:rsidRPr="00310EFD">
        <w:rPr>
          <w:sz w:val="28"/>
          <w:szCs w:val="28"/>
        </w:rPr>
        <w:t xml:space="preserve"> у таких девушек, тем не менее, не может выступать фактором полного психофизического благополучия. Для 19 девушек была характерна </w:t>
      </w:r>
      <w:proofErr w:type="spellStart"/>
      <w:r w:rsidRPr="00310EFD">
        <w:rPr>
          <w:sz w:val="28"/>
          <w:szCs w:val="28"/>
        </w:rPr>
        <w:t>интрапсихическая</w:t>
      </w:r>
      <w:proofErr w:type="spellEnd"/>
      <w:r w:rsidRPr="00310EFD">
        <w:rPr>
          <w:sz w:val="28"/>
          <w:szCs w:val="28"/>
        </w:rPr>
        <w:t xml:space="preserve"> и </w:t>
      </w:r>
      <w:proofErr w:type="spellStart"/>
      <w:r w:rsidRPr="00310EFD">
        <w:rPr>
          <w:sz w:val="28"/>
          <w:szCs w:val="28"/>
        </w:rPr>
        <w:t>интерпсихическая</w:t>
      </w:r>
      <w:proofErr w:type="spellEnd"/>
      <w:r w:rsidRPr="00310EFD">
        <w:rPr>
          <w:sz w:val="28"/>
          <w:szCs w:val="28"/>
        </w:rPr>
        <w:t xml:space="preserve"> направленность реагирования на болезнь, которая и обусловила проявление тревожного (n=5), ипохондрического (n=5), меланхолического (n=2), апатического (n=2), неврастенического (n=2), сенситивного (n=2) и эгоцентрического (n=1) типов отношений. Эмоционально-аффективная сфера у данных лиц приближалась к </w:t>
      </w:r>
      <w:proofErr w:type="spellStart"/>
      <w:r w:rsidRPr="00310EFD">
        <w:rPr>
          <w:sz w:val="28"/>
          <w:szCs w:val="28"/>
        </w:rPr>
        <w:t>дезадаптивному</w:t>
      </w:r>
      <w:proofErr w:type="spellEnd"/>
      <w:r w:rsidRPr="00310EFD">
        <w:rPr>
          <w:sz w:val="28"/>
          <w:szCs w:val="28"/>
        </w:rPr>
        <w:t xml:space="preserve"> поведению: реагирование по типу раздражительной слабости, тревожности, подавленности, угнетенности, нетерпеливости при проведении лечебных и диагностических процедур, недоверия к их эффективности, колебании настроения и повышенной чувствительности к боли. Коррекционная программа позволила изменить распределение по блокам отношений к болезни в среднем на 12%: группа адекватного типа – 34 девушки (0,39+0,05), группа </w:t>
      </w:r>
      <w:proofErr w:type="spellStart"/>
      <w:r w:rsidRPr="00310EFD">
        <w:rPr>
          <w:sz w:val="28"/>
          <w:szCs w:val="28"/>
        </w:rPr>
        <w:t>психоадаптационных</w:t>
      </w:r>
      <w:proofErr w:type="spellEnd"/>
      <w:r w:rsidRPr="00310EFD">
        <w:rPr>
          <w:sz w:val="28"/>
          <w:szCs w:val="28"/>
        </w:rPr>
        <w:t xml:space="preserve"> изменений – 7 (0,28+0,06), группа психических </w:t>
      </w:r>
      <w:proofErr w:type="spellStart"/>
      <w:r w:rsidRPr="00310EFD">
        <w:rPr>
          <w:sz w:val="28"/>
          <w:szCs w:val="28"/>
        </w:rPr>
        <w:t>дез-адаптаций</w:t>
      </w:r>
      <w:proofErr w:type="spellEnd"/>
      <w:r w:rsidRPr="00310EFD">
        <w:rPr>
          <w:sz w:val="28"/>
          <w:szCs w:val="28"/>
        </w:rPr>
        <w:t xml:space="preserve"> по </w:t>
      </w:r>
      <w:proofErr w:type="spellStart"/>
      <w:r w:rsidRPr="00310EFD">
        <w:rPr>
          <w:sz w:val="28"/>
          <w:szCs w:val="28"/>
        </w:rPr>
        <w:t>невростеническому</w:t>
      </w:r>
      <w:proofErr w:type="spellEnd"/>
      <w:r w:rsidRPr="00310EFD">
        <w:rPr>
          <w:sz w:val="28"/>
          <w:szCs w:val="28"/>
        </w:rPr>
        <w:t xml:space="preserve"> и </w:t>
      </w:r>
      <w:proofErr w:type="gramStart"/>
      <w:r w:rsidRPr="00310EFD">
        <w:rPr>
          <w:sz w:val="28"/>
          <w:szCs w:val="28"/>
        </w:rPr>
        <w:t>эгоцентрическому</w:t>
      </w:r>
      <w:proofErr w:type="gramEnd"/>
      <w:r w:rsidRPr="00310EFD">
        <w:rPr>
          <w:sz w:val="28"/>
          <w:szCs w:val="28"/>
        </w:rPr>
        <w:t xml:space="preserve"> типам – 3 (0,48+0,08) и 1 девушки соответственно. </w:t>
      </w:r>
      <w:r w:rsidRPr="00310EFD">
        <w:rPr>
          <w:sz w:val="28"/>
          <w:szCs w:val="28"/>
        </w:rPr>
        <w:lastRenderedPageBreak/>
        <w:t xml:space="preserve">Положительные изменения наблюдались также и в структуре тревожных расстройств. Под влиянием циклов лечебной гимнастики увеличилось число девушек с низким уровнем ситуативной и личностной тревожности. Хотя при этом число девушек с высоким уровнем тревожности не изменилось и осталось в прежнем диапазоне (13%; n=4). Данная категория отличалась также более низкими показателями качества жизни в целом (43,6+3,0), физического (40,9+3,2) и психологического здоровья (29,0+1,8). </w:t>
      </w:r>
    </w:p>
    <w:p w:rsidR="00310EFD" w:rsidRPr="00310EFD" w:rsidRDefault="00310EFD" w:rsidP="00310EFD">
      <w:pPr>
        <w:pStyle w:val="Default"/>
        <w:jc w:val="both"/>
        <w:rPr>
          <w:sz w:val="28"/>
          <w:szCs w:val="28"/>
        </w:rPr>
      </w:pPr>
      <w:r w:rsidRPr="00310EFD">
        <w:rPr>
          <w:sz w:val="28"/>
          <w:szCs w:val="28"/>
        </w:rPr>
        <w:t xml:space="preserve">Анализ мотивационной сферы в </w:t>
      </w:r>
      <w:proofErr w:type="spellStart"/>
      <w:r w:rsidRPr="00310EFD">
        <w:rPr>
          <w:sz w:val="28"/>
          <w:szCs w:val="28"/>
        </w:rPr>
        <w:t>долечебный</w:t>
      </w:r>
      <w:proofErr w:type="spellEnd"/>
      <w:r w:rsidRPr="00310EFD">
        <w:rPr>
          <w:sz w:val="28"/>
          <w:szCs w:val="28"/>
        </w:rPr>
        <w:t xml:space="preserve"> период показал недостаточный уровень: регулярно посещали спортивные и физкультурные занятия только 20% из </w:t>
      </w:r>
      <w:proofErr w:type="gramStart"/>
      <w:r w:rsidRPr="00310EFD">
        <w:rPr>
          <w:sz w:val="28"/>
          <w:szCs w:val="28"/>
        </w:rPr>
        <w:t>опрошенных</w:t>
      </w:r>
      <w:proofErr w:type="gramEnd"/>
      <w:r w:rsidRPr="00310EFD">
        <w:rPr>
          <w:sz w:val="28"/>
          <w:szCs w:val="28"/>
        </w:rPr>
        <w:t xml:space="preserve">, 80% – занимались физической культурой время от времени или совсем не занимались. При этом 25% из </w:t>
      </w:r>
      <w:proofErr w:type="gramStart"/>
      <w:r w:rsidRPr="00310EFD">
        <w:rPr>
          <w:sz w:val="28"/>
          <w:szCs w:val="28"/>
        </w:rPr>
        <w:t>последних</w:t>
      </w:r>
      <w:proofErr w:type="gramEnd"/>
      <w:r w:rsidRPr="00310EFD">
        <w:rPr>
          <w:sz w:val="28"/>
          <w:szCs w:val="28"/>
        </w:rPr>
        <w:t xml:space="preserve"> имели низкий уровень самочувствия и физической активности, 75% – средний уровень. При беседе было отмечено, что преимущественно все девушки (90%) осознают необходимость формирования и поддержания на должном уровне своей физической активности и ЗОЖ, и лишь 7% – прислушиваются к мнению 322 </w:t>
      </w:r>
    </w:p>
    <w:p w:rsidR="00310EFD" w:rsidRPr="00310EFD" w:rsidRDefault="00310EFD" w:rsidP="00310EFD">
      <w:pPr>
        <w:pStyle w:val="Default"/>
        <w:jc w:val="both"/>
        <w:rPr>
          <w:color w:val="auto"/>
          <w:sz w:val="28"/>
          <w:szCs w:val="28"/>
        </w:rPr>
      </w:pPr>
    </w:p>
    <w:p w:rsidR="00310EFD" w:rsidRPr="00310EFD" w:rsidRDefault="00310EFD" w:rsidP="00310EFD">
      <w:pPr>
        <w:pStyle w:val="Default"/>
        <w:pageBreakBefore/>
        <w:jc w:val="both"/>
        <w:rPr>
          <w:color w:val="auto"/>
          <w:sz w:val="28"/>
          <w:szCs w:val="28"/>
        </w:rPr>
      </w:pPr>
      <w:r w:rsidRPr="00310EFD">
        <w:rPr>
          <w:color w:val="auto"/>
          <w:sz w:val="28"/>
          <w:szCs w:val="28"/>
        </w:rPr>
        <w:lastRenderedPageBreak/>
        <w:t xml:space="preserve">врача и задумываются об изменении стиля жизни только в период обострения заболевания, 3% – не видят смысла на данном этапе своей жизни в поддержании здоровья и хорошей физической формы. В категории девушек с низким уровнем мотивации, самочувствия и физической активности был выявлен также более высокий фон повышенной раздражительности, изменчивости настроения и утомляемости (в среднем на 15%), в отдельных случаях – повышенная мнительность, тревожность, ипохондрия (n=5). Кроме того, у данных лиц были выявлены и вегетативные сдвиги в регуляции жизненных функций в сторону преобладания парасимпатических влияний. Превалирование </w:t>
      </w:r>
      <w:proofErr w:type="spellStart"/>
      <w:r w:rsidRPr="00310EFD">
        <w:rPr>
          <w:color w:val="auto"/>
          <w:sz w:val="28"/>
          <w:szCs w:val="28"/>
        </w:rPr>
        <w:t>парасимпатикотонии</w:t>
      </w:r>
      <w:proofErr w:type="spellEnd"/>
      <w:r w:rsidRPr="00310EFD">
        <w:rPr>
          <w:color w:val="auto"/>
          <w:sz w:val="28"/>
          <w:szCs w:val="28"/>
        </w:rPr>
        <w:t xml:space="preserve">, в целом, характеризуется комплексом </w:t>
      </w:r>
      <w:proofErr w:type="spellStart"/>
      <w:r w:rsidRPr="00310EFD">
        <w:rPr>
          <w:color w:val="auto"/>
          <w:sz w:val="28"/>
          <w:szCs w:val="28"/>
        </w:rPr>
        <w:t>трофотропных</w:t>
      </w:r>
      <w:proofErr w:type="spellEnd"/>
      <w:r w:rsidRPr="00310EFD">
        <w:rPr>
          <w:color w:val="auto"/>
          <w:sz w:val="28"/>
          <w:szCs w:val="28"/>
        </w:rPr>
        <w:t xml:space="preserve"> изменений: понижение общего уровня основного обмена и кровоснабжения, мышечной деятельности и активности, повышение порога раздражимости и </w:t>
      </w:r>
      <w:proofErr w:type="spellStart"/>
      <w:r w:rsidRPr="00310EFD">
        <w:rPr>
          <w:color w:val="auto"/>
          <w:sz w:val="28"/>
          <w:szCs w:val="28"/>
        </w:rPr>
        <w:t>интровертированности</w:t>
      </w:r>
      <w:proofErr w:type="spellEnd"/>
      <w:r w:rsidRPr="00310EFD">
        <w:rPr>
          <w:color w:val="auto"/>
          <w:sz w:val="28"/>
          <w:szCs w:val="28"/>
        </w:rPr>
        <w:t xml:space="preserve">. Данные процессы изменяют </w:t>
      </w:r>
      <w:proofErr w:type="spellStart"/>
      <w:r w:rsidRPr="00310EFD">
        <w:rPr>
          <w:color w:val="auto"/>
          <w:sz w:val="28"/>
          <w:szCs w:val="28"/>
        </w:rPr>
        <w:t>энергопотенциал</w:t>
      </w:r>
      <w:proofErr w:type="spellEnd"/>
      <w:r w:rsidRPr="00310EFD">
        <w:rPr>
          <w:color w:val="auto"/>
          <w:sz w:val="28"/>
          <w:szCs w:val="28"/>
        </w:rPr>
        <w:t xml:space="preserve"> организма и, как следствие, снижают его адаптационные возможности и </w:t>
      </w:r>
      <w:proofErr w:type="spellStart"/>
      <w:r w:rsidRPr="00310EFD">
        <w:rPr>
          <w:color w:val="auto"/>
          <w:sz w:val="28"/>
          <w:szCs w:val="28"/>
        </w:rPr>
        <w:t>стрессоустойчивость</w:t>
      </w:r>
      <w:proofErr w:type="spellEnd"/>
      <w:r w:rsidRPr="00310EFD">
        <w:rPr>
          <w:color w:val="auto"/>
          <w:sz w:val="28"/>
          <w:szCs w:val="28"/>
        </w:rPr>
        <w:t xml:space="preserve">. В результате </w:t>
      </w:r>
      <w:proofErr w:type="spellStart"/>
      <w:r w:rsidRPr="00310EFD">
        <w:rPr>
          <w:color w:val="auto"/>
          <w:sz w:val="28"/>
          <w:szCs w:val="28"/>
        </w:rPr>
        <w:t>стресс-индуцированных</w:t>
      </w:r>
      <w:proofErr w:type="spellEnd"/>
      <w:r w:rsidRPr="00310EFD">
        <w:rPr>
          <w:color w:val="auto"/>
          <w:sz w:val="28"/>
          <w:szCs w:val="28"/>
        </w:rPr>
        <w:t xml:space="preserve"> перестроек возникают патологические явления, влияющие на физиологический гомеостаз всего организма и особенно его репродуктивной сферы [1, 4]. </w:t>
      </w:r>
    </w:p>
    <w:p w:rsidR="00310EFD" w:rsidRPr="00310EFD" w:rsidRDefault="00310EFD" w:rsidP="00310EFD">
      <w:pPr>
        <w:pStyle w:val="Default"/>
        <w:jc w:val="both"/>
        <w:rPr>
          <w:color w:val="auto"/>
          <w:sz w:val="28"/>
          <w:szCs w:val="28"/>
        </w:rPr>
      </w:pPr>
      <w:r w:rsidRPr="00310EFD">
        <w:rPr>
          <w:color w:val="auto"/>
          <w:sz w:val="28"/>
          <w:szCs w:val="28"/>
        </w:rPr>
        <w:t xml:space="preserve">Активизация внутренних механизмов </w:t>
      </w:r>
      <w:proofErr w:type="spellStart"/>
      <w:r w:rsidRPr="00310EFD">
        <w:rPr>
          <w:color w:val="auto"/>
          <w:sz w:val="28"/>
          <w:szCs w:val="28"/>
        </w:rPr>
        <w:t>саморегуляции</w:t>
      </w:r>
      <w:proofErr w:type="spellEnd"/>
      <w:r w:rsidRPr="00310EFD">
        <w:rPr>
          <w:color w:val="auto"/>
          <w:sz w:val="28"/>
          <w:szCs w:val="28"/>
        </w:rPr>
        <w:t xml:space="preserve"> и </w:t>
      </w:r>
      <w:proofErr w:type="spellStart"/>
      <w:r w:rsidRPr="00310EFD">
        <w:rPr>
          <w:color w:val="auto"/>
          <w:sz w:val="28"/>
          <w:szCs w:val="28"/>
        </w:rPr>
        <w:t>самососредоточенности</w:t>
      </w:r>
      <w:proofErr w:type="spellEnd"/>
      <w:r w:rsidRPr="00310EFD">
        <w:rPr>
          <w:color w:val="auto"/>
          <w:sz w:val="28"/>
          <w:szCs w:val="28"/>
        </w:rPr>
        <w:t xml:space="preserve"> через систему йоги, дыхательные и релаксационные упражнения способствовала более выраженной динамике эффективных изменений психофизического здоровья. Перестройка на адренергическую регуляцию, осуществляемая в период выполнения физических упражнений, индуцирует более полновесный последующий этап анаболического покоя и холинергического гомеостаза, что способствует росту </w:t>
      </w:r>
      <w:proofErr w:type="spellStart"/>
      <w:r w:rsidRPr="00310EFD">
        <w:rPr>
          <w:color w:val="auto"/>
          <w:sz w:val="28"/>
          <w:szCs w:val="28"/>
        </w:rPr>
        <w:t>энергопотенциала</w:t>
      </w:r>
      <w:proofErr w:type="spellEnd"/>
      <w:r w:rsidRPr="00310EFD">
        <w:rPr>
          <w:color w:val="auto"/>
          <w:sz w:val="28"/>
          <w:szCs w:val="28"/>
        </w:rPr>
        <w:t xml:space="preserve"> организма и улучшению психофизического здоровья [4]. В частности, прирост адаптационного потенциала по окончанию коррекционной программы в среднем составил 28% по сравнению с 18% в контрольной группе (</w:t>
      </w:r>
      <w:proofErr w:type="spellStart"/>
      <w:proofErr w:type="gramStart"/>
      <w:r w:rsidRPr="00310EFD">
        <w:rPr>
          <w:color w:val="auto"/>
          <w:sz w:val="28"/>
          <w:szCs w:val="28"/>
        </w:rPr>
        <w:t>р</w:t>
      </w:r>
      <w:proofErr w:type="spellEnd"/>
      <w:proofErr w:type="gramEnd"/>
      <w:r w:rsidRPr="00310EFD">
        <w:rPr>
          <w:color w:val="auto"/>
          <w:sz w:val="28"/>
          <w:szCs w:val="28"/>
        </w:rPr>
        <w:t>&lt;0,05). Мотивационная сфера и самочувствие также улучшились в среднем на 30% (</w:t>
      </w:r>
      <w:proofErr w:type="spellStart"/>
      <w:proofErr w:type="gramStart"/>
      <w:r w:rsidRPr="00310EFD">
        <w:rPr>
          <w:color w:val="auto"/>
          <w:sz w:val="28"/>
          <w:szCs w:val="28"/>
        </w:rPr>
        <w:t>р</w:t>
      </w:r>
      <w:proofErr w:type="spellEnd"/>
      <w:proofErr w:type="gramEnd"/>
      <w:r w:rsidRPr="00310EFD">
        <w:rPr>
          <w:color w:val="auto"/>
          <w:sz w:val="28"/>
          <w:szCs w:val="28"/>
        </w:rPr>
        <w:t xml:space="preserve">&lt;0,05). </w:t>
      </w:r>
    </w:p>
    <w:p w:rsidR="00310EFD" w:rsidRPr="00310EFD" w:rsidRDefault="00310EFD" w:rsidP="00310EFD">
      <w:pPr>
        <w:pStyle w:val="Default"/>
        <w:jc w:val="both"/>
        <w:rPr>
          <w:sz w:val="28"/>
          <w:szCs w:val="28"/>
        </w:rPr>
      </w:pPr>
      <w:r w:rsidRPr="00310EFD">
        <w:rPr>
          <w:color w:val="auto"/>
          <w:sz w:val="28"/>
          <w:szCs w:val="28"/>
        </w:rPr>
        <w:t>Таким образом, комплекс физических упражнений в лечебн</w:t>
      </w:r>
      <w:proofErr w:type="gramStart"/>
      <w:r w:rsidRPr="00310EFD">
        <w:rPr>
          <w:color w:val="auto"/>
          <w:sz w:val="28"/>
          <w:szCs w:val="28"/>
        </w:rPr>
        <w:t>о-</w:t>
      </w:r>
      <w:proofErr w:type="gramEnd"/>
      <w:r w:rsidRPr="00310EFD">
        <w:rPr>
          <w:sz w:val="28"/>
          <w:szCs w:val="28"/>
        </w:rPr>
        <w:t xml:space="preserve"> восстановительном алгоритме существенно изменяет уровень психофизического здоровья и качества жизни в позитивную сторону, снижает проявления психогенной тревожности, благоприятно влияет на нормализацию физиологических механизмов, что ускоряет восстановительные процессы у лиц с гинекологическими патологиями. </w:t>
      </w:r>
    </w:p>
    <w:p w:rsidR="00310EFD" w:rsidRPr="00310EFD" w:rsidRDefault="00310EFD" w:rsidP="00310EFD">
      <w:pPr>
        <w:pStyle w:val="Default"/>
        <w:jc w:val="both"/>
        <w:rPr>
          <w:sz w:val="28"/>
          <w:szCs w:val="28"/>
        </w:rPr>
      </w:pPr>
      <w:r w:rsidRPr="00310EFD">
        <w:rPr>
          <w:b/>
          <w:bCs/>
          <w:sz w:val="28"/>
          <w:szCs w:val="28"/>
        </w:rPr>
        <w:t xml:space="preserve">Список литературы: </w:t>
      </w:r>
    </w:p>
    <w:p w:rsidR="00310EFD" w:rsidRPr="00310EFD" w:rsidRDefault="00310EFD" w:rsidP="00310EFD">
      <w:pPr>
        <w:pStyle w:val="Default"/>
        <w:jc w:val="both"/>
        <w:rPr>
          <w:sz w:val="28"/>
          <w:szCs w:val="28"/>
        </w:rPr>
      </w:pPr>
    </w:p>
    <w:p w:rsidR="00310EFD" w:rsidRPr="00310EFD" w:rsidRDefault="00310EFD" w:rsidP="00310EFD">
      <w:pPr>
        <w:pStyle w:val="Default"/>
        <w:jc w:val="both"/>
        <w:rPr>
          <w:sz w:val="28"/>
          <w:szCs w:val="28"/>
        </w:rPr>
      </w:pPr>
      <w:r w:rsidRPr="00310EFD">
        <w:rPr>
          <w:sz w:val="28"/>
          <w:szCs w:val="28"/>
        </w:rPr>
        <w:t>1. Незнанов Н.Г. Характеристика депрессивных расстройств у пациенток с хроническими тазовыми болями //Соц. и клин</w:t>
      </w:r>
      <w:proofErr w:type="gramStart"/>
      <w:r w:rsidRPr="00310EFD">
        <w:rPr>
          <w:sz w:val="28"/>
          <w:szCs w:val="28"/>
        </w:rPr>
        <w:t>.</w:t>
      </w:r>
      <w:proofErr w:type="gramEnd"/>
      <w:r w:rsidRPr="00310EFD">
        <w:rPr>
          <w:sz w:val="28"/>
          <w:szCs w:val="28"/>
        </w:rPr>
        <w:t xml:space="preserve"> </w:t>
      </w:r>
      <w:proofErr w:type="gramStart"/>
      <w:r w:rsidRPr="00310EFD">
        <w:rPr>
          <w:sz w:val="28"/>
          <w:szCs w:val="28"/>
        </w:rPr>
        <w:t>п</w:t>
      </w:r>
      <w:proofErr w:type="gramEnd"/>
      <w:r w:rsidRPr="00310EFD">
        <w:rPr>
          <w:sz w:val="28"/>
          <w:szCs w:val="28"/>
        </w:rPr>
        <w:t xml:space="preserve">сихиатр. 2004. № 2. С.27–31. </w:t>
      </w:r>
    </w:p>
    <w:p w:rsidR="00310EFD" w:rsidRPr="00310EFD" w:rsidRDefault="00310EFD" w:rsidP="00310EFD">
      <w:pPr>
        <w:pStyle w:val="Default"/>
        <w:jc w:val="both"/>
        <w:rPr>
          <w:sz w:val="28"/>
          <w:szCs w:val="28"/>
        </w:rPr>
      </w:pPr>
    </w:p>
    <w:p w:rsidR="00310EFD" w:rsidRPr="00310EFD" w:rsidRDefault="00310EFD" w:rsidP="00310EFD">
      <w:pPr>
        <w:pStyle w:val="Default"/>
        <w:jc w:val="both"/>
        <w:rPr>
          <w:sz w:val="28"/>
          <w:szCs w:val="28"/>
        </w:rPr>
      </w:pPr>
      <w:r w:rsidRPr="00310EFD">
        <w:rPr>
          <w:sz w:val="28"/>
          <w:szCs w:val="28"/>
        </w:rPr>
        <w:t xml:space="preserve">2. Смулевич А.Б. Депрессии в общемедицинской практике. М., 2000. – 43 с. </w:t>
      </w:r>
    </w:p>
    <w:p w:rsidR="00310EFD" w:rsidRPr="00310EFD" w:rsidRDefault="00310EFD" w:rsidP="00310EFD">
      <w:pPr>
        <w:pStyle w:val="Default"/>
        <w:jc w:val="both"/>
        <w:rPr>
          <w:sz w:val="28"/>
          <w:szCs w:val="28"/>
        </w:rPr>
      </w:pPr>
    </w:p>
    <w:p w:rsidR="00310EFD" w:rsidRPr="00310EFD" w:rsidRDefault="00310EFD" w:rsidP="00310EFD">
      <w:pPr>
        <w:pStyle w:val="Default"/>
        <w:jc w:val="both"/>
        <w:rPr>
          <w:sz w:val="28"/>
          <w:szCs w:val="28"/>
        </w:rPr>
      </w:pPr>
      <w:r w:rsidRPr="00310EFD">
        <w:rPr>
          <w:sz w:val="28"/>
          <w:szCs w:val="28"/>
        </w:rPr>
        <w:t xml:space="preserve">3. Аверкина Н.А. Психологические факторы при хронической боли // Неврология и психиатрия. 2000. Т. 100, № 12. С. 21–27. </w:t>
      </w:r>
    </w:p>
    <w:p w:rsidR="00310EFD" w:rsidRPr="00310EFD" w:rsidRDefault="00310EFD" w:rsidP="00310EFD">
      <w:pPr>
        <w:pStyle w:val="Default"/>
        <w:jc w:val="both"/>
        <w:rPr>
          <w:sz w:val="28"/>
          <w:szCs w:val="28"/>
        </w:rPr>
      </w:pPr>
    </w:p>
    <w:p w:rsidR="00310EFD" w:rsidRPr="00310EFD" w:rsidRDefault="00310EFD" w:rsidP="00310EFD">
      <w:pPr>
        <w:pStyle w:val="Default"/>
        <w:jc w:val="both"/>
        <w:rPr>
          <w:sz w:val="28"/>
          <w:szCs w:val="28"/>
        </w:rPr>
      </w:pPr>
      <w:r w:rsidRPr="00310EFD">
        <w:rPr>
          <w:sz w:val="28"/>
          <w:szCs w:val="28"/>
        </w:rPr>
        <w:t xml:space="preserve">4. Соловьёва Н.Г., </w:t>
      </w:r>
      <w:proofErr w:type="spellStart"/>
      <w:r w:rsidRPr="00310EFD">
        <w:rPr>
          <w:sz w:val="28"/>
          <w:szCs w:val="28"/>
        </w:rPr>
        <w:t>Рудницкая</w:t>
      </w:r>
      <w:proofErr w:type="spellEnd"/>
      <w:r w:rsidRPr="00310EFD">
        <w:rPr>
          <w:sz w:val="28"/>
          <w:szCs w:val="28"/>
        </w:rPr>
        <w:t xml:space="preserve"> Ю.Г. Физическая культура в комплексе оздоровительных мероприятий, направленных на сохранение репродуктивного здоровья // Оздоровительная физическая культура молодежи: актуальные проблемы и перспективы: </w:t>
      </w:r>
      <w:proofErr w:type="gramStart"/>
      <w:r w:rsidRPr="00310EFD">
        <w:rPr>
          <w:sz w:val="28"/>
          <w:szCs w:val="28"/>
        </w:rPr>
        <w:t>матер</w:t>
      </w:r>
      <w:proofErr w:type="gramEnd"/>
      <w:r w:rsidRPr="00310EFD">
        <w:rPr>
          <w:sz w:val="28"/>
          <w:szCs w:val="28"/>
        </w:rPr>
        <w:t xml:space="preserve">. </w:t>
      </w:r>
      <w:proofErr w:type="spellStart"/>
      <w:r w:rsidRPr="00310EFD">
        <w:rPr>
          <w:sz w:val="28"/>
          <w:szCs w:val="28"/>
        </w:rPr>
        <w:t>Междунар</w:t>
      </w:r>
      <w:proofErr w:type="spellEnd"/>
      <w:r w:rsidRPr="00310EFD">
        <w:rPr>
          <w:sz w:val="28"/>
          <w:szCs w:val="28"/>
        </w:rPr>
        <w:t xml:space="preserve">. </w:t>
      </w:r>
      <w:proofErr w:type="spellStart"/>
      <w:r w:rsidRPr="00310EFD">
        <w:rPr>
          <w:sz w:val="28"/>
          <w:szCs w:val="28"/>
        </w:rPr>
        <w:t>науч</w:t>
      </w:r>
      <w:proofErr w:type="gramStart"/>
      <w:r w:rsidRPr="00310EFD">
        <w:rPr>
          <w:sz w:val="28"/>
          <w:szCs w:val="28"/>
        </w:rPr>
        <w:t>.-</w:t>
      </w:r>
      <w:proofErr w:type="gramEnd"/>
      <w:r w:rsidRPr="00310EFD">
        <w:rPr>
          <w:sz w:val="28"/>
          <w:szCs w:val="28"/>
        </w:rPr>
        <w:t>практ</w:t>
      </w:r>
      <w:proofErr w:type="spellEnd"/>
      <w:r w:rsidRPr="00310EFD">
        <w:rPr>
          <w:sz w:val="28"/>
          <w:szCs w:val="28"/>
        </w:rPr>
        <w:t xml:space="preserve">. </w:t>
      </w:r>
      <w:proofErr w:type="spellStart"/>
      <w:r w:rsidRPr="00310EFD">
        <w:rPr>
          <w:sz w:val="28"/>
          <w:szCs w:val="28"/>
        </w:rPr>
        <w:t>конф</w:t>
      </w:r>
      <w:proofErr w:type="spellEnd"/>
      <w:r w:rsidRPr="00310EFD">
        <w:rPr>
          <w:sz w:val="28"/>
          <w:szCs w:val="28"/>
        </w:rPr>
        <w:t xml:space="preserve">. Мн.: БГМУ,2013. С. 33–36. </w:t>
      </w:r>
    </w:p>
    <w:p w:rsidR="004F4838" w:rsidRPr="00310EFD" w:rsidRDefault="004F4838" w:rsidP="00310EFD">
      <w:pPr>
        <w:jc w:val="both"/>
        <w:rPr>
          <w:sz w:val="28"/>
          <w:szCs w:val="28"/>
        </w:rPr>
      </w:pPr>
    </w:p>
    <w:sectPr w:rsidR="004F4838" w:rsidRPr="00310EFD" w:rsidSect="000E38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4EA4" w:rsidRDefault="00194EA4" w:rsidP="0021074D">
      <w:pPr>
        <w:spacing w:after="0" w:line="240" w:lineRule="auto"/>
      </w:pPr>
      <w:r>
        <w:separator/>
      </w:r>
    </w:p>
  </w:endnote>
  <w:endnote w:type="continuationSeparator" w:id="0">
    <w:p w:rsidR="00194EA4" w:rsidRDefault="00194EA4" w:rsidP="00210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495" w:rsidRDefault="00D9549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495" w:rsidRDefault="00D95495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495" w:rsidRDefault="00D9549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4EA4" w:rsidRDefault="00194EA4" w:rsidP="0021074D">
      <w:pPr>
        <w:spacing w:after="0" w:line="240" w:lineRule="auto"/>
      </w:pPr>
      <w:r>
        <w:separator/>
      </w:r>
    </w:p>
  </w:footnote>
  <w:footnote w:type="continuationSeparator" w:id="0">
    <w:p w:rsidR="00194EA4" w:rsidRDefault="00194EA4" w:rsidP="002107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495" w:rsidRDefault="00D95495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905907" o:spid="_x0000_s2050" type="#_x0000_t136" style="position:absolute;margin-left:0;margin-top:0;width:586.2pt;height:73.2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Репозиторий БГПУ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495" w:rsidRDefault="00D95495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905908" o:spid="_x0000_s2051" type="#_x0000_t136" style="position:absolute;margin-left:0;margin-top:0;width:586.2pt;height:73.2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Репозиторий БГПУ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495" w:rsidRDefault="00D95495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9905906" o:spid="_x0000_s2049" type="#_x0000_t136" style="position:absolute;margin-left:0;margin-top:0;width:586.2pt;height:73.2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Репозиторий БГПУ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F265141"/>
    <w:multiLevelType w:val="hybridMultilevel"/>
    <w:tmpl w:val="26D608A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33079A8"/>
    <w:multiLevelType w:val="hybridMultilevel"/>
    <w:tmpl w:val="0D3C28E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53644C9"/>
    <w:multiLevelType w:val="hybridMultilevel"/>
    <w:tmpl w:val="0D3C2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1074D"/>
    <w:rsid w:val="000E389A"/>
    <w:rsid w:val="001640AC"/>
    <w:rsid w:val="00194EA4"/>
    <w:rsid w:val="0021074D"/>
    <w:rsid w:val="00310EFD"/>
    <w:rsid w:val="00367135"/>
    <w:rsid w:val="004F4838"/>
    <w:rsid w:val="006C57EB"/>
    <w:rsid w:val="00784903"/>
    <w:rsid w:val="009B5C11"/>
    <w:rsid w:val="00D95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8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107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2107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1074D"/>
  </w:style>
  <w:style w:type="paragraph" w:styleId="a5">
    <w:name w:val="footer"/>
    <w:basedOn w:val="a"/>
    <w:link w:val="a6"/>
    <w:uiPriority w:val="99"/>
    <w:semiHidden/>
    <w:unhideWhenUsed/>
    <w:rsid w:val="002107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1074D"/>
  </w:style>
  <w:style w:type="paragraph" w:styleId="a7">
    <w:name w:val="List Paragraph"/>
    <w:basedOn w:val="a"/>
    <w:uiPriority w:val="34"/>
    <w:qFormat/>
    <w:rsid w:val="004F48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1866</Words>
  <Characters>10641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Compex</dc:creator>
  <cp:lastModifiedBy>Compex</cp:lastModifiedBy>
  <cp:revision>2</cp:revision>
  <dcterms:created xsi:type="dcterms:W3CDTF">2016-01-24T20:17:00Z</dcterms:created>
  <dcterms:modified xsi:type="dcterms:W3CDTF">2016-01-24T20:17:00Z</dcterms:modified>
</cp:coreProperties>
</file>