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0E" w:rsidRDefault="00CE614D" w:rsidP="003D46A3">
      <w:pPr>
        <w:framePr w:wrap="notBeside" w:vAnchor="text" w:hAnchor="page" w:x="4246" w:y="-25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128.25pt">
            <v:imagedata r:id="rId7" r:href="rId8"/>
          </v:shape>
        </w:pict>
      </w:r>
    </w:p>
    <w:p w:rsidR="00E36D0E" w:rsidRDefault="00E36D0E">
      <w:pPr>
        <w:rPr>
          <w:sz w:val="2"/>
          <w:szCs w:val="2"/>
        </w:rPr>
      </w:pPr>
    </w:p>
    <w:p w:rsidR="00E36D0E" w:rsidRDefault="00202BBA" w:rsidP="003D46A3">
      <w:pPr>
        <w:pStyle w:val="1"/>
        <w:shd w:val="clear" w:color="auto" w:fill="auto"/>
        <w:spacing w:before="60" w:line="322" w:lineRule="exact"/>
        <w:ind w:left="20" w:right="405" w:firstLine="560"/>
        <w:jc w:val="both"/>
      </w:pPr>
      <w:r>
        <w:t>Настоящий акт составлен об использовании в учебном процессе учебно- методического пособия для студентов учреждений высшего образования «Гістарычнае краязнаўства Беларусі", выполненного по теме НИР "Научно- методические аспекты реализации компетентностного подхода в преподавании истории и специальных исторических дисциплин" (№ г</w:t>
      </w:r>
      <w:r w:rsidR="003D46A3">
        <w:t>.р.</w:t>
      </w:r>
      <w:r>
        <w:t xml:space="preserve"> 20115416).</w:t>
      </w:r>
    </w:p>
    <w:p w:rsidR="00E36D0E" w:rsidRDefault="00202BBA" w:rsidP="003D46A3">
      <w:pPr>
        <w:pStyle w:val="1"/>
        <w:shd w:val="clear" w:color="auto" w:fill="auto"/>
        <w:spacing w:line="322" w:lineRule="exact"/>
        <w:ind w:left="20" w:right="405" w:firstLine="560"/>
        <w:jc w:val="both"/>
      </w:pPr>
      <w:r>
        <w:t>Пособие используется в учебном процессе кафедры всеобщей истории и методики преподавания истории с 01.09.2014 года на лекционных и практических занятиях по дисциплине "Краеведенние и этнология Беларуси", во время прохождения историко-краеведческой и музейно-архивной практик и написания курсовых работ по методике преподавания истории. Пособие используется также учителями учреждений общего среднего образования для организации внеклассной и внешкольной работы по истории.</w:t>
      </w:r>
    </w:p>
    <w:p w:rsidR="00E36D0E" w:rsidRDefault="00202BBA" w:rsidP="003D46A3">
      <w:pPr>
        <w:pStyle w:val="1"/>
        <w:shd w:val="clear" w:color="auto" w:fill="auto"/>
        <w:spacing w:line="322" w:lineRule="exact"/>
        <w:ind w:left="20" w:right="405" w:firstLine="700"/>
        <w:jc w:val="both"/>
      </w:pPr>
      <w:r>
        <w:t>Использование данного учебно-методического пособия позволяет углубить теоретическую подготовку студентов в области овладения знаниями об историко- культурном наследии Беларуси, методах его изучения, охраны и использования в образовательном процессе; повысить уровень компетентности будущих учителей истории по осуществлению краеведческой работы в собственной практической деятельности.</w:t>
      </w:r>
    </w:p>
    <w:p w:rsidR="00E36D0E" w:rsidRDefault="00202BBA" w:rsidP="003D46A3">
      <w:pPr>
        <w:pStyle w:val="1"/>
        <w:shd w:val="clear" w:color="auto" w:fill="auto"/>
        <w:tabs>
          <w:tab w:val="left" w:pos="4657"/>
        </w:tabs>
        <w:spacing w:after="56" w:line="322" w:lineRule="exact"/>
        <w:ind w:left="20" w:right="405" w:firstLine="560"/>
        <w:jc w:val="both"/>
      </w:pPr>
      <w:r>
        <w:t>Описание объекта внедрения прилагается и является неотъемлемой частью Акта.</w:t>
      </w:r>
      <w:r>
        <w:tab/>
      </w:r>
    </w:p>
    <w:p w:rsidR="00E36D0E" w:rsidRDefault="009D5D34">
      <w:pPr>
        <w:framePr w:w="2640" w:h="5592" w:wrap="notBeside" w:vAnchor="text" w:hAnchor="text" w:x="3827" w:y="1"/>
        <w:rPr>
          <w:sz w:val="0"/>
          <w:szCs w:val="0"/>
        </w:rPr>
      </w:pPr>
      <w:r>
        <w:pict>
          <v:shape id="_x0000_i1026" type="#_x0000_t75" style="width:132pt;height:279.75pt">
            <v:imagedata r:id="rId9" r:href="rId10"/>
          </v:shape>
        </w:pict>
      </w:r>
    </w:p>
    <w:p w:rsidR="00E36D0E" w:rsidRDefault="00202BBA">
      <w:pPr>
        <w:pStyle w:val="a6"/>
        <w:framePr w:w="3331" w:h="969" w:wrap="notBeside" w:vAnchor="text" w:hAnchor="text" w:y="210"/>
        <w:shd w:val="clear" w:color="auto" w:fill="auto"/>
      </w:pPr>
      <w:r>
        <w:t>Зав. кафедрой всеобщей истории и методики преподавания истории</w:t>
      </w:r>
    </w:p>
    <w:p w:rsidR="00E36D0E" w:rsidRDefault="00202BBA">
      <w:pPr>
        <w:pStyle w:val="a6"/>
        <w:framePr w:w="1450" w:h="273" w:wrap="notBeside" w:vAnchor="text" w:hAnchor="text" w:x="6673" w:y="308"/>
        <w:shd w:val="clear" w:color="auto" w:fill="auto"/>
        <w:spacing w:line="270" w:lineRule="exact"/>
        <w:jc w:val="left"/>
      </w:pPr>
      <w:r>
        <w:t>А.А.Корзюк</w:t>
      </w:r>
    </w:p>
    <w:p w:rsidR="00E36D0E" w:rsidRDefault="00202BBA">
      <w:pPr>
        <w:pStyle w:val="a6"/>
        <w:framePr w:w="3322" w:h="643" w:wrap="notBeside" w:vAnchor="text" w:hAnchor="text" w:x="16" w:y="1506"/>
        <w:shd w:val="clear" w:color="auto" w:fill="auto"/>
      </w:pPr>
      <w:r>
        <w:t>Сотрудники, использо</w:t>
      </w:r>
      <w:r>
        <w:softHyphen/>
        <w:t>вавшие разработку</w:t>
      </w:r>
    </w:p>
    <w:p w:rsidR="00E36D0E" w:rsidRDefault="00202BBA">
      <w:pPr>
        <w:pStyle w:val="a6"/>
        <w:framePr w:w="1925" w:h="270" w:wrap="notBeside" w:vAnchor="text" w:hAnchor="text" w:x="6678" w:y="1796"/>
        <w:shd w:val="clear" w:color="auto" w:fill="auto"/>
        <w:spacing w:line="270" w:lineRule="exact"/>
        <w:jc w:val="left"/>
      </w:pPr>
      <w:r>
        <w:t>И.И.Богданович</w:t>
      </w:r>
    </w:p>
    <w:p w:rsidR="00E36D0E" w:rsidRDefault="00202BBA">
      <w:pPr>
        <w:pStyle w:val="a6"/>
        <w:framePr w:w="1949" w:h="270" w:wrap="notBeside" w:vAnchor="text" w:hAnchor="text" w:x="6683" w:y="2540"/>
        <w:shd w:val="clear" w:color="auto" w:fill="auto"/>
        <w:spacing w:line="270" w:lineRule="exact"/>
        <w:jc w:val="left"/>
      </w:pPr>
      <w:r>
        <w:t>Н.Ф.Банделиков</w:t>
      </w:r>
    </w:p>
    <w:p w:rsidR="00E36D0E" w:rsidRDefault="00202BBA">
      <w:pPr>
        <w:pStyle w:val="a6"/>
        <w:framePr w:w="1579" w:h="274" w:wrap="notBeside" w:vAnchor="text" w:hAnchor="text" w:x="6697" w:y="3275"/>
        <w:shd w:val="clear" w:color="auto" w:fill="auto"/>
        <w:spacing w:line="270" w:lineRule="exact"/>
        <w:jc w:val="left"/>
      </w:pPr>
      <w:r>
        <w:t>Д.В.Дубинин</w:t>
      </w:r>
    </w:p>
    <w:p w:rsidR="00E36D0E" w:rsidRDefault="00202BBA">
      <w:pPr>
        <w:pStyle w:val="a6"/>
        <w:framePr w:w="1546" w:h="270" w:wrap="notBeside" w:vAnchor="text" w:hAnchor="text" w:x="6697" w:y="4014"/>
        <w:shd w:val="clear" w:color="auto" w:fill="auto"/>
        <w:spacing w:line="270" w:lineRule="exact"/>
        <w:jc w:val="left"/>
      </w:pPr>
      <w:r>
        <w:t>И.Л.Калечиц</w:t>
      </w:r>
    </w:p>
    <w:p w:rsidR="00E36D0E" w:rsidRDefault="00202BBA">
      <w:pPr>
        <w:pStyle w:val="a6"/>
        <w:framePr w:w="1565" w:h="270" w:wrap="notBeside" w:vAnchor="text" w:hAnchor="text" w:x="6707" w:y="4758"/>
        <w:shd w:val="clear" w:color="auto" w:fill="auto"/>
        <w:spacing w:line="270" w:lineRule="exact"/>
        <w:jc w:val="left"/>
      </w:pPr>
      <w:r>
        <w:t>А.В.Конойко</w:t>
      </w:r>
    </w:p>
    <w:p w:rsidR="00E36D0E" w:rsidRDefault="00202BBA">
      <w:pPr>
        <w:rPr>
          <w:sz w:val="2"/>
          <w:szCs w:val="2"/>
        </w:rPr>
      </w:pPr>
      <w:r>
        <w:br w:type="page"/>
      </w:r>
    </w:p>
    <w:p w:rsidR="00E36D0E" w:rsidRDefault="00202BBA" w:rsidP="003D46A3">
      <w:pPr>
        <w:pStyle w:val="1"/>
        <w:shd w:val="clear" w:color="auto" w:fill="auto"/>
        <w:tabs>
          <w:tab w:val="left" w:pos="11340"/>
        </w:tabs>
        <w:spacing w:after="292" w:line="270" w:lineRule="exact"/>
        <w:ind w:left="2760" w:right="660" w:firstLine="0"/>
      </w:pPr>
      <w:r>
        <w:lastRenderedPageBreak/>
        <w:t>ОПИСАНИЕ ОБЪЕКТА ВНЕДРЕНИЯ</w:t>
      </w:r>
    </w:p>
    <w:p w:rsidR="00E36D0E" w:rsidRDefault="00202BBA" w:rsidP="003D46A3">
      <w:pPr>
        <w:pStyle w:val="1"/>
        <w:shd w:val="clear" w:color="auto" w:fill="auto"/>
        <w:tabs>
          <w:tab w:val="left" w:pos="11340"/>
        </w:tabs>
        <w:spacing w:after="246" w:line="270" w:lineRule="exact"/>
        <w:ind w:left="980" w:right="660" w:firstLine="0"/>
      </w:pPr>
      <w:r>
        <w:t>Учебно-методическое пособие «Гістарычнае краязнаўства Беларусі"</w:t>
      </w:r>
    </w:p>
    <w:p w:rsidR="00E36D0E" w:rsidRDefault="00202BBA" w:rsidP="003D46A3">
      <w:pPr>
        <w:pStyle w:val="1"/>
        <w:numPr>
          <w:ilvl w:val="0"/>
          <w:numId w:val="1"/>
        </w:numPr>
        <w:shd w:val="clear" w:color="auto" w:fill="auto"/>
        <w:tabs>
          <w:tab w:val="left" w:pos="362"/>
          <w:tab w:val="left" w:pos="11340"/>
        </w:tabs>
        <w:spacing w:line="322" w:lineRule="exact"/>
        <w:ind w:left="380" w:right="660"/>
        <w:jc w:val="both"/>
      </w:pPr>
      <w:r>
        <w:t>Краткая характеристика объекта внедрения и его назначения.</w:t>
      </w:r>
    </w:p>
    <w:p w:rsidR="00E36D0E" w:rsidRDefault="00202BBA" w:rsidP="003D46A3">
      <w:pPr>
        <w:pStyle w:val="1"/>
        <w:shd w:val="clear" w:color="auto" w:fill="auto"/>
        <w:tabs>
          <w:tab w:val="left" w:pos="11340"/>
        </w:tabs>
        <w:spacing w:line="322" w:lineRule="exact"/>
        <w:ind w:left="380" w:right="660" w:firstLine="0"/>
        <w:jc w:val="both"/>
      </w:pPr>
      <w:r>
        <w:t>В пособии рассматриваются вопросы комплексного изучения историко- культурного наследия Беларуси, методов его использования. Важное значение уделяется формированию у будущих учителей истории бережного отношения к историко-культурным ценностям и практическому умению использования теоретических знаний в области краеведения в учебной и внеклассной работе.</w:t>
      </w:r>
    </w:p>
    <w:p w:rsidR="00E36D0E" w:rsidRDefault="00202BBA" w:rsidP="003D46A3">
      <w:pPr>
        <w:pStyle w:val="1"/>
        <w:numPr>
          <w:ilvl w:val="0"/>
          <w:numId w:val="1"/>
        </w:numPr>
        <w:shd w:val="clear" w:color="auto" w:fill="auto"/>
        <w:tabs>
          <w:tab w:val="left" w:pos="400"/>
          <w:tab w:val="left" w:pos="11340"/>
        </w:tabs>
        <w:spacing w:line="322" w:lineRule="exact"/>
        <w:ind w:left="380" w:right="660"/>
        <w:jc w:val="both"/>
      </w:pPr>
      <w:r>
        <w:t>Фамилия и инициалы разработчиков, ученые степень и звание, должность. Корзюк А.А., к.п.н., доцент, зав. кафедрой;</w:t>
      </w:r>
    </w:p>
    <w:p w:rsidR="00E36D0E" w:rsidRDefault="00202BBA" w:rsidP="003D46A3">
      <w:pPr>
        <w:pStyle w:val="1"/>
        <w:shd w:val="clear" w:color="auto" w:fill="auto"/>
        <w:tabs>
          <w:tab w:val="left" w:pos="11340"/>
        </w:tabs>
        <w:spacing w:line="322" w:lineRule="exact"/>
        <w:ind w:left="380" w:right="660" w:firstLine="0"/>
        <w:jc w:val="both"/>
      </w:pPr>
      <w:r>
        <w:t>Богданович И.И., к.п.н., доцент, доцент; Банделиков Н.Ф., к.и.н., доцент, доцент; Дубинин Д.В., к.и.н., доцент, доцент; Калечиц И.Л., к.и.н., доцент, доцент; Конойко А.В., маг.и.н., преподаватель.</w:t>
      </w:r>
    </w:p>
    <w:p w:rsidR="00E36D0E" w:rsidRDefault="00202BBA" w:rsidP="003D46A3">
      <w:pPr>
        <w:pStyle w:val="1"/>
        <w:numPr>
          <w:ilvl w:val="0"/>
          <w:numId w:val="1"/>
        </w:numPr>
        <w:shd w:val="clear" w:color="auto" w:fill="auto"/>
        <w:tabs>
          <w:tab w:val="left" w:pos="395"/>
          <w:tab w:val="left" w:pos="11340"/>
        </w:tabs>
        <w:spacing w:line="322" w:lineRule="exact"/>
        <w:ind w:left="380" w:right="660"/>
        <w:jc w:val="both"/>
      </w:pPr>
      <w:r>
        <w:t>Фамилия и инициалы преподавателей, использующих разработку, ученые степень и звание, должность.</w:t>
      </w:r>
    </w:p>
    <w:p w:rsidR="00E36D0E" w:rsidRDefault="00202BBA" w:rsidP="003D46A3">
      <w:pPr>
        <w:pStyle w:val="1"/>
        <w:shd w:val="clear" w:color="auto" w:fill="auto"/>
        <w:tabs>
          <w:tab w:val="left" w:pos="11340"/>
        </w:tabs>
        <w:spacing w:line="322" w:lineRule="exact"/>
        <w:ind w:left="380" w:right="660" w:firstLine="0"/>
        <w:jc w:val="both"/>
      </w:pPr>
      <w:r>
        <w:t>Корзюк А.А., к.п.н., доцент, зав. кафедрой; Богданович И.И., к.п.н., доцент, доцент; Банделиков Н.Ф., к.и.н., доцент, доцент; Дубинин Д.В., к.и.н., доцент, доцент; Калечиц И.Л., к.и.н., доцент, доцент; Конойко А.В., маг.и.н., преподаватель.</w:t>
      </w:r>
    </w:p>
    <w:p w:rsidR="00E36D0E" w:rsidRDefault="00202BBA" w:rsidP="003D46A3">
      <w:pPr>
        <w:pStyle w:val="1"/>
        <w:numPr>
          <w:ilvl w:val="0"/>
          <w:numId w:val="1"/>
        </w:numPr>
        <w:shd w:val="clear" w:color="auto" w:fill="auto"/>
        <w:tabs>
          <w:tab w:val="left" w:pos="390"/>
          <w:tab w:val="left" w:pos="11340"/>
        </w:tabs>
        <w:spacing w:line="322" w:lineRule="exact"/>
        <w:ind w:left="380" w:right="660"/>
        <w:jc w:val="both"/>
      </w:pPr>
      <w:r>
        <w:t>Начало использования объекта внедрения (месяц, год). Сентябрь 2014 года.</w:t>
      </w:r>
    </w:p>
    <w:p w:rsidR="00E36D0E" w:rsidRDefault="00202BBA" w:rsidP="003D46A3">
      <w:pPr>
        <w:pStyle w:val="1"/>
        <w:numPr>
          <w:ilvl w:val="0"/>
          <w:numId w:val="1"/>
        </w:numPr>
        <w:shd w:val="clear" w:color="auto" w:fill="auto"/>
        <w:tabs>
          <w:tab w:val="left" w:pos="381"/>
          <w:tab w:val="left" w:pos="11340"/>
        </w:tabs>
        <w:spacing w:line="322" w:lineRule="exact"/>
        <w:ind w:left="380" w:right="660"/>
        <w:jc w:val="both"/>
      </w:pPr>
      <w:r>
        <w:t>Число студентов пользующихся разработкой. Около 150 человек.</w:t>
      </w:r>
    </w:p>
    <w:p w:rsidR="00E36D0E" w:rsidRDefault="00202BBA" w:rsidP="003D46A3">
      <w:pPr>
        <w:pStyle w:val="1"/>
        <w:numPr>
          <w:ilvl w:val="0"/>
          <w:numId w:val="1"/>
        </w:numPr>
        <w:shd w:val="clear" w:color="auto" w:fill="auto"/>
        <w:tabs>
          <w:tab w:val="left" w:pos="390"/>
          <w:tab w:val="left" w:pos="11340"/>
        </w:tabs>
        <w:spacing w:line="322" w:lineRule="exact"/>
        <w:ind w:left="380" w:right="660"/>
        <w:jc w:val="both"/>
        <w:sectPr w:rsidR="00E36D0E" w:rsidSect="003D46A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1298" w:right="374" w:bottom="567" w:left="1315" w:header="0" w:footer="6" w:gutter="0"/>
          <w:cols w:space="720"/>
          <w:noEndnote/>
          <w:docGrid w:linePitch="360"/>
        </w:sectPr>
      </w:pPr>
      <w:r>
        <w:t>Дата и номер протокола заседания кафедры, на котором разработка рекомендована к внедрению. Прот. № 1 от 28.08.2014 г.</w:t>
      </w:r>
    </w:p>
    <w:p w:rsidR="00E36D0E" w:rsidRDefault="00E36D0E" w:rsidP="003D46A3">
      <w:pPr>
        <w:framePr w:w="12005" w:h="732" w:hRule="exact" w:wrap="notBeside" w:vAnchor="text" w:hAnchor="text" w:xAlign="center" w:y="1" w:anchorLock="1"/>
        <w:tabs>
          <w:tab w:val="left" w:pos="11340"/>
        </w:tabs>
        <w:ind w:right="660"/>
      </w:pPr>
    </w:p>
    <w:p w:rsidR="00E36D0E" w:rsidRDefault="00202BBA">
      <w:pPr>
        <w:rPr>
          <w:sz w:val="2"/>
          <w:szCs w:val="2"/>
        </w:rPr>
        <w:sectPr w:rsidR="00E36D0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D46A3" w:rsidRDefault="009D5D34" w:rsidP="003D46A3">
      <w:pPr>
        <w:framePr w:w="2506" w:h="4416" w:wrap="around" w:vAnchor="page" w:hAnchor="page" w:x="5716" w:y="10516"/>
        <w:jc w:val="center"/>
        <w:rPr>
          <w:sz w:val="0"/>
          <w:szCs w:val="0"/>
        </w:rPr>
      </w:pPr>
      <w:r>
        <w:pict>
          <v:shape id="_x0000_i1027" type="#_x0000_t75" style="width:125.25pt;height:221.25pt">
            <v:imagedata r:id="rId17" r:href="rId18"/>
          </v:shape>
        </w:pict>
      </w:r>
    </w:p>
    <w:p w:rsidR="003D46A3" w:rsidRDefault="003D46A3" w:rsidP="003D46A3">
      <w:pPr>
        <w:pStyle w:val="1"/>
        <w:framePr w:w="3011" w:h="1927" w:wrap="around" w:vAnchor="page" w:hAnchor="margin" w:x="-7161" w:y="10891"/>
        <w:shd w:val="clear" w:color="auto" w:fill="auto"/>
        <w:spacing w:after="341" w:line="322" w:lineRule="exact"/>
        <w:ind w:right="200" w:firstLine="0"/>
      </w:pPr>
      <w:r>
        <w:t xml:space="preserve">Зав. кафедрой всеобщей истории и методики преподавания истории </w:t>
      </w:r>
    </w:p>
    <w:p w:rsidR="003D46A3" w:rsidRDefault="003D46A3" w:rsidP="003D46A3">
      <w:pPr>
        <w:pStyle w:val="1"/>
        <w:framePr w:w="3011" w:h="1927" w:wrap="around" w:vAnchor="page" w:hAnchor="margin" w:x="-7161" w:y="10891"/>
        <w:shd w:val="clear" w:color="auto" w:fill="auto"/>
        <w:spacing w:line="270" w:lineRule="exact"/>
        <w:ind w:firstLine="0"/>
      </w:pPr>
      <w:r>
        <w:t>Разработчики:</w:t>
      </w:r>
    </w:p>
    <w:p w:rsidR="003D46A3" w:rsidRDefault="003D46A3">
      <w:pPr>
        <w:pStyle w:val="1"/>
        <w:shd w:val="clear" w:color="auto" w:fill="auto"/>
        <w:spacing w:after="1097" w:line="270" w:lineRule="exact"/>
        <w:ind w:left="60" w:firstLine="0"/>
      </w:pPr>
    </w:p>
    <w:p w:rsidR="00E36D0E" w:rsidRDefault="00202BBA">
      <w:pPr>
        <w:pStyle w:val="1"/>
        <w:shd w:val="clear" w:color="auto" w:fill="auto"/>
        <w:spacing w:after="1097" w:line="270" w:lineRule="exact"/>
        <w:ind w:left="60" w:firstLine="0"/>
      </w:pPr>
      <w:r>
        <w:t>А.А.Корзюк</w:t>
      </w:r>
    </w:p>
    <w:p w:rsidR="00E36D0E" w:rsidRDefault="00202BBA">
      <w:pPr>
        <w:pStyle w:val="1"/>
        <w:shd w:val="clear" w:color="auto" w:fill="auto"/>
        <w:spacing w:line="370" w:lineRule="exact"/>
        <w:ind w:left="60" w:firstLine="0"/>
      </w:pPr>
      <w:r>
        <w:t>И.И.Богданович</w:t>
      </w:r>
    </w:p>
    <w:p w:rsidR="00E36D0E" w:rsidRDefault="00202BBA">
      <w:pPr>
        <w:pStyle w:val="1"/>
        <w:shd w:val="clear" w:color="auto" w:fill="auto"/>
        <w:spacing w:line="370" w:lineRule="exact"/>
        <w:ind w:left="60" w:firstLine="0"/>
      </w:pPr>
      <w:r>
        <w:t>Н.Ф.Банделиков</w:t>
      </w:r>
    </w:p>
    <w:p w:rsidR="00E36D0E" w:rsidRDefault="00202BBA">
      <w:pPr>
        <w:pStyle w:val="1"/>
        <w:shd w:val="clear" w:color="auto" w:fill="auto"/>
        <w:spacing w:line="370" w:lineRule="exact"/>
        <w:ind w:left="60" w:firstLine="0"/>
      </w:pPr>
      <w:r>
        <w:t>Д.В.Дубинин</w:t>
      </w:r>
    </w:p>
    <w:p w:rsidR="00E36D0E" w:rsidRDefault="00202BBA">
      <w:pPr>
        <w:pStyle w:val="1"/>
        <w:shd w:val="clear" w:color="auto" w:fill="auto"/>
        <w:spacing w:line="370" w:lineRule="exact"/>
        <w:ind w:left="60" w:firstLine="0"/>
      </w:pPr>
      <w:r>
        <w:t>И.Л.Калечиц</w:t>
      </w:r>
    </w:p>
    <w:p w:rsidR="00E36D0E" w:rsidRDefault="00202BBA">
      <w:pPr>
        <w:pStyle w:val="1"/>
        <w:shd w:val="clear" w:color="auto" w:fill="auto"/>
        <w:spacing w:line="370" w:lineRule="exact"/>
        <w:ind w:left="60" w:firstLine="0"/>
      </w:pPr>
      <w:r>
        <w:t>А.В.Конойко</w:t>
      </w:r>
    </w:p>
    <w:sectPr w:rsidR="00E36D0E" w:rsidSect="00E36D0E">
      <w:type w:val="continuous"/>
      <w:pgSz w:w="11905" w:h="16837"/>
      <w:pgMar w:top="1291" w:right="934" w:bottom="1181" w:left="87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1E" w:rsidRDefault="0055451E" w:rsidP="00E36D0E">
      <w:r>
        <w:separator/>
      </w:r>
    </w:p>
  </w:endnote>
  <w:endnote w:type="continuationSeparator" w:id="0">
    <w:p w:rsidR="0055451E" w:rsidRDefault="0055451E" w:rsidP="00E3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8C" w:rsidRDefault="006B6E8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8C" w:rsidRDefault="006B6E8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8C" w:rsidRDefault="006B6E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1E" w:rsidRDefault="0055451E"/>
  </w:footnote>
  <w:footnote w:type="continuationSeparator" w:id="0">
    <w:p w:rsidR="0055451E" w:rsidRDefault="005545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8C" w:rsidRDefault="006B6E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207829"/>
      <w:docPartObj>
        <w:docPartGallery w:val="Watermarks"/>
        <w:docPartUnique/>
      </w:docPartObj>
    </w:sdtPr>
    <w:sdtContent>
      <w:p w:rsidR="006B6E8C" w:rsidRDefault="009D5D34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17220" o:spid="_x0000_s2050" type="#_x0000_t136" style="position:absolute;margin-left:0;margin-top:0;width:600.15pt;height:120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8C" w:rsidRDefault="006B6E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F5EBC"/>
    <w:multiLevelType w:val="multilevel"/>
    <w:tmpl w:val="B986D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6D0E"/>
    <w:rsid w:val="00202BBA"/>
    <w:rsid w:val="003D46A3"/>
    <w:rsid w:val="0055451E"/>
    <w:rsid w:val="006B6E8C"/>
    <w:rsid w:val="009D5D34"/>
    <w:rsid w:val="00CE614D"/>
    <w:rsid w:val="00E3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D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6D0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E36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ranklinGothicDemi125pt">
    <w:name w:val="Основной текст + Franklin Gothic Demi;12;5 pt"/>
    <w:basedOn w:val="a4"/>
    <w:rsid w:val="00E36D0E"/>
    <w:rPr>
      <w:rFonts w:ascii="Franklin Gothic Demi" w:eastAsia="Franklin Gothic Demi" w:hAnsi="Franklin Gothic Demi" w:cs="Franklin Gothic Demi"/>
      <w:spacing w:val="0"/>
      <w:sz w:val="25"/>
      <w:szCs w:val="25"/>
    </w:rPr>
  </w:style>
  <w:style w:type="character" w:customStyle="1" w:styleId="a5">
    <w:name w:val="Подпись к картинке_"/>
    <w:basedOn w:val="a0"/>
    <w:link w:val="a6"/>
    <w:rsid w:val="00E36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E36D0E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E36D0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6B6E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6E8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B6E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6E8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footer" Target="footer1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2857</Characters>
  <Application>Microsoft Office Word</Application>
  <DocSecurity>0</DocSecurity>
  <Lines>23</Lines>
  <Paragraphs>6</Paragraphs>
  <ScaleCrop>false</ScaleCrop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2015-11-25T09:18:00Z</dcterms:created>
  <dcterms:modified xsi:type="dcterms:W3CDTF">2015-11-25T09:21:00Z</dcterms:modified>
</cp:coreProperties>
</file>