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0A0D70" w:rsidP="00F141C1">
      <w:pPr>
        <w:framePr w:wrap="notBeside" w:vAnchor="text" w:hAnchor="page" w:x="5911" w:y="33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34.25pt">
            <v:imagedata r:id="rId7" r:href="rId8"/>
          </v:shape>
        </w:pict>
      </w:r>
    </w:p>
    <w:p w:rsidR="004E6F5A" w:rsidRDefault="004E6F5A">
      <w:pPr>
        <w:rPr>
          <w:sz w:val="2"/>
          <w:szCs w:val="2"/>
        </w:rPr>
      </w:pPr>
    </w:p>
    <w:p w:rsidR="004E6F5A" w:rsidRDefault="000A0D70">
      <w:pPr>
        <w:pStyle w:val="1"/>
        <w:shd w:val="clear" w:color="auto" w:fill="auto"/>
        <w:spacing w:before="1361" w:line="270" w:lineRule="exact"/>
        <w:ind w:left="20" w:firstLine="0"/>
        <w:sectPr w:rsidR="004E6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7" w:right="485" w:bottom="3793" w:left="5731" w:header="0" w:footer="3" w:gutter="0"/>
          <w:cols w:space="720"/>
          <w:noEndnote/>
          <w:docGrid w:linePitch="360"/>
        </w:sectPr>
      </w:pPr>
      <w:r>
        <w:t>АКТ</w:t>
      </w:r>
    </w:p>
    <w:p w:rsidR="004E6F5A" w:rsidRDefault="004E6F5A">
      <w:pPr>
        <w:framePr w:w="11954" w:h="52" w:hRule="exact" w:wrap="notBeside" w:vAnchor="text" w:hAnchor="text" w:xAlign="center" w:y="1" w:anchorLock="1"/>
      </w:pPr>
    </w:p>
    <w:p w:rsidR="004E6F5A" w:rsidRDefault="000A0D70">
      <w:pPr>
        <w:rPr>
          <w:sz w:val="2"/>
          <w:szCs w:val="2"/>
        </w:rPr>
        <w:sectPr w:rsidR="004E6F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E6F5A" w:rsidRDefault="000A0D70">
      <w:pPr>
        <w:pStyle w:val="1"/>
        <w:shd w:val="clear" w:color="auto" w:fill="auto"/>
        <w:spacing w:before="0" w:after="485" w:line="270" w:lineRule="exact"/>
        <w:ind w:left="3160" w:firstLine="0"/>
      </w:pPr>
      <w:r>
        <w:lastRenderedPageBreak/>
        <w:t>о внедрении результатов НИР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firstLine="660"/>
        <w:jc w:val="both"/>
      </w:pPr>
      <w:r>
        <w:t>Настоящий акт составлен об использовании во внебюджетной деятельности разработки «Программа дополнительного образования «Развитие навыков независимого проживания у социально уязвимых девушек»», выполненной по теме НИР «Разработать научно-методическое обесп</w:t>
      </w:r>
      <w:r>
        <w:t xml:space="preserve">ечение деятельности специалистов, осуществляющих сопровождение профессиональных замещающих семей, приемных родителей, родителей-воспитателей детских домов семейного типа», </w:t>
      </w:r>
      <w:r w:rsidR="00F141C1">
        <w:rPr>
          <w:lang w:val="ru-RU"/>
        </w:rPr>
        <w:t xml:space="preserve">                                  </w:t>
      </w:r>
      <w:r>
        <w:t>№ госрегистрации 20140763.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firstLine="660"/>
        <w:jc w:val="both"/>
      </w:pPr>
      <w:r>
        <w:t>Разработка использована во внебюджетной деятельности кафе</w:t>
      </w:r>
      <w:r>
        <w:t>дры общей и детской психологии факультета дошкольного образования с 21.09.2015 г.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firstLine="660"/>
        <w:jc w:val="both"/>
      </w:pPr>
      <w:r>
        <w:t>Разработка используется во внебюджетной деятельности и позволяет повысить уровень профессиональной подготовки специалистов к работе с социально уязвимыми категориями населени</w:t>
      </w:r>
      <w:r>
        <w:t>я.</w:t>
      </w:r>
    </w:p>
    <w:p w:rsidR="004E6F5A" w:rsidRDefault="000A0D70" w:rsidP="007F5B75">
      <w:pPr>
        <w:framePr w:w="2712" w:h="2515" w:wrap="around" w:vAnchor="text" w:hAnchor="page" w:x="4561" w:y="1040"/>
        <w:rPr>
          <w:sz w:val="0"/>
          <w:szCs w:val="0"/>
        </w:rPr>
      </w:pPr>
      <w:r>
        <w:pict>
          <v:shape id="_x0000_i1027" type="#_x0000_t75" style="width:135.75pt;height:126pt">
            <v:imagedata r:id="rId15" r:href="rId16"/>
          </v:shape>
        </w:pict>
      </w:r>
    </w:p>
    <w:p w:rsidR="00D45377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  <w:r>
        <w:rPr>
          <w:lang w:val="ru-RU"/>
        </w:rPr>
        <w:t>А.Н. Касперович</w:t>
      </w:r>
    </w:p>
    <w:p w:rsidR="00D45377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</w:p>
    <w:p w:rsidR="00D45377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</w:p>
    <w:p w:rsidR="00D45377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</w:p>
    <w:p w:rsidR="00D45377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</w:p>
    <w:p w:rsidR="00D45377" w:rsidRPr="007F5B75" w:rsidRDefault="00D45377" w:rsidP="00D45377">
      <w:pPr>
        <w:pStyle w:val="a6"/>
        <w:framePr w:w="3134" w:h="969" w:wrap="around" w:vAnchor="text" w:hAnchor="page" w:x="7906" w:y="1340"/>
        <w:shd w:val="clear" w:color="auto" w:fill="auto"/>
        <w:ind w:right="80"/>
        <w:rPr>
          <w:lang w:val="ru-RU"/>
        </w:rPr>
      </w:pPr>
      <w:r>
        <w:rPr>
          <w:lang w:val="ru-RU"/>
        </w:rPr>
        <w:t>А.В. Ковалевская</w:t>
      </w:r>
    </w:p>
    <w:p w:rsidR="004E6F5A" w:rsidRDefault="000A0D70">
      <w:pPr>
        <w:pStyle w:val="1"/>
        <w:shd w:val="clear" w:color="auto" w:fill="auto"/>
        <w:spacing w:before="0" w:after="938" w:line="317" w:lineRule="exact"/>
        <w:ind w:left="20" w:firstLine="660"/>
        <w:jc w:val="both"/>
      </w:pPr>
      <w:r>
        <w:t>Описание объекта внедрения прилагается и является неотъемлемой частью Акта.</w:t>
      </w:r>
    </w:p>
    <w:p w:rsidR="00F141C1" w:rsidRDefault="00F141C1" w:rsidP="00F141C1">
      <w:pPr>
        <w:pStyle w:val="a6"/>
        <w:framePr w:w="3139" w:h="648" w:wrap="around" w:vAnchor="text" w:hAnchor="page" w:x="1021" w:y="1199"/>
        <w:shd w:val="clear" w:color="auto" w:fill="auto"/>
        <w:jc w:val="both"/>
      </w:pPr>
      <w:r>
        <w:t>Сотрудник, использо</w:t>
      </w:r>
      <w:r>
        <w:softHyphen/>
        <w:t>вавший разработку:</w:t>
      </w:r>
    </w:p>
    <w:p w:rsidR="00F141C1" w:rsidRDefault="00F141C1" w:rsidP="00F141C1">
      <w:pPr>
        <w:pStyle w:val="a6"/>
        <w:framePr w:w="3134" w:h="969" w:wrap="around" w:vAnchor="text" w:hAnchor="page" w:x="1051" w:y="134"/>
        <w:shd w:val="clear" w:color="auto" w:fill="auto"/>
        <w:ind w:right="80"/>
      </w:pPr>
      <w:r>
        <w:t>Руководитель подразделения, в кото</w:t>
      </w:r>
      <w:r>
        <w:softHyphen/>
        <w:t>ром внедрена разработка</w:t>
      </w:r>
    </w:p>
    <w:p w:rsidR="004E6F5A" w:rsidRDefault="000A0D70">
      <w:pPr>
        <w:pStyle w:val="1"/>
        <w:shd w:val="clear" w:color="auto" w:fill="auto"/>
        <w:spacing w:before="0" w:after="296" w:line="270" w:lineRule="exact"/>
        <w:ind w:firstLine="0"/>
        <w:jc w:val="center"/>
      </w:pPr>
      <w:r>
        <w:lastRenderedPageBreak/>
        <w:t>ОПИСАНИЕ ОБЪЕКТА ВНЕДРЕНИЯ</w:t>
      </w:r>
    </w:p>
    <w:p w:rsidR="004E6F5A" w:rsidRDefault="000A0D70">
      <w:pPr>
        <w:pStyle w:val="11"/>
        <w:keepNext/>
        <w:keepLines/>
        <w:shd w:val="clear" w:color="auto" w:fill="auto"/>
        <w:spacing w:before="0" w:after="244"/>
      </w:pPr>
      <w:bookmarkStart w:id="0" w:name="bookmark0"/>
      <w:r>
        <w:t>«Программа дополнительного образования «Развитие навыков независимого проживания у социально уязвимых девушек»»</w:t>
      </w:r>
      <w:bookmarkEnd w:id="0"/>
    </w:p>
    <w:p w:rsidR="004E6F5A" w:rsidRDefault="000A0D70" w:rsidP="0036052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20" w:right="20" w:firstLine="720"/>
        <w:jc w:val="both"/>
      </w:pPr>
      <w:r>
        <w:t xml:space="preserve">Краткая </w:t>
      </w:r>
      <w:r>
        <w:t>характеристика объекта внедрения и его назначения. Программа дополнительного образования «Развитие навыков независимого</w:t>
      </w:r>
      <w:r w:rsidR="0036052C" w:rsidRPr="0036052C">
        <w:rPr>
          <w:lang w:val="ru-RU"/>
        </w:rPr>
        <w:t xml:space="preserve"> </w:t>
      </w:r>
      <w:r>
        <w:t>проживания у социально уязвимых девушек» предназначена для повышения уровня профессиональной подготовки специалистов к работе с социально уязвимыми категориями населения.</w:t>
      </w:r>
      <w:r w:rsidR="0036052C" w:rsidRPr="0036052C">
        <w:rPr>
          <w:lang w:val="ru-RU"/>
        </w:rPr>
        <w:t xml:space="preserve"> </w:t>
      </w:r>
      <w:r>
        <w:t>Программа дополнительного образования рассчитана на 16 часов, из них 16 аудиторных ча</w:t>
      </w:r>
      <w:r>
        <w:t>сов (8 лекций и 8 практических). Содержание учебного материала включает темы: проблемы развития навыков самостоятельной жизни у социально незащищённой молодёжи; развитие навыков независимого проживания у социально уязвимых девушек с целью профилактики семе</w:t>
      </w:r>
      <w:r>
        <w:t>йного неблагополучия; тренинг «Уверенность в себе - независимость» (по программе «БЕЛЛА: Булыжники и Розы» Комитета женских организаций по вопросам алкоголя и наркотиков (Д\ЮСАБ), Швеция); тренинг «Мои потребности, ценности и цели».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right="20" w:firstLine="720"/>
        <w:jc w:val="both"/>
      </w:pPr>
      <w:r>
        <w:t>Разработка позволяет по</w:t>
      </w:r>
      <w:r>
        <w:t>мочь слушателям (девушкам и женщинам) осознать собственные возможности, чтобы контролировать свою жизнь, не становясь жертвой группового давления, значимого человека, собственной низкой самооценки, ПАВ через укрепление уверенности в себе, улучшение пониман</w:t>
      </w:r>
      <w:r>
        <w:t>ия своей роли и личности, расширение горизонтов.</w:t>
      </w:r>
    </w:p>
    <w:p w:rsidR="004E6F5A" w:rsidRDefault="000A0D70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317" w:lineRule="exact"/>
        <w:ind w:left="20" w:right="20" w:firstLine="0"/>
        <w:jc w:val="both"/>
      </w:pPr>
      <w:r>
        <w:t>Фамилия и инициалы разработчиков, ученые степень и звание, должность. Леганькова О.В. - канд. психол. наук, доцент;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firstLine="0"/>
        <w:jc w:val="both"/>
      </w:pPr>
      <w:r>
        <w:t>Ковалевская А.В. - старший преподаватель.</w:t>
      </w:r>
    </w:p>
    <w:p w:rsidR="004E6F5A" w:rsidRDefault="000A0D70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17" w:lineRule="exact"/>
        <w:ind w:left="20" w:right="20" w:firstLine="0"/>
        <w:jc w:val="both"/>
      </w:pPr>
      <w:r>
        <w:t>Фамилия и инициалы преподавателей, использующих р</w:t>
      </w:r>
      <w:r>
        <w:t>азработку, ученые степень и звание, должность.</w:t>
      </w:r>
    </w:p>
    <w:p w:rsidR="004E6F5A" w:rsidRDefault="000A0D70">
      <w:pPr>
        <w:pStyle w:val="1"/>
        <w:shd w:val="clear" w:color="auto" w:fill="auto"/>
        <w:spacing w:before="0" w:line="317" w:lineRule="exact"/>
        <w:ind w:left="20" w:firstLine="0"/>
        <w:jc w:val="both"/>
      </w:pPr>
      <w:r>
        <w:t>Ковалевская А.В. - старший преподаватель.</w:t>
      </w:r>
    </w:p>
    <w:p w:rsidR="004E6F5A" w:rsidRDefault="000A0D70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17" w:lineRule="exact"/>
        <w:ind w:left="20" w:firstLine="0"/>
        <w:jc w:val="both"/>
      </w:pPr>
      <w:r>
        <w:t>Начало использования объекта внедрения (сентябрь 2015 г.).</w:t>
      </w:r>
    </w:p>
    <w:p w:rsidR="004E6F5A" w:rsidRDefault="000A0D70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17" w:lineRule="exact"/>
        <w:ind w:left="20" w:right="20" w:firstLine="0"/>
        <w:jc w:val="both"/>
      </w:pPr>
      <w:r>
        <w:t>Число студентов пользующихся разработкой: 4 курс (заочная форма получения образования) - всего 26 человек.</w:t>
      </w:r>
    </w:p>
    <w:p w:rsidR="004E6F5A" w:rsidRDefault="000A0D70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17" w:lineRule="exact"/>
        <w:ind w:left="20" w:right="20" w:firstLine="0"/>
        <w:jc w:val="both"/>
        <w:sectPr w:rsidR="004E6F5A">
          <w:type w:val="continuous"/>
          <w:pgSz w:w="11905" w:h="16837"/>
          <w:pgMar w:top="1132" w:right="895" w:bottom="3786" w:left="1046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 протокол № 1 от 28.08. 2015 г.</w:t>
      </w:r>
    </w:p>
    <w:p w:rsidR="004E6F5A" w:rsidRDefault="000A0D70">
      <w:pPr>
        <w:rPr>
          <w:sz w:val="2"/>
          <w:szCs w:val="2"/>
        </w:rPr>
        <w:sectPr w:rsidR="004E6F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E6F5A" w:rsidRDefault="000A0D70" w:rsidP="0036052C">
      <w:pPr>
        <w:framePr w:w="2198" w:h="1997" w:wrap="around" w:vAnchor="page" w:hAnchor="page" w:x="5236" w:y="12721"/>
        <w:jc w:val="center"/>
        <w:rPr>
          <w:sz w:val="0"/>
          <w:szCs w:val="0"/>
        </w:rPr>
      </w:pPr>
      <w:r>
        <w:pict>
          <v:shape id="_x0000_i1026" type="#_x0000_t75" style="width:110.25pt;height:99.75pt">
            <v:imagedata r:id="rId17" r:href="rId18"/>
          </v:shape>
        </w:pict>
      </w:r>
    </w:p>
    <w:p w:rsidR="0036052C" w:rsidRDefault="0036052C" w:rsidP="0036052C">
      <w:pPr>
        <w:pStyle w:val="1"/>
        <w:framePr w:w="2118" w:h="1551" w:wrap="around" w:vAnchor="text" w:hAnchor="page" w:x="1261" w:y="684"/>
        <w:shd w:val="clear" w:color="auto" w:fill="auto"/>
        <w:spacing w:before="0" w:line="270" w:lineRule="exact"/>
        <w:ind w:left="100" w:firstLine="0"/>
        <w:rPr>
          <w:lang w:val="ru-RU"/>
        </w:rPr>
      </w:pPr>
      <w:r>
        <w:rPr>
          <w:lang w:val="ru-RU"/>
        </w:rPr>
        <w:t>Зав.кафедрой общей и детской психологии</w:t>
      </w:r>
    </w:p>
    <w:p w:rsidR="0036052C" w:rsidRDefault="0036052C" w:rsidP="0036052C">
      <w:pPr>
        <w:pStyle w:val="1"/>
        <w:framePr w:w="2118" w:h="1551" w:wrap="around" w:vAnchor="text" w:hAnchor="page" w:x="1261" w:y="684"/>
        <w:shd w:val="clear" w:color="auto" w:fill="auto"/>
        <w:spacing w:before="0" w:line="270" w:lineRule="exact"/>
        <w:ind w:left="100" w:firstLine="0"/>
        <w:rPr>
          <w:lang w:val="ru-RU"/>
        </w:rPr>
      </w:pPr>
    </w:p>
    <w:p w:rsidR="0036052C" w:rsidRPr="0036052C" w:rsidRDefault="0036052C" w:rsidP="0036052C">
      <w:pPr>
        <w:pStyle w:val="1"/>
        <w:framePr w:w="2118" w:h="1551" w:wrap="around" w:vAnchor="text" w:hAnchor="page" w:x="1261" w:y="684"/>
        <w:shd w:val="clear" w:color="auto" w:fill="auto"/>
        <w:spacing w:before="0" w:line="270" w:lineRule="exact"/>
        <w:ind w:left="100" w:firstLine="0"/>
        <w:rPr>
          <w:lang w:val="ru-RU"/>
        </w:rPr>
      </w:pPr>
      <w:r>
        <w:rPr>
          <w:lang w:val="ru-RU"/>
        </w:rPr>
        <w:t>Разработчики</w:t>
      </w:r>
    </w:p>
    <w:p w:rsidR="0036052C" w:rsidRDefault="0036052C" w:rsidP="0036052C">
      <w:pPr>
        <w:pStyle w:val="1"/>
        <w:framePr w:w="2118" w:h="1551" w:wrap="around" w:vAnchor="text" w:hAnchor="page" w:x="8191" w:y="1539"/>
        <w:shd w:val="clear" w:color="auto" w:fill="auto"/>
        <w:spacing w:before="0" w:after="342" w:line="270" w:lineRule="exact"/>
        <w:ind w:left="100" w:firstLine="0"/>
      </w:pPr>
      <w:r>
        <w:t>О.В.Леганькова</w:t>
      </w:r>
    </w:p>
    <w:p w:rsidR="0036052C" w:rsidRDefault="0036052C" w:rsidP="0036052C">
      <w:pPr>
        <w:pStyle w:val="1"/>
        <w:framePr w:w="2118" w:h="1551" w:wrap="around" w:vAnchor="text" w:hAnchor="page" w:x="8191" w:y="1539"/>
        <w:shd w:val="clear" w:color="auto" w:fill="auto"/>
        <w:spacing w:before="0" w:after="337" w:line="270" w:lineRule="exact"/>
        <w:ind w:left="100" w:firstLine="0"/>
      </w:pPr>
      <w:r>
        <w:t>О.В.Леганькова</w:t>
      </w:r>
    </w:p>
    <w:p w:rsidR="0036052C" w:rsidRDefault="0036052C" w:rsidP="0036052C">
      <w:pPr>
        <w:pStyle w:val="1"/>
        <w:framePr w:w="2118" w:h="1551" w:wrap="around" w:vAnchor="text" w:hAnchor="page" w:x="8191" w:y="1539"/>
        <w:shd w:val="clear" w:color="auto" w:fill="auto"/>
        <w:spacing w:before="0" w:line="270" w:lineRule="exact"/>
        <w:ind w:left="100" w:firstLine="0"/>
      </w:pPr>
      <w:r>
        <w:t>А.В.Ковалевская</w:t>
      </w:r>
    </w:p>
    <w:p w:rsidR="0036052C" w:rsidRPr="0036052C" w:rsidRDefault="0036052C" w:rsidP="0036052C">
      <w:pPr>
        <w:pStyle w:val="1"/>
        <w:shd w:val="clear" w:color="auto" w:fill="auto"/>
        <w:spacing w:before="0" w:after="338" w:line="317" w:lineRule="exact"/>
        <w:ind w:right="400" w:firstLine="0"/>
        <w:rPr>
          <w:lang w:val="ru-RU"/>
        </w:rPr>
      </w:pPr>
    </w:p>
    <w:sectPr w:rsidR="0036052C" w:rsidRPr="0036052C" w:rsidSect="0036052C">
      <w:type w:val="continuous"/>
      <w:pgSz w:w="11905" w:h="16837"/>
      <w:pgMar w:top="1123" w:right="7156" w:bottom="567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70" w:rsidRDefault="000A0D70" w:rsidP="004E6F5A">
      <w:r>
        <w:separator/>
      </w:r>
    </w:p>
  </w:endnote>
  <w:endnote w:type="continuationSeparator" w:id="0">
    <w:p w:rsidR="000A0D70" w:rsidRDefault="000A0D70" w:rsidP="004E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75" w:rsidRDefault="007F5B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75" w:rsidRDefault="007F5B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75" w:rsidRDefault="007F5B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70" w:rsidRDefault="000A0D70"/>
  </w:footnote>
  <w:footnote w:type="continuationSeparator" w:id="0">
    <w:p w:rsidR="000A0D70" w:rsidRDefault="000A0D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75" w:rsidRDefault="007F5B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216721"/>
      <w:docPartObj>
        <w:docPartGallery w:val="Watermarks"/>
        <w:docPartUnique/>
      </w:docPartObj>
    </w:sdtPr>
    <w:sdtContent>
      <w:p w:rsidR="007F5B75" w:rsidRDefault="0076267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25752" o:spid="_x0000_s2050" type="#_x0000_t136" style="position:absolute;margin-left:0;margin-top:0;width:585.3pt;height:117.0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75" w:rsidRDefault="007F5B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F18"/>
    <w:multiLevelType w:val="multilevel"/>
    <w:tmpl w:val="7054C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6F5A"/>
    <w:rsid w:val="000A0D70"/>
    <w:rsid w:val="00166E49"/>
    <w:rsid w:val="0036052C"/>
    <w:rsid w:val="004E6F5A"/>
    <w:rsid w:val="006F5D93"/>
    <w:rsid w:val="00762671"/>
    <w:rsid w:val="007F5B75"/>
    <w:rsid w:val="00D45377"/>
    <w:rsid w:val="00F1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F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F5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4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4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4E6F5A"/>
    <w:pPr>
      <w:shd w:val="clear" w:color="auto" w:fill="FFFFFF"/>
      <w:spacing w:before="174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4E6F5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4E6F5A"/>
    <w:pPr>
      <w:shd w:val="clear" w:color="auto" w:fill="FFFFFF"/>
      <w:spacing w:before="42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F5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B7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F5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B7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2015-11-25T08:55:00Z</dcterms:created>
  <dcterms:modified xsi:type="dcterms:W3CDTF">2015-11-25T09:06:00Z</dcterms:modified>
</cp:coreProperties>
</file>