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94" w:rsidRPr="00F42AB5" w:rsidRDefault="00824894" w:rsidP="00F27435">
      <w:pPr>
        <w:jc w:val="both"/>
        <w:rPr>
          <w:rFonts w:ascii="Times New Roman" w:hAnsi="Times New Roman" w:cs="Times New Roman"/>
          <w:lang w:val="ru-RU"/>
        </w:rPr>
      </w:pPr>
      <w:r w:rsidRPr="00F42AB5">
        <w:rPr>
          <w:rFonts w:ascii="Times New Roman" w:hAnsi="Times New Roman" w:cs="Times New Roman"/>
          <w:lang w:val="ru-RU"/>
        </w:rPr>
        <w:t>Эволюция сословного и бессословного самоуправления в Беларуси и его роль в социально-экономическом развитии края. 1861-1917 гг.</w:t>
      </w:r>
    </w:p>
    <w:p w:rsidR="00F42AB5" w:rsidRDefault="00F42AB5" w:rsidP="00F27435">
      <w:pPr>
        <w:jc w:val="both"/>
        <w:rPr>
          <w:rFonts w:ascii="Times New Roman" w:hAnsi="Times New Roman" w:cs="Times New Roman"/>
          <w:lang w:val="ru-RU"/>
        </w:rPr>
      </w:pPr>
    </w:p>
    <w:p w:rsidR="00F42AB5" w:rsidRDefault="00F42AB5" w:rsidP="00F2743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САМОДЕРЖАВИЕ, Б</w:t>
      </w:r>
      <w:r w:rsidRPr="00F42AB5">
        <w:rPr>
          <w:rFonts w:ascii="Times New Roman" w:hAnsi="Times New Roman" w:cs="Times New Roman"/>
          <w:lang w:val="ru-RU"/>
        </w:rPr>
        <w:t>ЕЛАРУСЬ, КРЕСТЬЯНЕ, ДВОРЯНСТВО, САМОУПРАВЛЕНИЕ, ОБЩИНА, ВОЛОСТЬ, ЗЕМСТВО, СОЦИАЛЬНАЯ СФЕРА</w:t>
      </w:r>
    </w:p>
    <w:p w:rsidR="00824894" w:rsidRDefault="00824894" w:rsidP="00F27435">
      <w:pPr>
        <w:jc w:val="both"/>
        <w:rPr>
          <w:rFonts w:ascii="Times New Roman" w:hAnsi="Times New Roman" w:cs="Times New Roman"/>
          <w:lang w:val="ru-RU"/>
        </w:rPr>
      </w:pPr>
    </w:p>
    <w:p w:rsidR="00824894" w:rsidRPr="003B60B6" w:rsidRDefault="00824894" w:rsidP="00F27435">
      <w:pPr>
        <w:jc w:val="both"/>
        <w:rPr>
          <w:rFonts w:ascii="Times New Roman" w:hAnsi="Times New Roman"/>
          <w:lang w:val="be-BY"/>
        </w:rPr>
      </w:pPr>
      <w:r w:rsidRPr="00F42AB5">
        <w:rPr>
          <w:rFonts w:ascii="Times New Roman" w:hAnsi="Times New Roman" w:cs="Times New Roman"/>
          <w:lang w:val="ru-RU"/>
        </w:rPr>
        <w:t>Эволюция сословного и бессословного самоуправления в Беларуси и его роль в социально-экономическом развитии края. 1861-1917 гг.</w:t>
      </w:r>
      <w:r>
        <w:rPr>
          <w:rFonts w:ascii="Times New Roman" w:hAnsi="Times New Roman" w:cs="Times New Roman"/>
          <w:lang w:val="ru-RU"/>
        </w:rPr>
        <w:t xml:space="preserve"> </w:t>
      </w:r>
      <w:r w:rsidRPr="00FA00FD">
        <w:rPr>
          <w:rFonts w:ascii="Times New Roman" w:hAnsi="Times New Roman"/>
          <w:lang w:val="ru-RU"/>
        </w:rPr>
        <w:t xml:space="preserve">: </w:t>
      </w:r>
      <w:r w:rsidRPr="00FA00FD">
        <w:rPr>
          <w:rFonts w:ascii="Times New Roman" w:hAnsi="Times New Roman"/>
          <w:lang w:val="be-BY"/>
        </w:rPr>
        <w:t>Отчет о НИР (заключит.) / БГПУ; рук.</w:t>
      </w:r>
      <w:r>
        <w:rPr>
          <w:rFonts w:ascii="Times New Roman" w:hAnsi="Times New Roman"/>
          <w:lang w:val="be-BY"/>
        </w:rPr>
        <w:t xml:space="preserve"> Житко А.П.,</w:t>
      </w:r>
      <w:r w:rsidRPr="00FA00FD">
        <w:rPr>
          <w:rFonts w:ascii="Times New Roman" w:hAnsi="Times New Roman"/>
          <w:lang w:val="be-BY"/>
        </w:rPr>
        <w:t xml:space="preserve"> исполн.: </w:t>
      </w:r>
      <w:r w:rsidRPr="00F42AB5">
        <w:rPr>
          <w:rFonts w:ascii="Times New Roman" w:hAnsi="Times New Roman" w:cs="Times New Roman"/>
          <w:lang w:val="ru-RU"/>
        </w:rPr>
        <w:t>Фомин В.М.</w:t>
      </w:r>
      <w:r>
        <w:rPr>
          <w:rFonts w:ascii="Times New Roman" w:hAnsi="Times New Roman" w:cs="Times New Roman"/>
          <w:lang w:val="ru-RU"/>
        </w:rPr>
        <w:t xml:space="preserve">, </w:t>
      </w:r>
      <w:r w:rsidRPr="00F42AB5">
        <w:rPr>
          <w:rFonts w:ascii="Times New Roman" w:hAnsi="Times New Roman" w:cs="Times New Roman"/>
          <w:lang w:val="ru-RU"/>
        </w:rPr>
        <w:t>Забавский Н.М.</w:t>
      </w:r>
      <w:r>
        <w:rPr>
          <w:rFonts w:ascii="Times New Roman" w:hAnsi="Times New Roman" w:cs="Times New Roman"/>
          <w:lang w:val="ru-RU"/>
        </w:rPr>
        <w:t xml:space="preserve">, </w:t>
      </w:r>
      <w:r w:rsidRPr="00F42AB5">
        <w:rPr>
          <w:rFonts w:ascii="Times New Roman" w:hAnsi="Times New Roman" w:cs="Times New Roman"/>
          <w:lang w:val="ru-RU"/>
        </w:rPr>
        <w:t>Семенчик Н.Е.</w:t>
      </w:r>
      <w:r>
        <w:rPr>
          <w:rFonts w:ascii="Times New Roman" w:hAnsi="Times New Roman" w:cs="Times New Roman"/>
          <w:lang w:val="ru-RU"/>
        </w:rPr>
        <w:t xml:space="preserve"> и др.</w:t>
      </w:r>
      <w:r w:rsidRPr="003B60B6">
        <w:rPr>
          <w:rFonts w:ascii="Times New Roman" w:hAnsi="Times New Roman"/>
          <w:lang w:val="be-BY"/>
        </w:rPr>
        <w:t xml:space="preserve">– Мн., 2010.- </w:t>
      </w:r>
      <w:r>
        <w:rPr>
          <w:rFonts w:ascii="Times New Roman" w:hAnsi="Times New Roman"/>
          <w:lang w:val="be-BY"/>
        </w:rPr>
        <w:t xml:space="preserve">164 </w:t>
      </w:r>
      <w:r w:rsidRPr="003B60B6">
        <w:rPr>
          <w:rFonts w:ascii="Times New Roman" w:hAnsi="Times New Roman"/>
          <w:lang w:val="be-BY"/>
        </w:rPr>
        <w:t xml:space="preserve">с. – Библиогр.: С. </w:t>
      </w:r>
      <w:r>
        <w:rPr>
          <w:rFonts w:ascii="Times New Roman" w:hAnsi="Times New Roman"/>
          <w:lang w:val="be-BY"/>
        </w:rPr>
        <w:t>144-164</w:t>
      </w:r>
      <w:r w:rsidRPr="003B60B6">
        <w:rPr>
          <w:rFonts w:ascii="Times New Roman" w:hAnsi="Times New Roman"/>
          <w:lang w:val="be-BY"/>
        </w:rPr>
        <w:t xml:space="preserve"> (</w:t>
      </w:r>
      <w:r>
        <w:rPr>
          <w:rFonts w:ascii="Times New Roman" w:hAnsi="Times New Roman"/>
          <w:lang w:val="be-BY"/>
        </w:rPr>
        <w:t xml:space="preserve">276 </w:t>
      </w:r>
      <w:r w:rsidRPr="003B60B6">
        <w:rPr>
          <w:rFonts w:ascii="Times New Roman" w:hAnsi="Times New Roman"/>
          <w:lang w:val="be-BY"/>
        </w:rPr>
        <w:t>назв.).-  № ГР 20</w:t>
      </w:r>
      <w:r>
        <w:rPr>
          <w:rFonts w:ascii="Times New Roman" w:hAnsi="Times New Roman"/>
          <w:lang w:val="be-BY"/>
        </w:rPr>
        <w:t>061929</w:t>
      </w:r>
      <w:r w:rsidRPr="003B60B6">
        <w:rPr>
          <w:rFonts w:ascii="Times New Roman" w:hAnsi="Times New Roman"/>
          <w:lang w:val="be-BY"/>
        </w:rPr>
        <w:t>.</w:t>
      </w:r>
    </w:p>
    <w:p w:rsidR="00F42AB5" w:rsidRPr="00F42AB5" w:rsidRDefault="00F42AB5" w:rsidP="00F27435">
      <w:pPr>
        <w:jc w:val="both"/>
        <w:rPr>
          <w:rFonts w:ascii="Times New Roman" w:hAnsi="Times New Roman" w:cs="Times New Roman"/>
          <w:lang w:val="ru-RU"/>
        </w:rPr>
      </w:pPr>
    </w:p>
    <w:p w:rsidR="00F42AB5" w:rsidRPr="00824894" w:rsidRDefault="00F42AB5" w:rsidP="00F2743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6F1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 исследования 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– сословное и бессословное самоуправление в Беларуси в период капитализма. </w:t>
      </w:r>
    </w:p>
    <w:p w:rsidR="00F42AB5" w:rsidRPr="00824894" w:rsidRDefault="00F42AB5" w:rsidP="00F2743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7435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 установить сущность  сословного и бессословного самоуправления и его место в социально-экономическом развитии Беларуси во второй половине </w:t>
      </w:r>
      <w:r w:rsidRPr="0082489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ХІХ </w:t>
      </w:r>
      <w:r w:rsidRPr="00824894">
        <w:rPr>
          <w:rFonts w:ascii="Times New Roman" w:hAnsi="Times New Roman" w:cs="Times New Roman"/>
          <w:color w:val="000000"/>
          <w:sz w:val="28"/>
          <w:szCs w:val="28"/>
          <w:lang w:val="be-BY"/>
        </w:rPr>
        <w:noBreakHyphen/>
        <w:t xml:space="preserve"> начал</w:t>
      </w:r>
      <w:r w:rsidR="00F27435"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894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27435">
        <w:rPr>
          <w:rFonts w:ascii="Times New Roman" w:hAnsi="Times New Roman" w:cs="Times New Roman"/>
          <w:color w:val="000000"/>
          <w:sz w:val="28"/>
          <w:szCs w:val="28"/>
        </w:rPr>
        <w:t>еков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1CF" w:rsidRDefault="00F42AB5" w:rsidP="00F2743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7435">
        <w:rPr>
          <w:rFonts w:ascii="Times New Roman" w:hAnsi="Times New Roman" w:cs="Times New Roman"/>
          <w:b/>
          <w:color w:val="000000"/>
          <w:sz w:val="28"/>
          <w:szCs w:val="28"/>
        </w:rPr>
        <w:t>Метод (методология) проведения работы</w:t>
      </w:r>
      <w:r w:rsidR="00F2743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27435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исследования базируется на основополагающих принципах историзма, объективности и ценностного подхода. </w:t>
      </w:r>
      <w:r w:rsidR="00F27435">
        <w:rPr>
          <w:rFonts w:ascii="Times New Roman" w:hAnsi="Times New Roman" w:cs="Times New Roman"/>
          <w:color w:val="000000"/>
          <w:sz w:val="28"/>
          <w:szCs w:val="28"/>
        </w:rPr>
        <w:t>Использованы как</w:t>
      </w:r>
      <w:r w:rsidRPr="00F27435">
        <w:rPr>
          <w:rFonts w:ascii="Times New Roman" w:hAnsi="Times New Roman" w:cs="Times New Roman"/>
          <w:color w:val="000000"/>
          <w:sz w:val="28"/>
          <w:szCs w:val="28"/>
        </w:rPr>
        <w:t xml:space="preserve"> общенаучные (анализ и синтез, индукция и дедукция, моделирование, логический, восхождение от конкретного к абстрактному и  наоборот и др.), так и конкретно исторические (историко-генетический, историко-сравнительный, историко-типологический и историко-системный) методы.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1CF" w:rsidRPr="00A35991" w:rsidRDefault="00F42AB5" w:rsidP="000A11CF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A35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работы</w:t>
      </w:r>
      <w:r w:rsidR="00960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35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991" w:rsidRPr="00A35991">
        <w:rPr>
          <w:rFonts w:ascii="Times New Roman" w:hAnsi="Times New Roman" w:cs="Times New Roman"/>
          <w:sz w:val="28"/>
          <w:szCs w:val="28"/>
        </w:rPr>
        <w:t xml:space="preserve">установлены роль и место органов сословного (крестьянского и дворянского) и бессословного (городского и земского) в социально-экономическом и культурном развитии губерний Западного края </w:t>
      </w:r>
      <w:r w:rsidR="000A11CF">
        <w:rPr>
          <w:rFonts w:ascii="Times New Roman" w:hAnsi="Times New Roman" w:cs="Times New Roman"/>
          <w:sz w:val="28"/>
          <w:szCs w:val="28"/>
        </w:rPr>
        <w:t xml:space="preserve">Российской империи </w:t>
      </w:r>
      <w:r w:rsidR="00A35991" w:rsidRPr="00A35991">
        <w:rPr>
          <w:rFonts w:ascii="Times New Roman" w:hAnsi="Times New Roman" w:cs="Times New Roman"/>
          <w:sz w:val="28"/>
          <w:szCs w:val="28"/>
        </w:rPr>
        <w:t xml:space="preserve">в период становления буржуазного общества, а также местных организаций 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A11CF" w:rsidRPr="000A11CF">
        <w:rPr>
          <w:rFonts w:ascii="Times New Roman" w:hAnsi="Times New Roman" w:cs="Times New Roman"/>
          <w:color w:val="000000"/>
          <w:sz w:val="28"/>
          <w:szCs w:val="28"/>
        </w:rPr>
        <w:t>сероссийск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A11CF" w:rsidRPr="000A11CF">
        <w:rPr>
          <w:rFonts w:ascii="Times New Roman" w:hAnsi="Times New Roman" w:cs="Times New Roman"/>
          <w:color w:val="000000"/>
          <w:sz w:val="28"/>
          <w:szCs w:val="28"/>
        </w:rPr>
        <w:t xml:space="preserve"> земск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A11CF" w:rsidRPr="000A11CF">
        <w:rPr>
          <w:rFonts w:ascii="Times New Roman" w:hAnsi="Times New Roman" w:cs="Times New Roman"/>
          <w:color w:val="000000"/>
          <w:sz w:val="28"/>
          <w:szCs w:val="28"/>
        </w:rPr>
        <w:t xml:space="preserve"> союз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11CF" w:rsidRPr="000A11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A11CF" w:rsidRPr="000A11CF">
        <w:rPr>
          <w:rFonts w:ascii="Times New Roman" w:hAnsi="Times New Roman" w:cs="Times New Roman"/>
          <w:color w:val="000000"/>
          <w:sz w:val="28"/>
          <w:szCs w:val="28"/>
        </w:rPr>
        <w:t>сероссийск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A11CF" w:rsidRPr="000A11CF">
        <w:rPr>
          <w:rFonts w:ascii="Times New Roman" w:hAnsi="Times New Roman" w:cs="Times New Roman"/>
          <w:color w:val="000000"/>
          <w:sz w:val="28"/>
          <w:szCs w:val="28"/>
        </w:rPr>
        <w:t xml:space="preserve"> союз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11CF" w:rsidRPr="000A11CF">
        <w:rPr>
          <w:rFonts w:ascii="Times New Roman" w:hAnsi="Times New Roman" w:cs="Times New Roman"/>
          <w:color w:val="000000"/>
          <w:sz w:val="28"/>
          <w:szCs w:val="28"/>
        </w:rPr>
        <w:t xml:space="preserve"> городов</w:t>
      </w:r>
      <w:r w:rsidR="000A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991" w:rsidRPr="00A35991">
        <w:rPr>
          <w:rFonts w:ascii="Times New Roman" w:hAnsi="Times New Roman" w:cs="Times New Roman"/>
          <w:sz w:val="28"/>
          <w:szCs w:val="28"/>
        </w:rPr>
        <w:t>по оказанию помощи фронту и тылу в годы Первой мировой войны.</w:t>
      </w:r>
      <w:r w:rsidR="000A11CF">
        <w:rPr>
          <w:rFonts w:ascii="Times New Roman" w:hAnsi="Times New Roman" w:cs="Times New Roman"/>
        </w:rPr>
        <w:t xml:space="preserve"> </w:t>
      </w:r>
      <w:r w:rsidR="000A11CF">
        <w:rPr>
          <w:rFonts w:ascii="Times New Roman" w:hAnsi="Times New Roman" w:cs="Times New Roman"/>
          <w:sz w:val="28"/>
          <w:szCs w:val="28"/>
        </w:rPr>
        <w:t>Показано</w:t>
      </w:r>
      <w:r w:rsidR="000A11CF" w:rsidRPr="00A35991">
        <w:rPr>
          <w:rFonts w:ascii="Times New Roman" w:hAnsi="Times New Roman" w:cs="Times New Roman"/>
          <w:sz w:val="28"/>
          <w:szCs w:val="28"/>
        </w:rPr>
        <w:t>, что ликвидация крепостного права в России явилась катализатором проведения буржуазных реформ в сфере самоуправления. Крестьянское, дворянское, городское и земское самоуправление внесли определенный вклад в развитие экономики и социальную сферу, хотя и находились под жестким контролем административного аппарата.</w:t>
      </w:r>
    </w:p>
    <w:p w:rsidR="00F42AB5" w:rsidRPr="00824894" w:rsidRDefault="00F42AB5" w:rsidP="00F2743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  <w:r w:rsidRPr="00942814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A445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4454" w:rsidRPr="00F2743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работы нашли свое отражение при написании учебного пособия </w:t>
      </w:r>
      <w:r w:rsidR="00CA79A5" w:rsidRPr="00CA79A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4454" w:rsidRPr="00F27435">
        <w:rPr>
          <w:rFonts w:ascii="Times New Roman" w:hAnsi="Times New Roman" w:cs="Times New Roman"/>
          <w:color w:val="000000"/>
          <w:sz w:val="28"/>
          <w:szCs w:val="28"/>
          <w:lang w:val="be-BY"/>
        </w:rPr>
        <w:t>Гісторіы Беларусі перыяду капіталізму</w:t>
      </w:r>
      <w:r w:rsidR="00CA79A5" w:rsidRPr="00F274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4454" w:rsidRPr="00F27435">
        <w:rPr>
          <w:rFonts w:ascii="Times New Roman" w:hAnsi="Times New Roman" w:cs="Times New Roman"/>
          <w:color w:val="000000"/>
          <w:sz w:val="28"/>
          <w:szCs w:val="28"/>
        </w:rPr>
        <w:t xml:space="preserve"> в 5 ч., хрестоматии </w:t>
      </w:r>
      <w:r w:rsidR="000A4454" w:rsidRPr="00CA79A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4454" w:rsidRPr="00F27435">
        <w:rPr>
          <w:rFonts w:ascii="Times New Roman" w:hAnsi="Times New Roman" w:cs="Times New Roman"/>
          <w:color w:val="000000"/>
          <w:sz w:val="28"/>
          <w:szCs w:val="28"/>
        </w:rPr>
        <w:t xml:space="preserve">История восточных славян (1861-1917)» в 2 ч. и в </w:t>
      </w:r>
      <w:r w:rsidR="000A4454" w:rsidRPr="00F27435">
        <w:rPr>
          <w:rFonts w:ascii="Times New Roman" w:hAnsi="Times New Roman" w:cs="Times New Roman"/>
          <w:color w:val="000000"/>
          <w:sz w:val="28"/>
          <w:szCs w:val="28"/>
          <w:lang w:val="be-BY"/>
        </w:rPr>
        <w:t>5</w:t>
      </w:r>
      <w:r w:rsidR="000A4454" w:rsidRPr="00F27435">
        <w:rPr>
          <w:rFonts w:ascii="Times New Roman" w:hAnsi="Times New Roman" w:cs="Times New Roman"/>
          <w:color w:val="000000"/>
          <w:sz w:val="28"/>
          <w:szCs w:val="28"/>
        </w:rPr>
        <w:t>2 научных статьях.</w:t>
      </w:r>
      <w:r w:rsidR="000A4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24894">
        <w:rPr>
          <w:rFonts w:ascii="Times New Roman" w:hAnsi="Times New Roman" w:cs="Times New Roman"/>
          <w:sz w:val="28"/>
          <w:szCs w:val="28"/>
        </w:rPr>
        <w:t>Материалы исследования использ</w:t>
      </w:r>
      <w:r w:rsidR="000A4454"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824894">
        <w:rPr>
          <w:rFonts w:ascii="Times New Roman" w:hAnsi="Times New Roman" w:cs="Times New Roman"/>
          <w:sz w:val="28"/>
          <w:szCs w:val="28"/>
        </w:rPr>
        <w:t>в учебном процессе</w:t>
      </w:r>
      <w:r w:rsidR="000A4454">
        <w:rPr>
          <w:rFonts w:ascii="Times New Roman" w:hAnsi="Times New Roman" w:cs="Times New Roman"/>
          <w:sz w:val="28"/>
          <w:szCs w:val="28"/>
        </w:rPr>
        <w:t>.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7734" w:rsidRDefault="00F42AB5" w:rsidP="00F2743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077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Область </w:t>
      </w:r>
      <w:r w:rsidR="00907734" w:rsidRPr="0090773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907734">
        <w:rPr>
          <w:rFonts w:ascii="Times New Roman" w:hAnsi="Times New Roman" w:cs="Times New Roman"/>
          <w:b/>
          <w:color w:val="000000"/>
          <w:sz w:val="28"/>
          <w:szCs w:val="28"/>
        </w:rPr>
        <w:t>рименения</w:t>
      </w:r>
      <w:r w:rsidR="00CA79A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24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73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НИР </w:t>
      </w:r>
      <w:r w:rsidR="00CA79A5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использованы </w:t>
      </w:r>
      <w:r w:rsidRPr="00907734">
        <w:rPr>
          <w:rFonts w:ascii="Times New Roman" w:hAnsi="Times New Roman" w:cs="Times New Roman"/>
          <w:color w:val="000000"/>
          <w:sz w:val="28"/>
          <w:szCs w:val="28"/>
        </w:rPr>
        <w:t xml:space="preserve">при  </w:t>
      </w:r>
      <w:r w:rsidR="00CA79A5">
        <w:rPr>
          <w:rFonts w:ascii="Times New Roman" w:hAnsi="Times New Roman" w:cs="Times New Roman"/>
          <w:color w:val="000000"/>
          <w:sz w:val="28"/>
          <w:szCs w:val="28"/>
        </w:rPr>
        <w:t>подготовке обобщающих трудов по истории означенного периода, а также в учебном процессе</w:t>
      </w:r>
      <w:r w:rsidR="00907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2AB5" w:rsidRPr="00F42AB5" w:rsidRDefault="00F42AB5" w:rsidP="00F27435">
      <w:pPr>
        <w:jc w:val="both"/>
        <w:rPr>
          <w:lang w:val="ru-RU"/>
        </w:rPr>
      </w:pPr>
    </w:p>
    <w:p w:rsidR="00F42AB5" w:rsidRPr="00F42AB5" w:rsidRDefault="00F42AB5" w:rsidP="00F27435">
      <w:pPr>
        <w:jc w:val="both"/>
        <w:rPr>
          <w:lang w:val="ru-RU"/>
        </w:rPr>
      </w:pPr>
    </w:p>
    <w:sectPr w:rsidR="00F42AB5" w:rsidRPr="00F42AB5" w:rsidSect="006C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9F" w:rsidRDefault="009B5D9F" w:rsidP="00F52AF3">
      <w:r>
        <w:separator/>
      </w:r>
    </w:p>
  </w:endnote>
  <w:endnote w:type="continuationSeparator" w:id="1">
    <w:p w:rsidR="009B5D9F" w:rsidRDefault="009B5D9F" w:rsidP="00F52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3" w:rsidRDefault="00F52A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3" w:rsidRDefault="00F52A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3" w:rsidRDefault="00F52A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9F" w:rsidRDefault="009B5D9F" w:rsidP="00F52AF3">
      <w:r>
        <w:separator/>
      </w:r>
    </w:p>
  </w:footnote>
  <w:footnote w:type="continuationSeparator" w:id="1">
    <w:p w:rsidR="009B5D9F" w:rsidRDefault="009B5D9F" w:rsidP="00F52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3" w:rsidRDefault="00F52AF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3001" o:spid="_x0000_s3074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3" w:rsidRDefault="00F52AF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3002" o:spid="_x0000_s3075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3" w:rsidRDefault="00F52AF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3000" o:spid="_x0000_s3073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42AB5"/>
    <w:rsid w:val="00075203"/>
    <w:rsid w:val="000A11CF"/>
    <w:rsid w:val="000A4454"/>
    <w:rsid w:val="00210736"/>
    <w:rsid w:val="006C2760"/>
    <w:rsid w:val="006C3793"/>
    <w:rsid w:val="006F1B10"/>
    <w:rsid w:val="00824894"/>
    <w:rsid w:val="00907734"/>
    <w:rsid w:val="00942814"/>
    <w:rsid w:val="00960E6E"/>
    <w:rsid w:val="00984562"/>
    <w:rsid w:val="00991E28"/>
    <w:rsid w:val="009B5D9F"/>
    <w:rsid w:val="00A35991"/>
    <w:rsid w:val="00AD192A"/>
    <w:rsid w:val="00AE0569"/>
    <w:rsid w:val="00B26933"/>
    <w:rsid w:val="00CA79A5"/>
    <w:rsid w:val="00DF4273"/>
    <w:rsid w:val="00F0566A"/>
    <w:rsid w:val="00F27435"/>
    <w:rsid w:val="00F42AB5"/>
    <w:rsid w:val="00F5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B5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2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F42AB5"/>
    <w:pPr>
      <w:spacing w:before="48" w:after="48"/>
      <w:ind w:firstLine="480"/>
      <w:jc w:val="both"/>
    </w:pPr>
    <w:rPr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semiHidden/>
    <w:rsid w:val="00F42AB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F52A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2AF3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F52A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AF3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2014-12-16T09:43:00Z</dcterms:created>
  <dcterms:modified xsi:type="dcterms:W3CDTF">2014-12-19T13:27:00Z</dcterms:modified>
</cp:coreProperties>
</file>