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8" w:rsidRDefault="00B3570C" w:rsidP="00AB48E8">
      <w:pPr>
        <w:framePr w:wrap="notBeside" w:vAnchor="text" w:hAnchor="page" w:x="6256" w:y="-19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17.75pt">
            <v:imagedata r:id="rId6" r:href="rId7"/>
          </v:shape>
        </w:pict>
      </w:r>
    </w:p>
    <w:p w:rsidR="00F30458" w:rsidRDefault="00F30458">
      <w:pPr>
        <w:rPr>
          <w:sz w:val="2"/>
          <w:szCs w:val="2"/>
        </w:rPr>
      </w:pPr>
    </w:p>
    <w:p w:rsidR="00F30458" w:rsidRDefault="00B3570C">
      <w:pPr>
        <w:pStyle w:val="2"/>
        <w:shd w:val="clear" w:color="auto" w:fill="auto"/>
        <w:spacing w:before="49" w:line="230" w:lineRule="exact"/>
        <w:ind w:left="40"/>
        <w:jc w:val="center"/>
      </w:pPr>
      <w:r>
        <w:t>АКТ</w:t>
      </w:r>
    </w:p>
    <w:p w:rsidR="00F30458" w:rsidRDefault="00B3570C">
      <w:pPr>
        <w:pStyle w:val="2"/>
        <w:shd w:val="clear" w:color="auto" w:fill="auto"/>
        <w:spacing w:after="208" w:line="230" w:lineRule="exact"/>
        <w:ind w:left="40"/>
        <w:jc w:val="center"/>
      </w:pPr>
      <w:r>
        <w:t>о внедрении результатов НИР</w:t>
      </w:r>
    </w:p>
    <w:p w:rsidR="00F30458" w:rsidRDefault="00B3570C" w:rsidP="00AB48E8">
      <w:pPr>
        <w:pStyle w:val="2"/>
        <w:shd w:val="clear" w:color="auto" w:fill="auto"/>
        <w:spacing w:line="274" w:lineRule="exact"/>
        <w:ind w:left="20" w:right="40" w:firstLine="560"/>
        <w:jc w:val="both"/>
      </w:pPr>
      <w:r>
        <w:t xml:space="preserve">Настоящий акт составлен об использовании в учебном процессе разработки </w:t>
      </w:r>
      <w:r>
        <w:rPr>
          <w:rStyle w:val="1"/>
        </w:rPr>
        <w:t>«Исследование структуры, элементного и композиционного состава, топологии, смачиваемости дистиллированной водой поверхности тонких пленок систем Р</w:t>
      </w:r>
      <w:r w:rsidR="00AB48E8">
        <w:rPr>
          <w:rStyle w:val="1"/>
          <w:lang w:val="en-US"/>
        </w:rPr>
        <w:t>bS</w:t>
      </w:r>
      <w:r>
        <w:rPr>
          <w:rStyle w:val="1"/>
        </w:rPr>
        <w:t xml:space="preserve">, </w:t>
      </w:r>
      <w:r w:rsidR="00AB48E8">
        <w:rPr>
          <w:rStyle w:val="1"/>
          <w:lang w:val="en-US"/>
        </w:rPr>
        <w:t>SnS</w:t>
      </w:r>
      <w:r>
        <w:rPr>
          <w:rStyle w:val="1"/>
        </w:rPr>
        <w:t xml:space="preserve">, </w:t>
      </w:r>
      <w:r w:rsidR="00AB48E8">
        <w:rPr>
          <w:rStyle w:val="1"/>
          <w:lang w:val="en-US"/>
        </w:rPr>
        <w:t>CuInSe</w:t>
      </w:r>
      <w:r>
        <w:rPr>
          <w:rStyle w:val="1"/>
          <w:lang/>
        </w:rPr>
        <w:t xml:space="preserve">, </w:t>
      </w:r>
      <w:r w:rsidR="00AB48E8">
        <w:rPr>
          <w:rStyle w:val="1"/>
          <w:lang w:val="en-US"/>
        </w:rPr>
        <w:t>CuInGeSe</w:t>
      </w:r>
      <w:r>
        <w:rPr>
          <w:rStyle w:val="1"/>
        </w:rPr>
        <w:t>, тонких пленок А</w:t>
      </w:r>
      <w:r w:rsidR="00AB48E8">
        <w:rPr>
          <w:rStyle w:val="1"/>
          <w:lang w:val="en-US"/>
        </w:rPr>
        <w:t>l</w:t>
      </w:r>
      <w:r>
        <w:rPr>
          <w:rStyle w:val="1"/>
        </w:rPr>
        <w:t>, А</w:t>
      </w:r>
      <w:r w:rsidR="00AB48E8">
        <w:rPr>
          <w:rStyle w:val="1"/>
          <w:lang w:val="en-US"/>
        </w:rPr>
        <w:t>l</w:t>
      </w:r>
      <w:r>
        <w:rPr>
          <w:rStyle w:val="1"/>
        </w:rPr>
        <w:t>+С</w:t>
      </w:r>
      <w:r w:rsidR="00AB48E8">
        <w:rPr>
          <w:rStyle w:val="1"/>
          <w:lang w:val="en-US"/>
        </w:rPr>
        <w:t>r</w:t>
      </w:r>
      <w:r>
        <w:rPr>
          <w:rStyle w:val="1"/>
        </w:rPr>
        <w:t>, Мо, тонких фольг А</w:t>
      </w:r>
      <w:r w:rsidR="00AB48E8">
        <w:rPr>
          <w:rStyle w:val="1"/>
          <w:lang w:val="en-US"/>
        </w:rPr>
        <w:t>l</w:t>
      </w:r>
      <w:r>
        <w:rPr>
          <w:rStyle w:val="1"/>
        </w:rPr>
        <w:t xml:space="preserve"> и сплавов </w:t>
      </w:r>
      <w:r>
        <w:rPr>
          <w:rStyle w:val="1"/>
          <w:lang/>
        </w:rPr>
        <w:t>А</w:t>
      </w:r>
      <w:r w:rsidR="00AB48E8">
        <w:rPr>
          <w:rStyle w:val="1"/>
          <w:lang w:val="en-US"/>
        </w:rPr>
        <w:t>l</w:t>
      </w:r>
      <w:r>
        <w:rPr>
          <w:rStyle w:val="1"/>
          <w:lang/>
        </w:rPr>
        <w:t>-І</w:t>
      </w:r>
      <w:r w:rsidR="00AB48E8">
        <w:rPr>
          <w:rStyle w:val="1"/>
          <w:lang w:val="en-US"/>
        </w:rPr>
        <w:t>n</w:t>
      </w:r>
      <w:r>
        <w:rPr>
          <w:rStyle w:val="1"/>
          <w:lang/>
        </w:rPr>
        <w:t xml:space="preserve">, </w:t>
      </w:r>
      <w:r>
        <w:rPr>
          <w:rStyle w:val="1"/>
        </w:rPr>
        <w:t>получаемых с применен</w:t>
      </w:r>
      <w:r>
        <w:rPr>
          <w:rStyle w:val="1"/>
        </w:rPr>
        <w:t>ием методов «горячая стенка», физического вакуумного напыления, ионно-ассистированного</w:t>
      </w:r>
      <w:r w:rsidR="00AB48E8" w:rsidRPr="00AB48E8">
        <w:rPr>
          <w:rStyle w:val="1"/>
          <w:lang w:val="ru-RU"/>
        </w:rPr>
        <w:t xml:space="preserve"> </w:t>
      </w:r>
      <w:r>
        <w:rPr>
          <w:rStyle w:val="1"/>
        </w:rPr>
        <w:t>осаждения, высокоскоростной и гиперскоростной кристаллизации»,</w:t>
      </w:r>
      <w:r>
        <w:t xml:space="preserve"> </w:t>
      </w:r>
      <w:r>
        <w:rPr>
          <w:rStyle w:val="1"/>
        </w:rPr>
        <w:t>выполненной по теме НИР «Исследование структуры и свойств тон</w:t>
      </w:r>
      <w:r>
        <w:rPr>
          <w:rStyle w:val="1"/>
        </w:rPr>
        <w:t xml:space="preserve">ких пленок полупроводниковых материалов систем </w:t>
      </w:r>
      <w:r w:rsidR="00232ADF">
        <w:rPr>
          <w:rStyle w:val="1"/>
          <w:lang w:val="en-US"/>
        </w:rPr>
        <w:t>PbS</w:t>
      </w:r>
      <w:r>
        <w:rPr>
          <w:rStyle w:val="1"/>
        </w:rPr>
        <w:t xml:space="preserve"> и </w:t>
      </w:r>
      <w:r w:rsidR="00232ADF">
        <w:rPr>
          <w:rStyle w:val="1"/>
          <w:lang w:val="en-US"/>
        </w:rPr>
        <w:t>SnS</w:t>
      </w:r>
      <w:r>
        <w:rPr>
          <w:rStyle w:val="1"/>
        </w:rPr>
        <w:t>, получаемых методами физического</w:t>
      </w:r>
      <w:r w:rsidR="00AB48E8" w:rsidRPr="00AB48E8">
        <w:rPr>
          <w:rStyle w:val="1"/>
          <w:lang w:val="ru-RU"/>
        </w:rPr>
        <w:t xml:space="preserve"> </w:t>
      </w:r>
      <w:r>
        <w:rPr>
          <w:rStyle w:val="1"/>
        </w:rPr>
        <w:t>вакуумного напыления», № ГР 20140986, №769.</w:t>
      </w:r>
      <w:r>
        <w:tab/>
      </w:r>
    </w:p>
    <w:p w:rsidR="00F30458" w:rsidRDefault="00B3570C" w:rsidP="00232ADF">
      <w:pPr>
        <w:pStyle w:val="2"/>
        <w:shd w:val="clear" w:color="auto" w:fill="auto"/>
        <w:spacing w:line="274" w:lineRule="exact"/>
        <w:ind w:right="-101" w:firstLine="567"/>
        <w:jc w:val="both"/>
      </w:pPr>
      <w:r>
        <w:t>Р</w:t>
      </w:r>
      <w:r>
        <w:t xml:space="preserve">азработка использована в учебном процессе кафедры </w:t>
      </w:r>
      <w:r>
        <w:rPr>
          <w:rStyle w:val="1"/>
        </w:rPr>
        <w:t>физики и методики преподавания</w:t>
      </w:r>
    </w:p>
    <w:p w:rsidR="00F30458" w:rsidRPr="00AB48E8" w:rsidRDefault="00B3570C" w:rsidP="00232ADF">
      <w:pPr>
        <w:pStyle w:val="2"/>
        <w:shd w:val="clear" w:color="auto" w:fill="auto"/>
        <w:tabs>
          <w:tab w:val="left" w:leader="underscore" w:pos="8578"/>
          <w:tab w:val="left" w:leader="underscore" w:pos="9903"/>
        </w:tabs>
        <w:spacing w:line="274" w:lineRule="exact"/>
        <w:ind w:left="20" w:right="-101"/>
        <w:jc w:val="both"/>
        <w:rPr>
          <w:lang w:val="ru-RU"/>
        </w:rPr>
      </w:pPr>
      <w:r>
        <w:rPr>
          <w:rStyle w:val="1"/>
        </w:rPr>
        <w:t>физики, начиная с 2014/2015 учебного года</w:t>
      </w:r>
      <w:r w:rsidR="00AB48E8" w:rsidRPr="00AB48E8">
        <w:rPr>
          <w:rStyle w:val="1"/>
          <w:lang w:val="ru-RU"/>
        </w:rPr>
        <w:t>.</w:t>
      </w:r>
    </w:p>
    <w:p w:rsidR="00F30458" w:rsidRDefault="00B3570C" w:rsidP="00AB48E8">
      <w:pPr>
        <w:pStyle w:val="2"/>
        <w:shd w:val="clear" w:color="auto" w:fill="auto"/>
        <w:spacing w:line="274" w:lineRule="exact"/>
        <w:ind w:left="20" w:firstLine="560"/>
        <w:jc w:val="both"/>
      </w:pPr>
      <w:r>
        <w:t xml:space="preserve">Разработка используется </w:t>
      </w:r>
      <w:r>
        <w:rPr>
          <w:rStyle w:val="1"/>
        </w:rPr>
        <w:t>в процессе выполнения лабораторных, курсовых, дипломных</w:t>
      </w:r>
    </w:p>
    <w:p w:rsidR="00F30458" w:rsidRDefault="00B3570C" w:rsidP="00465E37">
      <w:pPr>
        <w:pStyle w:val="2"/>
        <w:shd w:val="clear" w:color="auto" w:fill="auto"/>
        <w:tabs>
          <w:tab w:val="left" w:leader="underscore" w:pos="9817"/>
        </w:tabs>
        <w:spacing w:line="274" w:lineRule="exact"/>
        <w:ind w:left="20"/>
        <w:jc w:val="both"/>
      </w:pPr>
      <w:r>
        <w:rPr>
          <w:rStyle w:val="1"/>
        </w:rPr>
        <w:t>работ, написании магистерских и кандидатских диссертаций</w:t>
      </w:r>
      <w:r>
        <w:t xml:space="preserve"> и </w:t>
      </w:r>
      <w:r>
        <w:rPr>
          <w:rStyle w:val="1"/>
        </w:rPr>
        <w:t>позволяет студентам, магистрантам и аспирантам освоить современные методы получения тонкопленочных материалов, методы исследования элементного состава поверхности пленок, их структуры и свойств, прим</w:t>
      </w:r>
      <w:r>
        <w:rPr>
          <w:rStyle w:val="1"/>
        </w:rPr>
        <w:t>еняя сканирующую зондовую микроскопию, резерфордовское</w:t>
      </w:r>
      <w:r w:rsidR="00AB48E8" w:rsidRPr="00AB48E8">
        <w:rPr>
          <w:rStyle w:val="1"/>
          <w:lang w:val="ru-RU"/>
        </w:rPr>
        <w:t xml:space="preserve"> </w:t>
      </w:r>
      <w:r>
        <w:rPr>
          <w:rStyle w:val="1"/>
        </w:rPr>
        <w:t>обратное рассеяние ионов, измерение равновесного краевого угла смачивания.</w:t>
      </w:r>
      <w:r w:rsidR="00465E37" w:rsidRPr="00465E37">
        <w:rPr>
          <w:rStyle w:val="1"/>
          <w:lang w:val="ru-RU"/>
        </w:rPr>
        <w:t xml:space="preserve"> </w:t>
      </w:r>
      <w:r>
        <w:t xml:space="preserve">Описание объекта внедрения прилагается и </w:t>
      </w:r>
      <w:r w:rsidR="00AB48E8" w:rsidRPr="00AB48E8">
        <w:rPr>
          <w:lang w:val="ru-RU"/>
        </w:rPr>
        <w:t xml:space="preserve"> </w:t>
      </w:r>
      <w:r>
        <w:t>является неотъемлемой частью Акта.</w:t>
      </w:r>
    </w:p>
    <w:p w:rsidR="00AB48E8" w:rsidRDefault="00AB48E8" w:rsidP="00AB48E8">
      <w:pPr>
        <w:framePr w:w="5674" w:h="4973" w:hSpace="373" w:vSpace="509" w:wrap="around" w:vAnchor="text" w:hAnchor="page" w:x="5658" w:y="389"/>
        <w:jc w:val="center"/>
        <w:rPr>
          <w:sz w:val="0"/>
          <w:szCs w:val="0"/>
        </w:rPr>
      </w:pPr>
      <w:r>
        <w:pict>
          <v:shape id="_x0000_i1027" type="#_x0000_t75" style="width:284.25pt;height:249pt">
            <v:imagedata r:id="rId8" r:href="rId9"/>
          </v:shape>
        </w:pict>
      </w:r>
    </w:p>
    <w:p w:rsidR="00AB48E8" w:rsidRDefault="00AB48E8">
      <w:pPr>
        <w:pStyle w:val="2"/>
        <w:shd w:val="clear" w:color="auto" w:fill="auto"/>
        <w:spacing w:after="213"/>
        <w:ind w:left="20" w:right="40"/>
        <w:rPr>
          <w:lang w:val="en-US"/>
        </w:rPr>
      </w:pPr>
    </w:p>
    <w:p w:rsidR="00F30458" w:rsidRDefault="00B3570C">
      <w:pPr>
        <w:pStyle w:val="2"/>
        <w:shd w:val="clear" w:color="auto" w:fill="auto"/>
        <w:spacing w:after="213"/>
        <w:ind w:left="20" w:right="40"/>
      </w:pPr>
      <w:r>
        <w:t>З</w:t>
      </w:r>
      <w:r>
        <w:t>аведующий кафедрой физики и методики преподавания физики</w:t>
      </w:r>
    </w:p>
    <w:p w:rsidR="00F30458" w:rsidRDefault="00B3570C">
      <w:pPr>
        <w:pStyle w:val="2"/>
        <w:shd w:val="clear" w:color="auto" w:fill="auto"/>
        <w:spacing w:line="312" w:lineRule="exact"/>
        <w:ind w:left="20" w:right="40"/>
      </w:pPr>
      <w:r>
        <w:t>Сотрудники, использовавшие разработку:</w:t>
      </w:r>
      <w:r>
        <w:br w:type="page"/>
      </w:r>
    </w:p>
    <w:p w:rsidR="00F30458" w:rsidRDefault="00B3570C">
      <w:pPr>
        <w:pStyle w:val="2"/>
        <w:shd w:val="clear" w:color="auto" w:fill="auto"/>
        <w:spacing w:after="146" w:line="230" w:lineRule="exact"/>
        <w:ind w:left="3000"/>
      </w:pPr>
      <w:r>
        <w:lastRenderedPageBreak/>
        <w:t>ОПИСАНИЕ ОБЪЕКТА ВНЕДРЕНИЯ</w:t>
      </w:r>
    </w:p>
    <w:p w:rsidR="00F30458" w:rsidRDefault="00B3570C" w:rsidP="000C5E9E">
      <w:pPr>
        <w:pStyle w:val="2"/>
        <w:shd w:val="clear" w:color="auto" w:fill="auto"/>
        <w:spacing w:line="283" w:lineRule="exact"/>
        <w:ind w:left="20"/>
        <w:jc w:val="center"/>
      </w:pPr>
      <w:r>
        <w:rPr>
          <w:rStyle w:val="1"/>
        </w:rPr>
        <w:t>«Исследование структу</w:t>
      </w:r>
      <w:r>
        <w:rPr>
          <w:rStyle w:val="1"/>
        </w:rPr>
        <w:t xml:space="preserve">ры и свойств тонких пленок полупроводниковых материалов систем </w:t>
      </w:r>
      <w:r w:rsidR="000C5E9E">
        <w:rPr>
          <w:rStyle w:val="1"/>
        </w:rPr>
        <w:t>Р</w:t>
      </w:r>
      <w:r w:rsidR="000C5E9E">
        <w:rPr>
          <w:rStyle w:val="1"/>
          <w:lang w:val="en-US"/>
        </w:rPr>
        <w:t>bS</w:t>
      </w:r>
      <w:r w:rsidR="000C5E9E">
        <w:rPr>
          <w:rStyle w:val="1"/>
        </w:rPr>
        <w:t xml:space="preserve"> </w:t>
      </w:r>
      <w:r>
        <w:rPr>
          <w:rStyle w:val="1"/>
        </w:rPr>
        <w:t xml:space="preserve">и </w:t>
      </w:r>
      <w:r w:rsidR="000C5E9E">
        <w:rPr>
          <w:rStyle w:val="1"/>
          <w:lang w:val="en-US"/>
        </w:rPr>
        <w:t>SnS</w:t>
      </w:r>
      <w:r>
        <w:rPr>
          <w:rStyle w:val="1"/>
        </w:rPr>
        <w:t>, получаемых методами физического вакуумного напыления»</w:t>
      </w:r>
    </w:p>
    <w:p w:rsidR="00F30458" w:rsidRDefault="00F30458">
      <w:pPr>
        <w:pStyle w:val="2"/>
        <w:shd w:val="clear" w:color="auto" w:fill="auto"/>
        <w:spacing w:after="248" w:line="283" w:lineRule="exact"/>
        <w:ind w:left="4080"/>
      </w:pPr>
    </w:p>
    <w:p w:rsidR="00F30458" w:rsidRDefault="00B3570C">
      <w:pPr>
        <w:pStyle w:val="2"/>
        <w:shd w:val="clear" w:color="auto" w:fill="auto"/>
        <w:spacing w:line="274" w:lineRule="exact"/>
        <w:ind w:left="20" w:right="20"/>
        <w:jc w:val="both"/>
      </w:pPr>
      <w:r>
        <w:rPr>
          <w:rStyle w:val="1"/>
        </w:rPr>
        <w:t>При проведении исследований в рамках НИР №769 получены оригинальные экспериментальные и теоретические рез</w:t>
      </w:r>
      <w:r>
        <w:rPr>
          <w:rStyle w:val="1"/>
        </w:rPr>
        <w:t xml:space="preserve">ультаты о морфологии поверхности, элементном и композиционном составе полупроводниковых материалов систем </w:t>
      </w:r>
      <w:r w:rsidR="000C5E9E">
        <w:rPr>
          <w:rStyle w:val="1"/>
        </w:rPr>
        <w:t>Р</w:t>
      </w:r>
      <w:r w:rsidR="000C5E9E">
        <w:rPr>
          <w:rStyle w:val="1"/>
          <w:lang w:val="en-US"/>
        </w:rPr>
        <w:t>bS</w:t>
      </w:r>
      <w:r w:rsidR="000C5E9E">
        <w:rPr>
          <w:rStyle w:val="1"/>
        </w:rPr>
        <w:t xml:space="preserve">, </w:t>
      </w:r>
      <w:r w:rsidR="000C5E9E">
        <w:rPr>
          <w:rStyle w:val="1"/>
          <w:lang w:val="en-US"/>
        </w:rPr>
        <w:t>SnS</w:t>
      </w:r>
      <w:r w:rsidR="000C5E9E">
        <w:rPr>
          <w:rStyle w:val="1"/>
        </w:rPr>
        <w:t xml:space="preserve">, </w:t>
      </w:r>
      <w:r w:rsidR="000C5E9E">
        <w:rPr>
          <w:rStyle w:val="1"/>
          <w:lang w:val="en-US"/>
        </w:rPr>
        <w:t>CuInSe</w:t>
      </w:r>
      <w:r w:rsidR="000C5E9E">
        <w:rPr>
          <w:rStyle w:val="1"/>
          <w:lang/>
        </w:rPr>
        <w:t xml:space="preserve">, </w:t>
      </w:r>
      <w:r w:rsidR="000C5E9E">
        <w:rPr>
          <w:rStyle w:val="1"/>
          <w:lang w:val="en-US"/>
        </w:rPr>
        <w:t>CuInGeSe</w:t>
      </w:r>
      <w:r>
        <w:rPr>
          <w:rStyle w:val="1"/>
        </w:rPr>
        <w:t>, используемых для изготовления поглощающих слоев солнечных элементов, тонких металлических пленок и фольг Мо, А</w:t>
      </w:r>
      <w:r w:rsidR="000C5E9E">
        <w:rPr>
          <w:rStyle w:val="1"/>
          <w:lang w:val="en-US"/>
        </w:rPr>
        <w:t>l</w:t>
      </w:r>
      <w:r>
        <w:rPr>
          <w:rStyle w:val="1"/>
        </w:rPr>
        <w:t>, А</w:t>
      </w:r>
      <w:r w:rsidR="000C5E9E">
        <w:rPr>
          <w:rStyle w:val="1"/>
          <w:lang w:val="en-US"/>
        </w:rPr>
        <w:t>l</w:t>
      </w:r>
      <w:r>
        <w:rPr>
          <w:rStyle w:val="1"/>
        </w:rPr>
        <w:t>+С</w:t>
      </w:r>
      <w:r w:rsidR="000C5E9E">
        <w:rPr>
          <w:rStyle w:val="1"/>
          <w:lang w:val="en-US"/>
        </w:rPr>
        <w:t>r</w:t>
      </w:r>
      <w:r>
        <w:rPr>
          <w:rStyle w:val="1"/>
        </w:rPr>
        <w:t xml:space="preserve">, </w:t>
      </w:r>
      <w:r>
        <w:rPr>
          <w:rStyle w:val="1"/>
          <w:lang/>
        </w:rPr>
        <w:t>А</w:t>
      </w:r>
      <w:r w:rsidR="000C5E9E">
        <w:rPr>
          <w:rStyle w:val="1"/>
          <w:lang w:val="en-US"/>
        </w:rPr>
        <w:t>l</w:t>
      </w:r>
      <w:r>
        <w:rPr>
          <w:rStyle w:val="1"/>
          <w:lang/>
        </w:rPr>
        <w:t>+І</w:t>
      </w:r>
      <w:r w:rsidR="000C5E9E">
        <w:rPr>
          <w:rStyle w:val="1"/>
          <w:lang w:val="en-US"/>
        </w:rPr>
        <w:t>n</w:t>
      </w:r>
      <w:r>
        <w:rPr>
          <w:rStyle w:val="1"/>
          <w:lang/>
        </w:rPr>
        <w:t xml:space="preserve">, </w:t>
      </w:r>
      <w:r>
        <w:rPr>
          <w:rStyle w:val="1"/>
        </w:rPr>
        <w:t>которые получены методами "горячая стенка", вакуумного термического напыления, ионно-ассистированного осаждения, при высоких и гипервысоких скоростях кристаллизации для использования в качестве тыльных и лицевых электрических контактов, о смачиваемост</w:t>
      </w:r>
      <w:r>
        <w:rPr>
          <w:rStyle w:val="1"/>
        </w:rPr>
        <w:t>и дистиллированной водой путем измерения краевого угла смачивания поверхности. Полученные результаты используются в рамках учебной программы при чтении лекций, выполнении лабораторных, курсовых и дипломных работ студентами специальностей 1-02 05 04-02 "Физ</w:t>
      </w:r>
      <w:r>
        <w:rPr>
          <w:rStyle w:val="1"/>
        </w:rPr>
        <w:t>ика и информатика", 1-02 05 04-04 "Физика и техническое творчество", написании магистерских и кандидатских диссертаций.</w:t>
      </w:r>
    </w:p>
    <w:p w:rsidR="00F30458" w:rsidRDefault="00F30458">
      <w:pPr>
        <w:pStyle w:val="50"/>
        <w:shd w:val="clear" w:color="auto" w:fill="auto"/>
        <w:spacing w:after="163" w:line="180" w:lineRule="exact"/>
        <w:ind w:left="2300"/>
      </w:pPr>
    </w:p>
    <w:p w:rsidR="00F30458" w:rsidRDefault="00B3570C">
      <w:pPr>
        <w:pStyle w:val="2"/>
        <w:shd w:val="clear" w:color="auto" w:fill="auto"/>
        <w:spacing w:line="274" w:lineRule="exact"/>
        <w:ind w:left="20" w:right="20"/>
        <w:jc w:val="both"/>
      </w:pPr>
      <w:r>
        <w:rPr>
          <w:rStyle w:val="1"/>
        </w:rPr>
        <w:t>Разработка выполнена Ташлыковым И.С., д.ф.-м.н., профессором кафедры физики и методики преподавания физики. Ташлыковой-Бу</w:t>
      </w:r>
      <w:r w:rsidR="00D06991">
        <w:rPr>
          <w:rStyle w:val="1"/>
          <w:lang w:val="ru-RU"/>
        </w:rPr>
        <w:t>шк</w:t>
      </w:r>
      <w:r>
        <w:rPr>
          <w:rStyle w:val="1"/>
        </w:rPr>
        <w:t>евич И.И., к.ф.-м.н., доцентом кафедры физики БГУИР. Михалковичем О.М., старшим преподавателем кафедры физики и методики преподавания</w:t>
      </w:r>
      <w:r>
        <w:rPr>
          <w:rStyle w:val="1"/>
        </w:rPr>
        <w:t xml:space="preserve"> физики. Туровцом А.И., преподавателем кафедры физики и методики</w:t>
      </w:r>
    </w:p>
    <w:p w:rsidR="00F30458" w:rsidRDefault="00B3570C">
      <w:pPr>
        <w:pStyle w:val="2"/>
        <w:shd w:val="clear" w:color="auto" w:fill="auto"/>
        <w:tabs>
          <w:tab w:val="left" w:leader="underscore" w:pos="9874"/>
          <w:tab w:val="left" w:leader="underscore" w:pos="9913"/>
        </w:tabs>
        <w:spacing w:line="274" w:lineRule="exact"/>
        <w:ind w:left="20"/>
        <w:jc w:val="both"/>
      </w:pPr>
      <w:r>
        <w:rPr>
          <w:rStyle w:val="1"/>
        </w:rPr>
        <w:t>преподавания физики, Яковенко Ю.С.. аспирантом.</w:t>
      </w:r>
      <w:r>
        <w:tab/>
      </w:r>
      <w:r>
        <w:tab/>
      </w:r>
    </w:p>
    <w:p w:rsidR="00F30458" w:rsidRDefault="00F30458">
      <w:pPr>
        <w:pStyle w:val="50"/>
        <w:shd w:val="clear" w:color="auto" w:fill="auto"/>
        <w:spacing w:after="158" w:line="180" w:lineRule="exact"/>
        <w:ind w:left="1920"/>
      </w:pPr>
    </w:p>
    <w:p w:rsidR="00F30458" w:rsidRDefault="00B3570C">
      <w:pPr>
        <w:pStyle w:val="2"/>
        <w:shd w:val="clear" w:color="auto" w:fill="auto"/>
        <w:spacing w:line="274" w:lineRule="exact"/>
        <w:ind w:left="20" w:right="20"/>
        <w:jc w:val="both"/>
      </w:pPr>
      <w:r>
        <w:rPr>
          <w:rStyle w:val="1"/>
        </w:rPr>
        <w:t>Разработка используется Ташлыковым И.С.. д.ф.-м.н., профессором. Ташлыковой-Бушкевич И.И., к.ф.-м.н., доцентом, Михалковичем О.М., старшим преподавателем, Туровцом А.И.,</w:t>
      </w:r>
    </w:p>
    <w:p w:rsidR="00F30458" w:rsidRDefault="00B3570C">
      <w:pPr>
        <w:pStyle w:val="2"/>
        <w:shd w:val="clear" w:color="auto" w:fill="auto"/>
        <w:tabs>
          <w:tab w:val="left" w:leader="underscore" w:pos="9850"/>
        </w:tabs>
        <w:spacing w:line="274" w:lineRule="exact"/>
        <w:ind w:left="20"/>
        <w:jc w:val="both"/>
      </w:pPr>
      <w:r>
        <w:rPr>
          <w:rStyle w:val="1"/>
        </w:rPr>
        <w:t>преподавателем, Яковенко Ю.С., аспирантом.</w:t>
      </w:r>
      <w:r>
        <w:tab/>
      </w:r>
    </w:p>
    <w:p w:rsidR="00F30458" w:rsidRDefault="00F30458">
      <w:pPr>
        <w:pStyle w:val="50"/>
        <w:shd w:val="clear" w:color="auto" w:fill="auto"/>
        <w:spacing w:after="13" w:line="180" w:lineRule="exact"/>
        <w:ind w:left="480"/>
      </w:pPr>
    </w:p>
    <w:p w:rsidR="00F30458" w:rsidRDefault="00B3570C">
      <w:pPr>
        <w:pStyle w:val="2"/>
        <w:shd w:val="clear" w:color="auto" w:fill="auto"/>
        <w:tabs>
          <w:tab w:val="left" w:leader="underscore" w:pos="9807"/>
          <w:tab w:val="left" w:leader="underscore" w:pos="9913"/>
        </w:tabs>
        <w:spacing w:after="19" w:line="230" w:lineRule="exact"/>
        <w:ind w:left="20"/>
        <w:jc w:val="both"/>
      </w:pPr>
      <w:r>
        <w:rPr>
          <w:rStyle w:val="1"/>
        </w:rPr>
        <w:t>Начало использования разработки — октябрь 2015 года.</w:t>
      </w:r>
      <w:r>
        <w:tab/>
      </w:r>
      <w:r>
        <w:tab/>
      </w:r>
    </w:p>
    <w:p w:rsidR="00F30458" w:rsidRDefault="00F30458">
      <w:pPr>
        <w:pStyle w:val="50"/>
        <w:shd w:val="clear" w:color="auto" w:fill="auto"/>
        <w:spacing w:after="193" w:line="180" w:lineRule="exact"/>
        <w:ind w:left="2600"/>
      </w:pPr>
    </w:p>
    <w:p w:rsidR="00F30458" w:rsidRDefault="00B3570C" w:rsidP="00D06991">
      <w:pPr>
        <w:pStyle w:val="2"/>
        <w:shd w:val="clear" w:color="auto" w:fill="auto"/>
        <w:spacing w:line="230" w:lineRule="exact"/>
        <w:ind w:left="20"/>
        <w:jc w:val="both"/>
      </w:pPr>
      <w:r>
        <w:rPr>
          <w:rStyle w:val="1"/>
        </w:rPr>
        <w:t>Разработкой пользуется студенты 3 групп в количестве по 15-20 человек, один магистрант и</w:t>
      </w:r>
    </w:p>
    <w:p w:rsidR="00F30458" w:rsidRDefault="00B3570C" w:rsidP="00D06991">
      <w:pPr>
        <w:pStyle w:val="2"/>
        <w:shd w:val="clear" w:color="auto" w:fill="auto"/>
        <w:tabs>
          <w:tab w:val="left" w:leader="underscore" w:pos="9850"/>
          <w:tab w:val="left" w:leader="underscore" w:pos="9932"/>
        </w:tabs>
        <w:spacing w:after="14" w:line="230" w:lineRule="exact"/>
        <w:ind w:left="20"/>
        <w:jc w:val="both"/>
      </w:pPr>
      <w:r>
        <w:rPr>
          <w:rStyle w:val="1"/>
        </w:rPr>
        <w:t>один аспирант.</w:t>
      </w:r>
      <w:r>
        <w:tab/>
      </w:r>
      <w:r>
        <w:tab/>
      </w:r>
    </w:p>
    <w:p w:rsidR="00F30458" w:rsidRDefault="00F30458" w:rsidP="00D06991">
      <w:pPr>
        <w:pStyle w:val="50"/>
        <w:shd w:val="clear" w:color="auto" w:fill="auto"/>
        <w:spacing w:after="193" w:line="180" w:lineRule="exact"/>
        <w:ind w:left="3000"/>
        <w:jc w:val="both"/>
      </w:pPr>
    </w:p>
    <w:p w:rsidR="00F30458" w:rsidRDefault="00B3570C" w:rsidP="00D06991">
      <w:pPr>
        <w:pStyle w:val="2"/>
        <w:shd w:val="clear" w:color="auto" w:fill="auto"/>
        <w:spacing w:after="8" w:line="230" w:lineRule="exact"/>
        <w:ind w:left="20"/>
        <w:jc w:val="both"/>
      </w:pPr>
      <w:r>
        <w:rPr>
          <w:rStyle w:val="1"/>
        </w:rPr>
        <w:t>Разработка рекомендована к внедрению на заседании кафедры физики и методики</w:t>
      </w:r>
    </w:p>
    <w:p w:rsidR="00F30458" w:rsidRDefault="00B3570C" w:rsidP="00D06991">
      <w:pPr>
        <w:pStyle w:val="2"/>
        <w:shd w:val="clear" w:color="auto" w:fill="auto"/>
        <w:tabs>
          <w:tab w:val="left" w:leader="underscore" w:pos="9874"/>
        </w:tabs>
        <w:spacing w:after="19" w:line="230" w:lineRule="exact"/>
        <w:ind w:left="20"/>
        <w:jc w:val="both"/>
      </w:pPr>
      <w:r>
        <w:rPr>
          <w:rStyle w:val="1"/>
        </w:rPr>
        <w:t>преподавания физики 22 октября 2015 года, протокол №3.</w:t>
      </w:r>
      <w:r>
        <w:tab/>
        <w:t>.</w:t>
      </w:r>
    </w:p>
    <w:p w:rsidR="00F30458" w:rsidRDefault="00B3570C">
      <w:pPr>
        <w:framePr w:w="5654" w:h="4186" w:hSpace="478" w:vSpace="221" w:wrap="around" w:vAnchor="text" w:hAnchor="margin" w:x="4695" w:y="414"/>
        <w:jc w:val="center"/>
        <w:rPr>
          <w:sz w:val="0"/>
          <w:szCs w:val="0"/>
        </w:rPr>
      </w:pPr>
      <w:r>
        <w:pict>
          <v:shape id="_x0000_i1026" type="#_x0000_t75" style="width:282.75pt;height:209.25pt">
            <v:imagedata r:id="rId10" r:href="rId11"/>
          </v:shape>
        </w:pict>
      </w:r>
    </w:p>
    <w:p w:rsidR="00F30458" w:rsidRDefault="00F30458">
      <w:pPr>
        <w:pStyle w:val="50"/>
        <w:shd w:val="clear" w:color="auto" w:fill="auto"/>
        <w:spacing w:after="158" w:line="180" w:lineRule="exact"/>
        <w:ind w:left="960"/>
      </w:pPr>
    </w:p>
    <w:p w:rsidR="00F30458" w:rsidRDefault="00B3570C">
      <w:pPr>
        <w:pStyle w:val="2"/>
        <w:shd w:val="clear" w:color="auto" w:fill="auto"/>
        <w:spacing w:after="275" w:line="274" w:lineRule="exact"/>
        <w:ind w:left="20" w:right="20"/>
        <w:jc w:val="both"/>
      </w:pPr>
      <w:r>
        <w:t>Заведующий кафедрой физики и методики преподавания физики</w:t>
      </w:r>
    </w:p>
    <w:p w:rsidR="00F30458" w:rsidRDefault="00B3570C">
      <w:pPr>
        <w:pStyle w:val="2"/>
        <w:shd w:val="clear" w:color="auto" w:fill="auto"/>
        <w:spacing w:line="230" w:lineRule="exact"/>
        <w:ind w:left="20"/>
        <w:jc w:val="both"/>
      </w:pPr>
      <w:r>
        <w:t>Разработчики:</w:t>
      </w:r>
    </w:p>
    <w:sectPr w:rsidR="00F30458" w:rsidSect="00F304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573" w:right="866" w:bottom="1173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0C" w:rsidRDefault="00B3570C" w:rsidP="00F30458">
      <w:r>
        <w:separator/>
      </w:r>
    </w:p>
  </w:endnote>
  <w:endnote w:type="continuationSeparator" w:id="0">
    <w:p w:rsidR="00B3570C" w:rsidRDefault="00B3570C" w:rsidP="00F30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2" w:rsidRDefault="00D270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2" w:rsidRDefault="00D270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2" w:rsidRDefault="00D270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0C" w:rsidRDefault="00B3570C"/>
  </w:footnote>
  <w:footnote w:type="continuationSeparator" w:id="0">
    <w:p w:rsidR="00B3570C" w:rsidRDefault="00B357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2" w:rsidRDefault="00D270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898235"/>
      <w:docPartObj>
        <w:docPartGallery w:val="Watermarks"/>
        <w:docPartUnique/>
      </w:docPartObj>
    </w:sdtPr>
    <w:sdtContent>
      <w:p w:rsidR="00D270E2" w:rsidRDefault="00D270E2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08986" o:spid="_x0000_s2049" type="#_x0000_t136" style="position:absolute;margin-left:0;margin-top:0;width:585.3pt;height:117.0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2" w:rsidRDefault="00D270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0458"/>
    <w:rsid w:val="000C5E9E"/>
    <w:rsid w:val="00232ADF"/>
    <w:rsid w:val="00465E37"/>
    <w:rsid w:val="00AB48E8"/>
    <w:rsid w:val="00B3570C"/>
    <w:rsid w:val="00D06991"/>
    <w:rsid w:val="00D270E2"/>
    <w:rsid w:val="00F3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4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45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30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F30458"/>
    <w:rPr>
      <w:u w:val="single"/>
    </w:rPr>
  </w:style>
  <w:style w:type="character" w:customStyle="1" w:styleId="5">
    <w:name w:val="Основной текст (5)_"/>
    <w:basedOn w:val="a0"/>
    <w:link w:val="50"/>
    <w:rsid w:val="00F30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rsid w:val="00F3045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30458"/>
    <w:pPr>
      <w:shd w:val="clear" w:color="auto" w:fill="FFFFFF"/>
      <w:spacing w:after="36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7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0E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27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0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user/LOCALS~1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2015-11-06T12:00:00Z</dcterms:created>
  <dcterms:modified xsi:type="dcterms:W3CDTF">2015-11-06T12:07:00Z</dcterms:modified>
</cp:coreProperties>
</file>