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DC" w:rsidRDefault="009C790E" w:rsidP="00C45D4A">
      <w:pPr>
        <w:framePr w:wrap="notBeside" w:vAnchor="text" w:hAnchor="page" w:x="5851" w:y="10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46.25pt">
            <v:imagedata r:id="rId6" r:href="rId7"/>
          </v:shape>
        </w:pict>
      </w:r>
    </w:p>
    <w:p w:rsidR="00485FDC" w:rsidRDefault="00485FDC">
      <w:pPr>
        <w:rPr>
          <w:sz w:val="2"/>
          <w:szCs w:val="2"/>
        </w:rPr>
      </w:pPr>
    </w:p>
    <w:p w:rsidR="00485FDC" w:rsidRDefault="009C790E" w:rsidP="00C45D4A">
      <w:pPr>
        <w:pStyle w:val="10"/>
        <w:keepNext/>
        <w:keepLines/>
        <w:shd w:val="clear" w:color="auto" w:fill="auto"/>
        <w:spacing w:before="816" w:after="42" w:line="270" w:lineRule="exact"/>
        <w:jc w:val="center"/>
      </w:pPr>
      <w:bookmarkStart w:id="0" w:name="bookmark0"/>
      <w:r>
        <w:t>АКТ</w:t>
      </w:r>
      <w:bookmarkEnd w:id="0"/>
    </w:p>
    <w:p w:rsidR="00485FDC" w:rsidRDefault="009C790E" w:rsidP="00C45D4A">
      <w:pPr>
        <w:pStyle w:val="10"/>
        <w:keepNext/>
        <w:keepLines/>
        <w:shd w:val="clear" w:color="auto" w:fill="auto"/>
        <w:spacing w:after="611" w:line="270" w:lineRule="exact"/>
        <w:jc w:val="center"/>
      </w:pPr>
      <w:bookmarkStart w:id="1" w:name="bookmark1"/>
      <w:r>
        <w:t>о внедрении результатов НИР</w:t>
      </w:r>
      <w:bookmarkEnd w:id="1"/>
    </w:p>
    <w:p w:rsidR="00485FDC" w:rsidRDefault="009C790E">
      <w:pPr>
        <w:pStyle w:val="11"/>
        <w:shd w:val="clear" w:color="auto" w:fill="auto"/>
        <w:spacing w:before="0"/>
        <w:ind w:left="20" w:right="20" w:firstLine="660"/>
      </w:pPr>
      <w:r>
        <w:t xml:space="preserve">Настоящий акт составлен об использовании в учебном процессе разработки «Партии, профессиональные союзы, женские организации во Франции, Германии, Великобритании (1815-1914) (Минск: Издательский дом «Беларуская навука», 2015. - 392 е.), выполненной по теме </w:t>
      </w:r>
      <w:r>
        <w:t xml:space="preserve">НИР «Партии и общественные объединения стран Европы в социально-политических процессах последней трети XIX - начала XX века», № ГР № </w:t>
      </w:r>
      <w:r>
        <w:t>20111191, № темы 700.</w:t>
      </w:r>
    </w:p>
    <w:p w:rsidR="00485FDC" w:rsidRDefault="009C790E">
      <w:pPr>
        <w:pStyle w:val="11"/>
        <w:shd w:val="clear" w:color="auto" w:fill="auto"/>
        <w:spacing w:before="0"/>
        <w:ind w:left="20" w:right="20" w:firstLine="660"/>
      </w:pPr>
      <w:r>
        <w:t>Разработка используется в учебном процессе кафедры всеобщей истории и методики преподавания истори</w:t>
      </w:r>
      <w:r>
        <w:t>и с октября 2015 г.</w:t>
      </w:r>
    </w:p>
    <w:p w:rsidR="00485FDC" w:rsidRDefault="009C790E">
      <w:pPr>
        <w:pStyle w:val="11"/>
        <w:shd w:val="clear" w:color="auto" w:fill="auto"/>
        <w:spacing w:before="0"/>
        <w:ind w:left="20" w:right="20" w:firstLine="660"/>
      </w:pPr>
      <w:r>
        <w:t>Разработка используется на семинарских занятиях, в процессе выполнения курсовых и дипломных работ, при подготовке к экзаменам и позволяет осуществлять качественную подготовку студентов-историков по курсу новой истории.</w:t>
      </w:r>
    </w:p>
    <w:p w:rsidR="00485FDC" w:rsidRDefault="009C790E">
      <w:pPr>
        <w:pStyle w:val="11"/>
        <w:shd w:val="clear" w:color="auto" w:fill="auto"/>
        <w:tabs>
          <w:tab w:val="left" w:pos="6255"/>
        </w:tabs>
        <w:spacing w:before="0" w:after="56"/>
        <w:ind w:left="20" w:right="20" w:firstLine="660"/>
      </w:pPr>
      <w:r>
        <w:t xml:space="preserve">Описание объекта </w:t>
      </w:r>
      <w:r>
        <w:t>внедрения прилагается и является неотъемлемой частью Акта.</w:t>
      </w:r>
      <w:r>
        <w:tab/>
      </w:r>
    </w:p>
    <w:p w:rsidR="00485FDC" w:rsidRDefault="009C790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56.75pt;height:108pt">
            <v:imagedata r:id="rId8" r:href="rId9"/>
          </v:shape>
        </w:pict>
      </w:r>
    </w:p>
    <w:p w:rsidR="00485FDC" w:rsidRDefault="00485FDC">
      <w:pPr>
        <w:rPr>
          <w:sz w:val="2"/>
          <w:szCs w:val="2"/>
        </w:rPr>
      </w:pPr>
    </w:p>
    <w:p w:rsidR="00C45D4A" w:rsidRDefault="00C45D4A">
      <w:pPr>
        <w:pStyle w:val="10"/>
        <w:keepNext/>
        <w:keepLines/>
        <w:shd w:val="clear" w:color="auto" w:fill="auto"/>
        <w:spacing w:after="0" w:line="317" w:lineRule="exact"/>
        <w:ind w:left="2620"/>
        <w:rPr>
          <w:lang w:val="ru-RU"/>
        </w:rPr>
      </w:pPr>
      <w:bookmarkStart w:id="2" w:name="bookmark2"/>
    </w:p>
    <w:p w:rsidR="00C45D4A" w:rsidRDefault="00C45D4A">
      <w:pPr>
        <w:pStyle w:val="10"/>
        <w:keepNext/>
        <w:keepLines/>
        <w:shd w:val="clear" w:color="auto" w:fill="auto"/>
        <w:spacing w:after="0" w:line="317" w:lineRule="exact"/>
        <w:ind w:left="2620"/>
        <w:rPr>
          <w:lang w:val="ru-RU"/>
        </w:rPr>
      </w:pPr>
    </w:p>
    <w:p w:rsidR="00C45D4A" w:rsidRDefault="00C45D4A">
      <w:pPr>
        <w:pStyle w:val="10"/>
        <w:keepNext/>
        <w:keepLines/>
        <w:shd w:val="clear" w:color="auto" w:fill="auto"/>
        <w:spacing w:after="0" w:line="317" w:lineRule="exact"/>
        <w:ind w:left="2620"/>
        <w:rPr>
          <w:lang w:val="ru-RU"/>
        </w:rPr>
      </w:pPr>
    </w:p>
    <w:p w:rsidR="00C45D4A" w:rsidRDefault="00C45D4A">
      <w:pPr>
        <w:pStyle w:val="10"/>
        <w:keepNext/>
        <w:keepLines/>
        <w:shd w:val="clear" w:color="auto" w:fill="auto"/>
        <w:spacing w:after="0" w:line="317" w:lineRule="exact"/>
        <w:ind w:left="2620"/>
        <w:rPr>
          <w:lang w:val="ru-RU"/>
        </w:rPr>
      </w:pPr>
    </w:p>
    <w:p w:rsidR="00C45D4A" w:rsidRDefault="00C45D4A">
      <w:pPr>
        <w:pStyle w:val="10"/>
        <w:keepNext/>
        <w:keepLines/>
        <w:shd w:val="clear" w:color="auto" w:fill="auto"/>
        <w:spacing w:after="0" w:line="317" w:lineRule="exact"/>
        <w:ind w:left="2620"/>
        <w:rPr>
          <w:lang w:val="ru-RU"/>
        </w:rPr>
      </w:pPr>
    </w:p>
    <w:p w:rsidR="00C45D4A" w:rsidRDefault="00C45D4A">
      <w:pPr>
        <w:pStyle w:val="10"/>
        <w:keepNext/>
        <w:keepLines/>
        <w:shd w:val="clear" w:color="auto" w:fill="auto"/>
        <w:spacing w:after="0" w:line="317" w:lineRule="exact"/>
        <w:ind w:left="2620"/>
        <w:rPr>
          <w:lang w:val="ru-RU"/>
        </w:rPr>
      </w:pPr>
    </w:p>
    <w:bookmarkEnd w:id="2"/>
    <w:p w:rsidR="00C45D4A" w:rsidRDefault="00C45D4A">
      <w:pPr>
        <w:pStyle w:val="11"/>
        <w:shd w:val="clear" w:color="auto" w:fill="auto"/>
        <w:spacing w:before="0" w:line="317" w:lineRule="exact"/>
        <w:ind w:left="20" w:right="20" w:firstLine="700"/>
        <w:rPr>
          <w:lang w:val="ru-RU"/>
        </w:rPr>
      </w:pPr>
      <w:r>
        <w:t xml:space="preserve"> </w:t>
      </w:r>
    </w:p>
    <w:p w:rsidR="00C45D4A" w:rsidRDefault="00C45D4A">
      <w:pPr>
        <w:pStyle w:val="11"/>
        <w:shd w:val="clear" w:color="auto" w:fill="auto"/>
        <w:spacing w:before="0" w:line="317" w:lineRule="exact"/>
        <w:ind w:left="20" w:right="20" w:firstLine="700"/>
        <w:rPr>
          <w:lang w:val="ru-RU"/>
        </w:rPr>
      </w:pPr>
    </w:p>
    <w:p w:rsidR="00C45D4A" w:rsidRDefault="00C45D4A">
      <w:pPr>
        <w:pStyle w:val="11"/>
        <w:shd w:val="clear" w:color="auto" w:fill="auto"/>
        <w:spacing w:before="0" w:line="317" w:lineRule="exact"/>
        <w:ind w:left="20" w:right="20" w:firstLine="700"/>
        <w:rPr>
          <w:lang w:val="ru-RU"/>
        </w:rPr>
      </w:pPr>
    </w:p>
    <w:p w:rsidR="00C45D4A" w:rsidRDefault="00C45D4A">
      <w:pPr>
        <w:pStyle w:val="11"/>
        <w:shd w:val="clear" w:color="auto" w:fill="auto"/>
        <w:spacing w:before="0" w:line="317" w:lineRule="exact"/>
        <w:ind w:left="20" w:right="20" w:firstLine="700"/>
        <w:rPr>
          <w:lang w:val="ru-RU"/>
        </w:rPr>
      </w:pPr>
    </w:p>
    <w:p w:rsidR="00C45D4A" w:rsidRDefault="00C45D4A" w:rsidP="00C45D4A">
      <w:pPr>
        <w:pStyle w:val="10"/>
        <w:keepNext/>
        <w:keepLines/>
        <w:shd w:val="clear" w:color="auto" w:fill="auto"/>
        <w:spacing w:after="0" w:line="317" w:lineRule="exact"/>
        <w:ind w:left="2620"/>
      </w:pPr>
      <w:r>
        <w:lastRenderedPageBreak/>
        <w:t>ОПИСАНИЕ ОБЪЕКТА ВНЕДРЕНИЯ</w:t>
      </w:r>
    </w:p>
    <w:p w:rsidR="00485FDC" w:rsidRDefault="009C790E">
      <w:pPr>
        <w:pStyle w:val="11"/>
        <w:shd w:val="clear" w:color="auto" w:fill="auto"/>
        <w:spacing w:before="0" w:line="317" w:lineRule="exact"/>
        <w:ind w:left="20" w:right="20" w:firstLine="700"/>
      </w:pPr>
      <w:r>
        <w:t>«Партии, профессиональные союзы, женские организации во Франции, Германии, Великобритании (1815-1914) (Минск: Издательский дом «Беларуская навука», 2015. - 392 с.)</w:t>
      </w:r>
    </w:p>
    <w:p w:rsidR="00485FDC" w:rsidRDefault="009C790E">
      <w:pPr>
        <w:pStyle w:val="11"/>
        <w:shd w:val="clear" w:color="auto" w:fill="auto"/>
        <w:spacing w:before="0" w:line="317" w:lineRule="exact"/>
        <w:ind w:left="20" w:right="20" w:firstLine="700"/>
      </w:pPr>
      <w:r>
        <w:rPr>
          <w:rStyle w:val="a5"/>
        </w:rPr>
        <w:t>Краткая характеристика объекта внедрения и его назначения.</w:t>
      </w:r>
      <w:r>
        <w:t xml:space="preserve"> В книге на примере Франции, Герма</w:t>
      </w:r>
      <w:r>
        <w:t>нии и Великобритании рассматривается становление и развитие общественных институтов, их место в социально-политических системах европейских стран в хронологических границах 1815-1914 гг. Показывается место в общественной жизни предшественников политических</w:t>
      </w:r>
      <w:r>
        <w:t xml:space="preserve"> партий - тайных обществ, клубов и «движений», рассматривается процесс создания правовых основ регулирования деятельности общественных институтов, возникновение и деятельность социально-политических, хозяйственных, культурно- просветительских союзов, орган</w:t>
      </w:r>
      <w:r>
        <w:t>изаций, объединений, в том числе политических партий, союзов предпринимателей, профессиональных союзов рабочих, объединений служащих и инженерно-технических работников, женских организаций, охарактеризована социальная база партий и общественных объединений</w:t>
      </w:r>
      <w:r>
        <w:t>, показывается эволюция основных направлений социально- политических стратегий правивших элит рассматриваемых государств в отношении общественно-политической активности разных социальных групп населения.</w:t>
      </w:r>
    </w:p>
    <w:p w:rsidR="00485FDC" w:rsidRDefault="009C790E">
      <w:pPr>
        <w:pStyle w:val="11"/>
        <w:shd w:val="clear" w:color="auto" w:fill="auto"/>
        <w:spacing w:before="0" w:after="240" w:line="317" w:lineRule="exact"/>
        <w:ind w:left="20" w:right="20" w:firstLine="700"/>
      </w:pPr>
      <w:r>
        <w:t>Книга адресована студентам, магистрантам и аспиранта</w:t>
      </w:r>
      <w:r>
        <w:t>м, преподавателям истории и политологии средних и высших учебных заведений, всем проявляющим интерес к истории.</w:t>
      </w:r>
    </w:p>
    <w:p w:rsidR="00485FDC" w:rsidRDefault="009C790E" w:rsidP="001C7DF1">
      <w:pPr>
        <w:pStyle w:val="10"/>
        <w:keepNext/>
        <w:keepLines/>
        <w:shd w:val="clear" w:color="auto" w:fill="auto"/>
        <w:spacing w:after="0" w:line="317" w:lineRule="exact"/>
        <w:ind w:left="23" w:firstLine="709"/>
        <w:jc w:val="both"/>
      </w:pPr>
      <w:bookmarkStart w:id="3" w:name="bookmark3"/>
      <w:r>
        <w:t>Фамилия и инициалы разработчиков, место работы, должность.</w:t>
      </w:r>
      <w:bookmarkEnd w:id="3"/>
    </w:p>
    <w:p w:rsidR="00485FDC" w:rsidRDefault="009C790E" w:rsidP="00C45D4A">
      <w:pPr>
        <w:pStyle w:val="11"/>
        <w:shd w:val="clear" w:color="auto" w:fill="auto"/>
        <w:spacing w:before="0" w:line="317" w:lineRule="exact"/>
        <w:ind w:left="20" w:right="640" w:firstLine="700"/>
      </w:pPr>
      <w:r>
        <w:t>Чикалова И.Р., д.ист.н., профессор, профессор кафедры всеобщей истории и методики пре</w:t>
      </w:r>
      <w:r>
        <w:t>подавания истории БГПУ.</w:t>
      </w:r>
    </w:p>
    <w:p w:rsidR="00485FDC" w:rsidRDefault="009C790E" w:rsidP="001C7DF1">
      <w:pPr>
        <w:pStyle w:val="10"/>
        <w:keepNext/>
        <w:keepLines/>
        <w:shd w:val="clear" w:color="auto" w:fill="auto"/>
        <w:spacing w:after="0" w:line="317" w:lineRule="exact"/>
        <w:ind w:left="23" w:firstLine="709"/>
        <w:jc w:val="both"/>
      </w:pPr>
      <w:bookmarkStart w:id="4" w:name="bookmark4"/>
      <w:r>
        <w:t>Фамилия и инициалы преподавателей, использующих разработку.</w:t>
      </w:r>
      <w:bookmarkEnd w:id="4"/>
    </w:p>
    <w:p w:rsidR="00485FDC" w:rsidRDefault="009C790E" w:rsidP="00C45D4A">
      <w:pPr>
        <w:pStyle w:val="11"/>
        <w:shd w:val="clear" w:color="auto" w:fill="auto"/>
        <w:spacing w:before="0" w:line="317" w:lineRule="exact"/>
        <w:ind w:left="20" w:right="640" w:firstLine="700"/>
      </w:pPr>
      <w:r>
        <w:t>Чикалова И.Р., д.ист.н., профессор, профессор кафедры всеобщей истории и методики преподавания истории БГПУ.</w:t>
      </w:r>
    </w:p>
    <w:p w:rsidR="00485FDC" w:rsidRDefault="009C790E" w:rsidP="001C7DF1">
      <w:pPr>
        <w:pStyle w:val="10"/>
        <w:keepNext/>
        <w:keepLines/>
        <w:shd w:val="clear" w:color="auto" w:fill="auto"/>
        <w:spacing w:after="233" w:line="317" w:lineRule="exact"/>
        <w:ind w:left="23" w:firstLine="709"/>
        <w:jc w:val="both"/>
      </w:pPr>
      <w:bookmarkStart w:id="5" w:name="bookmark5"/>
      <w:r>
        <w:t>Начало использования объекта внедрения (месяц, год):</w:t>
      </w:r>
      <w:r>
        <w:rPr>
          <w:rStyle w:val="12"/>
        </w:rPr>
        <w:t xml:space="preserve"> Октябрь 20</w:t>
      </w:r>
      <w:r>
        <w:rPr>
          <w:rStyle w:val="12"/>
        </w:rPr>
        <w:t>15 г.</w:t>
      </w:r>
      <w:bookmarkEnd w:id="5"/>
    </w:p>
    <w:p w:rsidR="00485FDC" w:rsidRDefault="009C790E" w:rsidP="001C7DF1">
      <w:pPr>
        <w:pStyle w:val="11"/>
        <w:shd w:val="clear" w:color="auto" w:fill="auto"/>
        <w:spacing w:before="0" w:after="248" w:line="326" w:lineRule="exact"/>
        <w:ind w:left="23" w:right="23" w:firstLine="709"/>
      </w:pPr>
      <w:r>
        <w:rPr>
          <w:rStyle w:val="a5"/>
        </w:rPr>
        <w:t>Число студентов пользующихся разработкой:</w:t>
      </w:r>
      <w:r>
        <w:t xml:space="preserve"> все студенты 3 курса очной и заочной формы обучения исторического факультета</w:t>
      </w:r>
    </w:p>
    <w:p w:rsidR="00485FDC" w:rsidRPr="00C45D4A" w:rsidRDefault="009C790E" w:rsidP="001C7DF1">
      <w:pPr>
        <w:pStyle w:val="10"/>
        <w:keepNext/>
        <w:keepLines/>
        <w:shd w:val="clear" w:color="auto" w:fill="auto"/>
        <w:spacing w:after="177" w:line="317" w:lineRule="exact"/>
        <w:ind w:left="23" w:right="23" w:firstLine="709"/>
        <w:jc w:val="both"/>
        <w:rPr>
          <w:i/>
          <w:lang w:val="ru-RU"/>
        </w:rPr>
      </w:pPr>
      <w:bookmarkStart w:id="6" w:name="bookmark6"/>
      <w:r>
        <w:t>Дата и номер протокола заседания кафедры, на котором разработка рекомендована к внедрению:</w:t>
      </w:r>
      <w:r>
        <w:rPr>
          <w:rStyle w:val="116pt0pt"/>
        </w:rPr>
        <w:t xml:space="preserve"> </w:t>
      </w:r>
      <w:bookmarkEnd w:id="6"/>
      <w:r w:rsidR="00C45D4A" w:rsidRPr="00C45D4A">
        <w:rPr>
          <w:rStyle w:val="116pt0pt"/>
          <w:i w:val="0"/>
          <w:sz w:val="27"/>
          <w:szCs w:val="27"/>
          <w:lang w:val="ru-RU"/>
        </w:rPr>
        <w:t>протокол № 4 от 28.10.15 г.</w:t>
      </w:r>
    </w:p>
    <w:p w:rsidR="00485FDC" w:rsidRDefault="009C790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55.25pt;height:102pt">
            <v:imagedata r:id="rId10" r:href="rId11"/>
          </v:shape>
        </w:pict>
      </w:r>
    </w:p>
    <w:p w:rsidR="00485FDC" w:rsidRDefault="00485FDC">
      <w:pPr>
        <w:rPr>
          <w:sz w:val="2"/>
          <w:szCs w:val="2"/>
        </w:rPr>
      </w:pPr>
    </w:p>
    <w:sectPr w:rsidR="00485FDC" w:rsidSect="00C45D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5" w:h="16837"/>
      <w:pgMar w:top="771" w:right="669" w:bottom="1134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0E" w:rsidRDefault="009C790E" w:rsidP="00485FDC">
      <w:r>
        <w:separator/>
      </w:r>
    </w:p>
  </w:endnote>
  <w:endnote w:type="continuationSeparator" w:id="0">
    <w:p w:rsidR="009C790E" w:rsidRDefault="009C790E" w:rsidP="00485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A" w:rsidRDefault="008E146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A" w:rsidRDefault="008E146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A" w:rsidRDefault="008E14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0E" w:rsidRDefault="009C790E"/>
  </w:footnote>
  <w:footnote w:type="continuationSeparator" w:id="0">
    <w:p w:rsidR="009C790E" w:rsidRDefault="009C79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A" w:rsidRDefault="008E14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6365876"/>
      <w:docPartObj>
        <w:docPartGallery w:val="Watermarks"/>
        <w:docPartUnique/>
      </w:docPartObj>
    </w:sdtPr>
    <w:sdtContent>
      <w:p w:rsidR="008E146A" w:rsidRDefault="008E146A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78439" o:spid="_x0000_s2049" type="#_x0000_t136" style="position:absolute;margin-left:0;margin-top:0;width:601.75pt;height:120.3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A" w:rsidRDefault="008E14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5FDC"/>
    <w:rsid w:val="001C7DF1"/>
    <w:rsid w:val="00485FDC"/>
    <w:rsid w:val="008E146A"/>
    <w:rsid w:val="009C790E"/>
    <w:rsid w:val="00C4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5F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FDC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485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485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485FDC"/>
    <w:rPr>
      <w:b/>
      <w:bCs/>
      <w:spacing w:val="0"/>
    </w:rPr>
  </w:style>
  <w:style w:type="character" w:customStyle="1" w:styleId="12">
    <w:name w:val="Заголовок №1 + Не полужирный"/>
    <w:basedOn w:val="1"/>
    <w:rsid w:val="00485FDC"/>
    <w:rPr>
      <w:b/>
      <w:bCs/>
      <w:spacing w:val="0"/>
    </w:rPr>
  </w:style>
  <w:style w:type="character" w:customStyle="1" w:styleId="116pt0pt">
    <w:name w:val="Заголовок №1 + 16 pt;Не полужирный;Курсив;Интервал 0 pt"/>
    <w:basedOn w:val="1"/>
    <w:rsid w:val="00485FDC"/>
    <w:rPr>
      <w:b/>
      <w:bCs/>
      <w:i/>
      <w:iCs/>
      <w:spacing w:val="10"/>
      <w:sz w:val="32"/>
      <w:szCs w:val="32"/>
    </w:rPr>
  </w:style>
  <w:style w:type="paragraph" w:customStyle="1" w:styleId="10">
    <w:name w:val="Заголовок №1"/>
    <w:basedOn w:val="a"/>
    <w:link w:val="1"/>
    <w:rsid w:val="00485FDC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485FDC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8E14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46A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E14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46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DOCUME~1/user/LOCALS~1/Temp/FineReader10/media/image3.p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../../../DOCUME~1/user/LOCALS~1/Temp/FineReader10/media/image2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2015-11-03T08:00:00Z</dcterms:created>
  <dcterms:modified xsi:type="dcterms:W3CDTF">2015-11-03T08:04:00Z</dcterms:modified>
</cp:coreProperties>
</file>