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58" w:rsidRPr="001E6958" w:rsidRDefault="001E6958" w:rsidP="001E69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9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ФОРМИРОВАНИЕ ПОТРЕБНОСТЕЙ, ИНТЕРЕСОВ К ОЗДОРОВИТЕЛЬНОЙ ФИЗИЧЕСКОЙ КУЛЬТУРЕ У УЧАЩИХСЯ ШКОЛ НОВОГО ТИПА</w:t>
      </w:r>
    </w:p>
    <w:p w:rsidR="001E6958" w:rsidRDefault="001E6958" w:rsidP="001E695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В. Н.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Сасс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В. А. Соколов, Б</w:t>
      </w:r>
      <w:r w:rsidRPr="001E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ГПУ</w:t>
      </w:r>
    </w:p>
    <w:p w:rsidR="001E6958" w:rsidRPr="001E6958" w:rsidRDefault="001E6958" w:rsidP="001E695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0069" w:rsidRDefault="00157C38" w:rsidP="000500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Проблеме ф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ормирования потребностей, интересов к актив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ным занятиям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физической культурой и </w:t>
      </w:r>
      <w:proofErr w:type="gramStart"/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спортом</w:t>
      </w:r>
      <w:proofErr w:type="gramEnd"/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учащимся школ уде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лял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сь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существенное внимание исследователями разных направ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лений</w:t>
      </w:r>
      <w:r w:rsidR="00C3003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во все времена [1—2]. В настоящее время в обществе появ</w:t>
      </w:r>
      <w:r w:rsidR="00C3003F">
        <w:rPr>
          <w:rFonts w:ascii="Times New Roman" w:eastAsia="Arial Unicode MS" w:hAnsi="Times New Roman" w:cs="Times New Roman"/>
          <w:color w:val="000000"/>
          <w:sz w:val="28"/>
          <w:szCs w:val="28"/>
        </w:rPr>
        <w:t>ляются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тенденции негативного отношения молодежи к </w:t>
      </w:r>
      <w:r w:rsidR="00C3003F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систематическим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занятиям физической культурой как основному оз</w:t>
      </w:r>
      <w:r w:rsidR="00C3003F">
        <w:rPr>
          <w:rFonts w:ascii="Times New Roman" w:eastAsia="Arial Unicode MS" w:hAnsi="Times New Roman" w:cs="Times New Roman"/>
          <w:color w:val="000000"/>
          <w:sz w:val="28"/>
          <w:szCs w:val="28"/>
        </w:rPr>
        <w:t>доровите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льному средству и развитию физических качеств, необхо</w:t>
      </w:r>
      <w:r w:rsidR="00C3003F">
        <w:rPr>
          <w:rFonts w:ascii="Times New Roman" w:eastAsia="Arial Unicode MS" w:hAnsi="Times New Roman" w:cs="Times New Roman"/>
          <w:color w:val="000000"/>
          <w:sz w:val="28"/>
          <w:szCs w:val="28"/>
        </w:rPr>
        <w:t>димы</w:t>
      </w:r>
      <w:r w:rsidR="001E6958" w:rsidRPr="001E6958">
        <w:rPr>
          <w:rFonts w:ascii="Times New Roman" w:eastAsia="Arial Unicode MS" w:hAnsi="Times New Roman" w:cs="Times New Roman"/>
          <w:color w:val="000000"/>
          <w:sz w:val="28"/>
          <w:szCs w:val="28"/>
        </w:rPr>
        <w:t>х для будущей трудовой деятельности, военной службе. Это</w:t>
      </w:r>
      <w:r w:rsidR="0005006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E6958"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свидетельствует об отсутствии в последнее время работ по</w:t>
      </w:r>
      <w:r w:rsidR="0005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</w:t>
      </w:r>
      <w:r w:rsidR="001E6958"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ганде и агитации занятий оздоровительной физической культур</w:t>
      </w:r>
      <w:r w:rsidR="00050069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C04F08" w:rsidRDefault="001E6958" w:rsidP="00C04F0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существенная переоценка ценностей, утра</w:t>
      </w:r>
      <w:r w:rsidR="00050069">
        <w:rPr>
          <w:rFonts w:ascii="Times New Roman" w:eastAsia="Times New Roman" w:hAnsi="Times New Roman" w:cs="Times New Roman"/>
          <w:color w:val="000000"/>
          <w:sz w:val="28"/>
          <w:szCs w:val="28"/>
        </w:rPr>
        <w:t>та ин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тереса к этому роду деятельности, снижение биологической и</w:t>
      </w:r>
      <w:r w:rsidR="00050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потребности к активным занятиям оздоровительной физ</w:t>
      </w:r>
      <w:r w:rsidR="00050069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культуре [1—2]. Потребность и интерес в большой мере с</w:t>
      </w:r>
      <w:r w:rsidR="004E6851">
        <w:rPr>
          <w:rFonts w:ascii="Times New Roman" w:eastAsia="Times New Roman" w:hAnsi="Times New Roman" w:cs="Times New Roman"/>
          <w:color w:val="000000"/>
          <w:sz w:val="28"/>
          <w:szCs w:val="28"/>
        </w:rPr>
        <w:t>опря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гается в занятиях теми видами спорта, где можно добить определенных коммерческих </w:t>
      </w:r>
      <w:r w:rsidR="004E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интересов. Вместе с тем уровни 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стояния здоровья учащихся значительно снижаются [3]. Гено</w:t>
      </w:r>
      <w:r w:rsidR="004E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нации, по их утверждению, замет</w:t>
      </w:r>
      <w:r w:rsidR="004E6851">
        <w:rPr>
          <w:rFonts w:ascii="Times New Roman" w:eastAsia="Times New Roman" w:hAnsi="Times New Roman" w:cs="Times New Roman"/>
          <w:color w:val="000000"/>
          <w:sz w:val="28"/>
          <w:szCs w:val="28"/>
        </w:rPr>
        <w:t>но снижается. Смертность превыш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ает показатели рождаемости</w:t>
      </w:r>
      <w:r w:rsidR="004E6851">
        <w:rPr>
          <w:rFonts w:ascii="Times New Roman" w:eastAsia="Times New Roman" w:hAnsi="Times New Roman" w:cs="Times New Roman"/>
          <w:color w:val="000000"/>
          <w:sz w:val="28"/>
          <w:szCs w:val="28"/>
        </w:rPr>
        <w:t>. На этом фоне важным представля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формирование потребно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 интересов к ОФК у учащихся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 нового типа (гимназии, лицеи, общеобразовательные школы) где наряду с академическими н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ачалами по физическому воспита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нию, согласно государственных учебных планов и базовых про</w:t>
      </w:r>
      <w:proofErr w:type="gramStart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рамм, должна прививаться настоятельная потребность к система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тическим занятиям физической культурой и спортом [4,7].</w:t>
      </w:r>
    </w:p>
    <w:p w:rsidR="004625F7" w:rsidRDefault="001E6958" w:rsidP="004625F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В исследованиях [7] достаточно полно определено оптималь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планирование эффективных занятий в рамках учебных про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грамм. Но как мы определили в процессе педагогических наблюде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 в отдельных школах </w:t>
      </w:r>
      <w:proofErr w:type="gramStart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. Минска — сегодня необходим значитель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уклон на оздоровительную направленность занятий в рамках урочной формы. Желательна ориентация на дополнительные вне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урочные и внешкольные формы занятий оздоровительной физиче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культурой. К таким формам можно отнести и рекомендов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от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крытие </w:t>
      </w:r>
      <w:proofErr w:type="gramStart"/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</w:t>
      </w:r>
      <w:proofErr w:type="gramEnd"/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фитнес-кл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убов</w:t>
      </w:r>
      <w:proofErr w:type="spell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. С появлением в последние годы таких учреждений у школьников старших классов, учащихся гимна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зий и лицеев возникает социально детерминированный интерес к оздоровительной физической культуре. В монографии [3] даются эффективные методики организации работы об оздоровлении чело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 во всех звеньях национальной системы физического воспита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учащихся учебных заведений нового типа. Рекомендации на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званных авторов носят научно-методический характер и нуждаются в экспериментальной коррекции, </w:t>
      </w:r>
      <w:proofErr w:type="gramStart"/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немаловажном</w:t>
      </w:r>
      <w:proofErr w:type="gramEnd"/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направлением в ор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оздоровительной физич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культуры, пропаганде здоров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образа жизни, отказа от вредных привычек, систематически* занятий физическими упражне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 Это связано также в значи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мере с экологической </w:t>
      </w:r>
      <w:r w:rsidR="00C04F0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обстановкой в Республике Беларусь</w:t>
      </w:r>
      <w:r w:rsidR="00A451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особенностями методических принципов организации занятии ' учетом радиологической ситуации. Работы ученых АФВ РБ не п</w:t>
      </w:r>
      <w:r w:rsidR="00A4517F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олностью о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светили все нюансы последствий Чер</w:t>
      </w:r>
      <w:r w:rsidR="00A4517F">
        <w:rPr>
          <w:rFonts w:ascii="Times New Roman" w:eastAsia="Times New Roman" w:hAnsi="Times New Roman" w:cs="Times New Roman"/>
          <w:color w:val="000000"/>
          <w:sz w:val="28"/>
          <w:szCs w:val="28"/>
        </w:rPr>
        <w:t>нобыльской катастрофы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[4—б] и требуют дальнейших исследований и изучения новых</w:t>
      </w:r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одических подходов</w:t>
      </w:r>
      <w:proofErr w:type="gram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построению физического воспитания на</w:t>
      </w:r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 РБ. В связи с появлением новых видов гимнастики:</w:t>
      </w:r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дыхат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: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шейпинг, йога, аэроби</w:t>
      </w:r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>ка, водная гимнастика, парадокса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гимнастик</w:t>
      </w:r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а— </w:t>
      </w:r>
      <w:proofErr w:type="gramStart"/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proofErr w:type="gramEnd"/>
      <w:r w:rsidR="008317C1">
        <w:rPr>
          <w:rFonts w:ascii="Times New Roman" w:eastAsia="Times New Roman" w:hAnsi="Times New Roman" w:cs="Times New Roman"/>
          <w:color w:val="000000"/>
          <w:sz w:val="28"/>
          <w:szCs w:val="28"/>
        </w:rPr>
        <w:t>иливается необходимость формир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="00462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потребностей интересов к национальным формам, методам и средст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вам физического воспитания на оздоровительную ориентацию и направленность ОФК [5—7].</w:t>
      </w:r>
    </w:p>
    <w:p w:rsidR="001E6958" w:rsidRPr="001E6958" w:rsidRDefault="001E6958" w:rsidP="004625F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формирован</w:t>
      </w:r>
      <w:r w:rsidR="002D5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потребности, интереса к ОФК - 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шаг укрепления генофонда нации. Необходима пе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реработка учебных планов и программ с учетом новых социально- экономических факторов. Оптимизация процесса физического вос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питания в школах нового типа— </w:t>
      </w:r>
      <w:proofErr w:type="gramStart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gram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жнейшая научно- исследовательская задача молодых ученых.</w:t>
      </w:r>
    </w:p>
    <w:p w:rsidR="001E6958" w:rsidRPr="001E6958" w:rsidRDefault="001E6958" w:rsidP="001E69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1E6958" w:rsidRPr="001E6958" w:rsidRDefault="001E6958" w:rsidP="001E695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Пуни А. Ц. Направленность к ориентации школьников на занятия физической культурой. М., 1932.</w:t>
      </w:r>
    </w:p>
    <w:p w:rsidR="001E6958" w:rsidRPr="001E6958" w:rsidRDefault="001E6958" w:rsidP="001E695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 Л. П.. Введение в теорию физической культуры. М.. 1983.</w:t>
      </w:r>
    </w:p>
    <w:p w:rsidR="001E6958" w:rsidRPr="001E6958" w:rsidRDefault="001E6958" w:rsidP="001E695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Фурманов А. Г., </w:t>
      </w:r>
      <w:proofErr w:type="spellStart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Юспа</w:t>
      </w:r>
      <w:proofErr w:type="spellEnd"/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Б. Оздоровительная физическая культу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ра. Мн., 2003</w:t>
      </w:r>
    </w:p>
    <w:p w:rsidR="001E6958" w:rsidRPr="001E6958" w:rsidRDefault="001E6958" w:rsidP="001E695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В. А., Шестакова Т. Н. Физическое воспитание школьни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с отклонениями в состоянии здоровья. Мн., 1987.</w:t>
      </w:r>
    </w:p>
    <w:p w:rsidR="001E6958" w:rsidRPr="001E6958" w:rsidRDefault="001E6958" w:rsidP="001E6958">
      <w:pPr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В. А., Фурманов А. Г. Повышенная радиация и физиче</w:t>
      </w:r>
      <w:r w:rsidRPr="001E695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культура. Мн., 1998.</w:t>
      </w:r>
    </w:p>
    <w:p w:rsidR="001E6958" w:rsidRPr="002D5BE2" w:rsidRDefault="001E6958" w:rsidP="002D5BE2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D5BE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>Эйдер</w:t>
      </w:r>
      <w:proofErr w:type="spellEnd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 xml:space="preserve"> Е. Научно-методические основы возрастного развития и направленного совершенствования физических каче</w:t>
      </w:r>
      <w:proofErr w:type="gramStart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>ств шк</w:t>
      </w:r>
      <w:proofErr w:type="gramEnd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>ольни</w:t>
      </w:r>
      <w:r w:rsidRPr="002D5BE2">
        <w:rPr>
          <w:rFonts w:ascii="Times New Roman" w:eastAsia="Times New Roman" w:hAnsi="Times New Roman"/>
          <w:color w:val="000000"/>
          <w:sz w:val="28"/>
          <w:szCs w:val="28"/>
        </w:rPr>
        <w:softHyphen/>
        <w:t>ков 7—19 лет. Мн., 2001.</w:t>
      </w:r>
    </w:p>
    <w:p w:rsidR="001E6958" w:rsidRPr="002D5BE2" w:rsidRDefault="001E6958" w:rsidP="002D5BE2">
      <w:pPr>
        <w:pStyle w:val="af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>Гужаловский</w:t>
      </w:r>
      <w:proofErr w:type="spellEnd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 xml:space="preserve"> А. А. </w:t>
      </w:r>
      <w:proofErr w:type="spellStart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>Спортуголок</w:t>
      </w:r>
      <w:proofErr w:type="spellEnd"/>
      <w:r w:rsidRPr="002D5BE2">
        <w:rPr>
          <w:rFonts w:ascii="Times New Roman" w:eastAsia="Times New Roman" w:hAnsi="Times New Roman"/>
          <w:color w:val="000000"/>
          <w:sz w:val="28"/>
          <w:szCs w:val="28"/>
        </w:rPr>
        <w:t xml:space="preserve"> в квартире. Мн., 1984. с</w:t>
      </w:r>
    </w:p>
    <w:p w:rsidR="001E6958" w:rsidRPr="001E6958" w:rsidRDefault="001E6958" w:rsidP="001E69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41CA" w:rsidRPr="001E6958" w:rsidRDefault="004541CA" w:rsidP="001E6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CA" w:rsidRPr="001E6958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A0BF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A0BF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4A0BF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4"/>
  </w:num>
  <w:num w:numId="16">
    <w:abstractNumId w:val="42"/>
  </w:num>
  <w:num w:numId="17">
    <w:abstractNumId w:val="45"/>
  </w:num>
  <w:num w:numId="18">
    <w:abstractNumId w:val="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44"/>
  </w:num>
  <w:num w:numId="22">
    <w:abstractNumId w:val="24"/>
  </w:num>
  <w:num w:numId="23">
    <w:abstractNumId w:val="5"/>
  </w:num>
  <w:num w:numId="24">
    <w:abstractNumId w:val="31"/>
  </w:num>
  <w:num w:numId="25">
    <w:abstractNumId w:val="18"/>
  </w:num>
  <w:num w:numId="26">
    <w:abstractNumId w:val="2"/>
  </w:num>
  <w:num w:numId="27">
    <w:abstractNumId w:val="9"/>
  </w:num>
  <w:num w:numId="28">
    <w:abstractNumId w:val="17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9"/>
  </w:num>
  <w:num w:numId="37">
    <w:abstractNumId w:val="34"/>
  </w:num>
  <w:num w:numId="38">
    <w:abstractNumId w:val="43"/>
  </w:num>
  <w:num w:numId="39">
    <w:abstractNumId w:val="41"/>
    <w:lvlOverride w:ilvl="0">
      <w:startOverride w:val="1"/>
    </w:lvlOverride>
  </w:num>
  <w:num w:numId="40">
    <w:abstractNumId w:val="8"/>
  </w:num>
  <w:num w:numId="41">
    <w:abstractNumId w:val="37"/>
  </w:num>
  <w:num w:numId="42">
    <w:abstractNumId w:val="21"/>
  </w:num>
  <w:num w:numId="43">
    <w:abstractNumId w:val="23"/>
  </w:num>
  <w:num w:numId="44">
    <w:abstractNumId w:val="25"/>
  </w:num>
  <w:num w:numId="45">
    <w:abstractNumId w:val="16"/>
  </w:num>
  <w:num w:numId="46">
    <w:abstractNumId w:val="27"/>
  </w:num>
  <w:num w:numId="47">
    <w:abstractNumId w:val="0"/>
  </w:num>
  <w:num w:numId="48">
    <w:abstractNumId w:val="26"/>
  </w:num>
  <w:num w:numId="49">
    <w:abstractNumId w:val="6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0069"/>
    <w:rsid w:val="000535CC"/>
    <w:rsid w:val="000C7859"/>
    <w:rsid w:val="000E6DB2"/>
    <w:rsid w:val="000E7602"/>
    <w:rsid w:val="0010216C"/>
    <w:rsid w:val="00157C38"/>
    <w:rsid w:val="00166F7A"/>
    <w:rsid w:val="00176F5F"/>
    <w:rsid w:val="00196AAC"/>
    <w:rsid w:val="001B07E6"/>
    <w:rsid w:val="001C37C0"/>
    <w:rsid w:val="001E3E4A"/>
    <w:rsid w:val="001E6958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5BE2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625F7"/>
    <w:rsid w:val="004A08B3"/>
    <w:rsid w:val="004A0BF7"/>
    <w:rsid w:val="004A44A0"/>
    <w:rsid w:val="004B218B"/>
    <w:rsid w:val="004B4C42"/>
    <w:rsid w:val="004C10B5"/>
    <w:rsid w:val="004C19F1"/>
    <w:rsid w:val="004D0050"/>
    <w:rsid w:val="004D0663"/>
    <w:rsid w:val="004D37FE"/>
    <w:rsid w:val="004E6851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17C1"/>
    <w:rsid w:val="00843FB6"/>
    <w:rsid w:val="00887407"/>
    <w:rsid w:val="008877B6"/>
    <w:rsid w:val="0089711C"/>
    <w:rsid w:val="008A3802"/>
    <w:rsid w:val="008B3CD4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542DF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5005"/>
    <w:rsid w:val="00A4517F"/>
    <w:rsid w:val="00A62E64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4D1"/>
    <w:rsid w:val="00BE57B5"/>
    <w:rsid w:val="00C00088"/>
    <w:rsid w:val="00C04E30"/>
    <w:rsid w:val="00C04F08"/>
    <w:rsid w:val="00C11101"/>
    <w:rsid w:val="00C26297"/>
    <w:rsid w:val="00C3003F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9E4B64-D30C-4889-946F-F2DB87E2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Marta</cp:lastModifiedBy>
  <cp:revision>2</cp:revision>
  <dcterms:created xsi:type="dcterms:W3CDTF">2015-10-25T10:10:00Z</dcterms:created>
  <dcterms:modified xsi:type="dcterms:W3CDTF">2015-10-25T10:10:00Z</dcterms:modified>
</cp:coreProperties>
</file>