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2D" w:rsidRPr="005337EC" w:rsidRDefault="00B11C2D" w:rsidP="00B11C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EC">
        <w:rPr>
          <w:rFonts w:ascii="Times New Roman" w:hAnsi="Times New Roman" w:cs="Times New Roman"/>
          <w:b/>
          <w:sz w:val="28"/>
          <w:szCs w:val="28"/>
        </w:rPr>
        <w:t xml:space="preserve">ОТНОШЕНИЕ СТУДЕНТОК СПЕЦМЕДГРУПП </w:t>
      </w:r>
    </w:p>
    <w:p w:rsidR="00B11C2D" w:rsidRPr="005337EC" w:rsidRDefault="00B11C2D" w:rsidP="00B11C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EC">
        <w:rPr>
          <w:rFonts w:ascii="Times New Roman" w:hAnsi="Times New Roman" w:cs="Times New Roman"/>
          <w:b/>
          <w:sz w:val="28"/>
          <w:szCs w:val="28"/>
        </w:rPr>
        <w:t>К ОЗДОРОВИТЕЛЬНЫМ ЗАНЯТИЯМ ПЛАВАНИЕМ</w:t>
      </w:r>
    </w:p>
    <w:p w:rsidR="00B11C2D" w:rsidRPr="005337EC" w:rsidRDefault="00B11C2D" w:rsidP="00B11C2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proofErr w:type="spellStart"/>
      <w:r w:rsidRPr="005337EC">
        <w:rPr>
          <w:rFonts w:ascii="Times New Roman" w:hAnsi="Times New Roman" w:cs="Times New Roman"/>
          <w:i/>
          <w:sz w:val="28"/>
          <w:szCs w:val="28"/>
        </w:rPr>
        <w:t>Шалимо</w:t>
      </w:r>
      <w:proofErr w:type="spellEnd"/>
      <w:r w:rsidRPr="005337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И.А,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Солтан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П.Г., Малахов С.В.</w:t>
      </w:r>
    </w:p>
    <w:bookmarkEnd w:id="0"/>
    <w:p w:rsidR="00B11C2D" w:rsidRPr="005337EC" w:rsidRDefault="00B11C2D" w:rsidP="00B11C2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337EC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5337EC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5337EC">
        <w:rPr>
          <w:rFonts w:ascii="Times New Roman" w:hAnsi="Times New Roman" w:cs="Times New Roman"/>
          <w:i/>
          <w:sz w:val="28"/>
          <w:szCs w:val="28"/>
        </w:rPr>
        <w:t>инск</w:t>
      </w:r>
      <w:proofErr w:type="spellEnd"/>
      <w:r w:rsidRPr="005337EC">
        <w:rPr>
          <w:rFonts w:ascii="Times New Roman" w:hAnsi="Times New Roman" w:cs="Times New Roman"/>
          <w:i/>
          <w:sz w:val="28"/>
          <w:szCs w:val="28"/>
        </w:rPr>
        <w:t>, Беларусь</w:t>
      </w:r>
    </w:p>
    <w:p w:rsidR="00B11C2D" w:rsidRDefault="00B11C2D" w:rsidP="00B11C2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11C2D" w:rsidRPr="005337EC" w:rsidRDefault="00B11C2D" w:rsidP="00B11C2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11C2D" w:rsidRPr="005337EC" w:rsidRDefault="00B11C2D" w:rsidP="00B11C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EC">
        <w:rPr>
          <w:rFonts w:ascii="Times New Roman" w:hAnsi="Times New Roman" w:cs="Times New Roman"/>
          <w:sz w:val="24"/>
          <w:szCs w:val="24"/>
        </w:rPr>
        <w:t>В работе со студентами, относящимися по состоянию здоровья к специальному медицинскому отделению, необходимо придерживаться не только рекомендаций специалистов по физической реабилитации и рекреации, требований рабочих и учебных программ, но и учитывать интересы самих студентов, посещающих обязательные занятия физической культуры. Процесс физического воспитания – двусторонний процесс, предполагающий наличие обратной связи, возникающей в нем между объектом и субъектами взаимодействия [1, 2, 3]. В результате такого взаимодействия афферентная и эфферентная информация становятся взаимно дополняемыми, гармонизирующими протекание самого процесса формирования двигательных умений и навыков, приобретения жизненно важных представлений и знаний в сфере физической культуры личности [4].</w:t>
      </w:r>
    </w:p>
    <w:p w:rsidR="00B11C2D" w:rsidRPr="005337EC" w:rsidRDefault="00B11C2D" w:rsidP="00B11C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EC">
        <w:rPr>
          <w:rFonts w:ascii="Times New Roman" w:hAnsi="Times New Roman" w:cs="Times New Roman"/>
          <w:sz w:val="24"/>
          <w:szCs w:val="24"/>
        </w:rPr>
        <w:t>Широко известно, что занятия плаванием являются важным средством не только рекреативного свойства, но и оздоровительной направленности для всех без исключения возрастных контингентов населения. Противопоказания к регулярным занятиям плаванием, как правило, довольно редки и связаны, в основном, с наличием хронических заболеваний мочеполовой системы, болезнями почек и кожных покровов и т.п</w:t>
      </w:r>
      <w:proofErr w:type="gramStart"/>
      <w:r w:rsidRPr="005337E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5337EC">
        <w:rPr>
          <w:rFonts w:ascii="Times New Roman" w:hAnsi="Times New Roman" w:cs="Times New Roman"/>
          <w:sz w:val="24"/>
          <w:szCs w:val="24"/>
        </w:rPr>
        <w:t>В то же время, как показывает практика, далеко не все студенты выполняют предписанное врачами назначение к регулярным занятиям в бассейне.</w:t>
      </w:r>
    </w:p>
    <w:p w:rsidR="00B11C2D" w:rsidRPr="005337EC" w:rsidRDefault="00B11C2D" w:rsidP="00B11C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EC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5337EC">
        <w:rPr>
          <w:rFonts w:ascii="Times New Roman" w:hAnsi="Times New Roman" w:cs="Times New Roman"/>
          <w:sz w:val="24"/>
          <w:szCs w:val="24"/>
        </w:rPr>
        <w:t>оптимизации процесса физического воспитания студентов специального медицинского отделения</w:t>
      </w:r>
      <w:proofErr w:type="gramEnd"/>
      <w:r w:rsidRPr="005337EC">
        <w:rPr>
          <w:rFonts w:ascii="Times New Roman" w:hAnsi="Times New Roman" w:cs="Times New Roman"/>
          <w:sz w:val="24"/>
          <w:szCs w:val="24"/>
        </w:rPr>
        <w:t xml:space="preserve"> на факультете естествознания было проведено анкетирование студенток первого курса, в котором приняло участие 35 человек.</w:t>
      </w:r>
    </w:p>
    <w:p w:rsidR="00B11C2D" w:rsidRPr="005337EC" w:rsidRDefault="00B11C2D" w:rsidP="00B11C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EC">
        <w:rPr>
          <w:rFonts w:ascii="Times New Roman" w:hAnsi="Times New Roman" w:cs="Times New Roman"/>
          <w:sz w:val="24"/>
          <w:szCs w:val="24"/>
        </w:rPr>
        <w:t xml:space="preserve">Из общего количества принявших участие в анкетном опросе 17 студенток отнесли себя </w:t>
      </w:r>
      <w:proofErr w:type="gramStart"/>
      <w:r w:rsidRPr="005337E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37EC">
        <w:rPr>
          <w:rFonts w:ascii="Times New Roman" w:hAnsi="Times New Roman" w:cs="Times New Roman"/>
          <w:sz w:val="24"/>
          <w:szCs w:val="24"/>
        </w:rPr>
        <w:t xml:space="preserve"> умеющим плавать, 8 считают себя способными держаться на воде и 10 студенток сообщили, что плавать не умеют.</w:t>
      </w:r>
    </w:p>
    <w:p w:rsidR="00B11C2D" w:rsidRPr="005337EC" w:rsidRDefault="00B11C2D" w:rsidP="00B11C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EC">
        <w:rPr>
          <w:rFonts w:ascii="Times New Roman" w:hAnsi="Times New Roman" w:cs="Times New Roman"/>
          <w:sz w:val="24"/>
          <w:szCs w:val="24"/>
        </w:rPr>
        <w:t xml:space="preserve">Из десяти не умеющих плавать 9 студенток основной причиной такого положения назвали элементарную «боязнь воды», одна студентка объяснила свое </w:t>
      </w:r>
      <w:proofErr w:type="gramStart"/>
      <w:r w:rsidRPr="005337EC">
        <w:rPr>
          <w:rFonts w:ascii="Times New Roman" w:hAnsi="Times New Roman" w:cs="Times New Roman"/>
          <w:sz w:val="24"/>
          <w:szCs w:val="24"/>
        </w:rPr>
        <w:t>не умение</w:t>
      </w:r>
      <w:proofErr w:type="gramEnd"/>
      <w:r w:rsidRPr="005337EC">
        <w:rPr>
          <w:rFonts w:ascii="Times New Roman" w:hAnsi="Times New Roman" w:cs="Times New Roman"/>
          <w:sz w:val="24"/>
          <w:szCs w:val="24"/>
        </w:rPr>
        <w:t xml:space="preserve"> плавать «ограничениями религиозного характера». Характерно то, что из всех 10 не умеющих плавать только 1 студентка изъявила желание научиться плаванию в ближайшее время, а остальные 9 высказались о том, что они боятся воды и не думают о необходимости овладения навыком плавания в настоящее время.</w:t>
      </w:r>
    </w:p>
    <w:p w:rsidR="00B11C2D" w:rsidRPr="005337EC" w:rsidRDefault="00B11C2D" w:rsidP="00B11C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EC">
        <w:rPr>
          <w:rFonts w:ascii="Times New Roman" w:hAnsi="Times New Roman" w:cs="Times New Roman"/>
          <w:sz w:val="24"/>
          <w:szCs w:val="24"/>
        </w:rPr>
        <w:t>Попытки обучить плавать  опрошенных нами студенток предпринимали – по результатам  18 ответов – родственники и друзья; 9 опрошенных пытались научиться плавать самостоятельно и лишь в 8 случаях начальным обучением занимались педагоги.</w:t>
      </w:r>
    </w:p>
    <w:p w:rsidR="00B11C2D" w:rsidRPr="005337EC" w:rsidRDefault="00B11C2D" w:rsidP="00B11C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EC">
        <w:rPr>
          <w:rFonts w:ascii="Times New Roman" w:hAnsi="Times New Roman" w:cs="Times New Roman"/>
          <w:sz w:val="24"/>
          <w:szCs w:val="24"/>
        </w:rPr>
        <w:t>Из общего числа опрошенных студенток-первокурсниц, относящихся к специальному медицинскому отделению, 12 человек не считают навык плавания жизненно важным, 8 человек отнесли его к так называемым «средствам рекреации», оставшиеся 14 студенток признали плавание жизненно важным навыком.</w:t>
      </w:r>
    </w:p>
    <w:p w:rsidR="00B11C2D" w:rsidRPr="005337EC" w:rsidRDefault="00B11C2D" w:rsidP="00B11C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7EC">
        <w:rPr>
          <w:rFonts w:ascii="Times New Roman" w:hAnsi="Times New Roman" w:cs="Times New Roman"/>
          <w:sz w:val="24"/>
          <w:szCs w:val="24"/>
        </w:rPr>
        <w:t xml:space="preserve">Вместе с тем, по нашему мнению, следует отметить, что абсолютное большинство студенток – 26 из 35 принявших участие в анкетном опросе – считают необходимым приступать к начальному обучению плаванию «как можно раньше», 8 человек ответили на вопрос о времени начала обучения плаванию как о «школьном </w:t>
      </w:r>
      <w:r w:rsidRPr="005337EC">
        <w:rPr>
          <w:rFonts w:ascii="Times New Roman" w:hAnsi="Times New Roman" w:cs="Times New Roman"/>
          <w:sz w:val="24"/>
          <w:szCs w:val="24"/>
        </w:rPr>
        <w:lastRenderedPageBreak/>
        <w:t>периоде» и лишь 1 студентка высказала мнение, что начинать обучение плаванию следует только после поступления в высшее</w:t>
      </w:r>
      <w:proofErr w:type="gramEnd"/>
      <w:r w:rsidRPr="005337EC">
        <w:rPr>
          <w:rFonts w:ascii="Times New Roman" w:hAnsi="Times New Roman" w:cs="Times New Roman"/>
          <w:sz w:val="24"/>
          <w:szCs w:val="24"/>
        </w:rPr>
        <w:t xml:space="preserve"> учебное заведение.</w:t>
      </w:r>
    </w:p>
    <w:p w:rsidR="00B11C2D" w:rsidRPr="005337EC" w:rsidRDefault="00B11C2D" w:rsidP="00B11C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7EC">
        <w:rPr>
          <w:rFonts w:ascii="Times New Roman" w:hAnsi="Times New Roman" w:cs="Times New Roman"/>
          <w:sz w:val="24"/>
          <w:szCs w:val="24"/>
        </w:rPr>
        <w:t>К характерных особенностям анализа проведенных нами исследований следует, безусловно, отнести тот факт, что при всем разнообразии ответов на стандартные вопросы, при большом различии в отношении к важности владения навыком плавания, времени, с которого необходимо приступать к обучению этому навыку, характера контингента «первых учителей» плаванию, все 35 опрошенных студенток единогласны в желании обучить умению плавать своих будущих детей.</w:t>
      </w:r>
      <w:proofErr w:type="gramEnd"/>
    </w:p>
    <w:p w:rsidR="00B11C2D" w:rsidRPr="005337EC" w:rsidRDefault="00B11C2D" w:rsidP="00B11C2D">
      <w:pPr>
        <w:tabs>
          <w:tab w:val="left" w:pos="301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EC">
        <w:rPr>
          <w:rFonts w:ascii="Times New Roman" w:hAnsi="Times New Roman" w:cs="Times New Roman"/>
          <w:sz w:val="24"/>
          <w:szCs w:val="24"/>
        </w:rPr>
        <w:t>Анализ проведенных  исследований позволяет сделать вывод о том, что отношения студенток первого курса факультета естествознания к занятиям плаванием не однородны и сходятся только в вопросе, касающемся заботы о безопасности своего будущего потомства. Причем, желание обучить плаванию своего будущего ребенка присуще как владеющим этим жизненно важным навыком студенткам, так и не умеющим плавать.</w:t>
      </w:r>
    </w:p>
    <w:p w:rsidR="00B11C2D" w:rsidRPr="005337EC" w:rsidRDefault="00B11C2D" w:rsidP="00B11C2D">
      <w:pPr>
        <w:tabs>
          <w:tab w:val="left" w:pos="3018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7EC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B11C2D" w:rsidRPr="005337EC" w:rsidRDefault="00B11C2D" w:rsidP="00B11C2D">
      <w:pPr>
        <w:pStyle w:val="af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7EC">
        <w:rPr>
          <w:rFonts w:ascii="Times New Roman" w:hAnsi="Times New Roman"/>
          <w:sz w:val="24"/>
          <w:szCs w:val="24"/>
        </w:rPr>
        <w:t>Гавердовский</w:t>
      </w:r>
      <w:proofErr w:type="spellEnd"/>
      <w:r w:rsidRPr="005337EC">
        <w:rPr>
          <w:rFonts w:ascii="Times New Roman" w:hAnsi="Times New Roman"/>
          <w:sz w:val="24"/>
          <w:szCs w:val="24"/>
        </w:rPr>
        <w:t xml:space="preserve">, Ю.К. Обучение спортивным упражнениям. Биомеханика. Методология. Дидактика / Ю.К. </w:t>
      </w:r>
      <w:proofErr w:type="spellStart"/>
      <w:r w:rsidRPr="005337EC">
        <w:rPr>
          <w:rFonts w:ascii="Times New Roman" w:hAnsi="Times New Roman"/>
          <w:sz w:val="24"/>
          <w:szCs w:val="24"/>
        </w:rPr>
        <w:t>Гавердовский</w:t>
      </w:r>
      <w:proofErr w:type="spellEnd"/>
      <w:r w:rsidRPr="005337EC">
        <w:rPr>
          <w:rFonts w:ascii="Times New Roman" w:hAnsi="Times New Roman"/>
          <w:sz w:val="24"/>
          <w:szCs w:val="24"/>
        </w:rPr>
        <w:t>. – М.</w:t>
      </w:r>
      <w:proofErr w:type="gramStart"/>
      <w:r w:rsidRPr="00533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337EC">
        <w:rPr>
          <w:rFonts w:ascii="Times New Roman" w:hAnsi="Times New Roman"/>
          <w:sz w:val="24"/>
          <w:szCs w:val="24"/>
        </w:rPr>
        <w:t xml:space="preserve"> Физкультура и Спорт, 2007. – 912 с., ил.</w:t>
      </w:r>
    </w:p>
    <w:p w:rsidR="00B11C2D" w:rsidRPr="005337EC" w:rsidRDefault="00B11C2D" w:rsidP="00B11C2D">
      <w:pPr>
        <w:pStyle w:val="af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337EC">
        <w:rPr>
          <w:rFonts w:ascii="Times New Roman" w:hAnsi="Times New Roman"/>
          <w:sz w:val="24"/>
          <w:szCs w:val="24"/>
        </w:rPr>
        <w:t>Научные проблемы педагогики в современном дискурсе : сб. науч. ст. / под общ</w:t>
      </w:r>
      <w:proofErr w:type="gramStart"/>
      <w:r w:rsidRPr="005337EC">
        <w:rPr>
          <w:rFonts w:ascii="Times New Roman" w:hAnsi="Times New Roman"/>
          <w:sz w:val="24"/>
          <w:szCs w:val="24"/>
        </w:rPr>
        <w:t>.</w:t>
      </w:r>
      <w:proofErr w:type="gramEnd"/>
      <w:r w:rsidRPr="005337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7EC">
        <w:rPr>
          <w:rFonts w:ascii="Times New Roman" w:hAnsi="Times New Roman"/>
          <w:sz w:val="24"/>
          <w:szCs w:val="24"/>
        </w:rPr>
        <w:t>р</w:t>
      </w:r>
      <w:proofErr w:type="gramEnd"/>
      <w:r w:rsidRPr="005337EC">
        <w:rPr>
          <w:rFonts w:ascii="Times New Roman" w:hAnsi="Times New Roman"/>
          <w:sz w:val="24"/>
          <w:szCs w:val="24"/>
        </w:rPr>
        <w:t>ед.   Л.Д. Глазыриной. – Минск</w:t>
      </w:r>
      <w:proofErr w:type="gramStart"/>
      <w:r w:rsidRPr="00533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3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EC">
        <w:rPr>
          <w:rFonts w:ascii="Times New Roman" w:hAnsi="Times New Roman"/>
          <w:sz w:val="24"/>
          <w:szCs w:val="24"/>
        </w:rPr>
        <w:t>Беларуская</w:t>
      </w:r>
      <w:proofErr w:type="spellEnd"/>
      <w:r w:rsidRPr="0053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EC">
        <w:rPr>
          <w:rFonts w:ascii="Times New Roman" w:hAnsi="Times New Roman"/>
          <w:sz w:val="24"/>
          <w:szCs w:val="24"/>
        </w:rPr>
        <w:t>навука</w:t>
      </w:r>
      <w:proofErr w:type="spellEnd"/>
      <w:r w:rsidRPr="005337EC">
        <w:rPr>
          <w:rFonts w:ascii="Times New Roman" w:hAnsi="Times New Roman"/>
          <w:sz w:val="24"/>
          <w:szCs w:val="24"/>
        </w:rPr>
        <w:t>, 2014. – 469 с.</w:t>
      </w:r>
    </w:p>
    <w:p w:rsidR="00B11C2D" w:rsidRPr="005337EC" w:rsidRDefault="00B11C2D" w:rsidP="00B11C2D">
      <w:pPr>
        <w:pStyle w:val="af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337EC">
        <w:rPr>
          <w:rFonts w:ascii="Times New Roman" w:hAnsi="Times New Roman"/>
          <w:sz w:val="24"/>
          <w:szCs w:val="24"/>
        </w:rPr>
        <w:t>Малахов, С.В. Методическое сопровождение обучения плаванию студентов педагогического вуза / С.В. Малахов // Проблемы и перспективы развития физической культуры и спорта в современных условиях</w:t>
      </w:r>
      <w:proofErr w:type="gramStart"/>
      <w:r w:rsidRPr="00533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337EC">
        <w:rPr>
          <w:rFonts w:ascii="Times New Roman" w:hAnsi="Times New Roman"/>
          <w:sz w:val="24"/>
          <w:szCs w:val="24"/>
        </w:rPr>
        <w:t xml:space="preserve"> Материалы </w:t>
      </w:r>
      <w:r w:rsidRPr="005337EC">
        <w:rPr>
          <w:rFonts w:ascii="Times New Roman" w:hAnsi="Times New Roman"/>
          <w:sz w:val="24"/>
          <w:szCs w:val="24"/>
          <w:lang w:val="en-US"/>
        </w:rPr>
        <w:t>II</w:t>
      </w:r>
      <w:r w:rsidRPr="0053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EC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5337E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37EC">
        <w:rPr>
          <w:rFonts w:ascii="Times New Roman" w:hAnsi="Times New Roman"/>
          <w:sz w:val="24"/>
          <w:szCs w:val="24"/>
        </w:rPr>
        <w:t>заоч</w:t>
      </w:r>
      <w:proofErr w:type="spellEnd"/>
      <w:r w:rsidRPr="005337EC">
        <w:rPr>
          <w:rFonts w:ascii="Times New Roman" w:hAnsi="Times New Roman"/>
          <w:sz w:val="24"/>
          <w:szCs w:val="24"/>
        </w:rPr>
        <w:t>. науч</w:t>
      </w:r>
      <w:proofErr w:type="gramStart"/>
      <w:r w:rsidRPr="005337E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5337EC">
        <w:rPr>
          <w:rFonts w:ascii="Times New Roman" w:hAnsi="Times New Roman"/>
          <w:sz w:val="24"/>
          <w:szCs w:val="24"/>
        </w:rPr>
        <w:t>практ</w:t>
      </w:r>
      <w:proofErr w:type="spellEnd"/>
      <w:r w:rsidRPr="005337E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37EC">
        <w:rPr>
          <w:rFonts w:ascii="Times New Roman" w:hAnsi="Times New Roman"/>
          <w:sz w:val="24"/>
          <w:szCs w:val="24"/>
        </w:rPr>
        <w:t>конф</w:t>
      </w:r>
      <w:proofErr w:type="spellEnd"/>
      <w:r w:rsidRPr="005337EC">
        <w:rPr>
          <w:rFonts w:ascii="Times New Roman" w:hAnsi="Times New Roman"/>
          <w:sz w:val="24"/>
          <w:szCs w:val="24"/>
        </w:rPr>
        <w:t>. – Брянск</w:t>
      </w:r>
      <w:proofErr w:type="gramStart"/>
      <w:r w:rsidRPr="00533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337EC">
        <w:rPr>
          <w:rFonts w:ascii="Times New Roman" w:hAnsi="Times New Roman"/>
          <w:sz w:val="24"/>
          <w:szCs w:val="24"/>
        </w:rPr>
        <w:t xml:space="preserve"> Десяточка, 2013. – С. 37–44.</w:t>
      </w:r>
    </w:p>
    <w:p w:rsidR="00B11C2D" w:rsidRPr="005337EC" w:rsidRDefault="00B11C2D" w:rsidP="00B11C2D">
      <w:pPr>
        <w:pStyle w:val="af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337EC">
        <w:rPr>
          <w:rFonts w:ascii="Times New Roman" w:hAnsi="Times New Roman"/>
          <w:sz w:val="24"/>
          <w:szCs w:val="24"/>
        </w:rPr>
        <w:t xml:space="preserve">Кряж, В.Н. </w:t>
      </w:r>
      <w:proofErr w:type="spellStart"/>
      <w:r w:rsidRPr="005337EC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5337EC">
        <w:rPr>
          <w:rFonts w:ascii="Times New Roman" w:hAnsi="Times New Roman"/>
          <w:sz w:val="24"/>
          <w:szCs w:val="24"/>
        </w:rPr>
        <w:t xml:space="preserve"> физического воспитания учащихся – актуальная проблема постсоветского общества / В.Н. Кряж // </w:t>
      </w:r>
      <w:proofErr w:type="spellStart"/>
      <w:r w:rsidRPr="005337EC">
        <w:rPr>
          <w:rFonts w:ascii="Times New Roman" w:hAnsi="Times New Roman"/>
          <w:sz w:val="24"/>
          <w:szCs w:val="24"/>
        </w:rPr>
        <w:t>Вестн</w:t>
      </w:r>
      <w:proofErr w:type="spellEnd"/>
      <w:r w:rsidRPr="005337EC">
        <w:rPr>
          <w:rFonts w:ascii="Times New Roman" w:hAnsi="Times New Roman"/>
          <w:sz w:val="24"/>
          <w:szCs w:val="24"/>
        </w:rPr>
        <w:t xml:space="preserve">. спорт. Беларуси. –  1995. – </w:t>
      </w:r>
      <w:proofErr w:type="gramStart"/>
      <w:r w:rsidRPr="005337EC">
        <w:rPr>
          <w:rFonts w:ascii="Times New Roman" w:hAnsi="Times New Roman"/>
          <w:sz w:val="24"/>
          <w:szCs w:val="24"/>
        </w:rPr>
        <w:t>СПЕЦ</w:t>
      </w:r>
      <w:proofErr w:type="gramEnd"/>
      <w:r w:rsidRPr="005337EC">
        <w:rPr>
          <w:rFonts w:ascii="Times New Roman" w:hAnsi="Times New Roman"/>
          <w:sz w:val="24"/>
          <w:szCs w:val="24"/>
        </w:rPr>
        <w:t>. ВЫП. –     С. 15–18.</w:t>
      </w:r>
    </w:p>
    <w:p w:rsidR="004541CA" w:rsidRPr="00B11C2D" w:rsidRDefault="004541CA" w:rsidP="00B11C2D"/>
    <w:sectPr w:rsidR="004541CA" w:rsidRPr="00B11C2D" w:rsidSect="00CE2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B11C2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B11C2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B11C2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F60969"/>
    <w:multiLevelType w:val="hybridMultilevel"/>
    <w:tmpl w:val="B1082CC8"/>
    <w:lvl w:ilvl="0" w:tplc="86341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508005D5"/>
    <w:multiLevelType w:val="hybridMultilevel"/>
    <w:tmpl w:val="79C87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EE0438"/>
    <w:multiLevelType w:val="hybridMultilevel"/>
    <w:tmpl w:val="65C6D0D6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0A341E"/>
    <w:multiLevelType w:val="multilevel"/>
    <w:tmpl w:val="4CB8C5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A63196B"/>
    <w:multiLevelType w:val="hybridMultilevel"/>
    <w:tmpl w:val="A4F02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A43A94"/>
    <w:multiLevelType w:val="hybridMultilevel"/>
    <w:tmpl w:val="2426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B3660"/>
    <w:multiLevelType w:val="multilevel"/>
    <w:tmpl w:val="8C400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  <w:color w:val="auto"/>
      </w:rPr>
    </w:lvl>
  </w:abstractNum>
  <w:abstractNum w:abstractNumId="9">
    <w:nsid w:val="728F2DF5"/>
    <w:multiLevelType w:val="hybridMultilevel"/>
    <w:tmpl w:val="C5167E7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0">
    <w:nsid w:val="7E861CEF"/>
    <w:multiLevelType w:val="hybridMultilevel"/>
    <w:tmpl w:val="70304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535CC"/>
    <w:rsid w:val="000C7859"/>
    <w:rsid w:val="000E4427"/>
    <w:rsid w:val="000E6DB2"/>
    <w:rsid w:val="000E7602"/>
    <w:rsid w:val="0010216C"/>
    <w:rsid w:val="00166584"/>
    <w:rsid w:val="00166F7A"/>
    <w:rsid w:val="00176F5F"/>
    <w:rsid w:val="00196AAC"/>
    <w:rsid w:val="001B07E6"/>
    <w:rsid w:val="001E3E4A"/>
    <w:rsid w:val="002447A6"/>
    <w:rsid w:val="0026074C"/>
    <w:rsid w:val="00260CEA"/>
    <w:rsid w:val="0027146C"/>
    <w:rsid w:val="00276C67"/>
    <w:rsid w:val="002930C0"/>
    <w:rsid w:val="002B3EF0"/>
    <w:rsid w:val="002B53A5"/>
    <w:rsid w:val="002D5A53"/>
    <w:rsid w:val="002D6DA5"/>
    <w:rsid w:val="002F3AA2"/>
    <w:rsid w:val="00317D03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3013B"/>
    <w:rsid w:val="0054367F"/>
    <w:rsid w:val="00562D01"/>
    <w:rsid w:val="00573B78"/>
    <w:rsid w:val="00577216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81786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32927"/>
    <w:rsid w:val="00843FB6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20194"/>
    <w:rsid w:val="009314FF"/>
    <w:rsid w:val="00946D06"/>
    <w:rsid w:val="00970AF6"/>
    <w:rsid w:val="00990A03"/>
    <w:rsid w:val="009D7822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46053"/>
    <w:rsid w:val="00A75F73"/>
    <w:rsid w:val="00AA1BB1"/>
    <w:rsid w:val="00AD0BEF"/>
    <w:rsid w:val="00B11C2D"/>
    <w:rsid w:val="00B26A14"/>
    <w:rsid w:val="00B40E99"/>
    <w:rsid w:val="00B85B2C"/>
    <w:rsid w:val="00B867F5"/>
    <w:rsid w:val="00B90EC1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EF0DBB"/>
    <w:rsid w:val="00F921D4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99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1">
    <w:name w:val="Font Style21"/>
    <w:uiPriority w:val="99"/>
    <w:rsid w:val="000E442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99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1">
    <w:name w:val="Font Style21"/>
    <w:uiPriority w:val="99"/>
    <w:rsid w:val="000E44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63E0FE-3447-46A3-80E4-A19A57DE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Учитель</cp:lastModifiedBy>
  <cp:revision>2</cp:revision>
  <dcterms:created xsi:type="dcterms:W3CDTF">2015-10-09T09:06:00Z</dcterms:created>
  <dcterms:modified xsi:type="dcterms:W3CDTF">2015-10-09T09:06:00Z</dcterms:modified>
</cp:coreProperties>
</file>