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72" w:rsidRDefault="00D16D72" w:rsidP="00D16D72">
      <w:pPr>
        <w:spacing w:after="0"/>
        <w:ind w:firstLine="709"/>
        <w:jc w:val="both"/>
      </w:pPr>
      <w:bookmarkStart w:id="0" w:name="_Hlk201490012"/>
      <w:r>
        <w:t xml:space="preserve">Григоревич, И.В. </w:t>
      </w:r>
      <w:bookmarkEnd w:id="0"/>
      <w:r>
        <w:t xml:space="preserve">Формирование двигательной культуры студентов на занятиях по физическому воспитанию в высших учебных заведениях </w:t>
      </w:r>
      <w:bookmarkStart w:id="1" w:name="_Hlk201490228"/>
      <w:r>
        <w:t>/ И.В. Григоревич, Е.В. Знатнова //</w:t>
      </w:r>
      <w:bookmarkEnd w:id="1"/>
      <w:r>
        <w:t xml:space="preserve"> Культура движения, питания, тела и здоровья в современном обществе : сборник материалов международной научно-методической конференции, 3-4 апреля 2025 г. [Электронный ресурс] / редкол.: П. В. Снежицкий (отв. ред.), В. В. Григоревич, Н. А. Кандаракова. – Электрон. текстовые дан. и прогр. (объем 8,7 Мб). – Гродно: ГрГМУ, 2025. С.244-247</w:t>
      </w:r>
    </w:p>
    <w:p w:rsidR="00D16D72" w:rsidRDefault="00D16D72" w:rsidP="00D16D72">
      <w:pPr>
        <w:spacing w:after="0"/>
        <w:ind w:firstLine="709"/>
        <w:jc w:val="both"/>
      </w:pPr>
    </w:p>
    <w:p w:rsidR="00292C26" w:rsidRDefault="00292C26" w:rsidP="00292C26">
      <w:pPr>
        <w:spacing w:after="0"/>
        <w:ind w:firstLine="709"/>
        <w:jc w:val="center"/>
        <w:rPr>
          <w:rFonts w:eastAsia="Times New Roman" w:cs="Times New Roman"/>
          <w:b/>
          <w:bCs/>
          <w:color w:val="151616"/>
          <w:szCs w:val="28"/>
          <w:lang w:eastAsia="ru-RU"/>
        </w:rPr>
      </w:pPr>
      <w:r w:rsidRPr="004C59B0">
        <w:rPr>
          <w:rFonts w:eastAsia="Times New Roman" w:cs="Times New Roman"/>
          <w:b/>
          <w:bCs/>
          <w:color w:val="151616"/>
          <w:szCs w:val="28"/>
          <w:lang w:eastAsia="ru-RU"/>
        </w:rPr>
        <w:t xml:space="preserve">ФОРМИРОВАНИЕ </w:t>
      </w:r>
      <w:bookmarkStart w:id="2" w:name="_Hlk187593260"/>
      <w:r w:rsidRPr="004C59B0">
        <w:rPr>
          <w:rFonts w:eastAsia="Times New Roman" w:cs="Times New Roman"/>
          <w:b/>
          <w:bCs/>
          <w:color w:val="151616"/>
          <w:szCs w:val="28"/>
          <w:lang w:eastAsia="ru-RU"/>
        </w:rPr>
        <w:t xml:space="preserve">ДВИГАТЕЛЬНОЙ КУЛЬТУРЫ СТУДЕНТОВ </w:t>
      </w:r>
      <w:bookmarkEnd w:id="2"/>
    </w:p>
    <w:p w:rsidR="00292C26" w:rsidRPr="004C59B0" w:rsidRDefault="00292C26" w:rsidP="00292C26">
      <w:pPr>
        <w:spacing w:after="0"/>
        <w:ind w:firstLine="709"/>
        <w:jc w:val="center"/>
        <w:rPr>
          <w:rFonts w:eastAsia="Times New Roman" w:cs="Times New Roman"/>
          <w:b/>
          <w:bCs/>
          <w:color w:val="151616"/>
          <w:szCs w:val="28"/>
          <w:lang w:eastAsia="ru-RU"/>
        </w:rPr>
      </w:pPr>
      <w:r w:rsidRPr="004C59B0">
        <w:rPr>
          <w:rFonts w:eastAsia="Times New Roman" w:cs="Times New Roman"/>
          <w:b/>
          <w:bCs/>
          <w:color w:val="151616"/>
          <w:szCs w:val="28"/>
          <w:lang w:eastAsia="ru-RU"/>
        </w:rPr>
        <w:t>НА ЗАНЯТИЯХ ПО ФИЗИЧЕСКОМУ ВОСПИТАНИЮ В В</w:t>
      </w:r>
      <w:r w:rsidR="00FF3F70">
        <w:rPr>
          <w:rFonts w:eastAsia="Times New Roman" w:cs="Times New Roman"/>
          <w:b/>
          <w:bCs/>
          <w:color w:val="151616"/>
          <w:szCs w:val="28"/>
          <w:lang w:eastAsia="ru-RU"/>
        </w:rPr>
        <w:t>ЫСШИХ УЧЕБНЫХ ЗАВЕДЕНИЯХ</w:t>
      </w:r>
      <w:bookmarkStart w:id="3" w:name="_GoBack"/>
      <w:bookmarkEnd w:id="3"/>
    </w:p>
    <w:p w:rsidR="00292C26" w:rsidRDefault="00292C26" w:rsidP="00292C26">
      <w:pPr>
        <w:spacing w:after="0"/>
        <w:ind w:firstLine="709"/>
        <w:jc w:val="center"/>
        <w:rPr>
          <w:rFonts w:cs="Times New Roman"/>
          <w:b/>
          <w:bCs/>
          <w:i/>
          <w:iCs/>
          <w:szCs w:val="28"/>
        </w:rPr>
      </w:pPr>
    </w:p>
    <w:p w:rsidR="00292C26" w:rsidRPr="00C65A0E" w:rsidRDefault="00292C26" w:rsidP="00292C26">
      <w:pPr>
        <w:spacing w:after="0"/>
        <w:ind w:firstLine="709"/>
        <w:jc w:val="center"/>
        <w:rPr>
          <w:rFonts w:cs="Times New Roman"/>
          <w:b/>
          <w:bCs/>
          <w:i/>
          <w:iCs/>
          <w:szCs w:val="28"/>
        </w:rPr>
      </w:pPr>
      <w:r w:rsidRPr="00C65A0E">
        <w:rPr>
          <w:rFonts w:cs="Times New Roman"/>
          <w:b/>
          <w:bCs/>
          <w:i/>
          <w:iCs/>
          <w:szCs w:val="28"/>
        </w:rPr>
        <w:t xml:space="preserve">Григоревич И.В., </w:t>
      </w:r>
      <w:r>
        <w:rPr>
          <w:rFonts w:cs="Times New Roman"/>
          <w:b/>
          <w:bCs/>
          <w:i/>
          <w:iCs/>
          <w:szCs w:val="28"/>
        </w:rPr>
        <w:t>Знатнова Е.В.</w:t>
      </w:r>
    </w:p>
    <w:p w:rsidR="00292C26" w:rsidRDefault="00292C26" w:rsidP="00292C26">
      <w:pPr>
        <w:spacing w:after="0"/>
        <w:ind w:firstLine="709"/>
        <w:jc w:val="center"/>
        <w:rPr>
          <w:rFonts w:cs="Times New Roman"/>
          <w:b/>
          <w:bCs/>
          <w:i/>
          <w:iCs/>
          <w:szCs w:val="28"/>
        </w:rPr>
      </w:pPr>
      <w:r w:rsidRPr="00C65A0E">
        <w:rPr>
          <w:rFonts w:cs="Times New Roman"/>
          <w:b/>
          <w:bCs/>
          <w:i/>
          <w:iCs/>
          <w:szCs w:val="28"/>
        </w:rPr>
        <w:t xml:space="preserve">Белорусский государственный педагогический университет </w:t>
      </w:r>
      <w:bookmarkStart w:id="4" w:name="_Hlk109054161"/>
      <w:r w:rsidRPr="00C65A0E">
        <w:rPr>
          <w:rFonts w:cs="Times New Roman"/>
          <w:b/>
          <w:bCs/>
          <w:i/>
          <w:iCs/>
          <w:szCs w:val="28"/>
        </w:rPr>
        <w:t>имени Максима Танка</w:t>
      </w:r>
      <w:bookmarkEnd w:id="4"/>
    </w:p>
    <w:p w:rsidR="00292C26" w:rsidRPr="00C65A0E" w:rsidRDefault="00292C26" w:rsidP="00292C26">
      <w:pPr>
        <w:spacing w:after="0"/>
        <w:ind w:firstLine="709"/>
        <w:jc w:val="center"/>
        <w:rPr>
          <w:b/>
          <w:bCs/>
          <w:i/>
          <w:iCs/>
          <w:szCs w:val="28"/>
        </w:rPr>
      </w:pPr>
    </w:p>
    <w:p w:rsidR="00292C26" w:rsidRPr="003E1F92" w:rsidRDefault="00292C26" w:rsidP="00292C26">
      <w:pPr>
        <w:jc w:val="center"/>
        <w:rPr>
          <w:b/>
          <w:bCs/>
          <w:lang w:val="en-US"/>
        </w:rPr>
      </w:pPr>
      <w:r w:rsidRPr="003E1F92">
        <w:rPr>
          <w:b/>
          <w:bCs/>
          <w:lang w:val="en-US"/>
        </w:rPr>
        <w:t>FORMATION OF MOTOR CULTURE OF STUDENTS IN PHYSICAL EDUCATION CLASSES AT UNIVERSITY</w:t>
      </w:r>
    </w:p>
    <w:p w:rsidR="00292C26" w:rsidRPr="00372649" w:rsidRDefault="00292C26" w:rsidP="00292C26">
      <w:pPr>
        <w:spacing w:after="0"/>
        <w:jc w:val="center"/>
        <w:rPr>
          <w:b/>
          <w:bCs/>
          <w:lang w:val="en-US"/>
        </w:rPr>
      </w:pPr>
      <w:r w:rsidRPr="00285E35">
        <w:rPr>
          <w:b/>
          <w:bCs/>
          <w:i/>
          <w:iCs/>
          <w:lang w:val="en-US"/>
        </w:rPr>
        <w:t xml:space="preserve">Grigorevich I.V., </w:t>
      </w:r>
      <w:r w:rsidRPr="00372649">
        <w:rPr>
          <w:b/>
          <w:bCs/>
          <w:i/>
          <w:iCs/>
          <w:lang w:val="en-US"/>
        </w:rPr>
        <w:t>Znatnova E.V</w:t>
      </w:r>
      <w:r w:rsidRPr="00372649">
        <w:rPr>
          <w:b/>
          <w:bCs/>
          <w:lang w:val="en-US"/>
        </w:rPr>
        <w:t>.</w:t>
      </w:r>
    </w:p>
    <w:p w:rsidR="00292C26" w:rsidRPr="00833CB2" w:rsidRDefault="00292C26" w:rsidP="00292C26">
      <w:pPr>
        <w:spacing w:after="0"/>
        <w:jc w:val="center"/>
        <w:rPr>
          <w:b/>
          <w:bCs/>
          <w:i/>
          <w:iCs/>
          <w:lang w:val="en-US"/>
        </w:rPr>
      </w:pPr>
      <w:r w:rsidRPr="00833CB2">
        <w:rPr>
          <w:b/>
          <w:bCs/>
          <w:i/>
          <w:iCs/>
          <w:lang w:val="en-US"/>
        </w:rPr>
        <w:t xml:space="preserve">Belarusian </w:t>
      </w:r>
      <w:r>
        <w:rPr>
          <w:b/>
          <w:bCs/>
          <w:i/>
          <w:iCs/>
          <w:lang w:val="en-US"/>
        </w:rPr>
        <w:t>s</w:t>
      </w:r>
      <w:r w:rsidRPr="00833CB2">
        <w:rPr>
          <w:b/>
          <w:bCs/>
          <w:i/>
          <w:iCs/>
          <w:lang w:val="en-US"/>
        </w:rPr>
        <w:t xml:space="preserve">tate </w:t>
      </w:r>
      <w:r>
        <w:rPr>
          <w:b/>
          <w:bCs/>
          <w:i/>
          <w:iCs/>
          <w:lang w:val="en-US"/>
        </w:rPr>
        <w:t>p</w:t>
      </w:r>
      <w:r w:rsidRPr="00833CB2">
        <w:rPr>
          <w:b/>
          <w:bCs/>
          <w:i/>
          <w:iCs/>
          <w:lang w:val="en-US"/>
        </w:rPr>
        <w:t xml:space="preserve">edagogical </w:t>
      </w:r>
      <w:r>
        <w:rPr>
          <w:b/>
          <w:bCs/>
          <w:i/>
          <w:iCs/>
          <w:lang w:val="en-US"/>
        </w:rPr>
        <w:t>u</w:t>
      </w:r>
      <w:r w:rsidRPr="00833CB2">
        <w:rPr>
          <w:b/>
          <w:bCs/>
          <w:i/>
          <w:iCs/>
          <w:lang w:val="en-US"/>
        </w:rPr>
        <w:t>niversity named after Maxim Tank</w:t>
      </w:r>
    </w:p>
    <w:p w:rsidR="00292C26" w:rsidRPr="00833CB2" w:rsidRDefault="00292C26" w:rsidP="00292C26">
      <w:pPr>
        <w:spacing w:after="0"/>
        <w:ind w:firstLine="709"/>
        <w:jc w:val="both"/>
        <w:rPr>
          <w:szCs w:val="28"/>
          <w:lang w:val="en-US"/>
        </w:rPr>
      </w:pPr>
    </w:p>
    <w:p w:rsidR="00292C26" w:rsidRDefault="00292C26" w:rsidP="00292C26">
      <w:pPr>
        <w:spacing w:after="0"/>
        <w:jc w:val="both"/>
        <w:rPr>
          <w:rFonts w:eastAsia="Times New Roman" w:cs="Times New Roman"/>
          <w:szCs w:val="28"/>
        </w:rPr>
      </w:pPr>
      <w:r w:rsidRPr="001604C4"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Аннотация. </w:t>
      </w:r>
      <w:r w:rsidRPr="001604C4"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 xml:space="preserve">В статье </w:t>
      </w:r>
      <w:bookmarkStart w:id="5" w:name="_Hlk187143460"/>
      <w:r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 xml:space="preserve">делается </w:t>
      </w:r>
      <w:bookmarkEnd w:id="5"/>
      <w:r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 xml:space="preserve">анализ </w:t>
      </w:r>
      <w:r w:rsidRPr="009B3F9F">
        <w:rPr>
          <w:rFonts w:eastAsia="Times New Roman" w:cs="Times New Roman"/>
          <w:bCs/>
          <w:szCs w:val="28"/>
          <w:lang w:eastAsia="ru-RU"/>
        </w:rPr>
        <w:t>научно-методической литературы</w:t>
      </w:r>
      <w:r>
        <w:rPr>
          <w:rFonts w:eastAsia="Times New Roman" w:cs="Times New Roman"/>
          <w:bCs/>
          <w:szCs w:val="28"/>
          <w:lang w:eastAsia="ru-RU"/>
        </w:rPr>
        <w:t xml:space="preserve"> и </w:t>
      </w:r>
      <w:r w:rsidRPr="009B3F9F">
        <w:rPr>
          <w:rFonts w:eastAsia="Times New Roman" w:cs="Times New Roman"/>
          <w:bCs/>
          <w:szCs w:val="28"/>
          <w:lang w:eastAsia="ru-RU"/>
        </w:rPr>
        <w:t>интернет</w:t>
      </w:r>
      <w:r>
        <w:rPr>
          <w:rFonts w:eastAsia="Times New Roman" w:cs="Times New Roman"/>
          <w:bCs/>
          <w:szCs w:val="28"/>
          <w:lang w:eastAsia="ru-RU"/>
        </w:rPr>
        <w:t xml:space="preserve"> источников по рассматриваемой проблеме, а также раскрываются</w:t>
      </w:r>
      <w:r w:rsidRPr="00960F5A">
        <w:rPr>
          <w:rFonts w:eastAsia="Times New Roman" w:cs="Times New Roman"/>
          <w:szCs w:val="28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 xml:space="preserve">результаты опроса </w:t>
      </w:r>
      <w:bookmarkStart w:id="6" w:name="_Hlk188020604"/>
      <w:r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студентов о</w:t>
      </w:r>
      <w:bookmarkEnd w:id="6"/>
      <w:r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 xml:space="preserve">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посещ</w:t>
      </w:r>
      <w:r>
        <w:rPr>
          <w:rFonts w:eastAsia="Times New Roman" w:cs="Times New Roman"/>
          <w:color w:val="151616"/>
          <w:szCs w:val="28"/>
          <w:lang w:eastAsia="ru-RU"/>
        </w:rPr>
        <w:t>аемости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занятий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по физическому воспитанию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и самостоятельных тренировок.</w:t>
      </w:r>
    </w:p>
    <w:p w:rsidR="00292C26" w:rsidRPr="001604C4" w:rsidRDefault="00292C26" w:rsidP="00292C26">
      <w:pPr>
        <w:spacing w:after="0"/>
        <w:jc w:val="both"/>
        <w:rPr>
          <w:rFonts w:ascii="TimesNewRomanPSMT" w:eastAsia="Times New Roman" w:hAnsi="TimesNewRomanPSMT" w:cs="Times New Roman"/>
          <w:color w:val="000000"/>
          <w:szCs w:val="28"/>
          <w:lang w:eastAsia="ru-RU"/>
        </w:rPr>
      </w:pPr>
      <w:r w:rsidRPr="001604C4"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Ключевые слова: </w:t>
      </w:r>
      <w:bookmarkStart w:id="7" w:name="_Hlk187667672"/>
      <w:r w:rsidRPr="004A6D05">
        <w:rPr>
          <w:rFonts w:ascii="TimesNewRomanPS-BoldMT" w:eastAsia="Times New Roman" w:hAnsi="TimesNewRomanPS-BoldMT" w:cs="Times New Roman"/>
          <w:color w:val="000000"/>
          <w:szCs w:val="28"/>
          <w:lang w:eastAsia="ru-RU"/>
        </w:rPr>
        <w:t>формирование</w:t>
      </w:r>
      <w:r>
        <w:rPr>
          <w:rFonts w:ascii="TimesNewRomanPS-BoldMT" w:eastAsia="Times New Roman" w:hAnsi="TimesNewRomanPS-BoldMT" w:cs="Times New Roman"/>
          <w:color w:val="000000"/>
          <w:szCs w:val="28"/>
          <w:lang w:eastAsia="ru-RU"/>
        </w:rPr>
        <w:t xml:space="preserve">; </w:t>
      </w:r>
      <w:r w:rsidRPr="00973F6F">
        <w:rPr>
          <w:rFonts w:ascii="TimesNewRomanPS-BoldMT" w:eastAsia="Times New Roman" w:hAnsi="TimesNewRomanPS-BoldMT" w:cs="Times New Roman"/>
          <w:color w:val="000000"/>
          <w:szCs w:val="28"/>
          <w:lang w:eastAsia="ru-RU"/>
        </w:rPr>
        <w:t>двигательная культура;</w:t>
      </w:r>
      <w:r w:rsidRPr="0037264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604C4"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студенты</w:t>
      </w:r>
      <w:r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;</w:t>
      </w:r>
      <w:r w:rsidRPr="00973F6F">
        <w:rPr>
          <w:rFonts w:ascii="TimesNewRomanPS-BoldMT" w:eastAsia="Times New Roman" w:hAnsi="TimesNewRomanPS-BoldMT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ф</w:t>
      </w:r>
      <w:r w:rsidRPr="00F8328F">
        <w:rPr>
          <w:rFonts w:eastAsia="Times New Roman" w:cs="Times New Roman"/>
          <w:color w:val="000000"/>
          <w:szCs w:val="28"/>
          <w:lang w:eastAsia="ru-RU"/>
        </w:rPr>
        <w:t>изическ</w:t>
      </w:r>
      <w:r>
        <w:rPr>
          <w:rFonts w:eastAsia="Times New Roman" w:cs="Times New Roman"/>
          <w:color w:val="000000"/>
          <w:szCs w:val="28"/>
          <w:lang w:eastAsia="ru-RU"/>
        </w:rPr>
        <w:t>ое воспитание</w:t>
      </w:r>
      <w:r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.</w:t>
      </w:r>
      <w:r w:rsidRPr="001604C4"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 xml:space="preserve"> </w:t>
      </w:r>
    </w:p>
    <w:bookmarkEnd w:id="7"/>
    <w:p w:rsidR="00292C26" w:rsidRPr="00261CC1" w:rsidRDefault="00292C26" w:rsidP="00292C26">
      <w:pPr>
        <w:spacing w:after="0"/>
        <w:jc w:val="both"/>
        <w:rPr>
          <w:lang w:val="en-US"/>
        </w:rPr>
      </w:pPr>
      <w:r w:rsidRPr="003E1F92">
        <w:rPr>
          <w:b/>
          <w:bCs/>
          <w:lang w:val="en-US"/>
        </w:rPr>
        <w:t>Abstract.</w:t>
      </w:r>
      <w:r w:rsidRPr="003E1F92">
        <w:rPr>
          <w:lang w:val="en-US"/>
        </w:rPr>
        <w:t xml:space="preserve"> </w:t>
      </w:r>
      <w:r w:rsidRPr="00261CC1">
        <w:rPr>
          <w:lang w:val="en-US"/>
        </w:rPr>
        <w:t>The article analyzes scientific and methodological literature and Internet sources on the problem under consideration, and also reveals the results of a survey of students on attendance at physical education classes and independent training.</w:t>
      </w:r>
    </w:p>
    <w:p w:rsidR="00292C26" w:rsidRPr="003E1F92" w:rsidRDefault="00292C26" w:rsidP="00292C26">
      <w:pPr>
        <w:spacing w:after="0"/>
        <w:jc w:val="both"/>
        <w:rPr>
          <w:lang w:val="en-US"/>
        </w:rPr>
      </w:pPr>
      <w:r w:rsidRPr="003E1F92">
        <w:rPr>
          <w:b/>
          <w:bCs/>
          <w:lang w:val="en-US"/>
        </w:rPr>
        <w:t>Keywords:</w:t>
      </w:r>
      <w:r w:rsidRPr="003E1F92">
        <w:rPr>
          <w:lang w:val="en-US"/>
        </w:rPr>
        <w:t xml:space="preserve"> formation; motor culture; students; physical education.</w:t>
      </w:r>
    </w:p>
    <w:p w:rsidR="00292C26" w:rsidRPr="004B7D62" w:rsidRDefault="00292C26" w:rsidP="00292C26">
      <w:pPr>
        <w:spacing w:after="0"/>
        <w:jc w:val="both"/>
        <w:rPr>
          <w:lang w:val="en-US"/>
        </w:rPr>
      </w:pP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AE4">
        <w:rPr>
          <w:rFonts w:eastAsia="Times New Roman" w:cs="Times New Roman"/>
          <w:b/>
          <w:bCs/>
          <w:i/>
          <w:iCs/>
          <w:color w:val="151616"/>
          <w:szCs w:val="28"/>
          <w:lang w:eastAsia="ru-RU"/>
        </w:rPr>
        <w:t>Введение.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Формирование двигательной культуры студентов является одной из ключевых задач физического воспитания в высших учебных заведениях. Двигательная культура включает в себя не только физическую активность, но и осознание значимости здоровья, культуры движения, а также умение применять эти знания в повседневной жизни. В условиях современного общества, где наблюдается рост малоподвижного образа жизни и связанных с ним заболеваний, актуальность данной темы становится особенно очевидной. Важно не только развивать физические способности студентов, но и формировать у них устойчивую мотивацию к занятиям физической культурой и спортом, что будет способствовать улучшению их общего состояния здоровья и качества жизни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 w:rsidRPr="00374FBD">
        <w:rPr>
          <w:rFonts w:eastAsia="Times New Roman" w:cs="Times New Roman"/>
          <w:color w:val="151616"/>
          <w:szCs w:val="28"/>
          <w:lang w:eastAsia="ru-RU"/>
        </w:rPr>
        <w:t>[1]</w:t>
      </w:r>
      <w:r w:rsidRPr="000166AE">
        <w:rPr>
          <w:rFonts w:eastAsia="Times New Roman" w:cs="Times New Roman"/>
          <w:color w:val="151616"/>
          <w:szCs w:val="28"/>
          <w:lang w:eastAsia="ru-RU"/>
        </w:rPr>
        <w:t>.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AE4">
        <w:rPr>
          <w:rFonts w:eastAsia="Times New Roman" w:cs="Times New Roman"/>
          <w:b/>
          <w:bCs/>
          <w:i/>
          <w:iCs/>
          <w:color w:val="151616"/>
          <w:szCs w:val="28"/>
          <w:lang w:eastAsia="ru-RU"/>
        </w:rPr>
        <w:lastRenderedPageBreak/>
        <w:t>Цель исследования</w:t>
      </w:r>
      <w:r w:rsidRPr="000166AE">
        <w:rPr>
          <w:rFonts w:eastAsia="Times New Roman" w:cs="Times New Roman"/>
          <w:color w:val="151616"/>
          <w:szCs w:val="28"/>
          <w:lang w:eastAsia="ru-RU"/>
        </w:rPr>
        <w:t>.  Целью данного исследования является изучение процесса формирования двигательной культуры студентов на занятиях по физическому воспитанию в вузе.</w:t>
      </w:r>
    </w:p>
    <w:p w:rsidR="00292C26" w:rsidRDefault="00292C26" w:rsidP="00292C26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F0515D">
        <w:rPr>
          <w:rFonts w:eastAsia="Times New Roman" w:cs="Times New Roman"/>
          <w:b/>
          <w:bCs/>
          <w:color w:val="151616"/>
          <w:szCs w:val="28"/>
          <w:lang w:eastAsia="ru-RU"/>
        </w:rPr>
        <w:t>Методы и организация исследования</w:t>
      </w:r>
      <w:r>
        <w:rPr>
          <w:rFonts w:eastAsia="Times New Roman" w:cs="Times New Roman"/>
          <w:color w:val="151616"/>
          <w:szCs w:val="28"/>
          <w:lang w:eastAsia="ru-RU"/>
        </w:rPr>
        <w:t xml:space="preserve">.  </w:t>
      </w:r>
      <w:r>
        <w:rPr>
          <w:rFonts w:eastAsia="Times New Roman" w:cs="Times New Roman"/>
          <w:szCs w:val="28"/>
        </w:rPr>
        <w:t xml:space="preserve">В исследовании использовались следующие методы: анализ научно-методической литературы и интернет ресурсов,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онлайн-опрос </w:t>
      </w:r>
      <w:r>
        <w:rPr>
          <w:rFonts w:eastAsia="Times New Roman" w:cs="Times New Roman"/>
          <w:szCs w:val="28"/>
        </w:rPr>
        <w:t>и обработка информации, а также ее анализ.</w:t>
      </w:r>
    </w:p>
    <w:p w:rsidR="00292C26" w:rsidRDefault="00292C26" w:rsidP="00292C26">
      <w:pPr>
        <w:spacing w:after="0"/>
        <w:ind w:firstLine="709"/>
        <w:jc w:val="both"/>
        <w:rPr>
          <w:rFonts w:cs="Times New Roman"/>
          <w:szCs w:val="28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Опрос проводился среди студентов </w:t>
      </w:r>
      <w:r w:rsidRPr="003B53D1">
        <w:rPr>
          <w:rFonts w:cs="Times New Roman"/>
          <w:color w:val="000000" w:themeColor="text1"/>
          <w:szCs w:val="28"/>
        </w:rPr>
        <w:t>Белорусского государственного педагогического университета имени Максима Танка</w:t>
      </w:r>
      <w:r w:rsidRPr="003B53D1">
        <w:rPr>
          <w:rFonts w:cs="Times New Roman"/>
          <w:color w:val="000000" w:themeColor="text1"/>
          <w:spacing w:val="3"/>
          <w:szCs w:val="28"/>
          <w:shd w:val="clear" w:color="auto" w:fill="FFFFFF"/>
        </w:rPr>
        <w:t xml:space="preserve"> 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с целью </w:t>
      </w:r>
      <w:bookmarkStart w:id="8" w:name="_Hlk187666987"/>
      <w:r w:rsidRPr="000166AE">
        <w:rPr>
          <w:rFonts w:eastAsia="Times New Roman" w:cs="Times New Roman"/>
          <w:color w:val="151616"/>
          <w:szCs w:val="28"/>
          <w:lang w:eastAsia="ru-RU"/>
        </w:rPr>
        <w:t>определения частоты посещения занятий и самостоятельных тренировок.</w:t>
      </w:r>
      <w:bookmarkEnd w:id="8"/>
      <w:r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В нем приняли участие студенты 6 факультетов с 1 по 3 курс.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AE4">
        <w:rPr>
          <w:rFonts w:eastAsia="Times New Roman" w:cs="Times New Roman"/>
          <w:b/>
          <w:bCs/>
          <w:i/>
          <w:iCs/>
          <w:color w:val="151616"/>
          <w:szCs w:val="28"/>
          <w:lang w:eastAsia="ru-RU"/>
        </w:rPr>
        <w:t>Результаты исследования</w:t>
      </w:r>
      <w:r>
        <w:rPr>
          <w:rFonts w:eastAsia="Times New Roman" w:cs="Times New Roman"/>
          <w:color w:val="151616"/>
          <w:szCs w:val="28"/>
          <w:lang w:eastAsia="ru-RU"/>
        </w:rPr>
        <w:t xml:space="preserve">.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Анализ литературы показывает, что в разные исторические периоды внимание к двигательной культуре студентов варьировалось. В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период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существования советского союза 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акцент делался на массовость физической </w:t>
      </w:r>
      <w:r>
        <w:rPr>
          <w:rFonts w:eastAsia="Times New Roman" w:cs="Times New Roman"/>
          <w:color w:val="151616"/>
          <w:szCs w:val="28"/>
          <w:lang w:eastAsia="ru-RU"/>
        </w:rPr>
        <w:t>культуры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и подготовку к спортивным достижениям, </w:t>
      </w:r>
      <w:r>
        <w:rPr>
          <w:rFonts w:eastAsia="Times New Roman" w:cs="Times New Roman"/>
          <w:color w:val="151616"/>
          <w:szCs w:val="28"/>
          <w:lang w:eastAsia="ru-RU"/>
        </w:rPr>
        <w:t>а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в современных условиях акцент смещается на индивидуальные потребности и интересы студентов</w:t>
      </w:r>
      <w:r w:rsidRPr="00374FBD">
        <w:rPr>
          <w:rFonts w:eastAsia="Times New Roman" w:cs="Times New Roman"/>
          <w:color w:val="151616"/>
          <w:szCs w:val="28"/>
          <w:lang w:eastAsia="ru-RU"/>
        </w:rPr>
        <w:t xml:space="preserve"> [2]</w:t>
      </w:r>
      <w:r w:rsidRPr="000166AE">
        <w:rPr>
          <w:rFonts w:eastAsia="Times New Roman" w:cs="Times New Roman"/>
          <w:color w:val="151616"/>
          <w:szCs w:val="28"/>
          <w:lang w:eastAsia="ru-RU"/>
        </w:rPr>
        <w:t>.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>Современные исследования подчеркивают важность педагогического подхода к формированию двигательной культуры. По мнению многих авторов, эффективность занятий по физической культуре зависит от мотивации студентов, их вовлеченности в процесс обучения и наличия разнообразных форм активности</w:t>
      </w:r>
      <w:r w:rsidRPr="004A1492">
        <w:rPr>
          <w:rFonts w:eastAsia="Times New Roman" w:cs="Times New Roman"/>
          <w:color w:val="151616"/>
          <w:szCs w:val="28"/>
          <w:lang w:eastAsia="ru-RU"/>
        </w:rPr>
        <w:t xml:space="preserve"> </w:t>
      </w:r>
      <w:bookmarkStart w:id="9" w:name="_Hlk188023012"/>
      <w:r w:rsidRPr="004A1492">
        <w:rPr>
          <w:rFonts w:eastAsia="Times New Roman" w:cs="Times New Roman"/>
          <w:color w:val="151616"/>
          <w:szCs w:val="28"/>
          <w:lang w:eastAsia="ru-RU"/>
        </w:rPr>
        <w:t>[3</w:t>
      </w:r>
      <w:r>
        <w:rPr>
          <w:rFonts w:eastAsia="Times New Roman" w:cs="Times New Roman"/>
          <w:color w:val="151616"/>
          <w:szCs w:val="28"/>
          <w:lang w:eastAsia="ru-RU"/>
        </w:rPr>
        <w:t>, 4</w:t>
      </w:r>
      <w:r w:rsidRPr="004A1492">
        <w:rPr>
          <w:rFonts w:eastAsia="Times New Roman" w:cs="Times New Roman"/>
          <w:color w:val="151616"/>
          <w:szCs w:val="28"/>
          <w:lang w:eastAsia="ru-RU"/>
        </w:rPr>
        <w:t>]</w:t>
      </w:r>
      <w:r w:rsidRPr="000166AE">
        <w:rPr>
          <w:rFonts w:eastAsia="Times New Roman" w:cs="Times New Roman"/>
          <w:color w:val="151616"/>
          <w:szCs w:val="28"/>
          <w:lang w:eastAsia="ru-RU"/>
        </w:rPr>
        <w:t>.</w:t>
      </w:r>
      <w:bookmarkEnd w:id="9"/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Важным аспектом является создание комфортной и мотивирующей образовательной среды. Исследования показывают, что студенты, которые активно участвуют в спортивных мероприятиях и имеют положительный опыт занятий физической культурой, более склонны продолжать заниматься </w:t>
      </w:r>
      <w:r>
        <w:rPr>
          <w:rFonts w:eastAsia="Times New Roman" w:cs="Times New Roman"/>
          <w:color w:val="151616"/>
          <w:szCs w:val="28"/>
          <w:lang w:eastAsia="ru-RU"/>
        </w:rPr>
        <w:t>физическими упражнениями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и после окончания учебного заведения</w:t>
      </w:r>
      <w:r w:rsidRPr="00BA6E6B"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 w:rsidRPr="004A1492">
        <w:rPr>
          <w:rFonts w:eastAsia="Times New Roman" w:cs="Times New Roman"/>
          <w:color w:val="151616"/>
          <w:szCs w:val="28"/>
          <w:lang w:eastAsia="ru-RU"/>
        </w:rPr>
        <w:t>[</w:t>
      </w:r>
      <w:r>
        <w:rPr>
          <w:rFonts w:eastAsia="Times New Roman" w:cs="Times New Roman"/>
          <w:color w:val="151616"/>
          <w:szCs w:val="28"/>
          <w:lang w:eastAsia="ru-RU"/>
        </w:rPr>
        <w:t>5</w:t>
      </w:r>
      <w:r w:rsidRPr="004A1492">
        <w:rPr>
          <w:rFonts w:eastAsia="Times New Roman" w:cs="Times New Roman"/>
          <w:color w:val="151616"/>
          <w:szCs w:val="28"/>
          <w:lang w:eastAsia="ru-RU"/>
        </w:rPr>
        <w:t>]</w:t>
      </w:r>
      <w:r w:rsidRPr="000166AE">
        <w:rPr>
          <w:rFonts w:eastAsia="Times New Roman" w:cs="Times New Roman"/>
          <w:color w:val="151616"/>
          <w:szCs w:val="28"/>
          <w:lang w:eastAsia="ru-RU"/>
        </w:rPr>
        <w:t>.</w:t>
      </w:r>
    </w:p>
    <w:p w:rsidR="00292C26" w:rsidRDefault="00292C26" w:rsidP="00292C26">
      <w:pPr>
        <w:spacing w:after="0"/>
        <w:ind w:firstLine="709"/>
        <w:jc w:val="both"/>
        <w:rPr>
          <w:rFonts w:cs="Times New Roman"/>
          <w:color w:val="202124"/>
          <w:spacing w:val="3"/>
          <w:szCs w:val="28"/>
          <w:shd w:val="clear" w:color="auto" w:fill="FFFFFF"/>
        </w:rPr>
      </w:pPr>
      <w:r w:rsidRPr="003B53D1">
        <w:rPr>
          <w:rFonts w:cs="Times New Roman"/>
          <w:color w:val="202124"/>
          <w:spacing w:val="3"/>
          <w:szCs w:val="28"/>
          <w:shd w:val="clear" w:color="auto" w:fill="FFFFFF"/>
        </w:rPr>
        <w:t xml:space="preserve">При опросе студентов </w:t>
      </w:r>
      <w:bookmarkStart w:id="10" w:name="_Hlk187666368"/>
      <w:r w:rsidRPr="003B53D1">
        <w:rPr>
          <w:rFonts w:cs="Times New Roman"/>
          <w:color w:val="000000" w:themeColor="text1"/>
          <w:szCs w:val="28"/>
        </w:rPr>
        <w:t xml:space="preserve">педагогического университета </w:t>
      </w:r>
      <w:bookmarkEnd w:id="10"/>
      <w:r w:rsidRPr="003B53D1">
        <w:rPr>
          <w:rFonts w:cs="Times New Roman"/>
          <w:color w:val="202124"/>
          <w:spacing w:val="3"/>
          <w:szCs w:val="28"/>
          <w:shd w:val="clear" w:color="auto" w:fill="FFFFFF"/>
        </w:rPr>
        <w:t xml:space="preserve">выяснилось, что </w:t>
      </w:r>
      <w:r>
        <w:rPr>
          <w:rFonts w:cs="Times New Roman"/>
          <w:color w:val="202124"/>
          <w:spacing w:val="3"/>
          <w:szCs w:val="28"/>
          <w:shd w:val="clear" w:color="auto" w:fill="FFFFFF"/>
        </w:rPr>
        <w:t>б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ольшинство студентов (6</w:t>
      </w:r>
      <w:r>
        <w:rPr>
          <w:rFonts w:eastAsia="Times New Roman" w:cs="Times New Roman"/>
          <w:color w:val="151616"/>
          <w:szCs w:val="28"/>
          <w:lang w:eastAsia="ru-RU"/>
        </w:rPr>
        <w:t>3,8</w:t>
      </w:r>
      <w:r w:rsidRPr="000166AE">
        <w:rPr>
          <w:rFonts w:eastAsia="Times New Roman" w:cs="Times New Roman"/>
          <w:color w:val="151616"/>
          <w:szCs w:val="28"/>
          <w:lang w:eastAsia="ru-RU"/>
        </w:rPr>
        <w:t>%) посещают занятия дважды в неделю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 w:rsidRPr="003B53D1">
        <w:rPr>
          <w:rFonts w:cs="Times New Roman"/>
          <w:color w:val="202124"/>
          <w:spacing w:val="3"/>
          <w:szCs w:val="28"/>
          <w:shd w:val="clear" w:color="auto" w:fill="FFFFFF"/>
        </w:rPr>
        <w:t>(</w:t>
      </w:r>
      <w:r>
        <w:rPr>
          <w:rFonts w:cs="Times New Roman"/>
          <w:color w:val="202124"/>
          <w:spacing w:val="3"/>
          <w:szCs w:val="28"/>
          <w:shd w:val="clear" w:color="auto" w:fill="FFFFFF"/>
        </w:rPr>
        <w:t>Р</w:t>
      </w:r>
      <w:r w:rsidRPr="003B53D1">
        <w:rPr>
          <w:rFonts w:cs="Times New Roman"/>
          <w:color w:val="202124"/>
          <w:spacing w:val="3"/>
          <w:szCs w:val="28"/>
          <w:shd w:val="clear" w:color="auto" w:fill="FFFFFF"/>
        </w:rPr>
        <w:t>исунок 1).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</w:t>
      </w:r>
    </w:p>
    <w:p w:rsidR="00292C26" w:rsidRDefault="00292C26" w:rsidP="00292C26">
      <w:pPr>
        <w:spacing w:after="0"/>
        <w:jc w:val="both"/>
        <w:rPr>
          <w:rFonts w:eastAsia="Times New Roman" w:cs="Times New Roman"/>
          <w:color w:val="151616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FDF42CC" wp14:editId="73125217">
            <wp:extent cx="6120130" cy="3802380"/>
            <wp:effectExtent l="38100" t="0" r="52070" b="762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BBB3DAD-539F-472C-87EE-496DBA6647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92C26" w:rsidRDefault="00292C26" w:rsidP="00292C26">
      <w:pPr>
        <w:spacing w:after="0"/>
        <w:jc w:val="center"/>
        <w:rPr>
          <w:rFonts w:cs="Times New Roman"/>
          <w:color w:val="202124"/>
          <w:spacing w:val="3"/>
          <w:szCs w:val="28"/>
          <w:shd w:val="clear" w:color="auto" w:fill="FFFFFF"/>
        </w:rPr>
      </w:pPr>
      <w:bookmarkStart w:id="11" w:name="_Hlk187676276"/>
      <w:r>
        <w:rPr>
          <w:rFonts w:cs="Times New Roman"/>
          <w:color w:val="202124"/>
          <w:spacing w:val="3"/>
          <w:szCs w:val="28"/>
          <w:shd w:val="clear" w:color="auto" w:fill="FFFFFF"/>
        </w:rPr>
        <w:t>Р</w:t>
      </w:r>
      <w:r w:rsidRPr="003B53D1">
        <w:rPr>
          <w:rFonts w:cs="Times New Roman"/>
          <w:color w:val="202124"/>
          <w:spacing w:val="3"/>
          <w:szCs w:val="28"/>
          <w:shd w:val="clear" w:color="auto" w:fill="FFFFFF"/>
        </w:rPr>
        <w:t>исунок 1</w:t>
      </w:r>
      <w:r>
        <w:rPr>
          <w:rFonts w:cs="Times New Roman"/>
          <w:color w:val="202124"/>
          <w:spacing w:val="3"/>
          <w:szCs w:val="28"/>
          <w:shd w:val="clear" w:color="auto" w:fill="FFFFFF"/>
        </w:rPr>
        <w:t xml:space="preserve"> – Посещаемость занятий студентами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</w:p>
    <w:bookmarkEnd w:id="11"/>
    <w:p w:rsidR="00292C26" w:rsidRDefault="00292C26" w:rsidP="00292C26">
      <w:pPr>
        <w:spacing w:after="0"/>
        <w:ind w:firstLine="709"/>
        <w:jc w:val="both"/>
        <w:rPr>
          <w:rFonts w:cs="Times New Roman"/>
          <w:color w:val="202124"/>
          <w:spacing w:val="3"/>
          <w:szCs w:val="28"/>
          <w:shd w:val="clear" w:color="auto" w:fill="FFFFFF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Это говорит о том, что для </w:t>
      </w:r>
      <w:r>
        <w:rPr>
          <w:rFonts w:eastAsia="Times New Roman" w:cs="Times New Roman"/>
          <w:color w:val="151616"/>
          <w:szCs w:val="28"/>
          <w:lang w:eastAsia="ru-RU"/>
        </w:rPr>
        <w:t>этих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студентов занятия по физической культуре являются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необходимостью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и, возможно, воспринимаются как важный элемент их образовательного процесса</w:t>
      </w:r>
      <w:bookmarkStart w:id="12" w:name="_Hlk187676677"/>
      <w:r w:rsidRPr="003B53D1">
        <w:rPr>
          <w:rFonts w:cs="Times New Roman"/>
          <w:color w:val="202124"/>
          <w:spacing w:val="3"/>
          <w:szCs w:val="28"/>
          <w:shd w:val="clear" w:color="auto" w:fill="FFFFFF"/>
        </w:rPr>
        <w:t xml:space="preserve">. </w:t>
      </w:r>
      <w:bookmarkEnd w:id="12"/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>
        <w:rPr>
          <w:rFonts w:eastAsia="Times New Roman" w:cs="Times New Roman"/>
          <w:color w:val="151616"/>
          <w:szCs w:val="28"/>
          <w:lang w:eastAsia="ru-RU"/>
        </w:rPr>
        <w:t>Чуть более</w:t>
      </w:r>
      <w:r w:rsidRPr="00611BD8"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четверти студентов (26,5%) посещает занятия по физической культуре всего один раз. Это может свидетельствовать о том, что у них есть другие приоритеты или они не считают физическую культуру важной частью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в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своей учебно</w:t>
      </w:r>
      <w:r>
        <w:rPr>
          <w:rFonts w:eastAsia="Times New Roman" w:cs="Times New Roman"/>
          <w:color w:val="151616"/>
          <w:szCs w:val="28"/>
          <w:lang w:eastAsia="ru-RU"/>
        </w:rPr>
        <w:t>-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п</w:t>
      </w:r>
      <w:r>
        <w:rPr>
          <w:rFonts w:eastAsia="Times New Roman" w:cs="Times New Roman"/>
          <w:color w:val="151616"/>
          <w:szCs w:val="28"/>
          <w:lang w:eastAsia="ru-RU"/>
        </w:rPr>
        <w:t>рофессиональной подготовке</w:t>
      </w:r>
      <w:r w:rsidRPr="000166AE">
        <w:rPr>
          <w:rFonts w:eastAsia="Times New Roman" w:cs="Times New Roman"/>
          <w:color w:val="151616"/>
          <w:szCs w:val="28"/>
          <w:lang w:eastAsia="ru-RU"/>
        </w:rPr>
        <w:t>.</w:t>
      </w:r>
    </w:p>
    <w:p w:rsidR="00292C26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>Небольшая доля студентов (</w:t>
      </w:r>
      <w:r>
        <w:rPr>
          <w:rFonts w:eastAsia="Times New Roman" w:cs="Times New Roman"/>
          <w:color w:val="151616"/>
          <w:szCs w:val="28"/>
          <w:lang w:eastAsia="ru-RU"/>
        </w:rPr>
        <w:t>9,7</w:t>
      </w:r>
      <w:r w:rsidRPr="000166AE">
        <w:rPr>
          <w:rFonts w:eastAsia="Times New Roman" w:cs="Times New Roman"/>
          <w:color w:val="151616"/>
          <w:szCs w:val="28"/>
          <w:lang w:eastAsia="ru-RU"/>
        </w:rPr>
        <w:t>%) посещает занятия ре</w:t>
      </w:r>
      <w:r>
        <w:rPr>
          <w:rFonts w:eastAsia="Times New Roman" w:cs="Times New Roman"/>
          <w:color w:val="151616"/>
          <w:szCs w:val="28"/>
          <w:lang w:eastAsia="ru-RU"/>
        </w:rPr>
        <w:t>дк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о</w:t>
      </w:r>
      <w:r>
        <w:rPr>
          <w:rFonts w:eastAsia="Times New Roman" w:cs="Times New Roman"/>
          <w:color w:val="151616"/>
          <w:szCs w:val="28"/>
          <w:lang w:eastAsia="ru-RU"/>
        </w:rPr>
        <w:t>.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Это может указывать на отсутствие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у них 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интереса </w:t>
      </w:r>
      <w:r>
        <w:rPr>
          <w:rFonts w:eastAsia="Times New Roman" w:cs="Times New Roman"/>
          <w:color w:val="151616"/>
          <w:szCs w:val="28"/>
          <w:lang w:eastAsia="ru-RU"/>
        </w:rPr>
        <w:t>и сформированной потребности к физической активности и двигательной культуре.</w:t>
      </w:r>
    </w:p>
    <w:p w:rsidR="00292C26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>Эти данные свидетельствуют о том, что большинство студентов (6</w:t>
      </w:r>
      <w:r>
        <w:rPr>
          <w:rFonts w:eastAsia="Times New Roman" w:cs="Times New Roman"/>
          <w:color w:val="151616"/>
          <w:szCs w:val="28"/>
          <w:lang w:eastAsia="ru-RU"/>
        </w:rPr>
        <w:t>3,8</w:t>
      </w:r>
      <w:r w:rsidRPr="000166AE">
        <w:rPr>
          <w:rFonts w:eastAsia="Times New Roman" w:cs="Times New Roman"/>
          <w:color w:val="151616"/>
          <w:szCs w:val="28"/>
          <w:lang w:eastAsia="ru-RU"/>
        </w:rPr>
        <w:t>%) зан</w:t>
      </w:r>
      <w:r>
        <w:rPr>
          <w:rFonts w:eastAsia="Times New Roman" w:cs="Times New Roman"/>
          <w:color w:val="151616"/>
          <w:szCs w:val="28"/>
          <w:lang w:eastAsia="ru-RU"/>
        </w:rPr>
        <w:t>имаются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физической культур</w:t>
      </w:r>
      <w:r>
        <w:rPr>
          <w:rFonts w:eastAsia="Times New Roman" w:cs="Times New Roman"/>
          <w:color w:val="151616"/>
          <w:szCs w:val="28"/>
          <w:lang w:eastAsia="ru-RU"/>
        </w:rPr>
        <w:t>ой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2 раза в неделю, однако </w:t>
      </w:r>
      <w:r>
        <w:rPr>
          <w:rFonts w:eastAsia="Times New Roman" w:cs="Times New Roman"/>
          <w:color w:val="151616"/>
          <w:szCs w:val="28"/>
          <w:lang w:eastAsia="ru-RU"/>
        </w:rPr>
        <w:t>остал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ьная часть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посещает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заня</w:t>
      </w:r>
      <w:r>
        <w:rPr>
          <w:rFonts w:eastAsia="Times New Roman" w:cs="Times New Roman"/>
          <w:color w:val="151616"/>
          <w:szCs w:val="28"/>
          <w:lang w:eastAsia="ru-RU"/>
        </w:rPr>
        <w:t>тия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по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физическо</w:t>
      </w:r>
      <w:r>
        <w:rPr>
          <w:rFonts w:eastAsia="Times New Roman" w:cs="Times New Roman"/>
          <w:color w:val="151616"/>
          <w:szCs w:val="28"/>
          <w:lang w:eastAsia="ru-RU"/>
        </w:rPr>
        <w:t>му воспитанию 1 раз в неделю и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ре</w:t>
      </w:r>
      <w:r>
        <w:rPr>
          <w:rFonts w:eastAsia="Times New Roman" w:cs="Times New Roman"/>
          <w:color w:val="151616"/>
          <w:szCs w:val="28"/>
          <w:lang w:eastAsia="ru-RU"/>
        </w:rPr>
        <w:t>же</w:t>
      </w:r>
      <w:r w:rsidRPr="000166AE">
        <w:rPr>
          <w:rFonts w:eastAsia="Times New Roman" w:cs="Times New Roman"/>
          <w:color w:val="151616"/>
          <w:szCs w:val="28"/>
          <w:lang w:eastAsia="ru-RU"/>
        </w:rPr>
        <w:t>. Это подчеркивает необходимость разработки программ, направленных на повышение мотивации студентов к занятиям физическ</w:t>
      </w:r>
      <w:r>
        <w:rPr>
          <w:rFonts w:eastAsia="Times New Roman" w:cs="Times New Roman"/>
          <w:color w:val="151616"/>
          <w:szCs w:val="28"/>
          <w:lang w:eastAsia="ru-RU"/>
        </w:rPr>
        <w:t>ими упражнениями.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</w:t>
      </w:r>
    </w:p>
    <w:p w:rsidR="00292C26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>
        <w:rPr>
          <w:rFonts w:eastAsia="MS Mincho" w:cs="Times New Roman"/>
          <w:color w:val="151616"/>
          <w:szCs w:val="28"/>
          <w:lang w:eastAsia="ru-RU"/>
        </w:rPr>
        <w:t>На в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опрос </w:t>
      </w:r>
      <w:r>
        <w:rPr>
          <w:rFonts w:eastAsia="Times New Roman" w:cs="Times New Roman"/>
          <w:color w:val="151616"/>
          <w:szCs w:val="28"/>
          <w:lang w:eastAsia="ru-RU"/>
        </w:rPr>
        <w:t>«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Как часто Вы занимаетесь физическ</w:t>
      </w:r>
      <w:r>
        <w:rPr>
          <w:rFonts w:eastAsia="Times New Roman" w:cs="Times New Roman"/>
          <w:color w:val="151616"/>
          <w:szCs w:val="28"/>
          <w:lang w:eastAsia="ru-RU"/>
        </w:rPr>
        <w:t>ими упражнениями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помимо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академических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занятий в вузе</w:t>
      </w:r>
      <w:r>
        <w:rPr>
          <w:rFonts w:eastAsia="Times New Roman" w:cs="Times New Roman"/>
          <w:color w:val="151616"/>
          <w:szCs w:val="28"/>
          <w:lang w:eastAsia="ru-RU"/>
        </w:rPr>
        <w:t>»</w:t>
      </w:r>
      <w:r w:rsidRPr="000166AE">
        <w:rPr>
          <w:rFonts w:eastAsia="Times New Roman" w:cs="Times New Roman"/>
          <w:color w:val="151616"/>
          <w:szCs w:val="28"/>
          <w:lang w:eastAsia="ru-RU"/>
        </w:rPr>
        <w:t>?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от студентов были получены ответы, которые отображены на р</w:t>
      </w:r>
      <w:r w:rsidRPr="003B53D1">
        <w:rPr>
          <w:rFonts w:cs="Times New Roman"/>
          <w:color w:val="202124"/>
          <w:spacing w:val="3"/>
          <w:szCs w:val="28"/>
          <w:shd w:val="clear" w:color="auto" w:fill="FFFFFF"/>
        </w:rPr>
        <w:t>исунк</w:t>
      </w:r>
      <w:r>
        <w:rPr>
          <w:rFonts w:cs="Times New Roman"/>
          <w:color w:val="202124"/>
          <w:spacing w:val="3"/>
          <w:szCs w:val="28"/>
          <w:shd w:val="clear" w:color="auto" w:fill="FFFFFF"/>
        </w:rPr>
        <w:t>е</w:t>
      </w:r>
      <w:r w:rsidRPr="003B53D1">
        <w:rPr>
          <w:rFonts w:cs="Times New Roman"/>
          <w:color w:val="202124"/>
          <w:spacing w:val="3"/>
          <w:szCs w:val="28"/>
          <w:shd w:val="clear" w:color="auto" w:fill="FFFFFF"/>
        </w:rPr>
        <w:t xml:space="preserve"> </w:t>
      </w:r>
      <w:r>
        <w:rPr>
          <w:rFonts w:cs="Times New Roman"/>
          <w:color w:val="202124"/>
          <w:spacing w:val="3"/>
          <w:szCs w:val="28"/>
          <w:shd w:val="clear" w:color="auto" w:fill="FFFFFF"/>
        </w:rPr>
        <w:t>2.</w:t>
      </w:r>
    </w:p>
    <w:p w:rsidR="00292C26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</w:p>
    <w:p w:rsidR="00292C26" w:rsidRDefault="00292C26" w:rsidP="00292C26">
      <w:pPr>
        <w:spacing w:after="0"/>
        <w:jc w:val="both"/>
        <w:rPr>
          <w:rFonts w:eastAsia="Times New Roman" w:cs="Times New Roman"/>
          <w:color w:val="151616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20E42F39" wp14:editId="6CF462B7">
            <wp:extent cx="6096000" cy="3805238"/>
            <wp:effectExtent l="0" t="0" r="0" b="508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50200528-1D37-4A9C-BA60-4A25A10CC9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92C26" w:rsidRDefault="00292C26" w:rsidP="00292C26">
      <w:pPr>
        <w:spacing w:after="0"/>
        <w:jc w:val="center"/>
        <w:rPr>
          <w:rFonts w:cs="Times New Roman"/>
          <w:color w:val="202124"/>
          <w:spacing w:val="3"/>
          <w:szCs w:val="28"/>
          <w:shd w:val="clear" w:color="auto" w:fill="FFFFFF"/>
        </w:rPr>
      </w:pPr>
      <w:r>
        <w:rPr>
          <w:rFonts w:cs="Times New Roman"/>
          <w:color w:val="202124"/>
          <w:spacing w:val="3"/>
          <w:szCs w:val="28"/>
          <w:shd w:val="clear" w:color="auto" w:fill="FFFFFF"/>
        </w:rPr>
        <w:t>Р</w:t>
      </w:r>
      <w:r w:rsidRPr="003B53D1">
        <w:rPr>
          <w:rFonts w:cs="Times New Roman"/>
          <w:color w:val="202124"/>
          <w:spacing w:val="3"/>
          <w:szCs w:val="28"/>
          <w:shd w:val="clear" w:color="auto" w:fill="FFFFFF"/>
        </w:rPr>
        <w:t xml:space="preserve">исунок </w:t>
      </w:r>
      <w:r>
        <w:rPr>
          <w:rFonts w:cs="Times New Roman"/>
          <w:color w:val="202124"/>
          <w:spacing w:val="3"/>
          <w:szCs w:val="28"/>
          <w:shd w:val="clear" w:color="auto" w:fill="FFFFFF"/>
        </w:rPr>
        <w:t>2 - Количество дополнительных занятий физическими упражнениями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>
        <w:rPr>
          <w:rFonts w:eastAsia="Times New Roman" w:cs="Times New Roman"/>
          <w:color w:val="151616"/>
          <w:szCs w:val="28"/>
          <w:lang w:eastAsia="ru-RU"/>
        </w:rPr>
        <w:t>З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анимается </w:t>
      </w:r>
      <w:bookmarkStart w:id="13" w:name="_Hlk188022438"/>
      <w:r>
        <w:rPr>
          <w:rFonts w:eastAsia="Times New Roman" w:cs="Times New Roman"/>
          <w:color w:val="151616"/>
          <w:szCs w:val="28"/>
          <w:lang w:eastAsia="ru-RU"/>
        </w:rPr>
        <w:t>физическими упражнениями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</w:t>
      </w:r>
      <w:bookmarkEnd w:id="13"/>
      <w:r>
        <w:rPr>
          <w:rFonts w:eastAsia="Times New Roman" w:cs="Times New Roman"/>
          <w:color w:val="151616"/>
          <w:szCs w:val="28"/>
          <w:lang w:eastAsia="ru-RU"/>
        </w:rPr>
        <w:t xml:space="preserve">1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раз в неделю</w:t>
      </w:r>
      <w:r w:rsidRPr="00936A33"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вне учебных занятий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л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ишь небольшая часть студентов </w:t>
      </w:r>
      <w:r>
        <w:rPr>
          <w:rFonts w:eastAsia="Times New Roman" w:cs="Times New Roman"/>
          <w:color w:val="151616"/>
          <w:szCs w:val="28"/>
          <w:lang w:eastAsia="ru-RU"/>
        </w:rPr>
        <w:t>(</w:t>
      </w:r>
      <w:r w:rsidRPr="000166AE">
        <w:rPr>
          <w:rFonts w:eastAsia="Times New Roman" w:cs="Times New Roman"/>
          <w:color w:val="151616"/>
          <w:szCs w:val="28"/>
          <w:lang w:eastAsia="ru-RU"/>
        </w:rPr>
        <w:t>12,7%</w:t>
      </w:r>
      <w:r>
        <w:rPr>
          <w:rFonts w:eastAsia="Times New Roman" w:cs="Times New Roman"/>
          <w:color w:val="151616"/>
          <w:szCs w:val="28"/>
          <w:lang w:eastAsia="ru-RU"/>
        </w:rPr>
        <w:t>).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 Это может указывать на недостаток времени или мотивации для регулярных </w:t>
      </w:r>
      <w:r>
        <w:rPr>
          <w:rFonts w:eastAsia="Times New Roman" w:cs="Times New Roman"/>
          <w:color w:val="151616"/>
          <w:szCs w:val="28"/>
          <w:lang w:eastAsia="ru-RU"/>
        </w:rPr>
        <w:t>занятий</w:t>
      </w:r>
      <w:r w:rsidRPr="000166AE">
        <w:rPr>
          <w:rFonts w:eastAsia="Times New Roman" w:cs="Times New Roman"/>
          <w:color w:val="151616"/>
          <w:szCs w:val="28"/>
          <w:lang w:eastAsia="ru-RU"/>
        </w:rPr>
        <w:t>.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Чуть более 20% студентов занимаются </w:t>
      </w:r>
      <w:r>
        <w:rPr>
          <w:rFonts w:eastAsia="Times New Roman" w:cs="Times New Roman"/>
          <w:color w:val="151616"/>
          <w:szCs w:val="28"/>
          <w:lang w:eastAsia="ru-RU"/>
        </w:rPr>
        <w:t>физической активностью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дважды в неделю. Это может говорить о том, что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эта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часть студентов пытается поддерживать активн</w:t>
      </w:r>
      <w:r>
        <w:rPr>
          <w:rFonts w:eastAsia="Times New Roman" w:cs="Times New Roman"/>
          <w:color w:val="151616"/>
          <w:szCs w:val="28"/>
          <w:lang w:eastAsia="ru-RU"/>
        </w:rPr>
        <w:t>ую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>
        <w:rPr>
          <w:rFonts w:eastAsia="Times New Roman" w:cs="Times New Roman"/>
          <w:color w:val="151616"/>
          <w:szCs w:val="28"/>
          <w:lang w:eastAsia="ru-RU"/>
        </w:rPr>
        <w:t>двигательную деятельность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, но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этого </w:t>
      </w:r>
      <w:bookmarkStart w:id="14" w:name="_Hlk187677487"/>
      <w:r>
        <w:rPr>
          <w:rFonts w:eastAsia="Times New Roman" w:cs="Times New Roman"/>
          <w:color w:val="151616"/>
          <w:szCs w:val="28"/>
          <w:lang w:eastAsia="ru-RU"/>
        </w:rPr>
        <w:t xml:space="preserve">явно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не</w:t>
      </w:r>
      <w:r>
        <w:rPr>
          <w:rFonts w:eastAsia="Times New Roman" w:cs="Times New Roman"/>
          <w:color w:val="151616"/>
          <w:szCs w:val="28"/>
          <w:lang w:eastAsia="ru-RU"/>
        </w:rPr>
        <w:t>достаточно для поддержания хорошей физической формы.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</w:t>
      </w:r>
      <w:bookmarkEnd w:id="14"/>
    </w:p>
    <w:p w:rsidR="00292C26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>Количество студентов</w:t>
      </w:r>
      <w:r>
        <w:rPr>
          <w:rFonts w:eastAsia="Times New Roman" w:cs="Times New Roman"/>
          <w:color w:val="151616"/>
          <w:szCs w:val="28"/>
          <w:lang w:eastAsia="ru-RU"/>
        </w:rPr>
        <w:t xml:space="preserve">, 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занимающихся </w:t>
      </w:r>
      <w:bookmarkStart w:id="15" w:name="_Hlk188011108"/>
      <w:r>
        <w:rPr>
          <w:rFonts w:eastAsia="Times New Roman" w:cs="Times New Roman"/>
          <w:color w:val="151616"/>
          <w:szCs w:val="28"/>
          <w:lang w:eastAsia="ru-RU"/>
        </w:rPr>
        <w:t>физической культурой</w:t>
      </w:r>
      <w:bookmarkEnd w:id="15"/>
      <w:r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три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раза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в неделю, также невелико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-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13,9%. Это может свидетельствовать о том, что студенты не могут выделить достаточно времени для регулярных </w:t>
      </w:r>
      <w:r>
        <w:rPr>
          <w:rFonts w:eastAsia="Times New Roman" w:cs="Times New Roman"/>
          <w:color w:val="151616"/>
          <w:szCs w:val="28"/>
          <w:lang w:eastAsia="ru-RU"/>
        </w:rPr>
        <w:t>занятий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из-за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большой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учебной нагрузки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и других общественно-политических мероприятий</w:t>
      </w:r>
      <w:r w:rsidRPr="000166AE">
        <w:rPr>
          <w:rFonts w:eastAsia="Times New Roman" w:cs="Times New Roman"/>
          <w:color w:val="151616"/>
          <w:szCs w:val="28"/>
          <w:lang w:eastAsia="ru-RU"/>
        </w:rPr>
        <w:t>.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Более половины студентов (52,5%) занимаются </w:t>
      </w:r>
      <w:r>
        <w:rPr>
          <w:rFonts w:eastAsia="Times New Roman" w:cs="Times New Roman"/>
          <w:color w:val="151616"/>
          <w:szCs w:val="28"/>
          <w:lang w:eastAsia="ru-RU"/>
        </w:rPr>
        <w:t>физическими упражнениями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нерегулярно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(от случая к случаю)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. Это может указывать на низкий уровень вовлеченности в физическую активность вне учебных занятий, что может быть связано с различными факторами, </w:t>
      </w:r>
      <w:r>
        <w:rPr>
          <w:rFonts w:eastAsia="Times New Roman" w:cs="Times New Roman"/>
          <w:color w:val="151616"/>
          <w:szCs w:val="28"/>
          <w:lang w:eastAsia="ru-RU"/>
        </w:rPr>
        <w:t>но на наш взгляд у ни не с</w:t>
      </w:r>
      <w:r>
        <w:t>формирована своя личная образовательная среда в области физической культуры и спорта.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AE4">
        <w:rPr>
          <w:rFonts w:eastAsia="Times New Roman" w:cs="Times New Roman"/>
          <w:b/>
          <w:bCs/>
          <w:i/>
          <w:iCs/>
          <w:color w:val="151616"/>
          <w:szCs w:val="28"/>
          <w:lang w:eastAsia="ru-RU"/>
        </w:rPr>
        <w:t>Заключение</w:t>
      </w:r>
      <w:r w:rsidRPr="00016AE4">
        <w:rPr>
          <w:rFonts w:eastAsia="Times New Roman" w:cs="Times New Roman"/>
          <w:i/>
          <w:iCs/>
          <w:color w:val="151616"/>
          <w:szCs w:val="28"/>
          <w:lang w:eastAsia="ru-RU"/>
        </w:rPr>
        <w:t>.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Большинство студентов посещают занятия по физической культуре дважды в неделю, что является положительным показателем. Однако почти треть студентов посещает занятия только один раз, что может вызывать обеспокоенность.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>
        <w:rPr>
          <w:rFonts w:eastAsia="Times New Roman" w:cs="Times New Roman"/>
          <w:color w:val="151616"/>
          <w:szCs w:val="28"/>
          <w:lang w:eastAsia="ru-RU"/>
        </w:rPr>
        <w:lastRenderedPageBreak/>
        <w:t>Более половины опрошенных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студентов (52,5%) занимается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физическими упражнениями 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нерегулярно. Это может быть проблемой для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сохранения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здоровья и общего благополучия студентов.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Возможно, стоит рассмотреть внедрение дополнительных программ или инициатив, направленных на повышение интереса к физической активности и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двигательной культуре 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среди студентов. Это может включать организацию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различных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спортивн</w:t>
      </w:r>
      <w:r>
        <w:rPr>
          <w:rFonts w:eastAsia="Times New Roman" w:cs="Times New Roman"/>
          <w:color w:val="151616"/>
          <w:szCs w:val="28"/>
          <w:lang w:eastAsia="ru-RU"/>
        </w:rPr>
        <w:t>о-массов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ых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и физкультурно-оздоровительных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мероприятий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в вузах</w:t>
      </w:r>
      <w:r w:rsidRPr="000166AE">
        <w:rPr>
          <w:rFonts w:eastAsia="Times New Roman" w:cs="Times New Roman"/>
          <w:color w:val="151616"/>
          <w:szCs w:val="28"/>
          <w:lang w:eastAsia="ru-RU"/>
        </w:rPr>
        <w:t>, которые способствовали бы более активному образу жизни.</w:t>
      </w:r>
    </w:p>
    <w:p w:rsidR="00292C26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Важно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также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учитывать, что высокая учебная нагрузка может негативно сказываться на возможности студентов заниматься физическ</w:t>
      </w:r>
      <w:r>
        <w:rPr>
          <w:rFonts w:eastAsia="Times New Roman" w:cs="Times New Roman"/>
          <w:color w:val="151616"/>
          <w:szCs w:val="28"/>
          <w:lang w:eastAsia="ru-RU"/>
        </w:rPr>
        <w:t>ими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</w:t>
      </w:r>
      <w:r>
        <w:rPr>
          <w:rFonts w:eastAsia="Times New Roman" w:cs="Times New Roman"/>
          <w:color w:val="151616"/>
          <w:szCs w:val="28"/>
          <w:lang w:eastAsia="ru-RU"/>
        </w:rPr>
        <w:t>упражнениями и формировании двигательной культуры.</w:t>
      </w:r>
    </w:p>
    <w:p w:rsidR="00292C26" w:rsidRPr="000166AE" w:rsidRDefault="00292C26" w:rsidP="00292C26">
      <w:pPr>
        <w:spacing w:after="0"/>
        <w:ind w:firstLine="709"/>
        <w:jc w:val="both"/>
        <w:rPr>
          <w:rFonts w:eastAsia="Times New Roman" w:cs="Times New Roman"/>
          <w:color w:val="151616"/>
          <w:szCs w:val="28"/>
          <w:lang w:eastAsia="ru-RU"/>
        </w:rPr>
      </w:pP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В результате исследования установлено, что формирование двигательной культуры студентов на занятиях по физическому воспитанию в вузе является многогранным процессом, который требует комплексного подхода. Важно учитывать как исторические аспекты развития физического воспитания, так и современные педагогические </w:t>
      </w:r>
      <w:r>
        <w:rPr>
          <w:rFonts w:eastAsia="Times New Roman" w:cs="Times New Roman"/>
          <w:color w:val="151616"/>
          <w:szCs w:val="28"/>
          <w:lang w:eastAsia="ru-RU"/>
        </w:rPr>
        <w:t>методы и средства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, способствующие повышению мотивации студентов. Полученные данные опроса показывают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на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необходимость активизации работы по вовлечению студентов в занятия физической культурой как в рамках учебного процесса, так и вне его.</w:t>
      </w:r>
    </w:p>
    <w:p w:rsidR="00292C26" w:rsidRPr="00CE73A6" w:rsidRDefault="00292C26" w:rsidP="00292C26">
      <w:pPr>
        <w:spacing w:after="0"/>
        <w:ind w:firstLine="709"/>
        <w:jc w:val="center"/>
        <w:rPr>
          <w:rFonts w:eastAsia="Times New Roman" w:cs="Times New Roman"/>
          <w:b/>
          <w:bCs/>
          <w:color w:val="151616"/>
          <w:szCs w:val="28"/>
          <w:lang w:eastAsia="ru-RU"/>
        </w:rPr>
      </w:pPr>
      <w:r w:rsidRPr="00CE73A6">
        <w:rPr>
          <w:rFonts w:eastAsia="Times New Roman" w:cs="Times New Roman"/>
          <w:b/>
          <w:bCs/>
          <w:color w:val="151616"/>
          <w:szCs w:val="28"/>
          <w:lang w:eastAsia="ru-RU"/>
        </w:rPr>
        <w:t>Список литературы</w:t>
      </w:r>
      <w:r>
        <w:rPr>
          <w:rFonts w:eastAsia="Times New Roman" w:cs="Times New Roman"/>
          <w:b/>
          <w:bCs/>
          <w:color w:val="151616"/>
          <w:szCs w:val="28"/>
          <w:lang w:eastAsia="ru-RU"/>
        </w:rPr>
        <w:t>:</w:t>
      </w:r>
    </w:p>
    <w:p w:rsidR="00292C26" w:rsidRDefault="00292C26" w:rsidP="00292C26">
      <w:pPr>
        <w:spacing w:after="0"/>
        <w:ind w:firstLine="709"/>
        <w:jc w:val="both"/>
      </w:pP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1. </w:t>
      </w:r>
      <w:r>
        <w:t>Сироткина, И.Е. Двигательная культура, как объект науки / И.Е. Сироткина // Этнографическое обозрение. - 2018. - № 1. - С.23-27.</w:t>
      </w:r>
    </w:p>
    <w:p w:rsidR="00292C26" w:rsidRPr="00BA1EE7" w:rsidRDefault="00292C26" w:rsidP="00292C26">
      <w:pPr>
        <w:spacing w:after="0"/>
        <w:ind w:firstLine="709"/>
        <w:jc w:val="both"/>
      </w:pPr>
      <w:r w:rsidRPr="00374FBD">
        <w:t xml:space="preserve">2. </w:t>
      </w:r>
      <w:r w:rsidRPr="00BA1EE7">
        <w:t>Венскович</w:t>
      </w:r>
      <w:r>
        <w:t>,</w:t>
      </w:r>
      <w:r w:rsidRPr="00BA1EE7">
        <w:t xml:space="preserve"> Д.А. История эволюции двигательной культуры</w:t>
      </w:r>
      <w:r>
        <w:t xml:space="preserve"> /Д.А. Венскович // Современные вопросы биомедицины. - 2021. - Т.5(1). С.206-218.</w:t>
      </w:r>
    </w:p>
    <w:p w:rsidR="00292C26" w:rsidRDefault="00292C26" w:rsidP="00292C26">
      <w:pPr>
        <w:spacing w:after="0"/>
        <w:ind w:firstLine="709"/>
        <w:jc w:val="both"/>
      </w:pPr>
      <w:r w:rsidRPr="004A1492">
        <w:t xml:space="preserve">3. </w:t>
      </w:r>
      <w:r>
        <w:t xml:space="preserve">Журина Т.Н. Педагогические условия формирования двигательной культуры у будущих учителей / Т.Н. Журина // Теория и практика физической культуры. - 2000. - </w:t>
      </w:r>
      <w:bookmarkStart w:id="16" w:name="_Hlk188023777"/>
      <w:r>
        <w:t xml:space="preserve">№ 3. </w:t>
      </w:r>
      <w:bookmarkEnd w:id="16"/>
      <w:r>
        <w:t>- С. 10-11.</w:t>
      </w:r>
    </w:p>
    <w:p w:rsidR="00292C26" w:rsidRDefault="00292C26" w:rsidP="00292C26">
      <w:pPr>
        <w:spacing w:after="0"/>
        <w:ind w:firstLine="709"/>
        <w:jc w:val="both"/>
      </w:pPr>
      <w:r>
        <w:t xml:space="preserve">4. </w:t>
      </w:r>
      <w:bookmarkStart w:id="17" w:name="_Hlk188023256"/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Иванова, Т. С. </w:t>
      </w:r>
      <w:bookmarkEnd w:id="17"/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Педагогические аспекты формирования двигательной культуры у студентов.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/ Т.С. 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Иванова, </w:t>
      </w:r>
      <w:r>
        <w:rPr>
          <w:rFonts w:eastAsia="Times New Roman" w:cs="Times New Roman"/>
          <w:color w:val="151616"/>
          <w:szCs w:val="28"/>
          <w:lang w:eastAsia="ru-RU"/>
        </w:rPr>
        <w:t xml:space="preserve">В.Н.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Петров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//</w:t>
      </w:r>
      <w:r w:rsidRPr="000166AE">
        <w:rPr>
          <w:rFonts w:eastAsia="Times New Roman" w:cs="Times New Roman"/>
          <w:color w:val="151616"/>
          <w:szCs w:val="28"/>
          <w:lang w:eastAsia="ru-RU"/>
        </w:rPr>
        <w:t xml:space="preserve"> Современные проблемы науки и образования.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- </w:t>
      </w:r>
      <w:r w:rsidRPr="000166AE">
        <w:rPr>
          <w:rFonts w:eastAsia="Times New Roman" w:cs="Times New Roman"/>
          <w:color w:val="151616"/>
          <w:szCs w:val="28"/>
          <w:lang w:eastAsia="ru-RU"/>
        </w:rPr>
        <w:t>2020.</w:t>
      </w:r>
      <w:r>
        <w:rPr>
          <w:rFonts w:eastAsia="Times New Roman" w:cs="Times New Roman"/>
          <w:color w:val="151616"/>
          <w:szCs w:val="28"/>
          <w:lang w:eastAsia="ru-RU"/>
        </w:rPr>
        <w:t xml:space="preserve"> - </w:t>
      </w:r>
      <w:r>
        <w:t>№ 4. – С. 51-55.</w:t>
      </w:r>
    </w:p>
    <w:p w:rsidR="00292C26" w:rsidRDefault="00292C26" w:rsidP="00292C26">
      <w:pPr>
        <w:spacing w:after="0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  <w:lang w:eastAsia="ru-RU"/>
        </w:rPr>
      </w:pPr>
      <w:r>
        <w:t>5.Бондаренко Е.В. Формирование культуры движения студенток средствами аэробики / Е.В. Бондаренко // Теория и практика физической культуры. - 2008. - № 7. - С. 33-35.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72"/>
    <w:rsid w:val="00292C26"/>
    <w:rsid w:val="006C0B77"/>
    <w:rsid w:val="008242FF"/>
    <w:rsid w:val="00870751"/>
    <w:rsid w:val="00922C48"/>
    <w:rsid w:val="00B915B7"/>
    <w:rsid w:val="00D16D72"/>
    <w:rsid w:val="00EA59DF"/>
    <w:rsid w:val="00EE4070"/>
    <w:rsid w:val="00F12C76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D148"/>
  <w15:chartTrackingRefBased/>
  <w15:docId w15:val="{BDF312EE-6EC3-4F1B-B064-BC3255E8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D7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AD3-4A4C-96B6-2B7C8F9CA0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AD3-4A4C-96B6-2B7C8F9CA0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AD3-4A4C-96B6-2B7C8F9CA0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 раз в неделю</c:v>
                </c:pt>
                <c:pt idx="1">
                  <c:v>2 раз в неделю</c:v>
                </c:pt>
                <c:pt idx="2">
                  <c:v>Редко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0.26500000000000001</c:v>
                </c:pt>
                <c:pt idx="1">
                  <c:v>0.63800000000000001</c:v>
                </c:pt>
                <c:pt idx="2">
                  <c:v>9.7000000000000003E-2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D3-4A4C-96B6-2B7C8F9CA0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70171947027549"/>
          <c:y val="0.9149228646741322"/>
          <c:w val="0.72861488929259433"/>
          <c:h val="6.276193636185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CE7-435B-9BC2-4E3A6610D1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CE7-435B-9BC2-4E3A6610D1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CE7-435B-9BC2-4E3A6610D1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CE7-435B-9BC2-4E3A6610D1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Лист1!$A$29:$A$32</c:f>
              <c:strCache>
                <c:ptCount val="4"/>
                <c:pt idx="0">
                  <c:v>1 раз в неделю</c:v>
                </c:pt>
                <c:pt idx="1">
                  <c:v>2 раза в неделю</c:v>
                </c:pt>
                <c:pt idx="2">
                  <c:v>3 и более раз в неделю</c:v>
                </c:pt>
                <c:pt idx="3">
                  <c:v>От случая к случаю</c:v>
                </c:pt>
              </c:strCache>
            </c:strRef>
          </c:cat>
          <c:val>
            <c:numRef>
              <c:f>Лист1!$B$29:$B$32</c:f>
              <c:numCache>
                <c:formatCode>0.0%</c:formatCode>
                <c:ptCount val="4"/>
                <c:pt idx="0">
                  <c:v>0.127</c:v>
                </c:pt>
                <c:pt idx="1">
                  <c:v>0.20899999999999999</c:v>
                </c:pt>
                <c:pt idx="2">
                  <c:v>0.13900000000000001</c:v>
                </c:pt>
                <c:pt idx="3">
                  <c:v>0.52500000000000002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E7-435B-9BC2-4E3A6610D1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33382545931759E-2"/>
          <c:y val="0.83020405031170197"/>
          <c:w val="0.93491551837270337"/>
          <c:h val="0.149770921030432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2025-08-21T07:28:00Z</dcterms:created>
  <dcterms:modified xsi:type="dcterms:W3CDTF">2025-08-21T07:50:00Z</dcterms:modified>
</cp:coreProperties>
</file>