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6E5" w:rsidRDefault="00FA46E5" w:rsidP="00FA46E5">
      <w:pPr>
        <w:spacing w:after="0"/>
        <w:ind w:firstLine="709"/>
        <w:jc w:val="both"/>
      </w:pPr>
      <w:proofErr w:type="spellStart"/>
      <w:r>
        <w:t>Григоревич</w:t>
      </w:r>
      <w:proofErr w:type="spellEnd"/>
      <w:r>
        <w:t xml:space="preserve">, И.В.  Организация образовательного процесса по физическому воспитанию в учреждениях высшего образования / И.В. </w:t>
      </w:r>
      <w:proofErr w:type="spellStart"/>
      <w:r>
        <w:t>Григоревич</w:t>
      </w:r>
      <w:proofErr w:type="spellEnd"/>
      <w:r>
        <w:t xml:space="preserve">, Ю.А. </w:t>
      </w:r>
      <w:proofErr w:type="spellStart"/>
      <w:r>
        <w:t>Авхимович</w:t>
      </w:r>
      <w:proofErr w:type="spellEnd"/>
      <w:r>
        <w:t xml:space="preserve"> // Физическая культура, спорт, здоровый образ жизни в учреждениях образования и спорта: реалии, проблемы, перспективы: Сборник материалов IV Межрегиональной с международным участием научно-практической конференции, посвященной 80-летию Победы в Великой Отечественной войне и Году защитника Отечества (28 марта 2025 г.) / Под общей редакцией </w:t>
      </w:r>
      <w:proofErr w:type="spellStart"/>
      <w:r>
        <w:t>канд.пед.наук</w:t>
      </w:r>
      <w:proofErr w:type="spellEnd"/>
      <w:r>
        <w:t>, доцента Г.Н. Морозовой и А.П. Кисель – Казань: Глаголь, 2025. С.53-57.</w:t>
      </w:r>
    </w:p>
    <w:p w:rsidR="00FA46E5" w:rsidRDefault="00FA46E5" w:rsidP="00FA46E5">
      <w:pPr>
        <w:spacing w:after="0"/>
        <w:ind w:firstLine="709"/>
        <w:jc w:val="both"/>
      </w:pPr>
    </w:p>
    <w:p w:rsidR="00FA46E5" w:rsidRDefault="00FA46E5" w:rsidP="00FA46E5">
      <w:pPr>
        <w:spacing w:after="0"/>
        <w:ind w:firstLine="709"/>
        <w:jc w:val="both"/>
      </w:pPr>
    </w:p>
    <w:p w:rsidR="00FA46E5" w:rsidRDefault="00FA46E5" w:rsidP="00FA46E5">
      <w:pPr>
        <w:spacing w:after="0"/>
        <w:ind w:firstLine="709"/>
        <w:jc w:val="center"/>
        <w:rPr>
          <w:b/>
          <w:bCs/>
        </w:rPr>
      </w:pPr>
      <w:r w:rsidRPr="0090272A">
        <w:rPr>
          <w:b/>
          <w:bCs/>
        </w:rPr>
        <w:t>ОРГАНИЗАЦИ</w:t>
      </w:r>
      <w:r>
        <w:rPr>
          <w:b/>
          <w:bCs/>
        </w:rPr>
        <w:t>Я</w:t>
      </w:r>
      <w:r w:rsidRPr="0090272A">
        <w:rPr>
          <w:b/>
          <w:bCs/>
        </w:rPr>
        <w:t xml:space="preserve"> ОБРАЗОВАТЕЛЬНОГО ПРОЦЕССА </w:t>
      </w:r>
      <w:bookmarkStart w:id="0" w:name="_GoBack"/>
      <w:bookmarkEnd w:id="0"/>
    </w:p>
    <w:p w:rsidR="00FA46E5" w:rsidRDefault="00FA46E5" w:rsidP="00FA46E5">
      <w:pPr>
        <w:spacing w:after="0"/>
        <w:ind w:firstLine="709"/>
        <w:jc w:val="center"/>
        <w:rPr>
          <w:b/>
          <w:bCs/>
        </w:rPr>
      </w:pPr>
      <w:r>
        <w:rPr>
          <w:b/>
          <w:bCs/>
        </w:rPr>
        <w:t xml:space="preserve">ПО ФИЗИЧЕСКОМУ ВОСПИТАНИЮ </w:t>
      </w:r>
      <w:r w:rsidRPr="0090272A">
        <w:rPr>
          <w:b/>
          <w:bCs/>
        </w:rPr>
        <w:t>В УЧРЕЖДЕНИЯХ ВЫСШЕГО ОБРАЗОВАНИЯ</w:t>
      </w:r>
      <w:r>
        <w:rPr>
          <w:b/>
          <w:bCs/>
        </w:rPr>
        <w:t xml:space="preserve"> </w:t>
      </w:r>
    </w:p>
    <w:p w:rsidR="00FA46E5" w:rsidRDefault="00FA46E5" w:rsidP="00FA46E5">
      <w:pPr>
        <w:spacing w:after="0"/>
        <w:ind w:firstLine="709"/>
        <w:jc w:val="center"/>
        <w:rPr>
          <w:b/>
          <w:bCs/>
        </w:rPr>
      </w:pPr>
    </w:p>
    <w:p w:rsidR="00FA46E5" w:rsidRPr="00E84F6E" w:rsidRDefault="00FA46E5" w:rsidP="00FA46E5">
      <w:pPr>
        <w:spacing w:after="0"/>
        <w:jc w:val="center"/>
        <w:rPr>
          <w:b/>
          <w:bCs/>
          <w:lang w:val="en-US"/>
        </w:rPr>
      </w:pPr>
      <w:r w:rsidRPr="00E84F6E">
        <w:rPr>
          <w:b/>
          <w:bCs/>
          <w:lang w:val="en-US"/>
        </w:rPr>
        <w:t>ORGANIZATION OF THE EDUCATIONAL PROCESS IN PHYSICAL EDUCATION IN HIGHER EDUCATION INSTITUTIONS</w:t>
      </w:r>
    </w:p>
    <w:p w:rsidR="00FA46E5" w:rsidRPr="00E84F6E" w:rsidRDefault="00FA46E5" w:rsidP="00FA46E5">
      <w:pPr>
        <w:spacing w:after="0"/>
        <w:jc w:val="center"/>
        <w:rPr>
          <w:b/>
          <w:bCs/>
          <w:lang w:val="en-US"/>
        </w:rPr>
      </w:pPr>
    </w:p>
    <w:p w:rsidR="00FA46E5" w:rsidRDefault="00FA46E5" w:rsidP="00FA46E5">
      <w:pPr>
        <w:spacing w:after="0"/>
        <w:ind w:firstLine="709"/>
        <w:jc w:val="right"/>
        <w:rPr>
          <w:i/>
          <w:iCs/>
        </w:rPr>
      </w:pPr>
      <w:r w:rsidRPr="002E07CC">
        <w:rPr>
          <w:i/>
          <w:iCs/>
        </w:rPr>
        <w:t>И</w:t>
      </w:r>
      <w:r w:rsidRPr="00A706F3">
        <w:rPr>
          <w:i/>
          <w:iCs/>
        </w:rPr>
        <w:t>.</w:t>
      </w:r>
      <w:r w:rsidRPr="002E07CC">
        <w:rPr>
          <w:i/>
          <w:iCs/>
        </w:rPr>
        <w:t>В</w:t>
      </w:r>
      <w:r w:rsidRPr="00A706F3">
        <w:rPr>
          <w:i/>
          <w:iCs/>
        </w:rPr>
        <w:t xml:space="preserve">. </w:t>
      </w:r>
      <w:proofErr w:type="spellStart"/>
      <w:r w:rsidRPr="002E07CC">
        <w:rPr>
          <w:i/>
          <w:iCs/>
        </w:rPr>
        <w:t>Григоревич</w:t>
      </w:r>
      <w:proofErr w:type="spellEnd"/>
      <w:r>
        <w:rPr>
          <w:i/>
          <w:iCs/>
        </w:rPr>
        <w:t>,</w:t>
      </w:r>
      <w:r>
        <w:rPr>
          <w:color w:val="000000"/>
          <w:szCs w:val="28"/>
          <w:shd w:val="clear" w:color="auto" w:fill="FFFFFF"/>
        </w:rPr>
        <w:t xml:space="preserve"> </w:t>
      </w:r>
      <w:r w:rsidRPr="000D2FB9">
        <w:rPr>
          <w:i/>
          <w:iCs/>
          <w:color w:val="000000"/>
          <w:szCs w:val="28"/>
          <w:shd w:val="clear" w:color="auto" w:fill="FFFFFF"/>
        </w:rPr>
        <w:t>доцент</w:t>
      </w:r>
      <w:r>
        <w:rPr>
          <w:i/>
          <w:iCs/>
        </w:rPr>
        <w:t xml:space="preserve">, Ю.А. </w:t>
      </w:r>
      <w:proofErr w:type="spellStart"/>
      <w:r>
        <w:rPr>
          <w:i/>
          <w:iCs/>
        </w:rPr>
        <w:t>Авхимович</w:t>
      </w:r>
      <w:proofErr w:type="spellEnd"/>
      <w:r>
        <w:rPr>
          <w:i/>
          <w:iCs/>
        </w:rPr>
        <w:t>, старший преподаватель,</w:t>
      </w:r>
    </w:p>
    <w:p w:rsidR="00FA46E5" w:rsidRDefault="00FA46E5" w:rsidP="00FA46E5">
      <w:pPr>
        <w:spacing w:after="0"/>
        <w:ind w:firstLine="709"/>
        <w:jc w:val="right"/>
        <w:rPr>
          <w:i/>
          <w:iCs/>
        </w:rPr>
      </w:pPr>
      <w:r w:rsidRPr="002E07CC">
        <w:rPr>
          <w:i/>
          <w:iCs/>
        </w:rPr>
        <w:t>кафедр</w:t>
      </w:r>
      <w:r>
        <w:rPr>
          <w:i/>
          <w:iCs/>
        </w:rPr>
        <w:t>а</w:t>
      </w:r>
      <w:r w:rsidRPr="002E07CC">
        <w:rPr>
          <w:i/>
          <w:iCs/>
        </w:rPr>
        <w:t xml:space="preserve"> физического воспитания и спорта</w:t>
      </w:r>
      <w:r>
        <w:rPr>
          <w:i/>
          <w:iCs/>
        </w:rPr>
        <w:t>,</w:t>
      </w:r>
    </w:p>
    <w:p w:rsidR="00FA46E5" w:rsidRDefault="00FA46E5" w:rsidP="00FA46E5">
      <w:pPr>
        <w:spacing w:after="0"/>
        <w:ind w:firstLine="709"/>
        <w:jc w:val="right"/>
        <w:rPr>
          <w:rFonts w:cs="Times New Roman"/>
          <w:i/>
          <w:iCs/>
          <w:szCs w:val="28"/>
        </w:rPr>
      </w:pPr>
      <w:r w:rsidRPr="002E07CC">
        <w:rPr>
          <w:rFonts w:cs="Times New Roman"/>
          <w:i/>
          <w:iCs/>
          <w:szCs w:val="28"/>
        </w:rPr>
        <w:t xml:space="preserve">Белорусский государственный педагогический </w:t>
      </w:r>
      <w:r>
        <w:rPr>
          <w:rFonts w:cs="Times New Roman"/>
          <w:i/>
          <w:iCs/>
          <w:szCs w:val="28"/>
        </w:rPr>
        <w:t>у</w:t>
      </w:r>
      <w:r w:rsidRPr="002E07CC">
        <w:rPr>
          <w:rFonts w:cs="Times New Roman"/>
          <w:i/>
          <w:iCs/>
          <w:szCs w:val="28"/>
        </w:rPr>
        <w:t>ниверситет</w:t>
      </w:r>
    </w:p>
    <w:p w:rsidR="00FA46E5" w:rsidRPr="002E07CC" w:rsidRDefault="00FA46E5" w:rsidP="00FA46E5">
      <w:pPr>
        <w:spacing w:after="0"/>
        <w:ind w:firstLine="709"/>
        <w:jc w:val="right"/>
        <w:rPr>
          <w:i/>
          <w:iCs/>
        </w:rPr>
      </w:pPr>
      <w:r>
        <w:rPr>
          <w:rFonts w:cs="Times New Roman"/>
          <w:i/>
          <w:iCs/>
          <w:szCs w:val="28"/>
        </w:rPr>
        <w:t xml:space="preserve"> </w:t>
      </w:r>
      <w:r w:rsidRPr="002E07CC">
        <w:rPr>
          <w:rFonts w:cs="Times New Roman"/>
          <w:i/>
          <w:iCs/>
          <w:szCs w:val="28"/>
        </w:rPr>
        <w:t>имени</w:t>
      </w:r>
      <w:r>
        <w:rPr>
          <w:rFonts w:cs="Times New Roman"/>
          <w:i/>
          <w:iCs/>
          <w:szCs w:val="28"/>
        </w:rPr>
        <w:t xml:space="preserve"> </w:t>
      </w:r>
      <w:r w:rsidRPr="002E07CC">
        <w:rPr>
          <w:rFonts w:cs="Times New Roman"/>
          <w:i/>
          <w:iCs/>
          <w:szCs w:val="28"/>
        </w:rPr>
        <w:t>Максима Танка</w:t>
      </w:r>
      <w:r w:rsidRPr="002E07CC">
        <w:rPr>
          <w:i/>
          <w:iCs/>
        </w:rPr>
        <w:t>,</w:t>
      </w:r>
    </w:p>
    <w:p w:rsidR="00FA46E5" w:rsidRPr="00A11B9F" w:rsidRDefault="00FA46E5" w:rsidP="00FA46E5">
      <w:pPr>
        <w:spacing w:after="0"/>
        <w:ind w:firstLine="709"/>
        <w:jc w:val="right"/>
        <w:rPr>
          <w:i/>
          <w:iCs/>
          <w:lang w:val="en-US"/>
        </w:rPr>
      </w:pPr>
      <w:r w:rsidRPr="002E07CC">
        <w:rPr>
          <w:i/>
          <w:iCs/>
        </w:rPr>
        <w:t>Республика</w:t>
      </w:r>
      <w:r w:rsidRPr="00A11B9F">
        <w:rPr>
          <w:i/>
          <w:iCs/>
          <w:lang w:val="en-US"/>
        </w:rPr>
        <w:t xml:space="preserve"> </w:t>
      </w:r>
      <w:r w:rsidRPr="002E07CC">
        <w:rPr>
          <w:i/>
          <w:iCs/>
        </w:rPr>
        <w:t>Беларусь</w:t>
      </w:r>
      <w:r w:rsidRPr="00A11B9F">
        <w:rPr>
          <w:i/>
          <w:iCs/>
          <w:lang w:val="en-US"/>
        </w:rPr>
        <w:t xml:space="preserve">, </w:t>
      </w:r>
      <w:r w:rsidRPr="002E07CC">
        <w:rPr>
          <w:i/>
          <w:iCs/>
        </w:rPr>
        <w:t>Минск</w:t>
      </w:r>
    </w:p>
    <w:p w:rsidR="00FA46E5" w:rsidRPr="008D2B87" w:rsidRDefault="00FA46E5" w:rsidP="00FA46E5">
      <w:pPr>
        <w:spacing w:after="0"/>
        <w:jc w:val="right"/>
        <w:rPr>
          <w:i/>
          <w:iCs/>
          <w:lang w:val="en-US"/>
        </w:rPr>
      </w:pPr>
      <w:r w:rsidRPr="008D2B87">
        <w:rPr>
          <w:i/>
          <w:iCs/>
          <w:lang w:val="en-US"/>
        </w:rPr>
        <w:t>I</w:t>
      </w:r>
      <w:r w:rsidRPr="00A11B9F">
        <w:rPr>
          <w:i/>
          <w:iCs/>
          <w:lang w:val="en-US"/>
        </w:rPr>
        <w:t>.</w:t>
      </w:r>
      <w:r w:rsidRPr="008D2B87">
        <w:rPr>
          <w:i/>
          <w:iCs/>
          <w:lang w:val="en-US"/>
        </w:rPr>
        <w:t>V</w:t>
      </w:r>
      <w:r w:rsidRPr="00A11B9F">
        <w:rPr>
          <w:i/>
          <w:iCs/>
          <w:lang w:val="en-US"/>
        </w:rPr>
        <w:t xml:space="preserve">. </w:t>
      </w:r>
      <w:proofErr w:type="spellStart"/>
      <w:r w:rsidRPr="008D2B87">
        <w:rPr>
          <w:i/>
          <w:iCs/>
          <w:lang w:val="en-US"/>
        </w:rPr>
        <w:t>Grigorevich</w:t>
      </w:r>
      <w:proofErr w:type="spellEnd"/>
      <w:r w:rsidRPr="00A11B9F">
        <w:rPr>
          <w:i/>
          <w:iCs/>
          <w:lang w:val="en-US"/>
        </w:rPr>
        <w:t xml:space="preserve">, </w:t>
      </w:r>
      <w:r w:rsidRPr="00F24D33">
        <w:rPr>
          <w:rFonts w:eastAsia="Times New Roman" w:cs="Times New Roman"/>
          <w:i/>
          <w:iCs/>
          <w:szCs w:val="28"/>
          <w:lang w:val="en-US" w:eastAsia="ru-RU"/>
        </w:rPr>
        <w:t>Associate</w:t>
      </w:r>
      <w:r w:rsidRPr="00A11B9F">
        <w:rPr>
          <w:rFonts w:eastAsia="Times New Roman" w:cs="Times New Roman"/>
          <w:i/>
          <w:iCs/>
          <w:szCs w:val="28"/>
          <w:lang w:val="en-US" w:eastAsia="ru-RU"/>
        </w:rPr>
        <w:t xml:space="preserve"> </w:t>
      </w:r>
      <w:r w:rsidRPr="00F24D33">
        <w:rPr>
          <w:rFonts w:eastAsia="Times New Roman" w:cs="Times New Roman"/>
          <w:i/>
          <w:iCs/>
          <w:szCs w:val="28"/>
          <w:lang w:val="en-US" w:eastAsia="ru-RU"/>
        </w:rPr>
        <w:t>Professor</w:t>
      </w:r>
      <w:r w:rsidRPr="00C318AB">
        <w:rPr>
          <w:rFonts w:eastAsia="Times New Roman" w:cs="Times New Roman"/>
          <w:i/>
          <w:iCs/>
          <w:szCs w:val="28"/>
          <w:lang w:val="en-US" w:eastAsia="ru-RU"/>
        </w:rPr>
        <w:t xml:space="preserve">, </w:t>
      </w:r>
      <w:proofErr w:type="spellStart"/>
      <w:r w:rsidRPr="008D2B87">
        <w:rPr>
          <w:i/>
          <w:iCs/>
          <w:lang w:val="en-US"/>
        </w:rPr>
        <w:t>Yu.A</w:t>
      </w:r>
      <w:proofErr w:type="spellEnd"/>
      <w:r w:rsidRPr="008D2B87">
        <w:rPr>
          <w:i/>
          <w:iCs/>
          <w:lang w:val="en-US"/>
        </w:rPr>
        <w:t xml:space="preserve">. </w:t>
      </w:r>
      <w:proofErr w:type="spellStart"/>
      <w:r w:rsidRPr="008D2B87">
        <w:rPr>
          <w:i/>
          <w:iCs/>
          <w:lang w:val="en-US"/>
        </w:rPr>
        <w:t>Avkhimovich</w:t>
      </w:r>
      <w:proofErr w:type="spellEnd"/>
      <w:r w:rsidRPr="008D2B87">
        <w:rPr>
          <w:i/>
          <w:iCs/>
          <w:lang w:val="en-US"/>
        </w:rPr>
        <w:t>, senior lecturer,</w:t>
      </w:r>
    </w:p>
    <w:p w:rsidR="00FA46E5" w:rsidRPr="00065595" w:rsidRDefault="00FA46E5" w:rsidP="00FA46E5">
      <w:pPr>
        <w:spacing w:after="0"/>
        <w:jc w:val="right"/>
        <w:rPr>
          <w:lang w:val="en-US"/>
        </w:rPr>
      </w:pPr>
      <w:r>
        <w:rPr>
          <w:i/>
          <w:iCs/>
          <w:lang w:val="en-US"/>
        </w:rPr>
        <w:t>d</w:t>
      </w:r>
      <w:r w:rsidRPr="009F3F92">
        <w:rPr>
          <w:i/>
          <w:iCs/>
          <w:lang w:val="en-US"/>
        </w:rPr>
        <w:t xml:space="preserve">epartment of </w:t>
      </w:r>
      <w:r>
        <w:rPr>
          <w:i/>
          <w:iCs/>
          <w:lang w:val="en-US"/>
        </w:rPr>
        <w:t>p</w:t>
      </w:r>
      <w:r w:rsidRPr="009F3F92">
        <w:rPr>
          <w:i/>
          <w:iCs/>
          <w:lang w:val="en-US"/>
        </w:rPr>
        <w:t xml:space="preserve">hysical </w:t>
      </w:r>
      <w:r>
        <w:rPr>
          <w:i/>
          <w:iCs/>
          <w:lang w:val="en-US"/>
        </w:rPr>
        <w:t>e</w:t>
      </w:r>
      <w:r w:rsidRPr="009F3F92">
        <w:rPr>
          <w:i/>
          <w:iCs/>
          <w:lang w:val="en-US"/>
        </w:rPr>
        <w:t xml:space="preserve">ducation and </w:t>
      </w:r>
      <w:r>
        <w:rPr>
          <w:i/>
          <w:iCs/>
          <w:lang w:val="en-US"/>
        </w:rPr>
        <w:t>s</w:t>
      </w:r>
      <w:r w:rsidRPr="009F3F92">
        <w:rPr>
          <w:i/>
          <w:iCs/>
          <w:lang w:val="en-US"/>
        </w:rPr>
        <w:t>ports</w:t>
      </w:r>
      <w:r w:rsidRPr="00065595">
        <w:rPr>
          <w:i/>
          <w:iCs/>
          <w:lang w:val="en-US"/>
        </w:rPr>
        <w:t>,</w:t>
      </w:r>
    </w:p>
    <w:p w:rsidR="00FA46E5" w:rsidRDefault="00FA46E5" w:rsidP="00FA46E5">
      <w:pPr>
        <w:spacing w:after="0"/>
        <w:jc w:val="right"/>
        <w:rPr>
          <w:i/>
          <w:iCs/>
          <w:lang w:val="en-US"/>
        </w:rPr>
      </w:pPr>
      <w:r w:rsidRPr="00A706F3">
        <w:rPr>
          <w:i/>
          <w:iCs/>
          <w:lang w:val="en-US"/>
        </w:rPr>
        <w:t>Belarusian State Pedagogical University named after Maxim Tank</w:t>
      </w:r>
      <w:r w:rsidRPr="00D812B1">
        <w:rPr>
          <w:i/>
          <w:iCs/>
          <w:lang w:val="en-US"/>
        </w:rPr>
        <w:t>,</w:t>
      </w:r>
    </w:p>
    <w:p w:rsidR="00FA46E5" w:rsidRDefault="00FA46E5" w:rsidP="00FA46E5">
      <w:pPr>
        <w:jc w:val="right"/>
        <w:rPr>
          <w:i/>
          <w:iCs/>
          <w:lang w:val="en-US"/>
        </w:rPr>
      </w:pPr>
      <w:r w:rsidRPr="00D812B1">
        <w:rPr>
          <w:i/>
          <w:iCs/>
          <w:lang w:val="en-US"/>
        </w:rPr>
        <w:t>Republic of Belarus, Minsk</w:t>
      </w:r>
    </w:p>
    <w:p w:rsidR="00FA46E5" w:rsidRDefault="00FA46E5" w:rsidP="00FA46E5">
      <w:pPr>
        <w:spacing w:after="0"/>
        <w:ind w:firstLine="709"/>
        <w:jc w:val="both"/>
      </w:pPr>
      <w:r w:rsidRPr="00B6148D">
        <w:rPr>
          <w:rFonts w:cs="Times New Roman"/>
          <w:b/>
          <w:bCs/>
          <w:szCs w:val="28"/>
        </w:rPr>
        <w:t>Аннотация</w:t>
      </w:r>
      <w:r w:rsidRPr="00A706F3">
        <w:rPr>
          <w:rFonts w:cs="Times New Roman"/>
          <w:szCs w:val="28"/>
          <w:lang w:val="en-US"/>
        </w:rPr>
        <w:t xml:space="preserve">. </w:t>
      </w:r>
      <w:r w:rsidRPr="00B6148D">
        <w:rPr>
          <w:rFonts w:cs="Times New Roman"/>
          <w:szCs w:val="28"/>
        </w:rPr>
        <w:t xml:space="preserve">В статье </w:t>
      </w:r>
      <w:r>
        <w:rPr>
          <w:rFonts w:cs="Times New Roman"/>
          <w:szCs w:val="28"/>
        </w:rPr>
        <w:t>приводятся</w:t>
      </w:r>
      <w:r w:rsidRPr="00B6148D">
        <w:rPr>
          <w:rFonts w:cs="Times New Roman"/>
          <w:szCs w:val="28"/>
        </w:rPr>
        <w:t xml:space="preserve"> </w:t>
      </w:r>
      <w:r>
        <w:t xml:space="preserve">нормативные документы, на основании которых </w:t>
      </w:r>
      <w:r>
        <w:rPr>
          <w:rFonts w:cs="Times New Roman"/>
          <w:szCs w:val="28"/>
        </w:rPr>
        <w:t>организуется о</w:t>
      </w:r>
      <w:r>
        <w:t>бразовательная деятельность по дисциплине «Физическая культура». Раскрывается организация распределения обучающиеся на группы при проведении занятий по физическому воспитанию, а также формирование учебных групп для занятия видами спорта.</w:t>
      </w:r>
    </w:p>
    <w:p w:rsidR="00FA46E5" w:rsidRDefault="00FA46E5" w:rsidP="00FA46E5">
      <w:pPr>
        <w:spacing w:after="0"/>
        <w:ind w:firstLine="709"/>
        <w:jc w:val="both"/>
      </w:pPr>
      <w:r w:rsidRPr="00B6148D">
        <w:rPr>
          <w:rFonts w:cs="Times New Roman"/>
          <w:b/>
          <w:bCs/>
          <w:szCs w:val="28"/>
        </w:rPr>
        <w:t>Ключевые слова</w:t>
      </w:r>
      <w:r w:rsidRPr="00B6148D">
        <w:rPr>
          <w:rFonts w:cs="Times New Roman"/>
          <w:szCs w:val="28"/>
        </w:rPr>
        <w:t xml:space="preserve">: </w:t>
      </w:r>
      <w:r>
        <w:rPr>
          <w:rFonts w:cs="Times New Roman"/>
          <w:szCs w:val="28"/>
        </w:rPr>
        <w:t xml:space="preserve">образовательный процесс, физическое воспитание, медицинские группы, </w:t>
      </w:r>
      <w:r>
        <w:t>учебно-программная документация.</w:t>
      </w:r>
    </w:p>
    <w:p w:rsidR="00FA46E5" w:rsidRDefault="00FA46E5" w:rsidP="00FA46E5">
      <w:pPr>
        <w:spacing w:after="0"/>
        <w:ind w:firstLine="709"/>
        <w:jc w:val="both"/>
        <w:rPr>
          <w:lang w:val="en-US"/>
        </w:rPr>
      </w:pPr>
      <w:r w:rsidRPr="00E84F6E">
        <w:rPr>
          <w:b/>
          <w:bCs/>
          <w:lang w:val="en-US"/>
        </w:rPr>
        <w:t>Abstract</w:t>
      </w:r>
      <w:r w:rsidRPr="00E84F6E">
        <w:rPr>
          <w:lang w:val="en-US"/>
        </w:rPr>
        <w:t xml:space="preserve">. </w:t>
      </w:r>
      <w:r w:rsidRPr="00F21278">
        <w:rPr>
          <w:lang w:val="en-US"/>
        </w:rPr>
        <w:t>The article presents the regulatory documents on the basis of which educational activities in the discipline "Physical Education" are organized. It reveals the organization of the distribution of students into groups during physical education classes, as well as the formation of study groups for sports.</w:t>
      </w:r>
    </w:p>
    <w:p w:rsidR="00FA46E5" w:rsidRPr="00C318AB" w:rsidRDefault="00FA46E5" w:rsidP="00FA46E5">
      <w:pPr>
        <w:spacing w:after="0"/>
        <w:ind w:firstLine="709"/>
        <w:jc w:val="both"/>
        <w:rPr>
          <w:lang w:val="en-US"/>
        </w:rPr>
      </w:pPr>
      <w:r w:rsidRPr="00B81C2B">
        <w:rPr>
          <w:b/>
          <w:bCs/>
          <w:lang w:val="en-US"/>
        </w:rPr>
        <w:t>Keywords</w:t>
      </w:r>
      <w:r w:rsidRPr="00C318AB">
        <w:rPr>
          <w:b/>
          <w:bCs/>
          <w:lang w:val="en-US"/>
        </w:rPr>
        <w:t>:</w:t>
      </w:r>
      <w:r w:rsidRPr="00C318AB">
        <w:rPr>
          <w:lang w:val="en-US"/>
        </w:rPr>
        <w:t xml:space="preserve"> educational process, physical education, medical groups, educational and program documentation.</w:t>
      </w:r>
    </w:p>
    <w:p w:rsidR="00FA46E5" w:rsidRPr="00C318AB" w:rsidRDefault="00FA46E5" w:rsidP="00FA46E5">
      <w:pPr>
        <w:spacing w:after="0"/>
        <w:ind w:firstLine="709"/>
        <w:jc w:val="both"/>
        <w:rPr>
          <w:lang w:val="en-US"/>
        </w:rPr>
      </w:pPr>
    </w:p>
    <w:p w:rsidR="00FA46E5" w:rsidRDefault="00FA46E5" w:rsidP="00FA46E5">
      <w:pPr>
        <w:spacing w:after="0" w:line="360" w:lineRule="auto"/>
        <w:ind w:firstLine="709"/>
        <w:jc w:val="both"/>
      </w:pPr>
      <w:bookmarkStart w:id="1" w:name="_Hlk192864683"/>
      <w:bookmarkStart w:id="2" w:name="_Hlk193045309"/>
      <w:r>
        <w:t xml:space="preserve">Образовательная деятельность </w:t>
      </w:r>
      <w:bookmarkEnd w:id="1"/>
      <w:r>
        <w:t xml:space="preserve">по дисциплине «Физическая культура» </w:t>
      </w:r>
      <w:bookmarkEnd w:id="2"/>
      <w:r w:rsidRPr="00542A5A">
        <w:t xml:space="preserve">с обучающимися организуется и проводится </w:t>
      </w:r>
      <w:r>
        <w:t xml:space="preserve">в </w:t>
      </w:r>
      <w:r w:rsidRPr="00542A5A">
        <w:t>Республик</w:t>
      </w:r>
      <w:r>
        <w:t>е</w:t>
      </w:r>
      <w:r w:rsidRPr="00542A5A">
        <w:t xml:space="preserve"> Б</w:t>
      </w:r>
      <w:r>
        <w:t xml:space="preserve">еларусь (РБ) </w:t>
      </w:r>
      <w:r w:rsidRPr="00542A5A">
        <w:lastRenderedPageBreak/>
        <w:t>учреждениями высшего образования (</w:t>
      </w:r>
      <w:r>
        <w:t>У</w:t>
      </w:r>
      <w:r w:rsidRPr="00542A5A">
        <w:t xml:space="preserve">ВО) в соответствии с Кодексом </w:t>
      </w:r>
      <w:r>
        <w:t>РБ об образовании</w:t>
      </w:r>
      <w:r w:rsidRPr="00542A5A">
        <w:t xml:space="preserve">, Законом РБ «О физической культуре и спорте», Положением об </w:t>
      </w:r>
      <w:r>
        <w:t>УВО</w:t>
      </w:r>
      <w:r w:rsidRPr="00542A5A">
        <w:t xml:space="preserve">, утвержденным постановлением Министерства образования РБ от 16.09.2022 № 311, </w:t>
      </w:r>
      <w:r>
        <w:t xml:space="preserve">Инструкцией о порядке организации и кадровом обеспечении физического воспитания обучающихся и иными актами законодательства, регулирующими вопросы безопасного проведения занятий физической культурой и спортом, а также вопросы профилактики и предупреждения травматизма, оказания первой помощи при несчастных случаях. </w:t>
      </w:r>
    </w:p>
    <w:p w:rsidR="00FA46E5" w:rsidRPr="00542A5A" w:rsidRDefault="00FA46E5" w:rsidP="00FA46E5">
      <w:pPr>
        <w:spacing w:after="0" w:line="360" w:lineRule="auto"/>
        <w:ind w:firstLine="709"/>
        <w:jc w:val="both"/>
      </w:pPr>
      <w:bookmarkStart w:id="3" w:name="_Hlk192866565"/>
      <w:r>
        <w:t xml:space="preserve">Образовательный процесс по физическому воспитанию </w:t>
      </w:r>
      <w:bookmarkEnd w:id="3"/>
      <w:r w:rsidRPr="00542A5A">
        <w:t>направлен на укрепление здоровья, повышение уровня физического развития и физической подготовленности, формирование гражданственности, патриотизма, здорового образа жизни, организацию конструктивного досуга обучающихся.</w:t>
      </w:r>
    </w:p>
    <w:p w:rsidR="00FA46E5" w:rsidRDefault="00FA46E5" w:rsidP="00FA46E5">
      <w:pPr>
        <w:spacing w:after="0" w:line="360" w:lineRule="auto"/>
        <w:ind w:firstLine="709"/>
        <w:jc w:val="both"/>
      </w:pPr>
      <w:r>
        <w:t xml:space="preserve">Физическое воспитание обучающихся при получении ими высшего образования в дневной форме получения образования </w:t>
      </w:r>
      <w:bookmarkStart w:id="4" w:name="_Hlk192867461"/>
      <w:r>
        <w:t xml:space="preserve">осуществляется в процессе разнообразных видов деятельности в соответствии с учебно-программной документацией </w:t>
      </w:r>
      <w:bookmarkEnd w:id="4"/>
      <w:r>
        <w:t xml:space="preserve">на учебных занятиях по дисциплине «Физическая культура», на факультативных занятиях, направленных на физическое развитие обучающихся, при проведении физкультурно-оздоровительных и спортивно-массовых мероприятий, в иных формах в соответствии с законодательством. </w:t>
      </w:r>
    </w:p>
    <w:p w:rsidR="00FA46E5" w:rsidRDefault="00FA46E5" w:rsidP="00FA46E5">
      <w:pPr>
        <w:spacing w:after="0" w:line="360" w:lineRule="auto"/>
        <w:ind w:firstLine="709"/>
        <w:jc w:val="both"/>
      </w:pPr>
      <w:r>
        <w:t xml:space="preserve">Обязательные учебные занятия по дисциплине «Физическая культура», факультативные занятия, направленные на физическое развитие обучающихся, проводятся в объеме учебных занятий, предусмотренных пунктом 5 и 7 статьи 32 Закона РБ «О физической культуре и спорте». </w:t>
      </w:r>
    </w:p>
    <w:p w:rsidR="00FA46E5" w:rsidRDefault="00FA46E5" w:rsidP="00FA46E5">
      <w:pPr>
        <w:spacing w:after="0" w:line="360" w:lineRule="auto"/>
        <w:ind w:firstLine="709"/>
        <w:jc w:val="both"/>
      </w:pPr>
      <w:r>
        <w:t xml:space="preserve">На основании ежегодного медицинского обследования, проводимого в организациях здравоохранения, обучающиеся распределяются в основную, подготовительную, специальную медицинскую группы, </w:t>
      </w:r>
      <w:bookmarkStart w:id="5" w:name="_Hlk192861955"/>
      <w:r>
        <w:t>группу лечебной физической культуры в порядке,</w:t>
      </w:r>
      <w:bookmarkEnd w:id="5"/>
      <w:r>
        <w:t xml:space="preserve"> установленном постановлением Министерства здравоохранения РБ от 9 июня 2014 г. № 38 «Об утверждении </w:t>
      </w:r>
      <w:r>
        <w:lastRenderedPageBreak/>
        <w:t xml:space="preserve">Инструкции о порядке распределения обучающихся в основную, подготовительную, специальную медицинскую группы, группу лечебной физической культуры». </w:t>
      </w:r>
    </w:p>
    <w:p w:rsidR="00FA46E5" w:rsidRDefault="00FA46E5" w:rsidP="00FA46E5">
      <w:pPr>
        <w:spacing w:after="0" w:line="360" w:lineRule="auto"/>
        <w:ind w:firstLine="709"/>
        <w:jc w:val="both"/>
      </w:pPr>
      <w:r>
        <w:t xml:space="preserve">Обучающиеся, не прошедшие медицинское обследование, к занятиям по учебной дисциплине «Физическая культура», факультативным занятиям, направленным на физическое развитие обучающихся, участию в физкультурно-оздоровительных, спортивно-массовых мероприятиях не допускаются. </w:t>
      </w:r>
    </w:p>
    <w:p w:rsidR="00FA46E5" w:rsidRDefault="00FA46E5" w:rsidP="00FA46E5">
      <w:pPr>
        <w:spacing w:after="0" w:line="360" w:lineRule="auto"/>
        <w:ind w:firstLine="709"/>
        <w:jc w:val="both"/>
      </w:pPr>
      <w:r>
        <w:t xml:space="preserve">При проведении учебных занятий по дисциплине «Физическая культура» с студентами основной и подготовительной групп допускается их объединение при условии дифференцированного подхода в распределении нагрузки и соблюдения медицинских рекомендаций для обучающихся. </w:t>
      </w:r>
    </w:p>
    <w:p w:rsidR="00FA46E5" w:rsidRDefault="00FA46E5" w:rsidP="00FA46E5">
      <w:pPr>
        <w:spacing w:after="0" w:line="360" w:lineRule="auto"/>
        <w:ind w:firstLine="709"/>
        <w:jc w:val="both"/>
      </w:pPr>
      <w:r>
        <w:t xml:space="preserve">Учебные занятия по дисциплине «Физическая культура» с обучающимися, отнесенными по состоянию здоровья к специальной медицинской группе, проводятся педагогическими работниками отдельно от основной и подготовительной групп в соответствии с учебно-программной документацией соответствующей образовательной программы. </w:t>
      </w:r>
    </w:p>
    <w:p w:rsidR="00FA46E5" w:rsidRDefault="00FA46E5" w:rsidP="00FA46E5">
      <w:pPr>
        <w:spacing w:after="0" w:line="360" w:lineRule="auto"/>
        <w:ind w:firstLine="709"/>
        <w:jc w:val="both"/>
        <w:rPr>
          <w:color w:val="000000"/>
          <w:szCs w:val="28"/>
        </w:rPr>
      </w:pPr>
      <w:r>
        <w:t>Занятия с обучающимися, отнесенными по состоянию здоровья к группе лечебной физической культуры проводятся</w:t>
      </w:r>
      <w:r w:rsidRPr="00DF4032">
        <w:rPr>
          <w:color w:val="000000"/>
          <w:szCs w:val="28"/>
        </w:rPr>
        <w:t xml:space="preserve"> </w:t>
      </w:r>
      <w:r>
        <w:rPr>
          <w:color w:val="000000"/>
          <w:szCs w:val="28"/>
        </w:rPr>
        <w:t>при организациях здравоохранения</w:t>
      </w:r>
      <w:r>
        <w:t xml:space="preserve"> медицинскими работниками</w:t>
      </w:r>
      <w:r>
        <w:rPr>
          <w:color w:val="000000"/>
          <w:szCs w:val="28"/>
        </w:rPr>
        <w:t>, а также на базах учреждений образования при наличии специалистов и материальной базы.</w:t>
      </w:r>
    </w:p>
    <w:p w:rsidR="00FA46E5" w:rsidRDefault="00FA46E5" w:rsidP="00FA46E5">
      <w:pPr>
        <w:spacing w:after="0" w:line="360" w:lineRule="auto"/>
        <w:ind w:firstLine="709"/>
        <w:jc w:val="both"/>
      </w:pPr>
      <w:r>
        <w:t xml:space="preserve">В УВО в рамках реализации образовательной программы бакалавриата, непрерывной образовательной программы высшего образования в дневной форме получения образования могут </w:t>
      </w:r>
      <w:bookmarkStart w:id="6" w:name="_Hlk193047088"/>
      <w:r>
        <w:t>формироваться основные учебные группы для занятий видами спорта.</w:t>
      </w:r>
    </w:p>
    <w:bookmarkEnd w:id="6"/>
    <w:p w:rsidR="00FA46E5" w:rsidRDefault="00FA46E5" w:rsidP="00FA46E5">
      <w:pPr>
        <w:spacing w:after="0" w:line="360" w:lineRule="auto"/>
        <w:ind w:firstLine="709"/>
        <w:jc w:val="both"/>
      </w:pPr>
      <w:r>
        <w:t xml:space="preserve">Учебные занятия в основных учебных группах для занятий видами спорта проводятся по одному или нескольким смежным видам спорта согласно учебной программе УВО по учебной дисциплине «Физическая культура». </w:t>
      </w:r>
    </w:p>
    <w:p w:rsidR="00FA46E5" w:rsidRDefault="00FA46E5" w:rsidP="00FA46E5">
      <w:pPr>
        <w:spacing w:after="0" w:line="360" w:lineRule="auto"/>
        <w:ind w:firstLine="709"/>
        <w:jc w:val="both"/>
      </w:pPr>
      <w:r>
        <w:lastRenderedPageBreak/>
        <w:t xml:space="preserve">Решение о создании основных учебных групп для занятий видами спорта принимается руководителем УВО с учетом наличия материально-технических и кадровых ресурсов, а также пожеланий студентов. </w:t>
      </w:r>
    </w:p>
    <w:p w:rsidR="00FA46E5" w:rsidRDefault="00FA46E5" w:rsidP="00FA46E5">
      <w:pPr>
        <w:spacing w:after="0" w:line="360" w:lineRule="auto"/>
        <w:ind w:firstLine="709"/>
        <w:jc w:val="both"/>
      </w:pPr>
      <w:r>
        <w:t xml:space="preserve">Основные учебные группы для занятий видами спорта могут формироваться из числа обучающихся основной группы разных курсов, показавших хорошую физическую подготовленность, как общую, так и специальную, применительно к избранному виду спорта. </w:t>
      </w:r>
    </w:p>
    <w:p w:rsidR="00FA46E5" w:rsidRDefault="00FA46E5" w:rsidP="00FA46E5">
      <w:pPr>
        <w:spacing w:after="0" w:line="360" w:lineRule="auto"/>
        <w:ind w:firstLine="709"/>
        <w:jc w:val="both"/>
      </w:pPr>
      <w:r>
        <w:t xml:space="preserve">Допускается включение в основную учебную группу для занятий видами спорта обучающихся подготовительной группы, не имеющих противопоказаний к занятиям избранным видом спорта, после дополнительного медицинского обследования. </w:t>
      </w:r>
    </w:p>
    <w:p w:rsidR="00FA46E5" w:rsidRDefault="00FA46E5" w:rsidP="00FA46E5">
      <w:pPr>
        <w:spacing w:after="0" w:line="360" w:lineRule="auto"/>
        <w:ind w:firstLine="709"/>
        <w:jc w:val="both"/>
      </w:pPr>
      <w:r>
        <w:t xml:space="preserve">В соответствии с уровнем спортивной квалификации обучающихся основные учебные группы для занятий видами спорта разделяются на: </w:t>
      </w:r>
    </w:p>
    <w:p w:rsidR="00FA46E5" w:rsidRDefault="00FA46E5" w:rsidP="00FA46E5">
      <w:pPr>
        <w:spacing w:after="0" w:line="360" w:lineRule="auto"/>
        <w:ind w:firstLine="709"/>
        <w:jc w:val="both"/>
      </w:pPr>
      <w:r>
        <w:t xml:space="preserve">основные учебные группы для занятий видами спорта начальной спортивной подготовки (группы НСП); </w:t>
      </w:r>
    </w:p>
    <w:p w:rsidR="00FA46E5" w:rsidRDefault="00FA46E5" w:rsidP="00FA46E5">
      <w:pPr>
        <w:spacing w:after="0" w:line="360" w:lineRule="auto"/>
        <w:ind w:firstLine="709"/>
        <w:jc w:val="both"/>
      </w:pPr>
      <w:r>
        <w:t xml:space="preserve">основные учебные группы для занятий видами спорта спортивной подготовки (группы СП). </w:t>
      </w:r>
    </w:p>
    <w:p w:rsidR="00FA46E5" w:rsidRDefault="00FA46E5" w:rsidP="00FA46E5">
      <w:pPr>
        <w:spacing w:after="0" w:line="360" w:lineRule="auto"/>
        <w:ind w:firstLine="709"/>
        <w:jc w:val="both"/>
      </w:pPr>
      <w:r>
        <w:t xml:space="preserve">Отбор обучающихся в основные учебные группы для занятий видами спорта осуществляется из числа обучающихся, желающих заниматься определенным видом спорта. </w:t>
      </w:r>
    </w:p>
    <w:p w:rsidR="00FA46E5" w:rsidRDefault="00FA46E5" w:rsidP="00FA46E5">
      <w:pPr>
        <w:spacing w:after="0" w:line="360" w:lineRule="auto"/>
        <w:ind w:firstLine="709"/>
        <w:jc w:val="both"/>
      </w:pPr>
      <w:r>
        <w:t>В состав групп НСП зачисляются обучающиеся, желающие заниматься определенным видом спорта, по результатам сдачи нормативов уровня физической подготовленности.</w:t>
      </w:r>
    </w:p>
    <w:p w:rsidR="00FA46E5" w:rsidRDefault="00FA46E5" w:rsidP="00FA46E5">
      <w:pPr>
        <w:spacing w:after="0" w:line="360" w:lineRule="auto"/>
        <w:ind w:firstLine="709"/>
        <w:jc w:val="both"/>
      </w:pPr>
      <w:r>
        <w:t xml:space="preserve">В состав групп СП зачисляются обучающиеся, имеющие спортивный разряд или спортивные звания или входящие в состав сборной команды УВО по избранному виду спорта. </w:t>
      </w:r>
    </w:p>
    <w:p w:rsidR="00FA46E5" w:rsidRDefault="00FA46E5" w:rsidP="00FA46E5">
      <w:pPr>
        <w:spacing w:after="0" w:line="360" w:lineRule="auto"/>
        <w:ind w:firstLine="709"/>
        <w:jc w:val="both"/>
      </w:pPr>
      <w:r>
        <w:t xml:space="preserve">Наполняемость групп НСП составляет 20-30 человек, групп СП – 10-20 человек. Наполняемость групп НСП и групп СП определяется с учетом санитарно-эпидемиологических требований и необходимости создания безопасных условий при организации образовательного процесса. </w:t>
      </w:r>
    </w:p>
    <w:p w:rsidR="00FA46E5" w:rsidRDefault="00FA46E5" w:rsidP="00FA46E5">
      <w:pPr>
        <w:spacing w:after="0" w:line="360" w:lineRule="auto"/>
        <w:ind w:firstLine="709"/>
        <w:jc w:val="both"/>
      </w:pPr>
      <w:r>
        <w:lastRenderedPageBreak/>
        <w:t xml:space="preserve">По согласованию с учредителем УВО может быть установлена иная наполняемость групп СП, но не менее 50 процентов от наполняемости, установленной инструкцией о порядке организации и кадровом обеспечении физического воспитания обучающихся </w:t>
      </w:r>
      <w:r w:rsidRPr="0074709F">
        <w:t>[1]</w:t>
      </w:r>
      <w:r>
        <w:t>.</w:t>
      </w:r>
    </w:p>
    <w:p w:rsidR="00FA46E5" w:rsidRDefault="00FA46E5" w:rsidP="00FA46E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Студенты всех учебных групп, выполнившие требования учебной программы по физической культуре, сдают зачет в каждом семестре в виде нормативов по теоретическому, методическому и практическому разделам. Итоговая оценка определяется по сумме результатов, показанных студентом по всем видам учебной деятельности.</w:t>
      </w:r>
    </w:p>
    <w:p w:rsidR="00FA46E5" w:rsidRDefault="00FA46E5" w:rsidP="00FA46E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К контрольному тестированию физической подготовленности допускаются студенты, прошедшие соответствующую физическую подготовку.</w:t>
      </w:r>
    </w:p>
    <w:p w:rsidR="00FA46E5" w:rsidRDefault="00FA46E5" w:rsidP="00FA46E5">
      <w:pPr>
        <w:pStyle w:val="a3"/>
        <w:shd w:val="clear" w:color="auto" w:fill="FFFFFF"/>
        <w:spacing w:before="0" w:beforeAutospacing="0" w:after="0" w:afterAutospacing="0" w:line="360" w:lineRule="auto"/>
        <w:ind w:firstLine="709"/>
        <w:jc w:val="both"/>
        <w:rPr>
          <w:color w:val="000000"/>
          <w:sz w:val="28"/>
          <w:szCs w:val="28"/>
        </w:rPr>
      </w:pPr>
      <w:r w:rsidRPr="00FF7CAE">
        <w:rPr>
          <w:sz w:val="28"/>
          <w:szCs w:val="28"/>
        </w:rPr>
        <w:t xml:space="preserve">Студенты, освобожденные от практических занятий на длительный период и/или посещающие занятия ЛФК, выполняют контрольные тесты для оценки уровня функциональных показателей </w:t>
      </w:r>
      <w:r>
        <w:rPr>
          <w:sz w:val="28"/>
          <w:szCs w:val="28"/>
        </w:rPr>
        <w:t xml:space="preserve">сердечно-сосудистой, дыхательной и </w:t>
      </w:r>
      <w:r w:rsidRPr="00FF7CAE">
        <w:rPr>
          <w:sz w:val="28"/>
          <w:szCs w:val="28"/>
        </w:rPr>
        <w:t>вегетативной нервной систем</w:t>
      </w:r>
      <w:r>
        <w:rPr>
          <w:sz w:val="28"/>
          <w:szCs w:val="28"/>
        </w:rPr>
        <w:t>. Они</w:t>
      </w:r>
      <w:r w:rsidRPr="00FF7CAE">
        <w:rPr>
          <w:sz w:val="28"/>
          <w:szCs w:val="28"/>
        </w:rPr>
        <w:t xml:space="preserve"> </w:t>
      </w:r>
      <w:r>
        <w:rPr>
          <w:sz w:val="28"/>
          <w:szCs w:val="28"/>
        </w:rPr>
        <w:t>сда</w:t>
      </w:r>
      <w:r w:rsidRPr="00FF7CAE">
        <w:rPr>
          <w:sz w:val="28"/>
          <w:szCs w:val="28"/>
        </w:rPr>
        <w:t xml:space="preserve">ют зачетные требования </w:t>
      </w:r>
      <w:r>
        <w:rPr>
          <w:sz w:val="28"/>
          <w:szCs w:val="28"/>
        </w:rPr>
        <w:t xml:space="preserve">по </w:t>
      </w:r>
      <w:r w:rsidRPr="00FF7CAE">
        <w:rPr>
          <w:sz w:val="28"/>
          <w:szCs w:val="28"/>
        </w:rPr>
        <w:t>теоретическо</w:t>
      </w:r>
      <w:r>
        <w:rPr>
          <w:sz w:val="28"/>
          <w:szCs w:val="28"/>
        </w:rPr>
        <w:t>му</w:t>
      </w:r>
      <w:r w:rsidRPr="00FF7CAE">
        <w:rPr>
          <w:sz w:val="28"/>
          <w:szCs w:val="28"/>
        </w:rPr>
        <w:t xml:space="preserve"> раздел</w:t>
      </w:r>
      <w:r>
        <w:rPr>
          <w:sz w:val="28"/>
          <w:szCs w:val="28"/>
        </w:rPr>
        <w:t>у</w:t>
      </w:r>
      <w:r w:rsidRPr="00FF7CAE">
        <w:rPr>
          <w:sz w:val="28"/>
          <w:szCs w:val="28"/>
        </w:rPr>
        <w:t xml:space="preserve"> учебной программы</w:t>
      </w:r>
      <w:r>
        <w:t>.</w:t>
      </w:r>
    </w:p>
    <w:p w:rsidR="00FA46E5" w:rsidRPr="00542A5A" w:rsidRDefault="00FA46E5" w:rsidP="00FA46E5">
      <w:pPr>
        <w:spacing w:after="0" w:line="360" w:lineRule="auto"/>
        <w:ind w:firstLine="709"/>
        <w:jc w:val="both"/>
      </w:pPr>
      <w:r>
        <w:rPr>
          <w:color w:val="000000"/>
          <w:szCs w:val="28"/>
        </w:rPr>
        <w:t xml:space="preserve">Таким образом можно констатировать, что </w:t>
      </w:r>
      <w:r w:rsidRPr="00FF7CAE">
        <w:rPr>
          <w:color w:val="000000"/>
          <w:szCs w:val="28"/>
        </w:rPr>
        <w:t>о</w:t>
      </w:r>
      <w:r w:rsidRPr="00FF7CAE">
        <w:rPr>
          <w:szCs w:val="28"/>
        </w:rPr>
        <w:t>бразовательный процесс по физическому воспитанию</w:t>
      </w:r>
      <w:r>
        <w:rPr>
          <w:szCs w:val="28"/>
        </w:rPr>
        <w:t xml:space="preserve"> в УВО</w:t>
      </w:r>
      <w:r w:rsidRPr="00D234A3">
        <w:t xml:space="preserve"> </w:t>
      </w:r>
      <w:r w:rsidRPr="00D234A3">
        <w:rPr>
          <w:szCs w:val="28"/>
        </w:rPr>
        <w:t xml:space="preserve">осуществляется в </w:t>
      </w:r>
      <w:r>
        <w:rPr>
          <w:szCs w:val="28"/>
        </w:rPr>
        <w:t>форме</w:t>
      </w:r>
      <w:r w:rsidRPr="00D234A3">
        <w:rPr>
          <w:szCs w:val="28"/>
        </w:rPr>
        <w:t xml:space="preserve"> разнообразных видов деятельности в соответствии с учебно-программной документацией</w:t>
      </w:r>
      <w:r>
        <w:rPr>
          <w:szCs w:val="28"/>
        </w:rPr>
        <w:t xml:space="preserve"> и </w:t>
      </w:r>
      <w:r w:rsidRPr="00542A5A">
        <w:t>направлен на укрепление здоровья, повышение уровня физического развития и физической подготовленности</w:t>
      </w:r>
      <w:r>
        <w:t>,</w:t>
      </w:r>
      <w:r w:rsidRPr="00542A5A">
        <w:t xml:space="preserve"> формирование</w:t>
      </w:r>
      <w:r>
        <w:t xml:space="preserve"> </w:t>
      </w:r>
      <w:r w:rsidRPr="00542A5A">
        <w:t xml:space="preserve">здорового образа жизни, организацию конструктивного досуга </w:t>
      </w:r>
      <w:r>
        <w:t>студентов</w:t>
      </w:r>
      <w:r w:rsidRPr="00542A5A">
        <w:t>.</w:t>
      </w:r>
    </w:p>
    <w:p w:rsidR="00FA46E5" w:rsidRDefault="00FA46E5" w:rsidP="00FA46E5">
      <w:pPr>
        <w:spacing w:after="0" w:line="360" w:lineRule="auto"/>
        <w:ind w:firstLine="708"/>
        <w:rPr>
          <w:rFonts w:cs="Times New Roman"/>
          <w:b/>
          <w:szCs w:val="28"/>
        </w:rPr>
      </w:pPr>
      <w:r w:rsidRPr="00F77C85">
        <w:rPr>
          <w:rFonts w:cs="Times New Roman"/>
          <w:b/>
          <w:szCs w:val="28"/>
        </w:rPr>
        <w:t>Список использованных источников:</w:t>
      </w:r>
    </w:p>
    <w:p w:rsidR="00FA46E5" w:rsidRDefault="00FA46E5" w:rsidP="00FA46E5">
      <w:pPr>
        <w:spacing w:after="0" w:line="360" w:lineRule="auto"/>
        <w:ind w:firstLine="709"/>
        <w:jc w:val="both"/>
      </w:pPr>
      <w:r w:rsidRPr="00D234A3">
        <w:rPr>
          <w:rFonts w:cs="Times New Roman"/>
          <w:bCs/>
          <w:szCs w:val="28"/>
        </w:rPr>
        <w:t>1.</w:t>
      </w:r>
      <w:r w:rsidRPr="00FF1E5D">
        <w:t xml:space="preserve"> </w:t>
      </w:r>
      <w:r w:rsidRPr="00542A5A">
        <w:t xml:space="preserve">Об утверждении </w:t>
      </w:r>
      <w:r>
        <w:t>Инструкции о порядке организации и кадровом обеспечении физического воспитания обучающихся.  П</w:t>
      </w:r>
      <w:r w:rsidRPr="00542A5A">
        <w:t>остановление Министерства образования Республики Беларусь от 14.06.2018 № 55</w:t>
      </w:r>
      <w:r>
        <w:t xml:space="preserve">.  - </w:t>
      </w:r>
      <w:r>
        <w:rPr>
          <w:lang w:val="en-US"/>
        </w:rPr>
        <w:t>URL</w:t>
      </w:r>
      <w:r>
        <w:t xml:space="preserve">.: </w:t>
      </w:r>
      <w:r w:rsidRPr="00E84F6E">
        <w:t>https://pravo.by/document/?guid</w:t>
      </w:r>
      <w:r>
        <w:t xml:space="preserve"> (дата обращения: 12.03.2025).</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E5"/>
    <w:rsid w:val="006C0B77"/>
    <w:rsid w:val="008242FF"/>
    <w:rsid w:val="00870751"/>
    <w:rsid w:val="00922C48"/>
    <w:rsid w:val="00B915B7"/>
    <w:rsid w:val="00EA59DF"/>
    <w:rsid w:val="00EE4070"/>
    <w:rsid w:val="00F12C76"/>
    <w:rsid w:val="00FA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6403"/>
  <w15:chartTrackingRefBased/>
  <w15:docId w15:val="{55C25947-B5F4-48BA-8D36-2A4EFD52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6E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46E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2025-08-21T07:39:00Z</dcterms:created>
  <dcterms:modified xsi:type="dcterms:W3CDTF">2025-08-21T07:56:00Z</dcterms:modified>
</cp:coreProperties>
</file>