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2" w:rsidRDefault="001D7762" w:rsidP="001D7762">
      <w:pPr>
        <w:spacing w:after="0"/>
        <w:ind w:firstLine="709"/>
        <w:jc w:val="both"/>
      </w:pPr>
      <w:bookmarkStart w:id="0" w:name="_Hlk192602260"/>
      <w:proofErr w:type="spellStart"/>
      <w:r>
        <w:t>Григоревич</w:t>
      </w:r>
      <w:proofErr w:type="spellEnd"/>
      <w:r>
        <w:t>, И.В.  Воспитание и социализация студентов в учреждениях высшего образования через физическую культуру</w:t>
      </w:r>
      <w:r>
        <w:rPr>
          <w:rFonts w:cs="Times New Roman"/>
          <w:szCs w:val="28"/>
        </w:rPr>
        <w:t xml:space="preserve"> / И.В. </w:t>
      </w:r>
      <w:proofErr w:type="spellStart"/>
      <w:r>
        <w:rPr>
          <w:rFonts w:cs="Times New Roman"/>
          <w:szCs w:val="28"/>
        </w:rPr>
        <w:t>Григоревич</w:t>
      </w:r>
      <w:proofErr w:type="spellEnd"/>
      <w:r>
        <w:rPr>
          <w:rFonts w:cs="Times New Roman"/>
          <w:szCs w:val="28"/>
        </w:rPr>
        <w:t xml:space="preserve">, Г.В. Поляков </w:t>
      </w:r>
      <w:r>
        <w:t xml:space="preserve">// Физическая культура, спорт, здоровый образ жизни в учреждениях образования и спорта: реалии, проблемы, перспективы: Сборник материалов IV Межрегиональной с международным участием научно-практической конференции, посвященной 80-летию Победы в Великой Отечественной войне и Году защитника Отечества (28 марта 2025 г.) / Под общей редакцией канд. </w:t>
      </w:r>
      <w:proofErr w:type="spellStart"/>
      <w:r>
        <w:t>пед</w:t>
      </w:r>
      <w:proofErr w:type="spellEnd"/>
      <w:r>
        <w:t>. наук, доцента Г.Н. Морозовой и А.П. Кисель – Казань: Глаголь, 2025. С.235-239</w:t>
      </w:r>
      <w:bookmarkStart w:id="1" w:name="_GoBack"/>
      <w:bookmarkEnd w:id="1"/>
    </w:p>
    <w:p w:rsidR="001D7762" w:rsidRDefault="001D7762" w:rsidP="004A44E8">
      <w:pPr>
        <w:spacing w:after="0"/>
        <w:ind w:firstLine="709"/>
        <w:jc w:val="center"/>
      </w:pPr>
    </w:p>
    <w:p w:rsidR="004A44E8" w:rsidRDefault="004A44E8" w:rsidP="004A44E8">
      <w:pPr>
        <w:spacing w:after="0"/>
        <w:ind w:firstLine="709"/>
        <w:jc w:val="center"/>
        <w:rPr>
          <w:b/>
          <w:bCs/>
        </w:rPr>
      </w:pPr>
      <w:r w:rsidRPr="00452988">
        <w:rPr>
          <w:b/>
          <w:bCs/>
        </w:rPr>
        <w:t>ВОСПИТАНИЕ</w:t>
      </w:r>
      <w:r>
        <w:rPr>
          <w:b/>
          <w:bCs/>
        </w:rPr>
        <w:t xml:space="preserve"> И СОЦИАЛИЗАЦИЯ </w:t>
      </w:r>
      <w:r w:rsidRPr="00452988">
        <w:rPr>
          <w:b/>
          <w:bCs/>
        </w:rPr>
        <w:t xml:space="preserve">СТУДЕНТОВ В УЧРЕЖДЕНИЯХ </w:t>
      </w:r>
      <w:r w:rsidRPr="0090272A">
        <w:rPr>
          <w:b/>
          <w:bCs/>
        </w:rPr>
        <w:t>ВЫСШЕГО</w:t>
      </w:r>
      <w:r w:rsidRPr="00452988">
        <w:rPr>
          <w:b/>
          <w:bCs/>
        </w:rPr>
        <w:t xml:space="preserve"> ОБРАЗОВАНИЯ</w:t>
      </w:r>
      <w:r>
        <w:rPr>
          <w:b/>
          <w:bCs/>
        </w:rPr>
        <w:t xml:space="preserve"> ЧЕРЕЗ ФИЗИЧЕСКУЮ КУЛЬТУРУ</w:t>
      </w:r>
    </w:p>
    <w:p w:rsidR="004A44E8" w:rsidRDefault="004A44E8" w:rsidP="004A44E8">
      <w:pPr>
        <w:spacing w:after="0"/>
        <w:ind w:firstLine="709"/>
        <w:jc w:val="center"/>
        <w:rPr>
          <w:b/>
          <w:bCs/>
        </w:rPr>
      </w:pPr>
    </w:p>
    <w:p w:rsidR="004A44E8" w:rsidRPr="00AB3EE5" w:rsidRDefault="004A44E8" w:rsidP="004A44E8">
      <w:pPr>
        <w:spacing w:after="0"/>
        <w:jc w:val="center"/>
        <w:rPr>
          <w:b/>
          <w:bCs/>
          <w:lang w:val="en-US"/>
        </w:rPr>
      </w:pPr>
      <w:r w:rsidRPr="00AB3EE5">
        <w:rPr>
          <w:b/>
          <w:bCs/>
          <w:lang w:val="en-US"/>
        </w:rPr>
        <w:t>EDUCATION AND SOCIALIZATION OF STUDENTS IN HIGHER EDUCATION INSTITUTIONS THROUGH PHYSICAL CULTURE</w:t>
      </w:r>
    </w:p>
    <w:p w:rsidR="004A44E8" w:rsidRPr="00AB3EE5" w:rsidRDefault="004A44E8" w:rsidP="004A44E8">
      <w:pPr>
        <w:spacing w:after="0"/>
        <w:jc w:val="center"/>
        <w:rPr>
          <w:b/>
          <w:bCs/>
          <w:lang w:val="en-US"/>
        </w:rPr>
      </w:pPr>
    </w:p>
    <w:p w:rsidR="004A44E8" w:rsidRDefault="004A44E8" w:rsidP="004A44E8">
      <w:pPr>
        <w:spacing w:after="0"/>
        <w:ind w:firstLine="709"/>
        <w:jc w:val="right"/>
        <w:rPr>
          <w:i/>
          <w:iCs/>
        </w:rPr>
      </w:pPr>
      <w:r w:rsidRPr="002E07CC">
        <w:rPr>
          <w:i/>
          <w:iCs/>
        </w:rPr>
        <w:t>И</w:t>
      </w:r>
      <w:r w:rsidRPr="00A706F3">
        <w:rPr>
          <w:i/>
          <w:iCs/>
        </w:rPr>
        <w:t>.</w:t>
      </w:r>
      <w:r w:rsidRPr="002E07CC">
        <w:rPr>
          <w:i/>
          <w:iCs/>
        </w:rPr>
        <w:t>В</w:t>
      </w:r>
      <w:r w:rsidRPr="00A706F3">
        <w:rPr>
          <w:i/>
          <w:iCs/>
        </w:rPr>
        <w:t xml:space="preserve">. </w:t>
      </w:r>
      <w:proofErr w:type="spellStart"/>
      <w:r w:rsidRPr="002E07CC">
        <w:rPr>
          <w:i/>
          <w:iCs/>
        </w:rPr>
        <w:t>Григоревич</w:t>
      </w:r>
      <w:proofErr w:type="spellEnd"/>
      <w:r>
        <w:rPr>
          <w:i/>
          <w:iCs/>
        </w:rPr>
        <w:t>,</w:t>
      </w:r>
      <w:r>
        <w:rPr>
          <w:color w:val="000000"/>
          <w:szCs w:val="28"/>
          <w:shd w:val="clear" w:color="auto" w:fill="FFFFFF"/>
        </w:rPr>
        <w:t xml:space="preserve"> </w:t>
      </w:r>
      <w:r w:rsidRPr="000D2FB9">
        <w:rPr>
          <w:i/>
          <w:iCs/>
          <w:color w:val="000000"/>
          <w:szCs w:val="28"/>
          <w:shd w:val="clear" w:color="auto" w:fill="FFFFFF"/>
        </w:rPr>
        <w:t>доцент</w:t>
      </w:r>
      <w:r>
        <w:rPr>
          <w:i/>
          <w:iCs/>
        </w:rPr>
        <w:t>, Г.В. Поляков, старший преподаватель,</w:t>
      </w:r>
    </w:p>
    <w:p w:rsidR="004A44E8" w:rsidRDefault="004A44E8" w:rsidP="004A44E8">
      <w:pPr>
        <w:spacing w:after="0"/>
        <w:ind w:firstLine="709"/>
        <w:jc w:val="right"/>
        <w:rPr>
          <w:i/>
          <w:iCs/>
        </w:rPr>
      </w:pPr>
      <w:r w:rsidRPr="002E07CC">
        <w:rPr>
          <w:i/>
          <w:iCs/>
        </w:rPr>
        <w:t>кафедр</w:t>
      </w:r>
      <w:r>
        <w:rPr>
          <w:i/>
          <w:iCs/>
        </w:rPr>
        <w:t>а</w:t>
      </w:r>
      <w:r w:rsidRPr="002E07CC">
        <w:rPr>
          <w:i/>
          <w:iCs/>
        </w:rPr>
        <w:t xml:space="preserve"> физического воспитания и спорта</w:t>
      </w:r>
      <w:r>
        <w:rPr>
          <w:i/>
          <w:iCs/>
        </w:rPr>
        <w:t>,</w:t>
      </w:r>
    </w:p>
    <w:p w:rsidR="004A44E8" w:rsidRDefault="004A44E8" w:rsidP="004A44E8">
      <w:pPr>
        <w:spacing w:after="0"/>
        <w:ind w:firstLine="709"/>
        <w:jc w:val="right"/>
        <w:rPr>
          <w:rFonts w:cs="Times New Roman"/>
          <w:i/>
          <w:iCs/>
          <w:szCs w:val="28"/>
        </w:rPr>
      </w:pPr>
      <w:bookmarkStart w:id="2" w:name="_Hlk163399047"/>
      <w:r w:rsidRPr="002E07CC">
        <w:rPr>
          <w:rFonts w:cs="Times New Roman"/>
          <w:i/>
          <w:iCs/>
          <w:szCs w:val="28"/>
        </w:rPr>
        <w:t xml:space="preserve">Белорусский государственный педагогический </w:t>
      </w:r>
      <w:r>
        <w:rPr>
          <w:rFonts w:cs="Times New Roman"/>
          <w:i/>
          <w:iCs/>
          <w:szCs w:val="28"/>
        </w:rPr>
        <w:t>у</w:t>
      </w:r>
      <w:r w:rsidRPr="002E07CC">
        <w:rPr>
          <w:rFonts w:cs="Times New Roman"/>
          <w:i/>
          <w:iCs/>
          <w:szCs w:val="28"/>
        </w:rPr>
        <w:t>ниверситет</w:t>
      </w:r>
      <w:bookmarkEnd w:id="2"/>
    </w:p>
    <w:p w:rsidR="004A44E8" w:rsidRPr="002E07CC" w:rsidRDefault="004A44E8" w:rsidP="004A44E8">
      <w:pPr>
        <w:spacing w:after="0"/>
        <w:ind w:firstLine="709"/>
        <w:jc w:val="right"/>
        <w:rPr>
          <w:i/>
          <w:iCs/>
        </w:rPr>
      </w:pPr>
      <w:r>
        <w:rPr>
          <w:rFonts w:cs="Times New Roman"/>
          <w:i/>
          <w:iCs/>
          <w:szCs w:val="28"/>
        </w:rPr>
        <w:t xml:space="preserve"> </w:t>
      </w:r>
      <w:r w:rsidRPr="002E07CC">
        <w:rPr>
          <w:rFonts w:cs="Times New Roman"/>
          <w:i/>
          <w:iCs/>
          <w:szCs w:val="28"/>
        </w:rPr>
        <w:t>имени</w:t>
      </w:r>
      <w:r>
        <w:rPr>
          <w:rFonts w:cs="Times New Roman"/>
          <w:i/>
          <w:iCs/>
          <w:szCs w:val="28"/>
        </w:rPr>
        <w:t xml:space="preserve"> </w:t>
      </w:r>
      <w:r w:rsidRPr="002E07CC">
        <w:rPr>
          <w:rFonts w:cs="Times New Roman"/>
          <w:i/>
          <w:iCs/>
          <w:szCs w:val="28"/>
        </w:rPr>
        <w:t>Максима Танка</w:t>
      </w:r>
      <w:bookmarkEnd w:id="0"/>
      <w:r w:rsidRPr="002E07CC">
        <w:rPr>
          <w:i/>
          <w:iCs/>
        </w:rPr>
        <w:t>,</w:t>
      </w:r>
    </w:p>
    <w:p w:rsidR="004A44E8" w:rsidRPr="00065595" w:rsidRDefault="004A44E8" w:rsidP="004A44E8">
      <w:pPr>
        <w:spacing w:after="0"/>
        <w:ind w:firstLine="709"/>
        <w:jc w:val="right"/>
        <w:rPr>
          <w:i/>
          <w:iCs/>
          <w:lang w:val="en-US"/>
        </w:rPr>
      </w:pPr>
      <w:r w:rsidRPr="002E07CC">
        <w:rPr>
          <w:i/>
          <w:iCs/>
        </w:rPr>
        <w:t>Республика</w:t>
      </w:r>
      <w:r w:rsidRPr="00065595">
        <w:rPr>
          <w:i/>
          <w:iCs/>
          <w:lang w:val="en-US"/>
        </w:rPr>
        <w:t xml:space="preserve"> </w:t>
      </w:r>
      <w:r w:rsidRPr="002E07CC">
        <w:rPr>
          <w:i/>
          <w:iCs/>
        </w:rPr>
        <w:t>Беларусь</w:t>
      </w:r>
      <w:r w:rsidRPr="00065595">
        <w:rPr>
          <w:i/>
          <w:iCs/>
          <w:lang w:val="en-US"/>
        </w:rPr>
        <w:t xml:space="preserve">, </w:t>
      </w:r>
      <w:r w:rsidRPr="002E07CC">
        <w:rPr>
          <w:i/>
          <w:iCs/>
        </w:rPr>
        <w:t>Минск</w:t>
      </w:r>
    </w:p>
    <w:p w:rsidR="004A44E8" w:rsidRPr="008D2B87" w:rsidRDefault="004A44E8" w:rsidP="004A44E8">
      <w:pPr>
        <w:spacing w:after="0"/>
        <w:jc w:val="right"/>
        <w:rPr>
          <w:i/>
          <w:iCs/>
          <w:lang w:val="en-US"/>
        </w:rPr>
      </w:pPr>
      <w:bookmarkStart w:id="3" w:name="_Hlk192605198"/>
      <w:r w:rsidRPr="008D2B87">
        <w:rPr>
          <w:i/>
          <w:iCs/>
          <w:lang w:val="en-US"/>
        </w:rPr>
        <w:t xml:space="preserve">I.V. </w:t>
      </w:r>
      <w:proofErr w:type="spellStart"/>
      <w:r w:rsidRPr="008D2B87">
        <w:rPr>
          <w:i/>
          <w:iCs/>
          <w:lang w:val="en-US"/>
        </w:rPr>
        <w:t>Grigorevich</w:t>
      </w:r>
      <w:proofErr w:type="spellEnd"/>
      <w:r w:rsidRPr="008D2B87">
        <w:rPr>
          <w:i/>
          <w:iCs/>
          <w:lang w:val="en-US"/>
        </w:rPr>
        <w:t xml:space="preserve">, </w:t>
      </w:r>
      <w:r w:rsidRPr="00F24D33">
        <w:rPr>
          <w:rFonts w:eastAsia="Times New Roman" w:cs="Times New Roman"/>
          <w:i/>
          <w:iCs/>
          <w:szCs w:val="28"/>
          <w:lang w:val="en-US" w:eastAsia="ru-RU"/>
        </w:rPr>
        <w:t>Associate Professor</w:t>
      </w:r>
      <w:r w:rsidRPr="003A2D58">
        <w:rPr>
          <w:rFonts w:eastAsia="Times New Roman" w:cs="Times New Roman"/>
          <w:i/>
          <w:iCs/>
          <w:szCs w:val="28"/>
          <w:lang w:val="en-US" w:eastAsia="ru-RU"/>
        </w:rPr>
        <w:t>,</w:t>
      </w:r>
      <w:r w:rsidRPr="000B51F5">
        <w:rPr>
          <w:i/>
          <w:iCs/>
          <w:lang w:val="en-US"/>
        </w:rPr>
        <w:t xml:space="preserve"> G.V. Polyakov</w:t>
      </w:r>
      <w:r w:rsidRPr="008D2B87">
        <w:rPr>
          <w:i/>
          <w:iCs/>
          <w:lang w:val="en-US"/>
        </w:rPr>
        <w:t>, senior lecturer,</w:t>
      </w:r>
    </w:p>
    <w:p w:rsidR="004A44E8" w:rsidRPr="00065595" w:rsidRDefault="004A44E8" w:rsidP="004A44E8">
      <w:pPr>
        <w:spacing w:after="0"/>
        <w:jc w:val="right"/>
        <w:rPr>
          <w:lang w:val="en-US"/>
        </w:rPr>
      </w:pPr>
      <w:r>
        <w:rPr>
          <w:i/>
          <w:iCs/>
          <w:lang w:val="en-US"/>
        </w:rPr>
        <w:t>d</w:t>
      </w:r>
      <w:r w:rsidRPr="009F3F92">
        <w:rPr>
          <w:i/>
          <w:iCs/>
          <w:lang w:val="en-US"/>
        </w:rPr>
        <w:t xml:space="preserve">epartment of </w:t>
      </w:r>
      <w:r>
        <w:rPr>
          <w:i/>
          <w:iCs/>
          <w:lang w:val="en-US"/>
        </w:rPr>
        <w:t>p</w:t>
      </w:r>
      <w:r w:rsidRPr="009F3F92">
        <w:rPr>
          <w:i/>
          <w:iCs/>
          <w:lang w:val="en-US"/>
        </w:rPr>
        <w:t xml:space="preserve">hysical </w:t>
      </w:r>
      <w:r>
        <w:rPr>
          <w:i/>
          <w:iCs/>
          <w:lang w:val="en-US"/>
        </w:rPr>
        <w:t>e</w:t>
      </w:r>
      <w:r w:rsidRPr="009F3F92">
        <w:rPr>
          <w:i/>
          <w:iCs/>
          <w:lang w:val="en-US"/>
        </w:rPr>
        <w:t xml:space="preserve">ducation and </w:t>
      </w:r>
      <w:r>
        <w:rPr>
          <w:i/>
          <w:iCs/>
          <w:lang w:val="en-US"/>
        </w:rPr>
        <w:t>s</w:t>
      </w:r>
      <w:r w:rsidRPr="009F3F92">
        <w:rPr>
          <w:i/>
          <w:iCs/>
          <w:lang w:val="en-US"/>
        </w:rPr>
        <w:t>ports</w:t>
      </w:r>
      <w:r w:rsidRPr="00065595">
        <w:rPr>
          <w:i/>
          <w:iCs/>
          <w:lang w:val="en-US"/>
        </w:rPr>
        <w:t>,</w:t>
      </w:r>
    </w:p>
    <w:p w:rsidR="004A44E8" w:rsidRDefault="004A44E8" w:rsidP="004A44E8">
      <w:pPr>
        <w:spacing w:after="0"/>
        <w:jc w:val="right"/>
        <w:rPr>
          <w:i/>
          <w:iCs/>
          <w:lang w:val="en-US"/>
        </w:rPr>
      </w:pPr>
      <w:r w:rsidRPr="00A706F3">
        <w:rPr>
          <w:i/>
          <w:iCs/>
          <w:lang w:val="en-US"/>
        </w:rPr>
        <w:t>Belarusian State Pedagogical University named after Maxim Tank</w:t>
      </w:r>
      <w:r w:rsidRPr="00D812B1">
        <w:rPr>
          <w:i/>
          <w:iCs/>
          <w:lang w:val="en-US"/>
        </w:rPr>
        <w:t>,</w:t>
      </w:r>
    </w:p>
    <w:p w:rsidR="004A44E8" w:rsidRDefault="004A44E8" w:rsidP="004A44E8">
      <w:pPr>
        <w:spacing w:after="0"/>
        <w:jc w:val="right"/>
        <w:rPr>
          <w:i/>
          <w:iCs/>
          <w:lang w:val="en-US"/>
        </w:rPr>
      </w:pPr>
      <w:r w:rsidRPr="00D812B1">
        <w:rPr>
          <w:i/>
          <w:iCs/>
          <w:lang w:val="en-US"/>
        </w:rPr>
        <w:t>Republic of Belarus, Minsk</w:t>
      </w:r>
    </w:p>
    <w:p w:rsidR="004A44E8" w:rsidRDefault="004A44E8" w:rsidP="004A44E8">
      <w:pPr>
        <w:spacing w:after="0"/>
        <w:jc w:val="right"/>
        <w:rPr>
          <w:i/>
          <w:iCs/>
          <w:lang w:val="en-US"/>
        </w:rPr>
      </w:pPr>
    </w:p>
    <w:p w:rsidR="004A44E8" w:rsidRDefault="004A44E8" w:rsidP="004A44E8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B6148D">
        <w:rPr>
          <w:rFonts w:cs="Times New Roman"/>
          <w:b/>
          <w:bCs/>
          <w:szCs w:val="28"/>
        </w:rPr>
        <w:t>Аннотация</w:t>
      </w:r>
      <w:r w:rsidRPr="00A706F3">
        <w:rPr>
          <w:rFonts w:cs="Times New Roman"/>
          <w:szCs w:val="28"/>
          <w:lang w:val="en-US"/>
        </w:rPr>
        <w:t xml:space="preserve">. </w:t>
      </w:r>
      <w:r w:rsidRPr="00B6148D">
        <w:rPr>
          <w:rFonts w:cs="Times New Roman"/>
          <w:szCs w:val="28"/>
        </w:rPr>
        <w:t xml:space="preserve">В статье раскрывается </w:t>
      </w:r>
      <w:r>
        <w:rPr>
          <w:rFonts w:cs="Times New Roman"/>
          <w:szCs w:val="28"/>
        </w:rPr>
        <w:t>с</w:t>
      </w:r>
      <w:r w:rsidRPr="00911888">
        <w:rPr>
          <w:rFonts w:eastAsia="Times New Roman" w:cs="Times New Roman"/>
          <w:szCs w:val="28"/>
          <w:lang w:eastAsia="ru-RU"/>
        </w:rPr>
        <w:t>оциализация студенческой молодежи в период обучения в высшем учебном заведении</w:t>
      </w:r>
      <w:r>
        <w:rPr>
          <w:rFonts w:eastAsia="Times New Roman" w:cs="Times New Roman"/>
          <w:szCs w:val="28"/>
          <w:lang w:eastAsia="ru-RU"/>
        </w:rPr>
        <w:t xml:space="preserve"> и роль физической культуры, спортивно-массовых мероприятий в этом процессе.</w:t>
      </w:r>
    </w:p>
    <w:p w:rsidR="004A44E8" w:rsidRPr="00B6148D" w:rsidRDefault="004A44E8" w:rsidP="004A44E8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B6148D">
        <w:rPr>
          <w:rFonts w:cs="Times New Roman"/>
          <w:b/>
          <w:bCs/>
          <w:szCs w:val="28"/>
        </w:rPr>
        <w:t>Ключевые слова</w:t>
      </w:r>
      <w:r w:rsidRPr="00B6148D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Образование, студенты, социализация, физическая культура.</w:t>
      </w:r>
    </w:p>
    <w:p w:rsidR="004A44E8" w:rsidRPr="0087271D" w:rsidRDefault="004A44E8" w:rsidP="004A44E8">
      <w:pPr>
        <w:spacing w:after="0"/>
        <w:ind w:firstLine="709"/>
        <w:jc w:val="both"/>
        <w:rPr>
          <w:lang w:val="en-US"/>
        </w:rPr>
      </w:pPr>
      <w:r w:rsidRPr="006D6E4A">
        <w:rPr>
          <w:b/>
          <w:bCs/>
          <w:lang w:val="en-US"/>
        </w:rPr>
        <w:t>Abstract</w:t>
      </w:r>
      <w:r w:rsidRPr="006D6E4A">
        <w:rPr>
          <w:lang w:val="en-US"/>
        </w:rPr>
        <w:t xml:space="preserve">. </w:t>
      </w:r>
      <w:r w:rsidRPr="0087271D">
        <w:rPr>
          <w:lang w:val="en-US"/>
        </w:rPr>
        <w:t>The article reveals the socialization of student youth during their studies at a higher educational institution and the role of physical education, sports and mass events in this process.</w:t>
      </w:r>
    </w:p>
    <w:p w:rsidR="004A44E8" w:rsidRPr="006D6E4A" w:rsidRDefault="004A44E8" w:rsidP="004A44E8">
      <w:pPr>
        <w:spacing w:after="0"/>
        <w:ind w:firstLine="709"/>
        <w:jc w:val="both"/>
        <w:rPr>
          <w:lang w:val="en-US"/>
        </w:rPr>
      </w:pPr>
      <w:r w:rsidRPr="006D6E4A">
        <w:rPr>
          <w:b/>
          <w:bCs/>
          <w:lang w:val="en-US"/>
        </w:rPr>
        <w:t>Keywords:</w:t>
      </w:r>
      <w:r w:rsidRPr="006D6E4A">
        <w:rPr>
          <w:lang w:val="en-US"/>
        </w:rPr>
        <w:t xml:space="preserve"> Education, students, socialization, physical education.</w:t>
      </w:r>
    </w:p>
    <w:bookmarkEnd w:id="3"/>
    <w:p w:rsidR="004A44E8" w:rsidRPr="006D6E4A" w:rsidRDefault="004A44E8" w:rsidP="004A44E8">
      <w:pPr>
        <w:spacing w:after="0" w:line="360" w:lineRule="auto"/>
        <w:ind w:firstLine="709"/>
        <w:jc w:val="both"/>
        <w:rPr>
          <w:lang w:val="en-US"/>
        </w:rPr>
      </w:pPr>
    </w:p>
    <w:p w:rsidR="004A44E8" w:rsidRDefault="004A44E8" w:rsidP="004A44E8">
      <w:pPr>
        <w:spacing w:after="0" w:line="360" w:lineRule="auto"/>
        <w:ind w:firstLine="709"/>
        <w:jc w:val="both"/>
      </w:pPr>
      <w:r>
        <w:t xml:space="preserve">Важнейшей составляющей национальной системы образования в Республике Беларусь остается воспитательная работа. Система образования рассматривается не как бизнес-среда, а как институт социализации молодежи, обеспечивающий обучение и воспитание личности, формирующий ее мировоззрение и широкую эрудицию. </w:t>
      </w:r>
    </w:p>
    <w:p w:rsidR="004A44E8" w:rsidRDefault="004A44E8" w:rsidP="004A44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11888">
        <w:rPr>
          <w:rFonts w:eastAsia="Times New Roman" w:cs="Times New Roman"/>
          <w:szCs w:val="28"/>
          <w:lang w:eastAsia="ru-RU"/>
        </w:rPr>
        <w:lastRenderedPageBreak/>
        <w:t>Социализация в высшей школе является наиболее значимым звеном в системе образования. «Социализация студенческой молодежи в период обучения в высшем учебном заведении – это процесс познания, освоения и усвоения студентом специфических социально-профессиональных ролей, норм и ценностей, выработанных и принятых в обществе, в конкретном высшем учебном заведении, необходимых для выполнения будущих социальных и профессиональных функций специалиста и формирование на этой основе определённого социального типа личности как системы её социально и профессионально-важных качеств»</w:t>
      </w:r>
      <w:r w:rsidRPr="00340C86">
        <w:rPr>
          <w:rFonts w:ascii="Arial" w:eastAsia="Times New Roman" w:hAnsi="Arial" w:cs="Arial"/>
          <w:sz w:val="25"/>
          <w:szCs w:val="25"/>
          <w:lang w:eastAsia="ru-RU"/>
        </w:rPr>
        <w:t xml:space="preserve"> [1</w:t>
      </w:r>
      <w:r w:rsidRPr="004E1BBF">
        <w:rPr>
          <w:rFonts w:ascii="Arial" w:eastAsia="Times New Roman" w:hAnsi="Arial" w:cs="Arial"/>
          <w:sz w:val="25"/>
          <w:szCs w:val="25"/>
          <w:lang w:eastAsia="ru-RU"/>
        </w:rPr>
        <w:t>]</w:t>
      </w:r>
      <w:r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4A44E8" w:rsidRDefault="004A44E8" w:rsidP="004A44E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0C32">
        <w:rPr>
          <w:rFonts w:eastAsia="Times New Roman" w:cs="Times New Roman"/>
          <w:szCs w:val="28"/>
          <w:lang w:eastAsia="ru-RU"/>
        </w:rPr>
        <w:t>Социализация личности является непрерывным процессом. В молодом возрасте она проявляется наиболее активно. Одним из факторов, влияющих на социализацию человека, является</w:t>
      </w:r>
      <w:r w:rsidRPr="00911888">
        <w:rPr>
          <w:rFonts w:eastAsia="Times New Roman" w:cs="Times New Roman"/>
          <w:szCs w:val="28"/>
          <w:lang w:eastAsia="ru-RU"/>
        </w:rPr>
        <w:t xml:space="preserve"> </w:t>
      </w:r>
      <w:r w:rsidRPr="00710C32">
        <w:rPr>
          <w:rFonts w:eastAsia="Times New Roman" w:cs="Times New Roman"/>
          <w:szCs w:val="28"/>
          <w:lang w:eastAsia="ru-RU"/>
        </w:rPr>
        <w:t xml:space="preserve">физическая культура. </w:t>
      </w:r>
      <w:r>
        <w:rPr>
          <w:rFonts w:eastAsia="Times New Roman" w:cs="Times New Roman"/>
          <w:szCs w:val="28"/>
          <w:lang w:eastAsia="ru-RU"/>
        </w:rPr>
        <w:t>Ф</w:t>
      </w:r>
      <w:r w:rsidRPr="00395B42">
        <w:rPr>
          <w:rFonts w:eastAsia="Times New Roman" w:cs="Times New Roman"/>
          <w:sz w:val="30"/>
          <w:szCs w:val="30"/>
          <w:lang w:eastAsia="ru-RU"/>
        </w:rPr>
        <w:t>изическая культура</w:t>
      </w:r>
      <w:r>
        <w:rPr>
          <w:rFonts w:eastAsia="Times New Roman" w:cs="Times New Roman"/>
          <w:sz w:val="30"/>
          <w:szCs w:val="30"/>
          <w:lang w:eastAsia="ru-RU"/>
        </w:rPr>
        <w:t xml:space="preserve"> является</w:t>
      </w:r>
      <w:r w:rsidRPr="00395B42">
        <w:rPr>
          <w:rFonts w:eastAsia="Times New Roman" w:cs="Times New Roman"/>
          <w:sz w:val="30"/>
          <w:szCs w:val="30"/>
          <w:lang w:eastAsia="ru-RU"/>
        </w:rPr>
        <w:t xml:space="preserve"> неотъемлем</w:t>
      </w:r>
      <w:r>
        <w:rPr>
          <w:rFonts w:eastAsia="Times New Roman" w:cs="Times New Roman"/>
          <w:sz w:val="30"/>
          <w:szCs w:val="30"/>
          <w:lang w:eastAsia="ru-RU"/>
        </w:rPr>
        <w:t>ой</w:t>
      </w:r>
      <w:r w:rsidRPr="00395B42">
        <w:rPr>
          <w:rFonts w:eastAsia="Times New Roman" w:cs="Times New Roman"/>
          <w:sz w:val="30"/>
          <w:szCs w:val="30"/>
          <w:lang w:eastAsia="ru-RU"/>
        </w:rPr>
        <w:t xml:space="preserve"> часть</w:t>
      </w:r>
      <w:r>
        <w:rPr>
          <w:rFonts w:eastAsia="Times New Roman" w:cs="Times New Roman"/>
          <w:sz w:val="30"/>
          <w:szCs w:val="30"/>
          <w:lang w:eastAsia="ru-RU"/>
        </w:rPr>
        <w:t>ю</w:t>
      </w:r>
      <w:r w:rsidRPr="00395B42">
        <w:rPr>
          <w:rFonts w:eastAsia="Times New Roman" w:cs="Times New Roman"/>
          <w:sz w:val="30"/>
          <w:szCs w:val="30"/>
          <w:lang w:eastAsia="ru-RU"/>
        </w:rPr>
        <w:t xml:space="preserve"> общей культуры, которая направлена на формирование у личности знаний, умений и навыков в этой области, а также ориентирована на формирование гармоничной всесторонне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95B42">
        <w:rPr>
          <w:rFonts w:eastAsia="Times New Roman" w:cs="Times New Roman"/>
          <w:sz w:val="30"/>
          <w:szCs w:val="30"/>
          <w:lang w:eastAsia="ru-RU"/>
        </w:rPr>
        <w:t>развитой личности как физически, так и духовно. Роль физической культуры в процессе социализации огромна</w:t>
      </w:r>
      <w:r>
        <w:rPr>
          <w:rFonts w:eastAsia="Times New Roman" w:cs="Times New Roman"/>
          <w:sz w:val="30"/>
          <w:szCs w:val="30"/>
          <w:lang w:eastAsia="ru-RU"/>
        </w:rPr>
        <w:t>,</w:t>
      </w:r>
      <w:r w:rsidRPr="00395B42">
        <w:rPr>
          <w:rFonts w:eastAsia="Times New Roman" w:cs="Times New Roman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sz w:val="30"/>
          <w:szCs w:val="30"/>
          <w:lang w:eastAsia="ru-RU"/>
        </w:rPr>
        <w:t>т</w:t>
      </w:r>
      <w:r w:rsidRPr="00395B42">
        <w:rPr>
          <w:rFonts w:eastAsia="Times New Roman" w:cs="Times New Roman"/>
          <w:sz w:val="30"/>
          <w:szCs w:val="30"/>
          <w:lang w:eastAsia="ru-RU"/>
        </w:rPr>
        <w:t>ак как она оказывает существенное влияние на становление личности посредством гармоничного сочетания физического и духовного, идейного и трудового, нравственного и эстетического воспитания. Особенно в студенческие годы, потому что идет переход во взрослую жизнь, с последующим формированием дальнейших устойчивых жизненных позиций. Этот фактор наиболее важен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95B42">
        <w:rPr>
          <w:rFonts w:eastAsia="Times New Roman" w:cs="Times New Roman"/>
          <w:sz w:val="30"/>
          <w:szCs w:val="30"/>
          <w:lang w:eastAsia="ru-RU"/>
        </w:rPr>
        <w:t>на первых порах студенческой жизни</w:t>
      </w:r>
      <w:r>
        <w:rPr>
          <w:rFonts w:eastAsia="Times New Roman" w:cs="Times New Roman"/>
          <w:sz w:val="30"/>
          <w:szCs w:val="30"/>
          <w:lang w:eastAsia="ru-RU"/>
        </w:rPr>
        <w:t xml:space="preserve">.  </w:t>
      </w:r>
    </w:p>
    <w:p w:rsidR="004A44E8" w:rsidRDefault="004A44E8" w:rsidP="004A44E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0C32">
        <w:rPr>
          <w:rFonts w:eastAsia="Times New Roman" w:cs="Times New Roman"/>
          <w:szCs w:val="28"/>
          <w:lang w:eastAsia="ru-RU"/>
        </w:rPr>
        <w:t>Физическая культура - это средство воспитания человека в моральном и этическом плане, которое развивает личность всесторонне.</w:t>
      </w:r>
    </w:p>
    <w:p w:rsidR="004A44E8" w:rsidRDefault="004A44E8" w:rsidP="004A44E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0C32">
        <w:rPr>
          <w:rFonts w:eastAsia="Times New Roman" w:cs="Times New Roman"/>
          <w:szCs w:val="28"/>
          <w:lang w:eastAsia="ru-RU"/>
        </w:rPr>
        <w:t xml:space="preserve">Поэтому в жизни студентов </w:t>
      </w:r>
      <w:bookmarkStart w:id="4" w:name="_Hlk193021500"/>
      <w:r w:rsidRPr="00710C32">
        <w:rPr>
          <w:rFonts w:eastAsia="Times New Roman" w:cs="Times New Roman"/>
          <w:szCs w:val="28"/>
          <w:lang w:eastAsia="ru-RU"/>
        </w:rPr>
        <w:t>физическая культура</w:t>
      </w:r>
      <w:bookmarkEnd w:id="4"/>
      <w:r>
        <w:rPr>
          <w:rFonts w:eastAsia="Times New Roman" w:cs="Times New Roman"/>
          <w:szCs w:val="28"/>
          <w:lang w:eastAsia="ru-RU"/>
        </w:rPr>
        <w:t xml:space="preserve">, а также вовлечение их в физкультурно-спортивную жизнь учреждения образования </w:t>
      </w:r>
      <w:r w:rsidRPr="00710C32">
        <w:rPr>
          <w:rFonts w:eastAsia="Times New Roman" w:cs="Times New Roman"/>
          <w:szCs w:val="28"/>
          <w:lang w:eastAsia="ru-RU"/>
        </w:rPr>
        <w:t>игра</w:t>
      </w:r>
      <w:r>
        <w:rPr>
          <w:rFonts w:eastAsia="Times New Roman" w:cs="Times New Roman"/>
          <w:szCs w:val="28"/>
          <w:lang w:eastAsia="ru-RU"/>
        </w:rPr>
        <w:t>ю</w:t>
      </w:r>
      <w:r w:rsidRPr="00710C32">
        <w:rPr>
          <w:rFonts w:eastAsia="Times New Roman" w:cs="Times New Roman"/>
          <w:szCs w:val="28"/>
          <w:lang w:eastAsia="ru-RU"/>
        </w:rPr>
        <w:t>т важную роль</w:t>
      </w:r>
      <w:r>
        <w:rPr>
          <w:rFonts w:eastAsia="Times New Roman" w:cs="Times New Roman"/>
          <w:szCs w:val="28"/>
          <w:lang w:eastAsia="ru-RU"/>
        </w:rPr>
        <w:t>, так как</w:t>
      </w:r>
      <w:r w:rsidRPr="00710C32">
        <w:rPr>
          <w:rFonts w:eastAsia="Times New Roman" w:cs="Times New Roman"/>
          <w:szCs w:val="28"/>
          <w:lang w:eastAsia="ru-RU"/>
        </w:rPr>
        <w:t xml:space="preserve"> он</w:t>
      </w:r>
      <w:r>
        <w:rPr>
          <w:rFonts w:eastAsia="Times New Roman" w:cs="Times New Roman"/>
          <w:szCs w:val="28"/>
          <w:lang w:eastAsia="ru-RU"/>
        </w:rPr>
        <w:t>и</w:t>
      </w:r>
      <w:r w:rsidRPr="00710C32">
        <w:rPr>
          <w:rFonts w:eastAsia="Times New Roman" w:cs="Times New Roman"/>
          <w:szCs w:val="28"/>
          <w:lang w:eastAsia="ru-RU"/>
        </w:rPr>
        <w:t xml:space="preserve"> оказыва</w:t>
      </w:r>
      <w:r>
        <w:rPr>
          <w:rFonts w:eastAsia="Times New Roman" w:cs="Times New Roman"/>
          <w:szCs w:val="28"/>
          <w:lang w:eastAsia="ru-RU"/>
        </w:rPr>
        <w:t>ю</w:t>
      </w:r>
      <w:r w:rsidRPr="00710C32">
        <w:rPr>
          <w:rFonts w:eastAsia="Times New Roman" w:cs="Times New Roman"/>
          <w:szCs w:val="28"/>
          <w:lang w:eastAsia="ru-RU"/>
        </w:rPr>
        <w:t xml:space="preserve">т непосредственное влияние не только на </w:t>
      </w:r>
      <w:r w:rsidRPr="00710C32">
        <w:rPr>
          <w:rFonts w:eastAsia="Times New Roman" w:cs="Times New Roman"/>
          <w:szCs w:val="28"/>
          <w:lang w:eastAsia="ru-RU"/>
        </w:rPr>
        <w:lastRenderedPageBreak/>
        <w:t>поддержание здоровья молодых, но и сказыва</w:t>
      </w:r>
      <w:r>
        <w:rPr>
          <w:rFonts w:eastAsia="Times New Roman" w:cs="Times New Roman"/>
          <w:szCs w:val="28"/>
          <w:lang w:eastAsia="ru-RU"/>
        </w:rPr>
        <w:t>ю</w:t>
      </w:r>
      <w:r w:rsidRPr="00710C32">
        <w:rPr>
          <w:rFonts w:eastAsia="Times New Roman" w:cs="Times New Roman"/>
          <w:szCs w:val="28"/>
          <w:lang w:eastAsia="ru-RU"/>
        </w:rPr>
        <w:t xml:space="preserve">тся на процессе усвоения социальных норм. </w:t>
      </w:r>
    </w:p>
    <w:p w:rsidR="004A44E8" w:rsidRDefault="004A44E8" w:rsidP="004A44E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В Белорусском государственном педагогическом университете (БГПУ) проводится большое количество спортивно-массовых и физкультурно-оздоровительных мероприятий, которые организуются с </w:t>
      </w:r>
      <w:r>
        <w:t>акцентом</w:t>
      </w:r>
      <w:r>
        <w:rPr>
          <w:rFonts w:cs="Times New Roman"/>
          <w:szCs w:val="28"/>
        </w:rPr>
        <w:t xml:space="preserve"> на</w:t>
      </w:r>
      <w:r w:rsidRPr="00710C32">
        <w:rPr>
          <w:rFonts w:eastAsia="Times New Roman" w:cs="Times New Roman"/>
          <w:szCs w:val="28"/>
          <w:lang w:eastAsia="ru-RU"/>
        </w:rPr>
        <w:t xml:space="preserve"> социализации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10C32">
        <w:rPr>
          <w:rFonts w:eastAsia="Times New Roman" w:cs="Times New Roman"/>
          <w:szCs w:val="28"/>
          <w:lang w:eastAsia="ru-RU"/>
        </w:rPr>
        <w:t>студентов</w:t>
      </w:r>
      <w:r>
        <w:rPr>
          <w:rFonts w:eastAsia="Times New Roman" w:cs="Times New Roman"/>
          <w:szCs w:val="28"/>
          <w:lang w:eastAsia="ru-RU"/>
        </w:rPr>
        <w:t>.</w:t>
      </w:r>
    </w:p>
    <w:p w:rsidR="004A44E8" w:rsidRPr="006E6231" w:rsidRDefault="004A44E8" w:rsidP="004A44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A44E8">
        <w:rPr>
          <w:rStyle w:val="a5"/>
          <w:b w:val="0"/>
          <w:bCs w:val="0"/>
          <w:color w:val="333333"/>
          <w:sz w:val="28"/>
          <w:szCs w:val="28"/>
        </w:rPr>
        <w:t>Ежегодно</w:t>
      </w:r>
      <w:r w:rsidRPr="006E6231">
        <w:rPr>
          <w:rStyle w:val="a5"/>
          <w:color w:val="333333"/>
          <w:sz w:val="28"/>
          <w:szCs w:val="28"/>
        </w:rPr>
        <w:t> </w:t>
      </w:r>
      <w:r w:rsidRPr="006E6231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 xml:space="preserve">сентябре месяце в </w:t>
      </w:r>
      <w:r w:rsidRPr="006E6231">
        <w:rPr>
          <w:color w:val="333333"/>
          <w:sz w:val="28"/>
          <w:szCs w:val="28"/>
        </w:rPr>
        <w:t>спортивном зале БГПУ про</w:t>
      </w:r>
      <w:r>
        <w:rPr>
          <w:color w:val="333333"/>
          <w:sz w:val="28"/>
          <w:szCs w:val="28"/>
        </w:rPr>
        <w:t>водятся</w:t>
      </w:r>
      <w:r w:rsidRPr="006E6231">
        <w:rPr>
          <w:color w:val="333333"/>
          <w:sz w:val="28"/>
          <w:szCs w:val="28"/>
        </w:rPr>
        <w:t xml:space="preserve"> соревнования «Первый триумф». В спорт</w:t>
      </w:r>
      <w:r>
        <w:rPr>
          <w:color w:val="333333"/>
          <w:sz w:val="28"/>
          <w:szCs w:val="28"/>
        </w:rPr>
        <w:t>ивном мероприятии</w:t>
      </w:r>
      <w:r w:rsidRPr="006E6231">
        <w:rPr>
          <w:color w:val="333333"/>
          <w:sz w:val="28"/>
          <w:szCs w:val="28"/>
        </w:rPr>
        <w:t xml:space="preserve"> прин</w:t>
      </w:r>
      <w:r>
        <w:rPr>
          <w:color w:val="333333"/>
          <w:sz w:val="28"/>
          <w:szCs w:val="28"/>
        </w:rPr>
        <w:t>имают</w:t>
      </w:r>
      <w:r w:rsidRPr="006E6231">
        <w:rPr>
          <w:color w:val="333333"/>
          <w:sz w:val="28"/>
          <w:szCs w:val="28"/>
        </w:rPr>
        <w:t xml:space="preserve"> участие студенты 1-го курса всех факультетов и институтов. Целью мероприятия является ознакомление первокурсников с физкультурно-оздоровительной и спортивно-массовой работой в университете, пропаганда здорового образа жизни, вовлечение их в регулярные занятия физической культурой и спортом</w:t>
      </w:r>
      <w:r>
        <w:rPr>
          <w:color w:val="333333"/>
          <w:sz w:val="28"/>
          <w:szCs w:val="28"/>
        </w:rPr>
        <w:t>,</w:t>
      </w:r>
      <w:r w:rsidRPr="00876F0E">
        <w:rPr>
          <w:color w:val="333333"/>
          <w:sz w:val="28"/>
          <w:szCs w:val="28"/>
        </w:rPr>
        <w:t xml:space="preserve"> </w:t>
      </w:r>
      <w:r w:rsidRPr="006E6231">
        <w:rPr>
          <w:color w:val="333333"/>
          <w:sz w:val="28"/>
          <w:szCs w:val="28"/>
        </w:rPr>
        <w:t>а также</w:t>
      </w:r>
      <w:r>
        <w:rPr>
          <w:color w:val="333333"/>
          <w:sz w:val="28"/>
          <w:szCs w:val="28"/>
        </w:rPr>
        <w:t xml:space="preserve"> адаптация к условиям жизнедеятельности в университете.</w:t>
      </w:r>
    </w:p>
    <w:p w:rsidR="004A44E8" w:rsidRPr="002F6E4F" w:rsidRDefault="004A44E8" w:rsidP="004A44E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Также ежегодно в середине ноября месяца </w:t>
      </w:r>
      <w:r w:rsidRPr="002F6E4F">
        <w:rPr>
          <w:rFonts w:eastAsia="Times New Roman" w:cs="Times New Roman"/>
          <w:szCs w:val="28"/>
          <w:lang w:eastAsia="ru-RU"/>
        </w:rPr>
        <w:t xml:space="preserve">в бассейне </w:t>
      </w:r>
      <w:r>
        <w:rPr>
          <w:rFonts w:eastAsia="Times New Roman" w:cs="Times New Roman"/>
          <w:szCs w:val="28"/>
          <w:lang w:eastAsia="ru-RU"/>
        </w:rPr>
        <w:t>университета</w:t>
      </w:r>
      <w:r w:rsidRPr="002F6E4F">
        <w:rPr>
          <w:rFonts w:eastAsia="Times New Roman" w:cs="Times New Roman"/>
          <w:szCs w:val="28"/>
          <w:lang w:eastAsia="ru-RU"/>
        </w:rPr>
        <w:t xml:space="preserve"> про</w:t>
      </w:r>
      <w:r>
        <w:rPr>
          <w:rFonts w:eastAsia="Times New Roman" w:cs="Times New Roman"/>
          <w:szCs w:val="28"/>
          <w:lang w:eastAsia="ru-RU"/>
        </w:rPr>
        <w:t>водятся</w:t>
      </w:r>
      <w:r w:rsidRPr="002F6E4F">
        <w:rPr>
          <w:rFonts w:eastAsia="Times New Roman" w:cs="Times New Roman"/>
          <w:szCs w:val="28"/>
          <w:lang w:eastAsia="ru-RU"/>
        </w:rPr>
        <w:t xml:space="preserve"> соревнования по плаванию под девизом «Стартуем вместе!», посвященные </w:t>
      </w:r>
      <w:r>
        <w:rPr>
          <w:rFonts w:eastAsia="Times New Roman" w:cs="Times New Roman"/>
          <w:szCs w:val="28"/>
          <w:lang w:eastAsia="ru-RU"/>
        </w:rPr>
        <w:t>дню</w:t>
      </w:r>
      <w:r w:rsidRPr="002F6E4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образования </w:t>
      </w:r>
      <w:r w:rsidRPr="002F6E4F">
        <w:rPr>
          <w:rFonts w:eastAsia="Times New Roman" w:cs="Times New Roman"/>
          <w:szCs w:val="28"/>
          <w:lang w:eastAsia="ru-RU"/>
        </w:rPr>
        <w:t>университета.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2F6E4F">
        <w:rPr>
          <w:rFonts w:eastAsia="Times New Roman" w:cs="Times New Roman"/>
          <w:szCs w:val="28"/>
          <w:lang w:eastAsia="ru-RU"/>
        </w:rPr>
        <w:t xml:space="preserve">Девиз «Стартуем вместе!» выбран неспроста, </w:t>
      </w:r>
      <w:r>
        <w:rPr>
          <w:rFonts w:eastAsia="Times New Roman" w:cs="Times New Roman"/>
          <w:szCs w:val="28"/>
          <w:lang w:eastAsia="ru-RU"/>
        </w:rPr>
        <w:t>так как</w:t>
      </w:r>
      <w:r w:rsidRPr="002F6E4F">
        <w:rPr>
          <w:rFonts w:eastAsia="Times New Roman" w:cs="Times New Roman"/>
          <w:szCs w:val="28"/>
          <w:lang w:eastAsia="ru-RU"/>
        </w:rPr>
        <w:t xml:space="preserve"> в соревнованиях прини</w:t>
      </w:r>
      <w:r>
        <w:rPr>
          <w:rFonts w:eastAsia="Times New Roman" w:cs="Times New Roman"/>
          <w:szCs w:val="28"/>
          <w:lang w:eastAsia="ru-RU"/>
        </w:rPr>
        <w:t>мают</w:t>
      </w:r>
      <w:r w:rsidRPr="002F6E4F">
        <w:rPr>
          <w:rFonts w:eastAsia="Times New Roman" w:cs="Times New Roman"/>
          <w:szCs w:val="28"/>
          <w:lang w:eastAsia="ru-RU"/>
        </w:rPr>
        <w:t xml:space="preserve"> участие сборны</w:t>
      </w:r>
      <w:r>
        <w:rPr>
          <w:rFonts w:eastAsia="Times New Roman" w:cs="Times New Roman"/>
          <w:szCs w:val="28"/>
          <w:lang w:eastAsia="ru-RU"/>
        </w:rPr>
        <w:t>е</w:t>
      </w:r>
      <w:r w:rsidRPr="002F6E4F">
        <w:rPr>
          <w:rFonts w:eastAsia="Times New Roman" w:cs="Times New Roman"/>
          <w:szCs w:val="28"/>
          <w:lang w:eastAsia="ru-RU"/>
        </w:rPr>
        <w:t xml:space="preserve"> команд</w:t>
      </w:r>
      <w:r>
        <w:rPr>
          <w:rFonts w:eastAsia="Times New Roman" w:cs="Times New Roman"/>
          <w:szCs w:val="28"/>
          <w:lang w:eastAsia="ru-RU"/>
        </w:rPr>
        <w:t>ы</w:t>
      </w:r>
      <w:r w:rsidRPr="002F6E4F">
        <w:rPr>
          <w:rFonts w:eastAsia="Times New Roman" w:cs="Times New Roman"/>
          <w:szCs w:val="28"/>
          <w:lang w:eastAsia="ru-RU"/>
        </w:rPr>
        <w:t>, состоящих из 3 поколений участников</w:t>
      </w:r>
      <w:r>
        <w:rPr>
          <w:rFonts w:eastAsia="Times New Roman" w:cs="Times New Roman"/>
          <w:szCs w:val="28"/>
          <w:lang w:eastAsia="ru-RU"/>
        </w:rPr>
        <w:t>.</w:t>
      </w:r>
      <w:r w:rsidRPr="002F6E4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</w:t>
      </w:r>
      <w:r w:rsidRPr="002F6E4F">
        <w:rPr>
          <w:rFonts w:eastAsia="Times New Roman" w:cs="Times New Roman"/>
          <w:szCs w:val="28"/>
          <w:lang w:eastAsia="ru-RU"/>
        </w:rPr>
        <w:t>ачина</w:t>
      </w:r>
      <w:r>
        <w:rPr>
          <w:rFonts w:eastAsia="Times New Roman" w:cs="Times New Roman"/>
          <w:szCs w:val="28"/>
          <w:lang w:eastAsia="ru-RU"/>
        </w:rPr>
        <w:t>ют</w:t>
      </w:r>
      <w:r w:rsidRPr="002F6E4F">
        <w:rPr>
          <w:rFonts w:eastAsia="Times New Roman" w:cs="Times New Roman"/>
          <w:szCs w:val="28"/>
          <w:lang w:eastAsia="ru-RU"/>
        </w:rPr>
        <w:t xml:space="preserve"> эстафету учащиеся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F6E4F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F6E4F">
        <w:rPr>
          <w:rFonts w:eastAsia="Times New Roman" w:cs="Times New Roman"/>
          <w:szCs w:val="28"/>
          <w:lang w:eastAsia="ru-RU"/>
        </w:rPr>
        <w:t>воспитанники Минской областной комплексной СДЮШОР по плаванию. Продолжа</w:t>
      </w:r>
      <w:r>
        <w:rPr>
          <w:rFonts w:eastAsia="Times New Roman" w:cs="Times New Roman"/>
          <w:szCs w:val="28"/>
          <w:lang w:eastAsia="ru-RU"/>
        </w:rPr>
        <w:t>ют</w:t>
      </w:r>
      <w:r w:rsidRPr="002F6E4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заплывы</w:t>
      </w:r>
      <w:r w:rsidRPr="002F6E4F">
        <w:rPr>
          <w:rFonts w:eastAsia="Times New Roman" w:cs="Times New Roman"/>
          <w:szCs w:val="28"/>
          <w:lang w:eastAsia="ru-RU"/>
        </w:rPr>
        <w:t xml:space="preserve"> студенты университета и заверша</w:t>
      </w:r>
      <w:r>
        <w:rPr>
          <w:rFonts w:eastAsia="Times New Roman" w:cs="Times New Roman"/>
          <w:szCs w:val="28"/>
          <w:lang w:eastAsia="ru-RU"/>
        </w:rPr>
        <w:t>ют</w:t>
      </w:r>
      <w:r w:rsidRPr="002F6E4F">
        <w:rPr>
          <w:rFonts w:eastAsia="Times New Roman" w:cs="Times New Roman"/>
          <w:szCs w:val="28"/>
          <w:lang w:eastAsia="ru-RU"/>
        </w:rPr>
        <w:t xml:space="preserve"> соревнования преподавател</w:t>
      </w:r>
      <w:r>
        <w:rPr>
          <w:rFonts w:eastAsia="Times New Roman" w:cs="Times New Roman"/>
          <w:szCs w:val="28"/>
          <w:lang w:eastAsia="ru-RU"/>
        </w:rPr>
        <w:t>и и сотрудники</w:t>
      </w:r>
      <w:r w:rsidRPr="002F6E4F">
        <w:rPr>
          <w:rFonts w:eastAsia="Times New Roman" w:cs="Times New Roman"/>
          <w:szCs w:val="28"/>
          <w:lang w:eastAsia="ru-RU"/>
        </w:rPr>
        <w:t xml:space="preserve"> БГПУ. </w:t>
      </w:r>
    </w:p>
    <w:p w:rsidR="004A44E8" w:rsidRDefault="004A44E8" w:rsidP="004A44E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течение учебного года в университете проводится </w:t>
      </w:r>
      <w:r w:rsidRPr="009B7ABB">
        <w:rPr>
          <w:rFonts w:eastAsia="Times New Roman" w:cs="Times New Roman"/>
          <w:szCs w:val="28"/>
          <w:lang w:eastAsia="ru-RU"/>
        </w:rPr>
        <w:t>круглогодичн</w:t>
      </w:r>
      <w:r>
        <w:rPr>
          <w:rFonts w:eastAsia="Times New Roman" w:cs="Times New Roman"/>
          <w:szCs w:val="28"/>
          <w:lang w:eastAsia="ru-RU"/>
        </w:rPr>
        <w:t>ая</w:t>
      </w:r>
      <w:r w:rsidRPr="009B7ABB">
        <w:rPr>
          <w:rFonts w:eastAsia="Times New Roman" w:cs="Times New Roman"/>
          <w:szCs w:val="28"/>
          <w:lang w:eastAsia="ru-RU"/>
        </w:rPr>
        <w:t xml:space="preserve"> спартакиад</w:t>
      </w:r>
      <w:r>
        <w:rPr>
          <w:rFonts w:eastAsia="Times New Roman" w:cs="Times New Roman"/>
          <w:szCs w:val="28"/>
          <w:lang w:eastAsia="ru-RU"/>
        </w:rPr>
        <w:t>а среди студентов.</w:t>
      </w:r>
      <w:r w:rsidRPr="009B7AB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Она организуется согласно календарному плану и положению о спортивно-массовых мероприятиях, утвержденному ректором в начале учебного года. В течение учебного года проводятся соревнования по 10-12 видам спорта (армрестлингу, бадминтону, баскетболу 3х3, волейболу,</w:t>
      </w:r>
      <w:r w:rsidRPr="0067434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дартсу, легкой атлетике, настольному теннису, плаванию, спортивному ориентированию, футболу и шахматам).</w:t>
      </w:r>
    </w:p>
    <w:p w:rsidR="004A44E8" w:rsidRPr="00DA1933" w:rsidRDefault="004A44E8" w:rsidP="004A44E8">
      <w:pPr>
        <w:spacing w:after="0" w:line="360" w:lineRule="auto"/>
        <w:ind w:firstLine="709"/>
        <w:jc w:val="both"/>
        <w:rPr>
          <w:color w:val="333333"/>
          <w:szCs w:val="28"/>
        </w:rPr>
      </w:pPr>
      <w:r w:rsidRPr="0037512C">
        <w:rPr>
          <w:rFonts w:cs="Times New Roman"/>
          <w:color w:val="333333"/>
          <w:szCs w:val="28"/>
          <w:shd w:val="clear" w:color="auto" w:fill="FFFFFF"/>
        </w:rPr>
        <w:lastRenderedPageBreak/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>В конце учебного года</w:t>
      </w:r>
      <w:r w:rsidRPr="00DA1933">
        <w:rPr>
          <w:color w:val="333333"/>
          <w:szCs w:val="28"/>
        </w:rPr>
        <w:t> </w:t>
      </w:r>
      <w:r>
        <w:rPr>
          <w:color w:val="333333"/>
          <w:szCs w:val="28"/>
        </w:rPr>
        <w:t xml:space="preserve">преподаватели </w:t>
      </w:r>
      <w:r w:rsidRPr="00DA1933">
        <w:rPr>
          <w:color w:val="333333"/>
          <w:szCs w:val="28"/>
        </w:rPr>
        <w:t>кафедр</w:t>
      </w:r>
      <w:r>
        <w:rPr>
          <w:color w:val="333333"/>
          <w:szCs w:val="28"/>
        </w:rPr>
        <w:t>ы</w:t>
      </w:r>
      <w:r w:rsidRPr="00DA1933">
        <w:rPr>
          <w:color w:val="333333"/>
          <w:szCs w:val="28"/>
        </w:rPr>
        <w:t xml:space="preserve"> физического воспитания и спорта </w:t>
      </w:r>
      <w:r>
        <w:rPr>
          <w:color w:val="333333"/>
          <w:szCs w:val="28"/>
        </w:rPr>
        <w:t>совместно с спортивным клубом проводят</w:t>
      </w:r>
      <w:r w:rsidRPr="00DA1933">
        <w:rPr>
          <w:color w:val="333333"/>
          <w:szCs w:val="28"/>
        </w:rPr>
        <w:t xml:space="preserve"> «Дни здоровья» на факультетах и институтах БГПУ. Они </w:t>
      </w:r>
      <w:r>
        <w:rPr>
          <w:color w:val="333333"/>
          <w:szCs w:val="28"/>
        </w:rPr>
        <w:t>организуются</w:t>
      </w:r>
      <w:r w:rsidRPr="00DA1933">
        <w:rPr>
          <w:color w:val="333333"/>
          <w:szCs w:val="28"/>
        </w:rPr>
        <w:t xml:space="preserve"> с целью укрепления здоровья студентов, повышения уровня физической подготовленности, пропаганды здорового образа жизни и активного отдыха.</w:t>
      </w:r>
    </w:p>
    <w:p w:rsidR="004A44E8" w:rsidRDefault="004A44E8" w:rsidP="004A44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A1933">
        <w:rPr>
          <w:color w:val="333333"/>
          <w:sz w:val="28"/>
          <w:szCs w:val="28"/>
        </w:rPr>
        <w:t xml:space="preserve">Физкультурно-оздоровительные праздники </w:t>
      </w:r>
      <w:r>
        <w:rPr>
          <w:color w:val="333333"/>
          <w:sz w:val="28"/>
          <w:szCs w:val="28"/>
        </w:rPr>
        <w:t>проводятся</w:t>
      </w:r>
      <w:r w:rsidRPr="00DA1933">
        <w:rPr>
          <w:color w:val="333333"/>
          <w:sz w:val="28"/>
          <w:szCs w:val="28"/>
        </w:rPr>
        <w:t xml:space="preserve"> на разных спортивных базах: в спортивном зале, на стадионе, спортивн</w:t>
      </w:r>
      <w:r>
        <w:rPr>
          <w:color w:val="333333"/>
          <w:sz w:val="28"/>
          <w:szCs w:val="28"/>
        </w:rPr>
        <w:t>ых</w:t>
      </w:r>
      <w:r w:rsidRPr="00DA1933">
        <w:rPr>
          <w:color w:val="333333"/>
          <w:sz w:val="28"/>
          <w:szCs w:val="28"/>
        </w:rPr>
        <w:t xml:space="preserve"> площадк</w:t>
      </w:r>
      <w:r>
        <w:rPr>
          <w:color w:val="333333"/>
          <w:sz w:val="28"/>
          <w:szCs w:val="28"/>
        </w:rPr>
        <w:t>ах и в лесопарковых зонах</w:t>
      </w:r>
      <w:r w:rsidRPr="00DA1933">
        <w:rPr>
          <w:color w:val="333333"/>
          <w:sz w:val="28"/>
          <w:szCs w:val="28"/>
        </w:rPr>
        <w:t>. На каждом факультете и в институте разраб</w:t>
      </w:r>
      <w:r>
        <w:rPr>
          <w:color w:val="333333"/>
          <w:sz w:val="28"/>
          <w:szCs w:val="28"/>
        </w:rPr>
        <w:t>атывается</w:t>
      </w:r>
      <w:r w:rsidRPr="00DA1933">
        <w:rPr>
          <w:color w:val="333333"/>
          <w:sz w:val="28"/>
          <w:szCs w:val="28"/>
        </w:rPr>
        <w:t xml:space="preserve"> программа праздника. Программы включа</w:t>
      </w:r>
      <w:r>
        <w:rPr>
          <w:color w:val="333333"/>
          <w:sz w:val="28"/>
          <w:szCs w:val="28"/>
        </w:rPr>
        <w:t>ют</w:t>
      </w:r>
      <w:r w:rsidRPr="00DA1933">
        <w:rPr>
          <w:color w:val="333333"/>
          <w:sz w:val="28"/>
          <w:szCs w:val="28"/>
        </w:rPr>
        <w:t xml:space="preserve"> спортивные </w:t>
      </w:r>
      <w:r>
        <w:rPr>
          <w:color w:val="333333"/>
          <w:sz w:val="28"/>
          <w:szCs w:val="28"/>
        </w:rPr>
        <w:t xml:space="preserve">и туристические </w:t>
      </w:r>
      <w:r w:rsidRPr="00DA1933">
        <w:rPr>
          <w:color w:val="333333"/>
          <w:sz w:val="28"/>
          <w:szCs w:val="28"/>
        </w:rPr>
        <w:t>эстафеты, визитки, конкурсы и творческие номера. Соревнования провод</w:t>
      </w:r>
      <w:r>
        <w:rPr>
          <w:color w:val="333333"/>
          <w:sz w:val="28"/>
          <w:szCs w:val="28"/>
        </w:rPr>
        <w:t>ятся</w:t>
      </w:r>
      <w:r w:rsidRPr="00DA1933">
        <w:rPr>
          <w:color w:val="333333"/>
          <w:sz w:val="28"/>
          <w:szCs w:val="28"/>
        </w:rPr>
        <w:t xml:space="preserve"> между командами академических групп первого, второго и третьего курсов.</w:t>
      </w:r>
    </w:p>
    <w:p w:rsidR="004A44E8" w:rsidRPr="008E202C" w:rsidRDefault="004A44E8" w:rsidP="004A44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E202C">
        <w:rPr>
          <w:sz w:val="28"/>
          <w:szCs w:val="28"/>
        </w:rPr>
        <w:t>Многообразие соревнований позволяет каждому студенту проявить себя в том или ином виде спорта независимо от его физической подготовленности, воспитать в себе морально-волевые качества, повысить уровень профессиональной готовности, социальной активности</w:t>
      </w:r>
      <w:r>
        <w:rPr>
          <w:sz w:val="28"/>
          <w:szCs w:val="28"/>
        </w:rPr>
        <w:t>.</w:t>
      </w:r>
    </w:p>
    <w:p w:rsidR="004A44E8" w:rsidRPr="00710C32" w:rsidRDefault="004A44E8" w:rsidP="004A44E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Физическая культура и спортивно-массовые мероприятия дают</w:t>
      </w:r>
      <w:r w:rsidRPr="00710C32">
        <w:rPr>
          <w:rFonts w:eastAsia="Times New Roman" w:cs="Times New Roman"/>
          <w:szCs w:val="28"/>
          <w:lang w:eastAsia="ru-RU"/>
        </w:rPr>
        <w:t xml:space="preserve"> огромные возможности для самосовершенствования и самовыражения. В процессе занятий </w:t>
      </w:r>
      <w:r>
        <w:rPr>
          <w:rFonts w:eastAsia="Times New Roman" w:cs="Times New Roman"/>
          <w:szCs w:val="28"/>
          <w:lang w:eastAsia="ru-RU"/>
        </w:rPr>
        <w:t xml:space="preserve">по физическому воспитанию </w:t>
      </w:r>
      <w:r w:rsidRPr="00710C32">
        <w:rPr>
          <w:rFonts w:eastAsia="Times New Roman" w:cs="Times New Roman"/>
          <w:szCs w:val="28"/>
          <w:lang w:eastAsia="ru-RU"/>
        </w:rPr>
        <w:t xml:space="preserve">развиваются значимые социальные умения. Благодаря физической культуре студентами приобретается социальный опыт, сказывающийся на дальнейшей жизни. Поэтому, с уверенностью можно сказать, что физическая культура является значимым средством социализации для студентов. </w:t>
      </w:r>
    </w:p>
    <w:p w:rsidR="004A44E8" w:rsidRPr="00710C32" w:rsidRDefault="004A44E8" w:rsidP="004A44E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71D">
        <w:t>Значение физической культуры в социализации будущего специалиста заключается в том, что она оказывает, точнее, обладаем огромными возможностями для оказания глубокого и всестороннего воздействия на сущностные качества человека, развивая его физически и духовно</w:t>
      </w:r>
      <w:r>
        <w:t xml:space="preserve"> </w:t>
      </w:r>
      <w:r w:rsidRPr="00710C32">
        <w:rPr>
          <w:rFonts w:eastAsia="Times New Roman" w:cs="Times New Roman"/>
          <w:szCs w:val="28"/>
          <w:lang w:eastAsia="ru-RU"/>
        </w:rPr>
        <w:t>[</w:t>
      </w:r>
      <w:r>
        <w:rPr>
          <w:rFonts w:eastAsia="Times New Roman" w:cs="Times New Roman"/>
          <w:szCs w:val="28"/>
          <w:lang w:eastAsia="ru-RU"/>
        </w:rPr>
        <w:t>2</w:t>
      </w:r>
      <w:r w:rsidRPr="00710C32">
        <w:rPr>
          <w:rFonts w:eastAsia="Times New Roman" w:cs="Times New Roman"/>
          <w:szCs w:val="28"/>
          <w:lang w:eastAsia="ru-RU"/>
        </w:rPr>
        <w:t>].</w:t>
      </w:r>
    </w:p>
    <w:p w:rsidR="004A44E8" w:rsidRDefault="004A44E8" w:rsidP="004A44E8">
      <w:pPr>
        <w:spacing w:after="0" w:line="360" w:lineRule="auto"/>
        <w:ind w:firstLine="709"/>
        <w:jc w:val="both"/>
      </w:pPr>
      <w:r>
        <w:t>В итоге можно констатировать, что в</w:t>
      </w:r>
      <w:r w:rsidRPr="007E111E">
        <w:t>ремя университетского образования является для молодого человека важнейшим жизненным этапом социализации, выбором своего места в обществе и осознания себя в нем к предстоящей трудовой деятельности</w:t>
      </w:r>
      <w:r>
        <w:t>.</w:t>
      </w:r>
    </w:p>
    <w:p w:rsidR="004A44E8" w:rsidRDefault="004A44E8" w:rsidP="004A44E8">
      <w:pPr>
        <w:spacing w:after="0"/>
        <w:ind w:firstLine="708"/>
        <w:rPr>
          <w:rFonts w:cs="Times New Roman"/>
          <w:b/>
          <w:szCs w:val="28"/>
        </w:rPr>
      </w:pPr>
      <w:r w:rsidRPr="00F77C85">
        <w:rPr>
          <w:rFonts w:cs="Times New Roman"/>
          <w:b/>
          <w:szCs w:val="28"/>
        </w:rPr>
        <w:lastRenderedPageBreak/>
        <w:t>Список использованных источников:</w:t>
      </w:r>
    </w:p>
    <w:p w:rsidR="004A44E8" w:rsidRDefault="004A44E8" w:rsidP="004A44E8">
      <w:pPr>
        <w:spacing w:after="0" w:line="360" w:lineRule="auto"/>
        <w:ind w:firstLine="709"/>
        <w:jc w:val="both"/>
      </w:pPr>
      <w:r w:rsidRPr="0087271D">
        <w:rPr>
          <w:rFonts w:cs="Times New Roman"/>
          <w:bCs/>
          <w:szCs w:val="28"/>
        </w:rPr>
        <w:t>1.</w:t>
      </w:r>
      <w:r w:rsidRPr="00151F3D">
        <w:rPr>
          <w:i/>
          <w:iCs/>
        </w:rPr>
        <w:t xml:space="preserve"> </w:t>
      </w:r>
      <w:proofErr w:type="spellStart"/>
      <w:r w:rsidRPr="00151F3D">
        <w:t>Долгошеева</w:t>
      </w:r>
      <w:proofErr w:type="spellEnd"/>
      <w:r>
        <w:t>,</w:t>
      </w:r>
      <w:r w:rsidRPr="00151F3D">
        <w:t xml:space="preserve"> А.А. Физическая культура как средство социализации студентов</w:t>
      </w:r>
      <w:r>
        <w:t xml:space="preserve"> </w:t>
      </w:r>
      <w:r w:rsidRPr="00151F3D">
        <w:t xml:space="preserve">/ </w:t>
      </w:r>
      <w:r>
        <w:t xml:space="preserve">А.А. </w:t>
      </w:r>
      <w:proofErr w:type="spellStart"/>
      <w:r w:rsidRPr="00151F3D">
        <w:t>Долгошеева</w:t>
      </w:r>
      <w:proofErr w:type="spellEnd"/>
      <w:r w:rsidRPr="00151F3D">
        <w:t xml:space="preserve">, </w:t>
      </w:r>
      <w:r>
        <w:t xml:space="preserve">Е.И. </w:t>
      </w:r>
      <w:proofErr w:type="spellStart"/>
      <w:r w:rsidRPr="00151F3D">
        <w:t>Станченкова</w:t>
      </w:r>
      <w:proofErr w:type="spellEnd"/>
      <w:r w:rsidRPr="00151F3D">
        <w:t xml:space="preserve">, </w:t>
      </w:r>
      <w:r>
        <w:t xml:space="preserve">А.Г. </w:t>
      </w:r>
      <w:proofErr w:type="spellStart"/>
      <w:r w:rsidRPr="00151F3D">
        <w:t>Лукьяшко</w:t>
      </w:r>
      <w:proofErr w:type="spellEnd"/>
      <w:r w:rsidRPr="00151F3D">
        <w:t xml:space="preserve"> // Вестник науки №3 (72) том 5. С. 657 - 661. 2024 г. ISSN 2712-8849 // Электронный ресурс: </w:t>
      </w:r>
      <w:hyperlink w:tgtFrame="_blank" w:history="1">
        <w:r w:rsidRPr="004A44E8">
          <w:rPr>
            <w:rStyle w:val="a4"/>
            <w:color w:val="auto"/>
            <w:u w:val="none"/>
          </w:rPr>
          <w:t>https://www.вестник-науки.рф/article/13635</w:t>
        </w:r>
      </w:hyperlink>
      <w:r w:rsidRPr="00151F3D">
        <w:t xml:space="preserve"> (дата обращения: 14.03.2024)</w:t>
      </w:r>
      <w:r>
        <w:t>.</w:t>
      </w:r>
    </w:p>
    <w:p w:rsidR="004A44E8" w:rsidRDefault="004A44E8" w:rsidP="004A44E8">
      <w:pPr>
        <w:spacing w:after="0" w:line="360" w:lineRule="auto"/>
        <w:ind w:firstLine="709"/>
        <w:jc w:val="both"/>
      </w:pPr>
      <w:r>
        <w:t>2.</w:t>
      </w:r>
      <w:r w:rsidRPr="00E66508">
        <w:rPr>
          <w:lang w:eastAsia="ru-RU"/>
        </w:rPr>
        <w:t xml:space="preserve"> </w:t>
      </w:r>
      <w:r w:rsidRPr="00E66508">
        <w:t>Соловьев</w:t>
      </w:r>
      <w:r>
        <w:t>,</w:t>
      </w:r>
      <w:r w:rsidRPr="00E66508">
        <w:t xml:space="preserve"> В.Н.    </w:t>
      </w:r>
      <w:r>
        <w:rPr>
          <w:lang w:eastAsia="ru-RU"/>
        </w:rPr>
        <w:t>Р</w:t>
      </w:r>
      <w:r w:rsidRPr="00E66508">
        <w:t>оль физической культуры вуза в социализации будущего специалиста</w:t>
      </w:r>
      <w:r>
        <w:t xml:space="preserve"> / В.Н. </w:t>
      </w:r>
      <w:r w:rsidRPr="00E66508">
        <w:t xml:space="preserve">Соловьев </w:t>
      </w:r>
      <w:r>
        <w:t>//</w:t>
      </w:r>
      <w:r w:rsidRPr="00E66508">
        <w:t xml:space="preserve">   Фундаментальные исследования. 2008. № 5 С. 113-117 URL: </w:t>
      </w:r>
      <w:hyperlink r:id="rId5" w:history="1">
        <w:r w:rsidRPr="004A44E8">
          <w:rPr>
            <w:rStyle w:val="a4"/>
            <w:color w:val="auto"/>
            <w:u w:val="none"/>
          </w:rPr>
          <w:t>https://fundamental-research.ru/ru/article/view?id</w:t>
        </w:r>
        <w:r w:rsidRPr="00627AA8">
          <w:rPr>
            <w:rStyle w:val="a4"/>
          </w:rPr>
          <w:t xml:space="preserve"> </w:t>
        </w:r>
      </w:hyperlink>
      <w:r w:rsidRPr="00151F3D">
        <w:t>(дата обращения: 14.03.2024)</w:t>
      </w:r>
      <w:r>
        <w:t>.</w:t>
      </w:r>
    </w:p>
    <w:p w:rsidR="004A44E8" w:rsidRDefault="004A44E8" w:rsidP="004A44E8">
      <w:pPr>
        <w:spacing w:after="0"/>
        <w:ind w:firstLine="709"/>
        <w:jc w:val="both"/>
      </w:pPr>
    </w:p>
    <w:p w:rsidR="004A44E8" w:rsidRDefault="004A44E8" w:rsidP="004A44E8">
      <w:pPr>
        <w:spacing w:after="0"/>
        <w:ind w:firstLine="709"/>
        <w:jc w:val="both"/>
      </w:pPr>
    </w:p>
    <w:p w:rsidR="004A44E8" w:rsidRDefault="004A44E8" w:rsidP="004A44E8">
      <w:pPr>
        <w:spacing w:after="0"/>
        <w:ind w:firstLine="709"/>
        <w:jc w:val="both"/>
      </w:pPr>
    </w:p>
    <w:sectPr w:rsidR="004A44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E8"/>
    <w:rsid w:val="001D7762"/>
    <w:rsid w:val="001F2DCC"/>
    <w:rsid w:val="004A44E8"/>
    <w:rsid w:val="006C0B77"/>
    <w:rsid w:val="00802EB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E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4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44E8"/>
    <w:rPr>
      <w:color w:val="0000FF"/>
      <w:u w:val="single"/>
    </w:rPr>
  </w:style>
  <w:style w:type="character" w:styleId="a5">
    <w:name w:val="Strong"/>
    <w:basedOn w:val="a0"/>
    <w:uiPriority w:val="22"/>
    <w:qFormat/>
    <w:rsid w:val="004A4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E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4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44E8"/>
    <w:rPr>
      <w:color w:val="0000FF"/>
      <w:u w:val="single"/>
    </w:rPr>
  </w:style>
  <w:style w:type="character" w:styleId="a5">
    <w:name w:val="Strong"/>
    <w:basedOn w:val="a0"/>
    <w:uiPriority w:val="22"/>
    <w:qFormat/>
    <w:rsid w:val="004A4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ndamental-research.ru/ru/article/view?id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2025-08-21T07:54:00Z</dcterms:created>
  <dcterms:modified xsi:type="dcterms:W3CDTF">2025-09-15T09:32:00Z</dcterms:modified>
</cp:coreProperties>
</file>