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D0" w:rsidRDefault="00AC0A9C" w:rsidP="00780750">
      <w:pPr>
        <w:framePr w:wrap="notBeside" w:vAnchor="text" w:hAnchor="page" w:x="5626" w:y="81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0pt;height:159pt">
            <v:imagedata r:id="rId6" r:href="rId7"/>
          </v:shape>
        </w:pict>
      </w:r>
    </w:p>
    <w:p w:rsidR="003C21D0" w:rsidRDefault="003C21D0">
      <w:pPr>
        <w:rPr>
          <w:sz w:val="2"/>
          <w:szCs w:val="2"/>
        </w:rPr>
      </w:pPr>
    </w:p>
    <w:p w:rsidR="00780750" w:rsidRDefault="00780750">
      <w:pPr>
        <w:pStyle w:val="120"/>
        <w:keepNext/>
        <w:keepLines/>
        <w:shd w:val="clear" w:color="auto" w:fill="auto"/>
        <w:spacing w:before="224" w:after="0" w:line="230" w:lineRule="exact"/>
        <w:ind w:left="4740"/>
        <w:rPr>
          <w:lang w:val="ru-RU"/>
        </w:rPr>
      </w:pPr>
      <w:bookmarkStart w:id="0" w:name="bookmark0"/>
    </w:p>
    <w:p w:rsidR="003C21D0" w:rsidRDefault="00AC0A9C">
      <w:pPr>
        <w:pStyle w:val="120"/>
        <w:keepNext/>
        <w:keepLines/>
        <w:shd w:val="clear" w:color="auto" w:fill="auto"/>
        <w:spacing w:before="224" w:after="0" w:line="230" w:lineRule="exact"/>
        <w:ind w:left="4740"/>
      </w:pPr>
      <w:r>
        <w:t>АКТ</w:t>
      </w:r>
      <w:bookmarkEnd w:id="0"/>
    </w:p>
    <w:p w:rsidR="003C21D0" w:rsidRDefault="00AC0A9C">
      <w:pPr>
        <w:pStyle w:val="120"/>
        <w:keepNext/>
        <w:keepLines/>
        <w:shd w:val="clear" w:color="auto" w:fill="auto"/>
        <w:spacing w:before="0" w:after="259" w:line="230" w:lineRule="exact"/>
        <w:ind w:left="1800"/>
      </w:pPr>
      <w:bookmarkStart w:id="1" w:name="bookmark1"/>
      <w:r>
        <w:t>о внедрении результатов НИР в образовательный процесс</w:t>
      </w:r>
      <w:bookmarkEnd w:id="1"/>
    </w:p>
    <w:p w:rsidR="003C21D0" w:rsidRDefault="00AC0A9C">
      <w:pPr>
        <w:pStyle w:val="20"/>
        <w:shd w:val="clear" w:color="auto" w:fill="auto"/>
        <w:spacing w:before="0"/>
        <w:ind w:left="40" w:right="460"/>
      </w:pPr>
      <w:r>
        <w:t>Настоящий акт составлен об использовании в образовательном процессе разработки содержания проекта программы коррекционных занятий «Развитие слухового восприятия и обучение произношению» учебного плана второго отделения специальной общеобразовательной школы</w:t>
      </w:r>
      <w:r>
        <w:t xml:space="preserve"> для детей с нарушением </w:t>
      </w:r>
      <w:r>
        <w:rPr>
          <w:rStyle w:val="21pt"/>
        </w:rPr>
        <w:t>слуха (6-12</w:t>
      </w:r>
      <w:r>
        <w:t xml:space="preserve"> классы), выполненной по заданию 04 «Разработать программно-методическое обеспечение психокоррекционной, коррекционной и профориентационной работы с учащимися с особенностями психофизического развития» Государственной про</w:t>
      </w:r>
      <w:r>
        <w:t>граммы развития специального образования в Республике Беларусь на 2011- 2016 годы.</w:t>
      </w:r>
    </w:p>
    <w:p w:rsidR="003C21D0" w:rsidRDefault="00AC0A9C">
      <w:pPr>
        <w:pStyle w:val="20"/>
        <w:shd w:val="clear" w:color="auto" w:fill="auto"/>
        <w:spacing w:before="0"/>
        <w:ind w:left="40" w:right="460"/>
      </w:pPr>
      <w:r>
        <w:t>Разработка использована в образовательном процессе ГУО "Специальная общеобразовательная школа-интернат № 13 г. Минска для детей с нарушением слуха" в течение 2014-2015 учебн</w:t>
      </w:r>
      <w:r>
        <w:t>ого года.</w:t>
      </w:r>
    </w:p>
    <w:p w:rsidR="00780750" w:rsidRDefault="00780750" w:rsidP="00780750">
      <w:pPr>
        <w:framePr w:wrap="notBeside" w:vAnchor="text" w:hAnchor="page" w:x="1201" w:y="4543"/>
        <w:jc w:val="center"/>
        <w:rPr>
          <w:sz w:val="0"/>
          <w:szCs w:val="0"/>
        </w:rPr>
      </w:pPr>
      <w:r>
        <w:pict>
          <v:shape id="_x0000_i1026" type="#_x0000_t75" style="width:519pt;height:177pt">
            <v:imagedata r:id="rId8" r:href="rId9"/>
          </v:shape>
        </w:pict>
      </w:r>
    </w:p>
    <w:p w:rsidR="003C21D0" w:rsidRDefault="00AC0A9C">
      <w:pPr>
        <w:pStyle w:val="20"/>
        <w:shd w:val="clear" w:color="auto" w:fill="auto"/>
        <w:spacing w:before="0" w:after="1248"/>
        <w:ind w:left="40" w:right="460"/>
      </w:pPr>
      <w:r>
        <w:t xml:space="preserve">Разработка используется с целью определения содержания образовательной программы посредством установления требований к образовательному процессу и результатам освоения ее содержания, что обеспечит преодоление трудностей, имеющих место в практике </w:t>
      </w:r>
      <w:r>
        <w:t>работы специалистов.</w:t>
      </w:r>
    </w:p>
    <w:p w:rsidR="003C21D0" w:rsidRDefault="003C21D0">
      <w:pPr>
        <w:rPr>
          <w:sz w:val="2"/>
          <w:szCs w:val="2"/>
        </w:rPr>
      </w:pPr>
    </w:p>
    <w:sectPr w:rsidR="003C21D0" w:rsidSect="003C21D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5" w:h="16837"/>
      <w:pgMar w:top="160" w:right="174" w:bottom="2176" w:left="135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9C" w:rsidRDefault="00AC0A9C" w:rsidP="003C21D0">
      <w:r>
        <w:separator/>
      </w:r>
    </w:p>
  </w:endnote>
  <w:endnote w:type="continuationSeparator" w:id="0">
    <w:p w:rsidR="00AC0A9C" w:rsidRDefault="00AC0A9C" w:rsidP="003C2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0" w:rsidRDefault="0078075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0" w:rsidRDefault="0078075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0" w:rsidRDefault="0078075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9C" w:rsidRDefault="00AC0A9C"/>
  </w:footnote>
  <w:footnote w:type="continuationSeparator" w:id="0">
    <w:p w:rsidR="00AC0A9C" w:rsidRDefault="00AC0A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0" w:rsidRDefault="0078075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159719"/>
      <w:docPartObj>
        <w:docPartGallery w:val="Watermarks"/>
        <w:docPartUnique/>
      </w:docPartObj>
    </w:sdtPr>
    <w:sdtContent>
      <w:p w:rsidR="00780750" w:rsidRDefault="00780750">
        <w:pPr>
          <w:pStyle w:val="a4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1169173" o:spid="_x0000_s2049" type="#_x0000_t136" style="position:absolute;margin-left:0;margin-top:0;width:609.85pt;height:121.95pt;rotation:315;z-index:-251656192;mso-position-horizontal:center;mso-position-horizontal-relative:margin;mso-position-vertical:center;mso-position-vertical-relative:margin" o:allowincell="f" fillcolor="black" stroked="f">
              <v:fill opacity=".5"/>
              <v:textpath style="font-family:&quot;Calibri&quot;;font-size:1pt" string="РЕПОЗИТОРИЙ БГПУ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750" w:rsidRDefault="0078075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3C21D0"/>
    <w:rsid w:val="003C21D0"/>
    <w:rsid w:val="00780750"/>
    <w:rsid w:val="00AC0A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C21D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C21D0"/>
    <w:rPr>
      <w:color w:val="000080"/>
      <w:u w:val="single"/>
    </w:rPr>
  </w:style>
  <w:style w:type="character" w:customStyle="1" w:styleId="12">
    <w:name w:val="Заголовок №1 (2)_"/>
    <w:basedOn w:val="a0"/>
    <w:link w:val="120"/>
    <w:rsid w:val="003C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">
    <w:name w:val="Основной текст (2)_"/>
    <w:basedOn w:val="a0"/>
    <w:link w:val="20"/>
    <w:rsid w:val="003C21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pt">
    <w:name w:val="Основной текст (2) + Интервал 1 pt"/>
    <w:basedOn w:val="2"/>
    <w:rsid w:val="003C21D0"/>
    <w:rPr>
      <w:spacing w:val="20"/>
    </w:rPr>
  </w:style>
  <w:style w:type="paragraph" w:customStyle="1" w:styleId="120">
    <w:name w:val="Заголовок №1 (2)"/>
    <w:basedOn w:val="a"/>
    <w:link w:val="12"/>
    <w:rsid w:val="003C21D0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0">
    <w:name w:val="Основной текст (2)"/>
    <w:basedOn w:val="a"/>
    <w:link w:val="2"/>
    <w:rsid w:val="003C21D0"/>
    <w:pPr>
      <w:shd w:val="clear" w:color="auto" w:fill="FFFFFF"/>
      <w:spacing w:before="420" w:line="360" w:lineRule="exact"/>
      <w:ind w:firstLine="7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4">
    <w:name w:val="header"/>
    <w:basedOn w:val="a"/>
    <w:link w:val="a5"/>
    <w:uiPriority w:val="99"/>
    <w:semiHidden/>
    <w:unhideWhenUsed/>
    <w:rsid w:val="0078075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80750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78075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0750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../../../DOCUME~1/user/LOCALS~1/Temp/FineReader10/media/image2.pn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2015-09-30T12:14:00Z</dcterms:created>
  <dcterms:modified xsi:type="dcterms:W3CDTF">2015-09-30T12:15:00Z</dcterms:modified>
</cp:coreProperties>
</file>