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936" w:rsidRDefault="00E40936" w:rsidP="00E40936">
      <w:pPr>
        <w:spacing w:after="0"/>
        <w:ind w:firstLine="709"/>
        <w:jc w:val="both"/>
      </w:pPr>
      <w:proofErr w:type="spellStart"/>
      <w:r w:rsidRPr="00877DD2">
        <w:rPr>
          <w:rFonts w:cs="Times New Roman"/>
        </w:rPr>
        <w:t>Григоревич</w:t>
      </w:r>
      <w:proofErr w:type="spellEnd"/>
      <w:r w:rsidRPr="00877DD2">
        <w:rPr>
          <w:rFonts w:cs="Times New Roman"/>
        </w:rPr>
        <w:t>, И.В</w:t>
      </w:r>
      <w:r>
        <w:rPr>
          <w:rFonts w:cs="Times New Roman"/>
        </w:rPr>
        <w:t xml:space="preserve">. </w:t>
      </w:r>
      <w:bookmarkStart w:id="0" w:name="_GoBack"/>
      <w:r>
        <w:t xml:space="preserve">Воспитание патриотизма у студентов БГПУ </w:t>
      </w:r>
      <w:bookmarkEnd w:id="0"/>
      <w:r>
        <w:t>/</w:t>
      </w:r>
      <w:r w:rsidRPr="003E4494">
        <w:t xml:space="preserve"> </w:t>
      </w:r>
      <w:r>
        <w:t xml:space="preserve">И.В. </w:t>
      </w:r>
      <w:proofErr w:type="spellStart"/>
      <w:r>
        <w:t>Григоревич</w:t>
      </w:r>
      <w:proofErr w:type="spellEnd"/>
      <w:r>
        <w:t xml:space="preserve">, Е.В. </w:t>
      </w:r>
      <w:proofErr w:type="spellStart"/>
      <w:r>
        <w:t>Знатнова</w:t>
      </w:r>
      <w:proofErr w:type="spellEnd"/>
      <w:r>
        <w:t xml:space="preserve"> // Совершенствование системы подготовки кадров в вузе: направления и технологии: сборник научных статей / Учреждение образования «Гродненский государственный университет имени Янки Купалы»; редколлегия: В. И. </w:t>
      </w:r>
      <w:proofErr w:type="spellStart"/>
      <w:r>
        <w:t>Гавроник</w:t>
      </w:r>
      <w:proofErr w:type="spellEnd"/>
      <w:r>
        <w:t xml:space="preserve"> (гл. ред.) [и др.]. – Гродно: </w:t>
      </w:r>
      <w:proofErr w:type="spellStart"/>
      <w:r>
        <w:t>ГрГУ</w:t>
      </w:r>
      <w:proofErr w:type="spellEnd"/>
      <w:r>
        <w:t xml:space="preserve"> им. Янки Купалы, 2024. С.290-293.</w:t>
      </w:r>
    </w:p>
    <w:p w:rsidR="005707B2" w:rsidRDefault="005707B2" w:rsidP="00DA26DE">
      <w:pPr>
        <w:spacing w:after="0"/>
        <w:ind w:firstLine="709"/>
        <w:jc w:val="both"/>
        <w:rPr>
          <w:rFonts w:cs="Times New Roman"/>
          <w:szCs w:val="28"/>
        </w:rPr>
      </w:pPr>
    </w:p>
    <w:p w:rsidR="00E40936" w:rsidRPr="00E40936" w:rsidRDefault="00E40936" w:rsidP="00E40936">
      <w:pPr>
        <w:tabs>
          <w:tab w:val="left" w:pos="284"/>
        </w:tabs>
        <w:spacing w:after="0"/>
        <w:jc w:val="both"/>
        <w:rPr>
          <w:rFonts w:cs="Times New Roman"/>
          <w:sz w:val="24"/>
          <w:szCs w:val="24"/>
        </w:rPr>
      </w:pPr>
      <w:r w:rsidRPr="00E40936">
        <w:rPr>
          <w:rFonts w:cs="Times New Roman"/>
          <w:sz w:val="24"/>
          <w:szCs w:val="24"/>
        </w:rPr>
        <w:t>УДК [37.017:355.233]-057.875</w:t>
      </w:r>
    </w:p>
    <w:p w:rsidR="00E40936" w:rsidRPr="00E40936" w:rsidRDefault="00E40936" w:rsidP="00E40936">
      <w:pPr>
        <w:tabs>
          <w:tab w:val="left" w:pos="284"/>
        </w:tabs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E40936" w:rsidRPr="00E40936" w:rsidRDefault="00E40936" w:rsidP="00E40936">
      <w:pPr>
        <w:tabs>
          <w:tab w:val="left" w:pos="284"/>
        </w:tabs>
        <w:spacing w:after="0"/>
        <w:ind w:firstLine="709"/>
        <w:jc w:val="center"/>
        <w:rPr>
          <w:rFonts w:cs="Times New Roman"/>
          <w:color w:val="000000" w:themeColor="text1"/>
          <w:sz w:val="24"/>
          <w:szCs w:val="24"/>
        </w:rPr>
      </w:pPr>
      <w:r w:rsidRPr="00E40936">
        <w:rPr>
          <w:rFonts w:cs="Times New Roman"/>
          <w:b/>
          <w:bCs/>
          <w:sz w:val="24"/>
          <w:szCs w:val="24"/>
        </w:rPr>
        <w:t xml:space="preserve">ВОСПИТАНИЕ ПАТРИОТИЗМА У СТУДЕНТОВ </w:t>
      </w:r>
      <w:r w:rsidRPr="00E40936">
        <w:rPr>
          <w:rFonts w:cs="Times New Roman"/>
          <w:b/>
          <w:bCs/>
          <w:color w:val="000000" w:themeColor="text1"/>
          <w:sz w:val="24"/>
          <w:szCs w:val="24"/>
        </w:rPr>
        <w:t>БГПУ</w:t>
      </w:r>
    </w:p>
    <w:p w:rsidR="00E40936" w:rsidRPr="00E40936" w:rsidRDefault="00E40936" w:rsidP="00E40936">
      <w:pPr>
        <w:tabs>
          <w:tab w:val="left" w:pos="284"/>
        </w:tabs>
        <w:spacing w:after="0"/>
        <w:jc w:val="both"/>
        <w:rPr>
          <w:rFonts w:cs="Times New Roman"/>
          <w:sz w:val="24"/>
          <w:szCs w:val="24"/>
        </w:rPr>
      </w:pPr>
    </w:p>
    <w:p w:rsidR="00E40936" w:rsidRPr="00E40936" w:rsidRDefault="00E40936" w:rsidP="00E40936">
      <w:pPr>
        <w:tabs>
          <w:tab w:val="left" w:pos="284"/>
        </w:tabs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E40936">
        <w:rPr>
          <w:rFonts w:cs="Times New Roman"/>
          <w:b/>
          <w:bCs/>
          <w:sz w:val="24"/>
          <w:szCs w:val="24"/>
        </w:rPr>
        <w:t>Григоревич</w:t>
      </w:r>
      <w:proofErr w:type="spellEnd"/>
      <w:r w:rsidRPr="00E40936">
        <w:rPr>
          <w:rFonts w:cs="Times New Roman"/>
          <w:b/>
          <w:bCs/>
          <w:sz w:val="24"/>
          <w:szCs w:val="24"/>
        </w:rPr>
        <w:t xml:space="preserve"> И.В</w:t>
      </w:r>
      <w:r w:rsidRPr="00E40936">
        <w:rPr>
          <w:rFonts w:cs="Times New Roman"/>
          <w:sz w:val="24"/>
          <w:szCs w:val="24"/>
        </w:rPr>
        <w:t xml:space="preserve">., </w:t>
      </w:r>
      <w:proofErr w:type="spellStart"/>
      <w:r w:rsidRPr="00E40936">
        <w:rPr>
          <w:rFonts w:cs="Times New Roman"/>
          <w:b/>
          <w:bCs/>
          <w:sz w:val="24"/>
          <w:szCs w:val="24"/>
        </w:rPr>
        <w:t>Знатнова</w:t>
      </w:r>
      <w:proofErr w:type="spellEnd"/>
      <w:r w:rsidRPr="00E40936">
        <w:rPr>
          <w:rFonts w:cs="Times New Roman"/>
          <w:b/>
          <w:bCs/>
          <w:sz w:val="24"/>
          <w:szCs w:val="24"/>
        </w:rPr>
        <w:t xml:space="preserve"> Е.В</w:t>
      </w:r>
      <w:r w:rsidRPr="00E40936">
        <w:rPr>
          <w:rFonts w:cs="Times New Roman"/>
          <w:sz w:val="24"/>
          <w:szCs w:val="24"/>
        </w:rPr>
        <w:t>., учреждение образования «Белорусский государственный педагогический университет имени Максима Танка», Республика Беларусь</w:t>
      </w:r>
    </w:p>
    <w:p w:rsidR="00E40936" w:rsidRPr="00E40936" w:rsidRDefault="00E40936" w:rsidP="00E40936">
      <w:pPr>
        <w:tabs>
          <w:tab w:val="left" w:pos="284"/>
        </w:tabs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E40936" w:rsidRPr="00E40936" w:rsidRDefault="00E40936" w:rsidP="00E40936">
      <w:pPr>
        <w:tabs>
          <w:tab w:val="left" w:pos="284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E40936">
        <w:rPr>
          <w:rFonts w:cs="Times New Roman"/>
          <w:b/>
          <w:bCs/>
          <w:sz w:val="24"/>
          <w:szCs w:val="24"/>
        </w:rPr>
        <w:t>Аннотация</w:t>
      </w:r>
      <w:r w:rsidRPr="00E40936">
        <w:rPr>
          <w:rFonts w:cs="Times New Roman"/>
          <w:sz w:val="24"/>
          <w:szCs w:val="24"/>
        </w:rPr>
        <w:t>. В статье раскрывается сущность понятия «патриотизм», значение патриотизма в воспитания студенческой молодежи.  Анализируются данные онлайн-опроса студентов педагогического университета о воспитании патриотизма.</w:t>
      </w:r>
    </w:p>
    <w:p w:rsidR="00E40936" w:rsidRPr="00E40936" w:rsidRDefault="00E40936" w:rsidP="00E40936">
      <w:pPr>
        <w:tabs>
          <w:tab w:val="left" w:pos="284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E40936">
        <w:rPr>
          <w:rFonts w:cs="Times New Roman"/>
          <w:b/>
          <w:bCs/>
          <w:sz w:val="24"/>
          <w:szCs w:val="24"/>
        </w:rPr>
        <w:t>Ключевые слова</w:t>
      </w:r>
      <w:r w:rsidRPr="00E40936">
        <w:rPr>
          <w:rFonts w:cs="Times New Roman"/>
          <w:sz w:val="24"/>
          <w:szCs w:val="24"/>
        </w:rPr>
        <w:t xml:space="preserve">: студенческая молодежь, воспитание, патриотизм.  </w:t>
      </w:r>
    </w:p>
    <w:p w:rsidR="00E40936" w:rsidRPr="00E40936" w:rsidRDefault="00E40936" w:rsidP="00E40936">
      <w:pPr>
        <w:tabs>
          <w:tab w:val="left" w:pos="284"/>
        </w:tabs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E40936" w:rsidRPr="00E40936" w:rsidRDefault="00E40936" w:rsidP="00E40936">
      <w:pPr>
        <w:tabs>
          <w:tab w:val="left" w:pos="284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E40936">
        <w:rPr>
          <w:rFonts w:cs="Times New Roman"/>
          <w:sz w:val="24"/>
          <w:szCs w:val="24"/>
        </w:rPr>
        <w:t>Формирование патриотизма составляет одно из основных направлений идеологической и воспитательной работы со студенческой молодежью.</w:t>
      </w:r>
    </w:p>
    <w:p w:rsidR="00E40936" w:rsidRPr="00E40936" w:rsidRDefault="00E40936" w:rsidP="00E40936">
      <w:pPr>
        <w:spacing w:after="0"/>
        <w:ind w:firstLine="709"/>
        <w:jc w:val="both"/>
        <w:rPr>
          <w:sz w:val="24"/>
          <w:szCs w:val="24"/>
        </w:rPr>
      </w:pPr>
      <w:r w:rsidRPr="00E40936">
        <w:rPr>
          <w:sz w:val="24"/>
          <w:szCs w:val="24"/>
        </w:rPr>
        <w:t xml:space="preserve">Патриотизм – духовное достояние личности, характеризующее высший уровень ее развития, осознанная повседневная деятельность гражданина во благо Родины, народа, государства [1]. </w:t>
      </w:r>
    </w:p>
    <w:p w:rsidR="00E40936" w:rsidRPr="00E40936" w:rsidRDefault="00E40936" w:rsidP="00E40936">
      <w:pPr>
        <w:tabs>
          <w:tab w:val="left" w:pos="284"/>
        </w:tabs>
        <w:spacing w:after="0"/>
        <w:ind w:firstLine="709"/>
        <w:jc w:val="both"/>
        <w:rPr>
          <w:sz w:val="24"/>
          <w:szCs w:val="24"/>
        </w:rPr>
      </w:pPr>
      <w:r w:rsidRPr="00E40936">
        <w:rPr>
          <w:rFonts w:cs="Times New Roman"/>
          <w:sz w:val="24"/>
          <w:szCs w:val="24"/>
        </w:rPr>
        <w:t xml:space="preserve">Патриотизм (от греч. – </w:t>
      </w:r>
      <w:proofErr w:type="spellStart"/>
      <w:r w:rsidRPr="00E40936">
        <w:rPr>
          <w:rFonts w:cs="Times New Roman"/>
          <w:sz w:val="24"/>
          <w:szCs w:val="24"/>
        </w:rPr>
        <w:t>patris</w:t>
      </w:r>
      <w:proofErr w:type="spellEnd"/>
      <w:r w:rsidRPr="00E40936">
        <w:rPr>
          <w:rFonts w:cs="Times New Roman"/>
          <w:sz w:val="24"/>
          <w:szCs w:val="24"/>
        </w:rPr>
        <w:t xml:space="preserve"> – родина, отечество) – идея, чувство и действия, выражающие любовь и преданность Родине, способствующие ее успехам во всех сферах внутренней жизни, повышению ее могущества и укреплению авторитета на международной арене. Патриотизм – это осознание общности интересов людей, веками живущих в обособленных отечествах, уважение к историческому прошлому своего народа, гордость за его достижения и горечь за неудачи, беды и ошибки предков и современников, активная деятельность по созданию нового, прогрессивного </w:t>
      </w:r>
      <w:r w:rsidRPr="00E40936">
        <w:rPr>
          <w:sz w:val="24"/>
          <w:szCs w:val="24"/>
        </w:rPr>
        <w:t>[2].</w:t>
      </w:r>
    </w:p>
    <w:p w:rsidR="00E40936" w:rsidRPr="00E40936" w:rsidRDefault="00E40936" w:rsidP="00E4093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0936">
        <w:rPr>
          <w:rFonts w:cs="Times New Roman"/>
          <w:sz w:val="24"/>
          <w:szCs w:val="24"/>
        </w:rPr>
        <w:t xml:space="preserve">Отличительной чертой белорусского патриотизма является его связь с современными реалиями, которая служит связующим звеном между историческим прошлым и будущим. </w:t>
      </w:r>
    </w:p>
    <w:p w:rsidR="00E40936" w:rsidRPr="00E40936" w:rsidRDefault="00E40936" w:rsidP="00E40936">
      <w:pPr>
        <w:tabs>
          <w:tab w:val="left" w:pos="284"/>
        </w:tabs>
        <w:spacing w:after="0"/>
        <w:ind w:firstLine="709"/>
        <w:jc w:val="both"/>
        <w:rPr>
          <w:sz w:val="24"/>
          <w:szCs w:val="24"/>
        </w:rPr>
      </w:pPr>
      <w:r w:rsidRPr="00E40936">
        <w:rPr>
          <w:rFonts w:cs="Times New Roman"/>
          <w:sz w:val="24"/>
          <w:szCs w:val="24"/>
        </w:rPr>
        <w:t>П</w:t>
      </w:r>
      <w:r w:rsidRPr="00E40936">
        <w:rPr>
          <w:sz w:val="24"/>
          <w:szCs w:val="24"/>
        </w:rPr>
        <w:t>атриот – человек, который осознанно соотносит свою деятельность с интересами страны, идентифицирует себя и свое будущее с народом, историей, культурой и готов стоять на защите интересов Отечества</w:t>
      </w:r>
      <w:bookmarkStart w:id="1" w:name="_Hlk179896545"/>
      <w:bookmarkStart w:id="2" w:name="_Hlk179895854"/>
      <w:r w:rsidRPr="00E40936">
        <w:rPr>
          <w:sz w:val="24"/>
          <w:szCs w:val="24"/>
        </w:rPr>
        <w:t xml:space="preserve"> [1]</w:t>
      </w:r>
      <w:bookmarkEnd w:id="1"/>
      <w:r w:rsidRPr="00E40936">
        <w:rPr>
          <w:sz w:val="24"/>
          <w:szCs w:val="24"/>
        </w:rPr>
        <w:t>.</w:t>
      </w:r>
    </w:p>
    <w:bookmarkEnd w:id="2"/>
    <w:p w:rsidR="00E40936" w:rsidRPr="00E40936" w:rsidRDefault="00E40936" w:rsidP="00E40936">
      <w:pPr>
        <w:spacing w:after="0"/>
        <w:ind w:firstLine="709"/>
        <w:jc w:val="both"/>
        <w:rPr>
          <w:rFonts w:cs="Times New Roman"/>
          <w:color w:val="202124"/>
          <w:spacing w:val="3"/>
          <w:sz w:val="24"/>
          <w:szCs w:val="24"/>
          <w:shd w:val="clear" w:color="auto" w:fill="FFFFFF"/>
        </w:rPr>
      </w:pPr>
      <w:r w:rsidRPr="00E40936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 xml:space="preserve">При опросе студентов </w:t>
      </w:r>
      <w:r w:rsidRPr="00E40936">
        <w:rPr>
          <w:rFonts w:cs="Times New Roman"/>
          <w:color w:val="000000" w:themeColor="text1"/>
          <w:sz w:val="24"/>
          <w:szCs w:val="24"/>
        </w:rPr>
        <w:t>Белорусского государственного педагогического университета имени Максима Танка</w:t>
      </w:r>
      <w:r w:rsidRPr="00E40936">
        <w:rPr>
          <w:rFonts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 (</w:t>
      </w:r>
      <w:r w:rsidRPr="00E40936">
        <w:rPr>
          <w:rFonts w:cs="Times New Roman"/>
          <w:color w:val="000000" w:themeColor="text1"/>
          <w:sz w:val="24"/>
          <w:szCs w:val="24"/>
        </w:rPr>
        <w:t>БГПУ)</w:t>
      </w:r>
      <w:r w:rsidRPr="00E40936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 xml:space="preserve"> выяснилось, что 93,4% опрошенных считают себя патриотами (рисунок 1). </w:t>
      </w:r>
    </w:p>
    <w:p w:rsidR="00E40936" w:rsidRPr="00E40936" w:rsidRDefault="00E40936" w:rsidP="00E40936">
      <w:pPr>
        <w:spacing w:after="0"/>
        <w:ind w:firstLine="709"/>
        <w:jc w:val="both"/>
        <w:rPr>
          <w:rFonts w:cs="Times New Roman"/>
          <w:color w:val="202124"/>
          <w:spacing w:val="3"/>
          <w:sz w:val="24"/>
          <w:szCs w:val="24"/>
          <w:shd w:val="clear" w:color="auto" w:fill="FFFFFF"/>
        </w:rPr>
      </w:pPr>
    </w:p>
    <w:p w:rsidR="00E40936" w:rsidRPr="00E40936" w:rsidRDefault="00E40936" w:rsidP="00E40936">
      <w:pPr>
        <w:spacing w:after="0"/>
        <w:jc w:val="center"/>
        <w:rPr>
          <w:rFonts w:cs="Times New Roman"/>
          <w:sz w:val="24"/>
          <w:szCs w:val="24"/>
        </w:rPr>
      </w:pPr>
      <w:r w:rsidRPr="00E40936">
        <w:rPr>
          <w:rFonts w:cs="Times New Roman"/>
          <w:sz w:val="24"/>
          <w:szCs w:val="24"/>
        </w:rPr>
        <w:lastRenderedPageBreak/>
        <w:t xml:space="preserve"> </w:t>
      </w:r>
      <w:r w:rsidRPr="00E40936">
        <w:rPr>
          <w:rFonts w:asciiTheme="minorHAnsi" w:hAnsiTheme="minorHAnsi"/>
          <w:noProof/>
          <w:sz w:val="22"/>
        </w:rPr>
        <w:drawing>
          <wp:inline distT="0" distB="0" distL="0" distR="0" wp14:anchorId="7140E605" wp14:editId="61C5367D">
            <wp:extent cx="5457825" cy="3117955"/>
            <wp:effectExtent l="0" t="0" r="9525" b="635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4B26AFE-7914-4F6F-9DE7-FB69A47BE2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40936" w:rsidRPr="00E40936" w:rsidRDefault="00E40936" w:rsidP="00E40936">
      <w:pPr>
        <w:spacing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3" w:name="_Hlk179110174"/>
      <w:r w:rsidRPr="00E40936">
        <w:rPr>
          <w:rFonts w:cs="Times New Roman"/>
          <w:sz w:val="24"/>
          <w:szCs w:val="24"/>
        </w:rPr>
        <w:t>Рисунок 1. – Наличие</w:t>
      </w:r>
      <w:r w:rsidRPr="00E40936">
        <w:rPr>
          <w:rFonts w:cs="Times New Roman"/>
          <w:color w:val="7030A0"/>
          <w:sz w:val="24"/>
          <w:szCs w:val="24"/>
        </w:rPr>
        <w:t xml:space="preserve"> </w:t>
      </w:r>
      <w:r w:rsidRPr="00E40936">
        <w:rPr>
          <w:rFonts w:cs="Times New Roman"/>
          <w:sz w:val="24"/>
          <w:szCs w:val="24"/>
        </w:rPr>
        <w:t xml:space="preserve">патриотизма у студентов </w:t>
      </w:r>
      <w:r w:rsidRPr="00E40936">
        <w:rPr>
          <w:rFonts w:cs="Times New Roman"/>
          <w:color w:val="000000" w:themeColor="text1"/>
          <w:sz w:val="24"/>
          <w:szCs w:val="24"/>
        </w:rPr>
        <w:t>БГПУ</w:t>
      </w:r>
    </w:p>
    <w:bookmarkEnd w:id="3"/>
    <w:p w:rsidR="00E40936" w:rsidRPr="00E40936" w:rsidRDefault="00E40936" w:rsidP="00E40936">
      <w:pPr>
        <w:tabs>
          <w:tab w:val="left" w:pos="284"/>
        </w:tabs>
        <w:spacing w:after="0"/>
        <w:jc w:val="both"/>
        <w:rPr>
          <w:rFonts w:cs="Times New Roman"/>
          <w:color w:val="202124"/>
          <w:spacing w:val="3"/>
          <w:sz w:val="24"/>
          <w:szCs w:val="24"/>
          <w:shd w:val="clear" w:color="auto" w:fill="FFFFFF"/>
        </w:rPr>
      </w:pPr>
      <w:r w:rsidRPr="00E40936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ab/>
      </w:r>
      <w:r w:rsidRPr="00E40936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ab/>
        <w:t>На основании этих данных можно констатировать, что у будущих педагогов уже сформировано чувство патриотизма, которое они будут передавать своим ученикам в школе – будущему нашей страны.</w:t>
      </w:r>
    </w:p>
    <w:p w:rsidR="00E40936" w:rsidRPr="00E40936" w:rsidRDefault="00E40936" w:rsidP="00E40936">
      <w:pPr>
        <w:spacing w:after="0" w:line="259" w:lineRule="auto"/>
        <w:ind w:firstLine="708"/>
        <w:jc w:val="both"/>
        <w:rPr>
          <w:rFonts w:cs="Times New Roman"/>
          <w:sz w:val="24"/>
          <w:szCs w:val="24"/>
        </w:rPr>
      </w:pPr>
      <w:r w:rsidRPr="00E40936">
        <w:rPr>
          <w:rFonts w:cs="Times New Roman"/>
          <w:sz w:val="24"/>
          <w:szCs w:val="24"/>
        </w:rPr>
        <w:t>Патриотизм подразумевает любовь к Беларуси, активное участие в жизни своей страны и стремление к её процветанию. Это также включает в себя признание ценности белорусской культуры и уважительное отношение к государственным символам Республики Беларусь.</w:t>
      </w:r>
    </w:p>
    <w:p w:rsidR="00E40936" w:rsidRPr="00E40936" w:rsidRDefault="00E40936" w:rsidP="00E40936">
      <w:pPr>
        <w:tabs>
          <w:tab w:val="left" w:pos="284"/>
        </w:tabs>
        <w:spacing w:after="0"/>
        <w:ind w:firstLine="709"/>
        <w:jc w:val="both"/>
        <w:rPr>
          <w:sz w:val="24"/>
          <w:szCs w:val="24"/>
        </w:rPr>
      </w:pPr>
      <w:r w:rsidRPr="00E40936">
        <w:rPr>
          <w:rFonts w:cs="Times New Roman"/>
          <w:sz w:val="24"/>
          <w:szCs w:val="24"/>
        </w:rPr>
        <w:t xml:space="preserve">Патриотизм как социально-нравственная категория охватывает собой любовь человека к малой и большой Родине. Трудно встретить человека, который не желал бы благополучия и мира </w:t>
      </w:r>
      <w:r w:rsidRPr="00E40936">
        <w:rPr>
          <w:rFonts w:cs="Times New Roman"/>
          <w:color w:val="000000" w:themeColor="text1"/>
          <w:sz w:val="24"/>
          <w:szCs w:val="24"/>
        </w:rPr>
        <w:t>своему дому</w:t>
      </w:r>
      <w:r w:rsidRPr="00E40936">
        <w:rPr>
          <w:rFonts w:cs="Times New Roman"/>
          <w:sz w:val="24"/>
          <w:szCs w:val="24"/>
        </w:rPr>
        <w:t xml:space="preserve">, родным, близким, не хотел бы видеть благоустроенного двора, района, города, микросреды в целом, имя которым «малая Родина» </w:t>
      </w:r>
      <w:r w:rsidRPr="00E40936">
        <w:rPr>
          <w:sz w:val="24"/>
          <w:szCs w:val="24"/>
        </w:rPr>
        <w:t>[3].</w:t>
      </w:r>
    </w:p>
    <w:p w:rsidR="00E40936" w:rsidRPr="00E40936" w:rsidRDefault="00E40936" w:rsidP="00E4093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0936">
        <w:rPr>
          <w:rFonts w:cs="Times New Roman"/>
          <w:sz w:val="24"/>
          <w:szCs w:val="24"/>
        </w:rPr>
        <w:t xml:space="preserve">Опрос девушек и юношей </w:t>
      </w:r>
      <w:r w:rsidRPr="00E40936">
        <w:rPr>
          <w:rFonts w:cs="Times New Roman"/>
          <w:color w:val="000000" w:themeColor="text1"/>
          <w:sz w:val="24"/>
          <w:szCs w:val="24"/>
        </w:rPr>
        <w:t>БГПУ</w:t>
      </w:r>
      <w:r w:rsidRPr="00E40936">
        <w:rPr>
          <w:rFonts w:cs="Times New Roman"/>
          <w:sz w:val="24"/>
          <w:szCs w:val="24"/>
        </w:rPr>
        <w:t xml:space="preserve"> показал, что 86,7% (рисунок 2) из них испытывают чувство гордости за свою страну – Республику Беларусь.</w:t>
      </w:r>
    </w:p>
    <w:p w:rsidR="00E40936" w:rsidRPr="00E40936" w:rsidRDefault="00E40936" w:rsidP="00E40936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E40936" w:rsidRPr="00E40936" w:rsidRDefault="00E40936" w:rsidP="00E40936">
      <w:pPr>
        <w:spacing w:after="0"/>
        <w:ind w:firstLine="709"/>
        <w:jc w:val="both"/>
        <w:rPr>
          <w:rFonts w:asciiTheme="minorHAnsi" w:hAnsiTheme="minorHAnsi"/>
          <w:sz w:val="22"/>
        </w:rPr>
      </w:pPr>
      <w:r w:rsidRPr="00E40936">
        <w:rPr>
          <w:rFonts w:asciiTheme="minorHAnsi" w:hAnsiTheme="minorHAnsi"/>
          <w:noProof/>
          <w:sz w:val="22"/>
        </w:rPr>
        <w:drawing>
          <wp:inline distT="0" distB="0" distL="0" distR="0" wp14:anchorId="65C8502B" wp14:editId="50B87E00">
            <wp:extent cx="5476240" cy="3324225"/>
            <wp:effectExtent l="38100" t="0" r="48260" b="9525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17A44627-4117-41DA-AFC6-D0FA5C45E3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40936" w:rsidRPr="00E40936" w:rsidRDefault="00E40936" w:rsidP="00E40936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E40936">
        <w:rPr>
          <w:rFonts w:cs="Times New Roman"/>
          <w:sz w:val="24"/>
          <w:szCs w:val="24"/>
        </w:rPr>
        <w:t>Рисунок 2. – Чувство гордости за свою страну.</w:t>
      </w:r>
    </w:p>
    <w:p w:rsidR="00E40936" w:rsidRPr="00E40936" w:rsidRDefault="00E40936" w:rsidP="00E40936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E40936" w:rsidRPr="00E40936" w:rsidRDefault="00E40936" w:rsidP="00E4093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0936">
        <w:rPr>
          <w:rFonts w:cs="Times New Roman"/>
          <w:sz w:val="24"/>
          <w:szCs w:val="24"/>
        </w:rPr>
        <w:t>У каждого молодого человека должно быть понимание того, что Родину надо воспринимать в двух органически взаимосвязанных аспектах: во-первых, это место рождения и обитания; во-вторых – родная страна, Отчизна – Беларусь.</w:t>
      </w:r>
    </w:p>
    <w:p w:rsidR="00E40936" w:rsidRPr="00E40936" w:rsidRDefault="00E40936" w:rsidP="00E40936">
      <w:pPr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40936">
        <w:rPr>
          <w:rFonts w:cs="Times New Roman"/>
          <w:sz w:val="24"/>
          <w:szCs w:val="24"/>
        </w:rPr>
        <w:t>В БГПУ у студентов формируется осознание ответственности за судьбу страны, ценностного отношения к Родине, гордости за Республику Беларусь и</w:t>
      </w:r>
      <w:r w:rsidRPr="00E40936">
        <w:rPr>
          <w:rFonts w:asciiTheme="minorHAnsi" w:hAnsiTheme="minorHAnsi"/>
          <w:sz w:val="22"/>
        </w:rPr>
        <w:t xml:space="preserve"> </w:t>
      </w:r>
      <w:r w:rsidRPr="00E40936">
        <w:rPr>
          <w:rFonts w:cs="Times New Roman"/>
          <w:sz w:val="24"/>
          <w:szCs w:val="24"/>
        </w:rPr>
        <w:t xml:space="preserve">понимание важности сохранения исторической памяти (особенно о событиях Великой Отечественной войны).  </w:t>
      </w:r>
      <w:r w:rsidRPr="00E40936">
        <w:rPr>
          <w:rFonts w:ascii="Open Sans" w:eastAsia="Times New Roman" w:hAnsi="Open Sans" w:cs="Times New Roman"/>
          <w:b/>
          <w:bCs/>
          <w:color w:val="0066FF"/>
          <w:sz w:val="24"/>
          <w:szCs w:val="24"/>
          <w:lang w:eastAsia="ru-RU"/>
        </w:rPr>
        <w:t>​</w:t>
      </w:r>
      <w:r w:rsidRPr="00E40936">
        <w:rPr>
          <w:rFonts w:eastAsia="Times New Roman" w:cs="Times New Roman"/>
          <w:color w:val="333333"/>
          <w:sz w:val="24"/>
          <w:szCs w:val="24"/>
          <w:lang w:eastAsia="ru-RU"/>
        </w:rPr>
        <w:t>В</w:t>
      </w:r>
      <w:r w:rsidRPr="00E4093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E4093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июне 2023 года в БГПУ стартовал новый гражданско-патриотический проект «Храним историческую память во имя будущего». Подписан договор о сотрудничестве между педагогическим университетом и государственным </w:t>
      </w:r>
      <w:bookmarkStart w:id="4" w:name="_Hlk179878253"/>
      <w:r w:rsidRPr="00E4093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мемориальным комплексом </w:t>
      </w:r>
      <w:bookmarkEnd w:id="4"/>
      <w:r w:rsidRPr="00E40936">
        <w:rPr>
          <w:rFonts w:eastAsia="Times New Roman" w:cs="Times New Roman"/>
          <w:color w:val="333333"/>
          <w:sz w:val="24"/>
          <w:szCs w:val="24"/>
          <w:lang w:eastAsia="ru-RU"/>
        </w:rPr>
        <w:t>«Хатынь». В рамках проекта для всех студентов первого курса в сентябре-ноябре 2023 года организовано посещение мемориального комплекса «Хатынь».</w:t>
      </w:r>
    </w:p>
    <w:p w:rsidR="00E40936" w:rsidRPr="00E40936" w:rsidRDefault="00E40936" w:rsidP="00E40936">
      <w:pPr>
        <w:spacing w:after="0" w:line="276" w:lineRule="auto"/>
        <w:ind w:firstLine="709"/>
        <w:jc w:val="both"/>
        <w:rPr>
          <w:rFonts w:ascii="Arial" w:hAnsi="Arial" w:cs="Arial"/>
          <w:color w:val="202124"/>
          <w:spacing w:val="3"/>
          <w:sz w:val="22"/>
          <w:shd w:val="clear" w:color="auto" w:fill="FFFFFF"/>
        </w:rPr>
      </w:pPr>
      <w:r w:rsidRPr="00E40936">
        <w:rPr>
          <w:rFonts w:cs="Times New Roman"/>
          <w:sz w:val="24"/>
          <w:szCs w:val="24"/>
        </w:rPr>
        <w:t>Создание чувства ответственности за будущее Беларуси у студентов БГПУ осуществляется через патриотическое воспитание, что становится стратегически важным для развития общества</w:t>
      </w:r>
    </w:p>
    <w:p w:rsidR="00E40936" w:rsidRPr="00E40936" w:rsidRDefault="00E40936" w:rsidP="00E4093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0936">
        <w:rPr>
          <w:rFonts w:cs="Times New Roman"/>
          <w:sz w:val="24"/>
          <w:szCs w:val="24"/>
        </w:rPr>
        <w:t>Патриотическое воспитание направлено на формирование и развитие личности, обладающей качествами гражданина — патриота Родины и способной успешно выполнять гражданские обязанности в мирное и военное время.</w:t>
      </w:r>
    </w:p>
    <w:p w:rsidR="00E40936" w:rsidRPr="00E40936" w:rsidRDefault="00E40936" w:rsidP="00E40936">
      <w:pPr>
        <w:spacing w:after="0"/>
        <w:ind w:firstLine="709"/>
        <w:jc w:val="both"/>
        <w:rPr>
          <w:rFonts w:asciiTheme="minorHAnsi" w:hAnsiTheme="minorHAnsi"/>
          <w:sz w:val="22"/>
        </w:rPr>
      </w:pPr>
      <w:r w:rsidRPr="00E40936">
        <w:rPr>
          <w:rFonts w:cs="Times New Roman"/>
          <w:sz w:val="24"/>
          <w:szCs w:val="24"/>
        </w:rPr>
        <w:t xml:space="preserve">Проведенный нами опрос позволил выявить, что </w:t>
      </w:r>
      <w:bookmarkStart w:id="5" w:name="_Hlk172102228"/>
      <w:r w:rsidRPr="00E40936">
        <w:rPr>
          <w:rFonts w:cs="Times New Roman"/>
          <w:sz w:val="24"/>
          <w:szCs w:val="24"/>
        </w:rPr>
        <w:t>6</w:t>
      </w:r>
      <w:r w:rsidRPr="00E40936">
        <w:rPr>
          <w:rFonts w:cs="Times New Roman"/>
          <w:color w:val="222222"/>
          <w:sz w:val="24"/>
          <w:szCs w:val="24"/>
        </w:rPr>
        <w:t xml:space="preserve">3,8% орошенных студентов </w:t>
      </w:r>
      <w:bookmarkEnd w:id="5"/>
      <w:r w:rsidRPr="00E40936">
        <w:rPr>
          <w:rFonts w:cs="Times New Roman"/>
          <w:sz w:val="24"/>
          <w:szCs w:val="24"/>
        </w:rPr>
        <w:t>БГПУ</w:t>
      </w:r>
      <w:r w:rsidRPr="00E40936">
        <w:rPr>
          <w:rFonts w:cs="Times New Roman"/>
          <w:color w:val="222222"/>
          <w:sz w:val="24"/>
          <w:szCs w:val="24"/>
        </w:rPr>
        <w:t xml:space="preserve"> (рисунок 3)</w:t>
      </w:r>
      <w:r w:rsidRPr="00E40936">
        <w:rPr>
          <w:rFonts w:ascii="Arial" w:hAnsi="Arial" w:cs="Arial"/>
          <w:color w:val="202124"/>
          <w:spacing w:val="3"/>
          <w:sz w:val="22"/>
          <w:shd w:val="clear" w:color="auto" w:fill="FFFFFF"/>
        </w:rPr>
        <w:t xml:space="preserve"> </w:t>
      </w:r>
      <w:r w:rsidRPr="00E40936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 xml:space="preserve">считают, что сегодня в нашей стране нужно уделять больше внимания </w:t>
      </w:r>
      <w:bookmarkStart w:id="6" w:name="_Hlk179879676"/>
      <w:r w:rsidRPr="00E40936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>патриотическо</w:t>
      </w:r>
      <w:bookmarkEnd w:id="6"/>
      <w:r w:rsidRPr="00E40936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>му воспитанию молодежи</w:t>
      </w:r>
      <w:r w:rsidRPr="00E40936">
        <w:rPr>
          <w:rFonts w:ascii="Arial" w:hAnsi="Arial" w:cs="Arial"/>
          <w:color w:val="202124"/>
          <w:spacing w:val="3"/>
          <w:sz w:val="22"/>
          <w:shd w:val="clear" w:color="auto" w:fill="FFFFFF"/>
        </w:rPr>
        <w:t>.</w:t>
      </w:r>
    </w:p>
    <w:p w:rsidR="00E40936" w:rsidRPr="00E40936" w:rsidRDefault="00E40936" w:rsidP="00E40936">
      <w:pPr>
        <w:spacing w:after="0"/>
        <w:ind w:firstLine="709"/>
        <w:jc w:val="both"/>
        <w:rPr>
          <w:rFonts w:asciiTheme="minorHAnsi" w:hAnsiTheme="minorHAnsi"/>
          <w:sz w:val="22"/>
        </w:rPr>
      </w:pPr>
    </w:p>
    <w:p w:rsidR="00E40936" w:rsidRPr="00E40936" w:rsidRDefault="00E40936" w:rsidP="00E40936">
      <w:pPr>
        <w:spacing w:after="0"/>
        <w:ind w:firstLine="709"/>
        <w:jc w:val="both"/>
        <w:rPr>
          <w:rFonts w:asciiTheme="minorHAnsi" w:hAnsiTheme="minorHAnsi"/>
          <w:sz w:val="22"/>
        </w:rPr>
      </w:pPr>
      <w:r w:rsidRPr="00E40936">
        <w:rPr>
          <w:rFonts w:asciiTheme="minorHAnsi" w:hAnsiTheme="minorHAnsi"/>
          <w:noProof/>
          <w:sz w:val="22"/>
        </w:rPr>
        <w:drawing>
          <wp:inline distT="0" distB="0" distL="0" distR="0" wp14:anchorId="50C6B3EB" wp14:editId="71F12A1E">
            <wp:extent cx="5495925" cy="3514725"/>
            <wp:effectExtent l="0" t="0" r="47625" b="952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AB7504EB-9723-45E9-96B3-596614DAB9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40936" w:rsidRPr="00E40936" w:rsidRDefault="00E40936" w:rsidP="00E40936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E40936">
        <w:rPr>
          <w:rFonts w:cs="Times New Roman"/>
          <w:sz w:val="24"/>
          <w:szCs w:val="24"/>
        </w:rPr>
        <w:t>Рисунок 3. – Необходимость патриотического воспитания</w:t>
      </w:r>
    </w:p>
    <w:p w:rsidR="00E40936" w:rsidRPr="00E40936" w:rsidRDefault="00E40936" w:rsidP="00E40936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E40936" w:rsidRPr="00E40936" w:rsidRDefault="00E40936" w:rsidP="00E4093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0936">
        <w:rPr>
          <w:rFonts w:cs="Times New Roman"/>
          <w:sz w:val="24"/>
          <w:szCs w:val="24"/>
        </w:rPr>
        <w:t xml:space="preserve">Понимание девушками и юношами педагогического университета необходимости </w:t>
      </w:r>
      <w:r w:rsidRPr="00E40936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 xml:space="preserve">патриотического </w:t>
      </w:r>
      <w:r w:rsidRPr="00E40936">
        <w:rPr>
          <w:rFonts w:cs="Times New Roman"/>
          <w:sz w:val="24"/>
          <w:szCs w:val="24"/>
        </w:rPr>
        <w:t xml:space="preserve">воспитания говорит о их высоком уровне идейно-политической зрелости. </w:t>
      </w:r>
    </w:p>
    <w:p w:rsidR="00E40936" w:rsidRPr="00E40936" w:rsidRDefault="00E40936" w:rsidP="00E4093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0936">
        <w:rPr>
          <w:rFonts w:cs="Times New Roman"/>
          <w:sz w:val="24"/>
          <w:szCs w:val="24"/>
        </w:rPr>
        <w:t xml:space="preserve"> В процессе патриотического воспитания студенческой молодежи особое значение имеет активное вовлечение студентов в различные формы общественной деятельности. Участие в волонтерских проектах, праздниках и культурных мероприятиях способствует формированию социально активной личности, готовой к служению обществу. Такие инициативы не только укрепляют чувство патриотизма, но и позволяют молодым людям ощущать свою значимость в жизни страны.</w:t>
      </w:r>
    </w:p>
    <w:p w:rsidR="00E40936" w:rsidRPr="00E40936" w:rsidRDefault="00E40936" w:rsidP="00E4093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0936">
        <w:rPr>
          <w:rFonts w:cs="Times New Roman"/>
          <w:sz w:val="24"/>
          <w:szCs w:val="24"/>
        </w:rPr>
        <w:lastRenderedPageBreak/>
        <w:t>Образовательные учреждения играют важную роль в формировании патриотических ценностей. Интеграция тематики патриотизма в учебные программы, проведение лекций и семинаров по истории и культуре Беларуси способствуют углублению знаний студентов о своей стране. Важно, чтобы студенты могли не только изучать, но и обсуждать актуальные проблемы, связанные с патриотизмом и гражданской ответственностью.</w:t>
      </w:r>
    </w:p>
    <w:p w:rsidR="00E40936" w:rsidRPr="00E40936" w:rsidRDefault="00E40936" w:rsidP="00E40936">
      <w:pPr>
        <w:widowControl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40936">
        <w:rPr>
          <w:rFonts w:cs="Times New Roman"/>
          <w:sz w:val="24"/>
          <w:szCs w:val="24"/>
        </w:rPr>
        <w:t>В БГПУ проводится много мероприятий, направленных на патриотическое воспитание обучающихся на основе гордости за собственную страну, ее историю и культуру, стремления к мирной и созидательной жизни, готовности к защите независимости</w:t>
      </w:r>
      <w:r w:rsidRPr="00E40936">
        <w:rPr>
          <w:sz w:val="24"/>
          <w:szCs w:val="24"/>
        </w:rPr>
        <w:t xml:space="preserve"> [4].</w:t>
      </w:r>
    </w:p>
    <w:p w:rsidR="00E40936" w:rsidRPr="00E40936" w:rsidRDefault="00E40936" w:rsidP="00E40936">
      <w:pPr>
        <w:tabs>
          <w:tab w:val="left" w:pos="284"/>
        </w:tabs>
        <w:spacing w:after="0"/>
        <w:ind w:firstLine="709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E40936">
        <w:rPr>
          <w:rFonts w:cs="Times New Roman"/>
          <w:color w:val="333333"/>
          <w:sz w:val="24"/>
          <w:szCs w:val="24"/>
          <w:shd w:val="clear" w:color="auto" w:fill="FFFFFF"/>
        </w:rPr>
        <w:t>Патриотическое воспитание молодежи в нашей стране направлено на усвоение молодежью общечеловеческих гуманистических ценностей, культурных и духовных традиций белорусского народа и идеологии белорусского государства, формирование готовности к исполнению гражданского долга.</w:t>
      </w:r>
    </w:p>
    <w:p w:rsidR="00E40936" w:rsidRPr="00E40936" w:rsidRDefault="00E40936" w:rsidP="00E40936">
      <w:pPr>
        <w:tabs>
          <w:tab w:val="left" w:pos="284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E40936">
        <w:rPr>
          <w:rFonts w:cs="Times New Roman"/>
          <w:sz w:val="24"/>
          <w:szCs w:val="24"/>
        </w:rPr>
        <w:t>Данные исследования подчеркивают, что патриотизм – это не только чувство, но и активная позиция. Большая часть студентов БГПУ выражают желание участвовать в мероприятиях, направленных на защиту и развитие национальных интересов. Таким образом, патриотизм становится основой для формирования будущих лидеров общества, способных внести вклад в его благосостояние и процветание.</w:t>
      </w:r>
    </w:p>
    <w:p w:rsidR="00E40936" w:rsidRPr="00E40936" w:rsidRDefault="00E40936" w:rsidP="00E40936">
      <w:pPr>
        <w:tabs>
          <w:tab w:val="left" w:pos="284"/>
        </w:tabs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E40936" w:rsidRPr="00E40936" w:rsidRDefault="00E40936" w:rsidP="00E40936">
      <w:pPr>
        <w:tabs>
          <w:tab w:val="left" w:pos="284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E40936">
        <w:rPr>
          <w:rFonts w:cs="Times New Roman"/>
          <w:sz w:val="24"/>
          <w:szCs w:val="24"/>
        </w:rPr>
        <w:t>Литература:</w:t>
      </w:r>
    </w:p>
    <w:p w:rsidR="00E40936" w:rsidRPr="00E40936" w:rsidRDefault="00E40936" w:rsidP="00E40936">
      <w:pPr>
        <w:spacing w:after="0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E40936">
        <w:rPr>
          <w:sz w:val="24"/>
          <w:szCs w:val="24"/>
        </w:rPr>
        <w:t>1 Программа патриотического воспитания населения Республики Беларусь на 2022–2025 годы: постановление Совета Министров Республики Беларусь от 29 декабря 2021 г. № 773</w:t>
      </w:r>
      <w:r w:rsidRPr="00E40936">
        <w:t>.</w:t>
      </w:r>
    </w:p>
    <w:p w:rsidR="00E40936" w:rsidRPr="00E40936" w:rsidRDefault="00E40936" w:rsidP="00E4093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0936">
        <w:rPr>
          <w:rFonts w:cs="Times New Roman"/>
          <w:sz w:val="24"/>
          <w:szCs w:val="24"/>
        </w:rPr>
        <w:t xml:space="preserve">2. Кулик, С.П. Патриотическое воспитание студенческой молодежи на примере подвига белорусских медиков в годы Великой Отечественной войны: методические рекомендации / Авт.-сост. С.П. Кулик, О.А. </w:t>
      </w:r>
      <w:proofErr w:type="spellStart"/>
      <w:r w:rsidRPr="00E40936">
        <w:rPr>
          <w:rFonts w:cs="Times New Roman"/>
          <w:sz w:val="24"/>
          <w:szCs w:val="24"/>
        </w:rPr>
        <w:t>Сыродоева</w:t>
      </w:r>
      <w:proofErr w:type="spellEnd"/>
      <w:r w:rsidRPr="00E40936">
        <w:rPr>
          <w:rFonts w:cs="Times New Roman"/>
          <w:sz w:val="24"/>
          <w:szCs w:val="24"/>
        </w:rPr>
        <w:t>. – Витебск: ВГМУ, 2018 – 27 с.</w:t>
      </w:r>
    </w:p>
    <w:p w:rsidR="00E40936" w:rsidRPr="00E40936" w:rsidRDefault="00E40936" w:rsidP="00E4093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0936">
        <w:rPr>
          <w:rFonts w:cs="Times New Roman"/>
          <w:sz w:val="24"/>
          <w:szCs w:val="24"/>
        </w:rPr>
        <w:t xml:space="preserve">3.Бабосов, Е.М. Основы идеология белорусского государства / Е.М. </w:t>
      </w:r>
      <w:proofErr w:type="spellStart"/>
      <w:r w:rsidRPr="00E40936">
        <w:rPr>
          <w:rFonts w:cs="Times New Roman"/>
          <w:sz w:val="24"/>
          <w:szCs w:val="24"/>
        </w:rPr>
        <w:t>Бабосов</w:t>
      </w:r>
      <w:proofErr w:type="spellEnd"/>
      <w:r w:rsidRPr="00E40936">
        <w:rPr>
          <w:rFonts w:cs="Times New Roman"/>
          <w:sz w:val="24"/>
          <w:szCs w:val="24"/>
        </w:rPr>
        <w:t xml:space="preserve">. – Минск: </w:t>
      </w:r>
      <w:proofErr w:type="spellStart"/>
      <w:r w:rsidRPr="00E40936">
        <w:rPr>
          <w:rFonts w:cs="Times New Roman"/>
          <w:sz w:val="24"/>
          <w:szCs w:val="24"/>
        </w:rPr>
        <w:t>Амалфея</w:t>
      </w:r>
      <w:proofErr w:type="spellEnd"/>
      <w:r w:rsidRPr="00E40936">
        <w:rPr>
          <w:rFonts w:cs="Times New Roman"/>
          <w:sz w:val="24"/>
          <w:szCs w:val="24"/>
        </w:rPr>
        <w:t xml:space="preserve">, 2013. – 212 </w:t>
      </w:r>
      <w:r w:rsidRPr="00E40936">
        <w:rPr>
          <w:rFonts w:cs="Times New Roman"/>
          <w:sz w:val="24"/>
          <w:szCs w:val="24"/>
          <w:lang w:val="en-US"/>
        </w:rPr>
        <w:t>c</w:t>
      </w:r>
      <w:r w:rsidRPr="00E40936">
        <w:rPr>
          <w:rFonts w:cs="Times New Roman"/>
          <w:sz w:val="24"/>
          <w:szCs w:val="24"/>
        </w:rPr>
        <w:t>.</w:t>
      </w:r>
    </w:p>
    <w:p w:rsidR="00E40936" w:rsidRPr="00E40936" w:rsidRDefault="00E40936" w:rsidP="00E4093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0936">
        <w:rPr>
          <w:rFonts w:cs="Times New Roman"/>
          <w:sz w:val="24"/>
          <w:szCs w:val="24"/>
        </w:rPr>
        <w:t>4.</w:t>
      </w:r>
      <w:bookmarkStart w:id="7" w:name="_Hlk118475178"/>
      <w:r w:rsidRPr="00E40936">
        <w:rPr>
          <w:rFonts w:cs="Times New Roman"/>
          <w:szCs w:val="28"/>
        </w:rPr>
        <w:t xml:space="preserve"> </w:t>
      </w:r>
      <w:proofErr w:type="spellStart"/>
      <w:r w:rsidRPr="00E40936">
        <w:rPr>
          <w:rFonts w:cs="Times New Roman"/>
          <w:sz w:val="22"/>
        </w:rPr>
        <w:t>Григоревич</w:t>
      </w:r>
      <w:proofErr w:type="spellEnd"/>
      <w:r w:rsidRPr="00E40936">
        <w:rPr>
          <w:rFonts w:cs="Times New Roman"/>
          <w:sz w:val="22"/>
        </w:rPr>
        <w:t xml:space="preserve">, И.В. Воспитание патриотизма у студенческой молодежи в современных условиях / И.В. </w:t>
      </w:r>
      <w:proofErr w:type="spellStart"/>
      <w:r w:rsidRPr="00E40936">
        <w:rPr>
          <w:rFonts w:cs="Times New Roman"/>
          <w:sz w:val="22"/>
        </w:rPr>
        <w:t>Григоревич</w:t>
      </w:r>
      <w:proofErr w:type="spellEnd"/>
      <w:r w:rsidRPr="00E40936">
        <w:rPr>
          <w:rFonts w:cs="Times New Roman"/>
          <w:sz w:val="22"/>
        </w:rPr>
        <w:t xml:space="preserve">, Ю.А. </w:t>
      </w:r>
      <w:proofErr w:type="spellStart"/>
      <w:r w:rsidRPr="00E40936">
        <w:rPr>
          <w:rFonts w:cs="Times New Roman"/>
          <w:sz w:val="22"/>
        </w:rPr>
        <w:t>Авхимович</w:t>
      </w:r>
      <w:proofErr w:type="spellEnd"/>
      <w:r w:rsidRPr="00E40936">
        <w:rPr>
          <w:rFonts w:cs="Times New Roman"/>
          <w:sz w:val="22"/>
        </w:rPr>
        <w:t>, Е.П. Капитонова // Инновационное развитие училища олимпийского резерва на современном этапе: реалии, проблемы, перспективы: Сборник материалов Межрегиональной научно-практической конференции с международным участием (19 апреля 2024 г.) / Под общей редакцией к. п. н., доцента Г. Н. Морозовой и А. П. Кисель. Казань: Глаголь, 2024. С.232-236.</w:t>
      </w:r>
    </w:p>
    <w:p w:rsidR="00E40936" w:rsidRPr="00E40936" w:rsidRDefault="00E40936" w:rsidP="00E40936">
      <w:pPr>
        <w:spacing w:after="0"/>
        <w:ind w:firstLine="709"/>
        <w:jc w:val="both"/>
        <w:rPr>
          <w:rFonts w:cs="Times New Roman"/>
          <w:szCs w:val="28"/>
        </w:rPr>
      </w:pPr>
    </w:p>
    <w:bookmarkEnd w:id="7"/>
    <w:p w:rsidR="00E40936" w:rsidRDefault="00E40936" w:rsidP="00DA26DE">
      <w:pPr>
        <w:spacing w:after="0"/>
        <w:ind w:firstLine="709"/>
        <w:jc w:val="both"/>
        <w:rPr>
          <w:rFonts w:cs="Times New Roman"/>
          <w:szCs w:val="28"/>
        </w:rPr>
      </w:pPr>
    </w:p>
    <w:p w:rsidR="005707B2" w:rsidRPr="00002F45" w:rsidRDefault="005707B2" w:rsidP="00DA26DE">
      <w:pPr>
        <w:spacing w:after="0"/>
        <w:ind w:firstLine="709"/>
        <w:jc w:val="both"/>
        <w:rPr>
          <w:rFonts w:cs="Times New Roman"/>
          <w:szCs w:val="28"/>
        </w:rPr>
      </w:pPr>
    </w:p>
    <w:p w:rsidR="005707B2" w:rsidRPr="00002F45" w:rsidRDefault="005707B2" w:rsidP="00DA26DE">
      <w:pPr>
        <w:spacing w:after="0"/>
        <w:ind w:firstLine="709"/>
        <w:jc w:val="both"/>
        <w:rPr>
          <w:rFonts w:cs="Times New Roman"/>
          <w:szCs w:val="28"/>
        </w:rPr>
      </w:pPr>
    </w:p>
    <w:p w:rsidR="005707B2" w:rsidRPr="00002F45" w:rsidRDefault="005707B2" w:rsidP="00DA26DE">
      <w:pPr>
        <w:spacing w:after="0"/>
        <w:ind w:firstLine="709"/>
        <w:jc w:val="both"/>
        <w:rPr>
          <w:rFonts w:cs="Times New Roman"/>
          <w:szCs w:val="28"/>
        </w:rPr>
      </w:pPr>
    </w:p>
    <w:p w:rsidR="005707B2" w:rsidRPr="00002F45" w:rsidRDefault="005707B2" w:rsidP="00DA26DE">
      <w:pPr>
        <w:spacing w:after="0"/>
        <w:ind w:firstLine="709"/>
        <w:jc w:val="both"/>
        <w:rPr>
          <w:rFonts w:cs="Times New Roman"/>
          <w:szCs w:val="28"/>
        </w:rPr>
      </w:pPr>
    </w:p>
    <w:p w:rsidR="005707B2" w:rsidRPr="00D812B1" w:rsidRDefault="005707B2" w:rsidP="00D812B1"/>
    <w:p w:rsidR="005707B2" w:rsidRPr="00D812B1" w:rsidRDefault="005707B2" w:rsidP="00D812B1"/>
    <w:p w:rsidR="005707B2" w:rsidRPr="00D812B1" w:rsidRDefault="005707B2" w:rsidP="00D812B1"/>
    <w:p w:rsidR="005707B2" w:rsidRPr="00D812B1" w:rsidRDefault="005707B2" w:rsidP="00D812B1"/>
    <w:sectPr w:rsidR="005707B2" w:rsidRPr="00D812B1" w:rsidSect="007501A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8D"/>
    <w:rsid w:val="00002F45"/>
    <w:rsid w:val="00065595"/>
    <w:rsid w:val="00086D1F"/>
    <w:rsid w:val="000D2FB9"/>
    <w:rsid w:val="0018190F"/>
    <w:rsid w:val="002E07CC"/>
    <w:rsid w:val="004A4A89"/>
    <w:rsid w:val="005707B2"/>
    <w:rsid w:val="00587B97"/>
    <w:rsid w:val="00596B9D"/>
    <w:rsid w:val="00616978"/>
    <w:rsid w:val="006C0B77"/>
    <w:rsid w:val="006E6888"/>
    <w:rsid w:val="007501A9"/>
    <w:rsid w:val="00793F43"/>
    <w:rsid w:val="007C3C29"/>
    <w:rsid w:val="008242FF"/>
    <w:rsid w:val="00870751"/>
    <w:rsid w:val="008B2897"/>
    <w:rsid w:val="008D2B87"/>
    <w:rsid w:val="00922C48"/>
    <w:rsid w:val="009F3F92"/>
    <w:rsid w:val="00A706F3"/>
    <w:rsid w:val="00B6148D"/>
    <w:rsid w:val="00B81C2B"/>
    <w:rsid w:val="00B834F7"/>
    <w:rsid w:val="00B915B7"/>
    <w:rsid w:val="00BC52FA"/>
    <w:rsid w:val="00D812B1"/>
    <w:rsid w:val="00DA26DE"/>
    <w:rsid w:val="00E40936"/>
    <w:rsid w:val="00EA59DF"/>
    <w:rsid w:val="00EE4070"/>
    <w:rsid w:val="00EF279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6F98"/>
  <w15:chartTrackingRefBased/>
  <w15:docId w15:val="{60EBB81D-204A-4082-B811-6B167F99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93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596B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86D1F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6D1F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3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981-42EE-8810-18DF92181A72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981-42EE-8810-18DF92181A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0.93400000000000005</c:v>
                </c:pt>
                <c:pt idx="1">
                  <c:v>6.6000000000000003E-2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981-42EE-8810-18DF92181A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394248608534321E-2"/>
          <c:y val="6.0368333846537336E-2"/>
          <c:w val="0.94921150278293132"/>
          <c:h val="0.8190879631666153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F62-4CDB-A5F9-59BD2E9D80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F62-4CDB-A5F9-59BD2E9D807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F62-4CDB-A5F9-59BD2E9D8074}"/>
              </c:ext>
            </c:extLst>
          </c:dPt>
          <c:dLbls>
            <c:dLbl>
              <c:idx val="0"/>
              <c:layout>
                <c:manualLayout>
                  <c:x val="-0.1600223959872"/>
                  <c:y val="-0.329238845144356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62-4CDB-A5F9-59BD2E9D8074}"/>
                </c:ext>
              </c:extLst>
            </c:dLbl>
            <c:dLbl>
              <c:idx val="1"/>
              <c:layout>
                <c:manualLayout>
                  <c:x val="0.10363101287340187"/>
                  <c:y val="0.104253141541664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62-4CDB-A5F9-59BD2E9D80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Лист1!$A$48:$A$50</c:f>
              <c:strCache>
                <c:ptCount val="3"/>
                <c:pt idx="0">
                  <c:v>Да</c:v>
                </c:pt>
                <c:pt idx="1">
                  <c:v>Не всегда</c:v>
                </c:pt>
                <c:pt idx="2">
                  <c:v>Нет</c:v>
                </c:pt>
              </c:strCache>
            </c:strRef>
          </c:cat>
          <c:val>
            <c:numRef>
              <c:f>Лист1!$B$48:$B$50</c:f>
              <c:numCache>
                <c:formatCode>0.0%</c:formatCode>
                <c:ptCount val="3"/>
                <c:pt idx="0">
                  <c:v>0.86699999999999999</c:v>
                </c:pt>
                <c:pt idx="1">
                  <c:v>0.11799999999999999</c:v>
                </c:pt>
                <c:pt idx="2">
                  <c:v>1.4999999999999999E-2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F62-4CDB-A5F9-59BD2E9D8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9804859749840939E-2"/>
          <c:y val="4.5445200550975506E-2"/>
          <c:w val="0.94039028050031814"/>
          <c:h val="0.8078149826571939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F69-4433-BF59-0018327CC766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F69-4433-BF59-0018327CC766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F69-4433-BF59-0018327CC766}"/>
              </c:ext>
            </c:extLst>
          </c:dPt>
          <c:dLbls>
            <c:dLbl>
              <c:idx val="0"/>
              <c:layout>
                <c:manualLayout>
                  <c:x val="-0.24711672152584388"/>
                  <c:y val="-0.188601278813011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69-4433-BF59-0018327CC766}"/>
                </c:ext>
              </c:extLst>
            </c:dLbl>
            <c:dLbl>
              <c:idx val="1"/>
              <c:layout>
                <c:manualLayout>
                  <c:x val="0.16451612072867894"/>
                  <c:y val="-0.167537543437383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69-4433-BF59-0018327CC766}"/>
                </c:ext>
              </c:extLst>
            </c:dLbl>
            <c:dLbl>
              <c:idx val="2"/>
              <c:layout>
                <c:manualLayout>
                  <c:x val="0.14141302800962127"/>
                  <c:y val="7.1640957374172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F69-4433-BF59-0018327CC7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Лист1!$A$24:$A$26</c:f>
              <c:strCache>
                <c:ptCount val="3"/>
                <c:pt idx="0">
                  <c:v>Нужно</c:v>
                </c:pt>
                <c:pt idx="1">
                  <c:v>Не нужно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Лист1!$B$24:$B$26</c:f>
              <c:numCache>
                <c:formatCode>0.0%</c:formatCode>
                <c:ptCount val="3"/>
                <c:pt idx="0">
                  <c:v>0.63800000000000001</c:v>
                </c:pt>
                <c:pt idx="1">
                  <c:v>9.8000000000000004E-2</c:v>
                </c:pt>
                <c:pt idx="2">
                  <c:v>0.26400000000000001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F69-4433-BF59-0018327CC7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2025-01-16T13:56:00Z</dcterms:created>
  <dcterms:modified xsi:type="dcterms:W3CDTF">2025-01-16T13:56:00Z</dcterms:modified>
</cp:coreProperties>
</file>