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FF282" w14:textId="77777777" w:rsidR="00A2497D" w:rsidRPr="00FD1144" w:rsidRDefault="00590031" w:rsidP="00FD1144">
      <w:pPr>
        <w:spacing w:after="0" w:line="360" w:lineRule="exact"/>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p>
    <w:p w14:paraId="07E76D00" w14:textId="77777777" w:rsidR="0059175B" w:rsidRPr="0059175B" w:rsidRDefault="0059175B" w:rsidP="0059175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9175B">
        <w:rPr>
          <w:rFonts w:ascii="Times New Roman" w:eastAsia="Times New Roman" w:hAnsi="Times New Roman" w:cs="Times New Roman"/>
          <w:sz w:val="28"/>
          <w:szCs w:val="28"/>
          <w:lang w:eastAsia="ru-RU"/>
        </w:rPr>
        <w:t>УЧРЕЖДЕНИЕ ОБРАЗОВАНИЯ</w:t>
      </w:r>
    </w:p>
    <w:p w14:paraId="544D5192" w14:textId="77777777" w:rsidR="0059175B" w:rsidRPr="0059175B" w:rsidRDefault="0059175B" w:rsidP="0059175B">
      <w:pPr>
        <w:spacing w:after="0" w:line="240" w:lineRule="auto"/>
        <w:jc w:val="center"/>
        <w:rPr>
          <w:rFonts w:ascii="Times New Roman" w:eastAsia="Times New Roman" w:hAnsi="Times New Roman" w:cs="Times New Roman"/>
          <w:spacing w:val="-4"/>
          <w:sz w:val="28"/>
          <w:szCs w:val="28"/>
          <w:lang w:eastAsia="ru-RU"/>
        </w:rPr>
      </w:pPr>
      <w:r w:rsidRPr="0059175B">
        <w:rPr>
          <w:rFonts w:ascii="Times New Roman" w:eastAsia="Times New Roman" w:hAnsi="Times New Roman" w:cs="Times New Roman"/>
          <w:spacing w:val="-4"/>
          <w:sz w:val="28"/>
          <w:szCs w:val="28"/>
          <w:lang w:eastAsia="ru-RU"/>
        </w:rPr>
        <w:t>«БЕЛОРУССКИЙ ГОСУДАРСТВЕННЫЙ ПЕДАГОГИЧЕСКИЙ УНИВЕРСИТЕТ ИМЕНИ МАКСИМА ТАНКА»</w:t>
      </w:r>
    </w:p>
    <w:p w14:paraId="353F2D33" w14:textId="77777777" w:rsidR="0059175B" w:rsidRPr="0059175B" w:rsidRDefault="0059175B" w:rsidP="0059175B">
      <w:pPr>
        <w:spacing w:after="0" w:line="240" w:lineRule="auto"/>
        <w:rPr>
          <w:rFonts w:ascii="Times New Roman" w:eastAsia="Times New Roman" w:hAnsi="Times New Roman" w:cs="Times New Roman"/>
          <w:spacing w:val="-4"/>
          <w:sz w:val="28"/>
          <w:szCs w:val="28"/>
          <w:lang w:eastAsia="ru-RU"/>
        </w:rPr>
      </w:pPr>
    </w:p>
    <w:p w14:paraId="53B5CB3A" w14:textId="77777777" w:rsidR="0059175B" w:rsidRPr="0059175B" w:rsidRDefault="0059175B" w:rsidP="0059175B">
      <w:pPr>
        <w:spacing w:after="0" w:line="240" w:lineRule="auto"/>
        <w:jc w:val="center"/>
        <w:rPr>
          <w:rFonts w:ascii="Times New Roman" w:eastAsia="Times New Roman" w:hAnsi="Times New Roman" w:cs="Times New Roman"/>
          <w:sz w:val="28"/>
          <w:szCs w:val="28"/>
          <w:lang w:eastAsia="ru-RU"/>
        </w:rPr>
      </w:pPr>
      <w:r w:rsidRPr="0059175B">
        <w:rPr>
          <w:rFonts w:ascii="Times New Roman" w:eastAsia="Times New Roman" w:hAnsi="Times New Roman" w:cs="Times New Roman"/>
          <w:sz w:val="28"/>
          <w:szCs w:val="28"/>
          <w:lang w:eastAsia="ru-RU"/>
        </w:rPr>
        <w:t>Институт повышения квалификации и переподготовки</w:t>
      </w:r>
    </w:p>
    <w:p w14:paraId="004257C6" w14:textId="77777777" w:rsidR="0059175B" w:rsidRPr="0059175B" w:rsidRDefault="0059175B" w:rsidP="0059175B">
      <w:pPr>
        <w:tabs>
          <w:tab w:val="left" w:leader="underscore" w:pos="7938"/>
          <w:tab w:val="left" w:pos="8222"/>
        </w:tabs>
        <w:spacing w:after="0" w:line="240" w:lineRule="auto"/>
        <w:jc w:val="center"/>
        <w:rPr>
          <w:rFonts w:ascii="Times New Roman" w:eastAsia="Times New Roman" w:hAnsi="Times New Roman" w:cs="Times New Roman"/>
          <w:sz w:val="28"/>
          <w:szCs w:val="28"/>
          <w:lang w:eastAsia="ru-RU"/>
        </w:rPr>
      </w:pPr>
      <w:r w:rsidRPr="0059175B">
        <w:rPr>
          <w:rFonts w:ascii="Times New Roman" w:eastAsia="Times New Roman" w:hAnsi="Times New Roman" w:cs="Times New Roman"/>
          <w:sz w:val="28"/>
          <w:szCs w:val="28"/>
          <w:lang w:eastAsia="ru-RU"/>
        </w:rPr>
        <w:t>Факультет дополнительного профессионального образования</w:t>
      </w:r>
    </w:p>
    <w:p w14:paraId="0C2E0965" w14:textId="77777777" w:rsidR="0059175B" w:rsidRPr="0059175B" w:rsidRDefault="0059175B" w:rsidP="0059175B">
      <w:pPr>
        <w:tabs>
          <w:tab w:val="left" w:leader="underscore" w:pos="7938"/>
          <w:tab w:val="left" w:pos="8222"/>
        </w:tabs>
        <w:spacing w:after="0" w:line="240" w:lineRule="auto"/>
        <w:jc w:val="center"/>
        <w:rPr>
          <w:rFonts w:ascii="Times New Roman" w:eastAsia="Times New Roman" w:hAnsi="Times New Roman" w:cs="Times New Roman"/>
          <w:sz w:val="28"/>
          <w:szCs w:val="28"/>
          <w:lang w:eastAsia="ru-RU"/>
        </w:rPr>
      </w:pPr>
      <w:r w:rsidRPr="0059175B">
        <w:rPr>
          <w:rFonts w:ascii="Times New Roman" w:eastAsia="Times New Roman" w:hAnsi="Times New Roman" w:cs="Times New Roman"/>
          <w:sz w:val="28"/>
          <w:szCs w:val="28"/>
          <w:lang w:eastAsia="ru-RU"/>
        </w:rPr>
        <w:t>Кафедра андрагогики</w:t>
      </w:r>
    </w:p>
    <w:p w14:paraId="5D2B1F97" w14:textId="77777777" w:rsidR="0059175B" w:rsidRPr="0059175B" w:rsidRDefault="0059175B" w:rsidP="0059175B">
      <w:pPr>
        <w:spacing w:after="200" w:line="276" w:lineRule="auto"/>
        <w:ind w:left="5423"/>
        <w:rPr>
          <w:rFonts w:ascii="Calibri" w:eastAsia="Times New Roman" w:hAnsi="Calibri" w:cs="Times New Roman"/>
          <w:bCs/>
          <w:sz w:val="28"/>
          <w:szCs w:val="28"/>
          <w:lang w:eastAsia="ru-RU"/>
        </w:rPr>
      </w:pPr>
    </w:p>
    <w:p w14:paraId="5A67B90A" w14:textId="77777777" w:rsidR="0059175B" w:rsidRPr="0059175B" w:rsidRDefault="0059175B" w:rsidP="0059175B">
      <w:pPr>
        <w:spacing w:after="200" w:line="276" w:lineRule="auto"/>
        <w:ind w:left="5423"/>
        <w:rPr>
          <w:rFonts w:ascii="Calibri" w:eastAsia="Times New Roman" w:hAnsi="Calibri" w:cs="Times New Roman"/>
          <w:bCs/>
          <w:sz w:val="28"/>
          <w:szCs w:val="28"/>
          <w:lang w:eastAsia="ru-RU"/>
        </w:rPr>
      </w:pPr>
    </w:p>
    <w:p w14:paraId="58329357" w14:textId="77777777" w:rsidR="0059175B" w:rsidRPr="0059175B" w:rsidRDefault="0059175B" w:rsidP="0059175B">
      <w:pPr>
        <w:spacing w:after="200" w:line="276" w:lineRule="auto"/>
        <w:rPr>
          <w:rFonts w:ascii="Calibri" w:eastAsia="Times New Roman" w:hAnsi="Calibri" w:cs="Times New Roman"/>
          <w:bCs/>
          <w:sz w:val="28"/>
          <w:szCs w:val="28"/>
          <w:lang w:eastAsia="ru-RU"/>
        </w:rPr>
      </w:pPr>
    </w:p>
    <w:p w14:paraId="274B6139" w14:textId="77777777" w:rsidR="0059175B" w:rsidRPr="00B00381" w:rsidRDefault="00162CD5" w:rsidP="00162CD5">
      <w:pPr>
        <w:spacing w:after="0" w:line="360" w:lineRule="exact"/>
        <w:jc w:val="center"/>
        <w:rPr>
          <w:rFonts w:ascii="Times New Roman" w:eastAsia="Times New Roman" w:hAnsi="Times New Roman" w:cs="Times New Roman"/>
          <w:b/>
          <w:sz w:val="28"/>
          <w:szCs w:val="28"/>
          <w:lang w:eastAsia="ru-RU"/>
        </w:rPr>
      </w:pPr>
      <w:r w:rsidRPr="00B00381">
        <w:rPr>
          <w:rFonts w:ascii="Times New Roman" w:hAnsi="Times New Roman" w:cs="Times New Roman"/>
          <w:b/>
          <w:sz w:val="28"/>
          <w:szCs w:val="28"/>
        </w:rPr>
        <w:t xml:space="preserve">ОСОБЕННОСТИ </w:t>
      </w:r>
      <w:r w:rsidR="00B63324" w:rsidRPr="00B00381">
        <w:rPr>
          <w:rFonts w:ascii="Times New Roman" w:hAnsi="Times New Roman" w:cs="Times New Roman"/>
          <w:b/>
          <w:sz w:val="28"/>
          <w:szCs w:val="28"/>
        </w:rPr>
        <w:t xml:space="preserve"> </w:t>
      </w:r>
      <w:r w:rsidRPr="00B00381">
        <w:rPr>
          <w:rFonts w:ascii="Times New Roman" w:hAnsi="Times New Roman" w:cs="Times New Roman"/>
          <w:b/>
          <w:sz w:val="28"/>
          <w:szCs w:val="28"/>
        </w:rPr>
        <w:t>МОТИВАЦИИ ДОСТИЖЕНИЯ У МЛАДШИХ И СТАРШИХ ПОДРОСТКОВ</w:t>
      </w:r>
    </w:p>
    <w:p w14:paraId="11DDA1C6" w14:textId="77777777" w:rsidR="0059175B" w:rsidRPr="0059175B" w:rsidRDefault="0059175B" w:rsidP="0059175B">
      <w:pPr>
        <w:spacing w:after="200" w:line="276" w:lineRule="auto"/>
        <w:rPr>
          <w:rFonts w:ascii="Calibri" w:eastAsia="Times New Roman" w:hAnsi="Calibri" w:cs="Times New Roman"/>
          <w:sz w:val="28"/>
          <w:szCs w:val="28"/>
          <w:lang w:val="be-BY" w:eastAsia="ru-RU"/>
        </w:rPr>
      </w:pPr>
    </w:p>
    <w:p w14:paraId="7E93E924" w14:textId="77777777" w:rsidR="0059175B" w:rsidRPr="0059175B" w:rsidRDefault="0059175B" w:rsidP="0059175B">
      <w:pPr>
        <w:spacing w:after="200" w:line="276" w:lineRule="auto"/>
        <w:rPr>
          <w:rFonts w:ascii="Calibri" w:eastAsia="Times New Roman" w:hAnsi="Calibri" w:cs="Times New Roman"/>
          <w:sz w:val="28"/>
          <w:szCs w:val="28"/>
          <w:lang w:val="be-BY" w:eastAsia="ru-RU"/>
        </w:rPr>
      </w:pPr>
    </w:p>
    <w:tbl>
      <w:tblPr>
        <w:tblW w:w="0" w:type="auto"/>
        <w:tblInd w:w="108" w:type="dxa"/>
        <w:tblLook w:val="0000" w:firstRow="0" w:lastRow="0" w:firstColumn="0" w:lastColumn="0" w:noHBand="0" w:noVBand="0"/>
      </w:tblPr>
      <w:tblGrid>
        <w:gridCol w:w="4435"/>
        <w:gridCol w:w="5046"/>
      </w:tblGrid>
      <w:tr w:rsidR="0059175B" w:rsidRPr="0059175B" w14:paraId="76CEF20A" w14:textId="77777777" w:rsidTr="0059175B">
        <w:trPr>
          <w:trHeight w:val="861"/>
        </w:trPr>
        <w:tc>
          <w:tcPr>
            <w:tcW w:w="4435" w:type="dxa"/>
          </w:tcPr>
          <w:p w14:paraId="0B63FD79" w14:textId="77777777" w:rsidR="0059175B" w:rsidRPr="0059175B" w:rsidRDefault="0059175B" w:rsidP="0059175B">
            <w:pPr>
              <w:spacing w:after="0" w:line="240" w:lineRule="auto"/>
              <w:rPr>
                <w:rFonts w:ascii="Times New Roman" w:eastAsia="Times New Roman" w:hAnsi="Times New Roman" w:cs="Times New Roman"/>
                <w:sz w:val="28"/>
                <w:szCs w:val="28"/>
                <w:lang w:val="be-BY" w:eastAsia="ru-RU"/>
              </w:rPr>
            </w:pPr>
            <w:r w:rsidRPr="0059175B">
              <w:rPr>
                <w:rFonts w:ascii="Times New Roman" w:eastAsia="Times New Roman" w:hAnsi="Times New Roman" w:cs="Times New Roman"/>
                <w:sz w:val="28"/>
                <w:szCs w:val="28"/>
                <w:lang w:val="be-BY" w:eastAsia="ru-RU"/>
              </w:rPr>
              <w:t xml:space="preserve">Допущена к защите </w:t>
            </w:r>
          </w:p>
          <w:p w14:paraId="15FFB3F2" w14:textId="77777777" w:rsidR="0059175B" w:rsidRPr="0059175B" w:rsidRDefault="0059175B" w:rsidP="0059175B">
            <w:pPr>
              <w:spacing w:after="0" w:line="240" w:lineRule="auto"/>
              <w:rPr>
                <w:rFonts w:ascii="Times New Roman" w:eastAsia="Times New Roman" w:hAnsi="Times New Roman" w:cs="Times New Roman"/>
                <w:sz w:val="28"/>
                <w:szCs w:val="28"/>
                <w:lang w:val="be-BY" w:eastAsia="ru-RU"/>
              </w:rPr>
            </w:pPr>
            <w:r w:rsidRPr="0059175B">
              <w:rPr>
                <w:rFonts w:ascii="Times New Roman" w:eastAsia="Times New Roman" w:hAnsi="Times New Roman" w:cs="Times New Roman"/>
                <w:sz w:val="28"/>
                <w:szCs w:val="28"/>
                <w:lang w:val="be-BY" w:eastAsia="ru-RU"/>
              </w:rPr>
              <w:t xml:space="preserve">в  государственной </w:t>
            </w:r>
          </w:p>
          <w:p w14:paraId="0DA70C1B" w14:textId="77777777" w:rsidR="0059175B" w:rsidRPr="0059175B" w:rsidRDefault="0059175B" w:rsidP="0059175B">
            <w:pPr>
              <w:spacing w:after="0" w:line="240" w:lineRule="auto"/>
              <w:rPr>
                <w:rFonts w:ascii="Times New Roman" w:eastAsia="Times New Roman" w:hAnsi="Times New Roman" w:cs="Times New Roman"/>
                <w:sz w:val="28"/>
                <w:szCs w:val="28"/>
                <w:lang w:eastAsia="ru-RU"/>
              </w:rPr>
            </w:pPr>
            <w:r w:rsidRPr="0059175B">
              <w:rPr>
                <w:rFonts w:ascii="Times New Roman" w:eastAsia="Times New Roman" w:hAnsi="Times New Roman" w:cs="Times New Roman"/>
                <w:sz w:val="28"/>
                <w:szCs w:val="28"/>
                <w:lang w:val="be-BY" w:eastAsia="ru-RU"/>
              </w:rPr>
              <w:t xml:space="preserve">экзаменационной комиссии </w:t>
            </w:r>
          </w:p>
          <w:p w14:paraId="5C881C55" w14:textId="77777777" w:rsidR="0059175B" w:rsidRPr="0059175B" w:rsidRDefault="0059175B" w:rsidP="0059175B">
            <w:pPr>
              <w:spacing w:after="0" w:line="240" w:lineRule="auto"/>
              <w:rPr>
                <w:rFonts w:ascii="Times New Roman" w:eastAsia="Times New Roman" w:hAnsi="Times New Roman" w:cs="Times New Roman"/>
                <w:sz w:val="28"/>
                <w:szCs w:val="28"/>
                <w:lang w:eastAsia="ru-RU"/>
              </w:rPr>
            </w:pPr>
          </w:p>
          <w:p w14:paraId="6CB3CF61" w14:textId="77777777" w:rsidR="0059175B" w:rsidRPr="0059175B" w:rsidRDefault="0059175B" w:rsidP="0059175B">
            <w:pPr>
              <w:spacing w:after="0" w:line="240" w:lineRule="auto"/>
              <w:rPr>
                <w:rFonts w:ascii="Times New Roman" w:eastAsia="Times New Roman" w:hAnsi="Times New Roman" w:cs="Times New Roman"/>
                <w:sz w:val="28"/>
                <w:szCs w:val="28"/>
                <w:lang w:val="be-BY" w:eastAsia="ru-RU"/>
              </w:rPr>
            </w:pPr>
            <w:r w:rsidRPr="0059175B">
              <w:rPr>
                <w:rFonts w:ascii="Times New Roman" w:eastAsia="Times New Roman" w:hAnsi="Times New Roman" w:cs="Times New Roman"/>
                <w:sz w:val="28"/>
                <w:szCs w:val="28"/>
                <w:lang w:val="be-BY" w:eastAsia="ru-RU"/>
              </w:rPr>
              <w:t xml:space="preserve">Заместитель директора по </w:t>
            </w:r>
            <w:r w:rsidRPr="0059175B">
              <w:rPr>
                <w:rFonts w:ascii="Times New Roman" w:eastAsia="Times New Roman" w:hAnsi="Times New Roman" w:cs="Times New Roman"/>
                <w:sz w:val="28"/>
                <w:szCs w:val="28"/>
                <w:lang w:val="be-BY" w:eastAsia="ru-RU"/>
              </w:rPr>
              <w:br/>
              <w:t>учебной работе ИПКиП БГПУ</w:t>
            </w:r>
          </w:p>
          <w:p w14:paraId="4927A8A9" w14:textId="77777777" w:rsidR="0059175B" w:rsidRPr="0059175B" w:rsidRDefault="00B63324" w:rsidP="0059175B">
            <w:pPr>
              <w:spacing w:after="0" w:line="240" w:lineRule="auto"/>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_____________</w:t>
            </w:r>
            <w:r w:rsidR="0059175B" w:rsidRPr="0059175B">
              <w:rPr>
                <w:rFonts w:ascii="Times New Roman" w:eastAsia="Times New Roman" w:hAnsi="Times New Roman" w:cs="Times New Roman"/>
                <w:sz w:val="28"/>
                <w:szCs w:val="28"/>
                <w:lang w:val="be-BY" w:eastAsia="ru-RU"/>
              </w:rPr>
              <w:t>О.В.Клезович</w:t>
            </w:r>
          </w:p>
          <w:p w14:paraId="117E2EF1" w14:textId="77777777" w:rsidR="0059175B" w:rsidRPr="0059175B" w:rsidRDefault="0059175B" w:rsidP="0059175B">
            <w:pPr>
              <w:spacing w:after="0" w:line="240" w:lineRule="auto"/>
              <w:rPr>
                <w:rFonts w:ascii="Times New Roman" w:eastAsia="Times New Roman" w:hAnsi="Times New Roman" w:cs="Times New Roman"/>
                <w:sz w:val="28"/>
                <w:szCs w:val="28"/>
                <w:lang w:val="be-BY" w:eastAsia="ru-RU"/>
              </w:rPr>
            </w:pPr>
            <w:r w:rsidRPr="0059175B">
              <w:rPr>
                <w:rFonts w:ascii="Calibri" w:eastAsia="Times New Roman" w:hAnsi="Calibri" w:cs="Times New Roman"/>
                <w:sz w:val="28"/>
                <w:szCs w:val="28"/>
                <w:lang w:val="be-BY" w:eastAsia="ru-RU"/>
              </w:rPr>
              <w:t>_________________</w:t>
            </w:r>
            <w:r w:rsidRPr="0059175B">
              <w:rPr>
                <w:rFonts w:ascii="Times New Roman" w:eastAsia="Times New Roman" w:hAnsi="Times New Roman" w:cs="Times New Roman"/>
                <w:sz w:val="28"/>
                <w:szCs w:val="28"/>
                <w:lang w:val="be-BY" w:eastAsia="ru-RU"/>
              </w:rPr>
              <w:t>2024</w:t>
            </w:r>
          </w:p>
          <w:p w14:paraId="30DB9B55" w14:textId="77777777" w:rsidR="0059175B" w:rsidRPr="0059175B" w:rsidRDefault="0059175B" w:rsidP="0059175B">
            <w:pPr>
              <w:spacing w:after="0" w:line="240" w:lineRule="auto"/>
              <w:rPr>
                <w:rFonts w:ascii="Calibri" w:eastAsia="Times New Roman" w:hAnsi="Calibri" w:cs="Times New Roman"/>
                <w:sz w:val="28"/>
                <w:szCs w:val="28"/>
                <w:lang w:val="be-BY" w:eastAsia="ru-RU"/>
              </w:rPr>
            </w:pPr>
          </w:p>
          <w:p w14:paraId="73E2E62A" w14:textId="77777777" w:rsidR="0059175B" w:rsidRPr="0059175B" w:rsidRDefault="0059175B" w:rsidP="0059175B">
            <w:pPr>
              <w:spacing w:after="0" w:line="240" w:lineRule="auto"/>
              <w:rPr>
                <w:rFonts w:ascii="Calibri" w:eastAsia="Times New Roman" w:hAnsi="Calibri" w:cs="Times New Roman"/>
                <w:sz w:val="28"/>
                <w:szCs w:val="28"/>
                <w:lang w:val="be-BY" w:eastAsia="ru-RU"/>
              </w:rPr>
            </w:pPr>
          </w:p>
        </w:tc>
        <w:tc>
          <w:tcPr>
            <w:tcW w:w="5028" w:type="dxa"/>
          </w:tcPr>
          <w:p w14:paraId="62A4D4BD" w14:textId="77777777" w:rsidR="0059175B" w:rsidRPr="0059175B" w:rsidRDefault="0059175B" w:rsidP="0059175B">
            <w:pPr>
              <w:spacing w:after="0" w:line="240" w:lineRule="auto"/>
              <w:rPr>
                <w:rFonts w:ascii="Times New Roman" w:eastAsia="Times New Roman" w:hAnsi="Times New Roman" w:cs="Times New Roman"/>
                <w:sz w:val="28"/>
                <w:szCs w:val="28"/>
                <w:lang w:val="be-BY" w:eastAsia="ru-RU"/>
              </w:rPr>
            </w:pPr>
            <w:r w:rsidRPr="0059175B">
              <w:rPr>
                <w:rFonts w:ascii="Times New Roman" w:eastAsia="Times New Roman" w:hAnsi="Times New Roman" w:cs="Times New Roman"/>
                <w:sz w:val="28"/>
                <w:szCs w:val="28"/>
                <w:lang w:val="be-BY" w:eastAsia="ru-RU"/>
              </w:rPr>
              <w:t>Дипломная работа</w:t>
            </w:r>
          </w:p>
          <w:p w14:paraId="68823DAF" w14:textId="77777777" w:rsidR="0059175B" w:rsidRPr="0059175B" w:rsidRDefault="0059175B" w:rsidP="0059175B">
            <w:pPr>
              <w:spacing w:after="0" w:line="240" w:lineRule="auto"/>
              <w:rPr>
                <w:rFonts w:ascii="Times New Roman" w:eastAsia="Times New Roman" w:hAnsi="Times New Roman" w:cs="Times New Roman"/>
                <w:sz w:val="28"/>
                <w:szCs w:val="28"/>
                <w:lang w:val="be-BY" w:eastAsia="ru-RU"/>
              </w:rPr>
            </w:pPr>
            <w:r w:rsidRPr="0059175B">
              <w:rPr>
                <w:rFonts w:ascii="Times New Roman" w:eastAsia="Times New Roman" w:hAnsi="Times New Roman" w:cs="Times New Roman"/>
                <w:sz w:val="28"/>
                <w:szCs w:val="28"/>
                <w:lang w:val="be-BY" w:eastAsia="ru-RU"/>
              </w:rPr>
              <w:t>слушателя второго года обучения</w:t>
            </w:r>
          </w:p>
          <w:p w14:paraId="67855969" w14:textId="77777777" w:rsidR="0059175B" w:rsidRPr="0059175B" w:rsidRDefault="0059175B" w:rsidP="0059175B">
            <w:pPr>
              <w:spacing w:after="0" w:line="240" w:lineRule="auto"/>
              <w:rPr>
                <w:rFonts w:ascii="Times New Roman" w:eastAsia="Times New Roman" w:hAnsi="Times New Roman" w:cs="Times New Roman"/>
                <w:sz w:val="28"/>
                <w:szCs w:val="28"/>
                <w:lang w:eastAsia="ru-RU"/>
              </w:rPr>
            </w:pPr>
            <w:r w:rsidRPr="0059175B">
              <w:rPr>
                <w:rFonts w:ascii="Times New Roman" w:eastAsia="Times New Roman" w:hAnsi="Times New Roman" w:cs="Times New Roman"/>
                <w:sz w:val="28"/>
                <w:szCs w:val="28"/>
                <w:lang w:val="be-BY" w:eastAsia="ru-RU"/>
              </w:rPr>
              <w:t xml:space="preserve">группы </w:t>
            </w:r>
            <w:r w:rsidRPr="0059175B">
              <w:rPr>
                <w:rFonts w:ascii="Times New Roman" w:eastAsia="Times New Roman" w:hAnsi="Times New Roman" w:cs="Times New Roman"/>
                <w:sz w:val="28"/>
                <w:szCs w:val="28"/>
                <w:lang w:eastAsia="ru-RU"/>
              </w:rPr>
              <w:t>№ П-225/В</w:t>
            </w:r>
          </w:p>
          <w:p w14:paraId="01C3EE22" w14:textId="77777777" w:rsidR="0059175B" w:rsidRPr="0059175B" w:rsidRDefault="0059175B" w:rsidP="0059175B">
            <w:pPr>
              <w:spacing w:after="0" w:line="240" w:lineRule="auto"/>
              <w:rPr>
                <w:rFonts w:ascii="Calibri" w:eastAsia="Times New Roman" w:hAnsi="Calibri" w:cs="Times New Roman"/>
                <w:sz w:val="28"/>
                <w:szCs w:val="28"/>
                <w:lang w:val="be-BY" w:eastAsia="ru-RU"/>
              </w:rPr>
            </w:pPr>
            <w:r w:rsidRPr="0059175B">
              <w:rPr>
                <w:rFonts w:ascii="Times New Roman" w:eastAsia="Times New Roman" w:hAnsi="Times New Roman" w:cs="Times New Roman"/>
                <w:sz w:val="28"/>
                <w:szCs w:val="28"/>
                <w:lang w:val="be-BY" w:eastAsia="ru-RU"/>
              </w:rPr>
              <w:t>1-23 01 71 «</w:t>
            </w:r>
            <w:r w:rsidRPr="0059175B">
              <w:rPr>
                <w:rFonts w:ascii="Times New Roman" w:eastAsia="Times New Roman" w:hAnsi="Times New Roman" w:cs="Times New Roman"/>
                <w:sz w:val="28"/>
                <w:szCs w:val="28"/>
                <w:lang w:eastAsia="ru-RU"/>
              </w:rPr>
              <w:t>Психология»</w:t>
            </w:r>
            <w:r w:rsidRPr="0059175B">
              <w:rPr>
                <w:rFonts w:ascii="Times New Roman" w:eastAsia="Times New Roman" w:hAnsi="Times New Roman" w:cs="Times New Roman"/>
                <w:sz w:val="28"/>
                <w:szCs w:val="28"/>
                <w:lang w:val="be-BY" w:eastAsia="ru-RU"/>
              </w:rPr>
              <w:t xml:space="preserve">, </w:t>
            </w:r>
            <w:r w:rsidRPr="0059175B">
              <w:rPr>
                <w:rFonts w:ascii="Times New Roman" w:eastAsia="Times New Roman" w:hAnsi="Times New Roman" w:cs="Times New Roman"/>
                <w:spacing w:val="-4"/>
                <w:sz w:val="28"/>
                <w:szCs w:val="28"/>
                <w:lang w:val="x-none" w:eastAsia="ru-RU"/>
              </w:rPr>
              <w:t>(</w:t>
            </w:r>
            <w:r w:rsidRPr="0059175B">
              <w:rPr>
                <w:rFonts w:ascii="Times New Roman" w:eastAsia="Calibri" w:hAnsi="Times New Roman" w:cs="Times New Roman"/>
                <w:spacing w:val="-4"/>
                <w:sz w:val="28"/>
                <w:szCs w:val="28"/>
                <w:lang w:val="be-BY"/>
              </w:rPr>
              <w:t>очной (вечерней) формы получения образования)</w:t>
            </w:r>
          </w:p>
          <w:p w14:paraId="549351C9" w14:textId="77777777" w:rsidR="0059175B" w:rsidRPr="0059175B" w:rsidRDefault="0059175B" w:rsidP="0059175B">
            <w:pPr>
              <w:spacing w:after="0" w:line="240" w:lineRule="auto"/>
              <w:rPr>
                <w:rFonts w:ascii="Times New Roman" w:eastAsia="Times New Roman" w:hAnsi="Times New Roman" w:cs="Times New Roman"/>
                <w:sz w:val="28"/>
                <w:szCs w:val="28"/>
                <w:lang w:val="be-BY" w:eastAsia="ru-RU"/>
              </w:rPr>
            </w:pPr>
            <w:r w:rsidRPr="0059175B">
              <w:rPr>
                <w:rFonts w:ascii="Times New Roman" w:eastAsia="Times New Roman" w:hAnsi="Times New Roman" w:cs="Times New Roman"/>
                <w:sz w:val="28"/>
                <w:szCs w:val="28"/>
                <w:lang w:val="be-BY" w:eastAsia="ru-RU"/>
              </w:rPr>
              <w:t>Быкова Оксана Пирмагомедовна</w:t>
            </w:r>
          </w:p>
          <w:p w14:paraId="32B57825" w14:textId="77777777" w:rsidR="0059175B" w:rsidRPr="0059175B" w:rsidRDefault="0059175B" w:rsidP="0059175B">
            <w:pPr>
              <w:spacing w:after="0" w:line="240" w:lineRule="auto"/>
              <w:jc w:val="center"/>
              <w:rPr>
                <w:rFonts w:ascii="Calibri" w:eastAsia="Times New Roman" w:hAnsi="Calibri" w:cs="Times New Roman"/>
                <w:sz w:val="28"/>
                <w:szCs w:val="28"/>
                <w:lang w:val="be-BY" w:eastAsia="ru-RU"/>
              </w:rPr>
            </w:pPr>
          </w:p>
        </w:tc>
      </w:tr>
      <w:tr w:rsidR="0059175B" w:rsidRPr="0059175B" w14:paraId="11B96FAB" w14:textId="77777777" w:rsidTr="0059175B">
        <w:trPr>
          <w:trHeight w:val="304"/>
        </w:trPr>
        <w:tc>
          <w:tcPr>
            <w:tcW w:w="4435" w:type="dxa"/>
          </w:tcPr>
          <w:p w14:paraId="7C285839" w14:textId="77777777" w:rsidR="0059175B" w:rsidRPr="0059175B" w:rsidRDefault="0059175B" w:rsidP="0059175B">
            <w:pPr>
              <w:spacing w:after="200" w:line="276" w:lineRule="auto"/>
              <w:rPr>
                <w:rFonts w:ascii="Calibri" w:eastAsia="Times New Roman" w:hAnsi="Calibri" w:cs="Times New Roman"/>
                <w:sz w:val="28"/>
                <w:szCs w:val="28"/>
                <w:lang w:val="be-BY" w:eastAsia="ru-RU"/>
              </w:rPr>
            </w:pPr>
          </w:p>
        </w:tc>
        <w:tc>
          <w:tcPr>
            <w:tcW w:w="5028" w:type="dxa"/>
          </w:tcPr>
          <w:p w14:paraId="32CD86CF" w14:textId="77777777" w:rsidR="0059175B" w:rsidRPr="0059175B" w:rsidRDefault="0059175B" w:rsidP="0059175B">
            <w:pPr>
              <w:spacing w:after="200" w:line="276" w:lineRule="auto"/>
              <w:rPr>
                <w:rFonts w:ascii="Calibri" w:eastAsia="Times New Roman" w:hAnsi="Calibri" w:cs="Times New Roman"/>
                <w:sz w:val="28"/>
                <w:szCs w:val="28"/>
                <w:lang w:val="be-BY" w:eastAsia="ru-RU"/>
              </w:rPr>
            </w:pPr>
          </w:p>
        </w:tc>
      </w:tr>
      <w:tr w:rsidR="0059175B" w:rsidRPr="0059175B" w14:paraId="13EC6BF1" w14:textId="77777777" w:rsidTr="0059175B">
        <w:trPr>
          <w:trHeight w:val="304"/>
        </w:trPr>
        <w:tc>
          <w:tcPr>
            <w:tcW w:w="4435" w:type="dxa"/>
          </w:tcPr>
          <w:p w14:paraId="11FDBD01" w14:textId="77777777" w:rsidR="0059175B" w:rsidRPr="0059175B" w:rsidRDefault="0059175B" w:rsidP="0059175B">
            <w:pPr>
              <w:spacing w:after="0" w:line="240" w:lineRule="auto"/>
              <w:rPr>
                <w:rFonts w:ascii="Times New Roman" w:eastAsia="Times New Roman" w:hAnsi="Times New Roman" w:cs="Times New Roman"/>
                <w:sz w:val="28"/>
                <w:szCs w:val="28"/>
                <w:lang w:val="be-BY" w:eastAsia="ru-RU"/>
              </w:rPr>
            </w:pPr>
          </w:p>
        </w:tc>
        <w:tc>
          <w:tcPr>
            <w:tcW w:w="5028" w:type="dxa"/>
          </w:tcPr>
          <w:p w14:paraId="4E488696" w14:textId="77777777" w:rsidR="0059175B" w:rsidRPr="0059175B" w:rsidRDefault="0059175B" w:rsidP="0059175B">
            <w:pPr>
              <w:spacing w:after="0" w:line="240" w:lineRule="auto"/>
              <w:rPr>
                <w:rFonts w:ascii="Times New Roman" w:eastAsia="Times New Roman" w:hAnsi="Times New Roman" w:cs="Times New Roman"/>
                <w:sz w:val="28"/>
                <w:szCs w:val="28"/>
                <w:lang w:eastAsia="ru-RU"/>
              </w:rPr>
            </w:pPr>
            <w:r w:rsidRPr="0059175B">
              <w:rPr>
                <w:rFonts w:ascii="Times New Roman" w:eastAsia="Times New Roman" w:hAnsi="Times New Roman" w:cs="Times New Roman"/>
                <w:sz w:val="28"/>
                <w:szCs w:val="28"/>
                <w:lang w:val="be-BY" w:eastAsia="ru-RU"/>
              </w:rPr>
              <w:t>Руководитель</w:t>
            </w:r>
            <w:r w:rsidRPr="0059175B">
              <w:rPr>
                <w:rFonts w:ascii="Times New Roman" w:eastAsia="Times New Roman" w:hAnsi="Times New Roman" w:cs="Times New Roman"/>
                <w:sz w:val="28"/>
                <w:szCs w:val="28"/>
                <w:lang w:eastAsia="ru-RU"/>
              </w:rPr>
              <w:t>:</w:t>
            </w:r>
          </w:p>
          <w:p w14:paraId="4F5FFD4F" w14:textId="77777777" w:rsidR="0059175B" w:rsidRPr="0059175B" w:rsidRDefault="0059175B" w:rsidP="0059175B">
            <w:pPr>
              <w:spacing w:after="0" w:line="240" w:lineRule="auto"/>
              <w:rPr>
                <w:rFonts w:ascii="Times New Roman" w:eastAsia="Times New Roman" w:hAnsi="Times New Roman" w:cs="Times New Roman"/>
                <w:sz w:val="28"/>
                <w:szCs w:val="28"/>
                <w:lang w:val="be-BY" w:eastAsia="ru-RU"/>
              </w:rPr>
            </w:pPr>
            <w:r w:rsidRPr="0059175B">
              <w:rPr>
                <w:rFonts w:ascii="Times New Roman" w:eastAsia="Times New Roman" w:hAnsi="Times New Roman" w:cs="Times New Roman"/>
                <w:sz w:val="28"/>
                <w:szCs w:val="28"/>
                <w:lang w:val="be-BY" w:eastAsia="ru-RU"/>
              </w:rPr>
              <w:t>__________________________________,</w:t>
            </w:r>
          </w:p>
          <w:p w14:paraId="3085B138" w14:textId="77777777" w:rsidR="0059175B" w:rsidRPr="0059175B" w:rsidRDefault="0059175B" w:rsidP="0059175B">
            <w:pPr>
              <w:spacing w:after="0" w:line="240" w:lineRule="auto"/>
              <w:rPr>
                <w:rFonts w:ascii="Times New Roman" w:eastAsia="Times New Roman" w:hAnsi="Times New Roman" w:cs="Times New Roman"/>
                <w:sz w:val="28"/>
                <w:szCs w:val="28"/>
                <w:lang w:val="be-BY" w:eastAsia="ru-RU"/>
              </w:rPr>
            </w:pPr>
          </w:p>
        </w:tc>
      </w:tr>
      <w:tr w:rsidR="0059175B" w:rsidRPr="0059175B" w14:paraId="7042A349" w14:textId="77777777" w:rsidTr="0059175B">
        <w:trPr>
          <w:trHeight w:val="1845"/>
        </w:trPr>
        <w:tc>
          <w:tcPr>
            <w:tcW w:w="4435" w:type="dxa"/>
          </w:tcPr>
          <w:p w14:paraId="6FF5B1AC" w14:textId="77777777" w:rsidR="0059175B" w:rsidRDefault="0059175B" w:rsidP="0059175B">
            <w:pPr>
              <w:spacing w:after="0" w:line="240" w:lineRule="auto"/>
              <w:rPr>
                <w:rFonts w:ascii="Times New Roman" w:eastAsia="Times New Roman" w:hAnsi="Times New Roman" w:cs="Times New Roman"/>
                <w:sz w:val="28"/>
                <w:szCs w:val="28"/>
                <w:lang w:val="be-BY" w:eastAsia="ru-RU"/>
              </w:rPr>
            </w:pPr>
          </w:p>
          <w:p w14:paraId="3FAE0B5F" w14:textId="77777777" w:rsidR="0059175B" w:rsidRDefault="0059175B" w:rsidP="0059175B">
            <w:pPr>
              <w:spacing w:after="0" w:line="240" w:lineRule="auto"/>
              <w:rPr>
                <w:rFonts w:ascii="Times New Roman" w:eastAsia="Times New Roman" w:hAnsi="Times New Roman" w:cs="Times New Roman"/>
                <w:sz w:val="28"/>
                <w:szCs w:val="28"/>
                <w:lang w:val="be-BY" w:eastAsia="ru-RU"/>
              </w:rPr>
            </w:pPr>
          </w:p>
          <w:p w14:paraId="12F706F8" w14:textId="77777777" w:rsidR="0059175B" w:rsidRDefault="0059175B" w:rsidP="0059175B">
            <w:pPr>
              <w:spacing w:after="0" w:line="240" w:lineRule="auto"/>
              <w:rPr>
                <w:rFonts w:ascii="Times New Roman" w:eastAsia="Times New Roman" w:hAnsi="Times New Roman" w:cs="Times New Roman"/>
                <w:sz w:val="28"/>
                <w:szCs w:val="28"/>
                <w:lang w:val="be-BY" w:eastAsia="ru-RU"/>
              </w:rPr>
            </w:pPr>
          </w:p>
          <w:p w14:paraId="29D30833" w14:textId="77777777" w:rsidR="0059175B" w:rsidRPr="0059175B" w:rsidRDefault="0059175B" w:rsidP="0059175B">
            <w:pPr>
              <w:spacing w:after="0" w:line="240" w:lineRule="auto"/>
              <w:rPr>
                <w:rFonts w:ascii="Times New Roman" w:eastAsia="Times New Roman" w:hAnsi="Times New Roman" w:cs="Times New Roman"/>
                <w:sz w:val="28"/>
                <w:szCs w:val="28"/>
                <w:lang w:val="be-BY" w:eastAsia="ru-RU"/>
              </w:rPr>
            </w:pPr>
          </w:p>
        </w:tc>
        <w:tc>
          <w:tcPr>
            <w:tcW w:w="5028" w:type="dxa"/>
          </w:tcPr>
          <w:p w14:paraId="1FEE5788" w14:textId="77777777" w:rsidR="0059175B" w:rsidRPr="0059175B" w:rsidRDefault="0059175B" w:rsidP="0059175B">
            <w:pPr>
              <w:spacing w:after="0" w:line="240" w:lineRule="auto"/>
              <w:rPr>
                <w:rFonts w:ascii="Times New Roman" w:eastAsia="Times New Roman" w:hAnsi="Times New Roman" w:cs="Times New Roman"/>
                <w:sz w:val="28"/>
                <w:szCs w:val="28"/>
                <w:lang w:val="be-BY" w:eastAsia="ru-RU"/>
              </w:rPr>
            </w:pPr>
            <w:r w:rsidRPr="0059175B">
              <w:rPr>
                <w:rFonts w:ascii="Times New Roman" w:eastAsia="Times New Roman" w:hAnsi="Times New Roman" w:cs="Times New Roman"/>
                <w:sz w:val="28"/>
                <w:szCs w:val="28"/>
                <w:lang w:val="be-BY" w:eastAsia="ru-RU"/>
              </w:rPr>
              <w:t>Защищена</w:t>
            </w:r>
          </w:p>
          <w:p w14:paraId="15A0CF6E" w14:textId="77777777" w:rsidR="0059175B" w:rsidRPr="0059175B" w:rsidRDefault="0059175B" w:rsidP="0059175B">
            <w:pPr>
              <w:spacing w:after="0" w:line="240" w:lineRule="auto"/>
              <w:rPr>
                <w:rFonts w:ascii="Times New Roman" w:eastAsia="Times New Roman" w:hAnsi="Times New Roman" w:cs="Times New Roman"/>
                <w:sz w:val="28"/>
                <w:szCs w:val="28"/>
                <w:lang w:val="be-BY" w:eastAsia="ru-RU"/>
              </w:rPr>
            </w:pPr>
            <w:r w:rsidRPr="0059175B">
              <w:rPr>
                <w:rFonts w:ascii="Times New Roman" w:eastAsia="Times New Roman" w:hAnsi="Times New Roman" w:cs="Times New Roman"/>
                <w:sz w:val="28"/>
                <w:szCs w:val="28"/>
                <w:lang w:val="be-BY" w:eastAsia="ru-RU"/>
              </w:rPr>
              <w:t>_____________________2024</w:t>
            </w:r>
          </w:p>
          <w:p w14:paraId="55426C54" w14:textId="77777777" w:rsidR="0059175B" w:rsidRPr="0059175B" w:rsidRDefault="0059175B" w:rsidP="0059175B">
            <w:pPr>
              <w:spacing w:after="0" w:line="240" w:lineRule="auto"/>
              <w:rPr>
                <w:rFonts w:ascii="Times New Roman" w:eastAsia="Times New Roman" w:hAnsi="Times New Roman" w:cs="Times New Roman"/>
                <w:sz w:val="28"/>
                <w:szCs w:val="28"/>
                <w:lang w:val="be-BY" w:eastAsia="ru-RU"/>
              </w:rPr>
            </w:pPr>
            <w:r w:rsidRPr="0059175B">
              <w:rPr>
                <w:rFonts w:ascii="Times New Roman" w:eastAsia="Times New Roman" w:hAnsi="Times New Roman" w:cs="Times New Roman"/>
                <w:sz w:val="28"/>
                <w:szCs w:val="28"/>
                <w:lang w:val="be-BY" w:eastAsia="ru-RU"/>
              </w:rPr>
              <w:t>с отметкой _____(____________)</w:t>
            </w:r>
          </w:p>
        </w:tc>
      </w:tr>
    </w:tbl>
    <w:p w14:paraId="477F2061" w14:textId="77777777" w:rsidR="0059175B" w:rsidRPr="0059175B" w:rsidRDefault="0059175B" w:rsidP="0059175B">
      <w:pPr>
        <w:spacing w:after="0" w:line="240" w:lineRule="auto"/>
        <w:jc w:val="center"/>
        <w:rPr>
          <w:rFonts w:ascii="Times New Roman" w:eastAsia="Times New Roman" w:hAnsi="Times New Roman" w:cs="Times New Roman"/>
          <w:sz w:val="28"/>
          <w:szCs w:val="28"/>
          <w:lang w:eastAsia="ru-RU"/>
        </w:rPr>
      </w:pPr>
      <w:r w:rsidRPr="0059175B">
        <w:rPr>
          <w:rFonts w:ascii="Times New Roman" w:eastAsia="Times New Roman" w:hAnsi="Times New Roman" w:cs="Times New Roman"/>
          <w:sz w:val="28"/>
          <w:szCs w:val="28"/>
          <w:lang w:eastAsia="ru-RU"/>
        </w:rPr>
        <w:t>Минск, 2024</w:t>
      </w:r>
    </w:p>
    <w:p w14:paraId="730A02A0" w14:textId="77777777" w:rsidR="0059175B" w:rsidRPr="0059175B" w:rsidRDefault="0059175B" w:rsidP="0059175B">
      <w:pPr>
        <w:spacing w:after="0" w:line="240" w:lineRule="auto"/>
        <w:jc w:val="center"/>
        <w:rPr>
          <w:rFonts w:ascii="Times New Roman" w:eastAsia="Times New Roman" w:hAnsi="Times New Roman" w:cs="Times New Roman"/>
          <w:sz w:val="28"/>
          <w:szCs w:val="28"/>
          <w:lang w:eastAsia="ru-RU"/>
        </w:rPr>
      </w:pPr>
    </w:p>
    <w:p w14:paraId="6213A8B6" w14:textId="77777777" w:rsidR="0059175B" w:rsidRPr="0059175B" w:rsidRDefault="0059175B" w:rsidP="0059175B">
      <w:pPr>
        <w:rPr>
          <w:rFonts w:ascii="Calibri" w:eastAsia="Calibri" w:hAnsi="Calibri" w:cs="Times New Roman"/>
        </w:rPr>
      </w:pPr>
    </w:p>
    <w:p w14:paraId="273C403C" w14:textId="77777777" w:rsidR="00162CD5" w:rsidRDefault="00162CD5" w:rsidP="0059175B">
      <w:pPr>
        <w:spacing w:after="0" w:line="360" w:lineRule="exact"/>
        <w:jc w:val="center"/>
        <w:rPr>
          <w:rFonts w:ascii="Times New Roman" w:hAnsi="Times New Roman" w:cs="Times New Roman"/>
          <w:b/>
          <w:sz w:val="30"/>
          <w:szCs w:val="30"/>
        </w:rPr>
      </w:pPr>
    </w:p>
    <w:p w14:paraId="4D7909C6" w14:textId="77777777" w:rsidR="00B74BB9" w:rsidRPr="00737626" w:rsidRDefault="00B74BB9" w:rsidP="00B74BB9">
      <w:pPr>
        <w:spacing w:after="0" w:line="240" w:lineRule="auto"/>
        <w:ind w:firstLine="851"/>
        <w:jc w:val="center"/>
        <w:rPr>
          <w:rFonts w:ascii="Times New Roman" w:eastAsia="Calibri" w:hAnsi="Times New Roman" w:cs="Times New Roman"/>
          <w:b/>
          <w:sz w:val="28"/>
          <w:szCs w:val="28"/>
        </w:rPr>
      </w:pPr>
      <w:r w:rsidRPr="00737626">
        <w:rPr>
          <w:rFonts w:ascii="Times New Roman" w:eastAsia="Calibri" w:hAnsi="Times New Roman" w:cs="Times New Roman"/>
          <w:b/>
          <w:sz w:val="28"/>
          <w:szCs w:val="28"/>
        </w:rPr>
        <w:lastRenderedPageBreak/>
        <w:t>АННОТАЦИЯ</w:t>
      </w:r>
    </w:p>
    <w:p w14:paraId="3778D1D0" w14:textId="77777777" w:rsidR="00B74BB9" w:rsidRPr="00737626" w:rsidRDefault="00B74BB9" w:rsidP="00B74BB9">
      <w:pPr>
        <w:spacing w:after="0" w:line="240" w:lineRule="auto"/>
        <w:ind w:firstLine="851"/>
        <w:jc w:val="both"/>
        <w:rPr>
          <w:rFonts w:ascii="Times New Roman" w:eastAsia="Calibri" w:hAnsi="Times New Roman" w:cs="Times New Roman"/>
          <w:b/>
          <w:sz w:val="28"/>
          <w:szCs w:val="28"/>
        </w:rPr>
      </w:pPr>
    </w:p>
    <w:p w14:paraId="3115ED15" w14:textId="77777777" w:rsidR="00B74BB9" w:rsidRPr="00737626" w:rsidRDefault="00B74BB9" w:rsidP="00B74BB9">
      <w:pPr>
        <w:spacing w:after="0" w:line="360" w:lineRule="exact"/>
        <w:ind w:firstLine="708"/>
        <w:rPr>
          <w:rFonts w:ascii="Times New Roman" w:eastAsia="Times New Roman" w:hAnsi="Times New Roman" w:cs="Times New Roman"/>
          <w:b/>
          <w:sz w:val="28"/>
          <w:szCs w:val="28"/>
          <w:lang w:eastAsia="ru-RU"/>
        </w:rPr>
      </w:pPr>
      <w:r w:rsidRPr="00737626">
        <w:rPr>
          <w:rFonts w:ascii="Times New Roman" w:eastAsia="Calibri" w:hAnsi="Times New Roman" w:cs="Times New Roman"/>
          <w:sz w:val="28"/>
          <w:szCs w:val="28"/>
        </w:rPr>
        <w:t>Дипломная работа посвящена исследованию особенностей мотивации достижения</w:t>
      </w:r>
      <w:r w:rsidRPr="00737626">
        <w:rPr>
          <w:rFonts w:ascii="Times New Roman" w:eastAsia="Calibri" w:hAnsi="Times New Roman" w:cs="Times New Roman"/>
          <w:b/>
          <w:sz w:val="28"/>
          <w:szCs w:val="28"/>
        </w:rPr>
        <w:t xml:space="preserve"> </w:t>
      </w:r>
      <w:r w:rsidRPr="00737626">
        <w:rPr>
          <w:rFonts w:ascii="Times New Roman" w:eastAsia="Calibri" w:hAnsi="Times New Roman" w:cs="Times New Roman"/>
          <w:sz w:val="28"/>
          <w:szCs w:val="28"/>
        </w:rPr>
        <w:t>у младших и старших подростков</w:t>
      </w:r>
    </w:p>
    <w:p w14:paraId="31351446" w14:textId="77777777" w:rsidR="00B74BB9" w:rsidRPr="00737626" w:rsidRDefault="00B74BB9" w:rsidP="00B74BB9">
      <w:pPr>
        <w:spacing w:after="0" w:line="240" w:lineRule="auto"/>
        <w:ind w:firstLine="709"/>
        <w:rPr>
          <w:rFonts w:ascii="Times New Roman" w:eastAsia="Calibri" w:hAnsi="Times New Roman" w:cs="Times New Roman"/>
          <w:sz w:val="28"/>
          <w:szCs w:val="28"/>
        </w:rPr>
      </w:pPr>
      <w:r w:rsidRPr="00737626">
        <w:rPr>
          <w:rFonts w:ascii="Times New Roman" w:eastAsia="Calibri" w:hAnsi="Times New Roman" w:cs="Times New Roman"/>
          <w:sz w:val="28"/>
          <w:szCs w:val="28"/>
        </w:rPr>
        <w:t>В первой главе рассмотрены теоретические аспекты мотивации достижения</w:t>
      </w:r>
    </w:p>
    <w:p w14:paraId="5C578C82" w14:textId="77777777" w:rsidR="00B74BB9" w:rsidRPr="00737626" w:rsidRDefault="00B74BB9" w:rsidP="00B74BB9">
      <w:pPr>
        <w:spacing w:after="0" w:line="240" w:lineRule="auto"/>
        <w:ind w:firstLine="709"/>
        <w:rPr>
          <w:rFonts w:ascii="Times New Roman" w:eastAsia="Calibri" w:hAnsi="Times New Roman" w:cs="Times New Roman"/>
          <w:sz w:val="28"/>
          <w:szCs w:val="28"/>
        </w:rPr>
      </w:pPr>
      <w:r w:rsidRPr="00737626">
        <w:rPr>
          <w:rFonts w:ascii="Times New Roman" w:eastAsia="Calibri" w:hAnsi="Times New Roman" w:cs="Times New Roman"/>
          <w:sz w:val="28"/>
          <w:szCs w:val="28"/>
        </w:rPr>
        <w:t xml:space="preserve">Во второй главе проведены и описаны результаты эмпирического исследования по  изучению мотивации достижения у младших и старших подростков </w:t>
      </w:r>
    </w:p>
    <w:p w14:paraId="25B63138" w14:textId="77777777" w:rsidR="00B74BB9" w:rsidRPr="00737626" w:rsidRDefault="00B74BB9" w:rsidP="00B74BB9">
      <w:pPr>
        <w:spacing w:after="0" w:line="240" w:lineRule="auto"/>
        <w:ind w:firstLine="709"/>
        <w:rPr>
          <w:rFonts w:ascii="Times New Roman" w:eastAsia="Calibri" w:hAnsi="Times New Roman" w:cs="Times New Roman"/>
          <w:sz w:val="28"/>
          <w:szCs w:val="28"/>
        </w:rPr>
      </w:pPr>
      <w:r w:rsidRPr="00737626">
        <w:rPr>
          <w:rFonts w:ascii="Times New Roman" w:eastAsia="Calibri" w:hAnsi="Times New Roman" w:cs="Times New Roman"/>
          <w:sz w:val="28"/>
          <w:szCs w:val="28"/>
        </w:rPr>
        <w:t>Ключевые слова: мотив, мотивация, потребности, цели, подростки, подростковый возраст, обучающиеся.</w:t>
      </w:r>
    </w:p>
    <w:p w14:paraId="598AEA96" w14:textId="77777777" w:rsidR="00B74BB9" w:rsidRPr="00737626" w:rsidRDefault="00B74BB9" w:rsidP="00B74BB9">
      <w:pPr>
        <w:spacing w:after="0" w:line="240" w:lineRule="auto"/>
        <w:ind w:firstLine="709"/>
        <w:jc w:val="both"/>
        <w:rPr>
          <w:rFonts w:ascii="Times New Roman" w:eastAsia="Calibri" w:hAnsi="Times New Roman" w:cs="Times New Roman"/>
          <w:sz w:val="28"/>
          <w:szCs w:val="28"/>
        </w:rPr>
      </w:pPr>
    </w:p>
    <w:p w14:paraId="41567401" w14:textId="77777777" w:rsidR="00B74BB9" w:rsidRPr="00737626" w:rsidRDefault="00B74BB9" w:rsidP="00B74BB9">
      <w:pPr>
        <w:spacing w:after="0" w:line="240" w:lineRule="auto"/>
        <w:ind w:firstLine="709"/>
        <w:jc w:val="both"/>
        <w:rPr>
          <w:rFonts w:ascii="Times New Roman" w:eastAsia="Calibri" w:hAnsi="Times New Roman" w:cs="Times New Roman"/>
          <w:sz w:val="28"/>
          <w:szCs w:val="28"/>
        </w:rPr>
      </w:pPr>
    </w:p>
    <w:p w14:paraId="2CAD1957" w14:textId="77777777" w:rsidR="00B74BB9" w:rsidRPr="00737626" w:rsidRDefault="00B74BB9" w:rsidP="00B74BB9">
      <w:pPr>
        <w:spacing w:after="0" w:line="240" w:lineRule="auto"/>
        <w:ind w:firstLine="709"/>
        <w:jc w:val="both"/>
        <w:rPr>
          <w:rFonts w:ascii="Times New Roman" w:eastAsia="Calibri" w:hAnsi="Times New Roman" w:cs="Times New Roman"/>
          <w:sz w:val="28"/>
          <w:szCs w:val="28"/>
        </w:rPr>
      </w:pPr>
    </w:p>
    <w:p w14:paraId="07B1E352" w14:textId="77777777" w:rsidR="00B74BB9" w:rsidRDefault="00B74BB9" w:rsidP="00B74BB9">
      <w:pPr>
        <w:spacing w:after="0" w:line="240" w:lineRule="auto"/>
        <w:ind w:firstLine="851"/>
        <w:jc w:val="center"/>
        <w:rPr>
          <w:rFonts w:ascii="Times New Roman" w:eastAsia="Calibri" w:hAnsi="Times New Roman" w:cs="Times New Roman"/>
          <w:b/>
          <w:sz w:val="32"/>
          <w:szCs w:val="32"/>
          <w:lang w:val="be-BY"/>
        </w:rPr>
      </w:pPr>
      <w:r w:rsidRPr="00737626">
        <w:rPr>
          <w:rFonts w:ascii="Times New Roman" w:eastAsia="Calibri" w:hAnsi="Times New Roman" w:cs="Times New Roman"/>
          <w:b/>
          <w:sz w:val="32"/>
          <w:szCs w:val="32"/>
          <w:lang w:val="be-BY"/>
        </w:rPr>
        <w:t>АНАТАЦЫЯ</w:t>
      </w:r>
    </w:p>
    <w:p w14:paraId="094908C0" w14:textId="77777777" w:rsidR="00A15B56" w:rsidRPr="00737626" w:rsidRDefault="00A15B56" w:rsidP="00B74BB9">
      <w:pPr>
        <w:spacing w:after="0" w:line="240" w:lineRule="auto"/>
        <w:ind w:firstLine="851"/>
        <w:jc w:val="center"/>
        <w:rPr>
          <w:rFonts w:ascii="Times New Roman" w:eastAsia="Calibri" w:hAnsi="Times New Roman" w:cs="Times New Roman"/>
          <w:b/>
          <w:sz w:val="32"/>
          <w:szCs w:val="32"/>
          <w:lang w:val="be-BY"/>
        </w:rPr>
      </w:pPr>
    </w:p>
    <w:p w14:paraId="4E6A638E" w14:textId="77777777" w:rsidR="00B74BB9" w:rsidRPr="00737626" w:rsidRDefault="00B74BB9" w:rsidP="00B74BB9">
      <w:pPr>
        <w:spacing w:after="0" w:line="240" w:lineRule="auto"/>
        <w:ind w:firstLine="851"/>
        <w:rPr>
          <w:rFonts w:ascii="Times New Roman" w:eastAsia="Calibri" w:hAnsi="Times New Roman" w:cs="Times New Roman"/>
          <w:sz w:val="28"/>
          <w:szCs w:val="28"/>
          <w:lang w:val="be-BY"/>
        </w:rPr>
      </w:pPr>
      <w:r w:rsidRPr="00737626">
        <w:rPr>
          <w:rFonts w:ascii="Times New Roman" w:eastAsia="Calibri" w:hAnsi="Times New Roman" w:cs="Times New Roman"/>
          <w:sz w:val="28"/>
          <w:szCs w:val="28"/>
          <w:lang w:val="be-BY"/>
        </w:rPr>
        <w:t>Дыпломная праца прысвечана даследаванню асаблівасцяў матывацыі дасягнення ў малодшых і старэйшых падлеткаў</w:t>
      </w:r>
    </w:p>
    <w:p w14:paraId="627A2336" w14:textId="77777777" w:rsidR="00B74BB9" w:rsidRPr="00737626" w:rsidRDefault="00B74BB9" w:rsidP="00B74BB9">
      <w:pPr>
        <w:spacing w:after="0" w:line="240" w:lineRule="auto"/>
        <w:ind w:firstLine="851"/>
        <w:rPr>
          <w:rFonts w:ascii="Times New Roman" w:eastAsia="Calibri" w:hAnsi="Times New Roman" w:cs="Times New Roman"/>
          <w:sz w:val="28"/>
          <w:szCs w:val="28"/>
          <w:lang w:val="be-BY"/>
        </w:rPr>
      </w:pPr>
      <w:r w:rsidRPr="00737626">
        <w:rPr>
          <w:rFonts w:ascii="Times New Roman" w:eastAsia="Calibri" w:hAnsi="Times New Roman" w:cs="Times New Roman"/>
          <w:sz w:val="28"/>
          <w:szCs w:val="28"/>
          <w:lang w:val="be-BY"/>
        </w:rPr>
        <w:t>У першым раздзеле разгледжаны тэарэтычныя аспекты матывацыі дасягнення</w:t>
      </w:r>
    </w:p>
    <w:p w14:paraId="02A5CCA7" w14:textId="77777777" w:rsidR="00B74BB9" w:rsidRPr="00737626" w:rsidRDefault="00B74BB9" w:rsidP="00B74BB9">
      <w:pPr>
        <w:spacing w:after="0" w:line="240" w:lineRule="auto"/>
        <w:ind w:firstLine="851"/>
        <w:rPr>
          <w:rFonts w:ascii="Times New Roman" w:eastAsia="Calibri" w:hAnsi="Times New Roman" w:cs="Times New Roman"/>
          <w:sz w:val="28"/>
          <w:szCs w:val="28"/>
          <w:lang w:val="be-BY"/>
        </w:rPr>
      </w:pPr>
      <w:r w:rsidRPr="00737626">
        <w:rPr>
          <w:rFonts w:ascii="Times New Roman" w:eastAsia="Calibri" w:hAnsi="Times New Roman" w:cs="Times New Roman"/>
          <w:sz w:val="28"/>
          <w:szCs w:val="28"/>
          <w:lang w:val="be-BY"/>
        </w:rPr>
        <w:t>У другім раздзеле праведзены і апісаны вынікі эмпірычнага даследавання па вывучэнні матывацыі дасягнення ў малодшых і старэйшых падлеткаў</w:t>
      </w:r>
    </w:p>
    <w:p w14:paraId="2DA8C3B6" w14:textId="77777777" w:rsidR="00B74BB9" w:rsidRPr="00737626" w:rsidRDefault="00B74BB9" w:rsidP="00B74BB9">
      <w:pPr>
        <w:spacing w:after="0" w:line="240" w:lineRule="auto"/>
        <w:ind w:firstLine="851"/>
        <w:rPr>
          <w:rFonts w:ascii="Times New Roman" w:eastAsia="Calibri" w:hAnsi="Times New Roman" w:cs="Times New Roman"/>
          <w:sz w:val="28"/>
          <w:szCs w:val="28"/>
          <w:lang w:val="be-BY"/>
        </w:rPr>
      </w:pPr>
      <w:r w:rsidRPr="00737626">
        <w:rPr>
          <w:rFonts w:ascii="Times New Roman" w:eastAsia="Calibri" w:hAnsi="Times New Roman" w:cs="Times New Roman"/>
          <w:sz w:val="28"/>
          <w:szCs w:val="28"/>
          <w:lang w:val="be-BY"/>
        </w:rPr>
        <w:t>Ключавыя словы: матыў, матывацыя, патрэбнасці, мэты, падлеткі, падлеткавы ўзрост, якія навучаюцца.</w:t>
      </w:r>
    </w:p>
    <w:p w14:paraId="3E68FAEE" w14:textId="77777777" w:rsidR="00B74BB9" w:rsidRPr="00737626" w:rsidRDefault="00B74BB9" w:rsidP="00B74BB9">
      <w:pPr>
        <w:spacing w:after="0" w:line="240" w:lineRule="auto"/>
        <w:ind w:firstLine="851"/>
        <w:jc w:val="center"/>
        <w:rPr>
          <w:rFonts w:ascii="Times New Roman" w:eastAsia="Calibri" w:hAnsi="Times New Roman" w:cs="Times New Roman"/>
          <w:sz w:val="28"/>
          <w:szCs w:val="28"/>
          <w:lang w:val="be-BY"/>
        </w:rPr>
      </w:pPr>
    </w:p>
    <w:p w14:paraId="5C6F56D3" w14:textId="77777777" w:rsidR="00B74BB9" w:rsidRPr="00737626" w:rsidRDefault="00B74BB9" w:rsidP="00B74BB9">
      <w:pPr>
        <w:spacing w:after="0" w:line="240" w:lineRule="auto"/>
        <w:ind w:firstLine="709"/>
        <w:jc w:val="both"/>
        <w:rPr>
          <w:rFonts w:ascii="Times New Roman" w:eastAsia="Calibri" w:hAnsi="Times New Roman" w:cs="Times New Roman"/>
          <w:sz w:val="28"/>
          <w:szCs w:val="28"/>
          <w:lang w:val="be-BY"/>
        </w:rPr>
      </w:pPr>
    </w:p>
    <w:p w14:paraId="3662B8BD" w14:textId="77777777" w:rsidR="00B74BB9" w:rsidRPr="00737626" w:rsidRDefault="00B74BB9" w:rsidP="00B74BB9">
      <w:pPr>
        <w:spacing w:after="0" w:line="240" w:lineRule="auto"/>
        <w:ind w:firstLine="709"/>
        <w:jc w:val="both"/>
        <w:rPr>
          <w:rFonts w:ascii="Times New Roman" w:eastAsia="Calibri" w:hAnsi="Times New Roman" w:cs="Times New Roman"/>
          <w:sz w:val="28"/>
          <w:szCs w:val="28"/>
          <w:lang w:val="be-BY"/>
        </w:rPr>
      </w:pPr>
    </w:p>
    <w:p w14:paraId="04560D92" w14:textId="77777777" w:rsidR="00B74BB9" w:rsidRPr="00737626" w:rsidRDefault="00B74BB9" w:rsidP="00B74BB9">
      <w:pPr>
        <w:spacing w:after="0" w:line="240" w:lineRule="auto"/>
        <w:ind w:firstLine="709"/>
        <w:jc w:val="both"/>
        <w:rPr>
          <w:rFonts w:ascii="Times New Roman" w:eastAsia="Calibri" w:hAnsi="Times New Roman" w:cs="Times New Roman"/>
          <w:sz w:val="28"/>
          <w:szCs w:val="28"/>
          <w:lang w:val="be-BY"/>
        </w:rPr>
      </w:pPr>
    </w:p>
    <w:p w14:paraId="74534485" w14:textId="77777777" w:rsidR="00B74BB9" w:rsidRPr="00C730D7" w:rsidRDefault="00B74BB9" w:rsidP="00B74BB9">
      <w:pPr>
        <w:spacing w:after="0" w:line="240" w:lineRule="auto"/>
        <w:ind w:firstLine="851"/>
        <w:jc w:val="center"/>
        <w:rPr>
          <w:rFonts w:ascii="Times New Roman" w:eastAsia="Calibri" w:hAnsi="Times New Roman" w:cs="Times New Roman"/>
          <w:b/>
          <w:sz w:val="32"/>
          <w:szCs w:val="32"/>
          <w:lang w:val="en-US"/>
        </w:rPr>
      </w:pPr>
      <w:r w:rsidRPr="00737626">
        <w:rPr>
          <w:rFonts w:ascii="Times New Roman" w:eastAsia="Calibri" w:hAnsi="Times New Roman" w:cs="Times New Roman"/>
          <w:b/>
          <w:sz w:val="32"/>
          <w:szCs w:val="32"/>
          <w:lang w:val="en-US"/>
        </w:rPr>
        <w:t>ANNOTATION</w:t>
      </w:r>
    </w:p>
    <w:p w14:paraId="51E152EA" w14:textId="77777777" w:rsidR="00A15B56" w:rsidRPr="00C730D7" w:rsidRDefault="00A15B56" w:rsidP="00B74BB9">
      <w:pPr>
        <w:spacing w:after="0" w:line="240" w:lineRule="auto"/>
        <w:ind w:firstLine="851"/>
        <w:jc w:val="center"/>
        <w:rPr>
          <w:rFonts w:ascii="Times New Roman" w:eastAsia="Calibri" w:hAnsi="Times New Roman" w:cs="Times New Roman"/>
          <w:b/>
          <w:sz w:val="32"/>
          <w:szCs w:val="32"/>
          <w:lang w:val="en-US"/>
        </w:rPr>
      </w:pPr>
    </w:p>
    <w:p w14:paraId="3978A225" w14:textId="77777777" w:rsidR="00B74BB9" w:rsidRPr="00737626" w:rsidRDefault="00B74BB9" w:rsidP="00B74BB9">
      <w:pPr>
        <w:spacing w:after="0" w:line="240" w:lineRule="auto"/>
        <w:ind w:firstLine="851"/>
        <w:rPr>
          <w:rFonts w:ascii="Times New Roman" w:eastAsia="Calibri" w:hAnsi="Times New Roman" w:cs="Times New Roman"/>
          <w:sz w:val="28"/>
          <w:szCs w:val="28"/>
          <w:lang w:val="en-US"/>
        </w:rPr>
      </w:pPr>
      <w:r w:rsidRPr="00737626">
        <w:rPr>
          <w:rFonts w:ascii="Times New Roman" w:eastAsia="Calibri" w:hAnsi="Times New Roman" w:cs="Times New Roman"/>
          <w:sz w:val="28"/>
          <w:szCs w:val="28"/>
          <w:lang w:val="en-US"/>
        </w:rPr>
        <w:t>The thesis is devoted to the study of the characteristics of achievement motivation in younger and older adolescents</w:t>
      </w:r>
    </w:p>
    <w:p w14:paraId="63F13AC8" w14:textId="77777777" w:rsidR="00B74BB9" w:rsidRPr="00737626" w:rsidRDefault="00B74BB9" w:rsidP="00B74BB9">
      <w:pPr>
        <w:spacing w:after="0" w:line="240" w:lineRule="auto"/>
        <w:ind w:firstLine="851"/>
        <w:rPr>
          <w:rFonts w:ascii="Times New Roman" w:eastAsia="Calibri" w:hAnsi="Times New Roman" w:cs="Times New Roman"/>
          <w:sz w:val="28"/>
          <w:szCs w:val="28"/>
          <w:lang w:val="en-US"/>
        </w:rPr>
      </w:pPr>
      <w:r w:rsidRPr="00737626">
        <w:rPr>
          <w:rFonts w:ascii="Times New Roman" w:eastAsia="Calibri" w:hAnsi="Times New Roman" w:cs="Times New Roman"/>
          <w:sz w:val="28"/>
          <w:szCs w:val="28"/>
          <w:lang w:val="en-US"/>
        </w:rPr>
        <w:t>The first chapter discusses the theoretical aspects of achievement motivation</w:t>
      </w:r>
    </w:p>
    <w:p w14:paraId="38690697" w14:textId="77777777" w:rsidR="00B74BB9" w:rsidRPr="00737626" w:rsidRDefault="00B74BB9" w:rsidP="00B74BB9">
      <w:pPr>
        <w:spacing w:after="0" w:line="240" w:lineRule="auto"/>
        <w:ind w:firstLine="851"/>
        <w:rPr>
          <w:rFonts w:ascii="Times New Roman" w:eastAsia="Calibri" w:hAnsi="Times New Roman" w:cs="Times New Roman"/>
          <w:sz w:val="28"/>
          <w:szCs w:val="28"/>
          <w:lang w:val="en-US"/>
        </w:rPr>
      </w:pPr>
      <w:r w:rsidRPr="00737626">
        <w:rPr>
          <w:rFonts w:ascii="Times New Roman" w:eastAsia="Calibri" w:hAnsi="Times New Roman" w:cs="Times New Roman"/>
          <w:sz w:val="28"/>
          <w:szCs w:val="28"/>
          <w:lang w:val="en-US"/>
        </w:rPr>
        <w:t>In the second chapter, the results of an empirical study on achievement motivation in younger and older adolescents were conducted and described.</w:t>
      </w:r>
    </w:p>
    <w:p w14:paraId="302E92F7" w14:textId="77777777" w:rsidR="00B74BB9" w:rsidRPr="00737626" w:rsidRDefault="00B74BB9" w:rsidP="00B74BB9">
      <w:pPr>
        <w:spacing w:after="0" w:line="240" w:lineRule="auto"/>
        <w:ind w:firstLine="851"/>
        <w:rPr>
          <w:rFonts w:ascii="Times New Roman" w:eastAsia="Calibri" w:hAnsi="Times New Roman" w:cs="Times New Roman"/>
          <w:sz w:val="28"/>
          <w:szCs w:val="28"/>
          <w:lang w:val="en-US"/>
        </w:rPr>
      </w:pPr>
      <w:r w:rsidRPr="00737626">
        <w:rPr>
          <w:rFonts w:ascii="Times New Roman" w:eastAsia="Calibri" w:hAnsi="Times New Roman" w:cs="Times New Roman"/>
          <w:sz w:val="28"/>
          <w:szCs w:val="28"/>
          <w:lang w:val="en-US"/>
        </w:rPr>
        <w:t>Key words: motive, motivation, needs, goals, adolescents, adolescence, students.</w:t>
      </w:r>
    </w:p>
    <w:p w14:paraId="74FEFEC0" w14:textId="77777777" w:rsidR="005D0DDD" w:rsidRDefault="005D0DDD" w:rsidP="00B74BB9">
      <w:pPr>
        <w:spacing w:after="0" w:line="240" w:lineRule="auto"/>
        <w:ind w:firstLine="709"/>
        <w:jc w:val="both"/>
        <w:rPr>
          <w:rFonts w:ascii="Times New Roman" w:eastAsia="Calibri" w:hAnsi="Times New Roman" w:cs="Times New Roman"/>
          <w:sz w:val="28"/>
          <w:szCs w:val="28"/>
          <w:lang w:val="en-US"/>
        </w:rPr>
        <w:sectPr w:rsidR="005D0DDD" w:rsidSect="00F52C88">
          <w:footerReference w:type="default" r:id="rId9"/>
          <w:headerReference w:type="first" r:id="rId10"/>
          <w:pgSz w:w="11906" w:h="16838"/>
          <w:pgMar w:top="1134" w:right="567" w:bottom="1134" w:left="1701" w:header="709" w:footer="709" w:gutter="0"/>
          <w:pgNumType w:start="0"/>
          <w:cols w:space="708"/>
          <w:titlePg/>
          <w:docGrid w:linePitch="360"/>
        </w:sectPr>
      </w:pPr>
    </w:p>
    <w:p w14:paraId="345EBB00" w14:textId="77777777" w:rsidR="0059175B" w:rsidRPr="00FD1144" w:rsidRDefault="0059175B" w:rsidP="0059175B">
      <w:pPr>
        <w:spacing w:after="0" w:line="360" w:lineRule="exact"/>
        <w:jc w:val="center"/>
        <w:rPr>
          <w:rFonts w:ascii="Times New Roman" w:hAnsi="Times New Roman" w:cs="Times New Roman"/>
          <w:b/>
          <w:sz w:val="30"/>
          <w:szCs w:val="30"/>
        </w:rPr>
      </w:pPr>
      <w:r w:rsidRPr="00FD1144">
        <w:rPr>
          <w:rFonts w:ascii="Times New Roman" w:hAnsi="Times New Roman" w:cs="Times New Roman"/>
          <w:b/>
          <w:sz w:val="30"/>
          <w:szCs w:val="30"/>
        </w:rPr>
        <w:lastRenderedPageBreak/>
        <w:t>ОГЛАВЛЕНИЕ</w:t>
      </w:r>
    </w:p>
    <w:p w14:paraId="3138C1B9" w14:textId="77777777" w:rsidR="0059175B" w:rsidRPr="00FD1144" w:rsidRDefault="0059175B" w:rsidP="0059175B">
      <w:pPr>
        <w:spacing w:after="0" w:line="360" w:lineRule="exact"/>
        <w:jc w:val="both"/>
        <w:rPr>
          <w:rFonts w:ascii="Times New Roman" w:hAnsi="Times New Roman" w:cs="Times New Roman"/>
          <w:sz w:val="28"/>
          <w:szCs w:val="28"/>
        </w:rPr>
      </w:pPr>
    </w:p>
    <w:sdt>
      <w:sdtPr>
        <w:rPr>
          <w:rFonts w:ascii="Times New Roman" w:eastAsiaTheme="minorHAnsi" w:hAnsi="Times New Roman" w:cs="Times New Roman"/>
          <w:color w:val="auto"/>
          <w:sz w:val="28"/>
          <w:szCs w:val="28"/>
          <w:lang w:eastAsia="en-US"/>
        </w:rPr>
        <w:id w:val="-1023246787"/>
        <w:docPartObj>
          <w:docPartGallery w:val="Table of Contents"/>
          <w:docPartUnique/>
        </w:docPartObj>
      </w:sdtPr>
      <w:sdtEndPr/>
      <w:sdtContent>
        <w:p w14:paraId="696C9E10" w14:textId="77777777" w:rsidR="0059175B" w:rsidRPr="00FD1144" w:rsidRDefault="0059175B" w:rsidP="0059175B">
          <w:pPr>
            <w:pStyle w:val="ab"/>
            <w:shd w:val="clear" w:color="auto" w:fill="FFFFFF" w:themeFill="background1"/>
            <w:spacing w:before="0" w:line="360" w:lineRule="exact"/>
            <w:jc w:val="both"/>
            <w:rPr>
              <w:rFonts w:ascii="Times New Roman" w:hAnsi="Times New Roman" w:cs="Times New Roman"/>
              <w:color w:val="auto"/>
              <w:sz w:val="28"/>
              <w:szCs w:val="28"/>
            </w:rPr>
          </w:pPr>
          <w:r w:rsidRPr="00FD1144">
            <w:rPr>
              <w:rFonts w:ascii="Times New Roman" w:hAnsi="Times New Roman" w:cs="Times New Roman"/>
              <w:bCs/>
              <w:color w:val="auto"/>
              <w:sz w:val="28"/>
              <w:szCs w:val="28"/>
            </w:rPr>
            <w:t>ВВЕДЕНИЕ</w:t>
          </w:r>
          <w:r w:rsidRPr="00FD1144">
            <w:rPr>
              <w:rFonts w:ascii="Times New Roman" w:hAnsi="Times New Roman" w:cs="Times New Roman"/>
              <w:color w:val="auto"/>
              <w:sz w:val="28"/>
              <w:szCs w:val="28"/>
            </w:rPr>
            <w:ptab w:relativeTo="margin" w:alignment="right" w:leader="dot"/>
          </w:r>
          <w:r w:rsidRPr="00FD1144">
            <w:rPr>
              <w:rFonts w:ascii="Times New Roman" w:hAnsi="Times New Roman" w:cs="Times New Roman"/>
              <w:bCs/>
              <w:color w:val="auto"/>
              <w:sz w:val="28"/>
              <w:szCs w:val="28"/>
            </w:rPr>
            <w:t>3</w:t>
          </w:r>
        </w:p>
        <w:p w14:paraId="06F8AD13" w14:textId="77777777" w:rsidR="0059175B" w:rsidRPr="00FD1144" w:rsidRDefault="0059175B" w:rsidP="0059175B">
          <w:pPr>
            <w:pStyle w:val="2"/>
            <w:shd w:val="clear" w:color="auto" w:fill="FFFFFF" w:themeFill="background1"/>
            <w:spacing w:after="0" w:line="360" w:lineRule="exact"/>
            <w:ind w:left="0"/>
            <w:jc w:val="both"/>
            <w:rPr>
              <w:rFonts w:ascii="Times New Roman" w:hAnsi="Times New Roman"/>
              <w:sz w:val="28"/>
              <w:szCs w:val="28"/>
            </w:rPr>
          </w:pPr>
          <w:r w:rsidRPr="00FD1144">
            <w:rPr>
              <w:rFonts w:ascii="Times New Roman" w:hAnsi="Times New Roman"/>
              <w:sz w:val="28"/>
              <w:szCs w:val="28"/>
            </w:rPr>
            <w:t>ГЛАВА 1 ТЕОРЕТИЧЕСКИЕ АСПЕКТЫ МОТИВАЦИИ ДОСТИЖЕНИЯ</w:t>
          </w:r>
          <w:r>
            <w:rPr>
              <w:rFonts w:ascii="Times New Roman" w:hAnsi="Times New Roman"/>
              <w:sz w:val="28"/>
              <w:szCs w:val="28"/>
            </w:rPr>
            <w:t xml:space="preserve"> </w:t>
          </w:r>
          <w:r w:rsidRPr="00FD1144">
            <w:rPr>
              <w:rFonts w:ascii="Times New Roman" w:hAnsi="Times New Roman"/>
              <w:sz w:val="28"/>
              <w:szCs w:val="28"/>
            </w:rPr>
            <w:ptab w:relativeTo="margin" w:alignment="right" w:leader="dot"/>
          </w:r>
          <w:r w:rsidRPr="00FD1144">
            <w:rPr>
              <w:rFonts w:ascii="Times New Roman" w:hAnsi="Times New Roman"/>
              <w:sz w:val="28"/>
              <w:szCs w:val="28"/>
            </w:rPr>
            <w:t>6</w:t>
          </w:r>
        </w:p>
        <w:p w14:paraId="0D145C8A" w14:textId="77777777" w:rsidR="0059175B" w:rsidRPr="00FD1144" w:rsidRDefault="0059175B" w:rsidP="0059175B">
          <w:pPr>
            <w:pStyle w:val="3"/>
            <w:shd w:val="clear" w:color="auto" w:fill="FFFFFF" w:themeFill="background1"/>
            <w:spacing w:after="0" w:line="360" w:lineRule="exact"/>
            <w:ind w:left="284"/>
            <w:jc w:val="both"/>
            <w:rPr>
              <w:rFonts w:ascii="Times New Roman" w:hAnsi="Times New Roman"/>
              <w:sz w:val="28"/>
              <w:szCs w:val="28"/>
            </w:rPr>
          </w:pPr>
          <w:r w:rsidRPr="00FD1144">
            <w:rPr>
              <w:rFonts w:ascii="Times New Roman" w:hAnsi="Times New Roman"/>
              <w:sz w:val="28"/>
              <w:szCs w:val="28"/>
            </w:rPr>
            <w:t>1.1 Проблема мотивации достижения и её место в структуре личности</w:t>
          </w:r>
          <w:r w:rsidRPr="00FD1144">
            <w:rPr>
              <w:rFonts w:ascii="Times New Roman" w:hAnsi="Times New Roman"/>
              <w:sz w:val="28"/>
              <w:szCs w:val="28"/>
            </w:rPr>
            <w:ptab w:relativeTo="margin" w:alignment="right" w:leader="dot"/>
          </w:r>
          <w:r w:rsidRPr="00FD1144">
            <w:rPr>
              <w:rFonts w:ascii="Times New Roman" w:hAnsi="Times New Roman"/>
              <w:sz w:val="28"/>
              <w:szCs w:val="28"/>
            </w:rPr>
            <w:t>6</w:t>
          </w:r>
        </w:p>
        <w:p w14:paraId="612EDB2B" w14:textId="77777777" w:rsidR="0059175B" w:rsidRPr="00FD1144" w:rsidRDefault="0059175B" w:rsidP="0059175B">
          <w:pPr>
            <w:pStyle w:val="12"/>
            <w:shd w:val="clear" w:color="auto" w:fill="FFFFFF" w:themeFill="background1"/>
            <w:spacing w:after="0" w:line="360" w:lineRule="exact"/>
            <w:ind w:left="284"/>
            <w:jc w:val="both"/>
            <w:rPr>
              <w:rFonts w:ascii="Times New Roman" w:hAnsi="Times New Roman"/>
              <w:sz w:val="28"/>
              <w:szCs w:val="28"/>
            </w:rPr>
          </w:pPr>
          <w:r w:rsidRPr="00FD1144">
            <w:rPr>
              <w:rFonts w:ascii="Times New Roman" w:hAnsi="Times New Roman"/>
              <w:sz w:val="28"/>
              <w:szCs w:val="28"/>
            </w:rPr>
            <w:t>1.2 Психологическая характеристика подростков</w:t>
          </w:r>
          <w:r w:rsidRPr="00FD1144">
            <w:rPr>
              <w:rFonts w:ascii="Times New Roman" w:hAnsi="Times New Roman"/>
              <w:sz w:val="28"/>
              <w:szCs w:val="28"/>
            </w:rPr>
            <w:ptab w:relativeTo="margin" w:alignment="right" w:leader="dot"/>
          </w:r>
          <w:r w:rsidRPr="00FD1144">
            <w:rPr>
              <w:rFonts w:ascii="Times New Roman" w:hAnsi="Times New Roman"/>
              <w:bCs/>
              <w:sz w:val="28"/>
              <w:szCs w:val="28"/>
            </w:rPr>
            <w:t>12</w:t>
          </w:r>
        </w:p>
        <w:p w14:paraId="5D9AF3EF" w14:textId="77777777" w:rsidR="0059175B" w:rsidRPr="00FD1144" w:rsidRDefault="0059175B" w:rsidP="0059175B">
          <w:pPr>
            <w:pStyle w:val="2"/>
            <w:shd w:val="clear" w:color="auto" w:fill="FFFFFF" w:themeFill="background1"/>
            <w:spacing w:after="0" w:line="360" w:lineRule="exact"/>
            <w:ind w:left="284"/>
            <w:jc w:val="both"/>
            <w:rPr>
              <w:rFonts w:ascii="Times New Roman" w:hAnsi="Times New Roman"/>
              <w:sz w:val="28"/>
              <w:szCs w:val="28"/>
            </w:rPr>
          </w:pPr>
          <w:r w:rsidRPr="00FD1144">
            <w:rPr>
              <w:rFonts w:ascii="Times New Roman" w:hAnsi="Times New Roman"/>
              <w:sz w:val="28"/>
              <w:szCs w:val="28"/>
            </w:rPr>
            <w:t>1.3 Особенности мотивации у подростков</w:t>
          </w:r>
          <w:r w:rsidRPr="00FD1144">
            <w:rPr>
              <w:rFonts w:ascii="Times New Roman" w:hAnsi="Times New Roman"/>
              <w:sz w:val="28"/>
              <w:szCs w:val="28"/>
            </w:rPr>
            <w:ptab w:relativeTo="margin" w:alignment="right" w:leader="dot"/>
          </w:r>
          <w:r w:rsidRPr="00FD1144">
            <w:rPr>
              <w:rFonts w:ascii="Times New Roman" w:hAnsi="Times New Roman"/>
              <w:sz w:val="28"/>
              <w:szCs w:val="28"/>
            </w:rPr>
            <w:t>18</w:t>
          </w:r>
        </w:p>
        <w:p w14:paraId="1C8D0692" w14:textId="77777777" w:rsidR="0059175B" w:rsidRPr="00FD1144" w:rsidRDefault="0059175B" w:rsidP="0059175B">
          <w:pPr>
            <w:pStyle w:val="3"/>
            <w:shd w:val="clear" w:color="auto" w:fill="FFFFFF" w:themeFill="background1"/>
            <w:spacing w:after="0" w:line="360" w:lineRule="exact"/>
            <w:ind w:left="0"/>
            <w:jc w:val="both"/>
            <w:rPr>
              <w:rFonts w:ascii="Times New Roman" w:hAnsi="Times New Roman"/>
              <w:sz w:val="28"/>
              <w:szCs w:val="28"/>
            </w:rPr>
          </w:pPr>
          <w:r w:rsidRPr="00FD1144">
            <w:rPr>
              <w:rFonts w:ascii="Times New Roman" w:hAnsi="Times New Roman"/>
              <w:sz w:val="28"/>
              <w:szCs w:val="28"/>
            </w:rPr>
            <w:t>ГЛАВА 2 ЭМПИРИЧЕСКОЕ ИССЛЕДОВАНИЕ МОТИВАЦИИ ДОСТИЖЕНИЯ У МЛАДШИХ И СТАРШИХ ПОДРОСТКОВ</w:t>
          </w:r>
          <w:r w:rsidRPr="00FD1144">
            <w:rPr>
              <w:rFonts w:ascii="Times New Roman" w:hAnsi="Times New Roman"/>
              <w:sz w:val="28"/>
              <w:szCs w:val="28"/>
            </w:rPr>
            <w:ptab w:relativeTo="margin" w:alignment="right" w:leader="dot"/>
          </w:r>
          <w:r w:rsidRPr="00FD1144">
            <w:rPr>
              <w:rFonts w:ascii="Times New Roman" w:hAnsi="Times New Roman"/>
              <w:sz w:val="28"/>
              <w:szCs w:val="28"/>
            </w:rPr>
            <w:t>26</w:t>
          </w:r>
        </w:p>
        <w:p w14:paraId="6941D458" w14:textId="77777777" w:rsidR="0059175B" w:rsidRPr="00FD1144" w:rsidRDefault="0059175B" w:rsidP="0059175B">
          <w:pPr>
            <w:pStyle w:val="3"/>
            <w:shd w:val="clear" w:color="auto" w:fill="FFFFFF" w:themeFill="background1"/>
            <w:spacing w:after="0" w:line="360" w:lineRule="exact"/>
            <w:ind w:left="284"/>
            <w:jc w:val="both"/>
            <w:rPr>
              <w:rFonts w:ascii="Times New Roman" w:hAnsi="Times New Roman"/>
              <w:sz w:val="28"/>
              <w:szCs w:val="28"/>
            </w:rPr>
          </w:pPr>
          <w:r w:rsidRPr="00FD1144">
            <w:rPr>
              <w:rFonts w:ascii="Times New Roman" w:hAnsi="Times New Roman"/>
              <w:sz w:val="28"/>
              <w:szCs w:val="28"/>
            </w:rPr>
            <w:t xml:space="preserve">2.1 Организация и методика исследования </w:t>
          </w:r>
          <w:r w:rsidRPr="00FD1144">
            <w:rPr>
              <w:rFonts w:ascii="Times New Roman" w:hAnsi="Times New Roman"/>
              <w:sz w:val="28"/>
              <w:szCs w:val="28"/>
            </w:rPr>
            <w:ptab w:relativeTo="margin" w:alignment="right" w:leader="dot"/>
          </w:r>
          <w:r w:rsidRPr="00FD1144">
            <w:rPr>
              <w:rFonts w:ascii="Times New Roman" w:hAnsi="Times New Roman"/>
              <w:sz w:val="28"/>
              <w:szCs w:val="28"/>
            </w:rPr>
            <w:t>26</w:t>
          </w:r>
        </w:p>
        <w:p w14:paraId="1D7C34D9" w14:textId="77777777" w:rsidR="0059175B" w:rsidRPr="00FD1144" w:rsidRDefault="0059175B" w:rsidP="0059175B">
          <w:pPr>
            <w:pStyle w:val="12"/>
            <w:shd w:val="clear" w:color="auto" w:fill="FFFFFF" w:themeFill="background1"/>
            <w:spacing w:after="0" w:line="360" w:lineRule="exact"/>
            <w:ind w:left="284"/>
            <w:jc w:val="both"/>
            <w:rPr>
              <w:rFonts w:ascii="Times New Roman" w:hAnsi="Times New Roman"/>
              <w:sz w:val="28"/>
              <w:szCs w:val="28"/>
            </w:rPr>
          </w:pPr>
          <w:r w:rsidRPr="00FD1144">
            <w:rPr>
              <w:rFonts w:ascii="Times New Roman" w:hAnsi="Times New Roman"/>
              <w:sz w:val="28"/>
              <w:szCs w:val="28"/>
            </w:rPr>
            <w:t xml:space="preserve">2.2 Сравнительный анализ результатов исследования мотивации достижения у младших и старших подростков </w:t>
          </w:r>
          <w:r w:rsidRPr="00FD1144">
            <w:rPr>
              <w:rFonts w:ascii="Times New Roman" w:hAnsi="Times New Roman"/>
              <w:sz w:val="28"/>
              <w:szCs w:val="28"/>
            </w:rPr>
            <w:ptab w:relativeTo="margin" w:alignment="right" w:leader="dot"/>
          </w:r>
          <w:r w:rsidRPr="00FD1144">
            <w:rPr>
              <w:rFonts w:ascii="Times New Roman" w:hAnsi="Times New Roman"/>
              <w:bCs/>
              <w:sz w:val="28"/>
              <w:szCs w:val="28"/>
            </w:rPr>
            <w:t>27</w:t>
          </w:r>
        </w:p>
        <w:p w14:paraId="41042C7E" w14:textId="77777777" w:rsidR="0059175B" w:rsidRPr="00FD1144" w:rsidRDefault="0059175B" w:rsidP="0059175B">
          <w:pPr>
            <w:pStyle w:val="2"/>
            <w:shd w:val="clear" w:color="auto" w:fill="FFFFFF" w:themeFill="background1"/>
            <w:spacing w:after="0" w:line="360" w:lineRule="exact"/>
            <w:ind w:left="284"/>
            <w:jc w:val="both"/>
            <w:rPr>
              <w:rFonts w:ascii="Times New Roman" w:hAnsi="Times New Roman"/>
              <w:sz w:val="28"/>
              <w:szCs w:val="28"/>
            </w:rPr>
          </w:pPr>
          <w:r w:rsidRPr="00FD1144">
            <w:rPr>
              <w:rFonts w:ascii="Times New Roman" w:hAnsi="Times New Roman"/>
              <w:sz w:val="28"/>
              <w:szCs w:val="28"/>
            </w:rPr>
            <w:t>2.3 </w:t>
          </w:r>
          <w:r w:rsidR="00E93053">
            <w:rPr>
              <w:rFonts w:ascii="Times New Roman" w:hAnsi="Times New Roman"/>
              <w:sz w:val="28"/>
              <w:szCs w:val="28"/>
            </w:rPr>
            <w:t>Статистический а</w:t>
          </w:r>
          <w:r w:rsidRPr="00FD1144">
            <w:rPr>
              <w:rFonts w:ascii="Times New Roman" w:hAnsi="Times New Roman"/>
              <w:sz w:val="28"/>
              <w:szCs w:val="28"/>
            </w:rPr>
            <w:t>нализ различий мотивации достижения у младших и старших подростков</w:t>
          </w:r>
          <w:r w:rsidRPr="00FD1144">
            <w:rPr>
              <w:rFonts w:ascii="Times New Roman" w:hAnsi="Times New Roman"/>
              <w:sz w:val="28"/>
              <w:szCs w:val="28"/>
            </w:rPr>
            <w:ptab w:relativeTo="margin" w:alignment="right" w:leader="dot"/>
          </w:r>
          <w:r w:rsidRPr="00FD1144">
            <w:rPr>
              <w:rFonts w:ascii="Times New Roman" w:hAnsi="Times New Roman"/>
              <w:sz w:val="28"/>
              <w:szCs w:val="28"/>
            </w:rPr>
            <w:t>32</w:t>
          </w:r>
        </w:p>
        <w:p w14:paraId="582BB86F" w14:textId="77777777" w:rsidR="0059175B" w:rsidRPr="00FD1144" w:rsidRDefault="0059175B" w:rsidP="0059175B">
          <w:pPr>
            <w:pStyle w:val="3"/>
            <w:shd w:val="clear" w:color="auto" w:fill="FFFFFF" w:themeFill="background1"/>
            <w:spacing w:after="0" w:line="360" w:lineRule="exact"/>
            <w:ind w:left="0"/>
            <w:jc w:val="both"/>
            <w:rPr>
              <w:rFonts w:ascii="Times New Roman" w:hAnsi="Times New Roman"/>
              <w:sz w:val="28"/>
              <w:szCs w:val="28"/>
            </w:rPr>
          </w:pPr>
          <w:r w:rsidRPr="00FD1144">
            <w:rPr>
              <w:rFonts w:ascii="Times New Roman" w:hAnsi="Times New Roman"/>
              <w:sz w:val="28"/>
              <w:szCs w:val="28"/>
            </w:rPr>
            <w:t>ЗАКЛЮЧЕНИЕ</w:t>
          </w:r>
          <w:r w:rsidRPr="00FD1144">
            <w:rPr>
              <w:rFonts w:ascii="Times New Roman" w:hAnsi="Times New Roman"/>
              <w:sz w:val="28"/>
              <w:szCs w:val="28"/>
            </w:rPr>
            <w:ptab w:relativeTo="margin" w:alignment="right" w:leader="dot"/>
          </w:r>
          <w:r w:rsidRPr="00FD1144">
            <w:rPr>
              <w:rFonts w:ascii="Times New Roman" w:hAnsi="Times New Roman"/>
              <w:sz w:val="28"/>
              <w:szCs w:val="28"/>
            </w:rPr>
            <w:t>43</w:t>
          </w:r>
        </w:p>
        <w:p w14:paraId="204F7249" w14:textId="77777777" w:rsidR="0059175B" w:rsidRPr="00FD1144" w:rsidRDefault="0059175B" w:rsidP="0059175B">
          <w:pPr>
            <w:pStyle w:val="3"/>
            <w:shd w:val="clear" w:color="auto" w:fill="FFFFFF" w:themeFill="background1"/>
            <w:spacing w:after="0" w:line="360" w:lineRule="exact"/>
            <w:ind w:left="0"/>
            <w:jc w:val="both"/>
            <w:rPr>
              <w:rFonts w:ascii="Times New Roman" w:hAnsi="Times New Roman"/>
              <w:sz w:val="28"/>
              <w:szCs w:val="28"/>
            </w:rPr>
          </w:pPr>
          <w:r w:rsidRPr="00FD1144">
            <w:rPr>
              <w:rFonts w:ascii="Times New Roman" w:hAnsi="Times New Roman"/>
              <w:sz w:val="28"/>
              <w:szCs w:val="28"/>
            </w:rPr>
            <w:t>СПИСОК ИСПОЛЬЗОВАННЫХ ИСТОЧНИКОВ</w:t>
          </w:r>
          <w:r w:rsidRPr="00FD1144">
            <w:rPr>
              <w:rFonts w:ascii="Times New Roman" w:hAnsi="Times New Roman"/>
              <w:sz w:val="28"/>
              <w:szCs w:val="28"/>
            </w:rPr>
            <w:ptab w:relativeTo="margin" w:alignment="right" w:leader="dot"/>
          </w:r>
          <w:r w:rsidRPr="00FD1144">
            <w:rPr>
              <w:rFonts w:ascii="Times New Roman" w:hAnsi="Times New Roman"/>
              <w:sz w:val="28"/>
              <w:szCs w:val="28"/>
            </w:rPr>
            <w:t>46</w:t>
          </w:r>
        </w:p>
        <w:p w14:paraId="22E02CF1" w14:textId="77777777" w:rsidR="0059175B" w:rsidRPr="00FD1144" w:rsidRDefault="0059175B" w:rsidP="0059175B">
          <w:pPr>
            <w:pStyle w:val="12"/>
            <w:shd w:val="clear" w:color="auto" w:fill="FFFFFF" w:themeFill="background1"/>
            <w:spacing w:after="0" w:line="360" w:lineRule="exact"/>
            <w:jc w:val="both"/>
            <w:rPr>
              <w:rFonts w:ascii="Times New Roman" w:hAnsi="Times New Roman"/>
              <w:sz w:val="28"/>
              <w:szCs w:val="28"/>
              <w:lang w:val="en-US"/>
            </w:rPr>
          </w:pPr>
          <w:r w:rsidRPr="00FD1144">
            <w:rPr>
              <w:rFonts w:ascii="Times New Roman" w:hAnsi="Times New Roman"/>
              <w:bCs/>
              <w:sz w:val="28"/>
              <w:szCs w:val="28"/>
            </w:rPr>
            <w:t>ПРИЛОЖЕНИЯ</w:t>
          </w:r>
          <w:r w:rsidRPr="00FD1144">
            <w:rPr>
              <w:rFonts w:ascii="Times New Roman" w:hAnsi="Times New Roman"/>
              <w:sz w:val="28"/>
              <w:szCs w:val="28"/>
            </w:rPr>
            <w:ptab w:relativeTo="margin" w:alignment="right" w:leader="dot"/>
          </w:r>
          <w:r w:rsidRPr="00FD1144">
            <w:rPr>
              <w:rFonts w:ascii="Times New Roman" w:hAnsi="Times New Roman"/>
              <w:bCs/>
              <w:sz w:val="28"/>
              <w:szCs w:val="28"/>
            </w:rPr>
            <w:t>5</w:t>
          </w:r>
          <w:r w:rsidRPr="00FD1144">
            <w:rPr>
              <w:rFonts w:ascii="Times New Roman" w:hAnsi="Times New Roman"/>
              <w:bCs/>
              <w:sz w:val="28"/>
              <w:szCs w:val="28"/>
              <w:lang w:val="en-US"/>
            </w:rPr>
            <w:t>0</w:t>
          </w:r>
        </w:p>
        <w:p w14:paraId="0D28EBE7" w14:textId="77777777" w:rsidR="0059175B" w:rsidRPr="00FD1144" w:rsidRDefault="00C730D7" w:rsidP="0059175B">
          <w:pPr>
            <w:shd w:val="clear" w:color="auto" w:fill="FFFFFF" w:themeFill="background1"/>
            <w:tabs>
              <w:tab w:val="left" w:pos="8625"/>
            </w:tabs>
            <w:spacing w:after="0" w:line="360" w:lineRule="exact"/>
            <w:jc w:val="both"/>
            <w:rPr>
              <w:lang w:eastAsia="ru-RU"/>
            </w:rPr>
          </w:pPr>
        </w:p>
      </w:sdtContent>
    </w:sdt>
    <w:p w14:paraId="75EEA1EE" w14:textId="77777777" w:rsidR="0059175B" w:rsidRPr="00FD1144" w:rsidRDefault="0059175B" w:rsidP="0059175B">
      <w:pPr>
        <w:spacing w:after="0" w:line="360" w:lineRule="exact"/>
        <w:jc w:val="both"/>
        <w:rPr>
          <w:rFonts w:ascii="Times New Roman" w:hAnsi="Times New Roman" w:cs="Times New Roman"/>
          <w:sz w:val="28"/>
          <w:szCs w:val="28"/>
        </w:rPr>
      </w:pPr>
    </w:p>
    <w:p w14:paraId="5EC71D52" w14:textId="77777777" w:rsidR="0059175B" w:rsidRPr="00FD1144" w:rsidRDefault="0059175B" w:rsidP="0059175B">
      <w:pPr>
        <w:rPr>
          <w:rFonts w:ascii="Times New Roman" w:hAnsi="Times New Roman" w:cs="Times New Roman"/>
          <w:sz w:val="28"/>
          <w:szCs w:val="28"/>
        </w:rPr>
      </w:pPr>
    </w:p>
    <w:p w14:paraId="17BCC85B" w14:textId="77777777" w:rsidR="0059175B" w:rsidRPr="00FD1144" w:rsidRDefault="0059175B" w:rsidP="0059175B">
      <w:pPr>
        <w:rPr>
          <w:rFonts w:ascii="Times New Roman" w:hAnsi="Times New Roman" w:cs="Times New Roman"/>
          <w:sz w:val="28"/>
          <w:szCs w:val="28"/>
        </w:rPr>
      </w:pPr>
    </w:p>
    <w:p w14:paraId="405EFE4F" w14:textId="77777777" w:rsidR="0059175B" w:rsidRPr="00FD1144" w:rsidRDefault="0059175B" w:rsidP="0059175B">
      <w:pPr>
        <w:rPr>
          <w:rFonts w:ascii="Times New Roman" w:hAnsi="Times New Roman" w:cs="Times New Roman"/>
          <w:sz w:val="28"/>
          <w:szCs w:val="28"/>
        </w:rPr>
      </w:pPr>
    </w:p>
    <w:p w14:paraId="174EFFD5" w14:textId="77777777" w:rsidR="00A2497D" w:rsidRPr="00FD1144" w:rsidRDefault="00A2497D" w:rsidP="00FD1144">
      <w:pPr>
        <w:spacing w:after="0" w:line="360" w:lineRule="exact"/>
        <w:jc w:val="both"/>
        <w:rPr>
          <w:rFonts w:ascii="Times New Roman" w:hAnsi="Times New Roman" w:cs="Times New Roman"/>
          <w:sz w:val="28"/>
          <w:szCs w:val="28"/>
        </w:rPr>
      </w:pPr>
    </w:p>
    <w:p w14:paraId="4CB94DC5" w14:textId="77777777" w:rsidR="00A2497D" w:rsidRPr="00FD1144" w:rsidRDefault="00A2497D" w:rsidP="00FD1144">
      <w:pPr>
        <w:spacing w:after="0" w:line="360" w:lineRule="exact"/>
        <w:jc w:val="both"/>
        <w:rPr>
          <w:rFonts w:ascii="Times New Roman" w:hAnsi="Times New Roman" w:cs="Times New Roman"/>
          <w:sz w:val="28"/>
          <w:szCs w:val="28"/>
        </w:rPr>
      </w:pPr>
    </w:p>
    <w:p w14:paraId="7BE94BAA" w14:textId="77777777" w:rsidR="00A2497D" w:rsidRPr="00FD1144" w:rsidRDefault="00A2497D" w:rsidP="00FD1144">
      <w:pPr>
        <w:spacing w:after="0" w:line="360" w:lineRule="exact"/>
        <w:jc w:val="both"/>
        <w:rPr>
          <w:rFonts w:ascii="Times New Roman" w:hAnsi="Times New Roman" w:cs="Times New Roman"/>
          <w:sz w:val="28"/>
          <w:szCs w:val="28"/>
        </w:rPr>
      </w:pPr>
    </w:p>
    <w:p w14:paraId="4008B570" w14:textId="77777777" w:rsidR="00A2497D" w:rsidRPr="00FD1144" w:rsidRDefault="00A2497D" w:rsidP="00FD1144">
      <w:pPr>
        <w:spacing w:after="0" w:line="360" w:lineRule="exact"/>
        <w:jc w:val="both"/>
        <w:rPr>
          <w:rFonts w:ascii="Times New Roman" w:hAnsi="Times New Roman" w:cs="Times New Roman"/>
          <w:sz w:val="28"/>
          <w:szCs w:val="28"/>
        </w:rPr>
      </w:pPr>
    </w:p>
    <w:p w14:paraId="29256D1E" w14:textId="77777777" w:rsidR="00A2497D" w:rsidRPr="00FD1144" w:rsidRDefault="00A2497D" w:rsidP="00FD1144">
      <w:pPr>
        <w:spacing w:after="0" w:line="360" w:lineRule="exact"/>
        <w:jc w:val="both"/>
        <w:rPr>
          <w:rFonts w:ascii="Times New Roman" w:hAnsi="Times New Roman" w:cs="Times New Roman"/>
          <w:sz w:val="28"/>
          <w:szCs w:val="28"/>
        </w:rPr>
      </w:pPr>
    </w:p>
    <w:p w14:paraId="1BD7F32A" w14:textId="77777777" w:rsidR="00A2497D" w:rsidRPr="00FD1144" w:rsidRDefault="00AC212D" w:rsidP="00FD1144">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p>
    <w:p w14:paraId="46984EE0" w14:textId="77777777" w:rsidR="00A2497D" w:rsidRPr="00FD1144" w:rsidRDefault="00A2497D" w:rsidP="00FD1144">
      <w:pPr>
        <w:spacing w:after="0" w:line="360" w:lineRule="exact"/>
        <w:jc w:val="both"/>
        <w:rPr>
          <w:rFonts w:ascii="Times New Roman" w:hAnsi="Times New Roman" w:cs="Times New Roman"/>
          <w:sz w:val="28"/>
          <w:szCs w:val="28"/>
        </w:rPr>
      </w:pPr>
    </w:p>
    <w:p w14:paraId="5C16BF31" w14:textId="77777777" w:rsidR="00A2497D" w:rsidRPr="00FD1144" w:rsidRDefault="00A2497D" w:rsidP="00FD1144">
      <w:pPr>
        <w:spacing w:after="0" w:line="360" w:lineRule="exact"/>
        <w:jc w:val="both"/>
        <w:rPr>
          <w:rFonts w:ascii="Times New Roman" w:hAnsi="Times New Roman" w:cs="Times New Roman"/>
          <w:sz w:val="28"/>
          <w:szCs w:val="28"/>
        </w:rPr>
      </w:pPr>
    </w:p>
    <w:p w14:paraId="6FB19024" w14:textId="77777777" w:rsidR="00A2497D" w:rsidRPr="00FD1144" w:rsidRDefault="00A2497D" w:rsidP="00FD1144">
      <w:pPr>
        <w:spacing w:after="0" w:line="360" w:lineRule="exact"/>
        <w:jc w:val="both"/>
        <w:rPr>
          <w:rFonts w:ascii="Times New Roman" w:hAnsi="Times New Roman" w:cs="Times New Roman"/>
          <w:sz w:val="28"/>
          <w:szCs w:val="28"/>
        </w:rPr>
      </w:pPr>
    </w:p>
    <w:p w14:paraId="09F3B103" w14:textId="77777777" w:rsidR="00A2497D" w:rsidRPr="00FD1144" w:rsidRDefault="00A2497D" w:rsidP="00FD1144">
      <w:pPr>
        <w:spacing w:after="0" w:line="360" w:lineRule="exact"/>
        <w:jc w:val="both"/>
        <w:rPr>
          <w:rFonts w:ascii="Times New Roman" w:hAnsi="Times New Roman" w:cs="Times New Roman"/>
          <w:sz w:val="28"/>
          <w:szCs w:val="28"/>
        </w:rPr>
      </w:pPr>
    </w:p>
    <w:p w14:paraId="64DA8459" w14:textId="77777777" w:rsidR="00A2497D" w:rsidRPr="00FD1144" w:rsidRDefault="00A2497D" w:rsidP="00FD1144">
      <w:pPr>
        <w:spacing w:after="0" w:line="360" w:lineRule="exact"/>
        <w:jc w:val="both"/>
        <w:rPr>
          <w:rFonts w:ascii="Times New Roman" w:hAnsi="Times New Roman" w:cs="Times New Roman"/>
          <w:sz w:val="28"/>
          <w:szCs w:val="28"/>
        </w:rPr>
      </w:pPr>
    </w:p>
    <w:p w14:paraId="2E143661" w14:textId="77777777" w:rsidR="00A2497D" w:rsidRPr="00FD1144" w:rsidRDefault="00A2497D" w:rsidP="00FD1144">
      <w:pPr>
        <w:spacing w:after="0" w:line="360" w:lineRule="exact"/>
        <w:jc w:val="both"/>
        <w:rPr>
          <w:rFonts w:ascii="Times New Roman" w:hAnsi="Times New Roman" w:cs="Times New Roman"/>
          <w:sz w:val="28"/>
          <w:szCs w:val="28"/>
        </w:rPr>
      </w:pPr>
    </w:p>
    <w:p w14:paraId="5876FE3B" w14:textId="77777777" w:rsidR="00B74BB9" w:rsidRDefault="00B74BB9" w:rsidP="00C91A2E">
      <w:pPr>
        <w:spacing w:after="0" w:line="360" w:lineRule="exact"/>
        <w:jc w:val="both"/>
        <w:rPr>
          <w:rFonts w:ascii="Times New Roman" w:hAnsi="Times New Roman" w:cs="Times New Roman"/>
          <w:sz w:val="28"/>
          <w:szCs w:val="28"/>
        </w:rPr>
      </w:pPr>
    </w:p>
    <w:p w14:paraId="6803F2DA" w14:textId="77777777" w:rsidR="00E11591" w:rsidRDefault="00E11591" w:rsidP="00C91A2E">
      <w:pPr>
        <w:spacing w:after="0" w:line="360" w:lineRule="exact"/>
        <w:jc w:val="both"/>
        <w:rPr>
          <w:rFonts w:ascii="Times New Roman" w:hAnsi="Times New Roman" w:cs="Times New Roman"/>
          <w:sz w:val="28"/>
          <w:szCs w:val="28"/>
        </w:rPr>
      </w:pPr>
    </w:p>
    <w:p w14:paraId="46084FA1" w14:textId="77777777" w:rsidR="005D0DDD" w:rsidRDefault="005D0DDD" w:rsidP="00C91A2E">
      <w:pPr>
        <w:spacing w:after="0" w:line="360" w:lineRule="exact"/>
        <w:jc w:val="both"/>
        <w:rPr>
          <w:rFonts w:ascii="Times New Roman" w:hAnsi="Times New Roman" w:cs="Times New Roman"/>
          <w:sz w:val="28"/>
          <w:szCs w:val="28"/>
        </w:rPr>
        <w:sectPr w:rsidR="005D0DDD" w:rsidSect="00F52C88">
          <w:pgSz w:w="11906" w:h="16838"/>
          <w:pgMar w:top="1134" w:right="567" w:bottom="1134" w:left="1701" w:header="709" w:footer="709" w:gutter="0"/>
          <w:pgNumType w:start="0"/>
          <w:cols w:space="708"/>
          <w:titlePg/>
          <w:docGrid w:linePitch="360"/>
        </w:sectPr>
      </w:pPr>
    </w:p>
    <w:p w14:paraId="7A8871BA" w14:textId="5ACB5853" w:rsidR="00C91A2E" w:rsidRDefault="00C91A2E" w:rsidP="00C91A2E">
      <w:pPr>
        <w:spacing w:after="0" w:line="360" w:lineRule="exact"/>
        <w:jc w:val="both"/>
        <w:rPr>
          <w:rFonts w:ascii="Times New Roman" w:hAnsi="Times New Roman" w:cs="Times New Roman"/>
          <w:sz w:val="28"/>
          <w:szCs w:val="28"/>
        </w:rPr>
      </w:pPr>
    </w:p>
    <w:p w14:paraId="5F7FF949" w14:textId="77777777" w:rsidR="0057257A" w:rsidRPr="00C91A2E" w:rsidRDefault="0057257A" w:rsidP="005D0DDD">
      <w:pPr>
        <w:spacing w:after="0" w:line="360" w:lineRule="exact"/>
        <w:jc w:val="center"/>
        <w:rPr>
          <w:rFonts w:ascii="Times New Roman" w:hAnsi="Times New Roman" w:cs="Times New Roman"/>
          <w:sz w:val="28"/>
          <w:szCs w:val="28"/>
        </w:rPr>
      </w:pPr>
      <w:r w:rsidRPr="00FD1144">
        <w:rPr>
          <w:rFonts w:ascii="Times New Roman" w:hAnsi="Times New Roman" w:cs="Times New Roman"/>
          <w:b/>
          <w:sz w:val="30"/>
          <w:szCs w:val="30"/>
        </w:rPr>
        <w:t>ВВЕДЕНИЕ</w:t>
      </w:r>
    </w:p>
    <w:p w14:paraId="4B8B4427" w14:textId="77777777" w:rsidR="0057257A" w:rsidRPr="00FD1144" w:rsidRDefault="0057257A" w:rsidP="00FD1144">
      <w:pPr>
        <w:spacing w:after="0" w:line="360" w:lineRule="exact"/>
        <w:jc w:val="center"/>
        <w:rPr>
          <w:rFonts w:ascii="Times New Roman" w:hAnsi="Times New Roman" w:cs="Times New Roman"/>
          <w:b/>
          <w:sz w:val="30"/>
          <w:szCs w:val="30"/>
        </w:rPr>
      </w:pPr>
    </w:p>
    <w:p w14:paraId="38C275D1" w14:textId="77777777" w:rsidR="004F04DA" w:rsidRPr="00FD1144" w:rsidRDefault="009E1D9E"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b/>
          <w:i/>
          <w:sz w:val="28"/>
          <w:szCs w:val="28"/>
        </w:rPr>
        <w:t>Актуальность исследования.</w:t>
      </w:r>
      <w:r w:rsidRPr="00FD1144">
        <w:rPr>
          <w:rFonts w:ascii="Times New Roman" w:hAnsi="Times New Roman" w:cs="Times New Roman"/>
          <w:sz w:val="28"/>
          <w:szCs w:val="28"/>
        </w:rPr>
        <w:t xml:space="preserve"> Одной из важнейших проблем в современной психологии и дидактике является формирование мотивации.</w:t>
      </w:r>
      <w:r w:rsidR="00B0326D" w:rsidRPr="00FD1144">
        <w:rPr>
          <w:rFonts w:ascii="Times New Roman" w:hAnsi="Times New Roman" w:cs="Times New Roman"/>
          <w:sz w:val="28"/>
          <w:szCs w:val="28"/>
        </w:rPr>
        <w:t xml:space="preserve"> </w:t>
      </w:r>
      <w:r w:rsidR="004F04DA" w:rsidRPr="00FD1144">
        <w:rPr>
          <w:rFonts w:ascii="Times New Roman" w:hAnsi="Times New Roman" w:cs="Times New Roman"/>
          <w:sz w:val="28"/>
          <w:szCs w:val="28"/>
        </w:rPr>
        <w:t>Мотивация, как психическое явление, занимает ведущее место в структуре личности, и является одним из основных понятий, которое специалистами психолого-педагогических наук используется с целью трактовки движущих сил поведения и деятельности.</w:t>
      </w:r>
      <w:r w:rsidR="000B5A3B" w:rsidRPr="00FD1144">
        <w:rPr>
          <w:rFonts w:ascii="Times New Roman" w:hAnsi="Times New Roman" w:cs="Times New Roman"/>
          <w:sz w:val="28"/>
          <w:szCs w:val="28"/>
        </w:rPr>
        <w:t xml:space="preserve"> Мотивация достижения выступает элементом мотивационно-потребностной сферы, который характеризуется стремлением человека к успехам в различных видах деятельности и избеганием неуспеха. Проявляется в способности к конкуренции, в стремлении к совершенству, в желании напряженной работы. В его основе лежат эмоциональные переживания, связанные с социальным принятием тех успехов, которые достигаются индивидом.</w:t>
      </w:r>
    </w:p>
    <w:p w14:paraId="172EB11D" w14:textId="77777777" w:rsidR="002D474E" w:rsidRPr="00FD1144" w:rsidRDefault="0072237D"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Постоянно меняющиеся требования социального заказа общества к профессиональному и психологическому развитию выпускников школы приводят к необходимости развития у подростков мотивации достижения. </w:t>
      </w:r>
      <w:r w:rsidR="00B0326D" w:rsidRPr="00FD1144">
        <w:rPr>
          <w:rFonts w:ascii="Times New Roman" w:hAnsi="Times New Roman" w:cs="Times New Roman"/>
          <w:sz w:val="28"/>
          <w:szCs w:val="28"/>
        </w:rPr>
        <w:t>Мотивы достижения побуждаются и удовлетворяются в учебной деятельности безотносительно к межличностному взаимодействию и могут развиваться в любом возрасте, но в данной работе мы рассматриваем мотивацию достижения подростков.</w:t>
      </w:r>
      <w:r w:rsidR="002D474E" w:rsidRPr="00FD1144">
        <w:rPr>
          <w:rFonts w:ascii="Times New Roman" w:hAnsi="Times New Roman" w:cs="Times New Roman"/>
          <w:sz w:val="28"/>
          <w:szCs w:val="28"/>
        </w:rPr>
        <w:t xml:space="preserve"> </w:t>
      </w:r>
      <w:r w:rsidR="00D127A6" w:rsidRPr="00FD1144">
        <w:rPr>
          <w:rFonts w:ascii="Times New Roman" w:hAnsi="Times New Roman" w:cs="Times New Roman"/>
          <w:sz w:val="28"/>
          <w:szCs w:val="28"/>
        </w:rPr>
        <w:t>Формирование мотивации достижения подростков – это, несомненно, одна из сложных и при этом центральных проблем современного образовательного процесса. Такая актуальность, как правило, обусловлена систематическим обновлением содержания обучения, постановкой задач формирования у подростков умений и навыков, приёмов самостоятельного приобретения знаний и познавательных интересов.</w:t>
      </w:r>
    </w:p>
    <w:p w14:paraId="12950917" w14:textId="77777777" w:rsidR="005D0DDD" w:rsidRDefault="0020077E" w:rsidP="00FD1144">
      <w:pPr>
        <w:spacing w:after="0" w:line="360" w:lineRule="exact"/>
        <w:ind w:firstLine="709"/>
        <w:jc w:val="both"/>
        <w:rPr>
          <w:rFonts w:ascii="Times New Roman" w:eastAsia="Times New Roman" w:hAnsi="Times New Roman" w:cs="Times New Roman"/>
          <w:sz w:val="28"/>
          <w:szCs w:val="28"/>
          <w:lang w:eastAsia="ru-RU"/>
        </w:rPr>
        <w:sectPr w:rsidR="005D0DDD" w:rsidSect="005D0DDD">
          <w:headerReference w:type="first" r:id="rId11"/>
          <w:pgSz w:w="11906" w:h="16838"/>
          <w:pgMar w:top="1134" w:right="567" w:bottom="1134" w:left="1701" w:header="709" w:footer="709" w:gutter="0"/>
          <w:pgNumType w:start="3"/>
          <w:cols w:space="708"/>
          <w:titlePg/>
          <w:docGrid w:linePitch="360"/>
        </w:sectPr>
      </w:pPr>
      <w:r w:rsidRPr="00FD1144">
        <w:rPr>
          <w:rFonts w:ascii="Times New Roman" w:eastAsia="Times New Roman" w:hAnsi="Times New Roman" w:cs="Times New Roman"/>
          <w:sz w:val="28"/>
          <w:szCs w:val="28"/>
          <w:lang w:eastAsia="ru-RU"/>
        </w:rPr>
        <w:t>Проблема формирования мотивации достижения у подростков обусловлена, во-первых, недостаточной изученностью данного вопроса, во-вторых, задачами оптимизации процесса становления личности в подростковом возрасте, поскольку используемые мотивационн</w:t>
      </w:r>
      <w:r w:rsidR="002D474E" w:rsidRPr="00FD1144">
        <w:rPr>
          <w:rFonts w:ascii="Times New Roman" w:eastAsia="Times New Roman" w:hAnsi="Times New Roman" w:cs="Times New Roman"/>
          <w:sz w:val="28"/>
          <w:szCs w:val="28"/>
          <w:lang w:eastAsia="ru-RU"/>
        </w:rPr>
        <w:t>ые модели не всегда эффективны.</w:t>
      </w:r>
      <w:r w:rsidR="00D127A6" w:rsidRPr="00FD1144">
        <w:rPr>
          <w:rFonts w:ascii="Times New Roman" w:eastAsia="Times New Roman" w:hAnsi="Times New Roman" w:cs="Times New Roman"/>
          <w:sz w:val="28"/>
          <w:szCs w:val="28"/>
          <w:lang w:eastAsia="ru-RU"/>
        </w:rPr>
        <w:t xml:space="preserve"> В психолого-педагогической науке рост личностного подхода</w:t>
      </w:r>
      <w:r w:rsidR="002070D9" w:rsidRPr="00FD1144">
        <w:rPr>
          <w:rFonts w:ascii="Times New Roman" w:eastAsia="Times New Roman" w:hAnsi="Times New Roman" w:cs="Times New Roman"/>
          <w:sz w:val="28"/>
          <w:szCs w:val="28"/>
          <w:lang w:eastAsia="ru-RU"/>
        </w:rPr>
        <w:t xml:space="preserve"> (А.Н. Леонтьев, Б.Г. Ананьев и др.) и</w:t>
      </w:r>
      <w:r w:rsidR="00D127A6" w:rsidRPr="00FD1144">
        <w:rPr>
          <w:rFonts w:ascii="Times New Roman" w:eastAsia="Times New Roman" w:hAnsi="Times New Roman" w:cs="Times New Roman"/>
          <w:sz w:val="28"/>
          <w:szCs w:val="28"/>
          <w:lang w:eastAsia="ru-RU"/>
        </w:rPr>
        <w:t xml:space="preserve"> вызвал глубокий интерес к мотивационной сфере личности, факторам, услов</w:t>
      </w:r>
      <w:r w:rsidR="002070D9" w:rsidRPr="00FD1144">
        <w:rPr>
          <w:rFonts w:ascii="Times New Roman" w:eastAsia="Times New Roman" w:hAnsi="Times New Roman" w:cs="Times New Roman"/>
          <w:sz w:val="28"/>
          <w:szCs w:val="28"/>
          <w:lang w:eastAsia="ru-RU"/>
        </w:rPr>
        <w:t>иям и средствам ее формирования</w:t>
      </w:r>
      <w:r w:rsidR="00D127A6" w:rsidRPr="00FD1144">
        <w:rPr>
          <w:rFonts w:ascii="Times New Roman" w:eastAsia="Times New Roman" w:hAnsi="Times New Roman" w:cs="Times New Roman"/>
          <w:sz w:val="28"/>
          <w:szCs w:val="28"/>
          <w:lang w:eastAsia="ru-RU"/>
        </w:rPr>
        <w:t>. Проблема изучения мотивационной сферы личности является наиболее востребованной, т.к. переоценка значимости многих ценностных ориентиров, переосмысление своего места в обществе, принятие на себя ответственности за результаты жизнедеятельности скрыты в мотивах личности и требуют не только познания, но и управления их формированием.</w:t>
      </w:r>
    </w:p>
    <w:p w14:paraId="3536E46D" w14:textId="77777777" w:rsidR="002070D9" w:rsidRPr="00FD1144" w:rsidRDefault="002070D9"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lastRenderedPageBreak/>
        <w:t>Специфика изучения мотивационной сферы личности состоит в том, что, несмотря на повышение в последнее время интереса к мотивации поведения и деятельности личности среди психологов (К.А. Абульханова-Славская, Е.П.</w:t>
      </w:r>
      <w:r w:rsidR="00C1228C" w:rsidRPr="00FD1144">
        <w:rPr>
          <w:rFonts w:ascii="Times New Roman" w:eastAsia="Times New Roman" w:hAnsi="Times New Roman" w:cs="Times New Roman"/>
          <w:sz w:val="28"/>
          <w:szCs w:val="28"/>
          <w:lang w:val="en-US" w:eastAsia="ru-RU"/>
        </w:rPr>
        <w:t> </w:t>
      </w:r>
      <w:r w:rsidRPr="00FD1144">
        <w:rPr>
          <w:rFonts w:ascii="Times New Roman" w:eastAsia="Times New Roman" w:hAnsi="Times New Roman" w:cs="Times New Roman"/>
          <w:sz w:val="28"/>
          <w:szCs w:val="28"/>
          <w:lang w:eastAsia="ru-RU"/>
        </w:rPr>
        <w:t xml:space="preserve">Ильин, В.Г. Леонтьев, А.К. Маркова В.Д. Шадриков и др.) до сих пор вопрос психологической природы данного феномена остается одним из дискуссионных, и требует глубокой теоретико-методологической проработки. </w:t>
      </w:r>
      <w:r w:rsidR="00B94BE3" w:rsidRPr="00FD1144">
        <w:rPr>
          <w:rFonts w:ascii="Times New Roman" w:hAnsi="Times New Roman" w:cs="Times New Roman"/>
          <w:sz w:val="28"/>
          <w:szCs w:val="28"/>
        </w:rPr>
        <w:t>Одним из наиболее дискуссионных в психологии личности является проблема научного изучения мотивационной сферы и ее структуры (К.А. Абульханова-Славская, А.Г. Асмолов, Е.П. Ильин, В.Г. Леонтьев, А.К. Маркова, В.Д.</w:t>
      </w:r>
      <w:r w:rsidR="00C1228C" w:rsidRPr="00FD1144">
        <w:rPr>
          <w:rFonts w:ascii="Times New Roman" w:hAnsi="Times New Roman" w:cs="Times New Roman"/>
          <w:sz w:val="28"/>
          <w:szCs w:val="28"/>
          <w:lang w:val="en-US"/>
        </w:rPr>
        <w:t> </w:t>
      </w:r>
      <w:r w:rsidR="00B94BE3" w:rsidRPr="00FD1144">
        <w:rPr>
          <w:rFonts w:ascii="Times New Roman" w:hAnsi="Times New Roman" w:cs="Times New Roman"/>
          <w:sz w:val="28"/>
          <w:szCs w:val="28"/>
        </w:rPr>
        <w:t xml:space="preserve">Шадриков и др.). </w:t>
      </w:r>
      <w:r w:rsidRPr="00FD1144">
        <w:rPr>
          <w:rFonts w:ascii="Times New Roman" w:eastAsia="Times New Roman" w:hAnsi="Times New Roman" w:cs="Times New Roman"/>
          <w:sz w:val="28"/>
          <w:szCs w:val="28"/>
          <w:lang w:eastAsia="ru-RU"/>
        </w:rPr>
        <w:t>Вопросы мотивации достижений затрагивали такие зарубежные и отечественные авторы, как А.М. Бандурк, А.А. Бодалев,</w:t>
      </w:r>
      <w:r w:rsidR="00911962" w:rsidRPr="00FD1144">
        <w:rPr>
          <w:rFonts w:ascii="Times New Roman" w:eastAsia="Times New Roman" w:hAnsi="Times New Roman" w:cs="Times New Roman"/>
          <w:sz w:val="28"/>
          <w:szCs w:val="28"/>
          <w:lang w:eastAsia="ru-RU"/>
        </w:rPr>
        <w:t xml:space="preserve"> </w:t>
      </w:r>
      <w:r w:rsidRPr="00FD1144">
        <w:rPr>
          <w:rFonts w:ascii="Times New Roman" w:eastAsia="Times New Roman" w:hAnsi="Times New Roman" w:cs="Times New Roman"/>
          <w:sz w:val="28"/>
          <w:szCs w:val="28"/>
          <w:lang w:eastAsia="ru-RU"/>
        </w:rPr>
        <w:t>Т.О.</w:t>
      </w:r>
      <w:r w:rsidR="00C1228C" w:rsidRPr="00FD1144">
        <w:rPr>
          <w:rFonts w:ascii="Times New Roman" w:eastAsia="Times New Roman" w:hAnsi="Times New Roman" w:cs="Times New Roman"/>
          <w:sz w:val="28"/>
          <w:szCs w:val="28"/>
          <w:lang w:val="en-US" w:eastAsia="ru-RU"/>
        </w:rPr>
        <w:t> </w:t>
      </w:r>
      <w:r w:rsidRPr="00FD1144">
        <w:rPr>
          <w:rFonts w:ascii="Times New Roman" w:eastAsia="Times New Roman" w:hAnsi="Times New Roman" w:cs="Times New Roman"/>
          <w:sz w:val="28"/>
          <w:szCs w:val="28"/>
          <w:lang w:eastAsia="ru-RU"/>
        </w:rPr>
        <w:t>Гордеева, П.Ф. Друкер, И.Г. Кокурина, Д. Макклелланд, П. Мартин, В.П.</w:t>
      </w:r>
      <w:r w:rsidR="00C1228C" w:rsidRPr="00FD1144">
        <w:rPr>
          <w:rFonts w:ascii="Times New Roman" w:eastAsia="Times New Roman" w:hAnsi="Times New Roman" w:cs="Times New Roman"/>
          <w:sz w:val="28"/>
          <w:szCs w:val="28"/>
          <w:lang w:val="en-US" w:eastAsia="ru-RU"/>
        </w:rPr>
        <w:t> </w:t>
      </w:r>
      <w:r w:rsidRPr="00FD1144">
        <w:rPr>
          <w:rFonts w:ascii="Times New Roman" w:eastAsia="Times New Roman" w:hAnsi="Times New Roman" w:cs="Times New Roman"/>
          <w:sz w:val="28"/>
          <w:szCs w:val="28"/>
          <w:lang w:eastAsia="ru-RU"/>
        </w:rPr>
        <w:t>Пугачев, Х. Хекхаузен, В.Д.</w:t>
      </w:r>
      <w:r w:rsidR="00C1228C" w:rsidRPr="00FD1144">
        <w:rPr>
          <w:rFonts w:ascii="Times New Roman" w:eastAsia="Times New Roman" w:hAnsi="Times New Roman" w:cs="Times New Roman"/>
          <w:sz w:val="28"/>
          <w:szCs w:val="28"/>
          <w:lang w:eastAsia="ru-RU"/>
        </w:rPr>
        <w:t xml:space="preserve"> Шадриков, В.Г. Шипунов и др.</w:t>
      </w:r>
      <w:r w:rsidRPr="00FD1144">
        <w:rPr>
          <w:rFonts w:ascii="Times New Roman" w:eastAsia="Times New Roman" w:hAnsi="Times New Roman" w:cs="Times New Roman"/>
          <w:sz w:val="28"/>
          <w:szCs w:val="28"/>
          <w:lang w:eastAsia="ru-RU"/>
        </w:rPr>
        <w:t>), но недостаточно проанализировано различия мотивации достижения младших и старших подростков.</w:t>
      </w:r>
    </w:p>
    <w:p w14:paraId="15E5E744" w14:textId="77777777" w:rsidR="00F30C35" w:rsidRPr="00FD1144" w:rsidRDefault="00F30C35"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b/>
          <w:sz w:val="28"/>
          <w:szCs w:val="28"/>
        </w:rPr>
        <w:t>Объект исследования:</w:t>
      </w:r>
      <w:r w:rsidRPr="00FD1144">
        <w:rPr>
          <w:rFonts w:ascii="Times New Roman" w:hAnsi="Times New Roman" w:cs="Times New Roman"/>
          <w:sz w:val="28"/>
          <w:szCs w:val="28"/>
        </w:rPr>
        <w:t xml:space="preserve"> мотивация достижения успеха. </w:t>
      </w:r>
    </w:p>
    <w:p w14:paraId="2FE5E1FD" w14:textId="77777777" w:rsidR="00F30C35" w:rsidRPr="00FD1144" w:rsidRDefault="00F30C35"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b/>
          <w:sz w:val="28"/>
          <w:szCs w:val="28"/>
        </w:rPr>
        <w:t>Предмет исследования:</w:t>
      </w:r>
      <w:r w:rsidRPr="00FD1144">
        <w:rPr>
          <w:rFonts w:ascii="Times New Roman" w:hAnsi="Times New Roman" w:cs="Times New Roman"/>
          <w:sz w:val="28"/>
          <w:szCs w:val="28"/>
        </w:rPr>
        <w:t xml:space="preserve"> </w:t>
      </w:r>
      <w:r w:rsidR="007324AA" w:rsidRPr="00FD1144">
        <w:rPr>
          <w:rFonts w:ascii="Times New Roman" w:hAnsi="Times New Roman" w:cs="Times New Roman"/>
          <w:sz w:val="28"/>
          <w:szCs w:val="28"/>
        </w:rPr>
        <w:t>мотивация</w:t>
      </w:r>
      <w:r w:rsidRPr="00FD1144">
        <w:rPr>
          <w:rFonts w:ascii="Times New Roman" w:hAnsi="Times New Roman" w:cs="Times New Roman"/>
          <w:sz w:val="28"/>
          <w:szCs w:val="28"/>
        </w:rPr>
        <w:t xml:space="preserve"> достижения </w:t>
      </w:r>
      <w:r w:rsidRPr="00FD1144">
        <w:rPr>
          <w:rFonts w:ascii="Times New Roman" w:eastAsia="Times New Roman" w:hAnsi="Times New Roman" w:cs="Times New Roman"/>
          <w:sz w:val="28"/>
          <w:szCs w:val="28"/>
          <w:lang w:eastAsia="ru-RU"/>
        </w:rPr>
        <w:t>младших и старших подростков.</w:t>
      </w:r>
      <w:r w:rsidRPr="00FD1144">
        <w:rPr>
          <w:rFonts w:ascii="Times New Roman" w:hAnsi="Times New Roman" w:cs="Times New Roman"/>
          <w:sz w:val="28"/>
          <w:szCs w:val="28"/>
        </w:rPr>
        <w:t xml:space="preserve"> </w:t>
      </w:r>
    </w:p>
    <w:p w14:paraId="211B68ED" w14:textId="77777777" w:rsidR="00F30C35" w:rsidRPr="00FD1144" w:rsidRDefault="002070D9"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b/>
          <w:sz w:val="28"/>
          <w:szCs w:val="28"/>
        </w:rPr>
        <w:t>Цель исследования:</w:t>
      </w:r>
      <w:r w:rsidRPr="00FD1144">
        <w:rPr>
          <w:rFonts w:ascii="Times New Roman" w:hAnsi="Times New Roman" w:cs="Times New Roman"/>
          <w:sz w:val="28"/>
          <w:szCs w:val="28"/>
        </w:rPr>
        <w:t xml:space="preserve"> </w:t>
      </w:r>
      <w:r w:rsidR="00F30C35" w:rsidRPr="00FD1144">
        <w:rPr>
          <w:rFonts w:ascii="Times New Roman" w:hAnsi="Times New Roman" w:cs="Times New Roman"/>
          <w:sz w:val="28"/>
          <w:szCs w:val="28"/>
        </w:rPr>
        <w:t xml:space="preserve">определить различия мотивации достижения </w:t>
      </w:r>
      <w:r w:rsidR="00F30C35" w:rsidRPr="00FD1144">
        <w:rPr>
          <w:rFonts w:ascii="Times New Roman" w:eastAsia="Times New Roman" w:hAnsi="Times New Roman" w:cs="Times New Roman"/>
          <w:sz w:val="28"/>
          <w:szCs w:val="28"/>
          <w:lang w:eastAsia="ru-RU"/>
        </w:rPr>
        <w:t>младших и старших подростков.</w:t>
      </w:r>
      <w:r w:rsidR="00F30C35" w:rsidRPr="00FD1144">
        <w:rPr>
          <w:rFonts w:ascii="Times New Roman" w:hAnsi="Times New Roman" w:cs="Times New Roman"/>
          <w:sz w:val="28"/>
          <w:szCs w:val="28"/>
        </w:rPr>
        <w:t xml:space="preserve"> </w:t>
      </w:r>
    </w:p>
    <w:p w14:paraId="3395008C" w14:textId="77777777" w:rsidR="00F30C35" w:rsidRPr="00FD1144" w:rsidRDefault="00F30C35" w:rsidP="00FD1144">
      <w:pPr>
        <w:spacing w:after="0" w:line="360" w:lineRule="exact"/>
        <w:ind w:firstLine="709"/>
        <w:jc w:val="both"/>
        <w:rPr>
          <w:rFonts w:ascii="Times New Roman" w:hAnsi="Times New Roman" w:cs="Times New Roman"/>
          <w:b/>
          <w:sz w:val="28"/>
          <w:szCs w:val="28"/>
        </w:rPr>
      </w:pPr>
      <w:r w:rsidRPr="00FD1144">
        <w:rPr>
          <w:rFonts w:ascii="Times New Roman" w:hAnsi="Times New Roman" w:cs="Times New Roman"/>
          <w:b/>
          <w:sz w:val="28"/>
          <w:szCs w:val="28"/>
        </w:rPr>
        <w:t xml:space="preserve">Задачи исследования: </w:t>
      </w:r>
    </w:p>
    <w:p w14:paraId="7642DA64" w14:textId="77777777" w:rsidR="00F30C35" w:rsidRPr="00FD1144" w:rsidRDefault="000D63F7" w:rsidP="00FD1144">
      <w:pPr>
        <w:pStyle w:val="a9"/>
        <w:numPr>
          <w:ilvl w:val="0"/>
          <w:numId w:val="10"/>
        </w:numPr>
        <w:spacing w:after="0" w:line="360" w:lineRule="exact"/>
        <w:ind w:left="0" w:firstLine="709"/>
        <w:jc w:val="both"/>
        <w:rPr>
          <w:rFonts w:ascii="Times New Roman" w:hAnsi="Times New Roman" w:cs="Times New Roman"/>
          <w:sz w:val="28"/>
          <w:szCs w:val="28"/>
        </w:rPr>
      </w:pPr>
      <w:r w:rsidRPr="00FD1144">
        <w:rPr>
          <w:rFonts w:ascii="Times New Roman" w:hAnsi="Times New Roman" w:cs="Times New Roman"/>
          <w:sz w:val="28"/>
          <w:szCs w:val="28"/>
        </w:rPr>
        <w:t>Теоретически проанализировать аспекты мотивации достижения у младших и старших подростков.</w:t>
      </w:r>
    </w:p>
    <w:p w14:paraId="7DC11EDE" w14:textId="77777777" w:rsidR="007324AA" w:rsidRPr="00FD1144" w:rsidRDefault="007324AA" w:rsidP="00FD1144">
      <w:pPr>
        <w:pStyle w:val="a9"/>
        <w:numPr>
          <w:ilvl w:val="0"/>
          <w:numId w:val="10"/>
        </w:numPr>
        <w:spacing w:after="0" w:line="360" w:lineRule="exact"/>
        <w:ind w:left="0"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Подбор диагностических методик, направленных на изучение </w:t>
      </w:r>
      <w:r w:rsidR="00426606" w:rsidRPr="00FD1144">
        <w:rPr>
          <w:rFonts w:ascii="Times New Roman" w:hAnsi="Times New Roman" w:cs="Times New Roman"/>
          <w:sz w:val="28"/>
          <w:szCs w:val="28"/>
        </w:rPr>
        <w:t>мотивации достижения у младших и старших подростков.</w:t>
      </w:r>
    </w:p>
    <w:p w14:paraId="74CA2441" w14:textId="77777777" w:rsidR="007324AA" w:rsidRPr="00FD1144" w:rsidRDefault="007324AA" w:rsidP="00FD1144">
      <w:pPr>
        <w:pStyle w:val="a9"/>
        <w:numPr>
          <w:ilvl w:val="0"/>
          <w:numId w:val="10"/>
        </w:numPr>
        <w:spacing w:after="0" w:line="360" w:lineRule="exact"/>
        <w:ind w:left="0" w:firstLine="709"/>
        <w:jc w:val="both"/>
        <w:rPr>
          <w:rFonts w:ascii="Times New Roman" w:hAnsi="Times New Roman" w:cs="Times New Roman"/>
          <w:sz w:val="28"/>
          <w:szCs w:val="28"/>
        </w:rPr>
      </w:pPr>
      <w:r w:rsidRPr="00FD1144">
        <w:rPr>
          <w:rFonts w:ascii="Times New Roman" w:hAnsi="Times New Roman" w:cs="Times New Roman"/>
          <w:sz w:val="28"/>
          <w:szCs w:val="28"/>
        </w:rPr>
        <w:t>Провести эмпирическое исследование мотивации достижения</w:t>
      </w:r>
      <w:r w:rsidR="00634EC4" w:rsidRPr="00FD1144">
        <w:rPr>
          <w:rFonts w:ascii="Times New Roman" w:hAnsi="Times New Roman" w:cs="Times New Roman"/>
          <w:sz w:val="28"/>
          <w:szCs w:val="28"/>
        </w:rPr>
        <w:t xml:space="preserve"> у младших и старших подростков.</w:t>
      </w:r>
    </w:p>
    <w:p w14:paraId="09DDCA54" w14:textId="77777777" w:rsidR="000D63F7" w:rsidRPr="00FD1144" w:rsidRDefault="007324AA" w:rsidP="00FD1144">
      <w:pPr>
        <w:pStyle w:val="a9"/>
        <w:numPr>
          <w:ilvl w:val="0"/>
          <w:numId w:val="10"/>
        </w:numPr>
        <w:spacing w:after="0" w:line="360" w:lineRule="exact"/>
        <w:ind w:left="0" w:firstLine="709"/>
        <w:jc w:val="both"/>
        <w:rPr>
          <w:rFonts w:ascii="Times New Roman" w:hAnsi="Times New Roman" w:cs="Times New Roman"/>
          <w:sz w:val="28"/>
          <w:szCs w:val="28"/>
        </w:rPr>
      </w:pPr>
      <w:r w:rsidRPr="00FD1144">
        <w:rPr>
          <w:rFonts w:ascii="Times New Roman" w:hAnsi="Times New Roman" w:cs="Times New Roman"/>
          <w:sz w:val="28"/>
          <w:szCs w:val="28"/>
        </w:rPr>
        <w:t>Провести с</w:t>
      </w:r>
      <w:r w:rsidR="000D63F7" w:rsidRPr="00FD1144">
        <w:rPr>
          <w:rFonts w:ascii="Times New Roman" w:hAnsi="Times New Roman" w:cs="Times New Roman"/>
          <w:sz w:val="28"/>
          <w:szCs w:val="28"/>
        </w:rPr>
        <w:t>равнит</w:t>
      </w:r>
      <w:r w:rsidRPr="00FD1144">
        <w:rPr>
          <w:rFonts w:ascii="Times New Roman" w:hAnsi="Times New Roman" w:cs="Times New Roman"/>
          <w:sz w:val="28"/>
          <w:szCs w:val="28"/>
        </w:rPr>
        <w:t>ельный анализ</w:t>
      </w:r>
      <w:r w:rsidR="000D63F7" w:rsidRPr="00FD1144">
        <w:rPr>
          <w:rFonts w:ascii="Times New Roman" w:hAnsi="Times New Roman" w:cs="Times New Roman"/>
          <w:sz w:val="28"/>
          <w:szCs w:val="28"/>
        </w:rPr>
        <w:t xml:space="preserve"> результат</w:t>
      </w:r>
      <w:r w:rsidRPr="00FD1144">
        <w:rPr>
          <w:rFonts w:ascii="Times New Roman" w:hAnsi="Times New Roman" w:cs="Times New Roman"/>
          <w:sz w:val="28"/>
          <w:szCs w:val="28"/>
        </w:rPr>
        <w:t>ов</w:t>
      </w:r>
      <w:r w:rsidR="000D63F7" w:rsidRPr="00FD1144">
        <w:rPr>
          <w:rFonts w:ascii="Times New Roman" w:hAnsi="Times New Roman" w:cs="Times New Roman"/>
          <w:sz w:val="28"/>
          <w:szCs w:val="28"/>
        </w:rPr>
        <w:t xml:space="preserve"> исследования.</w:t>
      </w:r>
    </w:p>
    <w:p w14:paraId="1CA79D9C" w14:textId="77777777" w:rsidR="00F80C70" w:rsidRPr="00F80C70" w:rsidRDefault="00F80C70" w:rsidP="00F80C70">
      <w:pPr>
        <w:spacing w:after="0" w:line="360" w:lineRule="exact"/>
        <w:ind w:firstLine="708"/>
        <w:jc w:val="both"/>
        <w:rPr>
          <w:rFonts w:ascii="Times New Roman" w:hAnsi="Times New Roman" w:cs="Times New Roman"/>
          <w:sz w:val="28"/>
          <w:szCs w:val="28"/>
        </w:rPr>
      </w:pPr>
      <w:r w:rsidRPr="00F80C70">
        <w:rPr>
          <w:rFonts w:ascii="Times New Roman" w:hAnsi="Times New Roman" w:cs="Times New Roman"/>
          <w:b/>
          <w:sz w:val="28"/>
          <w:szCs w:val="28"/>
        </w:rPr>
        <w:t>Гипотеза исследования:</w:t>
      </w:r>
      <w:r w:rsidRPr="00F80C70">
        <w:rPr>
          <w:rFonts w:ascii="Times New Roman" w:hAnsi="Times New Roman" w:cs="Times New Roman"/>
          <w:sz w:val="28"/>
          <w:szCs w:val="28"/>
        </w:rPr>
        <w:t xml:space="preserve"> Существуют различия доминирующей мотивации и потребностей в достижении цели и успеха у мальчиков и девочек младшего и старшего подросткового возраста из школы и гимназии. Старшие подростки более мотивированы, чем младшие подростки. Подростки из гимназии более мотивированы, чем подростки из школы. Девочки-подростки более мотивированы, чем мальчики-подростки. </w:t>
      </w:r>
    </w:p>
    <w:p w14:paraId="655619C6" w14:textId="77777777" w:rsidR="00F30C35" w:rsidRPr="00FD1144" w:rsidRDefault="00F30C35" w:rsidP="00FD1144">
      <w:pPr>
        <w:spacing w:after="0" w:line="360" w:lineRule="exact"/>
        <w:ind w:firstLine="709"/>
        <w:jc w:val="both"/>
        <w:rPr>
          <w:rFonts w:ascii="Times New Roman" w:eastAsia="Times New Roman" w:hAnsi="Times New Roman" w:cs="Times New Roman"/>
          <w:b/>
          <w:sz w:val="28"/>
          <w:szCs w:val="28"/>
        </w:rPr>
      </w:pPr>
      <w:r w:rsidRPr="00FD1144">
        <w:rPr>
          <w:rFonts w:ascii="Times New Roman" w:eastAsia="Times New Roman" w:hAnsi="Times New Roman" w:cs="Times New Roman"/>
          <w:b/>
          <w:sz w:val="28"/>
          <w:szCs w:val="28"/>
        </w:rPr>
        <w:t>Теоретико-методологические основы исследования:</w:t>
      </w:r>
    </w:p>
    <w:p w14:paraId="2BC0D32B" w14:textId="77777777" w:rsidR="005D0DDD" w:rsidRDefault="00F30C35" w:rsidP="00FD1144">
      <w:pPr>
        <w:pStyle w:val="a9"/>
        <w:numPr>
          <w:ilvl w:val="0"/>
          <w:numId w:val="8"/>
        </w:numPr>
        <w:spacing w:after="0" w:line="360" w:lineRule="exact"/>
        <w:ind w:left="0" w:firstLine="709"/>
        <w:jc w:val="both"/>
        <w:rPr>
          <w:rFonts w:ascii="Times New Roman" w:eastAsia="Times New Roman" w:hAnsi="Times New Roman" w:cs="Times New Roman"/>
          <w:sz w:val="28"/>
          <w:szCs w:val="28"/>
        </w:rPr>
        <w:sectPr w:rsidR="005D0DDD" w:rsidSect="005D0DDD">
          <w:pgSz w:w="11906" w:h="16838"/>
          <w:pgMar w:top="1134" w:right="567" w:bottom="1134" w:left="1701" w:header="709" w:footer="709" w:gutter="0"/>
          <w:pgNumType w:start="4"/>
          <w:cols w:space="708"/>
          <w:titlePg/>
          <w:docGrid w:linePitch="360"/>
        </w:sectPr>
      </w:pPr>
      <w:r w:rsidRPr="00FD1144">
        <w:rPr>
          <w:rFonts w:ascii="Times New Roman" w:eastAsia="Times New Roman" w:hAnsi="Times New Roman" w:cs="Times New Roman"/>
          <w:sz w:val="28"/>
          <w:szCs w:val="28"/>
        </w:rPr>
        <w:t xml:space="preserve">идея Л.С. Выготского о том, что социальная ситуация развития </w:t>
      </w:r>
      <w:r w:rsidR="003B2BC3" w:rsidRPr="00FD1144">
        <w:rPr>
          <w:rFonts w:ascii="Times New Roman" w:eastAsia="Times New Roman" w:hAnsi="Times New Roman" w:cs="Times New Roman"/>
          <w:sz w:val="28"/>
          <w:szCs w:val="28"/>
        </w:rPr>
        <w:t>подросткового</w:t>
      </w:r>
      <w:r w:rsidRPr="00FD1144">
        <w:rPr>
          <w:rFonts w:ascii="Times New Roman" w:eastAsia="Times New Roman" w:hAnsi="Times New Roman" w:cs="Times New Roman"/>
          <w:sz w:val="28"/>
          <w:szCs w:val="28"/>
        </w:rPr>
        <w:t xml:space="preserve"> возраста, представляет собой исходный момент для всех динамических изменений, происходящих в раз</w:t>
      </w:r>
      <w:r w:rsidR="003B2BC3" w:rsidRPr="00FD1144">
        <w:rPr>
          <w:rFonts w:ascii="Times New Roman" w:eastAsia="Times New Roman" w:hAnsi="Times New Roman" w:cs="Times New Roman"/>
          <w:sz w:val="28"/>
          <w:szCs w:val="28"/>
        </w:rPr>
        <w:t>витии в течение данного периода</w:t>
      </w:r>
      <w:r w:rsidR="00C1228C" w:rsidRPr="00FD1144">
        <w:rPr>
          <w:rFonts w:ascii="Times New Roman" w:eastAsia="Times New Roman" w:hAnsi="Times New Roman" w:cs="Times New Roman"/>
          <w:sz w:val="28"/>
          <w:szCs w:val="28"/>
        </w:rPr>
        <w:t xml:space="preserve"> [12]</w:t>
      </w:r>
      <w:r w:rsidR="003B2BC3" w:rsidRPr="00FD1144">
        <w:rPr>
          <w:rFonts w:ascii="Times New Roman" w:eastAsia="Times New Roman" w:hAnsi="Times New Roman" w:cs="Times New Roman"/>
          <w:sz w:val="28"/>
          <w:szCs w:val="28"/>
        </w:rPr>
        <w:t>;</w:t>
      </w:r>
      <w:r w:rsidRPr="00FD1144">
        <w:rPr>
          <w:rFonts w:ascii="Times New Roman" w:eastAsia="Times New Roman" w:hAnsi="Times New Roman" w:cs="Times New Roman"/>
          <w:sz w:val="28"/>
          <w:szCs w:val="28"/>
        </w:rPr>
        <w:t xml:space="preserve"> </w:t>
      </w:r>
    </w:p>
    <w:p w14:paraId="14EFE0A2" w14:textId="77777777" w:rsidR="00F30C35" w:rsidRPr="00FD1144" w:rsidRDefault="00F30C35" w:rsidP="00FD1144">
      <w:pPr>
        <w:pStyle w:val="a9"/>
        <w:numPr>
          <w:ilvl w:val="0"/>
          <w:numId w:val="8"/>
        </w:numPr>
        <w:spacing w:after="0" w:line="360" w:lineRule="exact"/>
        <w:ind w:left="0" w:firstLine="709"/>
        <w:jc w:val="both"/>
        <w:rPr>
          <w:rFonts w:ascii="Times New Roman" w:eastAsia="Times New Roman" w:hAnsi="Times New Roman" w:cs="Times New Roman"/>
          <w:sz w:val="28"/>
          <w:szCs w:val="28"/>
        </w:rPr>
      </w:pPr>
      <w:r w:rsidRPr="00FD1144">
        <w:rPr>
          <w:rFonts w:ascii="Times New Roman" w:eastAsia="Times New Roman" w:hAnsi="Times New Roman" w:cs="Times New Roman"/>
          <w:sz w:val="28"/>
          <w:szCs w:val="28"/>
        </w:rPr>
        <w:lastRenderedPageBreak/>
        <w:t>идея Т.О. Гордеевой, которая понимает мотивацию достижения успеха как мотивацию, направленную на лучшее из возможных выполнение деятельности, которая ориентирована на достижение некоторого результата, который можно, сравнив со стандартами оценки, оцени</w:t>
      </w:r>
      <w:r w:rsidR="003B2BC3" w:rsidRPr="00FD1144">
        <w:rPr>
          <w:rFonts w:ascii="Times New Roman" w:eastAsia="Times New Roman" w:hAnsi="Times New Roman" w:cs="Times New Roman"/>
          <w:sz w:val="28"/>
          <w:szCs w:val="28"/>
        </w:rPr>
        <w:t>ть как успешный или не успешный</w:t>
      </w:r>
      <w:r w:rsidR="00C1228C" w:rsidRPr="00FD1144">
        <w:rPr>
          <w:rFonts w:ascii="Times New Roman" w:eastAsia="Times New Roman" w:hAnsi="Times New Roman" w:cs="Times New Roman"/>
          <w:sz w:val="28"/>
          <w:szCs w:val="28"/>
        </w:rPr>
        <w:t xml:space="preserve"> [18]</w:t>
      </w:r>
      <w:r w:rsidR="003B2BC3" w:rsidRPr="00FD1144">
        <w:rPr>
          <w:rFonts w:ascii="Times New Roman" w:eastAsia="Times New Roman" w:hAnsi="Times New Roman" w:cs="Times New Roman"/>
          <w:sz w:val="28"/>
          <w:szCs w:val="28"/>
        </w:rPr>
        <w:t>;</w:t>
      </w:r>
    </w:p>
    <w:p w14:paraId="51896438" w14:textId="77777777" w:rsidR="003B2BC3" w:rsidRPr="00FD1144" w:rsidRDefault="003B2BC3" w:rsidP="00FD1144">
      <w:pPr>
        <w:pStyle w:val="a9"/>
        <w:numPr>
          <w:ilvl w:val="0"/>
          <w:numId w:val="8"/>
        </w:numPr>
        <w:spacing w:after="0" w:line="360" w:lineRule="exact"/>
        <w:ind w:left="0" w:firstLine="709"/>
        <w:jc w:val="both"/>
        <w:rPr>
          <w:rFonts w:ascii="Times New Roman" w:hAnsi="Times New Roman" w:cs="Times New Roman"/>
          <w:sz w:val="28"/>
          <w:szCs w:val="28"/>
        </w:rPr>
      </w:pPr>
      <w:r w:rsidRPr="00FD1144">
        <w:rPr>
          <w:rFonts w:ascii="Times New Roman" w:hAnsi="Times New Roman" w:cs="Times New Roman"/>
          <w:sz w:val="28"/>
          <w:szCs w:val="28"/>
        </w:rPr>
        <w:t>идеи Н.С. Волошиной, Ю.В. Братчиковой о том, что мотивация достижения выступает одним из факторов развития личности подростка. Указанный вид мотивации проявляется в учебной и коммуникативной деятельности, увлечениях и взаимосвязан умением подростка ставить и достигать цели, ценностными ориентациями, самоактуализацией, настойчивостью, способностями и эмоциональным его состоянием</w:t>
      </w:r>
      <w:r w:rsidR="00551C81" w:rsidRPr="00FD1144">
        <w:rPr>
          <w:rFonts w:ascii="Times New Roman" w:hAnsi="Times New Roman" w:cs="Times New Roman"/>
          <w:sz w:val="28"/>
          <w:szCs w:val="28"/>
        </w:rPr>
        <w:t xml:space="preserve"> [11]</w:t>
      </w:r>
      <w:r w:rsidRPr="00FD1144">
        <w:rPr>
          <w:rFonts w:ascii="Times New Roman" w:hAnsi="Times New Roman" w:cs="Times New Roman"/>
          <w:sz w:val="28"/>
          <w:szCs w:val="28"/>
        </w:rPr>
        <w:t>.</w:t>
      </w:r>
    </w:p>
    <w:p w14:paraId="1ED6891E" w14:textId="77777777" w:rsidR="00F30C35" w:rsidRPr="00FD1144" w:rsidRDefault="00F30C35" w:rsidP="00FD1144">
      <w:pPr>
        <w:spacing w:after="0" w:line="360" w:lineRule="exact"/>
        <w:ind w:firstLine="709"/>
        <w:jc w:val="both"/>
        <w:rPr>
          <w:rFonts w:ascii="Times New Roman" w:eastAsia="Calibri" w:hAnsi="Times New Roman" w:cs="Times New Roman"/>
          <w:b/>
          <w:bCs/>
          <w:sz w:val="28"/>
          <w:szCs w:val="28"/>
        </w:rPr>
      </w:pPr>
      <w:r w:rsidRPr="00FD1144">
        <w:rPr>
          <w:rFonts w:ascii="Times New Roman" w:eastAsia="Calibri" w:hAnsi="Times New Roman" w:cs="Times New Roman"/>
          <w:b/>
          <w:bCs/>
          <w:sz w:val="28"/>
          <w:szCs w:val="28"/>
        </w:rPr>
        <w:t>Методы исследования:</w:t>
      </w:r>
    </w:p>
    <w:p w14:paraId="27571665" w14:textId="77777777" w:rsidR="00F30C35" w:rsidRPr="00FD1144" w:rsidRDefault="00F30C35" w:rsidP="00FD1144">
      <w:pPr>
        <w:widowControl w:val="0"/>
        <w:tabs>
          <w:tab w:val="left" w:pos="1043"/>
        </w:tabs>
        <w:autoSpaceDE w:val="0"/>
        <w:autoSpaceDN w:val="0"/>
        <w:spacing w:after="0" w:line="360" w:lineRule="exact"/>
        <w:ind w:firstLine="709"/>
        <w:jc w:val="both"/>
        <w:rPr>
          <w:rFonts w:ascii="Times New Roman" w:eastAsia="Calibri" w:hAnsi="Times New Roman" w:cs="Times New Roman"/>
          <w:sz w:val="28"/>
          <w:szCs w:val="28"/>
        </w:rPr>
      </w:pPr>
      <w:r w:rsidRPr="00FD1144">
        <w:rPr>
          <w:rFonts w:ascii="Times New Roman" w:eastAsia="Calibri" w:hAnsi="Times New Roman" w:cs="Times New Roman"/>
          <w:sz w:val="28"/>
          <w:szCs w:val="28"/>
        </w:rPr>
        <w:t>1. Общенаучные методы:</w:t>
      </w:r>
      <w:r w:rsidRPr="00FD1144">
        <w:rPr>
          <w:rFonts w:ascii="Times New Roman" w:eastAsia="Calibri" w:hAnsi="Times New Roman" w:cs="Times New Roman"/>
          <w:spacing w:val="1"/>
          <w:sz w:val="28"/>
          <w:szCs w:val="28"/>
        </w:rPr>
        <w:t xml:space="preserve"> </w:t>
      </w:r>
      <w:r w:rsidRPr="00FD1144">
        <w:rPr>
          <w:rFonts w:ascii="Times New Roman" w:eastAsia="Calibri" w:hAnsi="Times New Roman" w:cs="Times New Roman"/>
          <w:sz w:val="28"/>
          <w:szCs w:val="28"/>
        </w:rPr>
        <w:t>анализ, cинтез, cравнение, обобщение.</w:t>
      </w:r>
    </w:p>
    <w:p w14:paraId="5302FA01" w14:textId="77777777" w:rsidR="00F30C35" w:rsidRPr="00FD1144" w:rsidRDefault="00F30C35" w:rsidP="00FD1144">
      <w:pPr>
        <w:spacing w:after="0" w:line="360" w:lineRule="exact"/>
        <w:ind w:firstLine="709"/>
        <w:jc w:val="both"/>
        <w:rPr>
          <w:rFonts w:ascii="Times New Roman" w:eastAsia="Times New Roman" w:hAnsi="Times New Roman" w:cs="Times New Roman"/>
          <w:sz w:val="28"/>
          <w:szCs w:val="28"/>
        </w:rPr>
      </w:pPr>
      <w:r w:rsidRPr="00FD1144">
        <w:rPr>
          <w:rFonts w:ascii="Times New Roman" w:eastAsia="Times New Roman" w:hAnsi="Times New Roman" w:cs="Times New Roman"/>
          <w:sz w:val="28"/>
          <w:szCs w:val="28"/>
        </w:rPr>
        <w:t xml:space="preserve">2. Эмпирические методы: анкетирование, </w:t>
      </w:r>
      <w:r w:rsidR="00C367F0" w:rsidRPr="00FD1144">
        <w:rPr>
          <w:rFonts w:ascii="Times New Roman" w:eastAsia="Times New Roman" w:hAnsi="Times New Roman" w:cs="Times New Roman"/>
          <w:sz w:val="28"/>
          <w:szCs w:val="28"/>
        </w:rPr>
        <w:t>тестирование</w:t>
      </w:r>
      <w:r w:rsidRPr="00FD1144">
        <w:rPr>
          <w:rFonts w:ascii="Times New Roman" w:eastAsia="Times New Roman" w:hAnsi="Times New Roman" w:cs="Times New Roman"/>
          <w:sz w:val="28"/>
          <w:szCs w:val="28"/>
        </w:rPr>
        <w:t>. Использовались методики</w:t>
      </w:r>
      <w:r w:rsidR="00C367F0" w:rsidRPr="00FD1144">
        <w:rPr>
          <w:rFonts w:ascii="Times New Roman" w:eastAsia="Times New Roman" w:hAnsi="Times New Roman" w:cs="Times New Roman"/>
          <w:sz w:val="28"/>
          <w:szCs w:val="28"/>
        </w:rPr>
        <w:t>: Тест-опросник Ю.М. Орлова «Потребность в достижении цели. Шкала оценки потребности в достижении успеха»; методика «Диагностика мотивации достижения» (А. Мехрабиан)</w:t>
      </w:r>
      <w:r w:rsidR="00C1228C" w:rsidRPr="00FD1144">
        <w:rPr>
          <w:rFonts w:ascii="Times New Roman" w:eastAsia="Times New Roman" w:hAnsi="Times New Roman" w:cs="Times New Roman"/>
          <w:sz w:val="28"/>
          <w:szCs w:val="28"/>
        </w:rPr>
        <w:t>.</w:t>
      </w:r>
    </w:p>
    <w:p w14:paraId="343DE5FC" w14:textId="77777777" w:rsidR="00F30C35" w:rsidRDefault="00F30C35" w:rsidP="00FD1144">
      <w:pPr>
        <w:spacing w:after="0" w:line="360" w:lineRule="exact"/>
        <w:ind w:firstLine="709"/>
        <w:jc w:val="both"/>
        <w:rPr>
          <w:rFonts w:ascii="Times New Roman" w:eastAsia="Times New Roman" w:hAnsi="Times New Roman" w:cs="Times New Roman"/>
          <w:sz w:val="28"/>
          <w:szCs w:val="28"/>
        </w:rPr>
      </w:pPr>
      <w:r w:rsidRPr="00FD1144">
        <w:rPr>
          <w:rFonts w:ascii="Times New Roman" w:eastAsia="Times New Roman" w:hAnsi="Times New Roman" w:cs="Times New Roman"/>
          <w:sz w:val="28"/>
          <w:szCs w:val="28"/>
        </w:rPr>
        <w:t>3. Математико-статистические</w:t>
      </w:r>
      <w:r w:rsidRPr="00FD1144">
        <w:rPr>
          <w:rFonts w:ascii="Times New Roman" w:eastAsia="Times New Roman" w:hAnsi="Times New Roman" w:cs="Times New Roman"/>
          <w:spacing w:val="1"/>
          <w:sz w:val="28"/>
          <w:szCs w:val="28"/>
        </w:rPr>
        <w:t xml:space="preserve"> </w:t>
      </w:r>
      <w:r w:rsidRPr="00FD1144">
        <w:rPr>
          <w:rFonts w:ascii="Times New Roman" w:eastAsia="Times New Roman" w:hAnsi="Times New Roman" w:cs="Times New Roman"/>
          <w:sz w:val="28"/>
          <w:szCs w:val="28"/>
        </w:rPr>
        <w:t xml:space="preserve">методы: </w:t>
      </w:r>
      <w:r w:rsidRPr="00FD1144">
        <w:rPr>
          <w:rFonts w:ascii="Times New Roman" w:eastAsia="Times New Roman" w:hAnsi="Times New Roman" w:cs="Times New Roman"/>
          <w:sz w:val="28"/>
          <w:szCs w:val="28"/>
          <w:lang w:val="en-US"/>
        </w:rPr>
        <w:t>t</w:t>
      </w:r>
      <w:r w:rsidR="00B00381">
        <w:rPr>
          <w:rFonts w:ascii="Times New Roman" w:eastAsia="Times New Roman" w:hAnsi="Times New Roman" w:cs="Times New Roman"/>
          <w:sz w:val="28"/>
          <w:szCs w:val="28"/>
        </w:rPr>
        <w:t>-</w:t>
      </w:r>
      <w:r w:rsidRPr="00FD1144">
        <w:rPr>
          <w:rFonts w:ascii="Times New Roman" w:eastAsia="Times New Roman" w:hAnsi="Times New Roman" w:cs="Times New Roman"/>
          <w:sz w:val="28"/>
          <w:szCs w:val="28"/>
        </w:rPr>
        <w:t>критерий Стьюдента.</w:t>
      </w:r>
    </w:p>
    <w:p w14:paraId="45ACC46C" w14:textId="77777777" w:rsidR="00F80C70" w:rsidRPr="00FD1144" w:rsidRDefault="00F80C70" w:rsidP="00F80C70">
      <w:pPr>
        <w:spacing w:after="0" w:line="360" w:lineRule="exact"/>
        <w:ind w:firstLine="709"/>
        <w:jc w:val="both"/>
        <w:rPr>
          <w:rFonts w:ascii="Times New Roman" w:hAnsi="Times New Roman" w:cs="Times New Roman"/>
          <w:sz w:val="28"/>
          <w:szCs w:val="28"/>
        </w:rPr>
      </w:pPr>
      <w:r w:rsidRPr="00FD1144">
        <w:rPr>
          <w:rFonts w:ascii="Times New Roman" w:eastAsia="Times New Roman" w:hAnsi="Times New Roman" w:cs="Times New Roman"/>
          <w:b/>
          <w:sz w:val="28"/>
          <w:szCs w:val="28"/>
        </w:rPr>
        <w:t>Эмпирическая база:</w:t>
      </w:r>
      <w:r w:rsidRPr="00FD1144">
        <w:rPr>
          <w:rFonts w:ascii="Times New Roman" w:eastAsia="Times New Roman" w:hAnsi="Times New Roman" w:cs="Times New Roman"/>
          <w:sz w:val="28"/>
          <w:szCs w:val="28"/>
        </w:rPr>
        <w:t xml:space="preserve"> В качестве выборки данного исследования выступили младшие и старшие подростки из общеобразовательной школы и гимназии. </w:t>
      </w:r>
    </w:p>
    <w:p w14:paraId="0FF82ED7" w14:textId="77777777" w:rsidR="004E75E0" w:rsidRPr="00FD1144" w:rsidRDefault="00F30C35" w:rsidP="00FD1144">
      <w:pPr>
        <w:spacing w:after="0" w:line="360" w:lineRule="exact"/>
        <w:ind w:firstLine="709"/>
        <w:jc w:val="both"/>
        <w:rPr>
          <w:rFonts w:ascii="Times New Roman" w:eastAsia="Times New Roman" w:hAnsi="Times New Roman" w:cs="Times New Roman"/>
          <w:sz w:val="28"/>
          <w:szCs w:val="28"/>
        </w:rPr>
      </w:pPr>
      <w:r w:rsidRPr="00FD1144">
        <w:rPr>
          <w:rFonts w:ascii="Times New Roman" w:eastAsia="Times New Roman" w:hAnsi="Times New Roman" w:cs="Times New Roman"/>
          <w:b/>
          <w:sz w:val="28"/>
          <w:szCs w:val="28"/>
        </w:rPr>
        <w:t>Научная новизна исследования:</w:t>
      </w:r>
      <w:r w:rsidRPr="00FD1144">
        <w:rPr>
          <w:rFonts w:ascii="Times New Roman" w:eastAsia="Times New Roman" w:hAnsi="Times New Roman" w:cs="Times New Roman"/>
          <w:sz w:val="28"/>
          <w:szCs w:val="28"/>
        </w:rPr>
        <w:t xml:space="preserve"> Проведено исследование </w:t>
      </w:r>
      <w:r w:rsidR="004E75E0" w:rsidRPr="00FD1144">
        <w:rPr>
          <w:rFonts w:ascii="Times New Roman" w:eastAsia="Times New Roman" w:hAnsi="Times New Roman" w:cs="Times New Roman"/>
          <w:sz w:val="28"/>
          <w:szCs w:val="28"/>
        </w:rPr>
        <w:t>различий показателей мотивации младших и старших подростков, позволяющее оценить значимость субъективного восприятия подростками мотивации достижения.</w:t>
      </w:r>
    </w:p>
    <w:p w14:paraId="3F29AC25" w14:textId="77777777" w:rsidR="00F30C35" w:rsidRPr="00FD1144" w:rsidRDefault="00F30C35" w:rsidP="00FD1144">
      <w:pPr>
        <w:spacing w:after="0" w:line="360" w:lineRule="exact"/>
        <w:ind w:firstLine="709"/>
        <w:jc w:val="both"/>
        <w:rPr>
          <w:rFonts w:ascii="Times New Roman" w:eastAsia="Times New Roman" w:hAnsi="Times New Roman" w:cs="Times New Roman"/>
          <w:sz w:val="28"/>
          <w:szCs w:val="28"/>
        </w:rPr>
      </w:pPr>
      <w:r w:rsidRPr="00FD1144">
        <w:rPr>
          <w:rFonts w:ascii="Times New Roman" w:eastAsia="Times New Roman" w:hAnsi="Times New Roman" w:cs="Times New Roman"/>
          <w:b/>
          <w:sz w:val="28"/>
          <w:szCs w:val="28"/>
        </w:rPr>
        <w:t>Практическая значимость:</w:t>
      </w:r>
      <w:r w:rsidRPr="00FD1144">
        <w:rPr>
          <w:rFonts w:ascii="Times New Roman" w:eastAsia="Times New Roman" w:hAnsi="Times New Roman" w:cs="Times New Roman"/>
          <w:sz w:val="28"/>
          <w:szCs w:val="28"/>
        </w:rPr>
        <w:t xml:space="preserve"> Данные, полученные в ходе исследования, могут быть использованы в практической деятельности психологов в качестве вспомогательного материала для конструирования психологической работы с </w:t>
      </w:r>
      <w:r w:rsidR="004E75E0" w:rsidRPr="00FD1144">
        <w:rPr>
          <w:rFonts w:ascii="Times New Roman" w:eastAsia="Times New Roman" w:hAnsi="Times New Roman" w:cs="Times New Roman"/>
          <w:sz w:val="28"/>
          <w:szCs w:val="28"/>
        </w:rPr>
        <w:t xml:space="preserve">младшими и старшими </w:t>
      </w:r>
      <w:r w:rsidRPr="00FD1144">
        <w:rPr>
          <w:rFonts w:ascii="Times New Roman" w:eastAsia="Times New Roman" w:hAnsi="Times New Roman" w:cs="Times New Roman"/>
          <w:sz w:val="28"/>
          <w:szCs w:val="28"/>
        </w:rPr>
        <w:t xml:space="preserve">подростками с учетом индивидуальных мотивационной сферы подростков. Также полученные данные можно использовать в качестве проведения работы по психологическому просвещению подростков по проблеме особенностей мотивации достижения в </w:t>
      </w:r>
      <w:r w:rsidR="004E75E0" w:rsidRPr="00FD1144">
        <w:rPr>
          <w:rFonts w:ascii="Times New Roman" w:eastAsia="Times New Roman" w:hAnsi="Times New Roman" w:cs="Times New Roman"/>
          <w:sz w:val="28"/>
          <w:szCs w:val="28"/>
        </w:rPr>
        <w:t xml:space="preserve">младшем и старшем </w:t>
      </w:r>
      <w:r w:rsidRPr="00FD1144">
        <w:rPr>
          <w:rFonts w:ascii="Times New Roman" w:eastAsia="Times New Roman" w:hAnsi="Times New Roman" w:cs="Times New Roman"/>
          <w:sz w:val="28"/>
          <w:szCs w:val="28"/>
        </w:rPr>
        <w:t xml:space="preserve">подростковом возрасте. </w:t>
      </w:r>
    </w:p>
    <w:p w14:paraId="3CBDF091" w14:textId="77777777" w:rsidR="007324AA" w:rsidRPr="00FD1144" w:rsidRDefault="007324AA" w:rsidP="00FD1144">
      <w:pPr>
        <w:spacing w:after="0" w:line="360" w:lineRule="exact"/>
        <w:ind w:firstLine="709"/>
        <w:jc w:val="both"/>
        <w:rPr>
          <w:rFonts w:ascii="Times New Roman" w:eastAsia="Times New Roman" w:hAnsi="Times New Roman" w:cs="Times New Roman"/>
          <w:sz w:val="28"/>
          <w:szCs w:val="28"/>
        </w:rPr>
      </w:pPr>
      <w:r w:rsidRPr="00FD1144">
        <w:rPr>
          <w:rFonts w:ascii="Times New Roman" w:eastAsia="Times New Roman" w:hAnsi="Times New Roman" w:cs="Times New Roman"/>
          <w:b/>
          <w:sz w:val="28"/>
          <w:szCs w:val="28"/>
        </w:rPr>
        <w:t>Структура дипломной работы:</w:t>
      </w:r>
      <w:r w:rsidRPr="00FD1144">
        <w:rPr>
          <w:rFonts w:ascii="Times New Roman" w:eastAsia="Times New Roman" w:hAnsi="Times New Roman" w:cs="Times New Roman"/>
          <w:sz w:val="28"/>
          <w:szCs w:val="28"/>
        </w:rPr>
        <w:t xml:space="preserve"> работа включает в себя введение, где обоснована актуальность исследования, цель, задачи, объект, предмет и методы, а также сформулирована гипотеза исследования. В работе также представлены две главы – теоретическая и практическая, выводы по главам, заключение, список использованных источников и приложения. </w:t>
      </w:r>
      <w:r w:rsidR="00C1228C" w:rsidRPr="00FD1144">
        <w:rPr>
          <w:rFonts w:ascii="Times New Roman" w:eastAsia="Times New Roman" w:hAnsi="Times New Roman" w:cs="Times New Roman"/>
          <w:sz w:val="28"/>
          <w:szCs w:val="28"/>
        </w:rPr>
        <w:t xml:space="preserve">Дипломная работа включает 2 </w:t>
      </w:r>
      <w:r w:rsidR="005A1B4F" w:rsidRPr="005A1B4F">
        <w:rPr>
          <w:rFonts w:ascii="Times New Roman" w:eastAsia="Times New Roman" w:hAnsi="Times New Roman" w:cs="Times New Roman"/>
          <w:sz w:val="28"/>
          <w:szCs w:val="28"/>
          <w:shd w:val="clear" w:color="auto" w:fill="FFFFFF" w:themeFill="background1"/>
        </w:rPr>
        <w:t>рисунка, 15 таблиц, 5 приложений</w:t>
      </w:r>
      <w:r w:rsidR="00C1228C" w:rsidRPr="005A1B4F">
        <w:rPr>
          <w:rFonts w:ascii="Times New Roman" w:eastAsia="Times New Roman" w:hAnsi="Times New Roman" w:cs="Times New Roman"/>
          <w:sz w:val="28"/>
          <w:szCs w:val="28"/>
          <w:shd w:val="clear" w:color="auto" w:fill="FFFFFF" w:themeFill="background1"/>
        </w:rPr>
        <w:t>,</w:t>
      </w:r>
      <w:r w:rsidR="00F80C70">
        <w:rPr>
          <w:rFonts w:ascii="Times New Roman" w:eastAsia="Times New Roman" w:hAnsi="Times New Roman" w:cs="Times New Roman"/>
          <w:sz w:val="28"/>
          <w:szCs w:val="28"/>
        </w:rPr>
        <w:t xml:space="preserve"> </w:t>
      </w:r>
      <w:r w:rsidR="00C1228C" w:rsidRPr="00FD1144">
        <w:rPr>
          <w:rFonts w:ascii="Times New Roman" w:eastAsia="Times New Roman" w:hAnsi="Times New Roman" w:cs="Times New Roman"/>
          <w:sz w:val="28"/>
          <w:szCs w:val="28"/>
        </w:rPr>
        <w:t xml:space="preserve">50 источников литературы. </w:t>
      </w:r>
    </w:p>
    <w:p w14:paraId="58B32776" w14:textId="77777777" w:rsidR="004A712D" w:rsidRDefault="004A712D" w:rsidP="00FD1144">
      <w:pPr>
        <w:spacing w:after="0" w:line="360" w:lineRule="exact"/>
        <w:jc w:val="center"/>
        <w:rPr>
          <w:rFonts w:ascii="Times New Roman" w:hAnsi="Times New Roman" w:cs="Times New Roman"/>
          <w:b/>
          <w:sz w:val="30"/>
          <w:szCs w:val="30"/>
        </w:rPr>
      </w:pPr>
    </w:p>
    <w:p w14:paraId="7228D1C0" w14:textId="1BCB1361" w:rsidR="00EB041D" w:rsidRPr="00FD1144" w:rsidRDefault="00CE740B" w:rsidP="00FD1144">
      <w:pPr>
        <w:spacing w:after="0" w:line="360" w:lineRule="exact"/>
        <w:jc w:val="center"/>
        <w:rPr>
          <w:rFonts w:ascii="Times New Roman" w:hAnsi="Times New Roman" w:cs="Times New Roman"/>
          <w:b/>
          <w:sz w:val="30"/>
          <w:szCs w:val="30"/>
        </w:rPr>
      </w:pPr>
      <w:r w:rsidRPr="00FD1144">
        <w:rPr>
          <w:rFonts w:ascii="Times New Roman" w:hAnsi="Times New Roman" w:cs="Times New Roman"/>
          <w:b/>
          <w:sz w:val="30"/>
          <w:szCs w:val="30"/>
        </w:rPr>
        <w:lastRenderedPageBreak/>
        <w:t xml:space="preserve">ГЛАВА 1 </w:t>
      </w:r>
    </w:p>
    <w:p w14:paraId="2303B594" w14:textId="77777777" w:rsidR="00CE740B" w:rsidRPr="00FD1144" w:rsidRDefault="00CE740B" w:rsidP="00FD1144">
      <w:pPr>
        <w:spacing w:after="0" w:line="360" w:lineRule="exact"/>
        <w:jc w:val="center"/>
        <w:rPr>
          <w:rFonts w:ascii="Times New Roman" w:hAnsi="Times New Roman" w:cs="Times New Roman"/>
          <w:b/>
          <w:sz w:val="30"/>
          <w:szCs w:val="30"/>
        </w:rPr>
      </w:pPr>
      <w:r w:rsidRPr="00FD1144">
        <w:rPr>
          <w:rFonts w:ascii="Times New Roman" w:hAnsi="Times New Roman" w:cs="Times New Roman"/>
          <w:b/>
          <w:sz w:val="30"/>
          <w:szCs w:val="30"/>
        </w:rPr>
        <w:t xml:space="preserve">ТЕОРЕТИЧЕСКИЕ АСПЕКТЫ МОТИВАЦИИ </w:t>
      </w:r>
      <w:r w:rsidRPr="005A1B4F">
        <w:rPr>
          <w:rFonts w:ascii="Times New Roman" w:hAnsi="Times New Roman" w:cs="Times New Roman"/>
          <w:b/>
          <w:sz w:val="30"/>
          <w:szCs w:val="30"/>
        </w:rPr>
        <w:t>ДОСТИЖЕНИЯ</w:t>
      </w:r>
      <w:r w:rsidRPr="00FD1144">
        <w:rPr>
          <w:rFonts w:ascii="Times New Roman" w:hAnsi="Times New Roman" w:cs="Times New Roman"/>
          <w:b/>
          <w:sz w:val="30"/>
          <w:szCs w:val="30"/>
        </w:rPr>
        <w:t xml:space="preserve"> </w:t>
      </w:r>
    </w:p>
    <w:p w14:paraId="6059A7EF" w14:textId="77777777" w:rsidR="00CE740B" w:rsidRPr="00FD1144" w:rsidRDefault="00CE740B" w:rsidP="00FD1144">
      <w:pPr>
        <w:spacing w:after="0" w:line="360" w:lineRule="exact"/>
        <w:jc w:val="both"/>
        <w:rPr>
          <w:rFonts w:ascii="Times New Roman" w:hAnsi="Times New Roman" w:cs="Times New Roman"/>
          <w:sz w:val="28"/>
          <w:szCs w:val="28"/>
        </w:rPr>
      </w:pPr>
    </w:p>
    <w:p w14:paraId="6A8C6C5D" w14:textId="77777777" w:rsidR="00CE740B" w:rsidRPr="00FD1144" w:rsidRDefault="00CE740B" w:rsidP="00FD1144">
      <w:pPr>
        <w:spacing w:after="0" w:line="360" w:lineRule="exact"/>
        <w:ind w:firstLine="709"/>
        <w:jc w:val="both"/>
        <w:rPr>
          <w:rFonts w:ascii="Times New Roman" w:hAnsi="Times New Roman" w:cs="Times New Roman"/>
          <w:b/>
          <w:sz w:val="28"/>
          <w:szCs w:val="28"/>
        </w:rPr>
      </w:pPr>
      <w:r w:rsidRPr="00FD1144">
        <w:rPr>
          <w:rFonts w:ascii="Times New Roman" w:hAnsi="Times New Roman" w:cs="Times New Roman"/>
          <w:b/>
          <w:sz w:val="28"/>
          <w:szCs w:val="28"/>
        </w:rPr>
        <w:t>1.1 Проблема мотивации достижения и её место в структуре личности</w:t>
      </w:r>
    </w:p>
    <w:p w14:paraId="2826253F" w14:textId="77777777" w:rsidR="00CE740B" w:rsidRPr="00FD1144" w:rsidRDefault="00CE740B" w:rsidP="00FD1144">
      <w:pPr>
        <w:spacing w:after="0" w:line="360" w:lineRule="exact"/>
        <w:ind w:firstLine="709"/>
        <w:jc w:val="both"/>
        <w:rPr>
          <w:rFonts w:ascii="Times New Roman" w:hAnsi="Times New Roman" w:cs="Times New Roman"/>
          <w:sz w:val="28"/>
          <w:szCs w:val="28"/>
        </w:rPr>
      </w:pPr>
    </w:p>
    <w:p w14:paraId="5A6FA638" w14:textId="77777777" w:rsidR="00A45709" w:rsidRPr="00FD1144" w:rsidRDefault="00B918F5"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Формирование и развитие важных для современного общества личностных качеств в психологическом плане часто связывают с изучением мотивации. </w:t>
      </w:r>
      <w:r w:rsidR="00A45709" w:rsidRPr="00FD1144">
        <w:rPr>
          <w:rFonts w:ascii="Times New Roman" w:hAnsi="Times New Roman" w:cs="Times New Roman"/>
          <w:sz w:val="28"/>
          <w:szCs w:val="28"/>
        </w:rPr>
        <w:t>Мотивация занимает ведущее место в структуре личности и является одним из основных понятий, которое используется для объяснения поведения и деятельности человека. Процесс теоретического осмысления явлений мотивации далек от своего завершения. Это находит свое отражение как в непрекращающемся росте научных публикаций на эту тему, так и в многозначности трактовок основных понятий в этой области научного знания (Л.С. Выготский</w:t>
      </w:r>
      <w:r w:rsidR="009E238A" w:rsidRPr="00FD1144">
        <w:rPr>
          <w:rFonts w:ascii="Times New Roman" w:hAnsi="Times New Roman" w:cs="Times New Roman"/>
          <w:sz w:val="28"/>
          <w:szCs w:val="28"/>
        </w:rPr>
        <w:t xml:space="preserve"> [12]</w:t>
      </w:r>
      <w:r w:rsidR="00A45709" w:rsidRPr="00FD1144">
        <w:rPr>
          <w:rFonts w:ascii="Times New Roman" w:hAnsi="Times New Roman" w:cs="Times New Roman"/>
          <w:sz w:val="28"/>
          <w:szCs w:val="28"/>
        </w:rPr>
        <w:t>, С.Л. Рубинштейн</w:t>
      </w:r>
      <w:r w:rsidR="009E238A" w:rsidRPr="00FD1144">
        <w:rPr>
          <w:rFonts w:ascii="Times New Roman" w:hAnsi="Times New Roman" w:cs="Times New Roman"/>
          <w:sz w:val="28"/>
          <w:szCs w:val="28"/>
        </w:rPr>
        <w:t xml:space="preserve"> [10]</w:t>
      </w:r>
      <w:r w:rsidR="00A45709" w:rsidRPr="00FD1144">
        <w:rPr>
          <w:rFonts w:ascii="Times New Roman" w:hAnsi="Times New Roman" w:cs="Times New Roman"/>
          <w:sz w:val="28"/>
          <w:szCs w:val="28"/>
        </w:rPr>
        <w:t>, Е.П. Ильин</w:t>
      </w:r>
      <w:r w:rsidR="009E238A" w:rsidRPr="00FD1144">
        <w:rPr>
          <w:rFonts w:ascii="Times New Roman" w:hAnsi="Times New Roman" w:cs="Times New Roman"/>
          <w:sz w:val="28"/>
          <w:szCs w:val="28"/>
        </w:rPr>
        <w:t xml:space="preserve"> [26]</w:t>
      </w:r>
      <w:r w:rsidR="00A45709" w:rsidRPr="00FD1144">
        <w:rPr>
          <w:rFonts w:ascii="Times New Roman" w:hAnsi="Times New Roman" w:cs="Times New Roman"/>
          <w:sz w:val="28"/>
          <w:szCs w:val="28"/>
        </w:rPr>
        <w:t>, А. Маслоу</w:t>
      </w:r>
      <w:r w:rsidR="008B595F" w:rsidRPr="00FD1144">
        <w:rPr>
          <w:rFonts w:ascii="Times New Roman" w:hAnsi="Times New Roman" w:cs="Times New Roman"/>
          <w:sz w:val="28"/>
          <w:szCs w:val="28"/>
        </w:rPr>
        <w:t xml:space="preserve"> [</w:t>
      </w:r>
      <w:r w:rsidR="008B595F" w:rsidRPr="00FD1144">
        <w:rPr>
          <w:rFonts w:ascii="Times New Roman" w:hAnsi="Times New Roman" w:cs="Times New Roman"/>
          <w:sz w:val="28"/>
          <w:szCs w:val="28"/>
        </w:rPr>
        <w:fldChar w:fldCharType="begin"/>
      </w:r>
      <w:r w:rsidR="008B595F" w:rsidRPr="00FD1144">
        <w:rPr>
          <w:rFonts w:ascii="Times New Roman" w:hAnsi="Times New Roman" w:cs="Times New Roman"/>
          <w:sz w:val="28"/>
          <w:szCs w:val="28"/>
        </w:rPr>
        <w:instrText xml:space="preserve"> REF _Ref157968232 \r \h </w:instrText>
      </w:r>
      <w:r w:rsidR="00FD1144" w:rsidRPr="00FD1144">
        <w:rPr>
          <w:rFonts w:ascii="Times New Roman" w:hAnsi="Times New Roman" w:cs="Times New Roman"/>
          <w:sz w:val="28"/>
          <w:szCs w:val="28"/>
        </w:rPr>
        <w:instrText xml:space="preserve"> \* MERGEFORMAT </w:instrText>
      </w:r>
      <w:r w:rsidR="008B595F" w:rsidRPr="00FD1144">
        <w:rPr>
          <w:rFonts w:ascii="Times New Roman" w:hAnsi="Times New Roman" w:cs="Times New Roman"/>
          <w:sz w:val="28"/>
          <w:szCs w:val="28"/>
        </w:rPr>
      </w:r>
      <w:r w:rsidR="008B595F" w:rsidRPr="00FD1144">
        <w:rPr>
          <w:rFonts w:ascii="Times New Roman" w:hAnsi="Times New Roman" w:cs="Times New Roman"/>
          <w:sz w:val="28"/>
          <w:szCs w:val="28"/>
        </w:rPr>
        <w:fldChar w:fldCharType="separate"/>
      </w:r>
      <w:r w:rsidR="00AC212D">
        <w:rPr>
          <w:rFonts w:ascii="Times New Roman" w:hAnsi="Times New Roman" w:cs="Times New Roman"/>
          <w:sz w:val="28"/>
          <w:szCs w:val="28"/>
        </w:rPr>
        <w:t>35</w:t>
      </w:r>
      <w:r w:rsidR="008B595F" w:rsidRPr="00FD1144">
        <w:rPr>
          <w:rFonts w:ascii="Times New Roman" w:hAnsi="Times New Roman" w:cs="Times New Roman"/>
          <w:sz w:val="28"/>
          <w:szCs w:val="28"/>
        </w:rPr>
        <w:fldChar w:fldCharType="end"/>
      </w:r>
      <w:r w:rsidR="008B595F" w:rsidRPr="00FD1144">
        <w:rPr>
          <w:rFonts w:ascii="Times New Roman" w:hAnsi="Times New Roman" w:cs="Times New Roman"/>
          <w:sz w:val="28"/>
          <w:szCs w:val="28"/>
        </w:rPr>
        <w:t>]</w:t>
      </w:r>
      <w:r w:rsidR="00A45709" w:rsidRPr="00FD1144">
        <w:rPr>
          <w:rFonts w:ascii="Times New Roman" w:hAnsi="Times New Roman" w:cs="Times New Roman"/>
          <w:sz w:val="28"/>
          <w:szCs w:val="28"/>
        </w:rPr>
        <w:t>, Д. Мак-Клелланд</w:t>
      </w:r>
      <w:r w:rsidR="0081470C" w:rsidRPr="00FD1144">
        <w:rPr>
          <w:rFonts w:ascii="Times New Roman" w:hAnsi="Times New Roman" w:cs="Times New Roman"/>
          <w:sz w:val="28"/>
          <w:szCs w:val="28"/>
        </w:rPr>
        <w:t xml:space="preserve"> [1],</w:t>
      </w:r>
      <w:r w:rsidR="00A45709" w:rsidRPr="00FD1144">
        <w:rPr>
          <w:rFonts w:ascii="Times New Roman" w:hAnsi="Times New Roman" w:cs="Times New Roman"/>
          <w:sz w:val="28"/>
          <w:szCs w:val="28"/>
        </w:rPr>
        <w:t xml:space="preserve"> X. Хекхаузен</w:t>
      </w:r>
      <w:r w:rsidR="00A853AF" w:rsidRPr="00FD1144">
        <w:rPr>
          <w:rFonts w:ascii="Times New Roman" w:hAnsi="Times New Roman" w:cs="Times New Roman"/>
          <w:sz w:val="28"/>
          <w:szCs w:val="28"/>
        </w:rPr>
        <w:t xml:space="preserve"> [</w:t>
      </w:r>
      <w:r w:rsidR="00A853AF" w:rsidRPr="00FD1144">
        <w:rPr>
          <w:rFonts w:ascii="Times New Roman" w:hAnsi="Times New Roman" w:cs="Times New Roman"/>
          <w:sz w:val="28"/>
          <w:szCs w:val="28"/>
        </w:rPr>
        <w:fldChar w:fldCharType="begin"/>
      </w:r>
      <w:r w:rsidR="00A853AF" w:rsidRPr="00FD1144">
        <w:rPr>
          <w:rFonts w:ascii="Times New Roman" w:hAnsi="Times New Roman" w:cs="Times New Roman"/>
          <w:sz w:val="28"/>
          <w:szCs w:val="28"/>
        </w:rPr>
        <w:instrText xml:space="preserve"> REF _Ref156810652 \r \h  \* MERGEFORMAT </w:instrText>
      </w:r>
      <w:r w:rsidR="00A853AF" w:rsidRPr="00FD1144">
        <w:rPr>
          <w:rFonts w:ascii="Times New Roman" w:hAnsi="Times New Roman" w:cs="Times New Roman"/>
          <w:sz w:val="28"/>
          <w:szCs w:val="28"/>
        </w:rPr>
      </w:r>
      <w:r w:rsidR="00A853AF" w:rsidRPr="00FD1144">
        <w:rPr>
          <w:rFonts w:ascii="Times New Roman" w:hAnsi="Times New Roman" w:cs="Times New Roman"/>
          <w:sz w:val="28"/>
          <w:szCs w:val="28"/>
        </w:rPr>
        <w:fldChar w:fldCharType="separate"/>
      </w:r>
      <w:r w:rsidR="00AC212D">
        <w:rPr>
          <w:rFonts w:ascii="Times New Roman" w:hAnsi="Times New Roman" w:cs="Times New Roman"/>
          <w:sz w:val="28"/>
          <w:szCs w:val="28"/>
        </w:rPr>
        <w:t>46</w:t>
      </w:r>
      <w:r w:rsidR="00A853AF" w:rsidRPr="00FD1144">
        <w:rPr>
          <w:rFonts w:ascii="Times New Roman" w:hAnsi="Times New Roman" w:cs="Times New Roman"/>
          <w:sz w:val="28"/>
          <w:szCs w:val="28"/>
        </w:rPr>
        <w:fldChar w:fldCharType="end"/>
      </w:r>
      <w:r w:rsidR="00A853AF" w:rsidRPr="00FD1144">
        <w:rPr>
          <w:rFonts w:ascii="Times New Roman" w:hAnsi="Times New Roman" w:cs="Times New Roman"/>
          <w:sz w:val="28"/>
          <w:szCs w:val="28"/>
        </w:rPr>
        <w:t>]</w:t>
      </w:r>
      <w:r w:rsidR="00A45709" w:rsidRPr="00FD1144">
        <w:rPr>
          <w:rFonts w:ascii="Times New Roman" w:hAnsi="Times New Roman" w:cs="Times New Roman"/>
          <w:sz w:val="28"/>
          <w:szCs w:val="28"/>
        </w:rPr>
        <w:t xml:space="preserve">, Ж. Годфруа </w:t>
      </w:r>
      <w:r w:rsidR="0081470C" w:rsidRPr="00FD1144">
        <w:rPr>
          <w:rFonts w:ascii="Times New Roman" w:hAnsi="Times New Roman" w:cs="Times New Roman"/>
          <w:sz w:val="28"/>
          <w:szCs w:val="28"/>
        </w:rPr>
        <w:t xml:space="preserve">[20] </w:t>
      </w:r>
      <w:r w:rsidR="00A45709" w:rsidRPr="00FD1144">
        <w:rPr>
          <w:rFonts w:ascii="Times New Roman" w:hAnsi="Times New Roman" w:cs="Times New Roman"/>
          <w:sz w:val="28"/>
          <w:szCs w:val="28"/>
        </w:rPr>
        <w:t>и др.).</w:t>
      </w:r>
    </w:p>
    <w:p w14:paraId="0848A55D" w14:textId="77777777" w:rsidR="00A45709" w:rsidRPr="00FD1144" w:rsidRDefault="00BB4909"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Лексическое значение термина «мотивация» основывается на понятии «мотив». В переводе с латинского – «двигать, толкать». Как психическое явление мотивация трактуется по-разному.</w:t>
      </w:r>
    </w:p>
    <w:p w14:paraId="65FC8D4A" w14:textId="77777777" w:rsidR="00BB4909" w:rsidRPr="00FD1144" w:rsidRDefault="00BB4909"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Мотив, как основа мотивации, по убеждению </w:t>
      </w:r>
      <w:r w:rsidR="00401040" w:rsidRPr="00FD1144">
        <w:rPr>
          <w:rFonts w:ascii="Times New Roman" w:hAnsi="Times New Roman" w:cs="Times New Roman"/>
          <w:sz w:val="28"/>
          <w:szCs w:val="28"/>
        </w:rPr>
        <w:t>О.С. </w:t>
      </w:r>
      <w:r w:rsidRPr="00FD1144">
        <w:rPr>
          <w:rFonts w:ascii="Times New Roman" w:hAnsi="Times New Roman" w:cs="Times New Roman"/>
          <w:sz w:val="28"/>
          <w:szCs w:val="28"/>
        </w:rPr>
        <w:t>Виханского, находится внутри человека [</w:t>
      </w:r>
      <w:r w:rsidR="00453F8A" w:rsidRPr="00FD1144">
        <w:rPr>
          <w:rFonts w:ascii="Times New Roman" w:hAnsi="Times New Roman" w:cs="Times New Roman"/>
          <w:sz w:val="28"/>
          <w:szCs w:val="28"/>
        </w:rPr>
        <w:fldChar w:fldCharType="begin"/>
      </w:r>
      <w:r w:rsidR="00453F8A" w:rsidRPr="00FD1144">
        <w:rPr>
          <w:rFonts w:ascii="Times New Roman" w:hAnsi="Times New Roman" w:cs="Times New Roman"/>
          <w:sz w:val="28"/>
          <w:szCs w:val="28"/>
        </w:rPr>
        <w:instrText xml:space="preserve"> REF _Ref157967982 \r \h </w:instrText>
      </w:r>
      <w:r w:rsidR="00FD1144" w:rsidRPr="00FD1144">
        <w:rPr>
          <w:rFonts w:ascii="Times New Roman" w:hAnsi="Times New Roman" w:cs="Times New Roman"/>
          <w:sz w:val="28"/>
          <w:szCs w:val="28"/>
        </w:rPr>
        <w:instrText xml:space="preserve"> \* MERGEFORMAT </w:instrText>
      </w:r>
      <w:r w:rsidR="00453F8A" w:rsidRPr="00FD1144">
        <w:rPr>
          <w:rFonts w:ascii="Times New Roman" w:hAnsi="Times New Roman" w:cs="Times New Roman"/>
          <w:sz w:val="28"/>
          <w:szCs w:val="28"/>
        </w:rPr>
      </w:r>
      <w:r w:rsidR="00453F8A" w:rsidRPr="00FD1144">
        <w:rPr>
          <w:rFonts w:ascii="Times New Roman" w:hAnsi="Times New Roman" w:cs="Times New Roman"/>
          <w:sz w:val="28"/>
          <w:szCs w:val="28"/>
        </w:rPr>
        <w:fldChar w:fldCharType="separate"/>
      </w:r>
      <w:r w:rsidR="00AC212D">
        <w:rPr>
          <w:rFonts w:ascii="Times New Roman" w:hAnsi="Times New Roman" w:cs="Times New Roman"/>
          <w:sz w:val="28"/>
          <w:szCs w:val="28"/>
        </w:rPr>
        <w:t>9</w:t>
      </w:r>
      <w:r w:rsidR="00453F8A" w:rsidRPr="00FD1144">
        <w:rPr>
          <w:rFonts w:ascii="Times New Roman" w:hAnsi="Times New Roman" w:cs="Times New Roman"/>
          <w:sz w:val="28"/>
          <w:szCs w:val="28"/>
        </w:rPr>
        <w:fldChar w:fldCharType="end"/>
      </w:r>
      <w:r w:rsidRPr="00FD1144">
        <w:rPr>
          <w:rFonts w:ascii="Times New Roman" w:hAnsi="Times New Roman" w:cs="Times New Roman"/>
          <w:sz w:val="28"/>
          <w:szCs w:val="28"/>
        </w:rPr>
        <w:t>, с. 35]. Другими словами</w:t>
      </w:r>
      <w:r w:rsidR="000071A4" w:rsidRPr="00FD1144">
        <w:rPr>
          <w:rFonts w:ascii="Times New Roman" w:hAnsi="Times New Roman" w:cs="Times New Roman"/>
          <w:sz w:val="28"/>
          <w:szCs w:val="28"/>
        </w:rPr>
        <w:t>, мотив –</w:t>
      </w:r>
      <w:r w:rsidRPr="00FD1144">
        <w:rPr>
          <w:rFonts w:ascii="Times New Roman" w:hAnsi="Times New Roman" w:cs="Times New Roman"/>
          <w:sz w:val="28"/>
          <w:szCs w:val="28"/>
        </w:rPr>
        <w:t xml:space="preserve"> это совершенный образ во внутреннем плане сознания человека, но это не просто безупречное представление, а энергетически насыщенный образ важного, по</w:t>
      </w:r>
      <w:r w:rsidR="00401040" w:rsidRPr="00FD1144">
        <w:rPr>
          <w:rFonts w:ascii="Times New Roman" w:hAnsi="Times New Roman" w:cs="Times New Roman"/>
          <w:sz w:val="28"/>
          <w:szCs w:val="28"/>
        </w:rPr>
        <w:t>требностно-значимого предмета [</w:t>
      </w:r>
      <w:r w:rsidR="00453F8A" w:rsidRPr="00FD1144">
        <w:rPr>
          <w:rFonts w:ascii="Times New Roman" w:hAnsi="Times New Roman" w:cs="Times New Roman"/>
          <w:sz w:val="28"/>
          <w:szCs w:val="28"/>
        </w:rPr>
        <w:t>45</w:t>
      </w:r>
      <w:r w:rsidRPr="00FD1144">
        <w:rPr>
          <w:rFonts w:ascii="Times New Roman" w:hAnsi="Times New Roman" w:cs="Times New Roman"/>
          <w:sz w:val="28"/>
          <w:szCs w:val="28"/>
        </w:rPr>
        <w:t>, с. 105].</w:t>
      </w:r>
    </w:p>
    <w:p w14:paraId="24C54C0A" w14:textId="77777777" w:rsidR="00401040" w:rsidRPr="00FD1144" w:rsidRDefault="00401040"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Если прибегнуть к анализу множества определений понятия «мотивация», можно обнаружить, что и отечественные, и зарубежные ученые рассматривают мотивацию, как сложную разноуровневую систему, имеющую специфические особенности на различных этапах жизни человека. </w:t>
      </w:r>
    </w:p>
    <w:p w14:paraId="4002F4A6" w14:textId="77777777" w:rsidR="00D51A03" w:rsidRPr="00FD1144" w:rsidRDefault="00A20A6A"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История и современное состояние проблемы мотивации в психологии проанализированы в трудах Н.С. Горбач</w:t>
      </w:r>
      <w:r w:rsidR="0081470C" w:rsidRPr="00FD1144">
        <w:rPr>
          <w:rFonts w:ascii="Times New Roman" w:hAnsi="Times New Roman" w:cs="Times New Roman"/>
          <w:sz w:val="28"/>
          <w:szCs w:val="28"/>
        </w:rPr>
        <w:t xml:space="preserve"> [17]</w:t>
      </w:r>
      <w:r w:rsidRPr="00FD1144">
        <w:rPr>
          <w:rFonts w:ascii="Times New Roman" w:hAnsi="Times New Roman" w:cs="Times New Roman"/>
          <w:sz w:val="28"/>
          <w:szCs w:val="28"/>
        </w:rPr>
        <w:t xml:space="preserve">, </w:t>
      </w:r>
      <w:r w:rsidR="0081470C" w:rsidRPr="00FD1144">
        <w:rPr>
          <w:rFonts w:ascii="Times New Roman" w:hAnsi="Times New Roman" w:cs="Times New Roman"/>
          <w:sz w:val="28"/>
          <w:szCs w:val="28"/>
        </w:rPr>
        <w:t xml:space="preserve">Ю.Ю. Суровицкой [42], </w:t>
      </w:r>
      <w:r w:rsidR="00C242F4" w:rsidRPr="00FD1144">
        <w:rPr>
          <w:rFonts w:ascii="Times New Roman" w:hAnsi="Times New Roman" w:cs="Times New Roman"/>
          <w:sz w:val="28"/>
          <w:szCs w:val="28"/>
        </w:rPr>
        <w:t>Е.П.</w:t>
      </w:r>
      <w:r w:rsidR="0081470C" w:rsidRPr="00FD1144">
        <w:rPr>
          <w:rFonts w:ascii="Times New Roman" w:hAnsi="Times New Roman" w:cs="Times New Roman"/>
          <w:sz w:val="28"/>
          <w:szCs w:val="28"/>
          <w:lang w:val="en-US"/>
        </w:rPr>
        <w:t> </w:t>
      </w:r>
      <w:r w:rsidR="00C242F4" w:rsidRPr="00FD1144">
        <w:rPr>
          <w:rFonts w:ascii="Times New Roman" w:hAnsi="Times New Roman" w:cs="Times New Roman"/>
          <w:sz w:val="28"/>
          <w:szCs w:val="28"/>
        </w:rPr>
        <w:t>Ильина</w:t>
      </w:r>
      <w:r w:rsidR="009E238A" w:rsidRPr="00FD1144">
        <w:rPr>
          <w:rFonts w:ascii="Times New Roman" w:hAnsi="Times New Roman" w:cs="Times New Roman"/>
          <w:sz w:val="28"/>
          <w:szCs w:val="28"/>
        </w:rPr>
        <w:t xml:space="preserve"> [26]</w:t>
      </w:r>
      <w:r w:rsidR="00C242F4" w:rsidRPr="00FD1144">
        <w:rPr>
          <w:rFonts w:ascii="Times New Roman" w:hAnsi="Times New Roman" w:cs="Times New Roman"/>
          <w:sz w:val="28"/>
          <w:szCs w:val="28"/>
        </w:rPr>
        <w:t xml:space="preserve">, и др. </w:t>
      </w:r>
      <w:r w:rsidRPr="00FD1144">
        <w:rPr>
          <w:rFonts w:ascii="Times New Roman" w:hAnsi="Times New Roman" w:cs="Times New Roman"/>
          <w:sz w:val="28"/>
          <w:szCs w:val="28"/>
        </w:rPr>
        <w:t>Авторы указывают, что в</w:t>
      </w:r>
      <w:r w:rsidR="006D2FEC" w:rsidRPr="00FD1144">
        <w:rPr>
          <w:rFonts w:ascii="Times New Roman" w:hAnsi="Times New Roman" w:cs="Times New Roman"/>
          <w:sz w:val="28"/>
          <w:szCs w:val="28"/>
        </w:rPr>
        <w:t>первые термин «мотивация» был употреблён А.</w:t>
      </w:r>
      <w:r w:rsidR="00112511" w:rsidRPr="00FD1144">
        <w:t> </w:t>
      </w:r>
      <w:r w:rsidR="006D2FEC" w:rsidRPr="00FD1144">
        <w:rPr>
          <w:rFonts w:ascii="Times New Roman" w:hAnsi="Times New Roman" w:cs="Times New Roman"/>
          <w:sz w:val="28"/>
          <w:szCs w:val="28"/>
        </w:rPr>
        <w:t>Шопенгауэром в статье «Четыре принципа достаточной причины», после чего данный термин прочно вошёл в терминологию психологов для объяснения причин ак</w:t>
      </w:r>
      <w:r w:rsidR="00453F8A" w:rsidRPr="00FD1144">
        <w:rPr>
          <w:rFonts w:ascii="Times New Roman" w:hAnsi="Times New Roman" w:cs="Times New Roman"/>
          <w:sz w:val="28"/>
          <w:szCs w:val="28"/>
        </w:rPr>
        <w:t>тивности и поведения человека [</w:t>
      </w:r>
      <w:r w:rsidR="0081470C" w:rsidRPr="00FD1144">
        <w:rPr>
          <w:rFonts w:ascii="Times New Roman" w:hAnsi="Times New Roman" w:cs="Times New Roman"/>
          <w:sz w:val="28"/>
          <w:szCs w:val="28"/>
        </w:rPr>
        <w:t>43</w:t>
      </w:r>
      <w:r w:rsidR="00453F8A" w:rsidRPr="00FD1144">
        <w:rPr>
          <w:rFonts w:ascii="Times New Roman" w:hAnsi="Times New Roman" w:cs="Times New Roman"/>
          <w:sz w:val="28"/>
          <w:szCs w:val="28"/>
        </w:rPr>
        <w:t>]</w:t>
      </w:r>
      <w:r w:rsidR="006D2FEC" w:rsidRPr="00FD1144">
        <w:rPr>
          <w:rFonts w:ascii="Times New Roman" w:hAnsi="Times New Roman" w:cs="Times New Roman"/>
          <w:sz w:val="28"/>
          <w:szCs w:val="28"/>
        </w:rPr>
        <w:t>.</w:t>
      </w:r>
      <w:r w:rsidRPr="00FD1144">
        <w:rPr>
          <w:rFonts w:ascii="Times New Roman" w:hAnsi="Times New Roman" w:cs="Times New Roman"/>
          <w:sz w:val="28"/>
          <w:szCs w:val="28"/>
        </w:rPr>
        <w:t xml:space="preserve"> </w:t>
      </w:r>
      <w:r w:rsidR="004325E2" w:rsidRPr="00FD1144">
        <w:rPr>
          <w:rFonts w:ascii="Times New Roman" w:hAnsi="Times New Roman" w:cs="Times New Roman"/>
          <w:sz w:val="28"/>
          <w:szCs w:val="28"/>
        </w:rPr>
        <w:t xml:space="preserve">Важный этап в изучении мотивации начался в XIX в. благодаря появлению учения З. Фрейда о бессознательном и влечениях человека. С точки зрения автора теории психоанализа, решающую роль в поведении играет бессознательное ядро психической жизни, которое образуется мощными сексуальными или агрессивными влечениями, требующими удовлетворения. В отличие от функционалиста У. Джемса, который считал, что мотивация </w:t>
      </w:r>
      <w:r w:rsidR="004325E2" w:rsidRPr="00FD1144">
        <w:rPr>
          <w:rFonts w:ascii="Times New Roman" w:hAnsi="Times New Roman" w:cs="Times New Roman"/>
          <w:sz w:val="28"/>
          <w:szCs w:val="28"/>
        </w:rPr>
        <w:lastRenderedPageBreak/>
        <w:t>связана, в основном, с сознательным принятием решения, З. Фрейд и его последователи считали, что решающая роль принадлежит бессознательному [8].</w:t>
      </w:r>
      <w:r w:rsidR="00D51A03" w:rsidRPr="00FD1144">
        <w:rPr>
          <w:rFonts w:ascii="Times New Roman" w:hAnsi="Times New Roman" w:cs="Times New Roman"/>
          <w:sz w:val="28"/>
          <w:szCs w:val="28"/>
        </w:rPr>
        <w:t xml:space="preserve"> В 20-е гг. XX в. в западной психологии возникают первые теории мотивации таких авторов, как К. Левин, Г. Олпорт и др., в которых выделяют, помимо биологических, вторичные, или психогенные, потребности, появляющиеся в процессе обучения и воспитания (Г. Мюррей). К таким потребностям относятся потребность в достижении успеха, в независимости, в уважении, в избегании неудач и др.</w:t>
      </w:r>
    </w:p>
    <w:p w14:paraId="4C70560D" w14:textId="77777777" w:rsidR="00D51A03" w:rsidRPr="00FD1144" w:rsidRDefault="00D51A03"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В 1954 г. обширную классификацию потребностей в системе мотивации выдвинул А. Маслоу. По его теории человек не может испытывать потребности высокого уровня, не удовлетворив потребности базовые. В самый низ своей пирамиды А. Маслоу ставит физиологические потребности и безопасность, на более верхние ступени – потребность в принадлежности,</w:t>
      </w:r>
      <w:r w:rsidR="00453F8A" w:rsidRPr="00FD1144">
        <w:rPr>
          <w:rFonts w:ascii="Times New Roman" w:hAnsi="Times New Roman" w:cs="Times New Roman"/>
          <w:sz w:val="28"/>
          <w:szCs w:val="28"/>
        </w:rPr>
        <w:t xml:space="preserve"> признании и самоактуализации [</w:t>
      </w:r>
      <w:r w:rsidR="00453F8A" w:rsidRPr="00FD1144">
        <w:rPr>
          <w:rFonts w:ascii="Times New Roman" w:hAnsi="Times New Roman" w:cs="Times New Roman"/>
          <w:sz w:val="28"/>
          <w:szCs w:val="28"/>
        </w:rPr>
        <w:fldChar w:fldCharType="begin"/>
      </w:r>
      <w:r w:rsidR="00453F8A" w:rsidRPr="00FD1144">
        <w:rPr>
          <w:rFonts w:ascii="Times New Roman" w:hAnsi="Times New Roman" w:cs="Times New Roman"/>
          <w:sz w:val="28"/>
          <w:szCs w:val="28"/>
        </w:rPr>
        <w:instrText xml:space="preserve"> REF _Ref157968232 \r \h </w:instrText>
      </w:r>
      <w:r w:rsidR="00FD1144" w:rsidRPr="00FD1144">
        <w:rPr>
          <w:rFonts w:ascii="Times New Roman" w:hAnsi="Times New Roman" w:cs="Times New Roman"/>
          <w:sz w:val="28"/>
          <w:szCs w:val="28"/>
        </w:rPr>
        <w:instrText xml:space="preserve"> \* MERGEFORMAT </w:instrText>
      </w:r>
      <w:r w:rsidR="00453F8A" w:rsidRPr="00FD1144">
        <w:rPr>
          <w:rFonts w:ascii="Times New Roman" w:hAnsi="Times New Roman" w:cs="Times New Roman"/>
          <w:sz w:val="28"/>
          <w:szCs w:val="28"/>
        </w:rPr>
      </w:r>
      <w:r w:rsidR="00453F8A" w:rsidRPr="00FD1144">
        <w:rPr>
          <w:rFonts w:ascii="Times New Roman" w:hAnsi="Times New Roman" w:cs="Times New Roman"/>
          <w:sz w:val="28"/>
          <w:szCs w:val="28"/>
        </w:rPr>
        <w:fldChar w:fldCharType="separate"/>
      </w:r>
      <w:r w:rsidR="00AC212D">
        <w:rPr>
          <w:rFonts w:ascii="Times New Roman" w:hAnsi="Times New Roman" w:cs="Times New Roman"/>
          <w:sz w:val="28"/>
          <w:szCs w:val="28"/>
        </w:rPr>
        <w:t>35</w:t>
      </w:r>
      <w:r w:rsidR="00453F8A" w:rsidRPr="00FD1144">
        <w:rPr>
          <w:rFonts w:ascii="Times New Roman" w:hAnsi="Times New Roman" w:cs="Times New Roman"/>
          <w:sz w:val="28"/>
          <w:szCs w:val="28"/>
        </w:rPr>
        <w:fldChar w:fldCharType="end"/>
      </w:r>
      <w:r w:rsidR="00453F8A" w:rsidRPr="00FD1144">
        <w:rPr>
          <w:rFonts w:ascii="Times New Roman" w:hAnsi="Times New Roman" w:cs="Times New Roman"/>
          <w:sz w:val="28"/>
          <w:szCs w:val="28"/>
        </w:rPr>
        <w:t>]</w:t>
      </w:r>
      <w:r w:rsidRPr="00FD1144">
        <w:rPr>
          <w:rFonts w:ascii="Times New Roman" w:hAnsi="Times New Roman" w:cs="Times New Roman"/>
          <w:sz w:val="28"/>
          <w:szCs w:val="28"/>
        </w:rPr>
        <w:t>. Содержательной теории мотивации А. Маслоу противопоставлены взгляды бихевиористов. Так, например, Э. Торндайк, считает, что поведение развивается по схеме «стимул – реакция», говоря о раздражителе как об активном источнике реакции организма. В целом, для бихевиористов не существовало проблемы мотивации, так как, по их мнению, динамическое условие поведения – это реактивность организма, то есть его способность отвечать определённым образом на раздражители.</w:t>
      </w:r>
    </w:p>
    <w:p w14:paraId="0CA21115" w14:textId="77777777" w:rsidR="00F53FA3" w:rsidRPr="00FD1144" w:rsidRDefault="00D51A03"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Во второй половине XX в. </w:t>
      </w:r>
      <w:r w:rsidRPr="005A1B4F">
        <w:rPr>
          <w:rFonts w:ascii="Times New Roman" w:hAnsi="Times New Roman" w:cs="Times New Roman"/>
          <w:sz w:val="28"/>
          <w:szCs w:val="28"/>
        </w:rPr>
        <w:t>возникают когнитивные или процессуальные теории мотивации</w:t>
      </w:r>
      <w:r w:rsidRPr="00FD1144">
        <w:rPr>
          <w:rFonts w:ascii="Times New Roman" w:hAnsi="Times New Roman" w:cs="Times New Roman"/>
          <w:sz w:val="28"/>
          <w:szCs w:val="28"/>
        </w:rPr>
        <w:t xml:space="preserve">, которые ввели новые мотивационные понятия, такие как, социальные потребности, жизненные цели, ценности, ожидание успеха, боязнь неудачи. </w:t>
      </w:r>
    </w:p>
    <w:p w14:paraId="40761CBC" w14:textId="77777777" w:rsidR="004325E2" w:rsidRPr="00FD1144" w:rsidRDefault="00F53FA3"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Таким образом, </w:t>
      </w:r>
      <w:r w:rsidR="00D51A03" w:rsidRPr="00FD1144">
        <w:rPr>
          <w:rFonts w:ascii="Times New Roman" w:hAnsi="Times New Roman" w:cs="Times New Roman"/>
          <w:sz w:val="28"/>
          <w:szCs w:val="28"/>
        </w:rPr>
        <w:t>б</w:t>
      </w:r>
      <w:r w:rsidR="00DD3872" w:rsidRPr="00FD1144">
        <w:rPr>
          <w:rFonts w:ascii="Times New Roman" w:hAnsi="Times New Roman" w:cs="Times New Roman"/>
          <w:sz w:val="28"/>
          <w:szCs w:val="28"/>
        </w:rPr>
        <w:t>ольшинство мотивационных теорий можно разделить на две большие группы: содержательные и процессуальные теории. Содержательные теории мотивации основное внимание уделяют потребностям человека, как базовому фактору, побуждающему его к деятельности.</w:t>
      </w:r>
      <w:r w:rsidR="004325E2" w:rsidRPr="00FD1144">
        <w:rPr>
          <w:rFonts w:ascii="Times New Roman" w:hAnsi="Times New Roman" w:cs="Times New Roman"/>
          <w:sz w:val="28"/>
          <w:szCs w:val="28"/>
        </w:rPr>
        <w:t xml:space="preserve"> Процессуальные теории мотивации – анализируют то, как человек распределяет свои усилия для достижения цели, и какой вид поведения при этом выбирает</w:t>
      </w:r>
      <w:r w:rsidR="00723AA5" w:rsidRPr="00FD1144">
        <w:rPr>
          <w:rFonts w:ascii="Times New Roman" w:hAnsi="Times New Roman" w:cs="Times New Roman"/>
          <w:sz w:val="28"/>
          <w:szCs w:val="28"/>
        </w:rPr>
        <w:t>. То есть процессуальные больше ориентированы на процесс достижения цели (потому и называются процессуальными теориями), а не на содержание цели (как содержательные теории мотивации)</w:t>
      </w:r>
      <w:r w:rsidR="0088559E" w:rsidRPr="00FD1144">
        <w:rPr>
          <w:rFonts w:ascii="Times New Roman" w:hAnsi="Times New Roman" w:cs="Times New Roman"/>
          <w:sz w:val="28"/>
          <w:szCs w:val="28"/>
        </w:rPr>
        <w:t xml:space="preserve"> [</w:t>
      </w:r>
      <w:r w:rsidR="0088559E" w:rsidRPr="00FD1144">
        <w:rPr>
          <w:rFonts w:ascii="Times New Roman" w:hAnsi="Times New Roman" w:cs="Times New Roman"/>
          <w:sz w:val="28"/>
          <w:szCs w:val="28"/>
        </w:rPr>
        <w:fldChar w:fldCharType="begin"/>
      </w:r>
      <w:r w:rsidR="0088559E" w:rsidRPr="00FD1144">
        <w:rPr>
          <w:rFonts w:ascii="Times New Roman" w:hAnsi="Times New Roman" w:cs="Times New Roman"/>
          <w:sz w:val="28"/>
          <w:szCs w:val="28"/>
        </w:rPr>
        <w:instrText xml:space="preserve"> REF _Ref156810560 \r \h </w:instrText>
      </w:r>
      <w:r w:rsidR="00690108" w:rsidRPr="00FD1144">
        <w:rPr>
          <w:rFonts w:ascii="Times New Roman" w:hAnsi="Times New Roman" w:cs="Times New Roman"/>
          <w:sz w:val="28"/>
          <w:szCs w:val="28"/>
        </w:rPr>
        <w:instrText xml:space="preserve"> \* MERGEFORMAT </w:instrText>
      </w:r>
      <w:r w:rsidR="0088559E" w:rsidRPr="00FD1144">
        <w:rPr>
          <w:rFonts w:ascii="Times New Roman" w:hAnsi="Times New Roman" w:cs="Times New Roman"/>
          <w:sz w:val="28"/>
          <w:szCs w:val="28"/>
        </w:rPr>
      </w:r>
      <w:r w:rsidR="0088559E" w:rsidRPr="00FD1144">
        <w:rPr>
          <w:rFonts w:ascii="Times New Roman" w:hAnsi="Times New Roman" w:cs="Times New Roman"/>
          <w:sz w:val="28"/>
          <w:szCs w:val="28"/>
        </w:rPr>
        <w:fldChar w:fldCharType="separate"/>
      </w:r>
      <w:r w:rsidR="00AC212D">
        <w:rPr>
          <w:rFonts w:ascii="Times New Roman" w:hAnsi="Times New Roman" w:cs="Times New Roman"/>
          <w:sz w:val="28"/>
          <w:szCs w:val="28"/>
        </w:rPr>
        <w:t>13</w:t>
      </w:r>
      <w:r w:rsidR="0088559E" w:rsidRPr="00FD1144">
        <w:rPr>
          <w:rFonts w:ascii="Times New Roman" w:hAnsi="Times New Roman" w:cs="Times New Roman"/>
          <w:sz w:val="28"/>
          <w:szCs w:val="28"/>
        </w:rPr>
        <w:fldChar w:fldCharType="end"/>
      </w:r>
      <w:r w:rsidR="0088559E" w:rsidRPr="00FD1144">
        <w:rPr>
          <w:rFonts w:ascii="Times New Roman" w:hAnsi="Times New Roman" w:cs="Times New Roman"/>
          <w:sz w:val="28"/>
          <w:szCs w:val="28"/>
        </w:rPr>
        <w:t>]</w:t>
      </w:r>
      <w:r w:rsidR="004325E2" w:rsidRPr="00FD1144">
        <w:rPr>
          <w:rFonts w:ascii="Times New Roman" w:hAnsi="Times New Roman" w:cs="Times New Roman"/>
          <w:sz w:val="28"/>
          <w:szCs w:val="28"/>
        </w:rPr>
        <w:t>.</w:t>
      </w:r>
    </w:p>
    <w:p w14:paraId="0E39246D" w14:textId="77777777" w:rsidR="00331252" w:rsidRPr="00FD1144" w:rsidRDefault="00D51A03"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К содержательным теориям мотивации относятся </w:t>
      </w:r>
      <w:r w:rsidR="00F53FA3" w:rsidRPr="00FD1144">
        <w:rPr>
          <w:rFonts w:ascii="Times New Roman" w:hAnsi="Times New Roman" w:cs="Times New Roman"/>
          <w:sz w:val="28"/>
          <w:szCs w:val="28"/>
        </w:rPr>
        <w:t>т</w:t>
      </w:r>
      <w:r w:rsidRPr="00FD1144">
        <w:rPr>
          <w:rFonts w:ascii="Times New Roman" w:hAnsi="Times New Roman" w:cs="Times New Roman"/>
          <w:sz w:val="28"/>
          <w:szCs w:val="28"/>
        </w:rPr>
        <w:t>еория иерархии потребностей А. Маслоу</w:t>
      </w:r>
      <w:r w:rsidR="009E238A" w:rsidRPr="00FD1144">
        <w:rPr>
          <w:rFonts w:ascii="Times New Roman" w:hAnsi="Times New Roman" w:cs="Times New Roman"/>
          <w:sz w:val="28"/>
          <w:szCs w:val="28"/>
        </w:rPr>
        <w:t xml:space="preserve"> [</w:t>
      </w:r>
      <w:r w:rsidR="009E238A" w:rsidRPr="00FD1144">
        <w:rPr>
          <w:rFonts w:ascii="Times New Roman" w:hAnsi="Times New Roman" w:cs="Times New Roman"/>
          <w:sz w:val="28"/>
          <w:szCs w:val="28"/>
        </w:rPr>
        <w:fldChar w:fldCharType="begin"/>
      </w:r>
      <w:r w:rsidR="009E238A" w:rsidRPr="00FD1144">
        <w:rPr>
          <w:rFonts w:ascii="Times New Roman" w:hAnsi="Times New Roman" w:cs="Times New Roman"/>
          <w:sz w:val="28"/>
          <w:szCs w:val="28"/>
        </w:rPr>
        <w:instrText xml:space="preserve"> REF _Ref157968232 \r \h </w:instrText>
      </w:r>
      <w:r w:rsidR="00FD1144" w:rsidRPr="00FD1144">
        <w:rPr>
          <w:rFonts w:ascii="Times New Roman" w:hAnsi="Times New Roman" w:cs="Times New Roman"/>
          <w:sz w:val="28"/>
          <w:szCs w:val="28"/>
        </w:rPr>
        <w:instrText xml:space="preserve"> \* MERGEFORMAT </w:instrText>
      </w:r>
      <w:r w:rsidR="009E238A" w:rsidRPr="00FD1144">
        <w:rPr>
          <w:rFonts w:ascii="Times New Roman" w:hAnsi="Times New Roman" w:cs="Times New Roman"/>
          <w:sz w:val="28"/>
          <w:szCs w:val="28"/>
        </w:rPr>
      </w:r>
      <w:r w:rsidR="009E238A" w:rsidRPr="00FD1144">
        <w:rPr>
          <w:rFonts w:ascii="Times New Roman" w:hAnsi="Times New Roman" w:cs="Times New Roman"/>
          <w:sz w:val="28"/>
          <w:szCs w:val="28"/>
        </w:rPr>
        <w:fldChar w:fldCharType="separate"/>
      </w:r>
      <w:r w:rsidR="00AC212D">
        <w:rPr>
          <w:rFonts w:ascii="Times New Roman" w:hAnsi="Times New Roman" w:cs="Times New Roman"/>
          <w:sz w:val="28"/>
          <w:szCs w:val="28"/>
        </w:rPr>
        <w:t>35</w:t>
      </w:r>
      <w:r w:rsidR="009E238A" w:rsidRPr="00FD1144">
        <w:rPr>
          <w:rFonts w:ascii="Times New Roman" w:hAnsi="Times New Roman" w:cs="Times New Roman"/>
          <w:sz w:val="28"/>
          <w:szCs w:val="28"/>
        </w:rPr>
        <w:fldChar w:fldCharType="end"/>
      </w:r>
      <w:r w:rsidR="009E238A" w:rsidRPr="00FD1144">
        <w:rPr>
          <w:rFonts w:ascii="Times New Roman" w:hAnsi="Times New Roman" w:cs="Times New Roman"/>
          <w:sz w:val="28"/>
          <w:szCs w:val="28"/>
        </w:rPr>
        <w:t>]</w:t>
      </w:r>
      <w:r w:rsidRPr="00FD1144">
        <w:rPr>
          <w:rFonts w:ascii="Times New Roman" w:hAnsi="Times New Roman" w:cs="Times New Roman"/>
          <w:sz w:val="28"/>
          <w:szCs w:val="28"/>
        </w:rPr>
        <w:t xml:space="preserve">, </w:t>
      </w:r>
      <w:r w:rsidR="00730E30" w:rsidRPr="00FD1144">
        <w:rPr>
          <w:rFonts w:ascii="Times New Roman" w:hAnsi="Times New Roman" w:cs="Times New Roman"/>
          <w:sz w:val="28"/>
          <w:szCs w:val="28"/>
        </w:rPr>
        <w:t>теория ERG К. Альдерфера</w:t>
      </w:r>
      <w:r w:rsidR="0081470C" w:rsidRPr="00FD1144">
        <w:rPr>
          <w:rFonts w:ascii="Times New Roman" w:hAnsi="Times New Roman" w:cs="Times New Roman"/>
          <w:sz w:val="28"/>
          <w:szCs w:val="28"/>
        </w:rPr>
        <w:t xml:space="preserve"> [20]</w:t>
      </w:r>
      <w:r w:rsidR="00730E30" w:rsidRPr="00FD1144">
        <w:rPr>
          <w:rFonts w:ascii="Times New Roman" w:hAnsi="Times New Roman" w:cs="Times New Roman"/>
          <w:sz w:val="28"/>
          <w:szCs w:val="28"/>
        </w:rPr>
        <w:t xml:space="preserve">, </w:t>
      </w:r>
      <w:r w:rsidRPr="00FD1144">
        <w:rPr>
          <w:rFonts w:ascii="Times New Roman" w:hAnsi="Times New Roman" w:cs="Times New Roman"/>
          <w:sz w:val="28"/>
          <w:szCs w:val="28"/>
        </w:rPr>
        <w:t>теория приобретённы</w:t>
      </w:r>
      <w:r w:rsidR="000B4501" w:rsidRPr="00FD1144">
        <w:rPr>
          <w:rFonts w:ascii="Times New Roman" w:hAnsi="Times New Roman" w:cs="Times New Roman"/>
          <w:sz w:val="28"/>
          <w:szCs w:val="28"/>
        </w:rPr>
        <w:t xml:space="preserve">х потребностей Д. МакКлелланда </w:t>
      </w:r>
      <w:r w:rsidR="0081470C" w:rsidRPr="00FD1144">
        <w:rPr>
          <w:rFonts w:ascii="Times New Roman" w:hAnsi="Times New Roman" w:cs="Times New Roman"/>
          <w:sz w:val="28"/>
          <w:szCs w:val="28"/>
        </w:rPr>
        <w:t xml:space="preserve">[1] </w:t>
      </w:r>
      <w:r w:rsidR="000B4501" w:rsidRPr="00FD1144">
        <w:rPr>
          <w:rFonts w:ascii="Times New Roman" w:hAnsi="Times New Roman" w:cs="Times New Roman"/>
          <w:sz w:val="28"/>
          <w:szCs w:val="28"/>
        </w:rPr>
        <w:t>и др</w:t>
      </w:r>
      <w:r w:rsidR="0081470C" w:rsidRPr="00FD1144">
        <w:rPr>
          <w:rFonts w:ascii="Times New Roman" w:hAnsi="Times New Roman" w:cs="Times New Roman"/>
          <w:sz w:val="28"/>
          <w:szCs w:val="28"/>
        </w:rPr>
        <w:t>.</w:t>
      </w:r>
      <w:r w:rsidR="000B4501" w:rsidRPr="00FD1144">
        <w:rPr>
          <w:rFonts w:ascii="Times New Roman" w:hAnsi="Times New Roman" w:cs="Times New Roman"/>
          <w:sz w:val="28"/>
          <w:szCs w:val="28"/>
        </w:rPr>
        <w:t>, которые рассматривают мотивационную сферу с точки зрения потребностей и нужд, которые стоят за ними. Именно т</w:t>
      </w:r>
      <w:r w:rsidR="00F53FA3" w:rsidRPr="00FD1144">
        <w:rPr>
          <w:rFonts w:ascii="Times New Roman" w:hAnsi="Times New Roman" w:cs="Times New Roman"/>
          <w:sz w:val="28"/>
          <w:szCs w:val="28"/>
        </w:rPr>
        <w:t>еория А. Маслоу является базовой для современных теорий мотивации</w:t>
      </w:r>
      <w:r w:rsidR="008B595F" w:rsidRPr="00FD1144">
        <w:rPr>
          <w:rFonts w:ascii="Times New Roman" w:hAnsi="Times New Roman" w:cs="Times New Roman"/>
          <w:sz w:val="28"/>
          <w:szCs w:val="28"/>
        </w:rPr>
        <w:t xml:space="preserve"> [</w:t>
      </w:r>
      <w:r w:rsidR="008B595F" w:rsidRPr="00FD1144">
        <w:rPr>
          <w:rFonts w:ascii="Times New Roman" w:hAnsi="Times New Roman" w:cs="Times New Roman"/>
          <w:sz w:val="28"/>
          <w:szCs w:val="28"/>
        </w:rPr>
        <w:fldChar w:fldCharType="begin"/>
      </w:r>
      <w:r w:rsidR="008B595F" w:rsidRPr="00FD1144">
        <w:rPr>
          <w:rFonts w:ascii="Times New Roman" w:hAnsi="Times New Roman" w:cs="Times New Roman"/>
          <w:sz w:val="28"/>
          <w:szCs w:val="28"/>
        </w:rPr>
        <w:instrText xml:space="preserve"> REF _Ref157968232 \r \h </w:instrText>
      </w:r>
      <w:r w:rsidR="00FD1144" w:rsidRPr="00FD1144">
        <w:rPr>
          <w:rFonts w:ascii="Times New Roman" w:hAnsi="Times New Roman" w:cs="Times New Roman"/>
          <w:sz w:val="28"/>
          <w:szCs w:val="28"/>
        </w:rPr>
        <w:instrText xml:space="preserve"> \* MERGEFORMAT </w:instrText>
      </w:r>
      <w:r w:rsidR="008B595F" w:rsidRPr="00FD1144">
        <w:rPr>
          <w:rFonts w:ascii="Times New Roman" w:hAnsi="Times New Roman" w:cs="Times New Roman"/>
          <w:sz w:val="28"/>
          <w:szCs w:val="28"/>
        </w:rPr>
      </w:r>
      <w:r w:rsidR="008B595F" w:rsidRPr="00FD1144">
        <w:rPr>
          <w:rFonts w:ascii="Times New Roman" w:hAnsi="Times New Roman" w:cs="Times New Roman"/>
          <w:sz w:val="28"/>
          <w:szCs w:val="28"/>
        </w:rPr>
        <w:fldChar w:fldCharType="separate"/>
      </w:r>
      <w:r w:rsidR="00AC212D">
        <w:rPr>
          <w:rFonts w:ascii="Times New Roman" w:hAnsi="Times New Roman" w:cs="Times New Roman"/>
          <w:sz w:val="28"/>
          <w:szCs w:val="28"/>
        </w:rPr>
        <w:t>35</w:t>
      </w:r>
      <w:r w:rsidR="008B595F" w:rsidRPr="00FD1144">
        <w:rPr>
          <w:rFonts w:ascii="Times New Roman" w:hAnsi="Times New Roman" w:cs="Times New Roman"/>
          <w:sz w:val="28"/>
          <w:szCs w:val="28"/>
        </w:rPr>
        <w:fldChar w:fldCharType="end"/>
      </w:r>
      <w:r w:rsidR="008B595F" w:rsidRPr="00FD1144">
        <w:rPr>
          <w:rFonts w:ascii="Times New Roman" w:hAnsi="Times New Roman" w:cs="Times New Roman"/>
          <w:sz w:val="28"/>
          <w:szCs w:val="28"/>
        </w:rPr>
        <w:t>]</w:t>
      </w:r>
      <w:r w:rsidR="00F53FA3" w:rsidRPr="00FD1144">
        <w:rPr>
          <w:rFonts w:ascii="Times New Roman" w:hAnsi="Times New Roman" w:cs="Times New Roman"/>
          <w:sz w:val="28"/>
          <w:szCs w:val="28"/>
        </w:rPr>
        <w:t xml:space="preserve">. Выше была проанализирована. У каждого </w:t>
      </w:r>
      <w:r w:rsidR="00F53FA3" w:rsidRPr="00FD1144">
        <w:rPr>
          <w:rFonts w:ascii="Times New Roman" w:hAnsi="Times New Roman" w:cs="Times New Roman"/>
          <w:sz w:val="28"/>
          <w:szCs w:val="28"/>
        </w:rPr>
        <w:lastRenderedPageBreak/>
        <w:t xml:space="preserve">человека свои мотивации и способности. Поэтому, например, потребность в уважении и признании у разных людей может проявляться неодинаково. </w:t>
      </w:r>
      <w:r w:rsidR="00730E30" w:rsidRPr="00FD1144">
        <w:rPr>
          <w:rFonts w:ascii="Times New Roman" w:hAnsi="Times New Roman" w:cs="Times New Roman"/>
          <w:sz w:val="28"/>
          <w:szCs w:val="28"/>
        </w:rPr>
        <w:t>Теория ERG К. Альдерфера</w:t>
      </w:r>
      <w:r w:rsidR="00C13C9E" w:rsidRPr="00FD1144">
        <w:rPr>
          <w:rFonts w:ascii="Times New Roman" w:hAnsi="Times New Roman" w:cs="Times New Roman"/>
          <w:sz w:val="28"/>
          <w:szCs w:val="28"/>
        </w:rPr>
        <w:t>, как и теория А.</w:t>
      </w:r>
      <w:r w:rsidR="006F6304" w:rsidRPr="00FD1144">
        <w:rPr>
          <w:rFonts w:ascii="Times New Roman" w:hAnsi="Times New Roman" w:cs="Times New Roman"/>
          <w:sz w:val="28"/>
          <w:szCs w:val="28"/>
        </w:rPr>
        <w:t> </w:t>
      </w:r>
      <w:r w:rsidR="00C13C9E" w:rsidRPr="00FD1144">
        <w:rPr>
          <w:rFonts w:ascii="Times New Roman" w:hAnsi="Times New Roman" w:cs="Times New Roman"/>
          <w:sz w:val="28"/>
          <w:szCs w:val="28"/>
        </w:rPr>
        <w:t>Маслоу,</w:t>
      </w:r>
      <w:r w:rsidR="00730E30" w:rsidRPr="00FD1144">
        <w:rPr>
          <w:rFonts w:ascii="Times New Roman" w:hAnsi="Times New Roman" w:cs="Times New Roman"/>
          <w:sz w:val="28"/>
          <w:szCs w:val="28"/>
        </w:rPr>
        <w:t xml:space="preserve"> также располагает потребности человека иерархически.</w:t>
      </w:r>
      <w:r w:rsidR="00331252" w:rsidRPr="00FD1144">
        <w:rPr>
          <w:rFonts w:ascii="Times New Roman" w:hAnsi="Times New Roman" w:cs="Times New Roman"/>
          <w:sz w:val="28"/>
          <w:szCs w:val="28"/>
        </w:rPr>
        <w:t xml:space="preserve"> Включает потребности существования, связи и роста личности. Движение по ступеням иерархии возможно в двух направлениях: как снизу вверх, так и сверху вниз, в случае если не удовлетворена потребность более высокого уровня.</w:t>
      </w:r>
      <w:r w:rsidR="00EA4B6E" w:rsidRPr="00FD1144">
        <w:rPr>
          <w:rFonts w:ascii="Times New Roman" w:hAnsi="Times New Roman" w:cs="Times New Roman"/>
          <w:sz w:val="28"/>
          <w:szCs w:val="28"/>
        </w:rPr>
        <w:t xml:space="preserve"> </w:t>
      </w:r>
      <w:r w:rsidR="008974AF" w:rsidRPr="00FD1144">
        <w:rPr>
          <w:rFonts w:ascii="Times New Roman" w:hAnsi="Times New Roman" w:cs="Times New Roman"/>
          <w:sz w:val="28"/>
          <w:szCs w:val="28"/>
        </w:rPr>
        <w:t>Теория Д.</w:t>
      </w:r>
      <w:r w:rsidR="006F6304" w:rsidRPr="00FD1144">
        <w:rPr>
          <w:rFonts w:ascii="Times New Roman" w:hAnsi="Times New Roman" w:cs="Times New Roman"/>
          <w:sz w:val="28"/>
          <w:szCs w:val="28"/>
        </w:rPr>
        <w:t> </w:t>
      </w:r>
      <w:r w:rsidR="008974AF" w:rsidRPr="00FD1144">
        <w:rPr>
          <w:rFonts w:ascii="Times New Roman" w:hAnsi="Times New Roman" w:cs="Times New Roman"/>
          <w:sz w:val="28"/>
          <w:szCs w:val="28"/>
        </w:rPr>
        <w:t>МакКлелланда рассматривает три вида приобретенных потребностей, активизирующих деятельность человека: власти, успеха и причастности.</w:t>
      </w:r>
      <w:r w:rsidR="00EA4B6E" w:rsidRPr="00FD1144">
        <w:rPr>
          <w:rFonts w:ascii="Times New Roman" w:hAnsi="Times New Roman" w:cs="Times New Roman"/>
          <w:sz w:val="28"/>
          <w:szCs w:val="28"/>
        </w:rPr>
        <w:t xml:space="preserve"> Человек, который мотивирован исключительно достижениями, как правило, будет наслаждаться возможностью ставить и достигать цели</w:t>
      </w:r>
      <w:r w:rsidR="0088559E" w:rsidRPr="00FD1144">
        <w:rPr>
          <w:rFonts w:ascii="Times New Roman" w:hAnsi="Times New Roman" w:cs="Times New Roman"/>
          <w:sz w:val="28"/>
          <w:szCs w:val="28"/>
        </w:rPr>
        <w:t xml:space="preserve"> [</w:t>
      </w:r>
      <w:r w:rsidR="0088559E" w:rsidRPr="00FD1144">
        <w:rPr>
          <w:rFonts w:ascii="Times New Roman" w:hAnsi="Times New Roman" w:cs="Times New Roman"/>
          <w:sz w:val="28"/>
          <w:szCs w:val="28"/>
        </w:rPr>
        <w:fldChar w:fldCharType="begin"/>
      </w:r>
      <w:r w:rsidR="0088559E" w:rsidRPr="00FD1144">
        <w:rPr>
          <w:rFonts w:ascii="Times New Roman" w:hAnsi="Times New Roman" w:cs="Times New Roman"/>
          <w:sz w:val="28"/>
          <w:szCs w:val="28"/>
        </w:rPr>
        <w:instrText xml:space="preserve"> REF _Ref156810560 \r \h </w:instrText>
      </w:r>
      <w:r w:rsidR="00690108" w:rsidRPr="00FD1144">
        <w:rPr>
          <w:rFonts w:ascii="Times New Roman" w:hAnsi="Times New Roman" w:cs="Times New Roman"/>
          <w:sz w:val="28"/>
          <w:szCs w:val="28"/>
        </w:rPr>
        <w:instrText xml:space="preserve"> \* MERGEFORMAT </w:instrText>
      </w:r>
      <w:r w:rsidR="0088559E" w:rsidRPr="00FD1144">
        <w:rPr>
          <w:rFonts w:ascii="Times New Roman" w:hAnsi="Times New Roman" w:cs="Times New Roman"/>
          <w:sz w:val="28"/>
          <w:szCs w:val="28"/>
        </w:rPr>
      </w:r>
      <w:r w:rsidR="0088559E" w:rsidRPr="00FD1144">
        <w:rPr>
          <w:rFonts w:ascii="Times New Roman" w:hAnsi="Times New Roman" w:cs="Times New Roman"/>
          <w:sz w:val="28"/>
          <w:szCs w:val="28"/>
        </w:rPr>
        <w:fldChar w:fldCharType="separate"/>
      </w:r>
      <w:r w:rsidR="00AC212D">
        <w:rPr>
          <w:rFonts w:ascii="Times New Roman" w:hAnsi="Times New Roman" w:cs="Times New Roman"/>
          <w:sz w:val="28"/>
          <w:szCs w:val="28"/>
        </w:rPr>
        <w:t>13</w:t>
      </w:r>
      <w:r w:rsidR="0088559E" w:rsidRPr="00FD1144">
        <w:rPr>
          <w:rFonts w:ascii="Times New Roman" w:hAnsi="Times New Roman" w:cs="Times New Roman"/>
          <w:sz w:val="28"/>
          <w:szCs w:val="28"/>
        </w:rPr>
        <w:fldChar w:fldCharType="end"/>
      </w:r>
      <w:r w:rsidR="0088559E" w:rsidRPr="00FD1144">
        <w:rPr>
          <w:rFonts w:ascii="Times New Roman" w:hAnsi="Times New Roman" w:cs="Times New Roman"/>
          <w:sz w:val="28"/>
          <w:szCs w:val="28"/>
        </w:rPr>
        <w:t>]</w:t>
      </w:r>
      <w:r w:rsidR="00EA4B6E" w:rsidRPr="00FD1144">
        <w:rPr>
          <w:rFonts w:ascii="Times New Roman" w:hAnsi="Times New Roman" w:cs="Times New Roman"/>
          <w:sz w:val="28"/>
          <w:szCs w:val="28"/>
        </w:rPr>
        <w:t>.</w:t>
      </w:r>
    </w:p>
    <w:p w14:paraId="4137320E" w14:textId="77777777" w:rsidR="00A20A6A" w:rsidRPr="00FD1144" w:rsidRDefault="009E2802"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Когнитивные </w:t>
      </w:r>
      <w:r w:rsidR="00D51A03" w:rsidRPr="005A1B4F">
        <w:rPr>
          <w:rFonts w:ascii="Times New Roman" w:hAnsi="Times New Roman" w:cs="Times New Roman"/>
          <w:sz w:val="28"/>
          <w:szCs w:val="28"/>
        </w:rPr>
        <w:t>или процессуальные</w:t>
      </w:r>
      <w:r w:rsidR="00D51A03" w:rsidRPr="00FD1144">
        <w:rPr>
          <w:rFonts w:ascii="Times New Roman" w:hAnsi="Times New Roman" w:cs="Times New Roman"/>
          <w:i/>
          <w:sz w:val="28"/>
          <w:szCs w:val="28"/>
        </w:rPr>
        <w:t xml:space="preserve"> </w:t>
      </w:r>
      <w:r w:rsidRPr="00FD1144">
        <w:rPr>
          <w:rFonts w:ascii="Times New Roman" w:hAnsi="Times New Roman" w:cs="Times New Roman"/>
          <w:sz w:val="28"/>
          <w:szCs w:val="28"/>
        </w:rPr>
        <w:t xml:space="preserve">теории рассматривают мотивацию как механизм выбора определенной формы поведения. Среди них можно выделить: </w:t>
      </w:r>
    </w:p>
    <w:p w14:paraId="7D880F5C" w14:textId="77777777" w:rsidR="009E2802" w:rsidRPr="00FD1144" w:rsidRDefault="009E2802" w:rsidP="00FD1144">
      <w:pPr>
        <w:pStyle w:val="a9"/>
        <w:numPr>
          <w:ilvl w:val="0"/>
          <w:numId w:val="1"/>
        </w:numPr>
        <w:spacing w:after="0" w:line="360" w:lineRule="exact"/>
        <w:ind w:left="0" w:firstLine="709"/>
        <w:jc w:val="both"/>
        <w:rPr>
          <w:rFonts w:ascii="Times New Roman" w:hAnsi="Times New Roman" w:cs="Times New Roman"/>
          <w:sz w:val="28"/>
          <w:szCs w:val="28"/>
        </w:rPr>
      </w:pPr>
      <w:r w:rsidRPr="00FD1144">
        <w:rPr>
          <w:rFonts w:ascii="Times New Roman" w:hAnsi="Times New Roman" w:cs="Times New Roman"/>
          <w:sz w:val="28"/>
          <w:szCs w:val="28"/>
        </w:rPr>
        <w:t>Теория социального научения Дж. Роттера –</w:t>
      </w:r>
      <w:r w:rsidRPr="00FD1144">
        <w:t xml:space="preserve"> </w:t>
      </w:r>
      <w:r w:rsidRPr="00FD1144">
        <w:rPr>
          <w:rFonts w:ascii="Times New Roman" w:hAnsi="Times New Roman" w:cs="Times New Roman"/>
          <w:sz w:val="28"/>
          <w:szCs w:val="28"/>
        </w:rPr>
        <w:t>для предсказания поведения людей в определенной ситуации нужно принимать во внимание такие когнитивные переменные, как восприятие, ожидание (что данное поведение приведет в конечном итоге к поощрению) и ценность подкрепления.</w:t>
      </w:r>
    </w:p>
    <w:p w14:paraId="67C2392D" w14:textId="77777777" w:rsidR="009E2802" w:rsidRPr="00FD1144" w:rsidRDefault="009E2802" w:rsidP="00FD1144">
      <w:pPr>
        <w:pStyle w:val="a9"/>
        <w:numPr>
          <w:ilvl w:val="0"/>
          <w:numId w:val="1"/>
        </w:numPr>
        <w:spacing w:after="0" w:line="360" w:lineRule="exact"/>
        <w:ind w:left="0" w:firstLine="709"/>
        <w:jc w:val="both"/>
        <w:rPr>
          <w:rFonts w:ascii="Times New Roman" w:hAnsi="Times New Roman" w:cs="Times New Roman"/>
          <w:sz w:val="28"/>
          <w:szCs w:val="28"/>
        </w:rPr>
      </w:pPr>
      <w:r w:rsidRPr="00FD1144">
        <w:rPr>
          <w:rFonts w:ascii="Times New Roman" w:hAnsi="Times New Roman" w:cs="Times New Roman"/>
          <w:sz w:val="28"/>
          <w:szCs w:val="28"/>
        </w:rPr>
        <w:t>Теория общих ожиданий, В. Врум. Суть теории в том, что люди делают выбор, ожидая определенного вознаграждения.</w:t>
      </w:r>
    </w:p>
    <w:p w14:paraId="21185DD3" w14:textId="77777777" w:rsidR="009E2802" w:rsidRPr="00FD1144" w:rsidRDefault="009E2802" w:rsidP="00FD1144">
      <w:pPr>
        <w:pStyle w:val="a9"/>
        <w:numPr>
          <w:ilvl w:val="0"/>
          <w:numId w:val="1"/>
        </w:numPr>
        <w:spacing w:after="0" w:line="360" w:lineRule="exact"/>
        <w:ind w:left="0" w:firstLine="709"/>
        <w:jc w:val="both"/>
        <w:rPr>
          <w:rFonts w:ascii="Times New Roman" w:hAnsi="Times New Roman" w:cs="Times New Roman"/>
          <w:sz w:val="28"/>
          <w:szCs w:val="28"/>
        </w:rPr>
      </w:pPr>
      <w:r w:rsidRPr="00FD1144">
        <w:rPr>
          <w:rFonts w:ascii="Times New Roman" w:hAnsi="Times New Roman" w:cs="Times New Roman"/>
          <w:sz w:val="28"/>
          <w:szCs w:val="28"/>
        </w:rPr>
        <w:t>Теория справедливости, Дж.</w:t>
      </w:r>
      <w:r w:rsidR="00A853AF" w:rsidRPr="00FD1144">
        <w:rPr>
          <w:rFonts w:ascii="Times New Roman" w:hAnsi="Times New Roman" w:cs="Times New Roman"/>
          <w:sz w:val="28"/>
          <w:szCs w:val="28"/>
        </w:rPr>
        <w:t xml:space="preserve"> </w:t>
      </w:r>
      <w:r w:rsidRPr="00FD1144">
        <w:rPr>
          <w:rFonts w:ascii="Times New Roman" w:hAnsi="Times New Roman" w:cs="Times New Roman"/>
          <w:sz w:val="28"/>
          <w:szCs w:val="28"/>
        </w:rPr>
        <w:t>С. Адамс. Люди ощущают справедливость только в случае, когда соотношение приложенных ими плодотворных усилий и получаемого вознаграждения в достаточной степени совпадает с этими факторами у других людей при аналогичной ситуации.</w:t>
      </w:r>
    </w:p>
    <w:p w14:paraId="3ED41F66" w14:textId="77777777" w:rsidR="00990B11" w:rsidRPr="00FD1144" w:rsidRDefault="00990B11" w:rsidP="00FD1144">
      <w:pPr>
        <w:pStyle w:val="a9"/>
        <w:numPr>
          <w:ilvl w:val="0"/>
          <w:numId w:val="1"/>
        </w:numPr>
        <w:spacing w:after="0" w:line="360" w:lineRule="exact"/>
        <w:ind w:left="0" w:firstLine="709"/>
        <w:jc w:val="both"/>
        <w:rPr>
          <w:rFonts w:ascii="Times New Roman" w:hAnsi="Times New Roman" w:cs="Times New Roman"/>
          <w:sz w:val="28"/>
          <w:szCs w:val="28"/>
        </w:rPr>
      </w:pPr>
      <w:r w:rsidRPr="00FD1144">
        <w:rPr>
          <w:rFonts w:ascii="Times New Roman" w:hAnsi="Times New Roman" w:cs="Times New Roman"/>
          <w:sz w:val="28"/>
          <w:szCs w:val="28"/>
        </w:rPr>
        <w:t>Теория баланса Ф. Хайдера – одним из источников человеческого поведения является потребность в гармоничных, непротиворечивых социальных отношениях. Положение дисбаланса инициирует поведение, направленное на восстановление баланса.</w:t>
      </w:r>
    </w:p>
    <w:p w14:paraId="6AC56B49" w14:textId="77777777" w:rsidR="00025A1F" w:rsidRPr="00FD1144" w:rsidRDefault="00274B23" w:rsidP="00FD1144">
      <w:pPr>
        <w:pStyle w:val="a9"/>
        <w:numPr>
          <w:ilvl w:val="0"/>
          <w:numId w:val="1"/>
        </w:numPr>
        <w:spacing w:after="0" w:line="360" w:lineRule="exact"/>
        <w:ind w:left="0" w:firstLine="709"/>
        <w:jc w:val="both"/>
        <w:rPr>
          <w:rFonts w:ascii="Times New Roman" w:hAnsi="Times New Roman" w:cs="Times New Roman"/>
          <w:sz w:val="28"/>
          <w:szCs w:val="28"/>
        </w:rPr>
      </w:pPr>
      <w:r w:rsidRPr="00FD1144">
        <w:rPr>
          <w:rFonts w:ascii="Times New Roman" w:hAnsi="Times New Roman" w:cs="Times New Roman"/>
          <w:sz w:val="28"/>
          <w:szCs w:val="28"/>
        </w:rPr>
        <w:t>Теория социального научения, А. Бандура – самоподкрепление и саморегуляция, самоэффективность выступают как мотивационные факторы. Награда и наказание недостаточны, чтобы научить новому поведению. Дети приобретают новое поведение благодаря имитации модели. Одно из проявлений имитации – идентификация – процесс, в котором личность заимствует мысли, чувства</w:t>
      </w:r>
      <w:r w:rsidR="0088559E" w:rsidRPr="00FD1144">
        <w:rPr>
          <w:rFonts w:ascii="Times New Roman" w:hAnsi="Times New Roman" w:cs="Times New Roman"/>
          <w:sz w:val="28"/>
          <w:szCs w:val="28"/>
        </w:rPr>
        <w:t xml:space="preserve"> [</w:t>
      </w:r>
      <w:r w:rsidR="0088559E" w:rsidRPr="00FD1144">
        <w:rPr>
          <w:rFonts w:ascii="Times New Roman" w:hAnsi="Times New Roman" w:cs="Times New Roman"/>
          <w:sz w:val="28"/>
          <w:szCs w:val="28"/>
        </w:rPr>
        <w:fldChar w:fldCharType="begin"/>
      </w:r>
      <w:r w:rsidR="0088559E" w:rsidRPr="00FD1144">
        <w:rPr>
          <w:rFonts w:ascii="Times New Roman" w:hAnsi="Times New Roman" w:cs="Times New Roman"/>
          <w:sz w:val="28"/>
          <w:szCs w:val="28"/>
        </w:rPr>
        <w:instrText xml:space="preserve"> REF _Ref156810601 \r \h </w:instrText>
      </w:r>
      <w:r w:rsidR="00690108" w:rsidRPr="00FD1144">
        <w:rPr>
          <w:rFonts w:ascii="Times New Roman" w:hAnsi="Times New Roman" w:cs="Times New Roman"/>
          <w:sz w:val="28"/>
          <w:szCs w:val="28"/>
        </w:rPr>
        <w:instrText xml:space="preserve"> \* MERGEFORMAT </w:instrText>
      </w:r>
      <w:r w:rsidR="0088559E" w:rsidRPr="00FD1144">
        <w:rPr>
          <w:rFonts w:ascii="Times New Roman" w:hAnsi="Times New Roman" w:cs="Times New Roman"/>
          <w:sz w:val="28"/>
          <w:szCs w:val="28"/>
        </w:rPr>
      </w:r>
      <w:r w:rsidR="0088559E" w:rsidRPr="00FD1144">
        <w:rPr>
          <w:rFonts w:ascii="Times New Roman" w:hAnsi="Times New Roman" w:cs="Times New Roman"/>
          <w:sz w:val="28"/>
          <w:szCs w:val="28"/>
        </w:rPr>
        <w:fldChar w:fldCharType="separate"/>
      </w:r>
      <w:r w:rsidR="00AC212D">
        <w:rPr>
          <w:rFonts w:ascii="Times New Roman" w:hAnsi="Times New Roman" w:cs="Times New Roman"/>
          <w:sz w:val="28"/>
          <w:szCs w:val="28"/>
        </w:rPr>
        <w:t>14</w:t>
      </w:r>
      <w:r w:rsidR="0088559E" w:rsidRPr="00FD1144">
        <w:rPr>
          <w:rFonts w:ascii="Times New Roman" w:hAnsi="Times New Roman" w:cs="Times New Roman"/>
          <w:sz w:val="28"/>
          <w:szCs w:val="28"/>
        </w:rPr>
        <w:fldChar w:fldCharType="end"/>
      </w:r>
      <w:r w:rsidR="0088559E" w:rsidRPr="00FD1144">
        <w:rPr>
          <w:rFonts w:ascii="Times New Roman" w:hAnsi="Times New Roman" w:cs="Times New Roman"/>
          <w:sz w:val="28"/>
          <w:szCs w:val="28"/>
        </w:rPr>
        <w:t>]</w:t>
      </w:r>
      <w:r w:rsidRPr="00FD1144">
        <w:rPr>
          <w:rFonts w:ascii="Times New Roman" w:hAnsi="Times New Roman" w:cs="Times New Roman"/>
          <w:sz w:val="28"/>
          <w:szCs w:val="28"/>
        </w:rPr>
        <w:t>.</w:t>
      </w:r>
    </w:p>
    <w:p w14:paraId="32B1CA8E" w14:textId="77777777" w:rsidR="006F6304" w:rsidRPr="00FD1144" w:rsidRDefault="006F6304"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Значительный вклад в разработку теории мотивации внесли отечественные психологи, которые характеризуют мотив двумя составными элементами: деятельность и направленность.</w:t>
      </w:r>
    </w:p>
    <w:p w14:paraId="69B466F3" w14:textId="77777777" w:rsidR="00733CB9" w:rsidRPr="00FD1144" w:rsidRDefault="00733CB9"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А.Н. Леонтьев, говоря о мотивах деятельности, имеет в виду именно опредмеченную потребность. То есть мотив может быть, как вещественным, так и идеальным, но за ним всегда стоит потребность</w:t>
      </w:r>
      <w:r w:rsidR="0088559E" w:rsidRPr="00FD1144">
        <w:rPr>
          <w:rFonts w:ascii="Times New Roman" w:hAnsi="Times New Roman" w:cs="Times New Roman"/>
          <w:sz w:val="28"/>
          <w:szCs w:val="28"/>
        </w:rPr>
        <w:t xml:space="preserve"> </w:t>
      </w:r>
      <w:r w:rsidR="00453F8A" w:rsidRPr="00FD1144">
        <w:rPr>
          <w:rFonts w:ascii="Times New Roman" w:hAnsi="Times New Roman" w:cs="Times New Roman"/>
          <w:sz w:val="28"/>
          <w:szCs w:val="28"/>
        </w:rPr>
        <w:t>[</w:t>
      </w:r>
      <w:r w:rsidR="00453F8A" w:rsidRPr="00FD1144">
        <w:rPr>
          <w:rFonts w:ascii="Times New Roman" w:hAnsi="Times New Roman" w:cs="Times New Roman"/>
          <w:sz w:val="28"/>
          <w:szCs w:val="28"/>
        </w:rPr>
        <w:fldChar w:fldCharType="begin"/>
      </w:r>
      <w:r w:rsidR="00453F8A" w:rsidRPr="00FD1144">
        <w:rPr>
          <w:rFonts w:ascii="Times New Roman" w:hAnsi="Times New Roman" w:cs="Times New Roman"/>
          <w:sz w:val="28"/>
          <w:szCs w:val="28"/>
        </w:rPr>
        <w:instrText xml:space="preserve"> REF _Ref156810618 \r \h </w:instrText>
      </w:r>
      <w:r w:rsidR="00FD1144" w:rsidRPr="00FD1144">
        <w:rPr>
          <w:rFonts w:ascii="Times New Roman" w:hAnsi="Times New Roman" w:cs="Times New Roman"/>
          <w:sz w:val="28"/>
          <w:szCs w:val="28"/>
        </w:rPr>
        <w:instrText xml:space="preserve"> \* MERGEFORMAT </w:instrText>
      </w:r>
      <w:r w:rsidR="00453F8A" w:rsidRPr="00FD1144">
        <w:rPr>
          <w:rFonts w:ascii="Times New Roman" w:hAnsi="Times New Roman" w:cs="Times New Roman"/>
          <w:sz w:val="28"/>
          <w:szCs w:val="28"/>
        </w:rPr>
      </w:r>
      <w:r w:rsidR="00453F8A" w:rsidRPr="00FD1144">
        <w:rPr>
          <w:rFonts w:ascii="Times New Roman" w:hAnsi="Times New Roman" w:cs="Times New Roman"/>
          <w:sz w:val="28"/>
          <w:szCs w:val="28"/>
        </w:rPr>
        <w:fldChar w:fldCharType="separate"/>
      </w:r>
      <w:r w:rsidR="00AC212D">
        <w:rPr>
          <w:rFonts w:ascii="Times New Roman" w:hAnsi="Times New Roman" w:cs="Times New Roman"/>
          <w:sz w:val="28"/>
          <w:szCs w:val="28"/>
        </w:rPr>
        <w:t>30</w:t>
      </w:r>
      <w:r w:rsidR="00453F8A" w:rsidRPr="00FD1144">
        <w:rPr>
          <w:rFonts w:ascii="Times New Roman" w:hAnsi="Times New Roman" w:cs="Times New Roman"/>
          <w:sz w:val="28"/>
          <w:szCs w:val="28"/>
        </w:rPr>
        <w:fldChar w:fldCharType="end"/>
      </w:r>
      <w:r w:rsidR="00453F8A" w:rsidRPr="00FD1144">
        <w:rPr>
          <w:rFonts w:ascii="Times New Roman" w:hAnsi="Times New Roman" w:cs="Times New Roman"/>
          <w:sz w:val="28"/>
          <w:szCs w:val="28"/>
        </w:rPr>
        <w:t>]</w:t>
      </w:r>
    </w:p>
    <w:p w14:paraId="48DE6F6A" w14:textId="77777777" w:rsidR="00911962" w:rsidRPr="00FD1144" w:rsidRDefault="0088559E"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lastRenderedPageBreak/>
        <w:t>Как отмечает Д.</w:t>
      </w:r>
      <w:r w:rsidR="00911962" w:rsidRPr="00FD1144">
        <w:rPr>
          <w:rFonts w:ascii="Times New Roman" w:hAnsi="Times New Roman" w:cs="Times New Roman"/>
          <w:sz w:val="28"/>
          <w:szCs w:val="28"/>
        </w:rPr>
        <w:t xml:space="preserve">А. Леонтьев, если ранее «традиционно понимаемая мотивация рассматривалась как ядро широко понимаемой личности, то теперь уже личность выступает как ядро широко понимаемой мотивации. От когнитивных процессов, опосредующих механизмы мотивации, акцент смещается на </w:t>
      </w:r>
      <w:r w:rsidR="00453F8A" w:rsidRPr="00FD1144">
        <w:rPr>
          <w:rFonts w:ascii="Times New Roman" w:hAnsi="Times New Roman" w:cs="Times New Roman"/>
          <w:sz w:val="28"/>
          <w:szCs w:val="28"/>
        </w:rPr>
        <w:t>сознание и личность в целом» [29</w:t>
      </w:r>
      <w:r w:rsidR="00911962" w:rsidRPr="00FD1144">
        <w:rPr>
          <w:rFonts w:ascii="Times New Roman" w:hAnsi="Times New Roman" w:cs="Times New Roman"/>
          <w:sz w:val="28"/>
          <w:szCs w:val="28"/>
        </w:rPr>
        <w:t>, с. 8].</w:t>
      </w:r>
    </w:p>
    <w:p w14:paraId="18650802" w14:textId="77777777" w:rsidR="00641E66" w:rsidRPr="00FD1144" w:rsidRDefault="00641E66"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По мнению X. Хекхаузена, </w:t>
      </w:r>
      <w:r w:rsidR="00A4385E" w:rsidRPr="00FD1144">
        <w:rPr>
          <w:rFonts w:ascii="Times New Roman" w:hAnsi="Times New Roman" w:cs="Times New Roman"/>
          <w:sz w:val="28"/>
          <w:szCs w:val="28"/>
        </w:rPr>
        <w:t>«</w:t>
      </w:r>
      <w:r w:rsidRPr="00FD1144">
        <w:rPr>
          <w:rFonts w:ascii="Times New Roman" w:hAnsi="Times New Roman" w:cs="Times New Roman"/>
          <w:sz w:val="28"/>
          <w:szCs w:val="28"/>
        </w:rPr>
        <w:t>мотивация – это взаимодействие трех основных факторов: личностного, ситуационного и мотива, соотносящихся между собой посредством механизма когнитивных умозаключений</w:t>
      </w:r>
      <w:r w:rsidR="00A4385E" w:rsidRPr="00FD1144">
        <w:rPr>
          <w:rFonts w:ascii="Times New Roman" w:hAnsi="Times New Roman" w:cs="Times New Roman"/>
          <w:sz w:val="28"/>
          <w:szCs w:val="28"/>
        </w:rPr>
        <w:t>»</w:t>
      </w:r>
      <w:r w:rsidR="0088559E" w:rsidRPr="00FD1144">
        <w:rPr>
          <w:rFonts w:ascii="Times New Roman" w:hAnsi="Times New Roman" w:cs="Times New Roman"/>
          <w:sz w:val="28"/>
          <w:szCs w:val="28"/>
        </w:rPr>
        <w:t xml:space="preserve"> [</w:t>
      </w:r>
      <w:r w:rsidR="0088559E" w:rsidRPr="00FD1144">
        <w:rPr>
          <w:rFonts w:ascii="Times New Roman" w:hAnsi="Times New Roman" w:cs="Times New Roman"/>
          <w:sz w:val="28"/>
          <w:szCs w:val="28"/>
        </w:rPr>
        <w:fldChar w:fldCharType="begin"/>
      </w:r>
      <w:r w:rsidR="0088559E" w:rsidRPr="00FD1144">
        <w:rPr>
          <w:rFonts w:ascii="Times New Roman" w:hAnsi="Times New Roman" w:cs="Times New Roman"/>
          <w:sz w:val="28"/>
          <w:szCs w:val="28"/>
        </w:rPr>
        <w:instrText xml:space="preserve"> REF _Ref156810652 \r \h </w:instrText>
      </w:r>
      <w:r w:rsidR="00690108" w:rsidRPr="00FD1144">
        <w:rPr>
          <w:rFonts w:ascii="Times New Roman" w:hAnsi="Times New Roman" w:cs="Times New Roman"/>
          <w:sz w:val="28"/>
          <w:szCs w:val="28"/>
        </w:rPr>
        <w:instrText xml:space="preserve"> \* MERGEFORMAT </w:instrText>
      </w:r>
      <w:r w:rsidR="0088559E" w:rsidRPr="00FD1144">
        <w:rPr>
          <w:rFonts w:ascii="Times New Roman" w:hAnsi="Times New Roman" w:cs="Times New Roman"/>
          <w:sz w:val="28"/>
          <w:szCs w:val="28"/>
        </w:rPr>
      </w:r>
      <w:r w:rsidR="0088559E" w:rsidRPr="00FD1144">
        <w:rPr>
          <w:rFonts w:ascii="Times New Roman" w:hAnsi="Times New Roman" w:cs="Times New Roman"/>
          <w:sz w:val="28"/>
          <w:szCs w:val="28"/>
        </w:rPr>
        <w:fldChar w:fldCharType="separate"/>
      </w:r>
      <w:r w:rsidR="00AC212D">
        <w:rPr>
          <w:rFonts w:ascii="Times New Roman" w:hAnsi="Times New Roman" w:cs="Times New Roman"/>
          <w:sz w:val="28"/>
          <w:szCs w:val="28"/>
        </w:rPr>
        <w:t>46</w:t>
      </w:r>
      <w:r w:rsidR="0088559E" w:rsidRPr="00FD1144">
        <w:rPr>
          <w:rFonts w:ascii="Times New Roman" w:hAnsi="Times New Roman" w:cs="Times New Roman"/>
          <w:sz w:val="28"/>
          <w:szCs w:val="28"/>
        </w:rPr>
        <w:fldChar w:fldCharType="end"/>
      </w:r>
      <w:r w:rsidRPr="00FD1144">
        <w:rPr>
          <w:rFonts w:ascii="Times New Roman" w:hAnsi="Times New Roman" w:cs="Times New Roman"/>
          <w:sz w:val="28"/>
          <w:szCs w:val="28"/>
        </w:rPr>
        <w:t>].</w:t>
      </w:r>
    </w:p>
    <w:p w14:paraId="76F0E7AD" w14:textId="77777777" w:rsidR="00610A16" w:rsidRPr="00FD1144" w:rsidRDefault="00562E15"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А.П. </w:t>
      </w:r>
      <w:r w:rsidR="00641E66" w:rsidRPr="00FD1144">
        <w:rPr>
          <w:rFonts w:ascii="Times New Roman" w:hAnsi="Times New Roman" w:cs="Times New Roman"/>
          <w:sz w:val="28"/>
          <w:szCs w:val="28"/>
        </w:rPr>
        <w:t>Зайцев дает следующее определение понятию мотивации: «мотивация – это побуждение к интенсивной деятельности личностей, коллективов, групп, связанное со стремлением удовлет</w:t>
      </w:r>
      <w:r w:rsidRPr="00FD1144">
        <w:rPr>
          <w:rFonts w:ascii="Times New Roman" w:hAnsi="Times New Roman" w:cs="Times New Roman"/>
          <w:sz w:val="28"/>
          <w:szCs w:val="28"/>
        </w:rPr>
        <w:t>ворить конкретные потребности» [24, с. 184</w:t>
      </w:r>
      <w:r w:rsidR="00641E66" w:rsidRPr="00FD1144">
        <w:rPr>
          <w:rFonts w:ascii="Times New Roman" w:hAnsi="Times New Roman" w:cs="Times New Roman"/>
          <w:sz w:val="28"/>
          <w:szCs w:val="28"/>
        </w:rPr>
        <w:t xml:space="preserve">]. </w:t>
      </w:r>
    </w:p>
    <w:p w14:paraId="12F4C579" w14:textId="77777777" w:rsidR="00610A16" w:rsidRPr="00FD1144" w:rsidRDefault="00610A16"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Согласно Т.Н. Патрахиной, </w:t>
      </w:r>
      <w:r w:rsidR="00562E15" w:rsidRPr="00FD1144">
        <w:rPr>
          <w:rFonts w:ascii="Times New Roman" w:hAnsi="Times New Roman" w:cs="Times New Roman"/>
          <w:sz w:val="28"/>
          <w:szCs w:val="28"/>
        </w:rPr>
        <w:t>«</w:t>
      </w:r>
      <w:r w:rsidRPr="00FD1144">
        <w:rPr>
          <w:rFonts w:ascii="Times New Roman" w:hAnsi="Times New Roman" w:cs="Times New Roman"/>
          <w:sz w:val="28"/>
          <w:szCs w:val="28"/>
        </w:rPr>
        <w:t>мотивация представляет собой сложный процесс: от появления потребности через ее «опредмечивание» и действие к достижению цели, удовлетворению потребности. Мотивация как процесс, включает потребности, стимулы, мотивы, вознаграждение</w:t>
      </w:r>
      <w:r w:rsidR="00562E15" w:rsidRPr="00FD1144">
        <w:rPr>
          <w:rFonts w:ascii="Times New Roman" w:hAnsi="Times New Roman" w:cs="Times New Roman"/>
          <w:sz w:val="28"/>
          <w:szCs w:val="28"/>
        </w:rPr>
        <w:t>»</w:t>
      </w:r>
      <w:r w:rsidRPr="00FD1144">
        <w:rPr>
          <w:rFonts w:ascii="Times New Roman" w:hAnsi="Times New Roman" w:cs="Times New Roman"/>
          <w:sz w:val="28"/>
          <w:szCs w:val="28"/>
        </w:rPr>
        <w:t xml:space="preserve"> [36, с. 464].</w:t>
      </w:r>
    </w:p>
    <w:p w14:paraId="53485C8B" w14:textId="77777777" w:rsidR="00610A16" w:rsidRPr="00FD1144" w:rsidRDefault="00647C08"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Ю.Ю. Суровицкая </w:t>
      </w:r>
      <w:r w:rsidR="002749EC" w:rsidRPr="00FD1144">
        <w:rPr>
          <w:rFonts w:ascii="Times New Roman" w:hAnsi="Times New Roman" w:cs="Times New Roman"/>
          <w:sz w:val="28"/>
          <w:szCs w:val="28"/>
        </w:rPr>
        <w:t>считает, что «Мотивация – это совокупность внешних и внутренних движущих сил, побуждающих человека к определенным действиям, ставящих под сомнение границы и формы деятельности и направляющих эту деятельность на достижение определенных целей [</w:t>
      </w:r>
      <w:r w:rsidRPr="00FD1144">
        <w:rPr>
          <w:rFonts w:ascii="Times New Roman" w:hAnsi="Times New Roman" w:cs="Times New Roman"/>
          <w:sz w:val="28"/>
          <w:szCs w:val="28"/>
        </w:rPr>
        <w:t>42</w:t>
      </w:r>
      <w:r w:rsidR="002749EC" w:rsidRPr="00FD1144">
        <w:rPr>
          <w:rFonts w:ascii="Times New Roman" w:hAnsi="Times New Roman" w:cs="Times New Roman"/>
          <w:sz w:val="28"/>
          <w:szCs w:val="28"/>
        </w:rPr>
        <w:t xml:space="preserve">, с. </w:t>
      </w:r>
      <w:r w:rsidRPr="00FD1144">
        <w:rPr>
          <w:rFonts w:ascii="Times New Roman" w:hAnsi="Times New Roman" w:cs="Times New Roman"/>
          <w:sz w:val="28"/>
          <w:szCs w:val="28"/>
        </w:rPr>
        <w:t>40</w:t>
      </w:r>
      <w:r w:rsidR="002749EC" w:rsidRPr="00FD1144">
        <w:rPr>
          <w:rFonts w:ascii="Times New Roman" w:hAnsi="Times New Roman" w:cs="Times New Roman"/>
          <w:sz w:val="28"/>
          <w:szCs w:val="28"/>
        </w:rPr>
        <w:t>].</w:t>
      </w:r>
    </w:p>
    <w:p w14:paraId="1A131312" w14:textId="77777777" w:rsidR="00911962" w:rsidRPr="00FD1144" w:rsidRDefault="00911962"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И.А. Джидарьян отмечает, что проблема мотивации часто определяется в направлении лишь первоначальной побудительной силы, и</w:t>
      </w:r>
      <w:r w:rsidR="0088559E" w:rsidRPr="00FD1144">
        <w:rPr>
          <w:rFonts w:ascii="Times New Roman" w:hAnsi="Times New Roman" w:cs="Times New Roman"/>
          <w:sz w:val="28"/>
          <w:szCs w:val="28"/>
        </w:rPr>
        <w:t>сходного «импульса» поведения [</w:t>
      </w:r>
      <w:r w:rsidR="00453F8A" w:rsidRPr="00FD1144">
        <w:rPr>
          <w:rFonts w:ascii="Times New Roman" w:hAnsi="Times New Roman" w:cs="Times New Roman"/>
          <w:sz w:val="28"/>
          <w:szCs w:val="28"/>
        </w:rPr>
        <w:t>10</w:t>
      </w:r>
      <w:r w:rsidRPr="00FD1144">
        <w:rPr>
          <w:rFonts w:ascii="Times New Roman" w:hAnsi="Times New Roman" w:cs="Times New Roman"/>
          <w:sz w:val="28"/>
          <w:szCs w:val="28"/>
        </w:rPr>
        <w:t xml:space="preserve">]. Автор, делает акцент на том, что мотивация </w:t>
      </w:r>
      <w:r w:rsidR="008F0926" w:rsidRPr="00FD1144">
        <w:rPr>
          <w:rFonts w:ascii="Times New Roman" w:hAnsi="Times New Roman" w:cs="Times New Roman"/>
          <w:sz w:val="28"/>
          <w:szCs w:val="28"/>
        </w:rPr>
        <w:t>–</w:t>
      </w:r>
      <w:r w:rsidRPr="00FD1144">
        <w:rPr>
          <w:rFonts w:ascii="Times New Roman" w:hAnsi="Times New Roman" w:cs="Times New Roman"/>
          <w:sz w:val="28"/>
          <w:szCs w:val="28"/>
        </w:rPr>
        <w:t xml:space="preserve"> это сложный механизм соотнесения личностью внешних и внутренних факторов поведения, от которого зависит формирование, направление развития и способы реализации конкретных форм деятельности. Данный подход к понятию мотивации позволяет расширить круг вопросов, изучающих как внешние, так и внутренние факторы активизации деятельности, ее механизмы, структурную организацию, взаимосвязь с другими системами и свойствами деятельности.</w:t>
      </w:r>
    </w:p>
    <w:p w14:paraId="68CF5375" w14:textId="77777777" w:rsidR="008F0926" w:rsidRPr="00FD1144" w:rsidRDefault="008F0926"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По мнению А.В. Карпова и Е.В. Карповой, мотивация включает в себя личность как метасистему и выступает как система со встроенным метасистемным уровнем. Любое образование личности, обладая динамическим мотивационным потенциалом, является также и компонентом мотивационной системы. При этом, как отмечает Е.В. Карпова, мотивационная система реально включена не в одну, а в несколько метасистем – в метасистемы личности и деятельности. Включаясь в различные системы, мотивационная система приобретает новые особенн</w:t>
      </w:r>
      <w:r w:rsidR="00453F8A" w:rsidRPr="00FD1144">
        <w:rPr>
          <w:rFonts w:ascii="Times New Roman" w:hAnsi="Times New Roman" w:cs="Times New Roman"/>
          <w:sz w:val="28"/>
          <w:szCs w:val="28"/>
        </w:rPr>
        <w:t>ости, специфические качества [27</w:t>
      </w:r>
      <w:r w:rsidRPr="00FD1144">
        <w:rPr>
          <w:rFonts w:ascii="Times New Roman" w:hAnsi="Times New Roman" w:cs="Times New Roman"/>
          <w:sz w:val="28"/>
          <w:szCs w:val="28"/>
        </w:rPr>
        <w:t>].</w:t>
      </w:r>
    </w:p>
    <w:p w14:paraId="74C19900" w14:textId="77777777" w:rsidR="008F0926" w:rsidRPr="00FD1144" w:rsidRDefault="008F0926"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lastRenderedPageBreak/>
        <w:t>В сочетании со способностями мотивационная система приобретает такие характеристики, как успешность, эффективность, всеобъемлемость, как указывают В.А.</w:t>
      </w:r>
      <w:r w:rsidR="00453F8A" w:rsidRPr="00FD1144">
        <w:rPr>
          <w:rFonts w:ascii="Times New Roman" w:hAnsi="Times New Roman" w:cs="Times New Roman"/>
          <w:sz w:val="28"/>
          <w:szCs w:val="28"/>
        </w:rPr>
        <w:t xml:space="preserve"> </w:t>
      </w:r>
      <w:r w:rsidRPr="00FD1144">
        <w:rPr>
          <w:rFonts w:ascii="Times New Roman" w:hAnsi="Times New Roman" w:cs="Times New Roman"/>
          <w:sz w:val="28"/>
          <w:szCs w:val="28"/>
        </w:rPr>
        <w:t>Мазилов, Т.В. Бугайчук</w:t>
      </w:r>
      <w:r w:rsidR="00453F8A" w:rsidRPr="00FD1144">
        <w:rPr>
          <w:rFonts w:ascii="Times New Roman" w:hAnsi="Times New Roman" w:cs="Times New Roman"/>
          <w:sz w:val="28"/>
          <w:szCs w:val="28"/>
        </w:rPr>
        <w:t xml:space="preserve"> [33]</w:t>
      </w:r>
      <w:r w:rsidRPr="00FD1144">
        <w:rPr>
          <w:rFonts w:ascii="Times New Roman" w:hAnsi="Times New Roman" w:cs="Times New Roman"/>
          <w:sz w:val="28"/>
          <w:szCs w:val="28"/>
        </w:rPr>
        <w:t xml:space="preserve">. </w:t>
      </w:r>
    </w:p>
    <w:p w14:paraId="42178B9D" w14:textId="77777777" w:rsidR="00A4385E" w:rsidRPr="00FD1144" w:rsidRDefault="00A4385E"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Таким образом, на данный момент ученые не пришли к единому мнению касательно этого вопроса, однако накопленные материалы позволяют провести более глубокое исследование проблем мотивации. Но схожее можно выделить то, что под мотивацией понимаются функциональные движущие силы, определяющие поведение живых существ или побуждающие человека к определенным целям. Эти силы существуют внутри и снаружи человека и заставляют его делать определенные вещи. Однако связь между другими силами и человеческими делами сосредоточена на очень сложных взаимодействиях и, в конечном итоге, на том, как разные люди по-разному воспринимают одни и те же действия одних и тех же сил.</w:t>
      </w:r>
    </w:p>
    <w:p w14:paraId="1C53CE32" w14:textId="77777777" w:rsidR="00A4385E" w:rsidRPr="00FD1144" w:rsidRDefault="00264CAD"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b/>
          <w:i/>
          <w:sz w:val="28"/>
          <w:szCs w:val="28"/>
        </w:rPr>
        <w:t>Мотивация достижения</w:t>
      </w:r>
      <w:r w:rsidRPr="00FD1144">
        <w:rPr>
          <w:rFonts w:ascii="Times New Roman" w:hAnsi="Times New Roman" w:cs="Times New Roman"/>
          <w:sz w:val="28"/>
          <w:szCs w:val="28"/>
        </w:rPr>
        <w:t xml:space="preserve"> исторически связана с исследованиями мотивации. </w:t>
      </w:r>
      <w:r w:rsidR="00A4385E" w:rsidRPr="00FD1144">
        <w:rPr>
          <w:rFonts w:ascii="Times New Roman" w:hAnsi="Times New Roman" w:cs="Times New Roman"/>
          <w:sz w:val="28"/>
          <w:szCs w:val="28"/>
        </w:rPr>
        <w:t>Впервые термин «мотивация достижения» был использован Д. Мак-Клелландом, который определял его как соотнесение с критерием качества деятельности [</w:t>
      </w:r>
      <w:r w:rsidR="00610A16" w:rsidRPr="00FD1144">
        <w:rPr>
          <w:rFonts w:ascii="Times New Roman" w:hAnsi="Times New Roman" w:cs="Times New Roman"/>
          <w:sz w:val="28"/>
          <w:szCs w:val="28"/>
        </w:rPr>
        <w:t>1</w:t>
      </w:r>
      <w:r w:rsidR="00A4385E" w:rsidRPr="00FD1144">
        <w:rPr>
          <w:rFonts w:ascii="Times New Roman" w:hAnsi="Times New Roman" w:cs="Times New Roman"/>
          <w:sz w:val="28"/>
          <w:szCs w:val="28"/>
        </w:rPr>
        <w:t>].</w:t>
      </w:r>
    </w:p>
    <w:p w14:paraId="561A0491" w14:textId="77777777" w:rsidR="00264CAD" w:rsidRPr="00FD1144" w:rsidRDefault="00FE721A"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В зарубежной психологии мотивация достижения рассматривается в основном</w:t>
      </w:r>
      <w:r w:rsidR="00BB04FD" w:rsidRPr="00FD1144">
        <w:rPr>
          <w:rFonts w:ascii="Times New Roman" w:hAnsi="Times New Roman" w:cs="Times New Roman"/>
          <w:sz w:val="28"/>
          <w:szCs w:val="28"/>
        </w:rPr>
        <w:t xml:space="preserve"> с позиций когнитивного подхода,</w:t>
      </w:r>
      <w:r w:rsidRPr="00FD1144">
        <w:rPr>
          <w:rFonts w:ascii="Times New Roman" w:hAnsi="Times New Roman" w:cs="Times New Roman"/>
          <w:sz w:val="28"/>
          <w:szCs w:val="28"/>
        </w:rPr>
        <w:t xml:space="preserve"> </w:t>
      </w:r>
      <w:r w:rsidR="00BB04FD" w:rsidRPr="00FD1144">
        <w:rPr>
          <w:rFonts w:ascii="Times New Roman" w:hAnsi="Times New Roman" w:cs="Times New Roman"/>
          <w:sz w:val="28"/>
          <w:szCs w:val="28"/>
        </w:rPr>
        <w:t xml:space="preserve">где были достигнуты значительные успехи при выявлении различных когнитивных предикторов процесса выбора цели и способов ее достижения (локуса контроля, </w:t>
      </w:r>
      <w:r w:rsidR="00A853AF" w:rsidRPr="00FD1144">
        <w:rPr>
          <w:rFonts w:ascii="Times New Roman" w:hAnsi="Times New Roman" w:cs="Times New Roman"/>
          <w:sz w:val="28"/>
          <w:szCs w:val="28"/>
        </w:rPr>
        <w:t>Дж.</w:t>
      </w:r>
      <w:r w:rsidR="00A853AF" w:rsidRPr="00FD1144">
        <w:rPr>
          <w:rFonts w:ascii="Times New Roman" w:hAnsi="Times New Roman" w:cs="Times New Roman"/>
          <w:sz w:val="28"/>
          <w:szCs w:val="28"/>
          <w:lang w:val="en-US"/>
        </w:rPr>
        <w:t> </w:t>
      </w:r>
      <w:r w:rsidR="00BB04FD" w:rsidRPr="00FD1144">
        <w:rPr>
          <w:rFonts w:ascii="Times New Roman" w:hAnsi="Times New Roman" w:cs="Times New Roman"/>
          <w:sz w:val="28"/>
          <w:szCs w:val="28"/>
        </w:rPr>
        <w:t xml:space="preserve">Роттер; схема атрибуций, </w:t>
      </w:r>
      <w:r w:rsidR="00A853AF" w:rsidRPr="00FD1144">
        <w:rPr>
          <w:rFonts w:ascii="Times New Roman" w:hAnsi="Times New Roman" w:cs="Times New Roman"/>
          <w:sz w:val="28"/>
          <w:szCs w:val="28"/>
        </w:rPr>
        <w:t xml:space="preserve">Б. </w:t>
      </w:r>
      <w:r w:rsidR="00BB04FD" w:rsidRPr="00FD1144">
        <w:rPr>
          <w:rFonts w:ascii="Times New Roman" w:hAnsi="Times New Roman" w:cs="Times New Roman"/>
          <w:sz w:val="28"/>
          <w:szCs w:val="28"/>
        </w:rPr>
        <w:t xml:space="preserve">Вайнер и др.; стиль объяснения успехов и неудач, </w:t>
      </w:r>
      <w:r w:rsidR="00A853AF" w:rsidRPr="00FD1144">
        <w:rPr>
          <w:rFonts w:ascii="Times New Roman" w:hAnsi="Times New Roman" w:cs="Times New Roman"/>
          <w:sz w:val="28"/>
          <w:szCs w:val="28"/>
        </w:rPr>
        <w:t xml:space="preserve">М. </w:t>
      </w:r>
      <w:r w:rsidR="00BB04FD" w:rsidRPr="00FD1144">
        <w:rPr>
          <w:rFonts w:ascii="Times New Roman" w:hAnsi="Times New Roman" w:cs="Times New Roman"/>
          <w:sz w:val="28"/>
          <w:szCs w:val="28"/>
        </w:rPr>
        <w:t xml:space="preserve">Селигман; имплицитные теории способностей, </w:t>
      </w:r>
      <w:r w:rsidR="00A853AF" w:rsidRPr="00FD1144">
        <w:rPr>
          <w:rFonts w:ascii="Times New Roman" w:hAnsi="Times New Roman" w:cs="Times New Roman"/>
          <w:sz w:val="28"/>
          <w:szCs w:val="28"/>
        </w:rPr>
        <w:t xml:space="preserve">К. </w:t>
      </w:r>
      <w:r w:rsidR="00BB04FD" w:rsidRPr="00FD1144">
        <w:rPr>
          <w:rFonts w:ascii="Times New Roman" w:hAnsi="Times New Roman" w:cs="Times New Roman"/>
          <w:sz w:val="28"/>
          <w:szCs w:val="28"/>
        </w:rPr>
        <w:t xml:space="preserve">Двек; самоэффективность, </w:t>
      </w:r>
      <w:r w:rsidR="00A853AF" w:rsidRPr="00FD1144">
        <w:rPr>
          <w:rFonts w:ascii="Times New Roman" w:hAnsi="Times New Roman" w:cs="Times New Roman"/>
          <w:sz w:val="28"/>
          <w:szCs w:val="28"/>
        </w:rPr>
        <w:t xml:space="preserve">А. </w:t>
      </w:r>
      <w:r w:rsidR="00BB04FD" w:rsidRPr="00FD1144">
        <w:rPr>
          <w:rFonts w:ascii="Times New Roman" w:hAnsi="Times New Roman" w:cs="Times New Roman"/>
          <w:sz w:val="28"/>
          <w:szCs w:val="28"/>
        </w:rPr>
        <w:t>Бандура; воспринимаемый кон</w:t>
      </w:r>
      <w:r w:rsidR="006C670F" w:rsidRPr="00FD1144">
        <w:rPr>
          <w:rFonts w:ascii="Times New Roman" w:hAnsi="Times New Roman" w:cs="Times New Roman"/>
          <w:sz w:val="28"/>
          <w:szCs w:val="28"/>
        </w:rPr>
        <w:t xml:space="preserve">троль, </w:t>
      </w:r>
      <w:r w:rsidR="00A853AF" w:rsidRPr="00FD1144">
        <w:rPr>
          <w:rFonts w:ascii="Times New Roman" w:hAnsi="Times New Roman" w:cs="Times New Roman"/>
          <w:sz w:val="28"/>
          <w:szCs w:val="28"/>
        </w:rPr>
        <w:t xml:space="preserve">Э. </w:t>
      </w:r>
      <w:r w:rsidR="0088559E" w:rsidRPr="00FD1144">
        <w:rPr>
          <w:rFonts w:ascii="Times New Roman" w:hAnsi="Times New Roman" w:cs="Times New Roman"/>
          <w:sz w:val="28"/>
          <w:szCs w:val="28"/>
        </w:rPr>
        <w:t>Скиннер и др.) [19</w:t>
      </w:r>
      <w:r w:rsidR="00BB04FD" w:rsidRPr="00FD1144">
        <w:rPr>
          <w:rFonts w:ascii="Times New Roman" w:hAnsi="Times New Roman" w:cs="Times New Roman"/>
          <w:sz w:val="28"/>
          <w:szCs w:val="28"/>
        </w:rPr>
        <w:t xml:space="preserve">]. Была описана структура мотивации достижения, включающая, в основном, личностные диспозиции – модель выбора риска Дж. Аткинсона, которая в дальнейшем была уточнена </w:t>
      </w:r>
      <w:r w:rsidR="003E342E" w:rsidRPr="00FD1144">
        <w:rPr>
          <w:rFonts w:ascii="Times New Roman" w:hAnsi="Times New Roman" w:cs="Times New Roman"/>
          <w:sz w:val="28"/>
          <w:szCs w:val="28"/>
        </w:rPr>
        <w:t>Х.</w:t>
      </w:r>
      <w:r w:rsidR="0088559E" w:rsidRPr="00FD1144">
        <w:rPr>
          <w:rFonts w:ascii="Times New Roman" w:hAnsi="Times New Roman" w:cs="Times New Roman"/>
          <w:sz w:val="28"/>
          <w:szCs w:val="28"/>
          <w:lang w:val="en-US"/>
        </w:rPr>
        <w:t> </w:t>
      </w:r>
      <w:r w:rsidR="00BB04FD" w:rsidRPr="00FD1144">
        <w:rPr>
          <w:rFonts w:ascii="Times New Roman" w:hAnsi="Times New Roman" w:cs="Times New Roman"/>
          <w:sz w:val="28"/>
          <w:szCs w:val="28"/>
        </w:rPr>
        <w:t>Хекхаузеном</w:t>
      </w:r>
      <w:r w:rsidR="008B595F" w:rsidRPr="00FD1144">
        <w:rPr>
          <w:rFonts w:ascii="Times New Roman" w:hAnsi="Times New Roman" w:cs="Times New Roman"/>
          <w:sz w:val="28"/>
          <w:szCs w:val="28"/>
        </w:rPr>
        <w:t xml:space="preserve"> [</w:t>
      </w:r>
      <w:r w:rsidR="008B595F" w:rsidRPr="00FD1144">
        <w:rPr>
          <w:rFonts w:ascii="Times New Roman" w:hAnsi="Times New Roman" w:cs="Times New Roman"/>
          <w:sz w:val="28"/>
          <w:szCs w:val="28"/>
        </w:rPr>
        <w:fldChar w:fldCharType="begin"/>
      </w:r>
      <w:r w:rsidR="008B595F" w:rsidRPr="00FD1144">
        <w:rPr>
          <w:rFonts w:ascii="Times New Roman" w:hAnsi="Times New Roman" w:cs="Times New Roman"/>
          <w:sz w:val="28"/>
          <w:szCs w:val="28"/>
        </w:rPr>
        <w:instrText xml:space="preserve"> REF _Ref156810652 \r \h  \* MERGEFORMAT </w:instrText>
      </w:r>
      <w:r w:rsidR="008B595F" w:rsidRPr="00FD1144">
        <w:rPr>
          <w:rFonts w:ascii="Times New Roman" w:hAnsi="Times New Roman" w:cs="Times New Roman"/>
          <w:sz w:val="28"/>
          <w:szCs w:val="28"/>
        </w:rPr>
      </w:r>
      <w:r w:rsidR="008B595F" w:rsidRPr="00FD1144">
        <w:rPr>
          <w:rFonts w:ascii="Times New Roman" w:hAnsi="Times New Roman" w:cs="Times New Roman"/>
          <w:sz w:val="28"/>
          <w:szCs w:val="28"/>
        </w:rPr>
        <w:fldChar w:fldCharType="separate"/>
      </w:r>
      <w:r w:rsidR="00AC212D">
        <w:rPr>
          <w:rFonts w:ascii="Times New Roman" w:hAnsi="Times New Roman" w:cs="Times New Roman"/>
          <w:sz w:val="28"/>
          <w:szCs w:val="28"/>
        </w:rPr>
        <w:t>46</w:t>
      </w:r>
      <w:r w:rsidR="008B595F" w:rsidRPr="00FD1144">
        <w:rPr>
          <w:rFonts w:ascii="Times New Roman" w:hAnsi="Times New Roman" w:cs="Times New Roman"/>
          <w:sz w:val="28"/>
          <w:szCs w:val="28"/>
        </w:rPr>
        <w:fldChar w:fldCharType="end"/>
      </w:r>
      <w:r w:rsidR="008B595F" w:rsidRPr="00FD1144">
        <w:rPr>
          <w:rFonts w:ascii="Times New Roman" w:hAnsi="Times New Roman" w:cs="Times New Roman"/>
          <w:sz w:val="28"/>
          <w:szCs w:val="28"/>
        </w:rPr>
        <w:t>].</w:t>
      </w:r>
      <w:r w:rsidR="00BB04FD" w:rsidRPr="00FD1144">
        <w:rPr>
          <w:rFonts w:ascii="Times New Roman" w:hAnsi="Times New Roman" w:cs="Times New Roman"/>
          <w:sz w:val="28"/>
          <w:szCs w:val="28"/>
        </w:rPr>
        <w:t xml:space="preserve"> В качестве основного условия актуализации мотивации достижения была названа специфическая деятельность дост</w:t>
      </w:r>
      <w:r w:rsidR="003E342E" w:rsidRPr="00FD1144">
        <w:rPr>
          <w:rFonts w:ascii="Times New Roman" w:hAnsi="Times New Roman" w:cs="Times New Roman"/>
          <w:sz w:val="28"/>
          <w:szCs w:val="28"/>
        </w:rPr>
        <w:t>ижения (Х.</w:t>
      </w:r>
      <w:r w:rsidR="0088559E" w:rsidRPr="00FD1144">
        <w:rPr>
          <w:rFonts w:ascii="Times New Roman" w:hAnsi="Times New Roman" w:cs="Times New Roman"/>
          <w:sz w:val="28"/>
          <w:szCs w:val="28"/>
          <w:lang w:val="en-US"/>
        </w:rPr>
        <w:t> </w:t>
      </w:r>
      <w:r w:rsidR="003E342E" w:rsidRPr="00FD1144">
        <w:rPr>
          <w:rFonts w:ascii="Times New Roman" w:hAnsi="Times New Roman" w:cs="Times New Roman"/>
          <w:sz w:val="28"/>
          <w:szCs w:val="28"/>
        </w:rPr>
        <w:t>Хекхаузен, Х.Д.</w:t>
      </w:r>
      <w:r w:rsidR="0088559E" w:rsidRPr="00FD1144">
        <w:rPr>
          <w:lang w:val="en-US"/>
        </w:rPr>
        <w:t> </w:t>
      </w:r>
      <w:r w:rsidR="003E342E" w:rsidRPr="00FD1144">
        <w:rPr>
          <w:rFonts w:ascii="Times New Roman" w:hAnsi="Times New Roman" w:cs="Times New Roman"/>
          <w:sz w:val="28"/>
          <w:szCs w:val="28"/>
        </w:rPr>
        <w:t>Шмальт</w:t>
      </w:r>
      <w:r w:rsidR="00BB04FD" w:rsidRPr="00FD1144">
        <w:rPr>
          <w:rFonts w:ascii="Times New Roman" w:hAnsi="Times New Roman" w:cs="Times New Roman"/>
          <w:sz w:val="28"/>
          <w:szCs w:val="28"/>
        </w:rPr>
        <w:t xml:space="preserve">), в сферу которой были включены и межличностные отношения </w:t>
      </w:r>
      <w:r w:rsidR="008B595F" w:rsidRPr="00FD1144">
        <w:rPr>
          <w:rFonts w:ascii="Times New Roman" w:hAnsi="Times New Roman" w:cs="Times New Roman"/>
          <w:sz w:val="28"/>
          <w:szCs w:val="28"/>
        </w:rPr>
        <w:t>[</w:t>
      </w:r>
      <w:r w:rsidR="008B595F" w:rsidRPr="00FD1144">
        <w:rPr>
          <w:rFonts w:ascii="Times New Roman" w:hAnsi="Times New Roman" w:cs="Times New Roman"/>
          <w:sz w:val="28"/>
          <w:szCs w:val="28"/>
        </w:rPr>
        <w:fldChar w:fldCharType="begin"/>
      </w:r>
      <w:r w:rsidR="008B595F" w:rsidRPr="00FD1144">
        <w:rPr>
          <w:rFonts w:ascii="Times New Roman" w:hAnsi="Times New Roman" w:cs="Times New Roman"/>
          <w:sz w:val="28"/>
          <w:szCs w:val="28"/>
        </w:rPr>
        <w:instrText xml:space="preserve"> REF _Ref156810652 \r \h  \* MERGEFORMAT </w:instrText>
      </w:r>
      <w:r w:rsidR="008B595F" w:rsidRPr="00FD1144">
        <w:rPr>
          <w:rFonts w:ascii="Times New Roman" w:hAnsi="Times New Roman" w:cs="Times New Roman"/>
          <w:sz w:val="28"/>
          <w:szCs w:val="28"/>
        </w:rPr>
      </w:r>
      <w:r w:rsidR="008B595F" w:rsidRPr="00FD1144">
        <w:rPr>
          <w:rFonts w:ascii="Times New Roman" w:hAnsi="Times New Roman" w:cs="Times New Roman"/>
          <w:sz w:val="28"/>
          <w:szCs w:val="28"/>
        </w:rPr>
        <w:fldChar w:fldCharType="separate"/>
      </w:r>
      <w:r w:rsidR="00AC212D">
        <w:rPr>
          <w:rFonts w:ascii="Times New Roman" w:hAnsi="Times New Roman" w:cs="Times New Roman"/>
          <w:sz w:val="28"/>
          <w:szCs w:val="28"/>
        </w:rPr>
        <w:t>46</w:t>
      </w:r>
      <w:r w:rsidR="008B595F" w:rsidRPr="00FD1144">
        <w:rPr>
          <w:rFonts w:ascii="Times New Roman" w:hAnsi="Times New Roman" w:cs="Times New Roman"/>
          <w:sz w:val="28"/>
          <w:szCs w:val="28"/>
        </w:rPr>
        <w:fldChar w:fldCharType="end"/>
      </w:r>
      <w:r w:rsidR="008B595F" w:rsidRPr="00FD1144">
        <w:rPr>
          <w:rFonts w:ascii="Times New Roman" w:hAnsi="Times New Roman" w:cs="Times New Roman"/>
          <w:sz w:val="28"/>
          <w:szCs w:val="28"/>
        </w:rPr>
        <w:t>].</w:t>
      </w:r>
    </w:p>
    <w:p w14:paraId="3F2E158D" w14:textId="77777777" w:rsidR="003E4F35" w:rsidRPr="00FD1144" w:rsidRDefault="00BB04FD"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В отечественной психологии проблема «мотивации достижения рассматривается, в основном, в рамках двух направлений – общетеоретического деятельностного подхода и конкретн</w:t>
      </w:r>
      <w:r w:rsidR="006C670F" w:rsidRPr="00FD1144">
        <w:rPr>
          <w:rFonts w:ascii="Times New Roman" w:hAnsi="Times New Roman" w:cs="Times New Roman"/>
          <w:sz w:val="28"/>
          <w:szCs w:val="28"/>
        </w:rPr>
        <w:t>ых предметных деятельностей» [</w:t>
      </w:r>
      <w:r w:rsidR="0088559E" w:rsidRPr="00FD1144">
        <w:rPr>
          <w:rFonts w:ascii="Times New Roman" w:hAnsi="Times New Roman" w:cs="Times New Roman"/>
          <w:sz w:val="28"/>
          <w:szCs w:val="28"/>
        </w:rPr>
        <w:fldChar w:fldCharType="begin"/>
      </w:r>
      <w:r w:rsidR="0088559E" w:rsidRPr="00FD1144">
        <w:rPr>
          <w:rFonts w:ascii="Times New Roman" w:hAnsi="Times New Roman" w:cs="Times New Roman"/>
          <w:sz w:val="28"/>
          <w:szCs w:val="28"/>
        </w:rPr>
        <w:instrText xml:space="preserve"> REF _Ref156810742 \r \h </w:instrText>
      </w:r>
      <w:r w:rsidR="00690108" w:rsidRPr="00FD1144">
        <w:rPr>
          <w:rFonts w:ascii="Times New Roman" w:hAnsi="Times New Roman" w:cs="Times New Roman"/>
          <w:sz w:val="28"/>
          <w:szCs w:val="28"/>
        </w:rPr>
        <w:instrText xml:space="preserve"> \* MERGEFORMAT </w:instrText>
      </w:r>
      <w:r w:rsidR="0088559E" w:rsidRPr="00FD1144">
        <w:rPr>
          <w:rFonts w:ascii="Times New Roman" w:hAnsi="Times New Roman" w:cs="Times New Roman"/>
          <w:sz w:val="28"/>
          <w:szCs w:val="28"/>
        </w:rPr>
      </w:r>
      <w:r w:rsidR="0088559E" w:rsidRPr="00FD1144">
        <w:rPr>
          <w:rFonts w:ascii="Times New Roman" w:hAnsi="Times New Roman" w:cs="Times New Roman"/>
          <w:sz w:val="28"/>
          <w:szCs w:val="28"/>
        </w:rPr>
        <w:fldChar w:fldCharType="separate"/>
      </w:r>
      <w:r w:rsidR="00AC212D">
        <w:rPr>
          <w:rFonts w:ascii="Times New Roman" w:hAnsi="Times New Roman" w:cs="Times New Roman"/>
          <w:sz w:val="28"/>
          <w:szCs w:val="28"/>
        </w:rPr>
        <w:t>18</w:t>
      </w:r>
      <w:r w:rsidR="0088559E" w:rsidRPr="00FD1144">
        <w:rPr>
          <w:rFonts w:ascii="Times New Roman" w:hAnsi="Times New Roman" w:cs="Times New Roman"/>
          <w:sz w:val="28"/>
          <w:szCs w:val="28"/>
        </w:rPr>
        <w:fldChar w:fldCharType="end"/>
      </w:r>
      <w:r w:rsidR="0088559E" w:rsidRPr="00FD1144">
        <w:rPr>
          <w:rFonts w:ascii="Times New Roman" w:hAnsi="Times New Roman" w:cs="Times New Roman"/>
          <w:sz w:val="28"/>
          <w:szCs w:val="28"/>
        </w:rPr>
        <w:t xml:space="preserve">, </w:t>
      </w:r>
      <w:r w:rsidRPr="00FD1144">
        <w:rPr>
          <w:rFonts w:ascii="Times New Roman" w:hAnsi="Times New Roman" w:cs="Times New Roman"/>
          <w:sz w:val="28"/>
          <w:szCs w:val="28"/>
        </w:rPr>
        <w:t>с. 48.]. Мотивации достижения понимается не просто как когнитивный процесс выбора целей и средств их достижения, а как целенап</w:t>
      </w:r>
      <w:r w:rsidR="00335BCF" w:rsidRPr="00FD1144">
        <w:rPr>
          <w:rFonts w:ascii="Times New Roman" w:hAnsi="Times New Roman" w:cs="Times New Roman"/>
          <w:sz w:val="28"/>
          <w:szCs w:val="28"/>
        </w:rPr>
        <w:t>равленная деятельность, осуществляемая</w:t>
      </w:r>
      <w:r w:rsidRPr="00FD1144">
        <w:rPr>
          <w:rFonts w:ascii="Times New Roman" w:hAnsi="Times New Roman" w:cs="Times New Roman"/>
          <w:sz w:val="28"/>
          <w:szCs w:val="28"/>
        </w:rPr>
        <w:t xml:space="preserve"> в системе определенных социальных отношений и во взаимодействии с другими людьми [17].</w:t>
      </w:r>
      <w:r w:rsidR="003E4F35" w:rsidRPr="00FD1144">
        <w:rPr>
          <w:rFonts w:ascii="Times New Roman" w:hAnsi="Times New Roman" w:cs="Times New Roman"/>
          <w:sz w:val="28"/>
          <w:szCs w:val="28"/>
        </w:rPr>
        <w:t xml:space="preserve"> </w:t>
      </w:r>
    </w:p>
    <w:p w14:paraId="65FDAB1F" w14:textId="77777777" w:rsidR="00A8570C" w:rsidRPr="00FD1144" w:rsidRDefault="00E65FB2" w:rsidP="00FD1144">
      <w:pPr>
        <w:spacing w:after="0" w:line="360" w:lineRule="exact"/>
        <w:ind w:firstLine="709"/>
        <w:jc w:val="both"/>
        <w:rPr>
          <w:rFonts w:ascii="Times New Roman" w:hAnsi="Times New Roman" w:cs="Times New Roman"/>
          <w:sz w:val="28"/>
          <w:szCs w:val="28"/>
          <w:shd w:val="clear" w:color="auto" w:fill="FFFFFF"/>
        </w:rPr>
      </w:pPr>
      <w:r w:rsidRPr="00FD1144">
        <w:rPr>
          <w:rFonts w:ascii="Times New Roman" w:hAnsi="Times New Roman" w:cs="Times New Roman"/>
          <w:sz w:val="28"/>
          <w:szCs w:val="28"/>
        </w:rPr>
        <w:t xml:space="preserve">Наиболее полно система структурных и динамических характеристик мотивации достижения, объединяющая достижения отечественной и </w:t>
      </w:r>
      <w:r w:rsidRPr="00FD1144">
        <w:rPr>
          <w:rFonts w:ascii="Times New Roman" w:hAnsi="Times New Roman" w:cs="Times New Roman"/>
          <w:sz w:val="28"/>
          <w:szCs w:val="28"/>
        </w:rPr>
        <w:lastRenderedPageBreak/>
        <w:t>зарубежной психологии, представлена в интегративной модел</w:t>
      </w:r>
      <w:r w:rsidR="00A8570C" w:rsidRPr="00FD1144">
        <w:rPr>
          <w:rFonts w:ascii="Times New Roman" w:hAnsi="Times New Roman" w:cs="Times New Roman"/>
          <w:sz w:val="28"/>
          <w:szCs w:val="28"/>
        </w:rPr>
        <w:t xml:space="preserve">и, предложенной Т.О. Гордеевой </w:t>
      </w:r>
      <w:r w:rsidR="00B94BE3" w:rsidRPr="00FD1144">
        <w:rPr>
          <w:rFonts w:ascii="Times New Roman" w:hAnsi="Times New Roman" w:cs="Times New Roman"/>
          <w:sz w:val="28"/>
          <w:szCs w:val="28"/>
        </w:rPr>
        <w:t>[1</w:t>
      </w:r>
      <w:r w:rsidR="00453F8A" w:rsidRPr="00FD1144">
        <w:rPr>
          <w:rFonts w:ascii="Times New Roman" w:hAnsi="Times New Roman" w:cs="Times New Roman"/>
          <w:sz w:val="28"/>
          <w:szCs w:val="28"/>
        </w:rPr>
        <w:t>9</w:t>
      </w:r>
      <w:r w:rsidR="00B94BE3" w:rsidRPr="00FD1144">
        <w:rPr>
          <w:rFonts w:ascii="Times New Roman" w:hAnsi="Times New Roman" w:cs="Times New Roman"/>
          <w:sz w:val="28"/>
          <w:szCs w:val="28"/>
        </w:rPr>
        <w:t xml:space="preserve">], которая описывает </w:t>
      </w:r>
      <w:r w:rsidR="00A8570C" w:rsidRPr="00FD1144">
        <w:rPr>
          <w:rFonts w:ascii="Times New Roman" w:hAnsi="Times New Roman" w:cs="Times New Roman"/>
          <w:sz w:val="28"/>
          <w:szCs w:val="28"/>
        </w:rPr>
        <w:t>тр</w:t>
      </w:r>
      <w:r w:rsidR="00B94BE3" w:rsidRPr="00FD1144">
        <w:rPr>
          <w:rFonts w:ascii="Times New Roman" w:hAnsi="Times New Roman" w:cs="Times New Roman"/>
          <w:sz w:val="28"/>
          <w:szCs w:val="28"/>
        </w:rPr>
        <w:t>и базовые типы</w:t>
      </w:r>
      <w:r w:rsidR="00A8570C" w:rsidRPr="00FD1144">
        <w:rPr>
          <w:rFonts w:ascii="Times New Roman" w:hAnsi="Times New Roman" w:cs="Times New Roman"/>
          <w:sz w:val="28"/>
          <w:szCs w:val="28"/>
        </w:rPr>
        <w:t xml:space="preserve"> мотивации </w:t>
      </w:r>
      <w:r w:rsidR="00A8570C" w:rsidRPr="00FD1144">
        <w:rPr>
          <w:rFonts w:ascii="Times New Roman" w:hAnsi="Times New Roman" w:cs="Times New Roman"/>
          <w:sz w:val="28"/>
          <w:szCs w:val="28"/>
          <w:shd w:val="clear" w:color="auto" w:fill="FFFFFF"/>
        </w:rPr>
        <w:t xml:space="preserve">– </w:t>
      </w:r>
      <w:r w:rsidR="00B94BE3" w:rsidRPr="00FD1144">
        <w:rPr>
          <w:rFonts w:ascii="Times New Roman" w:hAnsi="Times New Roman" w:cs="Times New Roman"/>
          <w:sz w:val="28"/>
          <w:szCs w:val="28"/>
        </w:rPr>
        <w:t>внутренняя, автономная</w:t>
      </w:r>
      <w:r w:rsidR="00A8570C" w:rsidRPr="00FD1144">
        <w:rPr>
          <w:rFonts w:ascii="Times New Roman" w:hAnsi="Times New Roman" w:cs="Times New Roman"/>
          <w:sz w:val="28"/>
          <w:szCs w:val="28"/>
        </w:rPr>
        <w:t xml:space="preserve"> и</w:t>
      </w:r>
      <w:r w:rsidR="00B94BE3" w:rsidRPr="00FD1144">
        <w:rPr>
          <w:rFonts w:ascii="Times New Roman" w:hAnsi="Times New Roman" w:cs="Times New Roman"/>
          <w:sz w:val="28"/>
          <w:szCs w:val="28"/>
        </w:rPr>
        <w:t xml:space="preserve"> контролируемая.</w:t>
      </w:r>
      <w:r w:rsidR="003E342E" w:rsidRPr="00FD1144">
        <w:rPr>
          <w:rFonts w:ascii="Times New Roman" w:hAnsi="Times New Roman" w:cs="Times New Roman"/>
          <w:sz w:val="28"/>
          <w:szCs w:val="28"/>
        </w:rPr>
        <w:t xml:space="preserve"> </w:t>
      </w:r>
      <w:r w:rsidR="00A8570C" w:rsidRPr="005A1B4F">
        <w:rPr>
          <w:rFonts w:ascii="Times New Roman" w:hAnsi="Times New Roman" w:cs="Times New Roman"/>
          <w:iCs/>
          <w:sz w:val="28"/>
          <w:szCs w:val="28"/>
          <w:shd w:val="clear" w:color="auto" w:fill="FFFFFF"/>
        </w:rPr>
        <w:t>Внутренняя мотивация</w:t>
      </w:r>
      <w:r w:rsidR="00A8570C" w:rsidRPr="00FD1144">
        <w:rPr>
          <w:rFonts w:ascii="Times New Roman" w:hAnsi="Times New Roman" w:cs="Times New Roman"/>
          <w:sz w:val="28"/>
          <w:szCs w:val="28"/>
          <w:shd w:val="clear" w:color="auto" w:fill="FFFFFF"/>
        </w:rPr>
        <w:t xml:space="preserve"> имеет три характерных варианта – мотивация достижения, мотивация компетентности и мотивация познания (последний тип релевантен для учебной деятельности, в случае любой другой это будет удовольствие от процесса ее выполнения).</w:t>
      </w:r>
      <w:r w:rsidR="00A8570C" w:rsidRPr="00FD1144">
        <w:rPr>
          <w:rFonts w:ascii="Times New Roman" w:hAnsi="Times New Roman" w:cs="Times New Roman"/>
          <w:sz w:val="28"/>
          <w:szCs w:val="28"/>
        </w:rPr>
        <w:t xml:space="preserve"> </w:t>
      </w:r>
      <w:r w:rsidR="00A8570C" w:rsidRPr="00FD1144">
        <w:rPr>
          <w:rFonts w:ascii="Times New Roman" w:hAnsi="Times New Roman" w:cs="Times New Roman"/>
          <w:sz w:val="28"/>
          <w:szCs w:val="28"/>
          <w:shd w:val="clear" w:color="auto" w:fill="FFFFFF"/>
        </w:rPr>
        <w:t xml:space="preserve">Потребность в достижении проявляется в стремлении (желании) добиваться наилучших результатов в области, которую индивид считает важной и значимой. </w:t>
      </w:r>
      <w:r w:rsidR="00A8570C" w:rsidRPr="005A1B4F">
        <w:rPr>
          <w:rFonts w:ascii="Times New Roman" w:hAnsi="Times New Roman" w:cs="Times New Roman"/>
          <w:iCs/>
          <w:sz w:val="28"/>
          <w:szCs w:val="28"/>
          <w:shd w:val="clear" w:color="auto" w:fill="FFFFFF"/>
        </w:rPr>
        <w:t>Потребность в компетентности</w:t>
      </w:r>
      <w:r w:rsidR="00A8570C" w:rsidRPr="00FD1144">
        <w:rPr>
          <w:rFonts w:ascii="Times New Roman" w:hAnsi="Times New Roman" w:cs="Times New Roman"/>
          <w:sz w:val="28"/>
          <w:szCs w:val="28"/>
          <w:shd w:val="clear" w:color="auto" w:fill="FFFFFF"/>
        </w:rPr>
        <w:t xml:space="preserve"> означает стремление к самостоятельному достижению различных внешних и внутренних результатов, достижения ощущения эффективности, собственного роста, саморазвития и мастерства в выбранной области. </w:t>
      </w:r>
      <w:r w:rsidR="00A8570C" w:rsidRPr="005A1B4F">
        <w:rPr>
          <w:rFonts w:ascii="Times New Roman" w:hAnsi="Times New Roman" w:cs="Times New Roman"/>
          <w:iCs/>
          <w:sz w:val="28"/>
          <w:szCs w:val="28"/>
          <w:shd w:val="clear" w:color="auto" w:fill="FFFFFF"/>
        </w:rPr>
        <w:t>Потребность в познании</w:t>
      </w:r>
      <w:r w:rsidR="00A8570C" w:rsidRPr="00FD1144">
        <w:rPr>
          <w:rFonts w:ascii="Times New Roman" w:hAnsi="Times New Roman" w:cs="Times New Roman"/>
          <w:sz w:val="28"/>
          <w:szCs w:val="28"/>
          <w:shd w:val="clear" w:color="auto" w:fill="FFFFFF"/>
        </w:rPr>
        <w:t xml:space="preserve"> проявляется в интересе, энтузиазме, любознательности, стремлении узнавать</w:t>
      </w:r>
      <w:r w:rsidR="00B94BE3" w:rsidRPr="00FD1144">
        <w:rPr>
          <w:rFonts w:ascii="Times New Roman" w:hAnsi="Times New Roman" w:cs="Times New Roman"/>
          <w:sz w:val="28"/>
          <w:szCs w:val="28"/>
          <w:shd w:val="clear" w:color="auto" w:fill="FFFFFF"/>
        </w:rPr>
        <w:t xml:space="preserve"> новое, понимать окружающий мир</w:t>
      </w:r>
      <w:r w:rsidR="00A8570C" w:rsidRPr="00FD1144">
        <w:rPr>
          <w:rFonts w:ascii="Times New Roman" w:hAnsi="Times New Roman" w:cs="Times New Roman"/>
          <w:sz w:val="28"/>
          <w:szCs w:val="28"/>
          <w:shd w:val="clear" w:color="auto" w:fill="FFFFFF"/>
        </w:rPr>
        <w:t xml:space="preserve">. </w:t>
      </w:r>
      <w:r w:rsidR="00B94BE3" w:rsidRPr="00FD1144">
        <w:rPr>
          <w:rFonts w:ascii="Times New Roman" w:hAnsi="Times New Roman" w:cs="Times New Roman"/>
          <w:sz w:val="28"/>
          <w:szCs w:val="28"/>
          <w:shd w:val="clear" w:color="auto" w:fill="FFFFFF"/>
        </w:rPr>
        <w:t xml:space="preserve">В отличие от внутренней мотивации природа внешней </w:t>
      </w:r>
      <w:r w:rsidR="00B94BE3" w:rsidRPr="005A1B4F">
        <w:rPr>
          <w:rFonts w:ascii="Times New Roman" w:hAnsi="Times New Roman" w:cs="Times New Roman"/>
          <w:iCs/>
          <w:sz w:val="28"/>
          <w:szCs w:val="28"/>
          <w:shd w:val="clear" w:color="auto" w:fill="FFFFFF"/>
        </w:rPr>
        <w:t>автономной мотивации</w:t>
      </w:r>
      <w:r w:rsidR="00B94BE3" w:rsidRPr="00FD1144">
        <w:rPr>
          <w:rFonts w:ascii="Times New Roman" w:hAnsi="Times New Roman" w:cs="Times New Roman"/>
          <w:i/>
          <w:iCs/>
          <w:sz w:val="28"/>
          <w:szCs w:val="28"/>
          <w:shd w:val="clear" w:color="auto" w:fill="FFFFFF"/>
        </w:rPr>
        <w:t xml:space="preserve"> –</w:t>
      </w:r>
      <w:r w:rsidR="00B94BE3" w:rsidRPr="00FD1144">
        <w:rPr>
          <w:rFonts w:ascii="Times New Roman" w:hAnsi="Times New Roman" w:cs="Times New Roman"/>
          <w:sz w:val="28"/>
          <w:szCs w:val="28"/>
          <w:shd w:val="clear" w:color="auto" w:fill="FFFFFF"/>
        </w:rPr>
        <w:t xml:space="preserve"> не деятельностная, а личностная. Проистекает от самого индивида и сознательно выбранных им личностно значимых жизненных целей, по отношению к достижению которых выполняемая деятельность является средством. Основанием для ее названия и выделения является базовое ощущение автономии субъекта деятельности. Доминирующее когнитивное состояние – ощущение смысла, значимости и пользы выполняемой деятельности для достижения других, важных для личности целей</w:t>
      </w:r>
      <w:r w:rsidR="003E342E" w:rsidRPr="00FD1144">
        <w:rPr>
          <w:rFonts w:ascii="Times New Roman" w:hAnsi="Times New Roman" w:cs="Times New Roman"/>
          <w:sz w:val="28"/>
          <w:szCs w:val="28"/>
          <w:shd w:val="clear" w:color="auto" w:fill="FFFFFF"/>
        </w:rPr>
        <w:t xml:space="preserve">. </w:t>
      </w:r>
      <w:r w:rsidR="00B94BE3" w:rsidRPr="00FD1144">
        <w:rPr>
          <w:rFonts w:ascii="Times New Roman" w:hAnsi="Times New Roman" w:cs="Times New Roman"/>
          <w:sz w:val="28"/>
          <w:szCs w:val="28"/>
          <w:shd w:val="clear" w:color="auto" w:fill="FFFFFF"/>
        </w:rPr>
        <w:t xml:space="preserve">В основу базовых типов </w:t>
      </w:r>
      <w:r w:rsidR="00A8570C" w:rsidRPr="00FD1144">
        <w:rPr>
          <w:rFonts w:ascii="Times New Roman" w:hAnsi="Times New Roman" w:cs="Times New Roman"/>
          <w:b/>
          <w:bCs/>
          <w:i/>
          <w:iCs/>
          <w:sz w:val="28"/>
          <w:szCs w:val="28"/>
          <w:shd w:val="clear" w:color="auto" w:fill="FFFFFF"/>
        </w:rPr>
        <w:t>внешней мотивации</w:t>
      </w:r>
      <w:r w:rsidR="00A8570C" w:rsidRPr="00FD1144">
        <w:rPr>
          <w:rFonts w:ascii="Times New Roman" w:hAnsi="Times New Roman" w:cs="Times New Roman"/>
          <w:sz w:val="28"/>
          <w:szCs w:val="28"/>
          <w:shd w:val="clear" w:color="auto" w:fill="FFFFFF"/>
        </w:rPr>
        <w:t xml:space="preserve"> положены две потребности – в</w:t>
      </w:r>
      <w:r w:rsidR="00B94BE3" w:rsidRPr="00FD1144">
        <w:rPr>
          <w:rFonts w:ascii="Times New Roman" w:hAnsi="Times New Roman" w:cs="Times New Roman"/>
          <w:sz w:val="28"/>
          <w:szCs w:val="28"/>
          <w:shd w:val="clear" w:color="auto" w:fill="FFFFFF"/>
        </w:rPr>
        <w:t xml:space="preserve"> автономии (стремление</w:t>
      </w:r>
      <w:r w:rsidR="00A8570C" w:rsidRPr="00FD1144">
        <w:rPr>
          <w:rFonts w:ascii="Times New Roman" w:hAnsi="Times New Roman" w:cs="Times New Roman"/>
          <w:sz w:val="28"/>
          <w:szCs w:val="28"/>
          <w:shd w:val="clear" w:color="auto" w:fill="FFFFFF"/>
        </w:rPr>
        <w:t xml:space="preserve"> быть источником собственной активности) и уважении</w:t>
      </w:r>
      <w:r w:rsidR="00610A16" w:rsidRPr="00FD1144">
        <w:rPr>
          <w:rFonts w:ascii="Times New Roman" w:hAnsi="Times New Roman" w:cs="Times New Roman"/>
          <w:sz w:val="28"/>
          <w:szCs w:val="28"/>
          <w:shd w:val="clear" w:color="auto" w:fill="FFFFFF"/>
        </w:rPr>
        <w:t xml:space="preserve"> [19; 43]</w:t>
      </w:r>
      <w:r w:rsidR="00A8570C" w:rsidRPr="00FD1144">
        <w:rPr>
          <w:rFonts w:ascii="Times New Roman" w:hAnsi="Times New Roman" w:cs="Times New Roman"/>
          <w:sz w:val="28"/>
          <w:szCs w:val="28"/>
          <w:shd w:val="clear" w:color="auto" w:fill="FFFFFF"/>
        </w:rPr>
        <w:t>. </w:t>
      </w:r>
    </w:p>
    <w:p w14:paraId="4F9AA97D" w14:textId="77777777" w:rsidR="003E342E" w:rsidRPr="00FD1144" w:rsidRDefault="003E342E"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shd w:val="clear" w:color="auto" w:fill="FFFFFF"/>
        </w:rPr>
        <w:t xml:space="preserve">Ядром личности является </w:t>
      </w:r>
      <w:r w:rsidRPr="00FD1144">
        <w:rPr>
          <w:rFonts w:ascii="Times New Roman" w:hAnsi="Times New Roman" w:cs="Times New Roman"/>
          <w:sz w:val="28"/>
          <w:szCs w:val="28"/>
        </w:rPr>
        <w:t xml:space="preserve">мотивационная сфера. Проблема структуры мотивационной сферы личности проанализирована современными учеными такими, как Л.В. Бура, В.В. Везетиу. </w:t>
      </w:r>
      <w:r w:rsidRPr="00FD1144">
        <w:rPr>
          <w:rFonts w:ascii="Times New Roman" w:eastAsia="Times New Roman" w:hAnsi="Times New Roman" w:cs="Times New Roman"/>
          <w:sz w:val="28"/>
          <w:szCs w:val="28"/>
          <w:lang w:eastAsia="ru-RU"/>
        </w:rPr>
        <w:t xml:space="preserve">Мотивационная сфера личности может изучаться с позиций таких параметров, как широта (качественное разнообразие мотивационных образований), гибкость (возможность применения разнообразных средств для удовлетворения одной и той же потребности) и иерархичность (отражении в сознании личности значимости определенной потребности или мотивационной установки). </w:t>
      </w:r>
      <w:r w:rsidRPr="00FD1144">
        <w:rPr>
          <w:rFonts w:ascii="Times New Roman" w:hAnsi="Times New Roman" w:cs="Times New Roman"/>
          <w:sz w:val="28"/>
          <w:szCs w:val="28"/>
        </w:rPr>
        <w:t>Основными понятиями, касающимися мотивационной сферы, являются «нужда» «потребность» «стремление» «желание», «когнитивный контроль» (воля, волевые усилия), «мотивация» и «мотив»</w:t>
      </w:r>
      <w:r w:rsidR="00453F8A" w:rsidRPr="00FD1144">
        <w:rPr>
          <w:rFonts w:ascii="Times New Roman" w:hAnsi="Times New Roman" w:cs="Times New Roman"/>
          <w:sz w:val="28"/>
          <w:szCs w:val="28"/>
        </w:rPr>
        <w:t xml:space="preserve"> [7]</w:t>
      </w:r>
      <w:r w:rsidRPr="00FD1144">
        <w:rPr>
          <w:rFonts w:ascii="Times New Roman" w:hAnsi="Times New Roman" w:cs="Times New Roman"/>
          <w:sz w:val="28"/>
          <w:szCs w:val="28"/>
        </w:rPr>
        <w:t xml:space="preserve">. </w:t>
      </w:r>
    </w:p>
    <w:p w14:paraId="7B650975" w14:textId="77777777" w:rsidR="003E342E" w:rsidRPr="00FD1144" w:rsidRDefault="003E342E"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В свою очередь, мотивационная структура личности – это совокупность мотивов, связанных и обусловленных смыслообразующим мотивом деятельности, внутренняя детерминанта поведения, определяющая его общую направленность.</w:t>
      </w:r>
      <w:r w:rsidR="005B3393" w:rsidRPr="00FD1144">
        <w:rPr>
          <w:rFonts w:ascii="Times New Roman" w:eastAsia="Times New Roman" w:hAnsi="Times New Roman" w:cs="Times New Roman"/>
          <w:sz w:val="28"/>
          <w:szCs w:val="28"/>
          <w:lang w:eastAsia="ru-RU"/>
        </w:rPr>
        <w:t xml:space="preserve"> Компоненты структуры мотивационной сферы личности определяют уровень ее отношений к себе, к самоанализу, пониманию себя, </w:t>
      </w:r>
      <w:r w:rsidR="005B3393" w:rsidRPr="00FD1144">
        <w:rPr>
          <w:rFonts w:ascii="Times New Roman" w:eastAsia="Times New Roman" w:hAnsi="Times New Roman" w:cs="Times New Roman"/>
          <w:sz w:val="28"/>
          <w:szCs w:val="28"/>
          <w:lang w:eastAsia="ru-RU"/>
        </w:rPr>
        <w:lastRenderedPageBreak/>
        <w:t>непосредственному влиянию на собственные желание. На основе анализа теоретических источников выработана приблизительная 4-х-компонентная структура, включающую следующие блоки:</w:t>
      </w:r>
    </w:p>
    <w:p w14:paraId="6E28C0AB" w14:textId="77777777" w:rsidR="005B3393" w:rsidRPr="00FD1144" w:rsidRDefault="005B3393" w:rsidP="00FD1144">
      <w:pPr>
        <w:spacing w:after="0" w:line="360" w:lineRule="exact"/>
        <w:ind w:firstLine="709"/>
        <w:jc w:val="both"/>
        <w:rPr>
          <w:rFonts w:ascii="Times New Roman" w:hAnsi="Times New Roman" w:cs="Times New Roman"/>
          <w:sz w:val="28"/>
          <w:szCs w:val="28"/>
          <w:shd w:val="clear" w:color="auto" w:fill="FFFFFF"/>
        </w:rPr>
      </w:pPr>
      <w:r w:rsidRPr="00FD1144">
        <w:rPr>
          <w:rFonts w:ascii="Times New Roman" w:eastAsia="Times New Roman" w:hAnsi="Times New Roman" w:cs="Times New Roman"/>
          <w:sz w:val="28"/>
          <w:szCs w:val="28"/>
          <w:lang w:eastAsia="ru-RU"/>
        </w:rPr>
        <w:t>- ориентационный блок (типологические свойства нервной системы, индивидуальные особенности строения анализаторов, влечения, наклонности, направленность, эмоциональная направленность и т.д.);</w:t>
      </w:r>
    </w:p>
    <w:p w14:paraId="2C744101" w14:textId="77777777" w:rsidR="005B3393" w:rsidRPr="00FD1144" w:rsidRDefault="005B3393"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мобилизационный блок (</w:t>
      </w:r>
      <w:r w:rsidR="009F421A" w:rsidRPr="00FD1144">
        <w:rPr>
          <w:rFonts w:ascii="Times New Roman" w:eastAsia="Times New Roman" w:hAnsi="Times New Roman" w:cs="Times New Roman"/>
          <w:sz w:val="28"/>
          <w:szCs w:val="28"/>
          <w:lang w:eastAsia="ru-RU"/>
        </w:rPr>
        <w:t>свойства</w:t>
      </w:r>
      <w:r w:rsidRPr="00FD1144">
        <w:rPr>
          <w:rFonts w:ascii="Times New Roman" w:eastAsia="Times New Roman" w:hAnsi="Times New Roman" w:cs="Times New Roman"/>
          <w:sz w:val="28"/>
          <w:szCs w:val="28"/>
          <w:lang w:eastAsia="ru-RU"/>
        </w:rPr>
        <w:t xml:space="preserve"> характера, </w:t>
      </w:r>
      <w:r w:rsidR="009F421A" w:rsidRPr="00FD1144">
        <w:rPr>
          <w:rFonts w:ascii="Times New Roman" w:eastAsia="Times New Roman" w:hAnsi="Times New Roman" w:cs="Times New Roman"/>
          <w:sz w:val="28"/>
          <w:szCs w:val="28"/>
          <w:lang w:eastAsia="ru-RU"/>
        </w:rPr>
        <w:t>индивидуальный стиль</w:t>
      </w:r>
      <w:r w:rsidRPr="00FD1144">
        <w:rPr>
          <w:rFonts w:ascii="Times New Roman" w:eastAsia="Times New Roman" w:hAnsi="Times New Roman" w:cs="Times New Roman"/>
          <w:sz w:val="28"/>
          <w:szCs w:val="28"/>
          <w:lang w:eastAsia="ru-RU"/>
        </w:rPr>
        <w:t xml:space="preserve"> деятельности</w:t>
      </w:r>
      <w:r w:rsidR="009F421A" w:rsidRPr="00FD1144">
        <w:rPr>
          <w:rFonts w:ascii="Times New Roman" w:eastAsia="Times New Roman" w:hAnsi="Times New Roman" w:cs="Times New Roman"/>
          <w:sz w:val="28"/>
          <w:szCs w:val="28"/>
          <w:lang w:eastAsia="ru-RU"/>
        </w:rPr>
        <w:t xml:space="preserve">, активность личности, </w:t>
      </w:r>
      <w:r w:rsidRPr="00FD1144">
        <w:rPr>
          <w:rFonts w:ascii="Times New Roman" w:eastAsia="Times New Roman" w:hAnsi="Times New Roman" w:cs="Times New Roman"/>
          <w:sz w:val="28"/>
          <w:szCs w:val="28"/>
          <w:lang w:eastAsia="ru-RU"/>
        </w:rPr>
        <w:t>установки, психологические комплексы, психологические защиты, акцентуации, адаптивность, личностная тревожность, организованность, перфекционизм, индивидуальный стиль деятельности и т.п.);</w:t>
      </w:r>
    </w:p>
    <w:p w14:paraId="02EE97F6" w14:textId="77777777" w:rsidR="005B3393" w:rsidRPr="00FD1144" w:rsidRDefault="005B3393"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актуализационный блок (</w:t>
      </w:r>
      <w:r w:rsidR="009F421A" w:rsidRPr="00FD1144">
        <w:rPr>
          <w:rFonts w:ascii="Times New Roman" w:eastAsia="Times New Roman" w:hAnsi="Times New Roman" w:cs="Times New Roman"/>
          <w:sz w:val="28"/>
          <w:szCs w:val="28"/>
          <w:lang w:eastAsia="ru-RU"/>
        </w:rPr>
        <w:t>само</w:t>
      </w:r>
      <w:r w:rsidRPr="00FD1144">
        <w:rPr>
          <w:rFonts w:ascii="Times New Roman" w:eastAsia="Times New Roman" w:hAnsi="Times New Roman" w:cs="Times New Roman"/>
          <w:sz w:val="28"/>
          <w:szCs w:val="28"/>
          <w:lang w:eastAsia="ru-RU"/>
        </w:rPr>
        <w:t>развитие, самомотивац</w:t>
      </w:r>
      <w:r w:rsidR="009F421A" w:rsidRPr="00FD1144">
        <w:rPr>
          <w:rFonts w:ascii="Times New Roman" w:eastAsia="Times New Roman" w:hAnsi="Times New Roman" w:cs="Times New Roman"/>
          <w:sz w:val="28"/>
          <w:szCs w:val="28"/>
          <w:lang w:eastAsia="ru-RU"/>
        </w:rPr>
        <w:t>ия</w:t>
      </w:r>
      <w:r w:rsidRPr="00FD1144">
        <w:rPr>
          <w:rFonts w:ascii="Times New Roman" w:eastAsia="Times New Roman" w:hAnsi="Times New Roman" w:cs="Times New Roman"/>
          <w:sz w:val="28"/>
          <w:szCs w:val="28"/>
          <w:lang w:eastAsia="ru-RU"/>
        </w:rPr>
        <w:t xml:space="preserve">; </w:t>
      </w:r>
      <w:r w:rsidR="009F421A" w:rsidRPr="00FD1144">
        <w:rPr>
          <w:rFonts w:ascii="Times New Roman" w:eastAsia="Times New Roman" w:hAnsi="Times New Roman" w:cs="Times New Roman"/>
          <w:sz w:val="28"/>
          <w:szCs w:val="28"/>
          <w:lang w:eastAsia="ru-RU"/>
        </w:rPr>
        <w:t>учебная мотивация,</w:t>
      </w:r>
      <w:r w:rsidRPr="00FD1144">
        <w:rPr>
          <w:rFonts w:ascii="Times New Roman" w:eastAsia="Times New Roman" w:hAnsi="Times New Roman" w:cs="Times New Roman"/>
          <w:sz w:val="28"/>
          <w:szCs w:val="28"/>
          <w:lang w:eastAsia="ru-RU"/>
        </w:rPr>
        <w:t xml:space="preserve"> интересы, п</w:t>
      </w:r>
      <w:r w:rsidR="009F421A" w:rsidRPr="00FD1144">
        <w:rPr>
          <w:rFonts w:ascii="Times New Roman" w:eastAsia="Times New Roman" w:hAnsi="Times New Roman" w:cs="Times New Roman"/>
          <w:sz w:val="28"/>
          <w:szCs w:val="28"/>
          <w:lang w:eastAsia="ru-RU"/>
        </w:rPr>
        <w:t xml:space="preserve">рофессиональная направленность </w:t>
      </w:r>
      <w:r w:rsidRPr="00FD1144">
        <w:rPr>
          <w:rFonts w:ascii="Times New Roman" w:eastAsia="Times New Roman" w:hAnsi="Times New Roman" w:cs="Times New Roman"/>
          <w:sz w:val="28"/>
          <w:szCs w:val="28"/>
          <w:lang w:eastAsia="ru-RU"/>
        </w:rPr>
        <w:t>и т.п.);</w:t>
      </w:r>
    </w:p>
    <w:p w14:paraId="16486E9E" w14:textId="77777777" w:rsidR="005B3393" w:rsidRPr="00FD1144" w:rsidRDefault="005B3393"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реализационный блок (система ценностей, смыс</w:t>
      </w:r>
      <w:r w:rsidR="009F421A" w:rsidRPr="00FD1144">
        <w:rPr>
          <w:rFonts w:ascii="Times New Roman" w:eastAsia="Times New Roman" w:hAnsi="Times New Roman" w:cs="Times New Roman"/>
          <w:sz w:val="28"/>
          <w:szCs w:val="28"/>
          <w:lang w:eastAsia="ru-RU"/>
        </w:rPr>
        <w:t>лов, мировоззренческих позиций,</w:t>
      </w:r>
      <w:r w:rsidRPr="00FD1144">
        <w:rPr>
          <w:rFonts w:ascii="Times New Roman" w:eastAsia="Times New Roman" w:hAnsi="Times New Roman" w:cs="Times New Roman"/>
          <w:sz w:val="28"/>
          <w:szCs w:val="28"/>
          <w:lang w:eastAsia="ru-RU"/>
        </w:rPr>
        <w:t xml:space="preserve"> локус контроля, мотивация достижения, ценности, смыслы, мировоззрение, смысл жизни, картина мира и т.д.) [4</w:t>
      </w:r>
      <w:r w:rsidR="00610A16" w:rsidRPr="00FD1144">
        <w:rPr>
          <w:rFonts w:ascii="Times New Roman" w:eastAsia="Times New Roman" w:hAnsi="Times New Roman" w:cs="Times New Roman"/>
          <w:sz w:val="28"/>
          <w:szCs w:val="28"/>
          <w:lang w:eastAsia="ru-RU"/>
        </w:rPr>
        <w:t>0</w:t>
      </w:r>
      <w:r w:rsidRPr="00FD1144">
        <w:rPr>
          <w:rFonts w:ascii="Times New Roman" w:eastAsia="Times New Roman" w:hAnsi="Times New Roman" w:cs="Times New Roman"/>
          <w:sz w:val="28"/>
          <w:szCs w:val="28"/>
          <w:lang w:eastAsia="ru-RU"/>
        </w:rPr>
        <w:t>].</w:t>
      </w:r>
    </w:p>
    <w:p w14:paraId="73C86A5B" w14:textId="77777777" w:rsidR="00335BCF" w:rsidRPr="00FD1144" w:rsidRDefault="009F421A"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shd w:val="clear" w:color="auto" w:fill="FFFFFF"/>
        </w:rPr>
        <w:t>Таким образом, м</w:t>
      </w:r>
      <w:r w:rsidR="003E342E" w:rsidRPr="00FD1144">
        <w:rPr>
          <w:rFonts w:ascii="Times New Roman" w:hAnsi="Times New Roman" w:cs="Times New Roman"/>
          <w:sz w:val="28"/>
          <w:szCs w:val="28"/>
          <w:shd w:val="clear" w:color="auto" w:fill="FFFFFF"/>
        </w:rPr>
        <w:t xml:space="preserve">отив достижения является компонентом </w:t>
      </w:r>
      <w:r w:rsidR="003E342E" w:rsidRPr="00FD1144">
        <w:rPr>
          <w:rFonts w:ascii="Times New Roman" w:hAnsi="Times New Roman" w:cs="Times New Roman"/>
          <w:sz w:val="28"/>
          <w:szCs w:val="28"/>
        </w:rPr>
        <w:t xml:space="preserve">мотивационной сферы личности. </w:t>
      </w:r>
      <w:r w:rsidR="00335BCF" w:rsidRPr="00FD1144">
        <w:rPr>
          <w:rFonts w:ascii="Times New Roman" w:hAnsi="Times New Roman" w:cs="Times New Roman"/>
          <w:sz w:val="28"/>
          <w:szCs w:val="28"/>
        </w:rPr>
        <w:t xml:space="preserve">Это такой мотив, направляющий деятельность как на сам процесс, так и на получение конечного результата высокого уровня, желание соответствовать стандартам деятельности в любой ее ситуации. Данный мотив измеряется при помощи шкал: мотивация достижения успеха (Т. Элерс), мотив достижения (Т.И. Евменовой), достижения (Ф.Ф. Сопова, Л.B. Карпушина). </w:t>
      </w:r>
    </w:p>
    <w:p w14:paraId="6AA5166C" w14:textId="77777777" w:rsidR="003E342E" w:rsidRPr="00FD1144" w:rsidRDefault="00335BCF"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Противоположным мотивом является мотив избегание неудач. Данный мотив выявляет стремление личности к исключению возможного осуждения в случае неудачи. При избегании неудач (высокий уровень защиты), предпочитается малый или, наоборот, чрезмерно большой риск, где неудача не угрожает престижу. Данный мотив измеряется при помощи шкал: мотивация избегания неудач (Т. Элерс), избегание неудач (A.A. Реан и В.А. Якунин, модификация Н.Ц. Бадмаевой)</w:t>
      </w:r>
      <w:r w:rsidR="0081470C" w:rsidRPr="00FD1144">
        <w:rPr>
          <w:rFonts w:ascii="Times New Roman" w:hAnsi="Times New Roman" w:cs="Times New Roman"/>
          <w:sz w:val="28"/>
          <w:szCs w:val="28"/>
        </w:rPr>
        <w:t xml:space="preserve"> [1</w:t>
      </w:r>
      <w:r w:rsidR="00610A16" w:rsidRPr="00FD1144">
        <w:rPr>
          <w:rFonts w:ascii="Times New Roman" w:hAnsi="Times New Roman" w:cs="Times New Roman"/>
          <w:sz w:val="28"/>
          <w:szCs w:val="28"/>
        </w:rPr>
        <w:t>7</w:t>
      </w:r>
      <w:r w:rsidR="0081470C" w:rsidRPr="00FD1144">
        <w:rPr>
          <w:rFonts w:ascii="Times New Roman" w:hAnsi="Times New Roman" w:cs="Times New Roman"/>
          <w:sz w:val="28"/>
          <w:szCs w:val="28"/>
        </w:rPr>
        <w:t>; 3</w:t>
      </w:r>
      <w:r w:rsidR="0088559E" w:rsidRPr="00FD1144">
        <w:rPr>
          <w:rFonts w:ascii="Times New Roman" w:hAnsi="Times New Roman" w:cs="Times New Roman"/>
          <w:sz w:val="28"/>
          <w:szCs w:val="28"/>
        </w:rPr>
        <w:t xml:space="preserve">9; </w:t>
      </w:r>
      <w:r w:rsidR="0081470C" w:rsidRPr="00FD1144">
        <w:rPr>
          <w:rFonts w:ascii="Times New Roman" w:hAnsi="Times New Roman" w:cs="Times New Roman"/>
          <w:sz w:val="28"/>
          <w:szCs w:val="28"/>
        </w:rPr>
        <w:t>43</w:t>
      </w:r>
      <w:r w:rsidR="0088559E" w:rsidRPr="00FD1144">
        <w:rPr>
          <w:rFonts w:ascii="Times New Roman" w:hAnsi="Times New Roman" w:cs="Times New Roman"/>
          <w:sz w:val="28"/>
          <w:szCs w:val="28"/>
        </w:rPr>
        <w:t>]</w:t>
      </w:r>
      <w:r w:rsidRPr="00FD1144">
        <w:rPr>
          <w:rFonts w:ascii="Times New Roman" w:hAnsi="Times New Roman" w:cs="Times New Roman"/>
          <w:sz w:val="28"/>
          <w:szCs w:val="28"/>
        </w:rPr>
        <w:t>.</w:t>
      </w:r>
    </w:p>
    <w:p w14:paraId="5A5A26B1" w14:textId="77777777" w:rsidR="00276146" w:rsidRPr="00FD1144" w:rsidRDefault="00335BCF" w:rsidP="00FD1144">
      <w:pPr>
        <w:spacing w:line="360" w:lineRule="exact"/>
        <w:ind w:firstLine="709"/>
        <w:jc w:val="both"/>
        <w:rPr>
          <w:rFonts w:ascii="Times New Roman" w:hAnsi="Times New Roman" w:cs="Times New Roman"/>
          <w:sz w:val="28"/>
          <w:szCs w:val="28"/>
          <w:shd w:val="clear" w:color="auto" w:fill="FFFFFF"/>
        </w:rPr>
      </w:pPr>
      <w:r w:rsidRPr="00FD1144">
        <w:rPr>
          <w:rFonts w:ascii="Times New Roman" w:hAnsi="Times New Roman" w:cs="Times New Roman"/>
          <w:sz w:val="28"/>
          <w:szCs w:val="28"/>
          <w:shd w:val="clear" w:color="auto" w:fill="FFFFFF"/>
        </w:rPr>
        <w:t xml:space="preserve">Таким образом, </w:t>
      </w:r>
      <w:r w:rsidRPr="00FD1144">
        <w:rPr>
          <w:rFonts w:ascii="Times New Roman" w:hAnsi="Times New Roman" w:cs="Times New Roman"/>
          <w:sz w:val="28"/>
          <w:szCs w:val="28"/>
        </w:rPr>
        <w:t xml:space="preserve">мотивация – это движущая сила человеческого поведения занимает ведущее место в структуре личности, пронизывая основные ее структурные образования: направленность личности, характер, эмоции, способности, деятельность и психические процессы. </w:t>
      </w:r>
      <w:r w:rsidRPr="00FD1144">
        <w:rPr>
          <w:rFonts w:ascii="Times New Roman" w:hAnsi="Times New Roman" w:cs="Times New Roman"/>
          <w:sz w:val="28"/>
          <w:szCs w:val="28"/>
          <w:shd w:val="clear" w:color="auto" w:fill="FFFFFF"/>
        </w:rPr>
        <w:t>Н</w:t>
      </w:r>
      <w:r w:rsidR="007C7E80" w:rsidRPr="00FD1144">
        <w:rPr>
          <w:rFonts w:ascii="Times New Roman" w:eastAsia="Times New Roman" w:hAnsi="Times New Roman" w:cs="Times New Roman"/>
          <w:sz w:val="28"/>
          <w:szCs w:val="28"/>
          <w:lang w:eastAsia="ru-RU"/>
        </w:rPr>
        <w:t xml:space="preserve">а современном этапе развития психологической науки нет единого подхода к определению </w:t>
      </w:r>
      <w:r w:rsidRPr="00FD1144">
        <w:rPr>
          <w:rFonts w:ascii="Times New Roman" w:eastAsia="Times New Roman" w:hAnsi="Times New Roman" w:cs="Times New Roman"/>
          <w:sz w:val="28"/>
          <w:szCs w:val="28"/>
          <w:lang w:eastAsia="ru-RU"/>
        </w:rPr>
        <w:t>мотивации достижения</w:t>
      </w:r>
      <w:r w:rsidR="007C7E80" w:rsidRPr="00FD1144">
        <w:rPr>
          <w:rFonts w:ascii="Times New Roman" w:eastAsia="Times New Roman" w:hAnsi="Times New Roman" w:cs="Times New Roman"/>
          <w:sz w:val="28"/>
          <w:szCs w:val="28"/>
          <w:lang w:eastAsia="ru-RU"/>
        </w:rPr>
        <w:t xml:space="preserve">. </w:t>
      </w:r>
      <w:r w:rsidRPr="00FD1144">
        <w:rPr>
          <w:rFonts w:ascii="Times New Roman" w:eastAsia="Times New Roman" w:hAnsi="Times New Roman" w:cs="Times New Roman"/>
          <w:sz w:val="28"/>
          <w:szCs w:val="28"/>
          <w:lang w:eastAsia="ru-RU"/>
        </w:rPr>
        <w:t xml:space="preserve">Мы заключили, что мотивация достижения – это компонент </w:t>
      </w:r>
      <w:r w:rsidRPr="00FD1144">
        <w:rPr>
          <w:rFonts w:ascii="Times New Roman" w:hAnsi="Times New Roman" w:cs="Times New Roman"/>
          <w:sz w:val="28"/>
          <w:szCs w:val="28"/>
        </w:rPr>
        <w:t xml:space="preserve">мотивационной сферы личности, который направлен на </w:t>
      </w:r>
      <w:r w:rsidRPr="00FD1144">
        <w:rPr>
          <w:rFonts w:ascii="Times New Roman" w:hAnsi="Times New Roman" w:cs="Times New Roman"/>
          <w:sz w:val="28"/>
          <w:szCs w:val="28"/>
          <w:shd w:val="clear" w:color="auto" w:fill="FFFFFF"/>
        </w:rPr>
        <w:t>стремлении (желании) добиваться наилучших результатов в области, которую индивид считает важной и значимой.</w:t>
      </w:r>
    </w:p>
    <w:p w14:paraId="4F8B3EFF" w14:textId="77777777" w:rsidR="003B2BC3" w:rsidRPr="00FD1144" w:rsidRDefault="003B2BC3" w:rsidP="00FD1144">
      <w:pPr>
        <w:spacing w:after="0" w:line="360" w:lineRule="exact"/>
        <w:ind w:firstLine="709"/>
        <w:jc w:val="both"/>
        <w:rPr>
          <w:rFonts w:ascii="Times New Roman" w:eastAsia="Times New Roman" w:hAnsi="Times New Roman" w:cs="Times New Roman"/>
          <w:sz w:val="28"/>
          <w:szCs w:val="28"/>
          <w:lang w:eastAsia="ru-RU"/>
        </w:rPr>
      </w:pPr>
    </w:p>
    <w:p w14:paraId="2BFCAFA7" w14:textId="77777777" w:rsidR="005D0FBF" w:rsidRPr="00FD1144" w:rsidRDefault="005D0FBF" w:rsidP="00FD1144">
      <w:pPr>
        <w:spacing w:after="0" w:line="360" w:lineRule="exact"/>
        <w:ind w:firstLine="709"/>
        <w:jc w:val="both"/>
        <w:rPr>
          <w:rFonts w:ascii="Times New Roman" w:hAnsi="Times New Roman" w:cs="Times New Roman"/>
          <w:b/>
          <w:sz w:val="28"/>
          <w:szCs w:val="28"/>
        </w:rPr>
      </w:pPr>
      <w:r w:rsidRPr="00FD1144">
        <w:rPr>
          <w:rFonts w:ascii="Times New Roman" w:hAnsi="Times New Roman" w:cs="Times New Roman"/>
          <w:b/>
          <w:sz w:val="28"/>
          <w:szCs w:val="28"/>
        </w:rPr>
        <w:t xml:space="preserve">1.2 Психологическая характеристика подростков </w:t>
      </w:r>
    </w:p>
    <w:p w14:paraId="17EB6C8B" w14:textId="77777777" w:rsidR="005D0FBF" w:rsidRPr="00FD1144" w:rsidRDefault="005D0FBF" w:rsidP="00FD1144">
      <w:pPr>
        <w:spacing w:after="0" w:line="360" w:lineRule="exact"/>
        <w:ind w:firstLine="709"/>
        <w:jc w:val="both"/>
        <w:rPr>
          <w:rFonts w:ascii="Times New Roman" w:hAnsi="Times New Roman" w:cs="Times New Roman"/>
          <w:b/>
          <w:sz w:val="28"/>
          <w:szCs w:val="28"/>
        </w:rPr>
      </w:pPr>
    </w:p>
    <w:p w14:paraId="3DAFBFED" w14:textId="77777777" w:rsidR="00A24745" w:rsidRPr="00FD1144" w:rsidRDefault="00045C1C" w:rsidP="00FD1144">
      <w:pPr>
        <w:spacing w:after="0" w:line="360" w:lineRule="exact"/>
        <w:ind w:firstLine="709"/>
        <w:jc w:val="both"/>
        <w:rPr>
          <w:rFonts w:ascii="Times New Roman" w:hAnsi="Times New Roman" w:cs="Times New Roman"/>
          <w:sz w:val="28"/>
          <w:szCs w:val="28"/>
        </w:rPr>
      </w:pPr>
      <w:r w:rsidRPr="00FD1144">
        <w:rPr>
          <w:rFonts w:ascii="Times New Roman" w:eastAsia="Times New Roman" w:hAnsi="Times New Roman" w:cs="Times New Roman"/>
          <w:sz w:val="28"/>
          <w:szCs w:val="28"/>
          <w:lang w:eastAsia="ru-RU"/>
        </w:rPr>
        <w:t xml:space="preserve">Подростковый возраст – это специфический возраст, когда человек уже отходит от детства и готовится к вступлению во взрослую жизнь. Существует несколько классификаций подросткового возраста. </w:t>
      </w:r>
      <w:r w:rsidR="00A24745" w:rsidRPr="00FD1144">
        <w:rPr>
          <w:rFonts w:ascii="Times New Roman" w:hAnsi="Times New Roman" w:cs="Times New Roman"/>
          <w:sz w:val="28"/>
          <w:szCs w:val="28"/>
        </w:rPr>
        <w:t>Согласно терминологии Фонда Организации Объединённых Наций в области народонаселения (ЮНФПА), подростки – лица в возрасте 10-19 лет (ранний подростковый возраст – 10-14 лет; поздний подростковый возраст – 15-19 лет)</w:t>
      </w:r>
      <w:r w:rsidR="0088559E" w:rsidRPr="00FD1144">
        <w:rPr>
          <w:rFonts w:ascii="Times New Roman" w:hAnsi="Times New Roman" w:cs="Times New Roman"/>
          <w:sz w:val="28"/>
          <w:szCs w:val="28"/>
        </w:rPr>
        <w:t xml:space="preserve"> [2</w:t>
      </w:r>
      <w:r w:rsidR="00562E15" w:rsidRPr="00FD1144">
        <w:rPr>
          <w:rFonts w:ascii="Times New Roman" w:hAnsi="Times New Roman" w:cs="Times New Roman"/>
          <w:sz w:val="28"/>
          <w:szCs w:val="28"/>
        </w:rPr>
        <w:t>1</w:t>
      </w:r>
      <w:r w:rsidR="0088559E" w:rsidRPr="00FD1144">
        <w:rPr>
          <w:rFonts w:ascii="Times New Roman" w:hAnsi="Times New Roman" w:cs="Times New Roman"/>
          <w:sz w:val="28"/>
          <w:szCs w:val="28"/>
        </w:rPr>
        <w:t>]</w:t>
      </w:r>
      <w:r w:rsidR="00A24745" w:rsidRPr="00FD1144">
        <w:rPr>
          <w:rFonts w:ascii="Times New Roman" w:hAnsi="Times New Roman" w:cs="Times New Roman"/>
          <w:sz w:val="28"/>
          <w:szCs w:val="28"/>
        </w:rPr>
        <w:t>.</w:t>
      </w:r>
    </w:p>
    <w:p w14:paraId="1A62C01D" w14:textId="77777777" w:rsidR="005D0FBF" w:rsidRPr="00FD1144" w:rsidRDefault="005D0FBF"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Д.Б. Эльконин</w:t>
      </w:r>
      <w:r w:rsidR="00045C1C" w:rsidRPr="00FD1144">
        <w:rPr>
          <w:rFonts w:ascii="Times New Roman" w:hAnsi="Times New Roman" w:cs="Times New Roman"/>
          <w:sz w:val="28"/>
          <w:szCs w:val="28"/>
        </w:rPr>
        <w:t xml:space="preserve"> </w:t>
      </w:r>
      <w:r w:rsidR="005E08EA" w:rsidRPr="00FD1144">
        <w:rPr>
          <w:rFonts w:ascii="Times New Roman" w:hAnsi="Times New Roman" w:cs="Times New Roman"/>
          <w:sz w:val="28"/>
          <w:szCs w:val="28"/>
        </w:rPr>
        <w:t xml:space="preserve">составляет костяк всемирно известной научной школы Л. С. Выготского. Ученый </w:t>
      </w:r>
      <w:r w:rsidR="00045C1C" w:rsidRPr="00FD1144">
        <w:rPr>
          <w:rFonts w:ascii="Times New Roman" w:hAnsi="Times New Roman" w:cs="Times New Roman"/>
          <w:sz w:val="28"/>
          <w:szCs w:val="28"/>
        </w:rPr>
        <w:t>разделяет</w:t>
      </w:r>
      <w:r w:rsidRPr="00FD1144">
        <w:rPr>
          <w:rFonts w:ascii="Times New Roman" w:hAnsi="Times New Roman" w:cs="Times New Roman"/>
          <w:sz w:val="28"/>
          <w:szCs w:val="28"/>
        </w:rPr>
        <w:t xml:space="preserve"> подростковый возраст на два периода: младший (12-14 лет) и старший (ранняя юность; 15-17 лет). </w:t>
      </w:r>
      <w:r w:rsidR="00045C1C" w:rsidRPr="00FD1144">
        <w:rPr>
          <w:rFonts w:ascii="Times New Roman" w:hAnsi="Times New Roman" w:cs="Times New Roman"/>
          <w:sz w:val="28"/>
          <w:szCs w:val="28"/>
        </w:rPr>
        <w:t xml:space="preserve">Младшие подростки </w:t>
      </w:r>
      <w:r w:rsidRPr="00FD1144">
        <w:rPr>
          <w:rFonts w:ascii="Times New Roman" w:hAnsi="Times New Roman" w:cs="Times New Roman"/>
          <w:sz w:val="28"/>
          <w:szCs w:val="28"/>
        </w:rPr>
        <w:t>ученики 6-8-х классов средней школы, старшие подростки – ученики 9-11 классов</w:t>
      </w:r>
      <w:r w:rsidR="00562E15" w:rsidRPr="00FD1144">
        <w:rPr>
          <w:rFonts w:ascii="Times New Roman" w:hAnsi="Times New Roman" w:cs="Times New Roman"/>
          <w:sz w:val="28"/>
          <w:szCs w:val="28"/>
        </w:rPr>
        <w:t xml:space="preserve"> [4; 12]</w:t>
      </w:r>
      <w:r w:rsidRPr="00FD1144">
        <w:rPr>
          <w:rFonts w:ascii="Times New Roman" w:hAnsi="Times New Roman" w:cs="Times New Roman"/>
          <w:sz w:val="28"/>
          <w:szCs w:val="28"/>
        </w:rPr>
        <w:t>.</w:t>
      </w:r>
      <w:r w:rsidR="005E08EA" w:rsidRPr="00FD1144">
        <w:rPr>
          <w:rFonts w:ascii="Times New Roman" w:hAnsi="Times New Roman" w:cs="Times New Roman"/>
          <w:sz w:val="28"/>
          <w:szCs w:val="28"/>
        </w:rPr>
        <w:t xml:space="preserve"> </w:t>
      </w:r>
    </w:p>
    <w:p w14:paraId="5970EA48" w14:textId="77777777" w:rsidR="00D01C5F" w:rsidRPr="00FD1144" w:rsidRDefault="00D01C5F"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К началу подросткового возраста </w:t>
      </w:r>
      <w:r w:rsidR="00604F27" w:rsidRPr="00FD1144">
        <w:rPr>
          <w:rFonts w:ascii="Times New Roman" w:hAnsi="Times New Roman" w:cs="Times New Roman"/>
          <w:sz w:val="28"/>
          <w:szCs w:val="28"/>
        </w:rPr>
        <w:t xml:space="preserve">(12-14 лет) </w:t>
      </w:r>
      <w:r w:rsidRPr="00FD1144">
        <w:rPr>
          <w:rFonts w:ascii="Times New Roman" w:hAnsi="Times New Roman" w:cs="Times New Roman"/>
          <w:sz w:val="28"/>
          <w:szCs w:val="28"/>
        </w:rPr>
        <w:t>складываются две системы общения: «Подросток – взрослый» и «Подросток – сверстник»</w:t>
      </w:r>
      <w:r w:rsidR="00604F27" w:rsidRPr="00FD1144">
        <w:rPr>
          <w:rFonts w:ascii="Times New Roman" w:hAnsi="Times New Roman" w:cs="Times New Roman"/>
          <w:sz w:val="28"/>
          <w:szCs w:val="28"/>
        </w:rPr>
        <w:t xml:space="preserve"> (или социальная ситуация развития)</w:t>
      </w:r>
      <w:r w:rsidRPr="00FD1144">
        <w:rPr>
          <w:rFonts w:ascii="Times New Roman" w:hAnsi="Times New Roman" w:cs="Times New Roman"/>
          <w:sz w:val="28"/>
          <w:szCs w:val="28"/>
        </w:rPr>
        <w:t>. Отношения взрослого с подростком строятся на основе: дружбы, сотрудничества, уважения, доверия, удовлетворение. Отношения сверстника с подростком строятся на основе: положение равенства – тождественно положению взрослого в мире взрослых; является источником сотрудничества в разных видах деятельности; общение приносит удовлетворение.</w:t>
      </w:r>
    </w:p>
    <w:p w14:paraId="5BD8AC83" w14:textId="77777777" w:rsidR="0096662F" w:rsidRPr="00FD1144" w:rsidRDefault="0096662F"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Ведущий вид деятельности: интимно-личностное общение.</w:t>
      </w:r>
    </w:p>
    <w:p w14:paraId="225F0E0F" w14:textId="77777777" w:rsidR="0096662F" w:rsidRPr="00FD1144" w:rsidRDefault="0096662F"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Ведущая потребность: потребность в общении со сверстниками, потребность в самоутверждении, потребность найти свое место в обществе – быть «значимым», потребность в отношении к себе как ко взрослому.</w:t>
      </w:r>
    </w:p>
    <w:p w14:paraId="33AB2194" w14:textId="77777777" w:rsidR="00604F27" w:rsidRPr="00FD1144" w:rsidRDefault="00604F27"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Психологические новообразования </w:t>
      </w:r>
      <w:r w:rsidR="0053415A" w:rsidRPr="00FD1144">
        <w:rPr>
          <w:rFonts w:ascii="Times New Roman" w:hAnsi="Times New Roman" w:cs="Times New Roman"/>
          <w:sz w:val="28"/>
          <w:szCs w:val="28"/>
        </w:rPr>
        <w:t>подростка 12-14 лет:</w:t>
      </w:r>
    </w:p>
    <w:p w14:paraId="4733F339" w14:textId="77777777" w:rsidR="00604F27" w:rsidRPr="00FD1144" w:rsidRDefault="00604F27" w:rsidP="00FD1144">
      <w:pPr>
        <w:pStyle w:val="a9"/>
        <w:numPr>
          <w:ilvl w:val="0"/>
          <w:numId w:val="3"/>
        </w:numPr>
        <w:spacing w:after="0" w:line="360" w:lineRule="exact"/>
        <w:ind w:left="0" w:firstLine="709"/>
        <w:jc w:val="both"/>
        <w:rPr>
          <w:rFonts w:ascii="Times New Roman" w:hAnsi="Times New Roman" w:cs="Times New Roman"/>
          <w:sz w:val="28"/>
          <w:szCs w:val="28"/>
        </w:rPr>
      </w:pPr>
      <w:r w:rsidRPr="00FD1144">
        <w:rPr>
          <w:rFonts w:ascii="Times New Roman" w:hAnsi="Times New Roman" w:cs="Times New Roman"/>
          <w:sz w:val="28"/>
          <w:szCs w:val="28"/>
        </w:rPr>
        <w:t>стремле</w:t>
      </w:r>
      <w:r w:rsidR="0053415A" w:rsidRPr="00FD1144">
        <w:rPr>
          <w:rFonts w:ascii="Times New Roman" w:hAnsi="Times New Roman" w:cs="Times New Roman"/>
          <w:sz w:val="28"/>
          <w:szCs w:val="28"/>
        </w:rPr>
        <w:t>ние к общению со сверстниками («группированию»);</w:t>
      </w:r>
    </w:p>
    <w:p w14:paraId="2F069DFC" w14:textId="77777777" w:rsidR="00604F27" w:rsidRPr="00FD1144" w:rsidRDefault="00604F27" w:rsidP="00FD1144">
      <w:pPr>
        <w:pStyle w:val="a9"/>
        <w:numPr>
          <w:ilvl w:val="0"/>
          <w:numId w:val="3"/>
        </w:numPr>
        <w:spacing w:after="0" w:line="360" w:lineRule="exact"/>
        <w:ind w:left="0" w:firstLine="709"/>
        <w:jc w:val="both"/>
        <w:rPr>
          <w:rFonts w:ascii="Times New Roman" w:hAnsi="Times New Roman" w:cs="Times New Roman"/>
          <w:sz w:val="28"/>
          <w:szCs w:val="28"/>
        </w:rPr>
      </w:pPr>
      <w:r w:rsidRPr="00FD1144">
        <w:rPr>
          <w:rFonts w:ascii="Times New Roman" w:hAnsi="Times New Roman" w:cs="Times New Roman"/>
          <w:sz w:val="28"/>
          <w:szCs w:val="28"/>
        </w:rPr>
        <w:t>стремление к самостоятельности и независимости</w:t>
      </w:r>
      <w:r w:rsidR="0053415A" w:rsidRPr="00FD1144">
        <w:rPr>
          <w:rFonts w:ascii="Times New Roman" w:hAnsi="Times New Roman" w:cs="Times New Roman"/>
          <w:sz w:val="28"/>
          <w:szCs w:val="28"/>
        </w:rPr>
        <w:t>;</w:t>
      </w:r>
    </w:p>
    <w:p w14:paraId="2BE7A2F1" w14:textId="77777777" w:rsidR="00604F27" w:rsidRPr="00FD1144" w:rsidRDefault="00604F27" w:rsidP="00FD1144">
      <w:pPr>
        <w:pStyle w:val="a9"/>
        <w:numPr>
          <w:ilvl w:val="0"/>
          <w:numId w:val="3"/>
        </w:numPr>
        <w:spacing w:after="0" w:line="360" w:lineRule="exact"/>
        <w:ind w:left="0" w:firstLine="709"/>
        <w:jc w:val="both"/>
        <w:rPr>
          <w:rFonts w:ascii="Times New Roman" w:hAnsi="Times New Roman" w:cs="Times New Roman"/>
          <w:sz w:val="28"/>
          <w:szCs w:val="28"/>
        </w:rPr>
      </w:pPr>
      <w:r w:rsidRPr="00FD1144">
        <w:rPr>
          <w:rFonts w:ascii="Times New Roman" w:hAnsi="Times New Roman" w:cs="Times New Roman"/>
          <w:sz w:val="28"/>
          <w:szCs w:val="28"/>
        </w:rPr>
        <w:t>стремление занять значимую позицию в обществе</w:t>
      </w:r>
      <w:r w:rsidR="0053415A" w:rsidRPr="00FD1144">
        <w:rPr>
          <w:rFonts w:ascii="Times New Roman" w:hAnsi="Times New Roman" w:cs="Times New Roman"/>
          <w:sz w:val="28"/>
          <w:szCs w:val="28"/>
        </w:rPr>
        <w:t>;</w:t>
      </w:r>
    </w:p>
    <w:p w14:paraId="7062BB95" w14:textId="77777777" w:rsidR="00604F27" w:rsidRPr="00FD1144" w:rsidRDefault="00604F27" w:rsidP="00FD1144">
      <w:pPr>
        <w:pStyle w:val="a9"/>
        <w:numPr>
          <w:ilvl w:val="0"/>
          <w:numId w:val="3"/>
        </w:numPr>
        <w:spacing w:after="0" w:line="360" w:lineRule="exact"/>
        <w:ind w:left="0" w:firstLine="709"/>
        <w:jc w:val="both"/>
        <w:rPr>
          <w:rFonts w:ascii="Times New Roman" w:hAnsi="Times New Roman" w:cs="Times New Roman"/>
          <w:sz w:val="28"/>
          <w:szCs w:val="28"/>
        </w:rPr>
      </w:pPr>
      <w:r w:rsidRPr="00FD1144">
        <w:rPr>
          <w:rFonts w:ascii="Times New Roman" w:hAnsi="Times New Roman" w:cs="Times New Roman"/>
          <w:sz w:val="28"/>
          <w:szCs w:val="28"/>
        </w:rPr>
        <w:t>появляются новые мотивы учения, связанные с идеалом</w:t>
      </w:r>
      <w:r w:rsidR="0053415A" w:rsidRPr="00FD1144">
        <w:rPr>
          <w:rFonts w:ascii="Times New Roman" w:hAnsi="Times New Roman" w:cs="Times New Roman"/>
          <w:sz w:val="28"/>
          <w:szCs w:val="28"/>
        </w:rPr>
        <w:t>, профессиональными намерениями;</w:t>
      </w:r>
    </w:p>
    <w:p w14:paraId="16C340A3" w14:textId="77777777" w:rsidR="00604F27" w:rsidRPr="00FD1144" w:rsidRDefault="00604F27" w:rsidP="00FD1144">
      <w:pPr>
        <w:pStyle w:val="a9"/>
        <w:numPr>
          <w:ilvl w:val="0"/>
          <w:numId w:val="3"/>
        </w:numPr>
        <w:spacing w:after="0" w:line="360" w:lineRule="exact"/>
        <w:ind w:left="0" w:firstLine="709"/>
        <w:jc w:val="both"/>
        <w:rPr>
          <w:rFonts w:ascii="Times New Roman" w:hAnsi="Times New Roman" w:cs="Times New Roman"/>
          <w:sz w:val="28"/>
          <w:szCs w:val="28"/>
        </w:rPr>
      </w:pPr>
      <w:r w:rsidRPr="00FD1144">
        <w:rPr>
          <w:rFonts w:ascii="Times New Roman" w:hAnsi="Times New Roman" w:cs="Times New Roman"/>
          <w:sz w:val="28"/>
          <w:szCs w:val="28"/>
        </w:rPr>
        <w:t>учение приобретает для мно</w:t>
      </w:r>
      <w:r w:rsidR="0053415A" w:rsidRPr="00FD1144">
        <w:rPr>
          <w:rFonts w:ascii="Times New Roman" w:hAnsi="Times New Roman" w:cs="Times New Roman"/>
          <w:sz w:val="28"/>
          <w:szCs w:val="28"/>
        </w:rPr>
        <w:t>гих подростков личностный смысл;</w:t>
      </w:r>
    </w:p>
    <w:p w14:paraId="5B936A48" w14:textId="77777777" w:rsidR="00604F27" w:rsidRPr="00FD1144" w:rsidRDefault="00604F27" w:rsidP="00FD1144">
      <w:pPr>
        <w:pStyle w:val="a9"/>
        <w:numPr>
          <w:ilvl w:val="0"/>
          <w:numId w:val="3"/>
        </w:numPr>
        <w:spacing w:after="0" w:line="360" w:lineRule="exact"/>
        <w:ind w:left="0" w:firstLine="709"/>
        <w:jc w:val="both"/>
        <w:rPr>
          <w:rFonts w:ascii="Times New Roman" w:hAnsi="Times New Roman" w:cs="Times New Roman"/>
          <w:sz w:val="28"/>
          <w:szCs w:val="28"/>
        </w:rPr>
      </w:pPr>
      <w:r w:rsidRPr="00FD1144">
        <w:rPr>
          <w:rFonts w:ascii="Times New Roman" w:hAnsi="Times New Roman" w:cs="Times New Roman"/>
          <w:sz w:val="28"/>
          <w:szCs w:val="28"/>
        </w:rPr>
        <w:t>в моральной сфере отмечается переоценку нравственных ценностей</w:t>
      </w:r>
      <w:r w:rsidR="0053415A" w:rsidRPr="00FD1144">
        <w:rPr>
          <w:rFonts w:ascii="Times New Roman" w:hAnsi="Times New Roman" w:cs="Times New Roman"/>
          <w:sz w:val="28"/>
          <w:szCs w:val="28"/>
        </w:rPr>
        <w:t>;</w:t>
      </w:r>
    </w:p>
    <w:p w14:paraId="4161276B" w14:textId="77777777" w:rsidR="00604F27" w:rsidRPr="00FD1144" w:rsidRDefault="00604F27" w:rsidP="00FD1144">
      <w:pPr>
        <w:pStyle w:val="a9"/>
        <w:numPr>
          <w:ilvl w:val="0"/>
          <w:numId w:val="3"/>
        </w:numPr>
        <w:spacing w:after="0" w:line="360" w:lineRule="exact"/>
        <w:ind w:left="0" w:firstLine="709"/>
        <w:jc w:val="both"/>
        <w:rPr>
          <w:rFonts w:ascii="Times New Roman" w:hAnsi="Times New Roman" w:cs="Times New Roman"/>
          <w:sz w:val="28"/>
          <w:szCs w:val="28"/>
        </w:rPr>
      </w:pPr>
      <w:r w:rsidRPr="00FD1144">
        <w:rPr>
          <w:rFonts w:ascii="Times New Roman" w:hAnsi="Times New Roman" w:cs="Times New Roman"/>
          <w:sz w:val="28"/>
          <w:szCs w:val="28"/>
        </w:rPr>
        <w:t>возникнове</w:t>
      </w:r>
      <w:r w:rsidR="0053415A" w:rsidRPr="00FD1144">
        <w:rPr>
          <w:rFonts w:ascii="Times New Roman" w:hAnsi="Times New Roman" w:cs="Times New Roman"/>
          <w:sz w:val="28"/>
          <w:szCs w:val="28"/>
        </w:rPr>
        <w:t>ние и развитие самосознания;</w:t>
      </w:r>
    </w:p>
    <w:p w14:paraId="473216DA" w14:textId="77777777" w:rsidR="00604F27" w:rsidRPr="00FD1144" w:rsidRDefault="00604F27" w:rsidP="00FD1144">
      <w:pPr>
        <w:pStyle w:val="a9"/>
        <w:numPr>
          <w:ilvl w:val="0"/>
          <w:numId w:val="3"/>
        </w:numPr>
        <w:spacing w:after="0" w:line="360" w:lineRule="exact"/>
        <w:ind w:left="0" w:firstLine="709"/>
        <w:jc w:val="both"/>
        <w:rPr>
          <w:rFonts w:ascii="Times New Roman" w:hAnsi="Times New Roman" w:cs="Times New Roman"/>
          <w:sz w:val="28"/>
          <w:szCs w:val="28"/>
        </w:rPr>
      </w:pPr>
      <w:r w:rsidRPr="00FD1144">
        <w:rPr>
          <w:rFonts w:ascii="Times New Roman" w:hAnsi="Times New Roman" w:cs="Times New Roman"/>
          <w:sz w:val="28"/>
          <w:szCs w:val="28"/>
        </w:rPr>
        <w:t>самооценка подростка, строится на основе отдельных поступков</w:t>
      </w:r>
      <w:r w:rsidR="0053415A" w:rsidRPr="00FD1144">
        <w:rPr>
          <w:rFonts w:ascii="Times New Roman" w:hAnsi="Times New Roman" w:cs="Times New Roman"/>
          <w:sz w:val="28"/>
          <w:szCs w:val="28"/>
        </w:rPr>
        <w:t>;</w:t>
      </w:r>
    </w:p>
    <w:p w14:paraId="67A38102" w14:textId="77777777" w:rsidR="00604F27" w:rsidRPr="00FD1144" w:rsidRDefault="00604F27" w:rsidP="00FD1144">
      <w:pPr>
        <w:pStyle w:val="a9"/>
        <w:numPr>
          <w:ilvl w:val="0"/>
          <w:numId w:val="3"/>
        </w:numPr>
        <w:spacing w:after="0" w:line="360" w:lineRule="exact"/>
        <w:ind w:left="0" w:firstLine="709"/>
        <w:jc w:val="both"/>
        <w:rPr>
          <w:rFonts w:ascii="Times New Roman" w:hAnsi="Times New Roman" w:cs="Times New Roman"/>
          <w:sz w:val="28"/>
          <w:szCs w:val="28"/>
        </w:rPr>
      </w:pPr>
      <w:r w:rsidRPr="00FD1144">
        <w:rPr>
          <w:rFonts w:ascii="Times New Roman" w:hAnsi="Times New Roman" w:cs="Times New Roman"/>
          <w:sz w:val="28"/>
          <w:szCs w:val="28"/>
        </w:rPr>
        <w:t>с развитием самосознания у подростков развивается стр</w:t>
      </w:r>
      <w:r w:rsidR="0053415A" w:rsidRPr="00FD1144">
        <w:rPr>
          <w:rFonts w:ascii="Times New Roman" w:hAnsi="Times New Roman" w:cs="Times New Roman"/>
          <w:sz w:val="28"/>
          <w:szCs w:val="28"/>
        </w:rPr>
        <w:t>емление «быть» и что-то значить;</w:t>
      </w:r>
    </w:p>
    <w:p w14:paraId="06992570" w14:textId="77777777" w:rsidR="00604F27" w:rsidRPr="00FD1144" w:rsidRDefault="00604F27" w:rsidP="00FD1144">
      <w:pPr>
        <w:pStyle w:val="a9"/>
        <w:numPr>
          <w:ilvl w:val="0"/>
          <w:numId w:val="3"/>
        </w:numPr>
        <w:spacing w:after="0" w:line="360" w:lineRule="exact"/>
        <w:ind w:left="0" w:firstLine="709"/>
        <w:jc w:val="both"/>
        <w:rPr>
          <w:rFonts w:ascii="Times New Roman" w:hAnsi="Times New Roman" w:cs="Times New Roman"/>
          <w:sz w:val="28"/>
          <w:szCs w:val="28"/>
        </w:rPr>
      </w:pPr>
      <w:r w:rsidRPr="00FD1144">
        <w:rPr>
          <w:rFonts w:ascii="Times New Roman" w:hAnsi="Times New Roman" w:cs="Times New Roman"/>
          <w:sz w:val="28"/>
          <w:szCs w:val="28"/>
        </w:rPr>
        <w:t>начинают формироваться э</w:t>
      </w:r>
      <w:r w:rsidR="0053415A" w:rsidRPr="00FD1144">
        <w:rPr>
          <w:rFonts w:ascii="Times New Roman" w:hAnsi="Times New Roman" w:cs="Times New Roman"/>
          <w:sz w:val="28"/>
          <w:szCs w:val="28"/>
        </w:rPr>
        <w:t>лементы теоретического мышления;</w:t>
      </w:r>
    </w:p>
    <w:p w14:paraId="3C3DE8E5" w14:textId="77777777" w:rsidR="00604F27" w:rsidRPr="00FD1144" w:rsidRDefault="00604F27" w:rsidP="00FD1144">
      <w:pPr>
        <w:pStyle w:val="a9"/>
        <w:numPr>
          <w:ilvl w:val="0"/>
          <w:numId w:val="3"/>
        </w:numPr>
        <w:spacing w:after="0" w:line="360" w:lineRule="exact"/>
        <w:ind w:left="0" w:firstLine="709"/>
        <w:jc w:val="both"/>
        <w:rPr>
          <w:rFonts w:ascii="Times New Roman" w:hAnsi="Times New Roman" w:cs="Times New Roman"/>
          <w:sz w:val="28"/>
          <w:szCs w:val="28"/>
        </w:rPr>
      </w:pPr>
      <w:r w:rsidRPr="00FD1144">
        <w:rPr>
          <w:rFonts w:ascii="Times New Roman" w:hAnsi="Times New Roman" w:cs="Times New Roman"/>
          <w:sz w:val="28"/>
          <w:szCs w:val="28"/>
        </w:rPr>
        <w:t>рассуждения</w:t>
      </w:r>
      <w:r w:rsidR="0053415A" w:rsidRPr="00FD1144">
        <w:rPr>
          <w:rFonts w:ascii="Times New Roman" w:hAnsi="Times New Roman" w:cs="Times New Roman"/>
          <w:sz w:val="28"/>
          <w:szCs w:val="28"/>
        </w:rPr>
        <w:t xml:space="preserve"> идут от общего к частному;</w:t>
      </w:r>
    </w:p>
    <w:p w14:paraId="2E1C5D4D" w14:textId="77777777" w:rsidR="00604F27" w:rsidRPr="00FD1144" w:rsidRDefault="0053415A" w:rsidP="00FD1144">
      <w:pPr>
        <w:pStyle w:val="a9"/>
        <w:numPr>
          <w:ilvl w:val="0"/>
          <w:numId w:val="3"/>
        </w:numPr>
        <w:spacing w:after="0" w:line="360" w:lineRule="exact"/>
        <w:ind w:left="0" w:firstLine="709"/>
        <w:jc w:val="both"/>
        <w:rPr>
          <w:rFonts w:ascii="Times New Roman" w:hAnsi="Times New Roman" w:cs="Times New Roman"/>
          <w:sz w:val="28"/>
          <w:szCs w:val="28"/>
        </w:rPr>
      </w:pPr>
      <w:r w:rsidRPr="00FD1144">
        <w:rPr>
          <w:rFonts w:ascii="Times New Roman" w:hAnsi="Times New Roman" w:cs="Times New Roman"/>
          <w:sz w:val="28"/>
          <w:szCs w:val="28"/>
        </w:rPr>
        <w:lastRenderedPageBreak/>
        <w:t>п</w:t>
      </w:r>
      <w:r w:rsidR="00604F27" w:rsidRPr="00FD1144">
        <w:rPr>
          <w:rFonts w:ascii="Times New Roman" w:hAnsi="Times New Roman" w:cs="Times New Roman"/>
          <w:sz w:val="28"/>
          <w:szCs w:val="28"/>
        </w:rPr>
        <w:t>одросток оперирует гипотезой в</w:t>
      </w:r>
      <w:r w:rsidRPr="00FD1144">
        <w:rPr>
          <w:rFonts w:ascii="Times New Roman" w:hAnsi="Times New Roman" w:cs="Times New Roman"/>
          <w:sz w:val="28"/>
          <w:szCs w:val="28"/>
        </w:rPr>
        <w:t xml:space="preserve"> решении интеллектуальных задач;</w:t>
      </w:r>
    </w:p>
    <w:p w14:paraId="11343116" w14:textId="77777777" w:rsidR="00604F27" w:rsidRPr="00FD1144" w:rsidRDefault="00604F27" w:rsidP="00FD1144">
      <w:pPr>
        <w:pStyle w:val="a9"/>
        <w:numPr>
          <w:ilvl w:val="0"/>
          <w:numId w:val="3"/>
        </w:numPr>
        <w:spacing w:after="0" w:line="360" w:lineRule="exact"/>
        <w:ind w:left="0" w:firstLine="709"/>
        <w:jc w:val="both"/>
        <w:rPr>
          <w:rFonts w:ascii="Times New Roman" w:hAnsi="Times New Roman" w:cs="Times New Roman"/>
          <w:sz w:val="28"/>
          <w:szCs w:val="28"/>
        </w:rPr>
      </w:pPr>
      <w:r w:rsidRPr="00FD1144">
        <w:rPr>
          <w:rFonts w:ascii="Times New Roman" w:hAnsi="Times New Roman" w:cs="Times New Roman"/>
          <w:sz w:val="28"/>
          <w:szCs w:val="28"/>
        </w:rPr>
        <w:t>развиваются такие операции, как классификация, анализ, обобщение</w:t>
      </w:r>
      <w:r w:rsidR="0053415A" w:rsidRPr="00FD1144">
        <w:rPr>
          <w:rFonts w:ascii="Times New Roman" w:hAnsi="Times New Roman" w:cs="Times New Roman"/>
          <w:sz w:val="28"/>
          <w:szCs w:val="28"/>
        </w:rPr>
        <w:t>;</w:t>
      </w:r>
    </w:p>
    <w:p w14:paraId="1A4BD1DE" w14:textId="77777777" w:rsidR="00604F27" w:rsidRPr="00FD1144" w:rsidRDefault="00604F27" w:rsidP="00FD1144">
      <w:pPr>
        <w:pStyle w:val="a9"/>
        <w:numPr>
          <w:ilvl w:val="0"/>
          <w:numId w:val="3"/>
        </w:numPr>
        <w:spacing w:after="0" w:line="360" w:lineRule="exact"/>
        <w:ind w:left="0" w:firstLine="709"/>
        <w:jc w:val="both"/>
        <w:rPr>
          <w:rFonts w:ascii="Times New Roman" w:hAnsi="Times New Roman" w:cs="Times New Roman"/>
          <w:sz w:val="28"/>
          <w:szCs w:val="28"/>
        </w:rPr>
      </w:pPr>
      <w:r w:rsidRPr="00FD1144">
        <w:rPr>
          <w:rFonts w:ascii="Times New Roman" w:hAnsi="Times New Roman" w:cs="Times New Roman"/>
          <w:sz w:val="28"/>
          <w:szCs w:val="28"/>
        </w:rPr>
        <w:t>ра</w:t>
      </w:r>
      <w:r w:rsidR="0053415A" w:rsidRPr="00FD1144">
        <w:rPr>
          <w:rFonts w:ascii="Times New Roman" w:hAnsi="Times New Roman" w:cs="Times New Roman"/>
          <w:sz w:val="28"/>
          <w:szCs w:val="28"/>
        </w:rPr>
        <w:t>звивается рефлексивное мышление;</w:t>
      </w:r>
    </w:p>
    <w:p w14:paraId="69BEDFF4" w14:textId="77777777" w:rsidR="00604F27" w:rsidRPr="00FD1144" w:rsidRDefault="00604F27" w:rsidP="00FD1144">
      <w:pPr>
        <w:pStyle w:val="a9"/>
        <w:numPr>
          <w:ilvl w:val="0"/>
          <w:numId w:val="3"/>
        </w:numPr>
        <w:spacing w:after="0" w:line="360" w:lineRule="exact"/>
        <w:ind w:left="0" w:firstLine="709"/>
        <w:jc w:val="both"/>
        <w:rPr>
          <w:rFonts w:ascii="Times New Roman" w:hAnsi="Times New Roman" w:cs="Times New Roman"/>
          <w:sz w:val="28"/>
          <w:szCs w:val="28"/>
        </w:rPr>
      </w:pPr>
      <w:r w:rsidRPr="00FD1144">
        <w:rPr>
          <w:rFonts w:ascii="Times New Roman" w:hAnsi="Times New Roman" w:cs="Times New Roman"/>
          <w:sz w:val="28"/>
          <w:szCs w:val="28"/>
        </w:rPr>
        <w:t>используется преимущественно логическая память</w:t>
      </w:r>
      <w:r w:rsidR="0053415A" w:rsidRPr="00FD1144">
        <w:rPr>
          <w:rFonts w:ascii="Times New Roman" w:hAnsi="Times New Roman" w:cs="Times New Roman"/>
          <w:sz w:val="28"/>
          <w:szCs w:val="28"/>
        </w:rPr>
        <w:t>;</w:t>
      </w:r>
    </w:p>
    <w:p w14:paraId="5AA27738" w14:textId="77777777" w:rsidR="00604F27" w:rsidRPr="00FD1144" w:rsidRDefault="00604F27" w:rsidP="00FD1144">
      <w:pPr>
        <w:pStyle w:val="a9"/>
        <w:numPr>
          <w:ilvl w:val="0"/>
          <w:numId w:val="3"/>
        </w:numPr>
        <w:spacing w:after="0" w:line="360" w:lineRule="exact"/>
        <w:ind w:left="0" w:firstLine="709"/>
        <w:jc w:val="both"/>
        <w:rPr>
          <w:rFonts w:ascii="Times New Roman" w:hAnsi="Times New Roman" w:cs="Times New Roman"/>
          <w:sz w:val="28"/>
          <w:szCs w:val="28"/>
        </w:rPr>
      </w:pPr>
      <w:r w:rsidRPr="00FD1144">
        <w:rPr>
          <w:rFonts w:ascii="Times New Roman" w:hAnsi="Times New Roman" w:cs="Times New Roman"/>
          <w:sz w:val="28"/>
          <w:szCs w:val="28"/>
        </w:rPr>
        <w:t>интерес подростка к собственной личности;</w:t>
      </w:r>
    </w:p>
    <w:p w14:paraId="25C4888C" w14:textId="77777777" w:rsidR="00604F27" w:rsidRPr="00FD1144" w:rsidRDefault="00604F27" w:rsidP="00FD1144">
      <w:pPr>
        <w:pStyle w:val="a9"/>
        <w:numPr>
          <w:ilvl w:val="0"/>
          <w:numId w:val="3"/>
        </w:numPr>
        <w:spacing w:after="0" w:line="360" w:lineRule="exact"/>
        <w:ind w:left="0"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формирование рефлексии (рефлексивная задача </w:t>
      </w:r>
      <w:r w:rsidR="0053415A" w:rsidRPr="00FD1144">
        <w:rPr>
          <w:rFonts w:ascii="Times New Roman" w:hAnsi="Times New Roman" w:cs="Times New Roman"/>
          <w:sz w:val="28"/>
          <w:szCs w:val="28"/>
        </w:rPr>
        <w:t>«Кто я?»</w:t>
      </w:r>
      <w:r w:rsidRPr="00FD1144">
        <w:rPr>
          <w:rFonts w:ascii="Times New Roman" w:hAnsi="Times New Roman" w:cs="Times New Roman"/>
          <w:sz w:val="28"/>
          <w:szCs w:val="28"/>
        </w:rPr>
        <w:t>).</w:t>
      </w:r>
    </w:p>
    <w:p w14:paraId="7FB7173B" w14:textId="77777777" w:rsidR="00604F27" w:rsidRPr="00FD1144" w:rsidRDefault="00604F27" w:rsidP="00FD1144">
      <w:pPr>
        <w:pStyle w:val="a9"/>
        <w:numPr>
          <w:ilvl w:val="0"/>
          <w:numId w:val="3"/>
        </w:numPr>
        <w:spacing w:after="0" w:line="360" w:lineRule="exact"/>
        <w:ind w:left="0" w:firstLine="709"/>
        <w:jc w:val="both"/>
        <w:rPr>
          <w:rFonts w:ascii="Times New Roman" w:hAnsi="Times New Roman" w:cs="Times New Roman"/>
          <w:sz w:val="28"/>
          <w:szCs w:val="28"/>
        </w:rPr>
      </w:pPr>
      <w:r w:rsidRPr="00FD1144">
        <w:rPr>
          <w:rFonts w:ascii="Times New Roman" w:hAnsi="Times New Roman" w:cs="Times New Roman"/>
          <w:sz w:val="28"/>
          <w:szCs w:val="28"/>
        </w:rPr>
        <w:t>чувство взрослости;</w:t>
      </w:r>
    </w:p>
    <w:p w14:paraId="2E03315D" w14:textId="77777777" w:rsidR="00604F27" w:rsidRPr="00FD1144" w:rsidRDefault="00604F27" w:rsidP="00FD1144">
      <w:pPr>
        <w:pStyle w:val="a9"/>
        <w:numPr>
          <w:ilvl w:val="0"/>
          <w:numId w:val="3"/>
        </w:numPr>
        <w:spacing w:after="0" w:line="360" w:lineRule="exact"/>
        <w:ind w:left="0" w:firstLine="709"/>
        <w:jc w:val="both"/>
        <w:rPr>
          <w:rFonts w:ascii="Times New Roman" w:hAnsi="Times New Roman" w:cs="Times New Roman"/>
          <w:sz w:val="28"/>
          <w:szCs w:val="28"/>
        </w:rPr>
      </w:pPr>
      <w:r w:rsidRPr="00FD1144">
        <w:rPr>
          <w:rFonts w:ascii="Times New Roman" w:hAnsi="Times New Roman" w:cs="Times New Roman"/>
          <w:sz w:val="28"/>
          <w:szCs w:val="28"/>
        </w:rPr>
        <w:t>легкое возникновение эмоциональной напряженности</w:t>
      </w:r>
      <w:r w:rsidR="000A52E2" w:rsidRPr="00FD1144">
        <w:rPr>
          <w:rFonts w:ascii="Times New Roman" w:hAnsi="Times New Roman" w:cs="Times New Roman"/>
          <w:sz w:val="28"/>
          <w:szCs w:val="28"/>
        </w:rPr>
        <w:t xml:space="preserve"> и др</w:t>
      </w:r>
      <w:r w:rsidRPr="00FD1144">
        <w:rPr>
          <w:rFonts w:ascii="Times New Roman" w:hAnsi="Times New Roman" w:cs="Times New Roman"/>
          <w:sz w:val="28"/>
          <w:szCs w:val="28"/>
        </w:rPr>
        <w:t>.</w:t>
      </w:r>
      <w:r w:rsidR="00562E15" w:rsidRPr="00FD1144">
        <w:rPr>
          <w:rFonts w:ascii="Times New Roman" w:hAnsi="Times New Roman" w:cs="Times New Roman"/>
          <w:sz w:val="28"/>
          <w:szCs w:val="28"/>
        </w:rPr>
        <w:t xml:space="preserve"> [4; 12].</w:t>
      </w:r>
    </w:p>
    <w:p w14:paraId="4B898B3C" w14:textId="77777777" w:rsidR="00D01C5F" w:rsidRPr="00FD1144" w:rsidRDefault="0053415A"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Ранняя юность</w:t>
      </w:r>
      <w:r w:rsidR="005E08EA" w:rsidRPr="00FD1144">
        <w:rPr>
          <w:rFonts w:ascii="Times New Roman" w:hAnsi="Times New Roman" w:cs="Times New Roman"/>
          <w:sz w:val="28"/>
          <w:szCs w:val="28"/>
        </w:rPr>
        <w:t xml:space="preserve"> или старший подросток</w:t>
      </w:r>
      <w:r w:rsidRPr="00FD1144">
        <w:rPr>
          <w:rFonts w:ascii="Times New Roman" w:hAnsi="Times New Roman" w:cs="Times New Roman"/>
          <w:sz w:val="28"/>
          <w:szCs w:val="28"/>
        </w:rPr>
        <w:t xml:space="preserve"> (15-17 лет) занимает промежуточное положение между ребенком и взрослым.</w:t>
      </w:r>
    </w:p>
    <w:p w14:paraId="76AF5D74" w14:textId="77777777" w:rsidR="00D01C5F" w:rsidRPr="00FD1144" w:rsidRDefault="0053415A"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Социальные ситуации развития: профессиональное самоопределение; личностное определение характеризуется развитием самосознания, влиянием значимых взрослых и формированием системы взглядов, убеждений, построение модели своего будущего.</w:t>
      </w:r>
    </w:p>
    <w:p w14:paraId="40A1111E" w14:textId="77777777" w:rsidR="0096662F" w:rsidRPr="00FD1144" w:rsidRDefault="0096662F"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Ведущий вид деятельности: </w:t>
      </w:r>
      <w:r w:rsidR="00072974" w:rsidRPr="00FD1144">
        <w:rPr>
          <w:rFonts w:ascii="Times New Roman" w:hAnsi="Times New Roman" w:cs="Times New Roman"/>
          <w:sz w:val="28"/>
          <w:szCs w:val="28"/>
        </w:rPr>
        <w:t>учебно-профессиональная</w:t>
      </w:r>
      <w:r w:rsidRPr="00FD1144">
        <w:rPr>
          <w:rFonts w:ascii="Times New Roman" w:hAnsi="Times New Roman" w:cs="Times New Roman"/>
          <w:sz w:val="28"/>
          <w:szCs w:val="28"/>
        </w:rPr>
        <w:t>.</w:t>
      </w:r>
    </w:p>
    <w:p w14:paraId="7E1A8DFA" w14:textId="77777777" w:rsidR="00072974" w:rsidRPr="00FD1144" w:rsidRDefault="0096662F"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Ведущая потребность: </w:t>
      </w:r>
    </w:p>
    <w:p w14:paraId="5BC5A71B" w14:textId="77777777" w:rsidR="00072974" w:rsidRPr="00FD1144" w:rsidRDefault="00072974"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1) потребность самоопределения: потребность занять внутреннюю позицию взрослого человека, осознания себя в качестве члена общества; готовность к вступлению в новую жизнь.</w:t>
      </w:r>
    </w:p>
    <w:p w14:paraId="48A8973E" w14:textId="77777777" w:rsidR="0096662F" w:rsidRPr="00FD1144" w:rsidRDefault="00072974"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2) потребность в достижениях.</w:t>
      </w:r>
    </w:p>
    <w:p w14:paraId="06BEF69A" w14:textId="77777777" w:rsidR="0053415A" w:rsidRPr="00FD1144" w:rsidRDefault="0053415A"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Психологические новообразования</w:t>
      </w:r>
      <w:r w:rsidR="005E08EA" w:rsidRPr="00FD1144">
        <w:rPr>
          <w:rFonts w:ascii="Times New Roman" w:hAnsi="Times New Roman" w:cs="Times New Roman"/>
          <w:sz w:val="28"/>
          <w:szCs w:val="28"/>
        </w:rPr>
        <w:t xml:space="preserve"> старшего подростка</w:t>
      </w:r>
      <w:r w:rsidR="0096662F" w:rsidRPr="00FD1144">
        <w:rPr>
          <w:rFonts w:ascii="Times New Roman" w:hAnsi="Times New Roman" w:cs="Times New Roman"/>
          <w:sz w:val="28"/>
          <w:szCs w:val="28"/>
        </w:rPr>
        <w:t xml:space="preserve"> (15-17 лет)</w:t>
      </w:r>
      <w:r w:rsidRPr="00FD1144">
        <w:rPr>
          <w:rFonts w:ascii="Times New Roman" w:hAnsi="Times New Roman" w:cs="Times New Roman"/>
          <w:sz w:val="28"/>
          <w:szCs w:val="28"/>
        </w:rPr>
        <w:t xml:space="preserve">: </w:t>
      </w:r>
    </w:p>
    <w:p w14:paraId="67071396" w14:textId="77777777" w:rsidR="005E08EA" w:rsidRPr="00FD1144" w:rsidRDefault="005E08EA" w:rsidP="00FD1144">
      <w:pPr>
        <w:pStyle w:val="a9"/>
        <w:numPr>
          <w:ilvl w:val="0"/>
          <w:numId w:val="4"/>
        </w:numPr>
        <w:spacing w:after="0" w:line="360" w:lineRule="exact"/>
        <w:ind w:left="0" w:firstLine="709"/>
        <w:jc w:val="both"/>
        <w:rPr>
          <w:rFonts w:ascii="Times New Roman" w:hAnsi="Times New Roman" w:cs="Times New Roman"/>
          <w:sz w:val="28"/>
          <w:szCs w:val="28"/>
        </w:rPr>
      </w:pPr>
      <w:r w:rsidRPr="00FD1144">
        <w:rPr>
          <w:rFonts w:ascii="Times New Roman" w:hAnsi="Times New Roman" w:cs="Times New Roman"/>
          <w:sz w:val="28"/>
          <w:szCs w:val="28"/>
        </w:rPr>
        <w:t>продолжают развиваться познавательные процессы;</w:t>
      </w:r>
    </w:p>
    <w:p w14:paraId="158750B0" w14:textId="77777777" w:rsidR="005E08EA" w:rsidRPr="00FD1144" w:rsidRDefault="005E08EA" w:rsidP="00FD1144">
      <w:pPr>
        <w:pStyle w:val="a9"/>
        <w:numPr>
          <w:ilvl w:val="0"/>
          <w:numId w:val="4"/>
        </w:numPr>
        <w:spacing w:after="0" w:line="360" w:lineRule="exact"/>
        <w:ind w:left="0" w:firstLine="709"/>
        <w:jc w:val="both"/>
        <w:rPr>
          <w:rFonts w:ascii="Times New Roman" w:hAnsi="Times New Roman" w:cs="Times New Roman"/>
          <w:sz w:val="28"/>
          <w:szCs w:val="28"/>
        </w:rPr>
      </w:pPr>
      <w:r w:rsidRPr="00FD1144">
        <w:rPr>
          <w:rFonts w:ascii="Times New Roman" w:hAnsi="Times New Roman" w:cs="Times New Roman"/>
          <w:sz w:val="28"/>
          <w:szCs w:val="28"/>
        </w:rPr>
        <w:t>самоуважение – обобщенная самооценка, степень принятия или непринятия себя как личности. Уровень самоуважения формируется под влиянием оценок окружающих людей и собственной оценки своих внешних данных, психических сил и способностей;</w:t>
      </w:r>
    </w:p>
    <w:p w14:paraId="032F38B2" w14:textId="77777777" w:rsidR="005E08EA" w:rsidRPr="00FD1144" w:rsidRDefault="005E08EA" w:rsidP="00FD1144">
      <w:pPr>
        <w:pStyle w:val="a9"/>
        <w:numPr>
          <w:ilvl w:val="0"/>
          <w:numId w:val="4"/>
        </w:numPr>
        <w:spacing w:after="0" w:line="360" w:lineRule="exact"/>
        <w:ind w:left="0" w:firstLine="709"/>
        <w:jc w:val="both"/>
        <w:rPr>
          <w:rFonts w:ascii="Times New Roman" w:hAnsi="Times New Roman" w:cs="Times New Roman"/>
          <w:sz w:val="28"/>
          <w:szCs w:val="28"/>
        </w:rPr>
      </w:pPr>
      <w:r w:rsidRPr="00FD1144">
        <w:rPr>
          <w:rFonts w:ascii="Times New Roman" w:hAnsi="Times New Roman" w:cs="Times New Roman"/>
          <w:sz w:val="28"/>
          <w:szCs w:val="28"/>
        </w:rPr>
        <w:t>закладываются основы мировоззрения: происходит формирование ценностных ориентаций, углубление нравственного сознания, рост социального и познавательного интереса к наиболее общим принципам мироздания, универсальным законам развития природы и общества</w:t>
      </w:r>
      <w:r w:rsidR="0088559E" w:rsidRPr="00FD1144">
        <w:rPr>
          <w:rFonts w:ascii="Times New Roman" w:hAnsi="Times New Roman" w:cs="Times New Roman"/>
          <w:sz w:val="28"/>
          <w:szCs w:val="28"/>
        </w:rPr>
        <w:t xml:space="preserve"> [4]</w:t>
      </w:r>
      <w:r w:rsidRPr="00FD1144">
        <w:rPr>
          <w:rFonts w:ascii="Times New Roman" w:hAnsi="Times New Roman" w:cs="Times New Roman"/>
          <w:sz w:val="28"/>
          <w:szCs w:val="28"/>
        </w:rPr>
        <w:t>.</w:t>
      </w:r>
    </w:p>
    <w:p w14:paraId="459EC673" w14:textId="77777777" w:rsidR="000C0826" w:rsidRPr="00FD1144" w:rsidRDefault="00A24745"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По мнению</w:t>
      </w:r>
      <w:r w:rsidR="000C0826" w:rsidRPr="00FD1144">
        <w:rPr>
          <w:rFonts w:ascii="Times New Roman" w:hAnsi="Times New Roman" w:cs="Times New Roman"/>
          <w:sz w:val="28"/>
          <w:szCs w:val="28"/>
        </w:rPr>
        <w:t xml:space="preserve"> Д.И. Фельдштейн</w:t>
      </w:r>
      <w:r w:rsidRPr="00FD1144">
        <w:rPr>
          <w:rFonts w:ascii="Times New Roman" w:hAnsi="Times New Roman" w:cs="Times New Roman"/>
          <w:sz w:val="28"/>
          <w:szCs w:val="28"/>
        </w:rPr>
        <w:t>а</w:t>
      </w:r>
      <w:r w:rsidR="000C0826" w:rsidRPr="00FD1144">
        <w:rPr>
          <w:rFonts w:ascii="Times New Roman" w:hAnsi="Times New Roman" w:cs="Times New Roman"/>
          <w:sz w:val="28"/>
          <w:szCs w:val="28"/>
        </w:rPr>
        <w:t>, подростковый возраст в возрастной периодизации охватывает период от 11 до 15 лет. Некоторые дети входят в подростковый возраст раньше, другие – позже, пубертатный кризис может возникнуть и в 11, и в 13 лет. Младший подростковый возраст ассоциируетс</w:t>
      </w:r>
      <w:r w:rsidR="00276146" w:rsidRPr="00FD1144">
        <w:rPr>
          <w:rFonts w:ascii="Times New Roman" w:hAnsi="Times New Roman" w:cs="Times New Roman"/>
          <w:sz w:val="28"/>
          <w:szCs w:val="28"/>
        </w:rPr>
        <w:t>я с возрастом 11-13 лет, средний – 12-13 лет, старший – с 14-</w:t>
      </w:r>
      <w:r w:rsidR="000C0826" w:rsidRPr="00FD1144">
        <w:rPr>
          <w:rFonts w:ascii="Times New Roman" w:hAnsi="Times New Roman" w:cs="Times New Roman"/>
          <w:sz w:val="28"/>
          <w:szCs w:val="28"/>
        </w:rPr>
        <w:t>15 лет.</w:t>
      </w:r>
      <w:r w:rsidR="001C1D73" w:rsidRPr="00FD1144">
        <w:rPr>
          <w:rFonts w:ascii="Times New Roman" w:hAnsi="Times New Roman" w:cs="Times New Roman"/>
          <w:sz w:val="28"/>
          <w:szCs w:val="28"/>
        </w:rPr>
        <w:t xml:space="preserve"> Ведущим видом деятельности автор считает общественно-полезную деятельность.</w:t>
      </w:r>
    </w:p>
    <w:p w14:paraId="7730160C" w14:textId="77777777" w:rsidR="003D62ED" w:rsidRPr="00FD1144" w:rsidRDefault="003D62ED"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Младший подростковый возраст (10-11 лет) – это период завершения детства, формирования представлений о себе как о личности с большими </w:t>
      </w:r>
      <w:r w:rsidRPr="00FD1144">
        <w:rPr>
          <w:rFonts w:ascii="Times New Roman" w:hAnsi="Times New Roman" w:cs="Times New Roman"/>
          <w:sz w:val="28"/>
          <w:szCs w:val="28"/>
        </w:rPr>
        <w:lastRenderedPageBreak/>
        <w:t>возможностями развития, период развития навыков сотрудничества со сверстниками, развития уверенности в себе. Ребенок ходит в среднюю школу, стремится к самостоятельности, хотя в целом высокий авторитет взрослых, в том чи</w:t>
      </w:r>
      <w:r w:rsidR="0088559E" w:rsidRPr="00FD1144">
        <w:rPr>
          <w:rFonts w:ascii="Times New Roman" w:hAnsi="Times New Roman" w:cs="Times New Roman"/>
          <w:sz w:val="28"/>
          <w:szCs w:val="28"/>
        </w:rPr>
        <w:t>сле и родителей, сохраняется [44</w:t>
      </w:r>
      <w:r w:rsidRPr="00FD1144">
        <w:rPr>
          <w:rFonts w:ascii="Times New Roman" w:hAnsi="Times New Roman" w:cs="Times New Roman"/>
          <w:sz w:val="28"/>
          <w:szCs w:val="28"/>
        </w:rPr>
        <w:t xml:space="preserve">]. </w:t>
      </w:r>
    </w:p>
    <w:p w14:paraId="0ACACD43" w14:textId="77777777" w:rsidR="003D62ED" w:rsidRPr="00FD1144" w:rsidRDefault="003D62ED"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Период среднего подросткового возраста (12-13 лет) сопровождается негативной стадией кризиса подросткового возраста. В этот период происходит ломка старых стереотипов и привычек. В 12-13 лет первые признаки «ценностного» конфликта проявляются в стремлении подростков отстаивать собственные взгляды и ценности, противопоставляя их нормам и требованиям взр</w:t>
      </w:r>
      <w:r w:rsidR="0088559E" w:rsidRPr="00FD1144">
        <w:rPr>
          <w:rFonts w:ascii="Times New Roman" w:hAnsi="Times New Roman" w:cs="Times New Roman"/>
          <w:sz w:val="28"/>
          <w:szCs w:val="28"/>
        </w:rPr>
        <w:t>ослых [</w:t>
      </w:r>
      <w:r w:rsidR="0088559E" w:rsidRPr="00FD1144">
        <w:rPr>
          <w:rFonts w:ascii="Times New Roman" w:hAnsi="Times New Roman" w:cs="Times New Roman"/>
          <w:sz w:val="28"/>
          <w:szCs w:val="28"/>
        </w:rPr>
        <w:fldChar w:fldCharType="begin"/>
      </w:r>
      <w:r w:rsidR="0088559E" w:rsidRPr="00FD1144">
        <w:rPr>
          <w:rFonts w:ascii="Times New Roman" w:hAnsi="Times New Roman" w:cs="Times New Roman"/>
          <w:sz w:val="28"/>
          <w:szCs w:val="28"/>
        </w:rPr>
        <w:instrText xml:space="preserve"> REF _Ref156810934 \r \h </w:instrText>
      </w:r>
      <w:r w:rsidR="00690108" w:rsidRPr="00FD1144">
        <w:rPr>
          <w:rFonts w:ascii="Times New Roman" w:hAnsi="Times New Roman" w:cs="Times New Roman"/>
          <w:sz w:val="28"/>
          <w:szCs w:val="28"/>
        </w:rPr>
        <w:instrText xml:space="preserve"> \* MERGEFORMAT </w:instrText>
      </w:r>
      <w:r w:rsidR="0088559E" w:rsidRPr="00FD1144">
        <w:rPr>
          <w:rFonts w:ascii="Times New Roman" w:hAnsi="Times New Roman" w:cs="Times New Roman"/>
          <w:sz w:val="28"/>
          <w:szCs w:val="28"/>
        </w:rPr>
      </w:r>
      <w:r w:rsidR="0088559E" w:rsidRPr="00FD1144">
        <w:rPr>
          <w:rFonts w:ascii="Times New Roman" w:hAnsi="Times New Roman" w:cs="Times New Roman"/>
          <w:sz w:val="28"/>
          <w:szCs w:val="28"/>
        </w:rPr>
        <w:fldChar w:fldCharType="separate"/>
      </w:r>
      <w:r w:rsidR="00AC212D">
        <w:rPr>
          <w:rFonts w:ascii="Times New Roman" w:hAnsi="Times New Roman" w:cs="Times New Roman"/>
          <w:sz w:val="28"/>
          <w:szCs w:val="28"/>
        </w:rPr>
        <w:t>44</w:t>
      </w:r>
      <w:r w:rsidR="0088559E" w:rsidRPr="00FD1144">
        <w:rPr>
          <w:rFonts w:ascii="Times New Roman" w:hAnsi="Times New Roman" w:cs="Times New Roman"/>
          <w:sz w:val="28"/>
          <w:szCs w:val="28"/>
        </w:rPr>
        <w:fldChar w:fldCharType="end"/>
      </w:r>
      <w:r w:rsidRPr="00FD1144">
        <w:rPr>
          <w:rFonts w:ascii="Times New Roman" w:hAnsi="Times New Roman" w:cs="Times New Roman"/>
          <w:sz w:val="28"/>
          <w:szCs w:val="28"/>
        </w:rPr>
        <w:t xml:space="preserve">]. </w:t>
      </w:r>
    </w:p>
    <w:p w14:paraId="21314368" w14:textId="77777777" w:rsidR="003D62ED" w:rsidRPr="00FD1144" w:rsidRDefault="003D62ED"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Посткритическая фаза кризиса подросткового возраста связана с возрастом 14-15 лет (старший подростковый возраст), когда наступает период формирования новых структур, построение новых отношений. Этот период характеризует строптивость, упрямство, негативизм, обесценивание взрослых, отрицательное отношение к их требованиям, протест-бунт, ревность к собственности. Особенностью старшего подросткового возраста, граничащего с ранней молодостью, является острое переживание своего внутреннего мира, который подросток стремится тщательно оберегать от окружающих. Характерной особенностью старших подростков является ориентация на сверстников, а не на семью, повышение ценности группового общения, об</w:t>
      </w:r>
      <w:r w:rsidR="0088559E" w:rsidRPr="00FD1144">
        <w:rPr>
          <w:rFonts w:ascii="Times New Roman" w:hAnsi="Times New Roman" w:cs="Times New Roman"/>
          <w:sz w:val="28"/>
          <w:szCs w:val="28"/>
        </w:rPr>
        <w:t>щения в обществе сверстников [44</w:t>
      </w:r>
      <w:r w:rsidRPr="00FD1144">
        <w:rPr>
          <w:rFonts w:ascii="Times New Roman" w:hAnsi="Times New Roman" w:cs="Times New Roman"/>
          <w:sz w:val="28"/>
          <w:szCs w:val="28"/>
        </w:rPr>
        <w:t>].</w:t>
      </w:r>
    </w:p>
    <w:p w14:paraId="79F3ABDE" w14:textId="77777777" w:rsidR="00A24745" w:rsidRPr="00FD1144" w:rsidRDefault="00A24745"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Э. Шпрангер</w:t>
      </w:r>
      <w:r w:rsidR="003D62ED" w:rsidRPr="00FD1144">
        <w:rPr>
          <w:rFonts w:ascii="Times New Roman" w:hAnsi="Times New Roman" w:cs="Times New Roman"/>
          <w:sz w:val="28"/>
          <w:szCs w:val="28"/>
        </w:rPr>
        <w:t>, определяя границы юношеского возраста от 13 до 19 лет у девушек и от 14 до 20 лет у юношей, выделяет в этих рамках две фазы: подростковую (до 17 лет) и собственно юность. Он характеризует</w:t>
      </w:r>
      <w:r w:rsidRPr="00FD1144">
        <w:rPr>
          <w:rFonts w:ascii="Times New Roman" w:hAnsi="Times New Roman" w:cs="Times New Roman"/>
          <w:sz w:val="28"/>
          <w:szCs w:val="28"/>
        </w:rPr>
        <w:t xml:space="preserve"> подростковый возраст с точки зрения процесса усвоения подростком культурных норм и освобождения от детской зависимости. Он называл данный этап развития</w:t>
      </w:r>
      <w:r w:rsidR="003D62ED" w:rsidRPr="00FD1144">
        <w:rPr>
          <w:rFonts w:ascii="Times New Roman" w:hAnsi="Times New Roman" w:cs="Times New Roman"/>
          <w:sz w:val="28"/>
          <w:szCs w:val="28"/>
        </w:rPr>
        <w:t xml:space="preserve"> периодом «открытия Я» и выделяет</w:t>
      </w:r>
      <w:r w:rsidRPr="00FD1144">
        <w:rPr>
          <w:rFonts w:ascii="Times New Roman" w:hAnsi="Times New Roman" w:cs="Times New Roman"/>
          <w:sz w:val="28"/>
          <w:szCs w:val="28"/>
        </w:rPr>
        <w:t xml:space="preserve"> три различных типа отрочества:</w:t>
      </w:r>
    </w:p>
    <w:p w14:paraId="1415619B" w14:textId="77777777" w:rsidR="00A24745" w:rsidRPr="00FD1144" w:rsidRDefault="003D62ED"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w:t>
      </w:r>
      <w:r w:rsidR="00A24745" w:rsidRPr="00FD1144">
        <w:rPr>
          <w:rFonts w:ascii="Times New Roman" w:hAnsi="Times New Roman" w:cs="Times New Roman"/>
          <w:sz w:val="28"/>
          <w:szCs w:val="28"/>
        </w:rPr>
        <w:t xml:space="preserve"> резкое, бурное, кризисное, сопровождающееся кардинальными личностными изменениями;</w:t>
      </w:r>
    </w:p>
    <w:p w14:paraId="134E37D3" w14:textId="77777777" w:rsidR="00A24745" w:rsidRPr="00FD1144" w:rsidRDefault="003D62ED"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w:t>
      </w:r>
      <w:r w:rsidR="00A24745" w:rsidRPr="00FD1144">
        <w:rPr>
          <w:rFonts w:ascii="Times New Roman" w:hAnsi="Times New Roman" w:cs="Times New Roman"/>
          <w:sz w:val="28"/>
          <w:szCs w:val="28"/>
        </w:rPr>
        <w:t xml:space="preserve"> плавный переход к нормам мира взрослых, без коренных личностных сдвигов;</w:t>
      </w:r>
    </w:p>
    <w:p w14:paraId="3AC05C30" w14:textId="77777777" w:rsidR="00A24745" w:rsidRPr="00FD1144" w:rsidRDefault="003D62ED"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w:t>
      </w:r>
      <w:r w:rsidR="00A24745" w:rsidRPr="00FD1144">
        <w:rPr>
          <w:rFonts w:ascii="Times New Roman" w:hAnsi="Times New Roman" w:cs="Times New Roman"/>
          <w:sz w:val="28"/>
          <w:szCs w:val="28"/>
        </w:rPr>
        <w:t xml:space="preserve"> переход на новый уровень онтогенеза посредством самовоспитания, саморазвития подростка</w:t>
      </w:r>
      <w:r w:rsidR="0088559E" w:rsidRPr="00FD1144">
        <w:rPr>
          <w:rFonts w:ascii="Times New Roman" w:hAnsi="Times New Roman" w:cs="Times New Roman"/>
          <w:sz w:val="28"/>
          <w:szCs w:val="28"/>
        </w:rPr>
        <w:t xml:space="preserve"> [</w:t>
      </w:r>
      <w:r w:rsidR="0088559E" w:rsidRPr="00FD1144">
        <w:rPr>
          <w:rFonts w:ascii="Times New Roman" w:hAnsi="Times New Roman" w:cs="Times New Roman"/>
          <w:sz w:val="28"/>
          <w:szCs w:val="28"/>
        </w:rPr>
        <w:fldChar w:fldCharType="begin"/>
      </w:r>
      <w:r w:rsidR="0088559E" w:rsidRPr="00FD1144">
        <w:rPr>
          <w:rFonts w:ascii="Times New Roman" w:hAnsi="Times New Roman" w:cs="Times New Roman"/>
          <w:sz w:val="28"/>
          <w:szCs w:val="28"/>
        </w:rPr>
        <w:instrText xml:space="preserve"> REF _Ref156810966 \r \h </w:instrText>
      </w:r>
      <w:r w:rsidR="00690108" w:rsidRPr="00FD1144">
        <w:rPr>
          <w:rFonts w:ascii="Times New Roman" w:hAnsi="Times New Roman" w:cs="Times New Roman"/>
          <w:sz w:val="28"/>
          <w:szCs w:val="28"/>
        </w:rPr>
        <w:instrText xml:space="preserve"> \* MERGEFORMAT </w:instrText>
      </w:r>
      <w:r w:rsidR="0088559E" w:rsidRPr="00FD1144">
        <w:rPr>
          <w:rFonts w:ascii="Times New Roman" w:hAnsi="Times New Roman" w:cs="Times New Roman"/>
          <w:sz w:val="28"/>
          <w:szCs w:val="28"/>
        </w:rPr>
      </w:r>
      <w:r w:rsidR="0088559E" w:rsidRPr="00FD1144">
        <w:rPr>
          <w:rFonts w:ascii="Times New Roman" w:hAnsi="Times New Roman" w:cs="Times New Roman"/>
          <w:sz w:val="28"/>
          <w:szCs w:val="28"/>
        </w:rPr>
        <w:fldChar w:fldCharType="separate"/>
      </w:r>
      <w:r w:rsidR="00AC212D">
        <w:rPr>
          <w:rFonts w:ascii="Times New Roman" w:hAnsi="Times New Roman" w:cs="Times New Roman"/>
          <w:sz w:val="28"/>
          <w:szCs w:val="28"/>
        </w:rPr>
        <w:t>48</w:t>
      </w:r>
      <w:r w:rsidR="0088559E" w:rsidRPr="00FD1144">
        <w:rPr>
          <w:rFonts w:ascii="Times New Roman" w:hAnsi="Times New Roman" w:cs="Times New Roman"/>
          <w:sz w:val="28"/>
          <w:szCs w:val="28"/>
        </w:rPr>
        <w:fldChar w:fldCharType="end"/>
      </w:r>
      <w:r w:rsidR="0088559E" w:rsidRPr="00FD1144">
        <w:rPr>
          <w:rFonts w:ascii="Times New Roman" w:hAnsi="Times New Roman" w:cs="Times New Roman"/>
          <w:sz w:val="28"/>
          <w:szCs w:val="28"/>
        </w:rPr>
        <w:t>]</w:t>
      </w:r>
      <w:r w:rsidR="00A24745" w:rsidRPr="00FD1144">
        <w:rPr>
          <w:rFonts w:ascii="Times New Roman" w:hAnsi="Times New Roman" w:cs="Times New Roman"/>
          <w:sz w:val="28"/>
          <w:szCs w:val="28"/>
        </w:rPr>
        <w:t>.</w:t>
      </w:r>
    </w:p>
    <w:p w14:paraId="009D82AB" w14:textId="77777777" w:rsidR="007D2829" w:rsidRPr="00FD1144" w:rsidRDefault="000F61FA"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Ж.А. Леснянская</w:t>
      </w:r>
      <w:r w:rsidR="007D2829" w:rsidRPr="00FD1144">
        <w:rPr>
          <w:rFonts w:ascii="Times New Roman" w:hAnsi="Times New Roman" w:cs="Times New Roman"/>
          <w:sz w:val="28"/>
          <w:szCs w:val="28"/>
        </w:rPr>
        <w:t xml:space="preserve"> называет следующие возрастные особенности младших подростков:</w:t>
      </w:r>
    </w:p>
    <w:p w14:paraId="35AA9CCF" w14:textId="77777777" w:rsidR="007D2829" w:rsidRPr="00FD1144" w:rsidRDefault="007D2829"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потребность в достойном положении в коллективе сверстников, в семье;</w:t>
      </w:r>
    </w:p>
    <w:p w14:paraId="6D4E7E00" w14:textId="77777777" w:rsidR="007D2829" w:rsidRPr="00FD1144" w:rsidRDefault="007D2829"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повышенная утомляемость;</w:t>
      </w:r>
    </w:p>
    <w:p w14:paraId="7744B245" w14:textId="77777777" w:rsidR="007D2829" w:rsidRPr="00FD1144" w:rsidRDefault="007D2829"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стремление обзавестись верным другом;</w:t>
      </w:r>
    </w:p>
    <w:p w14:paraId="2177ED0A" w14:textId="77777777" w:rsidR="007D2829" w:rsidRPr="00FD1144" w:rsidRDefault="007D2829"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lastRenderedPageBreak/>
        <w:t>- стремление избежать изоляции, как в классе, так и в малом коллективе;</w:t>
      </w:r>
    </w:p>
    <w:p w14:paraId="10CD68BC" w14:textId="77777777" w:rsidR="007D2829" w:rsidRPr="00FD1144" w:rsidRDefault="007D2829"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повышенный интерес к вопросу о «соотношении сил» в классе;</w:t>
      </w:r>
    </w:p>
    <w:p w14:paraId="3337AE71" w14:textId="77777777" w:rsidR="007D2829" w:rsidRPr="00FD1144" w:rsidRDefault="007D2829"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стремление отмежеваться от всего подчеркнуто детского;</w:t>
      </w:r>
    </w:p>
    <w:p w14:paraId="7A2BFD17" w14:textId="77777777" w:rsidR="007D2829" w:rsidRPr="00FD1144" w:rsidRDefault="007D2829"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отсутствие авторитета возраста;</w:t>
      </w:r>
    </w:p>
    <w:p w14:paraId="0499459C" w14:textId="77777777" w:rsidR="007D2829" w:rsidRPr="00FD1144" w:rsidRDefault="007D2829"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отвращение к необоснованным запретам;</w:t>
      </w:r>
    </w:p>
    <w:p w14:paraId="071014AB" w14:textId="77777777" w:rsidR="007D2829" w:rsidRPr="00FD1144" w:rsidRDefault="007D2829"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восприимчивость к промахам учителей;</w:t>
      </w:r>
    </w:p>
    <w:p w14:paraId="0EF590EE" w14:textId="77777777" w:rsidR="007D2829" w:rsidRPr="00FD1144" w:rsidRDefault="007D2829"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переоценка своих возможностей, реализация которых предполагается в отдаленном будущем;</w:t>
      </w:r>
    </w:p>
    <w:p w14:paraId="7DC5C5C3" w14:textId="77777777" w:rsidR="007D2829" w:rsidRPr="00FD1144" w:rsidRDefault="007D2829"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отсутствие адаптации к неудачам;</w:t>
      </w:r>
    </w:p>
    <w:p w14:paraId="2740B8BC" w14:textId="77777777" w:rsidR="007D2829" w:rsidRPr="00FD1144" w:rsidRDefault="007D2829"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отсутствие адаптации к положению «худшего»;</w:t>
      </w:r>
    </w:p>
    <w:p w14:paraId="78FBD78A" w14:textId="77777777" w:rsidR="007D2829" w:rsidRPr="00FD1144" w:rsidRDefault="007D2829"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тенденция предаваться мечтаниям;</w:t>
      </w:r>
    </w:p>
    <w:p w14:paraId="7088C1C4" w14:textId="77777777" w:rsidR="007D2829" w:rsidRPr="00FD1144" w:rsidRDefault="007D2829"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боязнь осквернения мечты;</w:t>
      </w:r>
    </w:p>
    <w:p w14:paraId="497E6720" w14:textId="77777777" w:rsidR="007D2829" w:rsidRPr="00FD1144" w:rsidRDefault="007D2829"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ярко выраженная эмоциональность;</w:t>
      </w:r>
    </w:p>
    <w:p w14:paraId="11471842" w14:textId="77777777" w:rsidR="007D2829" w:rsidRPr="00FD1144" w:rsidRDefault="007D2829"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требовательность к соответствию слова делу;</w:t>
      </w:r>
    </w:p>
    <w:p w14:paraId="6F7A6973" w14:textId="77777777" w:rsidR="007D2829" w:rsidRPr="00FD1144" w:rsidRDefault="007D2829"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повышенный интерес к спорту;</w:t>
      </w:r>
    </w:p>
    <w:p w14:paraId="462C59F0" w14:textId="77777777" w:rsidR="007D2829" w:rsidRPr="00FD1144" w:rsidRDefault="007D2829"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увлечение коллекционированием, увлеч</w:t>
      </w:r>
      <w:r w:rsidR="00797C99" w:rsidRPr="00FD1144">
        <w:rPr>
          <w:rFonts w:ascii="Times New Roman" w:hAnsi="Times New Roman" w:cs="Times New Roman"/>
          <w:sz w:val="28"/>
          <w:szCs w:val="28"/>
        </w:rPr>
        <w:t>ение музыкой и киноискусством [</w:t>
      </w:r>
      <w:r w:rsidR="00797C99" w:rsidRPr="00FD1144">
        <w:rPr>
          <w:rFonts w:ascii="Times New Roman" w:hAnsi="Times New Roman" w:cs="Times New Roman"/>
          <w:sz w:val="28"/>
          <w:szCs w:val="28"/>
        </w:rPr>
        <w:fldChar w:fldCharType="begin"/>
      </w:r>
      <w:r w:rsidR="00797C99" w:rsidRPr="00FD1144">
        <w:rPr>
          <w:rFonts w:ascii="Times New Roman" w:hAnsi="Times New Roman" w:cs="Times New Roman"/>
          <w:sz w:val="28"/>
          <w:szCs w:val="28"/>
        </w:rPr>
        <w:instrText xml:space="preserve"> REF _Ref156810983 \r \h </w:instrText>
      </w:r>
      <w:r w:rsidR="00690108" w:rsidRPr="00FD1144">
        <w:rPr>
          <w:rFonts w:ascii="Times New Roman" w:hAnsi="Times New Roman" w:cs="Times New Roman"/>
          <w:sz w:val="28"/>
          <w:szCs w:val="28"/>
        </w:rPr>
        <w:instrText xml:space="preserve"> \* MERGEFORMAT </w:instrText>
      </w:r>
      <w:r w:rsidR="00797C99" w:rsidRPr="00FD1144">
        <w:rPr>
          <w:rFonts w:ascii="Times New Roman" w:hAnsi="Times New Roman" w:cs="Times New Roman"/>
          <w:sz w:val="28"/>
          <w:szCs w:val="28"/>
        </w:rPr>
      </w:r>
      <w:r w:rsidR="00797C99" w:rsidRPr="00FD1144">
        <w:rPr>
          <w:rFonts w:ascii="Times New Roman" w:hAnsi="Times New Roman" w:cs="Times New Roman"/>
          <w:sz w:val="28"/>
          <w:szCs w:val="28"/>
        </w:rPr>
        <w:fldChar w:fldCharType="separate"/>
      </w:r>
      <w:r w:rsidR="00AC212D">
        <w:rPr>
          <w:rFonts w:ascii="Times New Roman" w:hAnsi="Times New Roman" w:cs="Times New Roman"/>
          <w:sz w:val="28"/>
          <w:szCs w:val="28"/>
        </w:rPr>
        <w:t>31</w:t>
      </w:r>
      <w:r w:rsidR="00797C99" w:rsidRPr="00FD1144">
        <w:rPr>
          <w:rFonts w:ascii="Times New Roman" w:hAnsi="Times New Roman" w:cs="Times New Roman"/>
          <w:sz w:val="28"/>
          <w:szCs w:val="28"/>
        </w:rPr>
        <w:fldChar w:fldCharType="end"/>
      </w:r>
      <w:r w:rsidRPr="00FD1144">
        <w:rPr>
          <w:rFonts w:ascii="Times New Roman" w:hAnsi="Times New Roman" w:cs="Times New Roman"/>
          <w:sz w:val="28"/>
          <w:szCs w:val="28"/>
        </w:rPr>
        <w:t>].</w:t>
      </w:r>
    </w:p>
    <w:p w14:paraId="2E831B17" w14:textId="77777777" w:rsidR="007D2829" w:rsidRPr="00FD1144" w:rsidRDefault="007D2829"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Безусловно, каждая из перечисленных особенностей возраста младших подростков имеет большее или меньшее влияние на дальнейшее развитие ребенка.</w:t>
      </w:r>
    </w:p>
    <w:p w14:paraId="76B2FF18" w14:textId="77777777" w:rsidR="002F622D" w:rsidRPr="00FD1144" w:rsidRDefault="00DC0A91"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Подростковый возраст </w:t>
      </w:r>
      <w:r w:rsidR="00113696" w:rsidRPr="00FD1144">
        <w:rPr>
          <w:rFonts w:ascii="Times New Roman" w:hAnsi="Times New Roman" w:cs="Times New Roman"/>
          <w:sz w:val="28"/>
          <w:szCs w:val="28"/>
        </w:rPr>
        <w:t xml:space="preserve">многие ученые </w:t>
      </w:r>
      <w:r w:rsidRPr="00FD1144">
        <w:rPr>
          <w:rFonts w:ascii="Times New Roman" w:hAnsi="Times New Roman" w:cs="Times New Roman"/>
          <w:sz w:val="28"/>
          <w:szCs w:val="28"/>
        </w:rPr>
        <w:t>называют переходным</w:t>
      </w:r>
      <w:r w:rsidR="00361AF2" w:rsidRPr="00FD1144">
        <w:rPr>
          <w:rFonts w:ascii="Times New Roman" w:hAnsi="Times New Roman" w:cs="Times New Roman"/>
          <w:sz w:val="28"/>
          <w:szCs w:val="28"/>
        </w:rPr>
        <w:t xml:space="preserve"> или критический</w:t>
      </w:r>
      <w:r w:rsidRPr="00FD1144">
        <w:rPr>
          <w:rFonts w:ascii="Times New Roman" w:hAnsi="Times New Roman" w:cs="Times New Roman"/>
          <w:sz w:val="28"/>
          <w:szCs w:val="28"/>
        </w:rPr>
        <w:t xml:space="preserve"> возрастом. </w:t>
      </w:r>
      <w:r w:rsidR="00361AF2" w:rsidRPr="00FD1144">
        <w:rPr>
          <w:rFonts w:ascii="Times New Roman" w:hAnsi="Times New Roman" w:cs="Times New Roman"/>
          <w:sz w:val="28"/>
          <w:szCs w:val="28"/>
        </w:rPr>
        <w:t>Л.С. Выготский «кризис развития» этого возраста (14-17 лет) объясняет несовпадением или разрывов трех точек созревания: полового, общеорганического и социального, что приходится на старший подростковый возраст</w:t>
      </w:r>
      <w:r w:rsidRPr="00FD1144">
        <w:rPr>
          <w:rFonts w:ascii="Times New Roman" w:hAnsi="Times New Roman" w:cs="Times New Roman"/>
          <w:sz w:val="28"/>
          <w:szCs w:val="28"/>
        </w:rPr>
        <w:t>.</w:t>
      </w:r>
      <w:r w:rsidR="002F622D" w:rsidRPr="00FD1144">
        <w:rPr>
          <w:rFonts w:ascii="Times New Roman" w:hAnsi="Times New Roman" w:cs="Times New Roman"/>
          <w:sz w:val="28"/>
          <w:szCs w:val="28"/>
        </w:rPr>
        <w:t xml:space="preserve"> </w:t>
      </w:r>
      <w:r w:rsidR="00361AF2" w:rsidRPr="00FD1144">
        <w:rPr>
          <w:rFonts w:ascii="Times New Roman" w:hAnsi="Times New Roman" w:cs="Times New Roman"/>
          <w:sz w:val="28"/>
          <w:szCs w:val="28"/>
        </w:rPr>
        <w:t xml:space="preserve">Физиологически подросток становится взрослым и зрелым человеком, но социальное созревание не находится на таком же уровне. </w:t>
      </w:r>
      <w:r w:rsidR="002F622D" w:rsidRPr="00FD1144">
        <w:rPr>
          <w:rFonts w:ascii="Times New Roman" w:hAnsi="Times New Roman" w:cs="Times New Roman"/>
          <w:sz w:val="28"/>
          <w:szCs w:val="28"/>
        </w:rPr>
        <w:t xml:space="preserve">Подростковый возраст – </w:t>
      </w:r>
      <w:r w:rsidR="00361AF2" w:rsidRPr="00FD1144">
        <w:rPr>
          <w:rFonts w:ascii="Times New Roman" w:hAnsi="Times New Roman" w:cs="Times New Roman"/>
          <w:sz w:val="28"/>
          <w:szCs w:val="28"/>
        </w:rPr>
        <w:t>это очень сложный период, когда с</w:t>
      </w:r>
      <w:r w:rsidR="001B711B" w:rsidRPr="00FD1144">
        <w:rPr>
          <w:rFonts w:ascii="Times New Roman" w:hAnsi="Times New Roman" w:cs="Times New Roman"/>
          <w:sz w:val="28"/>
          <w:szCs w:val="28"/>
        </w:rPr>
        <w:t>труктура личности сильно меняется, и эти изменения таковы, что иногда даже родителям кажется, что их ребенка подменили</w:t>
      </w:r>
      <w:r w:rsidR="00797C99" w:rsidRPr="00FD1144">
        <w:rPr>
          <w:rFonts w:ascii="Times New Roman" w:hAnsi="Times New Roman" w:cs="Times New Roman"/>
          <w:sz w:val="28"/>
          <w:szCs w:val="28"/>
        </w:rPr>
        <w:t xml:space="preserve"> [</w:t>
      </w:r>
      <w:r w:rsidR="00797C99" w:rsidRPr="00FD1144">
        <w:rPr>
          <w:rFonts w:ascii="Times New Roman" w:hAnsi="Times New Roman" w:cs="Times New Roman"/>
          <w:sz w:val="28"/>
          <w:szCs w:val="28"/>
          <w:lang w:val="en-US"/>
        </w:rPr>
        <w:fldChar w:fldCharType="begin"/>
      </w:r>
      <w:r w:rsidR="00797C99" w:rsidRPr="00FD1144">
        <w:rPr>
          <w:rFonts w:ascii="Times New Roman" w:hAnsi="Times New Roman" w:cs="Times New Roman"/>
          <w:sz w:val="28"/>
          <w:szCs w:val="28"/>
        </w:rPr>
        <w:instrText xml:space="preserve"> </w:instrText>
      </w:r>
      <w:r w:rsidR="00797C99" w:rsidRPr="00FD1144">
        <w:rPr>
          <w:rFonts w:ascii="Times New Roman" w:hAnsi="Times New Roman" w:cs="Times New Roman"/>
          <w:sz w:val="28"/>
          <w:szCs w:val="28"/>
          <w:lang w:val="en-US"/>
        </w:rPr>
        <w:instrText>REF</w:instrText>
      </w:r>
      <w:r w:rsidR="00797C99" w:rsidRPr="00FD1144">
        <w:rPr>
          <w:rFonts w:ascii="Times New Roman" w:hAnsi="Times New Roman" w:cs="Times New Roman"/>
          <w:sz w:val="28"/>
          <w:szCs w:val="28"/>
        </w:rPr>
        <w:instrText xml:space="preserve"> _</w:instrText>
      </w:r>
      <w:r w:rsidR="00797C99" w:rsidRPr="00FD1144">
        <w:rPr>
          <w:rFonts w:ascii="Times New Roman" w:hAnsi="Times New Roman" w:cs="Times New Roman"/>
          <w:sz w:val="28"/>
          <w:szCs w:val="28"/>
          <w:lang w:val="en-US"/>
        </w:rPr>
        <w:instrText>Ref</w:instrText>
      </w:r>
      <w:r w:rsidR="00797C99" w:rsidRPr="00FD1144">
        <w:rPr>
          <w:rFonts w:ascii="Times New Roman" w:hAnsi="Times New Roman" w:cs="Times New Roman"/>
          <w:sz w:val="28"/>
          <w:szCs w:val="28"/>
        </w:rPr>
        <w:instrText>156810998 \</w:instrText>
      </w:r>
      <w:r w:rsidR="00797C99" w:rsidRPr="00FD1144">
        <w:rPr>
          <w:rFonts w:ascii="Times New Roman" w:hAnsi="Times New Roman" w:cs="Times New Roman"/>
          <w:sz w:val="28"/>
          <w:szCs w:val="28"/>
          <w:lang w:val="en-US"/>
        </w:rPr>
        <w:instrText>r</w:instrText>
      </w:r>
      <w:r w:rsidR="00797C99" w:rsidRPr="00FD1144">
        <w:rPr>
          <w:rFonts w:ascii="Times New Roman" w:hAnsi="Times New Roman" w:cs="Times New Roman"/>
          <w:sz w:val="28"/>
          <w:szCs w:val="28"/>
        </w:rPr>
        <w:instrText xml:space="preserve"> \</w:instrText>
      </w:r>
      <w:r w:rsidR="00797C99" w:rsidRPr="00FD1144">
        <w:rPr>
          <w:rFonts w:ascii="Times New Roman" w:hAnsi="Times New Roman" w:cs="Times New Roman"/>
          <w:sz w:val="28"/>
          <w:szCs w:val="28"/>
          <w:lang w:val="en-US"/>
        </w:rPr>
        <w:instrText>h</w:instrText>
      </w:r>
      <w:r w:rsidR="00797C99" w:rsidRPr="00FD1144">
        <w:rPr>
          <w:rFonts w:ascii="Times New Roman" w:hAnsi="Times New Roman" w:cs="Times New Roman"/>
          <w:sz w:val="28"/>
          <w:szCs w:val="28"/>
        </w:rPr>
        <w:instrText xml:space="preserve"> </w:instrText>
      </w:r>
      <w:r w:rsidR="00690108" w:rsidRPr="00FD1144">
        <w:rPr>
          <w:rFonts w:ascii="Times New Roman" w:hAnsi="Times New Roman" w:cs="Times New Roman"/>
          <w:sz w:val="28"/>
          <w:szCs w:val="28"/>
        </w:rPr>
        <w:instrText xml:space="preserve"> \* </w:instrText>
      </w:r>
      <w:r w:rsidR="00690108" w:rsidRPr="00FD1144">
        <w:rPr>
          <w:rFonts w:ascii="Times New Roman" w:hAnsi="Times New Roman" w:cs="Times New Roman"/>
          <w:sz w:val="28"/>
          <w:szCs w:val="28"/>
          <w:lang w:val="en-US"/>
        </w:rPr>
        <w:instrText>MERGEFORMAT</w:instrText>
      </w:r>
      <w:r w:rsidR="00690108" w:rsidRPr="00FD1144">
        <w:rPr>
          <w:rFonts w:ascii="Times New Roman" w:hAnsi="Times New Roman" w:cs="Times New Roman"/>
          <w:sz w:val="28"/>
          <w:szCs w:val="28"/>
        </w:rPr>
        <w:instrText xml:space="preserve"> </w:instrText>
      </w:r>
      <w:r w:rsidR="00797C99" w:rsidRPr="00FD1144">
        <w:rPr>
          <w:rFonts w:ascii="Times New Roman" w:hAnsi="Times New Roman" w:cs="Times New Roman"/>
          <w:sz w:val="28"/>
          <w:szCs w:val="28"/>
          <w:lang w:val="en-US"/>
        </w:rPr>
      </w:r>
      <w:r w:rsidR="00797C99" w:rsidRPr="00FD1144">
        <w:rPr>
          <w:rFonts w:ascii="Times New Roman" w:hAnsi="Times New Roman" w:cs="Times New Roman"/>
          <w:sz w:val="28"/>
          <w:szCs w:val="28"/>
          <w:lang w:val="en-US"/>
        </w:rPr>
        <w:fldChar w:fldCharType="separate"/>
      </w:r>
      <w:r w:rsidR="00AC212D" w:rsidRPr="00AC212D">
        <w:rPr>
          <w:rFonts w:ascii="Times New Roman" w:hAnsi="Times New Roman" w:cs="Times New Roman"/>
          <w:sz w:val="28"/>
          <w:szCs w:val="28"/>
        </w:rPr>
        <w:t>12</w:t>
      </w:r>
      <w:r w:rsidR="00797C99" w:rsidRPr="00FD1144">
        <w:rPr>
          <w:rFonts w:ascii="Times New Roman" w:hAnsi="Times New Roman" w:cs="Times New Roman"/>
          <w:sz w:val="28"/>
          <w:szCs w:val="28"/>
          <w:lang w:val="en-US"/>
        </w:rPr>
        <w:fldChar w:fldCharType="end"/>
      </w:r>
      <w:r w:rsidR="00797C99" w:rsidRPr="00FD1144">
        <w:rPr>
          <w:rFonts w:ascii="Times New Roman" w:hAnsi="Times New Roman" w:cs="Times New Roman"/>
          <w:sz w:val="28"/>
          <w:szCs w:val="28"/>
        </w:rPr>
        <w:t>]</w:t>
      </w:r>
      <w:r w:rsidR="001B711B" w:rsidRPr="00FD1144">
        <w:rPr>
          <w:rFonts w:ascii="Times New Roman" w:hAnsi="Times New Roman" w:cs="Times New Roman"/>
          <w:sz w:val="28"/>
          <w:szCs w:val="28"/>
        </w:rPr>
        <w:t>.</w:t>
      </w:r>
      <w:r w:rsidR="007D2829" w:rsidRPr="00FD1144">
        <w:rPr>
          <w:rFonts w:ascii="Times New Roman" w:hAnsi="Times New Roman" w:cs="Times New Roman"/>
          <w:sz w:val="28"/>
          <w:szCs w:val="28"/>
        </w:rPr>
        <w:t xml:space="preserve"> </w:t>
      </w:r>
    </w:p>
    <w:p w14:paraId="4BF12F55" w14:textId="77777777" w:rsidR="0016563D" w:rsidRPr="00FD1144" w:rsidRDefault="0016563D"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Л.С. Выготский назвал проблему интересов в переходном возрасте «ключом ко всей проблеме психологического развития подростка». Основные группы наиболее ярких интересов подростков </w:t>
      </w:r>
      <w:r w:rsidR="00361AF2" w:rsidRPr="00FD1144">
        <w:rPr>
          <w:rFonts w:ascii="Times New Roman" w:hAnsi="Times New Roman" w:cs="Times New Roman"/>
          <w:sz w:val="28"/>
          <w:szCs w:val="28"/>
        </w:rPr>
        <w:t>он</w:t>
      </w:r>
      <w:r w:rsidRPr="00FD1144">
        <w:rPr>
          <w:rFonts w:ascii="Times New Roman" w:hAnsi="Times New Roman" w:cs="Times New Roman"/>
          <w:sz w:val="28"/>
          <w:szCs w:val="28"/>
        </w:rPr>
        <w:t xml:space="preserve"> назвал доминантами:</w:t>
      </w:r>
    </w:p>
    <w:p w14:paraId="7EB1B434" w14:textId="77777777" w:rsidR="0016563D" w:rsidRPr="00FD1144" w:rsidRDefault="0016563D"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эгоцентрическая доминанта (интерес подростка к собственной личности);</w:t>
      </w:r>
    </w:p>
    <w:p w14:paraId="025B376A" w14:textId="77777777" w:rsidR="0016563D" w:rsidRPr="00FD1144" w:rsidRDefault="0016563D"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доминанта дали (установка подростка на обширные, большие масштабы, которые для него гораздо более субъективно приемлемы, чем ближние, текущие, сегодняшние);</w:t>
      </w:r>
    </w:p>
    <w:p w14:paraId="00698F31" w14:textId="77777777" w:rsidR="0016563D" w:rsidRPr="00FD1144" w:rsidRDefault="0016563D"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 доминанта усилия (тяга подростка к сопротивлению, преодолению, к волевым напряжениям, которые иногда проявляются в упрямстве, хулиганстве, </w:t>
      </w:r>
      <w:r w:rsidRPr="00FD1144">
        <w:rPr>
          <w:rFonts w:ascii="Times New Roman" w:hAnsi="Times New Roman" w:cs="Times New Roman"/>
          <w:sz w:val="28"/>
          <w:szCs w:val="28"/>
        </w:rPr>
        <w:lastRenderedPageBreak/>
        <w:t>борьбе против воспитательского авторитета, протесте и других негативных проявлениях);</w:t>
      </w:r>
    </w:p>
    <w:p w14:paraId="6CA6E853" w14:textId="77777777" w:rsidR="0016563D" w:rsidRPr="00FD1144" w:rsidRDefault="0016563D"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доминанта романтики (стремление подростка к неизвестному, рискованному, к приключениям, к героизму).</w:t>
      </w:r>
    </w:p>
    <w:p w14:paraId="5A2B985A" w14:textId="77777777" w:rsidR="000A52E2" w:rsidRPr="00FD1144" w:rsidRDefault="0016563D"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Л.С. Выготский также указывает, что в подростковом возрасте у школьников появляется интерес к таким понятиям, как: «истина», «ложь»; «стратегия», «цели», «жизненные ориентиры» и др.</w:t>
      </w:r>
      <w:r w:rsidR="00FC2394" w:rsidRPr="00FD1144">
        <w:rPr>
          <w:rFonts w:ascii="Times New Roman" w:hAnsi="Times New Roman" w:cs="Times New Roman"/>
          <w:sz w:val="28"/>
          <w:szCs w:val="28"/>
        </w:rPr>
        <w:t xml:space="preserve"> Образы подростка несут чисто интимный характер, который является важным только для самого подростка. Также подросток старается продемонстрировать свою независимость и самостоятельность, ждет признания его «равным» со стороны взрослых, но он еще не может в полной мере нести ответственность за свою жизнь</w:t>
      </w:r>
      <w:r w:rsidR="001D7525" w:rsidRPr="00FD1144">
        <w:rPr>
          <w:rFonts w:ascii="Times New Roman" w:hAnsi="Times New Roman" w:cs="Times New Roman"/>
          <w:sz w:val="28"/>
          <w:szCs w:val="28"/>
        </w:rPr>
        <w:t xml:space="preserve"> [12]</w:t>
      </w:r>
      <w:r w:rsidR="00FC2394" w:rsidRPr="00FD1144">
        <w:rPr>
          <w:rFonts w:ascii="Times New Roman" w:hAnsi="Times New Roman" w:cs="Times New Roman"/>
          <w:sz w:val="28"/>
          <w:szCs w:val="28"/>
        </w:rPr>
        <w:t xml:space="preserve">. </w:t>
      </w:r>
    </w:p>
    <w:p w14:paraId="5580AD67" w14:textId="77777777" w:rsidR="00DD799C" w:rsidRPr="00FD1144" w:rsidRDefault="00DD799C"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Категория подростков очень разнородна и обширна. </w:t>
      </w:r>
      <w:r w:rsidR="00772114" w:rsidRPr="00FD1144">
        <w:rPr>
          <w:rFonts w:ascii="Times New Roman" w:hAnsi="Times New Roman" w:cs="Times New Roman"/>
          <w:sz w:val="28"/>
          <w:szCs w:val="28"/>
        </w:rPr>
        <w:t xml:space="preserve">Многие подростки являются слишком активными, любознательными, непоседливыми, исходя из этого, они не соответствуют некоторым понятиям о «идеальности». Подросткам данного типа необходимо применять индивидуальный подход. Важно направить их энергию в правильное русло, а также стремиться всеми силами помочь им найти себя </w:t>
      </w:r>
      <w:r w:rsidR="00797C99" w:rsidRPr="00FD1144">
        <w:rPr>
          <w:rFonts w:ascii="Times New Roman" w:hAnsi="Times New Roman" w:cs="Times New Roman"/>
          <w:sz w:val="28"/>
          <w:szCs w:val="28"/>
        </w:rPr>
        <w:t>[</w:t>
      </w:r>
      <w:r w:rsidR="00797C99" w:rsidRPr="00FD1144">
        <w:rPr>
          <w:rFonts w:ascii="Times New Roman" w:hAnsi="Times New Roman" w:cs="Times New Roman"/>
          <w:sz w:val="28"/>
          <w:szCs w:val="28"/>
          <w:lang w:val="en-US"/>
        </w:rPr>
        <w:fldChar w:fldCharType="begin"/>
      </w:r>
      <w:r w:rsidR="00797C99" w:rsidRPr="00FD1144">
        <w:rPr>
          <w:rFonts w:ascii="Times New Roman" w:hAnsi="Times New Roman" w:cs="Times New Roman"/>
          <w:sz w:val="28"/>
          <w:szCs w:val="28"/>
        </w:rPr>
        <w:instrText xml:space="preserve"> </w:instrText>
      </w:r>
      <w:r w:rsidR="00797C99" w:rsidRPr="00FD1144">
        <w:rPr>
          <w:rFonts w:ascii="Times New Roman" w:hAnsi="Times New Roman" w:cs="Times New Roman"/>
          <w:sz w:val="28"/>
          <w:szCs w:val="28"/>
          <w:lang w:val="en-US"/>
        </w:rPr>
        <w:instrText>REF</w:instrText>
      </w:r>
      <w:r w:rsidR="00797C99" w:rsidRPr="00FD1144">
        <w:rPr>
          <w:rFonts w:ascii="Times New Roman" w:hAnsi="Times New Roman" w:cs="Times New Roman"/>
          <w:sz w:val="28"/>
          <w:szCs w:val="28"/>
        </w:rPr>
        <w:instrText xml:space="preserve"> _</w:instrText>
      </w:r>
      <w:r w:rsidR="00797C99" w:rsidRPr="00FD1144">
        <w:rPr>
          <w:rFonts w:ascii="Times New Roman" w:hAnsi="Times New Roman" w:cs="Times New Roman"/>
          <w:sz w:val="28"/>
          <w:szCs w:val="28"/>
          <w:lang w:val="en-US"/>
        </w:rPr>
        <w:instrText>Ref</w:instrText>
      </w:r>
      <w:r w:rsidR="00797C99" w:rsidRPr="00FD1144">
        <w:rPr>
          <w:rFonts w:ascii="Times New Roman" w:hAnsi="Times New Roman" w:cs="Times New Roman"/>
          <w:sz w:val="28"/>
          <w:szCs w:val="28"/>
        </w:rPr>
        <w:instrText>156811018 \</w:instrText>
      </w:r>
      <w:r w:rsidR="00797C99" w:rsidRPr="00FD1144">
        <w:rPr>
          <w:rFonts w:ascii="Times New Roman" w:hAnsi="Times New Roman" w:cs="Times New Roman"/>
          <w:sz w:val="28"/>
          <w:szCs w:val="28"/>
          <w:lang w:val="en-US"/>
        </w:rPr>
        <w:instrText>r</w:instrText>
      </w:r>
      <w:r w:rsidR="00797C99" w:rsidRPr="00FD1144">
        <w:rPr>
          <w:rFonts w:ascii="Times New Roman" w:hAnsi="Times New Roman" w:cs="Times New Roman"/>
          <w:sz w:val="28"/>
          <w:szCs w:val="28"/>
        </w:rPr>
        <w:instrText xml:space="preserve"> \</w:instrText>
      </w:r>
      <w:r w:rsidR="00797C99" w:rsidRPr="00FD1144">
        <w:rPr>
          <w:rFonts w:ascii="Times New Roman" w:hAnsi="Times New Roman" w:cs="Times New Roman"/>
          <w:sz w:val="28"/>
          <w:szCs w:val="28"/>
          <w:lang w:val="en-US"/>
        </w:rPr>
        <w:instrText>h</w:instrText>
      </w:r>
      <w:r w:rsidR="00797C99" w:rsidRPr="00FD1144">
        <w:rPr>
          <w:rFonts w:ascii="Times New Roman" w:hAnsi="Times New Roman" w:cs="Times New Roman"/>
          <w:sz w:val="28"/>
          <w:szCs w:val="28"/>
        </w:rPr>
        <w:instrText xml:space="preserve"> </w:instrText>
      </w:r>
      <w:r w:rsidR="00690108" w:rsidRPr="00FD1144">
        <w:rPr>
          <w:rFonts w:ascii="Times New Roman" w:hAnsi="Times New Roman" w:cs="Times New Roman"/>
          <w:sz w:val="28"/>
          <w:szCs w:val="28"/>
        </w:rPr>
        <w:instrText xml:space="preserve"> \* </w:instrText>
      </w:r>
      <w:r w:rsidR="00690108" w:rsidRPr="00FD1144">
        <w:rPr>
          <w:rFonts w:ascii="Times New Roman" w:hAnsi="Times New Roman" w:cs="Times New Roman"/>
          <w:sz w:val="28"/>
          <w:szCs w:val="28"/>
          <w:lang w:val="en-US"/>
        </w:rPr>
        <w:instrText>MERGEFORMAT</w:instrText>
      </w:r>
      <w:r w:rsidR="00690108" w:rsidRPr="00FD1144">
        <w:rPr>
          <w:rFonts w:ascii="Times New Roman" w:hAnsi="Times New Roman" w:cs="Times New Roman"/>
          <w:sz w:val="28"/>
          <w:szCs w:val="28"/>
        </w:rPr>
        <w:instrText xml:space="preserve"> </w:instrText>
      </w:r>
      <w:r w:rsidR="00797C99" w:rsidRPr="00FD1144">
        <w:rPr>
          <w:rFonts w:ascii="Times New Roman" w:hAnsi="Times New Roman" w:cs="Times New Roman"/>
          <w:sz w:val="28"/>
          <w:szCs w:val="28"/>
          <w:lang w:val="en-US"/>
        </w:rPr>
      </w:r>
      <w:r w:rsidR="00797C99" w:rsidRPr="00FD1144">
        <w:rPr>
          <w:rFonts w:ascii="Times New Roman" w:hAnsi="Times New Roman" w:cs="Times New Roman"/>
          <w:sz w:val="28"/>
          <w:szCs w:val="28"/>
          <w:lang w:val="en-US"/>
        </w:rPr>
        <w:fldChar w:fldCharType="separate"/>
      </w:r>
      <w:r w:rsidR="00AC212D" w:rsidRPr="00AC212D">
        <w:rPr>
          <w:rFonts w:ascii="Times New Roman" w:hAnsi="Times New Roman" w:cs="Times New Roman"/>
          <w:sz w:val="28"/>
          <w:szCs w:val="28"/>
        </w:rPr>
        <w:t>8</w:t>
      </w:r>
      <w:r w:rsidR="00797C99" w:rsidRPr="00FD1144">
        <w:rPr>
          <w:rFonts w:ascii="Times New Roman" w:hAnsi="Times New Roman" w:cs="Times New Roman"/>
          <w:sz w:val="28"/>
          <w:szCs w:val="28"/>
          <w:lang w:val="en-US"/>
        </w:rPr>
        <w:fldChar w:fldCharType="end"/>
      </w:r>
      <w:r w:rsidR="00797C99" w:rsidRPr="00FD1144">
        <w:rPr>
          <w:rFonts w:ascii="Times New Roman" w:hAnsi="Times New Roman" w:cs="Times New Roman"/>
          <w:sz w:val="28"/>
          <w:szCs w:val="28"/>
        </w:rPr>
        <w:t>].</w:t>
      </w:r>
    </w:p>
    <w:p w14:paraId="44893A29" w14:textId="77777777" w:rsidR="00772114" w:rsidRPr="00FD1144" w:rsidRDefault="00772114"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Особую категорию составляют «трудные» подростки. К трудным подросткам относят тех, у которых большое количество отрицательных качеств, таких как лживость, грубость, жестокость и т.д. В таких случаях необходимо обратиться за помощью к психологу. Благодаря его помощи можно правильно организовать воспитание данного ребёнка, разобраться в его представлениях о разных вещах, научиться правильно реагировать на его импульсивное поведение. Работа с такими детьми требует много терпения и всестороннего подхода </w:t>
      </w:r>
      <w:r w:rsidR="00797C99" w:rsidRPr="00FD1144">
        <w:rPr>
          <w:rFonts w:ascii="Times New Roman" w:hAnsi="Times New Roman" w:cs="Times New Roman"/>
          <w:sz w:val="28"/>
          <w:szCs w:val="28"/>
        </w:rPr>
        <w:t>[</w:t>
      </w:r>
      <w:r w:rsidR="00797C99" w:rsidRPr="00FD1144">
        <w:rPr>
          <w:rFonts w:ascii="Times New Roman" w:hAnsi="Times New Roman" w:cs="Times New Roman"/>
          <w:sz w:val="28"/>
          <w:szCs w:val="28"/>
          <w:lang w:val="en-US"/>
        </w:rPr>
        <w:fldChar w:fldCharType="begin"/>
      </w:r>
      <w:r w:rsidR="00797C99" w:rsidRPr="00FD1144">
        <w:rPr>
          <w:rFonts w:ascii="Times New Roman" w:hAnsi="Times New Roman" w:cs="Times New Roman"/>
          <w:sz w:val="28"/>
          <w:szCs w:val="28"/>
        </w:rPr>
        <w:instrText xml:space="preserve"> </w:instrText>
      </w:r>
      <w:r w:rsidR="00797C99" w:rsidRPr="00FD1144">
        <w:rPr>
          <w:rFonts w:ascii="Times New Roman" w:hAnsi="Times New Roman" w:cs="Times New Roman"/>
          <w:sz w:val="28"/>
          <w:szCs w:val="28"/>
          <w:lang w:val="en-US"/>
        </w:rPr>
        <w:instrText>REF</w:instrText>
      </w:r>
      <w:r w:rsidR="00797C99" w:rsidRPr="00FD1144">
        <w:rPr>
          <w:rFonts w:ascii="Times New Roman" w:hAnsi="Times New Roman" w:cs="Times New Roman"/>
          <w:sz w:val="28"/>
          <w:szCs w:val="28"/>
        </w:rPr>
        <w:instrText xml:space="preserve"> _</w:instrText>
      </w:r>
      <w:r w:rsidR="00797C99" w:rsidRPr="00FD1144">
        <w:rPr>
          <w:rFonts w:ascii="Times New Roman" w:hAnsi="Times New Roman" w:cs="Times New Roman"/>
          <w:sz w:val="28"/>
          <w:szCs w:val="28"/>
          <w:lang w:val="en-US"/>
        </w:rPr>
        <w:instrText>Ref</w:instrText>
      </w:r>
      <w:r w:rsidR="00797C99" w:rsidRPr="00FD1144">
        <w:rPr>
          <w:rFonts w:ascii="Times New Roman" w:hAnsi="Times New Roman" w:cs="Times New Roman"/>
          <w:sz w:val="28"/>
          <w:szCs w:val="28"/>
        </w:rPr>
        <w:instrText>156811018 \</w:instrText>
      </w:r>
      <w:r w:rsidR="00797C99" w:rsidRPr="00FD1144">
        <w:rPr>
          <w:rFonts w:ascii="Times New Roman" w:hAnsi="Times New Roman" w:cs="Times New Roman"/>
          <w:sz w:val="28"/>
          <w:szCs w:val="28"/>
          <w:lang w:val="en-US"/>
        </w:rPr>
        <w:instrText>r</w:instrText>
      </w:r>
      <w:r w:rsidR="00797C99" w:rsidRPr="00FD1144">
        <w:rPr>
          <w:rFonts w:ascii="Times New Roman" w:hAnsi="Times New Roman" w:cs="Times New Roman"/>
          <w:sz w:val="28"/>
          <w:szCs w:val="28"/>
        </w:rPr>
        <w:instrText xml:space="preserve"> \</w:instrText>
      </w:r>
      <w:r w:rsidR="00797C99" w:rsidRPr="00FD1144">
        <w:rPr>
          <w:rFonts w:ascii="Times New Roman" w:hAnsi="Times New Roman" w:cs="Times New Roman"/>
          <w:sz w:val="28"/>
          <w:szCs w:val="28"/>
          <w:lang w:val="en-US"/>
        </w:rPr>
        <w:instrText>h</w:instrText>
      </w:r>
      <w:r w:rsidR="00797C99" w:rsidRPr="00FD1144">
        <w:rPr>
          <w:rFonts w:ascii="Times New Roman" w:hAnsi="Times New Roman" w:cs="Times New Roman"/>
          <w:sz w:val="28"/>
          <w:szCs w:val="28"/>
        </w:rPr>
        <w:instrText xml:space="preserve"> </w:instrText>
      </w:r>
      <w:r w:rsidR="00690108" w:rsidRPr="00FD1144">
        <w:rPr>
          <w:rFonts w:ascii="Times New Roman" w:hAnsi="Times New Roman" w:cs="Times New Roman"/>
          <w:sz w:val="28"/>
          <w:szCs w:val="28"/>
        </w:rPr>
        <w:instrText xml:space="preserve"> \* </w:instrText>
      </w:r>
      <w:r w:rsidR="00690108" w:rsidRPr="00FD1144">
        <w:rPr>
          <w:rFonts w:ascii="Times New Roman" w:hAnsi="Times New Roman" w:cs="Times New Roman"/>
          <w:sz w:val="28"/>
          <w:szCs w:val="28"/>
          <w:lang w:val="en-US"/>
        </w:rPr>
        <w:instrText>MERGEFORMAT</w:instrText>
      </w:r>
      <w:r w:rsidR="00690108" w:rsidRPr="00FD1144">
        <w:rPr>
          <w:rFonts w:ascii="Times New Roman" w:hAnsi="Times New Roman" w:cs="Times New Roman"/>
          <w:sz w:val="28"/>
          <w:szCs w:val="28"/>
        </w:rPr>
        <w:instrText xml:space="preserve"> </w:instrText>
      </w:r>
      <w:r w:rsidR="00797C99" w:rsidRPr="00FD1144">
        <w:rPr>
          <w:rFonts w:ascii="Times New Roman" w:hAnsi="Times New Roman" w:cs="Times New Roman"/>
          <w:sz w:val="28"/>
          <w:szCs w:val="28"/>
          <w:lang w:val="en-US"/>
        </w:rPr>
      </w:r>
      <w:r w:rsidR="00797C99" w:rsidRPr="00FD1144">
        <w:rPr>
          <w:rFonts w:ascii="Times New Roman" w:hAnsi="Times New Roman" w:cs="Times New Roman"/>
          <w:sz w:val="28"/>
          <w:szCs w:val="28"/>
          <w:lang w:val="en-US"/>
        </w:rPr>
        <w:fldChar w:fldCharType="separate"/>
      </w:r>
      <w:r w:rsidR="00AC212D" w:rsidRPr="00AC212D">
        <w:rPr>
          <w:rFonts w:ascii="Times New Roman" w:hAnsi="Times New Roman" w:cs="Times New Roman"/>
          <w:sz w:val="28"/>
          <w:szCs w:val="28"/>
        </w:rPr>
        <w:t>8</w:t>
      </w:r>
      <w:r w:rsidR="00797C99" w:rsidRPr="00FD1144">
        <w:rPr>
          <w:rFonts w:ascii="Times New Roman" w:hAnsi="Times New Roman" w:cs="Times New Roman"/>
          <w:sz w:val="28"/>
          <w:szCs w:val="28"/>
          <w:lang w:val="en-US"/>
        </w:rPr>
        <w:fldChar w:fldCharType="end"/>
      </w:r>
      <w:r w:rsidR="00797C99" w:rsidRPr="00FD1144">
        <w:rPr>
          <w:rFonts w:ascii="Times New Roman" w:hAnsi="Times New Roman" w:cs="Times New Roman"/>
          <w:sz w:val="28"/>
          <w:szCs w:val="28"/>
        </w:rPr>
        <w:t>].</w:t>
      </w:r>
    </w:p>
    <w:p w14:paraId="5F890664" w14:textId="77777777" w:rsidR="00FC2394" w:rsidRPr="00FD1144" w:rsidRDefault="00FC2394"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Именно взаимоотношения подростка со сверстниками, друзьями и семьей одна из главных проблем, с которыми сталкивается личность в данном периоде. На появление и дальнейшее развитие кризиса оказывают влияние 2 группы факторов: внешние и внутренние</w:t>
      </w:r>
      <w:r w:rsidR="007D2829" w:rsidRPr="00FD1144">
        <w:rPr>
          <w:rFonts w:ascii="Times New Roman" w:hAnsi="Times New Roman" w:cs="Times New Roman"/>
          <w:sz w:val="28"/>
          <w:szCs w:val="28"/>
        </w:rPr>
        <w:t>:</w:t>
      </w:r>
    </w:p>
    <w:p w14:paraId="26C71FD1" w14:textId="77777777" w:rsidR="00FC2394" w:rsidRPr="00FD1144" w:rsidRDefault="007D2829"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Внешние факторы – это </w:t>
      </w:r>
      <w:r w:rsidR="00FC2394" w:rsidRPr="00FD1144">
        <w:rPr>
          <w:rFonts w:ascii="Times New Roman" w:hAnsi="Times New Roman" w:cs="Times New Roman"/>
          <w:sz w:val="28"/>
          <w:szCs w:val="28"/>
        </w:rPr>
        <w:t>взаимодействие подростка со взрослыми. Так как ребенок находится на пути взросления и перехода от детства ко взрослости, он требует больше самостоятельности и доверия. В этот период подростку необходимо показать себя взрослой и ответственной личностью, для чего он противится опеке и советам взрослых.</w:t>
      </w:r>
    </w:p>
    <w:p w14:paraId="401C6792" w14:textId="77777777" w:rsidR="00FC2394" w:rsidRPr="00FD1144" w:rsidRDefault="00FC2394"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Внутренние факторы связаны с личностным развитием ребенка на данном периоде. В подростковом возрасте наблюдается ярко выраженная рефлексия, самокритика, изменение своих привычек и жизненных установок. Ребенок находится в поиске себя и возникает стремление узнать о себе как можно </w:t>
      </w:r>
      <w:r w:rsidRPr="00FD1144">
        <w:rPr>
          <w:rFonts w:ascii="Times New Roman" w:hAnsi="Times New Roman" w:cs="Times New Roman"/>
          <w:sz w:val="28"/>
          <w:szCs w:val="28"/>
        </w:rPr>
        <w:lastRenderedPageBreak/>
        <w:t>больше. Именно из-за внутренних факторов наблюдается снижения интереса к учебе и активное участие сверстников в формировании своего внутреннего мира. Также подросток критически относится к своим недостаткам, становится более чувствительным к критике своей личности, внешних или внутренних недостатков, со стороны общества.</w:t>
      </w:r>
    </w:p>
    <w:p w14:paraId="1CBE334B" w14:textId="77777777" w:rsidR="00FC2394" w:rsidRPr="00FD1144" w:rsidRDefault="000E4DF2"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С</w:t>
      </w:r>
      <w:r w:rsidR="00FC2394" w:rsidRPr="00FD1144">
        <w:rPr>
          <w:rFonts w:ascii="Times New Roman" w:hAnsi="Times New Roman" w:cs="Times New Roman"/>
          <w:sz w:val="28"/>
          <w:szCs w:val="28"/>
        </w:rPr>
        <w:t>тепень негативизма в подростковом возрасте может колебаться и варьироваться от тотального до полного его отсутствия. В это время падает работоспособность и увлеченность познавательной деятельностью. Успеваемость в школе падает из-за чего по</w:t>
      </w:r>
      <w:r w:rsidR="007D2829" w:rsidRPr="00FD1144">
        <w:rPr>
          <w:rFonts w:ascii="Times New Roman" w:hAnsi="Times New Roman" w:cs="Times New Roman"/>
          <w:sz w:val="28"/>
          <w:szCs w:val="28"/>
        </w:rPr>
        <w:t xml:space="preserve">являются конфликты с учителями. </w:t>
      </w:r>
      <w:r w:rsidR="00FC2394" w:rsidRPr="00FD1144">
        <w:rPr>
          <w:rFonts w:ascii="Times New Roman" w:hAnsi="Times New Roman" w:cs="Times New Roman"/>
          <w:sz w:val="28"/>
          <w:szCs w:val="28"/>
        </w:rPr>
        <w:t>Все эти изменения, в первую очередь связаны с перестройкой системы ценностей и изменением абстрактного мышления.</w:t>
      </w:r>
      <w:r w:rsidR="007D2829" w:rsidRPr="00FD1144">
        <w:rPr>
          <w:rFonts w:ascii="Times New Roman" w:hAnsi="Times New Roman" w:cs="Times New Roman"/>
          <w:sz w:val="28"/>
          <w:szCs w:val="28"/>
        </w:rPr>
        <w:t xml:space="preserve"> Подростку необходимо найти пути самостоятельного удовлетворения своих новых потребностей, и он создает новую социальную ситуацию – детское сообщество</w:t>
      </w:r>
      <w:r w:rsidRPr="00FD1144">
        <w:rPr>
          <w:rFonts w:ascii="Times New Roman" w:hAnsi="Times New Roman" w:cs="Times New Roman"/>
          <w:sz w:val="28"/>
          <w:szCs w:val="28"/>
        </w:rPr>
        <w:t xml:space="preserve"> [8; </w:t>
      </w:r>
      <w:r w:rsidR="009F375A" w:rsidRPr="00FD1144">
        <w:rPr>
          <w:rFonts w:ascii="Times New Roman" w:hAnsi="Times New Roman" w:cs="Times New Roman"/>
          <w:sz w:val="28"/>
          <w:szCs w:val="28"/>
        </w:rPr>
        <w:t xml:space="preserve">15; </w:t>
      </w:r>
      <w:r w:rsidRPr="00FD1144">
        <w:rPr>
          <w:rFonts w:ascii="Times New Roman" w:hAnsi="Times New Roman" w:cs="Times New Roman"/>
          <w:sz w:val="28"/>
          <w:szCs w:val="28"/>
        </w:rPr>
        <w:t>16]</w:t>
      </w:r>
      <w:r w:rsidR="007D2829" w:rsidRPr="00FD1144">
        <w:rPr>
          <w:rFonts w:ascii="Times New Roman" w:hAnsi="Times New Roman" w:cs="Times New Roman"/>
          <w:sz w:val="28"/>
          <w:szCs w:val="28"/>
        </w:rPr>
        <w:t>.</w:t>
      </w:r>
    </w:p>
    <w:p w14:paraId="47C28343" w14:textId="77777777" w:rsidR="007D2829" w:rsidRPr="00FD1144" w:rsidRDefault="007D2829"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Чтобы успешно пройти подростковый кризис, важна поддержка</w:t>
      </w:r>
      <w:r w:rsidR="005C442B" w:rsidRPr="00FD1144">
        <w:rPr>
          <w:rFonts w:ascii="Times New Roman" w:hAnsi="Times New Roman" w:cs="Times New Roman"/>
          <w:sz w:val="28"/>
          <w:szCs w:val="28"/>
        </w:rPr>
        <w:t xml:space="preserve"> и понимание</w:t>
      </w:r>
      <w:r w:rsidR="00374B87" w:rsidRPr="00FD1144">
        <w:rPr>
          <w:rFonts w:ascii="Times New Roman" w:hAnsi="Times New Roman" w:cs="Times New Roman"/>
          <w:sz w:val="28"/>
          <w:szCs w:val="28"/>
        </w:rPr>
        <w:t xml:space="preserve"> со стороны взрослых </w:t>
      </w:r>
      <w:r w:rsidR="005C442B" w:rsidRPr="00FD1144">
        <w:rPr>
          <w:rFonts w:ascii="Times New Roman" w:hAnsi="Times New Roman" w:cs="Times New Roman"/>
          <w:sz w:val="28"/>
          <w:szCs w:val="28"/>
        </w:rPr>
        <w:t>(</w:t>
      </w:r>
      <w:r w:rsidR="00374B87" w:rsidRPr="00FD1144">
        <w:rPr>
          <w:rFonts w:ascii="Times New Roman" w:hAnsi="Times New Roman" w:cs="Times New Roman"/>
          <w:sz w:val="28"/>
          <w:szCs w:val="28"/>
        </w:rPr>
        <w:t xml:space="preserve">Г.В. </w:t>
      </w:r>
      <w:r w:rsidR="00361AF2" w:rsidRPr="00FD1144">
        <w:rPr>
          <w:rFonts w:ascii="Times New Roman" w:hAnsi="Times New Roman" w:cs="Times New Roman"/>
          <w:sz w:val="28"/>
          <w:szCs w:val="28"/>
        </w:rPr>
        <w:t>Голубков</w:t>
      </w:r>
      <w:r w:rsidR="00374B87" w:rsidRPr="00FD1144">
        <w:rPr>
          <w:rFonts w:ascii="Times New Roman" w:hAnsi="Times New Roman" w:cs="Times New Roman"/>
          <w:sz w:val="28"/>
          <w:szCs w:val="28"/>
        </w:rPr>
        <w:t>,</w:t>
      </w:r>
      <w:r w:rsidR="00361AF2" w:rsidRPr="00FD1144">
        <w:rPr>
          <w:rFonts w:ascii="Times New Roman" w:hAnsi="Times New Roman" w:cs="Times New Roman"/>
          <w:sz w:val="28"/>
          <w:szCs w:val="28"/>
        </w:rPr>
        <w:t xml:space="preserve"> </w:t>
      </w:r>
      <w:r w:rsidR="00374B87" w:rsidRPr="00FD1144">
        <w:rPr>
          <w:rFonts w:ascii="Times New Roman" w:hAnsi="Times New Roman" w:cs="Times New Roman"/>
          <w:sz w:val="28"/>
          <w:szCs w:val="28"/>
        </w:rPr>
        <w:t xml:space="preserve">Я.А. </w:t>
      </w:r>
      <w:r w:rsidR="00361AF2" w:rsidRPr="00FD1144">
        <w:rPr>
          <w:rFonts w:ascii="Times New Roman" w:hAnsi="Times New Roman" w:cs="Times New Roman"/>
          <w:sz w:val="28"/>
          <w:szCs w:val="28"/>
        </w:rPr>
        <w:t>Лычагина</w:t>
      </w:r>
      <w:r w:rsidR="005C442B" w:rsidRPr="00FD1144">
        <w:rPr>
          <w:rFonts w:ascii="Times New Roman" w:hAnsi="Times New Roman" w:cs="Times New Roman"/>
          <w:sz w:val="28"/>
          <w:szCs w:val="28"/>
        </w:rPr>
        <w:t>)</w:t>
      </w:r>
      <w:r w:rsidR="00374B87" w:rsidRPr="00FD1144">
        <w:rPr>
          <w:rFonts w:ascii="Times New Roman" w:hAnsi="Times New Roman" w:cs="Times New Roman"/>
          <w:sz w:val="28"/>
          <w:szCs w:val="28"/>
        </w:rPr>
        <w:t xml:space="preserve"> [16].</w:t>
      </w:r>
    </w:p>
    <w:p w14:paraId="0C3271F7" w14:textId="77777777" w:rsidR="00772114" w:rsidRPr="00FD1144" w:rsidRDefault="005C442B" w:rsidP="00FD1144">
      <w:pPr>
        <w:spacing w:after="0" w:line="360" w:lineRule="exact"/>
        <w:ind w:firstLine="709"/>
        <w:jc w:val="both"/>
      </w:pPr>
      <w:r w:rsidRPr="00FD1144">
        <w:rPr>
          <w:rFonts w:ascii="Times New Roman" w:hAnsi="Times New Roman" w:cs="Times New Roman"/>
          <w:sz w:val="28"/>
          <w:szCs w:val="28"/>
        </w:rPr>
        <w:t>В подростковом возрасте происходят различные изменения во всех сферах психики. Одним из главных таких изменений является – мотивация.</w:t>
      </w:r>
      <w:r w:rsidR="000A2231" w:rsidRPr="00FD1144">
        <w:rPr>
          <w:rFonts w:ascii="Times New Roman" w:hAnsi="Times New Roman" w:cs="Times New Roman"/>
          <w:sz w:val="28"/>
          <w:szCs w:val="28"/>
        </w:rPr>
        <w:t xml:space="preserve"> </w:t>
      </w:r>
      <w:r w:rsidRPr="00FD1144">
        <w:rPr>
          <w:rFonts w:ascii="Times New Roman" w:hAnsi="Times New Roman" w:cs="Times New Roman"/>
          <w:sz w:val="28"/>
          <w:szCs w:val="28"/>
        </w:rPr>
        <w:t>А.Н. Леонтьев указывает, что к</w:t>
      </w:r>
      <w:r w:rsidR="00361AF2" w:rsidRPr="00FD1144">
        <w:rPr>
          <w:rFonts w:ascii="Times New Roman" w:hAnsi="Times New Roman" w:cs="Times New Roman"/>
          <w:sz w:val="28"/>
          <w:szCs w:val="28"/>
        </w:rPr>
        <w:t xml:space="preserve"> концу подросткового возраста у подростка складывается иерархия мотивов и, как правило, один или нескольк</w:t>
      </w:r>
      <w:r w:rsidR="00374B87" w:rsidRPr="00FD1144">
        <w:rPr>
          <w:rFonts w:ascii="Times New Roman" w:hAnsi="Times New Roman" w:cs="Times New Roman"/>
          <w:sz w:val="28"/>
          <w:szCs w:val="28"/>
        </w:rPr>
        <w:t>о мотивов становятся ведущими [30</w:t>
      </w:r>
      <w:r w:rsidR="00361AF2" w:rsidRPr="00FD1144">
        <w:rPr>
          <w:rFonts w:ascii="Times New Roman" w:hAnsi="Times New Roman" w:cs="Times New Roman"/>
          <w:sz w:val="28"/>
          <w:szCs w:val="28"/>
        </w:rPr>
        <w:t>].</w:t>
      </w:r>
      <w:r w:rsidRPr="00FD1144">
        <w:rPr>
          <w:rFonts w:ascii="Times New Roman" w:hAnsi="Times New Roman" w:cs="Times New Roman"/>
          <w:sz w:val="28"/>
          <w:szCs w:val="28"/>
        </w:rPr>
        <w:t xml:space="preserve"> Л.С. Выготский отмечает, что основополагающим мотивом является: мотив формирования мировоззрения и мотив построения будущей жизни</w:t>
      </w:r>
      <w:r w:rsidR="009E238A" w:rsidRPr="00FD1144">
        <w:rPr>
          <w:rFonts w:ascii="Times New Roman" w:hAnsi="Times New Roman" w:cs="Times New Roman"/>
          <w:sz w:val="28"/>
          <w:szCs w:val="28"/>
        </w:rPr>
        <w:t xml:space="preserve"> [12]</w:t>
      </w:r>
      <w:r w:rsidRPr="00FD1144">
        <w:rPr>
          <w:rFonts w:ascii="Times New Roman" w:hAnsi="Times New Roman" w:cs="Times New Roman"/>
          <w:sz w:val="28"/>
          <w:szCs w:val="28"/>
        </w:rPr>
        <w:t xml:space="preserve">. </w:t>
      </w:r>
      <w:r w:rsidR="000A2231" w:rsidRPr="00FD1144">
        <w:rPr>
          <w:rFonts w:ascii="Times New Roman" w:hAnsi="Times New Roman" w:cs="Times New Roman"/>
          <w:sz w:val="28"/>
          <w:szCs w:val="28"/>
        </w:rPr>
        <w:t xml:space="preserve">По мнению Д.Б. Эльконина, к концу подросткового возраста появляется потребность в достижениях. </w:t>
      </w:r>
      <w:r w:rsidR="00A8570C" w:rsidRPr="00FD1144">
        <w:rPr>
          <w:rFonts w:ascii="Times New Roman" w:hAnsi="Times New Roman" w:cs="Times New Roman"/>
          <w:sz w:val="28"/>
          <w:szCs w:val="28"/>
        </w:rPr>
        <w:t xml:space="preserve">Так, потребность в достижениях связана со сложностью задач, которые подростки предпочитают выполнять. </w:t>
      </w:r>
      <w:r w:rsidRPr="00FD1144">
        <w:rPr>
          <w:rFonts w:ascii="Times New Roman" w:hAnsi="Times New Roman" w:cs="Times New Roman"/>
          <w:sz w:val="28"/>
          <w:szCs w:val="28"/>
        </w:rPr>
        <w:t>Все это волнует подростка, потому что в глубине сознания он понимает, что в скором времени ему придется отвечать за свои поступки самостоятельно и проявлять ответственность</w:t>
      </w:r>
      <w:r w:rsidR="00374B87" w:rsidRPr="00FD1144">
        <w:rPr>
          <w:rFonts w:ascii="Times New Roman" w:hAnsi="Times New Roman" w:cs="Times New Roman"/>
          <w:sz w:val="28"/>
          <w:szCs w:val="28"/>
        </w:rPr>
        <w:t xml:space="preserve"> [4]</w:t>
      </w:r>
      <w:r w:rsidRPr="00FD1144">
        <w:rPr>
          <w:rFonts w:ascii="Times New Roman" w:hAnsi="Times New Roman" w:cs="Times New Roman"/>
          <w:sz w:val="28"/>
          <w:szCs w:val="28"/>
        </w:rPr>
        <w:t xml:space="preserve">. Именно в мотивационной сфере, как считала, </w:t>
      </w:r>
      <w:r w:rsidR="000A2231" w:rsidRPr="00FD1144">
        <w:rPr>
          <w:rFonts w:ascii="Times New Roman" w:hAnsi="Times New Roman" w:cs="Times New Roman"/>
          <w:sz w:val="28"/>
          <w:szCs w:val="28"/>
        </w:rPr>
        <w:t>Л.И.</w:t>
      </w:r>
      <w:r w:rsidR="007E2248" w:rsidRPr="00FD1144">
        <w:rPr>
          <w:rFonts w:ascii="Times New Roman" w:hAnsi="Times New Roman" w:cs="Times New Roman"/>
          <w:sz w:val="28"/>
          <w:szCs w:val="28"/>
        </w:rPr>
        <w:t> </w:t>
      </w:r>
      <w:r w:rsidRPr="00FD1144">
        <w:rPr>
          <w:rFonts w:ascii="Times New Roman" w:hAnsi="Times New Roman" w:cs="Times New Roman"/>
          <w:sz w:val="28"/>
          <w:szCs w:val="28"/>
        </w:rPr>
        <w:t>Божович, находится главное новообразование переходного возраста.</w:t>
      </w:r>
      <w:r w:rsidR="000A2231" w:rsidRPr="00FD1144">
        <w:rPr>
          <w:rFonts w:ascii="Times New Roman" w:hAnsi="Times New Roman" w:cs="Times New Roman"/>
          <w:sz w:val="28"/>
          <w:szCs w:val="28"/>
        </w:rPr>
        <w:t xml:space="preserve"> Более подробно мотивационную сферу подростков мы рассмотрим в следующем пункте</w:t>
      </w:r>
      <w:r w:rsidR="00797C99" w:rsidRPr="00FD1144">
        <w:rPr>
          <w:rFonts w:ascii="Times New Roman" w:hAnsi="Times New Roman" w:cs="Times New Roman"/>
          <w:sz w:val="28"/>
          <w:szCs w:val="28"/>
        </w:rPr>
        <w:t xml:space="preserve"> [</w:t>
      </w:r>
      <w:r w:rsidR="00374B87" w:rsidRPr="00FD1144">
        <w:rPr>
          <w:rFonts w:ascii="Times New Roman" w:hAnsi="Times New Roman" w:cs="Times New Roman"/>
          <w:sz w:val="28"/>
          <w:szCs w:val="28"/>
        </w:rPr>
        <w:t>6</w:t>
      </w:r>
      <w:r w:rsidR="00797C99" w:rsidRPr="00FD1144">
        <w:rPr>
          <w:rFonts w:ascii="Times New Roman" w:hAnsi="Times New Roman" w:cs="Times New Roman"/>
          <w:sz w:val="28"/>
          <w:szCs w:val="28"/>
        </w:rPr>
        <w:t>]</w:t>
      </w:r>
      <w:r w:rsidR="000A2231" w:rsidRPr="00FD1144">
        <w:rPr>
          <w:rFonts w:ascii="Times New Roman" w:hAnsi="Times New Roman" w:cs="Times New Roman"/>
          <w:sz w:val="28"/>
          <w:szCs w:val="28"/>
        </w:rPr>
        <w:t xml:space="preserve">. </w:t>
      </w:r>
    </w:p>
    <w:p w14:paraId="064AD54B" w14:textId="77777777" w:rsidR="005D0FBF" w:rsidRPr="00FD1144" w:rsidRDefault="000A2231"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Таким образом, подростковый возраст –</w:t>
      </w:r>
      <w:r w:rsidRPr="00FD1144">
        <w:t xml:space="preserve"> </w:t>
      </w:r>
      <w:r w:rsidRPr="00FD1144">
        <w:rPr>
          <w:rFonts w:ascii="Times New Roman" w:hAnsi="Times New Roman" w:cs="Times New Roman"/>
          <w:sz w:val="28"/>
          <w:szCs w:val="28"/>
        </w:rPr>
        <w:t xml:space="preserve">это очень сложный период в становлении личности, так как в данное время происходят существенные изменения, которые происходят под влиянием определенных факторов. </w:t>
      </w:r>
      <w:r w:rsidR="007E2248" w:rsidRPr="00FD1144">
        <w:rPr>
          <w:rFonts w:ascii="Times New Roman" w:hAnsi="Times New Roman" w:cs="Times New Roman"/>
          <w:sz w:val="28"/>
          <w:szCs w:val="28"/>
        </w:rPr>
        <w:t xml:space="preserve">Его также называют переходным, так как в это время ребенок переходит от детской модели поведения к взрослой. </w:t>
      </w:r>
      <w:r w:rsidRPr="00FD1144">
        <w:rPr>
          <w:rFonts w:ascii="Times New Roman" w:hAnsi="Times New Roman" w:cs="Times New Roman"/>
          <w:sz w:val="28"/>
          <w:szCs w:val="28"/>
        </w:rPr>
        <w:t>Подростковый возраст включает младший п</w:t>
      </w:r>
      <w:r w:rsidR="005D0FBF" w:rsidRPr="00FD1144">
        <w:rPr>
          <w:rFonts w:ascii="Times New Roman" w:hAnsi="Times New Roman" w:cs="Times New Roman"/>
          <w:sz w:val="28"/>
          <w:szCs w:val="28"/>
        </w:rPr>
        <w:t>одростковый возраст (1</w:t>
      </w:r>
      <w:r w:rsidR="00045C1C" w:rsidRPr="00FD1144">
        <w:rPr>
          <w:rFonts w:ascii="Times New Roman" w:hAnsi="Times New Roman" w:cs="Times New Roman"/>
          <w:sz w:val="28"/>
          <w:szCs w:val="28"/>
        </w:rPr>
        <w:t>2</w:t>
      </w:r>
      <w:r w:rsidR="005D0FBF" w:rsidRPr="00FD1144">
        <w:rPr>
          <w:rFonts w:ascii="Times New Roman" w:hAnsi="Times New Roman" w:cs="Times New Roman"/>
          <w:sz w:val="28"/>
          <w:szCs w:val="28"/>
        </w:rPr>
        <w:t xml:space="preserve">-14 лет) </w:t>
      </w:r>
      <w:r w:rsidRPr="00FD1144">
        <w:rPr>
          <w:rFonts w:ascii="Times New Roman" w:hAnsi="Times New Roman" w:cs="Times New Roman"/>
          <w:sz w:val="28"/>
          <w:szCs w:val="28"/>
        </w:rPr>
        <w:t>старший п</w:t>
      </w:r>
      <w:r w:rsidR="007E2248" w:rsidRPr="00FD1144">
        <w:rPr>
          <w:rFonts w:ascii="Times New Roman" w:hAnsi="Times New Roman" w:cs="Times New Roman"/>
          <w:sz w:val="28"/>
          <w:szCs w:val="28"/>
        </w:rPr>
        <w:t>одростковый возраст (15-17 лет)</w:t>
      </w:r>
      <w:r w:rsidRPr="00FD1144">
        <w:rPr>
          <w:rFonts w:ascii="Times New Roman" w:hAnsi="Times New Roman" w:cs="Times New Roman"/>
          <w:sz w:val="28"/>
          <w:szCs w:val="28"/>
        </w:rPr>
        <w:t>.</w:t>
      </w:r>
      <w:r w:rsidR="006157DA" w:rsidRPr="00FD1144">
        <w:rPr>
          <w:rFonts w:ascii="Times New Roman" w:hAnsi="Times New Roman" w:cs="Times New Roman"/>
          <w:sz w:val="28"/>
          <w:szCs w:val="28"/>
        </w:rPr>
        <w:t xml:space="preserve"> </w:t>
      </w:r>
      <w:r w:rsidR="007E2248" w:rsidRPr="00FD1144">
        <w:rPr>
          <w:rFonts w:ascii="Times New Roman" w:hAnsi="Times New Roman" w:cs="Times New Roman"/>
          <w:sz w:val="28"/>
          <w:szCs w:val="28"/>
        </w:rPr>
        <w:t xml:space="preserve">В подростковом возрасте происходят различные изменения во всех сферах психики. Одним из главных таких изменений является – мотивация, а к концу подросткового возраста появляется потребность в достижениях. </w:t>
      </w:r>
      <w:r w:rsidR="005D0FBF" w:rsidRPr="00FD1144">
        <w:rPr>
          <w:rFonts w:ascii="Times New Roman" w:hAnsi="Times New Roman" w:cs="Times New Roman"/>
          <w:sz w:val="28"/>
          <w:szCs w:val="28"/>
        </w:rPr>
        <w:t xml:space="preserve">После </w:t>
      </w:r>
      <w:r w:rsidR="006157DA" w:rsidRPr="00FD1144">
        <w:rPr>
          <w:rFonts w:ascii="Times New Roman" w:hAnsi="Times New Roman" w:cs="Times New Roman"/>
          <w:sz w:val="28"/>
          <w:szCs w:val="28"/>
        </w:rPr>
        <w:lastRenderedPageBreak/>
        <w:t>окончания подросткового кризиса приходит этап</w:t>
      </w:r>
      <w:r w:rsidR="005D0FBF" w:rsidRPr="00FD1144">
        <w:rPr>
          <w:rFonts w:ascii="Times New Roman" w:hAnsi="Times New Roman" w:cs="Times New Roman"/>
          <w:sz w:val="28"/>
          <w:szCs w:val="28"/>
        </w:rPr>
        <w:t xml:space="preserve"> </w:t>
      </w:r>
      <w:r w:rsidR="006157DA" w:rsidRPr="00FD1144">
        <w:rPr>
          <w:rFonts w:ascii="Times New Roman" w:hAnsi="Times New Roman" w:cs="Times New Roman"/>
          <w:sz w:val="28"/>
          <w:szCs w:val="28"/>
        </w:rPr>
        <w:t>зрелости, характеризующий</w:t>
      </w:r>
      <w:r w:rsidR="005D0FBF" w:rsidRPr="00FD1144">
        <w:rPr>
          <w:rFonts w:ascii="Times New Roman" w:hAnsi="Times New Roman" w:cs="Times New Roman"/>
          <w:sz w:val="28"/>
          <w:szCs w:val="28"/>
        </w:rPr>
        <w:t>ся физическим, эмоциональным, социальным и интеллектуальным развитием.</w:t>
      </w:r>
    </w:p>
    <w:p w14:paraId="7FE55970" w14:textId="77777777" w:rsidR="00045C1C" w:rsidRPr="00FD1144" w:rsidRDefault="00045C1C" w:rsidP="00FD1144">
      <w:pPr>
        <w:rPr>
          <w:rFonts w:ascii="Times New Roman" w:hAnsi="Times New Roman" w:cs="Times New Roman"/>
          <w:sz w:val="28"/>
          <w:szCs w:val="28"/>
        </w:rPr>
      </w:pPr>
    </w:p>
    <w:p w14:paraId="1CA50A90" w14:textId="77777777" w:rsidR="00CE740B" w:rsidRPr="00FD1144" w:rsidRDefault="005D0FBF" w:rsidP="00FD1144">
      <w:pPr>
        <w:spacing w:after="0" w:line="360" w:lineRule="exact"/>
        <w:ind w:firstLine="709"/>
        <w:jc w:val="both"/>
        <w:rPr>
          <w:rFonts w:ascii="Times New Roman" w:hAnsi="Times New Roman" w:cs="Times New Roman"/>
          <w:b/>
          <w:sz w:val="28"/>
          <w:szCs w:val="28"/>
        </w:rPr>
      </w:pPr>
      <w:r w:rsidRPr="00FD1144">
        <w:rPr>
          <w:rFonts w:ascii="Times New Roman" w:hAnsi="Times New Roman" w:cs="Times New Roman"/>
          <w:b/>
          <w:sz w:val="28"/>
          <w:szCs w:val="28"/>
        </w:rPr>
        <w:t xml:space="preserve">1.3 </w:t>
      </w:r>
      <w:r w:rsidR="00CE740B" w:rsidRPr="00FD1144">
        <w:rPr>
          <w:rFonts w:ascii="Times New Roman" w:hAnsi="Times New Roman" w:cs="Times New Roman"/>
          <w:b/>
          <w:sz w:val="28"/>
          <w:szCs w:val="28"/>
        </w:rPr>
        <w:t xml:space="preserve">Особенности мотивации у подростков </w:t>
      </w:r>
    </w:p>
    <w:p w14:paraId="0292E6F2" w14:textId="77777777" w:rsidR="00CE740B" w:rsidRPr="00FD1144" w:rsidRDefault="00CE740B" w:rsidP="00FD1144">
      <w:pPr>
        <w:spacing w:after="0" w:line="360" w:lineRule="exact"/>
        <w:ind w:firstLine="709"/>
        <w:jc w:val="both"/>
        <w:rPr>
          <w:rFonts w:ascii="Times New Roman" w:hAnsi="Times New Roman" w:cs="Times New Roman"/>
          <w:sz w:val="28"/>
          <w:szCs w:val="28"/>
        </w:rPr>
      </w:pPr>
    </w:p>
    <w:p w14:paraId="58B280F8" w14:textId="77777777" w:rsidR="006157DA" w:rsidRPr="00FD1144" w:rsidRDefault="00EC42B6"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Особенности мотивационной сферы подростков изучали Л.И. Божович</w:t>
      </w:r>
      <w:r w:rsidR="000E4DF2" w:rsidRPr="00FD1144">
        <w:rPr>
          <w:rFonts w:ascii="Times New Roman" w:hAnsi="Times New Roman" w:cs="Times New Roman"/>
          <w:sz w:val="28"/>
          <w:szCs w:val="28"/>
        </w:rPr>
        <w:t xml:space="preserve"> [6]</w:t>
      </w:r>
      <w:r w:rsidRPr="00FD1144">
        <w:rPr>
          <w:rFonts w:ascii="Times New Roman" w:hAnsi="Times New Roman" w:cs="Times New Roman"/>
          <w:sz w:val="28"/>
          <w:szCs w:val="28"/>
        </w:rPr>
        <w:t xml:space="preserve">, </w:t>
      </w:r>
      <w:r w:rsidR="000E4DF2" w:rsidRPr="00FD1144">
        <w:rPr>
          <w:rFonts w:ascii="Times New Roman" w:hAnsi="Times New Roman" w:cs="Times New Roman"/>
          <w:sz w:val="28"/>
          <w:szCs w:val="28"/>
        </w:rPr>
        <w:t xml:space="preserve">Т.О. Гордеева [18], </w:t>
      </w:r>
      <w:r w:rsidR="006F4CC5" w:rsidRPr="00FD1144">
        <w:rPr>
          <w:rFonts w:ascii="Times New Roman" w:hAnsi="Times New Roman" w:cs="Times New Roman"/>
          <w:sz w:val="28"/>
          <w:szCs w:val="28"/>
        </w:rPr>
        <w:t xml:space="preserve">Т.О. Синякова [41], </w:t>
      </w:r>
      <w:r w:rsidR="00E0636D" w:rsidRPr="00FD1144">
        <w:rPr>
          <w:rFonts w:ascii="Times New Roman" w:hAnsi="Times New Roman" w:cs="Times New Roman"/>
          <w:sz w:val="28"/>
          <w:szCs w:val="28"/>
        </w:rPr>
        <w:t xml:space="preserve">А.П. Зайцева [24] </w:t>
      </w:r>
      <w:r w:rsidRPr="00FD1144">
        <w:rPr>
          <w:rFonts w:ascii="Times New Roman" w:hAnsi="Times New Roman" w:cs="Times New Roman"/>
          <w:sz w:val="28"/>
          <w:szCs w:val="28"/>
        </w:rPr>
        <w:t>и другие</w:t>
      </w:r>
      <w:r w:rsidR="007E799B" w:rsidRPr="00FD1144">
        <w:rPr>
          <w:rFonts w:ascii="Times New Roman" w:hAnsi="Times New Roman" w:cs="Times New Roman"/>
          <w:sz w:val="28"/>
          <w:szCs w:val="28"/>
        </w:rPr>
        <w:t>. Авторы указывают, что период подросткового возраста связан с интенсивным развитием всей личностной структуры, в частности, ее мотивационно-потребностной сферы.</w:t>
      </w:r>
      <w:r w:rsidR="00112511" w:rsidRPr="00FD1144">
        <w:rPr>
          <w:rFonts w:ascii="Times New Roman" w:hAnsi="Times New Roman" w:cs="Times New Roman"/>
          <w:sz w:val="28"/>
          <w:szCs w:val="28"/>
        </w:rPr>
        <w:t xml:space="preserve"> </w:t>
      </w:r>
      <w:r w:rsidR="009F375A" w:rsidRPr="00FD1144">
        <w:rPr>
          <w:rFonts w:ascii="Times New Roman" w:hAnsi="Times New Roman" w:cs="Times New Roman"/>
          <w:sz w:val="28"/>
          <w:szCs w:val="28"/>
        </w:rPr>
        <w:t>Непосредственно мотивацию достижения успеха у подростков изучали К.В. Боброва [5], С.Х. Хурум [47], Д.В. Жуина [23], В.А.</w:t>
      </w:r>
      <w:r w:rsidR="009F375A" w:rsidRPr="00FD1144">
        <w:rPr>
          <w:rFonts w:ascii="Times New Roman" w:hAnsi="Times New Roman" w:cs="Times New Roman"/>
          <w:sz w:val="28"/>
          <w:szCs w:val="28"/>
          <w:lang w:val="en-US"/>
        </w:rPr>
        <w:t> </w:t>
      </w:r>
      <w:r w:rsidR="009F375A" w:rsidRPr="00FD1144">
        <w:rPr>
          <w:rFonts w:ascii="Times New Roman" w:hAnsi="Times New Roman" w:cs="Times New Roman"/>
          <w:sz w:val="28"/>
          <w:szCs w:val="28"/>
        </w:rPr>
        <w:t>Кручинин [28], Е.А. Ливенкова [32] и др.</w:t>
      </w:r>
    </w:p>
    <w:p w14:paraId="530A86A2" w14:textId="77777777" w:rsidR="00941F80" w:rsidRPr="00FD1144" w:rsidRDefault="00112511"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Основоположники мотивации достижения К. Мюррей, Д. Мак-Клелланд, Дж. Аткинсон акцентировали внимание на формировании мотивов в опыте раннего детства и на их генетических источниках. Эти авторы особо подчеркивали устойчивость мотивов, сформированных в дошкольном детстве, дальнейшему их развитию существенного значения не придавалось. Исследователи семейное воспитание рассматривают как одно из главных социальных факторов развития мотивации достижения</w:t>
      </w:r>
      <w:r w:rsidR="000E4DF2" w:rsidRPr="00FD1144">
        <w:rPr>
          <w:rFonts w:ascii="Times New Roman" w:hAnsi="Times New Roman" w:cs="Times New Roman"/>
          <w:sz w:val="28"/>
          <w:szCs w:val="28"/>
        </w:rPr>
        <w:t xml:space="preserve"> [1]</w:t>
      </w:r>
      <w:r w:rsidRPr="00FD1144">
        <w:rPr>
          <w:rFonts w:ascii="Times New Roman" w:hAnsi="Times New Roman" w:cs="Times New Roman"/>
          <w:sz w:val="28"/>
          <w:szCs w:val="28"/>
        </w:rPr>
        <w:t xml:space="preserve">. </w:t>
      </w:r>
    </w:p>
    <w:p w14:paraId="55DBCBD8" w14:textId="77777777" w:rsidR="00112511" w:rsidRPr="00FD1144" w:rsidRDefault="00941F80"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Потребность в достижении является довольно стабильной характеристикой личности, и уровень мотивации успеха, достигнутый в 8 лет, сохраняется в подростковом возрасте. При этом направленность достижений может меняться.</w:t>
      </w:r>
      <w:r w:rsidR="005F4B81" w:rsidRPr="00FD1144">
        <w:rPr>
          <w:rFonts w:ascii="Times New Roman" w:hAnsi="Times New Roman" w:cs="Times New Roman"/>
          <w:sz w:val="28"/>
          <w:szCs w:val="28"/>
        </w:rPr>
        <w:t xml:space="preserve"> </w:t>
      </w:r>
      <w:r w:rsidR="00551C81" w:rsidRPr="00FD1144">
        <w:rPr>
          <w:rFonts w:ascii="Times New Roman" w:hAnsi="Times New Roman" w:cs="Times New Roman"/>
          <w:sz w:val="28"/>
          <w:szCs w:val="28"/>
        </w:rPr>
        <w:t>По мнению С.С. Занюка, е</w:t>
      </w:r>
      <w:r w:rsidR="005F4B81" w:rsidRPr="00FD1144">
        <w:rPr>
          <w:rFonts w:ascii="Times New Roman" w:hAnsi="Times New Roman" w:cs="Times New Roman"/>
          <w:sz w:val="28"/>
          <w:szCs w:val="28"/>
        </w:rPr>
        <w:t>ё можно формировать, влияя на мотив достижения, самооценку своих способностей, развивая убеждение в зависимости успеха от затраченных усилий, увеличивая привлекательность, ценность успеха</w:t>
      </w:r>
      <w:r w:rsidR="00797C99" w:rsidRPr="00FD1144">
        <w:rPr>
          <w:rFonts w:ascii="Times New Roman" w:hAnsi="Times New Roman" w:cs="Times New Roman"/>
          <w:sz w:val="28"/>
          <w:szCs w:val="28"/>
        </w:rPr>
        <w:t xml:space="preserve"> [</w:t>
      </w:r>
      <w:r w:rsidR="00797C99" w:rsidRPr="00FD1144">
        <w:rPr>
          <w:rFonts w:ascii="Times New Roman" w:hAnsi="Times New Roman" w:cs="Times New Roman"/>
          <w:sz w:val="28"/>
          <w:szCs w:val="28"/>
        </w:rPr>
        <w:fldChar w:fldCharType="begin"/>
      </w:r>
      <w:r w:rsidR="00797C99" w:rsidRPr="00FD1144">
        <w:rPr>
          <w:rFonts w:ascii="Times New Roman" w:hAnsi="Times New Roman" w:cs="Times New Roman"/>
          <w:sz w:val="28"/>
          <w:szCs w:val="28"/>
        </w:rPr>
        <w:instrText xml:space="preserve"> REF _Ref156811075 \r \h </w:instrText>
      </w:r>
      <w:r w:rsidR="00690108" w:rsidRPr="00FD1144">
        <w:rPr>
          <w:rFonts w:ascii="Times New Roman" w:hAnsi="Times New Roman" w:cs="Times New Roman"/>
          <w:sz w:val="28"/>
          <w:szCs w:val="28"/>
        </w:rPr>
        <w:instrText xml:space="preserve"> \* MERGEFORMAT </w:instrText>
      </w:r>
      <w:r w:rsidR="00797C99" w:rsidRPr="00FD1144">
        <w:rPr>
          <w:rFonts w:ascii="Times New Roman" w:hAnsi="Times New Roman" w:cs="Times New Roman"/>
          <w:sz w:val="28"/>
          <w:szCs w:val="28"/>
        </w:rPr>
      </w:r>
      <w:r w:rsidR="00797C99" w:rsidRPr="00FD1144">
        <w:rPr>
          <w:rFonts w:ascii="Times New Roman" w:hAnsi="Times New Roman" w:cs="Times New Roman"/>
          <w:sz w:val="28"/>
          <w:szCs w:val="28"/>
        </w:rPr>
        <w:fldChar w:fldCharType="separate"/>
      </w:r>
      <w:r w:rsidR="00AC212D">
        <w:rPr>
          <w:rFonts w:ascii="Times New Roman" w:hAnsi="Times New Roman" w:cs="Times New Roman"/>
          <w:sz w:val="28"/>
          <w:szCs w:val="28"/>
        </w:rPr>
        <w:t>25</w:t>
      </w:r>
      <w:r w:rsidR="00797C99" w:rsidRPr="00FD1144">
        <w:rPr>
          <w:rFonts w:ascii="Times New Roman" w:hAnsi="Times New Roman" w:cs="Times New Roman"/>
          <w:sz w:val="28"/>
          <w:szCs w:val="28"/>
        </w:rPr>
        <w:fldChar w:fldCharType="end"/>
      </w:r>
      <w:r w:rsidR="00797C99" w:rsidRPr="00FD1144">
        <w:rPr>
          <w:rFonts w:ascii="Times New Roman" w:hAnsi="Times New Roman" w:cs="Times New Roman"/>
          <w:sz w:val="28"/>
          <w:szCs w:val="28"/>
        </w:rPr>
        <w:t>]</w:t>
      </w:r>
      <w:r w:rsidR="005F4B81" w:rsidRPr="00FD1144">
        <w:rPr>
          <w:rFonts w:ascii="Times New Roman" w:hAnsi="Times New Roman" w:cs="Times New Roman"/>
          <w:sz w:val="28"/>
          <w:szCs w:val="28"/>
        </w:rPr>
        <w:t>.</w:t>
      </w:r>
    </w:p>
    <w:p w14:paraId="6C27F2E2" w14:textId="77777777" w:rsidR="003819EC" w:rsidRPr="00FD1144" w:rsidRDefault="00B3091E"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В подростковом возрасте происходит интенсивное развитие мотивационной сферы личности. Имеет место количественное и качественное пр</w:t>
      </w:r>
      <w:r w:rsidR="003819EC" w:rsidRPr="00FD1144">
        <w:rPr>
          <w:rFonts w:ascii="Times New Roman" w:hAnsi="Times New Roman" w:cs="Times New Roman"/>
          <w:sz w:val="28"/>
          <w:szCs w:val="28"/>
        </w:rPr>
        <w:t>еобразование мотивов: изменяется иерархия личных и общественных мотивов, перестраивается система учебных мотивов.</w:t>
      </w:r>
      <w:r w:rsidRPr="00FD1144">
        <w:rPr>
          <w:rFonts w:ascii="Times New Roman" w:hAnsi="Times New Roman" w:cs="Times New Roman"/>
          <w:sz w:val="28"/>
          <w:szCs w:val="28"/>
        </w:rPr>
        <w:t xml:space="preserve"> Увеличивается круг небезразличных подростку явлений, некоторые мотивы становятся устойчивыми, приобретают характер смыслообразующих. </w:t>
      </w:r>
    </w:p>
    <w:p w14:paraId="539DCB00" w14:textId="77777777" w:rsidR="003819EC" w:rsidRPr="00FD1144" w:rsidRDefault="006952BB"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И.В. Дубровина отмечает двойственный и противоречивый характер учебной мотивации подростков, ее ситуативный характер, снижение познавательной мотивации при возрастании мотива самоутверждения [</w:t>
      </w:r>
      <w:r w:rsidR="00551C81" w:rsidRPr="00FD1144">
        <w:rPr>
          <w:rFonts w:ascii="Times New Roman" w:hAnsi="Times New Roman" w:cs="Times New Roman"/>
          <w:sz w:val="28"/>
          <w:szCs w:val="28"/>
        </w:rPr>
        <w:t>37</w:t>
      </w:r>
      <w:r w:rsidRPr="00FD1144">
        <w:rPr>
          <w:rFonts w:ascii="Times New Roman" w:hAnsi="Times New Roman" w:cs="Times New Roman"/>
          <w:sz w:val="28"/>
          <w:szCs w:val="28"/>
        </w:rPr>
        <w:t>].</w:t>
      </w:r>
    </w:p>
    <w:p w14:paraId="6781A56D" w14:textId="77777777" w:rsidR="006952BB" w:rsidRPr="00FD1144" w:rsidRDefault="006952BB"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Т.О. Синякова в качестве ведущих мотивов подростков выделила мотив к аффилиации, что выражается в общительности, дружелюбии, эмоционально положительном отклике при общении с окружающими людьми. Целью мотива </w:t>
      </w:r>
      <w:r w:rsidRPr="00FD1144">
        <w:rPr>
          <w:rFonts w:ascii="Times New Roman" w:hAnsi="Times New Roman" w:cs="Times New Roman"/>
          <w:sz w:val="28"/>
          <w:szCs w:val="28"/>
        </w:rPr>
        <w:lastRenderedPageBreak/>
        <w:t>аффилиации является взаимная и доверительная связь, которая характеризуется взаимным принятием, дружеской поддержкой и симпатией [</w:t>
      </w:r>
      <w:r w:rsidR="00551C81" w:rsidRPr="00FD1144">
        <w:rPr>
          <w:rFonts w:ascii="Times New Roman" w:hAnsi="Times New Roman" w:cs="Times New Roman"/>
          <w:sz w:val="28"/>
          <w:szCs w:val="28"/>
        </w:rPr>
        <w:t>41</w:t>
      </w:r>
      <w:r w:rsidRPr="00FD1144">
        <w:rPr>
          <w:rFonts w:ascii="Times New Roman" w:hAnsi="Times New Roman" w:cs="Times New Roman"/>
          <w:sz w:val="28"/>
          <w:szCs w:val="28"/>
        </w:rPr>
        <w:t xml:space="preserve">]. </w:t>
      </w:r>
    </w:p>
    <w:p w14:paraId="73B42C0C" w14:textId="77777777" w:rsidR="006952BB" w:rsidRPr="00FD1144" w:rsidRDefault="006952BB"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Исследование И.Н. Макарычевой выявило доминирование мотива позиционирования или мотива самоутверждения на протяжении всего подросткового возраста, который сохраняет свою ведущую роль и в юношеском возрасте. Данный мотив выражается в стремлении к лидерству. Мотив позиционирования выражается также в стремлении к социальному сотрудничеству: подросток не только хочет общаться и взаимодействовать с другими людьми, но и стремится осознавать, анализировать способы и формы своего сотрудничества и взаимоотношений с учителем, одноклассниками, постоянно совершенствовать эти формы [</w:t>
      </w:r>
      <w:r w:rsidR="00551C81" w:rsidRPr="00FD1144">
        <w:rPr>
          <w:rFonts w:ascii="Times New Roman" w:hAnsi="Times New Roman" w:cs="Times New Roman"/>
          <w:sz w:val="28"/>
          <w:szCs w:val="28"/>
        </w:rPr>
        <w:t>34</w:t>
      </w:r>
      <w:r w:rsidRPr="00FD1144">
        <w:rPr>
          <w:rFonts w:ascii="Times New Roman" w:hAnsi="Times New Roman" w:cs="Times New Roman"/>
          <w:sz w:val="28"/>
          <w:szCs w:val="28"/>
        </w:rPr>
        <w:t>]. Главные мотивационные линии этого возрастного периода связаны с активным стремлением к самовоспитанию, самопознанию, самосовершенствованию, самоутверждению.</w:t>
      </w:r>
    </w:p>
    <w:p w14:paraId="620AC650" w14:textId="77777777" w:rsidR="00B3091E" w:rsidRPr="00FD1144" w:rsidRDefault="003819EC"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Также </w:t>
      </w:r>
      <w:r w:rsidR="006952BB" w:rsidRPr="00FD1144">
        <w:rPr>
          <w:rFonts w:ascii="Times New Roman" w:hAnsi="Times New Roman" w:cs="Times New Roman"/>
          <w:sz w:val="28"/>
          <w:szCs w:val="28"/>
        </w:rPr>
        <w:t xml:space="preserve">продолжает качественно изменяться </w:t>
      </w:r>
      <w:r w:rsidRPr="00FD1144">
        <w:rPr>
          <w:rFonts w:ascii="Times New Roman" w:hAnsi="Times New Roman" w:cs="Times New Roman"/>
          <w:sz w:val="28"/>
          <w:szCs w:val="28"/>
        </w:rPr>
        <w:t>м</w:t>
      </w:r>
      <w:r w:rsidR="00F519BA" w:rsidRPr="00FD1144">
        <w:rPr>
          <w:rFonts w:ascii="Times New Roman" w:hAnsi="Times New Roman" w:cs="Times New Roman"/>
          <w:sz w:val="28"/>
          <w:szCs w:val="28"/>
        </w:rPr>
        <w:t xml:space="preserve">отивация достижения успехов в зависимости от возраста ребенка. Если у младшего подростка (9-12 лет) происходит становление определенного типа атрибуции успехов и неудач, то у средних и старших подростков (13-14 и 15-17 лет) появляется способность взвешивать внешние и внутренние обстоятельства и принимать осознанные решения. </w:t>
      </w:r>
      <w:r w:rsidR="00B3091E" w:rsidRPr="00FD1144">
        <w:rPr>
          <w:rFonts w:ascii="Times New Roman" w:hAnsi="Times New Roman" w:cs="Times New Roman"/>
          <w:sz w:val="28"/>
          <w:szCs w:val="28"/>
        </w:rPr>
        <w:t xml:space="preserve">При этом значимой проблемой остается несформированность положительной устойчивой познавательной мотивации у школьников в старшем подростковом возрасте. </w:t>
      </w:r>
    </w:p>
    <w:p w14:paraId="5266D1F0" w14:textId="77777777" w:rsidR="00B3091E" w:rsidRPr="00FD1144" w:rsidRDefault="00B3091E"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При этом главным возрастным мотивом подростков является мотив достижени</w:t>
      </w:r>
      <w:r w:rsidR="00F519BA" w:rsidRPr="00FD1144">
        <w:rPr>
          <w:rFonts w:ascii="Times New Roman" w:hAnsi="Times New Roman" w:cs="Times New Roman"/>
          <w:sz w:val="28"/>
          <w:szCs w:val="28"/>
        </w:rPr>
        <w:t>я. Указанный вид мотивации проявляется в учебной и коммуникативной деятельности, увлечениях и взаимосвязан умением подростка ставить и достигать цели, ценностными ориентациями, самоактуализацией, настойчивостью, способностями и эмоциональным его состоянием, а также оказывает роль на академическую успеваемость подростков [</w:t>
      </w:r>
      <w:r w:rsidR="00797C99" w:rsidRPr="00FD1144">
        <w:rPr>
          <w:rFonts w:ascii="Times New Roman" w:hAnsi="Times New Roman" w:cs="Times New Roman"/>
          <w:sz w:val="28"/>
          <w:szCs w:val="28"/>
        </w:rPr>
        <w:fldChar w:fldCharType="begin"/>
      </w:r>
      <w:r w:rsidR="00797C99" w:rsidRPr="00FD1144">
        <w:rPr>
          <w:rFonts w:ascii="Times New Roman" w:hAnsi="Times New Roman" w:cs="Times New Roman"/>
          <w:sz w:val="28"/>
          <w:szCs w:val="28"/>
        </w:rPr>
        <w:instrText xml:space="preserve"> REF _Ref156811125 \r \h </w:instrText>
      </w:r>
      <w:r w:rsidR="00690108" w:rsidRPr="00FD1144">
        <w:rPr>
          <w:rFonts w:ascii="Times New Roman" w:hAnsi="Times New Roman" w:cs="Times New Roman"/>
          <w:sz w:val="28"/>
          <w:szCs w:val="28"/>
        </w:rPr>
        <w:instrText xml:space="preserve"> \* MERGEFORMAT </w:instrText>
      </w:r>
      <w:r w:rsidR="00797C99" w:rsidRPr="00FD1144">
        <w:rPr>
          <w:rFonts w:ascii="Times New Roman" w:hAnsi="Times New Roman" w:cs="Times New Roman"/>
          <w:sz w:val="28"/>
          <w:szCs w:val="28"/>
        </w:rPr>
      </w:r>
      <w:r w:rsidR="00797C99" w:rsidRPr="00FD1144">
        <w:rPr>
          <w:rFonts w:ascii="Times New Roman" w:hAnsi="Times New Roman" w:cs="Times New Roman"/>
          <w:sz w:val="28"/>
          <w:szCs w:val="28"/>
        </w:rPr>
        <w:fldChar w:fldCharType="separate"/>
      </w:r>
      <w:r w:rsidR="00AC212D">
        <w:rPr>
          <w:rFonts w:ascii="Times New Roman" w:hAnsi="Times New Roman" w:cs="Times New Roman"/>
          <w:sz w:val="28"/>
          <w:szCs w:val="28"/>
        </w:rPr>
        <w:t>11</w:t>
      </w:r>
      <w:r w:rsidR="00797C99" w:rsidRPr="00FD1144">
        <w:rPr>
          <w:rFonts w:ascii="Times New Roman" w:hAnsi="Times New Roman" w:cs="Times New Roman"/>
          <w:sz w:val="28"/>
          <w:szCs w:val="28"/>
        </w:rPr>
        <w:fldChar w:fldCharType="end"/>
      </w:r>
      <w:r w:rsidR="00F519BA" w:rsidRPr="00FD1144">
        <w:rPr>
          <w:rFonts w:ascii="Times New Roman" w:hAnsi="Times New Roman" w:cs="Times New Roman"/>
          <w:sz w:val="28"/>
          <w:szCs w:val="28"/>
        </w:rPr>
        <w:t>]. Мотив достижения</w:t>
      </w:r>
      <w:r w:rsidRPr="00FD1144">
        <w:rPr>
          <w:rFonts w:ascii="Times New Roman" w:hAnsi="Times New Roman" w:cs="Times New Roman"/>
          <w:sz w:val="28"/>
          <w:szCs w:val="28"/>
        </w:rPr>
        <w:t>, как правило, связан со стремлением добиваться успеха, избегать неудач, с тем, чтобы повысить или сохранить самоуважение, самооценку, уважение окружающих. Развитие мотива, баланс стремления к успеху и желание избегать неудач могут различаться: одни подростки больше стремятся к успеху, активно берутся за сложные проблемы, другие стараются сохранить уже достигнутое, не рисковать [</w:t>
      </w:r>
      <w:r w:rsidR="00797C99" w:rsidRPr="00FD1144">
        <w:rPr>
          <w:rFonts w:ascii="Times New Roman" w:hAnsi="Times New Roman" w:cs="Times New Roman"/>
          <w:sz w:val="28"/>
          <w:szCs w:val="28"/>
        </w:rPr>
        <w:fldChar w:fldCharType="begin"/>
      </w:r>
      <w:r w:rsidR="00797C99" w:rsidRPr="00FD1144">
        <w:rPr>
          <w:rFonts w:ascii="Times New Roman" w:hAnsi="Times New Roman" w:cs="Times New Roman"/>
          <w:sz w:val="28"/>
          <w:szCs w:val="28"/>
        </w:rPr>
        <w:instrText xml:space="preserve"> REF _Ref156811112 \r \h </w:instrText>
      </w:r>
      <w:r w:rsidR="00690108" w:rsidRPr="00FD1144">
        <w:rPr>
          <w:rFonts w:ascii="Times New Roman" w:hAnsi="Times New Roman" w:cs="Times New Roman"/>
          <w:sz w:val="28"/>
          <w:szCs w:val="28"/>
        </w:rPr>
        <w:instrText xml:space="preserve"> \* MERGEFORMAT </w:instrText>
      </w:r>
      <w:r w:rsidR="00797C99" w:rsidRPr="00FD1144">
        <w:rPr>
          <w:rFonts w:ascii="Times New Roman" w:hAnsi="Times New Roman" w:cs="Times New Roman"/>
          <w:sz w:val="28"/>
          <w:szCs w:val="28"/>
        </w:rPr>
      </w:r>
      <w:r w:rsidR="00797C99" w:rsidRPr="00FD1144">
        <w:rPr>
          <w:rFonts w:ascii="Times New Roman" w:hAnsi="Times New Roman" w:cs="Times New Roman"/>
          <w:sz w:val="28"/>
          <w:szCs w:val="28"/>
        </w:rPr>
        <w:fldChar w:fldCharType="separate"/>
      </w:r>
      <w:r w:rsidR="00AC212D">
        <w:rPr>
          <w:rFonts w:ascii="Times New Roman" w:hAnsi="Times New Roman" w:cs="Times New Roman"/>
          <w:sz w:val="28"/>
          <w:szCs w:val="28"/>
        </w:rPr>
        <w:t>47</w:t>
      </w:r>
      <w:r w:rsidR="00797C99" w:rsidRPr="00FD1144">
        <w:rPr>
          <w:rFonts w:ascii="Times New Roman" w:hAnsi="Times New Roman" w:cs="Times New Roman"/>
          <w:sz w:val="28"/>
          <w:szCs w:val="28"/>
        </w:rPr>
        <w:fldChar w:fldCharType="end"/>
      </w:r>
      <w:r w:rsidRPr="00FD1144">
        <w:rPr>
          <w:rFonts w:ascii="Times New Roman" w:hAnsi="Times New Roman" w:cs="Times New Roman"/>
          <w:sz w:val="28"/>
          <w:szCs w:val="28"/>
        </w:rPr>
        <w:t>].</w:t>
      </w:r>
    </w:p>
    <w:p w14:paraId="4D90CD16" w14:textId="77777777" w:rsidR="005F4B81" w:rsidRPr="00FD1144" w:rsidRDefault="005F4B81"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Исследование поведения школьников в процессе освоения учебной программы показывают, что подростки с высокой мотивацией достижений отличаются от прочих двумя типичными особенностями. Во-первых, они стремятся выйти на более высокий уровень качества решения поставленной задачи (найти более изящное доказательство, более короткий и экономный путь решения и т.п.), причем удовлетворенность собой и уровнем своих достижений </w:t>
      </w:r>
      <w:r w:rsidRPr="00FD1144">
        <w:rPr>
          <w:rFonts w:ascii="Times New Roman" w:hAnsi="Times New Roman" w:cs="Times New Roman"/>
          <w:sz w:val="28"/>
          <w:szCs w:val="28"/>
        </w:rPr>
        <w:lastRenderedPageBreak/>
        <w:t>наступает сравнительно редко. Во-вторых, они гораздо дольше, чем другие дети, продолжают попытки решить исключительно трудную проблему, скажем – хитрую головоломку или задачу, выходящую за пределы школьной программы.</w:t>
      </w:r>
      <w:r w:rsidR="00B3091E" w:rsidRPr="00FD1144">
        <w:rPr>
          <w:rFonts w:ascii="Times New Roman" w:hAnsi="Times New Roman" w:cs="Times New Roman"/>
          <w:sz w:val="28"/>
          <w:szCs w:val="28"/>
        </w:rPr>
        <w:t xml:space="preserve"> </w:t>
      </w:r>
      <w:r w:rsidRPr="00FD1144">
        <w:rPr>
          <w:rFonts w:ascii="Times New Roman" w:hAnsi="Times New Roman" w:cs="Times New Roman"/>
          <w:sz w:val="28"/>
          <w:szCs w:val="28"/>
        </w:rPr>
        <w:t>Чтобы все подростки имели возможность ощутить вкус успеха, педагогу необходимо быть особенно чувствительным к особенностям мотивации детей</w:t>
      </w:r>
      <w:r w:rsidR="00797C99" w:rsidRPr="00FD1144">
        <w:rPr>
          <w:rFonts w:ascii="Times New Roman" w:hAnsi="Times New Roman" w:cs="Times New Roman"/>
          <w:sz w:val="28"/>
          <w:szCs w:val="28"/>
        </w:rPr>
        <w:t xml:space="preserve"> [</w:t>
      </w:r>
      <w:r w:rsidR="00797C99" w:rsidRPr="00FD1144">
        <w:rPr>
          <w:rFonts w:ascii="Times New Roman" w:hAnsi="Times New Roman" w:cs="Times New Roman"/>
          <w:sz w:val="28"/>
          <w:szCs w:val="28"/>
        </w:rPr>
        <w:fldChar w:fldCharType="begin"/>
      </w:r>
      <w:r w:rsidR="00797C99" w:rsidRPr="00FD1144">
        <w:rPr>
          <w:rFonts w:ascii="Times New Roman" w:hAnsi="Times New Roman" w:cs="Times New Roman"/>
          <w:sz w:val="28"/>
          <w:szCs w:val="28"/>
        </w:rPr>
        <w:instrText xml:space="preserve"> REF _Ref156811139 \r \h </w:instrText>
      </w:r>
      <w:r w:rsidR="00690108" w:rsidRPr="00FD1144">
        <w:rPr>
          <w:rFonts w:ascii="Times New Roman" w:hAnsi="Times New Roman" w:cs="Times New Roman"/>
          <w:sz w:val="28"/>
          <w:szCs w:val="28"/>
        </w:rPr>
        <w:instrText xml:space="preserve"> \* MERGEFORMAT </w:instrText>
      </w:r>
      <w:r w:rsidR="00797C99" w:rsidRPr="00FD1144">
        <w:rPr>
          <w:rFonts w:ascii="Times New Roman" w:hAnsi="Times New Roman" w:cs="Times New Roman"/>
          <w:sz w:val="28"/>
          <w:szCs w:val="28"/>
        </w:rPr>
      </w:r>
      <w:r w:rsidR="00797C99" w:rsidRPr="00FD1144">
        <w:rPr>
          <w:rFonts w:ascii="Times New Roman" w:hAnsi="Times New Roman" w:cs="Times New Roman"/>
          <w:sz w:val="28"/>
          <w:szCs w:val="28"/>
        </w:rPr>
        <w:fldChar w:fldCharType="separate"/>
      </w:r>
      <w:r w:rsidR="00AC212D">
        <w:rPr>
          <w:rFonts w:ascii="Times New Roman" w:hAnsi="Times New Roman" w:cs="Times New Roman"/>
          <w:sz w:val="28"/>
          <w:szCs w:val="28"/>
        </w:rPr>
        <w:t>28</w:t>
      </w:r>
      <w:r w:rsidR="00797C99" w:rsidRPr="00FD1144">
        <w:rPr>
          <w:rFonts w:ascii="Times New Roman" w:hAnsi="Times New Roman" w:cs="Times New Roman"/>
          <w:sz w:val="28"/>
          <w:szCs w:val="28"/>
        </w:rPr>
        <w:fldChar w:fldCharType="end"/>
      </w:r>
      <w:r w:rsidR="00797C99" w:rsidRPr="00FD1144">
        <w:rPr>
          <w:rFonts w:ascii="Times New Roman" w:hAnsi="Times New Roman" w:cs="Times New Roman"/>
          <w:sz w:val="28"/>
          <w:szCs w:val="28"/>
        </w:rPr>
        <w:t>].</w:t>
      </w:r>
    </w:p>
    <w:p w14:paraId="4718AA38" w14:textId="77777777" w:rsidR="00F519BA" w:rsidRPr="00FD1144" w:rsidRDefault="00F519BA"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В результате проведенного исследования Н.С. Волошиной, Ю.В.</w:t>
      </w:r>
      <w:r w:rsidR="00551C81" w:rsidRPr="00FD1144">
        <w:rPr>
          <w:rFonts w:ascii="Times New Roman" w:hAnsi="Times New Roman" w:cs="Times New Roman"/>
          <w:sz w:val="28"/>
          <w:szCs w:val="28"/>
        </w:rPr>
        <w:t> </w:t>
      </w:r>
      <w:r w:rsidRPr="00FD1144">
        <w:rPr>
          <w:rFonts w:ascii="Times New Roman" w:hAnsi="Times New Roman" w:cs="Times New Roman"/>
          <w:sz w:val="28"/>
          <w:szCs w:val="28"/>
        </w:rPr>
        <w:t>Братчиковой, в рамках которого проанализировали научную литературу по проблеме мотивации у подростков и пришли к выводу что, то нет однозначного мнения по этой проблеме, ряд исследователей в психологии (Р.С. Вайсмана, Т.О. Гордеевой, И.Ю. Кулагиной, Ю.М. Орлова, Г.Н. Рыбка, Х.</w:t>
      </w:r>
      <w:r w:rsidR="008B595F" w:rsidRPr="00FD1144">
        <w:rPr>
          <w:rFonts w:ascii="Times New Roman" w:hAnsi="Times New Roman" w:cs="Times New Roman"/>
          <w:sz w:val="28"/>
          <w:szCs w:val="28"/>
          <w:lang w:val="en-US"/>
        </w:rPr>
        <w:t> </w:t>
      </w:r>
      <w:r w:rsidRPr="00FD1144">
        <w:rPr>
          <w:rFonts w:ascii="Times New Roman" w:hAnsi="Times New Roman" w:cs="Times New Roman"/>
          <w:sz w:val="28"/>
          <w:szCs w:val="28"/>
        </w:rPr>
        <w:t>Хекхаузена, В.И. Шкуркина) как подтверждают, так и отрицают (С. Джекобе, Зубок, A. Дж. Карон, Д. Коул, Дж.В. Митчелл, Б. Фагот и И. Хантер) влияние мотивации достижения на образовательные результаты обучающихся. Но в любом случае для повышения академической успеваемости подростков необходимо обращать внимание на развитие их мотивации достижения в учебной деятельности</w:t>
      </w:r>
      <w:r w:rsidR="00551C81" w:rsidRPr="00FD1144">
        <w:rPr>
          <w:rFonts w:ascii="Times New Roman" w:hAnsi="Times New Roman" w:cs="Times New Roman"/>
          <w:sz w:val="28"/>
          <w:szCs w:val="28"/>
        </w:rPr>
        <w:t xml:space="preserve"> [11]</w:t>
      </w:r>
      <w:r w:rsidRPr="00FD1144">
        <w:rPr>
          <w:rFonts w:ascii="Times New Roman" w:hAnsi="Times New Roman" w:cs="Times New Roman"/>
          <w:sz w:val="28"/>
          <w:szCs w:val="28"/>
        </w:rPr>
        <w:t>.</w:t>
      </w:r>
    </w:p>
    <w:p w14:paraId="18470F65" w14:textId="77777777" w:rsidR="006952BB" w:rsidRPr="00FD1144" w:rsidRDefault="006952BB"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И.Н. Макарычева установила, что у подростков старших классов наблюдается рост общего уровня мотивации, мотивации достижения успеха, личностной мотивации. От подросткового к юношескому возрасту увеличивается количество учащихся с учебной мотивацией [</w:t>
      </w:r>
      <w:r w:rsidR="00551C81" w:rsidRPr="00FD1144">
        <w:rPr>
          <w:rFonts w:ascii="Times New Roman" w:hAnsi="Times New Roman" w:cs="Times New Roman"/>
          <w:sz w:val="28"/>
          <w:szCs w:val="28"/>
        </w:rPr>
        <w:t>34</w:t>
      </w:r>
      <w:r w:rsidRPr="00FD1144">
        <w:rPr>
          <w:rFonts w:ascii="Times New Roman" w:hAnsi="Times New Roman" w:cs="Times New Roman"/>
          <w:sz w:val="28"/>
          <w:szCs w:val="28"/>
        </w:rPr>
        <w:t>]. Мотивация успеха оказывает позитивное социализирующее влияние. Переживание ситуации успеха способствует улучшению взаимоотношений между подростками и взрослыми, помогает подростку поверить в себя, избежать ошибок и поддерживает при неудачах [</w:t>
      </w:r>
      <w:r w:rsidR="009E238A" w:rsidRPr="00FD1144">
        <w:rPr>
          <w:rFonts w:ascii="Times New Roman" w:hAnsi="Times New Roman" w:cs="Times New Roman"/>
          <w:sz w:val="28"/>
          <w:szCs w:val="28"/>
        </w:rPr>
        <w:t>2</w:t>
      </w:r>
      <w:r w:rsidR="00E0636D" w:rsidRPr="00FD1144">
        <w:rPr>
          <w:rFonts w:ascii="Times New Roman" w:hAnsi="Times New Roman" w:cs="Times New Roman"/>
          <w:sz w:val="28"/>
          <w:szCs w:val="28"/>
        </w:rPr>
        <w:t>1</w:t>
      </w:r>
      <w:r w:rsidRPr="00FD1144">
        <w:rPr>
          <w:rFonts w:ascii="Times New Roman" w:hAnsi="Times New Roman" w:cs="Times New Roman"/>
          <w:sz w:val="28"/>
          <w:szCs w:val="28"/>
        </w:rPr>
        <w:t>].</w:t>
      </w:r>
    </w:p>
    <w:p w14:paraId="7926627D" w14:textId="77777777" w:rsidR="006157DA" w:rsidRPr="00FD1144" w:rsidRDefault="005F4B81"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В работах M. Хорнер было впервые рассмотрено и такое парадоксальное явление, как «боязнь успеха». Ребенок может бояться успеха, т.к. высокое достижение приводит к более высоким социальным ожиданиям, а ожидания нужно оправдывать. Чтобы избавиться от этой тревоги подросток зачастую отказывается даже от вполне разумных амбиций</w:t>
      </w:r>
      <w:r w:rsidR="009E238A" w:rsidRPr="00FD1144">
        <w:rPr>
          <w:rFonts w:ascii="Times New Roman" w:hAnsi="Times New Roman" w:cs="Times New Roman"/>
          <w:sz w:val="28"/>
          <w:szCs w:val="28"/>
        </w:rPr>
        <w:t xml:space="preserve"> [50]</w:t>
      </w:r>
      <w:r w:rsidRPr="00FD1144">
        <w:rPr>
          <w:rFonts w:ascii="Times New Roman" w:hAnsi="Times New Roman" w:cs="Times New Roman"/>
          <w:sz w:val="28"/>
          <w:szCs w:val="28"/>
        </w:rPr>
        <w:t>.</w:t>
      </w:r>
    </w:p>
    <w:p w14:paraId="509D5C95" w14:textId="77777777" w:rsidR="005F4B81" w:rsidRPr="00FD1144" w:rsidRDefault="00EF6632"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Одна из социально одобряемых в школе компенсаций неудач – роль отличника. Подросток, не добившийся высоких результатов в общении со сверстниками, подвижных играх, спорте, танцах, начинает усиленно добиваться академических успехов, тем самым добиваясь похвалы со стороны родителей и учителей. По мнению Г. Салливана, часто такие отличники во взрослой жизни оказываются несостоятельными, т.к. в подростковом возрасте они вынуждены были общаться лишь в кругу себе подобных</w:t>
      </w:r>
      <w:r w:rsidR="009E238A" w:rsidRPr="00FD1144">
        <w:rPr>
          <w:rFonts w:ascii="Times New Roman" w:hAnsi="Times New Roman" w:cs="Times New Roman"/>
          <w:sz w:val="28"/>
          <w:szCs w:val="28"/>
        </w:rPr>
        <w:t xml:space="preserve"> [38]</w:t>
      </w:r>
      <w:r w:rsidRPr="00FD1144">
        <w:rPr>
          <w:rFonts w:ascii="Times New Roman" w:hAnsi="Times New Roman" w:cs="Times New Roman"/>
          <w:sz w:val="28"/>
          <w:szCs w:val="28"/>
        </w:rPr>
        <w:t>.</w:t>
      </w:r>
    </w:p>
    <w:p w14:paraId="3FF58DAE" w14:textId="77777777" w:rsidR="006952BB" w:rsidRPr="00FD1144" w:rsidRDefault="006952BB"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Анализ половых различий в мотивации достижения успеха представлен в исследовании Е.С. Бабаевой. Мальчики и девочки одинаково стремятся к </w:t>
      </w:r>
      <w:r w:rsidRPr="00FD1144">
        <w:rPr>
          <w:rFonts w:ascii="Times New Roman" w:hAnsi="Times New Roman" w:cs="Times New Roman"/>
          <w:sz w:val="28"/>
          <w:szCs w:val="28"/>
        </w:rPr>
        <w:lastRenderedPageBreak/>
        <w:t>успеху, однако у девочек данная мотивационная тенденция выражена больше, чем у мальчиков, но не значимо. Девочки в большей степени боятся, что их будут ругать за плохую учебу, чем мальчики. У девочек боязнь быть наказанной за за неудачи в учебе выражена сильнее и сохраняется на всем протяжении обучения с 8 по 10 класс [</w:t>
      </w:r>
      <w:r w:rsidR="009E238A" w:rsidRPr="00FD1144">
        <w:rPr>
          <w:rFonts w:ascii="Times New Roman" w:hAnsi="Times New Roman" w:cs="Times New Roman"/>
          <w:sz w:val="28"/>
          <w:szCs w:val="28"/>
        </w:rPr>
        <w:t>3</w:t>
      </w:r>
      <w:r w:rsidRPr="00FD1144">
        <w:rPr>
          <w:rFonts w:ascii="Times New Roman" w:hAnsi="Times New Roman" w:cs="Times New Roman"/>
          <w:sz w:val="28"/>
          <w:szCs w:val="28"/>
        </w:rPr>
        <w:t>].</w:t>
      </w:r>
    </w:p>
    <w:p w14:paraId="4A4925FA" w14:textId="77777777" w:rsidR="006952BB" w:rsidRPr="00FD1144" w:rsidRDefault="004F1B37" w:rsidP="00FD1144">
      <w:pPr>
        <w:spacing w:after="0" w:line="360" w:lineRule="exact"/>
        <w:ind w:firstLine="709"/>
        <w:jc w:val="both"/>
        <w:rPr>
          <w:rFonts w:ascii="Times New Roman" w:hAnsi="Times New Roman" w:cs="Times New Roman"/>
          <w:sz w:val="28"/>
          <w:szCs w:val="28"/>
          <w:shd w:val="clear" w:color="auto" w:fill="FFFFFF"/>
        </w:rPr>
      </w:pPr>
      <w:r w:rsidRPr="00FD1144">
        <w:rPr>
          <w:rFonts w:ascii="Times New Roman" w:hAnsi="Times New Roman" w:cs="Times New Roman"/>
          <w:sz w:val="28"/>
          <w:szCs w:val="28"/>
          <w:shd w:val="clear" w:color="auto" w:fill="FFFFFF"/>
        </w:rPr>
        <w:t xml:space="preserve">В зависимости от функций мотивации достижения в развитии личности в целом, а также от ее структуры выделено три уровня развития мотивации достижения у подростков. </w:t>
      </w:r>
    </w:p>
    <w:p w14:paraId="7342B285" w14:textId="77777777" w:rsidR="007E2248" w:rsidRPr="00FD1144" w:rsidRDefault="004F1B37" w:rsidP="00FD1144">
      <w:pPr>
        <w:spacing w:after="0" w:line="360" w:lineRule="exact"/>
        <w:ind w:firstLine="709"/>
        <w:jc w:val="both"/>
        <w:rPr>
          <w:rFonts w:ascii="Times New Roman" w:hAnsi="Times New Roman" w:cs="Times New Roman"/>
          <w:sz w:val="28"/>
          <w:szCs w:val="28"/>
          <w:shd w:val="clear" w:color="auto" w:fill="FFFFFF"/>
        </w:rPr>
      </w:pPr>
      <w:r w:rsidRPr="00FD1144">
        <w:rPr>
          <w:rFonts w:ascii="Times New Roman" w:hAnsi="Times New Roman" w:cs="Times New Roman"/>
          <w:sz w:val="28"/>
          <w:szCs w:val="28"/>
          <w:shd w:val="clear" w:color="auto" w:fill="FFFFFF"/>
        </w:rPr>
        <w:t>К низкому уровню мотивации достижения отнесены подростки, у которых в составе мотивации стремление к избеганию неудачи преобладает над стремлением к достижению. Эти подростки характеризуются низким уровнем притязаний, отказом от деятельности при встрече с препятствием, отсутствием самостоятельных целей. Эмоциональная сфера характеризуется высокой тревожностью, отрицательными эмоциями страха, неудовлетворенности собой</w:t>
      </w:r>
      <w:r w:rsidR="009E238A" w:rsidRPr="00FD1144">
        <w:rPr>
          <w:rFonts w:ascii="Times New Roman" w:hAnsi="Times New Roman" w:cs="Times New Roman"/>
          <w:sz w:val="28"/>
          <w:szCs w:val="28"/>
          <w:shd w:val="clear" w:color="auto" w:fill="FFFFFF"/>
        </w:rPr>
        <w:t xml:space="preserve"> </w:t>
      </w:r>
      <w:r w:rsidR="009E238A" w:rsidRPr="00FD1144">
        <w:rPr>
          <w:rFonts w:ascii="Times New Roman" w:hAnsi="Times New Roman" w:cs="Times New Roman"/>
          <w:sz w:val="28"/>
          <w:szCs w:val="28"/>
        </w:rPr>
        <w:t>[49]</w:t>
      </w:r>
      <w:r w:rsidRPr="00FD1144">
        <w:rPr>
          <w:rFonts w:ascii="Times New Roman" w:hAnsi="Times New Roman" w:cs="Times New Roman"/>
          <w:sz w:val="28"/>
          <w:szCs w:val="28"/>
          <w:shd w:val="clear" w:color="auto" w:fill="FFFFFF"/>
        </w:rPr>
        <w:t xml:space="preserve">. </w:t>
      </w:r>
      <w:r w:rsidR="007E2248" w:rsidRPr="00FD1144">
        <w:rPr>
          <w:rFonts w:ascii="Times New Roman" w:hAnsi="Times New Roman" w:cs="Times New Roman"/>
          <w:sz w:val="28"/>
          <w:szCs w:val="28"/>
        </w:rPr>
        <w:t xml:space="preserve">И.Н. Макарычева указывает, что мысли подростков, мотивированных </w:t>
      </w:r>
      <w:r w:rsidR="007E2248" w:rsidRPr="00FD1144">
        <w:rPr>
          <w:rFonts w:ascii="Times New Roman" w:hAnsi="Times New Roman" w:cs="Times New Roman"/>
          <w:sz w:val="28"/>
          <w:szCs w:val="28"/>
          <w:shd w:val="clear" w:color="auto" w:fill="FFFFFF"/>
        </w:rPr>
        <w:t>на избегание неудач, подчинены тенденции ухода, отстраненности от ситуации, избегания любой активности. Они при этом не уверены в себе, боятся критики. С работой, в которой возможна неудача, у него связаны только отрицательные эмоции. Мотив избегания неудач связан с неуверенностью в себе, низкой самооценкой, неверием в возможность успеха. Собственный неуспех объясняют отсутствием способностей или невезением, а успехи – везением или легкостью задания. В этом случае начинает развиваться так называемая «выученная беспомощность». Поскольку подросток не может повлиять ни на сложность задания, ни на везение, ни на отсутствующие способности, то, следовательно, и пытаться что-то делать дальше кажется ему бессмысленным</w:t>
      </w:r>
      <w:r w:rsidR="009E238A" w:rsidRPr="00FD1144">
        <w:rPr>
          <w:rFonts w:ascii="Times New Roman" w:hAnsi="Times New Roman" w:cs="Times New Roman"/>
          <w:sz w:val="28"/>
          <w:szCs w:val="28"/>
          <w:shd w:val="clear" w:color="auto" w:fill="FFFFFF"/>
        </w:rPr>
        <w:t xml:space="preserve"> </w:t>
      </w:r>
      <w:r w:rsidR="009E238A" w:rsidRPr="00FD1144">
        <w:rPr>
          <w:rFonts w:ascii="Times New Roman" w:hAnsi="Times New Roman" w:cs="Times New Roman"/>
          <w:sz w:val="28"/>
          <w:szCs w:val="28"/>
        </w:rPr>
        <w:t>[34]</w:t>
      </w:r>
      <w:r w:rsidR="007E2248" w:rsidRPr="00FD1144">
        <w:rPr>
          <w:rFonts w:ascii="Times New Roman" w:hAnsi="Times New Roman" w:cs="Times New Roman"/>
          <w:sz w:val="28"/>
          <w:szCs w:val="28"/>
          <w:shd w:val="clear" w:color="auto" w:fill="FFFFFF"/>
        </w:rPr>
        <w:t>.</w:t>
      </w:r>
    </w:p>
    <w:p w14:paraId="60C79C30" w14:textId="77777777" w:rsidR="006952BB" w:rsidRPr="00FD1144" w:rsidRDefault="004F1B37" w:rsidP="00FD1144">
      <w:pPr>
        <w:spacing w:after="0" w:line="360" w:lineRule="exact"/>
        <w:ind w:firstLine="709"/>
        <w:jc w:val="both"/>
        <w:rPr>
          <w:rFonts w:ascii="Times New Roman" w:hAnsi="Times New Roman" w:cs="Times New Roman"/>
          <w:sz w:val="28"/>
          <w:szCs w:val="28"/>
          <w:shd w:val="clear" w:color="auto" w:fill="FFFFFF"/>
        </w:rPr>
      </w:pPr>
      <w:r w:rsidRPr="00FD1144">
        <w:rPr>
          <w:rFonts w:ascii="Times New Roman" w:hAnsi="Times New Roman" w:cs="Times New Roman"/>
          <w:sz w:val="28"/>
          <w:szCs w:val="28"/>
          <w:shd w:val="clear" w:color="auto" w:fill="FFFFFF"/>
        </w:rPr>
        <w:t xml:space="preserve">К среднему уровню мотивации достижения относятся подростки, у которых в мотивационной сфере мотивы достижения и мотивы избегания неудачи представлены в «равных пропорциях». Эти подростки характеризуются пониманием связи результата деятельности со своими возможностями, различают свои возможности и усилия в постановке реалистических целей. Однако общий положительный настрой к деятельности неустойчив, зависит от ситуации. </w:t>
      </w:r>
    </w:p>
    <w:p w14:paraId="64BFD1A6" w14:textId="77777777" w:rsidR="004F1B37" w:rsidRPr="00FD1144" w:rsidRDefault="004F1B37"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shd w:val="clear" w:color="auto" w:fill="FFFFFF"/>
        </w:rPr>
        <w:t xml:space="preserve">К высокому уровню сформированности мотивации достижения отнесены подростки, в мотивационной сфере которых преобладают обобщенные устойчивые мотивы достижения над мотивами избегания неудачи, мотивы совершенствования способов сотрудничества с другими в ходе деятельности, мотивы ответственности на основе осознания причастности к результатам совместной деятельности. Эти подростки достигают и реализовывают все виды </w:t>
      </w:r>
      <w:r w:rsidRPr="00FD1144">
        <w:rPr>
          <w:rFonts w:ascii="Times New Roman" w:hAnsi="Times New Roman" w:cs="Times New Roman"/>
          <w:sz w:val="28"/>
          <w:szCs w:val="28"/>
          <w:shd w:val="clear" w:color="auto" w:fill="FFFFFF"/>
        </w:rPr>
        <w:lastRenderedPageBreak/>
        <w:t xml:space="preserve">целей, отличаются настойчивостью, самостоятельностью, стремлением к расширению круга своих возможностей, положительной эмоцией активной позиции в коллективе </w:t>
      </w:r>
      <w:r w:rsidR="009E238A" w:rsidRPr="00FD1144">
        <w:rPr>
          <w:rFonts w:ascii="Times New Roman" w:hAnsi="Times New Roman" w:cs="Times New Roman"/>
          <w:sz w:val="28"/>
          <w:szCs w:val="28"/>
        </w:rPr>
        <w:t xml:space="preserve">[49]. </w:t>
      </w:r>
      <w:r w:rsidR="006952BB" w:rsidRPr="00FD1144">
        <w:rPr>
          <w:rFonts w:ascii="Times New Roman" w:hAnsi="Times New Roman" w:cs="Times New Roman"/>
          <w:sz w:val="28"/>
          <w:szCs w:val="28"/>
          <w:shd w:val="clear" w:color="auto" w:fill="FFFFFF"/>
        </w:rPr>
        <w:t xml:space="preserve">Здесь интересно исследование </w:t>
      </w:r>
      <w:r w:rsidR="006952BB" w:rsidRPr="00FD1144">
        <w:rPr>
          <w:rFonts w:ascii="Times New Roman" w:hAnsi="Times New Roman" w:cs="Times New Roman"/>
          <w:sz w:val="28"/>
          <w:szCs w:val="28"/>
        </w:rPr>
        <w:t>Ю.В.</w:t>
      </w:r>
      <w:r w:rsidR="002E5A61" w:rsidRPr="00FD1144">
        <w:rPr>
          <w:rFonts w:ascii="Times New Roman" w:hAnsi="Times New Roman" w:cs="Times New Roman"/>
          <w:sz w:val="28"/>
          <w:szCs w:val="28"/>
          <w:lang w:val="en-US"/>
        </w:rPr>
        <w:t> </w:t>
      </w:r>
      <w:r w:rsidR="006952BB" w:rsidRPr="00FD1144">
        <w:rPr>
          <w:rFonts w:ascii="Times New Roman" w:hAnsi="Times New Roman" w:cs="Times New Roman"/>
          <w:sz w:val="28"/>
          <w:szCs w:val="28"/>
        </w:rPr>
        <w:t>Живаевой, которая установила, что подростки с преобладанием мотивации достижения успеха характеризуются свободой выбора, адекватно воспринимают окружающий мир, способны контролировать свое поведение в различных ситуациях, отличаются общительностью, быстро устанавливают глубокие, эмоциональные контакты с людьми. В общении с другими людьми ведут себя естественно, имеют адекватную самооценку. Иными словами, у подростков с высокой мотивацией достижения более высокий уровень самоактуализации [</w:t>
      </w:r>
      <w:r w:rsidR="009E238A" w:rsidRPr="00FD1144">
        <w:rPr>
          <w:rFonts w:ascii="Times New Roman" w:hAnsi="Times New Roman" w:cs="Times New Roman"/>
          <w:sz w:val="28"/>
          <w:szCs w:val="28"/>
        </w:rPr>
        <w:t>22</w:t>
      </w:r>
      <w:r w:rsidR="006952BB" w:rsidRPr="00FD1144">
        <w:rPr>
          <w:rFonts w:ascii="Times New Roman" w:hAnsi="Times New Roman" w:cs="Times New Roman"/>
          <w:sz w:val="28"/>
          <w:szCs w:val="28"/>
        </w:rPr>
        <w:t>].</w:t>
      </w:r>
      <w:r w:rsidR="002E5A61" w:rsidRPr="00FD1144">
        <w:rPr>
          <w:rFonts w:ascii="Times New Roman" w:hAnsi="Times New Roman" w:cs="Times New Roman"/>
          <w:sz w:val="28"/>
          <w:szCs w:val="28"/>
        </w:rPr>
        <w:t xml:space="preserve"> И.Н. Макарычева также указывает, что подростки, мотивированные на достижение успеха, обычно ставят перед собой некоторую позитивную цель, активно включаются в ее реализацию, выбирают средства, направленные на достижение этой цели</w:t>
      </w:r>
      <w:r w:rsidR="009E238A" w:rsidRPr="00FD1144">
        <w:rPr>
          <w:rFonts w:ascii="Times New Roman" w:hAnsi="Times New Roman" w:cs="Times New Roman"/>
          <w:sz w:val="28"/>
          <w:szCs w:val="28"/>
        </w:rPr>
        <w:t xml:space="preserve"> [34]</w:t>
      </w:r>
      <w:r w:rsidR="002E5A61" w:rsidRPr="00FD1144">
        <w:rPr>
          <w:rFonts w:ascii="Times New Roman" w:hAnsi="Times New Roman" w:cs="Times New Roman"/>
          <w:sz w:val="28"/>
          <w:szCs w:val="28"/>
        </w:rPr>
        <w:t>.</w:t>
      </w:r>
    </w:p>
    <w:p w14:paraId="2DDAC2F2" w14:textId="77777777" w:rsidR="00A61EDF" w:rsidRPr="00FD1144" w:rsidRDefault="004F1B37"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shd w:val="clear" w:color="auto" w:fill="FFFFFF"/>
        </w:rPr>
        <w:t>О</w:t>
      </w:r>
      <w:r w:rsidR="00191D1D" w:rsidRPr="00FD1144">
        <w:rPr>
          <w:rFonts w:ascii="Times New Roman" w:hAnsi="Times New Roman" w:cs="Times New Roman"/>
          <w:sz w:val="28"/>
          <w:szCs w:val="28"/>
          <w:shd w:val="clear" w:color="auto" w:fill="FFFFFF"/>
        </w:rPr>
        <w:t>собенности подросткового возраста позволяют сделать вывод о том, что именно этот период является наиболее благоприятным для формирования мотивации достижения.</w:t>
      </w:r>
      <w:r w:rsidRPr="00FD1144">
        <w:rPr>
          <w:rFonts w:ascii="Times New Roman" w:hAnsi="Times New Roman" w:cs="Times New Roman"/>
          <w:sz w:val="28"/>
          <w:szCs w:val="28"/>
          <w:shd w:val="clear" w:color="auto" w:fill="FFFFFF"/>
        </w:rPr>
        <w:t xml:space="preserve"> </w:t>
      </w:r>
      <w:r w:rsidR="002E5A61" w:rsidRPr="00FD1144">
        <w:rPr>
          <w:rFonts w:ascii="Times New Roman" w:hAnsi="Times New Roman" w:cs="Times New Roman"/>
          <w:sz w:val="28"/>
          <w:szCs w:val="28"/>
        </w:rPr>
        <w:t xml:space="preserve">Неоспоримый факт – ценности ребенка закладываются взрослыми. Актуальным для работы с детьми подросткового возраста является определение направления мотивов. </w:t>
      </w:r>
      <w:r w:rsidR="00A61EDF" w:rsidRPr="00FD1144">
        <w:rPr>
          <w:rFonts w:ascii="Times New Roman" w:hAnsi="Times New Roman" w:cs="Times New Roman"/>
          <w:sz w:val="28"/>
          <w:szCs w:val="28"/>
        </w:rPr>
        <w:t>Успешно выполненная в команде социально и личностно значимая для подростков деятельность приводит к осознанию структуры деятельности, расширению интернальности в области деятельности, тем самым позволяя сформировать мотивацию достижения успеха как ведущий регулятор поведения. Но сформированная целостная структура мотивации достижения успеха не разрушила, а лишь отодвинула ранее существующую фрагментарную структуру, в целом направленную на избегание неудачи, и в ситуации неопределенности она может вновь актуализироваться. Сформированную мотивацию достижения успеха необходимо поддерживать через различные формы подростково-молодежной активности (социальное и культурное проектирование, добровольческое движение, военно-спортивную подготовку, освоение востребованных профессиональных навыков и т. д.), в которой педагогам необходимо делегировать подросткам ведущую роль.</w:t>
      </w:r>
    </w:p>
    <w:p w14:paraId="3C757822" w14:textId="77777777" w:rsidR="004F1B37" w:rsidRPr="00FD1144" w:rsidRDefault="004F1B37"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Выделены следующие типы ситуации успеха, продуктивные для формирования мотивации достижения у подростков:</w:t>
      </w:r>
    </w:p>
    <w:p w14:paraId="018E8F5D" w14:textId="77777777" w:rsidR="004F1B37" w:rsidRPr="00FD1144" w:rsidRDefault="004F1B37"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ситуация предвосхищаемого успеха, актуализирующая поисковую деятельность учащихся, направленная на осознание потребности в достижениях, появление интереса и побуждения к деятельности;</w:t>
      </w:r>
    </w:p>
    <w:p w14:paraId="551EA28C" w14:textId="77777777" w:rsidR="004F1B37" w:rsidRPr="00FD1144" w:rsidRDefault="004F1B37"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ситуация констатируемого успеха, направленная на подкрепление и закрепление усилий самой личности, стимулируемые действиями авторитетными для подростка лица и коллектива;</w:t>
      </w:r>
    </w:p>
    <w:p w14:paraId="134EC4CE" w14:textId="77777777" w:rsidR="004F1B37" w:rsidRPr="00FD1144" w:rsidRDefault="004F1B37"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lastRenderedPageBreak/>
        <w:t xml:space="preserve">- ситуация обобщающего успеха, направленная на самопреодоление и саморазвитие, самореализацию </w:t>
      </w:r>
      <w:r w:rsidR="002E5A61" w:rsidRPr="00FD1144">
        <w:rPr>
          <w:rFonts w:ascii="Times New Roman" w:eastAsia="Times New Roman" w:hAnsi="Times New Roman" w:cs="Times New Roman"/>
          <w:sz w:val="28"/>
          <w:szCs w:val="28"/>
          <w:lang w:eastAsia="ru-RU"/>
        </w:rPr>
        <w:t>[</w:t>
      </w:r>
      <w:r w:rsidR="00797C99" w:rsidRPr="00FD1144">
        <w:rPr>
          <w:rFonts w:ascii="Times New Roman" w:hAnsi="Times New Roman" w:cs="Times New Roman"/>
          <w:sz w:val="28"/>
          <w:szCs w:val="28"/>
          <w:shd w:val="clear" w:color="auto" w:fill="FFFFFF"/>
        </w:rPr>
        <w:fldChar w:fldCharType="begin"/>
      </w:r>
      <w:r w:rsidR="00797C99" w:rsidRPr="00FD1144">
        <w:rPr>
          <w:rFonts w:ascii="Times New Roman" w:eastAsia="Times New Roman" w:hAnsi="Times New Roman" w:cs="Times New Roman"/>
          <w:sz w:val="28"/>
          <w:szCs w:val="28"/>
          <w:lang w:eastAsia="ru-RU"/>
        </w:rPr>
        <w:instrText xml:space="preserve"> REF _Ref156811157 \r \h </w:instrText>
      </w:r>
      <w:r w:rsidR="00690108" w:rsidRPr="00FD1144">
        <w:rPr>
          <w:rFonts w:ascii="Times New Roman" w:hAnsi="Times New Roman" w:cs="Times New Roman"/>
          <w:sz w:val="28"/>
          <w:szCs w:val="28"/>
          <w:shd w:val="clear" w:color="auto" w:fill="FFFFFF"/>
        </w:rPr>
        <w:instrText xml:space="preserve"> \* MERGEFORMAT </w:instrText>
      </w:r>
      <w:r w:rsidR="00797C99" w:rsidRPr="00FD1144">
        <w:rPr>
          <w:rFonts w:ascii="Times New Roman" w:hAnsi="Times New Roman" w:cs="Times New Roman"/>
          <w:sz w:val="28"/>
          <w:szCs w:val="28"/>
          <w:shd w:val="clear" w:color="auto" w:fill="FFFFFF"/>
        </w:rPr>
      </w:r>
      <w:r w:rsidR="00797C99" w:rsidRPr="00FD1144">
        <w:rPr>
          <w:rFonts w:ascii="Times New Roman" w:hAnsi="Times New Roman" w:cs="Times New Roman"/>
          <w:sz w:val="28"/>
          <w:szCs w:val="28"/>
          <w:shd w:val="clear" w:color="auto" w:fill="FFFFFF"/>
        </w:rPr>
        <w:fldChar w:fldCharType="separate"/>
      </w:r>
      <w:r w:rsidR="00AC212D">
        <w:rPr>
          <w:rFonts w:ascii="Times New Roman" w:eastAsia="Times New Roman" w:hAnsi="Times New Roman" w:cs="Times New Roman"/>
          <w:sz w:val="28"/>
          <w:szCs w:val="28"/>
          <w:lang w:eastAsia="ru-RU"/>
        </w:rPr>
        <w:t>49</w:t>
      </w:r>
      <w:r w:rsidR="00797C99" w:rsidRPr="00FD1144">
        <w:rPr>
          <w:rFonts w:ascii="Times New Roman" w:hAnsi="Times New Roman" w:cs="Times New Roman"/>
          <w:sz w:val="28"/>
          <w:szCs w:val="28"/>
          <w:shd w:val="clear" w:color="auto" w:fill="FFFFFF"/>
        </w:rPr>
        <w:fldChar w:fldCharType="end"/>
      </w:r>
      <w:r w:rsidR="002E5A61" w:rsidRPr="00FD1144">
        <w:rPr>
          <w:rFonts w:ascii="Times New Roman" w:hAnsi="Times New Roman" w:cs="Times New Roman"/>
          <w:sz w:val="28"/>
          <w:szCs w:val="28"/>
          <w:shd w:val="clear" w:color="auto" w:fill="FFFFFF"/>
        </w:rPr>
        <w:t>]</w:t>
      </w:r>
      <w:r w:rsidRPr="00FD1144">
        <w:rPr>
          <w:rFonts w:ascii="Times New Roman" w:eastAsia="Times New Roman" w:hAnsi="Times New Roman" w:cs="Times New Roman"/>
          <w:sz w:val="28"/>
          <w:szCs w:val="28"/>
          <w:lang w:eastAsia="ru-RU"/>
        </w:rPr>
        <w:t>. </w:t>
      </w:r>
    </w:p>
    <w:p w14:paraId="4FE0E003" w14:textId="77777777" w:rsidR="00F519BA" w:rsidRPr="00FD1144" w:rsidRDefault="00F519BA"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Таким образом, мотив достижения является главным возрастным </w:t>
      </w:r>
      <w:r w:rsidR="00EA5C0E" w:rsidRPr="00FD1144">
        <w:rPr>
          <w:rFonts w:ascii="Times New Roman" w:hAnsi="Times New Roman" w:cs="Times New Roman"/>
          <w:sz w:val="28"/>
          <w:szCs w:val="28"/>
        </w:rPr>
        <w:t>новообразованием</w:t>
      </w:r>
      <w:r w:rsidRPr="00FD1144">
        <w:rPr>
          <w:rFonts w:ascii="Times New Roman" w:hAnsi="Times New Roman" w:cs="Times New Roman"/>
          <w:sz w:val="28"/>
          <w:szCs w:val="28"/>
        </w:rPr>
        <w:t xml:space="preserve"> подросткового возраста. Мотивация достижения выступает одним из факторов развития личности подростка. </w:t>
      </w:r>
      <w:r w:rsidR="00112E4B" w:rsidRPr="00FD1144">
        <w:rPr>
          <w:rFonts w:ascii="Times New Roman" w:hAnsi="Times New Roman" w:cs="Times New Roman"/>
          <w:sz w:val="28"/>
          <w:szCs w:val="28"/>
        </w:rPr>
        <w:t>Мотив достижения успеха связан не только с системой учебных достижений, но и с потребностью утвердить свою значимость в глазах сверстников и взрослых в различных видах деятельности. Мотивация достижения дает возможность подростку повысить или сохранить самоуважение, самооценку, а также завоевать уважение окружающих.</w:t>
      </w:r>
    </w:p>
    <w:p w14:paraId="00FEB061" w14:textId="77777777" w:rsidR="001748D4" w:rsidRPr="00FD1144" w:rsidRDefault="001748D4"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br w:type="page"/>
      </w:r>
    </w:p>
    <w:p w14:paraId="45C1322F" w14:textId="77777777" w:rsidR="00312F02" w:rsidRPr="00FD1144" w:rsidRDefault="000D7FD5" w:rsidP="00FD1144">
      <w:pPr>
        <w:spacing w:after="0" w:line="360" w:lineRule="exact"/>
        <w:ind w:firstLine="709"/>
        <w:jc w:val="both"/>
        <w:rPr>
          <w:rFonts w:ascii="Times New Roman" w:hAnsi="Times New Roman" w:cs="Times New Roman"/>
          <w:b/>
          <w:sz w:val="28"/>
          <w:szCs w:val="28"/>
        </w:rPr>
      </w:pPr>
      <w:r w:rsidRPr="00FD1144">
        <w:rPr>
          <w:rFonts w:ascii="Times New Roman" w:hAnsi="Times New Roman" w:cs="Times New Roman"/>
          <w:b/>
          <w:sz w:val="28"/>
          <w:szCs w:val="28"/>
        </w:rPr>
        <w:lastRenderedPageBreak/>
        <w:t>Выводы по 1 главе</w:t>
      </w:r>
      <w:r w:rsidR="00996D30" w:rsidRPr="00FD1144">
        <w:rPr>
          <w:rFonts w:ascii="Times New Roman" w:hAnsi="Times New Roman" w:cs="Times New Roman"/>
          <w:b/>
          <w:sz w:val="28"/>
          <w:szCs w:val="28"/>
        </w:rPr>
        <w:t>:</w:t>
      </w:r>
    </w:p>
    <w:p w14:paraId="1FAF10B7" w14:textId="77777777" w:rsidR="003B2BC3" w:rsidRPr="00FD1144" w:rsidRDefault="003B2BC3" w:rsidP="00FD1144">
      <w:pPr>
        <w:spacing w:after="0" w:line="360" w:lineRule="exact"/>
        <w:ind w:firstLine="709"/>
        <w:jc w:val="both"/>
        <w:rPr>
          <w:rFonts w:ascii="Times New Roman" w:hAnsi="Times New Roman" w:cs="Times New Roman"/>
          <w:sz w:val="28"/>
          <w:szCs w:val="28"/>
          <w:shd w:val="clear" w:color="auto" w:fill="FFFFFF"/>
        </w:rPr>
      </w:pPr>
      <w:r w:rsidRPr="00FD1144">
        <w:rPr>
          <w:rFonts w:ascii="Times New Roman" w:hAnsi="Times New Roman" w:cs="Times New Roman"/>
          <w:sz w:val="28"/>
          <w:szCs w:val="28"/>
        </w:rPr>
        <w:t xml:space="preserve">1. Мотивация – это движущая сила человеческого поведения занимает ведущее место в структуре личности, пронизывая основные ее структурные образования: направленность личности, характер, эмоции, способности, деятельность и психические процессы. </w:t>
      </w:r>
      <w:r w:rsidRPr="00FD1144">
        <w:rPr>
          <w:rFonts w:ascii="Times New Roman" w:hAnsi="Times New Roman" w:cs="Times New Roman"/>
          <w:sz w:val="28"/>
          <w:szCs w:val="28"/>
          <w:shd w:val="clear" w:color="auto" w:fill="FFFFFF"/>
        </w:rPr>
        <w:t>Н</w:t>
      </w:r>
      <w:r w:rsidRPr="00FD1144">
        <w:rPr>
          <w:rFonts w:ascii="Times New Roman" w:eastAsia="Times New Roman" w:hAnsi="Times New Roman" w:cs="Times New Roman"/>
          <w:sz w:val="28"/>
          <w:szCs w:val="28"/>
          <w:lang w:eastAsia="ru-RU"/>
        </w:rPr>
        <w:t xml:space="preserve">а современном этапе развития психологической науки нет единого подхода к определению мотивации достижения. Мы заключили, что мотивация достижения – это компонент </w:t>
      </w:r>
      <w:r w:rsidRPr="00FD1144">
        <w:rPr>
          <w:rFonts w:ascii="Times New Roman" w:hAnsi="Times New Roman" w:cs="Times New Roman"/>
          <w:sz w:val="28"/>
          <w:szCs w:val="28"/>
        </w:rPr>
        <w:t xml:space="preserve">мотивационной сферы личности, который направлен на </w:t>
      </w:r>
      <w:r w:rsidRPr="00FD1144">
        <w:rPr>
          <w:rFonts w:ascii="Times New Roman" w:hAnsi="Times New Roman" w:cs="Times New Roman"/>
          <w:sz w:val="28"/>
          <w:szCs w:val="28"/>
          <w:shd w:val="clear" w:color="auto" w:fill="FFFFFF"/>
        </w:rPr>
        <w:t>стремлении (желании) добиваться наилучших результатов в области, которую индивид считает важной и значимой.</w:t>
      </w:r>
    </w:p>
    <w:p w14:paraId="1A21010B" w14:textId="77777777" w:rsidR="003B2BC3" w:rsidRPr="00FD1144" w:rsidRDefault="003B2BC3"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2. Подростковый возраст –</w:t>
      </w:r>
      <w:r w:rsidRPr="00FD1144">
        <w:t xml:space="preserve"> </w:t>
      </w:r>
      <w:r w:rsidRPr="00FD1144">
        <w:rPr>
          <w:rFonts w:ascii="Times New Roman" w:hAnsi="Times New Roman" w:cs="Times New Roman"/>
          <w:sz w:val="28"/>
          <w:szCs w:val="28"/>
        </w:rPr>
        <w:t>это очень сложный период в становлении личности, так как в данное время происходят существенные изменения, которые происходят под влиянием определенных факторов. Его также называют переходным, так как в это время ребенок переходит от детской модели поведения к взрослой. Подростковый возраст включает младший подростковый возраст (12-14 лет) старший подростковый возраст (15-17 лет). В подростковом возрасте происходят различные изменения во всех сферах психики. Одним из главных таких изменений является – мотивация, а к концу подросткового возраста появляется потребность в достижениях. После окончания подросткового кризиса приходит этап зрелости, характеризующийся физическим, эмоциональным, социальным и интеллектуальным развитием.</w:t>
      </w:r>
    </w:p>
    <w:p w14:paraId="7F31BE30" w14:textId="77777777" w:rsidR="003B2BC3" w:rsidRPr="00FD1144" w:rsidRDefault="003B2BC3"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3. Мотив достижения является главным возрастным новообразованием подросткового возраста. Мотивация достижения выступает одним из факторов развития личности подростка. Мотив достижения успеха связан не только с системой учебных достижений, но и с потребностью утвердить свою значимость в глазах сверстников и взрослых в различных видах деятельности. Мотивация достижения дает возможность подростку повысить или сохранить самоуважение, самооценку, а также завоевать уважение окружающих.</w:t>
      </w:r>
    </w:p>
    <w:p w14:paraId="325A244F" w14:textId="77777777" w:rsidR="0022448A" w:rsidRPr="00FD1144" w:rsidRDefault="0022448A" w:rsidP="00FD1144">
      <w:pPr>
        <w:spacing w:after="0" w:line="360" w:lineRule="exact"/>
        <w:ind w:firstLine="709"/>
        <w:jc w:val="both"/>
        <w:rPr>
          <w:rFonts w:ascii="Times New Roman" w:hAnsi="Times New Roman" w:cs="Times New Roman"/>
          <w:sz w:val="28"/>
          <w:szCs w:val="28"/>
          <w:shd w:val="clear" w:color="auto" w:fill="FFFFFF"/>
        </w:rPr>
      </w:pPr>
      <w:r w:rsidRPr="00FD1144">
        <w:rPr>
          <w:rFonts w:ascii="Times New Roman" w:hAnsi="Times New Roman" w:cs="Times New Roman"/>
          <w:sz w:val="28"/>
          <w:szCs w:val="28"/>
          <w:shd w:val="clear" w:color="auto" w:fill="FFFFFF"/>
        </w:rPr>
        <w:t>К низкому уровню мотивации достижения отнесены</w:t>
      </w:r>
      <w:r w:rsidR="007324AA" w:rsidRPr="00FD1144">
        <w:rPr>
          <w:rFonts w:ascii="Times New Roman" w:hAnsi="Times New Roman" w:cs="Times New Roman"/>
          <w:sz w:val="28"/>
          <w:szCs w:val="28"/>
          <w:shd w:val="clear" w:color="auto" w:fill="FFFFFF"/>
        </w:rPr>
        <w:t xml:space="preserve"> результаты</w:t>
      </w:r>
      <w:r w:rsidR="00FD1144">
        <w:rPr>
          <w:rFonts w:ascii="Times New Roman" w:hAnsi="Times New Roman" w:cs="Times New Roman"/>
          <w:sz w:val="28"/>
          <w:szCs w:val="28"/>
          <w:shd w:val="clear" w:color="auto" w:fill="FFFFFF"/>
        </w:rPr>
        <w:t xml:space="preserve">, </w:t>
      </w:r>
      <w:r w:rsidRPr="00FD1144">
        <w:rPr>
          <w:rFonts w:ascii="Times New Roman" w:hAnsi="Times New Roman" w:cs="Times New Roman"/>
          <w:sz w:val="28"/>
          <w:szCs w:val="28"/>
          <w:shd w:val="clear" w:color="auto" w:fill="FFFFFF"/>
        </w:rPr>
        <w:t>в составе</w:t>
      </w:r>
      <w:r w:rsidR="00FD1144">
        <w:rPr>
          <w:rFonts w:ascii="Times New Roman" w:hAnsi="Times New Roman" w:cs="Times New Roman"/>
          <w:sz w:val="28"/>
          <w:szCs w:val="28"/>
          <w:shd w:val="clear" w:color="auto" w:fill="FFFFFF"/>
        </w:rPr>
        <w:t xml:space="preserve"> которой</w:t>
      </w:r>
      <w:r w:rsidRPr="00FD1144">
        <w:rPr>
          <w:rFonts w:ascii="Times New Roman" w:hAnsi="Times New Roman" w:cs="Times New Roman"/>
          <w:sz w:val="28"/>
          <w:szCs w:val="28"/>
          <w:shd w:val="clear" w:color="auto" w:fill="FFFFFF"/>
        </w:rPr>
        <w:t xml:space="preserve"> стремление к избеганию неудачи преобладае</w:t>
      </w:r>
      <w:r w:rsidR="00FD1144">
        <w:rPr>
          <w:rFonts w:ascii="Times New Roman" w:hAnsi="Times New Roman" w:cs="Times New Roman"/>
          <w:sz w:val="28"/>
          <w:szCs w:val="28"/>
          <w:shd w:val="clear" w:color="auto" w:fill="FFFFFF"/>
        </w:rPr>
        <w:t>т над стремлением к достижению. П</w:t>
      </w:r>
      <w:r w:rsidRPr="00FD1144">
        <w:rPr>
          <w:rFonts w:ascii="Times New Roman" w:hAnsi="Times New Roman" w:cs="Times New Roman"/>
          <w:sz w:val="28"/>
          <w:szCs w:val="28"/>
          <w:shd w:val="clear" w:color="auto" w:fill="FFFFFF"/>
        </w:rPr>
        <w:t>одростки</w:t>
      </w:r>
      <w:r w:rsidR="00FD1144">
        <w:rPr>
          <w:rFonts w:ascii="Times New Roman" w:hAnsi="Times New Roman" w:cs="Times New Roman"/>
          <w:sz w:val="28"/>
          <w:szCs w:val="28"/>
          <w:shd w:val="clear" w:color="auto" w:fill="FFFFFF"/>
        </w:rPr>
        <w:t xml:space="preserve"> с низким уровнем мотивации </w:t>
      </w:r>
      <w:r w:rsidRPr="00FD1144">
        <w:rPr>
          <w:rFonts w:ascii="Times New Roman" w:hAnsi="Times New Roman" w:cs="Times New Roman"/>
          <w:sz w:val="28"/>
          <w:szCs w:val="28"/>
          <w:shd w:val="clear" w:color="auto" w:fill="FFFFFF"/>
        </w:rPr>
        <w:t xml:space="preserve">характеризуются низким уровнем притязаний, отказом от деятельности при встрече с препятствием, отсутствием самостоятельных целей. Эмоциональная сфера характеризуется высокой тревожностью, отрицательными эмоциями страха, неудовлетворенности собой. Собственный неуспех объясняют отсутствием способностей или невезением, а успехи – везением или легкостью задания. В этом случае начинает развиваться так называемая «выученная беспомощность». Поскольку подросток не может повлиять ни на сложность задания, ни на </w:t>
      </w:r>
      <w:r w:rsidRPr="00FD1144">
        <w:rPr>
          <w:rFonts w:ascii="Times New Roman" w:hAnsi="Times New Roman" w:cs="Times New Roman"/>
          <w:sz w:val="28"/>
          <w:szCs w:val="28"/>
          <w:shd w:val="clear" w:color="auto" w:fill="FFFFFF"/>
        </w:rPr>
        <w:lastRenderedPageBreak/>
        <w:t>везение, ни на отсутствующие способности, то, следовательно, и пытаться что-то делать дальше кажется ему бессмысленным.</w:t>
      </w:r>
    </w:p>
    <w:p w14:paraId="472FC1B1" w14:textId="77777777" w:rsidR="0022448A" w:rsidRPr="00FD1144" w:rsidRDefault="0022448A"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Подростки с преобладанием мотивации достижения успеха характеризуются свободой выбора, адекватно воспринимают окружающий мир, способны контролировать свое поведение в различных ситуациях, отличаются общительностью, быстро устанавливают глубокие, эмоциональные контакты с людьми. В общении с другими людьми ведут себя естественно, имеют адекватную самооценку. Иными словами, у подростков с высокой мотивацией достижения более высокий уровень самоактуализации.</w:t>
      </w:r>
    </w:p>
    <w:p w14:paraId="0E2678B9" w14:textId="77777777" w:rsidR="000D7FD5" w:rsidRPr="00FD1144" w:rsidRDefault="000D7FD5" w:rsidP="00FD1144">
      <w:pPr>
        <w:spacing w:after="0" w:line="360" w:lineRule="exact"/>
        <w:ind w:firstLine="709"/>
        <w:jc w:val="both"/>
        <w:rPr>
          <w:rFonts w:ascii="Times New Roman" w:hAnsi="Times New Roman" w:cs="Times New Roman"/>
          <w:sz w:val="28"/>
          <w:szCs w:val="28"/>
        </w:rPr>
      </w:pPr>
    </w:p>
    <w:p w14:paraId="74F20761" w14:textId="77777777" w:rsidR="00BB2CA9" w:rsidRPr="00FD1144" w:rsidRDefault="00BB2CA9" w:rsidP="00FD1144">
      <w:pPr>
        <w:rPr>
          <w:rFonts w:ascii="Times New Roman" w:hAnsi="Times New Roman" w:cs="Times New Roman"/>
          <w:sz w:val="28"/>
          <w:szCs w:val="28"/>
        </w:rPr>
      </w:pPr>
    </w:p>
    <w:p w14:paraId="0411FA98" w14:textId="77777777" w:rsidR="00BB2CA9" w:rsidRPr="00FD1144" w:rsidRDefault="00BB2CA9" w:rsidP="00FD1144">
      <w:pPr>
        <w:rPr>
          <w:rFonts w:ascii="Times New Roman" w:hAnsi="Times New Roman" w:cs="Times New Roman"/>
          <w:sz w:val="28"/>
          <w:szCs w:val="28"/>
        </w:rPr>
      </w:pPr>
    </w:p>
    <w:p w14:paraId="40C7517D" w14:textId="77777777" w:rsidR="00BB2CA9" w:rsidRPr="00FD1144" w:rsidRDefault="00BB2CA9" w:rsidP="00FD1144">
      <w:pPr>
        <w:rPr>
          <w:rFonts w:ascii="Times New Roman" w:hAnsi="Times New Roman" w:cs="Times New Roman"/>
          <w:sz w:val="28"/>
          <w:szCs w:val="28"/>
        </w:rPr>
      </w:pPr>
    </w:p>
    <w:p w14:paraId="398E120F" w14:textId="77777777" w:rsidR="00BB2CA9" w:rsidRPr="00FD1144" w:rsidRDefault="00BB2CA9" w:rsidP="00FD1144">
      <w:pPr>
        <w:rPr>
          <w:rFonts w:ascii="Times New Roman" w:hAnsi="Times New Roman" w:cs="Times New Roman"/>
          <w:sz w:val="28"/>
          <w:szCs w:val="28"/>
        </w:rPr>
      </w:pPr>
    </w:p>
    <w:p w14:paraId="1A57A7A3" w14:textId="77777777" w:rsidR="00BB2CA9" w:rsidRPr="00FD1144" w:rsidRDefault="00BB2CA9" w:rsidP="00FD1144">
      <w:pPr>
        <w:rPr>
          <w:rFonts w:ascii="Times New Roman" w:hAnsi="Times New Roman" w:cs="Times New Roman"/>
          <w:sz w:val="28"/>
          <w:szCs w:val="28"/>
        </w:rPr>
      </w:pPr>
    </w:p>
    <w:p w14:paraId="2FC6D80E" w14:textId="77777777" w:rsidR="00BB2CA9" w:rsidRPr="00FD1144" w:rsidRDefault="00BB2CA9" w:rsidP="00FD1144">
      <w:pPr>
        <w:rPr>
          <w:rFonts w:ascii="Times New Roman" w:hAnsi="Times New Roman" w:cs="Times New Roman"/>
          <w:sz w:val="28"/>
          <w:szCs w:val="28"/>
        </w:rPr>
      </w:pPr>
    </w:p>
    <w:p w14:paraId="7A5B61A1" w14:textId="77777777" w:rsidR="00BB2CA9" w:rsidRPr="00FD1144" w:rsidRDefault="00BB2CA9" w:rsidP="00FD1144">
      <w:pPr>
        <w:rPr>
          <w:rFonts w:ascii="Times New Roman" w:hAnsi="Times New Roman" w:cs="Times New Roman"/>
          <w:sz w:val="28"/>
          <w:szCs w:val="28"/>
        </w:rPr>
      </w:pPr>
    </w:p>
    <w:p w14:paraId="1EBD67CF" w14:textId="77777777" w:rsidR="00BB2CA9" w:rsidRPr="00FD1144" w:rsidRDefault="00BB2CA9" w:rsidP="00FD1144">
      <w:pPr>
        <w:rPr>
          <w:rFonts w:ascii="Times New Roman" w:hAnsi="Times New Roman" w:cs="Times New Roman"/>
          <w:sz w:val="28"/>
          <w:szCs w:val="28"/>
        </w:rPr>
      </w:pPr>
    </w:p>
    <w:p w14:paraId="63442FA9" w14:textId="77777777" w:rsidR="00BB2CA9" w:rsidRPr="00FD1144" w:rsidRDefault="00BB2CA9" w:rsidP="00FD1144">
      <w:pPr>
        <w:rPr>
          <w:rFonts w:ascii="Times New Roman" w:hAnsi="Times New Roman" w:cs="Times New Roman"/>
          <w:sz w:val="28"/>
          <w:szCs w:val="28"/>
        </w:rPr>
      </w:pPr>
    </w:p>
    <w:p w14:paraId="49E560D4" w14:textId="77777777" w:rsidR="000D35CD" w:rsidRPr="00FD1144" w:rsidRDefault="000D35CD" w:rsidP="00FD1144">
      <w:pPr>
        <w:rPr>
          <w:rFonts w:ascii="Times New Roman" w:hAnsi="Times New Roman" w:cs="Times New Roman"/>
          <w:sz w:val="28"/>
          <w:szCs w:val="28"/>
        </w:rPr>
      </w:pPr>
      <w:r w:rsidRPr="00FD1144">
        <w:rPr>
          <w:rFonts w:ascii="Times New Roman" w:hAnsi="Times New Roman" w:cs="Times New Roman"/>
          <w:sz w:val="28"/>
          <w:szCs w:val="28"/>
        </w:rPr>
        <w:br w:type="page"/>
      </w:r>
    </w:p>
    <w:p w14:paraId="7FC07735" w14:textId="77777777" w:rsidR="000D35CD" w:rsidRPr="00FD1144" w:rsidRDefault="000D35CD" w:rsidP="00FD1144">
      <w:pPr>
        <w:spacing w:after="0" w:line="360" w:lineRule="exact"/>
        <w:jc w:val="center"/>
        <w:rPr>
          <w:rFonts w:ascii="Times New Roman" w:hAnsi="Times New Roman" w:cs="Times New Roman"/>
          <w:b/>
          <w:sz w:val="30"/>
          <w:szCs w:val="30"/>
        </w:rPr>
      </w:pPr>
      <w:r w:rsidRPr="00FD1144">
        <w:rPr>
          <w:rFonts w:ascii="Times New Roman" w:hAnsi="Times New Roman" w:cs="Times New Roman"/>
          <w:b/>
          <w:sz w:val="30"/>
          <w:szCs w:val="30"/>
        </w:rPr>
        <w:lastRenderedPageBreak/>
        <w:t>ГЛАВА 2</w:t>
      </w:r>
    </w:p>
    <w:p w14:paraId="15AA366D" w14:textId="77777777" w:rsidR="000D35CD" w:rsidRPr="00FD1144" w:rsidRDefault="000D35CD" w:rsidP="00FD1144">
      <w:pPr>
        <w:spacing w:after="0" w:line="360" w:lineRule="exact"/>
        <w:jc w:val="center"/>
        <w:rPr>
          <w:rFonts w:ascii="Times New Roman" w:hAnsi="Times New Roman" w:cs="Times New Roman"/>
          <w:sz w:val="28"/>
          <w:szCs w:val="28"/>
        </w:rPr>
      </w:pPr>
      <w:r w:rsidRPr="00FD1144">
        <w:rPr>
          <w:rFonts w:ascii="Times New Roman" w:hAnsi="Times New Roman" w:cs="Times New Roman"/>
          <w:b/>
          <w:sz w:val="30"/>
          <w:szCs w:val="30"/>
        </w:rPr>
        <w:t>ЭМПИРИЧЕСКОЕ ИССЛЕДОВАНИЕ МОТИВАЦИИ ДОСТИЖЕНИЯ У МЛАДШИХ И СТАРШИХ ПОДРОСТКОВ</w:t>
      </w:r>
    </w:p>
    <w:p w14:paraId="3DF6A4FA" w14:textId="77777777" w:rsidR="000D35CD" w:rsidRPr="00FD1144" w:rsidRDefault="000D35CD" w:rsidP="00FD1144">
      <w:pPr>
        <w:spacing w:after="0" w:line="360" w:lineRule="exact"/>
        <w:ind w:firstLine="709"/>
        <w:jc w:val="center"/>
        <w:rPr>
          <w:rFonts w:ascii="Times New Roman" w:hAnsi="Times New Roman" w:cs="Times New Roman"/>
          <w:b/>
          <w:sz w:val="28"/>
          <w:szCs w:val="28"/>
        </w:rPr>
      </w:pPr>
    </w:p>
    <w:p w14:paraId="3A23D932" w14:textId="77777777" w:rsidR="000D35CD" w:rsidRPr="00FD1144" w:rsidRDefault="000D35CD" w:rsidP="00FD1144">
      <w:pPr>
        <w:spacing w:after="0" w:line="360" w:lineRule="exact"/>
        <w:ind w:firstLine="709"/>
        <w:jc w:val="both"/>
        <w:rPr>
          <w:rFonts w:ascii="Times New Roman" w:hAnsi="Times New Roman" w:cs="Times New Roman"/>
          <w:b/>
          <w:sz w:val="28"/>
          <w:szCs w:val="28"/>
        </w:rPr>
      </w:pPr>
      <w:r w:rsidRPr="00FD1144">
        <w:rPr>
          <w:rFonts w:ascii="Times New Roman" w:hAnsi="Times New Roman" w:cs="Times New Roman"/>
          <w:b/>
          <w:sz w:val="28"/>
          <w:szCs w:val="28"/>
        </w:rPr>
        <w:t xml:space="preserve">2.1 Организация и методика исследования </w:t>
      </w:r>
    </w:p>
    <w:p w14:paraId="0C502CDB" w14:textId="77777777" w:rsidR="000D35CD" w:rsidRPr="00FD1144" w:rsidRDefault="000D35CD" w:rsidP="00FD1144">
      <w:pPr>
        <w:spacing w:after="0" w:line="360" w:lineRule="exact"/>
        <w:ind w:firstLine="709"/>
        <w:jc w:val="both"/>
        <w:rPr>
          <w:rFonts w:ascii="Times New Roman" w:hAnsi="Times New Roman" w:cs="Times New Roman"/>
          <w:sz w:val="28"/>
          <w:szCs w:val="28"/>
        </w:rPr>
      </w:pPr>
    </w:p>
    <w:p w14:paraId="7AD5914A" w14:textId="77777777" w:rsidR="00F21A49" w:rsidRPr="00FD1144" w:rsidRDefault="00F21A49" w:rsidP="00FD1144">
      <w:pPr>
        <w:spacing w:after="0" w:line="360" w:lineRule="exact"/>
        <w:ind w:firstLine="709"/>
        <w:jc w:val="both"/>
        <w:rPr>
          <w:rFonts w:ascii="Times New Roman" w:hAnsi="Times New Roman" w:cs="Times New Roman"/>
          <w:spacing w:val="4"/>
          <w:sz w:val="28"/>
          <w:szCs w:val="28"/>
        </w:rPr>
      </w:pPr>
      <w:r w:rsidRPr="00FD1144">
        <w:rPr>
          <w:rFonts w:ascii="Times New Roman" w:hAnsi="Times New Roman" w:cs="Times New Roman"/>
          <w:spacing w:val="4"/>
          <w:sz w:val="28"/>
          <w:szCs w:val="28"/>
        </w:rPr>
        <w:t xml:space="preserve">На основании целей и задач дипломной работы было организовано и проведено эмпирическое исследование, направленное на выявление степени сформированности мотивации достижения успеха у младших (12-14 лет) и старших (15-17 лет) подростков. </w:t>
      </w:r>
    </w:p>
    <w:p w14:paraId="6E33CBE0" w14:textId="77777777" w:rsidR="007A44C9" w:rsidRPr="00FD1144" w:rsidRDefault="007A44C9" w:rsidP="00FD1144">
      <w:pPr>
        <w:spacing w:after="0" w:line="360" w:lineRule="exact"/>
        <w:ind w:firstLine="709"/>
        <w:jc w:val="both"/>
        <w:rPr>
          <w:rFonts w:ascii="Times New Roman" w:hAnsi="Times New Roman" w:cs="Times New Roman"/>
          <w:spacing w:val="4"/>
          <w:sz w:val="28"/>
          <w:szCs w:val="28"/>
        </w:rPr>
      </w:pPr>
      <w:r w:rsidRPr="00FD1144">
        <w:rPr>
          <w:rFonts w:ascii="Times New Roman" w:hAnsi="Times New Roman" w:cs="Times New Roman"/>
          <w:b/>
          <w:spacing w:val="4"/>
          <w:sz w:val="28"/>
          <w:szCs w:val="28"/>
        </w:rPr>
        <w:t>База исследования:</w:t>
      </w:r>
      <w:r w:rsidR="00F21A49" w:rsidRPr="00FD1144">
        <w:rPr>
          <w:rFonts w:ascii="Times New Roman" w:hAnsi="Times New Roman" w:cs="Times New Roman"/>
          <w:spacing w:val="4"/>
          <w:sz w:val="28"/>
          <w:szCs w:val="28"/>
        </w:rPr>
        <w:t xml:space="preserve"> ГУО «Средняя школа №2 г. Марьина Горка» и </w:t>
      </w:r>
      <w:r w:rsidRPr="00FD1144">
        <w:rPr>
          <w:rFonts w:ascii="Times New Roman" w:hAnsi="Times New Roman" w:cs="Times New Roman"/>
          <w:spacing w:val="4"/>
          <w:sz w:val="28"/>
          <w:szCs w:val="28"/>
        </w:rPr>
        <w:t>ГУО «Марьиногорская гимназия»</w:t>
      </w:r>
      <w:r w:rsidR="00F21A49" w:rsidRPr="00FD1144">
        <w:rPr>
          <w:rFonts w:ascii="Times New Roman" w:hAnsi="Times New Roman" w:cs="Times New Roman"/>
          <w:spacing w:val="4"/>
          <w:sz w:val="28"/>
          <w:szCs w:val="28"/>
        </w:rPr>
        <w:t xml:space="preserve">. </w:t>
      </w:r>
    </w:p>
    <w:p w14:paraId="5421444A" w14:textId="77777777" w:rsidR="00047810" w:rsidRPr="00FD1144" w:rsidRDefault="007A44C9" w:rsidP="00FD1144">
      <w:pPr>
        <w:spacing w:after="0" w:line="360" w:lineRule="exact"/>
        <w:ind w:firstLine="709"/>
        <w:jc w:val="both"/>
        <w:rPr>
          <w:rFonts w:ascii="Times New Roman" w:hAnsi="Times New Roman" w:cs="Times New Roman"/>
          <w:spacing w:val="4"/>
          <w:sz w:val="28"/>
          <w:szCs w:val="28"/>
        </w:rPr>
      </w:pPr>
      <w:r w:rsidRPr="00FD1144">
        <w:rPr>
          <w:rFonts w:ascii="Times New Roman" w:hAnsi="Times New Roman" w:cs="Times New Roman"/>
          <w:b/>
          <w:spacing w:val="4"/>
          <w:sz w:val="28"/>
          <w:szCs w:val="28"/>
        </w:rPr>
        <w:t>Выборка исследования:</w:t>
      </w:r>
      <w:r w:rsidRPr="00FD1144">
        <w:rPr>
          <w:rFonts w:ascii="Times New Roman" w:hAnsi="Times New Roman" w:cs="Times New Roman"/>
          <w:spacing w:val="4"/>
          <w:sz w:val="28"/>
          <w:szCs w:val="28"/>
        </w:rPr>
        <w:t xml:space="preserve"> </w:t>
      </w:r>
      <w:r w:rsidR="005A1B4F">
        <w:rPr>
          <w:rFonts w:ascii="Times New Roman" w:hAnsi="Times New Roman" w:cs="Times New Roman"/>
          <w:spacing w:val="4"/>
          <w:sz w:val="28"/>
          <w:szCs w:val="28"/>
        </w:rPr>
        <w:t xml:space="preserve">обучающиеся </w:t>
      </w:r>
      <w:r w:rsidRPr="00FD1144">
        <w:rPr>
          <w:rFonts w:ascii="Times New Roman" w:hAnsi="Times New Roman" w:cs="Times New Roman"/>
          <w:spacing w:val="4"/>
          <w:sz w:val="28"/>
          <w:szCs w:val="28"/>
        </w:rPr>
        <w:t xml:space="preserve">младшего </w:t>
      </w:r>
      <w:r w:rsidR="00AE095F" w:rsidRPr="00FD1144">
        <w:rPr>
          <w:rFonts w:ascii="Times New Roman" w:hAnsi="Times New Roman" w:cs="Times New Roman"/>
          <w:spacing w:val="4"/>
          <w:sz w:val="28"/>
          <w:szCs w:val="28"/>
        </w:rPr>
        <w:t>подросткового</w:t>
      </w:r>
      <w:r w:rsidRPr="00FD1144">
        <w:rPr>
          <w:rFonts w:ascii="Times New Roman" w:hAnsi="Times New Roman" w:cs="Times New Roman"/>
          <w:spacing w:val="4"/>
          <w:sz w:val="28"/>
          <w:szCs w:val="28"/>
        </w:rPr>
        <w:t xml:space="preserve"> возраста </w:t>
      </w:r>
      <w:r w:rsidR="00AE095F" w:rsidRPr="00FD1144">
        <w:rPr>
          <w:rFonts w:ascii="Times New Roman" w:hAnsi="Times New Roman" w:cs="Times New Roman"/>
          <w:spacing w:val="4"/>
          <w:sz w:val="28"/>
          <w:szCs w:val="28"/>
        </w:rPr>
        <w:t>и старшего подросткового возраста</w:t>
      </w:r>
      <w:r w:rsidR="005D7901" w:rsidRPr="00FD1144">
        <w:rPr>
          <w:rFonts w:ascii="Times New Roman" w:hAnsi="Times New Roman" w:cs="Times New Roman"/>
          <w:spacing w:val="4"/>
          <w:sz w:val="28"/>
          <w:szCs w:val="28"/>
        </w:rPr>
        <w:t>. Из них 78 старших подростков 15-17 лет (37 мальчиков и 41 девочек) и 20 младших подростков 12-14 лет (11 мальчиков и 9 девочек) из общеобразовательной школы. Также 55 старших подростков 15-17 лет (29 мальчиков и 26 девочек) и 20 младших подростков 12-14 лет (13 мальчиков и 7 девочек) из гимназии</w:t>
      </w:r>
      <w:r w:rsidR="00DC7324" w:rsidRPr="00FD1144">
        <w:rPr>
          <w:rFonts w:ascii="Times New Roman" w:hAnsi="Times New Roman" w:cs="Times New Roman"/>
          <w:spacing w:val="4"/>
          <w:sz w:val="28"/>
          <w:szCs w:val="28"/>
        </w:rPr>
        <w:t>.</w:t>
      </w:r>
    </w:p>
    <w:p w14:paraId="1B45A4B9" w14:textId="77777777" w:rsidR="00DC7324" w:rsidRPr="00FD1144" w:rsidRDefault="00DC7324"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pacing w:val="4"/>
          <w:sz w:val="28"/>
          <w:szCs w:val="28"/>
        </w:rPr>
        <w:t xml:space="preserve">При организации экспериментального психологического исследования первостепенным является обозначение проблемных вопросов, ответы на которые необходимо получить в результате исследовательской деятельности. </w:t>
      </w:r>
    </w:p>
    <w:p w14:paraId="59CD1EE1" w14:textId="77777777" w:rsidR="00DC7324" w:rsidRPr="00FD1144" w:rsidRDefault="00DC7324" w:rsidP="00FD1144">
      <w:pPr>
        <w:spacing w:after="0" w:line="360" w:lineRule="exact"/>
        <w:ind w:firstLine="709"/>
        <w:jc w:val="both"/>
        <w:rPr>
          <w:rFonts w:ascii="Times New Roman" w:hAnsi="Times New Roman" w:cs="Times New Roman"/>
          <w:b/>
          <w:i/>
          <w:sz w:val="28"/>
          <w:szCs w:val="28"/>
        </w:rPr>
      </w:pPr>
      <w:r w:rsidRPr="00FD1144">
        <w:rPr>
          <w:rFonts w:ascii="Times New Roman" w:eastAsia="Times New Roman" w:hAnsi="Times New Roman" w:cs="Times New Roman"/>
          <w:bCs/>
          <w:sz w:val="28"/>
          <w:szCs w:val="28"/>
          <w:lang w:eastAsia="ru-RU"/>
        </w:rPr>
        <w:t xml:space="preserve">Таким образом, </w:t>
      </w:r>
      <w:r w:rsidRPr="00FD1144">
        <w:rPr>
          <w:rFonts w:ascii="Times New Roman" w:hAnsi="Times New Roman" w:cs="Times New Roman"/>
          <w:sz w:val="28"/>
          <w:szCs w:val="28"/>
        </w:rPr>
        <w:t xml:space="preserve">алгоритм исследования включал несколько </w:t>
      </w:r>
      <w:r w:rsidRPr="00FD1144">
        <w:rPr>
          <w:rFonts w:ascii="Times New Roman" w:hAnsi="Times New Roman" w:cs="Times New Roman"/>
          <w:b/>
          <w:sz w:val="28"/>
          <w:szCs w:val="28"/>
        </w:rPr>
        <w:t>этапов</w:t>
      </w:r>
      <w:r w:rsidRPr="00FD1144">
        <w:rPr>
          <w:rFonts w:ascii="Times New Roman" w:hAnsi="Times New Roman" w:cs="Times New Roman"/>
          <w:sz w:val="28"/>
          <w:szCs w:val="28"/>
        </w:rPr>
        <w:t>:</w:t>
      </w:r>
    </w:p>
    <w:p w14:paraId="2D267721" w14:textId="77777777" w:rsidR="00DC7324" w:rsidRPr="00FD1144" w:rsidRDefault="00DC7324"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На первом этапе производилось выбор инструментария исследования, который подбирался в соответствии с задачами исследования.</w:t>
      </w:r>
    </w:p>
    <w:p w14:paraId="37B4FB37" w14:textId="77777777" w:rsidR="00DC7324" w:rsidRPr="00FD1144" w:rsidRDefault="00DC7324"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Второй этап заключался в сборе эмпирического материала. Исследование проводилось в учебных аудиториях. Был обеспечен оптимальный уровень психологических условий: проветренный кабинет, отсутствие отвлекающих факторов, хорошее освещение, оптимальная температура воздуха, материалы предоставлены в полной мере. </w:t>
      </w:r>
    </w:p>
    <w:p w14:paraId="351638BC" w14:textId="77777777" w:rsidR="00DC7324" w:rsidRPr="00FD1144" w:rsidRDefault="00DC7324"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Исследование проводилось в первой половине дня. Время работы с диагностическими методиками составило 45 минут. В ходе работы установилась доброжелательная, помогающая и поддерживающая атмосфера общения, комфортный психологический климат. </w:t>
      </w:r>
    </w:p>
    <w:p w14:paraId="308B5047" w14:textId="77777777" w:rsidR="00DC7324" w:rsidRPr="00FD1144" w:rsidRDefault="00DC7324" w:rsidP="00FD1144">
      <w:pPr>
        <w:spacing w:after="0" w:line="360" w:lineRule="exact"/>
        <w:ind w:firstLine="709"/>
        <w:jc w:val="both"/>
        <w:rPr>
          <w:rFonts w:ascii="Times New Roman" w:hAnsi="Times New Roman" w:cs="Times New Roman"/>
          <w:spacing w:val="4"/>
          <w:sz w:val="28"/>
          <w:szCs w:val="28"/>
        </w:rPr>
      </w:pPr>
      <w:r w:rsidRPr="00FD1144">
        <w:rPr>
          <w:rFonts w:ascii="Times New Roman" w:hAnsi="Times New Roman" w:cs="Times New Roman"/>
          <w:spacing w:val="4"/>
          <w:sz w:val="28"/>
          <w:szCs w:val="28"/>
        </w:rPr>
        <w:t>Перед проведением исследования с учащимися была проведена беседа, способствующая установлению благоприятной атмосферы и положительных отношений между респондентами и проводящим исследование.</w:t>
      </w:r>
    </w:p>
    <w:p w14:paraId="6B936E4F" w14:textId="77777777" w:rsidR="00DC7324" w:rsidRPr="00FD1144" w:rsidRDefault="00DC7324"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На третьем этапе была осуществлена интерпретация данных по каждой методике. Полученные данные подвергнуты количественному и качественному анализу с помощью программы SPSS Statistics v.19. Для </w:t>
      </w:r>
      <w:r w:rsidR="00F4220B" w:rsidRPr="00FD1144">
        <w:rPr>
          <w:rFonts w:ascii="Times New Roman" w:hAnsi="Times New Roman" w:cs="Times New Roman"/>
          <w:sz w:val="28"/>
          <w:szCs w:val="28"/>
        </w:rPr>
        <w:t xml:space="preserve">определения </w:t>
      </w:r>
      <w:r w:rsidR="00F4220B" w:rsidRPr="00FD1144">
        <w:rPr>
          <w:rFonts w:ascii="Times New Roman" w:hAnsi="Times New Roman" w:cs="Times New Roman"/>
          <w:sz w:val="28"/>
          <w:szCs w:val="28"/>
        </w:rPr>
        <w:lastRenderedPageBreak/>
        <w:t>статистической значимости различий средних величин в независимых выборках</w:t>
      </w:r>
      <w:r w:rsidRPr="00FD1144">
        <w:rPr>
          <w:rFonts w:ascii="Times New Roman" w:hAnsi="Times New Roman" w:cs="Times New Roman"/>
          <w:sz w:val="28"/>
          <w:szCs w:val="28"/>
        </w:rPr>
        <w:t xml:space="preserve"> был выбран t </w:t>
      </w:r>
      <w:r w:rsidR="00B22204">
        <w:rPr>
          <w:rFonts w:ascii="Times New Roman" w:hAnsi="Times New Roman" w:cs="Times New Roman"/>
          <w:sz w:val="28"/>
          <w:szCs w:val="28"/>
        </w:rPr>
        <w:t xml:space="preserve">- </w:t>
      </w:r>
      <w:r w:rsidRPr="00FD1144">
        <w:rPr>
          <w:rFonts w:ascii="Times New Roman" w:hAnsi="Times New Roman" w:cs="Times New Roman"/>
          <w:sz w:val="28"/>
          <w:szCs w:val="28"/>
        </w:rPr>
        <w:t>критерий Стьюдента.</w:t>
      </w:r>
    </w:p>
    <w:p w14:paraId="11FBC796" w14:textId="77777777" w:rsidR="00F21A49" w:rsidRPr="00FD1144" w:rsidRDefault="00F21A49"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В качестве </w:t>
      </w:r>
      <w:r w:rsidRPr="00FD1144">
        <w:rPr>
          <w:rFonts w:ascii="Times New Roman" w:hAnsi="Times New Roman" w:cs="Times New Roman"/>
          <w:b/>
          <w:sz w:val="28"/>
          <w:szCs w:val="28"/>
        </w:rPr>
        <w:t>методик исследования</w:t>
      </w:r>
      <w:r w:rsidRPr="00FD1144">
        <w:rPr>
          <w:rFonts w:ascii="Times New Roman" w:hAnsi="Times New Roman" w:cs="Times New Roman"/>
          <w:sz w:val="28"/>
          <w:szCs w:val="28"/>
        </w:rPr>
        <w:t xml:space="preserve"> были использованы следующие: </w:t>
      </w:r>
      <w:bookmarkStart w:id="1" w:name="_Toc95313671"/>
      <w:bookmarkStart w:id="2" w:name="_Toc95313805"/>
    </w:p>
    <w:p w14:paraId="032474C7" w14:textId="77777777" w:rsidR="00F21A49" w:rsidRPr="00FD1144" w:rsidRDefault="00F2707C"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1. </w:t>
      </w:r>
      <w:r w:rsidR="00F21A49" w:rsidRPr="00FD1144">
        <w:rPr>
          <w:rFonts w:ascii="Times New Roman" w:hAnsi="Times New Roman" w:cs="Times New Roman"/>
          <w:sz w:val="28"/>
          <w:szCs w:val="28"/>
        </w:rPr>
        <w:t xml:space="preserve">Методика </w:t>
      </w:r>
      <w:r w:rsidR="00AE095F" w:rsidRPr="00FD1144">
        <w:rPr>
          <w:rFonts w:ascii="Times New Roman" w:hAnsi="Times New Roman" w:cs="Times New Roman"/>
          <w:sz w:val="28"/>
          <w:szCs w:val="28"/>
        </w:rPr>
        <w:t xml:space="preserve">Ю.М. </w:t>
      </w:r>
      <w:r w:rsidR="00F21A49" w:rsidRPr="00FD1144">
        <w:rPr>
          <w:rFonts w:ascii="Times New Roman" w:hAnsi="Times New Roman" w:cs="Times New Roman"/>
          <w:sz w:val="28"/>
          <w:szCs w:val="28"/>
        </w:rPr>
        <w:t>Орлова</w:t>
      </w:r>
      <w:r w:rsidR="00047810" w:rsidRPr="00FD1144">
        <w:rPr>
          <w:rFonts w:ascii="Times New Roman" w:hAnsi="Times New Roman" w:cs="Times New Roman"/>
          <w:sz w:val="28"/>
          <w:szCs w:val="28"/>
        </w:rPr>
        <w:t>.</w:t>
      </w:r>
      <w:r w:rsidR="00F21A49" w:rsidRPr="00FD1144">
        <w:rPr>
          <w:rFonts w:ascii="Times New Roman" w:hAnsi="Times New Roman" w:cs="Times New Roman"/>
          <w:sz w:val="28"/>
          <w:szCs w:val="28"/>
        </w:rPr>
        <w:t xml:space="preserve"> Тест-опросник «Потребность в достижении цели. Шкала оценки потребности в достижении успеха» (приложение А).</w:t>
      </w:r>
      <w:r w:rsidR="00573D0A" w:rsidRPr="00FD1144">
        <w:rPr>
          <w:rFonts w:ascii="Times New Roman" w:hAnsi="Times New Roman" w:cs="Times New Roman"/>
          <w:sz w:val="28"/>
          <w:szCs w:val="28"/>
        </w:rPr>
        <w:t xml:space="preserve"> </w:t>
      </w:r>
      <w:r w:rsidR="005C643E" w:rsidRPr="00FD1144">
        <w:rPr>
          <w:rFonts w:ascii="Times New Roman" w:hAnsi="Times New Roman" w:cs="Times New Roman"/>
          <w:sz w:val="28"/>
          <w:szCs w:val="28"/>
        </w:rPr>
        <w:t>Потребность в достижениях – стремление человека превзойти уже достигнутый уровень исполнения или реализации, соревнование в этом с самим собой или с другими. Она проявляется как тенденция к улучшению результатов, переживанию успеха в любой (значимой и незначимой) деятельности. В результате можно выявить следующие уровни потребностей в достижении:</w:t>
      </w:r>
    </w:p>
    <w:p w14:paraId="28A09B02" w14:textId="77777777" w:rsidR="005C643E" w:rsidRPr="00FD1144" w:rsidRDefault="005C643E"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0-6 баллов – низкая потребность в достижениях.</w:t>
      </w:r>
    </w:p>
    <w:p w14:paraId="346775B8" w14:textId="77777777" w:rsidR="005C643E" w:rsidRPr="00FD1144" w:rsidRDefault="005C643E"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7-9 баллов – пониженная потребность в достижениях.</w:t>
      </w:r>
    </w:p>
    <w:p w14:paraId="001BE419" w14:textId="77777777" w:rsidR="005C643E" w:rsidRPr="00FD1144" w:rsidRDefault="005C643E"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10-15 баллов – средняя потребность в достижениях.</w:t>
      </w:r>
    </w:p>
    <w:p w14:paraId="490A34CD" w14:textId="77777777" w:rsidR="005C643E" w:rsidRPr="00FD1144" w:rsidRDefault="005C643E"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16-18 баллов – повышенная потребность в достижениях.</w:t>
      </w:r>
    </w:p>
    <w:p w14:paraId="27986C46" w14:textId="77777777" w:rsidR="005C643E" w:rsidRPr="00FD1144" w:rsidRDefault="005C643E"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19-23 баллов – высокая потребность в достижениях.</w:t>
      </w:r>
    </w:p>
    <w:p w14:paraId="1D7E8C74" w14:textId="77777777" w:rsidR="00DC7324" w:rsidRPr="00FD1144" w:rsidRDefault="00F2707C"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bCs/>
          <w:sz w:val="28"/>
          <w:szCs w:val="28"/>
        </w:rPr>
        <w:t>2. </w:t>
      </w:r>
      <w:r w:rsidR="00F21A49" w:rsidRPr="00FD1144">
        <w:rPr>
          <w:rFonts w:ascii="Times New Roman" w:hAnsi="Times New Roman" w:cs="Times New Roman"/>
          <w:sz w:val="28"/>
          <w:szCs w:val="28"/>
        </w:rPr>
        <w:t>«</w:t>
      </w:r>
      <w:r w:rsidR="00F21A49" w:rsidRPr="00FD1144">
        <w:rPr>
          <w:rFonts w:ascii="Times New Roman" w:hAnsi="Times New Roman" w:cs="Times New Roman"/>
          <w:bCs/>
          <w:caps/>
          <w:sz w:val="28"/>
          <w:szCs w:val="28"/>
        </w:rPr>
        <w:t>Д</w:t>
      </w:r>
      <w:r w:rsidR="00F21A49" w:rsidRPr="00FD1144">
        <w:rPr>
          <w:rFonts w:ascii="Times New Roman" w:hAnsi="Times New Roman" w:cs="Times New Roman"/>
          <w:bCs/>
          <w:sz w:val="28"/>
          <w:szCs w:val="28"/>
        </w:rPr>
        <w:t>иагностика мотивации достижения» (А.</w:t>
      </w:r>
      <w:r w:rsidR="00AE095F" w:rsidRPr="00FD1144">
        <w:rPr>
          <w:rFonts w:ascii="Times New Roman" w:hAnsi="Times New Roman" w:cs="Times New Roman"/>
          <w:bCs/>
          <w:sz w:val="28"/>
          <w:szCs w:val="28"/>
        </w:rPr>
        <w:t> Мехрабиан</w:t>
      </w:r>
      <w:r w:rsidR="00DC7324" w:rsidRPr="00FD1144">
        <w:rPr>
          <w:rFonts w:ascii="Times New Roman" w:hAnsi="Times New Roman" w:cs="Times New Roman"/>
          <w:bCs/>
          <w:sz w:val="28"/>
          <w:szCs w:val="28"/>
        </w:rPr>
        <w:t>, модификация М.Ш. </w:t>
      </w:r>
      <w:r w:rsidR="00573D0A" w:rsidRPr="00FD1144">
        <w:rPr>
          <w:rFonts w:ascii="Times New Roman" w:hAnsi="Times New Roman" w:cs="Times New Roman"/>
          <w:bCs/>
          <w:sz w:val="28"/>
          <w:szCs w:val="28"/>
        </w:rPr>
        <w:t>Магомед-Эминова</w:t>
      </w:r>
      <w:r w:rsidR="00AE095F" w:rsidRPr="00FD1144">
        <w:rPr>
          <w:rFonts w:ascii="Times New Roman" w:hAnsi="Times New Roman" w:cs="Times New Roman"/>
          <w:bCs/>
          <w:sz w:val="28"/>
          <w:szCs w:val="28"/>
        </w:rPr>
        <w:t>) (Приложение </w:t>
      </w:r>
      <w:r w:rsidR="00F21A49" w:rsidRPr="00FD1144">
        <w:rPr>
          <w:rFonts w:ascii="Times New Roman" w:hAnsi="Times New Roman" w:cs="Times New Roman"/>
          <w:bCs/>
          <w:sz w:val="28"/>
          <w:szCs w:val="28"/>
        </w:rPr>
        <w:t>Б).</w:t>
      </w:r>
      <w:r w:rsidR="00573D0A" w:rsidRPr="00FD1144">
        <w:rPr>
          <w:rFonts w:ascii="Times New Roman" w:hAnsi="Times New Roman" w:cs="Times New Roman"/>
          <w:sz w:val="28"/>
          <w:szCs w:val="28"/>
        </w:rPr>
        <w:t xml:space="preserve"> </w:t>
      </w:r>
      <w:r w:rsidR="00A050DA" w:rsidRPr="00FD1144">
        <w:rPr>
          <w:rFonts w:ascii="Times New Roman" w:hAnsi="Times New Roman" w:cs="Times New Roman"/>
          <w:sz w:val="28"/>
          <w:szCs w:val="28"/>
        </w:rPr>
        <w:t>Т</w:t>
      </w:r>
      <w:r w:rsidR="00A050DA" w:rsidRPr="00FD1144">
        <w:rPr>
          <w:rFonts w:ascii="Times New Roman" w:hAnsi="Times New Roman" w:cs="Times New Roman"/>
          <w:sz w:val="28"/>
          <w:szCs w:val="28"/>
          <w:shd w:val="clear" w:color="auto" w:fill="FFFFFF"/>
        </w:rPr>
        <w:t xml:space="preserve">ест-опросник </w:t>
      </w:r>
      <w:r w:rsidR="00A050DA" w:rsidRPr="00FD1144">
        <w:rPr>
          <w:rFonts w:ascii="Times New Roman" w:hAnsi="Times New Roman" w:cs="Times New Roman"/>
          <w:sz w:val="28"/>
          <w:szCs w:val="28"/>
        </w:rPr>
        <w:t xml:space="preserve">предназначен для диагностики двух обобщенных устойчивых мотивов личности: мотива стремления к успеху и мотива избегания неудачи. При этом оценивается, какой из этих двух мотивов у испытуемого доминирует. </w:t>
      </w:r>
    </w:p>
    <w:p w14:paraId="1ADEFB82" w14:textId="77777777" w:rsidR="0004222E" w:rsidRDefault="00573D0A" w:rsidP="0004222E">
      <w:pPr>
        <w:spacing w:after="0" w:line="360" w:lineRule="exact"/>
        <w:ind w:firstLine="709"/>
        <w:jc w:val="both"/>
        <w:rPr>
          <w:rFonts w:ascii="Times New Roman" w:hAnsi="Times New Roman" w:cs="Times New Roman"/>
          <w:bCs/>
          <w:sz w:val="28"/>
          <w:szCs w:val="28"/>
        </w:rPr>
      </w:pPr>
      <w:r w:rsidRPr="00FD1144">
        <w:rPr>
          <w:rFonts w:ascii="Times New Roman" w:hAnsi="Times New Roman" w:cs="Times New Roman"/>
          <w:bCs/>
          <w:sz w:val="28"/>
          <w:szCs w:val="28"/>
        </w:rPr>
        <w:t xml:space="preserve">В рамках проведенного исследования, если количество набранных баллов по методике было </w:t>
      </w:r>
      <w:r w:rsidRPr="00FD1144">
        <w:rPr>
          <w:rFonts w:ascii="Times New Roman" w:eastAsia="Times New Roman" w:hAnsi="Times New Roman" w:cs="Times New Roman"/>
          <w:sz w:val="28"/>
          <w:szCs w:val="28"/>
          <w:lang w:eastAsia="ru-RU"/>
        </w:rPr>
        <w:t>от 76 до 164</w:t>
      </w:r>
      <w:r w:rsidRPr="00FD1144">
        <w:rPr>
          <w:rFonts w:ascii="Times New Roman" w:hAnsi="Times New Roman" w:cs="Times New Roman"/>
          <w:bCs/>
          <w:sz w:val="28"/>
          <w:szCs w:val="28"/>
        </w:rPr>
        <w:t xml:space="preserve">, то диагностировалась мотивация на неудачу (боязнь неудачи). Если же количество набранных баллов находилось в промежутке от </w:t>
      </w:r>
      <w:r w:rsidRPr="00FD1144">
        <w:rPr>
          <w:rFonts w:ascii="Times New Roman" w:eastAsia="Times New Roman" w:hAnsi="Times New Roman" w:cs="Times New Roman"/>
          <w:sz w:val="28"/>
          <w:szCs w:val="28"/>
          <w:lang w:eastAsia="ru-RU"/>
        </w:rPr>
        <w:t>165 до 210</w:t>
      </w:r>
      <w:r w:rsidRPr="00FD1144">
        <w:rPr>
          <w:rFonts w:ascii="Times New Roman" w:hAnsi="Times New Roman" w:cs="Times New Roman"/>
          <w:bCs/>
          <w:sz w:val="28"/>
          <w:szCs w:val="28"/>
        </w:rPr>
        <w:t>, то диагностировалась мотивация на успех. Если количество набранных баллов находилось в интервале от 30 до 75, то мотивационный полюс признавался лишенным яркой выраженности</w:t>
      </w:r>
      <w:r w:rsidR="00827005" w:rsidRPr="00FD1144">
        <w:rPr>
          <w:rFonts w:ascii="Times New Roman" w:hAnsi="Times New Roman" w:cs="Times New Roman"/>
          <w:bCs/>
          <w:sz w:val="28"/>
          <w:szCs w:val="28"/>
        </w:rPr>
        <w:t>, то есть доминирующая мотивация не определена.</w:t>
      </w:r>
      <w:r w:rsidRPr="00FD1144">
        <w:rPr>
          <w:rFonts w:ascii="Times New Roman" w:hAnsi="Times New Roman" w:cs="Times New Roman"/>
          <w:bCs/>
          <w:sz w:val="28"/>
          <w:szCs w:val="28"/>
        </w:rPr>
        <w:t xml:space="preserve"> </w:t>
      </w:r>
    </w:p>
    <w:p w14:paraId="77637AFF" w14:textId="77777777" w:rsidR="0004222E" w:rsidRDefault="0004222E" w:rsidP="0004222E">
      <w:pPr>
        <w:spacing w:after="0" w:line="360" w:lineRule="exact"/>
        <w:ind w:firstLine="709"/>
        <w:jc w:val="both"/>
        <w:rPr>
          <w:rFonts w:ascii="Times New Roman" w:hAnsi="Times New Roman" w:cs="Times New Roman"/>
          <w:bCs/>
          <w:sz w:val="28"/>
          <w:szCs w:val="28"/>
        </w:rPr>
      </w:pPr>
      <w:r w:rsidRPr="00FD1144">
        <w:rPr>
          <w:rFonts w:ascii="Times New Roman" w:eastAsia="Times New Roman" w:hAnsi="Times New Roman" w:cs="Times New Roman"/>
          <w:sz w:val="28"/>
          <w:szCs w:val="28"/>
        </w:rPr>
        <w:t>3. Математико-статистические</w:t>
      </w:r>
      <w:r w:rsidRPr="00FD1144">
        <w:rPr>
          <w:rFonts w:ascii="Times New Roman" w:eastAsia="Times New Roman" w:hAnsi="Times New Roman" w:cs="Times New Roman"/>
          <w:spacing w:val="1"/>
          <w:sz w:val="28"/>
          <w:szCs w:val="28"/>
        </w:rPr>
        <w:t xml:space="preserve"> </w:t>
      </w:r>
      <w:r w:rsidRPr="00FD1144">
        <w:rPr>
          <w:rFonts w:ascii="Times New Roman" w:eastAsia="Times New Roman" w:hAnsi="Times New Roman" w:cs="Times New Roman"/>
          <w:sz w:val="28"/>
          <w:szCs w:val="28"/>
        </w:rPr>
        <w:t xml:space="preserve">методы: </w:t>
      </w:r>
      <w:r w:rsidRPr="00FD1144">
        <w:rPr>
          <w:rFonts w:ascii="Times New Roman" w:eastAsia="Times New Roman" w:hAnsi="Times New Roman" w:cs="Times New Roman"/>
          <w:sz w:val="28"/>
          <w:szCs w:val="28"/>
          <w:lang w:val="en-US"/>
        </w:rPr>
        <w:t>t</w:t>
      </w:r>
      <w:r w:rsidR="00162CD5">
        <w:rPr>
          <w:rFonts w:ascii="Times New Roman" w:eastAsia="Times New Roman" w:hAnsi="Times New Roman" w:cs="Times New Roman"/>
          <w:sz w:val="28"/>
          <w:szCs w:val="28"/>
        </w:rPr>
        <w:t>-</w:t>
      </w:r>
      <w:r w:rsidRPr="00FD1144">
        <w:rPr>
          <w:rFonts w:ascii="Times New Roman" w:eastAsia="Times New Roman" w:hAnsi="Times New Roman" w:cs="Times New Roman"/>
          <w:sz w:val="28"/>
          <w:szCs w:val="28"/>
        </w:rPr>
        <w:t xml:space="preserve"> критерий Стьюдента.</w:t>
      </w:r>
    </w:p>
    <w:bookmarkEnd w:id="1"/>
    <w:bookmarkEnd w:id="2"/>
    <w:p w14:paraId="3E72817F" w14:textId="77777777" w:rsidR="000D35CD" w:rsidRPr="00FD1144" w:rsidRDefault="000D35CD" w:rsidP="0004222E">
      <w:pPr>
        <w:spacing w:after="0" w:line="360" w:lineRule="exact"/>
        <w:ind w:firstLine="709"/>
        <w:jc w:val="both"/>
        <w:rPr>
          <w:rFonts w:ascii="Times New Roman" w:hAnsi="Times New Roman" w:cs="Times New Roman"/>
          <w:sz w:val="28"/>
          <w:szCs w:val="28"/>
        </w:rPr>
      </w:pPr>
    </w:p>
    <w:p w14:paraId="49DEBE87" w14:textId="77777777" w:rsidR="000D35CD" w:rsidRPr="00FD1144" w:rsidRDefault="000D35CD" w:rsidP="0004222E">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b/>
          <w:sz w:val="28"/>
          <w:szCs w:val="28"/>
        </w:rPr>
        <w:t>2.2 Сравнительный анализ результатов исследования мотивации достижения у младших и старших подростков</w:t>
      </w:r>
    </w:p>
    <w:p w14:paraId="01400F46" w14:textId="77777777" w:rsidR="000D35CD" w:rsidRPr="00FD1144" w:rsidRDefault="000D35CD" w:rsidP="00FD1144">
      <w:pPr>
        <w:spacing w:after="0" w:line="360" w:lineRule="exact"/>
        <w:ind w:firstLine="709"/>
        <w:jc w:val="both"/>
        <w:rPr>
          <w:rFonts w:ascii="Times New Roman" w:hAnsi="Times New Roman" w:cs="Times New Roman"/>
          <w:sz w:val="28"/>
          <w:szCs w:val="28"/>
        </w:rPr>
      </w:pPr>
    </w:p>
    <w:p w14:paraId="119695D2" w14:textId="77777777" w:rsidR="00827005" w:rsidRPr="00FD1144" w:rsidRDefault="00374039"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b/>
          <w:i/>
          <w:sz w:val="28"/>
          <w:szCs w:val="28"/>
        </w:rPr>
        <w:t>На первом этапе исследования</w:t>
      </w:r>
      <w:r w:rsidRPr="00FD1144">
        <w:rPr>
          <w:rFonts w:ascii="Times New Roman" w:hAnsi="Times New Roman" w:cs="Times New Roman"/>
          <w:i/>
          <w:sz w:val="28"/>
          <w:szCs w:val="28"/>
        </w:rPr>
        <w:t xml:space="preserve"> </w:t>
      </w:r>
      <w:r w:rsidRPr="00FD1144">
        <w:rPr>
          <w:rFonts w:ascii="Times New Roman" w:hAnsi="Times New Roman" w:cs="Times New Roman"/>
          <w:sz w:val="28"/>
          <w:szCs w:val="28"/>
        </w:rPr>
        <w:t xml:space="preserve">были обработаны анкеты </w:t>
      </w:r>
      <w:r w:rsidR="00A050DA" w:rsidRPr="00FD1144">
        <w:rPr>
          <w:rFonts w:ascii="Times New Roman" w:hAnsi="Times New Roman" w:cs="Times New Roman"/>
          <w:sz w:val="28"/>
          <w:szCs w:val="28"/>
        </w:rPr>
        <w:t>20-ти</w:t>
      </w:r>
      <w:r w:rsidR="001432C1" w:rsidRPr="00FD1144">
        <w:rPr>
          <w:rFonts w:ascii="Times New Roman" w:hAnsi="Times New Roman" w:cs="Times New Roman"/>
          <w:sz w:val="28"/>
          <w:szCs w:val="28"/>
        </w:rPr>
        <w:t xml:space="preserve"> </w:t>
      </w:r>
      <w:r w:rsidRPr="00FD1144">
        <w:rPr>
          <w:rFonts w:ascii="Times New Roman" w:hAnsi="Times New Roman" w:cs="Times New Roman"/>
          <w:sz w:val="28"/>
          <w:szCs w:val="28"/>
        </w:rPr>
        <w:t>младших</w:t>
      </w:r>
      <w:r w:rsidR="00F2707C" w:rsidRPr="00FD1144">
        <w:rPr>
          <w:rFonts w:ascii="Times New Roman" w:hAnsi="Times New Roman" w:cs="Times New Roman"/>
          <w:sz w:val="28"/>
          <w:szCs w:val="28"/>
        </w:rPr>
        <w:t xml:space="preserve"> (10-14 лет)</w:t>
      </w:r>
      <w:r w:rsidRPr="00FD1144">
        <w:rPr>
          <w:rFonts w:ascii="Times New Roman" w:hAnsi="Times New Roman" w:cs="Times New Roman"/>
          <w:sz w:val="28"/>
          <w:szCs w:val="28"/>
        </w:rPr>
        <w:t xml:space="preserve"> и </w:t>
      </w:r>
      <w:r w:rsidR="00A050DA" w:rsidRPr="00FD1144">
        <w:rPr>
          <w:rFonts w:ascii="Times New Roman" w:hAnsi="Times New Roman" w:cs="Times New Roman"/>
          <w:sz w:val="28"/>
          <w:szCs w:val="28"/>
        </w:rPr>
        <w:t xml:space="preserve">78-ми </w:t>
      </w:r>
      <w:r w:rsidRPr="00FD1144">
        <w:rPr>
          <w:rFonts w:ascii="Times New Roman" w:hAnsi="Times New Roman" w:cs="Times New Roman"/>
          <w:sz w:val="28"/>
          <w:szCs w:val="28"/>
        </w:rPr>
        <w:t>старших</w:t>
      </w:r>
      <w:r w:rsidR="00F2707C" w:rsidRPr="00FD1144">
        <w:rPr>
          <w:rFonts w:ascii="Times New Roman" w:hAnsi="Times New Roman" w:cs="Times New Roman"/>
          <w:sz w:val="28"/>
          <w:szCs w:val="28"/>
        </w:rPr>
        <w:t xml:space="preserve"> (15-17 лет)</w:t>
      </w:r>
      <w:r w:rsidRPr="00FD1144">
        <w:rPr>
          <w:rFonts w:ascii="Times New Roman" w:hAnsi="Times New Roman" w:cs="Times New Roman"/>
          <w:sz w:val="28"/>
          <w:szCs w:val="28"/>
        </w:rPr>
        <w:t xml:space="preserve"> подростков, обучающихся в </w:t>
      </w:r>
      <w:r w:rsidR="00B00BBB">
        <w:rPr>
          <w:rFonts w:ascii="Times New Roman" w:hAnsi="Times New Roman" w:cs="Times New Roman"/>
          <w:sz w:val="28"/>
          <w:szCs w:val="28"/>
        </w:rPr>
        <w:t xml:space="preserve">средней </w:t>
      </w:r>
      <w:r w:rsidRPr="00FD1144">
        <w:rPr>
          <w:rFonts w:ascii="Times New Roman" w:hAnsi="Times New Roman" w:cs="Times New Roman"/>
          <w:sz w:val="28"/>
          <w:szCs w:val="28"/>
        </w:rPr>
        <w:t>школе</w:t>
      </w:r>
      <w:r w:rsidR="00A050DA" w:rsidRPr="00FD1144">
        <w:rPr>
          <w:rFonts w:ascii="Times New Roman" w:hAnsi="Times New Roman" w:cs="Times New Roman"/>
          <w:sz w:val="28"/>
          <w:szCs w:val="28"/>
        </w:rPr>
        <w:t xml:space="preserve"> (Приложение </w:t>
      </w:r>
      <w:r w:rsidR="0087652D" w:rsidRPr="00FD1144">
        <w:rPr>
          <w:rFonts w:ascii="Times New Roman" w:hAnsi="Times New Roman" w:cs="Times New Roman"/>
          <w:sz w:val="28"/>
          <w:szCs w:val="28"/>
        </w:rPr>
        <w:t>В)</w:t>
      </w:r>
      <w:r w:rsidRPr="00FD1144">
        <w:rPr>
          <w:rFonts w:ascii="Times New Roman" w:hAnsi="Times New Roman" w:cs="Times New Roman"/>
          <w:sz w:val="28"/>
          <w:szCs w:val="28"/>
        </w:rPr>
        <w:t xml:space="preserve">. </w:t>
      </w:r>
      <w:r w:rsidR="00F2707C" w:rsidRPr="00FD1144">
        <w:rPr>
          <w:rFonts w:ascii="Times New Roman" w:hAnsi="Times New Roman" w:cs="Times New Roman"/>
          <w:sz w:val="28"/>
          <w:szCs w:val="28"/>
        </w:rPr>
        <w:t xml:space="preserve">Подросткам </w:t>
      </w:r>
      <w:r w:rsidR="00A91D8F" w:rsidRPr="00FD1144">
        <w:rPr>
          <w:rFonts w:ascii="Times New Roman" w:hAnsi="Times New Roman" w:cs="Times New Roman"/>
          <w:sz w:val="28"/>
          <w:szCs w:val="28"/>
        </w:rPr>
        <w:t xml:space="preserve">из </w:t>
      </w:r>
      <w:r w:rsidR="00B00BBB">
        <w:rPr>
          <w:rFonts w:ascii="Times New Roman" w:hAnsi="Times New Roman" w:cs="Times New Roman"/>
          <w:sz w:val="28"/>
          <w:szCs w:val="28"/>
        </w:rPr>
        <w:t xml:space="preserve">средней </w:t>
      </w:r>
      <w:r w:rsidR="00A91D8F" w:rsidRPr="00FD1144">
        <w:rPr>
          <w:rFonts w:ascii="Times New Roman" w:hAnsi="Times New Roman" w:cs="Times New Roman"/>
          <w:sz w:val="28"/>
          <w:szCs w:val="28"/>
        </w:rPr>
        <w:t xml:space="preserve">школы </w:t>
      </w:r>
      <w:r w:rsidR="00F2707C" w:rsidRPr="00FD1144">
        <w:rPr>
          <w:rFonts w:ascii="Times New Roman" w:hAnsi="Times New Roman" w:cs="Times New Roman"/>
          <w:sz w:val="28"/>
          <w:szCs w:val="28"/>
        </w:rPr>
        <w:t>была предложена методика, направленная на выявление потребно</w:t>
      </w:r>
      <w:r w:rsidR="00827005" w:rsidRPr="00FD1144">
        <w:rPr>
          <w:rFonts w:ascii="Times New Roman" w:hAnsi="Times New Roman" w:cs="Times New Roman"/>
          <w:sz w:val="28"/>
          <w:szCs w:val="28"/>
        </w:rPr>
        <w:t>стей в достижении цели и успеха.</w:t>
      </w:r>
      <w:r w:rsidR="00F2707C" w:rsidRPr="00FD1144">
        <w:rPr>
          <w:rFonts w:ascii="Times New Roman" w:hAnsi="Times New Roman" w:cs="Times New Roman"/>
          <w:sz w:val="28"/>
          <w:szCs w:val="28"/>
        </w:rPr>
        <w:t xml:space="preserve"> </w:t>
      </w:r>
      <w:r w:rsidR="00827005" w:rsidRPr="00FD1144">
        <w:rPr>
          <w:rFonts w:ascii="Times New Roman" w:hAnsi="Times New Roman" w:cs="Times New Roman"/>
          <w:sz w:val="28"/>
          <w:szCs w:val="28"/>
        </w:rPr>
        <w:t>И</w:t>
      </w:r>
      <w:r w:rsidR="00F2707C" w:rsidRPr="00FD1144">
        <w:rPr>
          <w:rFonts w:ascii="Times New Roman" w:hAnsi="Times New Roman" w:cs="Times New Roman"/>
          <w:sz w:val="28"/>
          <w:szCs w:val="28"/>
        </w:rPr>
        <w:t xml:space="preserve">нтерпретация данных была произведена в соответствии с методикой. </w:t>
      </w:r>
    </w:p>
    <w:p w14:paraId="58FE6544" w14:textId="77777777" w:rsidR="00374039" w:rsidRPr="00FD1144" w:rsidRDefault="00F2707C"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Следовательно, были получены сле</w:t>
      </w:r>
      <w:r w:rsidR="0087652D" w:rsidRPr="00FD1144">
        <w:rPr>
          <w:rFonts w:ascii="Times New Roman" w:hAnsi="Times New Roman" w:cs="Times New Roman"/>
          <w:sz w:val="28"/>
          <w:szCs w:val="28"/>
        </w:rPr>
        <w:t>дующие результаты</w:t>
      </w:r>
      <w:r w:rsidR="0046330A" w:rsidRPr="00FD1144">
        <w:rPr>
          <w:rFonts w:ascii="Times New Roman" w:hAnsi="Times New Roman" w:cs="Times New Roman"/>
          <w:sz w:val="28"/>
          <w:szCs w:val="28"/>
        </w:rPr>
        <w:t>, которые представлены в таблицы 2.1</w:t>
      </w:r>
      <w:r w:rsidR="0087652D" w:rsidRPr="00FD1144">
        <w:rPr>
          <w:rFonts w:ascii="Times New Roman" w:hAnsi="Times New Roman" w:cs="Times New Roman"/>
          <w:sz w:val="28"/>
          <w:szCs w:val="28"/>
        </w:rPr>
        <w:t xml:space="preserve">. </w:t>
      </w:r>
    </w:p>
    <w:p w14:paraId="327FCE17" w14:textId="77777777" w:rsidR="00DB6934" w:rsidRPr="00FD1144" w:rsidRDefault="00DB6934" w:rsidP="00FD1144">
      <w:pPr>
        <w:spacing w:after="0" w:line="360" w:lineRule="exact"/>
        <w:jc w:val="both"/>
        <w:rPr>
          <w:rFonts w:ascii="Times New Roman" w:hAnsi="Times New Roman" w:cs="Times New Roman"/>
          <w:sz w:val="28"/>
          <w:szCs w:val="28"/>
        </w:rPr>
      </w:pPr>
      <w:r w:rsidRPr="00FD1144">
        <w:rPr>
          <w:rFonts w:ascii="Times New Roman" w:hAnsi="Times New Roman" w:cs="Times New Roman"/>
          <w:sz w:val="28"/>
          <w:szCs w:val="28"/>
        </w:rPr>
        <w:lastRenderedPageBreak/>
        <w:t xml:space="preserve">Таблица 2.1 – Потребности в достижении цели и успеха у младших и старших подростков из </w:t>
      </w:r>
      <w:r w:rsidR="00B00BBB">
        <w:rPr>
          <w:rFonts w:ascii="Times New Roman" w:hAnsi="Times New Roman" w:cs="Times New Roman"/>
          <w:sz w:val="28"/>
          <w:szCs w:val="28"/>
        </w:rPr>
        <w:t xml:space="preserve">средней </w:t>
      </w:r>
      <w:r w:rsidRPr="00FD1144">
        <w:rPr>
          <w:rFonts w:ascii="Times New Roman" w:hAnsi="Times New Roman" w:cs="Times New Roman"/>
          <w:sz w:val="28"/>
          <w:szCs w:val="28"/>
        </w:rPr>
        <w:t>школы</w:t>
      </w:r>
    </w:p>
    <w:tbl>
      <w:tblPr>
        <w:tblStyle w:val="aa"/>
        <w:tblW w:w="0" w:type="auto"/>
        <w:tblInd w:w="108" w:type="dxa"/>
        <w:tblLook w:val="04A0" w:firstRow="1" w:lastRow="0" w:firstColumn="1" w:lastColumn="0" w:noHBand="0" w:noVBand="1"/>
      </w:tblPr>
      <w:tblGrid>
        <w:gridCol w:w="3261"/>
        <w:gridCol w:w="1875"/>
        <w:gridCol w:w="1243"/>
        <w:gridCol w:w="1905"/>
        <w:gridCol w:w="1355"/>
      </w:tblGrid>
      <w:tr w:rsidR="00F46941" w:rsidRPr="00FD1144" w14:paraId="281A97FB" w14:textId="77777777" w:rsidTr="00F46941">
        <w:tc>
          <w:tcPr>
            <w:tcW w:w="3261" w:type="dxa"/>
            <w:vMerge w:val="restart"/>
            <w:vAlign w:val="center"/>
          </w:tcPr>
          <w:p w14:paraId="6C120532" w14:textId="77777777" w:rsidR="00F46941" w:rsidRPr="00FD1144" w:rsidRDefault="00F46941" w:rsidP="00FD1144">
            <w:pPr>
              <w:spacing w:line="360" w:lineRule="exact"/>
              <w:jc w:val="center"/>
              <w:rPr>
                <w:rFonts w:ascii="Times New Roman" w:hAnsi="Times New Roman" w:cs="Times New Roman"/>
                <w:bCs/>
                <w:sz w:val="28"/>
                <w:szCs w:val="28"/>
              </w:rPr>
            </w:pPr>
            <w:r w:rsidRPr="00FD1144">
              <w:rPr>
                <w:rFonts w:ascii="Times New Roman" w:hAnsi="Times New Roman" w:cs="Times New Roman"/>
                <w:bCs/>
                <w:sz w:val="28"/>
                <w:szCs w:val="28"/>
              </w:rPr>
              <w:t>Уровень сформированности</w:t>
            </w:r>
          </w:p>
        </w:tc>
        <w:tc>
          <w:tcPr>
            <w:tcW w:w="3118" w:type="dxa"/>
            <w:gridSpan w:val="2"/>
            <w:vAlign w:val="center"/>
          </w:tcPr>
          <w:p w14:paraId="0A5E3BE3" w14:textId="77777777" w:rsidR="00F46941" w:rsidRPr="00FD1144" w:rsidRDefault="00F46941" w:rsidP="00FD1144">
            <w:pPr>
              <w:spacing w:line="360" w:lineRule="exact"/>
              <w:jc w:val="center"/>
              <w:rPr>
                <w:rFonts w:ascii="Times New Roman" w:hAnsi="Times New Roman" w:cs="Times New Roman"/>
                <w:bCs/>
                <w:sz w:val="28"/>
                <w:szCs w:val="28"/>
              </w:rPr>
            </w:pPr>
            <w:r w:rsidRPr="00FD1144">
              <w:rPr>
                <w:rFonts w:ascii="Times New Roman" w:hAnsi="Times New Roman" w:cs="Times New Roman"/>
                <w:bCs/>
                <w:sz w:val="28"/>
                <w:szCs w:val="28"/>
              </w:rPr>
              <w:t>Младшие подростки</w:t>
            </w:r>
          </w:p>
        </w:tc>
        <w:tc>
          <w:tcPr>
            <w:tcW w:w="3260" w:type="dxa"/>
            <w:gridSpan w:val="2"/>
            <w:vAlign w:val="center"/>
          </w:tcPr>
          <w:p w14:paraId="5C2C3C85" w14:textId="77777777" w:rsidR="00F46941" w:rsidRPr="00FD1144" w:rsidRDefault="00F46941" w:rsidP="00FD1144">
            <w:pPr>
              <w:spacing w:line="360" w:lineRule="exact"/>
              <w:jc w:val="center"/>
              <w:rPr>
                <w:rFonts w:ascii="Times New Roman" w:hAnsi="Times New Roman" w:cs="Times New Roman"/>
                <w:bCs/>
                <w:sz w:val="28"/>
                <w:szCs w:val="28"/>
              </w:rPr>
            </w:pPr>
            <w:r w:rsidRPr="00FD1144">
              <w:rPr>
                <w:rFonts w:ascii="Times New Roman" w:hAnsi="Times New Roman" w:cs="Times New Roman"/>
                <w:bCs/>
                <w:sz w:val="28"/>
                <w:szCs w:val="28"/>
              </w:rPr>
              <w:t>Старшие подростки</w:t>
            </w:r>
          </w:p>
        </w:tc>
      </w:tr>
      <w:tr w:rsidR="00F46941" w:rsidRPr="00FD1144" w14:paraId="0CB64808" w14:textId="77777777" w:rsidTr="00F46941">
        <w:tc>
          <w:tcPr>
            <w:tcW w:w="3261" w:type="dxa"/>
            <w:vMerge/>
          </w:tcPr>
          <w:p w14:paraId="1F452D9C" w14:textId="77777777" w:rsidR="00F46941" w:rsidRPr="00FD1144" w:rsidRDefault="00F46941" w:rsidP="00FD1144">
            <w:pPr>
              <w:spacing w:line="360" w:lineRule="exact"/>
              <w:jc w:val="both"/>
              <w:rPr>
                <w:rFonts w:ascii="Times New Roman" w:hAnsi="Times New Roman" w:cs="Times New Roman"/>
                <w:sz w:val="28"/>
                <w:szCs w:val="28"/>
              </w:rPr>
            </w:pPr>
          </w:p>
        </w:tc>
        <w:tc>
          <w:tcPr>
            <w:tcW w:w="1875" w:type="dxa"/>
          </w:tcPr>
          <w:p w14:paraId="3BF380B4" w14:textId="77777777" w:rsidR="00F46941" w:rsidRPr="00FD1144" w:rsidRDefault="00F46941"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Кол-во</w:t>
            </w:r>
          </w:p>
        </w:tc>
        <w:tc>
          <w:tcPr>
            <w:tcW w:w="1243" w:type="dxa"/>
          </w:tcPr>
          <w:p w14:paraId="079D5ABA" w14:textId="77777777" w:rsidR="00F46941" w:rsidRPr="00FD1144" w:rsidRDefault="00F46941"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w:t>
            </w:r>
          </w:p>
        </w:tc>
        <w:tc>
          <w:tcPr>
            <w:tcW w:w="1905" w:type="dxa"/>
          </w:tcPr>
          <w:p w14:paraId="3AAE432C" w14:textId="77777777" w:rsidR="00F46941" w:rsidRPr="00FD1144" w:rsidRDefault="00F46941"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Кол-во</w:t>
            </w:r>
          </w:p>
        </w:tc>
        <w:tc>
          <w:tcPr>
            <w:tcW w:w="1355" w:type="dxa"/>
          </w:tcPr>
          <w:p w14:paraId="4A53D244" w14:textId="77777777" w:rsidR="00F46941" w:rsidRPr="00FD1144" w:rsidRDefault="00F46941"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w:t>
            </w:r>
          </w:p>
        </w:tc>
      </w:tr>
      <w:tr w:rsidR="00DB6934" w:rsidRPr="00FD1144" w14:paraId="73FFE006" w14:textId="77777777" w:rsidTr="00F46941">
        <w:tc>
          <w:tcPr>
            <w:tcW w:w="3261" w:type="dxa"/>
          </w:tcPr>
          <w:p w14:paraId="47F61FC4" w14:textId="77777777" w:rsidR="00DB6934" w:rsidRPr="00FD1144" w:rsidRDefault="00DB6934" w:rsidP="00FD1144">
            <w:pPr>
              <w:spacing w:line="360" w:lineRule="exact"/>
              <w:jc w:val="both"/>
              <w:rPr>
                <w:rFonts w:ascii="Times New Roman" w:hAnsi="Times New Roman" w:cs="Times New Roman"/>
                <w:sz w:val="28"/>
                <w:szCs w:val="28"/>
              </w:rPr>
            </w:pPr>
            <w:r w:rsidRPr="00FD1144">
              <w:rPr>
                <w:rFonts w:ascii="Times New Roman" w:hAnsi="Times New Roman" w:cs="Times New Roman"/>
                <w:sz w:val="28"/>
                <w:szCs w:val="28"/>
              </w:rPr>
              <w:t>Низкая</w:t>
            </w:r>
          </w:p>
        </w:tc>
        <w:tc>
          <w:tcPr>
            <w:tcW w:w="1875" w:type="dxa"/>
          </w:tcPr>
          <w:p w14:paraId="482D7945" w14:textId="77777777" w:rsidR="00DB6934" w:rsidRPr="00FD1144" w:rsidRDefault="00DB6934"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3</w:t>
            </w:r>
          </w:p>
        </w:tc>
        <w:tc>
          <w:tcPr>
            <w:tcW w:w="1243" w:type="dxa"/>
          </w:tcPr>
          <w:p w14:paraId="13922875" w14:textId="77777777" w:rsidR="00DB6934" w:rsidRPr="00FD1144" w:rsidRDefault="00673848"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15%</w:t>
            </w:r>
          </w:p>
        </w:tc>
        <w:tc>
          <w:tcPr>
            <w:tcW w:w="1905" w:type="dxa"/>
          </w:tcPr>
          <w:p w14:paraId="6926C28E" w14:textId="77777777" w:rsidR="00DB6934" w:rsidRPr="00FD1144" w:rsidRDefault="00DB6934"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1</w:t>
            </w:r>
          </w:p>
        </w:tc>
        <w:tc>
          <w:tcPr>
            <w:tcW w:w="1355" w:type="dxa"/>
          </w:tcPr>
          <w:p w14:paraId="0F02A851" w14:textId="77777777" w:rsidR="00DB6934" w:rsidRPr="00FD1144" w:rsidRDefault="00673848"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1,3%</w:t>
            </w:r>
          </w:p>
        </w:tc>
      </w:tr>
      <w:tr w:rsidR="00DB6934" w:rsidRPr="00FD1144" w14:paraId="03C6967E" w14:textId="77777777" w:rsidTr="00F46941">
        <w:tc>
          <w:tcPr>
            <w:tcW w:w="3261" w:type="dxa"/>
          </w:tcPr>
          <w:p w14:paraId="3A4233A7" w14:textId="77777777" w:rsidR="00DB6934" w:rsidRPr="00FD1144" w:rsidRDefault="00DB6934" w:rsidP="00FD1144">
            <w:pPr>
              <w:spacing w:line="360" w:lineRule="exact"/>
              <w:jc w:val="both"/>
              <w:rPr>
                <w:rFonts w:ascii="Times New Roman" w:hAnsi="Times New Roman" w:cs="Times New Roman"/>
                <w:sz w:val="28"/>
                <w:szCs w:val="28"/>
              </w:rPr>
            </w:pPr>
            <w:r w:rsidRPr="00FD1144">
              <w:rPr>
                <w:rFonts w:ascii="Times New Roman" w:hAnsi="Times New Roman" w:cs="Times New Roman"/>
                <w:sz w:val="28"/>
                <w:szCs w:val="28"/>
              </w:rPr>
              <w:t>Пониженная</w:t>
            </w:r>
          </w:p>
        </w:tc>
        <w:tc>
          <w:tcPr>
            <w:tcW w:w="1875" w:type="dxa"/>
          </w:tcPr>
          <w:p w14:paraId="18C44FAF" w14:textId="77777777" w:rsidR="00DB6934" w:rsidRPr="00FD1144" w:rsidRDefault="00DB6934"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5</w:t>
            </w:r>
          </w:p>
        </w:tc>
        <w:tc>
          <w:tcPr>
            <w:tcW w:w="1243" w:type="dxa"/>
          </w:tcPr>
          <w:p w14:paraId="3E31A106" w14:textId="77777777" w:rsidR="00DB6934" w:rsidRPr="00FD1144" w:rsidRDefault="00673848"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25%</w:t>
            </w:r>
          </w:p>
        </w:tc>
        <w:tc>
          <w:tcPr>
            <w:tcW w:w="1905" w:type="dxa"/>
          </w:tcPr>
          <w:p w14:paraId="10FB42B7" w14:textId="77777777" w:rsidR="00DB6934" w:rsidRPr="00FD1144" w:rsidRDefault="00DB6934"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13</w:t>
            </w:r>
          </w:p>
        </w:tc>
        <w:tc>
          <w:tcPr>
            <w:tcW w:w="1355" w:type="dxa"/>
          </w:tcPr>
          <w:p w14:paraId="123B30AA" w14:textId="77777777" w:rsidR="00DB6934" w:rsidRPr="00FD1144" w:rsidRDefault="00673848"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16,7%</w:t>
            </w:r>
          </w:p>
        </w:tc>
      </w:tr>
      <w:tr w:rsidR="00DB6934" w:rsidRPr="00FD1144" w14:paraId="2825E569" w14:textId="77777777" w:rsidTr="00F46941">
        <w:tc>
          <w:tcPr>
            <w:tcW w:w="3261" w:type="dxa"/>
          </w:tcPr>
          <w:p w14:paraId="7488241B" w14:textId="77777777" w:rsidR="00DB6934" w:rsidRPr="00FD1144" w:rsidRDefault="00DB6934" w:rsidP="00FD1144">
            <w:pPr>
              <w:spacing w:line="360" w:lineRule="exact"/>
              <w:jc w:val="both"/>
              <w:rPr>
                <w:rFonts w:ascii="Times New Roman" w:hAnsi="Times New Roman" w:cs="Times New Roman"/>
                <w:sz w:val="28"/>
                <w:szCs w:val="28"/>
              </w:rPr>
            </w:pPr>
            <w:r w:rsidRPr="00FD1144">
              <w:rPr>
                <w:rFonts w:ascii="Times New Roman" w:hAnsi="Times New Roman" w:cs="Times New Roman"/>
                <w:sz w:val="28"/>
                <w:szCs w:val="28"/>
              </w:rPr>
              <w:t>Средняя</w:t>
            </w:r>
          </w:p>
        </w:tc>
        <w:tc>
          <w:tcPr>
            <w:tcW w:w="1875" w:type="dxa"/>
          </w:tcPr>
          <w:p w14:paraId="25DE12D3" w14:textId="77777777" w:rsidR="00DB6934" w:rsidRPr="00FD1144" w:rsidRDefault="00DB6934"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11</w:t>
            </w:r>
          </w:p>
        </w:tc>
        <w:tc>
          <w:tcPr>
            <w:tcW w:w="1243" w:type="dxa"/>
          </w:tcPr>
          <w:p w14:paraId="5384FB99" w14:textId="77777777" w:rsidR="00DB6934" w:rsidRPr="00FD1144" w:rsidRDefault="00673848"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55%</w:t>
            </w:r>
          </w:p>
        </w:tc>
        <w:tc>
          <w:tcPr>
            <w:tcW w:w="1905" w:type="dxa"/>
          </w:tcPr>
          <w:p w14:paraId="2FB4F958" w14:textId="77777777" w:rsidR="00DB6934" w:rsidRPr="00FD1144" w:rsidRDefault="00DB6934"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59</w:t>
            </w:r>
          </w:p>
        </w:tc>
        <w:tc>
          <w:tcPr>
            <w:tcW w:w="1355" w:type="dxa"/>
          </w:tcPr>
          <w:p w14:paraId="4CCE79DD" w14:textId="77777777" w:rsidR="00DB6934" w:rsidRPr="00FD1144" w:rsidRDefault="00673848"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75,6%</w:t>
            </w:r>
          </w:p>
        </w:tc>
      </w:tr>
      <w:tr w:rsidR="00DB6934" w:rsidRPr="00FD1144" w14:paraId="1477E077" w14:textId="77777777" w:rsidTr="00F46941">
        <w:tc>
          <w:tcPr>
            <w:tcW w:w="3261" w:type="dxa"/>
          </w:tcPr>
          <w:p w14:paraId="50DEA39E" w14:textId="77777777" w:rsidR="00DB6934" w:rsidRPr="00FD1144" w:rsidRDefault="00DB6934" w:rsidP="00FD1144">
            <w:pPr>
              <w:spacing w:line="360" w:lineRule="exact"/>
              <w:jc w:val="both"/>
              <w:rPr>
                <w:rFonts w:ascii="Times New Roman" w:hAnsi="Times New Roman" w:cs="Times New Roman"/>
                <w:sz w:val="28"/>
                <w:szCs w:val="28"/>
              </w:rPr>
            </w:pPr>
            <w:r w:rsidRPr="00FD1144">
              <w:rPr>
                <w:rFonts w:ascii="Times New Roman" w:hAnsi="Times New Roman" w:cs="Times New Roman"/>
                <w:sz w:val="28"/>
                <w:szCs w:val="28"/>
              </w:rPr>
              <w:t>Повышенная</w:t>
            </w:r>
          </w:p>
        </w:tc>
        <w:tc>
          <w:tcPr>
            <w:tcW w:w="1875" w:type="dxa"/>
          </w:tcPr>
          <w:p w14:paraId="0837C044" w14:textId="77777777" w:rsidR="00DB6934" w:rsidRPr="00FD1144" w:rsidRDefault="00DB6934"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1</w:t>
            </w:r>
          </w:p>
        </w:tc>
        <w:tc>
          <w:tcPr>
            <w:tcW w:w="1243" w:type="dxa"/>
          </w:tcPr>
          <w:p w14:paraId="5DD79857" w14:textId="77777777" w:rsidR="00DB6934" w:rsidRPr="00FD1144" w:rsidRDefault="00673848"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5%</w:t>
            </w:r>
          </w:p>
        </w:tc>
        <w:tc>
          <w:tcPr>
            <w:tcW w:w="1905" w:type="dxa"/>
          </w:tcPr>
          <w:p w14:paraId="32FC1ED1" w14:textId="77777777" w:rsidR="00DB6934" w:rsidRPr="00FD1144" w:rsidRDefault="00DB6934"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5</w:t>
            </w:r>
          </w:p>
        </w:tc>
        <w:tc>
          <w:tcPr>
            <w:tcW w:w="1355" w:type="dxa"/>
          </w:tcPr>
          <w:p w14:paraId="0D371045" w14:textId="77777777" w:rsidR="00DB6934" w:rsidRPr="00FD1144" w:rsidRDefault="00673848"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6,4%</w:t>
            </w:r>
          </w:p>
        </w:tc>
      </w:tr>
      <w:tr w:rsidR="00DB6934" w:rsidRPr="00FD1144" w14:paraId="56B69C05" w14:textId="77777777" w:rsidTr="00F46941">
        <w:tc>
          <w:tcPr>
            <w:tcW w:w="3261" w:type="dxa"/>
          </w:tcPr>
          <w:p w14:paraId="55EAEDF3" w14:textId="77777777" w:rsidR="00DB6934" w:rsidRPr="00FD1144" w:rsidRDefault="00DB6934" w:rsidP="00FD1144">
            <w:pPr>
              <w:spacing w:line="360" w:lineRule="exact"/>
              <w:jc w:val="both"/>
              <w:rPr>
                <w:rFonts w:ascii="Times New Roman" w:hAnsi="Times New Roman" w:cs="Times New Roman"/>
                <w:sz w:val="28"/>
                <w:szCs w:val="28"/>
              </w:rPr>
            </w:pPr>
            <w:r w:rsidRPr="00FD1144">
              <w:rPr>
                <w:rFonts w:ascii="Times New Roman" w:hAnsi="Times New Roman" w:cs="Times New Roman"/>
                <w:sz w:val="28"/>
                <w:szCs w:val="28"/>
              </w:rPr>
              <w:t>Высокая</w:t>
            </w:r>
          </w:p>
        </w:tc>
        <w:tc>
          <w:tcPr>
            <w:tcW w:w="1875" w:type="dxa"/>
          </w:tcPr>
          <w:p w14:paraId="30B77060" w14:textId="77777777" w:rsidR="00DB6934" w:rsidRPr="00FD1144" w:rsidRDefault="00DB6934"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0</w:t>
            </w:r>
          </w:p>
        </w:tc>
        <w:tc>
          <w:tcPr>
            <w:tcW w:w="1243" w:type="dxa"/>
          </w:tcPr>
          <w:p w14:paraId="085ED856" w14:textId="77777777" w:rsidR="00DB6934" w:rsidRPr="00FD1144" w:rsidRDefault="00DB6934"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w:t>
            </w:r>
          </w:p>
        </w:tc>
        <w:tc>
          <w:tcPr>
            <w:tcW w:w="1905" w:type="dxa"/>
          </w:tcPr>
          <w:p w14:paraId="399E1D54" w14:textId="77777777" w:rsidR="00DB6934" w:rsidRPr="00FD1144" w:rsidRDefault="00DB6934"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0</w:t>
            </w:r>
          </w:p>
        </w:tc>
        <w:tc>
          <w:tcPr>
            <w:tcW w:w="1355" w:type="dxa"/>
          </w:tcPr>
          <w:p w14:paraId="01D8014D" w14:textId="77777777" w:rsidR="00DB6934" w:rsidRPr="00FD1144" w:rsidRDefault="00DB6934"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w:t>
            </w:r>
          </w:p>
        </w:tc>
      </w:tr>
    </w:tbl>
    <w:p w14:paraId="368C5CBD" w14:textId="77777777" w:rsidR="00DB6934" w:rsidRPr="00FD1144" w:rsidRDefault="00DB6934" w:rsidP="00FD1144">
      <w:pPr>
        <w:spacing w:after="0" w:line="360" w:lineRule="exact"/>
        <w:jc w:val="both"/>
        <w:rPr>
          <w:rFonts w:ascii="Times New Roman" w:hAnsi="Times New Roman" w:cs="Times New Roman"/>
          <w:sz w:val="28"/>
          <w:szCs w:val="28"/>
        </w:rPr>
      </w:pPr>
    </w:p>
    <w:p w14:paraId="41CE7EE0" w14:textId="77777777" w:rsidR="00421A82" w:rsidRPr="00FD1144" w:rsidRDefault="00BA4283" w:rsidP="00FD1144">
      <w:pPr>
        <w:spacing w:after="0" w:line="360" w:lineRule="exact"/>
        <w:ind w:firstLine="709"/>
        <w:jc w:val="both"/>
        <w:rPr>
          <w:rFonts w:ascii="Times New Roman" w:hAnsi="Times New Roman" w:cs="Times New Roman"/>
          <w:sz w:val="28"/>
          <w:szCs w:val="28"/>
        </w:rPr>
      </w:pPr>
      <w:r w:rsidRPr="001D3E0C">
        <w:rPr>
          <w:rFonts w:ascii="Times New Roman" w:hAnsi="Times New Roman" w:cs="Times New Roman"/>
          <w:sz w:val="28"/>
          <w:szCs w:val="28"/>
        </w:rPr>
        <w:t>Как показал анализ данных (</w:t>
      </w:r>
      <w:r w:rsidR="008C4727" w:rsidRPr="001D3E0C">
        <w:rPr>
          <w:rFonts w:ascii="Times New Roman" w:hAnsi="Times New Roman" w:cs="Times New Roman"/>
          <w:sz w:val="28"/>
          <w:szCs w:val="28"/>
        </w:rPr>
        <w:t>таблиц</w:t>
      </w:r>
      <w:r w:rsidRPr="001D3E0C">
        <w:rPr>
          <w:rFonts w:ascii="Times New Roman" w:hAnsi="Times New Roman" w:cs="Times New Roman"/>
          <w:sz w:val="28"/>
          <w:szCs w:val="28"/>
        </w:rPr>
        <w:t>а</w:t>
      </w:r>
      <w:r w:rsidR="008C4727" w:rsidRPr="001D3E0C">
        <w:rPr>
          <w:rFonts w:ascii="Times New Roman" w:hAnsi="Times New Roman" w:cs="Times New Roman"/>
          <w:sz w:val="28"/>
          <w:szCs w:val="28"/>
        </w:rPr>
        <w:t xml:space="preserve"> </w:t>
      </w:r>
      <w:r w:rsidR="00F46941" w:rsidRPr="001D3E0C">
        <w:rPr>
          <w:rFonts w:ascii="Times New Roman" w:hAnsi="Times New Roman" w:cs="Times New Roman"/>
          <w:sz w:val="28"/>
          <w:szCs w:val="28"/>
        </w:rPr>
        <w:t>2.1</w:t>
      </w:r>
      <w:r w:rsidRPr="001D3E0C">
        <w:rPr>
          <w:rFonts w:ascii="Times New Roman" w:hAnsi="Times New Roman" w:cs="Times New Roman"/>
          <w:sz w:val="28"/>
          <w:szCs w:val="28"/>
        </w:rPr>
        <w:t>)</w:t>
      </w:r>
      <w:r w:rsidR="008C4727" w:rsidRPr="001D3E0C">
        <w:rPr>
          <w:rFonts w:ascii="Times New Roman" w:hAnsi="Times New Roman" w:cs="Times New Roman"/>
          <w:sz w:val="28"/>
          <w:szCs w:val="28"/>
        </w:rPr>
        <w:t xml:space="preserve"> среди младших (</w:t>
      </w:r>
      <w:r w:rsidR="00673848" w:rsidRPr="001D3E0C">
        <w:rPr>
          <w:rFonts w:ascii="Times New Roman" w:hAnsi="Times New Roman" w:cs="Times New Roman"/>
          <w:sz w:val="28"/>
          <w:szCs w:val="28"/>
        </w:rPr>
        <w:t>55</w:t>
      </w:r>
      <w:r w:rsidR="008C4727" w:rsidRPr="001D3E0C">
        <w:rPr>
          <w:rFonts w:ascii="Times New Roman" w:hAnsi="Times New Roman" w:cs="Times New Roman"/>
          <w:sz w:val="28"/>
          <w:szCs w:val="28"/>
        </w:rPr>
        <w:t>%) и старших (</w:t>
      </w:r>
      <w:r w:rsidR="00673848" w:rsidRPr="001D3E0C">
        <w:rPr>
          <w:rFonts w:ascii="Times New Roman" w:hAnsi="Times New Roman" w:cs="Times New Roman"/>
          <w:sz w:val="28"/>
          <w:szCs w:val="28"/>
        </w:rPr>
        <w:t>75,6</w:t>
      </w:r>
      <w:r w:rsidR="008C4727" w:rsidRPr="001D3E0C">
        <w:rPr>
          <w:rFonts w:ascii="Times New Roman" w:hAnsi="Times New Roman" w:cs="Times New Roman"/>
          <w:sz w:val="28"/>
          <w:szCs w:val="28"/>
        </w:rPr>
        <w:t xml:space="preserve">%) подростков </w:t>
      </w:r>
      <w:r w:rsidR="00AA6BAE" w:rsidRPr="001D3E0C">
        <w:rPr>
          <w:rFonts w:ascii="Times New Roman" w:hAnsi="Times New Roman" w:cs="Times New Roman"/>
          <w:sz w:val="28"/>
          <w:szCs w:val="28"/>
        </w:rPr>
        <w:t xml:space="preserve">из </w:t>
      </w:r>
      <w:r w:rsidR="00B00BBB" w:rsidRPr="001D3E0C">
        <w:rPr>
          <w:rFonts w:ascii="Times New Roman" w:hAnsi="Times New Roman" w:cs="Times New Roman"/>
          <w:sz w:val="28"/>
          <w:szCs w:val="28"/>
        </w:rPr>
        <w:t xml:space="preserve">средней </w:t>
      </w:r>
      <w:r w:rsidR="00AA6BAE" w:rsidRPr="001D3E0C">
        <w:rPr>
          <w:rFonts w:ascii="Times New Roman" w:hAnsi="Times New Roman" w:cs="Times New Roman"/>
          <w:sz w:val="28"/>
          <w:szCs w:val="28"/>
        </w:rPr>
        <w:t xml:space="preserve">школы </w:t>
      </w:r>
      <w:r w:rsidR="008C4727" w:rsidRPr="001D3E0C">
        <w:rPr>
          <w:rFonts w:ascii="Times New Roman" w:hAnsi="Times New Roman" w:cs="Times New Roman"/>
          <w:sz w:val="28"/>
          <w:szCs w:val="28"/>
        </w:rPr>
        <w:t>преобладает средний уровень потребности в достижении цели и успеха</w:t>
      </w:r>
      <w:r w:rsidR="00421A82" w:rsidRPr="001D3E0C">
        <w:rPr>
          <w:rFonts w:ascii="Times New Roman" w:hAnsi="Times New Roman" w:cs="Times New Roman"/>
          <w:sz w:val="28"/>
          <w:szCs w:val="28"/>
        </w:rPr>
        <w:t>, также установлен повышенный уровень потребности</w:t>
      </w:r>
      <w:r w:rsidR="00421A82" w:rsidRPr="00FD1144">
        <w:rPr>
          <w:rFonts w:ascii="Times New Roman" w:hAnsi="Times New Roman" w:cs="Times New Roman"/>
          <w:sz w:val="28"/>
          <w:szCs w:val="28"/>
        </w:rPr>
        <w:t xml:space="preserve"> в достижении у </w:t>
      </w:r>
      <w:r w:rsidR="00673848" w:rsidRPr="00FD1144">
        <w:rPr>
          <w:rFonts w:ascii="Times New Roman" w:hAnsi="Times New Roman" w:cs="Times New Roman"/>
          <w:sz w:val="28"/>
          <w:szCs w:val="28"/>
        </w:rPr>
        <w:t>5</w:t>
      </w:r>
      <w:r w:rsidR="00421A82" w:rsidRPr="00FD1144">
        <w:rPr>
          <w:rFonts w:ascii="Times New Roman" w:hAnsi="Times New Roman" w:cs="Times New Roman"/>
          <w:sz w:val="28"/>
          <w:szCs w:val="28"/>
        </w:rPr>
        <w:t xml:space="preserve">% младших и у </w:t>
      </w:r>
      <w:r w:rsidR="00673848" w:rsidRPr="00FD1144">
        <w:rPr>
          <w:rFonts w:ascii="Times New Roman" w:hAnsi="Times New Roman" w:cs="Times New Roman"/>
          <w:sz w:val="28"/>
          <w:szCs w:val="28"/>
        </w:rPr>
        <w:t>6,4</w:t>
      </w:r>
      <w:r w:rsidR="00421A82" w:rsidRPr="00FD1144">
        <w:rPr>
          <w:rFonts w:ascii="Times New Roman" w:hAnsi="Times New Roman" w:cs="Times New Roman"/>
          <w:sz w:val="28"/>
          <w:szCs w:val="28"/>
        </w:rPr>
        <w:t xml:space="preserve">% старших подростков из </w:t>
      </w:r>
      <w:r w:rsidR="00B00BBB">
        <w:rPr>
          <w:rFonts w:ascii="Times New Roman" w:hAnsi="Times New Roman" w:cs="Times New Roman"/>
          <w:sz w:val="28"/>
          <w:szCs w:val="28"/>
        </w:rPr>
        <w:t xml:space="preserve">средней </w:t>
      </w:r>
      <w:r w:rsidR="00421A82" w:rsidRPr="00FD1144">
        <w:rPr>
          <w:rFonts w:ascii="Times New Roman" w:hAnsi="Times New Roman" w:cs="Times New Roman"/>
          <w:sz w:val="28"/>
          <w:szCs w:val="28"/>
        </w:rPr>
        <w:t>школы.</w:t>
      </w:r>
      <w:r w:rsidR="00F46941" w:rsidRPr="00FD1144">
        <w:rPr>
          <w:rFonts w:ascii="Times New Roman" w:hAnsi="Times New Roman" w:cs="Times New Roman"/>
          <w:sz w:val="28"/>
          <w:szCs w:val="28"/>
        </w:rPr>
        <w:t xml:space="preserve"> </w:t>
      </w:r>
      <w:r w:rsidR="00421A82" w:rsidRPr="00FD1144">
        <w:rPr>
          <w:rFonts w:ascii="Times New Roman" w:hAnsi="Times New Roman" w:cs="Times New Roman"/>
          <w:sz w:val="28"/>
          <w:szCs w:val="28"/>
        </w:rPr>
        <w:t>Данные подростки заряжены на действие, настойчивы в реализации актуальных целей при определенных условиях, имеют стремление добиваться результатов.</w:t>
      </w:r>
    </w:p>
    <w:p w14:paraId="29E62467" w14:textId="77777777" w:rsidR="00421A82" w:rsidRPr="00FD1144" w:rsidRDefault="00F46941"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Далее выявлены пониженный уровень у </w:t>
      </w:r>
      <w:r w:rsidR="00673848" w:rsidRPr="00FD1144">
        <w:rPr>
          <w:rFonts w:ascii="Times New Roman" w:hAnsi="Times New Roman" w:cs="Times New Roman"/>
          <w:sz w:val="28"/>
          <w:szCs w:val="28"/>
        </w:rPr>
        <w:t>25</w:t>
      </w:r>
      <w:r w:rsidRPr="00FD1144">
        <w:rPr>
          <w:rFonts w:ascii="Times New Roman" w:hAnsi="Times New Roman" w:cs="Times New Roman"/>
          <w:sz w:val="28"/>
          <w:szCs w:val="28"/>
        </w:rPr>
        <w:t xml:space="preserve">% младших и у </w:t>
      </w:r>
      <w:r w:rsidR="00673848" w:rsidRPr="00FD1144">
        <w:rPr>
          <w:rFonts w:ascii="Times New Roman" w:hAnsi="Times New Roman" w:cs="Times New Roman"/>
          <w:sz w:val="28"/>
          <w:szCs w:val="28"/>
        </w:rPr>
        <w:t>16,7</w:t>
      </w:r>
      <w:r w:rsidRPr="00FD1144">
        <w:rPr>
          <w:rFonts w:ascii="Times New Roman" w:hAnsi="Times New Roman" w:cs="Times New Roman"/>
          <w:sz w:val="28"/>
          <w:szCs w:val="28"/>
        </w:rPr>
        <w:t xml:space="preserve">% старших подростков, низкий уровень у </w:t>
      </w:r>
      <w:r w:rsidR="00673848" w:rsidRPr="00FD1144">
        <w:rPr>
          <w:rFonts w:ascii="Times New Roman" w:hAnsi="Times New Roman" w:cs="Times New Roman"/>
          <w:sz w:val="28"/>
          <w:szCs w:val="28"/>
        </w:rPr>
        <w:t>15</w:t>
      </w:r>
      <w:r w:rsidRPr="00FD1144">
        <w:rPr>
          <w:rFonts w:ascii="Times New Roman" w:hAnsi="Times New Roman" w:cs="Times New Roman"/>
          <w:sz w:val="28"/>
          <w:szCs w:val="28"/>
        </w:rPr>
        <w:t xml:space="preserve">% младших и у </w:t>
      </w:r>
      <w:r w:rsidR="00673848" w:rsidRPr="00FD1144">
        <w:rPr>
          <w:rFonts w:ascii="Times New Roman" w:hAnsi="Times New Roman" w:cs="Times New Roman"/>
          <w:sz w:val="28"/>
          <w:szCs w:val="28"/>
        </w:rPr>
        <w:t>1,3</w:t>
      </w:r>
      <w:r w:rsidRPr="00FD1144">
        <w:rPr>
          <w:rFonts w:ascii="Times New Roman" w:hAnsi="Times New Roman" w:cs="Times New Roman"/>
          <w:sz w:val="28"/>
          <w:szCs w:val="28"/>
        </w:rPr>
        <w:t xml:space="preserve">% старших подростков </w:t>
      </w:r>
      <w:r w:rsidR="00AA6BAE" w:rsidRPr="00FD1144">
        <w:rPr>
          <w:rFonts w:ascii="Times New Roman" w:hAnsi="Times New Roman" w:cs="Times New Roman"/>
          <w:sz w:val="28"/>
          <w:szCs w:val="28"/>
        </w:rPr>
        <w:t xml:space="preserve">из </w:t>
      </w:r>
      <w:r w:rsidR="00B00BBB">
        <w:rPr>
          <w:rFonts w:ascii="Times New Roman" w:hAnsi="Times New Roman" w:cs="Times New Roman"/>
          <w:sz w:val="28"/>
          <w:szCs w:val="28"/>
        </w:rPr>
        <w:t xml:space="preserve">средней </w:t>
      </w:r>
      <w:r w:rsidR="00AA6BAE" w:rsidRPr="00FD1144">
        <w:rPr>
          <w:rFonts w:ascii="Times New Roman" w:hAnsi="Times New Roman" w:cs="Times New Roman"/>
          <w:sz w:val="28"/>
          <w:szCs w:val="28"/>
        </w:rPr>
        <w:t>школы.</w:t>
      </w:r>
      <w:r w:rsidRPr="00FD1144">
        <w:rPr>
          <w:rFonts w:ascii="Times New Roman" w:hAnsi="Times New Roman" w:cs="Times New Roman"/>
          <w:sz w:val="28"/>
          <w:szCs w:val="28"/>
        </w:rPr>
        <w:t xml:space="preserve"> </w:t>
      </w:r>
      <w:r w:rsidR="00421A82" w:rsidRPr="00FD1144">
        <w:rPr>
          <w:rFonts w:ascii="Times New Roman" w:hAnsi="Times New Roman" w:cs="Times New Roman"/>
          <w:sz w:val="28"/>
          <w:szCs w:val="28"/>
        </w:rPr>
        <w:t>Данные подростки недостаточно активны в достижении поставленных целей.</w:t>
      </w:r>
    </w:p>
    <w:p w14:paraId="7D0F52C3" w14:textId="77777777" w:rsidR="00F2707C" w:rsidRPr="00FD1144" w:rsidRDefault="00F46941"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Высокий уровень потребности в достижении цели и успеха не обнаружен среди подростков</w:t>
      </w:r>
      <w:r w:rsidR="00AA6BAE" w:rsidRPr="00FD1144">
        <w:rPr>
          <w:rFonts w:ascii="Times New Roman" w:hAnsi="Times New Roman" w:cs="Times New Roman"/>
          <w:sz w:val="28"/>
          <w:szCs w:val="28"/>
        </w:rPr>
        <w:t xml:space="preserve"> из </w:t>
      </w:r>
      <w:r w:rsidR="00B00BBB">
        <w:rPr>
          <w:rFonts w:ascii="Times New Roman" w:hAnsi="Times New Roman" w:cs="Times New Roman"/>
          <w:sz w:val="28"/>
          <w:szCs w:val="28"/>
        </w:rPr>
        <w:t>средней ш</w:t>
      </w:r>
      <w:r w:rsidR="00AA6BAE" w:rsidRPr="00FD1144">
        <w:rPr>
          <w:rFonts w:ascii="Times New Roman" w:hAnsi="Times New Roman" w:cs="Times New Roman"/>
          <w:sz w:val="28"/>
          <w:szCs w:val="28"/>
        </w:rPr>
        <w:t>колы.</w:t>
      </w:r>
      <w:r w:rsidRPr="00FD1144">
        <w:rPr>
          <w:rFonts w:ascii="Times New Roman" w:hAnsi="Times New Roman" w:cs="Times New Roman"/>
          <w:sz w:val="28"/>
          <w:szCs w:val="28"/>
        </w:rPr>
        <w:t xml:space="preserve"> </w:t>
      </w:r>
    </w:p>
    <w:p w14:paraId="4FE710C1" w14:textId="77777777" w:rsidR="003434A5" w:rsidRPr="00FD1144" w:rsidRDefault="00AA6BAE"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Далее</w:t>
      </w:r>
      <w:r w:rsidR="003434A5" w:rsidRPr="00FD1144">
        <w:rPr>
          <w:rFonts w:ascii="Times New Roman" w:hAnsi="Times New Roman" w:cs="Times New Roman"/>
          <w:sz w:val="28"/>
          <w:szCs w:val="28"/>
        </w:rPr>
        <w:t xml:space="preserve"> </w:t>
      </w:r>
      <w:r w:rsidR="00B00BBB">
        <w:rPr>
          <w:rFonts w:ascii="Times New Roman" w:hAnsi="Times New Roman" w:cs="Times New Roman"/>
          <w:spacing w:val="4"/>
          <w:sz w:val="28"/>
          <w:szCs w:val="28"/>
        </w:rPr>
        <w:t xml:space="preserve">обучающимся </w:t>
      </w:r>
      <w:r w:rsidR="003434A5" w:rsidRPr="00FD1144">
        <w:rPr>
          <w:rFonts w:ascii="Times New Roman" w:hAnsi="Times New Roman" w:cs="Times New Roman"/>
          <w:sz w:val="28"/>
          <w:szCs w:val="28"/>
        </w:rPr>
        <w:t>была предложена методика, направленная на выявление двух обобщенных устойчивых мотивов личности: мотива стремления к успеху и мотива избегания неудач. Полученные результаты представлены в таблице 2.2.</w:t>
      </w:r>
    </w:p>
    <w:p w14:paraId="6E7A9726" w14:textId="77777777" w:rsidR="00F46941" w:rsidRPr="00FD1144" w:rsidRDefault="00F46941" w:rsidP="00FD1144">
      <w:pPr>
        <w:spacing w:after="0" w:line="360" w:lineRule="exact"/>
        <w:ind w:firstLine="709"/>
        <w:jc w:val="both"/>
        <w:rPr>
          <w:rFonts w:ascii="Times New Roman" w:hAnsi="Times New Roman" w:cs="Times New Roman"/>
          <w:sz w:val="28"/>
          <w:szCs w:val="28"/>
        </w:rPr>
      </w:pPr>
    </w:p>
    <w:p w14:paraId="7005813E" w14:textId="77777777" w:rsidR="00DB6934" w:rsidRPr="00FD1144" w:rsidRDefault="00DB6934" w:rsidP="00FD1144">
      <w:pPr>
        <w:spacing w:after="0" w:line="360" w:lineRule="exact"/>
        <w:jc w:val="both"/>
        <w:rPr>
          <w:rFonts w:ascii="Times New Roman" w:hAnsi="Times New Roman" w:cs="Times New Roman"/>
          <w:sz w:val="28"/>
          <w:szCs w:val="28"/>
        </w:rPr>
      </w:pPr>
      <w:r w:rsidRPr="00FD1144">
        <w:rPr>
          <w:rFonts w:ascii="Times New Roman" w:hAnsi="Times New Roman" w:cs="Times New Roman"/>
          <w:bCs/>
          <w:sz w:val="28"/>
          <w:szCs w:val="28"/>
        </w:rPr>
        <w:t xml:space="preserve">Таблица 2.2 – </w:t>
      </w:r>
      <w:r w:rsidR="00F46941" w:rsidRPr="00FD1144">
        <w:rPr>
          <w:rFonts w:ascii="Times New Roman" w:hAnsi="Times New Roman" w:cs="Times New Roman"/>
          <w:bCs/>
          <w:sz w:val="28"/>
          <w:szCs w:val="28"/>
        </w:rPr>
        <w:t>Доминирующая мотивация</w:t>
      </w:r>
      <w:r w:rsidRPr="00FD1144">
        <w:rPr>
          <w:rFonts w:ascii="Times New Roman" w:hAnsi="Times New Roman" w:cs="Times New Roman"/>
          <w:bCs/>
          <w:sz w:val="28"/>
          <w:szCs w:val="28"/>
        </w:rPr>
        <w:t xml:space="preserve"> </w:t>
      </w:r>
      <w:r w:rsidRPr="00FD1144">
        <w:rPr>
          <w:rFonts w:ascii="Times New Roman" w:hAnsi="Times New Roman" w:cs="Times New Roman"/>
          <w:sz w:val="28"/>
          <w:szCs w:val="28"/>
        </w:rPr>
        <w:t xml:space="preserve">у младших и старших подростков из </w:t>
      </w:r>
      <w:r w:rsidR="00B00BBB">
        <w:rPr>
          <w:rFonts w:ascii="Times New Roman" w:hAnsi="Times New Roman" w:cs="Times New Roman"/>
          <w:sz w:val="28"/>
          <w:szCs w:val="28"/>
        </w:rPr>
        <w:t xml:space="preserve">средней </w:t>
      </w:r>
      <w:r w:rsidRPr="00FD1144">
        <w:rPr>
          <w:rFonts w:ascii="Times New Roman" w:hAnsi="Times New Roman" w:cs="Times New Roman"/>
          <w:sz w:val="28"/>
          <w:szCs w:val="28"/>
        </w:rPr>
        <w:t>школы</w:t>
      </w:r>
    </w:p>
    <w:tbl>
      <w:tblPr>
        <w:tblStyle w:val="aa"/>
        <w:tblW w:w="9639" w:type="dxa"/>
        <w:tblInd w:w="108" w:type="dxa"/>
        <w:tblLayout w:type="fixed"/>
        <w:tblLook w:val="04A0" w:firstRow="1" w:lastRow="0" w:firstColumn="1" w:lastColumn="0" w:noHBand="0" w:noVBand="1"/>
      </w:tblPr>
      <w:tblGrid>
        <w:gridCol w:w="1560"/>
        <w:gridCol w:w="1134"/>
        <w:gridCol w:w="992"/>
        <w:gridCol w:w="1276"/>
        <w:gridCol w:w="1134"/>
        <w:gridCol w:w="1275"/>
        <w:gridCol w:w="1276"/>
        <w:gridCol w:w="992"/>
      </w:tblGrid>
      <w:tr w:rsidR="00A5310A" w:rsidRPr="00FD1144" w14:paraId="16660088" w14:textId="77777777" w:rsidTr="00A5310A">
        <w:tc>
          <w:tcPr>
            <w:tcW w:w="1560" w:type="dxa"/>
            <w:vMerge w:val="restart"/>
            <w:vAlign w:val="center"/>
          </w:tcPr>
          <w:p w14:paraId="1E3C0BDB" w14:textId="77777777" w:rsidR="00A5310A" w:rsidRPr="00FD1144" w:rsidRDefault="00A5310A"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Подростки</w:t>
            </w:r>
          </w:p>
        </w:tc>
        <w:tc>
          <w:tcPr>
            <w:tcW w:w="2126" w:type="dxa"/>
            <w:gridSpan w:val="2"/>
            <w:vAlign w:val="center"/>
          </w:tcPr>
          <w:p w14:paraId="009F8C6E" w14:textId="77777777" w:rsidR="00A5310A" w:rsidRPr="00FD1144" w:rsidRDefault="00A5310A" w:rsidP="00FD1144">
            <w:pPr>
              <w:spacing w:line="360" w:lineRule="exact"/>
              <w:jc w:val="center"/>
              <w:rPr>
                <w:rFonts w:ascii="Times New Roman" w:hAnsi="Times New Roman" w:cs="Times New Roman"/>
                <w:sz w:val="28"/>
                <w:szCs w:val="28"/>
              </w:rPr>
            </w:pPr>
            <w:r w:rsidRPr="00FD1144">
              <w:rPr>
                <w:rFonts w:ascii="Times New Roman" w:eastAsia="Times New Roman" w:hAnsi="Times New Roman" w:cs="Times New Roman"/>
                <w:sz w:val="28"/>
                <w:szCs w:val="28"/>
                <w:lang w:eastAsia="ru-RU"/>
              </w:rPr>
              <w:t>Доминирование стремления к успеху</w:t>
            </w:r>
          </w:p>
        </w:tc>
        <w:tc>
          <w:tcPr>
            <w:tcW w:w="2410" w:type="dxa"/>
            <w:gridSpan w:val="2"/>
            <w:vAlign w:val="center"/>
          </w:tcPr>
          <w:p w14:paraId="03DB1076" w14:textId="77777777" w:rsidR="00A5310A" w:rsidRPr="00FD1144" w:rsidRDefault="00A5310A" w:rsidP="00FD1144">
            <w:pPr>
              <w:spacing w:line="360" w:lineRule="exact"/>
              <w:jc w:val="center"/>
              <w:rPr>
                <w:rFonts w:ascii="Times New Roman" w:hAnsi="Times New Roman" w:cs="Times New Roman"/>
                <w:sz w:val="28"/>
                <w:szCs w:val="28"/>
              </w:rPr>
            </w:pPr>
            <w:r w:rsidRPr="00FD1144">
              <w:rPr>
                <w:rFonts w:ascii="Times New Roman" w:eastAsia="Times New Roman" w:hAnsi="Times New Roman" w:cs="Times New Roman"/>
                <w:sz w:val="28"/>
                <w:szCs w:val="28"/>
                <w:lang w:eastAsia="ru-RU"/>
              </w:rPr>
              <w:t>Доминирование стремления избегать неудачи</w:t>
            </w:r>
          </w:p>
        </w:tc>
        <w:tc>
          <w:tcPr>
            <w:tcW w:w="2551" w:type="dxa"/>
            <w:gridSpan w:val="2"/>
            <w:vAlign w:val="center"/>
          </w:tcPr>
          <w:p w14:paraId="061330B3" w14:textId="77777777" w:rsidR="00A5310A" w:rsidRPr="00FD1144" w:rsidRDefault="00A5310A" w:rsidP="00FD1144">
            <w:pPr>
              <w:spacing w:line="360" w:lineRule="exact"/>
              <w:jc w:val="center"/>
              <w:rPr>
                <w:rFonts w:ascii="Times New Roman" w:hAnsi="Times New Roman" w:cs="Times New Roman"/>
                <w:sz w:val="28"/>
                <w:szCs w:val="28"/>
              </w:rPr>
            </w:pPr>
            <w:r w:rsidRPr="00FD1144">
              <w:rPr>
                <w:rFonts w:ascii="Times New Roman" w:eastAsia="Times New Roman" w:hAnsi="Times New Roman" w:cs="Times New Roman"/>
                <w:sz w:val="28"/>
                <w:szCs w:val="28"/>
                <w:lang w:eastAsia="ru-RU"/>
              </w:rPr>
              <w:t>Доминирующая мотивация не определена</w:t>
            </w:r>
          </w:p>
        </w:tc>
        <w:tc>
          <w:tcPr>
            <w:tcW w:w="992" w:type="dxa"/>
          </w:tcPr>
          <w:p w14:paraId="293FF9FC" w14:textId="77777777" w:rsidR="00A5310A" w:rsidRPr="00FD1144" w:rsidRDefault="00A5310A" w:rsidP="00FD1144">
            <w:pPr>
              <w:spacing w:line="360" w:lineRule="exact"/>
              <w:jc w:val="cente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Итого</w:t>
            </w:r>
          </w:p>
        </w:tc>
      </w:tr>
      <w:tr w:rsidR="00A5310A" w:rsidRPr="00FD1144" w14:paraId="4CE6F043" w14:textId="77777777" w:rsidTr="00A5310A">
        <w:tc>
          <w:tcPr>
            <w:tcW w:w="1560" w:type="dxa"/>
            <w:vMerge/>
          </w:tcPr>
          <w:p w14:paraId="622F2A76" w14:textId="77777777" w:rsidR="00A5310A" w:rsidRPr="00FD1144" w:rsidRDefault="00A5310A" w:rsidP="00FD1144">
            <w:pPr>
              <w:spacing w:line="360" w:lineRule="exact"/>
              <w:rPr>
                <w:rFonts w:ascii="Times New Roman" w:hAnsi="Times New Roman" w:cs="Times New Roman"/>
                <w:sz w:val="28"/>
                <w:szCs w:val="28"/>
              </w:rPr>
            </w:pPr>
          </w:p>
        </w:tc>
        <w:tc>
          <w:tcPr>
            <w:tcW w:w="1134" w:type="dxa"/>
            <w:vAlign w:val="center"/>
          </w:tcPr>
          <w:p w14:paraId="467CCE87" w14:textId="77777777" w:rsidR="00A5310A" w:rsidRPr="00FD1144" w:rsidRDefault="00A5310A"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Кол-во</w:t>
            </w:r>
          </w:p>
        </w:tc>
        <w:tc>
          <w:tcPr>
            <w:tcW w:w="992" w:type="dxa"/>
            <w:vAlign w:val="center"/>
          </w:tcPr>
          <w:p w14:paraId="3D0BECD5" w14:textId="77777777" w:rsidR="00A5310A" w:rsidRPr="00FD1144" w:rsidRDefault="00A5310A"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w:t>
            </w:r>
          </w:p>
        </w:tc>
        <w:tc>
          <w:tcPr>
            <w:tcW w:w="1276" w:type="dxa"/>
            <w:vAlign w:val="center"/>
          </w:tcPr>
          <w:p w14:paraId="0D896E6A" w14:textId="77777777" w:rsidR="00A5310A" w:rsidRPr="00FD1144" w:rsidRDefault="00A5310A"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Кол-во</w:t>
            </w:r>
          </w:p>
        </w:tc>
        <w:tc>
          <w:tcPr>
            <w:tcW w:w="1134" w:type="dxa"/>
            <w:vAlign w:val="center"/>
          </w:tcPr>
          <w:p w14:paraId="6C5D9379" w14:textId="77777777" w:rsidR="00A5310A" w:rsidRPr="00FD1144" w:rsidRDefault="00A5310A"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w:t>
            </w:r>
          </w:p>
        </w:tc>
        <w:tc>
          <w:tcPr>
            <w:tcW w:w="1275" w:type="dxa"/>
            <w:vAlign w:val="center"/>
          </w:tcPr>
          <w:p w14:paraId="5CEF8749" w14:textId="77777777" w:rsidR="00A5310A" w:rsidRPr="00FD1144" w:rsidRDefault="00A5310A"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Кол-во</w:t>
            </w:r>
          </w:p>
        </w:tc>
        <w:tc>
          <w:tcPr>
            <w:tcW w:w="1276" w:type="dxa"/>
            <w:vAlign w:val="center"/>
          </w:tcPr>
          <w:p w14:paraId="6C25DEF2" w14:textId="77777777" w:rsidR="00A5310A" w:rsidRPr="00FD1144" w:rsidRDefault="00A5310A"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w:t>
            </w:r>
          </w:p>
        </w:tc>
        <w:tc>
          <w:tcPr>
            <w:tcW w:w="992" w:type="dxa"/>
          </w:tcPr>
          <w:p w14:paraId="03E6EB8B" w14:textId="77777777" w:rsidR="00A5310A" w:rsidRPr="00FD1144" w:rsidRDefault="00A5310A"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w:t>
            </w:r>
          </w:p>
        </w:tc>
      </w:tr>
      <w:tr w:rsidR="00A5310A" w:rsidRPr="00FD1144" w14:paraId="4AEAFF35" w14:textId="77777777" w:rsidTr="00A5310A">
        <w:tc>
          <w:tcPr>
            <w:tcW w:w="1560" w:type="dxa"/>
          </w:tcPr>
          <w:p w14:paraId="529C2017" w14:textId="77777777" w:rsidR="00A5310A" w:rsidRPr="00FD1144" w:rsidRDefault="00A5310A" w:rsidP="00FD1144">
            <w:pPr>
              <w:spacing w:line="360" w:lineRule="exact"/>
              <w:rPr>
                <w:rFonts w:ascii="Times New Roman" w:hAnsi="Times New Roman" w:cs="Times New Roman"/>
                <w:sz w:val="28"/>
                <w:szCs w:val="28"/>
              </w:rPr>
            </w:pPr>
            <w:r w:rsidRPr="00FD1144">
              <w:rPr>
                <w:rFonts w:ascii="Times New Roman" w:hAnsi="Times New Roman" w:cs="Times New Roman"/>
                <w:sz w:val="28"/>
                <w:szCs w:val="28"/>
              </w:rPr>
              <w:t>Младшие</w:t>
            </w:r>
          </w:p>
        </w:tc>
        <w:tc>
          <w:tcPr>
            <w:tcW w:w="1134" w:type="dxa"/>
            <w:vAlign w:val="center"/>
          </w:tcPr>
          <w:p w14:paraId="4A8805D2" w14:textId="77777777" w:rsidR="00A5310A" w:rsidRPr="00FD1144" w:rsidRDefault="00A5310A"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1</w:t>
            </w:r>
          </w:p>
        </w:tc>
        <w:tc>
          <w:tcPr>
            <w:tcW w:w="992" w:type="dxa"/>
            <w:vAlign w:val="center"/>
          </w:tcPr>
          <w:p w14:paraId="5F541F9B" w14:textId="77777777" w:rsidR="00A5310A" w:rsidRPr="00FD1144" w:rsidRDefault="00673848"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5%</w:t>
            </w:r>
          </w:p>
        </w:tc>
        <w:tc>
          <w:tcPr>
            <w:tcW w:w="1276" w:type="dxa"/>
            <w:vAlign w:val="center"/>
          </w:tcPr>
          <w:p w14:paraId="394D60BD" w14:textId="77777777" w:rsidR="00A5310A" w:rsidRPr="00FD1144" w:rsidRDefault="00A5310A"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17</w:t>
            </w:r>
          </w:p>
        </w:tc>
        <w:tc>
          <w:tcPr>
            <w:tcW w:w="1134" w:type="dxa"/>
            <w:vAlign w:val="center"/>
          </w:tcPr>
          <w:p w14:paraId="68850DEC" w14:textId="77777777" w:rsidR="00A5310A" w:rsidRPr="00FD1144" w:rsidRDefault="00673848"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85%</w:t>
            </w:r>
          </w:p>
        </w:tc>
        <w:tc>
          <w:tcPr>
            <w:tcW w:w="1275" w:type="dxa"/>
            <w:vAlign w:val="center"/>
          </w:tcPr>
          <w:p w14:paraId="5373F9B7" w14:textId="77777777" w:rsidR="00A5310A" w:rsidRPr="00FD1144" w:rsidRDefault="00A5310A"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2</w:t>
            </w:r>
          </w:p>
        </w:tc>
        <w:tc>
          <w:tcPr>
            <w:tcW w:w="1276" w:type="dxa"/>
            <w:vAlign w:val="center"/>
          </w:tcPr>
          <w:p w14:paraId="233FB94C" w14:textId="77777777" w:rsidR="00A5310A" w:rsidRPr="00FD1144" w:rsidRDefault="00A5310A"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10%</w:t>
            </w:r>
          </w:p>
        </w:tc>
        <w:tc>
          <w:tcPr>
            <w:tcW w:w="992" w:type="dxa"/>
          </w:tcPr>
          <w:p w14:paraId="5EB46DF3" w14:textId="77777777" w:rsidR="00A5310A" w:rsidRPr="00FD1144" w:rsidRDefault="00A5310A"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100%</w:t>
            </w:r>
          </w:p>
        </w:tc>
      </w:tr>
      <w:tr w:rsidR="00A5310A" w:rsidRPr="00FD1144" w14:paraId="768888A2" w14:textId="77777777" w:rsidTr="00A5310A">
        <w:tc>
          <w:tcPr>
            <w:tcW w:w="1560" w:type="dxa"/>
          </w:tcPr>
          <w:p w14:paraId="344D7EBA" w14:textId="77777777" w:rsidR="00A5310A" w:rsidRPr="00FD1144" w:rsidRDefault="00A5310A" w:rsidP="00FD1144">
            <w:pPr>
              <w:spacing w:line="360" w:lineRule="exact"/>
              <w:rPr>
                <w:rFonts w:ascii="Times New Roman" w:hAnsi="Times New Roman" w:cs="Times New Roman"/>
                <w:sz w:val="28"/>
                <w:szCs w:val="28"/>
              </w:rPr>
            </w:pPr>
            <w:r w:rsidRPr="00FD1144">
              <w:rPr>
                <w:rFonts w:ascii="Times New Roman" w:hAnsi="Times New Roman" w:cs="Times New Roman"/>
                <w:sz w:val="28"/>
                <w:szCs w:val="28"/>
              </w:rPr>
              <w:t>Старшие</w:t>
            </w:r>
          </w:p>
        </w:tc>
        <w:tc>
          <w:tcPr>
            <w:tcW w:w="1134" w:type="dxa"/>
            <w:vAlign w:val="center"/>
          </w:tcPr>
          <w:p w14:paraId="1C0383AF" w14:textId="77777777" w:rsidR="00A5310A" w:rsidRPr="00FD1144" w:rsidRDefault="00A5310A"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1</w:t>
            </w:r>
          </w:p>
        </w:tc>
        <w:tc>
          <w:tcPr>
            <w:tcW w:w="992" w:type="dxa"/>
            <w:vAlign w:val="center"/>
          </w:tcPr>
          <w:p w14:paraId="4DDF8972" w14:textId="77777777" w:rsidR="00A5310A" w:rsidRPr="00FD1144" w:rsidRDefault="00673848"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1,3%</w:t>
            </w:r>
          </w:p>
        </w:tc>
        <w:tc>
          <w:tcPr>
            <w:tcW w:w="1276" w:type="dxa"/>
            <w:vAlign w:val="center"/>
          </w:tcPr>
          <w:p w14:paraId="13A8AF16" w14:textId="77777777" w:rsidR="00A5310A" w:rsidRPr="00FD1144" w:rsidRDefault="00A5310A"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77</w:t>
            </w:r>
          </w:p>
        </w:tc>
        <w:tc>
          <w:tcPr>
            <w:tcW w:w="1134" w:type="dxa"/>
            <w:vAlign w:val="center"/>
          </w:tcPr>
          <w:p w14:paraId="49519C35" w14:textId="77777777" w:rsidR="00A5310A" w:rsidRPr="00FD1144" w:rsidRDefault="00673848"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98,7%</w:t>
            </w:r>
          </w:p>
        </w:tc>
        <w:tc>
          <w:tcPr>
            <w:tcW w:w="1275" w:type="dxa"/>
            <w:vAlign w:val="center"/>
          </w:tcPr>
          <w:p w14:paraId="5AE28674" w14:textId="77777777" w:rsidR="00A5310A" w:rsidRPr="00FD1144" w:rsidRDefault="00A5310A"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 xml:space="preserve">0  </w:t>
            </w:r>
          </w:p>
        </w:tc>
        <w:tc>
          <w:tcPr>
            <w:tcW w:w="1276" w:type="dxa"/>
            <w:vAlign w:val="center"/>
          </w:tcPr>
          <w:p w14:paraId="3F4CEAE1" w14:textId="77777777" w:rsidR="00A5310A" w:rsidRPr="00FD1144" w:rsidRDefault="00A5310A"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w:t>
            </w:r>
          </w:p>
        </w:tc>
        <w:tc>
          <w:tcPr>
            <w:tcW w:w="992" w:type="dxa"/>
          </w:tcPr>
          <w:p w14:paraId="04DB924F" w14:textId="77777777" w:rsidR="00A5310A" w:rsidRPr="00FD1144" w:rsidRDefault="00A5310A"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100%</w:t>
            </w:r>
          </w:p>
        </w:tc>
      </w:tr>
    </w:tbl>
    <w:p w14:paraId="6EEEA7EF" w14:textId="77777777" w:rsidR="00FF3B1B" w:rsidRPr="00FD1144" w:rsidRDefault="00FF3B1B" w:rsidP="00FD1144">
      <w:pPr>
        <w:spacing w:after="0" w:line="360" w:lineRule="exact"/>
        <w:ind w:firstLine="709"/>
        <w:jc w:val="both"/>
        <w:rPr>
          <w:rFonts w:ascii="Times New Roman" w:hAnsi="Times New Roman" w:cs="Times New Roman"/>
          <w:sz w:val="28"/>
          <w:szCs w:val="28"/>
        </w:rPr>
      </w:pPr>
    </w:p>
    <w:p w14:paraId="54AD6A0B" w14:textId="77777777" w:rsidR="00F2707C" w:rsidRPr="00FD1144" w:rsidRDefault="00F46941"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Таблица 2.2 показывает, что и в выборке младших подростков (</w:t>
      </w:r>
      <w:r w:rsidR="00673848" w:rsidRPr="00FD1144">
        <w:rPr>
          <w:rFonts w:ascii="Times New Roman" w:hAnsi="Times New Roman" w:cs="Times New Roman"/>
          <w:sz w:val="28"/>
          <w:szCs w:val="28"/>
        </w:rPr>
        <w:t>85</w:t>
      </w:r>
      <w:r w:rsidRPr="00FD1144">
        <w:rPr>
          <w:rFonts w:ascii="Times New Roman" w:hAnsi="Times New Roman" w:cs="Times New Roman"/>
          <w:sz w:val="28"/>
          <w:szCs w:val="28"/>
        </w:rPr>
        <w:t>%) и в выборке старших подростков (</w:t>
      </w:r>
      <w:r w:rsidR="00673848" w:rsidRPr="00FD1144">
        <w:rPr>
          <w:rFonts w:ascii="Times New Roman" w:hAnsi="Times New Roman" w:cs="Times New Roman"/>
          <w:sz w:val="28"/>
          <w:szCs w:val="28"/>
        </w:rPr>
        <w:t>98,7</w:t>
      </w:r>
      <w:r w:rsidRPr="00FD1144">
        <w:rPr>
          <w:rFonts w:ascii="Times New Roman" w:hAnsi="Times New Roman" w:cs="Times New Roman"/>
          <w:sz w:val="28"/>
          <w:szCs w:val="28"/>
        </w:rPr>
        <w:t xml:space="preserve">%) </w:t>
      </w:r>
      <w:r w:rsidR="00AA6BAE" w:rsidRPr="00FD1144">
        <w:rPr>
          <w:rFonts w:ascii="Times New Roman" w:hAnsi="Times New Roman" w:cs="Times New Roman"/>
          <w:sz w:val="28"/>
          <w:szCs w:val="28"/>
        </w:rPr>
        <w:t xml:space="preserve">из </w:t>
      </w:r>
      <w:r w:rsidR="00B00BBB">
        <w:rPr>
          <w:rFonts w:ascii="Times New Roman" w:hAnsi="Times New Roman" w:cs="Times New Roman"/>
          <w:sz w:val="28"/>
          <w:szCs w:val="28"/>
        </w:rPr>
        <w:t xml:space="preserve">средней </w:t>
      </w:r>
      <w:r w:rsidR="00AA6BAE" w:rsidRPr="00FD1144">
        <w:rPr>
          <w:rFonts w:ascii="Times New Roman" w:hAnsi="Times New Roman" w:cs="Times New Roman"/>
          <w:sz w:val="28"/>
          <w:szCs w:val="28"/>
        </w:rPr>
        <w:t xml:space="preserve">школы </w:t>
      </w:r>
      <w:r w:rsidRPr="00FD1144">
        <w:rPr>
          <w:rFonts w:ascii="Times New Roman" w:hAnsi="Times New Roman" w:cs="Times New Roman"/>
          <w:sz w:val="28"/>
          <w:szCs w:val="28"/>
        </w:rPr>
        <w:t xml:space="preserve">преобладает </w:t>
      </w:r>
      <w:r w:rsidRPr="00FD1144">
        <w:rPr>
          <w:rFonts w:ascii="Times New Roman" w:hAnsi="Times New Roman" w:cs="Times New Roman"/>
          <w:sz w:val="28"/>
          <w:szCs w:val="28"/>
        </w:rPr>
        <w:lastRenderedPageBreak/>
        <w:t xml:space="preserve">мотивация «избегание неудач». </w:t>
      </w:r>
      <w:r w:rsidR="00421A82" w:rsidRPr="00FD1144">
        <w:rPr>
          <w:rFonts w:ascii="Times New Roman" w:hAnsi="Times New Roman" w:cs="Times New Roman"/>
          <w:sz w:val="28"/>
          <w:szCs w:val="28"/>
        </w:rPr>
        <w:t xml:space="preserve">Главное побуждение данных подростков – </w:t>
      </w:r>
      <w:r w:rsidR="00A329D3" w:rsidRPr="00FD1144">
        <w:rPr>
          <w:rFonts w:ascii="Times New Roman" w:hAnsi="Times New Roman" w:cs="Times New Roman"/>
          <w:sz w:val="28"/>
          <w:szCs w:val="28"/>
        </w:rPr>
        <w:t xml:space="preserve">это стремление избежать неудачи, что может быть связанно тревожностью и </w:t>
      </w:r>
      <w:r w:rsidR="00566B7F" w:rsidRPr="00FD1144">
        <w:rPr>
          <w:rFonts w:ascii="Times New Roman" w:hAnsi="Times New Roman" w:cs="Times New Roman"/>
          <w:sz w:val="28"/>
          <w:szCs w:val="28"/>
        </w:rPr>
        <w:t>защитным поведением, о чем пишут</w:t>
      </w:r>
      <w:r w:rsidR="00A329D3" w:rsidRPr="00FD1144">
        <w:rPr>
          <w:rFonts w:ascii="Times New Roman" w:hAnsi="Times New Roman" w:cs="Times New Roman"/>
          <w:sz w:val="28"/>
          <w:szCs w:val="28"/>
        </w:rPr>
        <w:t xml:space="preserve"> </w:t>
      </w:r>
      <w:r w:rsidR="00566B7F" w:rsidRPr="00FD1144">
        <w:rPr>
          <w:rFonts w:ascii="Times New Roman" w:hAnsi="Times New Roman" w:cs="Times New Roman"/>
          <w:sz w:val="28"/>
          <w:szCs w:val="28"/>
        </w:rPr>
        <w:t>Н.С. Волошина и Ю.В. Б</w:t>
      </w:r>
      <w:r w:rsidR="006F39A6" w:rsidRPr="00FD1144">
        <w:rPr>
          <w:rFonts w:ascii="Times New Roman" w:hAnsi="Times New Roman" w:cs="Times New Roman"/>
          <w:sz w:val="28"/>
          <w:szCs w:val="28"/>
        </w:rPr>
        <w:t>ратчикова</w:t>
      </w:r>
      <w:r w:rsidR="00551C81" w:rsidRPr="00FD1144">
        <w:rPr>
          <w:rFonts w:ascii="Times New Roman" w:hAnsi="Times New Roman" w:cs="Times New Roman"/>
          <w:sz w:val="28"/>
          <w:szCs w:val="28"/>
        </w:rPr>
        <w:t xml:space="preserve"> [11]</w:t>
      </w:r>
      <w:r w:rsidR="006F39A6" w:rsidRPr="00FD1144">
        <w:rPr>
          <w:rFonts w:ascii="Times New Roman" w:hAnsi="Times New Roman" w:cs="Times New Roman"/>
          <w:sz w:val="28"/>
          <w:szCs w:val="28"/>
        </w:rPr>
        <w:t xml:space="preserve">. </w:t>
      </w:r>
      <w:r w:rsidRPr="00FD1144">
        <w:rPr>
          <w:rFonts w:ascii="Times New Roman" w:hAnsi="Times New Roman" w:cs="Times New Roman"/>
          <w:sz w:val="28"/>
          <w:szCs w:val="28"/>
        </w:rPr>
        <w:t>Мотивация «стремление к успеху</w:t>
      </w:r>
      <w:r w:rsidR="005E7AAA" w:rsidRPr="00FD1144">
        <w:rPr>
          <w:rFonts w:ascii="Times New Roman" w:hAnsi="Times New Roman" w:cs="Times New Roman"/>
          <w:sz w:val="28"/>
          <w:szCs w:val="28"/>
        </w:rPr>
        <w:t>»</w:t>
      </w:r>
      <w:r w:rsidRPr="00FD1144">
        <w:rPr>
          <w:rFonts w:ascii="Times New Roman" w:hAnsi="Times New Roman" w:cs="Times New Roman"/>
          <w:sz w:val="28"/>
          <w:szCs w:val="28"/>
        </w:rPr>
        <w:t xml:space="preserve"> наблюдается только у </w:t>
      </w:r>
      <w:r w:rsidR="00673848" w:rsidRPr="00FD1144">
        <w:rPr>
          <w:rFonts w:ascii="Times New Roman" w:hAnsi="Times New Roman" w:cs="Times New Roman"/>
          <w:sz w:val="28"/>
          <w:szCs w:val="28"/>
        </w:rPr>
        <w:t>5</w:t>
      </w:r>
      <w:r w:rsidRPr="00FD1144">
        <w:rPr>
          <w:rFonts w:ascii="Times New Roman" w:hAnsi="Times New Roman" w:cs="Times New Roman"/>
          <w:sz w:val="28"/>
          <w:szCs w:val="28"/>
        </w:rPr>
        <w:t xml:space="preserve">% младших подростков и у </w:t>
      </w:r>
      <w:r w:rsidR="00673848" w:rsidRPr="00FD1144">
        <w:rPr>
          <w:rFonts w:ascii="Times New Roman" w:hAnsi="Times New Roman" w:cs="Times New Roman"/>
          <w:sz w:val="28"/>
          <w:szCs w:val="28"/>
        </w:rPr>
        <w:t>1,3</w:t>
      </w:r>
      <w:r w:rsidRPr="00FD1144">
        <w:rPr>
          <w:rFonts w:ascii="Times New Roman" w:hAnsi="Times New Roman" w:cs="Times New Roman"/>
          <w:sz w:val="28"/>
          <w:szCs w:val="28"/>
        </w:rPr>
        <w:t>% старших подростков</w:t>
      </w:r>
      <w:r w:rsidR="00AA6BAE" w:rsidRPr="00FD1144">
        <w:rPr>
          <w:rFonts w:ascii="Times New Roman" w:hAnsi="Times New Roman" w:cs="Times New Roman"/>
          <w:sz w:val="28"/>
          <w:szCs w:val="28"/>
        </w:rPr>
        <w:t xml:space="preserve"> из </w:t>
      </w:r>
      <w:r w:rsidR="00B00BBB">
        <w:rPr>
          <w:rFonts w:ascii="Times New Roman" w:hAnsi="Times New Roman" w:cs="Times New Roman"/>
          <w:sz w:val="28"/>
          <w:szCs w:val="28"/>
        </w:rPr>
        <w:t xml:space="preserve">средней </w:t>
      </w:r>
      <w:r w:rsidR="00AA6BAE" w:rsidRPr="00FD1144">
        <w:rPr>
          <w:rFonts w:ascii="Times New Roman" w:hAnsi="Times New Roman" w:cs="Times New Roman"/>
          <w:sz w:val="28"/>
          <w:szCs w:val="28"/>
        </w:rPr>
        <w:t>школы</w:t>
      </w:r>
      <w:r w:rsidRPr="00FD1144">
        <w:rPr>
          <w:rFonts w:ascii="Times New Roman" w:hAnsi="Times New Roman" w:cs="Times New Roman"/>
          <w:sz w:val="28"/>
          <w:szCs w:val="28"/>
        </w:rPr>
        <w:t>, и среди 10% младших подростков</w:t>
      </w:r>
      <w:r w:rsidR="00AA6BAE" w:rsidRPr="00FD1144">
        <w:t xml:space="preserve"> </w:t>
      </w:r>
      <w:r w:rsidR="00AA6BAE" w:rsidRPr="00FD1144">
        <w:rPr>
          <w:rFonts w:ascii="Times New Roman" w:hAnsi="Times New Roman" w:cs="Times New Roman"/>
          <w:sz w:val="28"/>
          <w:szCs w:val="28"/>
        </w:rPr>
        <w:t xml:space="preserve">из </w:t>
      </w:r>
      <w:r w:rsidR="00B00BBB">
        <w:rPr>
          <w:rFonts w:ascii="Times New Roman" w:hAnsi="Times New Roman" w:cs="Times New Roman"/>
          <w:sz w:val="28"/>
          <w:szCs w:val="28"/>
        </w:rPr>
        <w:t xml:space="preserve">средней </w:t>
      </w:r>
      <w:r w:rsidR="00AA6BAE" w:rsidRPr="00FD1144">
        <w:rPr>
          <w:rFonts w:ascii="Times New Roman" w:hAnsi="Times New Roman" w:cs="Times New Roman"/>
          <w:sz w:val="28"/>
          <w:szCs w:val="28"/>
        </w:rPr>
        <w:t>школы</w:t>
      </w:r>
      <w:r w:rsidRPr="00FD1144">
        <w:rPr>
          <w:rFonts w:ascii="Times New Roman" w:hAnsi="Times New Roman" w:cs="Times New Roman"/>
          <w:sz w:val="28"/>
          <w:szCs w:val="28"/>
        </w:rPr>
        <w:t xml:space="preserve"> доминирующая мотивация не определена.</w:t>
      </w:r>
    </w:p>
    <w:p w14:paraId="1BCA0955" w14:textId="77777777" w:rsidR="0039234F" w:rsidRPr="00FD1144" w:rsidRDefault="0039234F"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b/>
          <w:i/>
          <w:sz w:val="28"/>
          <w:szCs w:val="28"/>
        </w:rPr>
        <w:t xml:space="preserve">На </w:t>
      </w:r>
      <w:r w:rsidR="00DC4560" w:rsidRPr="00FD1144">
        <w:rPr>
          <w:rFonts w:ascii="Times New Roman" w:hAnsi="Times New Roman" w:cs="Times New Roman"/>
          <w:b/>
          <w:i/>
          <w:sz w:val="28"/>
          <w:szCs w:val="28"/>
        </w:rPr>
        <w:t>втором</w:t>
      </w:r>
      <w:r w:rsidRPr="00FD1144">
        <w:rPr>
          <w:rFonts w:ascii="Times New Roman" w:hAnsi="Times New Roman" w:cs="Times New Roman"/>
          <w:b/>
          <w:i/>
          <w:sz w:val="28"/>
          <w:szCs w:val="28"/>
        </w:rPr>
        <w:t xml:space="preserve"> этапе исследования </w:t>
      </w:r>
      <w:r w:rsidRPr="00FD1144">
        <w:rPr>
          <w:rFonts w:ascii="Times New Roman" w:hAnsi="Times New Roman" w:cs="Times New Roman"/>
          <w:sz w:val="28"/>
          <w:szCs w:val="28"/>
        </w:rPr>
        <w:t xml:space="preserve">были обработаны анкеты </w:t>
      </w:r>
      <w:r w:rsidR="00E70D12" w:rsidRPr="00FD1144">
        <w:rPr>
          <w:rFonts w:ascii="Times New Roman" w:hAnsi="Times New Roman" w:cs="Times New Roman"/>
          <w:sz w:val="28"/>
          <w:szCs w:val="28"/>
        </w:rPr>
        <w:t>20</w:t>
      </w:r>
      <w:r w:rsidR="00DC4560" w:rsidRPr="00FD1144">
        <w:rPr>
          <w:rFonts w:ascii="Times New Roman" w:hAnsi="Times New Roman" w:cs="Times New Roman"/>
          <w:sz w:val="28"/>
          <w:szCs w:val="28"/>
        </w:rPr>
        <w:t>-ти</w:t>
      </w:r>
      <w:r w:rsidRPr="00FD1144">
        <w:rPr>
          <w:rFonts w:ascii="Times New Roman" w:hAnsi="Times New Roman" w:cs="Times New Roman"/>
          <w:sz w:val="28"/>
          <w:szCs w:val="28"/>
        </w:rPr>
        <w:t xml:space="preserve"> младших (10-14 лет) и </w:t>
      </w:r>
      <w:r w:rsidR="00E70D12" w:rsidRPr="00FD1144">
        <w:rPr>
          <w:rFonts w:ascii="Times New Roman" w:hAnsi="Times New Roman" w:cs="Times New Roman"/>
          <w:sz w:val="28"/>
          <w:szCs w:val="28"/>
        </w:rPr>
        <w:t xml:space="preserve">55-ти </w:t>
      </w:r>
      <w:r w:rsidRPr="00FD1144">
        <w:rPr>
          <w:rFonts w:ascii="Times New Roman" w:hAnsi="Times New Roman" w:cs="Times New Roman"/>
          <w:sz w:val="28"/>
          <w:szCs w:val="28"/>
        </w:rPr>
        <w:t xml:space="preserve">старших (15-17 лет) подростков, обучающихся в </w:t>
      </w:r>
      <w:r w:rsidR="00DC4560" w:rsidRPr="00FD1144">
        <w:rPr>
          <w:rFonts w:ascii="Times New Roman" w:hAnsi="Times New Roman" w:cs="Times New Roman"/>
          <w:sz w:val="28"/>
          <w:szCs w:val="28"/>
        </w:rPr>
        <w:t>гимназии</w:t>
      </w:r>
      <w:r w:rsidR="0087652D" w:rsidRPr="00FD1144">
        <w:rPr>
          <w:rFonts w:ascii="Times New Roman" w:hAnsi="Times New Roman" w:cs="Times New Roman"/>
          <w:sz w:val="28"/>
          <w:szCs w:val="28"/>
        </w:rPr>
        <w:t xml:space="preserve"> (Приложение Г)</w:t>
      </w:r>
      <w:r w:rsidRPr="00FD1144">
        <w:rPr>
          <w:rFonts w:ascii="Times New Roman" w:hAnsi="Times New Roman" w:cs="Times New Roman"/>
          <w:sz w:val="28"/>
          <w:szCs w:val="28"/>
        </w:rPr>
        <w:t xml:space="preserve">. Подросткам </w:t>
      </w:r>
      <w:r w:rsidR="00A91D8F" w:rsidRPr="00FD1144">
        <w:rPr>
          <w:rFonts w:ascii="Times New Roman" w:hAnsi="Times New Roman" w:cs="Times New Roman"/>
          <w:sz w:val="28"/>
          <w:szCs w:val="28"/>
        </w:rPr>
        <w:t xml:space="preserve">из гимназии </w:t>
      </w:r>
      <w:r w:rsidRPr="00FD1144">
        <w:rPr>
          <w:rFonts w:ascii="Times New Roman" w:hAnsi="Times New Roman" w:cs="Times New Roman"/>
          <w:sz w:val="28"/>
          <w:szCs w:val="28"/>
        </w:rPr>
        <w:t>была предложена методика, направленная на выявление потребностей в достижении цели и успеха, интерпретация данных была произведена в соответствии с методикой. Следовательно, были получены сле</w:t>
      </w:r>
      <w:r w:rsidR="00F46941" w:rsidRPr="00FD1144">
        <w:rPr>
          <w:rFonts w:ascii="Times New Roman" w:hAnsi="Times New Roman" w:cs="Times New Roman"/>
          <w:sz w:val="28"/>
          <w:szCs w:val="28"/>
        </w:rPr>
        <w:t>дующие результаты (таблица 2.3).</w:t>
      </w:r>
    </w:p>
    <w:p w14:paraId="30D4B37C" w14:textId="77777777" w:rsidR="0039234F" w:rsidRPr="00FD1144" w:rsidRDefault="0039234F" w:rsidP="00FD1144">
      <w:pPr>
        <w:spacing w:after="0" w:line="360" w:lineRule="exact"/>
        <w:ind w:firstLine="709"/>
        <w:jc w:val="both"/>
        <w:rPr>
          <w:rFonts w:ascii="Times New Roman" w:hAnsi="Times New Roman" w:cs="Times New Roman"/>
          <w:sz w:val="28"/>
          <w:szCs w:val="28"/>
        </w:rPr>
      </w:pPr>
    </w:p>
    <w:p w14:paraId="6AF658F6" w14:textId="77777777" w:rsidR="0039234F" w:rsidRPr="00FD1144" w:rsidRDefault="0039234F" w:rsidP="00FD1144">
      <w:pPr>
        <w:spacing w:after="0" w:line="360" w:lineRule="exact"/>
        <w:jc w:val="both"/>
        <w:rPr>
          <w:rFonts w:ascii="Times New Roman" w:hAnsi="Times New Roman" w:cs="Times New Roman"/>
          <w:sz w:val="28"/>
          <w:szCs w:val="28"/>
        </w:rPr>
      </w:pPr>
      <w:r w:rsidRPr="00FD1144">
        <w:rPr>
          <w:rFonts w:ascii="Times New Roman" w:hAnsi="Times New Roman" w:cs="Times New Roman"/>
          <w:sz w:val="28"/>
          <w:szCs w:val="28"/>
        </w:rPr>
        <w:t>Таблица 2.</w:t>
      </w:r>
      <w:r w:rsidR="00F46941" w:rsidRPr="00FD1144">
        <w:rPr>
          <w:rFonts w:ascii="Times New Roman" w:hAnsi="Times New Roman" w:cs="Times New Roman"/>
          <w:sz w:val="28"/>
          <w:szCs w:val="28"/>
        </w:rPr>
        <w:t>3</w:t>
      </w:r>
      <w:r w:rsidRPr="00FD1144">
        <w:rPr>
          <w:rFonts w:ascii="Times New Roman" w:hAnsi="Times New Roman" w:cs="Times New Roman"/>
          <w:sz w:val="28"/>
          <w:szCs w:val="28"/>
        </w:rPr>
        <w:t xml:space="preserve"> – Потребности в достижении цели и успеха у младших и старших подростков из </w:t>
      </w:r>
      <w:r w:rsidR="00C94007" w:rsidRPr="00FD1144">
        <w:rPr>
          <w:rFonts w:ascii="Times New Roman" w:hAnsi="Times New Roman" w:cs="Times New Roman"/>
          <w:sz w:val="28"/>
          <w:szCs w:val="28"/>
        </w:rPr>
        <w:t>гимназии</w:t>
      </w:r>
    </w:p>
    <w:tbl>
      <w:tblPr>
        <w:tblStyle w:val="aa"/>
        <w:tblW w:w="0" w:type="auto"/>
        <w:tblInd w:w="108" w:type="dxa"/>
        <w:tblLook w:val="04A0" w:firstRow="1" w:lastRow="0" w:firstColumn="1" w:lastColumn="0" w:noHBand="0" w:noVBand="1"/>
      </w:tblPr>
      <w:tblGrid>
        <w:gridCol w:w="3261"/>
        <w:gridCol w:w="1875"/>
        <w:gridCol w:w="1243"/>
        <w:gridCol w:w="1905"/>
        <w:gridCol w:w="1355"/>
      </w:tblGrid>
      <w:tr w:rsidR="00F46941" w:rsidRPr="00FD1144" w14:paraId="14542598" w14:textId="77777777" w:rsidTr="00F46941">
        <w:tc>
          <w:tcPr>
            <w:tcW w:w="3261" w:type="dxa"/>
            <w:vMerge w:val="restart"/>
            <w:vAlign w:val="center"/>
          </w:tcPr>
          <w:p w14:paraId="07BFC90F" w14:textId="77777777" w:rsidR="00F46941" w:rsidRPr="00FD1144" w:rsidRDefault="00F46941" w:rsidP="00FD1144">
            <w:pPr>
              <w:spacing w:line="360" w:lineRule="exact"/>
              <w:jc w:val="center"/>
              <w:rPr>
                <w:rFonts w:ascii="Times New Roman" w:hAnsi="Times New Roman" w:cs="Times New Roman"/>
                <w:bCs/>
                <w:sz w:val="28"/>
                <w:szCs w:val="28"/>
              </w:rPr>
            </w:pPr>
            <w:r w:rsidRPr="00FD1144">
              <w:rPr>
                <w:rFonts w:ascii="Times New Roman" w:hAnsi="Times New Roman" w:cs="Times New Roman"/>
                <w:bCs/>
                <w:sz w:val="28"/>
                <w:szCs w:val="28"/>
              </w:rPr>
              <w:t>Уровень сформированности</w:t>
            </w:r>
          </w:p>
        </w:tc>
        <w:tc>
          <w:tcPr>
            <w:tcW w:w="3118" w:type="dxa"/>
            <w:gridSpan w:val="2"/>
            <w:vAlign w:val="center"/>
          </w:tcPr>
          <w:p w14:paraId="6391094E" w14:textId="77777777" w:rsidR="00F46941" w:rsidRPr="00FD1144" w:rsidRDefault="00F46941" w:rsidP="00FD1144">
            <w:pPr>
              <w:spacing w:line="360" w:lineRule="exact"/>
              <w:jc w:val="center"/>
              <w:rPr>
                <w:rFonts w:ascii="Times New Roman" w:hAnsi="Times New Roman" w:cs="Times New Roman"/>
                <w:bCs/>
                <w:sz w:val="28"/>
                <w:szCs w:val="28"/>
              </w:rPr>
            </w:pPr>
            <w:r w:rsidRPr="00FD1144">
              <w:rPr>
                <w:rFonts w:ascii="Times New Roman" w:hAnsi="Times New Roman" w:cs="Times New Roman"/>
                <w:bCs/>
                <w:sz w:val="28"/>
                <w:szCs w:val="28"/>
              </w:rPr>
              <w:t>Младшие подростки</w:t>
            </w:r>
          </w:p>
        </w:tc>
        <w:tc>
          <w:tcPr>
            <w:tcW w:w="3260" w:type="dxa"/>
            <w:gridSpan w:val="2"/>
            <w:vAlign w:val="center"/>
          </w:tcPr>
          <w:p w14:paraId="4E1EF2C4" w14:textId="77777777" w:rsidR="00F46941" w:rsidRPr="00FD1144" w:rsidRDefault="00F46941" w:rsidP="00FD1144">
            <w:pPr>
              <w:spacing w:line="360" w:lineRule="exact"/>
              <w:jc w:val="center"/>
              <w:rPr>
                <w:rFonts w:ascii="Times New Roman" w:hAnsi="Times New Roman" w:cs="Times New Roman"/>
                <w:bCs/>
                <w:sz w:val="28"/>
                <w:szCs w:val="28"/>
              </w:rPr>
            </w:pPr>
            <w:r w:rsidRPr="00FD1144">
              <w:rPr>
                <w:rFonts w:ascii="Times New Roman" w:hAnsi="Times New Roman" w:cs="Times New Roman"/>
                <w:bCs/>
                <w:sz w:val="28"/>
                <w:szCs w:val="28"/>
              </w:rPr>
              <w:t>Старшие подростки</w:t>
            </w:r>
          </w:p>
        </w:tc>
      </w:tr>
      <w:tr w:rsidR="00F46941" w:rsidRPr="00FD1144" w14:paraId="478EA3AA" w14:textId="77777777" w:rsidTr="00F46941">
        <w:tc>
          <w:tcPr>
            <w:tcW w:w="3261" w:type="dxa"/>
            <w:vMerge/>
          </w:tcPr>
          <w:p w14:paraId="7B32EA44" w14:textId="77777777" w:rsidR="00F46941" w:rsidRPr="00FD1144" w:rsidRDefault="00F46941" w:rsidP="00FD1144">
            <w:pPr>
              <w:spacing w:line="360" w:lineRule="exact"/>
              <w:jc w:val="both"/>
              <w:rPr>
                <w:rFonts w:ascii="Times New Roman" w:hAnsi="Times New Roman" w:cs="Times New Roman"/>
                <w:sz w:val="28"/>
                <w:szCs w:val="28"/>
              </w:rPr>
            </w:pPr>
          </w:p>
        </w:tc>
        <w:tc>
          <w:tcPr>
            <w:tcW w:w="1875" w:type="dxa"/>
          </w:tcPr>
          <w:p w14:paraId="6B523FCA" w14:textId="77777777" w:rsidR="00F46941" w:rsidRPr="00FD1144" w:rsidRDefault="00F46941"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Кол-во</w:t>
            </w:r>
          </w:p>
        </w:tc>
        <w:tc>
          <w:tcPr>
            <w:tcW w:w="1243" w:type="dxa"/>
          </w:tcPr>
          <w:p w14:paraId="4D6629C9" w14:textId="77777777" w:rsidR="00F46941" w:rsidRPr="00FD1144" w:rsidRDefault="00F46941"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w:t>
            </w:r>
          </w:p>
        </w:tc>
        <w:tc>
          <w:tcPr>
            <w:tcW w:w="1905" w:type="dxa"/>
          </w:tcPr>
          <w:p w14:paraId="635DD22B" w14:textId="77777777" w:rsidR="00F46941" w:rsidRPr="00FD1144" w:rsidRDefault="00F46941"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Кол-во</w:t>
            </w:r>
          </w:p>
        </w:tc>
        <w:tc>
          <w:tcPr>
            <w:tcW w:w="1355" w:type="dxa"/>
          </w:tcPr>
          <w:p w14:paraId="2154A6C5" w14:textId="77777777" w:rsidR="00F46941" w:rsidRPr="00FD1144" w:rsidRDefault="00F46941"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w:t>
            </w:r>
          </w:p>
        </w:tc>
      </w:tr>
      <w:tr w:rsidR="0039234F" w:rsidRPr="00FD1144" w14:paraId="0C24E353" w14:textId="77777777" w:rsidTr="00F46941">
        <w:tc>
          <w:tcPr>
            <w:tcW w:w="3261" w:type="dxa"/>
          </w:tcPr>
          <w:p w14:paraId="46299144" w14:textId="77777777" w:rsidR="0039234F" w:rsidRPr="00FD1144" w:rsidRDefault="0039234F" w:rsidP="00FD1144">
            <w:pPr>
              <w:spacing w:line="360" w:lineRule="exact"/>
              <w:jc w:val="both"/>
              <w:rPr>
                <w:rFonts w:ascii="Times New Roman" w:hAnsi="Times New Roman" w:cs="Times New Roman"/>
                <w:sz w:val="28"/>
                <w:szCs w:val="28"/>
              </w:rPr>
            </w:pPr>
            <w:r w:rsidRPr="00FD1144">
              <w:rPr>
                <w:rFonts w:ascii="Times New Roman" w:hAnsi="Times New Roman" w:cs="Times New Roman"/>
                <w:sz w:val="28"/>
                <w:szCs w:val="28"/>
              </w:rPr>
              <w:t>Низкая</w:t>
            </w:r>
          </w:p>
        </w:tc>
        <w:tc>
          <w:tcPr>
            <w:tcW w:w="1875" w:type="dxa"/>
          </w:tcPr>
          <w:p w14:paraId="43B6B5BE" w14:textId="77777777" w:rsidR="0039234F" w:rsidRPr="00FD1144" w:rsidRDefault="00810C34"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1</w:t>
            </w:r>
          </w:p>
        </w:tc>
        <w:tc>
          <w:tcPr>
            <w:tcW w:w="1243" w:type="dxa"/>
          </w:tcPr>
          <w:p w14:paraId="53672445" w14:textId="77777777" w:rsidR="0039234F" w:rsidRPr="00FD1144" w:rsidRDefault="00E70D12"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5%</w:t>
            </w:r>
          </w:p>
        </w:tc>
        <w:tc>
          <w:tcPr>
            <w:tcW w:w="1905" w:type="dxa"/>
          </w:tcPr>
          <w:p w14:paraId="36E75AA3" w14:textId="77777777" w:rsidR="0039234F" w:rsidRPr="00FD1144" w:rsidRDefault="00C94007"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0</w:t>
            </w:r>
          </w:p>
        </w:tc>
        <w:tc>
          <w:tcPr>
            <w:tcW w:w="1355" w:type="dxa"/>
          </w:tcPr>
          <w:p w14:paraId="648CE472" w14:textId="77777777" w:rsidR="0039234F" w:rsidRPr="00FD1144" w:rsidRDefault="00810C34"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w:t>
            </w:r>
          </w:p>
        </w:tc>
      </w:tr>
      <w:tr w:rsidR="0039234F" w:rsidRPr="00FD1144" w14:paraId="40D17BE7" w14:textId="77777777" w:rsidTr="00F46941">
        <w:tc>
          <w:tcPr>
            <w:tcW w:w="3261" w:type="dxa"/>
          </w:tcPr>
          <w:p w14:paraId="7E31AEEE" w14:textId="77777777" w:rsidR="0039234F" w:rsidRPr="00FD1144" w:rsidRDefault="0039234F" w:rsidP="00FD1144">
            <w:pPr>
              <w:spacing w:line="360" w:lineRule="exact"/>
              <w:jc w:val="both"/>
              <w:rPr>
                <w:rFonts w:ascii="Times New Roman" w:hAnsi="Times New Roman" w:cs="Times New Roman"/>
                <w:sz w:val="28"/>
                <w:szCs w:val="28"/>
              </w:rPr>
            </w:pPr>
            <w:r w:rsidRPr="00FD1144">
              <w:rPr>
                <w:rFonts w:ascii="Times New Roman" w:hAnsi="Times New Roman" w:cs="Times New Roman"/>
                <w:sz w:val="28"/>
                <w:szCs w:val="28"/>
              </w:rPr>
              <w:t>Пониженная</w:t>
            </w:r>
          </w:p>
        </w:tc>
        <w:tc>
          <w:tcPr>
            <w:tcW w:w="1875" w:type="dxa"/>
          </w:tcPr>
          <w:p w14:paraId="5310E11D" w14:textId="77777777" w:rsidR="0039234F" w:rsidRPr="00FD1144" w:rsidRDefault="00810C34"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3</w:t>
            </w:r>
          </w:p>
        </w:tc>
        <w:tc>
          <w:tcPr>
            <w:tcW w:w="1243" w:type="dxa"/>
          </w:tcPr>
          <w:p w14:paraId="4998EABA" w14:textId="77777777" w:rsidR="0039234F" w:rsidRPr="00FD1144" w:rsidRDefault="00E70D12"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15%</w:t>
            </w:r>
          </w:p>
        </w:tc>
        <w:tc>
          <w:tcPr>
            <w:tcW w:w="1905" w:type="dxa"/>
          </w:tcPr>
          <w:p w14:paraId="0A71CF92" w14:textId="77777777" w:rsidR="0039234F" w:rsidRPr="00FD1144" w:rsidRDefault="00C94007"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5</w:t>
            </w:r>
          </w:p>
        </w:tc>
        <w:tc>
          <w:tcPr>
            <w:tcW w:w="1355" w:type="dxa"/>
          </w:tcPr>
          <w:p w14:paraId="4B34BA07" w14:textId="77777777" w:rsidR="0039234F" w:rsidRPr="00FD1144" w:rsidRDefault="00E70D12"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9,1%</w:t>
            </w:r>
          </w:p>
        </w:tc>
      </w:tr>
      <w:tr w:rsidR="0039234F" w:rsidRPr="00FD1144" w14:paraId="6DD0B126" w14:textId="77777777" w:rsidTr="00F46941">
        <w:tc>
          <w:tcPr>
            <w:tcW w:w="3261" w:type="dxa"/>
          </w:tcPr>
          <w:p w14:paraId="3F8B3332" w14:textId="77777777" w:rsidR="0039234F" w:rsidRPr="00FD1144" w:rsidRDefault="0039234F" w:rsidP="00FD1144">
            <w:pPr>
              <w:spacing w:line="360" w:lineRule="exact"/>
              <w:jc w:val="both"/>
              <w:rPr>
                <w:rFonts w:ascii="Times New Roman" w:hAnsi="Times New Roman" w:cs="Times New Roman"/>
                <w:sz w:val="28"/>
                <w:szCs w:val="28"/>
              </w:rPr>
            </w:pPr>
            <w:r w:rsidRPr="00FD1144">
              <w:rPr>
                <w:rFonts w:ascii="Times New Roman" w:hAnsi="Times New Roman" w:cs="Times New Roman"/>
                <w:sz w:val="28"/>
                <w:szCs w:val="28"/>
              </w:rPr>
              <w:t>Средняя</w:t>
            </w:r>
          </w:p>
        </w:tc>
        <w:tc>
          <w:tcPr>
            <w:tcW w:w="1875" w:type="dxa"/>
          </w:tcPr>
          <w:p w14:paraId="5A37DCAE" w14:textId="77777777" w:rsidR="0039234F" w:rsidRPr="00FD1144" w:rsidRDefault="00810C34"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14</w:t>
            </w:r>
          </w:p>
        </w:tc>
        <w:tc>
          <w:tcPr>
            <w:tcW w:w="1243" w:type="dxa"/>
          </w:tcPr>
          <w:p w14:paraId="2C19DF0C" w14:textId="77777777" w:rsidR="0039234F" w:rsidRPr="00FD1144" w:rsidRDefault="00E70D12"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70%</w:t>
            </w:r>
          </w:p>
        </w:tc>
        <w:tc>
          <w:tcPr>
            <w:tcW w:w="1905" w:type="dxa"/>
          </w:tcPr>
          <w:p w14:paraId="778E8F0C" w14:textId="77777777" w:rsidR="0039234F" w:rsidRPr="00FD1144" w:rsidRDefault="00C94007"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40</w:t>
            </w:r>
          </w:p>
        </w:tc>
        <w:tc>
          <w:tcPr>
            <w:tcW w:w="1355" w:type="dxa"/>
          </w:tcPr>
          <w:p w14:paraId="3312A856" w14:textId="77777777" w:rsidR="0039234F" w:rsidRPr="00FD1144" w:rsidRDefault="00E70D12"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72,7%</w:t>
            </w:r>
          </w:p>
        </w:tc>
      </w:tr>
      <w:tr w:rsidR="0039234F" w:rsidRPr="00FD1144" w14:paraId="44FCFE6A" w14:textId="77777777" w:rsidTr="00F46941">
        <w:tc>
          <w:tcPr>
            <w:tcW w:w="3261" w:type="dxa"/>
          </w:tcPr>
          <w:p w14:paraId="7A28EAB3" w14:textId="77777777" w:rsidR="0039234F" w:rsidRPr="00FD1144" w:rsidRDefault="0039234F" w:rsidP="00FD1144">
            <w:pPr>
              <w:spacing w:line="360" w:lineRule="exact"/>
              <w:jc w:val="both"/>
              <w:rPr>
                <w:rFonts w:ascii="Times New Roman" w:hAnsi="Times New Roman" w:cs="Times New Roman"/>
                <w:sz w:val="28"/>
                <w:szCs w:val="28"/>
              </w:rPr>
            </w:pPr>
            <w:r w:rsidRPr="00FD1144">
              <w:rPr>
                <w:rFonts w:ascii="Times New Roman" w:hAnsi="Times New Roman" w:cs="Times New Roman"/>
                <w:sz w:val="28"/>
                <w:szCs w:val="28"/>
              </w:rPr>
              <w:t>Повышенная</w:t>
            </w:r>
          </w:p>
        </w:tc>
        <w:tc>
          <w:tcPr>
            <w:tcW w:w="1875" w:type="dxa"/>
          </w:tcPr>
          <w:p w14:paraId="0EC0C473" w14:textId="77777777" w:rsidR="0039234F" w:rsidRPr="00FD1144" w:rsidRDefault="00810C34"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2</w:t>
            </w:r>
          </w:p>
        </w:tc>
        <w:tc>
          <w:tcPr>
            <w:tcW w:w="1243" w:type="dxa"/>
          </w:tcPr>
          <w:p w14:paraId="143D2727" w14:textId="77777777" w:rsidR="0039234F" w:rsidRPr="00FD1144" w:rsidRDefault="00E70D12"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10%</w:t>
            </w:r>
          </w:p>
        </w:tc>
        <w:tc>
          <w:tcPr>
            <w:tcW w:w="1905" w:type="dxa"/>
          </w:tcPr>
          <w:p w14:paraId="0913BF90" w14:textId="77777777" w:rsidR="0039234F" w:rsidRPr="00FD1144" w:rsidRDefault="00C94007"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7</w:t>
            </w:r>
          </w:p>
        </w:tc>
        <w:tc>
          <w:tcPr>
            <w:tcW w:w="1355" w:type="dxa"/>
          </w:tcPr>
          <w:p w14:paraId="55A8BA39" w14:textId="77777777" w:rsidR="0039234F" w:rsidRPr="00FD1144" w:rsidRDefault="00E70D12"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12,7%</w:t>
            </w:r>
          </w:p>
        </w:tc>
      </w:tr>
      <w:tr w:rsidR="0039234F" w:rsidRPr="00FD1144" w14:paraId="1317AC23" w14:textId="77777777" w:rsidTr="00F46941">
        <w:tc>
          <w:tcPr>
            <w:tcW w:w="3261" w:type="dxa"/>
          </w:tcPr>
          <w:p w14:paraId="38B8FCF4" w14:textId="77777777" w:rsidR="0039234F" w:rsidRPr="00FD1144" w:rsidRDefault="0039234F" w:rsidP="00FD1144">
            <w:pPr>
              <w:spacing w:line="360" w:lineRule="exact"/>
              <w:jc w:val="both"/>
              <w:rPr>
                <w:rFonts w:ascii="Times New Roman" w:hAnsi="Times New Roman" w:cs="Times New Roman"/>
                <w:sz w:val="28"/>
                <w:szCs w:val="28"/>
              </w:rPr>
            </w:pPr>
            <w:r w:rsidRPr="00FD1144">
              <w:rPr>
                <w:rFonts w:ascii="Times New Roman" w:hAnsi="Times New Roman" w:cs="Times New Roman"/>
                <w:sz w:val="28"/>
                <w:szCs w:val="28"/>
              </w:rPr>
              <w:t>Высокая</w:t>
            </w:r>
          </w:p>
        </w:tc>
        <w:tc>
          <w:tcPr>
            <w:tcW w:w="1875" w:type="dxa"/>
          </w:tcPr>
          <w:p w14:paraId="2BCCEB51" w14:textId="77777777" w:rsidR="0039234F" w:rsidRPr="00FD1144" w:rsidRDefault="00810C34"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0</w:t>
            </w:r>
          </w:p>
        </w:tc>
        <w:tc>
          <w:tcPr>
            <w:tcW w:w="1243" w:type="dxa"/>
          </w:tcPr>
          <w:p w14:paraId="6F6C519F" w14:textId="77777777" w:rsidR="0039234F" w:rsidRPr="00FD1144" w:rsidRDefault="00810C34"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w:t>
            </w:r>
          </w:p>
        </w:tc>
        <w:tc>
          <w:tcPr>
            <w:tcW w:w="1905" w:type="dxa"/>
          </w:tcPr>
          <w:p w14:paraId="298440BE" w14:textId="77777777" w:rsidR="0039234F" w:rsidRPr="00FD1144" w:rsidRDefault="00C94007"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3</w:t>
            </w:r>
          </w:p>
        </w:tc>
        <w:tc>
          <w:tcPr>
            <w:tcW w:w="1355" w:type="dxa"/>
          </w:tcPr>
          <w:p w14:paraId="51B475CA" w14:textId="77777777" w:rsidR="0039234F" w:rsidRPr="00FD1144" w:rsidRDefault="00E70D12"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5,5%</w:t>
            </w:r>
          </w:p>
        </w:tc>
      </w:tr>
    </w:tbl>
    <w:p w14:paraId="0E3387D2" w14:textId="77777777" w:rsidR="0087652D" w:rsidRPr="00FD1144" w:rsidRDefault="0087652D" w:rsidP="00FD1144">
      <w:pPr>
        <w:spacing w:after="0" w:line="360" w:lineRule="exact"/>
        <w:ind w:firstLine="709"/>
        <w:jc w:val="both"/>
        <w:rPr>
          <w:rFonts w:ascii="Times New Roman" w:hAnsi="Times New Roman" w:cs="Times New Roman"/>
          <w:sz w:val="28"/>
          <w:szCs w:val="28"/>
        </w:rPr>
      </w:pPr>
    </w:p>
    <w:p w14:paraId="69EE333E" w14:textId="77777777" w:rsidR="006F39A6" w:rsidRPr="00FD1144" w:rsidRDefault="00F46941"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По результатам таблицы 2.3 можно увидеть, что среди младших</w:t>
      </w:r>
      <w:r w:rsidR="00E70D12" w:rsidRPr="00FD1144">
        <w:rPr>
          <w:rFonts w:ascii="Times New Roman" w:hAnsi="Times New Roman" w:cs="Times New Roman"/>
          <w:sz w:val="28"/>
          <w:szCs w:val="28"/>
        </w:rPr>
        <w:t xml:space="preserve"> (70</w:t>
      </w:r>
      <w:r w:rsidR="00AA6BAE" w:rsidRPr="00FD1144">
        <w:rPr>
          <w:rFonts w:ascii="Times New Roman" w:hAnsi="Times New Roman" w:cs="Times New Roman"/>
          <w:sz w:val="28"/>
          <w:szCs w:val="28"/>
        </w:rPr>
        <w:t>%)</w:t>
      </w:r>
      <w:r w:rsidRPr="00FD1144">
        <w:rPr>
          <w:rFonts w:ascii="Times New Roman" w:hAnsi="Times New Roman" w:cs="Times New Roman"/>
          <w:sz w:val="28"/>
          <w:szCs w:val="28"/>
        </w:rPr>
        <w:t xml:space="preserve"> и старших</w:t>
      </w:r>
      <w:r w:rsidR="00E70D12" w:rsidRPr="00FD1144">
        <w:rPr>
          <w:rFonts w:ascii="Times New Roman" w:hAnsi="Times New Roman" w:cs="Times New Roman"/>
          <w:sz w:val="28"/>
          <w:szCs w:val="28"/>
        </w:rPr>
        <w:t xml:space="preserve"> (72,7</w:t>
      </w:r>
      <w:r w:rsidR="00AA6BAE" w:rsidRPr="00FD1144">
        <w:rPr>
          <w:rFonts w:ascii="Times New Roman" w:hAnsi="Times New Roman" w:cs="Times New Roman"/>
          <w:sz w:val="28"/>
          <w:szCs w:val="28"/>
        </w:rPr>
        <w:t>%)</w:t>
      </w:r>
      <w:r w:rsidRPr="00FD1144">
        <w:rPr>
          <w:rFonts w:ascii="Times New Roman" w:hAnsi="Times New Roman" w:cs="Times New Roman"/>
          <w:sz w:val="28"/>
          <w:szCs w:val="28"/>
        </w:rPr>
        <w:t xml:space="preserve"> подростков из гимназии</w:t>
      </w:r>
      <w:r w:rsidR="00AA6BAE" w:rsidRPr="00FD1144">
        <w:rPr>
          <w:rFonts w:ascii="Times New Roman" w:hAnsi="Times New Roman" w:cs="Times New Roman"/>
          <w:sz w:val="28"/>
          <w:szCs w:val="28"/>
        </w:rPr>
        <w:t xml:space="preserve"> преобладает средний уровень потребности в достижении цели и успеха</w:t>
      </w:r>
      <w:r w:rsidR="006F39A6" w:rsidRPr="00FD1144">
        <w:rPr>
          <w:rFonts w:ascii="Times New Roman" w:hAnsi="Times New Roman" w:cs="Times New Roman"/>
          <w:sz w:val="28"/>
          <w:szCs w:val="28"/>
        </w:rPr>
        <w:t xml:space="preserve">. Также среди старших </w:t>
      </w:r>
      <w:r w:rsidR="00E70D12" w:rsidRPr="00FD1144">
        <w:rPr>
          <w:rFonts w:ascii="Times New Roman" w:hAnsi="Times New Roman" w:cs="Times New Roman"/>
          <w:sz w:val="28"/>
          <w:szCs w:val="28"/>
        </w:rPr>
        <w:t>подростков выявлены повышенный (12,7%) и высокий (5,5</w:t>
      </w:r>
      <w:r w:rsidR="006F39A6" w:rsidRPr="00FD1144">
        <w:rPr>
          <w:rFonts w:ascii="Times New Roman" w:hAnsi="Times New Roman" w:cs="Times New Roman"/>
          <w:sz w:val="28"/>
          <w:szCs w:val="28"/>
        </w:rPr>
        <w:t>%) уровни сформированности потребностей в достижении цели и успеха, среди младших подростко</w:t>
      </w:r>
      <w:r w:rsidR="00E70D12" w:rsidRPr="00FD1144">
        <w:rPr>
          <w:rFonts w:ascii="Times New Roman" w:hAnsi="Times New Roman" w:cs="Times New Roman"/>
          <w:sz w:val="28"/>
          <w:szCs w:val="28"/>
        </w:rPr>
        <w:t>в –повышенный уровень (10</w:t>
      </w:r>
      <w:r w:rsidR="006F39A6" w:rsidRPr="00FD1144">
        <w:rPr>
          <w:rFonts w:ascii="Times New Roman" w:hAnsi="Times New Roman" w:cs="Times New Roman"/>
          <w:sz w:val="28"/>
          <w:szCs w:val="28"/>
        </w:rPr>
        <w:t xml:space="preserve">%). Для данных подростков характерно стремление достигать цели при определенных целях. </w:t>
      </w:r>
    </w:p>
    <w:p w14:paraId="7230B4F3" w14:textId="77777777" w:rsidR="00AA6BAE" w:rsidRPr="00FD1144" w:rsidRDefault="00AA6BAE"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Среди младших подростков из ги</w:t>
      </w:r>
      <w:r w:rsidR="00E70D12" w:rsidRPr="00FD1144">
        <w:rPr>
          <w:rFonts w:ascii="Times New Roman" w:hAnsi="Times New Roman" w:cs="Times New Roman"/>
          <w:sz w:val="28"/>
          <w:szCs w:val="28"/>
        </w:rPr>
        <w:t>мназии выявлены пониженный (15</w:t>
      </w:r>
      <w:r w:rsidR="006F39A6" w:rsidRPr="00FD1144">
        <w:rPr>
          <w:rFonts w:ascii="Times New Roman" w:hAnsi="Times New Roman" w:cs="Times New Roman"/>
          <w:sz w:val="28"/>
          <w:szCs w:val="28"/>
        </w:rPr>
        <w:t>%)</w:t>
      </w:r>
      <w:r w:rsidR="00E70D12" w:rsidRPr="00FD1144">
        <w:rPr>
          <w:rFonts w:ascii="Times New Roman" w:hAnsi="Times New Roman" w:cs="Times New Roman"/>
          <w:sz w:val="28"/>
          <w:szCs w:val="28"/>
        </w:rPr>
        <w:t xml:space="preserve"> и низкий (5</w:t>
      </w:r>
      <w:r w:rsidRPr="00FD1144">
        <w:rPr>
          <w:rFonts w:ascii="Times New Roman" w:hAnsi="Times New Roman" w:cs="Times New Roman"/>
          <w:sz w:val="28"/>
          <w:szCs w:val="28"/>
        </w:rPr>
        <w:t>%) уровни сформированности потребностей в достижении цели и успеха</w:t>
      </w:r>
      <w:r w:rsidR="006F39A6" w:rsidRPr="00FD1144">
        <w:rPr>
          <w:rFonts w:ascii="Times New Roman" w:hAnsi="Times New Roman" w:cs="Times New Roman"/>
          <w:sz w:val="28"/>
          <w:szCs w:val="28"/>
        </w:rPr>
        <w:t>, с</w:t>
      </w:r>
      <w:r w:rsidRPr="00FD1144">
        <w:rPr>
          <w:rFonts w:ascii="Times New Roman" w:hAnsi="Times New Roman" w:cs="Times New Roman"/>
          <w:sz w:val="28"/>
          <w:szCs w:val="28"/>
        </w:rPr>
        <w:t xml:space="preserve">реди старших подростков из гимназии </w:t>
      </w:r>
      <w:r w:rsidR="006F39A6" w:rsidRPr="00FD1144">
        <w:rPr>
          <w:rFonts w:ascii="Times New Roman" w:hAnsi="Times New Roman" w:cs="Times New Roman"/>
          <w:sz w:val="28"/>
          <w:szCs w:val="28"/>
        </w:rPr>
        <w:t xml:space="preserve">– </w:t>
      </w:r>
      <w:r w:rsidRPr="00FD1144">
        <w:rPr>
          <w:rFonts w:ascii="Times New Roman" w:hAnsi="Times New Roman" w:cs="Times New Roman"/>
          <w:sz w:val="28"/>
          <w:szCs w:val="28"/>
        </w:rPr>
        <w:t xml:space="preserve">пониженный </w:t>
      </w:r>
      <w:r w:rsidR="006F39A6" w:rsidRPr="00FD1144">
        <w:rPr>
          <w:rFonts w:ascii="Times New Roman" w:hAnsi="Times New Roman" w:cs="Times New Roman"/>
          <w:sz w:val="28"/>
          <w:szCs w:val="28"/>
        </w:rPr>
        <w:t xml:space="preserve">уровень </w:t>
      </w:r>
      <w:r w:rsidR="00E70D12" w:rsidRPr="00FD1144">
        <w:rPr>
          <w:rFonts w:ascii="Times New Roman" w:hAnsi="Times New Roman" w:cs="Times New Roman"/>
          <w:sz w:val="28"/>
          <w:szCs w:val="28"/>
        </w:rPr>
        <w:t>(9,1</w:t>
      </w:r>
      <w:r w:rsidRPr="00FD1144">
        <w:rPr>
          <w:rFonts w:ascii="Times New Roman" w:hAnsi="Times New Roman" w:cs="Times New Roman"/>
          <w:sz w:val="28"/>
          <w:szCs w:val="28"/>
        </w:rPr>
        <w:t xml:space="preserve">%). </w:t>
      </w:r>
      <w:r w:rsidR="006F39A6" w:rsidRPr="00FD1144">
        <w:rPr>
          <w:rFonts w:ascii="Times New Roman" w:hAnsi="Times New Roman" w:cs="Times New Roman"/>
          <w:sz w:val="28"/>
          <w:szCs w:val="28"/>
        </w:rPr>
        <w:t xml:space="preserve">Данные подростки недостаточно настойчивы в достижениях целей. </w:t>
      </w:r>
    </w:p>
    <w:p w14:paraId="519ACFE7" w14:textId="77777777" w:rsidR="0039234F" w:rsidRPr="00FD1144" w:rsidRDefault="00AA6BAE"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Далее</w:t>
      </w:r>
      <w:r w:rsidR="0039234F" w:rsidRPr="00FD1144">
        <w:rPr>
          <w:rFonts w:ascii="Times New Roman" w:hAnsi="Times New Roman" w:cs="Times New Roman"/>
          <w:sz w:val="28"/>
          <w:szCs w:val="28"/>
        </w:rPr>
        <w:t xml:space="preserve"> учащимся </w:t>
      </w:r>
      <w:r w:rsidR="00A91D8F" w:rsidRPr="00FD1144">
        <w:rPr>
          <w:rFonts w:ascii="Times New Roman" w:hAnsi="Times New Roman" w:cs="Times New Roman"/>
          <w:sz w:val="28"/>
          <w:szCs w:val="28"/>
        </w:rPr>
        <w:t>гимназии</w:t>
      </w:r>
      <w:r w:rsidR="0039234F" w:rsidRPr="00FD1144">
        <w:rPr>
          <w:rFonts w:ascii="Times New Roman" w:hAnsi="Times New Roman" w:cs="Times New Roman"/>
          <w:sz w:val="28"/>
          <w:szCs w:val="28"/>
        </w:rPr>
        <w:t xml:space="preserve"> была предложена методика, направленная на выявление двух обобщенных устойчивых мотивов личности: мотива стремления к успеху и мотива избегания неудач. Полученные резуль</w:t>
      </w:r>
      <w:r w:rsidR="00F46941" w:rsidRPr="00FD1144">
        <w:rPr>
          <w:rFonts w:ascii="Times New Roman" w:hAnsi="Times New Roman" w:cs="Times New Roman"/>
          <w:sz w:val="28"/>
          <w:szCs w:val="28"/>
        </w:rPr>
        <w:t>таты представлены в таблице 2.4</w:t>
      </w:r>
      <w:r w:rsidR="0039234F" w:rsidRPr="00FD1144">
        <w:rPr>
          <w:rFonts w:ascii="Times New Roman" w:hAnsi="Times New Roman" w:cs="Times New Roman"/>
          <w:sz w:val="28"/>
          <w:szCs w:val="28"/>
        </w:rPr>
        <w:t>.</w:t>
      </w:r>
    </w:p>
    <w:p w14:paraId="3B26B40C" w14:textId="77777777" w:rsidR="0039234F" w:rsidRPr="00FD1144" w:rsidRDefault="00F46941" w:rsidP="00FD1144">
      <w:pPr>
        <w:spacing w:after="0" w:line="360" w:lineRule="exact"/>
        <w:jc w:val="both"/>
        <w:rPr>
          <w:rFonts w:ascii="Times New Roman" w:hAnsi="Times New Roman" w:cs="Times New Roman"/>
          <w:sz w:val="28"/>
          <w:szCs w:val="28"/>
        </w:rPr>
      </w:pPr>
      <w:r w:rsidRPr="00FD1144">
        <w:rPr>
          <w:rFonts w:ascii="Times New Roman" w:hAnsi="Times New Roman" w:cs="Times New Roman"/>
          <w:bCs/>
          <w:sz w:val="28"/>
          <w:szCs w:val="28"/>
        </w:rPr>
        <w:lastRenderedPageBreak/>
        <w:t>Таблица 2.4</w:t>
      </w:r>
      <w:r w:rsidR="0039234F" w:rsidRPr="00FD1144">
        <w:rPr>
          <w:rFonts w:ascii="Times New Roman" w:hAnsi="Times New Roman" w:cs="Times New Roman"/>
          <w:bCs/>
          <w:sz w:val="28"/>
          <w:szCs w:val="28"/>
        </w:rPr>
        <w:t xml:space="preserve"> – Результирующая тенденция мотивации </w:t>
      </w:r>
      <w:r w:rsidR="0039234F" w:rsidRPr="00FD1144">
        <w:rPr>
          <w:rFonts w:ascii="Times New Roman" w:hAnsi="Times New Roman" w:cs="Times New Roman"/>
          <w:sz w:val="28"/>
          <w:szCs w:val="28"/>
        </w:rPr>
        <w:t xml:space="preserve">у младших и старших подростков из </w:t>
      </w:r>
      <w:r w:rsidR="00A26C25" w:rsidRPr="00FD1144">
        <w:rPr>
          <w:rFonts w:ascii="Times New Roman" w:hAnsi="Times New Roman" w:cs="Times New Roman"/>
          <w:sz w:val="28"/>
          <w:szCs w:val="28"/>
        </w:rPr>
        <w:t>гимназии</w:t>
      </w:r>
    </w:p>
    <w:tbl>
      <w:tblPr>
        <w:tblStyle w:val="aa"/>
        <w:tblW w:w="9781" w:type="dxa"/>
        <w:tblInd w:w="108" w:type="dxa"/>
        <w:tblLayout w:type="fixed"/>
        <w:tblLook w:val="04A0" w:firstRow="1" w:lastRow="0" w:firstColumn="1" w:lastColumn="0" w:noHBand="0" w:noVBand="1"/>
      </w:tblPr>
      <w:tblGrid>
        <w:gridCol w:w="1560"/>
        <w:gridCol w:w="1134"/>
        <w:gridCol w:w="1134"/>
        <w:gridCol w:w="1275"/>
        <w:gridCol w:w="1134"/>
        <w:gridCol w:w="1276"/>
        <w:gridCol w:w="1134"/>
        <w:gridCol w:w="1134"/>
      </w:tblGrid>
      <w:tr w:rsidR="00426606" w:rsidRPr="00FD1144" w14:paraId="4A2E6858" w14:textId="77777777" w:rsidTr="00426606">
        <w:tc>
          <w:tcPr>
            <w:tcW w:w="1560" w:type="dxa"/>
            <w:vMerge w:val="restart"/>
            <w:vAlign w:val="center"/>
          </w:tcPr>
          <w:p w14:paraId="56D6161C" w14:textId="77777777" w:rsidR="00426606" w:rsidRPr="00FD1144" w:rsidRDefault="00426606"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Подростки</w:t>
            </w:r>
          </w:p>
        </w:tc>
        <w:tc>
          <w:tcPr>
            <w:tcW w:w="2268" w:type="dxa"/>
            <w:gridSpan w:val="2"/>
            <w:vAlign w:val="center"/>
          </w:tcPr>
          <w:p w14:paraId="6E1B23A2" w14:textId="77777777" w:rsidR="00426606" w:rsidRPr="00FD1144" w:rsidRDefault="00426606" w:rsidP="00FD1144">
            <w:pPr>
              <w:spacing w:line="360" w:lineRule="exact"/>
              <w:jc w:val="center"/>
              <w:rPr>
                <w:rFonts w:ascii="Times New Roman" w:hAnsi="Times New Roman" w:cs="Times New Roman"/>
                <w:sz w:val="28"/>
                <w:szCs w:val="28"/>
              </w:rPr>
            </w:pPr>
            <w:r w:rsidRPr="00FD1144">
              <w:rPr>
                <w:rFonts w:ascii="Times New Roman" w:eastAsia="Times New Roman" w:hAnsi="Times New Roman" w:cs="Times New Roman"/>
                <w:sz w:val="28"/>
                <w:szCs w:val="28"/>
                <w:lang w:eastAsia="ru-RU"/>
              </w:rPr>
              <w:t>Доминирование стремления к успеху</w:t>
            </w:r>
          </w:p>
        </w:tc>
        <w:tc>
          <w:tcPr>
            <w:tcW w:w="2409" w:type="dxa"/>
            <w:gridSpan w:val="2"/>
            <w:vAlign w:val="center"/>
          </w:tcPr>
          <w:p w14:paraId="2232FA89" w14:textId="77777777" w:rsidR="00426606" w:rsidRPr="00FD1144" w:rsidRDefault="00426606" w:rsidP="00FD1144">
            <w:pPr>
              <w:spacing w:line="360" w:lineRule="exact"/>
              <w:jc w:val="center"/>
              <w:rPr>
                <w:rFonts w:ascii="Times New Roman" w:hAnsi="Times New Roman" w:cs="Times New Roman"/>
                <w:sz w:val="28"/>
                <w:szCs w:val="28"/>
              </w:rPr>
            </w:pPr>
            <w:r w:rsidRPr="00FD1144">
              <w:rPr>
                <w:rFonts w:ascii="Times New Roman" w:eastAsia="Times New Roman" w:hAnsi="Times New Roman" w:cs="Times New Roman"/>
                <w:sz w:val="28"/>
                <w:szCs w:val="28"/>
                <w:lang w:eastAsia="ru-RU"/>
              </w:rPr>
              <w:t>Доминирование стремления избегать неудачи</w:t>
            </w:r>
          </w:p>
        </w:tc>
        <w:tc>
          <w:tcPr>
            <w:tcW w:w="2410" w:type="dxa"/>
            <w:gridSpan w:val="2"/>
            <w:vAlign w:val="center"/>
          </w:tcPr>
          <w:p w14:paraId="18C216D7" w14:textId="77777777" w:rsidR="00426606" w:rsidRPr="00FD1144" w:rsidRDefault="00426606" w:rsidP="00FD1144">
            <w:pPr>
              <w:spacing w:line="360" w:lineRule="exact"/>
              <w:jc w:val="center"/>
              <w:rPr>
                <w:rFonts w:ascii="Times New Roman" w:hAnsi="Times New Roman" w:cs="Times New Roman"/>
                <w:sz w:val="28"/>
                <w:szCs w:val="28"/>
              </w:rPr>
            </w:pPr>
            <w:r w:rsidRPr="00FD1144">
              <w:rPr>
                <w:rFonts w:ascii="Times New Roman" w:eastAsia="Times New Roman" w:hAnsi="Times New Roman" w:cs="Times New Roman"/>
                <w:sz w:val="28"/>
                <w:szCs w:val="28"/>
                <w:lang w:eastAsia="ru-RU"/>
              </w:rPr>
              <w:t>Доминирующая мотивация не определена</w:t>
            </w:r>
          </w:p>
        </w:tc>
        <w:tc>
          <w:tcPr>
            <w:tcW w:w="1134" w:type="dxa"/>
          </w:tcPr>
          <w:p w14:paraId="68F2EB01" w14:textId="77777777" w:rsidR="00426606" w:rsidRPr="00FD1144" w:rsidRDefault="00426606" w:rsidP="00FD1144">
            <w:pPr>
              <w:spacing w:line="360" w:lineRule="exact"/>
              <w:jc w:val="cente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Итого</w:t>
            </w:r>
          </w:p>
        </w:tc>
      </w:tr>
      <w:tr w:rsidR="00426606" w:rsidRPr="00FD1144" w14:paraId="7D2865BD" w14:textId="77777777" w:rsidTr="006E34C6">
        <w:tc>
          <w:tcPr>
            <w:tcW w:w="1560" w:type="dxa"/>
            <w:vMerge/>
          </w:tcPr>
          <w:p w14:paraId="7165CFC8" w14:textId="77777777" w:rsidR="00426606" w:rsidRPr="00FD1144" w:rsidRDefault="00426606" w:rsidP="00FD1144">
            <w:pPr>
              <w:spacing w:line="360" w:lineRule="exact"/>
              <w:rPr>
                <w:rFonts w:ascii="Times New Roman" w:hAnsi="Times New Roman" w:cs="Times New Roman"/>
                <w:sz w:val="28"/>
                <w:szCs w:val="28"/>
              </w:rPr>
            </w:pPr>
          </w:p>
        </w:tc>
        <w:tc>
          <w:tcPr>
            <w:tcW w:w="1134" w:type="dxa"/>
            <w:vAlign w:val="center"/>
          </w:tcPr>
          <w:p w14:paraId="69E1275C" w14:textId="77777777" w:rsidR="00426606" w:rsidRPr="00FD1144" w:rsidRDefault="00426606"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Кол-во</w:t>
            </w:r>
          </w:p>
        </w:tc>
        <w:tc>
          <w:tcPr>
            <w:tcW w:w="1134" w:type="dxa"/>
            <w:vAlign w:val="center"/>
          </w:tcPr>
          <w:p w14:paraId="7DAFF06D" w14:textId="77777777" w:rsidR="00426606" w:rsidRPr="00FD1144" w:rsidRDefault="00426606"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w:t>
            </w:r>
          </w:p>
        </w:tc>
        <w:tc>
          <w:tcPr>
            <w:tcW w:w="1275" w:type="dxa"/>
            <w:vAlign w:val="center"/>
          </w:tcPr>
          <w:p w14:paraId="61A7770A" w14:textId="77777777" w:rsidR="00426606" w:rsidRPr="00FD1144" w:rsidRDefault="00426606"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Кол-во</w:t>
            </w:r>
          </w:p>
        </w:tc>
        <w:tc>
          <w:tcPr>
            <w:tcW w:w="1134" w:type="dxa"/>
            <w:vAlign w:val="center"/>
          </w:tcPr>
          <w:p w14:paraId="708E94C5" w14:textId="77777777" w:rsidR="00426606" w:rsidRPr="00FD1144" w:rsidRDefault="00426606"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w:t>
            </w:r>
          </w:p>
        </w:tc>
        <w:tc>
          <w:tcPr>
            <w:tcW w:w="1276" w:type="dxa"/>
            <w:vAlign w:val="center"/>
          </w:tcPr>
          <w:p w14:paraId="28EE371D" w14:textId="77777777" w:rsidR="00426606" w:rsidRPr="00FD1144" w:rsidRDefault="00426606"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Кол-во</w:t>
            </w:r>
          </w:p>
        </w:tc>
        <w:tc>
          <w:tcPr>
            <w:tcW w:w="1134" w:type="dxa"/>
            <w:vAlign w:val="center"/>
          </w:tcPr>
          <w:p w14:paraId="55C51C97" w14:textId="77777777" w:rsidR="00426606" w:rsidRPr="00FD1144" w:rsidRDefault="00426606"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w:t>
            </w:r>
          </w:p>
        </w:tc>
        <w:tc>
          <w:tcPr>
            <w:tcW w:w="1134" w:type="dxa"/>
          </w:tcPr>
          <w:p w14:paraId="05E6AA85" w14:textId="77777777" w:rsidR="00426606" w:rsidRPr="00FD1144" w:rsidRDefault="00426606"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w:t>
            </w:r>
          </w:p>
        </w:tc>
      </w:tr>
      <w:tr w:rsidR="00426606" w:rsidRPr="00FD1144" w14:paraId="46043287" w14:textId="77777777" w:rsidTr="006E34C6">
        <w:tc>
          <w:tcPr>
            <w:tcW w:w="1560" w:type="dxa"/>
          </w:tcPr>
          <w:p w14:paraId="11D3F10F" w14:textId="77777777" w:rsidR="00426606" w:rsidRPr="00FD1144" w:rsidRDefault="00426606" w:rsidP="00FD1144">
            <w:pPr>
              <w:spacing w:line="360" w:lineRule="exact"/>
              <w:rPr>
                <w:rFonts w:ascii="Times New Roman" w:hAnsi="Times New Roman" w:cs="Times New Roman"/>
                <w:sz w:val="28"/>
                <w:szCs w:val="28"/>
              </w:rPr>
            </w:pPr>
            <w:r w:rsidRPr="00FD1144">
              <w:rPr>
                <w:rFonts w:ascii="Times New Roman" w:hAnsi="Times New Roman" w:cs="Times New Roman"/>
                <w:sz w:val="28"/>
                <w:szCs w:val="28"/>
              </w:rPr>
              <w:t>Младшие</w:t>
            </w:r>
          </w:p>
        </w:tc>
        <w:tc>
          <w:tcPr>
            <w:tcW w:w="1134" w:type="dxa"/>
            <w:vAlign w:val="center"/>
          </w:tcPr>
          <w:p w14:paraId="0AD3876C" w14:textId="77777777" w:rsidR="00426606" w:rsidRPr="00FD1144" w:rsidRDefault="00426606"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2</w:t>
            </w:r>
          </w:p>
        </w:tc>
        <w:tc>
          <w:tcPr>
            <w:tcW w:w="1134" w:type="dxa"/>
            <w:vAlign w:val="center"/>
          </w:tcPr>
          <w:p w14:paraId="6FFEEBD6" w14:textId="77777777" w:rsidR="00426606" w:rsidRPr="00FD1144" w:rsidRDefault="00426606"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10%</w:t>
            </w:r>
          </w:p>
        </w:tc>
        <w:tc>
          <w:tcPr>
            <w:tcW w:w="1275" w:type="dxa"/>
            <w:vAlign w:val="center"/>
          </w:tcPr>
          <w:p w14:paraId="21AA5406" w14:textId="77777777" w:rsidR="00426606" w:rsidRPr="00FD1144" w:rsidRDefault="00426606"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15</w:t>
            </w:r>
          </w:p>
        </w:tc>
        <w:tc>
          <w:tcPr>
            <w:tcW w:w="1134" w:type="dxa"/>
            <w:vAlign w:val="center"/>
          </w:tcPr>
          <w:p w14:paraId="1E663795" w14:textId="77777777" w:rsidR="00426606" w:rsidRPr="00FD1144" w:rsidRDefault="00426606"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75%</w:t>
            </w:r>
          </w:p>
        </w:tc>
        <w:tc>
          <w:tcPr>
            <w:tcW w:w="1276" w:type="dxa"/>
            <w:vAlign w:val="center"/>
          </w:tcPr>
          <w:p w14:paraId="526F1AF5" w14:textId="77777777" w:rsidR="00426606" w:rsidRPr="00FD1144" w:rsidRDefault="00426606"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3</w:t>
            </w:r>
          </w:p>
        </w:tc>
        <w:tc>
          <w:tcPr>
            <w:tcW w:w="1134" w:type="dxa"/>
            <w:vAlign w:val="center"/>
          </w:tcPr>
          <w:p w14:paraId="0B69FBF4" w14:textId="77777777" w:rsidR="00426606" w:rsidRPr="00FD1144" w:rsidRDefault="00426606"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15%</w:t>
            </w:r>
          </w:p>
        </w:tc>
        <w:tc>
          <w:tcPr>
            <w:tcW w:w="1134" w:type="dxa"/>
          </w:tcPr>
          <w:p w14:paraId="7BF37609" w14:textId="77777777" w:rsidR="00426606" w:rsidRPr="00FD1144" w:rsidRDefault="00426606"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100%</w:t>
            </w:r>
          </w:p>
        </w:tc>
      </w:tr>
      <w:tr w:rsidR="00426606" w:rsidRPr="00FD1144" w14:paraId="34041FEB" w14:textId="77777777" w:rsidTr="006E34C6">
        <w:tc>
          <w:tcPr>
            <w:tcW w:w="1560" w:type="dxa"/>
          </w:tcPr>
          <w:p w14:paraId="2A13373E" w14:textId="77777777" w:rsidR="00426606" w:rsidRPr="00FD1144" w:rsidRDefault="00426606" w:rsidP="00FD1144">
            <w:pPr>
              <w:spacing w:line="360" w:lineRule="exact"/>
              <w:rPr>
                <w:rFonts w:ascii="Times New Roman" w:hAnsi="Times New Roman" w:cs="Times New Roman"/>
                <w:sz w:val="28"/>
                <w:szCs w:val="28"/>
              </w:rPr>
            </w:pPr>
            <w:r w:rsidRPr="00FD1144">
              <w:rPr>
                <w:rFonts w:ascii="Times New Roman" w:hAnsi="Times New Roman" w:cs="Times New Roman"/>
                <w:sz w:val="28"/>
                <w:szCs w:val="28"/>
              </w:rPr>
              <w:t>Старшие</w:t>
            </w:r>
          </w:p>
        </w:tc>
        <w:tc>
          <w:tcPr>
            <w:tcW w:w="1134" w:type="dxa"/>
            <w:vAlign w:val="center"/>
          </w:tcPr>
          <w:p w14:paraId="3E3B02F7" w14:textId="77777777" w:rsidR="00426606" w:rsidRPr="00FD1144" w:rsidRDefault="00426606"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12</w:t>
            </w:r>
          </w:p>
        </w:tc>
        <w:tc>
          <w:tcPr>
            <w:tcW w:w="1134" w:type="dxa"/>
            <w:vAlign w:val="center"/>
          </w:tcPr>
          <w:p w14:paraId="78ED9578" w14:textId="77777777" w:rsidR="00426606" w:rsidRPr="00FD1144" w:rsidRDefault="006E34C6"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21,8</w:t>
            </w:r>
            <w:r w:rsidR="00426606" w:rsidRPr="00FD1144">
              <w:rPr>
                <w:rFonts w:ascii="Times New Roman" w:hAnsi="Times New Roman" w:cs="Times New Roman"/>
                <w:sz w:val="28"/>
                <w:szCs w:val="28"/>
              </w:rPr>
              <w:t>%</w:t>
            </w:r>
          </w:p>
        </w:tc>
        <w:tc>
          <w:tcPr>
            <w:tcW w:w="1275" w:type="dxa"/>
            <w:vAlign w:val="center"/>
          </w:tcPr>
          <w:p w14:paraId="4D8C1155" w14:textId="77777777" w:rsidR="00426606" w:rsidRPr="00FD1144" w:rsidRDefault="00426606"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39</w:t>
            </w:r>
          </w:p>
        </w:tc>
        <w:tc>
          <w:tcPr>
            <w:tcW w:w="1134" w:type="dxa"/>
            <w:vAlign w:val="center"/>
          </w:tcPr>
          <w:p w14:paraId="1181C3B9" w14:textId="77777777" w:rsidR="00426606" w:rsidRPr="00FD1144" w:rsidRDefault="006E34C6"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70,9</w:t>
            </w:r>
            <w:r w:rsidR="00426606" w:rsidRPr="00FD1144">
              <w:rPr>
                <w:rFonts w:ascii="Times New Roman" w:hAnsi="Times New Roman" w:cs="Times New Roman"/>
                <w:sz w:val="28"/>
                <w:szCs w:val="28"/>
              </w:rPr>
              <w:t>%</w:t>
            </w:r>
          </w:p>
        </w:tc>
        <w:tc>
          <w:tcPr>
            <w:tcW w:w="1276" w:type="dxa"/>
            <w:vAlign w:val="center"/>
          </w:tcPr>
          <w:p w14:paraId="3A3E3B84" w14:textId="77777777" w:rsidR="00426606" w:rsidRPr="00FD1144" w:rsidRDefault="00426606"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4</w:t>
            </w:r>
          </w:p>
        </w:tc>
        <w:tc>
          <w:tcPr>
            <w:tcW w:w="1134" w:type="dxa"/>
            <w:vAlign w:val="center"/>
          </w:tcPr>
          <w:p w14:paraId="007E1059" w14:textId="77777777" w:rsidR="00426606" w:rsidRPr="00FD1144" w:rsidRDefault="006E34C6"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7</w:t>
            </w:r>
            <w:r w:rsidR="00426606" w:rsidRPr="00FD1144">
              <w:rPr>
                <w:rFonts w:ascii="Times New Roman" w:hAnsi="Times New Roman" w:cs="Times New Roman"/>
                <w:sz w:val="28"/>
                <w:szCs w:val="28"/>
              </w:rPr>
              <w:t>,3%</w:t>
            </w:r>
          </w:p>
        </w:tc>
        <w:tc>
          <w:tcPr>
            <w:tcW w:w="1134" w:type="dxa"/>
          </w:tcPr>
          <w:p w14:paraId="7F45CE31" w14:textId="77777777" w:rsidR="00426606" w:rsidRPr="00FD1144" w:rsidRDefault="00426606"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100%</w:t>
            </w:r>
          </w:p>
        </w:tc>
      </w:tr>
    </w:tbl>
    <w:p w14:paraId="1D4951F7" w14:textId="77777777" w:rsidR="00426606" w:rsidRPr="00FD1144" w:rsidRDefault="00426606" w:rsidP="00FD1144">
      <w:pPr>
        <w:spacing w:after="0" w:line="360" w:lineRule="exact"/>
        <w:ind w:firstLine="709"/>
        <w:jc w:val="both"/>
        <w:rPr>
          <w:rFonts w:ascii="Times New Roman" w:hAnsi="Times New Roman" w:cs="Times New Roman"/>
          <w:sz w:val="28"/>
          <w:szCs w:val="28"/>
        </w:rPr>
      </w:pPr>
    </w:p>
    <w:p w14:paraId="20DA312C" w14:textId="77777777" w:rsidR="0039234F" w:rsidRPr="00FD1144" w:rsidRDefault="00A26D61"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Из таблицы</w:t>
      </w:r>
      <w:r w:rsidR="00AA6BAE" w:rsidRPr="00FD1144">
        <w:rPr>
          <w:rFonts w:ascii="Times New Roman" w:hAnsi="Times New Roman" w:cs="Times New Roman"/>
          <w:sz w:val="28"/>
          <w:szCs w:val="28"/>
        </w:rPr>
        <w:t xml:space="preserve"> 2.4</w:t>
      </w:r>
      <w:r w:rsidRPr="00FD1144">
        <w:rPr>
          <w:rFonts w:ascii="Times New Roman" w:hAnsi="Times New Roman" w:cs="Times New Roman"/>
          <w:sz w:val="28"/>
          <w:szCs w:val="28"/>
        </w:rPr>
        <w:t xml:space="preserve"> видно, что среди младших</w:t>
      </w:r>
      <w:r w:rsidR="00AA6BAE" w:rsidRPr="00FD1144">
        <w:rPr>
          <w:rFonts w:ascii="Times New Roman" w:hAnsi="Times New Roman" w:cs="Times New Roman"/>
          <w:sz w:val="28"/>
          <w:szCs w:val="28"/>
        </w:rPr>
        <w:t xml:space="preserve"> (</w:t>
      </w:r>
      <w:r w:rsidR="006E34C6" w:rsidRPr="00FD1144">
        <w:rPr>
          <w:rFonts w:ascii="Times New Roman" w:hAnsi="Times New Roman" w:cs="Times New Roman"/>
          <w:sz w:val="28"/>
          <w:szCs w:val="28"/>
        </w:rPr>
        <w:t>75</w:t>
      </w:r>
      <w:r w:rsidR="00AA6BAE" w:rsidRPr="00FD1144">
        <w:rPr>
          <w:rFonts w:ascii="Times New Roman" w:hAnsi="Times New Roman" w:cs="Times New Roman"/>
          <w:sz w:val="28"/>
          <w:szCs w:val="28"/>
        </w:rPr>
        <w:t>%)</w:t>
      </w:r>
      <w:r w:rsidRPr="00FD1144">
        <w:rPr>
          <w:rFonts w:ascii="Times New Roman" w:hAnsi="Times New Roman" w:cs="Times New Roman"/>
          <w:sz w:val="28"/>
          <w:szCs w:val="28"/>
        </w:rPr>
        <w:t xml:space="preserve"> и старших</w:t>
      </w:r>
      <w:r w:rsidR="006E34C6" w:rsidRPr="00FD1144">
        <w:rPr>
          <w:rFonts w:ascii="Times New Roman" w:hAnsi="Times New Roman" w:cs="Times New Roman"/>
          <w:sz w:val="28"/>
          <w:szCs w:val="28"/>
        </w:rPr>
        <w:t xml:space="preserve"> (70,9</w:t>
      </w:r>
      <w:r w:rsidR="00AA6BAE" w:rsidRPr="00FD1144">
        <w:rPr>
          <w:rFonts w:ascii="Times New Roman" w:hAnsi="Times New Roman" w:cs="Times New Roman"/>
          <w:sz w:val="28"/>
          <w:szCs w:val="28"/>
        </w:rPr>
        <w:t>%)</w:t>
      </w:r>
      <w:r w:rsidRPr="00FD1144">
        <w:rPr>
          <w:rFonts w:ascii="Times New Roman" w:hAnsi="Times New Roman" w:cs="Times New Roman"/>
          <w:sz w:val="28"/>
          <w:szCs w:val="28"/>
        </w:rPr>
        <w:t xml:space="preserve"> подростков преобладает тенденция мотивации к избеганию неудач. </w:t>
      </w:r>
      <w:r w:rsidR="005E7AAA" w:rsidRPr="00FD1144">
        <w:rPr>
          <w:rFonts w:ascii="Times New Roman" w:hAnsi="Times New Roman" w:cs="Times New Roman"/>
          <w:sz w:val="28"/>
          <w:szCs w:val="28"/>
        </w:rPr>
        <w:t xml:space="preserve">Данные подростки могут действовать из побуждения страхов совершить ошибку, потерять репутацию и т.д. </w:t>
      </w:r>
      <w:r w:rsidR="00E70D12" w:rsidRPr="00FD1144">
        <w:rPr>
          <w:rFonts w:ascii="Times New Roman" w:hAnsi="Times New Roman" w:cs="Times New Roman"/>
          <w:sz w:val="28"/>
          <w:szCs w:val="28"/>
        </w:rPr>
        <w:t>Среди 21,8% старших подростков и 10</w:t>
      </w:r>
      <w:r w:rsidR="00AA6BAE" w:rsidRPr="00FD1144">
        <w:rPr>
          <w:rFonts w:ascii="Times New Roman" w:hAnsi="Times New Roman" w:cs="Times New Roman"/>
          <w:sz w:val="28"/>
          <w:szCs w:val="28"/>
        </w:rPr>
        <w:t xml:space="preserve">% младших подростков преобладает мотивация «стремления к успеху». </w:t>
      </w:r>
      <w:r w:rsidR="005E7AAA" w:rsidRPr="00FD1144">
        <w:rPr>
          <w:rFonts w:ascii="Times New Roman" w:hAnsi="Times New Roman" w:cs="Times New Roman"/>
          <w:sz w:val="28"/>
          <w:szCs w:val="28"/>
        </w:rPr>
        <w:t>Также можно отметить труд Н.С. Волошина и Ю.В. Братчикова</w:t>
      </w:r>
      <w:r w:rsidR="00551C81" w:rsidRPr="00FD1144">
        <w:rPr>
          <w:rFonts w:ascii="Times New Roman" w:hAnsi="Times New Roman" w:cs="Times New Roman"/>
          <w:sz w:val="28"/>
          <w:szCs w:val="28"/>
        </w:rPr>
        <w:t xml:space="preserve"> [11]</w:t>
      </w:r>
      <w:r w:rsidR="005E7AAA" w:rsidRPr="00FD1144">
        <w:rPr>
          <w:rFonts w:ascii="Times New Roman" w:hAnsi="Times New Roman" w:cs="Times New Roman"/>
          <w:sz w:val="28"/>
          <w:szCs w:val="28"/>
        </w:rPr>
        <w:t xml:space="preserve">, в котором указано, что мотив достижения связан с продуктивным выполнением деятельности, то есть данные подростки действуют из побуждения к достижению результатов. </w:t>
      </w:r>
      <w:r w:rsidR="00AA6BAE" w:rsidRPr="00FD1144">
        <w:rPr>
          <w:rFonts w:ascii="Times New Roman" w:hAnsi="Times New Roman" w:cs="Times New Roman"/>
          <w:sz w:val="28"/>
          <w:szCs w:val="28"/>
        </w:rPr>
        <w:t>Доминиру</w:t>
      </w:r>
      <w:r w:rsidR="00E70D12" w:rsidRPr="00FD1144">
        <w:rPr>
          <w:rFonts w:ascii="Times New Roman" w:hAnsi="Times New Roman" w:cs="Times New Roman"/>
          <w:sz w:val="28"/>
          <w:szCs w:val="28"/>
        </w:rPr>
        <w:t>ющая мотивация не определена у 15</w:t>
      </w:r>
      <w:r w:rsidR="00AA6BAE" w:rsidRPr="00FD1144">
        <w:rPr>
          <w:rFonts w:ascii="Times New Roman" w:hAnsi="Times New Roman" w:cs="Times New Roman"/>
          <w:sz w:val="28"/>
          <w:szCs w:val="28"/>
        </w:rPr>
        <w:t>%</w:t>
      </w:r>
      <w:r w:rsidR="00562E99" w:rsidRPr="00FD1144">
        <w:rPr>
          <w:rFonts w:ascii="Times New Roman" w:hAnsi="Times New Roman" w:cs="Times New Roman"/>
          <w:sz w:val="28"/>
          <w:szCs w:val="28"/>
        </w:rPr>
        <w:t xml:space="preserve"> младших подростков</w:t>
      </w:r>
      <w:r w:rsidR="00AA6BAE" w:rsidRPr="00FD1144">
        <w:rPr>
          <w:rFonts w:ascii="Times New Roman" w:hAnsi="Times New Roman" w:cs="Times New Roman"/>
          <w:sz w:val="28"/>
          <w:szCs w:val="28"/>
        </w:rPr>
        <w:t xml:space="preserve"> и</w:t>
      </w:r>
      <w:r w:rsidR="00562E99" w:rsidRPr="00FD1144">
        <w:rPr>
          <w:rFonts w:ascii="Times New Roman" w:hAnsi="Times New Roman" w:cs="Times New Roman"/>
          <w:sz w:val="28"/>
          <w:szCs w:val="28"/>
        </w:rPr>
        <w:t xml:space="preserve"> у</w:t>
      </w:r>
      <w:r w:rsidR="00E70D12" w:rsidRPr="00FD1144">
        <w:rPr>
          <w:rFonts w:ascii="Times New Roman" w:hAnsi="Times New Roman" w:cs="Times New Roman"/>
          <w:sz w:val="28"/>
          <w:szCs w:val="28"/>
        </w:rPr>
        <w:t xml:space="preserve"> 7</w:t>
      </w:r>
      <w:r w:rsidR="006F39A6" w:rsidRPr="00FD1144">
        <w:rPr>
          <w:rFonts w:ascii="Times New Roman" w:hAnsi="Times New Roman" w:cs="Times New Roman"/>
          <w:sz w:val="28"/>
          <w:szCs w:val="28"/>
        </w:rPr>
        <w:t xml:space="preserve">,3% старших подростков. </w:t>
      </w:r>
    </w:p>
    <w:p w14:paraId="6D9D208D" w14:textId="77777777" w:rsidR="006F39A6" w:rsidRPr="00FD1144" w:rsidRDefault="00A26D61"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Далее проведен сравнительный анализ </w:t>
      </w:r>
      <w:r w:rsidR="00413967" w:rsidRPr="00FD1144">
        <w:rPr>
          <w:rFonts w:ascii="Times New Roman" w:hAnsi="Times New Roman" w:cs="Times New Roman"/>
          <w:sz w:val="28"/>
          <w:szCs w:val="28"/>
        </w:rPr>
        <w:t xml:space="preserve">потребностей в достижении цели и успеха среди </w:t>
      </w:r>
      <w:r w:rsidRPr="00FD1144">
        <w:rPr>
          <w:rFonts w:ascii="Times New Roman" w:hAnsi="Times New Roman" w:cs="Times New Roman"/>
          <w:sz w:val="28"/>
          <w:szCs w:val="28"/>
        </w:rPr>
        <w:t>подростков из школы и гимназии</w:t>
      </w:r>
      <w:r w:rsidR="00413967" w:rsidRPr="00FD1144">
        <w:rPr>
          <w:rFonts w:ascii="Times New Roman" w:hAnsi="Times New Roman" w:cs="Times New Roman"/>
          <w:sz w:val="28"/>
          <w:szCs w:val="28"/>
        </w:rPr>
        <w:t xml:space="preserve"> (рисунок 2.1)</w:t>
      </w:r>
      <w:r w:rsidRPr="00FD1144">
        <w:rPr>
          <w:rFonts w:ascii="Times New Roman" w:hAnsi="Times New Roman" w:cs="Times New Roman"/>
          <w:sz w:val="28"/>
          <w:szCs w:val="28"/>
        </w:rPr>
        <w:t xml:space="preserve">. </w:t>
      </w:r>
    </w:p>
    <w:p w14:paraId="3FF6AA92" w14:textId="77777777" w:rsidR="00623D12" w:rsidRPr="00FD1144" w:rsidRDefault="00623D12" w:rsidP="00FD1144">
      <w:pPr>
        <w:spacing w:after="0" w:line="360" w:lineRule="exact"/>
        <w:ind w:firstLine="709"/>
        <w:jc w:val="both"/>
        <w:rPr>
          <w:rFonts w:ascii="Times New Roman" w:hAnsi="Times New Roman" w:cs="Times New Roman"/>
          <w:sz w:val="28"/>
          <w:szCs w:val="28"/>
        </w:rPr>
      </w:pPr>
    </w:p>
    <w:p w14:paraId="74FA8BDC" w14:textId="77777777" w:rsidR="006F39A6" w:rsidRPr="00FD1144" w:rsidRDefault="00FF2AA2" w:rsidP="00FD1144">
      <w:pPr>
        <w:spacing w:after="0" w:line="360" w:lineRule="auto"/>
        <w:jc w:val="center"/>
        <w:rPr>
          <w:rFonts w:ascii="Times New Roman" w:hAnsi="Times New Roman" w:cs="Times New Roman"/>
          <w:sz w:val="28"/>
          <w:szCs w:val="28"/>
        </w:rPr>
      </w:pPr>
      <w:r w:rsidRPr="00FD1144">
        <w:rPr>
          <w:noProof/>
          <w:lang w:eastAsia="ru-RU"/>
        </w:rPr>
        <w:drawing>
          <wp:inline distT="0" distB="0" distL="0" distR="0" wp14:anchorId="4B63030F" wp14:editId="30793D41">
            <wp:extent cx="5343525" cy="3390900"/>
            <wp:effectExtent l="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AD47B8B" w14:textId="77777777" w:rsidR="005E7AAA" w:rsidRPr="00FD1144" w:rsidRDefault="005E7AAA" w:rsidP="00FD1144">
      <w:pPr>
        <w:spacing w:after="0" w:line="360" w:lineRule="exact"/>
        <w:jc w:val="center"/>
        <w:rPr>
          <w:rFonts w:ascii="Times New Roman" w:hAnsi="Times New Roman" w:cs="Times New Roman"/>
          <w:sz w:val="28"/>
          <w:szCs w:val="28"/>
        </w:rPr>
      </w:pPr>
      <w:r w:rsidRPr="00FD1144">
        <w:rPr>
          <w:rFonts w:ascii="Times New Roman" w:hAnsi="Times New Roman" w:cs="Times New Roman"/>
          <w:sz w:val="28"/>
          <w:szCs w:val="28"/>
        </w:rPr>
        <w:t>Рисунок 2.1 – Сравнительный анализ потребностей в достижении цели и успеха среди подростков из школы и гимназии, %</w:t>
      </w:r>
    </w:p>
    <w:p w14:paraId="549470D1" w14:textId="77777777" w:rsidR="00623D12" w:rsidRPr="00FD1144" w:rsidRDefault="00623D12"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lastRenderedPageBreak/>
        <w:t>Из рисунка 2.1 видно, что:</w:t>
      </w:r>
    </w:p>
    <w:p w14:paraId="5DB8DC4A" w14:textId="77777777" w:rsidR="0013422B" w:rsidRPr="00FD1144" w:rsidRDefault="0013422B"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1) Высокий уровень потребностей в достижении </w:t>
      </w:r>
      <w:r w:rsidR="00A22A20" w:rsidRPr="00FD1144">
        <w:rPr>
          <w:rFonts w:ascii="Times New Roman" w:hAnsi="Times New Roman" w:cs="Times New Roman"/>
          <w:sz w:val="28"/>
          <w:szCs w:val="28"/>
        </w:rPr>
        <w:t>цели и успеха выявлен только у 5,5</w:t>
      </w:r>
      <w:r w:rsidRPr="00FD1144">
        <w:rPr>
          <w:rFonts w:ascii="Times New Roman" w:hAnsi="Times New Roman" w:cs="Times New Roman"/>
          <w:sz w:val="28"/>
          <w:szCs w:val="28"/>
        </w:rPr>
        <w:t>% старших подростков из гимназии.</w:t>
      </w:r>
    </w:p>
    <w:p w14:paraId="17E7DEF9" w14:textId="77777777" w:rsidR="0013422B" w:rsidRPr="00FD1144" w:rsidRDefault="00A22A20"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2) Повышенный уровень – у 12,7</w:t>
      </w:r>
      <w:r w:rsidR="0013422B" w:rsidRPr="00FD1144">
        <w:rPr>
          <w:rFonts w:ascii="Times New Roman" w:hAnsi="Times New Roman" w:cs="Times New Roman"/>
          <w:sz w:val="28"/>
          <w:szCs w:val="28"/>
        </w:rPr>
        <w:t>% старш</w:t>
      </w:r>
      <w:r w:rsidRPr="00FD1144">
        <w:rPr>
          <w:rFonts w:ascii="Times New Roman" w:hAnsi="Times New Roman" w:cs="Times New Roman"/>
          <w:sz w:val="28"/>
          <w:szCs w:val="28"/>
        </w:rPr>
        <w:t>их подростков из гимназии; у 10</w:t>
      </w:r>
      <w:r w:rsidR="0013422B" w:rsidRPr="00FD1144">
        <w:rPr>
          <w:rFonts w:ascii="Times New Roman" w:hAnsi="Times New Roman" w:cs="Times New Roman"/>
          <w:sz w:val="28"/>
          <w:szCs w:val="28"/>
        </w:rPr>
        <w:t xml:space="preserve">% младших подростков из гимназии. Что в сумме </w:t>
      </w:r>
      <w:r w:rsidRPr="00FD1144">
        <w:rPr>
          <w:rFonts w:ascii="Times New Roman" w:hAnsi="Times New Roman" w:cs="Times New Roman"/>
          <w:sz w:val="28"/>
          <w:szCs w:val="28"/>
        </w:rPr>
        <w:t xml:space="preserve">22,7% и это </w:t>
      </w:r>
      <w:r w:rsidR="0013422B" w:rsidRPr="00FD1144">
        <w:rPr>
          <w:rFonts w:ascii="Times New Roman" w:hAnsi="Times New Roman" w:cs="Times New Roman"/>
          <w:sz w:val="28"/>
          <w:szCs w:val="28"/>
        </w:rPr>
        <w:t xml:space="preserve">больше, чем </w:t>
      </w:r>
      <w:r w:rsidRPr="00FD1144">
        <w:rPr>
          <w:rFonts w:ascii="Times New Roman" w:hAnsi="Times New Roman" w:cs="Times New Roman"/>
          <w:sz w:val="28"/>
          <w:szCs w:val="28"/>
        </w:rPr>
        <w:t>у подростков из школы</w:t>
      </w:r>
      <w:r w:rsidR="0013422B" w:rsidRPr="00FD1144">
        <w:rPr>
          <w:rFonts w:ascii="Times New Roman" w:hAnsi="Times New Roman" w:cs="Times New Roman"/>
          <w:sz w:val="28"/>
          <w:szCs w:val="28"/>
        </w:rPr>
        <w:t xml:space="preserve"> </w:t>
      </w:r>
      <w:r w:rsidRPr="00FD1144">
        <w:rPr>
          <w:rFonts w:ascii="Times New Roman" w:hAnsi="Times New Roman" w:cs="Times New Roman"/>
          <w:sz w:val="28"/>
          <w:szCs w:val="28"/>
        </w:rPr>
        <w:t>(у 6,4% старших подростков, у 5</w:t>
      </w:r>
      <w:r w:rsidR="0013422B" w:rsidRPr="00FD1144">
        <w:rPr>
          <w:rFonts w:ascii="Times New Roman" w:hAnsi="Times New Roman" w:cs="Times New Roman"/>
          <w:sz w:val="28"/>
          <w:szCs w:val="28"/>
        </w:rPr>
        <w:t>% младших подростков</w:t>
      </w:r>
      <w:r w:rsidRPr="00FD1144">
        <w:rPr>
          <w:rFonts w:ascii="Times New Roman" w:hAnsi="Times New Roman" w:cs="Times New Roman"/>
          <w:sz w:val="28"/>
          <w:szCs w:val="28"/>
        </w:rPr>
        <w:t>)</w:t>
      </w:r>
      <w:r w:rsidR="0013422B" w:rsidRPr="00FD1144">
        <w:rPr>
          <w:rFonts w:ascii="Times New Roman" w:hAnsi="Times New Roman" w:cs="Times New Roman"/>
          <w:sz w:val="28"/>
          <w:szCs w:val="28"/>
        </w:rPr>
        <w:t>.</w:t>
      </w:r>
    </w:p>
    <w:p w14:paraId="3561B300" w14:textId="77777777" w:rsidR="0013422B" w:rsidRPr="00FD1144" w:rsidRDefault="0013422B"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3) Наиболее выражен средний уровень потребности дост</w:t>
      </w:r>
      <w:r w:rsidR="00A22A20" w:rsidRPr="00FD1144">
        <w:rPr>
          <w:rFonts w:ascii="Times New Roman" w:hAnsi="Times New Roman" w:cs="Times New Roman"/>
          <w:sz w:val="28"/>
          <w:szCs w:val="28"/>
        </w:rPr>
        <w:t>ижения цели и успеха. Преобладае</w:t>
      </w:r>
      <w:r w:rsidRPr="00FD1144">
        <w:rPr>
          <w:rFonts w:ascii="Times New Roman" w:hAnsi="Times New Roman" w:cs="Times New Roman"/>
          <w:sz w:val="28"/>
          <w:szCs w:val="28"/>
        </w:rPr>
        <w:t>т</w:t>
      </w:r>
      <w:r w:rsidR="00A22A20" w:rsidRPr="00FD1144">
        <w:rPr>
          <w:rFonts w:ascii="Times New Roman" w:hAnsi="Times New Roman" w:cs="Times New Roman"/>
          <w:sz w:val="28"/>
          <w:szCs w:val="28"/>
        </w:rPr>
        <w:t xml:space="preserve"> у старших подростков</w:t>
      </w:r>
      <w:r w:rsidR="00985A0C" w:rsidRPr="00FD1144">
        <w:rPr>
          <w:rFonts w:ascii="Times New Roman" w:hAnsi="Times New Roman" w:cs="Times New Roman"/>
          <w:sz w:val="28"/>
          <w:szCs w:val="28"/>
        </w:rPr>
        <w:t xml:space="preserve"> из школы – </w:t>
      </w:r>
      <w:r w:rsidR="00A22A20" w:rsidRPr="00FD1144">
        <w:rPr>
          <w:rFonts w:ascii="Times New Roman" w:hAnsi="Times New Roman" w:cs="Times New Roman"/>
          <w:sz w:val="28"/>
          <w:szCs w:val="28"/>
        </w:rPr>
        <w:t>75,6</w:t>
      </w:r>
      <w:r w:rsidRPr="00FD1144">
        <w:rPr>
          <w:rFonts w:ascii="Times New Roman" w:hAnsi="Times New Roman" w:cs="Times New Roman"/>
          <w:sz w:val="28"/>
          <w:szCs w:val="28"/>
        </w:rPr>
        <w:t xml:space="preserve">%, далее </w:t>
      </w:r>
      <w:r w:rsidR="00A22A20" w:rsidRPr="00FD1144">
        <w:rPr>
          <w:rFonts w:ascii="Times New Roman" w:hAnsi="Times New Roman" w:cs="Times New Roman"/>
          <w:sz w:val="28"/>
          <w:szCs w:val="28"/>
        </w:rPr>
        <w:t>у старших подростков</w:t>
      </w:r>
      <w:r w:rsidR="00985A0C" w:rsidRPr="00FD1144">
        <w:rPr>
          <w:rFonts w:ascii="Times New Roman" w:hAnsi="Times New Roman" w:cs="Times New Roman"/>
          <w:sz w:val="28"/>
          <w:szCs w:val="28"/>
        </w:rPr>
        <w:t xml:space="preserve"> из гимназии – </w:t>
      </w:r>
      <w:r w:rsidR="00A22A20" w:rsidRPr="00FD1144">
        <w:rPr>
          <w:rFonts w:ascii="Times New Roman" w:hAnsi="Times New Roman" w:cs="Times New Roman"/>
          <w:sz w:val="28"/>
          <w:szCs w:val="28"/>
        </w:rPr>
        <w:t>72,7</w:t>
      </w:r>
      <w:r w:rsidRPr="00FD1144">
        <w:rPr>
          <w:rFonts w:ascii="Times New Roman" w:hAnsi="Times New Roman" w:cs="Times New Roman"/>
          <w:sz w:val="28"/>
          <w:szCs w:val="28"/>
        </w:rPr>
        <w:t>%, далее</w:t>
      </w:r>
      <w:r w:rsidR="00A22A20" w:rsidRPr="00FD1144">
        <w:rPr>
          <w:rFonts w:ascii="Times New Roman" w:hAnsi="Times New Roman" w:cs="Times New Roman"/>
          <w:sz w:val="28"/>
          <w:szCs w:val="28"/>
        </w:rPr>
        <w:t xml:space="preserve"> у младших</w:t>
      </w:r>
      <w:r w:rsidRPr="00FD1144">
        <w:rPr>
          <w:rFonts w:ascii="Times New Roman" w:hAnsi="Times New Roman" w:cs="Times New Roman"/>
          <w:sz w:val="28"/>
          <w:szCs w:val="28"/>
        </w:rPr>
        <w:t xml:space="preserve"> подростк</w:t>
      </w:r>
      <w:r w:rsidR="00A22A20" w:rsidRPr="00FD1144">
        <w:rPr>
          <w:rFonts w:ascii="Times New Roman" w:hAnsi="Times New Roman" w:cs="Times New Roman"/>
          <w:sz w:val="28"/>
          <w:szCs w:val="28"/>
        </w:rPr>
        <w:t>ов</w:t>
      </w:r>
      <w:r w:rsidR="00985A0C" w:rsidRPr="00FD1144">
        <w:rPr>
          <w:rFonts w:ascii="Times New Roman" w:hAnsi="Times New Roman" w:cs="Times New Roman"/>
          <w:sz w:val="28"/>
          <w:szCs w:val="28"/>
        </w:rPr>
        <w:t xml:space="preserve"> из гимназии –</w:t>
      </w:r>
      <w:r w:rsidR="00A22A20" w:rsidRPr="00FD1144">
        <w:rPr>
          <w:rFonts w:ascii="Times New Roman" w:hAnsi="Times New Roman" w:cs="Times New Roman"/>
          <w:sz w:val="28"/>
          <w:szCs w:val="28"/>
        </w:rPr>
        <w:t xml:space="preserve"> </w:t>
      </w:r>
      <w:r w:rsidRPr="00FD1144">
        <w:rPr>
          <w:rFonts w:ascii="Times New Roman" w:hAnsi="Times New Roman" w:cs="Times New Roman"/>
          <w:sz w:val="28"/>
          <w:szCs w:val="28"/>
        </w:rPr>
        <w:t>7</w:t>
      </w:r>
      <w:r w:rsidR="00A22A20" w:rsidRPr="00FD1144">
        <w:rPr>
          <w:rFonts w:ascii="Times New Roman" w:hAnsi="Times New Roman" w:cs="Times New Roman"/>
          <w:sz w:val="28"/>
          <w:szCs w:val="28"/>
        </w:rPr>
        <w:t>0</w:t>
      </w:r>
      <w:r w:rsidRPr="00FD1144">
        <w:rPr>
          <w:rFonts w:ascii="Times New Roman" w:hAnsi="Times New Roman" w:cs="Times New Roman"/>
          <w:sz w:val="28"/>
          <w:szCs w:val="28"/>
        </w:rPr>
        <w:t xml:space="preserve">%, далее </w:t>
      </w:r>
      <w:r w:rsidR="00A22A20" w:rsidRPr="00FD1144">
        <w:rPr>
          <w:rFonts w:ascii="Times New Roman" w:hAnsi="Times New Roman" w:cs="Times New Roman"/>
          <w:sz w:val="28"/>
          <w:szCs w:val="28"/>
        </w:rPr>
        <w:t>у младших подростков</w:t>
      </w:r>
      <w:r w:rsidR="00985A0C" w:rsidRPr="00FD1144">
        <w:rPr>
          <w:rFonts w:ascii="Times New Roman" w:hAnsi="Times New Roman" w:cs="Times New Roman"/>
          <w:sz w:val="28"/>
          <w:szCs w:val="28"/>
        </w:rPr>
        <w:t xml:space="preserve"> из школы – </w:t>
      </w:r>
      <w:r w:rsidR="00A22A20" w:rsidRPr="00FD1144">
        <w:rPr>
          <w:rFonts w:ascii="Times New Roman" w:hAnsi="Times New Roman" w:cs="Times New Roman"/>
          <w:sz w:val="28"/>
          <w:szCs w:val="28"/>
        </w:rPr>
        <w:t>55</w:t>
      </w:r>
      <w:r w:rsidRPr="00FD1144">
        <w:rPr>
          <w:rFonts w:ascii="Times New Roman" w:hAnsi="Times New Roman" w:cs="Times New Roman"/>
          <w:sz w:val="28"/>
          <w:szCs w:val="28"/>
        </w:rPr>
        <w:t>%.</w:t>
      </w:r>
    </w:p>
    <w:p w14:paraId="001CD7DA" w14:textId="77777777" w:rsidR="00985A0C" w:rsidRPr="00FD1144" w:rsidRDefault="00985A0C"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4) Пониженный уровень лидирует</w:t>
      </w:r>
      <w:r w:rsidR="0013422B" w:rsidRPr="00FD1144">
        <w:rPr>
          <w:rFonts w:ascii="Times New Roman" w:hAnsi="Times New Roman" w:cs="Times New Roman"/>
          <w:sz w:val="28"/>
          <w:szCs w:val="28"/>
        </w:rPr>
        <w:t xml:space="preserve"> </w:t>
      </w:r>
      <w:r w:rsidRPr="00FD1144">
        <w:rPr>
          <w:rFonts w:ascii="Times New Roman" w:hAnsi="Times New Roman" w:cs="Times New Roman"/>
          <w:sz w:val="28"/>
          <w:szCs w:val="28"/>
        </w:rPr>
        <w:t xml:space="preserve">у 25% младших подростков из школы, далее – у </w:t>
      </w:r>
      <w:r w:rsidR="0013422B" w:rsidRPr="00FD1144">
        <w:rPr>
          <w:rFonts w:ascii="Times New Roman" w:hAnsi="Times New Roman" w:cs="Times New Roman"/>
          <w:sz w:val="28"/>
          <w:szCs w:val="28"/>
        </w:rPr>
        <w:t>1</w:t>
      </w:r>
      <w:r w:rsidRPr="00FD1144">
        <w:rPr>
          <w:rFonts w:ascii="Times New Roman" w:hAnsi="Times New Roman" w:cs="Times New Roman"/>
          <w:sz w:val="28"/>
          <w:szCs w:val="28"/>
        </w:rPr>
        <w:t>6,7</w:t>
      </w:r>
      <w:r w:rsidR="0013422B" w:rsidRPr="00FD1144">
        <w:rPr>
          <w:rFonts w:ascii="Times New Roman" w:hAnsi="Times New Roman" w:cs="Times New Roman"/>
          <w:sz w:val="28"/>
          <w:szCs w:val="28"/>
        </w:rPr>
        <w:t>% старших подростков из школы, далее</w:t>
      </w:r>
      <w:r w:rsidRPr="00FD1144">
        <w:rPr>
          <w:rFonts w:ascii="Times New Roman" w:hAnsi="Times New Roman" w:cs="Times New Roman"/>
          <w:sz w:val="28"/>
          <w:szCs w:val="28"/>
        </w:rPr>
        <w:t xml:space="preserve"> –</w:t>
      </w:r>
      <w:r w:rsidR="0013422B" w:rsidRPr="00FD1144">
        <w:rPr>
          <w:rFonts w:ascii="Times New Roman" w:hAnsi="Times New Roman" w:cs="Times New Roman"/>
          <w:sz w:val="28"/>
          <w:szCs w:val="28"/>
        </w:rPr>
        <w:t xml:space="preserve"> </w:t>
      </w:r>
      <w:r w:rsidRPr="00FD1144">
        <w:rPr>
          <w:rFonts w:ascii="Times New Roman" w:hAnsi="Times New Roman" w:cs="Times New Roman"/>
          <w:sz w:val="28"/>
          <w:szCs w:val="28"/>
        </w:rPr>
        <w:t>у 15% младших подростков из гимназии, далее – у 9,1</w:t>
      </w:r>
      <w:r w:rsidR="0013422B" w:rsidRPr="00FD1144">
        <w:rPr>
          <w:rFonts w:ascii="Times New Roman" w:hAnsi="Times New Roman" w:cs="Times New Roman"/>
          <w:sz w:val="28"/>
          <w:szCs w:val="28"/>
        </w:rPr>
        <w:t xml:space="preserve">% </w:t>
      </w:r>
      <w:r w:rsidRPr="00FD1144">
        <w:rPr>
          <w:rFonts w:ascii="Times New Roman" w:hAnsi="Times New Roman" w:cs="Times New Roman"/>
          <w:sz w:val="28"/>
          <w:szCs w:val="28"/>
        </w:rPr>
        <w:t xml:space="preserve">старших подростков из гимназии. Низкий уровень явно выражен у младших подростков из школы (15%). </w:t>
      </w:r>
    </w:p>
    <w:p w14:paraId="6D91794B" w14:textId="77777777" w:rsidR="0013422B" w:rsidRPr="00FD1144" w:rsidRDefault="0013422B"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Таким образом, что наиболее высокий уровень потребности достижения цели и успеха у старших подростков из гимназии</w:t>
      </w:r>
      <w:r w:rsidR="00985A0C" w:rsidRPr="00FD1144">
        <w:rPr>
          <w:rFonts w:ascii="Times New Roman" w:hAnsi="Times New Roman" w:cs="Times New Roman"/>
          <w:sz w:val="28"/>
          <w:szCs w:val="28"/>
        </w:rPr>
        <w:t xml:space="preserve">, а в </w:t>
      </w:r>
      <w:r w:rsidR="00B00BBB">
        <w:rPr>
          <w:rFonts w:ascii="Times New Roman" w:hAnsi="Times New Roman" w:cs="Times New Roman"/>
          <w:sz w:val="28"/>
          <w:szCs w:val="28"/>
        </w:rPr>
        <w:t xml:space="preserve">средней </w:t>
      </w:r>
      <w:r w:rsidR="00985A0C" w:rsidRPr="00FD1144">
        <w:rPr>
          <w:rFonts w:ascii="Times New Roman" w:hAnsi="Times New Roman" w:cs="Times New Roman"/>
          <w:sz w:val="28"/>
          <w:szCs w:val="28"/>
        </w:rPr>
        <w:t>школе – менее развит</w:t>
      </w:r>
      <w:r w:rsidRPr="00FD1144">
        <w:rPr>
          <w:rFonts w:ascii="Times New Roman" w:hAnsi="Times New Roman" w:cs="Times New Roman"/>
          <w:sz w:val="28"/>
          <w:szCs w:val="28"/>
        </w:rPr>
        <w:t>. Можно предположить, что образовательная система старших классов в гимназии предъявляет свои правила, от выполн</w:t>
      </w:r>
      <w:r w:rsidR="00985A0C" w:rsidRPr="00FD1144">
        <w:rPr>
          <w:rFonts w:ascii="Times New Roman" w:hAnsi="Times New Roman" w:cs="Times New Roman"/>
          <w:sz w:val="28"/>
          <w:szCs w:val="28"/>
        </w:rPr>
        <w:t>ения которых зависит поступление</w:t>
      </w:r>
      <w:r w:rsidRPr="00FD1144">
        <w:rPr>
          <w:rFonts w:ascii="Times New Roman" w:hAnsi="Times New Roman" w:cs="Times New Roman"/>
          <w:sz w:val="28"/>
          <w:szCs w:val="28"/>
        </w:rPr>
        <w:t xml:space="preserve"> в ВУЗ. </w:t>
      </w:r>
    </w:p>
    <w:p w14:paraId="00E72DCF" w14:textId="77777777" w:rsidR="001A2172" w:rsidRPr="00FD1144" w:rsidRDefault="001A2172"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Далее проведен сравнительный анализ доминирующей мотивации среди подростков из школы и гимназии (рисунок 2.2). </w:t>
      </w:r>
    </w:p>
    <w:p w14:paraId="3FD50DEE" w14:textId="77777777" w:rsidR="001A2172" w:rsidRPr="00FD1144" w:rsidRDefault="001A2172" w:rsidP="00FD1144">
      <w:pPr>
        <w:spacing w:after="0" w:line="360" w:lineRule="exact"/>
        <w:ind w:firstLine="709"/>
        <w:jc w:val="both"/>
        <w:rPr>
          <w:rFonts w:ascii="Times New Roman" w:hAnsi="Times New Roman" w:cs="Times New Roman"/>
          <w:sz w:val="28"/>
          <w:szCs w:val="28"/>
        </w:rPr>
      </w:pPr>
    </w:p>
    <w:p w14:paraId="6B8431FC" w14:textId="77777777" w:rsidR="00403701" w:rsidRPr="00FD1144" w:rsidRDefault="00985A0C" w:rsidP="00FD1144">
      <w:pPr>
        <w:spacing w:after="0" w:line="360" w:lineRule="auto"/>
        <w:jc w:val="center"/>
        <w:rPr>
          <w:rFonts w:ascii="Times New Roman" w:hAnsi="Times New Roman" w:cs="Times New Roman"/>
          <w:sz w:val="28"/>
          <w:szCs w:val="28"/>
        </w:rPr>
      </w:pPr>
      <w:r w:rsidRPr="00FD1144">
        <w:rPr>
          <w:noProof/>
          <w:lang w:eastAsia="ru-RU"/>
        </w:rPr>
        <w:drawing>
          <wp:inline distT="0" distB="0" distL="0" distR="0" wp14:anchorId="362FA22F" wp14:editId="5C6DA80F">
            <wp:extent cx="5362575" cy="317182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97E83A3" w14:textId="77777777" w:rsidR="001A2172" w:rsidRPr="00FD1144" w:rsidRDefault="00403701" w:rsidP="00FD1144">
      <w:pPr>
        <w:spacing w:after="0" w:line="360" w:lineRule="exact"/>
        <w:jc w:val="center"/>
        <w:rPr>
          <w:rFonts w:ascii="Times New Roman" w:hAnsi="Times New Roman" w:cs="Times New Roman"/>
          <w:sz w:val="28"/>
          <w:szCs w:val="28"/>
        </w:rPr>
      </w:pPr>
      <w:r w:rsidRPr="00FD1144">
        <w:rPr>
          <w:rFonts w:ascii="Times New Roman" w:hAnsi="Times New Roman" w:cs="Times New Roman"/>
          <w:sz w:val="28"/>
          <w:szCs w:val="28"/>
        </w:rPr>
        <w:t>Рисунок 2.2</w:t>
      </w:r>
      <w:r w:rsidR="001A2172" w:rsidRPr="00FD1144">
        <w:rPr>
          <w:rFonts w:ascii="Times New Roman" w:hAnsi="Times New Roman" w:cs="Times New Roman"/>
          <w:sz w:val="28"/>
          <w:szCs w:val="28"/>
        </w:rPr>
        <w:t xml:space="preserve"> – Сравнительный анализ </w:t>
      </w:r>
      <w:r w:rsidRPr="00FD1144">
        <w:rPr>
          <w:rFonts w:ascii="Times New Roman" w:hAnsi="Times New Roman" w:cs="Times New Roman"/>
          <w:sz w:val="28"/>
          <w:szCs w:val="28"/>
        </w:rPr>
        <w:t xml:space="preserve">доминирующей мотивации </w:t>
      </w:r>
      <w:r w:rsidR="001A2172" w:rsidRPr="00FD1144">
        <w:rPr>
          <w:rFonts w:ascii="Times New Roman" w:hAnsi="Times New Roman" w:cs="Times New Roman"/>
          <w:sz w:val="28"/>
          <w:szCs w:val="28"/>
        </w:rPr>
        <w:t>среди подростков из школы и гимназии, %</w:t>
      </w:r>
    </w:p>
    <w:p w14:paraId="158CDE0F" w14:textId="77777777" w:rsidR="00403701" w:rsidRPr="00FD1144" w:rsidRDefault="00403701" w:rsidP="00FD1144">
      <w:pPr>
        <w:spacing w:after="0" w:line="360" w:lineRule="exact"/>
        <w:ind w:firstLine="709"/>
        <w:jc w:val="both"/>
        <w:rPr>
          <w:rFonts w:ascii="Times New Roman" w:hAnsi="Times New Roman" w:cs="Times New Roman"/>
          <w:sz w:val="28"/>
          <w:szCs w:val="28"/>
        </w:rPr>
      </w:pPr>
    </w:p>
    <w:p w14:paraId="582F90C2" w14:textId="77777777" w:rsidR="001A2172" w:rsidRPr="00FD1144" w:rsidRDefault="00403701"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lastRenderedPageBreak/>
        <w:t>Из рисунка 2.2</w:t>
      </w:r>
      <w:r w:rsidR="001A2172" w:rsidRPr="00FD1144">
        <w:rPr>
          <w:rFonts w:ascii="Times New Roman" w:hAnsi="Times New Roman" w:cs="Times New Roman"/>
          <w:sz w:val="28"/>
          <w:szCs w:val="28"/>
        </w:rPr>
        <w:t xml:space="preserve"> видно, что:</w:t>
      </w:r>
    </w:p>
    <w:p w14:paraId="33D13BDE" w14:textId="77777777" w:rsidR="004B3170" w:rsidRPr="00FD1144" w:rsidRDefault="004B3170"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1) Среди младших подростков из школы преобладает мо</w:t>
      </w:r>
      <w:r w:rsidR="003C1719" w:rsidRPr="00FD1144">
        <w:rPr>
          <w:rFonts w:ascii="Times New Roman" w:hAnsi="Times New Roman" w:cs="Times New Roman"/>
          <w:sz w:val="28"/>
          <w:szCs w:val="28"/>
        </w:rPr>
        <w:t>тивация к избеганию неудач (85</w:t>
      </w:r>
      <w:r w:rsidRPr="00FD1144">
        <w:rPr>
          <w:rFonts w:ascii="Times New Roman" w:hAnsi="Times New Roman" w:cs="Times New Roman"/>
          <w:sz w:val="28"/>
          <w:szCs w:val="28"/>
        </w:rPr>
        <w:t>%).</w:t>
      </w:r>
    </w:p>
    <w:p w14:paraId="7CF281DF" w14:textId="77777777" w:rsidR="004B3170" w:rsidRPr="00FD1144" w:rsidRDefault="004B3170"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2) Среди младших подростков из гимназии доминирующая мотивация </w:t>
      </w:r>
      <w:r w:rsidR="003C1719" w:rsidRPr="00FD1144">
        <w:rPr>
          <w:rFonts w:ascii="Times New Roman" w:hAnsi="Times New Roman" w:cs="Times New Roman"/>
          <w:sz w:val="28"/>
          <w:szCs w:val="28"/>
        </w:rPr>
        <w:t>также избегание неудач (</w:t>
      </w:r>
      <w:r w:rsidRPr="00FD1144">
        <w:rPr>
          <w:rFonts w:ascii="Times New Roman" w:hAnsi="Times New Roman" w:cs="Times New Roman"/>
          <w:sz w:val="28"/>
          <w:szCs w:val="28"/>
        </w:rPr>
        <w:t>7</w:t>
      </w:r>
      <w:r w:rsidR="003C1719" w:rsidRPr="00FD1144">
        <w:rPr>
          <w:rFonts w:ascii="Times New Roman" w:hAnsi="Times New Roman" w:cs="Times New Roman"/>
          <w:sz w:val="28"/>
          <w:szCs w:val="28"/>
        </w:rPr>
        <w:t>5</w:t>
      </w:r>
      <w:r w:rsidR="002E2D9D" w:rsidRPr="00FD1144">
        <w:rPr>
          <w:rFonts w:ascii="Times New Roman" w:hAnsi="Times New Roman" w:cs="Times New Roman"/>
          <w:sz w:val="28"/>
          <w:szCs w:val="28"/>
        </w:rPr>
        <w:t xml:space="preserve">%), также мотивация не определена (15%). </w:t>
      </w:r>
    </w:p>
    <w:p w14:paraId="7E6D3A20" w14:textId="77777777" w:rsidR="004B3170" w:rsidRPr="00FD1144" w:rsidRDefault="004B3170"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3) Среди старших подростков из школы лидирует </w:t>
      </w:r>
      <w:r w:rsidR="003C1719" w:rsidRPr="00FD1144">
        <w:rPr>
          <w:rFonts w:ascii="Times New Roman" w:hAnsi="Times New Roman" w:cs="Times New Roman"/>
          <w:sz w:val="28"/>
          <w:szCs w:val="28"/>
        </w:rPr>
        <w:t>мотивация к избеганию неудач (98,7</w:t>
      </w:r>
      <w:r w:rsidRPr="00FD1144">
        <w:rPr>
          <w:rFonts w:ascii="Times New Roman" w:hAnsi="Times New Roman" w:cs="Times New Roman"/>
          <w:sz w:val="28"/>
          <w:szCs w:val="28"/>
        </w:rPr>
        <w:t>%).</w:t>
      </w:r>
    </w:p>
    <w:p w14:paraId="3F5BD00A" w14:textId="77777777" w:rsidR="004B3170" w:rsidRPr="00FD1144" w:rsidRDefault="004B3170"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4) Среди старших подростков из гимназии доминирует мо</w:t>
      </w:r>
      <w:r w:rsidR="003C1719" w:rsidRPr="00FD1144">
        <w:rPr>
          <w:rFonts w:ascii="Times New Roman" w:hAnsi="Times New Roman" w:cs="Times New Roman"/>
          <w:sz w:val="28"/>
          <w:szCs w:val="28"/>
        </w:rPr>
        <w:t>тивация к избеганию неудач (70,9</w:t>
      </w:r>
      <w:r w:rsidRPr="00FD1144">
        <w:rPr>
          <w:rFonts w:ascii="Times New Roman" w:hAnsi="Times New Roman" w:cs="Times New Roman"/>
          <w:sz w:val="28"/>
          <w:szCs w:val="28"/>
        </w:rPr>
        <w:t xml:space="preserve">%). Но среди данных респондентов также </w:t>
      </w:r>
      <w:r w:rsidR="00F9798B" w:rsidRPr="00FD1144">
        <w:rPr>
          <w:rFonts w:ascii="Times New Roman" w:hAnsi="Times New Roman" w:cs="Times New Roman"/>
          <w:sz w:val="28"/>
          <w:szCs w:val="28"/>
        </w:rPr>
        <w:t>выявлена м</w:t>
      </w:r>
      <w:r w:rsidR="003C1719" w:rsidRPr="00FD1144">
        <w:rPr>
          <w:rFonts w:ascii="Times New Roman" w:hAnsi="Times New Roman" w:cs="Times New Roman"/>
          <w:sz w:val="28"/>
          <w:szCs w:val="28"/>
        </w:rPr>
        <w:t>отивация к стремлению успеха (21,8</w:t>
      </w:r>
      <w:r w:rsidR="00F9798B" w:rsidRPr="00FD1144">
        <w:rPr>
          <w:rFonts w:ascii="Times New Roman" w:hAnsi="Times New Roman" w:cs="Times New Roman"/>
          <w:sz w:val="28"/>
          <w:szCs w:val="28"/>
        </w:rPr>
        <w:t xml:space="preserve">%). </w:t>
      </w:r>
    </w:p>
    <w:p w14:paraId="4048F78F" w14:textId="77777777" w:rsidR="0005561B" w:rsidRPr="00FD1144" w:rsidRDefault="0005561B"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Исходя из этого можно сделать вывод, что </w:t>
      </w:r>
      <w:r w:rsidR="005D2D1B" w:rsidRPr="00FD1144">
        <w:rPr>
          <w:rFonts w:ascii="Times New Roman" w:hAnsi="Times New Roman" w:cs="Times New Roman"/>
          <w:sz w:val="28"/>
          <w:szCs w:val="28"/>
        </w:rPr>
        <w:t>большинство п</w:t>
      </w:r>
      <w:r w:rsidR="0013422B" w:rsidRPr="00FD1144">
        <w:rPr>
          <w:rFonts w:ascii="Times New Roman" w:hAnsi="Times New Roman" w:cs="Times New Roman"/>
          <w:sz w:val="28"/>
          <w:szCs w:val="28"/>
        </w:rPr>
        <w:t>одростков</w:t>
      </w:r>
      <w:r w:rsidR="003C1719" w:rsidRPr="00FD1144">
        <w:rPr>
          <w:rFonts w:ascii="Times New Roman" w:hAnsi="Times New Roman" w:cs="Times New Roman"/>
          <w:sz w:val="28"/>
          <w:szCs w:val="28"/>
        </w:rPr>
        <w:t xml:space="preserve"> из школы и гимназии</w:t>
      </w:r>
      <w:r w:rsidR="0013422B" w:rsidRPr="00FD1144">
        <w:rPr>
          <w:rFonts w:ascii="Times New Roman" w:hAnsi="Times New Roman" w:cs="Times New Roman"/>
          <w:sz w:val="28"/>
          <w:szCs w:val="28"/>
        </w:rPr>
        <w:t xml:space="preserve"> с мотивацией избегания</w:t>
      </w:r>
      <w:r w:rsidR="005D2D1B" w:rsidRPr="00FD1144">
        <w:rPr>
          <w:rFonts w:ascii="Times New Roman" w:hAnsi="Times New Roman" w:cs="Times New Roman"/>
          <w:sz w:val="28"/>
          <w:szCs w:val="28"/>
        </w:rPr>
        <w:t xml:space="preserve"> неудач, для которых характерны тенденции отстраненности от ситуации, избегания любой активности, боязнь критики, неуверенность в себе</w:t>
      </w:r>
      <w:r w:rsidR="009F4E2C" w:rsidRPr="00FD1144">
        <w:rPr>
          <w:rFonts w:ascii="Times New Roman" w:hAnsi="Times New Roman" w:cs="Times New Roman"/>
          <w:sz w:val="28"/>
          <w:szCs w:val="28"/>
        </w:rPr>
        <w:t>.</w:t>
      </w:r>
      <w:r w:rsidR="005D2D1B" w:rsidRPr="00FD1144">
        <w:rPr>
          <w:rFonts w:ascii="Times New Roman" w:hAnsi="Times New Roman" w:cs="Times New Roman"/>
          <w:sz w:val="28"/>
          <w:szCs w:val="28"/>
        </w:rPr>
        <w:t xml:space="preserve"> </w:t>
      </w:r>
      <w:r w:rsidR="001C333B" w:rsidRPr="00FD1144">
        <w:rPr>
          <w:rFonts w:ascii="Times New Roman" w:hAnsi="Times New Roman" w:cs="Times New Roman"/>
          <w:sz w:val="28"/>
          <w:szCs w:val="28"/>
        </w:rPr>
        <w:t>Р</w:t>
      </w:r>
      <w:r w:rsidRPr="00FD1144">
        <w:rPr>
          <w:rFonts w:ascii="Times New Roman" w:hAnsi="Times New Roman" w:cs="Times New Roman"/>
          <w:sz w:val="28"/>
          <w:szCs w:val="28"/>
        </w:rPr>
        <w:t>ост уровня мотивации</w:t>
      </w:r>
      <w:r w:rsidR="00E13816" w:rsidRPr="00FD1144">
        <w:rPr>
          <w:rFonts w:ascii="Times New Roman" w:hAnsi="Times New Roman" w:cs="Times New Roman"/>
          <w:sz w:val="28"/>
          <w:szCs w:val="28"/>
        </w:rPr>
        <w:t xml:space="preserve"> к стремлению успеха</w:t>
      </w:r>
      <w:r w:rsidRPr="00FD1144">
        <w:rPr>
          <w:rFonts w:ascii="Times New Roman" w:hAnsi="Times New Roman" w:cs="Times New Roman"/>
          <w:sz w:val="28"/>
          <w:szCs w:val="28"/>
        </w:rPr>
        <w:t xml:space="preserve"> у подростков старших классов из гимназии</w:t>
      </w:r>
      <w:r w:rsidR="00E13816" w:rsidRPr="00FD1144">
        <w:rPr>
          <w:rFonts w:ascii="Times New Roman" w:hAnsi="Times New Roman" w:cs="Times New Roman"/>
          <w:sz w:val="28"/>
          <w:szCs w:val="28"/>
        </w:rPr>
        <w:t xml:space="preserve"> </w:t>
      </w:r>
      <w:r w:rsidR="001C333B" w:rsidRPr="00FD1144">
        <w:rPr>
          <w:rFonts w:ascii="Times New Roman" w:hAnsi="Times New Roman" w:cs="Times New Roman"/>
          <w:sz w:val="28"/>
          <w:szCs w:val="28"/>
        </w:rPr>
        <w:t xml:space="preserve">может быть </w:t>
      </w:r>
      <w:r w:rsidR="00E13816" w:rsidRPr="00FD1144">
        <w:rPr>
          <w:rFonts w:ascii="Times New Roman" w:hAnsi="Times New Roman" w:cs="Times New Roman"/>
          <w:sz w:val="28"/>
          <w:szCs w:val="28"/>
        </w:rPr>
        <w:t>обусловлен</w:t>
      </w:r>
      <w:r w:rsidR="001C333B" w:rsidRPr="00FD1144">
        <w:rPr>
          <w:rFonts w:ascii="Times New Roman" w:hAnsi="Times New Roman" w:cs="Times New Roman"/>
          <w:sz w:val="28"/>
          <w:szCs w:val="28"/>
        </w:rPr>
        <w:t xml:space="preserve">о организацией образовательной среды, а также личностными качествами подростков. Данные подростки ставят перед собой некоторую позитивную цель, активно включаются в ее реализацию, выбирают средства, направленные на достижение этой цели, обучение вызывает у них при этом положительные эмоции, мобилизацию внутренних ресурсов и сосредоточение внимания. </w:t>
      </w:r>
    </w:p>
    <w:p w14:paraId="4A4E0051" w14:textId="77777777" w:rsidR="006F39A6" w:rsidRPr="00FD1144" w:rsidRDefault="006F39A6" w:rsidP="00FD1144">
      <w:pPr>
        <w:spacing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Именно понимание тенденции подростковой мотивации и учет особенностей ведущего мотива в данном возрастном периоде открывают некоторые возможности корректировки поведения данной категории детей. </w:t>
      </w:r>
      <w:r w:rsidR="001C333B" w:rsidRPr="00FD1144">
        <w:rPr>
          <w:rFonts w:ascii="Times New Roman" w:hAnsi="Times New Roman" w:cs="Times New Roman"/>
          <w:sz w:val="28"/>
          <w:szCs w:val="28"/>
        </w:rPr>
        <w:t>Для повышения академической успеваемости подростков необходимо обращать внимание на развитие их мотивации достижения в учебной деятельности.</w:t>
      </w:r>
    </w:p>
    <w:p w14:paraId="2D6EF553" w14:textId="77777777" w:rsidR="0039234F" w:rsidRPr="00FD1144" w:rsidRDefault="0039234F" w:rsidP="00FD1144">
      <w:pPr>
        <w:spacing w:after="0" w:line="360" w:lineRule="exact"/>
        <w:ind w:firstLine="709"/>
        <w:jc w:val="both"/>
        <w:rPr>
          <w:rFonts w:ascii="Times New Roman" w:hAnsi="Times New Roman" w:cs="Times New Roman"/>
          <w:sz w:val="28"/>
          <w:szCs w:val="28"/>
        </w:rPr>
      </w:pPr>
    </w:p>
    <w:p w14:paraId="14C63916" w14:textId="77777777" w:rsidR="000D35CD" w:rsidRPr="00E93053" w:rsidRDefault="000D35CD" w:rsidP="00FD1144">
      <w:pPr>
        <w:spacing w:after="0" w:line="360" w:lineRule="exact"/>
        <w:ind w:firstLine="709"/>
        <w:jc w:val="both"/>
        <w:rPr>
          <w:rFonts w:ascii="Times New Roman" w:hAnsi="Times New Roman" w:cs="Times New Roman"/>
          <w:sz w:val="28"/>
          <w:szCs w:val="28"/>
        </w:rPr>
      </w:pPr>
      <w:r w:rsidRPr="00E93053">
        <w:rPr>
          <w:rFonts w:ascii="Times New Roman" w:hAnsi="Times New Roman" w:cs="Times New Roman"/>
          <w:b/>
          <w:sz w:val="28"/>
          <w:szCs w:val="28"/>
        </w:rPr>
        <w:t xml:space="preserve">2.3 </w:t>
      </w:r>
      <w:r w:rsidR="001D3E0C" w:rsidRPr="00E93053">
        <w:rPr>
          <w:rFonts w:ascii="Times New Roman" w:hAnsi="Times New Roman" w:cs="Times New Roman"/>
          <w:b/>
          <w:sz w:val="28"/>
          <w:szCs w:val="28"/>
        </w:rPr>
        <w:t>Статистический а</w:t>
      </w:r>
      <w:r w:rsidRPr="00E93053">
        <w:rPr>
          <w:rFonts w:ascii="Times New Roman" w:hAnsi="Times New Roman" w:cs="Times New Roman"/>
          <w:b/>
          <w:sz w:val="28"/>
          <w:szCs w:val="28"/>
        </w:rPr>
        <w:t>нализ различий мотивации достижения у младших и старших подростков</w:t>
      </w:r>
      <w:r w:rsidR="00BA4283" w:rsidRPr="00E93053">
        <w:rPr>
          <w:rFonts w:ascii="Times New Roman" w:hAnsi="Times New Roman" w:cs="Times New Roman"/>
          <w:b/>
          <w:sz w:val="28"/>
          <w:szCs w:val="28"/>
        </w:rPr>
        <w:t xml:space="preserve"> </w:t>
      </w:r>
    </w:p>
    <w:p w14:paraId="1388C2DB" w14:textId="77777777" w:rsidR="000D35CD" w:rsidRPr="00FD1144" w:rsidRDefault="000D35CD" w:rsidP="00FD1144">
      <w:pPr>
        <w:spacing w:after="0" w:line="360" w:lineRule="exact"/>
        <w:ind w:firstLine="709"/>
        <w:jc w:val="both"/>
        <w:rPr>
          <w:rFonts w:ascii="Times New Roman" w:hAnsi="Times New Roman" w:cs="Times New Roman"/>
          <w:sz w:val="28"/>
          <w:szCs w:val="28"/>
        </w:rPr>
      </w:pPr>
    </w:p>
    <w:p w14:paraId="00A81870" w14:textId="77777777" w:rsidR="000D35CD" w:rsidRPr="00FD1144" w:rsidRDefault="00E5176A"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Для</w:t>
      </w:r>
      <w:r w:rsidR="00E93053" w:rsidRPr="00E93053">
        <w:t xml:space="preserve"> </w:t>
      </w:r>
      <w:r w:rsidR="00E93053">
        <w:rPr>
          <w:rFonts w:ascii="Times New Roman" w:hAnsi="Times New Roman" w:cs="Times New Roman"/>
          <w:sz w:val="28"/>
          <w:szCs w:val="28"/>
        </w:rPr>
        <w:t>статистического</w:t>
      </w:r>
      <w:r w:rsidRPr="00FD1144">
        <w:rPr>
          <w:rFonts w:ascii="Times New Roman" w:hAnsi="Times New Roman" w:cs="Times New Roman"/>
          <w:sz w:val="28"/>
          <w:szCs w:val="28"/>
        </w:rPr>
        <w:t xml:space="preserve"> анализа различий мотивации достижения у младших и старших подростков из школы и гимназии был использован </w:t>
      </w:r>
      <w:r w:rsidR="00105A4F" w:rsidRPr="00FD1144">
        <w:rPr>
          <w:rFonts w:ascii="Times New Roman" w:hAnsi="Times New Roman" w:cs="Times New Roman"/>
          <w:sz w:val="28"/>
          <w:szCs w:val="28"/>
          <w:lang w:val="en-US"/>
        </w:rPr>
        <w:t>t</w:t>
      </w:r>
      <w:r w:rsidR="00105A4F" w:rsidRPr="00FD1144">
        <w:rPr>
          <w:rFonts w:ascii="Times New Roman" w:hAnsi="Times New Roman" w:cs="Times New Roman"/>
          <w:sz w:val="28"/>
          <w:szCs w:val="28"/>
        </w:rPr>
        <w:t xml:space="preserve">-критерий Стьюдента. </w:t>
      </w:r>
    </w:p>
    <w:p w14:paraId="4BBE4219" w14:textId="77777777" w:rsidR="00006919" w:rsidRPr="00FD1144" w:rsidRDefault="00490341"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i/>
          <w:sz w:val="28"/>
          <w:szCs w:val="28"/>
        </w:rPr>
        <w:t>На первом этапе</w:t>
      </w:r>
      <w:r w:rsidRPr="00FD1144">
        <w:rPr>
          <w:rFonts w:ascii="Times New Roman" w:hAnsi="Times New Roman" w:cs="Times New Roman"/>
          <w:sz w:val="28"/>
          <w:szCs w:val="28"/>
        </w:rPr>
        <w:t xml:space="preserve"> проанализированы </w:t>
      </w:r>
      <w:r w:rsidR="00130B41" w:rsidRPr="00FD1144">
        <w:rPr>
          <w:rFonts w:ascii="Times New Roman" w:hAnsi="Times New Roman" w:cs="Times New Roman"/>
          <w:sz w:val="28"/>
          <w:szCs w:val="28"/>
        </w:rPr>
        <w:t>различия в потребностях в достижении цели и успеха и в доминирующей мотивации среди</w:t>
      </w:r>
      <w:r w:rsidRPr="00FD1144">
        <w:rPr>
          <w:rFonts w:ascii="Times New Roman" w:hAnsi="Times New Roman" w:cs="Times New Roman"/>
          <w:sz w:val="28"/>
          <w:szCs w:val="28"/>
        </w:rPr>
        <w:t xml:space="preserve"> подростков из </w:t>
      </w:r>
      <w:r w:rsidR="00B00BBB">
        <w:rPr>
          <w:rFonts w:ascii="Times New Roman" w:hAnsi="Times New Roman" w:cs="Times New Roman"/>
          <w:sz w:val="28"/>
          <w:szCs w:val="28"/>
        </w:rPr>
        <w:t xml:space="preserve">средней </w:t>
      </w:r>
      <w:r w:rsidRPr="00FD1144">
        <w:rPr>
          <w:rFonts w:ascii="Times New Roman" w:hAnsi="Times New Roman" w:cs="Times New Roman"/>
          <w:sz w:val="28"/>
          <w:szCs w:val="28"/>
        </w:rPr>
        <w:t xml:space="preserve">школы по возрастному и половому признаку. </w:t>
      </w:r>
      <w:r w:rsidR="00105A4F" w:rsidRPr="00FD1144">
        <w:rPr>
          <w:rFonts w:ascii="Times New Roman" w:hAnsi="Times New Roman" w:cs="Times New Roman"/>
          <w:sz w:val="28"/>
          <w:szCs w:val="28"/>
        </w:rPr>
        <w:t>Различия в потребностях в достижении цели и успеха и в доминирующей</w:t>
      </w:r>
      <w:r w:rsidR="00006919" w:rsidRPr="00FD1144">
        <w:rPr>
          <w:rFonts w:ascii="Times New Roman" w:hAnsi="Times New Roman" w:cs="Times New Roman"/>
          <w:sz w:val="28"/>
          <w:szCs w:val="28"/>
        </w:rPr>
        <w:t xml:space="preserve"> мотивации</w:t>
      </w:r>
      <w:r w:rsidR="00105A4F" w:rsidRPr="00FD1144">
        <w:rPr>
          <w:rFonts w:ascii="Times New Roman" w:hAnsi="Times New Roman" w:cs="Times New Roman"/>
          <w:sz w:val="28"/>
          <w:szCs w:val="28"/>
        </w:rPr>
        <w:t xml:space="preserve"> у старших и младших подростков из </w:t>
      </w:r>
      <w:r w:rsidR="00B00BBB">
        <w:rPr>
          <w:rFonts w:ascii="Times New Roman" w:hAnsi="Times New Roman" w:cs="Times New Roman"/>
          <w:sz w:val="28"/>
          <w:szCs w:val="28"/>
        </w:rPr>
        <w:t xml:space="preserve">средней </w:t>
      </w:r>
      <w:r w:rsidR="00105A4F" w:rsidRPr="00FD1144">
        <w:rPr>
          <w:rFonts w:ascii="Times New Roman" w:hAnsi="Times New Roman" w:cs="Times New Roman"/>
          <w:sz w:val="28"/>
          <w:szCs w:val="28"/>
        </w:rPr>
        <w:t>школы представлены в таблице</w:t>
      </w:r>
      <w:r w:rsidR="0087652D" w:rsidRPr="00FD1144">
        <w:rPr>
          <w:rFonts w:ascii="Times New Roman" w:hAnsi="Times New Roman" w:cs="Times New Roman"/>
          <w:sz w:val="28"/>
          <w:szCs w:val="28"/>
        </w:rPr>
        <w:t xml:space="preserve"> 2.5</w:t>
      </w:r>
      <w:r w:rsidR="00105A4F" w:rsidRPr="00FD1144">
        <w:rPr>
          <w:rFonts w:ascii="Times New Roman" w:hAnsi="Times New Roman" w:cs="Times New Roman"/>
          <w:sz w:val="28"/>
          <w:szCs w:val="28"/>
        </w:rPr>
        <w:t xml:space="preserve"> (Приложение</w:t>
      </w:r>
      <w:r w:rsidR="0087652D" w:rsidRPr="00FD1144">
        <w:rPr>
          <w:rFonts w:ascii="Times New Roman" w:hAnsi="Times New Roman" w:cs="Times New Roman"/>
          <w:sz w:val="28"/>
          <w:szCs w:val="28"/>
        </w:rPr>
        <w:t xml:space="preserve"> Д, таблица Д.1</w:t>
      </w:r>
      <w:r w:rsidR="00006919" w:rsidRPr="00FD1144">
        <w:rPr>
          <w:rFonts w:ascii="Times New Roman" w:hAnsi="Times New Roman" w:cs="Times New Roman"/>
          <w:sz w:val="28"/>
          <w:szCs w:val="28"/>
        </w:rPr>
        <w:t xml:space="preserve">). </w:t>
      </w:r>
    </w:p>
    <w:p w14:paraId="5CFAA8E0" w14:textId="77777777" w:rsidR="00006919" w:rsidRPr="00FD1144" w:rsidRDefault="00006919" w:rsidP="00FD1144">
      <w:pPr>
        <w:spacing w:after="0" w:line="360" w:lineRule="exact"/>
        <w:ind w:firstLine="709"/>
        <w:jc w:val="both"/>
        <w:rPr>
          <w:rFonts w:ascii="Times New Roman" w:hAnsi="Times New Roman" w:cs="Times New Roman"/>
          <w:sz w:val="28"/>
          <w:szCs w:val="28"/>
        </w:rPr>
      </w:pPr>
    </w:p>
    <w:p w14:paraId="172D7EFB" w14:textId="77777777" w:rsidR="00006919" w:rsidRPr="00FD1144" w:rsidRDefault="00006919" w:rsidP="00FD1144">
      <w:pPr>
        <w:spacing w:after="0" w:line="360" w:lineRule="exact"/>
        <w:jc w:val="both"/>
        <w:rPr>
          <w:rFonts w:ascii="Times New Roman" w:eastAsia="Times New Roman" w:hAnsi="Times New Roman" w:cs="Times New Roman"/>
          <w:bCs/>
          <w:sz w:val="28"/>
          <w:szCs w:val="28"/>
        </w:rPr>
      </w:pPr>
      <w:r w:rsidRPr="00FD1144">
        <w:rPr>
          <w:rFonts w:ascii="Times New Roman" w:eastAsia="Times New Roman" w:hAnsi="Times New Roman" w:cs="Times New Roman"/>
          <w:bCs/>
          <w:sz w:val="28"/>
          <w:szCs w:val="28"/>
        </w:rPr>
        <w:lastRenderedPageBreak/>
        <w:t>Таблиц</w:t>
      </w:r>
      <w:r w:rsidR="0087652D" w:rsidRPr="00FD1144">
        <w:rPr>
          <w:rFonts w:ascii="Times New Roman" w:eastAsia="Times New Roman" w:hAnsi="Times New Roman" w:cs="Times New Roman"/>
          <w:bCs/>
          <w:sz w:val="28"/>
          <w:szCs w:val="28"/>
        </w:rPr>
        <w:t>а 2.5</w:t>
      </w:r>
      <w:r w:rsidRPr="00FD1144">
        <w:rPr>
          <w:rFonts w:ascii="Times New Roman" w:eastAsia="Times New Roman" w:hAnsi="Times New Roman" w:cs="Times New Roman"/>
          <w:bCs/>
          <w:sz w:val="28"/>
          <w:szCs w:val="28"/>
        </w:rPr>
        <w:t xml:space="preserve"> – </w:t>
      </w:r>
      <w:r w:rsidRPr="00FD1144">
        <w:rPr>
          <w:rFonts w:ascii="Times New Roman" w:hAnsi="Times New Roman" w:cs="Times New Roman"/>
          <w:sz w:val="28"/>
          <w:szCs w:val="28"/>
        </w:rPr>
        <w:t xml:space="preserve">Различия в потребностях в достижении цели и успеха и в доминирующей мотивации у старших и младших подростков из </w:t>
      </w:r>
      <w:r w:rsidR="00B00BBB">
        <w:rPr>
          <w:rFonts w:ascii="Times New Roman" w:hAnsi="Times New Roman" w:cs="Times New Roman"/>
          <w:sz w:val="28"/>
          <w:szCs w:val="28"/>
        </w:rPr>
        <w:t xml:space="preserve">средней </w:t>
      </w:r>
      <w:r w:rsidRPr="00FD1144">
        <w:rPr>
          <w:rFonts w:ascii="Times New Roman" w:hAnsi="Times New Roman" w:cs="Times New Roman"/>
          <w:sz w:val="28"/>
          <w:szCs w:val="28"/>
        </w:rPr>
        <w:t>школы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1835"/>
        <w:gridCol w:w="1770"/>
        <w:gridCol w:w="1329"/>
        <w:gridCol w:w="1792"/>
      </w:tblGrid>
      <w:tr w:rsidR="000B6FD6" w:rsidRPr="00FD1144" w14:paraId="3A55A6D8" w14:textId="77777777" w:rsidTr="00006919">
        <w:tc>
          <w:tcPr>
            <w:tcW w:w="3006" w:type="dxa"/>
            <w:shd w:val="clear" w:color="auto" w:fill="auto"/>
          </w:tcPr>
          <w:p w14:paraId="476D2259" w14:textId="77777777" w:rsidR="00006919" w:rsidRPr="00FD1144" w:rsidRDefault="00006919" w:rsidP="00FD1144">
            <w:pPr>
              <w:spacing w:after="0" w:line="360" w:lineRule="exact"/>
              <w:jc w:val="center"/>
              <w:rPr>
                <w:rFonts w:ascii="Times New Roman" w:hAnsi="Times New Roman" w:cs="Times New Roman"/>
                <w:bCs/>
                <w:sz w:val="28"/>
                <w:szCs w:val="28"/>
              </w:rPr>
            </w:pPr>
          </w:p>
          <w:p w14:paraId="40CB8EE4" w14:textId="77777777" w:rsidR="00006919" w:rsidRPr="00FD1144" w:rsidRDefault="00006919" w:rsidP="00FD1144">
            <w:pPr>
              <w:spacing w:after="0" w:line="360" w:lineRule="exact"/>
              <w:jc w:val="center"/>
              <w:rPr>
                <w:rFonts w:ascii="Times New Roman" w:hAnsi="Times New Roman" w:cs="Times New Roman"/>
                <w:bCs/>
                <w:caps/>
                <w:sz w:val="28"/>
                <w:szCs w:val="28"/>
              </w:rPr>
            </w:pPr>
            <w:r w:rsidRPr="00FD1144">
              <w:rPr>
                <w:rFonts w:ascii="Times New Roman" w:hAnsi="Times New Roman" w:cs="Times New Roman"/>
                <w:bCs/>
                <w:sz w:val="28"/>
                <w:szCs w:val="28"/>
              </w:rPr>
              <w:t xml:space="preserve">Показатели </w:t>
            </w:r>
          </w:p>
        </w:tc>
        <w:tc>
          <w:tcPr>
            <w:tcW w:w="1843" w:type="dxa"/>
            <w:shd w:val="clear" w:color="auto" w:fill="auto"/>
          </w:tcPr>
          <w:p w14:paraId="5C35A382" w14:textId="77777777" w:rsidR="00006919" w:rsidRPr="00FD1144" w:rsidRDefault="00006919" w:rsidP="00FD1144">
            <w:pPr>
              <w:spacing w:after="0" w:line="360" w:lineRule="exact"/>
              <w:jc w:val="center"/>
              <w:rPr>
                <w:rFonts w:ascii="Times New Roman" w:hAnsi="Times New Roman" w:cs="Times New Roman"/>
                <w:bCs/>
                <w:caps/>
                <w:sz w:val="28"/>
                <w:szCs w:val="28"/>
              </w:rPr>
            </w:pPr>
            <w:r w:rsidRPr="00FD1144">
              <w:rPr>
                <w:rFonts w:ascii="Times New Roman" w:hAnsi="Times New Roman" w:cs="Times New Roman"/>
                <w:bCs/>
                <w:sz w:val="28"/>
                <w:szCs w:val="28"/>
              </w:rPr>
              <w:t xml:space="preserve">Старшие подростки </w:t>
            </w:r>
            <w:r w:rsidRPr="00FD1144">
              <w:rPr>
                <w:rFonts w:ascii="Times New Roman" w:eastAsia="Times New Roman" w:hAnsi="Times New Roman" w:cs="Times New Roman"/>
                <w:sz w:val="28"/>
                <w:szCs w:val="28"/>
              </w:rPr>
              <w:t>М±</w:t>
            </w:r>
            <w:r w:rsidRPr="00FD1144">
              <w:rPr>
                <w:rFonts w:ascii="Times New Roman" w:eastAsia="Times New Roman" w:hAnsi="Times New Roman" w:cs="Times New Roman"/>
                <w:sz w:val="28"/>
                <w:szCs w:val="28"/>
                <w:lang w:val="en-US"/>
              </w:rPr>
              <w:t>m</w:t>
            </w:r>
          </w:p>
        </w:tc>
        <w:tc>
          <w:tcPr>
            <w:tcW w:w="1701" w:type="dxa"/>
            <w:shd w:val="clear" w:color="auto" w:fill="auto"/>
          </w:tcPr>
          <w:p w14:paraId="10CE9489" w14:textId="77777777" w:rsidR="00006919" w:rsidRPr="00FD1144" w:rsidRDefault="00006919" w:rsidP="00FD1144">
            <w:pPr>
              <w:spacing w:after="0" w:line="360" w:lineRule="exact"/>
              <w:jc w:val="center"/>
              <w:rPr>
                <w:rFonts w:ascii="Times New Roman" w:hAnsi="Times New Roman" w:cs="Times New Roman"/>
                <w:bCs/>
                <w:caps/>
                <w:sz w:val="28"/>
                <w:szCs w:val="28"/>
              </w:rPr>
            </w:pPr>
            <w:r w:rsidRPr="00FD1144">
              <w:rPr>
                <w:rFonts w:ascii="Times New Roman" w:eastAsia="Times New Roman" w:hAnsi="Times New Roman" w:cs="Times New Roman"/>
                <w:sz w:val="28"/>
                <w:szCs w:val="28"/>
                <w:lang w:eastAsia="ru-RU"/>
              </w:rPr>
              <w:t>Младшие подростки</w:t>
            </w:r>
            <w:r w:rsidRPr="00FD1144">
              <w:rPr>
                <w:rFonts w:ascii="Times New Roman" w:eastAsia="Times New Roman" w:hAnsi="Times New Roman" w:cs="Times New Roman"/>
                <w:sz w:val="28"/>
                <w:szCs w:val="28"/>
              </w:rPr>
              <w:t xml:space="preserve"> М±</w:t>
            </w:r>
            <w:r w:rsidRPr="00FD1144">
              <w:rPr>
                <w:rFonts w:ascii="Times New Roman" w:eastAsia="Times New Roman" w:hAnsi="Times New Roman" w:cs="Times New Roman"/>
                <w:sz w:val="28"/>
                <w:szCs w:val="28"/>
                <w:lang w:val="en-US"/>
              </w:rPr>
              <w:t>m</w:t>
            </w:r>
          </w:p>
        </w:tc>
        <w:tc>
          <w:tcPr>
            <w:tcW w:w="1275" w:type="dxa"/>
            <w:shd w:val="clear" w:color="auto" w:fill="auto"/>
          </w:tcPr>
          <w:p w14:paraId="60250B3B" w14:textId="77777777" w:rsidR="00006919" w:rsidRPr="00FD1144" w:rsidRDefault="00006919" w:rsidP="00FD1144">
            <w:pPr>
              <w:spacing w:after="0" w:line="360" w:lineRule="exact"/>
              <w:jc w:val="center"/>
              <w:rPr>
                <w:rFonts w:ascii="Times New Roman" w:hAnsi="Times New Roman" w:cs="Times New Roman"/>
                <w:bCs/>
                <w:caps/>
                <w:sz w:val="28"/>
                <w:szCs w:val="28"/>
                <w:lang w:val="en-US"/>
              </w:rPr>
            </w:pPr>
            <w:r w:rsidRPr="00FD1144">
              <w:rPr>
                <w:rFonts w:ascii="Times New Roman" w:eastAsia="Times New Roman" w:hAnsi="Times New Roman" w:cs="Times New Roman"/>
                <w:sz w:val="28"/>
                <w:szCs w:val="28"/>
              </w:rPr>
              <w:t>t</w:t>
            </w:r>
            <w:r w:rsidR="00220DD0">
              <w:rPr>
                <w:rFonts w:ascii="Times New Roman" w:eastAsia="Times New Roman" w:hAnsi="Times New Roman" w:cs="Times New Roman"/>
                <w:sz w:val="28"/>
                <w:szCs w:val="28"/>
              </w:rPr>
              <w:t>-</w:t>
            </w:r>
            <w:r w:rsidRPr="00FD1144">
              <w:rPr>
                <w:rFonts w:ascii="Times New Roman" w:eastAsia="Times New Roman" w:hAnsi="Times New Roman" w:cs="Times New Roman"/>
                <w:sz w:val="28"/>
                <w:szCs w:val="28"/>
              </w:rPr>
              <w:t xml:space="preserve"> критерий</w:t>
            </w:r>
          </w:p>
        </w:tc>
        <w:tc>
          <w:tcPr>
            <w:tcW w:w="1814" w:type="dxa"/>
            <w:shd w:val="clear" w:color="auto" w:fill="auto"/>
          </w:tcPr>
          <w:p w14:paraId="082CD0DF" w14:textId="77777777" w:rsidR="00006919" w:rsidRPr="00FD1144" w:rsidRDefault="00006919" w:rsidP="00FD1144">
            <w:pPr>
              <w:spacing w:after="0" w:line="360" w:lineRule="exact"/>
              <w:jc w:val="center"/>
              <w:rPr>
                <w:rFonts w:ascii="Times New Roman" w:hAnsi="Times New Roman" w:cs="Times New Roman"/>
                <w:caps/>
                <w:sz w:val="28"/>
                <w:szCs w:val="28"/>
              </w:rPr>
            </w:pPr>
            <w:r w:rsidRPr="00FD1144">
              <w:rPr>
                <w:rFonts w:ascii="Times New Roman" w:eastAsia="Times New Roman" w:hAnsi="Times New Roman" w:cs="Times New Roman"/>
                <w:sz w:val="28"/>
                <w:szCs w:val="28"/>
              </w:rPr>
              <w:t>Уровень значимости (</w:t>
            </w:r>
            <w:r w:rsidRPr="00FD1144">
              <w:rPr>
                <w:rFonts w:ascii="Times New Roman" w:hAnsi="Times New Roman" w:cs="Times New Roman"/>
                <w:sz w:val="28"/>
                <w:szCs w:val="28"/>
                <w:lang w:val="en-US"/>
              </w:rPr>
              <w:t>p</w:t>
            </w:r>
            <w:r w:rsidRPr="00FD1144">
              <w:rPr>
                <w:rFonts w:ascii="Times New Roman" w:eastAsia="Times New Roman" w:hAnsi="Times New Roman" w:cs="Times New Roman"/>
                <w:sz w:val="28"/>
                <w:szCs w:val="28"/>
              </w:rPr>
              <w:t>)</w:t>
            </w:r>
          </w:p>
        </w:tc>
      </w:tr>
      <w:tr w:rsidR="000B6FD6" w:rsidRPr="00FD1144" w14:paraId="737AB003" w14:textId="77777777" w:rsidTr="00006919">
        <w:trPr>
          <w:trHeight w:val="70"/>
        </w:trPr>
        <w:tc>
          <w:tcPr>
            <w:tcW w:w="3006" w:type="dxa"/>
            <w:shd w:val="clear" w:color="auto" w:fill="auto"/>
          </w:tcPr>
          <w:p w14:paraId="02EE9047" w14:textId="77777777" w:rsidR="00006919" w:rsidRPr="00FD1144" w:rsidRDefault="00006919" w:rsidP="00FD1144">
            <w:pPr>
              <w:spacing w:after="0" w:line="360" w:lineRule="exact"/>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xml:space="preserve">Потребности в достижении цели и успеха </w:t>
            </w:r>
          </w:p>
        </w:tc>
        <w:tc>
          <w:tcPr>
            <w:tcW w:w="1843" w:type="dxa"/>
            <w:shd w:val="clear" w:color="auto" w:fill="auto"/>
          </w:tcPr>
          <w:p w14:paraId="1521A52C" w14:textId="77777777" w:rsidR="00006919" w:rsidRPr="00FD1144" w:rsidRDefault="00006919" w:rsidP="00FD1144">
            <w:pPr>
              <w:spacing w:after="0" w:line="360" w:lineRule="exact"/>
              <w:jc w:val="center"/>
              <w:rPr>
                <w:rFonts w:ascii="Times New Roman" w:hAnsi="Times New Roman" w:cs="Times New Roman"/>
                <w:sz w:val="28"/>
                <w:szCs w:val="28"/>
              </w:rPr>
            </w:pPr>
            <w:r w:rsidRPr="00FD1144">
              <w:rPr>
                <w:rFonts w:ascii="Times New Roman" w:hAnsi="Times New Roman" w:cs="Times New Roman"/>
                <w:sz w:val="28"/>
                <w:szCs w:val="28"/>
              </w:rPr>
              <w:t>12,15</w:t>
            </w:r>
            <w:r w:rsidRPr="00FD1144">
              <w:rPr>
                <w:rFonts w:ascii="Times New Roman" w:eastAsia="Times New Roman" w:hAnsi="Times New Roman" w:cs="Times New Roman"/>
                <w:sz w:val="28"/>
                <w:szCs w:val="28"/>
                <w:lang w:val="en-US"/>
              </w:rPr>
              <w:t>±</w:t>
            </w:r>
            <w:r w:rsidRPr="00FD1144">
              <w:rPr>
                <w:rFonts w:ascii="Times New Roman" w:hAnsi="Times New Roman" w:cs="Times New Roman"/>
                <w:sz w:val="28"/>
                <w:szCs w:val="28"/>
              </w:rPr>
              <w:t>2,77</w:t>
            </w:r>
          </w:p>
          <w:p w14:paraId="46CA575D" w14:textId="77777777" w:rsidR="00006919" w:rsidRPr="00FD1144" w:rsidRDefault="00006919" w:rsidP="00FD1144">
            <w:pPr>
              <w:spacing w:after="0" w:line="360" w:lineRule="exact"/>
              <w:jc w:val="center"/>
              <w:rPr>
                <w:rFonts w:ascii="Times New Roman" w:hAnsi="Times New Roman" w:cs="Times New Roman"/>
                <w:bCs/>
                <w:caps/>
                <w:sz w:val="28"/>
                <w:szCs w:val="28"/>
                <w:lang w:val="en-US"/>
              </w:rPr>
            </w:pPr>
          </w:p>
        </w:tc>
        <w:tc>
          <w:tcPr>
            <w:tcW w:w="1701" w:type="dxa"/>
            <w:shd w:val="clear" w:color="auto" w:fill="auto"/>
          </w:tcPr>
          <w:p w14:paraId="5B86551D" w14:textId="77777777" w:rsidR="00006919" w:rsidRPr="00FD1144" w:rsidRDefault="00006919" w:rsidP="00FD1144">
            <w:pPr>
              <w:spacing w:after="0" w:line="360" w:lineRule="exact"/>
              <w:jc w:val="center"/>
              <w:rPr>
                <w:rFonts w:ascii="Times New Roman" w:hAnsi="Times New Roman" w:cs="Times New Roman"/>
                <w:sz w:val="28"/>
                <w:szCs w:val="28"/>
              </w:rPr>
            </w:pPr>
            <w:r w:rsidRPr="00FD1144">
              <w:rPr>
                <w:rFonts w:ascii="Times New Roman" w:hAnsi="Times New Roman" w:cs="Times New Roman"/>
                <w:sz w:val="28"/>
                <w:szCs w:val="28"/>
              </w:rPr>
              <w:t>11,05</w:t>
            </w:r>
            <w:r w:rsidRPr="00FD1144">
              <w:rPr>
                <w:rFonts w:ascii="Times New Roman" w:eastAsia="Times New Roman" w:hAnsi="Times New Roman" w:cs="Times New Roman"/>
                <w:sz w:val="28"/>
                <w:szCs w:val="28"/>
              </w:rPr>
              <w:t>±</w:t>
            </w:r>
            <w:r w:rsidRPr="00FD1144">
              <w:rPr>
                <w:rFonts w:ascii="Times New Roman" w:hAnsi="Times New Roman" w:cs="Times New Roman"/>
                <w:sz w:val="28"/>
                <w:szCs w:val="28"/>
              </w:rPr>
              <w:t>3,78</w:t>
            </w:r>
          </w:p>
          <w:p w14:paraId="4B7C1A91" w14:textId="77777777" w:rsidR="00006919" w:rsidRPr="00FD1144" w:rsidRDefault="00006919" w:rsidP="00FD1144">
            <w:pPr>
              <w:spacing w:after="0" w:line="360" w:lineRule="exact"/>
              <w:jc w:val="center"/>
              <w:rPr>
                <w:rFonts w:ascii="Times New Roman" w:hAnsi="Times New Roman" w:cs="Times New Roman"/>
                <w:caps/>
                <w:sz w:val="28"/>
                <w:szCs w:val="28"/>
                <w:lang w:val="en-US"/>
              </w:rPr>
            </w:pPr>
          </w:p>
        </w:tc>
        <w:tc>
          <w:tcPr>
            <w:tcW w:w="1275" w:type="dxa"/>
            <w:shd w:val="clear" w:color="auto" w:fill="auto"/>
          </w:tcPr>
          <w:p w14:paraId="73140F21" w14:textId="77777777" w:rsidR="00006919" w:rsidRPr="00FD1144" w:rsidRDefault="00006919" w:rsidP="00FD1144">
            <w:pPr>
              <w:spacing w:after="0" w:line="360" w:lineRule="exact"/>
              <w:jc w:val="center"/>
              <w:rPr>
                <w:rFonts w:ascii="Times New Roman" w:hAnsi="Times New Roman" w:cs="Times New Roman"/>
                <w:caps/>
                <w:sz w:val="28"/>
                <w:szCs w:val="28"/>
                <w:lang w:val="en-US"/>
              </w:rPr>
            </w:pPr>
            <w:r w:rsidRPr="00FD1144">
              <w:rPr>
                <w:rFonts w:ascii="Times New Roman" w:eastAsia="Times New Roman" w:hAnsi="Times New Roman" w:cs="Times New Roman"/>
                <w:sz w:val="28"/>
                <w:szCs w:val="28"/>
                <w:lang w:eastAsia="ru-RU"/>
              </w:rPr>
              <w:t>1,469</w:t>
            </w:r>
          </w:p>
        </w:tc>
        <w:tc>
          <w:tcPr>
            <w:tcW w:w="1814" w:type="dxa"/>
            <w:shd w:val="clear" w:color="auto" w:fill="auto"/>
          </w:tcPr>
          <w:p w14:paraId="639558C0" w14:textId="77777777" w:rsidR="00006919" w:rsidRPr="00FD1144" w:rsidRDefault="00006919" w:rsidP="00FD1144">
            <w:pPr>
              <w:spacing w:after="0" w:line="360" w:lineRule="exact"/>
              <w:jc w:val="center"/>
              <w:rPr>
                <w:rFonts w:ascii="Times New Roman" w:hAnsi="Times New Roman" w:cs="Times New Roman"/>
                <w:bCs/>
                <w:caps/>
                <w:sz w:val="28"/>
                <w:szCs w:val="28"/>
              </w:rPr>
            </w:pPr>
            <w:r w:rsidRPr="00FD1144">
              <w:rPr>
                <w:rFonts w:ascii="Times New Roman" w:eastAsia="Times New Roman" w:hAnsi="Times New Roman" w:cs="Times New Roman"/>
                <w:sz w:val="28"/>
                <w:szCs w:val="28"/>
                <w:lang w:val="en-US"/>
              </w:rPr>
              <w:t>р</w:t>
            </w:r>
            <w:r w:rsidRPr="00FD1144">
              <w:rPr>
                <w:rFonts w:ascii="Times New Roman" w:hAnsi="Times New Roman" w:cs="Times New Roman"/>
                <w:sz w:val="28"/>
                <w:szCs w:val="28"/>
              </w:rPr>
              <w:t> </w:t>
            </w:r>
            <w:r w:rsidRPr="00FD1144">
              <w:rPr>
                <w:rFonts w:ascii="Times New Roman" w:eastAsia="Times New Roman" w:hAnsi="Times New Roman" w:cs="Times New Roman"/>
                <w:sz w:val="28"/>
                <w:szCs w:val="28"/>
                <w:lang w:val="en-US"/>
              </w:rPr>
              <w:t>&gt;</w:t>
            </w:r>
            <w:r w:rsidRPr="00FD1144">
              <w:rPr>
                <w:rFonts w:ascii="Times New Roman" w:eastAsia="Times New Roman" w:hAnsi="Times New Roman" w:cs="Times New Roman"/>
                <w:sz w:val="28"/>
                <w:szCs w:val="28"/>
              </w:rPr>
              <w:t> </w:t>
            </w:r>
            <w:r w:rsidRPr="00FD1144">
              <w:rPr>
                <w:rFonts w:ascii="Times New Roman" w:hAnsi="Times New Roman" w:cs="Times New Roman"/>
                <w:caps/>
                <w:sz w:val="28"/>
                <w:szCs w:val="28"/>
                <w:lang w:val="en-US"/>
              </w:rPr>
              <w:t>0,05</w:t>
            </w:r>
          </w:p>
        </w:tc>
      </w:tr>
      <w:tr w:rsidR="000B6FD6" w:rsidRPr="00FD1144" w14:paraId="0E18D339" w14:textId="77777777" w:rsidTr="00006919">
        <w:tc>
          <w:tcPr>
            <w:tcW w:w="3006" w:type="dxa"/>
            <w:shd w:val="clear" w:color="auto" w:fill="auto"/>
          </w:tcPr>
          <w:p w14:paraId="44BF635E" w14:textId="77777777" w:rsidR="00006919" w:rsidRPr="00FD1144" w:rsidRDefault="00006919" w:rsidP="00FD1144">
            <w:pPr>
              <w:spacing w:after="0" w:line="360" w:lineRule="exact"/>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Доминирующая мотивация</w:t>
            </w:r>
          </w:p>
        </w:tc>
        <w:tc>
          <w:tcPr>
            <w:tcW w:w="1843" w:type="dxa"/>
            <w:shd w:val="clear" w:color="auto" w:fill="auto"/>
          </w:tcPr>
          <w:p w14:paraId="7D53E5C9" w14:textId="77777777" w:rsidR="00006919" w:rsidRPr="00FD1144" w:rsidRDefault="00006919" w:rsidP="00FD1144">
            <w:pPr>
              <w:spacing w:after="0" w:line="360" w:lineRule="exact"/>
              <w:jc w:val="center"/>
              <w:rPr>
                <w:rFonts w:ascii="Times New Roman" w:hAnsi="Times New Roman" w:cs="Times New Roman"/>
                <w:bCs/>
                <w:caps/>
                <w:sz w:val="28"/>
                <w:szCs w:val="28"/>
              </w:rPr>
            </w:pPr>
            <w:r w:rsidRPr="00FD1144">
              <w:rPr>
                <w:rFonts w:ascii="Times New Roman" w:hAnsi="Times New Roman" w:cs="Times New Roman"/>
                <w:bCs/>
                <w:caps/>
                <w:sz w:val="28"/>
                <w:szCs w:val="28"/>
              </w:rPr>
              <w:t>128,86±16,63</w:t>
            </w:r>
          </w:p>
          <w:p w14:paraId="16A34BA7" w14:textId="77777777" w:rsidR="00006919" w:rsidRPr="00FD1144" w:rsidRDefault="00006919" w:rsidP="00FD1144">
            <w:pPr>
              <w:spacing w:after="0" w:line="360" w:lineRule="exact"/>
              <w:jc w:val="center"/>
              <w:rPr>
                <w:rFonts w:ascii="Times New Roman" w:hAnsi="Times New Roman" w:cs="Times New Roman"/>
                <w:bCs/>
                <w:caps/>
                <w:sz w:val="28"/>
                <w:szCs w:val="28"/>
              </w:rPr>
            </w:pPr>
          </w:p>
        </w:tc>
        <w:tc>
          <w:tcPr>
            <w:tcW w:w="1701" w:type="dxa"/>
            <w:shd w:val="clear" w:color="auto" w:fill="auto"/>
          </w:tcPr>
          <w:p w14:paraId="119A146C" w14:textId="77777777" w:rsidR="00006919" w:rsidRPr="00FD1144" w:rsidRDefault="00006919" w:rsidP="00FD1144">
            <w:pPr>
              <w:spacing w:after="0" w:line="360" w:lineRule="exact"/>
              <w:jc w:val="center"/>
              <w:rPr>
                <w:rFonts w:ascii="Times New Roman" w:hAnsi="Times New Roman" w:cs="Times New Roman"/>
                <w:sz w:val="28"/>
                <w:szCs w:val="28"/>
              </w:rPr>
            </w:pPr>
            <w:r w:rsidRPr="00FD1144">
              <w:rPr>
                <w:rFonts w:ascii="Times New Roman" w:hAnsi="Times New Roman" w:cs="Times New Roman"/>
                <w:sz w:val="28"/>
                <w:szCs w:val="28"/>
              </w:rPr>
              <w:t>110,40</w:t>
            </w:r>
            <w:r w:rsidRPr="00FD1144">
              <w:rPr>
                <w:rFonts w:ascii="Times New Roman" w:hAnsi="Times New Roman" w:cs="Times New Roman"/>
                <w:bCs/>
                <w:caps/>
                <w:sz w:val="28"/>
                <w:szCs w:val="28"/>
              </w:rPr>
              <w:t>±</w:t>
            </w:r>
            <w:r w:rsidRPr="00FD1144">
              <w:rPr>
                <w:rFonts w:ascii="Times New Roman" w:hAnsi="Times New Roman" w:cs="Times New Roman"/>
                <w:sz w:val="28"/>
                <w:szCs w:val="28"/>
              </w:rPr>
              <w:t>23,55</w:t>
            </w:r>
          </w:p>
          <w:p w14:paraId="5F0E2309" w14:textId="77777777" w:rsidR="00006919" w:rsidRPr="00FD1144" w:rsidRDefault="00006919" w:rsidP="00FD1144">
            <w:pPr>
              <w:spacing w:after="0" w:line="360" w:lineRule="exact"/>
              <w:jc w:val="center"/>
              <w:rPr>
                <w:rFonts w:ascii="Times New Roman" w:hAnsi="Times New Roman" w:cs="Times New Roman"/>
                <w:bCs/>
                <w:caps/>
                <w:sz w:val="28"/>
                <w:szCs w:val="28"/>
                <w:lang w:val="en-US"/>
              </w:rPr>
            </w:pPr>
          </w:p>
        </w:tc>
        <w:tc>
          <w:tcPr>
            <w:tcW w:w="1275" w:type="dxa"/>
            <w:shd w:val="clear" w:color="auto" w:fill="auto"/>
          </w:tcPr>
          <w:p w14:paraId="3C630C20" w14:textId="77777777" w:rsidR="00006919" w:rsidRPr="00FD1144" w:rsidRDefault="00006919" w:rsidP="00FD1144">
            <w:pPr>
              <w:spacing w:after="0" w:line="360" w:lineRule="exact"/>
              <w:jc w:val="center"/>
              <w:rPr>
                <w:rFonts w:ascii="Times New Roman" w:hAnsi="Times New Roman" w:cs="Times New Roman"/>
                <w:bCs/>
                <w:caps/>
                <w:sz w:val="28"/>
                <w:szCs w:val="28"/>
              </w:rPr>
            </w:pPr>
            <w:r w:rsidRPr="00FD1144">
              <w:rPr>
                <w:rFonts w:ascii="Times New Roman" w:eastAsia="Times New Roman" w:hAnsi="Times New Roman" w:cs="Times New Roman"/>
                <w:sz w:val="28"/>
                <w:szCs w:val="28"/>
                <w:lang w:eastAsia="ru-RU"/>
              </w:rPr>
              <w:t>4,045</w:t>
            </w:r>
          </w:p>
        </w:tc>
        <w:tc>
          <w:tcPr>
            <w:tcW w:w="1814" w:type="dxa"/>
            <w:shd w:val="clear" w:color="auto" w:fill="auto"/>
          </w:tcPr>
          <w:p w14:paraId="3ED50B21" w14:textId="77777777" w:rsidR="00006919" w:rsidRPr="00FD1144" w:rsidRDefault="00006919" w:rsidP="00FD1144">
            <w:pPr>
              <w:spacing w:after="0" w:line="360" w:lineRule="exact"/>
              <w:jc w:val="center"/>
              <w:rPr>
                <w:rFonts w:ascii="Times New Roman" w:hAnsi="Times New Roman" w:cs="Times New Roman"/>
                <w:bCs/>
                <w:caps/>
                <w:sz w:val="28"/>
                <w:szCs w:val="28"/>
              </w:rPr>
            </w:pPr>
            <w:r w:rsidRPr="00FD1144">
              <w:rPr>
                <w:rFonts w:ascii="Times New Roman" w:hAnsi="Times New Roman" w:cs="Times New Roman"/>
                <w:sz w:val="28"/>
                <w:szCs w:val="28"/>
                <w:lang w:val="en-US"/>
              </w:rPr>
              <w:t>p </w:t>
            </w:r>
            <w:r w:rsidRPr="00FD1144">
              <w:rPr>
                <w:rFonts w:ascii="Times New Roman" w:eastAsia="Times New Roman" w:hAnsi="Times New Roman" w:cs="Times New Roman"/>
                <w:bCs/>
                <w:sz w:val="28"/>
                <w:szCs w:val="28"/>
              </w:rPr>
              <w:t>=</w:t>
            </w:r>
            <w:r w:rsidRPr="00FD1144">
              <w:rPr>
                <w:rFonts w:ascii="Times New Roman" w:eastAsia="Times New Roman" w:hAnsi="Times New Roman" w:cs="Times New Roman"/>
                <w:bCs/>
                <w:sz w:val="28"/>
                <w:szCs w:val="28"/>
                <w:lang w:val="en-US"/>
              </w:rPr>
              <w:t> </w:t>
            </w:r>
            <w:r w:rsidRPr="00FD1144">
              <w:rPr>
                <w:rFonts w:ascii="Times New Roman" w:eastAsia="Times New Roman" w:hAnsi="Times New Roman" w:cs="Times New Roman"/>
                <w:bCs/>
                <w:sz w:val="28"/>
                <w:szCs w:val="28"/>
              </w:rPr>
              <w:t>0,001</w:t>
            </w:r>
          </w:p>
        </w:tc>
      </w:tr>
    </w:tbl>
    <w:p w14:paraId="696BEA33" w14:textId="77777777" w:rsidR="00006919" w:rsidRPr="00FD1144" w:rsidRDefault="00006919" w:rsidP="00FD1144">
      <w:pPr>
        <w:spacing w:after="0" w:line="360" w:lineRule="exact"/>
        <w:jc w:val="both"/>
        <w:rPr>
          <w:rFonts w:ascii="Times New Roman" w:hAnsi="Times New Roman" w:cs="Times New Roman"/>
          <w:sz w:val="28"/>
          <w:szCs w:val="28"/>
        </w:rPr>
      </w:pPr>
    </w:p>
    <w:p w14:paraId="6C04A514" w14:textId="77777777" w:rsidR="00C974FD" w:rsidRPr="00FD1144" w:rsidRDefault="007F1698" w:rsidP="00FD1144">
      <w:pPr>
        <w:tabs>
          <w:tab w:val="left" w:pos="2127"/>
        </w:tabs>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Установлены различия по доминирующей мотивации (</w:t>
      </w:r>
      <w:r w:rsidRPr="00FD1144">
        <w:rPr>
          <w:rFonts w:ascii="Times New Roman" w:eastAsia="Times New Roman" w:hAnsi="Times New Roman" w:cs="Times New Roman"/>
          <w:sz w:val="28"/>
          <w:szCs w:val="28"/>
        </w:rPr>
        <w:t>t</w:t>
      </w:r>
      <w:r w:rsidR="00B22204">
        <w:rPr>
          <w:rFonts w:ascii="Times New Roman" w:eastAsia="Times New Roman" w:hAnsi="Times New Roman" w:cs="Times New Roman"/>
          <w:sz w:val="28"/>
          <w:szCs w:val="28"/>
        </w:rPr>
        <w:t>-</w:t>
      </w:r>
      <w:r w:rsidRPr="00FD1144">
        <w:rPr>
          <w:rFonts w:ascii="Times New Roman" w:eastAsia="Times New Roman" w:hAnsi="Times New Roman" w:cs="Times New Roman"/>
          <w:sz w:val="28"/>
          <w:szCs w:val="28"/>
        </w:rPr>
        <w:t xml:space="preserve"> кр. =</w:t>
      </w:r>
      <w:r w:rsidRPr="00FD1144">
        <w:rPr>
          <w:rFonts w:ascii="Times New Roman" w:hAnsi="Times New Roman" w:cs="Times New Roman"/>
          <w:sz w:val="28"/>
          <w:szCs w:val="28"/>
        </w:rPr>
        <w:t xml:space="preserve"> 4,045, при p = 0,001). </w:t>
      </w:r>
      <w:r w:rsidR="001825E5" w:rsidRPr="00FD1144">
        <w:rPr>
          <w:rFonts w:ascii="Times New Roman" w:hAnsi="Times New Roman" w:cs="Times New Roman"/>
          <w:sz w:val="28"/>
          <w:szCs w:val="28"/>
        </w:rPr>
        <w:t xml:space="preserve">При этом </w:t>
      </w:r>
      <w:r w:rsidR="00D504F2" w:rsidRPr="00FD1144">
        <w:rPr>
          <w:rFonts w:ascii="Times New Roman" w:hAnsi="Times New Roman" w:cs="Times New Roman"/>
          <w:sz w:val="28"/>
          <w:szCs w:val="28"/>
        </w:rPr>
        <w:t xml:space="preserve">у старших подростков из </w:t>
      </w:r>
      <w:r w:rsidR="00B00BBB">
        <w:rPr>
          <w:rFonts w:ascii="Times New Roman" w:hAnsi="Times New Roman" w:cs="Times New Roman"/>
          <w:sz w:val="28"/>
          <w:szCs w:val="28"/>
        </w:rPr>
        <w:t xml:space="preserve">средней </w:t>
      </w:r>
      <w:r w:rsidR="00D504F2" w:rsidRPr="00FD1144">
        <w:rPr>
          <w:rFonts w:ascii="Times New Roman" w:hAnsi="Times New Roman" w:cs="Times New Roman"/>
          <w:sz w:val="28"/>
          <w:szCs w:val="28"/>
        </w:rPr>
        <w:t xml:space="preserve">школы наблюдается тенденция к мотивации на успех (128,86±16,63), у младших подростков ярко выражена </w:t>
      </w:r>
      <w:r w:rsidR="00D504F2" w:rsidRPr="00FD1144">
        <w:rPr>
          <w:rFonts w:ascii="Times New Roman" w:hAnsi="Times New Roman" w:cs="Times New Roman"/>
          <w:bCs/>
          <w:sz w:val="28"/>
          <w:szCs w:val="28"/>
        </w:rPr>
        <w:t>мотивация на избегание</w:t>
      </w:r>
      <w:r w:rsidR="00D504F2" w:rsidRPr="00FD1144">
        <w:rPr>
          <w:rFonts w:ascii="Times New Roman" w:hAnsi="Times New Roman" w:cs="Times New Roman"/>
          <w:sz w:val="28"/>
          <w:szCs w:val="28"/>
        </w:rPr>
        <w:t xml:space="preserve"> </w:t>
      </w:r>
      <w:r w:rsidR="0075174A" w:rsidRPr="00FD1144">
        <w:rPr>
          <w:rFonts w:ascii="Times New Roman" w:hAnsi="Times New Roman" w:cs="Times New Roman"/>
          <w:sz w:val="28"/>
          <w:szCs w:val="28"/>
        </w:rPr>
        <w:t xml:space="preserve">неудач </w:t>
      </w:r>
      <w:r w:rsidRPr="00FD1144">
        <w:rPr>
          <w:rFonts w:ascii="Times New Roman" w:hAnsi="Times New Roman" w:cs="Times New Roman"/>
          <w:sz w:val="28"/>
          <w:szCs w:val="28"/>
        </w:rPr>
        <w:t>(110,40±23,55)</w:t>
      </w:r>
      <w:r w:rsidR="00310BA6" w:rsidRPr="00FD1144">
        <w:rPr>
          <w:rFonts w:ascii="Times New Roman" w:hAnsi="Times New Roman" w:cs="Times New Roman"/>
          <w:sz w:val="28"/>
          <w:szCs w:val="28"/>
        </w:rPr>
        <w:t xml:space="preserve">. </w:t>
      </w:r>
    </w:p>
    <w:p w14:paraId="093DE874" w14:textId="77777777" w:rsidR="00984EF5" w:rsidRPr="00FD1144" w:rsidRDefault="009D5863" w:rsidP="00FD1144">
      <w:pPr>
        <w:tabs>
          <w:tab w:val="left" w:pos="2127"/>
        </w:tabs>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Значимые различия в потребностях в достижении цели и успеха у старших и младших подростков из </w:t>
      </w:r>
      <w:r w:rsidR="00B00BBB">
        <w:rPr>
          <w:rFonts w:ascii="Times New Roman" w:hAnsi="Times New Roman" w:cs="Times New Roman"/>
          <w:sz w:val="28"/>
          <w:szCs w:val="28"/>
        </w:rPr>
        <w:t xml:space="preserve">средней </w:t>
      </w:r>
      <w:r w:rsidRPr="00FD1144">
        <w:rPr>
          <w:rFonts w:ascii="Times New Roman" w:hAnsi="Times New Roman" w:cs="Times New Roman"/>
          <w:sz w:val="28"/>
          <w:szCs w:val="28"/>
        </w:rPr>
        <w:t>школы не выявлены</w:t>
      </w:r>
      <w:r w:rsidR="002A0FC2" w:rsidRPr="00FD1144">
        <w:rPr>
          <w:rFonts w:ascii="Times New Roman" w:hAnsi="Times New Roman" w:cs="Times New Roman"/>
          <w:sz w:val="28"/>
          <w:szCs w:val="28"/>
        </w:rPr>
        <w:t xml:space="preserve"> (</w:t>
      </w:r>
      <w:r w:rsidR="002A0FC2" w:rsidRPr="00FD1144">
        <w:rPr>
          <w:rFonts w:ascii="Times New Roman" w:eastAsia="Times New Roman" w:hAnsi="Times New Roman" w:cs="Times New Roman"/>
          <w:sz w:val="28"/>
          <w:szCs w:val="28"/>
        </w:rPr>
        <w:t>р</w:t>
      </w:r>
      <w:r w:rsidR="002A0FC2" w:rsidRPr="00FD1144">
        <w:rPr>
          <w:rFonts w:ascii="Times New Roman" w:hAnsi="Times New Roman" w:cs="Times New Roman"/>
          <w:sz w:val="28"/>
          <w:szCs w:val="28"/>
        </w:rPr>
        <w:t> </w:t>
      </w:r>
      <w:r w:rsidR="002A0FC2" w:rsidRPr="00FD1144">
        <w:rPr>
          <w:rFonts w:ascii="Times New Roman" w:eastAsia="Times New Roman" w:hAnsi="Times New Roman" w:cs="Times New Roman"/>
          <w:sz w:val="28"/>
          <w:szCs w:val="28"/>
        </w:rPr>
        <w:t>&gt; </w:t>
      </w:r>
      <w:r w:rsidR="002A0FC2" w:rsidRPr="00FD1144">
        <w:rPr>
          <w:rFonts w:ascii="Times New Roman" w:hAnsi="Times New Roman" w:cs="Times New Roman"/>
          <w:caps/>
          <w:sz w:val="28"/>
          <w:szCs w:val="28"/>
        </w:rPr>
        <w:t>0,05)</w:t>
      </w:r>
      <w:r w:rsidRPr="00FD1144">
        <w:rPr>
          <w:rFonts w:ascii="Times New Roman" w:hAnsi="Times New Roman" w:cs="Times New Roman"/>
          <w:sz w:val="28"/>
          <w:szCs w:val="28"/>
        </w:rPr>
        <w:t xml:space="preserve">. </w:t>
      </w:r>
    </w:p>
    <w:p w14:paraId="270B6B1B" w14:textId="77777777" w:rsidR="00006919" w:rsidRPr="00FD1144" w:rsidRDefault="008E3F5B"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Различия в потребностях в достижении цели и успеха и в доминирующей мотивации у мальчиков и девочек подросткового возраста из </w:t>
      </w:r>
      <w:r w:rsidR="00B00BBB">
        <w:rPr>
          <w:rFonts w:ascii="Times New Roman" w:hAnsi="Times New Roman" w:cs="Times New Roman"/>
          <w:sz w:val="28"/>
          <w:szCs w:val="28"/>
        </w:rPr>
        <w:t xml:space="preserve">средней </w:t>
      </w:r>
      <w:r w:rsidRPr="00FD1144">
        <w:rPr>
          <w:rFonts w:ascii="Times New Roman" w:hAnsi="Times New Roman" w:cs="Times New Roman"/>
          <w:sz w:val="28"/>
          <w:szCs w:val="28"/>
        </w:rPr>
        <w:t>школы</w:t>
      </w:r>
      <w:r w:rsidR="00107D05" w:rsidRPr="00FD1144">
        <w:rPr>
          <w:rFonts w:ascii="Times New Roman" w:hAnsi="Times New Roman" w:cs="Times New Roman"/>
          <w:sz w:val="28"/>
          <w:szCs w:val="28"/>
        </w:rPr>
        <w:t xml:space="preserve"> </w:t>
      </w:r>
      <w:r w:rsidR="00976A30" w:rsidRPr="00FD1144">
        <w:rPr>
          <w:rFonts w:ascii="Times New Roman" w:hAnsi="Times New Roman" w:cs="Times New Roman"/>
          <w:sz w:val="28"/>
          <w:szCs w:val="28"/>
        </w:rPr>
        <w:t xml:space="preserve">также </w:t>
      </w:r>
      <w:r w:rsidR="00107D05" w:rsidRPr="00FD1144">
        <w:rPr>
          <w:rFonts w:ascii="Times New Roman" w:hAnsi="Times New Roman" w:cs="Times New Roman"/>
          <w:sz w:val="28"/>
          <w:szCs w:val="28"/>
        </w:rPr>
        <w:t>не выявлены</w:t>
      </w:r>
      <w:r w:rsidR="002A0FC2" w:rsidRPr="00FD1144">
        <w:rPr>
          <w:rFonts w:ascii="Times New Roman" w:hAnsi="Times New Roman" w:cs="Times New Roman"/>
          <w:sz w:val="28"/>
          <w:szCs w:val="28"/>
        </w:rPr>
        <w:t xml:space="preserve"> (</w:t>
      </w:r>
      <w:r w:rsidR="002A0FC2" w:rsidRPr="00FD1144">
        <w:rPr>
          <w:rFonts w:ascii="Times New Roman" w:eastAsia="Times New Roman" w:hAnsi="Times New Roman" w:cs="Times New Roman"/>
          <w:sz w:val="28"/>
          <w:szCs w:val="28"/>
        </w:rPr>
        <w:t>р</w:t>
      </w:r>
      <w:r w:rsidR="002A0FC2" w:rsidRPr="00FD1144">
        <w:rPr>
          <w:rFonts w:ascii="Times New Roman" w:hAnsi="Times New Roman" w:cs="Times New Roman"/>
          <w:sz w:val="28"/>
          <w:szCs w:val="28"/>
        </w:rPr>
        <w:t> </w:t>
      </w:r>
      <w:r w:rsidR="002A0FC2" w:rsidRPr="00FD1144">
        <w:rPr>
          <w:rFonts w:ascii="Times New Roman" w:eastAsia="Times New Roman" w:hAnsi="Times New Roman" w:cs="Times New Roman"/>
          <w:sz w:val="28"/>
          <w:szCs w:val="28"/>
        </w:rPr>
        <w:t>&gt; </w:t>
      </w:r>
      <w:r w:rsidR="002A0FC2" w:rsidRPr="00FD1144">
        <w:rPr>
          <w:rFonts w:ascii="Times New Roman" w:hAnsi="Times New Roman" w:cs="Times New Roman"/>
          <w:caps/>
          <w:sz w:val="28"/>
          <w:szCs w:val="28"/>
        </w:rPr>
        <w:t>0,05</w:t>
      </w:r>
      <w:r w:rsidR="002A0FC2" w:rsidRPr="00FD1144">
        <w:rPr>
          <w:rFonts w:ascii="Times New Roman" w:hAnsi="Times New Roman" w:cs="Times New Roman"/>
          <w:sz w:val="28"/>
          <w:szCs w:val="28"/>
        </w:rPr>
        <w:t>)</w:t>
      </w:r>
      <w:r w:rsidR="00107D05" w:rsidRPr="00FD1144">
        <w:rPr>
          <w:rFonts w:ascii="Times New Roman" w:hAnsi="Times New Roman" w:cs="Times New Roman"/>
          <w:sz w:val="28"/>
          <w:szCs w:val="28"/>
        </w:rPr>
        <w:t>, как видно из</w:t>
      </w:r>
      <w:r w:rsidRPr="00FD1144">
        <w:rPr>
          <w:rFonts w:ascii="Times New Roman" w:hAnsi="Times New Roman" w:cs="Times New Roman"/>
          <w:sz w:val="28"/>
          <w:szCs w:val="28"/>
        </w:rPr>
        <w:t xml:space="preserve"> </w:t>
      </w:r>
      <w:r w:rsidR="00107D05" w:rsidRPr="00FD1144">
        <w:rPr>
          <w:rFonts w:ascii="Times New Roman" w:hAnsi="Times New Roman" w:cs="Times New Roman"/>
          <w:sz w:val="28"/>
          <w:szCs w:val="28"/>
        </w:rPr>
        <w:t>таблицы</w:t>
      </w:r>
      <w:r w:rsidR="007F1698" w:rsidRPr="00FD1144">
        <w:rPr>
          <w:rFonts w:ascii="Times New Roman" w:hAnsi="Times New Roman" w:cs="Times New Roman"/>
          <w:sz w:val="28"/>
          <w:szCs w:val="28"/>
        </w:rPr>
        <w:t xml:space="preserve"> 2.6</w:t>
      </w:r>
      <w:r w:rsidRPr="00FD1144">
        <w:rPr>
          <w:rFonts w:ascii="Times New Roman" w:hAnsi="Times New Roman" w:cs="Times New Roman"/>
          <w:sz w:val="28"/>
          <w:szCs w:val="28"/>
        </w:rPr>
        <w:t xml:space="preserve"> (Приложение</w:t>
      </w:r>
      <w:r w:rsidR="007F1698" w:rsidRPr="00FD1144">
        <w:rPr>
          <w:rFonts w:ascii="Times New Roman" w:hAnsi="Times New Roman" w:cs="Times New Roman"/>
          <w:sz w:val="28"/>
          <w:szCs w:val="28"/>
        </w:rPr>
        <w:t xml:space="preserve"> Д, таблица Д</w:t>
      </w:r>
      <w:r w:rsidRPr="00FD1144">
        <w:rPr>
          <w:rFonts w:ascii="Times New Roman" w:hAnsi="Times New Roman" w:cs="Times New Roman"/>
          <w:sz w:val="28"/>
          <w:szCs w:val="28"/>
        </w:rPr>
        <w:t>.2).</w:t>
      </w:r>
    </w:p>
    <w:p w14:paraId="7C18B0CA" w14:textId="77777777" w:rsidR="00006919" w:rsidRPr="00FD1144" w:rsidRDefault="00006919" w:rsidP="00FD1144">
      <w:pPr>
        <w:spacing w:after="0" w:line="360" w:lineRule="exact"/>
        <w:ind w:firstLine="709"/>
        <w:jc w:val="both"/>
        <w:rPr>
          <w:rFonts w:ascii="Times New Roman" w:hAnsi="Times New Roman" w:cs="Times New Roman"/>
          <w:sz w:val="28"/>
          <w:szCs w:val="28"/>
        </w:rPr>
      </w:pPr>
    </w:p>
    <w:p w14:paraId="5A43283F" w14:textId="77777777" w:rsidR="00107D05" w:rsidRPr="00FD1144" w:rsidRDefault="00107D05" w:rsidP="00FD1144">
      <w:pPr>
        <w:spacing w:after="0" w:line="360" w:lineRule="exact"/>
        <w:jc w:val="both"/>
        <w:rPr>
          <w:rFonts w:ascii="Times New Roman" w:hAnsi="Times New Roman" w:cs="Times New Roman"/>
          <w:sz w:val="28"/>
          <w:szCs w:val="28"/>
        </w:rPr>
      </w:pPr>
      <w:r w:rsidRPr="00FD1144">
        <w:rPr>
          <w:rFonts w:ascii="Times New Roman" w:hAnsi="Times New Roman" w:cs="Times New Roman"/>
          <w:sz w:val="28"/>
          <w:szCs w:val="28"/>
        </w:rPr>
        <w:t>Таблица</w:t>
      </w:r>
      <w:r w:rsidR="007F1698" w:rsidRPr="00FD1144">
        <w:rPr>
          <w:rFonts w:ascii="Times New Roman" w:hAnsi="Times New Roman" w:cs="Times New Roman"/>
          <w:sz w:val="28"/>
          <w:szCs w:val="28"/>
        </w:rPr>
        <w:t xml:space="preserve"> 2.6 </w:t>
      </w:r>
      <w:r w:rsidRPr="00FD1144">
        <w:rPr>
          <w:rFonts w:ascii="Times New Roman" w:hAnsi="Times New Roman" w:cs="Times New Roman"/>
          <w:sz w:val="28"/>
          <w:szCs w:val="28"/>
        </w:rPr>
        <w:t xml:space="preserve">– </w:t>
      </w:r>
      <w:r w:rsidR="007F1698" w:rsidRPr="00FD1144">
        <w:rPr>
          <w:rFonts w:ascii="Times New Roman" w:hAnsi="Times New Roman" w:cs="Times New Roman"/>
          <w:sz w:val="28"/>
          <w:szCs w:val="28"/>
        </w:rPr>
        <w:t xml:space="preserve">Различия в потребностях в достижении цели и успеха и в доминирующей мотивации </w:t>
      </w:r>
      <w:r w:rsidRPr="00FD1144">
        <w:rPr>
          <w:rFonts w:ascii="Times New Roman" w:hAnsi="Times New Roman" w:cs="Times New Roman"/>
          <w:sz w:val="28"/>
          <w:szCs w:val="28"/>
        </w:rPr>
        <w:t xml:space="preserve">у мальчиков и девочек подросткового возраста из </w:t>
      </w:r>
      <w:r w:rsidR="00B00BBB">
        <w:rPr>
          <w:rFonts w:ascii="Times New Roman" w:hAnsi="Times New Roman" w:cs="Times New Roman"/>
          <w:sz w:val="28"/>
          <w:szCs w:val="28"/>
        </w:rPr>
        <w:t xml:space="preserve">средней </w:t>
      </w:r>
      <w:r w:rsidRPr="00FD1144">
        <w:rPr>
          <w:rFonts w:ascii="Times New Roman" w:hAnsi="Times New Roman" w:cs="Times New Roman"/>
          <w:sz w:val="28"/>
          <w:szCs w:val="28"/>
        </w:rPr>
        <w:t>школы</w:t>
      </w:r>
    </w:p>
    <w:tbl>
      <w:tblPr>
        <w:tblStyle w:val="aa"/>
        <w:tblW w:w="9639" w:type="dxa"/>
        <w:tblInd w:w="108" w:type="dxa"/>
        <w:tblLook w:val="04A0" w:firstRow="1" w:lastRow="0" w:firstColumn="1" w:lastColumn="0" w:noHBand="0" w:noVBand="1"/>
      </w:tblPr>
      <w:tblGrid>
        <w:gridCol w:w="2890"/>
        <w:gridCol w:w="1770"/>
        <w:gridCol w:w="1770"/>
        <w:gridCol w:w="1329"/>
        <w:gridCol w:w="1880"/>
      </w:tblGrid>
      <w:tr w:rsidR="000B6FD6" w:rsidRPr="00FD1144" w14:paraId="76B8347B" w14:textId="77777777" w:rsidTr="008C4727">
        <w:tc>
          <w:tcPr>
            <w:tcW w:w="2977" w:type="dxa"/>
          </w:tcPr>
          <w:p w14:paraId="5D6BE442" w14:textId="77777777" w:rsidR="00107D05" w:rsidRPr="00FD1144" w:rsidRDefault="00107D05" w:rsidP="00FD1144">
            <w:pPr>
              <w:spacing w:line="360" w:lineRule="exact"/>
              <w:jc w:val="center"/>
              <w:rPr>
                <w:rFonts w:ascii="Times New Roman" w:hAnsi="Times New Roman" w:cs="Times New Roman"/>
                <w:bCs/>
                <w:sz w:val="28"/>
                <w:szCs w:val="28"/>
              </w:rPr>
            </w:pPr>
          </w:p>
          <w:p w14:paraId="0F209CFC" w14:textId="77777777" w:rsidR="00107D05" w:rsidRPr="00FD1144" w:rsidRDefault="00107D05" w:rsidP="00FD1144">
            <w:pPr>
              <w:spacing w:line="360" w:lineRule="exact"/>
              <w:jc w:val="center"/>
              <w:rPr>
                <w:rFonts w:ascii="Times New Roman" w:hAnsi="Times New Roman" w:cs="Times New Roman"/>
                <w:bCs/>
                <w:caps/>
                <w:sz w:val="28"/>
                <w:szCs w:val="28"/>
              </w:rPr>
            </w:pPr>
            <w:r w:rsidRPr="00FD1144">
              <w:rPr>
                <w:rFonts w:ascii="Times New Roman" w:hAnsi="Times New Roman" w:cs="Times New Roman"/>
                <w:bCs/>
                <w:sz w:val="28"/>
                <w:szCs w:val="28"/>
              </w:rPr>
              <w:t xml:space="preserve">Показатели </w:t>
            </w:r>
          </w:p>
        </w:tc>
        <w:tc>
          <w:tcPr>
            <w:tcW w:w="1718" w:type="dxa"/>
          </w:tcPr>
          <w:p w14:paraId="71331D53" w14:textId="77777777" w:rsidR="00107D05" w:rsidRPr="00FD1144" w:rsidRDefault="008C4727" w:rsidP="00FD1144">
            <w:pPr>
              <w:spacing w:line="360" w:lineRule="exact"/>
              <w:jc w:val="center"/>
              <w:rPr>
                <w:rFonts w:ascii="Times New Roman" w:hAnsi="Times New Roman" w:cs="Times New Roman"/>
                <w:bCs/>
                <w:caps/>
                <w:sz w:val="28"/>
                <w:szCs w:val="28"/>
              </w:rPr>
            </w:pPr>
            <w:r w:rsidRPr="00FD1144">
              <w:rPr>
                <w:rFonts w:ascii="Times New Roman" w:hAnsi="Times New Roman" w:cs="Times New Roman"/>
                <w:bCs/>
                <w:sz w:val="28"/>
                <w:szCs w:val="28"/>
              </w:rPr>
              <w:t>Мальчики-</w:t>
            </w:r>
            <w:r w:rsidR="00107D05" w:rsidRPr="00FD1144">
              <w:rPr>
                <w:rFonts w:ascii="Times New Roman" w:hAnsi="Times New Roman" w:cs="Times New Roman"/>
                <w:bCs/>
                <w:sz w:val="28"/>
                <w:szCs w:val="28"/>
              </w:rPr>
              <w:t xml:space="preserve"> подростки </w:t>
            </w:r>
            <w:r w:rsidR="00107D05" w:rsidRPr="00FD1144">
              <w:rPr>
                <w:rFonts w:ascii="Times New Roman" w:eastAsia="Times New Roman" w:hAnsi="Times New Roman" w:cs="Times New Roman"/>
                <w:sz w:val="28"/>
                <w:szCs w:val="28"/>
              </w:rPr>
              <w:t>М±</w:t>
            </w:r>
            <w:r w:rsidR="00107D05" w:rsidRPr="00FD1144">
              <w:rPr>
                <w:rFonts w:ascii="Times New Roman" w:eastAsia="Times New Roman" w:hAnsi="Times New Roman" w:cs="Times New Roman"/>
                <w:sz w:val="28"/>
                <w:szCs w:val="28"/>
                <w:lang w:val="en-US"/>
              </w:rPr>
              <w:t>m</w:t>
            </w:r>
          </w:p>
        </w:tc>
        <w:tc>
          <w:tcPr>
            <w:tcW w:w="1759" w:type="dxa"/>
          </w:tcPr>
          <w:p w14:paraId="50F8F8AE" w14:textId="77777777" w:rsidR="00107D05" w:rsidRPr="00FD1144" w:rsidRDefault="008C4727" w:rsidP="00FD1144">
            <w:pPr>
              <w:spacing w:line="360" w:lineRule="exact"/>
              <w:jc w:val="center"/>
              <w:rPr>
                <w:rFonts w:ascii="Times New Roman" w:hAnsi="Times New Roman" w:cs="Times New Roman"/>
                <w:bCs/>
                <w:caps/>
                <w:sz w:val="28"/>
                <w:szCs w:val="28"/>
              </w:rPr>
            </w:pPr>
            <w:r w:rsidRPr="00FD1144">
              <w:rPr>
                <w:rFonts w:ascii="Times New Roman" w:eastAsia="Times New Roman" w:hAnsi="Times New Roman" w:cs="Times New Roman"/>
                <w:sz w:val="28"/>
                <w:szCs w:val="28"/>
                <w:lang w:eastAsia="ru-RU"/>
              </w:rPr>
              <w:t>Девочки-</w:t>
            </w:r>
            <w:r w:rsidR="00107D05" w:rsidRPr="00FD1144">
              <w:rPr>
                <w:rFonts w:ascii="Times New Roman" w:eastAsia="Times New Roman" w:hAnsi="Times New Roman" w:cs="Times New Roman"/>
                <w:sz w:val="28"/>
                <w:szCs w:val="28"/>
                <w:lang w:eastAsia="ru-RU"/>
              </w:rPr>
              <w:t>подростки</w:t>
            </w:r>
            <w:r w:rsidR="00107D05" w:rsidRPr="00FD1144">
              <w:rPr>
                <w:rFonts w:ascii="Times New Roman" w:eastAsia="Times New Roman" w:hAnsi="Times New Roman" w:cs="Times New Roman"/>
                <w:sz w:val="28"/>
                <w:szCs w:val="28"/>
              </w:rPr>
              <w:t xml:space="preserve"> М±</w:t>
            </w:r>
            <w:r w:rsidR="00107D05" w:rsidRPr="00FD1144">
              <w:rPr>
                <w:rFonts w:ascii="Times New Roman" w:eastAsia="Times New Roman" w:hAnsi="Times New Roman" w:cs="Times New Roman"/>
                <w:sz w:val="28"/>
                <w:szCs w:val="28"/>
                <w:lang w:val="en-US"/>
              </w:rPr>
              <w:t>m</w:t>
            </w:r>
          </w:p>
        </w:tc>
        <w:tc>
          <w:tcPr>
            <w:tcW w:w="1274" w:type="dxa"/>
          </w:tcPr>
          <w:p w14:paraId="7A690B0A" w14:textId="77777777" w:rsidR="00107D05" w:rsidRPr="00FD1144" w:rsidRDefault="00107D05" w:rsidP="00FD1144">
            <w:pPr>
              <w:spacing w:line="360" w:lineRule="exact"/>
              <w:jc w:val="center"/>
              <w:rPr>
                <w:rFonts w:ascii="Times New Roman" w:hAnsi="Times New Roman" w:cs="Times New Roman"/>
                <w:bCs/>
                <w:caps/>
                <w:sz w:val="28"/>
                <w:szCs w:val="28"/>
              </w:rPr>
            </w:pPr>
            <w:r w:rsidRPr="00FD1144">
              <w:rPr>
                <w:rFonts w:ascii="Times New Roman" w:eastAsia="Times New Roman" w:hAnsi="Times New Roman" w:cs="Times New Roman"/>
                <w:sz w:val="28"/>
                <w:szCs w:val="28"/>
              </w:rPr>
              <w:t>t</w:t>
            </w:r>
            <w:r w:rsidR="00220DD0">
              <w:rPr>
                <w:rFonts w:ascii="Times New Roman" w:eastAsia="Times New Roman" w:hAnsi="Times New Roman" w:cs="Times New Roman"/>
                <w:sz w:val="28"/>
                <w:szCs w:val="28"/>
              </w:rPr>
              <w:t>-</w:t>
            </w:r>
            <w:r w:rsidRPr="00FD1144">
              <w:rPr>
                <w:rFonts w:ascii="Times New Roman" w:eastAsia="Times New Roman" w:hAnsi="Times New Roman" w:cs="Times New Roman"/>
                <w:sz w:val="28"/>
                <w:szCs w:val="28"/>
              </w:rPr>
              <w:t xml:space="preserve"> критерий</w:t>
            </w:r>
          </w:p>
        </w:tc>
        <w:tc>
          <w:tcPr>
            <w:tcW w:w="1911" w:type="dxa"/>
          </w:tcPr>
          <w:p w14:paraId="2AD98B0D" w14:textId="77777777" w:rsidR="00107D05" w:rsidRPr="00FD1144" w:rsidRDefault="00107D05" w:rsidP="00FD1144">
            <w:pPr>
              <w:spacing w:line="360" w:lineRule="exact"/>
              <w:jc w:val="center"/>
              <w:rPr>
                <w:rFonts w:ascii="Times New Roman" w:hAnsi="Times New Roman" w:cs="Times New Roman"/>
                <w:caps/>
                <w:sz w:val="28"/>
                <w:szCs w:val="28"/>
              </w:rPr>
            </w:pPr>
            <w:r w:rsidRPr="00FD1144">
              <w:rPr>
                <w:rFonts w:ascii="Times New Roman" w:eastAsia="Times New Roman" w:hAnsi="Times New Roman" w:cs="Times New Roman"/>
                <w:sz w:val="28"/>
                <w:szCs w:val="28"/>
              </w:rPr>
              <w:t>Уровень значимости (</w:t>
            </w:r>
            <w:r w:rsidRPr="00FD1144">
              <w:rPr>
                <w:rFonts w:ascii="Times New Roman" w:hAnsi="Times New Roman" w:cs="Times New Roman"/>
                <w:sz w:val="28"/>
                <w:szCs w:val="28"/>
                <w:lang w:val="en-US"/>
              </w:rPr>
              <w:t>p</w:t>
            </w:r>
            <w:r w:rsidRPr="00FD1144">
              <w:rPr>
                <w:rFonts w:ascii="Times New Roman" w:eastAsia="Times New Roman" w:hAnsi="Times New Roman" w:cs="Times New Roman"/>
                <w:sz w:val="28"/>
                <w:szCs w:val="28"/>
              </w:rPr>
              <w:t>)</w:t>
            </w:r>
          </w:p>
        </w:tc>
      </w:tr>
      <w:tr w:rsidR="000B6FD6" w:rsidRPr="00FD1144" w14:paraId="105049CB" w14:textId="77777777" w:rsidTr="008C4727">
        <w:trPr>
          <w:trHeight w:val="635"/>
        </w:trPr>
        <w:tc>
          <w:tcPr>
            <w:tcW w:w="2977" w:type="dxa"/>
          </w:tcPr>
          <w:p w14:paraId="13C24CD2" w14:textId="77777777" w:rsidR="00107D05" w:rsidRPr="00FD1144" w:rsidRDefault="00107D05" w:rsidP="00FD1144">
            <w:pPr>
              <w:spacing w:line="360" w:lineRule="exact"/>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xml:space="preserve">Потребности в достижении цели и успеха </w:t>
            </w:r>
          </w:p>
        </w:tc>
        <w:tc>
          <w:tcPr>
            <w:tcW w:w="1718" w:type="dxa"/>
          </w:tcPr>
          <w:p w14:paraId="2009CAC4" w14:textId="77777777" w:rsidR="00107D05" w:rsidRPr="00FD1144" w:rsidRDefault="00107D05"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11,58</w:t>
            </w:r>
            <w:r w:rsidRPr="00FD1144">
              <w:rPr>
                <w:rFonts w:ascii="Times New Roman" w:eastAsia="Times New Roman" w:hAnsi="Times New Roman" w:cs="Times New Roman"/>
                <w:sz w:val="28"/>
                <w:szCs w:val="28"/>
                <w:lang w:val="en-US"/>
              </w:rPr>
              <w:t>±</w:t>
            </w:r>
            <w:r w:rsidRPr="00FD1144">
              <w:rPr>
                <w:rFonts w:ascii="Times New Roman" w:hAnsi="Times New Roman" w:cs="Times New Roman"/>
                <w:sz w:val="28"/>
                <w:szCs w:val="28"/>
              </w:rPr>
              <w:t>3,49</w:t>
            </w:r>
          </w:p>
        </w:tc>
        <w:tc>
          <w:tcPr>
            <w:tcW w:w="1759" w:type="dxa"/>
          </w:tcPr>
          <w:p w14:paraId="32B476B4" w14:textId="77777777" w:rsidR="00107D05" w:rsidRPr="00FD1144" w:rsidRDefault="00107D05"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12,26</w:t>
            </w:r>
            <w:r w:rsidRPr="00FD1144">
              <w:rPr>
                <w:rFonts w:ascii="Times New Roman" w:eastAsia="Times New Roman" w:hAnsi="Times New Roman" w:cs="Times New Roman"/>
                <w:sz w:val="28"/>
                <w:szCs w:val="28"/>
                <w:lang w:val="en-US"/>
              </w:rPr>
              <w:t>±</w:t>
            </w:r>
            <w:r w:rsidRPr="00FD1144">
              <w:rPr>
                <w:rFonts w:ascii="Times New Roman" w:hAnsi="Times New Roman" w:cs="Times New Roman"/>
                <w:sz w:val="28"/>
                <w:szCs w:val="28"/>
              </w:rPr>
              <w:t>2,46</w:t>
            </w:r>
          </w:p>
        </w:tc>
        <w:tc>
          <w:tcPr>
            <w:tcW w:w="1274" w:type="dxa"/>
          </w:tcPr>
          <w:p w14:paraId="503AA564" w14:textId="77777777" w:rsidR="00107D05" w:rsidRPr="00FD1144" w:rsidRDefault="00107D05"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-1,112</w:t>
            </w:r>
          </w:p>
          <w:p w14:paraId="74E7CA89" w14:textId="77777777" w:rsidR="00107D05" w:rsidRPr="00FD1144" w:rsidRDefault="00107D05" w:rsidP="00FD1144">
            <w:pPr>
              <w:spacing w:line="360" w:lineRule="exact"/>
              <w:jc w:val="center"/>
              <w:rPr>
                <w:rFonts w:ascii="Times New Roman" w:hAnsi="Times New Roman" w:cs="Times New Roman"/>
                <w:caps/>
                <w:sz w:val="28"/>
                <w:szCs w:val="28"/>
                <w:lang w:val="en-US"/>
              </w:rPr>
            </w:pPr>
          </w:p>
        </w:tc>
        <w:tc>
          <w:tcPr>
            <w:tcW w:w="1911" w:type="dxa"/>
          </w:tcPr>
          <w:p w14:paraId="7B51E878" w14:textId="77777777" w:rsidR="00107D05" w:rsidRPr="00FD1144" w:rsidRDefault="00107D05" w:rsidP="00FD1144">
            <w:pPr>
              <w:spacing w:line="360" w:lineRule="exact"/>
              <w:jc w:val="center"/>
              <w:rPr>
                <w:rFonts w:ascii="Times New Roman" w:hAnsi="Times New Roman" w:cs="Times New Roman"/>
                <w:bCs/>
                <w:caps/>
                <w:sz w:val="28"/>
                <w:szCs w:val="28"/>
              </w:rPr>
            </w:pPr>
            <w:r w:rsidRPr="00FD1144">
              <w:rPr>
                <w:rFonts w:ascii="Times New Roman" w:eastAsia="Times New Roman" w:hAnsi="Times New Roman" w:cs="Times New Roman"/>
                <w:sz w:val="28"/>
                <w:szCs w:val="28"/>
                <w:lang w:val="en-US"/>
              </w:rPr>
              <w:t>р</w:t>
            </w:r>
            <w:r w:rsidRPr="00FD1144">
              <w:rPr>
                <w:rFonts w:ascii="Times New Roman" w:hAnsi="Times New Roman" w:cs="Times New Roman"/>
                <w:sz w:val="28"/>
                <w:szCs w:val="28"/>
              </w:rPr>
              <w:t> </w:t>
            </w:r>
            <w:r w:rsidRPr="00FD1144">
              <w:rPr>
                <w:rFonts w:ascii="Times New Roman" w:eastAsia="Times New Roman" w:hAnsi="Times New Roman" w:cs="Times New Roman"/>
                <w:sz w:val="28"/>
                <w:szCs w:val="28"/>
                <w:lang w:val="en-US"/>
              </w:rPr>
              <w:t>&gt;</w:t>
            </w:r>
            <w:r w:rsidRPr="00FD1144">
              <w:rPr>
                <w:rFonts w:ascii="Times New Roman" w:eastAsia="Times New Roman" w:hAnsi="Times New Roman" w:cs="Times New Roman"/>
                <w:sz w:val="28"/>
                <w:szCs w:val="28"/>
              </w:rPr>
              <w:t> </w:t>
            </w:r>
            <w:r w:rsidRPr="00FD1144">
              <w:rPr>
                <w:rFonts w:ascii="Times New Roman" w:hAnsi="Times New Roman" w:cs="Times New Roman"/>
                <w:caps/>
                <w:sz w:val="28"/>
                <w:szCs w:val="28"/>
                <w:lang w:val="en-US"/>
              </w:rPr>
              <w:t>0,05</w:t>
            </w:r>
          </w:p>
        </w:tc>
      </w:tr>
      <w:tr w:rsidR="000B6FD6" w:rsidRPr="00FD1144" w14:paraId="777CC0B9" w14:textId="77777777" w:rsidTr="008C4727">
        <w:trPr>
          <w:trHeight w:val="561"/>
        </w:trPr>
        <w:tc>
          <w:tcPr>
            <w:tcW w:w="2977" w:type="dxa"/>
          </w:tcPr>
          <w:p w14:paraId="732BB082" w14:textId="77777777" w:rsidR="00107D05" w:rsidRPr="00FD1144" w:rsidRDefault="00107D05" w:rsidP="00FD1144">
            <w:pPr>
              <w:spacing w:line="360" w:lineRule="exact"/>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Доминирующая мотивация</w:t>
            </w:r>
          </w:p>
        </w:tc>
        <w:tc>
          <w:tcPr>
            <w:tcW w:w="1718" w:type="dxa"/>
          </w:tcPr>
          <w:p w14:paraId="6E1F5B2B" w14:textId="77777777" w:rsidR="00107D05" w:rsidRPr="00FD1144" w:rsidRDefault="00107D05" w:rsidP="00FD1144">
            <w:pPr>
              <w:spacing w:line="360" w:lineRule="exact"/>
              <w:jc w:val="center"/>
              <w:rPr>
                <w:rFonts w:ascii="Times New Roman" w:hAnsi="Times New Roman" w:cs="Times New Roman"/>
                <w:bCs/>
                <w:caps/>
                <w:sz w:val="28"/>
                <w:szCs w:val="28"/>
              </w:rPr>
            </w:pPr>
            <w:r w:rsidRPr="00FD1144">
              <w:rPr>
                <w:rFonts w:ascii="Times New Roman" w:hAnsi="Times New Roman" w:cs="Times New Roman"/>
                <w:bCs/>
                <w:caps/>
                <w:sz w:val="28"/>
                <w:szCs w:val="28"/>
              </w:rPr>
              <w:t>123,46±19,40</w:t>
            </w:r>
          </w:p>
        </w:tc>
        <w:tc>
          <w:tcPr>
            <w:tcW w:w="1759" w:type="dxa"/>
          </w:tcPr>
          <w:p w14:paraId="43F968D9" w14:textId="77777777" w:rsidR="00107D05" w:rsidRPr="00FD1144" w:rsidRDefault="00C85223"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126,66±19,85</w:t>
            </w:r>
          </w:p>
        </w:tc>
        <w:tc>
          <w:tcPr>
            <w:tcW w:w="1274" w:type="dxa"/>
          </w:tcPr>
          <w:p w14:paraId="523819C8" w14:textId="77777777" w:rsidR="00107D05" w:rsidRPr="00FD1144" w:rsidRDefault="00107D05" w:rsidP="00FD1144">
            <w:pPr>
              <w:spacing w:line="360" w:lineRule="exact"/>
              <w:jc w:val="center"/>
              <w:rPr>
                <w:rFonts w:ascii="Times New Roman" w:hAnsi="Times New Roman" w:cs="Times New Roman"/>
                <w:bCs/>
                <w:caps/>
                <w:sz w:val="28"/>
                <w:szCs w:val="28"/>
              </w:rPr>
            </w:pPr>
            <w:r w:rsidRPr="00FD1144">
              <w:rPr>
                <w:rFonts w:ascii="Times New Roman" w:eastAsia="Times New Roman" w:hAnsi="Times New Roman" w:cs="Times New Roman"/>
                <w:sz w:val="28"/>
                <w:szCs w:val="28"/>
                <w:lang w:eastAsia="ru-RU"/>
              </w:rPr>
              <w:t>-0,807</w:t>
            </w:r>
          </w:p>
        </w:tc>
        <w:tc>
          <w:tcPr>
            <w:tcW w:w="1911" w:type="dxa"/>
          </w:tcPr>
          <w:p w14:paraId="4D41FC66" w14:textId="77777777" w:rsidR="00107D05" w:rsidRPr="00FD1144" w:rsidRDefault="00107D05" w:rsidP="00FD1144">
            <w:pPr>
              <w:spacing w:line="360" w:lineRule="exact"/>
              <w:jc w:val="center"/>
              <w:rPr>
                <w:rFonts w:ascii="Times New Roman" w:hAnsi="Times New Roman" w:cs="Times New Roman"/>
                <w:bCs/>
                <w:caps/>
                <w:sz w:val="28"/>
                <w:szCs w:val="28"/>
              </w:rPr>
            </w:pPr>
            <w:r w:rsidRPr="00FD1144">
              <w:rPr>
                <w:rFonts w:ascii="Times New Roman" w:eastAsia="Times New Roman" w:hAnsi="Times New Roman" w:cs="Times New Roman"/>
                <w:sz w:val="28"/>
                <w:szCs w:val="28"/>
                <w:lang w:val="en-US"/>
              </w:rPr>
              <w:t>р</w:t>
            </w:r>
            <w:r w:rsidRPr="00FD1144">
              <w:rPr>
                <w:rFonts w:ascii="Times New Roman" w:hAnsi="Times New Roman" w:cs="Times New Roman"/>
                <w:sz w:val="28"/>
                <w:szCs w:val="28"/>
              </w:rPr>
              <w:t> </w:t>
            </w:r>
            <w:r w:rsidRPr="00FD1144">
              <w:rPr>
                <w:rFonts w:ascii="Times New Roman" w:eastAsia="Times New Roman" w:hAnsi="Times New Roman" w:cs="Times New Roman"/>
                <w:sz w:val="28"/>
                <w:szCs w:val="28"/>
                <w:lang w:val="en-US"/>
              </w:rPr>
              <w:t>&gt;</w:t>
            </w:r>
            <w:r w:rsidRPr="00FD1144">
              <w:rPr>
                <w:rFonts w:ascii="Times New Roman" w:eastAsia="Times New Roman" w:hAnsi="Times New Roman" w:cs="Times New Roman"/>
                <w:sz w:val="28"/>
                <w:szCs w:val="28"/>
              </w:rPr>
              <w:t> </w:t>
            </w:r>
            <w:r w:rsidRPr="00FD1144">
              <w:rPr>
                <w:rFonts w:ascii="Times New Roman" w:hAnsi="Times New Roman" w:cs="Times New Roman"/>
                <w:caps/>
                <w:sz w:val="28"/>
                <w:szCs w:val="28"/>
                <w:lang w:val="en-US"/>
              </w:rPr>
              <w:t>0,05</w:t>
            </w:r>
          </w:p>
        </w:tc>
      </w:tr>
    </w:tbl>
    <w:p w14:paraId="07FA7A16" w14:textId="77777777" w:rsidR="00107D05" w:rsidRPr="00FD1144" w:rsidRDefault="00107D05" w:rsidP="00FD1144">
      <w:pPr>
        <w:spacing w:after="0" w:line="360" w:lineRule="exact"/>
        <w:ind w:firstLine="709"/>
        <w:jc w:val="both"/>
        <w:rPr>
          <w:rFonts w:ascii="Times New Roman" w:hAnsi="Times New Roman" w:cs="Times New Roman"/>
          <w:sz w:val="28"/>
          <w:szCs w:val="28"/>
        </w:rPr>
      </w:pPr>
    </w:p>
    <w:p w14:paraId="2F2A61A7" w14:textId="77777777" w:rsidR="002A0FC2" w:rsidRPr="00FD1144" w:rsidRDefault="00490341"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i/>
          <w:sz w:val="28"/>
          <w:szCs w:val="28"/>
        </w:rPr>
        <w:t>На втором этапе</w:t>
      </w:r>
      <w:r w:rsidRPr="00FD1144">
        <w:rPr>
          <w:rFonts w:ascii="Times New Roman" w:hAnsi="Times New Roman" w:cs="Times New Roman"/>
          <w:sz w:val="28"/>
          <w:szCs w:val="28"/>
        </w:rPr>
        <w:t xml:space="preserve"> проанализированы </w:t>
      </w:r>
      <w:r w:rsidR="00130B41" w:rsidRPr="00FD1144">
        <w:rPr>
          <w:rFonts w:ascii="Times New Roman" w:hAnsi="Times New Roman" w:cs="Times New Roman"/>
          <w:sz w:val="28"/>
          <w:szCs w:val="28"/>
        </w:rPr>
        <w:t xml:space="preserve">различия в потребностях в достижении цели и успеха и в доминирующей мотивации среди </w:t>
      </w:r>
      <w:r w:rsidRPr="00FD1144">
        <w:rPr>
          <w:rFonts w:ascii="Times New Roman" w:hAnsi="Times New Roman" w:cs="Times New Roman"/>
          <w:sz w:val="28"/>
          <w:szCs w:val="28"/>
        </w:rPr>
        <w:t xml:space="preserve">подростков из гимназии по возрастному и половому признаку. </w:t>
      </w:r>
    </w:p>
    <w:p w14:paraId="07F11E56" w14:textId="77777777" w:rsidR="005C6648" w:rsidRPr="00FD1144" w:rsidRDefault="005C6648"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lastRenderedPageBreak/>
        <w:t xml:space="preserve">Различия в потребностях в достижении цели и успеха и в доминирующей мотивации у старших и младших подростков из гимназии </w:t>
      </w:r>
      <w:r w:rsidR="004D53CB" w:rsidRPr="00FD1144">
        <w:rPr>
          <w:rFonts w:ascii="Times New Roman" w:hAnsi="Times New Roman" w:cs="Times New Roman"/>
          <w:sz w:val="28"/>
          <w:szCs w:val="28"/>
        </w:rPr>
        <w:t>не обнаружены</w:t>
      </w:r>
      <w:r w:rsidR="00B14BA7" w:rsidRPr="00FD1144">
        <w:rPr>
          <w:rFonts w:ascii="Times New Roman" w:hAnsi="Times New Roman" w:cs="Times New Roman"/>
          <w:sz w:val="28"/>
          <w:szCs w:val="28"/>
        </w:rPr>
        <w:t xml:space="preserve"> (</w:t>
      </w:r>
      <w:r w:rsidR="00B14BA7" w:rsidRPr="00FD1144">
        <w:rPr>
          <w:rFonts w:ascii="Times New Roman" w:eastAsia="Times New Roman" w:hAnsi="Times New Roman" w:cs="Times New Roman"/>
          <w:sz w:val="28"/>
          <w:szCs w:val="28"/>
        </w:rPr>
        <w:t>р</w:t>
      </w:r>
      <w:r w:rsidR="00B14BA7" w:rsidRPr="00FD1144">
        <w:rPr>
          <w:rFonts w:ascii="Times New Roman" w:hAnsi="Times New Roman" w:cs="Times New Roman"/>
          <w:sz w:val="28"/>
          <w:szCs w:val="28"/>
        </w:rPr>
        <w:t> </w:t>
      </w:r>
      <w:r w:rsidR="00B14BA7" w:rsidRPr="00FD1144">
        <w:rPr>
          <w:rFonts w:ascii="Times New Roman" w:eastAsia="Times New Roman" w:hAnsi="Times New Roman" w:cs="Times New Roman"/>
          <w:sz w:val="28"/>
          <w:szCs w:val="28"/>
        </w:rPr>
        <w:t>&gt; </w:t>
      </w:r>
      <w:r w:rsidR="00B14BA7" w:rsidRPr="00FD1144">
        <w:rPr>
          <w:rFonts w:ascii="Times New Roman" w:hAnsi="Times New Roman" w:cs="Times New Roman"/>
          <w:caps/>
          <w:sz w:val="28"/>
          <w:szCs w:val="28"/>
        </w:rPr>
        <w:t>0,05</w:t>
      </w:r>
      <w:r w:rsidR="00B14BA7" w:rsidRPr="00FD1144">
        <w:rPr>
          <w:rFonts w:ascii="Times New Roman" w:hAnsi="Times New Roman" w:cs="Times New Roman"/>
          <w:sz w:val="28"/>
          <w:szCs w:val="28"/>
        </w:rPr>
        <w:t>)</w:t>
      </w:r>
      <w:r w:rsidR="004D53CB" w:rsidRPr="00FD1144">
        <w:rPr>
          <w:rFonts w:ascii="Times New Roman" w:hAnsi="Times New Roman" w:cs="Times New Roman"/>
          <w:sz w:val="28"/>
          <w:szCs w:val="28"/>
        </w:rPr>
        <w:t>, что представлено</w:t>
      </w:r>
      <w:r w:rsidRPr="00FD1144">
        <w:rPr>
          <w:rFonts w:ascii="Times New Roman" w:hAnsi="Times New Roman" w:cs="Times New Roman"/>
          <w:sz w:val="28"/>
          <w:szCs w:val="28"/>
        </w:rPr>
        <w:t xml:space="preserve"> в таблице 2.7 (Приложение Д, таблица Д.3). </w:t>
      </w:r>
    </w:p>
    <w:p w14:paraId="4825747A" w14:textId="77777777" w:rsidR="005C6648" w:rsidRPr="00FD1144" w:rsidRDefault="005C6648" w:rsidP="00FD1144">
      <w:pPr>
        <w:spacing w:after="0" w:line="360" w:lineRule="exact"/>
        <w:ind w:firstLine="709"/>
        <w:jc w:val="both"/>
        <w:rPr>
          <w:rFonts w:ascii="Times New Roman" w:hAnsi="Times New Roman" w:cs="Times New Roman"/>
          <w:sz w:val="28"/>
          <w:szCs w:val="28"/>
        </w:rPr>
      </w:pPr>
    </w:p>
    <w:p w14:paraId="5FF23EBD" w14:textId="77777777" w:rsidR="005C6648" w:rsidRPr="00FD1144" w:rsidRDefault="005C6648" w:rsidP="00FD1144">
      <w:pPr>
        <w:spacing w:after="0" w:line="360" w:lineRule="exact"/>
        <w:jc w:val="both"/>
        <w:rPr>
          <w:rFonts w:ascii="Times New Roman" w:eastAsia="Times New Roman" w:hAnsi="Times New Roman" w:cs="Times New Roman"/>
          <w:bCs/>
          <w:sz w:val="28"/>
          <w:szCs w:val="28"/>
        </w:rPr>
      </w:pPr>
      <w:r w:rsidRPr="00FD1144">
        <w:rPr>
          <w:rFonts w:ascii="Times New Roman" w:eastAsia="Times New Roman" w:hAnsi="Times New Roman" w:cs="Times New Roman"/>
          <w:bCs/>
          <w:sz w:val="28"/>
          <w:szCs w:val="28"/>
        </w:rPr>
        <w:t xml:space="preserve">Таблица 2.7 – </w:t>
      </w:r>
      <w:r w:rsidRPr="00FD1144">
        <w:rPr>
          <w:rFonts w:ascii="Times New Roman" w:hAnsi="Times New Roman" w:cs="Times New Roman"/>
          <w:sz w:val="28"/>
          <w:szCs w:val="28"/>
        </w:rPr>
        <w:t xml:space="preserve">Различия в потребностях в достижении цели и успеха и в доминирующей мотивации у старших и младших подростков из </w:t>
      </w:r>
      <w:r w:rsidR="00E17ADF" w:rsidRPr="00FD1144">
        <w:rPr>
          <w:rFonts w:ascii="Times New Roman" w:hAnsi="Times New Roman" w:cs="Times New Roman"/>
          <w:sz w:val="28"/>
          <w:szCs w:val="28"/>
        </w:rPr>
        <w:t>гимназии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1835"/>
        <w:gridCol w:w="1770"/>
        <w:gridCol w:w="1329"/>
        <w:gridCol w:w="1792"/>
      </w:tblGrid>
      <w:tr w:rsidR="000B6FD6" w:rsidRPr="00FD1144" w14:paraId="3754C485" w14:textId="77777777" w:rsidTr="00737978">
        <w:tc>
          <w:tcPr>
            <w:tcW w:w="3006" w:type="dxa"/>
            <w:shd w:val="clear" w:color="auto" w:fill="auto"/>
          </w:tcPr>
          <w:p w14:paraId="6B5DD15E" w14:textId="77777777" w:rsidR="005C6648" w:rsidRPr="00FD1144" w:rsidRDefault="005C6648" w:rsidP="00FD1144">
            <w:pPr>
              <w:spacing w:after="0" w:line="360" w:lineRule="exact"/>
              <w:jc w:val="center"/>
              <w:rPr>
                <w:rFonts w:ascii="Times New Roman" w:hAnsi="Times New Roman" w:cs="Times New Roman"/>
                <w:bCs/>
                <w:sz w:val="28"/>
                <w:szCs w:val="28"/>
              </w:rPr>
            </w:pPr>
          </w:p>
          <w:p w14:paraId="0935F4E5" w14:textId="77777777" w:rsidR="005C6648" w:rsidRPr="00FD1144" w:rsidRDefault="005C6648" w:rsidP="00FD1144">
            <w:pPr>
              <w:spacing w:after="0" w:line="360" w:lineRule="exact"/>
              <w:jc w:val="center"/>
              <w:rPr>
                <w:rFonts w:ascii="Times New Roman" w:hAnsi="Times New Roman" w:cs="Times New Roman"/>
                <w:bCs/>
                <w:caps/>
                <w:sz w:val="28"/>
                <w:szCs w:val="28"/>
              </w:rPr>
            </w:pPr>
            <w:r w:rsidRPr="00FD1144">
              <w:rPr>
                <w:rFonts w:ascii="Times New Roman" w:hAnsi="Times New Roman" w:cs="Times New Roman"/>
                <w:bCs/>
                <w:sz w:val="28"/>
                <w:szCs w:val="28"/>
              </w:rPr>
              <w:t xml:space="preserve">Показатели </w:t>
            </w:r>
          </w:p>
        </w:tc>
        <w:tc>
          <w:tcPr>
            <w:tcW w:w="1843" w:type="dxa"/>
            <w:shd w:val="clear" w:color="auto" w:fill="auto"/>
          </w:tcPr>
          <w:p w14:paraId="76009E79" w14:textId="77777777" w:rsidR="005C6648" w:rsidRPr="00FD1144" w:rsidRDefault="005C6648" w:rsidP="00FD1144">
            <w:pPr>
              <w:spacing w:after="0" w:line="360" w:lineRule="exact"/>
              <w:jc w:val="center"/>
              <w:rPr>
                <w:rFonts w:ascii="Times New Roman" w:hAnsi="Times New Roman" w:cs="Times New Roman"/>
                <w:bCs/>
                <w:caps/>
                <w:sz w:val="28"/>
                <w:szCs w:val="28"/>
              </w:rPr>
            </w:pPr>
            <w:r w:rsidRPr="00FD1144">
              <w:rPr>
                <w:rFonts w:ascii="Times New Roman" w:hAnsi="Times New Roman" w:cs="Times New Roman"/>
                <w:bCs/>
                <w:sz w:val="28"/>
                <w:szCs w:val="28"/>
              </w:rPr>
              <w:t xml:space="preserve">Старшие подростки </w:t>
            </w:r>
            <w:r w:rsidRPr="00FD1144">
              <w:rPr>
                <w:rFonts w:ascii="Times New Roman" w:eastAsia="Times New Roman" w:hAnsi="Times New Roman" w:cs="Times New Roman"/>
                <w:sz w:val="28"/>
                <w:szCs w:val="28"/>
              </w:rPr>
              <w:t>М±</w:t>
            </w:r>
            <w:r w:rsidRPr="00FD1144">
              <w:rPr>
                <w:rFonts w:ascii="Times New Roman" w:eastAsia="Times New Roman" w:hAnsi="Times New Roman" w:cs="Times New Roman"/>
                <w:sz w:val="28"/>
                <w:szCs w:val="28"/>
                <w:lang w:val="en-US"/>
              </w:rPr>
              <w:t>m</w:t>
            </w:r>
          </w:p>
        </w:tc>
        <w:tc>
          <w:tcPr>
            <w:tcW w:w="1701" w:type="dxa"/>
            <w:shd w:val="clear" w:color="auto" w:fill="auto"/>
          </w:tcPr>
          <w:p w14:paraId="10CC8B62" w14:textId="77777777" w:rsidR="005C6648" w:rsidRPr="00FD1144" w:rsidRDefault="005C6648" w:rsidP="00FD1144">
            <w:pPr>
              <w:spacing w:after="0" w:line="360" w:lineRule="exact"/>
              <w:jc w:val="center"/>
              <w:rPr>
                <w:rFonts w:ascii="Times New Roman" w:hAnsi="Times New Roman" w:cs="Times New Roman"/>
                <w:bCs/>
                <w:caps/>
                <w:sz w:val="28"/>
                <w:szCs w:val="28"/>
              </w:rPr>
            </w:pPr>
            <w:r w:rsidRPr="00FD1144">
              <w:rPr>
                <w:rFonts w:ascii="Times New Roman" w:eastAsia="Times New Roman" w:hAnsi="Times New Roman" w:cs="Times New Roman"/>
                <w:sz w:val="28"/>
                <w:szCs w:val="28"/>
                <w:lang w:eastAsia="ru-RU"/>
              </w:rPr>
              <w:t>Младшие подростки</w:t>
            </w:r>
            <w:r w:rsidRPr="00FD1144">
              <w:rPr>
                <w:rFonts w:ascii="Times New Roman" w:eastAsia="Times New Roman" w:hAnsi="Times New Roman" w:cs="Times New Roman"/>
                <w:sz w:val="28"/>
                <w:szCs w:val="28"/>
              </w:rPr>
              <w:t xml:space="preserve"> М±</w:t>
            </w:r>
            <w:r w:rsidRPr="00FD1144">
              <w:rPr>
                <w:rFonts w:ascii="Times New Roman" w:eastAsia="Times New Roman" w:hAnsi="Times New Roman" w:cs="Times New Roman"/>
                <w:sz w:val="28"/>
                <w:szCs w:val="28"/>
                <w:lang w:val="en-US"/>
              </w:rPr>
              <w:t>m</w:t>
            </w:r>
          </w:p>
        </w:tc>
        <w:tc>
          <w:tcPr>
            <w:tcW w:w="1275" w:type="dxa"/>
            <w:shd w:val="clear" w:color="auto" w:fill="auto"/>
          </w:tcPr>
          <w:p w14:paraId="120BF929" w14:textId="77777777" w:rsidR="005C6648" w:rsidRPr="00FD1144" w:rsidRDefault="005C6648" w:rsidP="00FD1144">
            <w:pPr>
              <w:spacing w:after="0" w:line="360" w:lineRule="exact"/>
              <w:jc w:val="center"/>
              <w:rPr>
                <w:rFonts w:ascii="Times New Roman" w:eastAsia="Times New Roman" w:hAnsi="Times New Roman" w:cs="Times New Roman"/>
                <w:sz w:val="28"/>
                <w:szCs w:val="28"/>
              </w:rPr>
            </w:pPr>
          </w:p>
          <w:p w14:paraId="7062431A" w14:textId="77777777" w:rsidR="005C6648" w:rsidRPr="00FD1144" w:rsidRDefault="005C6648" w:rsidP="00FD1144">
            <w:pPr>
              <w:spacing w:after="0" w:line="360" w:lineRule="exact"/>
              <w:jc w:val="center"/>
              <w:rPr>
                <w:rFonts w:ascii="Times New Roman" w:hAnsi="Times New Roman" w:cs="Times New Roman"/>
                <w:bCs/>
                <w:caps/>
                <w:sz w:val="28"/>
                <w:szCs w:val="28"/>
                <w:lang w:val="en-US"/>
              </w:rPr>
            </w:pPr>
            <w:r w:rsidRPr="00FD1144">
              <w:rPr>
                <w:rFonts w:ascii="Times New Roman" w:eastAsia="Times New Roman" w:hAnsi="Times New Roman" w:cs="Times New Roman"/>
                <w:sz w:val="28"/>
                <w:szCs w:val="28"/>
              </w:rPr>
              <w:t>t</w:t>
            </w:r>
            <w:r w:rsidR="00220DD0">
              <w:rPr>
                <w:rFonts w:ascii="Times New Roman" w:eastAsia="Times New Roman" w:hAnsi="Times New Roman" w:cs="Times New Roman"/>
                <w:sz w:val="28"/>
                <w:szCs w:val="28"/>
              </w:rPr>
              <w:t>-</w:t>
            </w:r>
            <w:r w:rsidRPr="00FD1144">
              <w:rPr>
                <w:rFonts w:ascii="Times New Roman" w:eastAsia="Times New Roman" w:hAnsi="Times New Roman" w:cs="Times New Roman"/>
                <w:sz w:val="28"/>
                <w:szCs w:val="28"/>
              </w:rPr>
              <w:t xml:space="preserve"> критерий</w:t>
            </w:r>
          </w:p>
        </w:tc>
        <w:tc>
          <w:tcPr>
            <w:tcW w:w="1814" w:type="dxa"/>
            <w:shd w:val="clear" w:color="auto" w:fill="auto"/>
          </w:tcPr>
          <w:p w14:paraId="04B538E8" w14:textId="77777777" w:rsidR="005C6648" w:rsidRPr="00FD1144" w:rsidRDefault="005C6648" w:rsidP="00FD1144">
            <w:pPr>
              <w:spacing w:after="0" w:line="360" w:lineRule="exact"/>
              <w:jc w:val="center"/>
              <w:rPr>
                <w:rFonts w:ascii="Times New Roman" w:hAnsi="Times New Roman" w:cs="Times New Roman"/>
                <w:caps/>
                <w:sz w:val="28"/>
                <w:szCs w:val="28"/>
              </w:rPr>
            </w:pPr>
            <w:r w:rsidRPr="00FD1144">
              <w:rPr>
                <w:rFonts w:ascii="Times New Roman" w:eastAsia="Times New Roman" w:hAnsi="Times New Roman" w:cs="Times New Roman"/>
                <w:sz w:val="28"/>
                <w:szCs w:val="28"/>
              </w:rPr>
              <w:t>Уровень значимости (</w:t>
            </w:r>
            <w:r w:rsidRPr="00FD1144">
              <w:rPr>
                <w:rFonts w:ascii="Times New Roman" w:hAnsi="Times New Roman" w:cs="Times New Roman"/>
                <w:sz w:val="28"/>
                <w:szCs w:val="28"/>
                <w:lang w:val="en-US"/>
              </w:rPr>
              <w:t>p</w:t>
            </w:r>
            <w:r w:rsidRPr="00FD1144">
              <w:rPr>
                <w:rFonts w:ascii="Times New Roman" w:eastAsia="Times New Roman" w:hAnsi="Times New Roman" w:cs="Times New Roman"/>
                <w:sz w:val="28"/>
                <w:szCs w:val="28"/>
              </w:rPr>
              <w:t>)</w:t>
            </w:r>
          </w:p>
        </w:tc>
      </w:tr>
      <w:tr w:rsidR="000B6FD6" w:rsidRPr="00FD1144" w14:paraId="3BB357A1" w14:textId="77777777" w:rsidTr="00737978">
        <w:trPr>
          <w:trHeight w:val="70"/>
        </w:trPr>
        <w:tc>
          <w:tcPr>
            <w:tcW w:w="3006" w:type="dxa"/>
            <w:shd w:val="clear" w:color="auto" w:fill="auto"/>
          </w:tcPr>
          <w:p w14:paraId="4A03EA8C" w14:textId="77777777" w:rsidR="005C6648" w:rsidRPr="00FD1144" w:rsidRDefault="005C6648" w:rsidP="00FD1144">
            <w:pPr>
              <w:spacing w:after="0" w:line="360" w:lineRule="exact"/>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xml:space="preserve">Потребности в достижении цели и успеха </w:t>
            </w:r>
          </w:p>
        </w:tc>
        <w:tc>
          <w:tcPr>
            <w:tcW w:w="1843" w:type="dxa"/>
            <w:shd w:val="clear" w:color="auto" w:fill="auto"/>
          </w:tcPr>
          <w:p w14:paraId="1349DA99" w14:textId="77777777" w:rsidR="004D53CB" w:rsidRPr="00FD1144" w:rsidRDefault="004D53CB" w:rsidP="00FD1144">
            <w:pPr>
              <w:spacing w:after="0" w:line="360" w:lineRule="exact"/>
              <w:jc w:val="center"/>
              <w:rPr>
                <w:rFonts w:ascii="Times New Roman" w:hAnsi="Times New Roman" w:cs="Times New Roman"/>
                <w:sz w:val="28"/>
                <w:szCs w:val="28"/>
              </w:rPr>
            </w:pPr>
            <w:r w:rsidRPr="00FD1144">
              <w:rPr>
                <w:rFonts w:ascii="Times New Roman" w:hAnsi="Times New Roman" w:cs="Times New Roman"/>
                <w:sz w:val="28"/>
                <w:szCs w:val="28"/>
              </w:rPr>
              <w:t>13,31</w:t>
            </w:r>
            <w:r w:rsidRPr="00FD1144">
              <w:rPr>
                <w:rFonts w:ascii="Times New Roman" w:eastAsia="Times New Roman" w:hAnsi="Times New Roman" w:cs="Times New Roman"/>
                <w:sz w:val="28"/>
                <w:szCs w:val="28"/>
                <w:lang w:val="en-US"/>
              </w:rPr>
              <w:t>±</w:t>
            </w:r>
            <w:r w:rsidRPr="00FD1144">
              <w:rPr>
                <w:rFonts w:ascii="Times New Roman" w:hAnsi="Times New Roman" w:cs="Times New Roman"/>
                <w:sz w:val="28"/>
                <w:szCs w:val="28"/>
              </w:rPr>
              <w:t>2,91</w:t>
            </w:r>
          </w:p>
          <w:p w14:paraId="1353DBFA" w14:textId="77777777" w:rsidR="005C6648" w:rsidRPr="00FD1144" w:rsidRDefault="005C6648" w:rsidP="00FD1144">
            <w:pPr>
              <w:spacing w:after="0" w:line="360" w:lineRule="exact"/>
              <w:jc w:val="center"/>
              <w:rPr>
                <w:rFonts w:ascii="Times New Roman" w:hAnsi="Times New Roman" w:cs="Times New Roman"/>
                <w:bCs/>
                <w:caps/>
                <w:sz w:val="28"/>
                <w:szCs w:val="28"/>
                <w:lang w:val="en-US"/>
              </w:rPr>
            </w:pPr>
          </w:p>
        </w:tc>
        <w:tc>
          <w:tcPr>
            <w:tcW w:w="1701" w:type="dxa"/>
            <w:shd w:val="clear" w:color="auto" w:fill="auto"/>
          </w:tcPr>
          <w:p w14:paraId="132AC8BC" w14:textId="77777777" w:rsidR="005C6648" w:rsidRPr="00FD1144" w:rsidRDefault="004D53CB" w:rsidP="00FD1144">
            <w:pPr>
              <w:spacing w:after="0" w:line="360" w:lineRule="exact"/>
              <w:jc w:val="center"/>
              <w:rPr>
                <w:rFonts w:ascii="Times New Roman" w:hAnsi="Times New Roman" w:cs="Times New Roman"/>
                <w:caps/>
                <w:sz w:val="28"/>
                <w:szCs w:val="28"/>
                <w:lang w:val="en-US"/>
              </w:rPr>
            </w:pPr>
            <w:r w:rsidRPr="00FD1144">
              <w:rPr>
                <w:rFonts w:ascii="Times New Roman" w:hAnsi="Times New Roman" w:cs="Times New Roman"/>
                <w:caps/>
                <w:sz w:val="28"/>
                <w:szCs w:val="28"/>
                <w:lang w:val="en-US"/>
              </w:rPr>
              <w:t>12,35±3,07</w:t>
            </w:r>
          </w:p>
        </w:tc>
        <w:tc>
          <w:tcPr>
            <w:tcW w:w="1275" w:type="dxa"/>
            <w:shd w:val="clear" w:color="auto" w:fill="auto"/>
          </w:tcPr>
          <w:p w14:paraId="6B638FA3" w14:textId="77777777" w:rsidR="004D53CB" w:rsidRPr="00FD1144" w:rsidRDefault="004D53CB" w:rsidP="00FD1144">
            <w:pPr>
              <w:spacing w:after="0" w:line="360" w:lineRule="exact"/>
              <w:jc w:val="center"/>
              <w:rPr>
                <w:rFonts w:ascii="Times New Roman" w:hAnsi="Times New Roman" w:cs="Times New Roman"/>
                <w:sz w:val="28"/>
                <w:szCs w:val="28"/>
              </w:rPr>
            </w:pPr>
            <w:r w:rsidRPr="00FD1144">
              <w:rPr>
                <w:rFonts w:ascii="Times New Roman" w:hAnsi="Times New Roman" w:cs="Times New Roman"/>
                <w:sz w:val="28"/>
                <w:szCs w:val="28"/>
              </w:rPr>
              <w:t>1,244</w:t>
            </w:r>
          </w:p>
          <w:p w14:paraId="658A5B05" w14:textId="77777777" w:rsidR="005C6648" w:rsidRPr="00FD1144" w:rsidRDefault="005C6648" w:rsidP="00FD1144">
            <w:pPr>
              <w:spacing w:after="0" w:line="360" w:lineRule="exact"/>
              <w:jc w:val="center"/>
              <w:rPr>
                <w:rFonts w:ascii="Times New Roman" w:hAnsi="Times New Roman" w:cs="Times New Roman"/>
                <w:caps/>
                <w:sz w:val="28"/>
                <w:szCs w:val="28"/>
                <w:lang w:val="en-US"/>
              </w:rPr>
            </w:pPr>
          </w:p>
        </w:tc>
        <w:tc>
          <w:tcPr>
            <w:tcW w:w="1814" w:type="dxa"/>
            <w:shd w:val="clear" w:color="auto" w:fill="auto"/>
          </w:tcPr>
          <w:p w14:paraId="07D2C3EF" w14:textId="77777777" w:rsidR="005C6648" w:rsidRPr="00FD1144" w:rsidRDefault="005C6648" w:rsidP="00FD1144">
            <w:pPr>
              <w:spacing w:after="0" w:line="360" w:lineRule="exact"/>
              <w:jc w:val="center"/>
              <w:rPr>
                <w:rFonts w:ascii="Times New Roman" w:hAnsi="Times New Roman" w:cs="Times New Roman"/>
                <w:bCs/>
                <w:caps/>
                <w:sz w:val="28"/>
                <w:szCs w:val="28"/>
              </w:rPr>
            </w:pPr>
            <w:r w:rsidRPr="00FD1144">
              <w:rPr>
                <w:rFonts w:ascii="Times New Roman" w:eastAsia="Times New Roman" w:hAnsi="Times New Roman" w:cs="Times New Roman"/>
                <w:sz w:val="28"/>
                <w:szCs w:val="28"/>
                <w:lang w:val="en-US"/>
              </w:rPr>
              <w:t>р</w:t>
            </w:r>
            <w:r w:rsidRPr="00FD1144">
              <w:rPr>
                <w:rFonts w:ascii="Times New Roman" w:hAnsi="Times New Roman" w:cs="Times New Roman"/>
                <w:sz w:val="28"/>
                <w:szCs w:val="28"/>
              </w:rPr>
              <w:t> </w:t>
            </w:r>
            <w:r w:rsidRPr="00FD1144">
              <w:rPr>
                <w:rFonts w:ascii="Times New Roman" w:eastAsia="Times New Roman" w:hAnsi="Times New Roman" w:cs="Times New Roman"/>
                <w:sz w:val="28"/>
                <w:szCs w:val="28"/>
                <w:lang w:val="en-US"/>
              </w:rPr>
              <w:t>&gt;</w:t>
            </w:r>
            <w:r w:rsidRPr="00FD1144">
              <w:rPr>
                <w:rFonts w:ascii="Times New Roman" w:eastAsia="Times New Roman" w:hAnsi="Times New Roman" w:cs="Times New Roman"/>
                <w:sz w:val="28"/>
                <w:szCs w:val="28"/>
              </w:rPr>
              <w:t> </w:t>
            </w:r>
            <w:r w:rsidRPr="00FD1144">
              <w:rPr>
                <w:rFonts w:ascii="Times New Roman" w:hAnsi="Times New Roman" w:cs="Times New Roman"/>
                <w:caps/>
                <w:sz w:val="28"/>
                <w:szCs w:val="28"/>
                <w:lang w:val="en-US"/>
              </w:rPr>
              <w:t>0,05</w:t>
            </w:r>
          </w:p>
        </w:tc>
      </w:tr>
      <w:tr w:rsidR="000B6FD6" w:rsidRPr="00FD1144" w14:paraId="3653547E" w14:textId="77777777" w:rsidTr="00737978">
        <w:tc>
          <w:tcPr>
            <w:tcW w:w="3006" w:type="dxa"/>
            <w:shd w:val="clear" w:color="auto" w:fill="auto"/>
          </w:tcPr>
          <w:p w14:paraId="6A3590FB" w14:textId="77777777" w:rsidR="005C6648" w:rsidRPr="00FD1144" w:rsidRDefault="005C6648" w:rsidP="00FD1144">
            <w:pPr>
              <w:spacing w:after="0" w:line="360" w:lineRule="exact"/>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Доминирующая мотивация</w:t>
            </w:r>
          </w:p>
        </w:tc>
        <w:tc>
          <w:tcPr>
            <w:tcW w:w="1843" w:type="dxa"/>
            <w:shd w:val="clear" w:color="auto" w:fill="auto"/>
          </w:tcPr>
          <w:p w14:paraId="2407D0B1" w14:textId="77777777" w:rsidR="005C6648" w:rsidRPr="00FD1144" w:rsidRDefault="004D53CB" w:rsidP="00FD1144">
            <w:pPr>
              <w:spacing w:after="0" w:line="360" w:lineRule="exact"/>
              <w:jc w:val="center"/>
              <w:rPr>
                <w:rFonts w:ascii="Times New Roman" w:hAnsi="Times New Roman" w:cs="Times New Roman"/>
                <w:bCs/>
                <w:caps/>
                <w:sz w:val="28"/>
                <w:szCs w:val="28"/>
              </w:rPr>
            </w:pPr>
            <w:r w:rsidRPr="00FD1144">
              <w:rPr>
                <w:rFonts w:ascii="Times New Roman" w:hAnsi="Times New Roman" w:cs="Times New Roman"/>
                <w:bCs/>
                <w:caps/>
                <w:sz w:val="28"/>
                <w:szCs w:val="28"/>
              </w:rPr>
              <w:t>137,05±29,63</w:t>
            </w:r>
          </w:p>
        </w:tc>
        <w:tc>
          <w:tcPr>
            <w:tcW w:w="1701" w:type="dxa"/>
            <w:shd w:val="clear" w:color="auto" w:fill="auto"/>
          </w:tcPr>
          <w:p w14:paraId="5ADDD22B" w14:textId="77777777" w:rsidR="005C6648" w:rsidRPr="00FD1144" w:rsidRDefault="004D53CB" w:rsidP="00FD1144">
            <w:pPr>
              <w:spacing w:after="0" w:line="360" w:lineRule="exact"/>
              <w:jc w:val="center"/>
              <w:rPr>
                <w:rFonts w:ascii="Times New Roman" w:hAnsi="Times New Roman" w:cs="Times New Roman"/>
                <w:bCs/>
                <w:caps/>
                <w:sz w:val="28"/>
                <w:szCs w:val="28"/>
                <w:lang w:val="en-US"/>
              </w:rPr>
            </w:pPr>
            <w:r w:rsidRPr="00FD1144">
              <w:rPr>
                <w:rFonts w:ascii="Times New Roman" w:hAnsi="Times New Roman" w:cs="Times New Roman"/>
                <w:bCs/>
                <w:caps/>
                <w:sz w:val="28"/>
                <w:szCs w:val="28"/>
                <w:lang w:val="en-US"/>
              </w:rPr>
              <w:t>122,95±30,99</w:t>
            </w:r>
          </w:p>
        </w:tc>
        <w:tc>
          <w:tcPr>
            <w:tcW w:w="1275" w:type="dxa"/>
            <w:shd w:val="clear" w:color="auto" w:fill="auto"/>
          </w:tcPr>
          <w:p w14:paraId="0AD49A7C" w14:textId="77777777" w:rsidR="004D53CB" w:rsidRPr="00FD1144" w:rsidRDefault="004D53CB" w:rsidP="00FD1144">
            <w:pPr>
              <w:spacing w:after="0" w:line="360" w:lineRule="exact"/>
              <w:jc w:val="center"/>
              <w:rPr>
                <w:rFonts w:ascii="Times New Roman" w:hAnsi="Times New Roman" w:cs="Times New Roman"/>
                <w:sz w:val="28"/>
                <w:szCs w:val="28"/>
              </w:rPr>
            </w:pPr>
            <w:r w:rsidRPr="00FD1144">
              <w:rPr>
                <w:rFonts w:ascii="Times New Roman" w:hAnsi="Times New Roman" w:cs="Times New Roman"/>
                <w:sz w:val="28"/>
                <w:szCs w:val="28"/>
              </w:rPr>
              <w:t>1,801</w:t>
            </w:r>
          </w:p>
          <w:p w14:paraId="193738E0" w14:textId="77777777" w:rsidR="005C6648" w:rsidRPr="00FD1144" w:rsidRDefault="005C6648" w:rsidP="00FD1144">
            <w:pPr>
              <w:spacing w:after="0" w:line="360" w:lineRule="exact"/>
              <w:jc w:val="center"/>
              <w:rPr>
                <w:rFonts w:ascii="Times New Roman" w:hAnsi="Times New Roman" w:cs="Times New Roman"/>
                <w:bCs/>
                <w:caps/>
                <w:sz w:val="28"/>
                <w:szCs w:val="28"/>
              </w:rPr>
            </w:pPr>
          </w:p>
        </w:tc>
        <w:tc>
          <w:tcPr>
            <w:tcW w:w="1814" w:type="dxa"/>
            <w:shd w:val="clear" w:color="auto" w:fill="auto"/>
          </w:tcPr>
          <w:p w14:paraId="768DBB32" w14:textId="77777777" w:rsidR="005C6648" w:rsidRPr="00FD1144" w:rsidRDefault="004D53CB" w:rsidP="00FD1144">
            <w:pPr>
              <w:spacing w:after="0" w:line="360" w:lineRule="exact"/>
              <w:jc w:val="center"/>
              <w:rPr>
                <w:rFonts w:ascii="Times New Roman" w:hAnsi="Times New Roman" w:cs="Times New Roman"/>
                <w:bCs/>
                <w:caps/>
                <w:sz w:val="28"/>
                <w:szCs w:val="28"/>
              </w:rPr>
            </w:pPr>
            <w:r w:rsidRPr="00FD1144">
              <w:rPr>
                <w:rFonts w:ascii="Times New Roman" w:eastAsia="Times New Roman" w:hAnsi="Times New Roman" w:cs="Times New Roman"/>
                <w:sz w:val="28"/>
                <w:szCs w:val="28"/>
                <w:lang w:val="en-US"/>
              </w:rPr>
              <w:t>р</w:t>
            </w:r>
            <w:r w:rsidRPr="00FD1144">
              <w:rPr>
                <w:rFonts w:ascii="Times New Roman" w:hAnsi="Times New Roman" w:cs="Times New Roman"/>
                <w:sz w:val="28"/>
                <w:szCs w:val="28"/>
              </w:rPr>
              <w:t> </w:t>
            </w:r>
            <w:r w:rsidRPr="00FD1144">
              <w:rPr>
                <w:rFonts w:ascii="Times New Roman" w:eastAsia="Times New Roman" w:hAnsi="Times New Roman" w:cs="Times New Roman"/>
                <w:sz w:val="28"/>
                <w:szCs w:val="28"/>
                <w:lang w:val="en-US"/>
              </w:rPr>
              <w:t>&gt;</w:t>
            </w:r>
            <w:r w:rsidRPr="00FD1144">
              <w:rPr>
                <w:rFonts w:ascii="Times New Roman" w:eastAsia="Times New Roman" w:hAnsi="Times New Roman" w:cs="Times New Roman"/>
                <w:sz w:val="28"/>
                <w:szCs w:val="28"/>
              </w:rPr>
              <w:t> </w:t>
            </w:r>
            <w:r w:rsidRPr="00FD1144">
              <w:rPr>
                <w:rFonts w:ascii="Times New Roman" w:hAnsi="Times New Roman" w:cs="Times New Roman"/>
                <w:caps/>
                <w:sz w:val="28"/>
                <w:szCs w:val="28"/>
                <w:lang w:val="en-US"/>
              </w:rPr>
              <w:t>0,05</w:t>
            </w:r>
          </w:p>
        </w:tc>
      </w:tr>
    </w:tbl>
    <w:p w14:paraId="35DD2BD5" w14:textId="77777777" w:rsidR="005C6648" w:rsidRPr="00FD1144" w:rsidRDefault="005C6648" w:rsidP="00FD1144">
      <w:pPr>
        <w:spacing w:after="0" w:line="360" w:lineRule="exact"/>
        <w:jc w:val="both"/>
        <w:rPr>
          <w:rFonts w:ascii="Times New Roman" w:hAnsi="Times New Roman" w:cs="Times New Roman"/>
          <w:sz w:val="28"/>
          <w:szCs w:val="28"/>
        </w:rPr>
      </w:pPr>
    </w:p>
    <w:p w14:paraId="00E75DDA" w14:textId="77777777" w:rsidR="005C6648" w:rsidRPr="00FD1144" w:rsidRDefault="005C6648"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Различия в потребностях в достижении цели и успеха и в доминирующей мотивации у мальчиков и девочек подросткового возраста из </w:t>
      </w:r>
      <w:r w:rsidR="004D53CB" w:rsidRPr="00FD1144">
        <w:rPr>
          <w:rFonts w:ascii="Times New Roman" w:hAnsi="Times New Roman" w:cs="Times New Roman"/>
          <w:sz w:val="28"/>
          <w:szCs w:val="28"/>
        </w:rPr>
        <w:t>гимназии</w:t>
      </w:r>
      <w:r w:rsidRPr="00FD1144">
        <w:rPr>
          <w:rFonts w:ascii="Times New Roman" w:hAnsi="Times New Roman" w:cs="Times New Roman"/>
          <w:sz w:val="28"/>
          <w:szCs w:val="28"/>
        </w:rPr>
        <w:t xml:space="preserve"> </w:t>
      </w:r>
      <w:r w:rsidR="004D53CB" w:rsidRPr="00FD1144">
        <w:rPr>
          <w:rFonts w:ascii="Times New Roman" w:hAnsi="Times New Roman" w:cs="Times New Roman"/>
          <w:sz w:val="28"/>
          <w:szCs w:val="28"/>
        </w:rPr>
        <w:t>представлены в</w:t>
      </w:r>
      <w:r w:rsidRPr="00FD1144">
        <w:rPr>
          <w:rFonts w:ascii="Times New Roman" w:hAnsi="Times New Roman" w:cs="Times New Roman"/>
          <w:sz w:val="28"/>
          <w:szCs w:val="28"/>
        </w:rPr>
        <w:t xml:space="preserve"> </w:t>
      </w:r>
      <w:r w:rsidR="004D53CB" w:rsidRPr="00FD1144">
        <w:rPr>
          <w:rFonts w:ascii="Times New Roman" w:hAnsi="Times New Roman" w:cs="Times New Roman"/>
          <w:sz w:val="28"/>
          <w:szCs w:val="28"/>
        </w:rPr>
        <w:t>таблице</w:t>
      </w:r>
      <w:r w:rsidR="00E17ADF" w:rsidRPr="00FD1144">
        <w:rPr>
          <w:rFonts w:ascii="Times New Roman" w:hAnsi="Times New Roman" w:cs="Times New Roman"/>
          <w:sz w:val="28"/>
          <w:szCs w:val="28"/>
        </w:rPr>
        <w:t xml:space="preserve"> 2.8</w:t>
      </w:r>
      <w:r w:rsidRPr="00FD1144">
        <w:rPr>
          <w:rFonts w:ascii="Times New Roman" w:hAnsi="Times New Roman" w:cs="Times New Roman"/>
          <w:sz w:val="28"/>
          <w:szCs w:val="28"/>
        </w:rPr>
        <w:t xml:space="preserve"> (Приложение Д, таблица Д</w:t>
      </w:r>
      <w:r w:rsidR="00E17ADF" w:rsidRPr="00FD1144">
        <w:rPr>
          <w:rFonts w:ascii="Times New Roman" w:hAnsi="Times New Roman" w:cs="Times New Roman"/>
          <w:sz w:val="28"/>
          <w:szCs w:val="28"/>
        </w:rPr>
        <w:t>.4</w:t>
      </w:r>
      <w:r w:rsidRPr="00FD1144">
        <w:rPr>
          <w:rFonts w:ascii="Times New Roman" w:hAnsi="Times New Roman" w:cs="Times New Roman"/>
          <w:sz w:val="28"/>
          <w:szCs w:val="28"/>
        </w:rPr>
        <w:t>).</w:t>
      </w:r>
    </w:p>
    <w:p w14:paraId="47083502" w14:textId="77777777" w:rsidR="005C6648" w:rsidRPr="00FD1144" w:rsidRDefault="005C6648" w:rsidP="00FD1144">
      <w:pPr>
        <w:spacing w:after="0" w:line="360" w:lineRule="exact"/>
        <w:ind w:firstLine="709"/>
        <w:jc w:val="both"/>
        <w:rPr>
          <w:rFonts w:ascii="Times New Roman" w:hAnsi="Times New Roman" w:cs="Times New Roman"/>
          <w:sz w:val="28"/>
          <w:szCs w:val="28"/>
        </w:rPr>
      </w:pPr>
    </w:p>
    <w:p w14:paraId="20E66C24" w14:textId="77777777" w:rsidR="005C6648" w:rsidRPr="00FD1144" w:rsidRDefault="00E17ADF" w:rsidP="00FD1144">
      <w:pPr>
        <w:spacing w:after="0" w:line="360" w:lineRule="exact"/>
        <w:jc w:val="both"/>
        <w:rPr>
          <w:rFonts w:ascii="Times New Roman" w:hAnsi="Times New Roman" w:cs="Times New Roman"/>
          <w:sz w:val="28"/>
          <w:szCs w:val="28"/>
        </w:rPr>
      </w:pPr>
      <w:r w:rsidRPr="00FD1144">
        <w:rPr>
          <w:rFonts w:ascii="Times New Roman" w:hAnsi="Times New Roman" w:cs="Times New Roman"/>
          <w:sz w:val="28"/>
          <w:szCs w:val="28"/>
        </w:rPr>
        <w:t>Таблица 2.8</w:t>
      </w:r>
      <w:r w:rsidR="005C6648" w:rsidRPr="00FD1144">
        <w:rPr>
          <w:rFonts w:ascii="Times New Roman" w:hAnsi="Times New Roman" w:cs="Times New Roman"/>
          <w:sz w:val="28"/>
          <w:szCs w:val="28"/>
        </w:rPr>
        <w:t xml:space="preserve"> – Различия в потребностях в достижении цели и успеха и в доминирующей мотивации у мальчиков и девочек подросткового возраста из </w:t>
      </w:r>
      <w:r w:rsidRPr="00FD1144">
        <w:rPr>
          <w:rFonts w:ascii="Times New Roman" w:hAnsi="Times New Roman" w:cs="Times New Roman"/>
          <w:sz w:val="28"/>
          <w:szCs w:val="28"/>
        </w:rPr>
        <w:t>гимназии</w:t>
      </w:r>
    </w:p>
    <w:tbl>
      <w:tblPr>
        <w:tblStyle w:val="aa"/>
        <w:tblW w:w="9639" w:type="dxa"/>
        <w:tblInd w:w="108" w:type="dxa"/>
        <w:tblLook w:val="04A0" w:firstRow="1" w:lastRow="0" w:firstColumn="1" w:lastColumn="0" w:noHBand="0" w:noVBand="1"/>
      </w:tblPr>
      <w:tblGrid>
        <w:gridCol w:w="2890"/>
        <w:gridCol w:w="1770"/>
        <w:gridCol w:w="1770"/>
        <w:gridCol w:w="1329"/>
        <w:gridCol w:w="1880"/>
      </w:tblGrid>
      <w:tr w:rsidR="000B6FD6" w:rsidRPr="00FD1144" w14:paraId="1A6F7752" w14:textId="77777777" w:rsidTr="00737978">
        <w:tc>
          <w:tcPr>
            <w:tcW w:w="2977" w:type="dxa"/>
          </w:tcPr>
          <w:p w14:paraId="42CF5AEC" w14:textId="77777777" w:rsidR="005C6648" w:rsidRPr="00FD1144" w:rsidRDefault="005C6648" w:rsidP="00FD1144">
            <w:pPr>
              <w:spacing w:line="360" w:lineRule="exact"/>
              <w:jc w:val="center"/>
              <w:rPr>
                <w:rFonts w:ascii="Times New Roman" w:hAnsi="Times New Roman" w:cs="Times New Roman"/>
                <w:bCs/>
                <w:sz w:val="28"/>
                <w:szCs w:val="28"/>
              </w:rPr>
            </w:pPr>
          </w:p>
          <w:p w14:paraId="27DFF244" w14:textId="77777777" w:rsidR="005C6648" w:rsidRPr="00FD1144" w:rsidRDefault="005C6648" w:rsidP="00FD1144">
            <w:pPr>
              <w:spacing w:line="360" w:lineRule="exact"/>
              <w:jc w:val="center"/>
              <w:rPr>
                <w:rFonts w:ascii="Times New Roman" w:hAnsi="Times New Roman" w:cs="Times New Roman"/>
                <w:bCs/>
                <w:caps/>
                <w:sz w:val="28"/>
                <w:szCs w:val="28"/>
              </w:rPr>
            </w:pPr>
            <w:r w:rsidRPr="00FD1144">
              <w:rPr>
                <w:rFonts w:ascii="Times New Roman" w:hAnsi="Times New Roman" w:cs="Times New Roman"/>
                <w:bCs/>
                <w:sz w:val="28"/>
                <w:szCs w:val="28"/>
              </w:rPr>
              <w:t xml:space="preserve">Показатели </w:t>
            </w:r>
          </w:p>
        </w:tc>
        <w:tc>
          <w:tcPr>
            <w:tcW w:w="1718" w:type="dxa"/>
          </w:tcPr>
          <w:p w14:paraId="555DEF12" w14:textId="77777777" w:rsidR="005C6648" w:rsidRPr="00FD1144" w:rsidRDefault="005C6648" w:rsidP="00FD1144">
            <w:pPr>
              <w:spacing w:line="360" w:lineRule="exact"/>
              <w:jc w:val="center"/>
              <w:rPr>
                <w:rFonts w:ascii="Times New Roman" w:hAnsi="Times New Roman" w:cs="Times New Roman"/>
                <w:bCs/>
                <w:caps/>
                <w:sz w:val="28"/>
                <w:szCs w:val="28"/>
              </w:rPr>
            </w:pPr>
            <w:r w:rsidRPr="00FD1144">
              <w:rPr>
                <w:rFonts w:ascii="Times New Roman" w:hAnsi="Times New Roman" w:cs="Times New Roman"/>
                <w:bCs/>
                <w:sz w:val="28"/>
                <w:szCs w:val="28"/>
              </w:rPr>
              <w:t xml:space="preserve">Мальчики- подростки </w:t>
            </w:r>
            <w:r w:rsidRPr="00FD1144">
              <w:rPr>
                <w:rFonts w:ascii="Times New Roman" w:eastAsia="Times New Roman" w:hAnsi="Times New Roman" w:cs="Times New Roman"/>
                <w:sz w:val="28"/>
                <w:szCs w:val="28"/>
              </w:rPr>
              <w:t>М±</w:t>
            </w:r>
            <w:r w:rsidRPr="00FD1144">
              <w:rPr>
                <w:rFonts w:ascii="Times New Roman" w:eastAsia="Times New Roman" w:hAnsi="Times New Roman" w:cs="Times New Roman"/>
                <w:sz w:val="28"/>
                <w:szCs w:val="28"/>
                <w:lang w:val="en-US"/>
              </w:rPr>
              <w:t>m</w:t>
            </w:r>
          </w:p>
        </w:tc>
        <w:tc>
          <w:tcPr>
            <w:tcW w:w="1759" w:type="dxa"/>
          </w:tcPr>
          <w:p w14:paraId="0FA9739D" w14:textId="77777777" w:rsidR="005C6648" w:rsidRPr="00FD1144" w:rsidRDefault="005C6648" w:rsidP="00FD1144">
            <w:pPr>
              <w:spacing w:line="360" w:lineRule="exact"/>
              <w:jc w:val="center"/>
              <w:rPr>
                <w:rFonts w:ascii="Times New Roman" w:hAnsi="Times New Roman" w:cs="Times New Roman"/>
                <w:bCs/>
                <w:caps/>
                <w:sz w:val="28"/>
                <w:szCs w:val="28"/>
              </w:rPr>
            </w:pPr>
            <w:r w:rsidRPr="00FD1144">
              <w:rPr>
                <w:rFonts w:ascii="Times New Roman" w:eastAsia="Times New Roman" w:hAnsi="Times New Roman" w:cs="Times New Roman"/>
                <w:sz w:val="28"/>
                <w:szCs w:val="28"/>
                <w:lang w:eastAsia="ru-RU"/>
              </w:rPr>
              <w:t>Девочки-подростки</w:t>
            </w:r>
            <w:r w:rsidRPr="00FD1144">
              <w:rPr>
                <w:rFonts w:ascii="Times New Roman" w:eastAsia="Times New Roman" w:hAnsi="Times New Roman" w:cs="Times New Roman"/>
                <w:sz w:val="28"/>
                <w:szCs w:val="28"/>
              </w:rPr>
              <w:t xml:space="preserve"> М±</w:t>
            </w:r>
            <w:r w:rsidRPr="00FD1144">
              <w:rPr>
                <w:rFonts w:ascii="Times New Roman" w:eastAsia="Times New Roman" w:hAnsi="Times New Roman" w:cs="Times New Roman"/>
                <w:sz w:val="28"/>
                <w:szCs w:val="28"/>
                <w:lang w:val="en-US"/>
              </w:rPr>
              <w:t>m</w:t>
            </w:r>
          </w:p>
        </w:tc>
        <w:tc>
          <w:tcPr>
            <w:tcW w:w="1274" w:type="dxa"/>
          </w:tcPr>
          <w:p w14:paraId="72C4FAFD" w14:textId="77777777" w:rsidR="005C6648" w:rsidRPr="00FD1144" w:rsidRDefault="005C6648" w:rsidP="00FD1144">
            <w:pPr>
              <w:spacing w:line="360" w:lineRule="exact"/>
              <w:jc w:val="center"/>
              <w:rPr>
                <w:rFonts w:ascii="Times New Roman" w:hAnsi="Times New Roman" w:cs="Times New Roman"/>
                <w:bCs/>
                <w:caps/>
                <w:sz w:val="28"/>
                <w:szCs w:val="28"/>
              </w:rPr>
            </w:pPr>
            <w:r w:rsidRPr="00FD1144">
              <w:rPr>
                <w:rFonts w:ascii="Times New Roman" w:eastAsia="Times New Roman" w:hAnsi="Times New Roman" w:cs="Times New Roman"/>
                <w:sz w:val="28"/>
                <w:szCs w:val="28"/>
              </w:rPr>
              <w:t>t</w:t>
            </w:r>
            <w:r w:rsidR="00220DD0">
              <w:rPr>
                <w:rFonts w:ascii="Times New Roman" w:eastAsia="Times New Roman" w:hAnsi="Times New Roman" w:cs="Times New Roman"/>
                <w:sz w:val="28"/>
                <w:szCs w:val="28"/>
              </w:rPr>
              <w:t>-</w:t>
            </w:r>
            <w:r w:rsidRPr="00FD1144">
              <w:rPr>
                <w:rFonts w:ascii="Times New Roman" w:eastAsia="Times New Roman" w:hAnsi="Times New Roman" w:cs="Times New Roman"/>
                <w:sz w:val="28"/>
                <w:szCs w:val="28"/>
              </w:rPr>
              <w:t xml:space="preserve"> критерий</w:t>
            </w:r>
          </w:p>
        </w:tc>
        <w:tc>
          <w:tcPr>
            <w:tcW w:w="1911" w:type="dxa"/>
          </w:tcPr>
          <w:p w14:paraId="09DDBB84" w14:textId="77777777" w:rsidR="005C6648" w:rsidRPr="00FD1144" w:rsidRDefault="005C6648" w:rsidP="00FD1144">
            <w:pPr>
              <w:spacing w:line="360" w:lineRule="exact"/>
              <w:jc w:val="center"/>
              <w:rPr>
                <w:rFonts w:ascii="Times New Roman" w:hAnsi="Times New Roman" w:cs="Times New Roman"/>
                <w:caps/>
                <w:sz w:val="28"/>
                <w:szCs w:val="28"/>
              </w:rPr>
            </w:pPr>
            <w:r w:rsidRPr="00FD1144">
              <w:rPr>
                <w:rFonts w:ascii="Times New Roman" w:eastAsia="Times New Roman" w:hAnsi="Times New Roman" w:cs="Times New Roman"/>
                <w:sz w:val="28"/>
                <w:szCs w:val="28"/>
              </w:rPr>
              <w:t>Уровень значимости (</w:t>
            </w:r>
            <w:r w:rsidRPr="00FD1144">
              <w:rPr>
                <w:rFonts w:ascii="Times New Roman" w:hAnsi="Times New Roman" w:cs="Times New Roman"/>
                <w:sz w:val="28"/>
                <w:szCs w:val="28"/>
                <w:lang w:val="en-US"/>
              </w:rPr>
              <w:t>p</w:t>
            </w:r>
            <w:r w:rsidRPr="00FD1144">
              <w:rPr>
                <w:rFonts w:ascii="Times New Roman" w:eastAsia="Times New Roman" w:hAnsi="Times New Roman" w:cs="Times New Roman"/>
                <w:sz w:val="28"/>
                <w:szCs w:val="28"/>
              </w:rPr>
              <w:t>)</w:t>
            </w:r>
          </w:p>
        </w:tc>
      </w:tr>
      <w:tr w:rsidR="000B6FD6" w:rsidRPr="00FD1144" w14:paraId="6C47C76C" w14:textId="77777777" w:rsidTr="00737978">
        <w:trPr>
          <w:trHeight w:val="635"/>
        </w:trPr>
        <w:tc>
          <w:tcPr>
            <w:tcW w:w="2977" w:type="dxa"/>
          </w:tcPr>
          <w:p w14:paraId="41413964" w14:textId="77777777" w:rsidR="005C6648" w:rsidRPr="00FD1144" w:rsidRDefault="005C6648" w:rsidP="00FD1144">
            <w:pPr>
              <w:spacing w:line="360" w:lineRule="exact"/>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xml:space="preserve">Потребности в достижении цели и успеха </w:t>
            </w:r>
          </w:p>
        </w:tc>
        <w:tc>
          <w:tcPr>
            <w:tcW w:w="1718" w:type="dxa"/>
          </w:tcPr>
          <w:p w14:paraId="7E43786E" w14:textId="77777777" w:rsidR="005C6648" w:rsidRPr="00FD1144" w:rsidRDefault="004D59A7"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12,40±2,89</w:t>
            </w:r>
          </w:p>
        </w:tc>
        <w:tc>
          <w:tcPr>
            <w:tcW w:w="1759" w:type="dxa"/>
          </w:tcPr>
          <w:p w14:paraId="7D70229F" w14:textId="77777777" w:rsidR="005C6648" w:rsidRPr="00FD1144" w:rsidRDefault="004D59A7"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13,88±2,89</w:t>
            </w:r>
          </w:p>
        </w:tc>
        <w:tc>
          <w:tcPr>
            <w:tcW w:w="1274" w:type="dxa"/>
          </w:tcPr>
          <w:p w14:paraId="51ED27F8" w14:textId="77777777" w:rsidR="005C6648" w:rsidRPr="00FD1144" w:rsidRDefault="004F5E71" w:rsidP="00FD1144">
            <w:pPr>
              <w:spacing w:line="360" w:lineRule="exact"/>
              <w:jc w:val="center"/>
              <w:rPr>
                <w:rFonts w:ascii="Times New Roman" w:hAnsi="Times New Roman" w:cs="Times New Roman"/>
                <w:caps/>
                <w:sz w:val="28"/>
                <w:szCs w:val="28"/>
                <w:lang w:val="en-US"/>
              </w:rPr>
            </w:pPr>
            <w:r w:rsidRPr="00FD1144">
              <w:rPr>
                <w:rFonts w:ascii="Times New Roman" w:hAnsi="Times New Roman" w:cs="Times New Roman"/>
                <w:sz w:val="28"/>
                <w:szCs w:val="28"/>
              </w:rPr>
              <w:t>-</w:t>
            </w:r>
            <w:r w:rsidR="00C85223" w:rsidRPr="00FD1144">
              <w:rPr>
                <w:rFonts w:ascii="Times New Roman" w:hAnsi="Times New Roman" w:cs="Times New Roman"/>
                <w:sz w:val="28"/>
                <w:szCs w:val="28"/>
              </w:rPr>
              <w:t>2,193</w:t>
            </w:r>
          </w:p>
        </w:tc>
        <w:tc>
          <w:tcPr>
            <w:tcW w:w="1911" w:type="dxa"/>
          </w:tcPr>
          <w:p w14:paraId="122338D4" w14:textId="77777777" w:rsidR="005C6648" w:rsidRPr="00FD1144" w:rsidRDefault="005C6648" w:rsidP="00FD1144">
            <w:pPr>
              <w:spacing w:line="360" w:lineRule="exact"/>
              <w:jc w:val="center"/>
              <w:rPr>
                <w:rFonts w:ascii="Times New Roman" w:hAnsi="Times New Roman" w:cs="Times New Roman"/>
                <w:bCs/>
                <w:caps/>
                <w:sz w:val="28"/>
                <w:szCs w:val="28"/>
              </w:rPr>
            </w:pPr>
            <w:r w:rsidRPr="00FD1144">
              <w:rPr>
                <w:rFonts w:ascii="Times New Roman" w:eastAsia="Times New Roman" w:hAnsi="Times New Roman" w:cs="Times New Roman"/>
                <w:sz w:val="28"/>
                <w:szCs w:val="28"/>
                <w:lang w:val="en-US"/>
              </w:rPr>
              <w:t>р</w:t>
            </w:r>
            <w:r w:rsidRPr="00FD1144">
              <w:rPr>
                <w:rFonts w:ascii="Times New Roman" w:hAnsi="Times New Roman" w:cs="Times New Roman"/>
                <w:sz w:val="28"/>
                <w:szCs w:val="28"/>
              </w:rPr>
              <w:t> </w:t>
            </w:r>
            <w:r w:rsidR="004D53CB" w:rsidRPr="00FD1144">
              <w:rPr>
                <w:rFonts w:ascii="Times New Roman" w:eastAsia="Times New Roman" w:hAnsi="Times New Roman" w:cs="Times New Roman"/>
                <w:sz w:val="28"/>
                <w:szCs w:val="28"/>
                <w:lang w:val="en-US"/>
              </w:rPr>
              <w:t>&lt;</w:t>
            </w:r>
            <w:r w:rsidRPr="00FD1144">
              <w:rPr>
                <w:rFonts w:ascii="Times New Roman" w:eastAsia="Times New Roman" w:hAnsi="Times New Roman" w:cs="Times New Roman"/>
                <w:sz w:val="28"/>
                <w:szCs w:val="28"/>
              </w:rPr>
              <w:t> </w:t>
            </w:r>
            <w:r w:rsidRPr="00FD1144">
              <w:rPr>
                <w:rFonts w:ascii="Times New Roman" w:hAnsi="Times New Roman" w:cs="Times New Roman"/>
                <w:caps/>
                <w:sz w:val="28"/>
                <w:szCs w:val="28"/>
                <w:lang w:val="en-US"/>
              </w:rPr>
              <w:t>0,05</w:t>
            </w:r>
          </w:p>
        </w:tc>
      </w:tr>
      <w:tr w:rsidR="000B6FD6" w:rsidRPr="00FD1144" w14:paraId="2B84C93B" w14:textId="77777777" w:rsidTr="00737978">
        <w:trPr>
          <w:trHeight w:val="561"/>
        </w:trPr>
        <w:tc>
          <w:tcPr>
            <w:tcW w:w="2977" w:type="dxa"/>
          </w:tcPr>
          <w:p w14:paraId="18BA7319" w14:textId="77777777" w:rsidR="005C6648" w:rsidRPr="00FD1144" w:rsidRDefault="005C6648" w:rsidP="00FD1144">
            <w:pPr>
              <w:spacing w:line="360" w:lineRule="exact"/>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Доминирующая мотивация</w:t>
            </w:r>
          </w:p>
        </w:tc>
        <w:tc>
          <w:tcPr>
            <w:tcW w:w="1718" w:type="dxa"/>
          </w:tcPr>
          <w:p w14:paraId="43DE391C" w14:textId="77777777" w:rsidR="005C6648" w:rsidRPr="00FD1144" w:rsidRDefault="004D59A7" w:rsidP="00FD1144">
            <w:pPr>
              <w:spacing w:line="360" w:lineRule="exact"/>
              <w:jc w:val="center"/>
              <w:rPr>
                <w:rFonts w:ascii="Times New Roman" w:hAnsi="Times New Roman" w:cs="Times New Roman"/>
                <w:bCs/>
                <w:caps/>
                <w:sz w:val="28"/>
                <w:szCs w:val="28"/>
              </w:rPr>
            </w:pPr>
            <w:r w:rsidRPr="00FD1144">
              <w:rPr>
                <w:rFonts w:ascii="Times New Roman" w:hAnsi="Times New Roman" w:cs="Times New Roman"/>
                <w:sz w:val="28"/>
                <w:szCs w:val="28"/>
              </w:rPr>
              <w:t>126,29±29,21</w:t>
            </w:r>
          </w:p>
        </w:tc>
        <w:tc>
          <w:tcPr>
            <w:tcW w:w="1759" w:type="dxa"/>
          </w:tcPr>
          <w:p w14:paraId="3F41B566" w14:textId="77777777" w:rsidR="005C6648" w:rsidRPr="00FD1144" w:rsidRDefault="004D59A7"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142,21±30,06</w:t>
            </w:r>
          </w:p>
        </w:tc>
        <w:tc>
          <w:tcPr>
            <w:tcW w:w="1274" w:type="dxa"/>
          </w:tcPr>
          <w:p w14:paraId="56D8D5CE" w14:textId="77777777" w:rsidR="005C6648" w:rsidRPr="00FD1144" w:rsidRDefault="004D59A7" w:rsidP="00FD1144">
            <w:pPr>
              <w:spacing w:line="360" w:lineRule="exact"/>
              <w:jc w:val="center"/>
              <w:rPr>
                <w:rFonts w:ascii="Times New Roman" w:hAnsi="Times New Roman" w:cs="Times New Roman"/>
                <w:bCs/>
                <w:caps/>
                <w:sz w:val="28"/>
                <w:szCs w:val="28"/>
              </w:rPr>
            </w:pPr>
            <w:r w:rsidRPr="00FD1144">
              <w:rPr>
                <w:rFonts w:ascii="Times New Roman" w:hAnsi="Times New Roman" w:cs="Times New Roman"/>
                <w:sz w:val="28"/>
                <w:szCs w:val="28"/>
              </w:rPr>
              <w:t>-2,314</w:t>
            </w:r>
          </w:p>
        </w:tc>
        <w:tc>
          <w:tcPr>
            <w:tcW w:w="1911" w:type="dxa"/>
          </w:tcPr>
          <w:p w14:paraId="578F322D" w14:textId="77777777" w:rsidR="005C6648" w:rsidRPr="00FD1144" w:rsidRDefault="009C5D75" w:rsidP="00FD1144">
            <w:pPr>
              <w:spacing w:line="360" w:lineRule="exact"/>
              <w:jc w:val="center"/>
              <w:rPr>
                <w:rFonts w:ascii="Times New Roman" w:hAnsi="Times New Roman" w:cs="Times New Roman"/>
                <w:bCs/>
                <w:caps/>
                <w:sz w:val="28"/>
                <w:szCs w:val="28"/>
              </w:rPr>
            </w:pPr>
            <w:r w:rsidRPr="00FD1144">
              <w:rPr>
                <w:rFonts w:ascii="Times New Roman" w:eastAsia="Times New Roman" w:hAnsi="Times New Roman" w:cs="Times New Roman"/>
                <w:sz w:val="28"/>
                <w:szCs w:val="28"/>
                <w:lang w:val="en-US"/>
              </w:rPr>
              <w:t>р</w:t>
            </w:r>
            <w:r w:rsidRPr="00FD1144">
              <w:rPr>
                <w:rFonts w:ascii="Times New Roman" w:hAnsi="Times New Roman" w:cs="Times New Roman"/>
                <w:sz w:val="28"/>
                <w:szCs w:val="28"/>
              </w:rPr>
              <w:t> </w:t>
            </w:r>
            <w:r w:rsidRPr="00FD1144">
              <w:rPr>
                <w:rFonts w:ascii="Times New Roman" w:eastAsia="Times New Roman" w:hAnsi="Times New Roman" w:cs="Times New Roman"/>
                <w:sz w:val="28"/>
                <w:szCs w:val="28"/>
                <w:lang w:val="en-US"/>
              </w:rPr>
              <w:t>&lt;</w:t>
            </w:r>
            <w:r w:rsidRPr="00FD1144">
              <w:rPr>
                <w:rFonts w:ascii="Times New Roman" w:eastAsia="Times New Roman" w:hAnsi="Times New Roman" w:cs="Times New Roman"/>
                <w:sz w:val="28"/>
                <w:szCs w:val="28"/>
              </w:rPr>
              <w:t> </w:t>
            </w:r>
            <w:r w:rsidRPr="00FD1144">
              <w:rPr>
                <w:rFonts w:ascii="Times New Roman" w:hAnsi="Times New Roman" w:cs="Times New Roman"/>
                <w:caps/>
                <w:sz w:val="28"/>
                <w:szCs w:val="28"/>
                <w:lang w:val="en-US"/>
              </w:rPr>
              <w:t>0,05</w:t>
            </w:r>
          </w:p>
        </w:tc>
      </w:tr>
    </w:tbl>
    <w:p w14:paraId="2028B0F4" w14:textId="77777777" w:rsidR="004F5E71" w:rsidRPr="00FD1144" w:rsidRDefault="004F5E71" w:rsidP="00FD1144">
      <w:pPr>
        <w:spacing w:after="0" w:line="360" w:lineRule="exact"/>
        <w:ind w:firstLine="709"/>
        <w:jc w:val="both"/>
        <w:rPr>
          <w:rFonts w:ascii="Times New Roman" w:hAnsi="Times New Roman" w:cs="Times New Roman"/>
          <w:sz w:val="28"/>
          <w:szCs w:val="28"/>
        </w:rPr>
      </w:pPr>
    </w:p>
    <w:p w14:paraId="54195648" w14:textId="77777777" w:rsidR="00737978" w:rsidRPr="00FD1144" w:rsidRDefault="00737978"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Таблица 2.8 показывает, что по половому признаку существуют различия в потребностях в достижении цели и успеха и в доминирующей мотивации у подростков из гимназии. Девочки-подростки</w:t>
      </w:r>
      <w:r w:rsidR="00490341" w:rsidRPr="00FD1144">
        <w:rPr>
          <w:rFonts w:ascii="Times New Roman" w:hAnsi="Times New Roman" w:cs="Times New Roman"/>
          <w:sz w:val="28"/>
          <w:szCs w:val="28"/>
        </w:rPr>
        <w:t xml:space="preserve"> </w:t>
      </w:r>
      <w:r w:rsidR="00E51B52" w:rsidRPr="00FD1144">
        <w:rPr>
          <w:rFonts w:ascii="Times New Roman" w:hAnsi="Times New Roman" w:cs="Times New Roman"/>
          <w:sz w:val="28"/>
          <w:szCs w:val="28"/>
        </w:rPr>
        <w:t xml:space="preserve">из гимназии </w:t>
      </w:r>
      <w:r w:rsidR="00490341" w:rsidRPr="00FD1144">
        <w:rPr>
          <w:rFonts w:ascii="Times New Roman" w:hAnsi="Times New Roman" w:cs="Times New Roman"/>
          <w:sz w:val="28"/>
          <w:szCs w:val="28"/>
        </w:rPr>
        <w:t>(</w:t>
      </w:r>
      <w:r w:rsidR="00B006FA" w:rsidRPr="00FD1144">
        <w:rPr>
          <w:rFonts w:ascii="Times New Roman" w:hAnsi="Times New Roman" w:cs="Times New Roman"/>
          <w:sz w:val="28"/>
          <w:szCs w:val="28"/>
        </w:rPr>
        <w:t>13,88±2,89</w:t>
      </w:r>
      <w:r w:rsidR="00490341" w:rsidRPr="00FD1144">
        <w:rPr>
          <w:rFonts w:ascii="Times New Roman" w:hAnsi="Times New Roman" w:cs="Times New Roman"/>
          <w:sz w:val="28"/>
          <w:szCs w:val="28"/>
        </w:rPr>
        <w:t>)</w:t>
      </w:r>
      <w:r w:rsidRPr="00FD1144">
        <w:rPr>
          <w:rFonts w:ascii="Times New Roman" w:hAnsi="Times New Roman" w:cs="Times New Roman"/>
          <w:sz w:val="28"/>
          <w:szCs w:val="28"/>
        </w:rPr>
        <w:t xml:space="preserve"> имеют значения выше в потребностях в достижении цели и успеха, чем м</w:t>
      </w:r>
      <w:r w:rsidR="002B659F" w:rsidRPr="00FD1144">
        <w:rPr>
          <w:rFonts w:ascii="Times New Roman" w:hAnsi="Times New Roman" w:cs="Times New Roman"/>
          <w:sz w:val="28"/>
          <w:szCs w:val="28"/>
        </w:rPr>
        <w:t>альчики-</w:t>
      </w:r>
      <w:r w:rsidRPr="00FD1144">
        <w:rPr>
          <w:rFonts w:ascii="Times New Roman" w:hAnsi="Times New Roman" w:cs="Times New Roman"/>
          <w:sz w:val="28"/>
          <w:szCs w:val="28"/>
        </w:rPr>
        <w:t>подростки</w:t>
      </w:r>
      <w:r w:rsidR="00490341" w:rsidRPr="00FD1144">
        <w:rPr>
          <w:rFonts w:ascii="Times New Roman" w:hAnsi="Times New Roman" w:cs="Times New Roman"/>
          <w:sz w:val="28"/>
          <w:szCs w:val="28"/>
        </w:rPr>
        <w:t xml:space="preserve"> (</w:t>
      </w:r>
      <w:r w:rsidR="00B006FA" w:rsidRPr="00FD1144">
        <w:rPr>
          <w:rFonts w:ascii="Times New Roman" w:hAnsi="Times New Roman" w:cs="Times New Roman"/>
          <w:sz w:val="28"/>
          <w:szCs w:val="28"/>
        </w:rPr>
        <w:t>12,40±2,89</w:t>
      </w:r>
      <w:r w:rsidR="00490341" w:rsidRPr="00FD1144">
        <w:rPr>
          <w:rFonts w:ascii="Times New Roman" w:hAnsi="Times New Roman" w:cs="Times New Roman"/>
          <w:sz w:val="28"/>
          <w:szCs w:val="28"/>
        </w:rPr>
        <w:t>)</w:t>
      </w:r>
      <w:r w:rsidR="00B006FA" w:rsidRPr="00FD1144">
        <w:rPr>
          <w:rFonts w:ascii="Times New Roman" w:hAnsi="Times New Roman" w:cs="Times New Roman"/>
          <w:sz w:val="28"/>
          <w:szCs w:val="28"/>
        </w:rPr>
        <w:t>, при t</w:t>
      </w:r>
      <w:r w:rsidR="00B22204">
        <w:rPr>
          <w:rFonts w:ascii="Times New Roman" w:hAnsi="Times New Roman" w:cs="Times New Roman"/>
          <w:sz w:val="28"/>
          <w:szCs w:val="28"/>
        </w:rPr>
        <w:t>-</w:t>
      </w:r>
      <w:r w:rsidR="00B006FA" w:rsidRPr="00FD1144">
        <w:rPr>
          <w:rFonts w:ascii="Times New Roman" w:hAnsi="Times New Roman" w:cs="Times New Roman"/>
          <w:sz w:val="28"/>
          <w:szCs w:val="28"/>
        </w:rPr>
        <w:t xml:space="preserve"> кр. = -2,193</w:t>
      </w:r>
      <w:r w:rsidRPr="00FD1144">
        <w:rPr>
          <w:rFonts w:ascii="Times New Roman" w:hAnsi="Times New Roman" w:cs="Times New Roman"/>
          <w:sz w:val="28"/>
          <w:szCs w:val="28"/>
        </w:rPr>
        <w:t xml:space="preserve">; </w:t>
      </w:r>
      <w:r w:rsidRPr="00FD1144">
        <w:rPr>
          <w:rFonts w:ascii="Times New Roman" w:eastAsia="Times New Roman" w:hAnsi="Times New Roman" w:cs="Times New Roman"/>
          <w:sz w:val="28"/>
          <w:szCs w:val="28"/>
        </w:rPr>
        <w:t>р</w:t>
      </w:r>
      <w:r w:rsidRPr="00FD1144">
        <w:rPr>
          <w:rFonts w:ascii="Times New Roman" w:hAnsi="Times New Roman" w:cs="Times New Roman"/>
          <w:sz w:val="28"/>
          <w:szCs w:val="28"/>
        </w:rPr>
        <w:t> </w:t>
      </w:r>
      <w:r w:rsidRPr="00FD1144">
        <w:rPr>
          <w:rFonts w:ascii="Times New Roman" w:eastAsia="Times New Roman" w:hAnsi="Times New Roman" w:cs="Times New Roman"/>
          <w:sz w:val="28"/>
          <w:szCs w:val="28"/>
        </w:rPr>
        <w:t>&lt; </w:t>
      </w:r>
      <w:r w:rsidRPr="00FD1144">
        <w:rPr>
          <w:rFonts w:ascii="Times New Roman" w:hAnsi="Times New Roman" w:cs="Times New Roman"/>
          <w:caps/>
          <w:sz w:val="28"/>
          <w:szCs w:val="28"/>
        </w:rPr>
        <w:t xml:space="preserve">0,05. </w:t>
      </w:r>
      <w:r w:rsidRPr="00FD1144">
        <w:rPr>
          <w:rFonts w:ascii="Times New Roman" w:hAnsi="Times New Roman" w:cs="Times New Roman"/>
          <w:sz w:val="28"/>
          <w:szCs w:val="28"/>
        </w:rPr>
        <w:t>Также девочки-подростки</w:t>
      </w:r>
      <w:r w:rsidR="00E51B52" w:rsidRPr="00FD1144">
        <w:rPr>
          <w:rFonts w:ascii="Times New Roman" w:hAnsi="Times New Roman" w:cs="Times New Roman"/>
          <w:sz w:val="28"/>
          <w:szCs w:val="28"/>
        </w:rPr>
        <w:t xml:space="preserve"> из гимназии</w:t>
      </w:r>
      <w:r w:rsidR="00490341" w:rsidRPr="00FD1144">
        <w:rPr>
          <w:rFonts w:ascii="Times New Roman" w:hAnsi="Times New Roman" w:cs="Times New Roman"/>
          <w:sz w:val="28"/>
          <w:szCs w:val="28"/>
        </w:rPr>
        <w:t xml:space="preserve"> (</w:t>
      </w:r>
      <w:r w:rsidR="00B006FA" w:rsidRPr="00FD1144">
        <w:rPr>
          <w:rFonts w:ascii="Times New Roman" w:hAnsi="Times New Roman" w:cs="Times New Roman"/>
          <w:sz w:val="28"/>
          <w:szCs w:val="28"/>
        </w:rPr>
        <w:t>142,21±30,06</w:t>
      </w:r>
      <w:r w:rsidR="00490341" w:rsidRPr="00FD1144">
        <w:rPr>
          <w:rFonts w:ascii="Times New Roman" w:hAnsi="Times New Roman" w:cs="Times New Roman"/>
          <w:sz w:val="28"/>
          <w:szCs w:val="28"/>
        </w:rPr>
        <w:t>)</w:t>
      </w:r>
      <w:r w:rsidRPr="00FD1144">
        <w:rPr>
          <w:rFonts w:ascii="Times New Roman" w:hAnsi="Times New Roman" w:cs="Times New Roman"/>
          <w:sz w:val="28"/>
          <w:szCs w:val="28"/>
        </w:rPr>
        <w:t xml:space="preserve"> имеют выше </w:t>
      </w:r>
      <w:r w:rsidR="00AB6AD8" w:rsidRPr="00FD1144">
        <w:rPr>
          <w:rFonts w:ascii="Times New Roman" w:hAnsi="Times New Roman" w:cs="Times New Roman"/>
          <w:sz w:val="28"/>
          <w:szCs w:val="28"/>
        </w:rPr>
        <w:t xml:space="preserve">значения </w:t>
      </w:r>
      <w:r w:rsidR="00490341" w:rsidRPr="00FD1144">
        <w:rPr>
          <w:rFonts w:ascii="Times New Roman" w:hAnsi="Times New Roman" w:cs="Times New Roman"/>
          <w:sz w:val="28"/>
          <w:szCs w:val="28"/>
        </w:rPr>
        <w:t>доминирующей мотивации</w:t>
      </w:r>
      <w:r w:rsidR="00CE12E6" w:rsidRPr="00FD1144">
        <w:rPr>
          <w:rFonts w:ascii="Times New Roman" w:hAnsi="Times New Roman" w:cs="Times New Roman"/>
          <w:sz w:val="28"/>
          <w:szCs w:val="28"/>
        </w:rPr>
        <w:t xml:space="preserve"> (то есть наблюдается тен</w:t>
      </w:r>
      <w:r w:rsidR="0075174A" w:rsidRPr="00FD1144">
        <w:rPr>
          <w:rFonts w:ascii="Times New Roman" w:hAnsi="Times New Roman" w:cs="Times New Roman"/>
          <w:sz w:val="28"/>
          <w:szCs w:val="28"/>
        </w:rPr>
        <w:t>денция к мотивации на успех</w:t>
      </w:r>
      <w:r w:rsidR="00CE12E6" w:rsidRPr="00FD1144">
        <w:rPr>
          <w:rFonts w:ascii="Times New Roman" w:hAnsi="Times New Roman" w:cs="Times New Roman"/>
          <w:sz w:val="28"/>
          <w:szCs w:val="28"/>
        </w:rPr>
        <w:t>)</w:t>
      </w:r>
      <w:r w:rsidR="00AB6AD8" w:rsidRPr="00FD1144">
        <w:rPr>
          <w:rFonts w:ascii="Times New Roman" w:hAnsi="Times New Roman" w:cs="Times New Roman"/>
          <w:sz w:val="28"/>
          <w:szCs w:val="28"/>
        </w:rPr>
        <w:t>, чем мальчики-</w:t>
      </w:r>
      <w:r w:rsidRPr="00FD1144">
        <w:rPr>
          <w:rFonts w:ascii="Times New Roman" w:hAnsi="Times New Roman" w:cs="Times New Roman"/>
          <w:sz w:val="28"/>
          <w:szCs w:val="28"/>
        </w:rPr>
        <w:lastRenderedPageBreak/>
        <w:t>подростки</w:t>
      </w:r>
      <w:r w:rsidR="00490341" w:rsidRPr="00FD1144">
        <w:rPr>
          <w:rFonts w:ascii="Times New Roman" w:hAnsi="Times New Roman" w:cs="Times New Roman"/>
          <w:sz w:val="28"/>
          <w:szCs w:val="28"/>
        </w:rPr>
        <w:t xml:space="preserve"> (</w:t>
      </w:r>
      <w:r w:rsidR="00B006FA" w:rsidRPr="00FD1144">
        <w:rPr>
          <w:rFonts w:ascii="Times New Roman" w:hAnsi="Times New Roman" w:cs="Times New Roman"/>
          <w:sz w:val="28"/>
          <w:szCs w:val="28"/>
        </w:rPr>
        <w:t>126,29±29,21</w:t>
      </w:r>
      <w:r w:rsidR="00490341" w:rsidRPr="00FD1144">
        <w:rPr>
          <w:rFonts w:ascii="Times New Roman" w:hAnsi="Times New Roman" w:cs="Times New Roman"/>
          <w:sz w:val="28"/>
          <w:szCs w:val="28"/>
        </w:rPr>
        <w:t>)</w:t>
      </w:r>
      <w:r w:rsidR="0075174A" w:rsidRPr="00FD1144">
        <w:rPr>
          <w:rFonts w:ascii="Times New Roman" w:hAnsi="Times New Roman" w:cs="Times New Roman"/>
          <w:sz w:val="28"/>
          <w:szCs w:val="28"/>
        </w:rPr>
        <w:t xml:space="preserve">, у которых явно выражена </w:t>
      </w:r>
      <w:r w:rsidR="0075174A" w:rsidRPr="00FD1144">
        <w:rPr>
          <w:rFonts w:ascii="Times New Roman" w:hAnsi="Times New Roman" w:cs="Times New Roman"/>
          <w:bCs/>
          <w:sz w:val="28"/>
          <w:szCs w:val="28"/>
        </w:rPr>
        <w:t>мотивация на избегание неудач</w:t>
      </w:r>
      <w:r w:rsidRPr="00FD1144">
        <w:rPr>
          <w:rFonts w:ascii="Times New Roman" w:hAnsi="Times New Roman" w:cs="Times New Roman"/>
          <w:sz w:val="28"/>
          <w:szCs w:val="28"/>
        </w:rPr>
        <w:t>, при t</w:t>
      </w:r>
      <w:r w:rsidR="007B6968" w:rsidRPr="00FD1144">
        <w:rPr>
          <w:rFonts w:ascii="Times New Roman" w:hAnsi="Times New Roman" w:cs="Times New Roman"/>
          <w:sz w:val="28"/>
          <w:szCs w:val="28"/>
        </w:rPr>
        <w:t> </w:t>
      </w:r>
      <w:r w:rsidRPr="00FD1144">
        <w:rPr>
          <w:rFonts w:ascii="Times New Roman" w:hAnsi="Times New Roman" w:cs="Times New Roman"/>
          <w:sz w:val="28"/>
          <w:szCs w:val="28"/>
        </w:rPr>
        <w:t>кр. = </w:t>
      </w:r>
      <w:r w:rsidR="00490341" w:rsidRPr="00FD1144">
        <w:rPr>
          <w:rFonts w:ascii="Times New Roman" w:hAnsi="Times New Roman" w:cs="Times New Roman"/>
          <w:sz w:val="28"/>
          <w:szCs w:val="28"/>
        </w:rPr>
        <w:t>-</w:t>
      </w:r>
      <w:r w:rsidR="00B006FA" w:rsidRPr="00FD1144">
        <w:rPr>
          <w:rFonts w:ascii="Times New Roman" w:hAnsi="Times New Roman" w:cs="Times New Roman"/>
          <w:sz w:val="28"/>
          <w:szCs w:val="28"/>
        </w:rPr>
        <w:t>2,314</w:t>
      </w:r>
      <w:r w:rsidRPr="00FD1144">
        <w:rPr>
          <w:rFonts w:ascii="Times New Roman" w:hAnsi="Times New Roman" w:cs="Times New Roman"/>
          <w:sz w:val="28"/>
          <w:szCs w:val="28"/>
        </w:rPr>
        <w:t xml:space="preserve">; </w:t>
      </w:r>
      <w:r w:rsidRPr="00FD1144">
        <w:rPr>
          <w:rFonts w:ascii="Times New Roman" w:eastAsia="Times New Roman" w:hAnsi="Times New Roman" w:cs="Times New Roman"/>
          <w:sz w:val="28"/>
          <w:szCs w:val="28"/>
        </w:rPr>
        <w:t>р</w:t>
      </w:r>
      <w:r w:rsidRPr="00FD1144">
        <w:rPr>
          <w:rFonts w:ascii="Times New Roman" w:hAnsi="Times New Roman" w:cs="Times New Roman"/>
          <w:sz w:val="28"/>
          <w:szCs w:val="28"/>
        </w:rPr>
        <w:t> </w:t>
      </w:r>
      <w:r w:rsidRPr="00FD1144">
        <w:rPr>
          <w:rFonts w:ascii="Times New Roman" w:eastAsia="Times New Roman" w:hAnsi="Times New Roman" w:cs="Times New Roman"/>
          <w:sz w:val="28"/>
          <w:szCs w:val="28"/>
        </w:rPr>
        <w:t>&lt; </w:t>
      </w:r>
      <w:r w:rsidRPr="00FD1144">
        <w:rPr>
          <w:rFonts w:ascii="Times New Roman" w:hAnsi="Times New Roman" w:cs="Times New Roman"/>
          <w:caps/>
          <w:sz w:val="28"/>
          <w:szCs w:val="28"/>
        </w:rPr>
        <w:t xml:space="preserve">0,05. </w:t>
      </w:r>
    </w:p>
    <w:p w14:paraId="6B0FF998" w14:textId="77777777" w:rsidR="00490341" w:rsidRPr="00FD1144" w:rsidRDefault="00490341"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i/>
          <w:sz w:val="28"/>
          <w:szCs w:val="28"/>
        </w:rPr>
        <w:t>На третьем этапе</w:t>
      </w:r>
      <w:r w:rsidRPr="00FD1144">
        <w:rPr>
          <w:rFonts w:ascii="Times New Roman" w:hAnsi="Times New Roman" w:cs="Times New Roman"/>
          <w:sz w:val="28"/>
          <w:szCs w:val="28"/>
        </w:rPr>
        <w:t xml:space="preserve"> проанализированы различия </w:t>
      </w:r>
      <w:r w:rsidR="007B6968" w:rsidRPr="00FD1144">
        <w:rPr>
          <w:rFonts w:ascii="Times New Roman" w:hAnsi="Times New Roman" w:cs="Times New Roman"/>
          <w:sz w:val="28"/>
          <w:szCs w:val="28"/>
        </w:rPr>
        <w:t>показателей потребности</w:t>
      </w:r>
      <w:r w:rsidR="00130B41" w:rsidRPr="00FD1144">
        <w:rPr>
          <w:rFonts w:ascii="Times New Roman" w:hAnsi="Times New Roman" w:cs="Times New Roman"/>
          <w:sz w:val="28"/>
          <w:szCs w:val="28"/>
        </w:rPr>
        <w:t xml:space="preserve"> в достижении цели и успеха и доминирующей мотивации среди </w:t>
      </w:r>
      <w:r w:rsidRPr="00FD1144">
        <w:rPr>
          <w:rFonts w:ascii="Times New Roman" w:hAnsi="Times New Roman" w:cs="Times New Roman"/>
          <w:sz w:val="28"/>
          <w:szCs w:val="28"/>
        </w:rPr>
        <w:t>подростков из общеобразовательной школы и гимназии по возрастному и половому признаку.</w:t>
      </w:r>
    </w:p>
    <w:p w14:paraId="5EE73C92" w14:textId="77777777" w:rsidR="00130B41" w:rsidRPr="00FD1144" w:rsidRDefault="00130B41"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В таб</w:t>
      </w:r>
      <w:r w:rsidR="007B6968" w:rsidRPr="00FD1144">
        <w:rPr>
          <w:rFonts w:ascii="Times New Roman" w:hAnsi="Times New Roman" w:cs="Times New Roman"/>
          <w:sz w:val="28"/>
          <w:szCs w:val="28"/>
        </w:rPr>
        <w:t>лице 2.9 представлены различия показателей потребности</w:t>
      </w:r>
      <w:r w:rsidR="002A0FC2" w:rsidRPr="00FD1144">
        <w:rPr>
          <w:rFonts w:ascii="Times New Roman" w:hAnsi="Times New Roman" w:cs="Times New Roman"/>
          <w:sz w:val="28"/>
          <w:szCs w:val="28"/>
        </w:rPr>
        <w:t xml:space="preserve"> в достижении цели и успеха и </w:t>
      </w:r>
      <w:r w:rsidRPr="00FD1144">
        <w:rPr>
          <w:rFonts w:ascii="Times New Roman" w:hAnsi="Times New Roman" w:cs="Times New Roman"/>
          <w:sz w:val="28"/>
          <w:szCs w:val="28"/>
        </w:rPr>
        <w:t xml:space="preserve">доминирующей мотивации среди старших подростков из </w:t>
      </w:r>
      <w:r w:rsidR="00B00BBB">
        <w:rPr>
          <w:rFonts w:ascii="Times New Roman" w:hAnsi="Times New Roman" w:cs="Times New Roman"/>
          <w:sz w:val="28"/>
          <w:szCs w:val="28"/>
        </w:rPr>
        <w:t xml:space="preserve">средней </w:t>
      </w:r>
      <w:r w:rsidRPr="00FD1144">
        <w:rPr>
          <w:rFonts w:ascii="Times New Roman" w:hAnsi="Times New Roman" w:cs="Times New Roman"/>
          <w:sz w:val="28"/>
          <w:szCs w:val="28"/>
        </w:rPr>
        <w:t xml:space="preserve">школы и гимназии (Приложение Д, таблица Д.5). </w:t>
      </w:r>
    </w:p>
    <w:p w14:paraId="680B8CB8" w14:textId="77777777" w:rsidR="00130B41" w:rsidRPr="00FD1144" w:rsidRDefault="00130B41" w:rsidP="00FD1144">
      <w:pPr>
        <w:spacing w:after="0" w:line="360" w:lineRule="exact"/>
        <w:ind w:firstLine="709"/>
        <w:jc w:val="both"/>
        <w:rPr>
          <w:rFonts w:ascii="Times New Roman" w:hAnsi="Times New Roman" w:cs="Times New Roman"/>
          <w:caps/>
          <w:sz w:val="28"/>
          <w:szCs w:val="28"/>
        </w:rPr>
      </w:pPr>
    </w:p>
    <w:p w14:paraId="1E226D53" w14:textId="77777777" w:rsidR="00130B41" w:rsidRPr="00FD1144" w:rsidRDefault="00130B41" w:rsidP="00FD1144">
      <w:pPr>
        <w:spacing w:after="0" w:line="360" w:lineRule="exact"/>
        <w:jc w:val="both"/>
        <w:rPr>
          <w:rFonts w:ascii="Times New Roman" w:eastAsia="Times New Roman" w:hAnsi="Times New Roman" w:cs="Times New Roman"/>
          <w:bCs/>
          <w:sz w:val="28"/>
          <w:szCs w:val="28"/>
        </w:rPr>
      </w:pPr>
      <w:r w:rsidRPr="00FD1144">
        <w:rPr>
          <w:rFonts w:ascii="Times New Roman" w:eastAsia="Times New Roman" w:hAnsi="Times New Roman" w:cs="Times New Roman"/>
          <w:bCs/>
          <w:sz w:val="28"/>
          <w:szCs w:val="28"/>
        </w:rPr>
        <w:t>Таблиц</w:t>
      </w:r>
      <w:r w:rsidR="00AE2593" w:rsidRPr="00FD1144">
        <w:rPr>
          <w:rFonts w:ascii="Times New Roman" w:eastAsia="Times New Roman" w:hAnsi="Times New Roman" w:cs="Times New Roman"/>
          <w:bCs/>
          <w:sz w:val="28"/>
          <w:szCs w:val="28"/>
        </w:rPr>
        <w:t>а 2.9</w:t>
      </w:r>
      <w:r w:rsidRPr="00FD1144">
        <w:rPr>
          <w:rFonts w:ascii="Times New Roman" w:eastAsia="Times New Roman" w:hAnsi="Times New Roman" w:cs="Times New Roman"/>
          <w:bCs/>
          <w:sz w:val="28"/>
          <w:szCs w:val="28"/>
        </w:rPr>
        <w:t xml:space="preserve"> – </w:t>
      </w:r>
      <w:r w:rsidRPr="00FD1144">
        <w:rPr>
          <w:rFonts w:ascii="Times New Roman" w:hAnsi="Times New Roman" w:cs="Times New Roman"/>
          <w:sz w:val="28"/>
          <w:szCs w:val="28"/>
        </w:rPr>
        <w:t xml:space="preserve">Различия в потребностях в достижении цели и успеха и в доминирующей мотивации у старших подростков из </w:t>
      </w:r>
      <w:r w:rsidR="00B00BBB">
        <w:rPr>
          <w:rFonts w:ascii="Times New Roman" w:hAnsi="Times New Roman" w:cs="Times New Roman"/>
          <w:sz w:val="28"/>
          <w:szCs w:val="28"/>
        </w:rPr>
        <w:t xml:space="preserve">средней </w:t>
      </w:r>
      <w:r w:rsidRPr="00FD1144">
        <w:rPr>
          <w:rFonts w:ascii="Times New Roman" w:hAnsi="Times New Roman" w:cs="Times New Roman"/>
          <w:sz w:val="28"/>
          <w:szCs w:val="28"/>
        </w:rPr>
        <w:t>школы</w:t>
      </w:r>
      <w:r w:rsidR="00B04137" w:rsidRPr="00FD1144">
        <w:rPr>
          <w:rFonts w:ascii="Times New Roman" w:hAnsi="Times New Roman" w:cs="Times New Roman"/>
          <w:sz w:val="28"/>
          <w:szCs w:val="28"/>
        </w:rPr>
        <w:t xml:space="preserve"> и гимназии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1835"/>
        <w:gridCol w:w="1770"/>
        <w:gridCol w:w="1329"/>
        <w:gridCol w:w="1792"/>
      </w:tblGrid>
      <w:tr w:rsidR="000B6FD6" w:rsidRPr="00FD1144" w14:paraId="65AE3B9D" w14:textId="77777777" w:rsidTr="002A58DC">
        <w:tc>
          <w:tcPr>
            <w:tcW w:w="3006" w:type="dxa"/>
            <w:shd w:val="clear" w:color="auto" w:fill="auto"/>
          </w:tcPr>
          <w:p w14:paraId="29C8D402" w14:textId="77777777" w:rsidR="00130B41" w:rsidRPr="00FD1144" w:rsidRDefault="00130B41" w:rsidP="00FD1144">
            <w:pPr>
              <w:spacing w:after="0" w:line="360" w:lineRule="exact"/>
              <w:jc w:val="center"/>
              <w:rPr>
                <w:rFonts w:ascii="Times New Roman" w:hAnsi="Times New Roman" w:cs="Times New Roman"/>
                <w:bCs/>
                <w:sz w:val="28"/>
                <w:szCs w:val="28"/>
              </w:rPr>
            </w:pPr>
          </w:p>
          <w:p w14:paraId="187A15D0" w14:textId="77777777" w:rsidR="00130B41" w:rsidRPr="00FD1144" w:rsidRDefault="00130B41" w:rsidP="00FD1144">
            <w:pPr>
              <w:spacing w:after="0" w:line="360" w:lineRule="exact"/>
              <w:jc w:val="center"/>
              <w:rPr>
                <w:rFonts w:ascii="Times New Roman" w:hAnsi="Times New Roman" w:cs="Times New Roman"/>
                <w:bCs/>
                <w:caps/>
                <w:sz w:val="28"/>
                <w:szCs w:val="28"/>
              </w:rPr>
            </w:pPr>
            <w:r w:rsidRPr="00FD1144">
              <w:rPr>
                <w:rFonts w:ascii="Times New Roman" w:hAnsi="Times New Roman" w:cs="Times New Roman"/>
                <w:bCs/>
                <w:sz w:val="28"/>
                <w:szCs w:val="28"/>
              </w:rPr>
              <w:t xml:space="preserve">Показатели </w:t>
            </w:r>
          </w:p>
        </w:tc>
        <w:tc>
          <w:tcPr>
            <w:tcW w:w="1843" w:type="dxa"/>
            <w:shd w:val="clear" w:color="auto" w:fill="auto"/>
          </w:tcPr>
          <w:p w14:paraId="1EA3922C" w14:textId="77777777" w:rsidR="00130B41" w:rsidRPr="00FD1144" w:rsidRDefault="00130B41" w:rsidP="00FD1144">
            <w:pPr>
              <w:spacing w:after="0" w:line="360" w:lineRule="exact"/>
              <w:jc w:val="center"/>
              <w:rPr>
                <w:rFonts w:ascii="Times New Roman" w:hAnsi="Times New Roman" w:cs="Times New Roman"/>
                <w:bCs/>
                <w:sz w:val="28"/>
                <w:szCs w:val="28"/>
              </w:rPr>
            </w:pPr>
            <w:r w:rsidRPr="00FD1144">
              <w:rPr>
                <w:rFonts w:ascii="Times New Roman" w:hAnsi="Times New Roman" w:cs="Times New Roman"/>
                <w:bCs/>
                <w:sz w:val="28"/>
                <w:szCs w:val="28"/>
              </w:rPr>
              <w:t xml:space="preserve">Старшие подростки из школы </w:t>
            </w:r>
          </w:p>
          <w:p w14:paraId="042B7203" w14:textId="77777777" w:rsidR="00130B41" w:rsidRPr="00FD1144" w:rsidRDefault="00130B41" w:rsidP="00FD1144">
            <w:pPr>
              <w:spacing w:after="0" w:line="360" w:lineRule="exact"/>
              <w:jc w:val="center"/>
              <w:rPr>
                <w:rFonts w:ascii="Times New Roman" w:hAnsi="Times New Roman" w:cs="Times New Roman"/>
                <w:bCs/>
                <w:caps/>
                <w:sz w:val="28"/>
                <w:szCs w:val="28"/>
              </w:rPr>
            </w:pPr>
            <w:r w:rsidRPr="00FD1144">
              <w:rPr>
                <w:rFonts w:ascii="Times New Roman" w:eastAsia="Times New Roman" w:hAnsi="Times New Roman" w:cs="Times New Roman"/>
                <w:sz w:val="28"/>
                <w:szCs w:val="28"/>
              </w:rPr>
              <w:t>М±</w:t>
            </w:r>
            <w:r w:rsidRPr="00FD1144">
              <w:rPr>
                <w:rFonts w:ascii="Times New Roman" w:eastAsia="Times New Roman" w:hAnsi="Times New Roman" w:cs="Times New Roman"/>
                <w:sz w:val="28"/>
                <w:szCs w:val="28"/>
                <w:lang w:val="en-US"/>
              </w:rPr>
              <w:t>m</w:t>
            </w:r>
          </w:p>
        </w:tc>
        <w:tc>
          <w:tcPr>
            <w:tcW w:w="1701" w:type="dxa"/>
            <w:shd w:val="clear" w:color="auto" w:fill="auto"/>
          </w:tcPr>
          <w:p w14:paraId="11C19045" w14:textId="77777777" w:rsidR="00130B41" w:rsidRPr="00FD1144" w:rsidRDefault="00130B41" w:rsidP="00FD1144">
            <w:pPr>
              <w:spacing w:after="0" w:line="360" w:lineRule="exact"/>
              <w:jc w:val="center"/>
              <w:rPr>
                <w:rFonts w:ascii="Times New Roman" w:eastAsia="Times New Roman" w:hAnsi="Times New Roman" w:cs="Times New Roman"/>
                <w:sz w:val="28"/>
                <w:szCs w:val="28"/>
                <w:lang w:eastAsia="ru-RU"/>
              </w:rPr>
            </w:pPr>
            <w:r w:rsidRPr="00FD1144">
              <w:rPr>
                <w:rFonts w:ascii="Times New Roman" w:hAnsi="Times New Roman" w:cs="Times New Roman"/>
                <w:bCs/>
                <w:sz w:val="28"/>
                <w:szCs w:val="28"/>
              </w:rPr>
              <w:t xml:space="preserve">Старшие </w:t>
            </w:r>
            <w:r w:rsidRPr="00FD1144">
              <w:rPr>
                <w:rFonts w:ascii="Times New Roman" w:eastAsia="Times New Roman" w:hAnsi="Times New Roman" w:cs="Times New Roman"/>
                <w:sz w:val="28"/>
                <w:szCs w:val="28"/>
                <w:lang w:eastAsia="ru-RU"/>
              </w:rPr>
              <w:t>подростки из гимназии</w:t>
            </w:r>
          </w:p>
          <w:p w14:paraId="49C85CDD" w14:textId="77777777" w:rsidR="00130B41" w:rsidRPr="00162CD5" w:rsidRDefault="00130B41" w:rsidP="00FD1144">
            <w:pPr>
              <w:spacing w:after="0" w:line="360" w:lineRule="exact"/>
              <w:jc w:val="center"/>
              <w:rPr>
                <w:rFonts w:ascii="Times New Roman" w:eastAsia="Times New Roman" w:hAnsi="Times New Roman" w:cs="Times New Roman"/>
                <w:sz w:val="28"/>
                <w:szCs w:val="28"/>
              </w:rPr>
            </w:pPr>
            <w:r w:rsidRPr="00FD1144">
              <w:rPr>
                <w:rFonts w:ascii="Times New Roman" w:eastAsia="Times New Roman" w:hAnsi="Times New Roman" w:cs="Times New Roman"/>
                <w:sz w:val="28"/>
                <w:szCs w:val="28"/>
              </w:rPr>
              <w:t>М±</w:t>
            </w:r>
            <w:r w:rsidRPr="00FD1144">
              <w:rPr>
                <w:rFonts w:ascii="Times New Roman" w:eastAsia="Times New Roman" w:hAnsi="Times New Roman" w:cs="Times New Roman"/>
                <w:sz w:val="28"/>
                <w:szCs w:val="28"/>
                <w:lang w:val="en-US"/>
              </w:rPr>
              <w:t>m</w:t>
            </w:r>
          </w:p>
          <w:p w14:paraId="269F7429" w14:textId="77777777" w:rsidR="00C66EEF" w:rsidRPr="00FD1144" w:rsidRDefault="00C66EEF" w:rsidP="00FD1144">
            <w:pPr>
              <w:spacing w:after="0" w:line="360" w:lineRule="exact"/>
              <w:jc w:val="center"/>
              <w:rPr>
                <w:rFonts w:ascii="Times New Roman" w:hAnsi="Times New Roman" w:cs="Times New Roman"/>
                <w:bCs/>
                <w:caps/>
                <w:sz w:val="28"/>
                <w:szCs w:val="28"/>
              </w:rPr>
            </w:pPr>
          </w:p>
        </w:tc>
        <w:tc>
          <w:tcPr>
            <w:tcW w:w="1275" w:type="dxa"/>
            <w:shd w:val="clear" w:color="auto" w:fill="auto"/>
          </w:tcPr>
          <w:p w14:paraId="4E38159F" w14:textId="77777777" w:rsidR="00130B41" w:rsidRPr="00FD1144" w:rsidRDefault="00130B41" w:rsidP="00FD1144">
            <w:pPr>
              <w:spacing w:after="0" w:line="360" w:lineRule="exact"/>
              <w:jc w:val="center"/>
              <w:rPr>
                <w:rFonts w:ascii="Times New Roman" w:hAnsi="Times New Roman" w:cs="Times New Roman"/>
                <w:bCs/>
                <w:caps/>
                <w:sz w:val="28"/>
                <w:szCs w:val="28"/>
                <w:lang w:val="en-US"/>
              </w:rPr>
            </w:pPr>
            <w:r w:rsidRPr="00FD1144">
              <w:rPr>
                <w:rFonts w:ascii="Times New Roman" w:eastAsia="Times New Roman" w:hAnsi="Times New Roman" w:cs="Times New Roman"/>
                <w:sz w:val="28"/>
                <w:szCs w:val="28"/>
              </w:rPr>
              <w:t>t</w:t>
            </w:r>
            <w:r w:rsidR="00220DD0">
              <w:rPr>
                <w:rFonts w:ascii="Times New Roman" w:eastAsia="Times New Roman" w:hAnsi="Times New Roman" w:cs="Times New Roman"/>
                <w:sz w:val="28"/>
                <w:szCs w:val="28"/>
              </w:rPr>
              <w:t>-</w:t>
            </w:r>
            <w:r w:rsidRPr="00FD1144">
              <w:rPr>
                <w:rFonts w:ascii="Times New Roman" w:eastAsia="Times New Roman" w:hAnsi="Times New Roman" w:cs="Times New Roman"/>
                <w:sz w:val="28"/>
                <w:szCs w:val="28"/>
              </w:rPr>
              <w:t xml:space="preserve"> критерий</w:t>
            </w:r>
          </w:p>
        </w:tc>
        <w:tc>
          <w:tcPr>
            <w:tcW w:w="1814" w:type="dxa"/>
            <w:shd w:val="clear" w:color="auto" w:fill="auto"/>
          </w:tcPr>
          <w:p w14:paraId="58A24E99" w14:textId="77777777" w:rsidR="00130B41" w:rsidRPr="00FD1144" w:rsidRDefault="00130B41" w:rsidP="00FD1144">
            <w:pPr>
              <w:spacing w:after="0" w:line="360" w:lineRule="exact"/>
              <w:jc w:val="center"/>
              <w:rPr>
                <w:rFonts w:ascii="Times New Roman" w:hAnsi="Times New Roman" w:cs="Times New Roman"/>
                <w:caps/>
                <w:sz w:val="28"/>
                <w:szCs w:val="28"/>
              </w:rPr>
            </w:pPr>
            <w:r w:rsidRPr="00FD1144">
              <w:rPr>
                <w:rFonts w:ascii="Times New Roman" w:eastAsia="Times New Roman" w:hAnsi="Times New Roman" w:cs="Times New Roman"/>
                <w:sz w:val="28"/>
                <w:szCs w:val="28"/>
              </w:rPr>
              <w:t>Уровень значимости (</w:t>
            </w:r>
            <w:r w:rsidRPr="00FD1144">
              <w:rPr>
                <w:rFonts w:ascii="Times New Roman" w:hAnsi="Times New Roman" w:cs="Times New Roman"/>
                <w:sz w:val="28"/>
                <w:szCs w:val="28"/>
                <w:lang w:val="en-US"/>
              </w:rPr>
              <w:t>p</w:t>
            </w:r>
            <w:r w:rsidRPr="00FD1144">
              <w:rPr>
                <w:rFonts w:ascii="Times New Roman" w:eastAsia="Times New Roman" w:hAnsi="Times New Roman" w:cs="Times New Roman"/>
                <w:sz w:val="28"/>
                <w:szCs w:val="28"/>
              </w:rPr>
              <w:t>)</w:t>
            </w:r>
          </w:p>
        </w:tc>
      </w:tr>
      <w:tr w:rsidR="000B6FD6" w:rsidRPr="00FD1144" w14:paraId="17FA2347" w14:textId="77777777" w:rsidTr="002A58DC">
        <w:trPr>
          <w:trHeight w:val="70"/>
        </w:trPr>
        <w:tc>
          <w:tcPr>
            <w:tcW w:w="3006" w:type="dxa"/>
            <w:shd w:val="clear" w:color="auto" w:fill="auto"/>
          </w:tcPr>
          <w:p w14:paraId="6831F5C9" w14:textId="77777777" w:rsidR="00130B41" w:rsidRPr="00FD1144" w:rsidRDefault="00130B41" w:rsidP="00FD1144">
            <w:pPr>
              <w:spacing w:after="0" w:line="360" w:lineRule="exact"/>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xml:space="preserve">Потребности в достижении цели и успеха </w:t>
            </w:r>
          </w:p>
        </w:tc>
        <w:tc>
          <w:tcPr>
            <w:tcW w:w="1843" w:type="dxa"/>
            <w:shd w:val="clear" w:color="auto" w:fill="auto"/>
          </w:tcPr>
          <w:p w14:paraId="5FAF149B" w14:textId="77777777" w:rsidR="00130B41" w:rsidRPr="00FD1144" w:rsidRDefault="00683EB1" w:rsidP="00FD1144">
            <w:pPr>
              <w:spacing w:after="0" w:line="360" w:lineRule="exact"/>
              <w:jc w:val="center"/>
              <w:rPr>
                <w:rFonts w:ascii="Times New Roman" w:hAnsi="Times New Roman" w:cs="Times New Roman"/>
                <w:bCs/>
                <w:caps/>
                <w:sz w:val="28"/>
                <w:szCs w:val="28"/>
                <w:lang w:val="en-US"/>
              </w:rPr>
            </w:pPr>
            <w:r w:rsidRPr="00FD1144">
              <w:rPr>
                <w:rFonts w:ascii="Times New Roman" w:hAnsi="Times New Roman" w:cs="Times New Roman"/>
                <w:bCs/>
                <w:caps/>
                <w:sz w:val="28"/>
                <w:szCs w:val="28"/>
                <w:lang w:val="en-US"/>
              </w:rPr>
              <w:t>12,15±2,77</w:t>
            </w:r>
          </w:p>
        </w:tc>
        <w:tc>
          <w:tcPr>
            <w:tcW w:w="1701" w:type="dxa"/>
            <w:shd w:val="clear" w:color="auto" w:fill="auto"/>
          </w:tcPr>
          <w:p w14:paraId="5AB6706C" w14:textId="77777777" w:rsidR="00130B41" w:rsidRPr="00FD1144" w:rsidRDefault="00683EB1" w:rsidP="00FD1144">
            <w:pPr>
              <w:spacing w:after="0" w:line="360" w:lineRule="exact"/>
              <w:jc w:val="center"/>
              <w:rPr>
                <w:rFonts w:ascii="Times New Roman" w:hAnsi="Times New Roman" w:cs="Times New Roman"/>
                <w:caps/>
                <w:sz w:val="28"/>
                <w:szCs w:val="28"/>
                <w:lang w:val="en-US"/>
              </w:rPr>
            </w:pPr>
            <w:r w:rsidRPr="00FD1144">
              <w:rPr>
                <w:rFonts w:ascii="Times New Roman" w:hAnsi="Times New Roman" w:cs="Times New Roman"/>
                <w:caps/>
                <w:sz w:val="28"/>
                <w:szCs w:val="28"/>
                <w:lang w:val="en-US"/>
              </w:rPr>
              <w:t>13,31±2,91</w:t>
            </w:r>
          </w:p>
        </w:tc>
        <w:tc>
          <w:tcPr>
            <w:tcW w:w="1275" w:type="dxa"/>
            <w:shd w:val="clear" w:color="auto" w:fill="auto"/>
          </w:tcPr>
          <w:p w14:paraId="2403D194" w14:textId="77777777" w:rsidR="00683EB1" w:rsidRPr="00FD1144" w:rsidRDefault="00683EB1" w:rsidP="00FD1144">
            <w:pPr>
              <w:spacing w:after="0" w:line="360" w:lineRule="exact"/>
              <w:jc w:val="center"/>
              <w:rPr>
                <w:rFonts w:ascii="Times New Roman" w:hAnsi="Times New Roman" w:cs="Times New Roman"/>
                <w:sz w:val="28"/>
                <w:szCs w:val="28"/>
              </w:rPr>
            </w:pPr>
            <w:r w:rsidRPr="00FD1144">
              <w:rPr>
                <w:rFonts w:ascii="Times New Roman" w:hAnsi="Times New Roman" w:cs="Times New Roman"/>
                <w:sz w:val="28"/>
                <w:szCs w:val="28"/>
              </w:rPr>
              <w:t>2,318</w:t>
            </w:r>
          </w:p>
          <w:p w14:paraId="418BD549" w14:textId="77777777" w:rsidR="00130B41" w:rsidRPr="00FD1144" w:rsidRDefault="00130B41" w:rsidP="00FD1144">
            <w:pPr>
              <w:spacing w:after="0" w:line="360" w:lineRule="exact"/>
              <w:jc w:val="center"/>
              <w:rPr>
                <w:rFonts w:ascii="Times New Roman" w:hAnsi="Times New Roman" w:cs="Times New Roman"/>
                <w:caps/>
                <w:sz w:val="28"/>
                <w:szCs w:val="28"/>
                <w:lang w:val="en-US"/>
              </w:rPr>
            </w:pPr>
          </w:p>
        </w:tc>
        <w:tc>
          <w:tcPr>
            <w:tcW w:w="1814" w:type="dxa"/>
            <w:shd w:val="clear" w:color="auto" w:fill="auto"/>
          </w:tcPr>
          <w:p w14:paraId="2C82260A" w14:textId="77777777" w:rsidR="00130B41" w:rsidRPr="00FD1144" w:rsidRDefault="00130B41" w:rsidP="00FD1144">
            <w:pPr>
              <w:spacing w:after="0" w:line="360" w:lineRule="exact"/>
              <w:jc w:val="center"/>
              <w:rPr>
                <w:rFonts w:ascii="Times New Roman" w:hAnsi="Times New Roman" w:cs="Times New Roman"/>
                <w:bCs/>
                <w:caps/>
                <w:sz w:val="28"/>
                <w:szCs w:val="28"/>
              </w:rPr>
            </w:pPr>
            <w:r w:rsidRPr="00FD1144">
              <w:rPr>
                <w:rFonts w:ascii="Times New Roman" w:eastAsia="Times New Roman" w:hAnsi="Times New Roman" w:cs="Times New Roman"/>
                <w:sz w:val="28"/>
                <w:szCs w:val="28"/>
                <w:lang w:val="en-US"/>
              </w:rPr>
              <w:t>р</w:t>
            </w:r>
            <w:r w:rsidRPr="00FD1144">
              <w:rPr>
                <w:rFonts w:ascii="Times New Roman" w:hAnsi="Times New Roman" w:cs="Times New Roman"/>
                <w:sz w:val="28"/>
                <w:szCs w:val="28"/>
              </w:rPr>
              <w:t> </w:t>
            </w:r>
            <w:r w:rsidR="00683EB1" w:rsidRPr="00FD1144">
              <w:rPr>
                <w:rFonts w:ascii="Times New Roman" w:eastAsia="Times New Roman" w:hAnsi="Times New Roman" w:cs="Times New Roman"/>
                <w:sz w:val="28"/>
                <w:szCs w:val="28"/>
                <w:lang w:val="en-US"/>
              </w:rPr>
              <w:t>&lt;</w:t>
            </w:r>
            <w:r w:rsidRPr="00FD1144">
              <w:rPr>
                <w:rFonts w:ascii="Times New Roman" w:eastAsia="Times New Roman" w:hAnsi="Times New Roman" w:cs="Times New Roman"/>
                <w:sz w:val="28"/>
                <w:szCs w:val="28"/>
              </w:rPr>
              <w:t> </w:t>
            </w:r>
            <w:r w:rsidRPr="00FD1144">
              <w:rPr>
                <w:rFonts w:ascii="Times New Roman" w:hAnsi="Times New Roman" w:cs="Times New Roman"/>
                <w:caps/>
                <w:sz w:val="28"/>
                <w:szCs w:val="28"/>
                <w:lang w:val="en-US"/>
              </w:rPr>
              <w:t>0,05</w:t>
            </w:r>
          </w:p>
        </w:tc>
      </w:tr>
      <w:tr w:rsidR="000B6FD6" w:rsidRPr="00FD1144" w14:paraId="3C56C502" w14:textId="77777777" w:rsidTr="002A58DC">
        <w:tc>
          <w:tcPr>
            <w:tcW w:w="3006" w:type="dxa"/>
            <w:shd w:val="clear" w:color="auto" w:fill="auto"/>
          </w:tcPr>
          <w:p w14:paraId="722825DE" w14:textId="77777777" w:rsidR="00130B41" w:rsidRPr="00FD1144" w:rsidRDefault="00130B41" w:rsidP="00FD1144">
            <w:pPr>
              <w:spacing w:after="0" w:line="360" w:lineRule="exact"/>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Доминирующая мотивация</w:t>
            </w:r>
          </w:p>
        </w:tc>
        <w:tc>
          <w:tcPr>
            <w:tcW w:w="1843" w:type="dxa"/>
            <w:shd w:val="clear" w:color="auto" w:fill="auto"/>
          </w:tcPr>
          <w:p w14:paraId="0941B601" w14:textId="77777777" w:rsidR="00130B41" w:rsidRPr="00FD1144" w:rsidRDefault="00683EB1" w:rsidP="00FD1144">
            <w:pPr>
              <w:spacing w:after="0" w:line="360" w:lineRule="exact"/>
              <w:jc w:val="center"/>
              <w:rPr>
                <w:rFonts w:ascii="Times New Roman" w:hAnsi="Times New Roman" w:cs="Times New Roman"/>
                <w:bCs/>
                <w:caps/>
                <w:sz w:val="28"/>
                <w:szCs w:val="28"/>
              </w:rPr>
            </w:pPr>
            <w:r w:rsidRPr="00FD1144">
              <w:rPr>
                <w:rFonts w:ascii="Times New Roman" w:hAnsi="Times New Roman" w:cs="Times New Roman"/>
                <w:bCs/>
                <w:caps/>
                <w:sz w:val="28"/>
                <w:szCs w:val="28"/>
              </w:rPr>
              <w:t>128,86±16,63</w:t>
            </w:r>
          </w:p>
        </w:tc>
        <w:tc>
          <w:tcPr>
            <w:tcW w:w="1701" w:type="dxa"/>
            <w:shd w:val="clear" w:color="auto" w:fill="auto"/>
          </w:tcPr>
          <w:p w14:paraId="38EFFDAF" w14:textId="77777777" w:rsidR="00130B41" w:rsidRPr="00FD1144" w:rsidRDefault="00683EB1" w:rsidP="00FD1144">
            <w:pPr>
              <w:spacing w:after="0" w:line="360" w:lineRule="exact"/>
              <w:jc w:val="center"/>
              <w:rPr>
                <w:rFonts w:ascii="Times New Roman" w:hAnsi="Times New Roman" w:cs="Times New Roman"/>
                <w:bCs/>
                <w:caps/>
                <w:sz w:val="28"/>
                <w:szCs w:val="28"/>
                <w:lang w:val="en-US"/>
              </w:rPr>
            </w:pPr>
            <w:r w:rsidRPr="00FD1144">
              <w:rPr>
                <w:rFonts w:ascii="Times New Roman" w:hAnsi="Times New Roman" w:cs="Times New Roman"/>
                <w:bCs/>
                <w:caps/>
                <w:sz w:val="28"/>
                <w:szCs w:val="28"/>
                <w:lang w:val="en-US"/>
              </w:rPr>
              <w:t>137,05±29,63</w:t>
            </w:r>
          </w:p>
        </w:tc>
        <w:tc>
          <w:tcPr>
            <w:tcW w:w="1275" w:type="dxa"/>
            <w:shd w:val="clear" w:color="auto" w:fill="auto"/>
          </w:tcPr>
          <w:p w14:paraId="69E3FAB0" w14:textId="77777777" w:rsidR="00683EB1" w:rsidRPr="00FD1144" w:rsidRDefault="00683EB1" w:rsidP="00FD1144">
            <w:pPr>
              <w:spacing w:after="0" w:line="360" w:lineRule="exact"/>
              <w:jc w:val="center"/>
              <w:rPr>
                <w:rFonts w:ascii="Times New Roman" w:hAnsi="Times New Roman" w:cs="Times New Roman"/>
                <w:sz w:val="28"/>
                <w:szCs w:val="28"/>
              </w:rPr>
            </w:pPr>
            <w:r w:rsidRPr="00FD1144">
              <w:rPr>
                <w:rFonts w:ascii="Times New Roman" w:hAnsi="Times New Roman" w:cs="Times New Roman"/>
                <w:sz w:val="28"/>
                <w:szCs w:val="28"/>
              </w:rPr>
              <w:t>2,033</w:t>
            </w:r>
          </w:p>
          <w:p w14:paraId="6A152327" w14:textId="77777777" w:rsidR="00130B41" w:rsidRPr="00FD1144" w:rsidRDefault="00130B41" w:rsidP="00FD1144">
            <w:pPr>
              <w:spacing w:after="0" w:line="360" w:lineRule="exact"/>
              <w:jc w:val="center"/>
              <w:rPr>
                <w:rFonts w:ascii="Times New Roman" w:hAnsi="Times New Roman" w:cs="Times New Roman"/>
                <w:bCs/>
                <w:caps/>
                <w:sz w:val="28"/>
                <w:szCs w:val="28"/>
              </w:rPr>
            </w:pPr>
          </w:p>
        </w:tc>
        <w:tc>
          <w:tcPr>
            <w:tcW w:w="1814" w:type="dxa"/>
            <w:shd w:val="clear" w:color="auto" w:fill="auto"/>
          </w:tcPr>
          <w:p w14:paraId="47F27A9D" w14:textId="77777777" w:rsidR="00130B41" w:rsidRPr="00FD1144" w:rsidRDefault="00130B41" w:rsidP="00FD1144">
            <w:pPr>
              <w:spacing w:after="0" w:line="360" w:lineRule="exact"/>
              <w:jc w:val="center"/>
              <w:rPr>
                <w:rFonts w:ascii="Times New Roman" w:hAnsi="Times New Roman" w:cs="Times New Roman"/>
                <w:bCs/>
                <w:caps/>
                <w:sz w:val="28"/>
                <w:szCs w:val="28"/>
              </w:rPr>
            </w:pPr>
            <w:r w:rsidRPr="00FD1144">
              <w:rPr>
                <w:rFonts w:ascii="Times New Roman" w:hAnsi="Times New Roman" w:cs="Times New Roman"/>
                <w:sz w:val="28"/>
                <w:szCs w:val="28"/>
                <w:lang w:val="en-US"/>
              </w:rPr>
              <w:t>p </w:t>
            </w:r>
            <w:r w:rsidR="00683EB1" w:rsidRPr="00FD1144">
              <w:rPr>
                <w:rFonts w:ascii="Times New Roman" w:eastAsia="Times New Roman" w:hAnsi="Times New Roman" w:cs="Times New Roman"/>
                <w:sz w:val="28"/>
                <w:szCs w:val="28"/>
                <w:lang w:val="en-US"/>
              </w:rPr>
              <w:t>&lt;</w:t>
            </w:r>
            <w:r w:rsidRPr="00FD1144">
              <w:rPr>
                <w:rFonts w:ascii="Times New Roman" w:eastAsia="Times New Roman" w:hAnsi="Times New Roman" w:cs="Times New Roman"/>
                <w:bCs/>
                <w:sz w:val="28"/>
                <w:szCs w:val="28"/>
                <w:lang w:val="en-US"/>
              </w:rPr>
              <w:t> </w:t>
            </w:r>
            <w:r w:rsidRPr="00FD1144">
              <w:rPr>
                <w:rFonts w:ascii="Times New Roman" w:eastAsia="Times New Roman" w:hAnsi="Times New Roman" w:cs="Times New Roman"/>
                <w:bCs/>
                <w:sz w:val="28"/>
                <w:szCs w:val="28"/>
              </w:rPr>
              <w:t>0,0</w:t>
            </w:r>
            <w:r w:rsidR="00683EB1" w:rsidRPr="00FD1144">
              <w:rPr>
                <w:rFonts w:ascii="Times New Roman" w:eastAsia="Times New Roman" w:hAnsi="Times New Roman" w:cs="Times New Roman"/>
                <w:bCs/>
                <w:sz w:val="28"/>
                <w:szCs w:val="28"/>
              </w:rPr>
              <w:t>5</w:t>
            </w:r>
          </w:p>
        </w:tc>
      </w:tr>
    </w:tbl>
    <w:p w14:paraId="67D0ADBF" w14:textId="77777777" w:rsidR="00904214" w:rsidRPr="00FD1144" w:rsidRDefault="00904214" w:rsidP="00FD1144">
      <w:pPr>
        <w:spacing w:after="0" w:line="240" w:lineRule="auto"/>
        <w:jc w:val="both"/>
        <w:rPr>
          <w:rFonts w:ascii="Times New Roman" w:hAnsi="Times New Roman" w:cs="Times New Roman"/>
          <w:sz w:val="28"/>
          <w:szCs w:val="28"/>
        </w:rPr>
      </w:pPr>
    </w:p>
    <w:p w14:paraId="4BA6784A" w14:textId="77777777" w:rsidR="0002489B" w:rsidRDefault="004F5E71"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Из таблицы 2.9 видно, что существуют различия в потребностях в достижении цели и успеха и в доминирующей мотивации у старших подростков из школы и гимназии. </w:t>
      </w:r>
    </w:p>
    <w:p w14:paraId="4C618B0B" w14:textId="77777777" w:rsidR="0002489B" w:rsidRDefault="004F5E71" w:rsidP="00FD1144">
      <w:pPr>
        <w:spacing w:after="0" w:line="360" w:lineRule="exact"/>
        <w:ind w:firstLine="709"/>
        <w:jc w:val="both"/>
        <w:rPr>
          <w:rFonts w:ascii="Times New Roman" w:hAnsi="Times New Roman" w:cs="Times New Roman"/>
          <w:caps/>
          <w:sz w:val="28"/>
          <w:szCs w:val="28"/>
        </w:rPr>
      </w:pPr>
      <w:r w:rsidRPr="00FD1144">
        <w:rPr>
          <w:rFonts w:ascii="Times New Roman" w:hAnsi="Times New Roman" w:cs="Times New Roman"/>
          <w:sz w:val="28"/>
          <w:szCs w:val="28"/>
        </w:rPr>
        <w:t xml:space="preserve">Старшие подростки из гимназии (13,31±2,91) имеют значения выше в потребностях в достижении цели и успеха, чем старшие подростки из школы (12,15±2,77), при t кр. = 2,318; </w:t>
      </w:r>
      <w:r w:rsidRPr="00FD1144">
        <w:rPr>
          <w:rFonts w:ascii="Times New Roman" w:eastAsia="Times New Roman" w:hAnsi="Times New Roman" w:cs="Times New Roman"/>
          <w:sz w:val="28"/>
          <w:szCs w:val="28"/>
        </w:rPr>
        <w:t>р</w:t>
      </w:r>
      <w:r w:rsidRPr="00FD1144">
        <w:rPr>
          <w:rFonts w:ascii="Times New Roman" w:hAnsi="Times New Roman" w:cs="Times New Roman"/>
          <w:sz w:val="28"/>
          <w:szCs w:val="28"/>
        </w:rPr>
        <w:t> </w:t>
      </w:r>
      <w:r w:rsidRPr="00FD1144">
        <w:rPr>
          <w:rFonts w:ascii="Times New Roman" w:eastAsia="Times New Roman" w:hAnsi="Times New Roman" w:cs="Times New Roman"/>
          <w:sz w:val="28"/>
          <w:szCs w:val="28"/>
        </w:rPr>
        <w:t>&lt; </w:t>
      </w:r>
      <w:r w:rsidRPr="00FD1144">
        <w:rPr>
          <w:rFonts w:ascii="Times New Roman" w:hAnsi="Times New Roman" w:cs="Times New Roman"/>
          <w:caps/>
          <w:sz w:val="28"/>
          <w:szCs w:val="28"/>
        </w:rPr>
        <w:t xml:space="preserve">0,05. </w:t>
      </w:r>
    </w:p>
    <w:p w14:paraId="55200EDE" w14:textId="77777777" w:rsidR="004F5E71" w:rsidRPr="00FD1144" w:rsidRDefault="004F5E71"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Также старшие подростки из гимназии (137,05±29,63) имеют выше значения доминирующей мотивации (то есть наблюдается тенденция к мотивации на успех), чем старшие подростки из школы (</w:t>
      </w:r>
      <w:r w:rsidRPr="00FD1144">
        <w:rPr>
          <w:rFonts w:ascii="Times New Roman" w:hAnsi="Times New Roman" w:cs="Times New Roman"/>
          <w:bCs/>
          <w:caps/>
          <w:sz w:val="28"/>
          <w:szCs w:val="28"/>
        </w:rPr>
        <w:t>128,86±16,63</w:t>
      </w:r>
      <w:r w:rsidRPr="00FD1144">
        <w:rPr>
          <w:rFonts w:ascii="Times New Roman" w:hAnsi="Times New Roman" w:cs="Times New Roman"/>
          <w:sz w:val="28"/>
          <w:szCs w:val="28"/>
        </w:rPr>
        <w:t xml:space="preserve">), у которых явно выражена </w:t>
      </w:r>
      <w:r w:rsidRPr="00FD1144">
        <w:rPr>
          <w:rFonts w:ascii="Times New Roman" w:hAnsi="Times New Roman" w:cs="Times New Roman"/>
          <w:bCs/>
          <w:sz w:val="28"/>
          <w:szCs w:val="28"/>
        </w:rPr>
        <w:t>мотивация на избегание неудач</w:t>
      </w:r>
      <w:r w:rsidRPr="00FD1144">
        <w:rPr>
          <w:rFonts w:ascii="Times New Roman" w:hAnsi="Times New Roman" w:cs="Times New Roman"/>
          <w:sz w:val="28"/>
          <w:szCs w:val="28"/>
        </w:rPr>
        <w:t xml:space="preserve">, при t кр. = 2,033; </w:t>
      </w:r>
      <w:r w:rsidRPr="00FD1144">
        <w:rPr>
          <w:rFonts w:ascii="Times New Roman" w:eastAsia="Times New Roman" w:hAnsi="Times New Roman" w:cs="Times New Roman"/>
          <w:sz w:val="28"/>
          <w:szCs w:val="28"/>
        </w:rPr>
        <w:t>р</w:t>
      </w:r>
      <w:r w:rsidRPr="00FD1144">
        <w:rPr>
          <w:rFonts w:ascii="Times New Roman" w:hAnsi="Times New Roman" w:cs="Times New Roman"/>
          <w:sz w:val="28"/>
          <w:szCs w:val="28"/>
        </w:rPr>
        <w:t> </w:t>
      </w:r>
      <w:r w:rsidRPr="00FD1144">
        <w:rPr>
          <w:rFonts w:ascii="Times New Roman" w:eastAsia="Times New Roman" w:hAnsi="Times New Roman" w:cs="Times New Roman"/>
          <w:sz w:val="28"/>
          <w:szCs w:val="28"/>
        </w:rPr>
        <w:t>&lt; </w:t>
      </w:r>
      <w:r w:rsidRPr="00FD1144">
        <w:rPr>
          <w:rFonts w:ascii="Times New Roman" w:hAnsi="Times New Roman" w:cs="Times New Roman"/>
          <w:caps/>
          <w:sz w:val="28"/>
          <w:szCs w:val="28"/>
        </w:rPr>
        <w:t xml:space="preserve">0,05. </w:t>
      </w:r>
    </w:p>
    <w:p w14:paraId="49E74DBD" w14:textId="77777777" w:rsidR="00071BFA" w:rsidRPr="00FD1144" w:rsidRDefault="00071BFA"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Различия в потребностях в достижении цели и успеха и в доминирующей мотивации среди младших подростков из общеобразовательной школы и гимназии не выявлены</w:t>
      </w:r>
      <w:r w:rsidR="00B14BA7" w:rsidRPr="00FD1144">
        <w:rPr>
          <w:rFonts w:ascii="Times New Roman" w:hAnsi="Times New Roman" w:cs="Times New Roman"/>
          <w:sz w:val="28"/>
          <w:szCs w:val="28"/>
        </w:rPr>
        <w:t xml:space="preserve"> (</w:t>
      </w:r>
      <w:r w:rsidR="00B14BA7" w:rsidRPr="00FD1144">
        <w:rPr>
          <w:rFonts w:ascii="Times New Roman" w:eastAsia="Times New Roman" w:hAnsi="Times New Roman" w:cs="Times New Roman"/>
          <w:sz w:val="28"/>
          <w:szCs w:val="28"/>
        </w:rPr>
        <w:t>р</w:t>
      </w:r>
      <w:r w:rsidR="00B14BA7" w:rsidRPr="00FD1144">
        <w:rPr>
          <w:rFonts w:ascii="Times New Roman" w:hAnsi="Times New Roman" w:cs="Times New Roman"/>
          <w:sz w:val="28"/>
          <w:szCs w:val="28"/>
        </w:rPr>
        <w:t> </w:t>
      </w:r>
      <w:r w:rsidR="00B14BA7" w:rsidRPr="00FD1144">
        <w:rPr>
          <w:rFonts w:ascii="Times New Roman" w:eastAsia="Times New Roman" w:hAnsi="Times New Roman" w:cs="Times New Roman"/>
          <w:sz w:val="28"/>
          <w:szCs w:val="28"/>
        </w:rPr>
        <w:t>&gt; </w:t>
      </w:r>
      <w:r w:rsidR="00B14BA7" w:rsidRPr="00FD1144">
        <w:rPr>
          <w:rFonts w:ascii="Times New Roman" w:hAnsi="Times New Roman" w:cs="Times New Roman"/>
          <w:caps/>
          <w:sz w:val="28"/>
          <w:szCs w:val="28"/>
        </w:rPr>
        <w:t>0,05</w:t>
      </w:r>
      <w:r w:rsidR="00B14BA7" w:rsidRPr="00FD1144">
        <w:rPr>
          <w:rFonts w:ascii="Times New Roman" w:hAnsi="Times New Roman" w:cs="Times New Roman"/>
          <w:sz w:val="28"/>
          <w:szCs w:val="28"/>
        </w:rPr>
        <w:t>)</w:t>
      </w:r>
      <w:r w:rsidRPr="00FD1144">
        <w:rPr>
          <w:rFonts w:ascii="Times New Roman" w:hAnsi="Times New Roman" w:cs="Times New Roman"/>
          <w:sz w:val="28"/>
          <w:szCs w:val="28"/>
        </w:rPr>
        <w:t>, что показывает таблица 2.10</w:t>
      </w:r>
      <w:r w:rsidR="006722E9" w:rsidRPr="00FD1144">
        <w:rPr>
          <w:rFonts w:ascii="Times New Roman" w:hAnsi="Times New Roman" w:cs="Times New Roman"/>
          <w:sz w:val="28"/>
          <w:szCs w:val="28"/>
        </w:rPr>
        <w:t xml:space="preserve"> (Приложение Д, таблица </w:t>
      </w:r>
      <w:r w:rsidRPr="00FD1144">
        <w:rPr>
          <w:rFonts w:ascii="Times New Roman" w:hAnsi="Times New Roman" w:cs="Times New Roman"/>
          <w:sz w:val="28"/>
          <w:szCs w:val="28"/>
        </w:rPr>
        <w:t xml:space="preserve">Д.6). </w:t>
      </w:r>
    </w:p>
    <w:p w14:paraId="499E2580" w14:textId="77777777" w:rsidR="00071BFA" w:rsidRPr="00FD1144" w:rsidRDefault="00071BFA" w:rsidP="00FD1144">
      <w:pPr>
        <w:spacing w:after="0" w:line="360" w:lineRule="exact"/>
        <w:jc w:val="both"/>
        <w:rPr>
          <w:rFonts w:ascii="Times New Roman" w:hAnsi="Times New Roman" w:cs="Times New Roman"/>
          <w:sz w:val="28"/>
          <w:szCs w:val="28"/>
        </w:rPr>
      </w:pPr>
    </w:p>
    <w:p w14:paraId="5311712C" w14:textId="77777777" w:rsidR="00904214" w:rsidRPr="00FD1144" w:rsidRDefault="00904214" w:rsidP="00FD1144">
      <w:pPr>
        <w:spacing w:after="0" w:line="360" w:lineRule="exact"/>
        <w:jc w:val="both"/>
        <w:rPr>
          <w:rFonts w:ascii="Times New Roman" w:hAnsi="Times New Roman" w:cs="Times New Roman"/>
          <w:sz w:val="28"/>
          <w:szCs w:val="28"/>
        </w:rPr>
      </w:pPr>
    </w:p>
    <w:p w14:paraId="5F2F7E5F" w14:textId="77777777" w:rsidR="00683EB1" w:rsidRPr="00FD1144" w:rsidRDefault="00683EB1" w:rsidP="00FD1144">
      <w:pPr>
        <w:spacing w:after="0" w:line="360" w:lineRule="exact"/>
        <w:jc w:val="both"/>
        <w:rPr>
          <w:rFonts w:ascii="Times New Roman" w:eastAsia="Times New Roman" w:hAnsi="Times New Roman" w:cs="Times New Roman"/>
          <w:bCs/>
          <w:sz w:val="28"/>
          <w:szCs w:val="28"/>
        </w:rPr>
      </w:pPr>
      <w:r w:rsidRPr="00FD1144">
        <w:rPr>
          <w:rFonts w:ascii="Times New Roman" w:eastAsia="Times New Roman" w:hAnsi="Times New Roman" w:cs="Times New Roman"/>
          <w:bCs/>
          <w:sz w:val="28"/>
          <w:szCs w:val="28"/>
        </w:rPr>
        <w:t xml:space="preserve">Таблица 2.10 – </w:t>
      </w:r>
      <w:r w:rsidRPr="00FD1144">
        <w:rPr>
          <w:rFonts w:ascii="Times New Roman" w:hAnsi="Times New Roman" w:cs="Times New Roman"/>
          <w:sz w:val="28"/>
          <w:szCs w:val="28"/>
        </w:rPr>
        <w:t xml:space="preserve">Различия в потребностях в достижении цели и успеха и в доминирующей мотивации у младших подростков из </w:t>
      </w:r>
      <w:r w:rsidR="00B00BBB">
        <w:rPr>
          <w:rFonts w:ascii="Times New Roman" w:hAnsi="Times New Roman" w:cs="Times New Roman"/>
          <w:sz w:val="28"/>
          <w:szCs w:val="28"/>
        </w:rPr>
        <w:t xml:space="preserve">средней </w:t>
      </w:r>
      <w:r w:rsidRPr="00FD1144">
        <w:rPr>
          <w:rFonts w:ascii="Times New Roman" w:hAnsi="Times New Roman" w:cs="Times New Roman"/>
          <w:sz w:val="28"/>
          <w:szCs w:val="28"/>
        </w:rPr>
        <w:t>школы и гимназии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1835"/>
        <w:gridCol w:w="1770"/>
        <w:gridCol w:w="1329"/>
        <w:gridCol w:w="1792"/>
      </w:tblGrid>
      <w:tr w:rsidR="000B6FD6" w:rsidRPr="00FD1144" w14:paraId="7F0D28BD" w14:textId="77777777" w:rsidTr="002A58DC">
        <w:tc>
          <w:tcPr>
            <w:tcW w:w="3006" w:type="dxa"/>
            <w:shd w:val="clear" w:color="auto" w:fill="auto"/>
          </w:tcPr>
          <w:p w14:paraId="3C0FF71A" w14:textId="77777777" w:rsidR="00683EB1" w:rsidRPr="00FD1144" w:rsidRDefault="00683EB1" w:rsidP="00FD1144">
            <w:pPr>
              <w:spacing w:after="0" w:line="360" w:lineRule="exact"/>
              <w:jc w:val="center"/>
              <w:rPr>
                <w:rFonts w:ascii="Times New Roman" w:hAnsi="Times New Roman" w:cs="Times New Roman"/>
                <w:bCs/>
                <w:sz w:val="28"/>
                <w:szCs w:val="28"/>
              </w:rPr>
            </w:pPr>
          </w:p>
          <w:p w14:paraId="4B876C33" w14:textId="77777777" w:rsidR="00683EB1" w:rsidRPr="00FD1144" w:rsidRDefault="00683EB1" w:rsidP="00FD1144">
            <w:pPr>
              <w:spacing w:after="0" w:line="360" w:lineRule="exact"/>
              <w:jc w:val="center"/>
              <w:rPr>
                <w:rFonts w:ascii="Times New Roman" w:hAnsi="Times New Roman" w:cs="Times New Roman"/>
                <w:bCs/>
                <w:caps/>
                <w:sz w:val="28"/>
                <w:szCs w:val="28"/>
              </w:rPr>
            </w:pPr>
            <w:r w:rsidRPr="00FD1144">
              <w:rPr>
                <w:rFonts w:ascii="Times New Roman" w:hAnsi="Times New Roman" w:cs="Times New Roman"/>
                <w:bCs/>
                <w:sz w:val="28"/>
                <w:szCs w:val="28"/>
              </w:rPr>
              <w:t xml:space="preserve">Показатели </w:t>
            </w:r>
          </w:p>
        </w:tc>
        <w:tc>
          <w:tcPr>
            <w:tcW w:w="1843" w:type="dxa"/>
            <w:shd w:val="clear" w:color="auto" w:fill="auto"/>
          </w:tcPr>
          <w:p w14:paraId="254EAC82" w14:textId="77777777" w:rsidR="00683EB1" w:rsidRPr="00FD1144" w:rsidRDefault="00683EB1" w:rsidP="00FD1144">
            <w:pPr>
              <w:spacing w:after="0" w:line="360" w:lineRule="exact"/>
              <w:jc w:val="center"/>
              <w:rPr>
                <w:rFonts w:ascii="Times New Roman" w:hAnsi="Times New Roman" w:cs="Times New Roman"/>
                <w:bCs/>
                <w:sz w:val="28"/>
                <w:szCs w:val="28"/>
              </w:rPr>
            </w:pPr>
            <w:r w:rsidRPr="00FD1144">
              <w:rPr>
                <w:rFonts w:ascii="Times New Roman" w:hAnsi="Times New Roman" w:cs="Times New Roman"/>
                <w:bCs/>
                <w:sz w:val="28"/>
                <w:szCs w:val="28"/>
              </w:rPr>
              <w:t xml:space="preserve">Младшие подростки из школы </w:t>
            </w:r>
          </w:p>
          <w:p w14:paraId="563CB1BF" w14:textId="77777777" w:rsidR="00683EB1" w:rsidRPr="00FD1144" w:rsidRDefault="00683EB1" w:rsidP="00FD1144">
            <w:pPr>
              <w:spacing w:after="0" w:line="360" w:lineRule="exact"/>
              <w:jc w:val="center"/>
              <w:rPr>
                <w:rFonts w:ascii="Times New Roman" w:hAnsi="Times New Roman" w:cs="Times New Roman"/>
                <w:bCs/>
                <w:caps/>
                <w:sz w:val="28"/>
                <w:szCs w:val="28"/>
              </w:rPr>
            </w:pPr>
            <w:r w:rsidRPr="00FD1144">
              <w:rPr>
                <w:rFonts w:ascii="Times New Roman" w:eastAsia="Times New Roman" w:hAnsi="Times New Roman" w:cs="Times New Roman"/>
                <w:sz w:val="28"/>
                <w:szCs w:val="28"/>
              </w:rPr>
              <w:t>М±</w:t>
            </w:r>
            <w:r w:rsidRPr="00FD1144">
              <w:rPr>
                <w:rFonts w:ascii="Times New Roman" w:eastAsia="Times New Roman" w:hAnsi="Times New Roman" w:cs="Times New Roman"/>
                <w:sz w:val="28"/>
                <w:szCs w:val="28"/>
                <w:lang w:val="en-US"/>
              </w:rPr>
              <w:t>m</w:t>
            </w:r>
          </w:p>
        </w:tc>
        <w:tc>
          <w:tcPr>
            <w:tcW w:w="1701" w:type="dxa"/>
            <w:shd w:val="clear" w:color="auto" w:fill="auto"/>
          </w:tcPr>
          <w:p w14:paraId="717BC0E7" w14:textId="77777777" w:rsidR="00683EB1" w:rsidRPr="00FD1144" w:rsidRDefault="00683EB1" w:rsidP="00FD1144">
            <w:pPr>
              <w:spacing w:after="0" w:line="360" w:lineRule="exact"/>
              <w:jc w:val="center"/>
              <w:rPr>
                <w:rFonts w:ascii="Times New Roman" w:eastAsia="Times New Roman" w:hAnsi="Times New Roman" w:cs="Times New Roman"/>
                <w:sz w:val="28"/>
                <w:szCs w:val="28"/>
                <w:lang w:eastAsia="ru-RU"/>
              </w:rPr>
            </w:pPr>
            <w:r w:rsidRPr="00FD1144">
              <w:rPr>
                <w:rFonts w:ascii="Times New Roman" w:hAnsi="Times New Roman" w:cs="Times New Roman"/>
                <w:bCs/>
                <w:sz w:val="28"/>
                <w:szCs w:val="28"/>
              </w:rPr>
              <w:t xml:space="preserve">Младшие </w:t>
            </w:r>
            <w:r w:rsidRPr="00FD1144">
              <w:rPr>
                <w:rFonts w:ascii="Times New Roman" w:eastAsia="Times New Roman" w:hAnsi="Times New Roman" w:cs="Times New Roman"/>
                <w:sz w:val="28"/>
                <w:szCs w:val="28"/>
                <w:lang w:eastAsia="ru-RU"/>
              </w:rPr>
              <w:t>подростки из гимназии</w:t>
            </w:r>
          </w:p>
          <w:p w14:paraId="33A459ED" w14:textId="77777777" w:rsidR="00683EB1" w:rsidRPr="00FD1144" w:rsidRDefault="00683EB1" w:rsidP="00FD1144">
            <w:pPr>
              <w:spacing w:after="0" w:line="360" w:lineRule="exact"/>
              <w:jc w:val="center"/>
              <w:rPr>
                <w:rFonts w:ascii="Times New Roman" w:hAnsi="Times New Roman" w:cs="Times New Roman"/>
                <w:bCs/>
                <w:caps/>
                <w:sz w:val="28"/>
                <w:szCs w:val="28"/>
              </w:rPr>
            </w:pPr>
            <w:r w:rsidRPr="00FD1144">
              <w:rPr>
                <w:rFonts w:ascii="Times New Roman" w:eastAsia="Times New Roman" w:hAnsi="Times New Roman" w:cs="Times New Roman"/>
                <w:sz w:val="28"/>
                <w:szCs w:val="28"/>
              </w:rPr>
              <w:t>М±</w:t>
            </w:r>
            <w:r w:rsidRPr="00FD1144">
              <w:rPr>
                <w:rFonts w:ascii="Times New Roman" w:eastAsia="Times New Roman" w:hAnsi="Times New Roman" w:cs="Times New Roman"/>
                <w:sz w:val="28"/>
                <w:szCs w:val="28"/>
                <w:lang w:val="en-US"/>
              </w:rPr>
              <w:t>m</w:t>
            </w:r>
          </w:p>
        </w:tc>
        <w:tc>
          <w:tcPr>
            <w:tcW w:w="1275" w:type="dxa"/>
            <w:shd w:val="clear" w:color="auto" w:fill="auto"/>
          </w:tcPr>
          <w:p w14:paraId="431AA440" w14:textId="77777777" w:rsidR="00683EB1" w:rsidRPr="00FD1144" w:rsidRDefault="00683EB1" w:rsidP="00FD1144">
            <w:pPr>
              <w:spacing w:after="0" w:line="360" w:lineRule="exact"/>
              <w:jc w:val="center"/>
              <w:rPr>
                <w:rFonts w:ascii="Times New Roman" w:hAnsi="Times New Roman" w:cs="Times New Roman"/>
                <w:bCs/>
                <w:caps/>
                <w:sz w:val="28"/>
                <w:szCs w:val="28"/>
              </w:rPr>
            </w:pPr>
            <w:r w:rsidRPr="00FD1144">
              <w:rPr>
                <w:rFonts w:ascii="Times New Roman" w:eastAsia="Times New Roman" w:hAnsi="Times New Roman" w:cs="Times New Roman"/>
                <w:sz w:val="28"/>
                <w:szCs w:val="28"/>
              </w:rPr>
              <w:t>t</w:t>
            </w:r>
            <w:r w:rsidR="00220DD0">
              <w:rPr>
                <w:rFonts w:ascii="Times New Roman" w:eastAsia="Times New Roman" w:hAnsi="Times New Roman" w:cs="Times New Roman"/>
                <w:sz w:val="28"/>
                <w:szCs w:val="28"/>
              </w:rPr>
              <w:t>-</w:t>
            </w:r>
            <w:r w:rsidRPr="00FD1144">
              <w:rPr>
                <w:rFonts w:ascii="Times New Roman" w:eastAsia="Times New Roman" w:hAnsi="Times New Roman" w:cs="Times New Roman"/>
                <w:sz w:val="28"/>
                <w:szCs w:val="28"/>
              </w:rPr>
              <w:t xml:space="preserve"> критерий</w:t>
            </w:r>
          </w:p>
        </w:tc>
        <w:tc>
          <w:tcPr>
            <w:tcW w:w="1814" w:type="dxa"/>
            <w:shd w:val="clear" w:color="auto" w:fill="auto"/>
          </w:tcPr>
          <w:p w14:paraId="701C0C34" w14:textId="77777777" w:rsidR="00683EB1" w:rsidRPr="00FD1144" w:rsidRDefault="00683EB1" w:rsidP="00FD1144">
            <w:pPr>
              <w:spacing w:after="0" w:line="360" w:lineRule="exact"/>
              <w:jc w:val="center"/>
              <w:rPr>
                <w:rFonts w:ascii="Times New Roman" w:hAnsi="Times New Roman" w:cs="Times New Roman"/>
                <w:caps/>
                <w:sz w:val="28"/>
                <w:szCs w:val="28"/>
              </w:rPr>
            </w:pPr>
            <w:r w:rsidRPr="00FD1144">
              <w:rPr>
                <w:rFonts w:ascii="Times New Roman" w:eastAsia="Times New Roman" w:hAnsi="Times New Roman" w:cs="Times New Roman"/>
                <w:sz w:val="28"/>
                <w:szCs w:val="28"/>
              </w:rPr>
              <w:t>Уровень значимости (</w:t>
            </w:r>
            <w:r w:rsidRPr="00FD1144">
              <w:rPr>
                <w:rFonts w:ascii="Times New Roman" w:hAnsi="Times New Roman" w:cs="Times New Roman"/>
                <w:sz w:val="28"/>
                <w:szCs w:val="28"/>
                <w:lang w:val="en-US"/>
              </w:rPr>
              <w:t>p</w:t>
            </w:r>
            <w:r w:rsidRPr="00FD1144">
              <w:rPr>
                <w:rFonts w:ascii="Times New Roman" w:eastAsia="Times New Roman" w:hAnsi="Times New Roman" w:cs="Times New Roman"/>
                <w:sz w:val="28"/>
                <w:szCs w:val="28"/>
              </w:rPr>
              <w:t>)</w:t>
            </w:r>
          </w:p>
        </w:tc>
      </w:tr>
      <w:tr w:rsidR="000B6FD6" w:rsidRPr="00FD1144" w14:paraId="6FE8A9BE" w14:textId="77777777" w:rsidTr="002A58DC">
        <w:trPr>
          <w:trHeight w:val="70"/>
        </w:trPr>
        <w:tc>
          <w:tcPr>
            <w:tcW w:w="3006" w:type="dxa"/>
            <w:shd w:val="clear" w:color="auto" w:fill="auto"/>
          </w:tcPr>
          <w:p w14:paraId="36E0D29F" w14:textId="77777777" w:rsidR="00683EB1" w:rsidRPr="00FD1144" w:rsidRDefault="00683EB1" w:rsidP="00FD1144">
            <w:pPr>
              <w:spacing w:after="0" w:line="360" w:lineRule="exact"/>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xml:space="preserve">Потребности в достижении цели и успеха </w:t>
            </w:r>
          </w:p>
        </w:tc>
        <w:tc>
          <w:tcPr>
            <w:tcW w:w="1843" w:type="dxa"/>
            <w:shd w:val="clear" w:color="auto" w:fill="auto"/>
          </w:tcPr>
          <w:p w14:paraId="69FCF041" w14:textId="77777777" w:rsidR="00683EB1" w:rsidRPr="00FD1144" w:rsidRDefault="00683EB1" w:rsidP="00FD1144">
            <w:pPr>
              <w:spacing w:after="0" w:line="360" w:lineRule="exact"/>
              <w:jc w:val="center"/>
              <w:rPr>
                <w:rFonts w:ascii="Times New Roman" w:hAnsi="Times New Roman" w:cs="Times New Roman"/>
                <w:bCs/>
                <w:caps/>
                <w:sz w:val="28"/>
                <w:szCs w:val="28"/>
                <w:lang w:val="en-US"/>
              </w:rPr>
            </w:pPr>
            <w:r w:rsidRPr="00FD1144">
              <w:rPr>
                <w:rFonts w:ascii="Times New Roman" w:hAnsi="Times New Roman" w:cs="Times New Roman"/>
                <w:bCs/>
                <w:caps/>
                <w:sz w:val="28"/>
                <w:szCs w:val="28"/>
                <w:lang w:val="en-US"/>
              </w:rPr>
              <w:t>11,05±3,78</w:t>
            </w:r>
          </w:p>
        </w:tc>
        <w:tc>
          <w:tcPr>
            <w:tcW w:w="1701" w:type="dxa"/>
            <w:shd w:val="clear" w:color="auto" w:fill="auto"/>
          </w:tcPr>
          <w:p w14:paraId="2799ED4B" w14:textId="77777777" w:rsidR="00683EB1" w:rsidRPr="00FD1144" w:rsidRDefault="00683EB1" w:rsidP="00FD1144">
            <w:pPr>
              <w:spacing w:after="0" w:line="360" w:lineRule="exact"/>
              <w:jc w:val="center"/>
              <w:rPr>
                <w:rFonts w:ascii="Times New Roman" w:hAnsi="Times New Roman" w:cs="Times New Roman"/>
                <w:caps/>
                <w:sz w:val="28"/>
                <w:szCs w:val="28"/>
                <w:lang w:val="en-US"/>
              </w:rPr>
            </w:pPr>
            <w:r w:rsidRPr="00FD1144">
              <w:rPr>
                <w:rFonts w:ascii="Times New Roman" w:hAnsi="Times New Roman" w:cs="Times New Roman"/>
                <w:caps/>
                <w:sz w:val="28"/>
                <w:szCs w:val="28"/>
                <w:lang w:val="en-US"/>
              </w:rPr>
              <w:t>12,35±3,07</w:t>
            </w:r>
          </w:p>
        </w:tc>
        <w:tc>
          <w:tcPr>
            <w:tcW w:w="1275" w:type="dxa"/>
            <w:shd w:val="clear" w:color="auto" w:fill="auto"/>
          </w:tcPr>
          <w:p w14:paraId="57311D80" w14:textId="77777777" w:rsidR="00683EB1" w:rsidRPr="00FD1144" w:rsidRDefault="00683EB1" w:rsidP="00FD1144">
            <w:pPr>
              <w:spacing w:after="0" w:line="360" w:lineRule="exact"/>
              <w:jc w:val="center"/>
              <w:rPr>
                <w:rFonts w:ascii="Times New Roman" w:hAnsi="Times New Roman" w:cs="Times New Roman"/>
                <w:sz w:val="28"/>
                <w:szCs w:val="28"/>
              </w:rPr>
            </w:pPr>
            <w:r w:rsidRPr="00FD1144">
              <w:rPr>
                <w:rFonts w:ascii="Times New Roman" w:hAnsi="Times New Roman" w:cs="Times New Roman"/>
                <w:sz w:val="28"/>
                <w:szCs w:val="28"/>
              </w:rPr>
              <w:t>1,195</w:t>
            </w:r>
          </w:p>
          <w:p w14:paraId="1245ADBD" w14:textId="77777777" w:rsidR="00683EB1" w:rsidRPr="00FD1144" w:rsidRDefault="00683EB1" w:rsidP="00FD1144">
            <w:pPr>
              <w:spacing w:after="0" w:line="360" w:lineRule="exact"/>
              <w:jc w:val="center"/>
              <w:rPr>
                <w:rFonts w:ascii="Times New Roman" w:hAnsi="Times New Roman" w:cs="Times New Roman"/>
                <w:caps/>
                <w:sz w:val="28"/>
                <w:szCs w:val="28"/>
                <w:lang w:val="en-US"/>
              </w:rPr>
            </w:pPr>
          </w:p>
        </w:tc>
        <w:tc>
          <w:tcPr>
            <w:tcW w:w="1814" w:type="dxa"/>
            <w:shd w:val="clear" w:color="auto" w:fill="auto"/>
          </w:tcPr>
          <w:p w14:paraId="1626F744" w14:textId="77777777" w:rsidR="00683EB1" w:rsidRPr="00FD1144" w:rsidRDefault="00683EB1" w:rsidP="00FD1144">
            <w:pPr>
              <w:spacing w:after="0" w:line="360" w:lineRule="exact"/>
              <w:jc w:val="center"/>
              <w:rPr>
                <w:rFonts w:ascii="Times New Roman" w:hAnsi="Times New Roman" w:cs="Times New Roman"/>
                <w:sz w:val="28"/>
                <w:szCs w:val="28"/>
              </w:rPr>
            </w:pPr>
            <w:r w:rsidRPr="00FD1144">
              <w:rPr>
                <w:rFonts w:ascii="Times New Roman" w:eastAsia="Times New Roman" w:hAnsi="Times New Roman" w:cs="Times New Roman"/>
                <w:sz w:val="28"/>
                <w:szCs w:val="28"/>
                <w:lang w:val="en-US"/>
              </w:rPr>
              <w:t>р</w:t>
            </w:r>
            <w:r w:rsidRPr="00FD1144">
              <w:rPr>
                <w:rFonts w:ascii="Times New Roman" w:hAnsi="Times New Roman" w:cs="Times New Roman"/>
                <w:sz w:val="28"/>
                <w:szCs w:val="28"/>
              </w:rPr>
              <w:t> </w:t>
            </w:r>
            <w:r w:rsidRPr="00FD1144">
              <w:rPr>
                <w:rFonts w:ascii="Times New Roman" w:eastAsia="Times New Roman" w:hAnsi="Times New Roman" w:cs="Times New Roman"/>
                <w:sz w:val="28"/>
                <w:szCs w:val="28"/>
                <w:lang w:val="en-US"/>
              </w:rPr>
              <w:t>&gt;</w:t>
            </w:r>
            <w:r w:rsidRPr="00FD1144">
              <w:rPr>
                <w:rFonts w:ascii="Times New Roman" w:eastAsia="Times New Roman" w:hAnsi="Times New Roman" w:cs="Times New Roman"/>
                <w:sz w:val="28"/>
                <w:szCs w:val="28"/>
              </w:rPr>
              <w:t> </w:t>
            </w:r>
            <w:r w:rsidRPr="00FD1144">
              <w:rPr>
                <w:rFonts w:ascii="Times New Roman" w:hAnsi="Times New Roman" w:cs="Times New Roman"/>
                <w:caps/>
                <w:sz w:val="28"/>
                <w:szCs w:val="28"/>
                <w:lang w:val="en-US"/>
              </w:rPr>
              <w:t>0,05</w:t>
            </w:r>
          </w:p>
        </w:tc>
      </w:tr>
      <w:tr w:rsidR="000B6FD6" w:rsidRPr="00FD1144" w14:paraId="54763901" w14:textId="77777777" w:rsidTr="002A58DC">
        <w:tc>
          <w:tcPr>
            <w:tcW w:w="3006" w:type="dxa"/>
            <w:shd w:val="clear" w:color="auto" w:fill="auto"/>
          </w:tcPr>
          <w:p w14:paraId="4BC4C726" w14:textId="77777777" w:rsidR="00683EB1" w:rsidRPr="00FD1144" w:rsidRDefault="00683EB1" w:rsidP="00FD1144">
            <w:pPr>
              <w:spacing w:after="0" w:line="360" w:lineRule="exact"/>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Доминирующая мотивация</w:t>
            </w:r>
          </w:p>
        </w:tc>
        <w:tc>
          <w:tcPr>
            <w:tcW w:w="1843" w:type="dxa"/>
            <w:shd w:val="clear" w:color="auto" w:fill="auto"/>
          </w:tcPr>
          <w:p w14:paraId="5718D0A6" w14:textId="77777777" w:rsidR="00683EB1" w:rsidRPr="00FD1144" w:rsidRDefault="00683EB1" w:rsidP="00FD1144">
            <w:pPr>
              <w:spacing w:after="0" w:line="360" w:lineRule="exact"/>
              <w:jc w:val="center"/>
              <w:rPr>
                <w:rFonts w:ascii="Times New Roman" w:hAnsi="Times New Roman" w:cs="Times New Roman"/>
                <w:bCs/>
                <w:caps/>
                <w:sz w:val="28"/>
                <w:szCs w:val="28"/>
              </w:rPr>
            </w:pPr>
            <w:r w:rsidRPr="00FD1144">
              <w:rPr>
                <w:rFonts w:ascii="Times New Roman" w:hAnsi="Times New Roman" w:cs="Times New Roman"/>
                <w:bCs/>
                <w:caps/>
                <w:sz w:val="28"/>
                <w:szCs w:val="28"/>
              </w:rPr>
              <w:t>110,40±23,55</w:t>
            </w:r>
          </w:p>
        </w:tc>
        <w:tc>
          <w:tcPr>
            <w:tcW w:w="1701" w:type="dxa"/>
            <w:shd w:val="clear" w:color="auto" w:fill="auto"/>
          </w:tcPr>
          <w:p w14:paraId="6E0953F5" w14:textId="77777777" w:rsidR="00683EB1" w:rsidRPr="00FD1144" w:rsidRDefault="00683EB1" w:rsidP="00FD1144">
            <w:pPr>
              <w:spacing w:after="0" w:line="360" w:lineRule="exact"/>
              <w:jc w:val="center"/>
              <w:rPr>
                <w:rFonts w:ascii="Times New Roman" w:hAnsi="Times New Roman" w:cs="Times New Roman"/>
                <w:bCs/>
                <w:caps/>
                <w:sz w:val="28"/>
                <w:szCs w:val="28"/>
                <w:lang w:val="en-US"/>
              </w:rPr>
            </w:pPr>
            <w:r w:rsidRPr="00FD1144">
              <w:rPr>
                <w:rFonts w:ascii="Times New Roman" w:hAnsi="Times New Roman" w:cs="Times New Roman"/>
                <w:bCs/>
                <w:caps/>
                <w:sz w:val="28"/>
                <w:szCs w:val="28"/>
                <w:lang w:val="en-US"/>
              </w:rPr>
              <w:t>122,95±30,99</w:t>
            </w:r>
          </w:p>
        </w:tc>
        <w:tc>
          <w:tcPr>
            <w:tcW w:w="1275" w:type="dxa"/>
            <w:shd w:val="clear" w:color="auto" w:fill="auto"/>
          </w:tcPr>
          <w:p w14:paraId="76E6CE2B" w14:textId="77777777" w:rsidR="00683EB1" w:rsidRPr="00FD1144" w:rsidRDefault="00683EB1" w:rsidP="00FD1144">
            <w:pPr>
              <w:spacing w:after="0" w:line="360" w:lineRule="exact"/>
              <w:jc w:val="center"/>
              <w:rPr>
                <w:rFonts w:ascii="Times New Roman" w:hAnsi="Times New Roman" w:cs="Times New Roman"/>
                <w:sz w:val="28"/>
                <w:szCs w:val="28"/>
              </w:rPr>
            </w:pPr>
            <w:r w:rsidRPr="00FD1144">
              <w:rPr>
                <w:rFonts w:ascii="Times New Roman" w:hAnsi="Times New Roman" w:cs="Times New Roman"/>
                <w:sz w:val="28"/>
                <w:szCs w:val="28"/>
              </w:rPr>
              <w:t>1,442</w:t>
            </w:r>
          </w:p>
          <w:p w14:paraId="0F8044AE" w14:textId="77777777" w:rsidR="00683EB1" w:rsidRPr="00FD1144" w:rsidRDefault="00683EB1" w:rsidP="00FD1144">
            <w:pPr>
              <w:spacing w:after="0" w:line="360" w:lineRule="exact"/>
              <w:jc w:val="center"/>
              <w:rPr>
                <w:rFonts w:ascii="Times New Roman" w:hAnsi="Times New Roman" w:cs="Times New Roman"/>
                <w:bCs/>
                <w:caps/>
                <w:sz w:val="28"/>
                <w:szCs w:val="28"/>
              </w:rPr>
            </w:pPr>
          </w:p>
        </w:tc>
        <w:tc>
          <w:tcPr>
            <w:tcW w:w="1814" w:type="dxa"/>
            <w:shd w:val="clear" w:color="auto" w:fill="auto"/>
          </w:tcPr>
          <w:p w14:paraId="46D780D5" w14:textId="77777777" w:rsidR="00683EB1" w:rsidRPr="00FD1144" w:rsidRDefault="00683EB1" w:rsidP="00FD1144">
            <w:pPr>
              <w:spacing w:after="0" w:line="360" w:lineRule="exact"/>
              <w:jc w:val="center"/>
              <w:rPr>
                <w:rFonts w:ascii="Times New Roman" w:hAnsi="Times New Roman" w:cs="Times New Roman"/>
                <w:sz w:val="28"/>
                <w:szCs w:val="28"/>
              </w:rPr>
            </w:pPr>
            <w:r w:rsidRPr="00FD1144">
              <w:rPr>
                <w:rFonts w:ascii="Times New Roman" w:eastAsia="Times New Roman" w:hAnsi="Times New Roman" w:cs="Times New Roman"/>
                <w:sz w:val="28"/>
                <w:szCs w:val="28"/>
                <w:lang w:val="en-US"/>
              </w:rPr>
              <w:t>р</w:t>
            </w:r>
            <w:r w:rsidRPr="00FD1144">
              <w:rPr>
                <w:rFonts w:ascii="Times New Roman" w:hAnsi="Times New Roman" w:cs="Times New Roman"/>
                <w:sz w:val="28"/>
                <w:szCs w:val="28"/>
              </w:rPr>
              <w:t> </w:t>
            </w:r>
            <w:r w:rsidRPr="00FD1144">
              <w:rPr>
                <w:rFonts w:ascii="Times New Roman" w:eastAsia="Times New Roman" w:hAnsi="Times New Roman" w:cs="Times New Roman"/>
                <w:sz w:val="28"/>
                <w:szCs w:val="28"/>
                <w:lang w:val="en-US"/>
              </w:rPr>
              <w:t>&gt;</w:t>
            </w:r>
            <w:r w:rsidRPr="00FD1144">
              <w:rPr>
                <w:rFonts w:ascii="Times New Roman" w:eastAsia="Times New Roman" w:hAnsi="Times New Roman" w:cs="Times New Roman"/>
                <w:sz w:val="28"/>
                <w:szCs w:val="28"/>
              </w:rPr>
              <w:t> </w:t>
            </w:r>
            <w:r w:rsidRPr="00FD1144">
              <w:rPr>
                <w:rFonts w:ascii="Times New Roman" w:hAnsi="Times New Roman" w:cs="Times New Roman"/>
                <w:caps/>
                <w:sz w:val="28"/>
                <w:szCs w:val="28"/>
                <w:lang w:val="en-US"/>
              </w:rPr>
              <w:t>0,05</w:t>
            </w:r>
          </w:p>
        </w:tc>
      </w:tr>
    </w:tbl>
    <w:p w14:paraId="5675BC18" w14:textId="77777777" w:rsidR="00683EB1" w:rsidRPr="00FD1144" w:rsidRDefault="00683EB1" w:rsidP="00FD1144">
      <w:pPr>
        <w:spacing w:after="0" w:line="360" w:lineRule="exact"/>
        <w:jc w:val="both"/>
        <w:rPr>
          <w:rFonts w:ascii="Times New Roman" w:hAnsi="Times New Roman" w:cs="Times New Roman"/>
          <w:sz w:val="28"/>
          <w:szCs w:val="28"/>
        </w:rPr>
      </w:pPr>
    </w:p>
    <w:p w14:paraId="7DBDD1A9" w14:textId="77777777" w:rsidR="00071BFA" w:rsidRPr="00FD1144" w:rsidRDefault="00071BFA"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В таблице 2.11 представлены различия в потребностях в достижении цели и успеха и в доминирующей мотивации среди всех подростков из </w:t>
      </w:r>
      <w:r w:rsidR="00B00BBB">
        <w:rPr>
          <w:rFonts w:ascii="Times New Roman" w:hAnsi="Times New Roman" w:cs="Times New Roman"/>
          <w:sz w:val="28"/>
          <w:szCs w:val="28"/>
        </w:rPr>
        <w:t xml:space="preserve">средней </w:t>
      </w:r>
      <w:r w:rsidRPr="00FD1144">
        <w:rPr>
          <w:rFonts w:ascii="Times New Roman" w:hAnsi="Times New Roman" w:cs="Times New Roman"/>
          <w:sz w:val="28"/>
          <w:szCs w:val="28"/>
        </w:rPr>
        <w:t xml:space="preserve">школы и гимназии (Приложение Д, таблица Д.7). </w:t>
      </w:r>
    </w:p>
    <w:p w14:paraId="762144A4" w14:textId="77777777" w:rsidR="00071BFA" w:rsidRPr="00FD1144" w:rsidRDefault="00071BFA" w:rsidP="00FD1144">
      <w:pPr>
        <w:spacing w:after="0" w:line="360" w:lineRule="exact"/>
        <w:jc w:val="both"/>
        <w:rPr>
          <w:rFonts w:ascii="Times New Roman" w:hAnsi="Times New Roman" w:cs="Times New Roman"/>
          <w:sz w:val="28"/>
          <w:szCs w:val="28"/>
        </w:rPr>
      </w:pPr>
    </w:p>
    <w:p w14:paraId="75533858" w14:textId="77777777" w:rsidR="00683EB1" w:rsidRPr="00FD1144" w:rsidRDefault="00683EB1" w:rsidP="00FD1144">
      <w:pPr>
        <w:spacing w:after="0" w:line="360" w:lineRule="exact"/>
        <w:jc w:val="both"/>
        <w:rPr>
          <w:rFonts w:ascii="Times New Roman" w:eastAsia="Times New Roman" w:hAnsi="Times New Roman" w:cs="Times New Roman"/>
          <w:bCs/>
          <w:sz w:val="28"/>
          <w:szCs w:val="28"/>
        </w:rPr>
      </w:pPr>
      <w:r w:rsidRPr="00FD1144">
        <w:rPr>
          <w:rFonts w:ascii="Times New Roman" w:eastAsia="Times New Roman" w:hAnsi="Times New Roman" w:cs="Times New Roman"/>
          <w:bCs/>
          <w:sz w:val="28"/>
          <w:szCs w:val="28"/>
        </w:rPr>
        <w:t xml:space="preserve">Таблица 2.11 – </w:t>
      </w:r>
      <w:r w:rsidRPr="00FD1144">
        <w:rPr>
          <w:rFonts w:ascii="Times New Roman" w:hAnsi="Times New Roman" w:cs="Times New Roman"/>
          <w:sz w:val="28"/>
          <w:szCs w:val="28"/>
        </w:rPr>
        <w:t xml:space="preserve">Различия в потребностях в достижении цели и успеха и в доминирующей мотивации у подростков из </w:t>
      </w:r>
      <w:r w:rsidR="00B00BBB">
        <w:rPr>
          <w:rFonts w:ascii="Times New Roman" w:hAnsi="Times New Roman" w:cs="Times New Roman"/>
          <w:sz w:val="28"/>
          <w:szCs w:val="28"/>
        </w:rPr>
        <w:t>средней</w:t>
      </w:r>
      <w:r w:rsidR="00B00BBB" w:rsidRPr="00FD1144">
        <w:rPr>
          <w:rFonts w:ascii="Times New Roman" w:hAnsi="Times New Roman" w:cs="Times New Roman"/>
          <w:sz w:val="28"/>
          <w:szCs w:val="28"/>
        </w:rPr>
        <w:t xml:space="preserve"> </w:t>
      </w:r>
      <w:r w:rsidR="00B00BBB">
        <w:rPr>
          <w:rFonts w:ascii="Times New Roman" w:hAnsi="Times New Roman" w:cs="Times New Roman"/>
          <w:sz w:val="28"/>
          <w:szCs w:val="28"/>
        </w:rPr>
        <w:t xml:space="preserve"> </w:t>
      </w:r>
      <w:r w:rsidRPr="00FD1144">
        <w:rPr>
          <w:rFonts w:ascii="Times New Roman" w:hAnsi="Times New Roman" w:cs="Times New Roman"/>
          <w:sz w:val="28"/>
          <w:szCs w:val="28"/>
        </w:rPr>
        <w:t>школы и гимназии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1835"/>
        <w:gridCol w:w="1770"/>
        <w:gridCol w:w="1329"/>
        <w:gridCol w:w="1792"/>
      </w:tblGrid>
      <w:tr w:rsidR="000B6FD6" w:rsidRPr="00FD1144" w14:paraId="4638E014" w14:textId="77777777" w:rsidTr="002A58DC">
        <w:tc>
          <w:tcPr>
            <w:tcW w:w="3006" w:type="dxa"/>
            <w:shd w:val="clear" w:color="auto" w:fill="auto"/>
          </w:tcPr>
          <w:p w14:paraId="14A5700C" w14:textId="77777777" w:rsidR="00683EB1" w:rsidRPr="00FD1144" w:rsidRDefault="00683EB1" w:rsidP="00FD1144">
            <w:pPr>
              <w:spacing w:after="0" w:line="360" w:lineRule="exact"/>
              <w:jc w:val="center"/>
              <w:rPr>
                <w:rFonts w:ascii="Times New Roman" w:hAnsi="Times New Roman" w:cs="Times New Roman"/>
                <w:bCs/>
                <w:sz w:val="28"/>
                <w:szCs w:val="28"/>
              </w:rPr>
            </w:pPr>
          </w:p>
          <w:p w14:paraId="29C83B60" w14:textId="77777777" w:rsidR="00683EB1" w:rsidRPr="00FD1144" w:rsidRDefault="00683EB1" w:rsidP="00FD1144">
            <w:pPr>
              <w:spacing w:after="0" w:line="360" w:lineRule="exact"/>
              <w:jc w:val="center"/>
              <w:rPr>
                <w:rFonts w:ascii="Times New Roman" w:hAnsi="Times New Roman" w:cs="Times New Roman"/>
                <w:bCs/>
                <w:caps/>
                <w:sz w:val="28"/>
                <w:szCs w:val="28"/>
              </w:rPr>
            </w:pPr>
            <w:r w:rsidRPr="00FD1144">
              <w:rPr>
                <w:rFonts w:ascii="Times New Roman" w:hAnsi="Times New Roman" w:cs="Times New Roman"/>
                <w:bCs/>
                <w:sz w:val="28"/>
                <w:szCs w:val="28"/>
              </w:rPr>
              <w:t xml:space="preserve">Показатели </w:t>
            </w:r>
          </w:p>
        </w:tc>
        <w:tc>
          <w:tcPr>
            <w:tcW w:w="1843" w:type="dxa"/>
            <w:shd w:val="clear" w:color="auto" w:fill="auto"/>
          </w:tcPr>
          <w:p w14:paraId="019AA281" w14:textId="77777777" w:rsidR="00683EB1" w:rsidRPr="00FD1144" w:rsidRDefault="00683EB1" w:rsidP="00FD1144">
            <w:pPr>
              <w:spacing w:after="0" w:line="360" w:lineRule="exact"/>
              <w:jc w:val="center"/>
              <w:rPr>
                <w:rFonts w:ascii="Times New Roman" w:hAnsi="Times New Roman" w:cs="Times New Roman"/>
                <w:bCs/>
                <w:sz w:val="28"/>
                <w:szCs w:val="28"/>
              </w:rPr>
            </w:pPr>
            <w:r w:rsidRPr="00FD1144">
              <w:rPr>
                <w:rFonts w:ascii="Times New Roman" w:hAnsi="Times New Roman" w:cs="Times New Roman"/>
                <w:bCs/>
                <w:sz w:val="28"/>
                <w:szCs w:val="28"/>
              </w:rPr>
              <w:t xml:space="preserve">Подростки из школы </w:t>
            </w:r>
          </w:p>
          <w:p w14:paraId="2458CD10" w14:textId="77777777" w:rsidR="00683EB1" w:rsidRPr="00FD1144" w:rsidRDefault="00683EB1" w:rsidP="00FD1144">
            <w:pPr>
              <w:spacing w:after="0" w:line="360" w:lineRule="exact"/>
              <w:jc w:val="center"/>
              <w:rPr>
                <w:rFonts w:ascii="Times New Roman" w:hAnsi="Times New Roman" w:cs="Times New Roman"/>
                <w:bCs/>
                <w:caps/>
                <w:sz w:val="28"/>
                <w:szCs w:val="28"/>
              </w:rPr>
            </w:pPr>
            <w:r w:rsidRPr="00FD1144">
              <w:rPr>
                <w:rFonts w:ascii="Times New Roman" w:eastAsia="Times New Roman" w:hAnsi="Times New Roman" w:cs="Times New Roman"/>
                <w:sz w:val="28"/>
                <w:szCs w:val="28"/>
              </w:rPr>
              <w:t>М±</w:t>
            </w:r>
            <w:r w:rsidRPr="00FD1144">
              <w:rPr>
                <w:rFonts w:ascii="Times New Roman" w:eastAsia="Times New Roman" w:hAnsi="Times New Roman" w:cs="Times New Roman"/>
                <w:sz w:val="28"/>
                <w:szCs w:val="28"/>
                <w:lang w:val="en-US"/>
              </w:rPr>
              <w:t>m</w:t>
            </w:r>
          </w:p>
        </w:tc>
        <w:tc>
          <w:tcPr>
            <w:tcW w:w="1701" w:type="dxa"/>
            <w:shd w:val="clear" w:color="auto" w:fill="auto"/>
          </w:tcPr>
          <w:p w14:paraId="7DBF9A01" w14:textId="77777777" w:rsidR="00683EB1" w:rsidRPr="00FD1144" w:rsidRDefault="00683EB1" w:rsidP="00FD1144">
            <w:pPr>
              <w:spacing w:after="0" w:line="360" w:lineRule="exact"/>
              <w:jc w:val="cente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Подростки из гимназии</w:t>
            </w:r>
          </w:p>
          <w:p w14:paraId="3A8410BC" w14:textId="77777777" w:rsidR="00683EB1" w:rsidRPr="00FD1144" w:rsidRDefault="00683EB1" w:rsidP="00FD1144">
            <w:pPr>
              <w:spacing w:after="0" w:line="360" w:lineRule="exact"/>
              <w:jc w:val="center"/>
              <w:rPr>
                <w:rFonts w:ascii="Times New Roman" w:hAnsi="Times New Roman" w:cs="Times New Roman"/>
                <w:bCs/>
                <w:caps/>
                <w:sz w:val="28"/>
                <w:szCs w:val="28"/>
              </w:rPr>
            </w:pPr>
            <w:r w:rsidRPr="00FD1144">
              <w:rPr>
                <w:rFonts w:ascii="Times New Roman" w:eastAsia="Times New Roman" w:hAnsi="Times New Roman" w:cs="Times New Roman"/>
                <w:sz w:val="28"/>
                <w:szCs w:val="28"/>
              </w:rPr>
              <w:t>М±</w:t>
            </w:r>
            <w:r w:rsidRPr="00FD1144">
              <w:rPr>
                <w:rFonts w:ascii="Times New Roman" w:eastAsia="Times New Roman" w:hAnsi="Times New Roman" w:cs="Times New Roman"/>
                <w:sz w:val="28"/>
                <w:szCs w:val="28"/>
                <w:lang w:val="en-US"/>
              </w:rPr>
              <w:t>m</w:t>
            </w:r>
          </w:p>
        </w:tc>
        <w:tc>
          <w:tcPr>
            <w:tcW w:w="1275" w:type="dxa"/>
            <w:shd w:val="clear" w:color="auto" w:fill="auto"/>
          </w:tcPr>
          <w:p w14:paraId="7782E1F9" w14:textId="77777777" w:rsidR="00683EB1" w:rsidRPr="00FD1144" w:rsidRDefault="00683EB1" w:rsidP="00FD1144">
            <w:pPr>
              <w:spacing w:after="0" w:line="360" w:lineRule="exact"/>
              <w:jc w:val="center"/>
              <w:rPr>
                <w:rFonts w:ascii="Times New Roman" w:hAnsi="Times New Roman" w:cs="Times New Roman"/>
                <w:bCs/>
                <w:caps/>
                <w:sz w:val="28"/>
                <w:szCs w:val="28"/>
              </w:rPr>
            </w:pPr>
            <w:r w:rsidRPr="00FD1144">
              <w:rPr>
                <w:rFonts w:ascii="Times New Roman" w:eastAsia="Times New Roman" w:hAnsi="Times New Roman" w:cs="Times New Roman"/>
                <w:sz w:val="28"/>
                <w:szCs w:val="28"/>
              </w:rPr>
              <w:t>t</w:t>
            </w:r>
            <w:r w:rsidR="00220DD0">
              <w:rPr>
                <w:rFonts w:ascii="Times New Roman" w:eastAsia="Times New Roman" w:hAnsi="Times New Roman" w:cs="Times New Roman"/>
                <w:sz w:val="28"/>
                <w:szCs w:val="28"/>
              </w:rPr>
              <w:t>-</w:t>
            </w:r>
            <w:r w:rsidRPr="00FD1144">
              <w:rPr>
                <w:rFonts w:ascii="Times New Roman" w:eastAsia="Times New Roman" w:hAnsi="Times New Roman" w:cs="Times New Roman"/>
                <w:sz w:val="28"/>
                <w:szCs w:val="28"/>
              </w:rPr>
              <w:t xml:space="preserve"> критерий</w:t>
            </w:r>
          </w:p>
        </w:tc>
        <w:tc>
          <w:tcPr>
            <w:tcW w:w="1814" w:type="dxa"/>
            <w:shd w:val="clear" w:color="auto" w:fill="auto"/>
          </w:tcPr>
          <w:p w14:paraId="7323F9F3" w14:textId="77777777" w:rsidR="00683EB1" w:rsidRPr="00FD1144" w:rsidRDefault="00683EB1" w:rsidP="00FD1144">
            <w:pPr>
              <w:spacing w:after="0" w:line="360" w:lineRule="exact"/>
              <w:jc w:val="center"/>
              <w:rPr>
                <w:rFonts w:ascii="Times New Roman" w:hAnsi="Times New Roman" w:cs="Times New Roman"/>
                <w:caps/>
                <w:sz w:val="28"/>
                <w:szCs w:val="28"/>
              </w:rPr>
            </w:pPr>
            <w:r w:rsidRPr="00FD1144">
              <w:rPr>
                <w:rFonts w:ascii="Times New Roman" w:eastAsia="Times New Roman" w:hAnsi="Times New Roman" w:cs="Times New Roman"/>
                <w:sz w:val="28"/>
                <w:szCs w:val="28"/>
              </w:rPr>
              <w:t>Уровень значимости (</w:t>
            </w:r>
            <w:r w:rsidRPr="00FD1144">
              <w:rPr>
                <w:rFonts w:ascii="Times New Roman" w:hAnsi="Times New Roman" w:cs="Times New Roman"/>
                <w:sz w:val="28"/>
                <w:szCs w:val="28"/>
                <w:lang w:val="en-US"/>
              </w:rPr>
              <w:t>p</w:t>
            </w:r>
            <w:r w:rsidRPr="00FD1144">
              <w:rPr>
                <w:rFonts w:ascii="Times New Roman" w:eastAsia="Times New Roman" w:hAnsi="Times New Roman" w:cs="Times New Roman"/>
                <w:sz w:val="28"/>
                <w:szCs w:val="28"/>
              </w:rPr>
              <w:t>)</w:t>
            </w:r>
          </w:p>
        </w:tc>
      </w:tr>
      <w:tr w:rsidR="000B6FD6" w:rsidRPr="00FD1144" w14:paraId="0D5BA549" w14:textId="77777777" w:rsidTr="002A58DC">
        <w:trPr>
          <w:trHeight w:val="70"/>
        </w:trPr>
        <w:tc>
          <w:tcPr>
            <w:tcW w:w="3006" w:type="dxa"/>
            <w:shd w:val="clear" w:color="auto" w:fill="auto"/>
          </w:tcPr>
          <w:p w14:paraId="0EF94266" w14:textId="77777777" w:rsidR="00683EB1" w:rsidRPr="00FD1144" w:rsidRDefault="00683EB1" w:rsidP="00FD1144">
            <w:pPr>
              <w:spacing w:after="0" w:line="360" w:lineRule="exact"/>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xml:space="preserve">Потребности в достижении цели и успеха </w:t>
            </w:r>
          </w:p>
        </w:tc>
        <w:tc>
          <w:tcPr>
            <w:tcW w:w="1843" w:type="dxa"/>
            <w:shd w:val="clear" w:color="auto" w:fill="auto"/>
          </w:tcPr>
          <w:p w14:paraId="0B750273" w14:textId="77777777" w:rsidR="007B2131" w:rsidRPr="00FD1144" w:rsidRDefault="007B2131" w:rsidP="00FD1144">
            <w:pPr>
              <w:spacing w:after="0" w:line="360" w:lineRule="exact"/>
              <w:jc w:val="center"/>
              <w:rPr>
                <w:rFonts w:ascii="Times New Roman" w:hAnsi="Times New Roman" w:cs="Times New Roman"/>
                <w:sz w:val="28"/>
                <w:szCs w:val="28"/>
              </w:rPr>
            </w:pPr>
            <w:r w:rsidRPr="00FD1144">
              <w:rPr>
                <w:rFonts w:ascii="Times New Roman" w:hAnsi="Times New Roman" w:cs="Times New Roman"/>
                <w:sz w:val="28"/>
                <w:szCs w:val="28"/>
              </w:rPr>
              <w:t>11,93</w:t>
            </w:r>
            <w:r w:rsidRPr="00FD1144">
              <w:rPr>
                <w:rFonts w:ascii="Times New Roman" w:hAnsi="Times New Roman" w:cs="Times New Roman"/>
                <w:bCs/>
                <w:caps/>
                <w:sz w:val="28"/>
                <w:szCs w:val="28"/>
                <w:lang w:val="en-US"/>
              </w:rPr>
              <w:t>±</w:t>
            </w:r>
            <w:r w:rsidRPr="00FD1144">
              <w:rPr>
                <w:rFonts w:ascii="Times New Roman" w:hAnsi="Times New Roman" w:cs="Times New Roman"/>
                <w:sz w:val="28"/>
                <w:szCs w:val="28"/>
              </w:rPr>
              <w:t>3,02</w:t>
            </w:r>
          </w:p>
          <w:p w14:paraId="22EB9C84" w14:textId="77777777" w:rsidR="00683EB1" w:rsidRPr="00FD1144" w:rsidRDefault="00683EB1" w:rsidP="00FD1144">
            <w:pPr>
              <w:spacing w:after="0" w:line="360" w:lineRule="exact"/>
              <w:jc w:val="center"/>
              <w:rPr>
                <w:rFonts w:ascii="Times New Roman" w:hAnsi="Times New Roman" w:cs="Times New Roman"/>
                <w:bCs/>
                <w:caps/>
                <w:sz w:val="28"/>
                <w:szCs w:val="28"/>
                <w:lang w:val="en-US"/>
              </w:rPr>
            </w:pPr>
          </w:p>
        </w:tc>
        <w:tc>
          <w:tcPr>
            <w:tcW w:w="1701" w:type="dxa"/>
            <w:shd w:val="clear" w:color="auto" w:fill="auto"/>
          </w:tcPr>
          <w:p w14:paraId="43E04A45" w14:textId="77777777" w:rsidR="007B2131" w:rsidRPr="00FD1144" w:rsidRDefault="007B2131" w:rsidP="00FD1144">
            <w:pPr>
              <w:spacing w:after="0" w:line="360" w:lineRule="exact"/>
              <w:jc w:val="center"/>
              <w:rPr>
                <w:rFonts w:ascii="Times New Roman" w:hAnsi="Times New Roman" w:cs="Times New Roman"/>
                <w:sz w:val="28"/>
                <w:szCs w:val="28"/>
              </w:rPr>
            </w:pPr>
            <w:r w:rsidRPr="00FD1144">
              <w:rPr>
                <w:rFonts w:ascii="Times New Roman" w:hAnsi="Times New Roman" w:cs="Times New Roman"/>
                <w:sz w:val="28"/>
                <w:szCs w:val="28"/>
              </w:rPr>
              <w:t>13,05</w:t>
            </w:r>
            <w:r w:rsidRPr="00FD1144">
              <w:rPr>
                <w:rFonts w:ascii="Times New Roman" w:hAnsi="Times New Roman" w:cs="Times New Roman"/>
                <w:bCs/>
                <w:caps/>
                <w:sz w:val="28"/>
                <w:szCs w:val="28"/>
                <w:lang w:val="en-US"/>
              </w:rPr>
              <w:t>±</w:t>
            </w:r>
            <w:r w:rsidRPr="00FD1144">
              <w:rPr>
                <w:rFonts w:ascii="Times New Roman" w:hAnsi="Times New Roman" w:cs="Times New Roman"/>
                <w:sz w:val="28"/>
                <w:szCs w:val="28"/>
              </w:rPr>
              <w:t>2,96</w:t>
            </w:r>
          </w:p>
          <w:p w14:paraId="0E8E1C80" w14:textId="77777777" w:rsidR="00683EB1" w:rsidRPr="00FD1144" w:rsidRDefault="00683EB1" w:rsidP="00FD1144">
            <w:pPr>
              <w:spacing w:after="0" w:line="360" w:lineRule="exact"/>
              <w:jc w:val="center"/>
              <w:rPr>
                <w:rFonts w:ascii="Times New Roman" w:hAnsi="Times New Roman" w:cs="Times New Roman"/>
                <w:caps/>
                <w:sz w:val="28"/>
                <w:szCs w:val="28"/>
                <w:lang w:val="en-US"/>
              </w:rPr>
            </w:pPr>
          </w:p>
        </w:tc>
        <w:tc>
          <w:tcPr>
            <w:tcW w:w="1275" w:type="dxa"/>
            <w:shd w:val="clear" w:color="auto" w:fill="auto"/>
          </w:tcPr>
          <w:p w14:paraId="7CE80F65" w14:textId="77777777" w:rsidR="00683EB1" w:rsidRPr="00FD1144" w:rsidRDefault="00683EB1" w:rsidP="00FD1144">
            <w:pPr>
              <w:spacing w:after="0" w:line="360" w:lineRule="exact"/>
              <w:jc w:val="center"/>
              <w:rPr>
                <w:rFonts w:ascii="Times New Roman" w:hAnsi="Times New Roman" w:cs="Times New Roman"/>
                <w:sz w:val="28"/>
                <w:szCs w:val="28"/>
              </w:rPr>
            </w:pPr>
            <w:r w:rsidRPr="00FD1144">
              <w:rPr>
                <w:rFonts w:ascii="Times New Roman" w:hAnsi="Times New Roman" w:cs="Times New Roman"/>
                <w:sz w:val="28"/>
                <w:szCs w:val="28"/>
              </w:rPr>
              <w:t>2,449</w:t>
            </w:r>
          </w:p>
          <w:p w14:paraId="6DA39F08" w14:textId="77777777" w:rsidR="00683EB1" w:rsidRPr="00FD1144" w:rsidRDefault="00683EB1" w:rsidP="00FD1144">
            <w:pPr>
              <w:spacing w:after="0" w:line="360" w:lineRule="exact"/>
              <w:jc w:val="center"/>
              <w:rPr>
                <w:rFonts w:ascii="Times New Roman" w:hAnsi="Times New Roman" w:cs="Times New Roman"/>
                <w:caps/>
                <w:sz w:val="28"/>
                <w:szCs w:val="28"/>
                <w:lang w:val="en-US"/>
              </w:rPr>
            </w:pPr>
          </w:p>
        </w:tc>
        <w:tc>
          <w:tcPr>
            <w:tcW w:w="1814" w:type="dxa"/>
            <w:shd w:val="clear" w:color="auto" w:fill="auto"/>
          </w:tcPr>
          <w:p w14:paraId="3918F429" w14:textId="77777777" w:rsidR="00683EB1" w:rsidRPr="00FD1144" w:rsidRDefault="00683EB1" w:rsidP="00FD1144">
            <w:pPr>
              <w:spacing w:after="0" w:line="360" w:lineRule="exact"/>
              <w:jc w:val="center"/>
              <w:rPr>
                <w:rFonts w:ascii="Times New Roman" w:hAnsi="Times New Roman" w:cs="Times New Roman"/>
                <w:bCs/>
                <w:caps/>
                <w:sz w:val="28"/>
                <w:szCs w:val="28"/>
              </w:rPr>
            </w:pPr>
            <w:r w:rsidRPr="00FD1144">
              <w:rPr>
                <w:rFonts w:ascii="Times New Roman" w:eastAsia="Times New Roman" w:hAnsi="Times New Roman" w:cs="Times New Roman"/>
                <w:sz w:val="28"/>
                <w:szCs w:val="28"/>
                <w:lang w:val="en-US"/>
              </w:rPr>
              <w:t>р</w:t>
            </w:r>
            <w:r w:rsidRPr="00FD1144">
              <w:rPr>
                <w:rFonts w:ascii="Times New Roman" w:hAnsi="Times New Roman" w:cs="Times New Roman"/>
                <w:sz w:val="28"/>
                <w:szCs w:val="28"/>
              </w:rPr>
              <w:t> </w:t>
            </w:r>
            <w:r w:rsidRPr="00FD1144">
              <w:rPr>
                <w:rFonts w:ascii="Times New Roman" w:eastAsia="Times New Roman" w:hAnsi="Times New Roman" w:cs="Times New Roman"/>
                <w:sz w:val="28"/>
                <w:szCs w:val="28"/>
                <w:lang w:val="en-US"/>
              </w:rPr>
              <w:t>&lt;</w:t>
            </w:r>
            <w:r w:rsidRPr="00FD1144">
              <w:rPr>
                <w:rFonts w:ascii="Times New Roman" w:eastAsia="Times New Roman" w:hAnsi="Times New Roman" w:cs="Times New Roman"/>
                <w:sz w:val="28"/>
                <w:szCs w:val="28"/>
              </w:rPr>
              <w:t> </w:t>
            </w:r>
            <w:r w:rsidRPr="00FD1144">
              <w:rPr>
                <w:rFonts w:ascii="Times New Roman" w:hAnsi="Times New Roman" w:cs="Times New Roman"/>
                <w:caps/>
                <w:sz w:val="28"/>
                <w:szCs w:val="28"/>
                <w:lang w:val="en-US"/>
              </w:rPr>
              <w:t>0,05</w:t>
            </w:r>
          </w:p>
        </w:tc>
      </w:tr>
      <w:tr w:rsidR="000B6FD6" w:rsidRPr="00FD1144" w14:paraId="3507FC87" w14:textId="77777777" w:rsidTr="002A58DC">
        <w:tc>
          <w:tcPr>
            <w:tcW w:w="3006" w:type="dxa"/>
            <w:shd w:val="clear" w:color="auto" w:fill="auto"/>
          </w:tcPr>
          <w:p w14:paraId="0FE09393" w14:textId="77777777" w:rsidR="00683EB1" w:rsidRPr="00FD1144" w:rsidRDefault="00683EB1" w:rsidP="00FD1144">
            <w:pPr>
              <w:spacing w:after="0" w:line="360" w:lineRule="exact"/>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Доминирующая мотивация</w:t>
            </w:r>
          </w:p>
        </w:tc>
        <w:tc>
          <w:tcPr>
            <w:tcW w:w="1843" w:type="dxa"/>
            <w:shd w:val="clear" w:color="auto" w:fill="auto"/>
          </w:tcPr>
          <w:p w14:paraId="358A2EC4" w14:textId="77777777" w:rsidR="007B2131" w:rsidRPr="00FD1144" w:rsidRDefault="007B2131" w:rsidP="00FD1144">
            <w:pPr>
              <w:spacing w:after="0" w:line="360" w:lineRule="exact"/>
              <w:jc w:val="center"/>
              <w:rPr>
                <w:rFonts w:ascii="Times New Roman" w:hAnsi="Times New Roman" w:cs="Times New Roman"/>
                <w:sz w:val="28"/>
                <w:szCs w:val="28"/>
              </w:rPr>
            </w:pPr>
            <w:r w:rsidRPr="00FD1144">
              <w:rPr>
                <w:rFonts w:ascii="Times New Roman" w:hAnsi="Times New Roman" w:cs="Times New Roman"/>
                <w:sz w:val="28"/>
                <w:szCs w:val="28"/>
              </w:rPr>
              <w:t>125,09</w:t>
            </w:r>
            <w:r w:rsidRPr="00FD1144">
              <w:rPr>
                <w:rFonts w:ascii="Times New Roman" w:hAnsi="Times New Roman" w:cs="Times New Roman"/>
                <w:bCs/>
                <w:caps/>
                <w:sz w:val="28"/>
                <w:szCs w:val="28"/>
                <w:lang w:val="en-US"/>
              </w:rPr>
              <w:t>±</w:t>
            </w:r>
            <w:r w:rsidRPr="00FD1144">
              <w:rPr>
                <w:rFonts w:ascii="Times New Roman" w:hAnsi="Times New Roman" w:cs="Times New Roman"/>
                <w:sz w:val="28"/>
                <w:szCs w:val="28"/>
              </w:rPr>
              <w:t>19,60</w:t>
            </w:r>
          </w:p>
          <w:p w14:paraId="1130F02B" w14:textId="77777777" w:rsidR="00683EB1" w:rsidRPr="00FD1144" w:rsidRDefault="00683EB1" w:rsidP="00FD1144">
            <w:pPr>
              <w:spacing w:after="0" w:line="360" w:lineRule="exact"/>
              <w:jc w:val="center"/>
              <w:rPr>
                <w:rFonts w:ascii="Times New Roman" w:hAnsi="Times New Roman" w:cs="Times New Roman"/>
                <w:bCs/>
                <w:caps/>
                <w:sz w:val="28"/>
                <w:szCs w:val="28"/>
              </w:rPr>
            </w:pPr>
          </w:p>
        </w:tc>
        <w:tc>
          <w:tcPr>
            <w:tcW w:w="1701" w:type="dxa"/>
            <w:shd w:val="clear" w:color="auto" w:fill="auto"/>
          </w:tcPr>
          <w:p w14:paraId="1D7A68BB" w14:textId="77777777" w:rsidR="007B2131" w:rsidRPr="00FD1144" w:rsidRDefault="007B2131" w:rsidP="00FD1144">
            <w:pPr>
              <w:spacing w:after="0" w:line="360" w:lineRule="exact"/>
              <w:jc w:val="center"/>
              <w:rPr>
                <w:rFonts w:ascii="Times New Roman" w:hAnsi="Times New Roman" w:cs="Times New Roman"/>
                <w:sz w:val="28"/>
                <w:szCs w:val="28"/>
              </w:rPr>
            </w:pPr>
            <w:r w:rsidRPr="00FD1144">
              <w:rPr>
                <w:rFonts w:ascii="Times New Roman" w:hAnsi="Times New Roman" w:cs="Times New Roman"/>
                <w:sz w:val="28"/>
                <w:szCs w:val="28"/>
              </w:rPr>
              <w:t>133,29</w:t>
            </w:r>
            <w:r w:rsidRPr="00FD1144">
              <w:rPr>
                <w:rFonts w:ascii="Times New Roman" w:hAnsi="Times New Roman" w:cs="Times New Roman"/>
                <w:bCs/>
                <w:caps/>
                <w:sz w:val="28"/>
                <w:szCs w:val="28"/>
                <w:lang w:val="en-US"/>
              </w:rPr>
              <w:t>±</w:t>
            </w:r>
            <w:r w:rsidRPr="00FD1144">
              <w:rPr>
                <w:rFonts w:ascii="Times New Roman" w:hAnsi="Times New Roman" w:cs="Times New Roman"/>
                <w:sz w:val="28"/>
                <w:szCs w:val="28"/>
              </w:rPr>
              <w:t>30,44</w:t>
            </w:r>
          </w:p>
          <w:p w14:paraId="7C108FDE" w14:textId="77777777" w:rsidR="00683EB1" w:rsidRPr="00FD1144" w:rsidRDefault="00683EB1" w:rsidP="00FD1144">
            <w:pPr>
              <w:spacing w:after="0" w:line="360" w:lineRule="exact"/>
              <w:jc w:val="center"/>
              <w:rPr>
                <w:rFonts w:ascii="Times New Roman" w:hAnsi="Times New Roman" w:cs="Times New Roman"/>
                <w:bCs/>
                <w:caps/>
                <w:sz w:val="28"/>
                <w:szCs w:val="28"/>
                <w:lang w:val="en-US"/>
              </w:rPr>
            </w:pPr>
          </w:p>
        </w:tc>
        <w:tc>
          <w:tcPr>
            <w:tcW w:w="1275" w:type="dxa"/>
            <w:shd w:val="clear" w:color="auto" w:fill="auto"/>
          </w:tcPr>
          <w:p w14:paraId="226C31DC" w14:textId="77777777" w:rsidR="007B2131" w:rsidRPr="00FD1144" w:rsidRDefault="007B2131" w:rsidP="00FD1144">
            <w:pPr>
              <w:spacing w:after="0" w:line="360" w:lineRule="exact"/>
              <w:jc w:val="center"/>
              <w:rPr>
                <w:rFonts w:ascii="Times New Roman" w:hAnsi="Times New Roman" w:cs="Times New Roman"/>
                <w:sz w:val="28"/>
                <w:szCs w:val="28"/>
              </w:rPr>
            </w:pPr>
            <w:r w:rsidRPr="00FD1144">
              <w:rPr>
                <w:rFonts w:ascii="Times New Roman" w:hAnsi="Times New Roman" w:cs="Times New Roman"/>
                <w:sz w:val="28"/>
                <w:szCs w:val="28"/>
              </w:rPr>
              <w:t>2,149</w:t>
            </w:r>
          </w:p>
          <w:p w14:paraId="2BC1824A" w14:textId="77777777" w:rsidR="00683EB1" w:rsidRPr="00FD1144" w:rsidRDefault="00683EB1" w:rsidP="00FD1144">
            <w:pPr>
              <w:spacing w:after="0" w:line="360" w:lineRule="exact"/>
              <w:jc w:val="center"/>
              <w:rPr>
                <w:rFonts w:ascii="Times New Roman" w:hAnsi="Times New Roman" w:cs="Times New Roman"/>
                <w:bCs/>
                <w:caps/>
                <w:sz w:val="28"/>
                <w:szCs w:val="28"/>
              </w:rPr>
            </w:pPr>
          </w:p>
        </w:tc>
        <w:tc>
          <w:tcPr>
            <w:tcW w:w="1814" w:type="dxa"/>
            <w:shd w:val="clear" w:color="auto" w:fill="auto"/>
          </w:tcPr>
          <w:p w14:paraId="39B021A8" w14:textId="77777777" w:rsidR="00683EB1" w:rsidRPr="00FD1144" w:rsidRDefault="00683EB1" w:rsidP="00FD1144">
            <w:pPr>
              <w:spacing w:after="0" w:line="360" w:lineRule="exact"/>
              <w:jc w:val="center"/>
              <w:rPr>
                <w:rFonts w:ascii="Times New Roman" w:hAnsi="Times New Roman" w:cs="Times New Roman"/>
                <w:bCs/>
                <w:caps/>
                <w:sz w:val="28"/>
                <w:szCs w:val="28"/>
              </w:rPr>
            </w:pPr>
            <w:r w:rsidRPr="00FD1144">
              <w:rPr>
                <w:rFonts w:ascii="Times New Roman" w:hAnsi="Times New Roman" w:cs="Times New Roman"/>
                <w:sz w:val="28"/>
                <w:szCs w:val="28"/>
                <w:lang w:val="en-US"/>
              </w:rPr>
              <w:t>p </w:t>
            </w:r>
            <w:r w:rsidRPr="00FD1144">
              <w:rPr>
                <w:rFonts w:ascii="Times New Roman" w:eastAsia="Times New Roman" w:hAnsi="Times New Roman" w:cs="Times New Roman"/>
                <w:sz w:val="28"/>
                <w:szCs w:val="28"/>
                <w:lang w:val="en-US"/>
              </w:rPr>
              <w:t>&lt;</w:t>
            </w:r>
            <w:r w:rsidRPr="00FD1144">
              <w:rPr>
                <w:rFonts w:ascii="Times New Roman" w:eastAsia="Times New Roman" w:hAnsi="Times New Roman" w:cs="Times New Roman"/>
                <w:bCs/>
                <w:sz w:val="28"/>
                <w:szCs w:val="28"/>
                <w:lang w:val="en-US"/>
              </w:rPr>
              <w:t> </w:t>
            </w:r>
            <w:r w:rsidRPr="00FD1144">
              <w:rPr>
                <w:rFonts w:ascii="Times New Roman" w:eastAsia="Times New Roman" w:hAnsi="Times New Roman" w:cs="Times New Roman"/>
                <w:bCs/>
                <w:sz w:val="28"/>
                <w:szCs w:val="28"/>
              </w:rPr>
              <w:t>0,05</w:t>
            </w:r>
          </w:p>
        </w:tc>
      </w:tr>
    </w:tbl>
    <w:p w14:paraId="0E6FA05C" w14:textId="77777777" w:rsidR="00683EB1" w:rsidRPr="00FD1144" w:rsidRDefault="00683EB1" w:rsidP="00FD1144">
      <w:pPr>
        <w:spacing w:after="0" w:line="360" w:lineRule="exact"/>
        <w:rPr>
          <w:rFonts w:ascii="Times New Roman" w:hAnsi="Times New Roman" w:cs="Times New Roman"/>
          <w:sz w:val="28"/>
          <w:szCs w:val="28"/>
        </w:rPr>
      </w:pPr>
    </w:p>
    <w:p w14:paraId="6B67B0AD" w14:textId="77777777" w:rsidR="005F4390" w:rsidRPr="00FD1144" w:rsidRDefault="00071BFA" w:rsidP="00FD1144">
      <w:pPr>
        <w:spacing w:after="0" w:line="360" w:lineRule="exact"/>
        <w:ind w:firstLine="709"/>
        <w:jc w:val="both"/>
        <w:rPr>
          <w:rFonts w:ascii="Times New Roman" w:hAnsi="Times New Roman" w:cs="Times New Roman"/>
          <w:caps/>
          <w:sz w:val="28"/>
          <w:szCs w:val="28"/>
        </w:rPr>
      </w:pPr>
      <w:r w:rsidRPr="00FD1144">
        <w:rPr>
          <w:rFonts w:ascii="Times New Roman" w:hAnsi="Times New Roman" w:cs="Times New Roman"/>
          <w:caps/>
          <w:sz w:val="28"/>
          <w:szCs w:val="28"/>
        </w:rPr>
        <w:t>А</w:t>
      </w:r>
      <w:r w:rsidRPr="00FD1144">
        <w:rPr>
          <w:rFonts w:ascii="Times New Roman" w:hAnsi="Times New Roman" w:cs="Times New Roman"/>
          <w:sz w:val="28"/>
          <w:szCs w:val="28"/>
        </w:rPr>
        <w:t>нализ таблицы 2.11 показывает, что подростки из гимназии</w:t>
      </w:r>
      <w:r w:rsidR="005F4390" w:rsidRPr="00FD1144">
        <w:rPr>
          <w:rFonts w:ascii="Times New Roman" w:hAnsi="Times New Roman" w:cs="Times New Roman"/>
          <w:sz w:val="28"/>
          <w:szCs w:val="28"/>
        </w:rPr>
        <w:t xml:space="preserve"> (13,05±2,96)</w:t>
      </w:r>
      <w:r w:rsidRPr="00FD1144">
        <w:rPr>
          <w:rFonts w:ascii="Times New Roman" w:hAnsi="Times New Roman" w:cs="Times New Roman"/>
          <w:sz w:val="28"/>
          <w:szCs w:val="28"/>
        </w:rPr>
        <w:t xml:space="preserve"> имеют выше значения по сформированности потребностей в достижении цели и успеха, чем подростки из школы</w:t>
      </w:r>
      <w:r w:rsidR="005F4390" w:rsidRPr="00FD1144">
        <w:rPr>
          <w:rFonts w:ascii="Times New Roman" w:hAnsi="Times New Roman" w:cs="Times New Roman"/>
          <w:sz w:val="28"/>
          <w:szCs w:val="28"/>
        </w:rPr>
        <w:t xml:space="preserve"> (11,93±3,02)</w:t>
      </w:r>
      <w:r w:rsidRPr="00FD1144">
        <w:rPr>
          <w:rFonts w:ascii="Times New Roman" w:hAnsi="Times New Roman" w:cs="Times New Roman"/>
          <w:sz w:val="28"/>
          <w:szCs w:val="28"/>
        </w:rPr>
        <w:t>, при t</w:t>
      </w:r>
      <w:r w:rsidR="00B22204">
        <w:rPr>
          <w:rFonts w:ascii="Times New Roman" w:hAnsi="Times New Roman" w:cs="Times New Roman"/>
          <w:sz w:val="28"/>
          <w:szCs w:val="28"/>
        </w:rPr>
        <w:t>-</w:t>
      </w:r>
      <w:r w:rsidRPr="00FD1144">
        <w:rPr>
          <w:rFonts w:ascii="Times New Roman" w:hAnsi="Times New Roman" w:cs="Times New Roman"/>
          <w:sz w:val="28"/>
          <w:szCs w:val="28"/>
        </w:rPr>
        <w:t xml:space="preserve"> кр. = </w:t>
      </w:r>
      <w:r w:rsidR="005F4390" w:rsidRPr="00FD1144">
        <w:rPr>
          <w:rFonts w:ascii="Times New Roman" w:hAnsi="Times New Roman" w:cs="Times New Roman"/>
          <w:sz w:val="28"/>
          <w:szCs w:val="28"/>
        </w:rPr>
        <w:t>2,449</w:t>
      </w:r>
      <w:r w:rsidRPr="00FD1144">
        <w:rPr>
          <w:rFonts w:ascii="Times New Roman" w:hAnsi="Times New Roman" w:cs="Times New Roman"/>
          <w:sz w:val="28"/>
          <w:szCs w:val="28"/>
        </w:rPr>
        <w:t xml:space="preserve">; </w:t>
      </w:r>
      <w:r w:rsidRPr="00FD1144">
        <w:rPr>
          <w:rFonts w:ascii="Times New Roman" w:eastAsia="Times New Roman" w:hAnsi="Times New Roman" w:cs="Times New Roman"/>
          <w:sz w:val="28"/>
          <w:szCs w:val="28"/>
        </w:rPr>
        <w:t>р</w:t>
      </w:r>
      <w:r w:rsidRPr="00FD1144">
        <w:rPr>
          <w:rFonts w:ascii="Times New Roman" w:hAnsi="Times New Roman" w:cs="Times New Roman"/>
          <w:sz w:val="28"/>
          <w:szCs w:val="28"/>
        </w:rPr>
        <w:t> </w:t>
      </w:r>
      <w:r w:rsidRPr="00FD1144">
        <w:rPr>
          <w:rFonts w:ascii="Times New Roman" w:eastAsia="Times New Roman" w:hAnsi="Times New Roman" w:cs="Times New Roman"/>
          <w:sz w:val="28"/>
          <w:szCs w:val="28"/>
        </w:rPr>
        <w:t>&lt; </w:t>
      </w:r>
      <w:r w:rsidRPr="00FD1144">
        <w:rPr>
          <w:rFonts w:ascii="Times New Roman" w:hAnsi="Times New Roman" w:cs="Times New Roman"/>
          <w:caps/>
          <w:sz w:val="28"/>
          <w:szCs w:val="28"/>
        </w:rPr>
        <w:t>0,05</w:t>
      </w:r>
      <w:r w:rsidR="005F4390" w:rsidRPr="00FD1144">
        <w:rPr>
          <w:rFonts w:ascii="Times New Roman" w:hAnsi="Times New Roman" w:cs="Times New Roman"/>
          <w:caps/>
          <w:sz w:val="28"/>
          <w:szCs w:val="28"/>
        </w:rPr>
        <w:t>. Т</w:t>
      </w:r>
      <w:r w:rsidR="005F4390" w:rsidRPr="00FD1144">
        <w:rPr>
          <w:rFonts w:ascii="Times New Roman" w:hAnsi="Times New Roman" w:cs="Times New Roman"/>
          <w:sz w:val="28"/>
          <w:szCs w:val="28"/>
        </w:rPr>
        <w:t xml:space="preserve">акже подростки из гимназии (133,29±30,44) </w:t>
      </w:r>
      <w:r w:rsidR="004F5E71" w:rsidRPr="00FD1144">
        <w:rPr>
          <w:rFonts w:ascii="Times New Roman" w:hAnsi="Times New Roman" w:cs="Times New Roman"/>
          <w:sz w:val="28"/>
          <w:szCs w:val="28"/>
        </w:rPr>
        <w:t xml:space="preserve">имеют более высокие показатели </w:t>
      </w:r>
      <w:r w:rsidR="005F4390" w:rsidRPr="00FD1144">
        <w:rPr>
          <w:rFonts w:ascii="Times New Roman" w:hAnsi="Times New Roman" w:cs="Times New Roman"/>
          <w:sz w:val="28"/>
          <w:szCs w:val="28"/>
        </w:rPr>
        <w:t>доминирующей мотивации, чем подростки из школы (125,09±19,60), при t</w:t>
      </w:r>
      <w:r w:rsidR="00B22204">
        <w:rPr>
          <w:rFonts w:ascii="Times New Roman" w:hAnsi="Times New Roman" w:cs="Times New Roman"/>
          <w:sz w:val="28"/>
          <w:szCs w:val="28"/>
        </w:rPr>
        <w:t>-</w:t>
      </w:r>
      <w:r w:rsidR="005F4390" w:rsidRPr="00FD1144">
        <w:rPr>
          <w:rFonts w:ascii="Times New Roman" w:hAnsi="Times New Roman" w:cs="Times New Roman"/>
          <w:sz w:val="28"/>
          <w:szCs w:val="28"/>
        </w:rPr>
        <w:t xml:space="preserve"> кр. = 2,149; </w:t>
      </w:r>
      <w:r w:rsidR="005F4390" w:rsidRPr="00FD1144">
        <w:rPr>
          <w:rFonts w:ascii="Times New Roman" w:eastAsia="Times New Roman" w:hAnsi="Times New Roman" w:cs="Times New Roman"/>
          <w:sz w:val="28"/>
          <w:szCs w:val="28"/>
        </w:rPr>
        <w:t>р</w:t>
      </w:r>
      <w:r w:rsidR="005F4390" w:rsidRPr="00FD1144">
        <w:rPr>
          <w:rFonts w:ascii="Times New Roman" w:hAnsi="Times New Roman" w:cs="Times New Roman"/>
          <w:sz w:val="28"/>
          <w:szCs w:val="28"/>
        </w:rPr>
        <w:t> </w:t>
      </w:r>
      <w:r w:rsidR="005F4390" w:rsidRPr="00FD1144">
        <w:rPr>
          <w:rFonts w:ascii="Times New Roman" w:eastAsia="Times New Roman" w:hAnsi="Times New Roman" w:cs="Times New Roman"/>
          <w:sz w:val="28"/>
          <w:szCs w:val="28"/>
        </w:rPr>
        <w:t>&lt; </w:t>
      </w:r>
      <w:r w:rsidR="005F4390" w:rsidRPr="00FD1144">
        <w:rPr>
          <w:rFonts w:ascii="Times New Roman" w:hAnsi="Times New Roman" w:cs="Times New Roman"/>
          <w:caps/>
          <w:sz w:val="28"/>
          <w:szCs w:val="28"/>
        </w:rPr>
        <w:t>0,05.</w:t>
      </w:r>
    </w:p>
    <w:p w14:paraId="03F1D317" w14:textId="77777777" w:rsidR="005F4390" w:rsidRPr="00FD1144" w:rsidRDefault="005F4390" w:rsidP="00FD1144">
      <w:pPr>
        <w:spacing w:after="0" w:line="360" w:lineRule="exact"/>
        <w:ind w:firstLine="709"/>
        <w:jc w:val="both"/>
        <w:rPr>
          <w:rFonts w:ascii="Times New Roman" w:hAnsi="Times New Roman" w:cs="Times New Roman"/>
          <w:caps/>
          <w:sz w:val="28"/>
          <w:szCs w:val="28"/>
        </w:rPr>
      </w:pPr>
      <w:r w:rsidRPr="00FD1144">
        <w:rPr>
          <w:rFonts w:ascii="Times New Roman" w:hAnsi="Times New Roman" w:cs="Times New Roman"/>
          <w:sz w:val="28"/>
          <w:szCs w:val="28"/>
        </w:rPr>
        <w:t>Различия в потребностях в достижении цели и успеха и в доминирующей мотивации у мальчиков и девочек подросткового возраста из образовательных учреждений представлены в таблице 2.12 (Приложение Д, таблица Д.8).</w:t>
      </w:r>
    </w:p>
    <w:p w14:paraId="6F3BBEBE" w14:textId="77777777" w:rsidR="00D260EF" w:rsidRPr="00FD1144" w:rsidRDefault="00D260EF" w:rsidP="00FD1144">
      <w:pPr>
        <w:spacing w:after="0" w:line="360" w:lineRule="exact"/>
        <w:ind w:firstLine="709"/>
        <w:jc w:val="both"/>
        <w:rPr>
          <w:rFonts w:ascii="Times New Roman" w:hAnsi="Times New Roman" w:cs="Times New Roman"/>
          <w:caps/>
          <w:sz w:val="28"/>
          <w:szCs w:val="28"/>
        </w:rPr>
      </w:pPr>
    </w:p>
    <w:p w14:paraId="6211715D" w14:textId="77777777" w:rsidR="00343E5B" w:rsidRPr="00FD1144" w:rsidRDefault="007B2131" w:rsidP="00FD1144">
      <w:pPr>
        <w:spacing w:after="0" w:line="360" w:lineRule="exact"/>
        <w:jc w:val="both"/>
        <w:rPr>
          <w:rFonts w:ascii="Times New Roman" w:hAnsi="Times New Roman" w:cs="Times New Roman"/>
          <w:sz w:val="28"/>
          <w:szCs w:val="28"/>
        </w:rPr>
      </w:pPr>
      <w:r w:rsidRPr="00FD1144">
        <w:rPr>
          <w:rFonts w:ascii="Times New Roman" w:eastAsia="Times New Roman" w:hAnsi="Times New Roman" w:cs="Times New Roman"/>
          <w:bCs/>
          <w:sz w:val="28"/>
          <w:szCs w:val="28"/>
        </w:rPr>
        <w:lastRenderedPageBreak/>
        <w:t xml:space="preserve">Таблица 2.12 – </w:t>
      </w:r>
      <w:r w:rsidRPr="00FD1144">
        <w:rPr>
          <w:rFonts w:ascii="Times New Roman" w:hAnsi="Times New Roman" w:cs="Times New Roman"/>
          <w:sz w:val="28"/>
          <w:szCs w:val="28"/>
        </w:rPr>
        <w:t>Различия в потребностях в достижении цели и успеха и в доминирующей мотивации у</w:t>
      </w:r>
      <w:r w:rsidR="00863946" w:rsidRPr="00FD1144">
        <w:rPr>
          <w:rFonts w:ascii="Times New Roman" w:hAnsi="Times New Roman" w:cs="Times New Roman"/>
          <w:sz w:val="28"/>
          <w:szCs w:val="28"/>
        </w:rPr>
        <w:t xml:space="preserve"> мальчиков и девочек</w:t>
      </w:r>
      <w:r w:rsidRPr="00FD1144">
        <w:rPr>
          <w:rFonts w:ascii="Times New Roman" w:hAnsi="Times New Roman" w:cs="Times New Roman"/>
          <w:sz w:val="28"/>
          <w:szCs w:val="28"/>
        </w:rPr>
        <w:t xml:space="preserve"> подростков</w:t>
      </w:r>
      <w:r w:rsidR="00863946" w:rsidRPr="00FD1144">
        <w:rPr>
          <w:rFonts w:ascii="Times New Roman" w:hAnsi="Times New Roman" w:cs="Times New Roman"/>
          <w:sz w:val="28"/>
          <w:szCs w:val="28"/>
        </w:rPr>
        <w:t>ого возраста</w:t>
      </w:r>
      <w:r w:rsidRPr="00FD1144">
        <w:rPr>
          <w:rFonts w:ascii="Times New Roman" w:hAnsi="Times New Roman" w:cs="Times New Roman"/>
          <w:sz w:val="28"/>
          <w:szCs w:val="28"/>
        </w:rPr>
        <w:t xml:space="preserve"> из </w:t>
      </w:r>
      <w:r w:rsidR="00343E5B" w:rsidRPr="00FD1144">
        <w:rPr>
          <w:rFonts w:ascii="Times New Roman" w:hAnsi="Times New Roman" w:cs="Times New Roman"/>
          <w:sz w:val="28"/>
          <w:szCs w:val="28"/>
        </w:rPr>
        <w:t>образовательных учреждений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1835"/>
        <w:gridCol w:w="1770"/>
        <w:gridCol w:w="1329"/>
        <w:gridCol w:w="1792"/>
      </w:tblGrid>
      <w:tr w:rsidR="000B6FD6" w:rsidRPr="00FD1144" w14:paraId="79A7A5BB" w14:textId="77777777" w:rsidTr="00107C03">
        <w:tc>
          <w:tcPr>
            <w:tcW w:w="2913" w:type="dxa"/>
            <w:shd w:val="clear" w:color="auto" w:fill="auto"/>
          </w:tcPr>
          <w:p w14:paraId="5236DDD1" w14:textId="77777777" w:rsidR="007B2131" w:rsidRPr="00FD1144" w:rsidRDefault="007B2131" w:rsidP="00FD1144">
            <w:pPr>
              <w:spacing w:after="0" w:line="360" w:lineRule="exact"/>
              <w:jc w:val="center"/>
              <w:rPr>
                <w:rFonts w:ascii="Times New Roman" w:hAnsi="Times New Roman" w:cs="Times New Roman"/>
                <w:bCs/>
                <w:sz w:val="28"/>
                <w:szCs w:val="28"/>
              </w:rPr>
            </w:pPr>
          </w:p>
          <w:p w14:paraId="1DE87D62" w14:textId="77777777" w:rsidR="007B2131" w:rsidRPr="00FD1144" w:rsidRDefault="007B2131" w:rsidP="00FD1144">
            <w:pPr>
              <w:spacing w:after="0" w:line="360" w:lineRule="exact"/>
              <w:jc w:val="center"/>
              <w:rPr>
                <w:rFonts w:ascii="Times New Roman" w:hAnsi="Times New Roman" w:cs="Times New Roman"/>
                <w:bCs/>
                <w:caps/>
                <w:sz w:val="28"/>
                <w:szCs w:val="28"/>
              </w:rPr>
            </w:pPr>
            <w:r w:rsidRPr="00FD1144">
              <w:rPr>
                <w:rFonts w:ascii="Times New Roman" w:hAnsi="Times New Roman" w:cs="Times New Roman"/>
                <w:bCs/>
                <w:sz w:val="28"/>
                <w:szCs w:val="28"/>
              </w:rPr>
              <w:t xml:space="preserve">Показатели </w:t>
            </w:r>
          </w:p>
        </w:tc>
        <w:tc>
          <w:tcPr>
            <w:tcW w:w="1835" w:type="dxa"/>
            <w:shd w:val="clear" w:color="auto" w:fill="auto"/>
          </w:tcPr>
          <w:p w14:paraId="7B1EE600" w14:textId="77777777" w:rsidR="007B2131" w:rsidRPr="00FD1144" w:rsidRDefault="00D0715F" w:rsidP="00FD1144">
            <w:pPr>
              <w:spacing w:after="0" w:line="360" w:lineRule="exact"/>
              <w:jc w:val="center"/>
              <w:rPr>
                <w:rFonts w:ascii="Times New Roman" w:hAnsi="Times New Roman" w:cs="Times New Roman"/>
                <w:bCs/>
                <w:sz w:val="28"/>
                <w:szCs w:val="28"/>
              </w:rPr>
            </w:pPr>
            <w:r w:rsidRPr="00FD1144">
              <w:rPr>
                <w:rFonts w:ascii="Times New Roman" w:hAnsi="Times New Roman" w:cs="Times New Roman"/>
                <w:bCs/>
                <w:sz w:val="28"/>
                <w:szCs w:val="28"/>
              </w:rPr>
              <w:t>Мальчики-п</w:t>
            </w:r>
            <w:r w:rsidR="007B2131" w:rsidRPr="00FD1144">
              <w:rPr>
                <w:rFonts w:ascii="Times New Roman" w:hAnsi="Times New Roman" w:cs="Times New Roman"/>
                <w:bCs/>
                <w:sz w:val="28"/>
                <w:szCs w:val="28"/>
              </w:rPr>
              <w:t xml:space="preserve">одростки </w:t>
            </w:r>
          </w:p>
          <w:p w14:paraId="6B6A8030" w14:textId="77777777" w:rsidR="007B2131" w:rsidRPr="00FD1144" w:rsidRDefault="007B2131" w:rsidP="00FD1144">
            <w:pPr>
              <w:spacing w:after="0" w:line="360" w:lineRule="exact"/>
              <w:jc w:val="center"/>
              <w:rPr>
                <w:rFonts w:ascii="Times New Roman" w:hAnsi="Times New Roman" w:cs="Times New Roman"/>
                <w:bCs/>
                <w:caps/>
                <w:sz w:val="28"/>
                <w:szCs w:val="28"/>
              </w:rPr>
            </w:pPr>
            <w:r w:rsidRPr="00FD1144">
              <w:rPr>
                <w:rFonts w:ascii="Times New Roman" w:eastAsia="Times New Roman" w:hAnsi="Times New Roman" w:cs="Times New Roman"/>
                <w:sz w:val="28"/>
                <w:szCs w:val="28"/>
              </w:rPr>
              <w:t>М±</w:t>
            </w:r>
            <w:r w:rsidRPr="00FD1144">
              <w:rPr>
                <w:rFonts w:ascii="Times New Roman" w:eastAsia="Times New Roman" w:hAnsi="Times New Roman" w:cs="Times New Roman"/>
                <w:sz w:val="28"/>
                <w:szCs w:val="28"/>
                <w:lang w:val="en-US"/>
              </w:rPr>
              <w:t>m</w:t>
            </w:r>
          </w:p>
        </w:tc>
        <w:tc>
          <w:tcPr>
            <w:tcW w:w="1770" w:type="dxa"/>
            <w:shd w:val="clear" w:color="auto" w:fill="auto"/>
          </w:tcPr>
          <w:p w14:paraId="6FC4AABE" w14:textId="77777777" w:rsidR="00D0715F" w:rsidRPr="00FD1144" w:rsidRDefault="00D0715F" w:rsidP="00FD1144">
            <w:pPr>
              <w:spacing w:after="0" w:line="360" w:lineRule="exact"/>
              <w:jc w:val="center"/>
              <w:rPr>
                <w:rFonts w:ascii="Times New Roman" w:hAnsi="Times New Roman" w:cs="Times New Roman"/>
                <w:bCs/>
                <w:sz w:val="28"/>
                <w:szCs w:val="28"/>
              </w:rPr>
            </w:pPr>
            <w:r w:rsidRPr="00FD1144">
              <w:rPr>
                <w:rFonts w:ascii="Times New Roman" w:hAnsi="Times New Roman" w:cs="Times New Roman"/>
                <w:bCs/>
                <w:sz w:val="28"/>
                <w:szCs w:val="28"/>
              </w:rPr>
              <w:t xml:space="preserve">Девочки-подростки </w:t>
            </w:r>
          </w:p>
          <w:p w14:paraId="66D73E39" w14:textId="77777777" w:rsidR="007B2131" w:rsidRPr="00FD1144" w:rsidRDefault="007B2131" w:rsidP="00FD1144">
            <w:pPr>
              <w:spacing w:after="0" w:line="360" w:lineRule="exact"/>
              <w:jc w:val="center"/>
              <w:rPr>
                <w:rFonts w:ascii="Times New Roman" w:hAnsi="Times New Roman" w:cs="Times New Roman"/>
                <w:bCs/>
                <w:caps/>
                <w:sz w:val="28"/>
                <w:szCs w:val="28"/>
              </w:rPr>
            </w:pPr>
            <w:r w:rsidRPr="00FD1144">
              <w:rPr>
                <w:rFonts w:ascii="Times New Roman" w:eastAsia="Times New Roman" w:hAnsi="Times New Roman" w:cs="Times New Roman"/>
                <w:sz w:val="28"/>
                <w:szCs w:val="28"/>
              </w:rPr>
              <w:t>М±</w:t>
            </w:r>
            <w:r w:rsidRPr="00FD1144">
              <w:rPr>
                <w:rFonts w:ascii="Times New Roman" w:eastAsia="Times New Roman" w:hAnsi="Times New Roman" w:cs="Times New Roman"/>
                <w:sz w:val="28"/>
                <w:szCs w:val="28"/>
                <w:lang w:val="en-US"/>
              </w:rPr>
              <w:t>m</w:t>
            </w:r>
          </w:p>
        </w:tc>
        <w:tc>
          <w:tcPr>
            <w:tcW w:w="1329" w:type="dxa"/>
            <w:shd w:val="clear" w:color="auto" w:fill="auto"/>
          </w:tcPr>
          <w:p w14:paraId="6A7AECA4" w14:textId="77777777" w:rsidR="007B2131" w:rsidRPr="00FD1144" w:rsidRDefault="007B2131" w:rsidP="00FD1144">
            <w:pPr>
              <w:spacing w:after="0" w:line="360" w:lineRule="exact"/>
              <w:jc w:val="center"/>
              <w:rPr>
                <w:rFonts w:ascii="Times New Roman" w:hAnsi="Times New Roman" w:cs="Times New Roman"/>
                <w:bCs/>
                <w:caps/>
                <w:sz w:val="28"/>
                <w:szCs w:val="28"/>
              </w:rPr>
            </w:pPr>
            <w:r w:rsidRPr="00FD1144">
              <w:rPr>
                <w:rFonts w:ascii="Times New Roman" w:eastAsia="Times New Roman" w:hAnsi="Times New Roman" w:cs="Times New Roman"/>
                <w:sz w:val="28"/>
                <w:szCs w:val="28"/>
              </w:rPr>
              <w:t>t</w:t>
            </w:r>
            <w:r w:rsidR="00220DD0">
              <w:rPr>
                <w:rFonts w:ascii="Times New Roman" w:eastAsia="Times New Roman" w:hAnsi="Times New Roman" w:cs="Times New Roman"/>
                <w:sz w:val="28"/>
                <w:szCs w:val="28"/>
              </w:rPr>
              <w:t>-</w:t>
            </w:r>
            <w:r w:rsidRPr="00FD1144">
              <w:rPr>
                <w:rFonts w:ascii="Times New Roman" w:eastAsia="Times New Roman" w:hAnsi="Times New Roman" w:cs="Times New Roman"/>
                <w:sz w:val="28"/>
                <w:szCs w:val="28"/>
              </w:rPr>
              <w:t xml:space="preserve"> критерий</w:t>
            </w:r>
          </w:p>
        </w:tc>
        <w:tc>
          <w:tcPr>
            <w:tcW w:w="1792" w:type="dxa"/>
            <w:shd w:val="clear" w:color="auto" w:fill="auto"/>
          </w:tcPr>
          <w:p w14:paraId="08D54AEA" w14:textId="77777777" w:rsidR="007B2131" w:rsidRPr="00FD1144" w:rsidRDefault="007B2131" w:rsidP="00FD1144">
            <w:pPr>
              <w:spacing w:after="0" w:line="360" w:lineRule="exact"/>
              <w:jc w:val="center"/>
              <w:rPr>
                <w:rFonts w:ascii="Times New Roman" w:hAnsi="Times New Roman" w:cs="Times New Roman"/>
                <w:caps/>
                <w:sz w:val="28"/>
                <w:szCs w:val="28"/>
              </w:rPr>
            </w:pPr>
            <w:r w:rsidRPr="00FD1144">
              <w:rPr>
                <w:rFonts w:ascii="Times New Roman" w:eastAsia="Times New Roman" w:hAnsi="Times New Roman" w:cs="Times New Roman"/>
                <w:sz w:val="28"/>
                <w:szCs w:val="28"/>
              </w:rPr>
              <w:t>Уровень значимости (</w:t>
            </w:r>
            <w:r w:rsidRPr="00FD1144">
              <w:rPr>
                <w:rFonts w:ascii="Times New Roman" w:hAnsi="Times New Roman" w:cs="Times New Roman"/>
                <w:sz w:val="28"/>
                <w:szCs w:val="28"/>
                <w:lang w:val="en-US"/>
              </w:rPr>
              <w:t>p</w:t>
            </w:r>
            <w:r w:rsidRPr="00FD1144">
              <w:rPr>
                <w:rFonts w:ascii="Times New Roman" w:eastAsia="Times New Roman" w:hAnsi="Times New Roman" w:cs="Times New Roman"/>
                <w:sz w:val="28"/>
                <w:szCs w:val="28"/>
              </w:rPr>
              <w:t>)</w:t>
            </w:r>
          </w:p>
        </w:tc>
      </w:tr>
      <w:tr w:rsidR="00107C03" w:rsidRPr="00FD1144" w14:paraId="430CF8D4" w14:textId="77777777" w:rsidTr="00107C03">
        <w:trPr>
          <w:trHeight w:val="70"/>
        </w:trPr>
        <w:tc>
          <w:tcPr>
            <w:tcW w:w="2913" w:type="dxa"/>
            <w:shd w:val="clear" w:color="auto" w:fill="auto"/>
          </w:tcPr>
          <w:p w14:paraId="2F8DF603" w14:textId="77777777" w:rsidR="00107C03" w:rsidRPr="00FD1144" w:rsidRDefault="00107C03" w:rsidP="00FD1144">
            <w:pPr>
              <w:spacing w:after="0" w:line="360" w:lineRule="exact"/>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xml:space="preserve">Потребности в достижении цели и успеха </w:t>
            </w:r>
          </w:p>
        </w:tc>
        <w:tc>
          <w:tcPr>
            <w:tcW w:w="1835" w:type="dxa"/>
            <w:shd w:val="clear" w:color="auto" w:fill="auto"/>
          </w:tcPr>
          <w:p w14:paraId="7423AD53" w14:textId="77777777" w:rsidR="00107C03" w:rsidRPr="00FD1144" w:rsidRDefault="00107C03" w:rsidP="00FD1144">
            <w:pPr>
              <w:spacing w:after="0" w:line="360" w:lineRule="exact"/>
              <w:jc w:val="center"/>
              <w:rPr>
                <w:rFonts w:ascii="Times New Roman" w:hAnsi="Times New Roman" w:cs="Times New Roman"/>
                <w:caps/>
                <w:sz w:val="28"/>
                <w:szCs w:val="28"/>
              </w:rPr>
            </w:pPr>
            <w:r w:rsidRPr="00FD1144">
              <w:rPr>
                <w:rFonts w:ascii="Times New Roman" w:hAnsi="Times New Roman" w:cs="Times New Roman"/>
                <w:caps/>
                <w:sz w:val="28"/>
                <w:szCs w:val="28"/>
              </w:rPr>
              <w:t>11,97</w:t>
            </w:r>
            <w:r w:rsidRPr="00FD1144">
              <w:rPr>
                <w:rFonts w:ascii="Times New Roman" w:hAnsi="Times New Roman" w:cs="Times New Roman"/>
                <w:bCs/>
                <w:caps/>
                <w:sz w:val="28"/>
                <w:szCs w:val="28"/>
                <w:lang w:val="en-US"/>
              </w:rPr>
              <w:t>±</w:t>
            </w:r>
            <w:r w:rsidRPr="00FD1144">
              <w:rPr>
                <w:rFonts w:ascii="Times New Roman" w:hAnsi="Times New Roman" w:cs="Times New Roman"/>
                <w:caps/>
                <w:sz w:val="28"/>
                <w:szCs w:val="28"/>
              </w:rPr>
              <w:t>3,23</w:t>
            </w:r>
          </w:p>
          <w:p w14:paraId="17BD39FF" w14:textId="77777777" w:rsidR="00107C03" w:rsidRPr="00FD1144" w:rsidRDefault="00107C03" w:rsidP="00FD1144">
            <w:pPr>
              <w:spacing w:after="0" w:line="360" w:lineRule="exact"/>
              <w:jc w:val="center"/>
              <w:rPr>
                <w:rFonts w:ascii="Times New Roman" w:hAnsi="Times New Roman" w:cs="Times New Roman"/>
                <w:bCs/>
                <w:caps/>
                <w:sz w:val="28"/>
                <w:szCs w:val="28"/>
                <w:lang w:val="en-US"/>
              </w:rPr>
            </w:pPr>
          </w:p>
        </w:tc>
        <w:tc>
          <w:tcPr>
            <w:tcW w:w="1770" w:type="dxa"/>
            <w:shd w:val="clear" w:color="auto" w:fill="auto"/>
          </w:tcPr>
          <w:p w14:paraId="5166B464" w14:textId="77777777" w:rsidR="00107C03" w:rsidRPr="00FD1144" w:rsidRDefault="00107C03" w:rsidP="00FD1144">
            <w:pPr>
              <w:spacing w:after="0" w:line="360" w:lineRule="exact"/>
              <w:jc w:val="center"/>
              <w:rPr>
                <w:rFonts w:ascii="Times New Roman" w:hAnsi="Times New Roman" w:cs="Times New Roman"/>
                <w:caps/>
                <w:sz w:val="28"/>
                <w:szCs w:val="28"/>
                <w:lang w:val="en-US"/>
              </w:rPr>
            </w:pPr>
            <w:r w:rsidRPr="00FD1144">
              <w:rPr>
                <w:rFonts w:ascii="Times New Roman" w:hAnsi="Times New Roman" w:cs="Times New Roman"/>
                <w:caps/>
                <w:sz w:val="28"/>
                <w:szCs w:val="28"/>
                <w:lang w:val="en-US"/>
              </w:rPr>
              <w:t>12,90±2,74</w:t>
            </w:r>
          </w:p>
        </w:tc>
        <w:tc>
          <w:tcPr>
            <w:tcW w:w="1329" w:type="dxa"/>
            <w:shd w:val="clear" w:color="auto" w:fill="auto"/>
          </w:tcPr>
          <w:p w14:paraId="6C23487A" w14:textId="77777777" w:rsidR="00107C03" w:rsidRPr="00FD1144" w:rsidRDefault="00107C03" w:rsidP="00FD1144">
            <w:pPr>
              <w:spacing w:after="0" w:line="360" w:lineRule="exact"/>
              <w:jc w:val="center"/>
              <w:rPr>
                <w:rFonts w:ascii="Times New Roman" w:hAnsi="Times New Roman" w:cs="Times New Roman"/>
                <w:sz w:val="28"/>
                <w:szCs w:val="28"/>
              </w:rPr>
            </w:pPr>
            <w:r w:rsidRPr="00FD1144">
              <w:rPr>
                <w:rFonts w:ascii="Times New Roman" w:hAnsi="Times New Roman" w:cs="Times New Roman"/>
                <w:sz w:val="28"/>
                <w:szCs w:val="28"/>
              </w:rPr>
              <w:t>-2,046</w:t>
            </w:r>
          </w:p>
        </w:tc>
        <w:tc>
          <w:tcPr>
            <w:tcW w:w="1792" w:type="dxa"/>
            <w:shd w:val="clear" w:color="auto" w:fill="auto"/>
          </w:tcPr>
          <w:p w14:paraId="20A05C98" w14:textId="77777777" w:rsidR="00107C03" w:rsidRPr="00FD1144" w:rsidRDefault="00BA0BC0" w:rsidP="00FD1144">
            <w:pPr>
              <w:jc w:val="center"/>
            </w:pPr>
            <w:r w:rsidRPr="00FD1144">
              <w:rPr>
                <w:rFonts w:ascii="Times New Roman" w:hAnsi="Times New Roman" w:cs="Times New Roman"/>
                <w:sz w:val="28"/>
                <w:szCs w:val="28"/>
                <w:lang w:val="en-US"/>
              </w:rPr>
              <w:t>p </w:t>
            </w:r>
            <w:r w:rsidRPr="00FD1144">
              <w:rPr>
                <w:rFonts w:ascii="Times New Roman" w:eastAsia="Times New Roman" w:hAnsi="Times New Roman" w:cs="Times New Roman"/>
                <w:sz w:val="28"/>
                <w:szCs w:val="28"/>
                <w:lang w:val="en-US"/>
              </w:rPr>
              <w:t>&lt;</w:t>
            </w:r>
            <w:r w:rsidRPr="00FD1144">
              <w:rPr>
                <w:rFonts w:ascii="Times New Roman" w:eastAsia="Times New Roman" w:hAnsi="Times New Roman" w:cs="Times New Roman"/>
                <w:bCs/>
                <w:sz w:val="28"/>
                <w:szCs w:val="28"/>
                <w:lang w:val="en-US"/>
              </w:rPr>
              <w:t> </w:t>
            </w:r>
            <w:r w:rsidRPr="00FD1144">
              <w:rPr>
                <w:rFonts w:ascii="Times New Roman" w:eastAsia="Times New Roman" w:hAnsi="Times New Roman" w:cs="Times New Roman"/>
                <w:bCs/>
                <w:sz w:val="28"/>
                <w:szCs w:val="28"/>
              </w:rPr>
              <w:t>0,05</w:t>
            </w:r>
          </w:p>
        </w:tc>
      </w:tr>
      <w:tr w:rsidR="00107C03" w:rsidRPr="00FD1144" w14:paraId="45814572" w14:textId="77777777" w:rsidTr="00107C03">
        <w:tc>
          <w:tcPr>
            <w:tcW w:w="2913" w:type="dxa"/>
            <w:shd w:val="clear" w:color="auto" w:fill="auto"/>
          </w:tcPr>
          <w:p w14:paraId="63B2AD0A" w14:textId="77777777" w:rsidR="00107C03" w:rsidRPr="00FD1144" w:rsidRDefault="00107C03" w:rsidP="00FD1144">
            <w:pPr>
              <w:spacing w:after="0" w:line="360" w:lineRule="exact"/>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Доминирующая мотивация</w:t>
            </w:r>
          </w:p>
        </w:tc>
        <w:tc>
          <w:tcPr>
            <w:tcW w:w="1835" w:type="dxa"/>
            <w:shd w:val="clear" w:color="auto" w:fill="auto"/>
          </w:tcPr>
          <w:p w14:paraId="58A5322C" w14:textId="77777777" w:rsidR="00107C03" w:rsidRPr="00FD1144" w:rsidRDefault="00107C03" w:rsidP="00FD1144">
            <w:pPr>
              <w:spacing w:after="0" w:line="360" w:lineRule="exact"/>
              <w:jc w:val="center"/>
              <w:rPr>
                <w:rFonts w:ascii="Times New Roman" w:hAnsi="Times New Roman" w:cs="Times New Roman"/>
                <w:caps/>
                <w:sz w:val="28"/>
                <w:szCs w:val="28"/>
              </w:rPr>
            </w:pPr>
            <w:r w:rsidRPr="00FD1144">
              <w:rPr>
                <w:rFonts w:ascii="Times New Roman" w:hAnsi="Times New Roman" w:cs="Times New Roman"/>
                <w:caps/>
                <w:sz w:val="28"/>
                <w:szCs w:val="28"/>
              </w:rPr>
              <w:t>124,78</w:t>
            </w:r>
            <w:r w:rsidRPr="00FD1144">
              <w:rPr>
                <w:rFonts w:ascii="Times New Roman" w:hAnsi="Times New Roman" w:cs="Times New Roman"/>
                <w:bCs/>
                <w:caps/>
                <w:sz w:val="28"/>
                <w:szCs w:val="28"/>
                <w:lang w:val="en-US"/>
              </w:rPr>
              <w:t>±</w:t>
            </w:r>
            <w:r w:rsidRPr="00FD1144">
              <w:rPr>
                <w:rFonts w:ascii="Times New Roman" w:hAnsi="Times New Roman" w:cs="Times New Roman"/>
                <w:caps/>
                <w:sz w:val="28"/>
                <w:szCs w:val="28"/>
              </w:rPr>
              <w:t>24,37</w:t>
            </w:r>
          </w:p>
          <w:p w14:paraId="54829E25" w14:textId="77777777" w:rsidR="00107C03" w:rsidRPr="00FD1144" w:rsidRDefault="00107C03" w:rsidP="00FD1144">
            <w:pPr>
              <w:spacing w:after="0" w:line="360" w:lineRule="exact"/>
              <w:jc w:val="center"/>
              <w:rPr>
                <w:rFonts w:ascii="Times New Roman" w:hAnsi="Times New Roman" w:cs="Times New Roman"/>
                <w:bCs/>
                <w:caps/>
                <w:sz w:val="28"/>
                <w:szCs w:val="28"/>
              </w:rPr>
            </w:pPr>
          </w:p>
        </w:tc>
        <w:tc>
          <w:tcPr>
            <w:tcW w:w="1770" w:type="dxa"/>
            <w:shd w:val="clear" w:color="auto" w:fill="auto"/>
          </w:tcPr>
          <w:p w14:paraId="31F9DB51" w14:textId="77777777" w:rsidR="00107C03" w:rsidRPr="00FD1144" w:rsidRDefault="00107C03" w:rsidP="00FD1144">
            <w:pPr>
              <w:spacing w:after="0" w:line="360" w:lineRule="exact"/>
              <w:jc w:val="center"/>
              <w:rPr>
                <w:rFonts w:ascii="Times New Roman" w:hAnsi="Times New Roman" w:cs="Times New Roman"/>
                <w:bCs/>
                <w:caps/>
                <w:sz w:val="28"/>
                <w:szCs w:val="28"/>
                <w:lang w:val="en-US"/>
              </w:rPr>
            </w:pPr>
            <w:r w:rsidRPr="00FD1144">
              <w:rPr>
                <w:rFonts w:ascii="Times New Roman" w:hAnsi="Times New Roman" w:cs="Times New Roman"/>
                <w:caps/>
                <w:sz w:val="28"/>
                <w:szCs w:val="28"/>
              </w:rPr>
              <w:t>132,84</w:t>
            </w:r>
            <w:r w:rsidRPr="00FD1144">
              <w:rPr>
                <w:rFonts w:ascii="Times New Roman" w:hAnsi="Times New Roman" w:cs="Times New Roman"/>
                <w:bCs/>
                <w:caps/>
                <w:sz w:val="28"/>
                <w:szCs w:val="28"/>
                <w:lang w:val="en-US"/>
              </w:rPr>
              <w:t>±</w:t>
            </w:r>
            <w:r w:rsidRPr="00FD1144">
              <w:rPr>
                <w:rFonts w:ascii="Times New Roman" w:hAnsi="Times New Roman" w:cs="Times New Roman"/>
                <w:caps/>
                <w:sz w:val="28"/>
                <w:szCs w:val="28"/>
              </w:rPr>
              <w:t>25,43</w:t>
            </w:r>
          </w:p>
        </w:tc>
        <w:tc>
          <w:tcPr>
            <w:tcW w:w="1329" w:type="dxa"/>
            <w:shd w:val="clear" w:color="auto" w:fill="auto"/>
          </w:tcPr>
          <w:p w14:paraId="595F7F27" w14:textId="77777777" w:rsidR="00107C03" w:rsidRPr="00FD1144" w:rsidRDefault="00107C03" w:rsidP="00FD1144">
            <w:pPr>
              <w:spacing w:after="0" w:line="360" w:lineRule="exact"/>
              <w:jc w:val="center"/>
              <w:rPr>
                <w:rFonts w:ascii="Times New Roman" w:hAnsi="Times New Roman" w:cs="Times New Roman"/>
                <w:sz w:val="28"/>
                <w:szCs w:val="28"/>
              </w:rPr>
            </w:pPr>
            <w:r w:rsidRPr="00FD1144">
              <w:rPr>
                <w:rFonts w:ascii="Times New Roman" w:hAnsi="Times New Roman" w:cs="Times New Roman"/>
                <w:sz w:val="28"/>
                <w:szCs w:val="28"/>
              </w:rPr>
              <w:t>-2,130</w:t>
            </w:r>
          </w:p>
          <w:p w14:paraId="3F9DD502" w14:textId="77777777" w:rsidR="00107C03" w:rsidRPr="00FD1144" w:rsidRDefault="00107C03" w:rsidP="00FD1144">
            <w:pPr>
              <w:spacing w:after="0" w:line="360" w:lineRule="exact"/>
              <w:jc w:val="center"/>
              <w:rPr>
                <w:rFonts w:ascii="Times New Roman" w:hAnsi="Times New Roman" w:cs="Times New Roman"/>
                <w:bCs/>
                <w:caps/>
                <w:sz w:val="28"/>
                <w:szCs w:val="28"/>
              </w:rPr>
            </w:pPr>
          </w:p>
        </w:tc>
        <w:tc>
          <w:tcPr>
            <w:tcW w:w="1792" w:type="dxa"/>
            <w:shd w:val="clear" w:color="auto" w:fill="auto"/>
          </w:tcPr>
          <w:p w14:paraId="25017F66" w14:textId="77777777" w:rsidR="00107C03" w:rsidRPr="00FD1144" w:rsidRDefault="00BA0BC0" w:rsidP="00FD1144">
            <w:pPr>
              <w:jc w:val="center"/>
            </w:pPr>
            <w:r w:rsidRPr="00FD1144">
              <w:rPr>
                <w:rFonts w:ascii="Times New Roman" w:hAnsi="Times New Roman" w:cs="Times New Roman"/>
                <w:sz w:val="28"/>
                <w:szCs w:val="28"/>
                <w:lang w:val="en-US"/>
              </w:rPr>
              <w:t>p </w:t>
            </w:r>
            <w:r w:rsidRPr="00FD1144">
              <w:rPr>
                <w:rFonts w:ascii="Times New Roman" w:eastAsia="Times New Roman" w:hAnsi="Times New Roman" w:cs="Times New Roman"/>
                <w:sz w:val="28"/>
                <w:szCs w:val="28"/>
                <w:lang w:val="en-US"/>
              </w:rPr>
              <w:t>&lt;</w:t>
            </w:r>
            <w:r w:rsidRPr="00FD1144">
              <w:rPr>
                <w:rFonts w:ascii="Times New Roman" w:eastAsia="Times New Roman" w:hAnsi="Times New Roman" w:cs="Times New Roman"/>
                <w:bCs/>
                <w:sz w:val="28"/>
                <w:szCs w:val="28"/>
                <w:lang w:val="en-US"/>
              </w:rPr>
              <w:t> </w:t>
            </w:r>
            <w:r w:rsidRPr="00FD1144">
              <w:rPr>
                <w:rFonts w:ascii="Times New Roman" w:eastAsia="Times New Roman" w:hAnsi="Times New Roman" w:cs="Times New Roman"/>
                <w:bCs/>
                <w:sz w:val="28"/>
                <w:szCs w:val="28"/>
              </w:rPr>
              <w:t>0,05</w:t>
            </w:r>
          </w:p>
        </w:tc>
      </w:tr>
    </w:tbl>
    <w:p w14:paraId="0B51F4A5" w14:textId="77777777" w:rsidR="007B2131" w:rsidRPr="00FD1144" w:rsidRDefault="007B2131" w:rsidP="00FD1144">
      <w:pPr>
        <w:spacing w:after="0" w:line="360" w:lineRule="exact"/>
        <w:rPr>
          <w:rFonts w:ascii="Times New Roman" w:hAnsi="Times New Roman" w:cs="Times New Roman"/>
          <w:sz w:val="28"/>
          <w:szCs w:val="28"/>
        </w:rPr>
      </w:pPr>
    </w:p>
    <w:p w14:paraId="62230354" w14:textId="77777777" w:rsidR="004755EB" w:rsidRPr="00FD1144" w:rsidRDefault="004755EB" w:rsidP="00FD1144">
      <w:pPr>
        <w:spacing w:after="0" w:line="360" w:lineRule="exact"/>
        <w:ind w:firstLine="709"/>
        <w:jc w:val="both"/>
        <w:rPr>
          <w:rFonts w:ascii="Times New Roman" w:hAnsi="Times New Roman" w:cs="Times New Roman"/>
          <w:caps/>
          <w:sz w:val="28"/>
          <w:szCs w:val="28"/>
        </w:rPr>
      </w:pPr>
      <w:r w:rsidRPr="00FD1144">
        <w:rPr>
          <w:rFonts w:ascii="Times New Roman" w:hAnsi="Times New Roman" w:cs="Times New Roman"/>
          <w:caps/>
          <w:sz w:val="28"/>
          <w:szCs w:val="28"/>
        </w:rPr>
        <w:t>И</w:t>
      </w:r>
      <w:r w:rsidRPr="00FD1144">
        <w:rPr>
          <w:rFonts w:ascii="Times New Roman" w:hAnsi="Times New Roman" w:cs="Times New Roman"/>
          <w:sz w:val="28"/>
          <w:szCs w:val="28"/>
        </w:rPr>
        <w:t>з таблицы 2.12 видно, что у девочек подросткового возраста (12,90±2,74) из образовательных учреждений выше значения потребности в достижении цели и успеха, чем у мальчиков подросткового возраста (11,97±3,23), при t</w:t>
      </w:r>
      <w:r w:rsidR="00B22204">
        <w:rPr>
          <w:rFonts w:ascii="Times New Roman" w:hAnsi="Times New Roman" w:cs="Times New Roman"/>
          <w:sz w:val="28"/>
          <w:szCs w:val="28"/>
        </w:rPr>
        <w:t>-</w:t>
      </w:r>
      <w:r w:rsidRPr="00FD1144">
        <w:rPr>
          <w:rFonts w:ascii="Times New Roman" w:hAnsi="Times New Roman" w:cs="Times New Roman"/>
          <w:sz w:val="28"/>
          <w:szCs w:val="28"/>
        </w:rPr>
        <w:t xml:space="preserve"> кр. = -2,046; </w:t>
      </w:r>
      <w:r w:rsidRPr="00FD1144">
        <w:rPr>
          <w:rFonts w:ascii="Times New Roman" w:eastAsia="Times New Roman" w:hAnsi="Times New Roman" w:cs="Times New Roman"/>
          <w:sz w:val="28"/>
          <w:szCs w:val="28"/>
        </w:rPr>
        <w:t>р</w:t>
      </w:r>
      <w:r w:rsidRPr="00FD1144">
        <w:rPr>
          <w:rFonts w:ascii="Times New Roman" w:hAnsi="Times New Roman" w:cs="Times New Roman"/>
          <w:sz w:val="28"/>
          <w:szCs w:val="28"/>
        </w:rPr>
        <w:t> </w:t>
      </w:r>
      <w:r w:rsidRPr="00FD1144">
        <w:rPr>
          <w:rFonts w:ascii="Times New Roman" w:eastAsia="Times New Roman" w:hAnsi="Times New Roman" w:cs="Times New Roman"/>
          <w:sz w:val="28"/>
          <w:szCs w:val="28"/>
        </w:rPr>
        <w:t>&lt; </w:t>
      </w:r>
      <w:r w:rsidRPr="00FD1144">
        <w:rPr>
          <w:rFonts w:ascii="Times New Roman" w:hAnsi="Times New Roman" w:cs="Times New Roman"/>
          <w:caps/>
          <w:sz w:val="28"/>
          <w:szCs w:val="28"/>
        </w:rPr>
        <w:t>0,05. Т</w:t>
      </w:r>
      <w:r w:rsidRPr="00FD1144">
        <w:rPr>
          <w:rFonts w:ascii="Times New Roman" w:hAnsi="Times New Roman" w:cs="Times New Roman"/>
          <w:sz w:val="28"/>
          <w:szCs w:val="28"/>
        </w:rPr>
        <w:t>акже у девочек подросткового возраста (132,84±25,43) из образовательных учреждений показатели доминирующей мотивации выше, чем у мальчиков подросткового возраста (124,78±24,37), при t</w:t>
      </w:r>
      <w:r w:rsidR="00B22204">
        <w:rPr>
          <w:rFonts w:ascii="Times New Roman" w:hAnsi="Times New Roman" w:cs="Times New Roman"/>
          <w:sz w:val="28"/>
          <w:szCs w:val="28"/>
        </w:rPr>
        <w:t>-</w:t>
      </w:r>
      <w:r w:rsidRPr="00FD1144">
        <w:rPr>
          <w:rFonts w:ascii="Times New Roman" w:hAnsi="Times New Roman" w:cs="Times New Roman"/>
          <w:sz w:val="28"/>
          <w:szCs w:val="28"/>
        </w:rPr>
        <w:t xml:space="preserve"> кр. = -2, 30; </w:t>
      </w:r>
      <w:r w:rsidRPr="00FD1144">
        <w:rPr>
          <w:rFonts w:ascii="Times New Roman" w:eastAsia="Times New Roman" w:hAnsi="Times New Roman" w:cs="Times New Roman"/>
          <w:sz w:val="28"/>
          <w:szCs w:val="28"/>
        </w:rPr>
        <w:t>р</w:t>
      </w:r>
      <w:r w:rsidRPr="00FD1144">
        <w:rPr>
          <w:rFonts w:ascii="Times New Roman" w:hAnsi="Times New Roman" w:cs="Times New Roman"/>
          <w:sz w:val="28"/>
          <w:szCs w:val="28"/>
        </w:rPr>
        <w:t> </w:t>
      </w:r>
      <w:r w:rsidRPr="00FD1144">
        <w:rPr>
          <w:rFonts w:ascii="Times New Roman" w:eastAsia="Times New Roman" w:hAnsi="Times New Roman" w:cs="Times New Roman"/>
          <w:sz w:val="28"/>
          <w:szCs w:val="28"/>
        </w:rPr>
        <w:t>&lt; </w:t>
      </w:r>
      <w:r w:rsidRPr="00FD1144">
        <w:rPr>
          <w:rFonts w:ascii="Times New Roman" w:hAnsi="Times New Roman" w:cs="Times New Roman"/>
          <w:caps/>
          <w:sz w:val="28"/>
          <w:szCs w:val="28"/>
        </w:rPr>
        <w:t>0,05.</w:t>
      </w:r>
    </w:p>
    <w:p w14:paraId="74439FDA" w14:textId="77777777" w:rsidR="004D12F4" w:rsidRPr="00FD1144" w:rsidRDefault="004D12F4"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caps/>
          <w:sz w:val="28"/>
          <w:szCs w:val="28"/>
        </w:rPr>
        <w:t>д</w:t>
      </w:r>
      <w:r w:rsidRPr="00FD1144">
        <w:rPr>
          <w:rFonts w:ascii="Times New Roman" w:hAnsi="Times New Roman" w:cs="Times New Roman"/>
          <w:sz w:val="28"/>
          <w:szCs w:val="28"/>
        </w:rPr>
        <w:t xml:space="preserve">алее проанализированы </w:t>
      </w:r>
      <w:r w:rsidR="00E31A36" w:rsidRPr="00FD1144">
        <w:rPr>
          <w:rFonts w:ascii="Times New Roman" w:hAnsi="Times New Roman" w:cs="Times New Roman"/>
          <w:sz w:val="28"/>
          <w:szCs w:val="28"/>
        </w:rPr>
        <w:t>различия показателей</w:t>
      </w:r>
      <w:r w:rsidRPr="00FD1144">
        <w:rPr>
          <w:rFonts w:ascii="Times New Roman" w:hAnsi="Times New Roman" w:cs="Times New Roman"/>
          <w:sz w:val="28"/>
          <w:szCs w:val="28"/>
        </w:rPr>
        <w:t xml:space="preserve"> потребности в достижении цели и успеха и доминирующей мотивации для девочек-подростков из школы и девочек-подростков из гимназии</w:t>
      </w:r>
      <w:r w:rsidR="00E31A36" w:rsidRPr="00FD1144">
        <w:rPr>
          <w:rFonts w:ascii="Times New Roman" w:hAnsi="Times New Roman" w:cs="Times New Roman"/>
          <w:sz w:val="28"/>
          <w:szCs w:val="28"/>
        </w:rPr>
        <w:t xml:space="preserve"> (таблица 2.13, а также Приложение Д, таблица Д.9),</w:t>
      </w:r>
      <w:r w:rsidRPr="00FD1144">
        <w:rPr>
          <w:rFonts w:ascii="Times New Roman" w:hAnsi="Times New Roman" w:cs="Times New Roman"/>
          <w:sz w:val="28"/>
          <w:szCs w:val="28"/>
        </w:rPr>
        <w:t xml:space="preserve"> а также </w:t>
      </w:r>
      <w:r w:rsidR="00E31A36" w:rsidRPr="00FD1144">
        <w:rPr>
          <w:rFonts w:ascii="Times New Roman" w:hAnsi="Times New Roman" w:cs="Times New Roman"/>
          <w:sz w:val="28"/>
          <w:szCs w:val="28"/>
        </w:rPr>
        <w:t>для мальчиков-подростков из школы и мальчиков-подростков</w:t>
      </w:r>
      <w:r w:rsidRPr="00FD1144">
        <w:rPr>
          <w:rFonts w:ascii="Times New Roman" w:hAnsi="Times New Roman" w:cs="Times New Roman"/>
          <w:sz w:val="28"/>
          <w:szCs w:val="28"/>
        </w:rPr>
        <w:t xml:space="preserve"> из гимназии</w:t>
      </w:r>
      <w:r w:rsidR="00E31A36" w:rsidRPr="00FD1144">
        <w:rPr>
          <w:rFonts w:ascii="Times New Roman" w:hAnsi="Times New Roman" w:cs="Times New Roman"/>
          <w:sz w:val="28"/>
          <w:szCs w:val="28"/>
        </w:rPr>
        <w:t xml:space="preserve"> (таблица 2.14, а также Приложение Д, таблица Д.10). </w:t>
      </w:r>
    </w:p>
    <w:p w14:paraId="61587570" w14:textId="77777777" w:rsidR="00E31A36" w:rsidRPr="00FD1144" w:rsidRDefault="00E31A36" w:rsidP="00FD1144">
      <w:pPr>
        <w:spacing w:after="0" w:line="360" w:lineRule="exact"/>
        <w:ind w:firstLine="709"/>
        <w:jc w:val="both"/>
        <w:rPr>
          <w:rFonts w:ascii="Times New Roman" w:hAnsi="Times New Roman" w:cs="Times New Roman"/>
          <w:sz w:val="28"/>
          <w:szCs w:val="28"/>
        </w:rPr>
      </w:pPr>
    </w:p>
    <w:p w14:paraId="199E44A6" w14:textId="77777777" w:rsidR="00683EB1" w:rsidRPr="00FD1144" w:rsidRDefault="005211F3" w:rsidP="00FD1144">
      <w:pPr>
        <w:spacing w:after="0" w:line="360" w:lineRule="exact"/>
        <w:jc w:val="both"/>
        <w:rPr>
          <w:rFonts w:ascii="Times New Roman" w:hAnsi="Times New Roman" w:cs="Times New Roman"/>
          <w:sz w:val="28"/>
          <w:szCs w:val="28"/>
        </w:rPr>
      </w:pPr>
      <w:r w:rsidRPr="00FD1144">
        <w:rPr>
          <w:rFonts w:ascii="Times New Roman" w:hAnsi="Times New Roman" w:cs="Times New Roman"/>
          <w:sz w:val="28"/>
          <w:szCs w:val="28"/>
        </w:rPr>
        <w:t xml:space="preserve">Таблица 2.13 – Различия показателей потребности в достижении цели и успеха и доминирующей мотивации </w:t>
      </w:r>
      <w:r w:rsidR="001748D4" w:rsidRPr="00FD1144">
        <w:rPr>
          <w:rFonts w:ascii="Times New Roman" w:hAnsi="Times New Roman" w:cs="Times New Roman"/>
          <w:sz w:val="28"/>
          <w:szCs w:val="28"/>
        </w:rPr>
        <w:t>у</w:t>
      </w:r>
      <w:r w:rsidRPr="00FD1144">
        <w:rPr>
          <w:rFonts w:ascii="Times New Roman" w:hAnsi="Times New Roman" w:cs="Times New Roman"/>
          <w:sz w:val="28"/>
          <w:szCs w:val="28"/>
        </w:rPr>
        <w:t xml:space="preserve"> девочек-подростков из школы и девочек-подростков из гимназии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1835"/>
        <w:gridCol w:w="1770"/>
        <w:gridCol w:w="1329"/>
        <w:gridCol w:w="1792"/>
      </w:tblGrid>
      <w:tr w:rsidR="00107C03" w:rsidRPr="00FD1144" w14:paraId="4208AEEC" w14:textId="77777777" w:rsidTr="00BA0BC0">
        <w:tc>
          <w:tcPr>
            <w:tcW w:w="2913" w:type="dxa"/>
            <w:shd w:val="clear" w:color="auto" w:fill="auto"/>
          </w:tcPr>
          <w:p w14:paraId="67BC4A8D" w14:textId="77777777" w:rsidR="00107C03" w:rsidRPr="00FD1144" w:rsidRDefault="00107C03" w:rsidP="00FD1144">
            <w:pPr>
              <w:spacing w:after="0" w:line="360" w:lineRule="exact"/>
              <w:jc w:val="center"/>
              <w:rPr>
                <w:rFonts w:ascii="Times New Roman" w:hAnsi="Times New Roman" w:cs="Times New Roman"/>
                <w:bCs/>
                <w:sz w:val="28"/>
                <w:szCs w:val="28"/>
              </w:rPr>
            </w:pPr>
          </w:p>
          <w:p w14:paraId="3D84F08B" w14:textId="77777777" w:rsidR="00107C03" w:rsidRPr="00FD1144" w:rsidRDefault="00107C03" w:rsidP="00FD1144">
            <w:pPr>
              <w:spacing w:after="0" w:line="360" w:lineRule="exact"/>
              <w:jc w:val="center"/>
              <w:rPr>
                <w:rFonts w:ascii="Times New Roman" w:hAnsi="Times New Roman" w:cs="Times New Roman"/>
                <w:bCs/>
                <w:caps/>
                <w:sz w:val="28"/>
                <w:szCs w:val="28"/>
              </w:rPr>
            </w:pPr>
            <w:r w:rsidRPr="00FD1144">
              <w:rPr>
                <w:rFonts w:ascii="Times New Roman" w:hAnsi="Times New Roman" w:cs="Times New Roman"/>
                <w:bCs/>
                <w:sz w:val="28"/>
                <w:szCs w:val="28"/>
              </w:rPr>
              <w:t xml:space="preserve">Показатели </w:t>
            </w:r>
          </w:p>
        </w:tc>
        <w:tc>
          <w:tcPr>
            <w:tcW w:w="1835" w:type="dxa"/>
            <w:shd w:val="clear" w:color="auto" w:fill="auto"/>
          </w:tcPr>
          <w:p w14:paraId="300CDEDC" w14:textId="77777777" w:rsidR="00107C03" w:rsidRPr="00FD1144" w:rsidRDefault="00107C03" w:rsidP="00FD1144">
            <w:pPr>
              <w:spacing w:after="0" w:line="360" w:lineRule="exact"/>
              <w:jc w:val="center"/>
              <w:rPr>
                <w:rFonts w:ascii="Times New Roman" w:hAnsi="Times New Roman" w:cs="Times New Roman"/>
                <w:sz w:val="28"/>
                <w:szCs w:val="28"/>
              </w:rPr>
            </w:pPr>
            <w:r w:rsidRPr="00FD1144">
              <w:rPr>
                <w:rFonts w:ascii="Times New Roman" w:hAnsi="Times New Roman" w:cs="Times New Roman"/>
                <w:sz w:val="28"/>
                <w:szCs w:val="28"/>
              </w:rPr>
              <w:t xml:space="preserve">Девочки-подростки </w:t>
            </w:r>
          </w:p>
          <w:p w14:paraId="78CE7A01" w14:textId="77777777" w:rsidR="00107C03" w:rsidRPr="00FD1144" w:rsidRDefault="00107C03" w:rsidP="00FD1144">
            <w:pPr>
              <w:spacing w:after="0" w:line="360" w:lineRule="exact"/>
              <w:jc w:val="center"/>
              <w:rPr>
                <w:rFonts w:ascii="Times New Roman" w:eastAsia="Times New Roman" w:hAnsi="Times New Roman" w:cs="Times New Roman"/>
                <w:sz w:val="28"/>
                <w:szCs w:val="28"/>
              </w:rPr>
            </w:pPr>
            <w:r w:rsidRPr="00FD1144">
              <w:rPr>
                <w:rFonts w:ascii="Times New Roman" w:hAnsi="Times New Roman" w:cs="Times New Roman"/>
                <w:sz w:val="28"/>
                <w:szCs w:val="28"/>
              </w:rPr>
              <w:t>из школы</w:t>
            </w:r>
          </w:p>
          <w:p w14:paraId="242B81A2" w14:textId="77777777" w:rsidR="00107C03" w:rsidRPr="00FD1144" w:rsidRDefault="00107C03" w:rsidP="00FD1144">
            <w:pPr>
              <w:spacing w:after="0" w:line="360" w:lineRule="exact"/>
              <w:jc w:val="center"/>
              <w:rPr>
                <w:rFonts w:ascii="Times New Roman" w:hAnsi="Times New Roman" w:cs="Times New Roman"/>
                <w:bCs/>
                <w:caps/>
                <w:sz w:val="28"/>
                <w:szCs w:val="28"/>
              </w:rPr>
            </w:pPr>
            <w:r w:rsidRPr="00FD1144">
              <w:rPr>
                <w:rFonts w:ascii="Times New Roman" w:eastAsia="Times New Roman" w:hAnsi="Times New Roman" w:cs="Times New Roman"/>
                <w:sz w:val="28"/>
                <w:szCs w:val="28"/>
              </w:rPr>
              <w:t>М±</w:t>
            </w:r>
            <w:r w:rsidRPr="00FD1144">
              <w:rPr>
                <w:rFonts w:ascii="Times New Roman" w:eastAsia="Times New Roman" w:hAnsi="Times New Roman" w:cs="Times New Roman"/>
                <w:sz w:val="28"/>
                <w:szCs w:val="28"/>
                <w:lang w:val="en-US"/>
              </w:rPr>
              <w:t>m</w:t>
            </w:r>
          </w:p>
        </w:tc>
        <w:tc>
          <w:tcPr>
            <w:tcW w:w="1770" w:type="dxa"/>
            <w:shd w:val="clear" w:color="auto" w:fill="auto"/>
          </w:tcPr>
          <w:p w14:paraId="3418F4B3" w14:textId="77777777" w:rsidR="00107C03" w:rsidRPr="00FD1144" w:rsidRDefault="00107C03" w:rsidP="00FD1144">
            <w:pPr>
              <w:spacing w:after="0" w:line="360" w:lineRule="exact"/>
              <w:jc w:val="center"/>
              <w:rPr>
                <w:rFonts w:ascii="Times New Roman" w:eastAsia="Times New Roman" w:hAnsi="Times New Roman" w:cs="Times New Roman"/>
                <w:sz w:val="28"/>
                <w:szCs w:val="28"/>
              </w:rPr>
            </w:pPr>
            <w:r w:rsidRPr="00FD1144">
              <w:rPr>
                <w:rFonts w:ascii="Times New Roman" w:hAnsi="Times New Roman" w:cs="Times New Roman"/>
                <w:sz w:val="28"/>
                <w:szCs w:val="28"/>
              </w:rPr>
              <w:t>Девочки-подростки из гимназии</w:t>
            </w:r>
          </w:p>
          <w:p w14:paraId="3C70507E" w14:textId="77777777" w:rsidR="00107C03" w:rsidRPr="00FD1144" w:rsidRDefault="00107C03" w:rsidP="00FD1144">
            <w:pPr>
              <w:spacing w:after="0" w:line="360" w:lineRule="exact"/>
              <w:jc w:val="center"/>
              <w:rPr>
                <w:rFonts w:ascii="Times New Roman" w:hAnsi="Times New Roman" w:cs="Times New Roman"/>
                <w:bCs/>
                <w:caps/>
                <w:sz w:val="28"/>
                <w:szCs w:val="28"/>
              </w:rPr>
            </w:pPr>
            <w:r w:rsidRPr="00FD1144">
              <w:rPr>
                <w:rFonts w:ascii="Times New Roman" w:eastAsia="Times New Roman" w:hAnsi="Times New Roman" w:cs="Times New Roman"/>
                <w:sz w:val="28"/>
                <w:szCs w:val="28"/>
              </w:rPr>
              <w:t>М±</w:t>
            </w:r>
            <w:r w:rsidRPr="00FD1144">
              <w:rPr>
                <w:rFonts w:ascii="Times New Roman" w:eastAsia="Times New Roman" w:hAnsi="Times New Roman" w:cs="Times New Roman"/>
                <w:sz w:val="28"/>
                <w:szCs w:val="28"/>
                <w:lang w:val="en-US"/>
              </w:rPr>
              <w:t>m</w:t>
            </w:r>
          </w:p>
        </w:tc>
        <w:tc>
          <w:tcPr>
            <w:tcW w:w="1329" w:type="dxa"/>
            <w:shd w:val="clear" w:color="auto" w:fill="auto"/>
          </w:tcPr>
          <w:p w14:paraId="3BCCC6F8" w14:textId="77777777" w:rsidR="00107C03" w:rsidRPr="00FD1144" w:rsidRDefault="00107C03" w:rsidP="00FD1144">
            <w:pPr>
              <w:spacing w:after="0" w:line="360" w:lineRule="exact"/>
              <w:jc w:val="center"/>
              <w:rPr>
                <w:rFonts w:ascii="Times New Roman" w:hAnsi="Times New Roman" w:cs="Times New Roman"/>
                <w:bCs/>
                <w:caps/>
                <w:sz w:val="28"/>
                <w:szCs w:val="28"/>
              </w:rPr>
            </w:pPr>
            <w:r w:rsidRPr="00FD1144">
              <w:rPr>
                <w:rFonts w:ascii="Times New Roman" w:eastAsia="Times New Roman" w:hAnsi="Times New Roman" w:cs="Times New Roman"/>
                <w:sz w:val="28"/>
                <w:szCs w:val="28"/>
              </w:rPr>
              <w:t>t</w:t>
            </w:r>
            <w:r w:rsidR="00220DD0">
              <w:rPr>
                <w:rFonts w:ascii="Times New Roman" w:eastAsia="Times New Roman" w:hAnsi="Times New Roman" w:cs="Times New Roman"/>
                <w:sz w:val="28"/>
                <w:szCs w:val="28"/>
              </w:rPr>
              <w:t>-</w:t>
            </w:r>
            <w:r w:rsidRPr="00FD1144">
              <w:rPr>
                <w:rFonts w:ascii="Times New Roman" w:eastAsia="Times New Roman" w:hAnsi="Times New Roman" w:cs="Times New Roman"/>
                <w:sz w:val="28"/>
                <w:szCs w:val="28"/>
              </w:rPr>
              <w:t xml:space="preserve"> критерий</w:t>
            </w:r>
          </w:p>
        </w:tc>
        <w:tc>
          <w:tcPr>
            <w:tcW w:w="1792" w:type="dxa"/>
            <w:shd w:val="clear" w:color="auto" w:fill="auto"/>
          </w:tcPr>
          <w:p w14:paraId="39F9DFBA" w14:textId="77777777" w:rsidR="00107C03" w:rsidRPr="00FD1144" w:rsidRDefault="00107C03" w:rsidP="00FD1144">
            <w:pPr>
              <w:spacing w:after="0" w:line="360" w:lineRule="exact"/>
              <w:jc w:val="center"/>
              <w:rPr>
                <w:rFonts w:ascii="Times New Roman" w:hAnsi="Times New Roman" w:cs="Times New Roman"/>
                <w:caps/>
                <w:sz w:val="28"/>
                <w:szCs w:val="28"/>
              </w:rPr>
            </w:pPr>
            <w:r w:rsidRPr="00FD1144">
              <w:rPr>
                <w:rFonts w:ascii="Times New Roman" w:eastAsia="Times New Roman" w:hAnsi="Times New Roman" w:cs="Times New Roman"/>
                <w:sz w:val="28"/>
                <w:szCs w:val="28"/>
              </w:rPr>
              <w:t>Уровень значимости (</w:t>
            </w:r>
            <w:r w:rsidRPr="00FD1144">
              <w:rPr>
                <w:rFonts w:ascii="Times New Roman" w:hAnsi="Times New Roman" w:cs="Times New Roman"/>
                <w:sz w:val="28"/>
                <w:szCs w:val="28"/>
                <w:lang w:val="en-US"/>
              </w:rPr>
              <w:t>p</w:t>
            </w:r>
            <w:r w:rsidRPr="00FD1144">
              <w:rPr>
                <w:rFonts w:ascii="Times New Roman" w:eastAsia="Times New Roman" w:hAnsi="Times New Roman" w:cs="Times New Roman"/>
                <w:sz w:val="28"/>
                <w:szCs w:val="28"/>
              </w:rPr>
              <w:t>)</w:t>
            </w:r>
          </w:p>
        </w:tc>
      </w:tr>
      <w:tr w:rsidR="00107C03" w:rsidRPr="00FD1144" w14:paraId="473E1AA2" w14:textId="77777777" w:rsidTr="00BA0BC0">
        <w:trPr>
          <w:trHeight w:val="70"/>
        </w:trPr>
        <w:tc>
          <w:tcPr>
            <w:tcW w:w="2913" w:type="dxa"/>
            <w:shd w:val="clear" w:color="auto" w:fill="auto"/>
          </w:tcPr>
          <w:p w14:paraId="622B7118" w14:textId="77777777" w:rsidR="00107C03" w:rsidRPr="00FD1144" w:rsidRDefault="00107C03" w:rsidP="00FD1144">
            <w:pPr>
              <w:spacing w:after="0" w:line="360" w:lineRule="exact"/>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xml:space="preserve">Потребности в достижении цели и успеха </w:t>
            </w:r>
          </w:p>
        </w:tc>
        <w:tc>
          <w:tcPr>
            <w:tcW w:w="1835" w:type="dxa"/>
            <w:shd w:val="clear" w:color="auto" w:fill="auto"/>
          </w:tcPr>
          <w:p w14:paraId="379E8BFF" w14:textId="77777777" w:rsidR="001642F7" w:rsidRPr="00FD1144" w:rsidRDefault="001642F7" w:rsidP="00FD1144">
            <w:pPr>
              <w:spacing w:after="0" w:line="360" w:lineRule="exact"/>
              <w:jc w:val="center"/>
              <w:rPr>
                <w:rFonts w:ascii="Times New Roman" w:hAnsi="Times New Roman" w:cs="Times New Roman"/>
                <w:sz w:val="28"/>
                <w:szCs w:val="28"/>
              </w:rPr>
            </w:pPr>
            <w:r w:rsidRPr="00FD1144">
              <w:rPr>
                <w:rFonts w:ascii="Times New Roman" w:hAnsi="Times New Roman" w:cs="Times New Roman"/>
                <w:sz w:val="28"/>
                <w:szCs w:val="28"/>
              </w:rPr>
              <w:t>12,26</w:t>
            </w:r>
            <w:r w:rsidRPr="00FD1144">
              <w:rPr>
                <w:rFonts w:ascii="Times New Roman" w:hAnsi="Times New Roman" w:cs="Times New Roman"/>
                <w:bCs/>
                <w:caps/>
                <w:sz w:val="28"/>
                <w:szCs w:val="28"/>
                <w:lang w:val="en-US"/>
              </w:rPr>
              <w:t>±</w:t>
            </w:r>
            <w:r w:rsidRPr="00FD1144">
              <w:rPr>
                <w:rFonts w:ascii="Times New Roman" w:hAnsi="Times New Roman" w:cs="Times New Roman"/>
                <w:sz w:val="28"/>
                <w:szCs w:val="28"/>
              </w:rPr>
              <w:t>2,46</w:t>
            </w:r>
          </w:p>
          <w:p w14:paraId="586D8D27" w14:textId="77777777" w:rsidR="00107C03" w:rsidRPr="00FD1144" w:rsidRDefault="00107C03" w:rsidP="00FD1144">
            <w:pPr>
              <w:spacing w:after="0" w:line="360" w:lineRule="exact"/>
              <w:jc w:val="center"/>
              <w:rPr>
                <w:rFonts w:ascii="Times New Roman" w:hAnsi="Times New Roman" w:cs="Times New Roman"/>
                <w:bCs/>
                <w:caps/>
                <w:sz w:val="28"/>
                <w:szCs w:val="28"/>
                <w:lang w:val="en-US"/>
              </w:rPr>
            </w:pPr>
          </w:p>
        </w:tc>
        <w:tc>
          <w:tcPr>
            <w:tcW w:w="1770" w:type="dxa"/>
            <w:shd w:val="clear" w:color="auto" w:fill="auto"/>
          </w:tcPr>
          <w:p w14:paraId="7DCCF0FF" w14:textId="77777777" w:rsidR="001642F7" w:rsidRPr="00FD1144" w:rsidRDefault="001642F7" w:rsidP="00FD1144">
            <w:pPr>
              <w:spacing w:after="0" w:line="360" w:lineRule="exact"/>
              <w:jc w:val="center"/>
              <w:rPr>
                <w:rFonts w:ascii="Times New Roman" w:hAnsi="Times New Roman" w:cs="Times New Roman"/>
                <w:sz w:val="28"/>
                <w:szCs w:val="28"/>
              </w:rPr>
            </w:pPr>
            <w:r w:rsidRPr="00FD1144">
              <w:rPr>
                <w:rFonts w:ascii="Times New Roman" w:hAnsi="Times New Roman" w:cs="Times New Roman"/>
                <w:sz w:val="28"/>
                <w:szCs w:val="28"/>
              </w:rPr>
              <w:t>13,88</w:t>
            </w:r>
            <w:r w:rsidRPr="00FD1144">
              <w:rPr>
                <w:rFonts w:ascii="Times New Roman" w:hAnsi="Times New Roman" w:cs="Times New Roman"/>
                <w:caps/>
                <w:sz w:val="28"/>
                <w:szCs w:val="28"/>
                <w:lang w:val="en-US"/>
              </w:rPr>
              <w:t>±</w:t>
            </w:r>
            <w:r w:rsidRPr="00FD1144">
              <w:rPr>
                <w:rFonts w:ascii="Times New Roman" w:hAnsi="Times New Roman" w:cs="Times New Roman"/>
                <w:sz w:val="28"/>
                <w:szCs w:val="28"/>
              </w:rPr>
              <w:t>2,89</w:t>
            </w:r>
          </w:p>
          <w:p w14:paraId="3A46730E" w14:textId="77777777" w:rsidR="00107C03" w:rsidRPr="00FD1144" w:rsidRDefault="00107C03" w:rsidP="00FD1144">
            <w:pPr>
              <w:spacing w:after="0" w:line="360" w:lineRule="exact"/>
              <w:jc w:val="center"/>
              <w:rPr>
                <w:rFonts w:ascii="Times New Roman" w:hAnsi="Times New Roman" w:cs="Times New Roman"/>
                <w:caps/>
                <w:sz w:val="28"/>
                <w:szCs w:val="28"/>
                <w:lang w:val="en-US"/>
              </w:rPr>
            </w:pPr>
          </w:p>
        </w:tc>
        <w:tc>
          <w:tcPr>
            <w:tcW w:w="1329" w:type="dxa"/>
            <w:shd w:val="clear" w:color="auto" w:fill="auto"/>
          </w:tcPr>
          <w:p w14:paraId="3BB8A2D9" w14:textId="77777777" w:rsidR="00107C03" w:rsidRPr="00FD1144" w:rsidRDefault="001642F7" w:rsidP="00FD1144">
            <w:pPr>
              <w:spacing w:after="0" w:line="360" w:lineRule="exact"/>
              <w:jc w:val="center"/>
              <w:rPr>
                <w:rFonts w:ascii="Times New Roman" w:hAnsi="Times New Roman" w:cs="Times New Roman"/>
                <w:sz w:val="28"/>
                <w:szCs w:val="28"/>
              </w:rPr>
            </w:pPr>
            <w:r w:rsidRPr="00FD1144">
              <w:rPr>
                <w:rFonts w:ascii="Times New Roman" w:hAnsi="Times New Roman" w:cs="Times New Roman"/>
                <w:sz w:val="28"/>
                <w:szCs w:val="28"/>
              </w:rPr>
              <w:t>-2,732</w:t>
            </w:r>
          </w:p>
        </w:tc>
        <w:tc>
          <w:tcPr>
            <w:tcW w:w="1792" w:type="dxa"/>
            <w:shd w:val="clear" w:color="auto" w:fill="auto"/>
          </w:tcPr>
          <w:p w14:paraId="354C329A" w14:textId="77777777" w:rsidR="00107C03" w:rsidRPr="00FD1144" w:rsidRDefault="00107C03" w:rsidP="00FD1144">
            <w:pPr>
              <w:spacing w:after="0" w:line="360" w:lineRule="exact"/>
              <w:jc w:val="center"/>
              <w:rPr>
                <w:rFonts w:ascii="Times New Roman" w:hAnsi="Times New Roman" w:cs="Times New Roman"/>
                <w:bCs/>
                <w:caps/>
                <w:sz w:val="28"/>
                <w:szCs w:val="28"/>
              </w:rPr>
            </w:pPr>
            <w:r w:rsidRPr="00FD1144">
              <w:rPr>
                <w:rFonts w:ascii="Times New Roman" w:eastAsia="Times New Roman" w:hAnsi="Times New Roman" w:cs="Times New Roman"/>
                <w:sz w:val="28"/>
                <w:szCs w:val="28"/>
                <w:lang w:val="en-US"/>
              </w:rPr>
              <w:t>р</w:t>
            </w:r>
            <w:r w:rsidRPr="00FD1144">
              <w:rPr>
                <w:rFonts w:ascii="Times New Roman" w:hAnsi="Times New Roman" w:cs="Times New Roman"/>
                <w:sz w:val="28"/>
                <w:szCs w:val="28"/>
              </w:rPr>
              <w:t> </w:t>
            </w:r>
            <w:r w:rsidRPr="00FD1144">
              <w:rPr>
                <w:rFonts w:ascii="Times New Roman" w:eastAsia="Times New Roman" w:hAnsi="Times New Roman" w:cs="Times New Roman"/>
                <w:sz w:val="28"/>
                <w:szCs w:val="28"/>
                <w:lang w:val="en-US"/>
              </w:rPr>
              <w:t>&lt;</w:t>
            </w:r>
            <w:r w:rsidRPr="00FD1144">
              <w:rPr>
                <w:rFonts w:ascii="Times New Roman" w:eastAsia="Times New Roman" w:hAnsi="Times New Roman" w:cs="Times New Roman"/>
                <w:sz w:val="28"/>
                <w:szCs w:val="28"/>
              </w:rPr>
              <w:t> </w:t>
            </w:r>
            <w:r w:rsidRPr="00FD1144">
              <w:rPr>
                <w:rFonts w:ascii="Times New Roman" w:hAnsi="Times New Roman" w:cs="Times New Roman"/>
                <w:caps/>
                <w:sz w:val="28"/>
                <w:szCs w:val="28"/>
                <w:lang w:val="en-US"/>
              </w:rPr>
              <w:t>0,05</w:t>
            </w:r>
          </w:p>
        </w:tc>
      </w:tr>
      <w:tr w:rsidR="00107C03" w:rsidRPr="00FD1144" w14:paraId="59D46E27" w14:textId="77777777" w:rsidTr="00BA0BC0">
        <w:tc>
          <w:tcPr>
            <w:tcW w:w="2913" w:type="dxa"/>
            <w:shd w:val="clear" w:color="auto" w:fill="auto"/>
          </w:tcPr>
          <w:p w14:paraId="349086C7" w14:textId="77777777" w:rsidR="00107C03" w:rsidRPr="00FD1144" w:rsidRDefault="00107C03" w:rsidP="00FD1144">
            <w:pPr>
              <w:spacing w:after="0" w:line="360" w:lineRule="exact"/>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Доминирующая мотивация</w:t>
            </w:r>
          </w:p>
        </w:tc>
        <w:tc>
          <w:tcPr>
            <w:tcW w:w="1835" w:type="dxa"/>
            <w:shd w:val="clear" w:color="auto" w:fill="auto"/>
          </w:tcPr>
          <w:p w14:paraId="278F568A" w14:textId="77777777" w:rsidR="001642F7" w:rsidRPr="00FD1144" w:rsidRDefault="001642F7" w:rsidP="00FD1144">
            <w:pPr>
              <w:spacing w:after="0" w:line="360" w:lineRule="exact"/>
              <w:jc w:val="center"/>
              <w:rPr>
                <w:rFonts w:ascii="Times New Roman" w:hAnsi="Times New Roman" w:cs="Times New Roman"/>
                <w:sz w:val="28"/>
                <w:szCs w:val="28"/>
              </w:rPr>
            </w:pPr>
            <w:r w:rsidRPr="00FD1144">
              <w:rPr>
                <w:rFonts w:ascii="Times New Roman" w:hAnsi="Times New Roman" w:cs="Times New Roman"/>
                <w:sz w:val="28"/>
                <w:szCs w:val="28"/>
              </w:rPr>
              <w:t>126,66</w:t>
            </w:r>
            <w:r w:rsidRPr="00FD1144">
              <w:rPr>
                <w:rFonts w:ascii="Times New Roman" w:hAnsi="Times New Roman" w:cs="Times New Roman"/>
                <w:bCs/>
                <w:caps/>
                <w:sz w:val="28"/>
                <w:szCs w:val="28"/>
                <w:lang w:val="en-US"/>
              </w:rPr>
              <w:t>±</w:t>
            </w:r>
            <w:r w:rsidRPr="00FD1144">
              <w:rPr>
                <w:rFonts w:ascii="Times New Roman" w:hAnsi="Times New Roman" w:cs="Times New Roman"/>
                <w:sz w:val="28"/>
                <w:szCs w:val="28"/>
              </w:rPr>
              <w:t>19,85</w:t>
            </w:r>
          </w:p>
          <w:p w14:paraId="40F7A23B" w14:textId="77777777" w:rsidR="00107C03" w:rsidRPr="00FD1144" w:rsidRDefault="00107C03" w:rsidP="00FD1144">
            <w:pPr>
              <w:spacing w:after="0" w:line="360" w:lineRule="exact"/>
              <w:jc w:val="center"/>
              <w:rPr>
                <w:rFonts w:ascii="Times New Roman" w:hAnsi="Times New Roman" w:cs="Times New Roman"/>
                <w:bCs/>
                <w:caps/>
                <w:sz w:val="28"/>
                <w:szCs w:val="28"/>
              </w:rPr>
            </w:pPr>
          </w:p>
        </w:tc>
        <w:tc>
          <w:tcPr>
            <w:tcW w:w="1770" w:type="dxa"/>
            <w:shd w:val="clear" w:color="auto" w:fill="auto"/>
          </w:tcPr>
          <w:p w14:paraId="771790D0" w14:textId="77777777" w:rsidR="00107C03" w:rsidRPr="00FD1144" w:rsidRDefault="001642F7" w:rsidP="00FD1144">
            <w:pPr>
              <w:spacing w:after="0" w:line="360" w:lineRule="exact"/>
              <w:jc w:val="center"/>
              <w:rPr>
                <w:rFonts w:ascii="Times New Roman" w:hAnsi="Times New Roman" w:cs="Times New Roman"/>
                <w:bCs/>
                <w:caps/>
                <w:sz w:val="28"/>
                <w:szCs w:val="28"/>
                <w:lang w:val="en-US"/>
              </w:rPr>
            </w:pPr>
            <w:r w:rsidRPr="00FD1144">
              <w:rPr>
                <w:rFonts w:ascii="Times New Roman" w:hAnsi="Times New Roman" w:cs="Times New Roman"/>
                <w:bCs/>
                <w:caps/>
                <w:sz w:val="28"/>
                <w:szCs w:val="28"/>
                <w:lang w:val="en-US"/>
              </w:rPr>
              <w:t>142,21±30,06</w:t>
            </w:r>
          </w:p>
        </w:tc>
        <w:tc>
          <w:tcPr>
            <w:tcW w:w="1329" w:type="dxa"/>
            <w:shd w:val="clear" w:color="auto" w:fill="auto"/>
          </w:tcPr>
          <w:p w14:paraId="5E1B8488" w14:textId="77777777" w:rsidR="00107C03" w:rsidRPr="00FD1144" w:rsidRDefault="00107C03" w:rsidP="00FD1144">
            <w:pPr>
              <w:spacing w:after="0" w:line="360" w:lineRule="exact"/>
              <w:jc w:val="center"/>
              <w:rPr>
                <w:rFonts w:ascii="Times New Roman" w:hAnsi="Times New Roman" w:cs="Times New Roman"/>
                <w:sz w:val="28"/>
                <w:szCs w:val="28"/>
              </w:rPr>
            </w:pPr>
            <w:r w:rsidRPr="00FD1144">
              <w:rPr>
                <w:rFonts w:ascii="Times New Roman" w:hAnsi="Times New Roman" w:cs="Times New Roman"/>
                <w:sz w:val="28"/>
                <w:szCs w:val="28"/>
              </w:rPr>
              <w:t>-2,130</w:t>
            </w:r>
          </w:p>
          <w:p w14:paraId="60B830BE" w14:textId="77777777" w:rsidR="00107C03" w:rsidRPr="00FD1144" w:rsidRDefault="00107C03" w:rsidP="00FD1144">
            <w:pPr>
              <w:spacing w:after="0" w:line="360" w:lineRule="exact"/>
              <w:jc w:val="center"/>
              <w:rPr>
                <w:rFonts w:ascii="Times New Roman" w:hAnsi="Times New Roman" w:cs="Times New Roman"/>
                <w:bCs/>
                <w:caps/>
                <w:sz w:val="28"/>
                <w:szCs w:val="28"/>
              </w:rPr>
            </w:pPr>
          </w:p>
        </w:tc>
        <w:tc>
          <w:tcPr>
            <w:tcW w:w="1792" w:type="dxa"/>
            <w:shd w:val="clear" w:color="auto" w:fill="auto"/>
          </w:tcPr>
          <w:p w14:paraId="1532D2FA" w14:textId="77777777" w:rsidR="00107C03" w:rsidRPr="00FD1144" w:rsidRDefault="00107C03" w:rsidP="00FD1144">
            <w:pPr>
              <w:spacing w:after="0" w:line="360" w:lineRule="exact"/>
              <w:jc w:val="center"/>
              <w:rPr>
                <w:rFonts w:ascii="Times New Roman" w:hAnsi="Times New Roman" w:cs="Times New Roman"/>
                <w:bCs/>
                <w:caps/>
                <w:sz w:val="28"/>
                <w:szCs w:val="28"/>
              </w:rPr>
            </w:pPr>
            <w:r w:rsidRPr="00FD1144">
              <w:rPr>
                <w:rFonts w:ascii="Times New Roman" w:hAnsi="Times New Roman" w:cs="Times New Roman"/>
                <w:sz w:val="28"/>
                <w:szCs w:val="28"/>
                <w:lang w:val="en-US"/>
              </w:rPr>
              <w:t>p </w:t>
            </w:r>
            <w:r w:rsidRPr="00FD1144">
              <w:rPr>
                <w:rFonts w:ascii="Times New Roman" w:eastAsia="Times New Roman" w:hAnsi="Times New Roman" w:cs="Times New Roman"/>
                <w:sz w:val="28"/>
                <w:szCs w:val="28"/>
                <w:lang w:val="en-US"/>
              </w:rPr>
              <w:t>&lt;</w:t>
            </w:r>
            <w:r w:rsidRPr="00FD1144">
              <w:rPr>
                <w:rFonts w:ascii="Times New Roman" w:eastAsia="Times New Roman" w:hAnsi="Times New Roman" w:cs="Times New Roman"/>
                <w:bCs/>
                <w:sz w:val="28"/>
                <w:szCs w:val="28"/>
                <w:lang w:val="en-US"/>
              </w:rPr>
              <w:t> </w:t>
            </w:r>
            <w:r w:rsidRPr="00FD1144">
              <w:rPr>
                <w:rFonts w:ascii="Times New Roman" w:eastAsia="Times New Roman" w:hAnsi="Times New Roman" w:cs="Times New Roman"/>
                <w:bCs/>
                <w:sz w:val="28"/>
                <w:szCs w:val="28"/>
              </w:rPr>
              <w:t>0,05</w:t>
            </w:r>
          </w:p>
        </w:tc>
      </w:tr>
    </w:tbl>
    <w:p w14:paraId="4592A3E3" w14:textId="77777777" w:rsidR="00BA0BC0" w:rsidRPr="00FD1144" w:rsidRDefault="00BA0BC0" w:rsidP="00FD1144">
      <w:pPr>
        <w:spacing w:after="0" w:line="240" w:lineRule="auto"/>
        <w:rPr>
          <w:rFonts w:ascii="Times New Roman" w:hAnsi="Times New Roman" w:cs="Times New Roman"/>
          <w:sz w:val="28"/>
          <w:szCs w:val="28"/>
        </w:rPr>
      </w:pPr>
    </w:p>
    <w:p w14:paraId="25A60D83" w14:textId="77777777" w:rsidR="004755EB" w:rsidRPr="00FD1144" w:rsidRDefault="004755EB" w:rsidP="00FD1144">
      <w:pPr>
        <w:spacing w:after="0" w:line="360" w:lineRule="exact"/>
        <w:ind w:firstLine="709"/>
        <w:jc w:val="both"/>
        <w:rPr>
          <w:rFonts w:ascii="Times New Roman" w:hAnsi="Times New Roman" w:cs="Times New Roman"/>
          <w:caps/>
          <w:sz w:val="28"/>
          <w:szCs w:val="28"/>
        </w:rPr>
      </w:pPr>
      <w:r w:rsidRPr="00FD1144">
        <w:rPr>
          <w:rFonts w:ascii="Times New Roman" w:hAnsi="Times New Roman" w:cs="Times New Roman"/>
          <w:sz w:val="28"/>
          <w:szCs w:val="28"/>
        </w:rPr>
        <w:lastRenderedPageBreak/>
        <w:t>Из таблицы 2.13 видно, что девочки-подростки из гимназии (13,88±2,89) имеют выше значения потребности в достижении цели и успеха, чем девочки-подростки из школы (12,26±2,46), при t</w:t>
      </w:r>
      <w:r w:rsidR="00B22204">
        <w:rPr>
          <w:rFonts w:ascii="Times New Roman" w:hAnsi="Times New Roman" w:cs="Times New Roman"/>
          <w:sz w:val="28"/>
          <w:szCs w:val="28"/>
        </w:rPr>
        <w:t>-</w:t>
      </w:r>
      <w:r w:rsidRPr="00FD1144">
        <w:rPr>
          <w:rFonts w:ascii="Times New Roman" w:hAnsi="Times New Roman" w:cs="Times New Roman"/>
          <w:sz w:val="28"/>
          <w:szCs w:val="28"/>
        </w:rPr>
        <w:t xml:space="preserve"> кр. = -2,732; </w:t>
      </w:r>
      <w:r w:rsidRPr="00FD1144">
        <w:rPr>
          <w:rFonts w:ascii="Times New Roman" w:eastAsia="Times New Roman" w:hAnsi="Times New Roman" w:cs="Times New Roman"/>
          <w:sz w:val="28"/>
          <w:szCs w:val="28"/>
        </w:rPr>
        <w:t>р</w:t>
      </w:r>
      <w:r w:rsidRPr="00FD1144">
        <w:rPr>
          <w:rFonts w:ascii="Times New Roman" w:hAnsi="Times New Roman" w:cs="Times New Roman"/>
          <w:sz w:val="28"/>
          <w:szCs w:val="28"/>
        </w:rPr>
        <w:t> </w:t>
      </w:r>
      <w:r w:rsidRPr="00FD1144">
        <w:rPr>
          <w:rFonts w:ascii="Times New Roman" w:eastAsia="Times New Roman" w:hAnsi="Times New Roman" w:cs="Times New Roman"/>
          <w:sz w:val="28"/>
          <w:szCs w:val="28"/>
        </w:rPr>
        <w:t>&lt; </w:t>
      </w:r>
      <w:r w:rsidRPr="00FD1144">
        <w:rPr>
          <w:rFonts w:ascii="Times New Roman" w:hAnsi="Times New Roman" w:cs="Times New Roman"/>
          <w:caps/>
          <w:sz w:val="28"/>
          <w:szCs w:val="28"/>
        </w:rPr>
        <w:t>0,05. Т</w:t>
      </w:r>
      <w:r w:rsidRPr="00FD1144">
        <w:rPr>
          <w:rFonts w:ascii="Times New Roman" w:hAnsi="Times New Roman" w:cs="Times New Roman"/>
          <w:sz w:val="28"/>
          <w:szCs w:val="28"/>
        </w:rPr>
        <w:t>акже девочки-подростки из гимназии (142,21±30,06) имеют более высокие показатели доминирующей мотивации (тенденция на мотивации к достижению успеха), чем девочки-подростки из школы (126,66±19,85), при t</w:t>
      </w:r>
      <w:r w:rsidR="00B22204">
        <w:rPr>
          <w:rFonts w:ascii="Times New Roman" w:hAnsi="Times New Roman" w:cs="Times New Roman"/>
          <w:sz w:val="28"/>
          <w:szCs w:val="28"/>
        </w:rPr>
        <w:t>-</w:t>
      </w:r>
      <w:r w:rsidRPr="00FD1144">
        <w:rPr>
          <w:rFonts w:ascii="Times New Roman" w:hAnsi="Times New Roman" w:cs="Times New Roman"/>
          <w:sz w:val="28"/>
          <w:szCs w:val="28"/>
        </w:rPr>
        <w:t xml:space="preserve"> кр. = -2,130; </w:t>
      </w:r>
      <w:r w:rsidRPr="00FD1144">
        <w:rPr>
          <w:rFonts w:ascii="Times New Roman" w:eastAsia="Times New Roman" w:hAnsi="Times New Roman" w:cs="Times New Roman"/>
          <w:sz w:val="28"/>
          <w:szCs w:val="28"/>
        </w:rPr>
        <w:t>р</w:t>
      </w:r>
      <w:r w:rsidRPr="00FD1144">
        <w:rPr>
          <w:rFonts w:ascii="Times New Roman" w:hAnsi="Times New Roman" w:cs="Times New Roman"/>
          <w:sz w:val="28"/>
          <w:szCs w:val="28"/>
        </w:rPr>
        <w:t> </w:t>
      </w:r>
      <w:r w:rsidRPr="00FD1144">
        <w:rPr>
          <w:rFonts w:ascii="Times New Roman" w:eastAsia="Times New Roman" w:hAnsi="Times New Roman" w:cs="Times New Roman"/>
          <w:sz w:val="28"/>
          <w:szCs w:val="28"/>
        </w:rPr>
        <w:t>&lt; </w:t>
      </w:r>
      <w:r w:rsidRPr="00FD1144">
        <w:rPr>
          <w:rFonts w:ascii="Times New Roman" w:hAnsi="Times New Roman" w:cs="Times New Roman"/>
          <w:caps/>
          <w:sz w:val="28"/>
          <w:szCs w:val="28"/>
        </w:rPr>
        <w:t>0,05.</w:t>
      </w:r>
    </w:p>
    <w:p w14:paraId="6E613075" w14:textId="77777777" w:rsidR="001642F7" w:rsidRPr="00FD1144" w:rsidRDefault="001642F7"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Различия в потребностях в достижении цели и успеха и в доминирующей мотивации среди </w:t>
      </w:r>
      <w:r w:rsidR="00AD2ABD" w:rsidRPr="00FD1144">
        <w:rPr>
          <w:rFonts w:ascii="Times New Roman" w:hAnsi="Times New Roman" w:cs="Times New Roman"/>
          <w:sz w:val="28"/>
          <w:szCs w:val="28"/>
        </w:rPr>
        <w:t>мальчиков-</w:t>
      </w:r>
      <w:r w:rsidRPr="00FD1144">
        <w:rPr>
          <w:rFonts w:ascii="Times New Roman" w:hAnsi="Times New Roman" w:cs="Times New Roman"/>
          <w:sz w:val="28"/>
          <w:szCs w:val="28"/>
        </w:rPr>
        <w:t>подростков из общеобразовательной школы и гимназии не выявлены</w:t>
      </w:r>
      <w:r w:rsidR="00B14BA7" w:rsidRPr="00FD1144">
        <w:rPr>
          <w:rFonts w:ascii="Times New Roman" w:hAnsi="Times New Roman" w:cs="Times New Roman"/>
          <w:sz w:val="28"/>
          <w:szCs w:val="28"/>
        </w:rPr>
        <w:t xml:space="preserve">, при </w:t>
      </w:r>
      <w:r w:rsidR="00B14BA7" w:rsidRPr="00FD1144">
        <w:rPr>
          <w:rFonts w:ascii="Times New Roman" w:eastAsia="Times New Roman" w:hAnsi="Times New Roman" w:cs="Times New Roman"/>
          <w:sz w:val="28"/>
          <w:szCs w:val="28"/>
        </w:rPr>
        <w:t>р</w:t>
      </w:r>
      <w:r w:rsidR="00B14BA7" w:rsidRPr="00FD1144">
        <w:rPr>
          <w:rFonts w:ascii="Times New Roman" w:hAnsi="Times New Roman" w:cs="Times New Roman"/>
          <w:sz w:val="28"/>
          <w:szCs w:val="28"/>
        </w:rPr>
        <w:t> </w:t>
      </w:r>
      <w:r w:rsidR="00B14BA7" w:rsidRPr="00FD1144">
        <w:rPr>
          <w:rFonts w:ascii="Times New Roman" w:eastAsia="Times New Roman" w:hAnsi="Times New Roman" w:cs="Times New Roman"/>
          <w:sz w:val="28"/>
          <w:szCs w:val="28"/>
        </w:rPr>
        <w:t>&gt; </w:t>
      </w:r>
      <w:r w:rsidR="00B14BA7" w:rsidRPr="00FD1144">
        <w:rPr>
          <w:rFonts w:ascii="Times New Roman" w:hAnsi="Times New Roman" w:cs="Times New Roman"/>
          <w:caps/>
          <w:sz w:val="28"/>
          <w:szCs w:val="28"/>
        </w:rPr>
        <w:t>0,05</w:t>
      </w:r>
      <w:r w:rsidRPr="00FD1144">
        <w:rPr>
          <w:rFonts w:ascii="Times New Roman" w:hAnsi="Times New Roman" w:cs="Times New Roman"/>
          <w:sz w:val="28"/>
          <w:szCs w:val="28"/>
        </w:rPr>
        <w:t xml:space="preserve"> (таблица 2.14). </w:t>
      </w:r>
    </w:p>
    <w:p w14:paraId="218CD87D" w14:textId="77777777" w:rsidR="00AD2ABD" w:rsidRPr="00FD1144" w:rsidRDefault="00AD2ABD" w:rsidP="00FD1144">
      <w:pPr>
        <w:spacing w:after="0" w:line="360" w:lineRule="exact"/>
        <w:ind w:firstLine="709"/>
        <w:jc w:val="both"/>
        <w:rPr>
          <w:rFonts w:ascii="Times New Roman" w:hAnsi="Times New Roman" w:cs="Times New Roman"/>
          <w:sz w:val="28"/>
          <w:szCs w:val="28"/>
        </w:rPr>
      </w:pPr>
    </w:p>
    <w:p w14:paraId="335A011D" w14:textId="77777777" w:rsidR="005211F3" w:rsidRPr="00FD1144" w:rsidRDefault="005211F3" w:rsidP="00FD1144">
      <w:pPr>
        <w:spacing w:after="0" w:line="360" w:lineRule="exact"/>
        <w:jc w:val="both"/>
        <w:rPr>
          <w:rFonts w:ascii="Times New Roman" w:hAnsi="Times New Roman" w:cs="Times New Roman"/>
          <w:sz w:val="28"/>
          <w:szCs w:val="28"/>
        </w:rPr>
      </w:pPr>
      <w:r w:rsidRPr="00FD1144">
        <w:rPr>
          <w:rFonts w:ascii="Times New Roman" w:hAnsi="Times New Roman" w:cs="Times New Roman"/>
          <w:sz w:val="28"/>
          <w:szCs w:val="28"/>
        </w:rPr>
        <w:t xml:space="preserve">Таблица 2.14 – Различия показателей потребности в достижении цели и успеха и доминирующей мотивации </w:t>
      </w:r>
      <w:r w:rsidR="001748D4" w:rsidRPr="00FD1144">
        <w:rPr>
          <w:rFonts w:ascii="Times New Roman" w:hAnsi="Times New Roman" w:cs="Times New Roman"/>
          <w:sz w:val="28"/>
          <w:szCs w:val="28"/>
        </w:rPr>
        <w:t>у</w:t>
      </w:r>
      <w:r w:rsidRPr="00FD1144">
        <w:rPr>
          <w:rFonts w:ascii="Times New Roman" w:hAnsi="Times New Roman" w:cs="Times New Roman"/>
          <w:sz w:val="28"/>
          <w:szCs w:val="28"/>
        </w:rPr>
        <w:t xml:space="preserve"> мальчиков-подростков из школы и мальчиков-подростков из гимназии</w:t>
      </w:r>
    </w:p>
    <w:tbl>
      <w:tblPr>
        <w:tblStyle w:val="aa"/>
        <w:tblW w:w="9639" w:type="dxa"/>
        <w:tblLook w:val="04A0" w:firstRow="1" w:lastRow="0" w:firstColumn="1" w:lastColumn="0" w:noHBand="0" w:noVBand="1"/>
      </w:tblPr>
      <w:tblGrid>
        <w:gridCol w:w="2913"/>
        <w:gridCol w:w="1835"/>
        <w:gridCol w:w="1770"/>
        <w:gridCol w:w="1329"/>
        <w:gridCol w:w="1792"/>
      </w:tblGrid>
      <w:tr w:rsidR="00107C03" w:rsidRPr="00FD1144" w14:paraId="301DF79B" w14:textId="77777777" w:rsidTr="001642F7">
        <w:tc>
          <w:tcPr>
            <w:tcW w:w="2913" w:type="dxa"/>
          </w:tcPr>
          <w:p w14:paraId="1EE976E0" w14:textId="77777777" w:rsidR="00107C03" w:rsidRPr="00FD1144" w:rsidRDefault="00107C03" w:rsidP="00FD1144">
            <w:pPr>
              <w:spacing w:line="360" w:lineRule="exact"/>
              <w:jc w:val="center"/>
              <w:rPr>
                <w:rFonts w:ascii="Times New Roman" w:hAnsi="Times New Roman" w:cs="Times New Roman"/>
                <w:bCs/>
                <w:sz w:val="28"/>
                <w:szCs w:val="28"/>
              </w:rPr>
            </w:pPr>
          </w:p>
          <w:p w14:paraId="7D8231D5" w14:textId="77777777" w:rsidR="00107C03" w:rsidRPr="00FD1144" w:rsidRDefault="00107C03" w:rsidP="00FD1144">
            <w:pPr>
              <w:spacing w:line="360" w:lineRule="exact"/>
              <w:jc w:val="center"/>
              <w:rPr>
                <w:rFonts w:ascii="Times New Roman" w:hAnsi="Times New Roman" w:cs="Times New Roman"/>
                <w:bCs/>
                <w:caps/>
                <w:sz w:val="28"/>
                <w:szCs w:val="28"/>
              </w:rPr>
            </w:pPr>
            <w:r w:rsidRPr="00FD1144">
              <w:rPr>
                <w:rFonts w:ascii="Times New Roman" w:hAnsi="Times New Roman" w:cs="Times New Roman"/>
                <w:bCs/>
                <w:sz w:val="28"/>
                <w:szCs w:val="28"/>
              </w:rPr>
              <w:t xml:space="preserve">Показатели </w:t>
            </w:r>
          </w:p>
        </w:tc>
        <w:tc>
          <w:tcPr>
            <w:tcW w:w="1835" w:type="dxa"/>
          </w:tcPr>
          <w:p w14:paraId="06BEBD01" w14:textId="77777777" w:rsidR="00107C03" w:rsidRPr="00FD1144" w:rsidRDefault="00107C03"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 xml:space="preserve">Мальчики-подростки </w:t>
            </w:r>
          </w:p>
          <w:p w14:paraId="5E659652" w14:textId="77777777" w:rsidR="00107C03" w:rsidRPr="00FD1144" w:rsidRDefault="00107C03" w:rsidP="00FD1144">
            <w:pPr>
              <w:spacing w:line="360" w:lineRule="exact"/>
              <w:jc w:val="center"/>
              <w:rPr>
                <w:rFonts w:ascii="Times New Roman" w:eastAsia="Times New Roman" w:hAnsi="Times New Roman" w:cs="Times New Roman"/>
                <w:sz w:val="28"/>
                <w:szCs w:val="28"/>
              </w:rPr>
            </w:pPr>
            <w:r w:rsidRPr="00FD1144">
              <w:rPr>
                <w:rFonts w:ascii="Times New Roman" w:hAnsi="Times New Roman" w:cs="Times New Roman"/>
                <w:sz w:val="28"/>
                <w:szCs w:val="28"/>
              </w:rPr>
              <w:t>из школы</w:t>
            </w:r>
          </w:p>
          <w:p w14:paraId="7A44A226" w14:textId="77777777" w:rsidR="00107C03" w:rsidRPr="00FD1144" w:rsidRDefault="00107C03" w:rsidP="00FD1144">
            <w:pPr>
              <w:spacing w:line="360" w:lineRule="exact"/>
              <w:jc w:val="center"/>
              <w:rPr>
                <w:rFonts w:ascii="Times New Roman" w:hAnsi="Times New Roman" w:cs="Times New Roman"/>
                <w:bCs/>
                <w:caps/>
                <w:sz w:val="28"/>
                <w:szCs w:val="28"/>
              </w:rPr>
            </w:pPr>
            <w:r w:rsidRPr="00FD1144">
              <w:rPr>
                <w:rFonts w:ascii="Times New Roman" w:eastAsia="Times New Roman" w:hAnsi="Times New Roman" w:cs="Times New Roman"/>
                <w:sz w:val="28"/>
                <w:szCs w:val="28"/>
              </w:rPr>
              <w:t>М±</w:t>
            </w:r>
            <w:r w:rsidRPr="00FD1144">
              <w:rPr>
                <w:rFonts w:ascii="Times New Roman" w:eastAsia="Times New Roman" w:hAnsi="Times New Roman" w:cs="Times New Roman"/>
                <w:sz w:val="28"/>
                <w:szCs w:val="28"/>
                <w:lang w:val="en-US"/>
              </w:rPr>
              <w:t>m</w:t>
            </w:r>
          </w:p>
        </w:tc>
        <w:tc>
          <w:tcPr>
            <w:tcW w:w="1770" w:type="dxa"/>
          </w:tcPr>
          <w:p w14:paraId="360D8E41" w14:textId="77777777" w:rsidR="00107C03" w:rsidRPr="00FD1144" w:rsidRDefault="00107C03" w:rsidP="00FD1144">
            <w:pPr>
              <w:spacing w:line="360" w:lineRule="exact"/>
              <w:jc w:val="center"/>
              <w:rPr>
                <w:rFonts w:ascii="Times New Roman" w:eastAsia="Times New Roman" w:hAnsi="Times New Roman" w:cs="Times New Roman"/>
                <w:sz w:val="28"/>
                <w:szCs w:val="28"/>
              </w:rPr>
            </w:pPr>
            <w:r w:rsidRPr="00FD1144">
              <w:rPr>
                <w:rFonts w:ascii="Times New Roman" w:hAnsi="Times New Roman" w:cs="Times New Roman"/>
                <w:sz w:val="28"/>
                <w:szCs w:val="28"/>
              </w:rPr>
              <w:t>Мальчики-подростки из гимназии</w:t>
            </w:r>
          </w:p>
          <w:p w14:paraId="41173698" w14:textId="77777777" w:rsidR="00107C03" w:rsidRPr="00FD1144" w:rsidRDefault="00107C03" w:rsidP="00FD1144">
            <w:pPr>
              <w:spacing w:line="360" w:lineRule="exact"/>
              <w:jc w:val="center"/>
              <w:rPr>
                <w:rFonts w:ascii="Times New Roman" w:hAnsi="Times New Roman" w:cs="Times New Roman"/>
                <w:bCs/>
                <w:caps/>
                <w:sz w:val="28"/>
                <w:szCs w:val="28"/>
              </w:rPr>
            </w:pPr>
            <w:r w:rsidRPr="00FD1144">
              <w:rPr>
                <w:rFonts w:ascii="Times New Roman" w:eastAsia="Times New Roman" w:hAnsi="Times New Roman" w:cs="Times New Roman"/>
                <w:sz w:val="28"/>
                <w:szCs w:val="28"/>
              </w:rPr>
              <w:t>М±</w:t>
            </w:r>
            <w:r w:rsidRPr="00FD1144">
              <w:rPr>
                <w:rFonts w:ascii="Times New Roman" w:eastAsia="Times New Roman" w:hAnsi="Times New Roman" w:cs="Times New Roman"/>
                <w:sz w:val="28"/>
                <w:szCs w:val="28"/>
                <w:lang w:val="en-US"/>
              </w:rPr>
              <w:t>m</w:t>
            </w:r>
          </w:p>
        </w:tc>
        <w:tc>
          <w:tcPr>
            <w:tcW w:w="1329" w:type="dxa"/>
          </w:tcPr>
          <w:p w14:paraId="32963D09" w14:textId="77777777" w:rsidR="00107C03" w:rsidRPr="00FD1144" w:rsidRDefault="00107C03" w:rsidP="00FD1144">
            <w:pPr>
              <w:spacing w:line="360" w:lineRule="exact"/>
              <w:jc w:val="center"/>
              <w:rPr>
                <w:rFonts w:ascii="Times New Roman" w:hAnsi="Times New Roman" w:cs="Times New Roman"/>
                <w:bCs/>
                <w:caps/>
                <w:sz w:val="28"/>
                <w:szCs w:val="28"/>
              </w:rPr>
            </w:pPr>
            <w:r w:rsidRPr="00FD1144">
              <w:rPr>
                <w:rFonts w:ascii="Times New Roman" w:eastAsia="Times New Roman" w:hAnsi="Times New Roman" w:cs="Times New Roman"/>
                <w:sz w:val="28"/>
                <w:szCs w:val="28"/>
              </w:rPr>
              <w:t>t</w:t>
            </w:r>
            <w:r w:rsidR="00220DD0">
              <w:rPr>
                <w:rFonts w:ascii="Times New Roman" w:eastAsia="Times New Roman" w:hAnsi="Times New Roman" w:cs="Times New Roman"/>
                <w:sz w:val="28"/>
                <w:szCs w:val="28"/>
              </w:rPr>
              <w:t>-</w:t>
            </w:r>
            <w:r w:rsidRPr="00FD1144">
              <w:rPr>
                <w:rFonts w:ascii="Times New Roman" w:eastAsia="Times New Roman" w:hAnsi="Times New Roman" w:cs="Times New Roman"/>
                <w:sz w:val="28"/>
                <w:szCs w:val="28"/>
              </w:rPr>
              <w:t xml:space="preserve"> критерий</w:t>
            </w:r>
          </w:p>
        </w:tc>
        <w:tc>
          <w:tcPr>
            <w:tcW w:w="1792" w:type="dxa"/>
          </w:tcPr>
          <w:p w14:paraId="48B0579D" w14:textId="77777777" w:rsidR="00107C03" w:rsidRPr="00FD1144" w:rsidRDefault="00107C03" w:rsidP="00FD1144">
            <w:pPr>
              <w:spacing w:line="360" w:lineRule="exact"/>
              <w:jc w:val="center"/>
              <w:rPr>
                <w:rFonts w:ascii="Times New Roman" w:hAnsi="Times New Roman" w:cs="Times New Roman"/>
                <w:caps/>
                <w:sz w:val="28"/>
                <w:szCs w:val="28"/>
              </w:rPr>
            </w:pPr>
            <w:r w:rsidRPr="00FD1144">
              <w:rPr>
                <w:rFonts w:ascii="Times New Roman" w:eastAsia="Times New Roman" w:hAnsi="Times New Roman" w:cs="Times New Roman"/>
                <w:sz w:val="28"/>
                <w:szCs w:val="28"/>
              </w:rPr>
              <w:t>Уровень значимости (</w:t>
            </w:r>
            <w:r w:rsidRPr="00FD1144">
              <w:rPr>
                <w:rFonts w:ascii="Times New Roman" w:hAnsi="Times New Roman" w:cs="Times New Roman"/>
                <w:sz w:val="28"/>
                <w:szCs w:val="28"/>
                <w:lang w:val="en-US"/>
              </w:rPr>
              <w:t>p</w:t>
            </w:r>
            <w:r w:rsidRPr="00FD1144">
              <w:rPr>
                <w:rFonts w:ascii="Times New Roman" w:eastAsia="Times New Roman" w:hAnsi="Times New Roman" w:cs="Times New Roman"/>
                <w:sz w:val="28"/>
                <w:szCs w:val="28"/>
              </w:rPr>
              <w:t>)</w:t>
            </w:r>
          </w:p>
        </w:tc>
      </w:tr>
      <w:tr w:rsidR="00107C03" w:rsidRPr="00FD1144" w14:paraId="29F4861C" w14:textId="77777777" w:rsidTr="001642F7">
        <w:trPr>
          <w:trHeight w:val="70"/>
        </w:trPr>
        <w:tc>
          <w:tcPr>
            <w:tcW w:w="2913" w:type="dxa"/>
          </w:tcPr>
          <w:p w14:paraId="08B0B96C" w14:textId="77777777" w:rsidR="00107C03" w:rsidRPr="00FD1144" w:rsidRDefault="00107C03" w:rsidP="00FD1144">
            <w:pPr>
              <w:spacing w:line="360" w:lineRule="exact"/>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xml:space="preserve">Потребности в достижении цели и успеха </w:t>
            </w:r>
          </w:p>
        </w:tc>
        <w:tc>
          <w:tcPr>
            <w:tcW w:w="1835" w:type="dxa"/>
          </w:tcPr>
          <w:p w14:paraId="7EC61BFA" w14:textId="77777777" w:rsidR="00107C03" w:rsidRPr="00FD1144" w:rsidRDefault="001642F7" w:rsidP="00FD1144">
            <w:pPr>
              <w:spacing w:line="360" w:lineRule="exact"/>
              <w:jc w:val="center"/>
              <w:rPr>
                <w:rFonts w:ascii="Times New Roman" w:hAnsi="Times New Roman" w:cs="Times New Roman"/>
                <w:bCs/>
                <w:caps/>
                <w:sz w:val="28"/>
                <w:szCs w:val="28"/>
                <w:lang w:val="en-US"/>
              </w:rPr>
            </w:pPr>
            <w:r w:rsidRPr="00FD1144">
              <w:rPr>
                <w:rFonts w:ascii="Times New Roman" w:hAnsi="Times New Roman"/>
                <w:caps/>
                <w:sz w:val="28"/>
                <w:szCs w:val="28"/>
              </w:rPr>
              <w:t>11,58</w:t>
            </w:r>
            <w:r w:rsidRPr="00FD1144">
              <w:rPr>
                <w:rFonts w:ascii="Times New Roman" w:hAnsi="Times New Roman" w:cs="Times New Roman"/>
                <w:bCs/>
                <w:caps/>
                <w:sz w:val="28"/>
                <w:szCs w:val="28"/>
                <w:lang w:val="en-US"/>
              </w:rPr>
              <w:t>±</w:t>
            </w:r>
            <w:r w:rsidRPr="00FD1144">
              <w:rPr>
                <w:rFonts w:ascii="Times New Roman" w:hAnsi="Times New Roman"/>
                <w:caps/>
                <w:sz w:val="28"/>
                <w:szCs w:val="28"/>
              </w:rPr>
              <w:t>3,49</w:t>
            </w:r>
          </w:p>
        </w:tc>
        <w:tc>
          <w:tcPr>
            <w:tcW w:w="1770" w:type="dxa"/>
          </w:tcPr>
          <w:p w14:paraId="112C4B6C" w14:textId="77777777" w:rsidR="001642F7" w:rsidRPr="00FD1144" w:rsidRDefault="001642F7" w:rsidP="00FD1144">
            <w:pPr>
              <w:spacing w:line="360" w:lineRule="exact"/>
              <w:jc w:val="center"/>
              <w:rPr>
                <w:rFonts w:ascii="Times New Roman" w:hAnsi="Times New Roman"/>
                <w:caps/>
                <w:sz w:val="28"/>
                <w:szCs w:val="28"/>
              </w:rPr>
            </w:pPr>
            <w:r w:rsidRPr="00FD1144">
              <w:rPr>
                <w:rFonts w:ascii="Times New Roman" w:hAnsi="Times New Roman"/>
                <w:caps/>
                <w:sz w:val="28"/>
                <w:szCs w:val="28"/>
              </w:rPr>
              <w:t>12,40</w:t>
            </w:r>
            <w:r w:rsidRPr="00FD1144">
              <w:rPr>
                <w:rFonts w:ascii="Times New Roman" w:hAnsi="Times New Roman" w:cs="Times New Roman"/>
                <w:bCs/>
                <w:caps/>
                <w:sz w:val="28"/>
                <w:szCs w:val="28"/>
                <w:lang w:val="en-US"/>
              </w:rPr>
              <w:t>±</w:t>
            </w:r>
            <w:r w:rsidRPr="00FD1144">
              <w:rPr>
                <w:rFonts w:ascii="Times New Roman" w:hAnsi="Times New Roman"/>
                <w:caps/>
                <w:sz w:val="28"/>
                <w:szCs w:val="28"/>
              </w:rPr>
              <w:t>2,89</w:t>
            </w:r>
          </w:p>
          <w:p w14:paraId="6B561C9D" w14:textId="77777777" w:rsidR="00107C03" w:rsidRPr="00FD1144" w:rsidRDefault="00107C03" w:rsidP="00FD1144">
            <w:pPr>
              <w:spacing w:line="360" w:lineRule="exact"/>
              <w:jc w:val="center"/>
              <w:rPr>
                <w:rFonts w:ascii="Times New Roman" w:hAnsi="Times New Roman" w:cs="Times New Roman"/>
                <w:caps/>
                <w:sz w:val="28"/>
                <w:szCs w:val="28"/>
                <w:lang w:val="en-US"/>
              </w:rPr>
            </w:pPr>
          </w:p>
        </w:tc>
        <w:tc>
          <w:tcPr>
            <w:tcW w:w="1329" w:type="dxa"/>
          </w:tcPr>
          <w:p w14:paraId="61949D95" w14:textId="77777777" w:rsidR="00107C03" w:rsidRPr="00FD1144" w:rsidRDefault="001642F7"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-1,205</w:t>
            </w:r>
          </w:p>
        </w:tc>
        <w:tc>
          <w:tcPr>
            <w:tcW w:w="1792" w:type="dxa"/>
          </w:tcPr>
          <w:p w14:paraId="1D6E425C" w14:textId="77777777" w:rsidR="00107C03" w:rsidRPr="00FD1144" w:rsidRDefault="00B250FA" w:rsidP="00FD1144">
            <w:pPr>
              <w:spacing w:line="360" w:lineRule="exact"/>
              <w:jc w:val="center"/>
              <w:rPr>
                <w:rFonts w:ascii="Times New Roman" w:hAnsi="Times New Roman" w:cs="Times New Roman"/>
                <w:bCs/>
                <w:caps/>
                <w:sz w:val="28"/>
                <w:szCs w:val="28"/>
              </w:rPr>
            </w:pPr>
            <w:r w:rsidRPr="00FD1144">
              <w:rPr>
                <w:rFonts w:ascii="Times New Roman" w:eastAsia="Times New Roman" w:hAnsi="Times New Roman" w:cs="Times New Roman"/>
                <w:sz w:val="28"/>
                <w:szCs w:val="28"/>
                <w:lang w:val="en-US"/>
              </w:rPr>
              <w:t>р</w:t>
            </w:r>
            <w:r w:rsidRPr="00FD1144">
              <w:rPr>
                <w:rFonts w:ascii="Times New Roman" w:hAnsi="Times New Roman" w:cs="Times New Roman"/>
                <w:sz w:val="28"/>
                <w:szCs w:val="28"/>
              </w:rPr>
              <w:t> </w:t>
            </w:r>
            <w:r w:rsidRPr="00FD1144">
              <w:rPr>
                <w:rFonts w:ascii="Times New Roman" w:eastAsia="Times New Roman" w:hAnsi="Times New Roman" w:cs="Times New Roman"/>
                <w:sz w:val="28"/>
                <w:szCs w:val="28"/>
                <w:lang w:val="en-US"/>
              </w:rPr>
              <w:t>&gt;</w:t>
            </w:r>
            <w:r w:rsidRPr="00FD1144">
              <w:rPr>
                <w:rFonts w:ascii="Times New Roman" w:eastAsia="Times New Roman" w:hAnsi="Times New Roman" w:cs="Times New Roman"/>
                <w:sz w:val="28"/>
                <w:szCs w:val="28"/>
              </w:rPr>
              <w:t> </w:t>
            </w:r>
            <w:r w:rsidRPr="00FD1144">
              <w:rPr>
                <w:rFonts w:ascii="Times New Roman" w:hAnsi="Times New Roman" w:cs="Times New Roman"/>
                <w:caps/>
                <w:sz w:val="28"/>
                <w:szCs w:val="28"/>
                <w:lang w:val="en-US"/>
              </w:rPr>
              <w:t>0,05</w:t>
            </w:r>
          </w:p>
        </w:tc>
      </w:tr>
      <w:tr w:rsidR="00107C03" w:rsidRPr="00FD1144" w14:paraId="0C3FE411" w14:textId="77777777" w:rsidTr="001642F7">
        <w:tc>
          <w:tcPr>
            <w:tcW w:w="2913" w:type="dxa"/>
          </w:tcPr>
          <w:p w14:paraId="24C9ACFA" w14:textId="77777777" w:rsidR="00107C03" w:rsidRPr="00FD1144" w:rsidRDefault="00107C03" w:rsidP="00FD1144">
            <w:pPr>
              <w:spacing w:line="360" w:lineRule="exact"/>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Доминирующая мотивация</w:t>
            </w:r>
          </w:p>
        </w:tc>
        <w:tc>
          <w:tcPr>
            <w:tcW w:w="1835" w:type="dxa"/>
          </w:tcPr>
          <w:p w14:paraId="67FDAD43" w14:textId="77777777" w:rsidR="00107C03" w:rsidRPr="00FD1144" w:rsidRDefault="001642F7" w:rsidP="00FD1144">
            <w:pPr>
              <w:spacing w:line="360" w:lineRule="exact"/>
              <w:jc w:val="center"/>
              <w:rPr>
                <w:rFonts w:ascii="Times New Roman" w:hAnsi="Times New Roman" w:cs="Times New Roman"/>
                <w:bCs/>
                <w:caps/>
                <w:sz w:val="28"/>
                <w:szCs w:val="28"/>
              </w:rPr>
            </w:pPr>
            <w:r w:rsidRPr="00FD1144">
              <w:rPr>
                <w:rFonts w:ascii="Times New Roman" w:hAnsi="Times New Roman"/>
                <w:caps/>
                <w:sz w:val="28"/>
                <w:szCs w:val="28"/>
              </w:rPr>
              <w:t>123,46</w:t>
            </w:r>
            <w:r w:rsidRPr="00FD1144">
              <w:rPr>
                <w:rFonts w:ascii="Times New Roman" w:hAnsi="Times New Roman" w:cs="Times New Roman"/>
                <w:bCs/>
                <w:caps/>
                <w:sz w:val="28"/>
                <w:szCs w:val="28"/>
                <w:lang w:val="en-US"/>
              </w:rPr>
              <w:t>±</w:t>
            </w:r>
            <w:r w:rsidRPr="00FD1144">
              <w:rPr>
                <w:rFonts w:ascii="Times New Roman" w:hAnsi="Times New Roman"/>
                <w:caps/>
                <w:sz w:val="28"/>
                <w:szCs w:val="28"/>
              </w:rPr>
              <w:t>19,40</w:t>
            </w:r>
          </w:p>
        </w:tc>
        <w:tc>
          <w:tcPr>
            <w:tcW w:w="1770" w:type="dxa"/>
          </w:tcPr>
          <w:p w14:paraId="09ECD742" w14:textId="77777777" w:rsidR="00107C03" w:rsidRPr="00FD1144" w:rsidRDefault="001642F7" w:rsidP="00FD1144">
            <w:pPr>
              <w:spacing w:line="360" w:lineRule="exact"/>
              <w:jc w:val="center"/>
              <w:rPr>
                <w:rFonts w:ascii="Times New Roman" w:hAnsi="Times New Roman" w:cs="Times New Roman"/>
                <w:bCs/>
                <w:caps/>
                <w:sz w:val="28"/>
                <w:szCs w:val="28"/>
                <w:lang w:val="en-US"/>
              </w:rPr>
            </w:pPr>
            <w:r w:rsidRPr="00FD1144">
              <w:rPr>
                <w:rFonts w:ascii="Times New Roman" w:hAnsi="Times New Roman"/>
                <w:caps/>
                <w:sz w:val="28"/>
                <w:szCs w:val="28"/>
              </w:rPr>
              <w:t>126,29</w:t>
            </w:r>
            <w:r w:rsidRPr="00FD1144">
              <w:rPr>
                <w:rFonts w:ascii="Times New Roman" w:hAnsi="Times New Roman" w:cs="Times New Roman"/>
                <w:bCs/>
                <w:caps/>
                <w:sz w:val="28"/>
                <w:szCs w:val="28"/>
                <w:lang w:val="en-US"/>
              </w:rPr>
              <w:t>±</w:t>
            </w:r>
            <w:r w:rsidRPr="00FD1144">
              <w:rPr>
                <w:rFonts w:ascii="Times New Roman" w:hAnsi="Times New Roman"/>
                <w:caps/>
                <w:sz w:val="28"/>
                <w:szCs w:val="28"/>
              </w:rPr>
              <w:t>29,21</w:t>
            </w:r>
          </w:p>
        </w:tc>
        <w:tc>
          <w:tcPr>
            <w:tcW w:w="1329" w:type="dxa"/>
          </w:tcPr>
          <w:p w14:paraId="5E0AB260" w14:textId="77777777" w:rsidR="00107C03" w:rsidRPr="00FD1144" w:rsidRDefault="001642F7" w:rsidP="00FD1144">
            <w:pPr>
              <w:spacing w:after="160" w:line="259" w:lineRule="auto"/>
              <w:jc w:val="center"/>
              <w:rPr>
                <w:rFonts w:ascii="Times New Roman" w:hAnsi="Times New Roman" w:cs="Times New Roman"/>
                <w:sz w:val="28"/>
                <w:szCs w:val="28"/>
              </w:rPr>
            </w:pPr>
            <w:r w:rsidRPr="00FD1144">
              <w:rPr>
                <w:rFonts w:ascii="Times New Roman" w:hAnsi="Times New Roman" w:cs="Times New Roman"/>
                <w:sz w:val="28"/>
                <w:szCs w:val="28"/>
              </w:rPr>
              <w:t>-0,547</w:t>
            </w:r>
          </w:p>
        </w:tc>
        <w:tc>
          <w:tcPr>
            <w:tcW w:w="1792" w:type="dxa"/>
          </w:tcPr>
          <w:p w14:paraId="5B69FDF1" w14:textId="77777777" w:rsidR="00107C03" w:rsidRPr="00FD1144" w:rsidRDefault="00B250FA" w:rsidP="00FD1144">
            <w:pPr>
              <w:spacing w:line="360" w:lineRule="exact"/>
              <w:jc w:val="center"/>
              <w:rPr>
                <w:rFonts w:ascii="Times New Roman" w:hAnsi="Times New Roman" w:cs="Times New Roman"/>
                <w:bCs/>
                <w:caps/>
                <w:sz w:val="28"/>
                <w:szCs w:val="28"/>
              </w:rPr>
            </w:pPr>
            <w:r w:rsidRPr="00FD1144">
              <w:rPr>
                <w:rFonts w:ascii="Times New Roman" w:eastAsia="Times New Roman" w:hAnsi="Times New Roman" w:cs="Times New Roman"/>
                <w:sz w:val="28"/>
                <w:szCs w:val="28"/>
                <w:lang w:val="en-US"/>
              </w:rPr>
              <w:t>р</w:t>
            </w:r>
            <w:r w:rsidRPr="00FD1144">
              <w:rPr>
                <w:rFonts w:ascii="Times New Roman" w:hAnsi="Times New Roman" w:cs="Times New Roman"/>
                <w:sz w:val="28"/>
                <w:szCs w:val="28"/>
              </w:rPr>
              <w:t> </w:t>
            </w:r>
            <w:r w:rsidRPr="00FD1144">
              <w:rPr>
                <w:rFonts w:ascii="Times New Roman" w:eastAsia="Times New Roman" w:hAnsi="Times New Roman" w:cs="Times New Roman"/>
                <w:sz w:val="28"/>
                <w:szCs w:val="28"/>
                <w:lang w:val="en-US"/>
              </w:rPr>
              <w:t>&gt;</w:t>
            </w:r>
            <w:r w:rsidRPr="00FD1144">
              <w:rPr>
                <w:rFonts w:ascii="Times New Roman" w:eastAsia="Times New Roman" w:hAnsi="Times New Roman" w:cs="Times New Roman"/>
                <w:sz w:val="28"/>
                <w:szCs w:val="28"/>
              </w:rPr>
              <w:t> </w:t>
            </w:r>
            <w:r w:rsidRPr="00FD1144">
              <w:rPr>
                <w:rFonts w:ascii="Times New Roman" w:hAnsi="Times New Roman" w:cs="Times New Roman"/>
                <w:caps/>
                <w:sz w:val="28"/>
                <w:szCs w:val="28"/>
                <w:lang w:val="en-US"/>
              </w:rPr>
              <w:t>0,05</w:t>
            </w:r>
          </w:p>
        </w:tc>
      </w:tr>
    </w:tbl>
    <w:p w14:paraId="0A1D07AB" w14:textId="77777777" w:rsidR="005211F3" w:rsidRPr="00FD1144" w:rsidRDefault="005211F3" w:rsidP="00FD1144">
      <w:pPr>
        <w:spacing w:after="0" w:line="360" w:lineRule="exact"/>
        <w:jc w:val="both"/>
        <w:rPr>
          <w:rFonts w:ascii="Times New Roman" w:hAnsi="Times New Roman" w:cs="Times New Roman"/>
          <w:sz w:val="28"/>
          <w:szCs w:val="28"/>
        </w:rPr>
      </w:pPr>
    </w:p>
    <w:p w14:paraId="16BBD409" w14:textId="77777777" w:rsidR="0063280C" w:rsidRPr="00FD1144" w:rsidRDefault="0063280C"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Дополнительно сравнили значения потребностей в достижении цели и успеха и доминирующей мотивации у мальчиков младшего подросткового возраста из школы и гимназии, у девочек младшего подросткового возраста из школы и гимназии, у мальчиков </w:t>
      </w:r>
      <w:r w:rsidR="008E1F80" w:rsidRPr="00FD1144">
        <w:rPr>
          <w:rFonts w:ascii="Times New Roman" w:hAnsi="Times New Roman" w:cs="Times New Roman"/>
          <w:sz w:val="28"/>
          <w:szCs w:val="28"/>
        </w:rPr>
        <w:t>старшего</w:t>
      </w:r>
      <w:r w:rsidRPr="00FD1144">
        <w:rPr>
          <w:rFonts w:ascii="Times New Roman" w:hAnsi="Times New Roman" w:cs="Times New Roman"/>
          <w:sz w:val="28"/>
          <w:szCs w:val="28"/>
        </w:rPr>
        <w:t xml:space="preserve"> подросткового возраста из школы и гимназии, у девочек </w:t>
      </w:r>
      <w:r w:rsidR="008E1F80" w:rsidRPr="00FD1144">
        <w:rPr>
          <w:rFonts w:ascii="Times New Roman" w:hAnsi="Times New Roman" w:cs="Times New Roman"/>
          <w:sz w:val="28"/>
          <w:szCs w:val="28"/>
        </w:rPr>
        <w:t>старшего</w:t>
      </w:r>
      <w:r w:rsidRPr="00FD1144">
        <w:rPr>
          <w:rFonts w:ascii="Times New Roman" w:hAnsi="Times New Roman" w:cs="Times New Roman"/>
          <w:sz w:val="28"/>
          <w:szCs w:val="28"/>
        </w:rPr>
        <w:t xml:space="preserve"> подросткового возраста из школы и гимназии</w:t>
      </w:r>
      <w:r w:rsidR="008E1F80" w:rsidRPr="00FD1144">
        <w:rPr>
          <w:rFonts w:ascii="Times New Roman" w:hAnsi="Times New Roman" w:cs="Times New Roman"/>
          <w:sz w:val="28"/>
          <w:szCs w:val="28"/>
        </w:rPr>
        <w:t xml:space="preserve">. </w:t>
      </w:r>
      <w:r w:rsidR="004A01A3">
        <w:rPr>
          <w:rFonts w:ascii="Times New Roman" w:hAnsi="Times New Roman" w:cs="Times New Roman"/>
          <w:sz w:val="28"/>
          <w:szCs w:val="28"/>
        </w:rPr>
        <w:t>С</w:t>
      </w:r>
      <w:r w:rsidR="004A01A3" w:rsidRPr="00FD1144">
        <w:rPr>
          <w:rFonts w:ascii="Times New Roman" w:hAnsi="Times New Roman" w:cs="Times New Roman"/>
          <w:sz w:val="28"/>
          <w:szCs w:val="28"/>
        </w:rPr>
        <w:t>тати</w:t>
      </w:r>
      <w:r w:rsidR="004A01A3">
        <w:rPr>
          <w:rFonts w:ascii="Times New Roman" w:hAnsi="Times New Roman" w:cs="Times New Roman"/>
          <w:sz w:val="28"/>
          <w:szCs w:val="28"/>
        </w:rPr>
        <w:t>сти</w:t>
      </w:r>
      <w:r w:rsidR="004A01A3" w:rsidRPr="00FD1144">
        <w:rPr>
          <w:rFonts w:ascii="Times New Roman" w:hAnsi="Times New Roman" w:cs="Times New Roman"/>
          <w:sz w:val="28"/>
          <w:szCs w:val="28"/>
        </w:rPr>
        <w:t xml:space="preserve">чески </w:t>
      </w:r>
      <w:r w:rsidR="008E1F80" w:rsidRPr="00FD1144">
        <w:rPr>
          <w:rFonts w:ascii="Times New Roman" w:hAnsi="Times New Roman" w:cs="Times New Roman"/>
          <w:sz w:val="28"/>
          <w:szCs w:val="28"/>
        </w:rPr>
        <w:t xml:space="preserve">значимые </w:t>
      </w:r>
      <w:r w:rsidR="001748D4" w:rsidRPr="00FD1144">
        <w:rPr>
          <w:rFonts w:ascii="Times New Roman" w:hAnsi="Times New Roman" w:cs="Times New Roman"/>
          <w:sz w:val="28"/>
          <w:szCs w:val="28"/>
        </w:rPr>
        <w:t>различия были выявлены только среди девочек старшего подросткового возраста (таблица 2.</w:t>
      </w:r>
      <w:r w:rsidR="004A01A3">
        <w:rPr>
          <w:rFonts w:ascii="Times New Roman" w:hAnsi="Times New Roman" w:cs="Times New Roman"/>
          <w:sz w:val="28"/>
          <w:szCs w:val="28"/>
        </w:rPr>
        <w:t>15, также Приложение Д, таблица</w:t>
      </w:r>
      <w:r w:rsidR="004A01A3">
        <w:t> </w:t>
      </w:r>
      <w:r w:rsidR="001748D4" w:rsidRPr="00FD1144">
        <w:rPr>
          <w:rFonts w:ascii="Times New Roman" w:hAnsi="Times New Roman" w:cs="Times New Roman"/>
          <w:sz w:val="28"/>
          <w:szCs w:val="28"/>
        </w:rPr>
        <w:t xml:space="preserve">Д.11). </w:t>
      </w:r>
    </w:p>
    <w:p w14:paraId="3EC2177D" w14:textId="77777777" w:rsidR="001748D4" w:rsidRPr="00FD1144" w:rsidRDefault="001748D4" w:rsidP="00FD1144">
      <w:pPr>
        <w:spacing w:after="0" w:line="360" w:lineRule="exact"/>
        <w:ind w:firstLine="709"/>
        <w:jc w:val="both"/>
        <w:rPr>
          <w:rFonts w:ascii="Times New Roman" w:hAnsi="Times New Roman" w:cs="Times New Roman"/>
          <w:caps/>
          <w:sz w:val="28"/>
          <w:szCs w:val="28"/>
        </w:rPr>
      </w:pPr>
      <w:r w:rsidRPr="00FD1144">
        <w:rPr>
          <w:rFonts w:ascii="Times New Roman" w:hAnsi="Times New Roman" w:cs="Times New Roman"/>
          <w:sz w:val="28"/>
          <w:szCs w:val="28"/>
        </w:rPr>
        <w:t>Из таблицы 2.15 видно, что девочки старшего подросткового возраста из гимназии (13,69±3,08) имеют выше значения потребности в достижении цели и успеха, чем девочки старшего подросткового возраста из школы (12,17±2,19), при t</w:t>
      </w:r>
      <w:r w:rsidR="00B22204">
        <w:rPr>
          <w:rFonts w:ascii="Times New Roman" w:hAnsi="Times New Roman" w:cs="Times New Roman"/>
          <w:sz w:val="28"/>
          <w:szCs w:val="28"/>
        </w:rPr>
        <w:t>-</w:t>
      </w:r>
      <w:r w:rsidRPr="00FD1144">
        <w:rPr>
          <w:rFonts w:ascii="Times New Roman" w:hAnsi="Times New Roman" w:cs="Times New Roman"/>
          <w:sz w:val="28"/>
          <w:szCs w:val="28"/>
        </w:rPr>
        <w:t xml:space="preserve"> кр. = 2,362; </w:t>
      </w:r>
      <w:r w:rsidRPr="00FD1144">
        <w:rPr>
          <w:rFonts w:ascii="Times New Roman" w:eastAsia="Times New Roman" w:hAnsi="Times New Roman" w:cs="Times New Roman"/>
          <w:sz w:val="28"/>
          <w:szCs w:val="28"/>
        </w:rPr>
        <w:t>р</w:t>
      </w:r>
      <w:r w:rsidRPr="00FD1144">
        <w:rPr>
          <w:rFonts w:ascii="Times New Roman" w:hAnsi="Times New Roman" w:cs="Times New Roman"/>
          <w:sz w:val="28"/>
          <w:szCs w:val="28"/>
        </w:rPr>
        <w:t> </w:t>
      </w:r>
      <w:r w:rsidRPr="00FD1144">
        <w:rPr>
          <w:rFonts w:ascii="Times New Roman" w:eastAsia="Times New Roman" w:hAnsi="Times New Roman" w:cs="Times New Roman"/>
          <w:sz w:val="28"/>
          <w:szCs w:val="28"/>
        </w:rPr>
        <w:t>&lt; </w:t>
      </w:r>
      <w:r w:rsidRPr="00FD1144">
        <w:rPr>
          <w:rFonts w:ascii="Times New Roman" w:hAnsi="Times New Roman" w:cs="Times New Roman"/>
          <w:caps/>
          <w:sz w:val="28"/>
          <w:szCs w:val="28"/>
        </w:rPr>
        <w:t>0,05. Т</w:t>
      </w:r>
      <w:r w:rsidRPr="00FD1144">
        <w:rPr>
          <w:rFonts w:ascii="Times New Roman" w:hAnsi="Times New Roman" w:cs="Times New Roman"/>
          <w:sz w:val="28"/>
          <w:szCs w:val="28"/>
        </w:rPr>
        <w:t>акже девочки старшего подросткового возраста из гимназии (142,27±32,13) имеют более высокие показатели доминирующей мотивации (тенденция на мотивации к достижению успеха), чем девочки старшего подросткового возраста из школы (128,20±18,39), при t</w:t>
      </w:r>
      <w:r w:rsidR="00B22204">
        <w:rPr>
          <w:rFonts w:ascii="Times New Roman" w:hAnsi="Times New Roman" w:cs="Times New Roman"/>
          <w:sz w:val="28"/>
          <w:szCs w:val="28"/>
        </w:rPr>
        <w:t>-</w:t>
      </w:r>
      <w:r w:rsidRPr="00FD1144">
        <w:rPr>
          <w:rFonts w:ascii="Times New Roman" w:hAnsi="Times New Roman" w:cs="Times New Roman"/>
          <w:sz w:val="28"/>
          <w:szCs w:val="28"/>
        </w:rPr>
        <w:t xml:space="preserve"> кр. = 2,282; </w:t>
      </w:r>
      <w:r w:rsidRPr="00FD1144">
        <w:rPr>
          <w:rFonts w:ascii="Times New Roman" w:eastAsia="Times New Roman" w:hAnsi="Times New Roman" w:cs="Times New Roman"/>
          <w:sz w:val="28"/>
          <w:szCs w:val="28"/>
        </w:rPr>
        <w:t>р</w:t>
      </w:r>
      <w:r w:rsidRPr="00FD1144">
        <w:rPr>
          <w:rFonts w:ascii="Times New Roman" w:hAnsi="Times New Roman" w:cs="Times New Roman"/>
          <w:sz w:val="28"/>
          <w:szCs w:val="28"/>
        </w:rPr>
        <w:t> </w:t>
      </w:r>
      <w:r w:rsidRPr="00FD1144">
        <w:rPr>
          <w:rFonts w:ascii="Times New Roman" w:eastAsia="Times New Roman" w:hAnsi="Times New Roman" w:cs="Times New Roman"/>
          <w:sz w:val="28"/>
          <w:szCs w:val="28"/>
        </w:rPr>
        <w:t>&lt; </w:t>
      </w:r>
      <w:r w:rsidRPr="00FD1144">
        <w:rPr>
          <w:rFonts w:ascii="Times New Roman" w:hAnsi="Times New Roman" w:cs="Times New Roman"/>
          <w:caps/>
          <w:sz w:val="28"/>
          <w:szCs w:val="28"/>
        </w:rPr>
        <w:t>0,05.</w:t>
      </w:r>
    </w:p>
    <w:p w14:paraId="370BF56C" w14:textId="77777777" w:rsidR="00F4220B" w:rsidRPr="00FD1144" w:rsidRDefault="00F4220B" w:rsidP="00FD1144">
      <w:pPr>
        <w:spacing w:after="0" w:line="360" w:lineRule="exact"/>
        <w:jc w:val="both"/>
        <w:rPr>
          <w:rFonts w:ascii="Times New Roman" w:hAnsi="Times New Roman" w:cs="Times New Roman"/>
          <w:sz w:val="28"/>
          <w:szCs w:val="28"/>
        </w:rPr>
      </w:pPr>
      <w:r w:rsidRPr="00FD1144">
        <w:rPr>
          <w:rFonts w:ascii="Times New Roman" w:hAnsi="Times New Roman" w:cs="Times New Roman"/>
          <w:sz w:val="28"/>
          <w:szCs w:val="28"/>
        </w:rPr>
        <w:lastRenderedPageBreak/>
        <w:t>Таблица 2.15 – Различия показателей потребности в достижении цели и успеха и доминирующей мотивации девочек старшего подросткового возраста из школы и гимназии</w:t>
      </w:r>
    </w:p>
    <w:tbl>
      <w:tblPr>
        <w:tblStyle w:val="aa"/>
        <w:tblW w:w="9639" w:type="dxa"/>
        <w:tblLook w:val="04A0" w:firstRow="1" w:lastRow="0" w:firstColumn="1" w:lastColumn="0" w:noHBand="0" w:noVBand="1"/>
      </w:tblPr>
      <w:tblGrid>
        <w:gridCol w:w="2628"/>
        <w:gridCol w:w="1979"/>
        <w:gridCol w:w="1979"/>
        <w:gridCol w:w="1329"/>
        <w:gridCol w:w="1724"/>
      </w:tblGrid>
      <w:tr w:rsidR="00F4220B" w:rsidRPr="00FD1144" w14:paraId="28483E5A" w14:textId="77777777" w:rsidTr="009E238A">
        <w:tc>
          <w:tcPr>
            <w:tcW w:w="2628" w:type="dxa"/>
          </w:tcPr>
          <w:p w14:paraId="60D2EFFF" w14:textId="77777777" w:rsidR="00F4220B" w:rsidRPr="00FD1144" w:rsidRDefault="00F4220B" w:rsidP="00FD1144">
            <w:pPr>
              <w:spacing w:line="360" w:lineRule="exact"/>
              <w:jc w:val="center"/>
              <w:rPr>
                <w:rFonts w:ascii="Times New Roman" w:hAnsi="Times New Roman" w:cs="Times New Roman"/>
                <w:bCs/>
                <w:sz w:val="28"/>
                <w:szCs w:val="28"/>
              </w:rPr>
            </w:pPr>
          </w:p>
          <w:p w14:paraId="174DF995" w14:textId="77777777" w:rsidR="00F4220B" w:rsidRPr="00FD1144" w:rsidRDefault="00F4220B" w:rsidP="00FD1144">
            <w:pPr>
              <w:spacing w:line="360" w:lineRule="exact"/>
              <w:jc w:val="center"/>
              <w:rPr>
                <w:rFonts w:ascii="Times New Roman" w:hAnsi="Times New Roman" w:cs="Times New Roman"/>
                <w:bCs/>
                <w:caps/>
                <w:sz w:val="28"/>
                <w:szCs w:val="28"/>
              </w:rPr>
            </w:pPr>
            <w:r w:rsidRPr="00FD1144">
              <w:rPr>
                <w:rFonts w:ascii="Times New Roman" w:hAnsi="Times New Roman" w:cs="Times New Roman"/>
                <w:bCs/>
                <w:sz w:val="28"/>
                <w:szCs w:val="28"/>
              </w:rPr>
              <w:t xml:space="preserve">Показатели </w:t>
            </w:r>
          </w:p>
        </w:tc>
        <w:tc>
          <w:tcPr>
            <w:tcW w:w="1979" w:type="dxa"/>
          </w:tcPr>
          <w:p w14:paraId="256C8AD8" w14:textId="77777777" w:rsidR="00F4220B" w:rsidRPr="00FD1144" w:rsidRDefault="00F4220B" w:rsidP="00FD1144">
            <w:pPr>
              <w:spacing w:line="360" w:lineRule="exact"/>
              <w:jc w:val="center"/>
              <w:rPr>
                <w:rFonts w:ascii="Times New Roman" w:hAnsi="Times New Roman" w:cs="Times New Roman"/>
                <w:bCs/>
                <w:caps/>
                <w:sz w:val="28"/>
                <w:szCs w:val="28"/>
              </w:rPr>
            </w:pPr>
            <w:r w:rsidRPr="00FD1144">
              <w:rPr>
                <w:rFonts w:ascii="Times New Roman" w:hAnsi="Times New Roman" w:cs="Times New Roman"/>
                <w:sz w:val="28"/>
                <w:szCs w:val="28"/>
              </w:rPr>
              <w:t xml:space="preserve">Девочки старшего подросткового возраста из гимназии </w:t>
            </w:r>
            <w:r w:rsidRPr="00FD1144">
              <w:rPr>
                <w:rFonts w:ascii="Times New Roman" w:eastAsia="Times New Roman" w:hAnsi="Times New Roman" w:cs="Times New Roman"/>
                <w:sz w:val="28"/>
                <w:szCs w:val="28"/>
              </w:rPr>
              <w:t>М±</w:t>
            </w:r>
            <w:r w:rsidRPr="00FD1144">
              <w:rPr>
                <w:rFonts w:ascii="Times New Roman" w:eastAsia="Times New Roman" w:hAnsi="Times New Roman" w:cs="Times New Roman"/>
                <w:sz w:val="28"/>
                <w:szCs w:val="28"/>
                <w:lang w:val="en-US"/>
              </w:rPr>
              <w:t>m</w:t>
            </w:r>
          </w:p>
        </w:tc>
        <w:tc>
          <w:tcPr>
            <w:tcW w:w="1979" w:type="dxa"/>
          </w:tcPr>
          <w:p w14:paraId="50173F68" w14:textId="77777777" w:rsidR="00F4220B" w:rsidRPr="00FD1144" w:rsidRDefault="00F4220B" w:rsidP="00FD1144">
            <w:pPr>
              <w:spacing w:line="360" w:lineRule="exact"/>
              <w:jc w:val="center"/>
              <w:rPr>
                <w:rFonts w:ascii="Times New Roman" w:hAnsi="Times New Roman" w:cs="Times New Roman"/>
                <w:bCs/>
                <w:caps/>
                <w:sz w:val="28"/>
                <w:szCs w:val="28"/>
              </w:rPr>
            </w:pPr>
            <w:r w:rsidRPr="00FD1144">
              <w:rPr>
                <w:rFonts w:ascii="Times New Roman" w:hAnsi="Times New Roman" w:cs="Times New Roman"/>
                <w:sz w:val="28"/>
                <w:szCs w:val="28"/>
              </w:rPr>
              <w:t xml:space="preserve">Девочки старшего подросткового возраста из школы </w:t>
            </w:r>
            <w:r w:rsidRPr="00FD1144">
              <w:rPr>
                <w:rFonts w:ascii="Times New Roman" w:eastAsia="Times New Roman" w:hAnsi="Times New Roman" w:cs="Times New Roman"/>
                <w:sz w:val="28"/>
                <w:szCs w:val="28"/>
              </w:rPr>
              <w:t>М±</w:t>
            </w:r>
            <w:r w:rsidRPr="00FD1144">
              <w:rPr>
                <w:rFonts w:ascii="Times New Roman" w:eastAsia="Times New Roman" w:hAnsi="Times New Roman" w:cs="Times New Roman"/>
                <w:sz w:val="28"/>
                <w:szCs w:val="28"/>
                <w:lang w:val="en-US"/>
              </w:rPr>
              <w:t>m</w:t>
            </w:r>
          </w:p>
        </w:tc>
        <w:tc>
          <w:tcPr>
            <w:tcW w:w="1329" w:type="dxa"/>
          </w:tcPr>
          <w:p w14:paraId="26E868CD" w14:textId="77777777" w:rsidR="00F4220B" w:rsidRPr="00FD1144" w:rsidRDefault="00F4220B" w:rsidP="00FD1144">
            <w:pPr>
              <w:spacing w:line="360" w:lineRule="exact"/>
              <w:jc w:val="center"/>
              <w:rPr>
                <w:rFonts w:ascii="Times New Roman" w:hAnsi="Times New Roman" w:cs="Times New Roman"/>
                <w:bCs/>
                <w:caps/>
                <w:sz w:val="28"/>
                <w:szCs w:val="28"/>
              </w:rPr>
            </w:pPr>
            <w:r w:rsidRPr="00FD1144">
              <w:rPr>
                <w:rFonts w:ascii="Times New Roman" w:eastAsia="Times New Roman" w:hAnsi="Times New Roman" w:cs="Times New Roman"/>
                <w:sz w:val="28"/>
                <w:szCs w:val="28"/>
              </w:rPr>
              <w:t>t критерий</w:t>
            </w:r>
          </w:p>
        </w:tc>
        <w:tc>
          <w:tcPr>
            <w:tcW w:w="1724" w:type="dxa"/>
          </w:tcPr>
          <w:p w14:paraId="3D094927" w14:textId="77777777" w:rsidR="00F4220B" w:rsidRPr="00FD1144" w:rsidRDefault="00F4220B" w:rsidP="00FD1144">
            <w:pPr>
              <w:spacing w:line="360" w:lineRule="exact"/>
              <w:jc w:val="center"/>
              <w:rPr>
                <w:rFonts w:ascii="Times New Roman" w:hAnsi="Times New Roman" w:cs="Times New Roman"/>
                <w:caps/>
                <w:sz w:val="28"/>
                <w:szCs w:val="28"/>
              </w:rPr>
            </w:pPr>
            <w:r w:rsidRPr="00FD1144">
              <w:rPr>
                <w:rFonts w:ascii="Times New Roman" w:eastAsia="Times New Roman" w:hAnsi="Times New Roman" w:cs="Times New Roman"/>
                <w:sz w:val="28"/>
                <w:szCs w:val="28"/>
              </w:rPr>
              <w:t>Уровень значимости (</w:t>
            </w:r>
            <w:r w:rsidRPr="00FD1144">
              <w:rPr>
                <w:rFonts w:ascii="Times New Roman" w:hAnsi="Times New Roman" w:cs="Times New Roman"/>
                <w:sz w:val="28"/>
                <w:szCs w:val="28"/>
                <w:lang w:val="en-US"/>
              </w:rPr>
              <w:t>p</w:t>
            </w:r>
            <w:r w:rsidRPr="00FD1144">
              <w:rPr>
                <w:rFonts w:ascii="Times New Roman" w:eastAsia="Times New Roman" w:hAnsi="Times New Roman" w:cs="Times New Roman"/>
                <w:sz w:val="28"/>
                <w:szCs w:val="28"/>
              </w:rPr>
              <w:t>)</w:t>
            </w:r>
          </w:p>
        </w:tc>
      </w:tr>
      <w:tr w:rsidR="00F4220B" w:rsidRPr="00FD1144" w14:paraId="2B8747C7" w14:textId="77777777" w:rsidTr="009E238A">
        <w:trPr>
          <w:trHeight w:val="70"/>
        </w:trPr>
        <w:tc>
          <w:tcPr>
            <w:tcW w:w="2628" w:type="dxa"/>
          </w:tcPr>
          <w:p w14:paraId="768CCCB9" w14:textId="77777777" w:rsidR="00F4220B" w:rsidRPr="00FD1144" w:rsidRDefault="00F4220B" w:rsidP="00FD1144">
            <w:pPr>
              <w:spacing w:line="360" w:lineRule="exact"/>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xml:space="preserve">Потребности в достижении цели и успеха </w:t>
            </w:r>
          </w:p>
        </w:tc>
        <w:tc>
          <w:tcPr>
            <w:tcW w:w="1979" w:type="dxa"/>
          </w:tcPr>
          <w:p w14:paraId="1296C0BB" w14:textId="77777777" w:rsidR="00F4220B" w:rsidRPr="00FD1144" w:rsidRDefault="00F4220B"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13,69</w:t>
            </w:r>
            <w:r w:rsidRPr="00FD1144">
              <w:rPr>
                <w:rFonts w:ascii="Times New Roman" w:hAnsi="Times New Roman" w:cs="Times New Roman"/>
                <w:bCs/>
                <w:caps/>
                <w:sz w:val="28"/>
                <w:szCs w:val="28"/>
                <w:lang w:val="en-US"/>
              </w:rPr>
              <w:t>±</w:t>
            </w:r>
            <w:r w:rsidRPr="00FD1144">
              <w:rPr>
                <w:rFonts w:ascii="Times New Roman" w:hAnsi="Times New Roman" w:cs="Times New Roman"/>
                <w:sz w:val="28"/>
                <w:szCs w:val="28"/>
              </w:rPr>
              <w:t>3,08</w:t>
            </w:r>
          </w:p>
          <w:p w14:paraId="3C6C9296" w14:textId="77777777" w:rsidR="00F4220B" w:rsidRPr="00FD1144" w:rsidRDefault="00F4220B" w:rsidP="00FD1144">
            <w:pPr>
              <w:spacing w:line="360" w:lineRule="exact"/>
              <w:jc w:val="center"/>
              <w:rPr>
                <w:rFonts w:ascii="Times New Roman" w:hAnsi="Times New Roman" w:cs="Times New Roman"/>
                <w:bCs/>
                <w:caps/>
                <w:sz w:val="28"/>
                <w:szCs w:val="28"/>
                <w:lang w:val="en-US"/>
              </w:rPr>
            </w:pPr>
          </w:p>
        </w:tc>
        <w:tc>
          <w:tcPr>
            <w:tcW w:w="1979" w:type="dxa"/>
          </w:tcPr>
          <w:p w14:paraId="2C40575D" w14:textId="77777777" w:rsidR="00F4220B" w:rsidRPr="00FD1144" w:rsidRDefault="00F4220B"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12,17</w:t>
            </w:r>
            <w:r w:rsidRPr="00FD1144">
              <w:rPr>
                <w:rFonts w:ascii="Times New Roman" w:hAnsi="Times New Roman" w:cs="Times New Roman"/>
                <w:bCs/>
                <w:caps/>
                <w:sz w:val="28"/>
                <w:szCs w:val="28"/>
                <w:lang w:val="en-US"/>
              </w:rPr>
              <w:t>±</w:t>
            </w:r>
            <w:r w:rsidRPr="00FD1144">
              <w:rPr>
                <w:rFonts w:ascii="Times New Roman" w:hAnsi="Times New Roman" w:cs="Times New Roman"/>
                <w:sz w:val="28"/>
                <w:szCs w:val="28"/>
              </w:rPr>
              <w:t>2,19</w:t>
            </w:r>
          </w:p>
          <w:p w14:paraId="3B646094" w14:textId="77777777" w:rsidR="00F4220B" w:rsidRPr="00FD1144" w:rsidRDefault="00F4220B" w:rsidP="00FD1144">
            <w:pPr>
              <w:spacing w:line="360" w:lineRule="exact"/>
              <w:jc w:val="center"/>
              <w:rPr>
                <w:rFonts w:ascii="Times New Roman" w:hAnsi="Times New Roman" w:cs="Times New Roman"/>
                <w:caps/>
                <w:sz w:val="28"/>
                <w:szCs w:val="28"/>
                <w:lang w:val="en-US"/>
              </w:rPr>
            </w:pPr>
          </w:p>
        </w:tc>
        <w:tc>
          <w:tcPr>
            <w:tcW w:w="1329" w:type="dxa"/>
          </w:tcPr>
          <w:p w14:paraId="14D9E6C9" w14:textId="77777777" w:rsidR="00F4220B" w:rsidRPr="00FD1144" w:rsidRDefault="00F4220B"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2,362</w:t>
            </w:r>
          </w:p>
        </w:tc>
        <w:tc>
          <w:tcPr>
            <w:tcW w:w="1724" w:type="dxa"/>
          </w:tcPr>
          <w:p w14:paraId="06775868" w14:textId="77777777" w:rsidR="00F4220B" w:rsidRPr="00FD1144" w:rsidRDefault="00F4220B" w:rsidP="00FD1144">
            <w:pPr>
              <w:spacing w:line="360" w:lineRule="exact"/>
              <w:jc w:val="center"/>
              <w:rPr>
                <w:rFonts w:ascii="Times New Roman" w:hAnsi="Times New Roman" w:cs="Times New Roman"/>
                <w:bCs/>
                <w:caps/>
                <w:sz w:val="28"/>
                <w:szCs w:val="28"/>
              </w:rPr>
            </w:pPr>
            <w:r w:rsidRPr="00FD1144">
              <w:rPr>
                <w:rFonts w:ascii="Times New Roman" w:eastAsia="Times New Roman" w:hAnsi="Times New Roman" w:cs="Times New Roman"/>
                <w:sz w:val="28"/>
                <w:szCs w:val="28"/>
                <w:lang w:val="en-US"/>
              </w:rPr>
              <w:t>р</w:t>
            </w:r>
            <w:r w:rsidRPr="00FD1144">
              <w:rPr>
                <w:rFonts w:ascii="Times New Roman" w:hAnsi="Times New Roman" w:cs="Times New Roman"/>
                <w:sz w:val="28"/>
                <w:szCs w:val="28"/>
              </w:rPr>
              <w:t> </w:t>
            </w:r>
            <w:r w:rsidRPr="00FD1144">
              <w:rPr>
                <w:rFonts w:ascii="Times New Roman" w:eastAsia="Times New Roman" w:hAnsi="Times New Roman" w:cs="Times New Roman"/>
                <w:sz w:val="28"/>
                <w:szCs w:val="28"/>
                <w:lang w:val="en-US"/>
              </w:rPr>
              <w:t>&lt;</w:t>
            </w:r>
            <w:r w:rsidRPr="00FD1144">
              <w:rPr>
                <w:rFonts w:ascii="Times New Roman" w:eastAsia="Times New Roman" w:hAnsi="Times New Roman" w:cs="Times New Roman"/>
                <w:sz w:val="28"/>
                <w:szCs w:val="28"/>
              </w:rPr>
              <w:t> </w:t>
            </w:r>
            <w:r w:rsidRPr="00FD1144">
              <w:rPr>
                <w:rFonts w:ascii="Times New Roman" w:hAnsi="Times New Roman" w:cs="Times New Roman"/>
                <w:caps/>
                <w:sz w:val="28"/>
                <w:szCs w:val="28"/>
                <w:lang w:val="en-US"/>
              </w:rPr>
              <w:t>0,05</w:t>
            </w:r>
          </w:p>
        </w:tc>
      </w:tr>
      <w:tr w:rsidR="00F4220B" w:rsidRPr="00FD1144" w14:paraId="62AE9757" w14:textId="77777777" w:rsidTr="009E238A">
        <w:tc>
          <w:tcPr>
            <w:tcW w:w="2628" w:type="dxa"/>
          </w:tcPr>
          <w:p w14:paraId="7FD96765" w14:textId="77777777" w:rsidR="00F4220B" w:rsidRPr="00FD1144" w:rsidRDefault="00F4220B" w:rsidP="00FD1144">
            <w:pPr>
              <w:spacing w:line="360" w:lineRule="exact"/>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Доминирующая мотивация</w:t>
            </w:r>
          </w:p>
        </w:tc>
        <w:tc>
          <w:tcPr>
            <w:tcW w:w="1979" w:type="dxa"/>
          </w:tcPr>
          <w:p w14:paraId="5260802E" w14:textId="77777777" w:rsidR="00F4220B" w:rsidRPr="00FD1144" w:rsidRDefault="00F4220B"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142,27</w:t>
            </w:r>
            <w:r w:rsidRPr="00FD1144">
              <w:rPr>
                <w:rFonts w:ascii="Times New Roman" w:hAnsi="Times New Roman" w:cs="Times New Roman"/>
                <w:bCs/>
                <w:caps/>
                <w:sz w:val="28"/>
                <w:szCs w:val="28"/>
                <w:lang w:val="en-US"/>
              </w:rPr>
              <w:t>±</w:t>
            </w:r>
            <w:r w:rsidRPr="00FD1144">
              <w:rPr>
                <w:rFonts w:ascii="Times New Roman" w:hAnsi="Times New Roman" w:cs="Times New Roman"/>
                <w:sz w:val="28"/>
                <w:szCs w:val="28"/>
              </w:rPr>
              <w:t>32,13</w:t>
            </w:r>
          </w:p>
          <w:p w14:paraId="5B225387" w14:textId="77777777" w:rsidR="00F4220B" w:rsidRPr="00FD1144" w:rsidRDefault="00F4220B" w:rsidP="00FD1144">
            <w:pPr>
              <w:spacing w:line="360" w:lineRule="exact"/>
              <w:jc w:val="center"/>
              <w:rPr>
                <w:rFonts w:ascii="Times New Roman" w:hAnsi="Times New Roman" w:cs="Times New Roman"/>
                <w:bCs/>
                <w:caps/>
                <w:sz w:val="28"/>
                <w:szCs w:val="28"/>
              </w:rPr>
            </w:pPr>
          </w:p>
        </w:tc>
        <w:tc>
          <w:tcPr>
            <w:tcW w:w="1979" w:type="dxa"/>
          </w:tcPr>
          <w:p w14:paraId="4EEB54AF" w14:textId="77777777" w:rsidR="00F4220B" w:rsidRPr="00FD1144" w:rsidRDefault="00F4220B" w:rsidP="00FD1144">
            <w:pPr>
              <w:spacing w:line="360" w:lineRule="exact"/>
              <w:jc w:val="center"/>
              <w:rPr>
                <w:rFonts w:ascii="Times New Roman" w:hAnsi="Times New Roman" w:cs="Times New Roman"/>
                <w:sz w:val="28"/>
                <w:szCs w:val="28"/>
              </w:rPr>
            </w:pPr>
            <w:r w:rsidRPr="00FD1144">
              <w:rPr>
                <w:rFonts w:ascii="Times New Roman" w:hAnsi="Times New Roman" w:cs="Times New Roman"/>
                <w:sz w:val="28"/>
                <w:szCs w:val="28"/>
              </w:rPr>
              <w:t>128,20</w:t>
            </w:r>
            <w:r w:rsidRPr="00FD1144">
              <w:rPr>
                <w:rFonts w:ascii="Times New Roman" w:hAnsi="Times New Roman" w:cs="Times New Roman"/>
                <w:bCs/>
                <w:caps/>
                <w:sz w:val="28"/>
                <w:szCs w:val="28"/>
                <w:lang w:val="en-US"/>
              </w:rPr>
              <w:t>±</w:t>
            </w:r>
            <w:r w:rsidRPr="00FD1144">
              <w:rPr>
                <w:rFonts w:ascii="Times New Roman" w:hAnsi="Times New Roman" w:cs="Times New Roman"/>
                <w:sz w:val="28"/>
                <w:szCs w:val="28"/>
              </w:rPr>
              <w:t>18,39</w:t>
            </w:r>
          </w:p>
          <w:p w14:paraId="351C93F8" w14:textId="77777777" w:rsidR="00F4220B" w:rsidRPr="00FD1144" w:rsidRDefault="00F4220B" w:rsidP="00FD1144">
            <w:pPr>
              <w:spacing w:line="360" w:lineRule="exact"/>
              <w:jc w:val="center"/>
              <w:rPr>
                <w:rFonts w:ascii="Times New Roman" w:hAnsi="Times New Roman" w:cs="Times New Roman"/>
                <w:bCs/>
                <w:caps/>
                <w:sz w:val="28"/>
                <w:szCs w:val="28"/>
                <w:lang w:val="en-US"/>
              </w:rPr>
            </w:pPr>
          </w:p>
        </w:tc>
        <w:tc>
          <w:tcPr>
            <w:tcW w:w="1329" w:type="dxa"/>
          </w:tcPr>
          <w:p w14:paraId="24655521" w14:textId="77777777" w:rsidR="00F4220B" w:rsidRPr="00FD1144" w:rsidRDefault="00F4220B" w:rsidP="00FD1144">
            <w:pPr>
              <w:spacing w:after="160" w:line="259" w:lineRule="auto"/>
              <w:jc w:val="center"/>
              <w:rPr>
                <w:rFonts w:ascii="Times New Roman" w:hAnsi="Times New Roman" w:cs="Times New Roman"/>
                <w:sz w:val="28"/>
                <w:szCs w:val="28"/>
              </w:rPr>
            </w:pPr>
            <w:r w:rsidRPr="00FD1144">
              <w:rPr>
                <w:rFonts w:ascii="Times New Roman" w:hAnsi="Times New Roman" w:cs="Times New Roman"/>
                <w:sz w:val="28"/>
                <w:szCs w:val="28"/>
              </w:rPr>
              <w:t>2,282</w:t>
            </w:r>
          </w:p>
        </w:tc>
        <w:tc>
          <w:tcPr>
            <w:tcW w:w="1724" w:type="dxa"/>
          </w:tcPr>
          <w:p w14:paraId="5E7FAA21" w14:textId="77777777" w:rsidR="00F4220B" w:rsidRPr="00FD1144" w:rsidRDefault="00F4220B" w:rsidP="00FD1144">
            <w:pPr>
              <w:spacing w:line="360" w:lineRule="exact"/>
              <w:jc w:val="center"/>
              <w:rPr>
                <w:rFonts w:ascii="Times New Roman" w:hAnsi="Times New Roman" w:cs="Times New Roman"/>
                <w:bCs/>
                <w:caps/>
                <w:sz w:val="28"/>
                <w:szCs w:val="28"/>
              </w:rPr>
            </w:pPr>
            <w:r w:rsidRPr="00FD1144">
              <w:rPr>
                <w:rFonts w:ascii="Times New Roman" w:hAnsi="Times New Roman" w:cs="Times New Roman"/>
                <w:sz w:val="28"/>
                <w:szCs w:val="28"/>
                <w:lang w:val="en-US"/>
              </w:rPr>
              <w:t>p </w:t>
            </w:r>
            <w:r w:rsidRPr="00FD1144">
              <w:rPr>
                <w:rFonts w:ascii="Times New Roman" w:eastAsia="Times New Roman" w:hAnsi="Times New Roman" w:cs="Times New Roman"/>
                <w:sz w:val="28"/>
                <w:szCs w:val="28"/>
                <w:lang w:val="en-US"/>
              </w:rPr>
              <w:t>&lt;</w:t>
            </w:r>
            <w:r w:rsidRPr="00FD1144">
              <w:rPr>
                <w:rFonts w:ascii="Times New Roman" w:eastAsia="Times New Roman" w:hAnsi="Times New Roman" w:cs="Times New Roman"/>
                <w:bCs/>
                <w:sz w:val="28"/>
                <w:szCs w:val="28"/>
                <w:lang w:val="en-US"/>
              </w:rPr>
              <w:t> </w:t>
            </w:r>
            <w:r w:rsidRPr="00FD1144">
              <w:rPr>
                <w:rFonts w:ascii="Times New Roman" w:eastAsia="Times New Roman" w:hAnsi="Times New Roman" w:cs="Times New Roman"/>
                <w:bCs/>
                <w:sz w:val="28"/>
                <w:szCs w:val="28"/>
              </w:rPr>
              <w:t>0,05</w:t>
            </w:r>
          </w:p>
        </w:tc>
      </w:tr>
    </w:tbl>
    <w:p w14:paraId="5EF0DF43" w14:textId="77777777" w:rsidR="00F4220B" w:rsidRPr="00FD1144" w:rsidRDefault="00F4220B" w:rsidP="00FD1144">
      <w:pPr>
        <w:spacing w:after="0" w:line="360" w:lineRule="exact"/>
        <w:jc w:val="both"/>
        <w:rPr>
          <w:rFonts w:ascii="Times New Roman" w:hAnsi="Times New Roman" w:cs="Times New Roman"/>
          <w:sz w:val="28"/>
          <w:szCs w:val="28"/>
        </w:rPr>
      </w:pPr>
    </w:p>
    <w:p w14:paraId="59B1F471" w14:textId="77777777" w:rsidR="006F0F46" w:rsidRPr="00FD1144" w:rsidRDefault="00C5137B"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Таким образом, в результате анализа были выявлены статистически значимые различия</w:t>
      </w:r>
      <w:r w:rsidR="004755EB" w:rsidRPr="00FD1144">
        <w:rPr>
          <w:rFonts w:ascii="Times New Roman" w:hAnsi="Times New Roman" w:cs="Times New Roman"/>
          <w:sz w:val="28"/>
          <w:szCs w:val="28"/>
        </w:rPr>
        <w:t>:</w:t>
      </w:r>
    </w:p>
    <w:p w14:paraId="1AFB6A7F" w14:textId="77777777" w:rsidR="006F0F46" w:rsidRPr="000B2AA1" w:rsidRDefault="006F0F46" w:rsidP="000B2AA1">
      <w:pPr>
        <w:pStyle w:val="a9"/>
        <w:numPr>
          <w:ilvl w:val="0"/>
          <w:numId w:val="4"/>
        </w:numPr>
        <w:spacing w:after="0" w:line="360" w:lineRule="exact"/>
        <w:ind w:left="0"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у старших подростков из </w:t>
      </w:r>
      <w:r w:rsidR="000B2AA1">
        <w:rPr>
          <w:rFonts w:ascii="Times New Roman" w:hAnsi="Times New Roman" w:cs="Times New Roman"/>
          <w:sz w:val="28"/>
          <w:szCs w:val="28"/>
        </w:rPr>
        <w:t>средней</w:t>
      </w:r>
      <w:r w:rsidR="000B2AA1" w:rsidRPr="00FD1144">
        <w:rPr>
          <w:rFonts w:ascii="Times New Roman" w:hAnsi="Times New Roman" w:cs="Times New Roman"/>
          <w:sz w:val="28"/>
          <w:szCs w:val="28"/>
        </w:rPr>
        <w:t xml:space="preserve"> </w:t>
      </w:r>
      <w:r w:rsidRPr="00FD1144">
        <w:rPr>
          <w:rFonts w:ascii="Times New Roman" w:hAnsi="Times New Roman" w:cs="Times New Roman"/>
          <w:sz w:val="28"/>
          <w:szCs w:val="28"/>
        </w:rPr>
        <w:t>школы наблюдается тенденция к мотивации на успех, у младших подростков</w:t>
      </w:r>
      <w:r w:rsidR="00FA7939" w:rsidRPr="00FD1144">
        <w:rPr>
          <w:rFonts w:ascii="Times New Roman" w:hAnsi="Times New Roman" w:cs="Times New Roman"/>
          <w:sz w:val="28"/>
          <w:szCs w:val="28"/>
        </w:rPr>
        <w:t xml:space="preserve"> из </w:t>
      </w:r>
      <w:r w:rsidR="00FA7939" w:rsidRPr="000B2AA1">
        <w:rPr>
          <w:rFonts w:ascii="Times New Roman" w:hAnsi="Times New Roman" w:cs="Times New Roman"/>
          <w:sz w:val="28"/>
          <w:szCs w:val="28"/>
        </w:rPr>
        <w:t>школы</w:t>
      </w:r>
      <w:r w:rsidRPr="000B2AA1">
        <w:rPr>
          <w:rFonts w:ascii="Times New Roman" w:hAnsi="Times New Roman" w:cs="Times New Roman"/>
          <w:sz w:val="28"/>
          <w:szCs w:val="28"/>
        </w:rPr>
        <w:t xml:space="preserve"> ярко выражена </w:t>
      </w:r>
      <w:r w:rsidRPr="000B2AA1">
        <w:rPr>
          <w:rFonts w:ascii="Times New Roman" w:hAnsi="Times New Roman" w:cs="Times New Roman"/>
          <w:bCs/>
          <w:sz w:val="28"/>
          <w:szCs w:val="28"/>
        </w:rPr>
        <w:t>мотивация на избегание</w:t>
      </w:r>
      <w:r w:rsidR="00F4220B" w:rsidRPr="000B2AA1">
        <w:rPr>
          <w:rFonts w:ascii="Times New Roman" w:hAnsi="Times New Roman" w:cs="Times New Roman"/>
          <w:sz w:val="28"/>
          <w:szCs w:val="28"/>
        </w:rPr>
        <w:t xml:space="preserve"> неудач, при </w:t>
      </w:r>
      <w:r w:rsidR="00F4220B" w:rsidRPr="000B2AA1">
        <w:rPr>
          <w:rFonts w:ascii="Times New Roman" w:hAnsi="Times New Roman" w:cs="Times New Roman"/>
          <w:sz w:val="28"/>
          <w:szCs w:val="28"/>
          <w:lang w:val="en-US"/>
        </w:rPr>
        <w:t>p </w:t>
      </w:r>
      <w:r w:rsidR="00F4220B" w:rsidRPr="000B2AA1">
        <w:rPr>
          <w:rFonts w:ascii="Times New Roman" w:eastAsia="Times New Roman" w:hAnsi="Times New Roman" w:cs="Times New Roman"/>
          <w:bCs/>
          <w:sz w:val="28"/>
          <w:szCs w:val="28"/>
        </w:rPr>
        <w:t>=</w:t>
      </w:r>
      <w:r w:rsidR="00F4220B" w:rsidRPr="000B2AA1">
        <w:rPr>
          <w:rFonts w:ascii="Times New Roman" w:eastAsia="Times New Roman" w:hAnsi="Times New Roman" w:cs="Times New Roman"/>
          <w:bCs/>
          <w:sz w:val="28"/>
          <w:szCs w:val="28"/>
          <w:lang w:val="en-US"/>
        </w:rPr>
        <w:t> </w:t>
      </w:r>
      <w:r w:rsidR="00F4220B" w:rsidRPr="000B2AA1">
        <w:rPr>
          <w:rFonts w:ascii="Times New Roman" w:eastAsia="Times New Roman" w:hAnsi="Times New Roman" w:cs="Times New Roman"/>
          <w:bCs/>
          <w:sz w:val="28"/>
          <w:szCs w:val="28"/>
        </w:rPr>
        <w:t>0,001;</w:t>
      </w:r>
    </w:p>
    <w:p w14:paraId="3A313CA4" w14:textId="77777777" w:rsidR="006F0F46" w:rsidRPr="00FD1144" w:rsidRDefault="006F0F46" w:rsidP="00FD1144">
      <w:pPr>
        <w:pStyle w:val="a9"/>
        <w:numPr>
          <w:ilvl w:val="0"/>
          <w:numId w:val="7"/>
        </w:numPr>
        <w:spacing w:after="0" w:line="360" w:lineRule="exact"/>
        <w:ind w:left="0" w:firstLine="709"/>
        <w:jc w:val="both"/>
        <w:rPr>
          <w:rFonts w:ascii="Times New Roman" w:hAnsi="Times New Roman" w:cs="Times New Roman"/>
          <w:sz w:val="28"/>
          <w:szCs w:val="28"/>
        </w:rPr>
      </w:pPr>
      <w:r w:rsidRPr="00FD1144">
        <w:rPr>
          <w:rFonts w:ascii="Times New Roman" w:hAnsi="Times New Roman" w:cs="Times New Roman"/>
          <w:sz w:val="28"/>
          <w:szCs w:val="28"/>
        </w:rPr>
        <w:t>девочки-подростки из гимназии имеют значения выше в потребностях в достижении цели и успеха, чем мальчики-подростки</w:t>
      </w:r>
      <w:r w:rsidR="00FA7939" w:rsidRPr="00FD1144">
        <w:rPr>
          <w:rFonts w:ascii="Times New Roman" w:hAnsi="Times New Roman" w:cs="Times New Roman"/>
          <w:sz w:val="28"/>
          <w:szCs w:val="28"/>
        </w:rPr>
        <w:t xml:space="preserve"> из гимназии</w:t>
      </w:r>
      <w:r w:rsidR="00F4220B" w:rsidRPr="00FD1144">
        <w:rPr>
          <w:rFonts w:ascii="Times New Roman" w:hAnsi="Times New Roman" w:cs="Times New Roman"/>
          <w:sz w:val="28"/>
          <w:szCs w:val="28"/>
        </w:rPr>
        <w:t>,</w:t>
      </w:r>
      <w:r w:rsidR="00254576" w:rsidRPr="00FD1144">
        <w:rPr>
          <w:rFonts w:ascii="Times New Roman" w:hAnsi="Times New Roman" w:cs="Times New Roman"/>
          <w:sz w:val="28"/>
          <w:szCs w:val="28"/>
        </w:rPr>
        <w:t xml:space="preserve"> </w:t>
      </w:r>
      <w:r w:rsidR="00F4220B" w:rsidRPr="00FD1144">
        <w:rPr>
          <w:rFonts w:ascii="Times New Roman" w:hAnsi="Times New Roman" w:cs="Times New Roman"/>
          <w:sz w:val="28"/>
          <w:szCs w:val="28"/>
        </w:rPr>
        <w:t xml:space="preserve">при </w:t>
      </w:r>
      <w:r w:rsidR="00F4220B" w:rsidRPr="00FD1144">
        <w:rPr>
          <w:rFonts w:ascii="Times New Roman" w:eastAsia="Times New Roman" w:hAnsi="Times New Roman" w:cs="Times New Roman"/>
          <w:sz w:val="28"/>
          <w:szCs w:val="28"/>
        </w:rPr>
        <w:t>р</w:t>
      </w:r>
      <w:r w:rsidR="00F4220B" w:rsidRPr="00FD1144">
        <w:rPr>
          <w:rFonts w:ascii="Times New Roman" w:hAnsi="Times New Roman" w:cs="Times New Roman"/>
          <w:sz w:val="28"/>
          <w:szCs w:val="28"/>
        </w:rPr>
        <w:t> </w:t>
      </w:r>
      <w:r w:rsidR="00F4220B" w:rsidRPr="00FD1144">
        <w:rPr>
          <w:rFonts w:ascii="Times New Roman" w:eastAsia="Times New Roman" w:hAnsi="Times New Roman" w:cs="Times New Roman"/>
          <w:sz w:val="28"/>
          <w:szCs w:val="28"/>
        </w:rPr>
        <w:t>&lt; </w:t>
      </w:r>
      <w:r w:rsidR="00F4220B" w:rsidRPr="00FD1144">
        <w:rPr>
          <w:rFonts w:ascii="Times New Roman" w:hAnsi="Times New Roman" w:cs="Times New Roman"/>
          <w:caps/>
          <w:sz w:val="28"/>
          <w:szCs w:val="28"/>
        </w:rPr>
        <w:t>0,05</w:t>
      </w:r>
      <w:r w:rsidRPr="00FD1144">
        <w:rPr>
          <w:rFonts w:ascii="Times New Roman" w:hAnsi="Times New Roman" w:cs="Times New Roman"/>
          <w:sz w:val="28"/>
          <w:szCs w:val="28"/>
        </w:rPr>
        <w:t>;</w:t>
      </w:r>
    </w:p>
    <w:p w14:paraId="0DF02364" w14:textId="77777777" w:rsidR="006F0F46" w:rsidRPr="00FD1144" w:rsidRDefault="006F0F46" w:rsidP="00FD1144">
      <w:pPr>
        <w:pStyle w:val="a9"/>
        <w:numPr>
          <w:ilvl w:val="0"/>
          <w:numId w:val="7"/>
        </w:numPr>
        <w:spacing w:after="0" w:line="360" w:lineRule="exact"/>
        <w:ind w:left="0" w:firstLine="709"/>
        <w:jc w:val="both"/>
        <w:rPr>
          <w:rFonts w:ascii="Times New Roman" w:hAnsi="Times New Roman" w:cs="Times New Roman"/>
          <w:sz w:val="28"/>
          <w:szCs w:val="28"/>
        </w:rPr>
      </w:pPr>
      <w:r w:rsidRPr="00FD1144">
        <w:rPr>
          <w:rFonts w:ascii="Times New Roman" w:hAnsi="Times New Roman" w:cs="Times New Roman"/>
          <w:sz w:val="28"/>
          <w:szCs w:val="28"/>
        </w:rPr>
        <w:t>девочки-подростки из гимназии имеют выше значения доминирующей мотивации (то есть наблюдается тенденция к мотивации на успех), чем мальчики-подростки</w:t>
      </w:r>
      <w:r w:rsidR="00180D26" w:rsidRPr="00FD1144">
        <w:rPr>
          <w:rFonts w:ascii="Times New Roman" w:hAnsi="Times New Roman" w:cs="Times New Roman"/>
          <w:sz w:val="28"/>
          <w:szCs w:val="28"/>
        </w:rPr>
        <w:t xml:space="preserve"> из гимназии</w:t>
      </w:r>
      <w:r w:rsidRPr="00FD1144">
        <w:rPr>
          <w:rFonts w:ascii="Times New Roman" w:hAnsi="Times New Roman" w:cs="Times New Roman"/>
          <w:sz w:val="28"/>
          <w:szCs w:val="28"/>
        </w:rPr>
        <w:t xml:space="preserve">, у которых явно выражена </w:t>
      </w:r>
      <w:r w:rsidRPr="00FD1144">
        <w:rPr>
          <w:rFonts w:ascii="Times New Roman" w:hAnsi="Times New Roman" w:cs="Times New Roman"/>
          <w:bCs/>
          <w:sz w:val="28"/>
          <w:szCs w:val="28"/>
        </w:rPr>
        <w:t>мотивация на избегание неудач</w:t>
      </w:r>
      <w:r w:rsidR="00F4220B" w:rsidRPr="00FD1144">
        <w:rPr>
          <w:rFonts w:ascii="Times New Roman" w:hAnsi="Times New Roman" w:cs="Times New Roman"/>
          <w:sz w:val="28"/>
          <w:szCs w:val="28"/>
        </w:rPr>
        <w:t xml:space="preserve">, при </w:t>
      </w:r>
      <w:r w:rsidR="00F4220B" w:rsidRPr="00FD1144">
        <w:rPr>
          <w:rFonts w:ascii="Times New Roman" w:eastAsia="Times New Roman" w:hAnsi="Times New Roman" w:cs="Times New Roman"/>
          <w:sz w:val="28"/>
          <w:szCs w:val="28"/>
        </w:rPr>
        <w:t>р</w:t>
      </w:r>
      <w:r w:rsidR="00F4220B" w:rsidRPr="00FD1144">
        <w:rPr>
          <w:rFonts w:ascii="Times New Roman" w:hAnsi="Times New Roman" w:cs="Times New Roman"/>
          <w:sz w:val="28"/>
          <w:szCs w:val="28"/>
        </w:rPr>
        <w:t> </w:t>
      </w:r>
      <w:r w:rsidR="00F4220B" w:rsidRPr="00FD1144">
        <w:rPr>
          <w:rFonts w:ascii="Times New Roman" w:eastAsia="Times New Roman" w:hAnsi="Times New Roman" w:cs="Times New Roman"/>
          <w:sz w:val="28"/>
          <w:szCs w:val="28"/>
        </w:rPr>
        <w:t>&lt; </w:t>
      </w:r>
      <w:r w:rsidR="00F4220B" w:rsidRPr="00FD1144">
        <w:rPr>
          <w:rFonts w:ascii="Times New Roman" w:hAnsi="Times New Roman" w:cs="Times New Roman"/>
          <w:caps/>
          <w:sz w:val="28"/>
          <w:szCs w:val="28"/>
        </w:rPr>
        <w:t>0,05</w:t>
      </w:r>
      <w:r w:rsidR="00F4220B" w:rsidRPr="00FD1144">
        <w:rPr>
          <w:rFonts w:ascii="Times New Roman" w:hAnsi="Times New Roman" w:cs="Times New Roman"/>
          <w:sz w:val="28"/>
          <w:szCs w:val="28"/>
        </w:rPr>
        <w:t>;</w:t>
      </w:r>
    </w:p>
    <w:p w14:paraId="508A7590" w14:textId="77777777" w:rsidR="006F0F46" w:rsidRPr="00FD1144" w:rsidRDefault="006F0F46" w:rsidP="00FD1144">
      <w:pPr>
        <w:pStyle w:val="a9"/>
        <w:numPr>
          <w:ilvl w:val="0"/>
          <w:numId w:val="7"/>
        </w:numPr>
        <w:spacing w:after="0" w:line="360" w:lineRule="exact"/>
        <w:ind w:left="0" w:firstLine="709"/>
        <w:jc w:val="both"/>
        <w:rPr>
          <w:rFonts w:ascii="Times New Roman" w:hAnsi="Times New Roman" w:cs="Times New Roman"/>
          <w:caps/>
          <w:sz w:val="28"/>
          <w:szCs w:val="28"/>
        </w:rPr>
      </w:pPr>
      <w:r w:rsidRPr="00FD1144">
        <w:rPr>
          <w:rFonts w:ascii="Times New Roman" w:hAnsi="Times New Roman" w:cs="Times New Roman"/>
          <w:sz w:val="28"/>
          <w:szCs w:val="28"/>
        </w:rPr>
        <w:t>старшие подростки из гимназии имеют значения выше в потребностях в достижении цели и успеха, чем старшие подростки из школы</w:t>
      </w:r>
      <w:r w:rsidR="00F4220B" w:rsidRPr="00FD1144">
        <w:rPr>
          <w:rFonts w:ascii="Times New Roman" w:hAnsi="Times New Roman" w:cs="Times New Roman"/>
          <w:sz w:val="28"/>
          <w:szCs w:val="28"/>
        </w:rPr>
        <w:t xml:space="preserve">, при </w:t>
      </w:r>
      <w:r w:rsidR="00F4220B" w:rsidRPr="00FD1144">
        <w:rPr>
          <w:rFonts w:ascii="Times New Roman" w:eastAsia="Times New Roman" w:hAnsi="Times New Roman" w:cs="Times New Roman"/>
          <w:sz w:val="28"/>
          <w:szCs w:val="28"/>
        </w:rPr>
        <w:t>р</w:t>
      </w:r>
      <w:r w:rsidR="00F4220B" w:rsidRPr="00FD1144">
        <w:rPr>
          <w:rFonts w:ascii="Times New Roman" w:hAnsi="Times New Roman" w:cs="Times New Roman"/>
          <w:sz w:val="28"/>
          <w:szCs w:val="28"/>
        </w:rPr>
        <w:t> </w:t>
      </w:r>
      <w:r w:rsidR="00F4220B" w:rsidRPr="00FD1144">
        <w:rPr>
          <w:rFonts w:ascii="Times New Roman" w:eastAsia="Times New Roman" w:hAnsi="Times New Roman" w:cs="Times New Roman"/>
          <w:sz w:val="28"/>
          <w:szCs w:val="28"/>
        </w:rPr>
        <w:t>&lt; </w:t>
      </w:r>
      <w:r w:rsidR="00F4220B" w:rsidRPr="00FD1144">
        <w:rPr>
          <w:rFonts w:ascii="Times New Roman" w:hAnsi="Times New Roman" w:cs="Times New Roman"/>
          <w:caps/>
          <w:sz w:val="28"/>
          <w:szCs w:val="28"/>
        </w:rPr>
        <w:t>0,05</w:t>
      </w:r>
      <w:r w:rsidRPr="00FD1144">
        <w:rPr>
          <w:rFonts w:ascii="Times New Roman" w:hAnsi="Times New Roman" w:cs="Times New Roman"/>
          <w:sz w:val="28"/>
          <w:szCs w:val="28"/>
        </w:rPr>
        <w:t xml:space="preserve">; </w:t>
      </w:r>
    </w:p>
    <w:p w14:paraId="6ACD0507" w14:textId="77777777" w:rsidR="006F0F46" w:rsidRPr="00FD1144" w:rsidRDefault="006F0F46" w:rsidP="00FD1144">
      <w:pPr>
        <w:pStyle w:val="a9"/>
        <w:numPr>
          <w:ilvl w:val="0"/>
          <w:numId w:val="7"/>
        </w:numPr>
        <w:spacing w:after="0" w:line="360" w:lineRule="exact"/>
        <w:ind w:left="0"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старшие подростки из гимназии имеют выше значения доминирующей мотивации (то есть наблюдается тенденция к мотивации на успех), чем старшие подростки из школы, у которых явно выражена </w:t>
      </w:r>
      <w:r w:rsidRPr="00FD1144">
        <w:rPr>
          <w:rFonts w:ascii="Times New Roman" w:hAnsi="Times New Roman" w:cs="Times New Roman"/>
          <w:bCs/>
          <w:sz w:val="28"/>
          <w:szCs w:val="28"/>
        </w:rPr>
        <w:t>мотивация на избегание неудач</w:t>
      </w:r>
      <w:r w:rsidR="00F4220B" w:rsidRPr="00FD1144">
        <w:rPr>
          <w:rFonts w:ascii="Times New Roman" w:hAnsi="Times New Roman" w:cs="Times New Roman"/>
          <w:sz w:val="28"/>
          <w:szCs w:val="28"/>
        </w:rPr>
        <w:t xml:space="preserve">, при </w:t>
      </w:r>
      <w:r w:rsidR="00F4220B" w:rsidRPr="00FD1144">
        <w:rPr>
          <w:rFonts w:ascii="Times New Roman" w:eastAsia="Times New Roman" w:hAnsi="Times New Roman" w:cs="Times New Roman"/>
          <w:sz w:val="28"/>
          <w:szCs w:val="28"/>
        </w:rPr>
        <w:t>р</w:t>
      </w:r>
      <w:r w:rsidR="00F4220B" w:rsidRPr="00FD1144">
        <w:rPr>
          <w:rFonts w:ascii="Times New Roman" w:hAnsi="Times New Roman" w:cs="Times New Roman"/>
          <w:sz w:val="28"/>
          <w:szCs w:val="28"/>
        </w:rPr>
        <w:t> </w:t>
      </w:r>
      <w:r w:rsidR="00F4220B" w:rsidRPr="00FD1144">
        <w:rPr>
          <w:rFonts w:ascii="Times New Roman" w:eastAsia="Times New Roman" w:hAnsi="Times New Roman" w:cs="Times New Roman"/>
          <w:sz w:val="28"/>
          <w:szCs w:val="28"/>
        </w:rPr>
        <w:t>&lt; </w:t>
      </w:r>
      <w:r w:rsidR="00F4220B" w:rsidRPr="00FD1144">
        <w:rPr>
          <w:rFonts w:ascii="Times New Roman" w:hAnsi="Times New Roman" w:cs="Times New Roman"/>
          <w:caps/>
          <w:sz w:val="28"/>
          <w:szCs w:val="28"/>
        </w:rPr>
        <w:t>0,05</w:t>
      </w:r>
      <w:r w:rsidRPr="00FD1144">
        <w:rPr>
          <w:rFonts w:ascii="Times New Roman" w:hAnsi="Times New Roman" w:cs="Times New Roman"/>
          <w:bCs/>
          <w:sz w:val="28"/>
          <w:szCs w:val="28"/>
        </w:rPr>
        <w:t>;</w:t>
      </w:r>
    </w:p>
    <w:p w14:paraId="5646D713" w14:textId="77777777" w:rsidR="006F0F46" w:rsidRPr="00FD1144" w:rsidRDefault="006F0F46" w:rsidP="00FD1144">
      <w:pPr>
        <w:pStyle w:val="a9"/>
        <w:numPr>
          <w:ilvl w:val="0"/>
          <w:numId w:val="7"/>
        </w:numPr>
        <w:spacing w:after="0" w:line="360" w:lineRule="exact"/>
        <w:ind w:left="0" w:firstLine="709"/>
        <w:jc w:val="both"/>
        <w:rPr>
          <w:rFonts w:ascii="Times New Roman" w:hAnsi="Times New Roman" w:cs="Times New Roman"/>
          <w:sz w:val="28"/>
          <w:szCs w:val="28"/>
        </w:rPr>
      </w:pPr>
      <w:r w:rsidRPr="00FD1144">
        <w:rPr>
          <w:rFonts w:ascii="Times New Roman" w:hAnsi="Times New Roman" w:cs="Times New Roman"/>
          <w:sz w:val="28"/>
          <w:szCs w:val="28"/>
        </w:rPr>
        <w:t>подростки из гимназии имеют выше значения по сформированности потребностей в достижении цели и успеха, чем подростки из школы</w:t>
      </w:r>
      <w:r w:rsidR="00F4220B" w:rsidRPr="00FD1144">
        <w:rPr>
          <w:rFonts w:ascii="Times New Roman" w:hAnsi="Times New Roman" w:cs="Times New Roman"/>
          <w:sz w:val="28"/>
          <w:szCs w:val="28"/>
        </w:rPr>
        <w:t xml:space="preserve">, при </w:t>
      </w:r>
      <w:r w:rsidR="00F4220B" w:rsidRPr="00FD1144">
        <w:rPr>
          <w:rFonts w:ascii="Times New Roman" w:eastAsia="Times New Roman" w:hAnsi="Times New Roman" w:cs="Times New Roman"/>
          <w:sz w:val="28"/>
          <w:szCs w:val="28"/>
        </w:rPr>
        <w:t>р</w:t>
      </w:r>
      <w:r w:rsidR="00F4220B" w:rsidRPr="00FD1144">
        <w:rPr>
          <w:rFonts w:ascii="Times New Roman" w:hAnsi="Times New Roman" w:cs="Times New Roman"/>
          <w:sz w:val="28"/>
          <w:szCs w:val="28"/>
        </w:rPr>
        <w:t> </w:t>
      </w:r>
      <w:r w:rsidR="00F4220B" w:rsidRPr="00FD1144">
        <w:rPr>
          <w:rFonts w:ascii="Times New Roman" w:eastAsia="Times New Roman" w:hAnsi="Times New Roman" w:cs="Times New Roman"/>
          <w:sz w:val="28"/>
          <w:szCs w:val="28"/>
        </w:rPr>
        <w:t>&lt; </w:t>
      </w:r>
      <w:r w:rsidR="00F4220B" w:rsidRPr="00FD1144">
        <w:rPr>
          <w:rFonts w:ascii="Times New Roman" w:hAnsi="Times New Roman" w:cs="Times New Roman"/>
          <w:caps/>
          <w:sz w:val="28"/>
          <w:szCs w:val="28"/>
        </w:rPr>
        <w:t>0,05</w:t>
      </w:r>
      <w:r w:rsidRPr="00FD1144">
        <w:rPr>
          <w:rFonts w:ascii="Times New Roman" w:hAnsi="Times New Roman" w:cs="Times New Roman"/>
          <w:sz w:val="28"/>
          <w:szCs w:val="28"/>
        </w:rPr>
        <w:t xml:space="preserve">; </w:t>
      </w:r>
    </w:p>
    <w:p w14:paraId="76B5E5B7" w14:textId="77777777" w:rsidR="006F0F46" w:rsidRPr="00FD1144" w:rsidRDefault="006F0F46" w:rsidP="00FD1144">
      <w:pPr>
        <w:pStyle w:val="a9"/>
        <w:numPr>
          <w:ilvl w:val="0"/>
          <w:numId w:val="7"/>
        </w:numPr>
        <w:spacing w:after="0" w:line="360" w:lineRule="exact"/>
        <w:ind w:left="0" w:firstLine="709"/>
        <w:jc w:val="both"/>
        <w:rPr>
          <w:rFonts w:ascii="Times New Roman" w:hAnsi="Times New Roman" w:cs="Times New Roman"/>
          <w:caps/>
          <w:sz w:val="28"/>
          <w:szCs w:val="28"/>
        </w:rPr>
      </w:pPr>
      <w:r w:rsidRPr="00FD1144">
        <w:rPr>
          <w:rFonts w:ascii="Times New Roman" w:hAnsi="Times New Roman" w:cs="Times New Roman"/>
          <w:sz w:val="28"/>
          <w:szCs w:val="28"/>
        </w:rPr>
        <w:t>подростки из гимназии имеют более высокие показатели доминирующей мотивации, чем подростки из школы</w:t>
      </w:r>
      <w:r w:rsidR="00F4220B" w:rsidRPr="00FD1144">
        <w:rPr>
          <w:rFonts w:ascii="Times New Roman" w:hAnsi="Times New Roman" w:cs="Times New Roman"/>
          <w:sz w:val="28"/>
          <w:szCs w:val="28"/>
        </w:rPr>
        <w:t xml:space="preserve">, при </w:t>
      </w:r>
      <w:r w:rsidR="00F4220B" w:rsidRPr="00FD1144">
        <w:rPr>
          <w:rFonts w:ascii="Times New Roman" w:eastAsia="Times New Roman" w:hAnsi="Times New Roman" w:cs="Times New Roman"/>
          <w:sz w:val="28"/>
          <w:szCs w:val="28"/>
        </w:rPr>
        <w:t>р</w:t>
      </w:r>
      <w:r w:rsidR="00F4220B" w:rsidRPr="00FD1144">
        <w:rPr>
          <w:rFonts w:ascii="Times New Roman" w:hAnsi="Times New Roman" w:cs="Times New Roman"/>
          <w:sz w:val="28"/>
          <w:szCs w:val="28"/>
        </w:rPr>
        <w:t> </w:t>
      </w:r>
      <w:r w:rsidR="00F4220B" w:rsidRPr="00FD1144">
        <w:rPr>
          <w:rFonts w:ascii="Times New Roman" w:eastAsia="Times New Roman" w:hAnsi="Times New Roman" w:cs="Times New Roman"/>
          <w:sz w:val="28"/>
          <w:szCs w:val="28"/>
        </w:rPr>
        <w:t>&lt; </w:t>
      </w:r>
      <w:r w:rsidR="00F4220B" w:rsidRPr="00FD1144">
        <w:rPr>
          <w:rFonts w:ascii="Times New Roman" w:hAnsi="Times New Roman" w:cs="Times New Roman"/>
          <w:caps/>
          <w:sz w:val="28"/>
          <w:szCs w:val="28"/>
        </w:rPr>
        <w:t>0,05</w:t>
      </w:r>
      <w:r w:rsidRPr="00FD1144">
        <w:rPr>
          <w:rFonts w:ascii="Times New Roman" w:hAnsi="Times New Roman" w:cs="Times New Roman"/>
          <w:sz w:val="28"/>
          <w:szCs w:val="28"/>
        </w:rPr>
        <w:t xml:space="preserve">; </w:t>
      </w:r>
    </w:p>
    <w:p w14:paraId="3B3A9A50" w14:textId="77777777" w:rsidR="006F0F46" w:rsidRPr="00FD1144" w:rsidRDefault="006F0F46" w:rsidP="00FD1144">
      <w:pPr>
        <w:pStyle w:val="a9"/>
        <w:numPr>
          <w:ilvl w:val="0"/>
          <w:numId w:val="7"/>
        </w:numPr>
        <w:spacing w:after="0" w:line="360" w:lineRule="exact"/>
        <w:ind w:left="0" w:firstLine="709"/>
        <w:jc w:val="both"/>
        <w:rPr>
          <w:rFonts w:ascii="Times New Roman" w:hAnsi="Times New Roman" w:cs="Times New Roman"/>
          <w:sz w:val="28"/>
          <w:szCs w:val="28"/>
        </w:rPr>
      </w:pPr>
      <w:r w:rsidRPr="00FD1144">
        <w:rPr>
          <w:rFonts w:ascii="Times New Roman" w:hAnsi="Times New Roman" w:cs="Times New Roman"/>
          <w:sz w:val="28"/>
          <w:szCs w:val="28"/>
        </w:rPr>
        <w:lastRenderedPageBreak/>
        <w:t>у девочек подросткового возраста из образовательных учреждений выше значения потребности в достижении цели и успеха, чем у мальчиков подросткового возраста из образовательных учреждений</w:t>
      </w:r>
      <w:r w:rsidR="00F4220B" w:rsidRPr="00FD1144">
        <w:rPr>
          <w:rFonts w:ascii="Times New Roman" w:hAnsi="Times New Roman" w:cs="Times New Roman"/>
          <w:sz w:val="28"/>
          <w:szCs w:val="28"/>
        </w:rPr>
        <w:t xml:space="preserve">, при </w:t>
      </w:r>
      <w:r w:rsidR="00F4220B" w:rsidRPr="00FD1144">
        <w:rPr>
          <w:rFonts w:ascii="Times New Roman" w:eastAsia="Times New Roman" w:hAnsi="Times New Roman" w:cs="Times New Roman"/>
          <w:sz w:val="28"/>
          <w:szCs w:val="28"/>
        </w:rPr>
        <w:t>р</w:t>
      </w:r>
      <w:r w:rsidR="00F4220B" w:rsidRPr="00FD1144">
        <w:rPr>
          <w:rFonts w:ascii="Times New Roman" w:hAnsi="Times New Roman" w:cs="Times New Roman"/>
          <w:sz w:val="28"/>
          <w:szCs w:val="28"/>
        </w:rPr>
        <w:t> </w:t>
      </w:r>
      <w:r w:rsidR="00F4220B" w:rsidRPr="00FD1144">
        <w:rPr>
          <w:rFonts w:ascii="Times New Roman" w:eastAsia="Times New Roman" w:hAnsi="Times New Roman" w:cs="Times New Roman"/>
          <w:sz w:val="28"/>
          <w:szCs w:val="28"/>
        </w:rPr>
        <w:t>&lt; </w:t>
      </w:r>
      <w:r w:rsidR="00F4220B" w:rsidRPr="00FD1144">
        <w:rPr>
          <w:rFonts w:ascii="Times New Roman" w:hAnsi="Times New Roman" w:cs="Times New Roman"/>
          <w:caps/>
          <w:sz w:val="28"/>
          <w:szCs w:val="28"/>
        </w:rPr>
        <w:t>0,05</w:t>
      </w:r>
      <w:r w:rsidRPr="00FD1144">
        <w:rPr>
          <w:rFonts w:ascii="Times New Roman" w:hAnsi="Times New Roman" w:cs="Times New Roman"/>
          <w:sz w:val="28"/>
          <w:szCs w:val="28"/>
        </w:rPr>
        <w:t>;</w:t>
      </w:r>
    </w:p>
    <w:p w14:paraId="523EBA37" w14:textId="77777777" w:rsidR="006F0F46" w:rsidRPr="00FD1144" w:rsidRDefault="006F0F46" w:rsidP="00FD1144">
      <w:pPr>
        <w:pStyle w:val="a9"/>
        <w:numPr>
          <w:ilvl w:val="0"/>
          <w:numId w:val="7"/>
        </w:numPr>
        <w:spacing w:after="0" w:line="360" w:lineRule="exact"/>
        <w:ind w:left="0" w:firstLine="709"/>
        <w:jc w:val="both"/>
        <w:rPr>
          <w:rFonts w:ascii="Times New Roman" w:hAnsi="Times New Roman" w:cs="Times New Roman"/>
          <w:sz w:val="28"/>
          <w:szCs w:val="28"/>
        </w:rPr>
      </w:pPr>
      <w:r w:rsidRPr="00FD1144">
        <w:rPr>
          <w:rFonts w:ascii="Times New Roman" w:hAnsi="Times New Roman" w:cs="Times New Roman"/>
          <w:sz w:val="28"/>
          <w:szCs w:val="28"/>
        </w:rPr>
        <w:t>у девочек подросткового возраста из образовательных учреждений показатели доминирующей мотивации выше, чем у мальчиков подросткового возраста из образовательных учреждений</w:t>
      </w:r>
      <w:r w:rsidR="00F4220B" w:rsidRPr="00FD1144">
        <w:rPr>
          <w:rFonts w:ascii="Times New Roman" w:hAnsi="Times New Roman" w:cs="Times New Roman"/>
          <w:sz w:val="28"/>
          <w:szCs w:val="28"/>
        </w:rPr>
        <w:t xml:space="preserve">, при </w:t>
      </w:r>
      <w:r w:rsidR="00F4220B" w:rsidRPr="00FD1144">
        <w:rPr>
          <w:rFonts w:ascii="Times New Roman" w:eastAsia="Times New Roman" w:hAnsi="Times New Roman" w:cs="Times New Roman"/>
          <w:sz w:val="28"/>
          <w:szCs w:val="28"/>
        </w:rPr>
        <w:t>р</w:t>
      </w:r>
      <w:r w:rsidR="00F4220B" w:rsidRPr="00FD1144">
        <w:rPr>
          <w:rFonts w:ascii="Times New Roman" w:hAnsi="Times New Roman" w:cs="Times New Roman"/>
          <w:sz w:val="28"/>
          <w:szCs w:val="28"/>
        </w:rPr>
        <w:t> </w:t>
      </w:r>
      <w:r w:rsidR="00F4220B" w:rsidRPr="00FD1144">
        <w:rPr>
          <w:rFonts w:ascii="Times New Roman" w:eastAsia="Times New Roman" w:hAnsi="Times New Roman" w:cs="Times New Roman"/>
          <w:sz w:val="28"/>
          <w:szCs w:val="28"/>
        </w:rPr>
        <w:t>&lt; </w:t>
      </w:r>
      <w:r w:rsidR="00F4220B" w:rsidRPr="00FD1144">
        <w:rPr>
          <w:rFonts w:ascii="Times New Roman" w:hAnsi="Times New Roman" w:cs="Times New Roman"/>
          <w:caps/>
          <w:sz w:val="28"/>
          <w:szCs w:val="28"/>
        </w:rPr>
        <w:t>0,05</w:t>
      </w:r>
      <w:r w:rsidRPr="00FD1144">
        <w:rPr>
          <w:rFonts w:ascii="Times New Roman" w:hAnsi="Times New Roman" w:cs="Times New Roman"/>
          <w:sz w:val="28"/>
          <w:szCs w:val="28"/>
        </w:rPr>
        <w:t>;</w:t>
      </w:r>
    </w:p>
    <w:p w14:paraId="4B7AB0F0" w14:textId="77777777" w:rsidR="006F0F46" w:rsidRPr="00FD1144" w:rsidRDefault="006F0F46" w:rsidP="00FD1144">
      <w:pPr>
        <w:pStyle w:val="a9"/>
        <w:numPr>
          <w:ilvl w:val="0"/>
          <w:numId w:val="7"/>
        </w:numPr>
        <w:spacing w:after="0" w:line="360" w:lineRule="exact"/>
        <w:ind w:left="0"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девочки-подростки из гимназии имеют выше значения </w:t>
      </w:r>
      <w:r w:rsidR="00C951D9" w:rsidRPr="00FD1144">
        <w:rPr>
          <w:rFonts w:ascii="Times New Roman" w:hAnsi="Times New Roman" w:cs="Times New Roman"/>
          <w:sz w:val="28"/>
          <w:szCs w:val="28"/>
        </w:rPr>
        <w:t>потребности в достижении цели и успеха</w:t>
      </w:r>
      <w:r w:rsidRPr="00FD1144">
        <w:rPr>
          <w:rFonts w:ascii="Times New Roman" w:hAnsi="Times New Roman" w:cs="Times New Roman"/>
          <w:sz w:val="28"/>
          <w:szCs w:val="28"/>
        </w:rPr>
        <w:t>, чем девочки-подростки из школы</w:t>
      </w:r>
      <w:r w:rsidR="00F4220B" w:rsidRPr="00FD1144">
        <w:rPr>
          <w:rFonts w:ascii="Times New Roman" w:hAnsi="Times New Roman" w:cs="Times New Roman"/>
          <w:sz w:val="28"/>
          <w:szCs w:val="28"/>
        </w:rPr>
        <w:t xml:space="preserve">, при </w:t>
      </w:r>
      <w:r w:rsidR="00F4220B" w:rsidRPr="00FD1144">
        <w:rPr>
          <w:rFonts w:ascii="Times New Roman" w:eastAsia="Times New Roman" w:hAnsi="Times New Roman" w:cs="Times New Roman"/>
          <w:sz w:val="28"/>
          <w:szCs w:val="28"/>
        </w:rPr>
        <w:t>р</w:t>
      </w:r>
      <w:r w:rsidR="00F4220B" w:rsidRPr="00FD1144">
        <w:rPr>
          <w:rFonts w:ascii="Times New Roman" w:hAnsi="Times New Roman" w:cs="Times New Roman"/>
          <w:sz w:val="28"/>
          <w:szCs w:val="28"/>
        </w:rPr>
        <w:t> </w:t>
      </w:r>
      <w:r w:rsidR="00F4220B" w:rsidRPr="00FD1144">
        <w:rPr>
          <w:rFonts w:ascii="Times New Roman" w:eastAsia="Times New Roman" w:hAnsi="Times New Roman" w:cs="Times New Roman"/>
          <w:sz w:val="28"/>
          <w:szCs w:val="28"/>
        </w:rPr>
        <w:t>&lt; </w:t>
      </w:r>
      <w:r w:rsidR="00F4220B" w:rsidRPr="00FD1144">
        <w:rPr>
          <w:rFonts w:ascii="Times New Roman" w:hAnsi="Times New Roman" w:cs="Times New Roman"/>
          <w:caps/>
          <w:sz w:val="28"/>
          <w:szCs w:val="28"/>
        </w:rPr>
        <w:t>0,05</w:t>
      </w:r>
      <w:r w:rsidRPr="00FD1144">
        <w:rPr>
          <w:rFonts w:ascii="Times New Roman" w:hAnsi="Times New Roman" w:cs="Times New Roman"/>
          <w:sz w:val="28"/>
          <w:szCs w:val="28"/>
        </w:rPr>
        <w:t xml:space="preserve">; </w:t>
      </w:r>
    </w:p>
    <w:p w14:paraId="3CE2C2AD" w14:textId="77777777" w:rsidR="00C951D9" w:rsidRPr="00FD1144" w:rsidRDefault="006F0F46" w:rsidP="00FD1144">
      <w:pPr>
        <w:pStyle w:val="a9"/>
        <w:numPr>
          <w:ilvl w:val="0"/>
          <w:numId w:val="7"/>
        </w:numPr>
        <w:spacing w:after="0" w:line="360" w:lineRule="exact"/>
        <w:ind w:left="0" w:firstLine="709"/>
        <w:jc w:val="both"/>
        <w:rPr>
          <w:rFonts w:ascii="Times New Roman" w:hAnsi="Times New Roman" w:cs="Times New Roman"/>
          <w:sz w:val="28"/>
          <w:szCs w:val="28"/>
        </w:rPr>
      </w:pPr>
      <w:r w:rsidRPr="00FD1144">
        <w:rPr>
          <w:rFonts w:ascii="Times New Roman" w:hAnsi="Times New Roman" w:cs="Times New Roman"/>
          <w:sz w:val="28"/>
          <w:szCs w:val="28"/>
        </w:rPr>
        <w:t>девочки-подростки из гимназии имеют более высокие показатели доминирующей мотивации (тенденция на мотивации к достижению успеха), чем девочки-подростки из школы</w:t>
      </w:r>
      <w:r w:rsidR="00F4220B" w:rsidRPr="00FD1144">
        <w:rPr>
          <w:rFonts w:ascii="Times New Roman" w:hAnsi="Times New Roman" w:cs="Times New Roman"/>
          <w:sz w:val="28"/>
          <w:szCs w:val="28"/>
        </w:rPr>
        <w:t xml:space="preserve">, при </w:t>
      </w:r>
      <w:r w:rsidR="00F4220B" w:rsidRPr="00FD1144">
        <w:rPr>
          <w:rFonts w:ascii="Times New Roman" w:eastAsia="Times New Roman" w:hAnsi="Times New Roman" w:cs="Times New Roman"/>
          <w:sz w:val="28"/>
          <w:szCs w:val="28"/>
        </w:rPr>
        <w:t>р</w:t>
      </w:r>
      <w:r w:rsidR="00F4220B" w:rsidRPr="00FD1144">
        <w:rPr>
          <w:rFonts w:ascii="Times New Roman" w:hAnsi="Times New Roman" w:cs="Times New Roman"/>
          <w:sz w:val="28"/>
          <w:szCs w:val="28"/>
        </w:rPr>
        <w:t> </w:t>
      </w:r>
      <w:r w:rsidR="00F4220B" w:rsidRPr="00FD1144">
        <w:rPr>
          <w:rFonts w:ascii="Times New Roman" w:eastAsia="Times New Roman" w:hAnsi="Times New Roman" w:cs="Times New Roman"/>
          <w:sz w:val="28"/>
          <w:szCs w:val="28"/>
        </w:rPr>
        <w:t>&lt; </w:t>
      </w:r>
      <w:r w:rsidR="00F4220B" w:rsidRPr="00FD1144">
        <w:rPr>
          <w:rFonts w:ascii="Times New Roman" w:hAnsi="Times New Roman" w:cs="Times New Roman"/>
          <w:caps/>
          <w:sz w:val="28"/>
          <w:szCs w:val="28"/>
        </w:rPr>
        <w:t>0,05</w:t>
      </w:r>
      <w:r w:rsidRPr="00FD1144">
        <w:rPr>
          <w:rFonts w:ascii="Times New Roman" w:hAnsi="Times New Roman" w:cs="Times New Roman"/>
          <w:sz w:val="28"/>
          <w:szCs w:val="28"/>
        </w:rPr>
        <w:t>.</w:t>
      </w:r>
    </w:p>
    <w:p w14:paraId="6253385E" w14:textId="77777777" w:rsidR="00C951D9" w:rsidRPr="00FD1144" w:rsidRDefault="00C951D9"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Таким образом, гипотеза была доказана: существуют различия доминирующей мотивации и потребностей в достижении цели и успеха у мальчиков и девочек младшего и старшего подросткового возраста из школы и гимназии. </w:t>
      </w:r>
      <w:r w:rsidR="00F4220B" w:rsidRPr="00FD1144">
        <w:rPr>
          <w:rFonts w:ascii="Times New Roman" w:hAnsi="Times New Roman" w:cs="Times New Roman"/>
          <w:sz w:val="28"/>
          <w:szCs w:val="28"/>
        </w:rPr>
        <w:t xml:space="preserve">Старшие подростки более мотивированы, чем младшие подростки. </w:t>
      </w:r>
      <w:r w:rsidRPr="00FD1144">
        <w:rPr>
          <w:rFonts w:ascii="Times New Roman" w:hAnsi="Times New Roman" w:cs="Times New Roman"/>
          <w:sz w:val="28"/>
          <w:szCs w:val="28"/>
        </w:rPr>
        <w:t xml:space="preserve">Подростки из гимназии </w:t>
      </w:r>
      <w:r w:rsidR="00751BB6" w:rsidRPr="00FD1144">
        <w:rPr>
          <w:rFonts w:ascii="Times New Roman" w:hAnsi="Times New Roman" w:cs="Times New Roman"/>
          <w:sz w:val="28"/>
          <w:szCs w:val="28"/>
        </w:rPr>
        <w:t>более</w:t>
      </w:r>
      <w:r w:rsidRPr="00FD1144">
        <w:rPr>
          <w:rFonts w:ascii="Times New Roman" w:hAnsi="Times New Roman" w:cs="Times New Roman"/>
          <w:sz w:val="28"/>
          <w:szCs w:val="28"/>
        </w:rPr>
        <w:t xml:space="preserve"> мотивированы, чем подростки из школы. Девочки-подростки более мотивированы, чем мальчики-подростки. </w:t>
      </w:r>
    </w:p>
    <w:p w14:paraId="2DA65FF7" w14:textId="77777777" w:rsidR="00C951D9" w:rsidRPr="00FD1144" w:rsidRDefault="00C951D9" w:rsidP="00FD1144">
      <w:pPr>
        <w:spacing w:after="0" w:line="360" w:lineRule="exact"/>
        <w:ind w:firstLine="709"/>
        <w:jc w:val="both"/>
        <w:rPr>
          <w:rFonts w:ascii="Times New Roman" w:hAnsi="Times New Roman" w:cs="Times New Roman"/>
          <w:sz w:val="28"/>
          <w:szCs w:val="28"/>
        </w:rPr>
      </w:pPr>
    </w:p>
    <w:p w14:paraId="62BC5D32" w14:textId="77777777" w:rsidR="00C951D9" w:rsidRPr="00FD1144" w:rsidRDefault="00C951D9" w:rsidP="00FD1144">
      <w:pPr>
        <w:spacing w:after="0" w:line="360" w:lineRule="exact"/>
        <w:jc w:val="both"/>
        <w:rPr>
          <w:rFonts w:ascii="Times New Roman" w:hAnsi="Times New Roman" w:cs="Times New Roman"/>
          <w:sz w:val="28"/>
          <w:szCs w:val="28"/>
        </w:rPr>
      </w:pPr>
    </w:p>
    <w:p w14:paraId="6F503887" w14:textId="77777777" w:rsidR="00490341" w:rsidRPr="00FD1144" w:rsidRDefault="00490341"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br w:type="page"/>
      </w:r>
    </w:p>
    <w:p w14:paraId="73958C6D" w14:textId="77777777" w:rsidR="006F0F46" w:rsidRPr="00FD1144" w:rsidRDefault="0013422B" w:rsidP="00FD1144">
      <w:pPr>
        <w:spacing w:after="0" w:line="360" w:lineRule="exact"/>
        <w:ind w:firstLine="709"/>
        <w:jc w:val="both"/>
        <w:rPr>
          <w:rFonts w:ascii="Times New Roman" w:hAnsi="Times New Roman" w:cs="Times New Roman"/>
          <w:b/>
          <w:sz w:val="28"/>
          <w:szCs w:val="28"/>
        </w:rPr>
      </w:pPr>
      <w:r w:rsidRPr="00FD1144">
        <w:rPr>
          <w:rFonts w:ascii="Times New Roman" w:hAnsi="Times New Roman" w:cs="Times New Roman"/>
          <w:b/>
          <w:sz w:val="28"/>
          <w:szCs w:val="28"/>
        </w:rPr>
        <w:lastRenderedPageBreak/>
        <w:t>Выводы по 2 главе:</w:t>
      </w:r>
      <w:r w:rsidR="00254576" w:rsidRPr="00FD1144">
        <w:rPr>
          <w:rFonts w:ascii="Times New Roman" w:hAnsi="Times New Roman" w:cs="Times New Roman"/>
          <w:b/>
          <w:sz w:val="28"/>
          <w:szCs w:val="28"/>
        </w:rPr>
        <w:t xml:space="preserve"> </w:t>
      </w:r>
    </w:p>
    <w:p w14:paraId="4B391554" w14:textId="77777777" w:rsidR="004A01A3" w:rsidRDefault="0013422B"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1. Сравнительный анализ позволил установить, что среди младших </w:t>
      </w:r>
      <w:r w:rsidR="006C776D" w:rsidRPr="00FD1144">
        <w:rPr>
          <w:rFonts w:ascii="Times New Roman" w:hAnsi="Times New Roman" w:cs="Times New Roman"/>
          <w:sz w:val="28"/>
          <w:szCs w:val="28"/>
        </w:rPr>
        <w:t>(85%)</w:t>
      </w:r>
      <w:r w:rsidR="006C776D">
        <w:rPr>
          <w:rFonts w:ascii="Times New Roman" w:hAnsi="Times New Roman" w:cs="Times New Roman"/>
          <w:sz w:val="28"/>
          <w:szCs w:val="28"/>
        </w:rPr>
        <w:t xml:space="preserve"> </w:t>
      </w:r>
      <w:r w:rsidRPr="00FD1144">
        <w:rPr>
          <w:rFonts w:ascii="Times New Roman" w:hAnsi="Times New Roman" w:cs="Times New Roman"/>
          <w:sz w:val="28"/>
          <w:szCs w:val="28"/>
        </w:rPr>
        <w:t>и старших</w:t>
      </w:r>
      <w:r w:rsidR="006C776D">
        <w:rPr>
          <w:rFonts w:ascii="Times New Roman" w:hAnsi="Times New Roman" w:cs="Times New Roman"/>
          <w:sz w:val="28"/>
          <w:szCs w:val="28"/>
        </w:rPr>
        <w:t xml:space="preserve"> </w:t>
      </w:r>
      <w:r w:rsidR="006C776D" w:rsidRPr="00FD1144">
        <w:rPr>
          <w:rFonts w:ascii="Times New Roman" w:hAnsi="Times New Roman" w:cs="Times New Roman"/>
          <w:sz w:val="28"/>
          <w:szCs w:val="28"/>
        </w:rPr>
        <w:t>(98,7%)</w:t>
      </w:r>
      <w:r w:rsidRPr="00FD1144">
        <w:rPr>
          <w:rFonts w:ascii="Times New Roman" w:hAnsi="Times New Roman" w:cs="Times New Roman"/>
          <w:sz w:val="28"/>
          <w:szCs w:val="28"/>
        </w:rPr>
        <w:t xml:space="preserve"> подростков из школы преобладает мотивация к избеганию неудач. Любые сложности у данных подростков вызывают отрицательные эмоции, собственный неуспех объясняют отсутствием способностей или невезением, а успехи – везением или легкостью задания. </w:t>
      </w:r>
    </w:p>
    <w:p w14:paraId="67F4085C" w14:textId="77777777" w:rsidR="0013422B" w:rsidRPr="004A01A3" w:rsidRDefault="0013422B" w:rsidP="00FD1144">
      <w:pPr>
        <w:spacing w:after="0" w:line="360" w:lineRule="exact"/>
        <w:ind w:firstLine="709"/>
        <w:jc w:val="both"/>
        <w:rPr>
          <w:rFonts w:ascii="Times New Roman" w:hAnsi="Times New Roman" w:cs="Times New Roman"/>
          <w:sz w:val="28"/>
          <w:szCs w:val="28"/>
        </w:rPr>
      </w:pPr>
      <w:r w:rsidRPr="004A01A3">
        <w:rPr>
          <w:rFonts w:ascii="Times New Roman" w:hAnsi="Times New Roman" w:cs="Times New Roman"/>
          <w:sz w:val="28"/>
          <w:szCs w:val="28"/>
        </w:rPr>
        <w:t xml:space="preserve">Среди младших подростков из гимназии </w:t>
      </w:r>
      <w:r w:rsidR="00CE3F48" w:rsidRPr="004A01A3">
        <w:rPr>
          <w:rFonts w:ascii="Times New Roman" w:hAnsi="Times New Roman" w:cs="Times New Roman"/>
          <w:sz w:val="28"/>
          <w:szCs w:val="28"/>
        </w:rPr>
        <w:t>также преобладает мотивация на избегание неудач</w:t>
      </w:r>
      <w:r w:rsidR="006C776D">
        <w:rPr>
          <w:rFonts w:ascii="Times New Roman" w:hAnsi="Times New Roman" w:cs="Times New Roman"/>
          <w:sz w:val="28"/>
          <w:szCs w:val="28"/>
        </w:rPr>
        <w:t xml:space="preserve"> </w:t>
      </w:r>
      <w:r w:rsidR="006C776D" w:rsidRPr="00FD1144">
        <w:rPr>
          <w:rFonts w:ascii="Times New Roman" w:hAnsi="Times New Roman" w:cs="Times New Roman"/>
          <w:sz w:val="28"/>
          <w:szCs w:val="28"/>
        </w:rPr>
        <w:t>(75%)</w:t>
      </w:r>
      <w:r w:rsidR="00CE3F48" w:rsidRPr="004A01A3">
        <w:rPr>
          <w:rFonts w:ascii="Times New Roman" w:hAnsi="Times New Roman" w:cs="Times New Roman"/>
          <w:sz w:val="28"/>
          <w:szCs w:val="28"/>
        </w:rPr>
        <w:t xml:space="preserve">. Но также у части младших подростков </w:t>
      </w:r>
      <w:r w:rsidRPr="004A01A3">
        <w:rPr>
          <w:rFonts w:ascii="Times New Roman" w:hAnsi="Times New Roman" w:cs="Times New Roman"/>
          <w:sz w:val="28"/>
          <w:szCs w:val="28"/>
        </w:rPr>
        <w:t>доминирующая мотивация не определена</w:t>
      </w:r>
      <w:r w:rsidR="006C776D">
        <w:rPr>
          <w:rFonts w:ascii="Times New Roman" w:hAnsi="Times New Roman" w:cs="Times New Roman"/>
          <w:sz w:val="28"/>
          <w:szCs w:val="28"/>
        </w:rPr>
        <w:t xml:space="preserve"> </w:t>
      </w:r>
      <w:r w:rsidR="006C776D" w:rsidRPr="00FD1144">
        <w:rPr>
          <w:rFonts w:ascii="Times New Roman" w:hAnsi="Times New Roman" w:cs="Times New Roman"/>
          <w:sz w:val="28"/>
          <w:szCs w:val="28"/>
        </w:rPr>
        <w:t>(15%)</w:t>
      </w:r>
      <w:r w:rsidRPr="004A01A3">
        <w:rPr>
          <w:rFonts w:ascii="Times New Roman" w:hAnsi="Times New Roman" w:cs="Times New Roman"/>
          <w:sz w:val="28"/>
          <w:szCs w:val="28"/>
        </w:rPr>
        <w:t xml:space="preserve">. То есть в определенных ситуациях у них может проявляться, как мотивация на достижение успеха, так и мотивация на избегание неудач. </w:t>
      </w:r>
      <w:r w:rsidR="00BA4283" w:rsidRPr="004A01A3">
        <w:rPr>
          <w:rFonts w:ascii="Times New Roman" w:hAnsi="Times New Roman" w:cs="Times New Roman"/>
          <w:sz w:val="28"/>
          <w:szCs w:val="28"/>
        </w:rPr>
        <w:t>Это позволяет предположить, что в этом возрасте необходимо обеспечить занятия по формированию мотивации</w:t>
      </w:r>
      <w:r w:rsidR="0002489B" w:rsidRPr="004A01A3">
        <w:rPr>
          <w:rFonts w:ascii="Times New Roman" w:hAnsi="Times New Roman" w:cs="Times New Roman"/>
          <w:sz w:val="28"/>
          <w:szCs w:val="28"/>
        </w:rPr>
        <w:t>.</w:t>
      </w:r>
    </w:p>
    <w:p w14:paraId="17F1B141" w14:textId="77777777" w:rsidR="0013422B" w:rsidRPr="00FD1144" w:rsidRDefault="0013422B"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Среди старших подростков из гимназии также доминирует мотивация к избеганию неудач</w:t>
      </w:r>
      <w:r w:rsidR="006C776D">
        <w:rPr>
          <w:rFonts w:ascii="Times New Roman" w:hAnsi="Times New Roman" w:cs="Times New Roman"/>
          <w:sz w:val="28"/>
          <w:szCs w:val="28"/>
        </w:rPr>
        <w:t xml:space="preserve"> </w:t>
      </w:r>
      <w:r w:rsidR="006C776D" w:rsidRPr="00FD1144">
        <w:rPr>
          <w:rFonts w:ascii="Times New Roman" w:hAnsi="Times New Roman" w:cs="Times New Roman"/>
          <w:sz w:val="28"/>
          <w:szCs w:val="28"/>
        </w:rPr>
        <w:t>(70,9%)</w:t>
      </w:r>
      <w:r w:rsidRPr="00FD1144">
        <w:rPr>
          <w:rFonts w:ascii="Times New Roman" w:hAnsi="Times New Roman" w:cs="Times New Roman"/>
          <w:sz w:val="28"/>
          <w:szCs w:val="28"/>
        </w:rPr>
        <w:t xml:space="preserve">. Но среди данных респондентов также </w:t>
      </w:r>
      <w:r w:rsidR="00CE3F48" w:rsidRPr="00FD1144">
        <w:rPr>
          <w:rFonts w:ascii="Times New Roman" w:hAnsi="Times New Roman" w:cs="Times New Roman"/>
          <w:sz w:val="28"/>
          <w:szCs w:val="28"/>
        </w:rPr>
        <w:t xml:space="preserve">у части старших подростков выявлена </w:t>
      </w:r>
      <w:r w:rsidRPr="00FD1144">
        <w:rPr>
          <w:rFonts w:ascii="Times New Roman" w:hAnsi="Times New Roman" w:cs="Times New Roman"/>
          <w:sz w:val="28"/>
          <w:szCs w:val="28"/>
        </w:rPr>
        <w:t>мотивация стремления к успеху</w:t>
      </w:r>
      <w:r w:rsidR="006C776D">
        <w:rPr>
          <w:rFonts w:ascii="Times New Roman" w:hAnsi="Times New Roman" w:cs="Times New Roman"/>
          <w:sz w:val="28"/>
          <w:szCs w:val="28"/>
        </w:rPr>
        <w:t xml:space="preserve"> </w:t>
      </w:r>
      <w:r w:rsidR="006C776D" w:rsidRPr="00FD1144">
        <w:rPr>
          <w:rFonts w:ascii="Times New Roman" w:hAnsi="Times New Roman" w:cs="Times New Roman"/>
          <w:sz w:val="28"/>
          <w:szCs w:val="28"/>
        </w:rPr>
        <w:t>(21,8%)</w:t>
      </w:r>
      <w:r w:rsidRPr="00FD1144">
        <w:rPr>
          <w:rFonts w:ascii="Times New Roman" w:hAnsi="Times New Roman" w:cs="Times New Roman"/>
          <w:sz w:val="28"/>
          <w:szCs w:val="28"/>
        </w:rPr>
        <w:t xml:space="preserve">. Деятельность у них вызывает положительные эмоции, мобилизацию внутренних ресурсов и сосредоточение внимания. </w:t>
      </w:r>
    </w:p>
    <w:p w14:paraId="2E29B972" w14:textId="77777777" w:rsidR="0013422B" w:rsidRDefault="000D63F7"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В</w:t>
      </w:r>
      <w:r w:rsidR="0013422B" w:rsidRPr="00FD1144">
        <w:rPr>
          <w:rFonts w:ascii="Times New Roman" w:hAnsi="Times New Roman" w:cs="Times New Roman"/>
          <w:sz w:val="28"/>
          <w:szCs w:val="28"/>
        </w:rPr>
        <w:t>ысокий уровень потребности достижения цели и успеха</w:t>
      </w:r>
      <w:r w:rsidRPr="00FD1144">
        <w:rPr>
          <w:rFonts w:ascii="Times New Roman" w:hAnsi="Times New Roman" w:cs="Times New Roman"/>
          <w:sz w:val="28"/>
          <w:szCs w:val="28"/>
        </w:rPr>
        <w:t xml:space="preserve"> обнаружен</w:t>
      </w:r>
      <w:r w:rsidR="0013422B" w:rsidRPr="00FD1144">
        <w:rPr>
          <w:rFonts w:ascii="Times New Roman" w:hAnsi="Times New Roman" w:cs="Times New Roman"/>
          <w:sz w:val="28"/>
          <w:szCs w:val="28"/>
        </w:rPr>
        <w:t xml:space="preserve"> у </w:t>
      </w:r>
      <w:r w:rsidR="006C776D">
        <w:rPr>
          <w:rFonts w:ascii="Times New Roman" w:hAnsi="Times New Roman" w:cs="Times New Roman"/>
          <w:sz w:val="28"/>
          <w:szCs w:val="28"/>
        </w:rPr>
        <w:t xml:space="preserve">только </w:t>
      </w:r>
      <w:r w:rsidR="0013422B" w:rsidRPr="00FD1144">
        <w:rPr>
          <w:rFonts w:ascii="Times New Roman" w:hAnsi="Times New Roman" w:cs="Times New Roman"/>
          <w:sz w:val="28"/>
          <w:szCs w:val="28"/>
        </w:rPr>
        <w:t>старших подростков из гимназии</w:t>
      </w:r>
      <w:r w:rsidR="006C776D">
        <w:rPr>
          <w:rFonts w:ascii="Times New Roman" w:hAnsi="Times New Roman" w:cs="Times New Roman"/>
          <w:sz w:val="28"/>
          <w:szCs w:val="28"/>
        </w:rPr>
        <w:t xml:space="preserve"> (</w:t>
      </w:r>
      <w:r w:rsidR="006C776D" w:rsidRPr="00FD1144">
        <w:rPr>
          <w:rFonts w:ascii="Times New Roman" w:hAnsi="Times New Roman" w:cs="Times New Roman"/>
          <w:sz w:val="28"/>
          <w:szCs w:val="28"/>
        </w:rPr>
        <w:t>5,5%</w:t>
      </w:r>
      <w:r w:rsidR="006C776D">
        <w:rPr>
          <w:rFonts w:ascii="Times New Roman" w:hAnsi="Times New Roman" w:cs="Times New Roman"/>
          <w:sz w:val="28"/>
          <w:szCs w:val="28"/>
        </w:rPr>
        <w:t>), также п</w:t>
      </w:r>
      <w:r w:rsidR="006C776D" w:rsidRPr="00FD1144">
        <w:rPr>
          <w:rFonts w:ascii="Times New Roman" w:hAnsi="Times New Roman" w:cs="Times New Roman"/>
          <w:sz w:val="28"/>
          <w:szCs w:val="28"/>
        </w:rPr>
        <w:t>овышенный уровень – у 12,7% старш</w:t>
      </w:r>
      <w:r w:rsidR="006C776D">
        <w:rPr>
          <w:rFonts w:ascii="Times New Roman" w:hAnsi="Times New Roman" w:cs="Times New Roman"/>
          <w:sz w:val="28"/>
          <w:szCs w:val="28"/>
        </w:rPr>
        <w:t xml:space="preserve">их подростков из гимназии и </w:t>
      </w:r>
      <w:r w:rsidR="006C776D" w:rsidRPr="00FD1144">
        <w:rPr>
          <w:rFonts w:ascii="Times New Roman" w:hAnsi="Times New Roman" w:cs="Times New Roman"/>
          <w:sz w:val="28"/>
          <w:szCs w:val="28"/>
        </w:rPr>
        <w:t>у 10% младших подростков из гимназии.</w:t>
      </w:r>
      <w:r w:rsidR="006C776D">
        <w:rPr>
          <w:rFonts w:ascii="Times New Roman" w:hAnsi="Times New Roman" w:cs="Times New Roman"/>
          <w:sz w:val="28"/>
          <w:szCs w:val="28"/>
        </w:rPr>
        <w:t xml:space="preserve"> </w:t>
      </w:r>
      <w:r w:rsidR="0013422B" w:rsidRPr="00FD1144">
        <w:rPr>
          <w:rFonts w:ascii="Times New Roman" w:hAnsi="Times New Roman" w:cs="Times New Roman"/>
          <w:sz w:val="28"/>
          <w:szCs w:val="28"/>
        </w:rPr>
        <w:t>Можно предположить, что образовательная система старших классов в гимназии предъявляет свои правила, от выполнения которых зависит поступления в ВУЗ. Поэтому старшие школьники</w:t>
      </w:r>
      <w:r w:rsidR="006C776D">
        <w:rPr>
          <w:rFonts w:ascii="Times New Roman" w:hAnsi="Times New Roman" w:cs="Times New Roman"/>
          <w:sz w:val="28"/>
          <w:szCs w:val="28"/>
        </w:rPr>
        <w:t xml:space="preserve"> из гимназии</w:t>
      </w:r>
      <w:r w:rsidR="0013422B" w:rsidRPr="00FD1144">
        <w:rPr>
          <w:rFonts w:ascii="Times New Roman" w:hAnsi="Times New Roman" w:cs="Times New Roman"/>
          <w:sz w:val="28"/>
          <w:szCs w:val="28"/>
        </w:rPr>
        <w:t xml:space="preserve"> более настойчивы в достижении целей. </w:t>
      </w:r>
    </w:p>
    <w:p w14:paraId="11BC120C" w14:textId="77777777" w:rsidR="000D20F2" w:rsidRPr="00FD1144" w:rsidRDefault="000D63F7" w:rsidP="006C776D">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Но </w:t>
      </w:r>
      <w:r w:rsidR="006C776D">
        <w:rPr>
          <w:rFonts w:ascii="Times New Roman" w:hAnsi="Times New Roman" w:cs="Times New Roman"/>
          <w:sz w:val="28"/>
          <w:szCs w:val="28"/>
        </w:rPr>
        <w:t>н</w:t>
      </w:r>
      <w:r w:rsidR="006C776D" w:rsidRPr="00FD1144">
        <w:rPr>
          <w:rFonts w:ascii="Times New Roman" w:hAnsi="Times New Roman" w:cs="Times New Roman"/>
          <w:sz w:val="28"/>
          <w:szCs w:val="28"/>
        </w:rPr>
        <w:t>аиболее выражен средний уровень потребности дост</w:t>
      </w:r>
      <w:r w:rsidR="006C776D">
        <w:rPr>
          <w:rFonts w:ascii="Times New Roman" w:hAnsi="Times New Roman" w:cs="Times New Roman"/>
          <w:sz w:val="28"/>
          <w:szCs w:val="28"/>
        </w:rPr>
        <w:t xml:space="preserve">ижения цели и успеха: </w:t>
      </w:r>
      <w:r w:rsidR="006C776D" w:rsidRPr="00FD1144">
        <w:rPr>
          <w:rFonts w:ascii="Times New Roman" w:hAnsi="Times New Roman" w:cs="Times New Roman"/>
          <w:sz w:val="28"/>
          <w:szCs w:val="28"/>
        </w:rPr>
        <w:t>у</w:t>
      </w:r>
      <w:r w:rsidR="006C776D">
        <w:rPr>
          <w:rFonts w:ascii="Times New Roman" w:hAnsi="Times New Roman" w:cs="Times New Roman"/>
          <w:sz w:val="28"/>
          <w:szCs w:val="28"/>
        </w:rPr>
        <w:t xml:space="preserve"> </w:t>
      </w:r>
      <w:r w:rsidR="006C776D" w:rsidRPr="00FD1144">
        <w:rPr>
          <w:rFonts w:ascii="Times New Roman" w:hAnsi="Times New Roman" w:cs="Times New Roman"/>
          <w:sz w:val="28"/>
          <w:szCs w:val="28"/>
        </w:rPr>
        <w:t>75,6% старших подростков</w:t>
      </w:r>
      <w:r w:rsidR="006C776D">
        <w:rPr>
          <w:rFonts w:ascii="Times New Roman" w:hAnsi="Times New Roman" w:cs="Times New Roman"/>
          <w:sz w:val="28"/>
          <w:szCs w:val="28"/>
        </w:rPr>
        <w:t xml:space="preserve"> из школы,</w:t>
      </w:r>
      <w:r w:rsidR="006C776D" w:rsidRPr="00FD1144">
        <w:rPr>
          <w:rFonts w:ascii="Times New Roman" w:hAnsi="Times New Roman" w:cs="Times New Roman"/>
          <w:sz w:val="28"/>
          <w:szCs w:val="28"/>
        </w:rPr>
        <w:t xml:space="preserve"> </w:t>
      </w:r>
      <w:r w:rsidR="006C776D">
        <w:rPr>
          <w:rFonts w:ascii="Times New Roman" w:hAnsi="Times New Roman" w:cs="Times New Roman"/>
          <w:sz w:val="28"/>
          <w:szCs w:val="28"/>
        </w:rPr>
        <w:t xml:space="preserve">у </w:t>
      </w:r>
      <w:r w:rsidR="006C776D" w:rsidRPr="00FD1144">
        <w:rPr>
          <w:rFonts w:ascii="Times New Roman" w:hAnsi="Times New Roman" w:cs="Times New Roman"/>
          <w:sz w:val="28"/>
          <w:szCs w:val="28"/>
        </w:rPr>
        <w:t>72,7%</w:t>
      </w:r>
      <w:r w:rsidR="006C776D">
        <w:rPr>
          <w:rFonts w:ascii="Times New Roman" w:hAnsi="Times New Roman" w:cs="Times New Roman"/>
          <w:sz w:val="28"/>
          <w:szCs w:val="28"/>
        </w:rPr>
        <w:t xml:space="preserve"> с</w:t>
      </w:r>
      <w:r w:rsidR="006C776D" w:rsidRPr="00FD1144">
        <w:rPr>
          <w:rFonts w:ascii="Times New Roman" w:hAnsi="Times New Roman" w:cs="Times New Roman"/>
          <w:sz w:val="28"/>
          <w:szCs w:val="28"/>
        </w:rPr>
        <w:t>тарших подростков</w:t>
      </w:r>
      <w:r w:rsidR="006C776D">
        <w:rPr>
          <w:rFonts w:ascii="Times New Roman" w:hAnsi="Times New Roman" w:cs="Times New Roman"/>
          <w:sz w:val="28"/>
          <w:szCs w:val="28"/>
        </w:rPr>
        <w:t xml:space="preserve"> из гимназии, </w:t>
      </w:r>
      <w:r w:rsidR="006C776D" w:rsidRPr="00FD1144">
        <w:rPr>
          <w:rFonts w:ascii="Times New Roman" w:hAnsi="Times New Roman" w:cs="Times New Roman"/>
          <w:sz w:val="28"/>
          <w:szCs w:val="28"/>
        </w:rPr>
        <w:t>у</w:t>
      </w:r>
      <w:r w:rsidR="006C776D">
        <w:rPr>
          <w:rFonts w:ascii="Times New Roman" w:hAnsi="Times New Roman" w:cs="Times New Roman"/>
          <w:sz w:val="28"/>
          <w:szCs w:val="28"/>
        </w:rPr>
        <w:t xml:space="preserve"> </w:t>
      </w:r>
      <w:r w:rsidR="006C776D" w:rsidRPr="00FD1144">
        <w:rPr>
          <w:rFonts w:ascii="Times New Roman" w:hAnsi="Times New Roman" w:cs="Times New Roman"/>
          <w:sz w:val="28"/>
          <w:szCs w:val="28"/>
        </w:rPr>
        <w:t>70% младших подростков</w:t>
      </w:r>
      <w:r w:rsidR="006C776D">
        <w:rPr>
          <w:rFonts w:ascii="Times New Roman" w:hAnsi="Times New Roman" w:cs="Times New Roman"/>
          <w:sz w:val="28"/>
          <w:szCs w:val="28"/>
        </w:rPr>
        <w:t xml:space="preserve"> из гимназии, </w:t>
      </w:r>
      <w:r w:rsidR="006C776D" w:rsidRPr="00FD1144">
        <w:rPr>
          <w:rFonts w:ascii="Times New Roman" w:hAnsi="Times New Roman" w:cs="Times New Roman"/>
          <w:sz w:val="28"/>
          <w:szCs w:val="28"/>
        </w:rPr>
        <w:t>у</w:t>
      </w:r>
      <w:r w:rsidR="006C776D">
        <w:rPr>
          <w:rFonts w:ascii="Times New Roman" w:hAnsi="Times New Roman" w:cs="Times New Roman"/>
          <w:sz w:val="28"/>
          <w:szCs w:val="28"/>
        </w:rPr>
        <w:t xml:space="preserve"> </w:t>
      </w:r>
      <w:r w:rsidR="006C776D" w:rsidRPr="00FD1144">
        <w:rPr>
          <w:rFonts w:ascii="Times New Roman" w:hAnsi="Times New Roman" w:cs="Times New Roman"/>
          <w:sz w:val="28"/>
          <w:szCs w:val="28"/>
        </w:rPr>
        <w:t>55% младших подростков</w:t>
      </w:r>
      <w:r w:rsidR="006C776D">
        <w:rPr>
          <w:rFonts w:ascii="Times New Roman" w:hAnsi="Times New Roman" w:cs="Times New Roman"/>
          <w:sz w:val="28"/>
          <w:szCs w:val="28"/>
        </w:rPr>
        <w:t xml:space="preserve"> из школы. То есть данные п</w:t>
      </w:r>
      <w:r w:rsidR="00CE3F48" w:rsidRPr="00FD1144">
        <w:rPr>
          <w:rFonts w:ascii="Times New Roman" w:hAnsi="Times New Roman" w:cs="Times New Roman"/>
          <w:sz w:val="28"/>
          <w:szCs w:val="28"/>
        </w:rPr>
        <w:t xml:space="preserve">одростки могут стремиться к достижению целей при определенных условиях, которые могут для них создавать педагоги. </w:t>
      </w:r>
    </w:p>
    <w:p w14:paraId="770D22B5" w14:textId="77777777" w:rsidR="004A01A3" w:rsidRDefault="006C776D" w:rsidP="00FD1144">
      <w:pPr>
        <w:spacing w:after="0" w:line="360" w:lineRule="exact"/>
        <w:ind w:firstLine="709"/>
        <w:jc w:val="both"/>
        <w:rPr>
          <w:rFonts w:ascii="Times New Roman" w:hAnsi="Times New Roman" w:cs="Times New Roman"/>
          <w:sz w:val="28"/>
          <w:szCs w:val="28"/>
        </w:rPr>
      </w:pPr>
      <w:r w:rsidRPr="006C776D">
        <w:rPr>
          <w:rFonts w:ascii="Times New Roman" w:hAnsi="Times New Roman" w:cs="Times New Roman"/>
          <w:sz w:val="28"/>
          <w:szCs w:val="28"/>
        </w:rPr>
        <w:t xml:space="preserve">Пониженный уровень </w:t>
      </w:r>
      <w:r>
        <w:rPr>
          <w:rFonts w:ascii="Times New Roman" w:hAnsi="Times New Roman" w:cs="Times New Roman"/>
          <w:sz w:val="28"/>
          <w:szCs w:val="28"/>
        </w:rPr>
        <w:t>характерен для</w:t>
      </w:r>
      <w:r w:rsidRPr="006C776D">
        <w:rPr>
          <w:rFonts w:ascii="Times New Roman" w:hAnsi="Times New Roman" w:cs="Times New Roman"/>
          <w:sz w:val="28"/>
          <w:szCs w:val="28"/>
        </w:rPr>
        <w:t xml:space="preserve"> 25% младших подростков из школы, </w:t>
      </w:r>
      <w:r>
        <w:rPr>
          <w:rFonts w:ascii="Times New Roman" w:hAnsi="Times New Roman" w:cs="Times New Roman"/>
          <w:sz w:val="28"/>
          <w:szCs w:val="28"/>
        </w:rPr>
        <w:t xml:space="preserve">для </w:t>
      </w:r>
      <w:r w:rsidRPr="006C776D">
        <w:rPr>
          <w:rFonts w:ascii="Times New Roman" w:hAnsi="Times New Roman" w:cs="Times New Roman"/>
          <w:sz w:val="28"/>
          <w:szCs w:val="28"/>
        </w:rPr>
        <w:t>16,7% старших подростков из школы</w:t>
      </w:r>
      <w:r>
        <w:rPr>
          <w:rFonts w:ascii="Times New Roman" w:hAnsi="Times New Roman" w:cs="Times New Roman"/>
          <w:sz w:val="28"/>
          <w:szCs w:val="28"/>
        </w:rPr>
        <w:t>, а н</w:t>
      </w:r>
      <w:r w:rsidRPr="00FD1144">
        <w:rPr>
          <w:rFonts w:ascii="Times New Roman" w:hAnsi="Times New Roman" w:cs="Times New Roman"/>
          <w:sz w:val="28"/>
          <w:szCs w:val="28"/>
        </w:rPr>
        <w:t>изкий уровень явно выражен у младших подростков из школы (15%).</w:t>
      </w:r>
      <w:r>
        <w:rPr>
          <w:rFonts w:ascii="Times New Roman" w:hAnsi="Times New Roman" w:cs="Times New Roman"/>
          <w:sz w:val="28"/>
          <w:szCs w:val="28"/>
        </w:rPr>
        <w:t xml:space="preserve"> Можем предположить, это связано с условиями по формированию мотивации в школе, а также особенностями возраста. </w:t>
      </w:r>
    </w:p>
    <w:p w14:paraId="4DF97D7A" w14:textId="77777777" w:rsidR="00180D26" w:rsidRPr="00FD1144" w:rsidRDefault="000D63F7"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2. </w:t>
      </w:r>
      <w:r w:rsidR="00CE3F48" w:rsidRPr="00FD1144">
        <w:rPr>
          <w:rFonts w:ascii="Times New Roman" w:hAnsi="Times New Roman" w:cs="Times New Roman"/>
          <w:sz w:val="28"/>
          <w:szCs w:val="28"/>
        </w:rPr>
        <w:t>Выявлены статистически значимые различия</w:t>
      </w:r>
      <w:r w:rsidR="00FE5DFF" w:rsidRPr="00FD1144">
        <w:rPr>
          <w:rFonts w:ascii="Times New Roman" w:hAnsi="Times New Roman" w:cs="Times New Roman"/>
          <w:sz w:val="28"/>
          <w:szCs w:val="28"/>
        </w:rPr>
        <w:t xml:space="preserve"> в мотивации достижения у младших и старших подростков. </w:t>
      </w:r>
      <w:r w:rsidR="00180D26" w:rsidRPr="00FD1144">
        <w:rPr>
          <w:rFonts w:ascii="Times New Roman" w:hAnsi="Times New Roman" w:cs="Times New Roman"/>
          <w:sz w:val="28"/>
          <w:szCs w:val="28"/>
        </w:rPr>
        <w:t xml:space="preserve">Старшие подростки более мотивированы, чем младшие подростки. Подростки из гимназии более мотивированы, чем подростки из школы. Девочки-подростки более мотивированы, чем мальчики-подростки. </w:t>
      </w:r>
    </w:p>
    <w:p w14:paraId="774F97BF" w14:textId="77777777" w:rsidR="00180D26" w:rsidRPr="00FD1144" w:rsidRDefault="00FA7939" w:rsidP="00FD1144">
      <w:pPr>
        <w:spacing w:after="0" w:line="360" w:lineRule="exact"/>
        <w:ind w:firstLine="709"/>
        <w:jc w:val="both"/>
        <w:rPr>
          <w:rFonts w:ascii="Times New Roman" w:hAnsi="Times New Roman" w:cs="Times New Roman"/>
          <w:bCs/>
          <w:sz w:val="28"/>
          <w:szCs w:val="28"/>
        </w:rPr>
      </w:pPr>
      <w:r w:rsidRPr="00FD1144">
        <w:rPr>
          <w:rFonts w:ascii="Times New Roman" w:hAnsi="Times New Roman" w:cs="Times New Roman"/>
          <w:sz w:val="28"/>
          <w:szCs w:val="28"/>
        </w:rPr>
        <w:lastRenderedPageBreak/>
        <w:t>У подростков</w:t>
      </w:r>
      <w:r w:rsidR="000D63F7" w:rsidRPr="00FD1144">
        <w:rPr>
          <w:rFonts w:ascii="Times New Roman" w:hAnsi="Times New Roman" w:cs="Times New Roman"/>
          <w:sz w:val="28"/>
          <w:szCs w:val="28"/>
        </w:rPr>
        <w:t xml:space="preserve"> из гимназии</w:t>
      </w:r>
      <w:r w:rsidRPr="00FD1144">
        <w:rPr>
          <w:rFonts w:ascii="Times New Roman" w:hAnsi="Times New Roman" w:cs="Times New Roman"/>
          <w:sz w:val="28"/>
          <w:szCs w:val="28"/>
        </w:rPr>
        <w:t xml:space="preserve"> более выражены доминирующая мотивация (на успех) и потребность</w:t>
      </w:r>
      <w:r w:rsidR="00180D26" w:rsidRPr="00FD1144">
        <w:rPr>
          <w:rFonts w:ascii="Times New Roman" w:hAnsi="Times New Roman" w:cs="Times New Roman"/>
          <w:sz w:val="28"/>
          <w:szCs w:val="28"/>
        </w:rPr>
        <w:t xml:space="preserve"> в достижении целей</w:t>
      </w:r>
      <w:r w:rsidR="000D63F7" w:rsidRPr="00FD1144">
        <w:rPr>
          <w:rFonts w:ascii="Times New Roman" w:hAnsi="Times New Roman" w:cs="Times New Roman"/>
          <w:sz w:val="28"/>
          <w:szCs w:val="28"/>
        </w:rPr>
        <w:t xml:space="preserve">, чем </w:t>
      </w:r>
      <w:r w:rsidRPr="00FD1144">
        <w:rPr>
          <w:rFonts w:ascii="Times New Roman" w:hAnsi="Times New Roman" w:cs="Times New Roman"/>
          <w:sz w:val="28"/>
          <w:szCs w:val="28"/>
        </w:rPr>
        <w:t>у подростков из школы</w:t>
      </w:r>
      <w:r w:rsidR="0038497E">
        <w:rPr>
          <w:rFonts w:ascii="Times New Roman" w:hAnsi="Times New Roman" w:cs="Times New Roman"/>
          <w:sz w:val="28"/>
          <w:szCs w:val="28"/>
        </w:rPr>
        <w:t xml:space="preserve"> </w:t>
      </w:r>
      <w:r w:rsidR="0038497E">
        <w:rPr>
          <w:rFonts w:ascii="Times New Roman" w:hAnsi="Times New Roman" w:cs="Times New Roman"/>
          <w:bCs/>
          <w:sz w:val="28"/>
          <w:szCs w:val="28"/>
        </w:rPr>
        <w:t>(</w:t>
      </w:r>
      <w:r w:rsidR="0038497E" w:rsidRPr="00FD1144">
        <w:rPr>
          <w:rFonts w:ascii="Times New Roman" w:eastAsia="Times New Roman" w:hAnsi="Times New Roman" w:cs="Times New Roman"/>
          <w:sz w:val="28"/>
          <w:szCs w:val="28"/>
        </w:rPr>
        <w:t>р</w:t>
      </w:r>
      <w:r w:rsidR="0038497E" w:rsidRPr="00FD1144">
        <w:rPr>
          <w:rFonts w:ascii="Times New Roman" w:hAnsi="Times New Roman" w:cs="Times New Roman"/>
          <w:sz w:val="28"/>
          <w:szCs w:val="28"/>
        </w:rPr>
        <w:t> </w:t>
      </w:r>
      <w:r w:rsidR="0038497E" w:rsidRPr="00FD1144">
        <w:rPr>
          <w:rFonts w:ascii="Times New Roman" w:eastAsia="Times New Roman" w:hAnsi="Times New Roman" w:cs="Times New Roman"/>
          <w:sz w:val="28"/>
          <w:szCs w:val="28"/>
        </w:rPr>
        <w:t>&lt; </w:t>
      </w:r>
      <w:r w:rsidR="0038497E" w:rsidRPr="00FD1144">
        <w:rPr>
          <w:rFonts w:ascii="Times New Roman" w:hAnsi="Times New Roman" w:cs="Times New Roman"/>
          <w:caps/>
          <w:sz w:val="28"/>
          <w:szCs w:val="28"/>
        </w:rPr>
        <w:t>0,05</w:t>
      </w:r>
      <w:r w:rsidR="0038497E">
        <w:rPr>
          <w:rFonts w:ascii="Times New Roman" w:hAnsi="Times New Roman" w:cs="Times New Roman"/>
          <w:caps/>
          <w:sz w:val="28"/>
          <w:szCs w:val="28"/>
        </w:rPr>
        <w:t>)</w:t>
      </w:r>
      <w:r w:rsidRPr="00FD1144">
        <w:rPr>
          <w:rFonts w:ascii="Times New Roman" w:hAnsi="Times New Roman" w:cs="Times New Roman"/>
          <w:sz w:val="28"/>
          <w:szCs w:val="28"/>
        </w:rPr>
        <w:t xml:space="preserve">. При этом старшие подростки из гимназии </w:t>
      </w:r>
      <w:r w:rsidR="00180D26" w:rsidRPr="00FD1144">
        <w:rPr>
          <w:rFonts w:ascii="Times New Roman" w:hAnsi="Times New Roman" w:cs="Times New Roman"/>
          <w:sz w:val="28"/>
          <w:szCs w:val="28"/>
        </w:rPr>
        <w:t>более заинтересованы в потребности в достижении</w:t>
      </w:r>
      <w:r w:rsidRPr="00FD1144">
        <w:rPr>
          <w:rFonts w:ascii="Times New Roman" w:hAnsi="Times New Roman" w:cs="Times New Roman"/>
          <w:sz w:val="28"/>
          <w:szCs w:val="28"/>
        </w:rPr>
        <w:t xml:space="preserve"> цели и </w:t>
      </w:r>
      <w:r w:rsidR="00180D26" w:rsidRPr="00FD1144">
        <w:rPr>
          <w:rFonts w:ascii="Times New Roman" w:hAnsi="Times New Roman" w:cs="Times New Roman"/>
          <w:sz w:val="28"/>
          <w:szCs w:val="28"/>
        </w:rPr>
        <w:t>более замотивированы на успех</w:t>
      </w:r>
      <w:r w:rsidRPr="00FD1144">
        <w:rPr>
          <w:rFonts w:ascii="Times New Roman" w:hAnsi="Times New Roman" w:cs="Times New Roman"/>
          <w:sz w:val="28"/>
          <w:szCs w:val="28"/>
        </w:rPr>
        <w:t>, чем старшие подростки и</w:t>
      </w:r>
      <w:r w:rsidR="00180D26" w:rsidRPr="00FD1144">
        <w:rPr>
          <w:rFonts w:ascii="Times New Roman" w:hAnsi="Times New Roman" w:cs="Times New Roman"/>
          <w:sz w:val="28"/>
          <w:szCs w:val="28"/>
        </w:rPr>
        <w:t>з школы, у которых явно выражены</w:t>
      </w:r>
      <w:r w:rsidRPr="00FD1144">
        <w:rPr>
          <w:rFonts w:ascii="Times New Roman" w:hAnsi="Times New Roman" w:cs="Times New Roman"/>
          <w:sz w:val="28"/>
          <w:szCs w:val="28"/>
        </w:rPr>
        <w:t xml:space="preserve"> </w:t>
      </w:r>
      <w:r w:rsidRPr="00FD1144">
        <w:rPr>
          <w:rFonts w:ascii="Times New Roman" w:hAnsi="Times New Roman" w:cs="Times New Roman"/>
          <w:bCs/>
          <w:sz w:val="28"/>
          <w:szCs w:val="28"/>
        </w:rPr>
        <w:t>мотивация на избегание неудач</w:t>
      </w:r>
      <w:r w:rsidR="00180D26" w:rsidRPr="00FD1144">
        <w:rPr>
          <w:rFonts w:ascii="Times New Roman" w:hAnsi="Times New Roman" w:cs="Times New Roman"/>
          <w:bCs/>
          <w:sz w:val="28"/>
          <w:szCs w:val="28"/>
        </w:rPr>
        <w:t xml:space="preserve"> и недостаточная потребность в достижении целей</w:t>
      </w:r>
      <w:r w:rsidR="0038497E">
        <w:rPr>
          <w:rFonts w:ascii="Times New Roman" w:hAnsi="Times New Roman" w:cs="Times New Roman"/>
          <w:bCs/>
          <w:sz w:val="28"/>
          <w:szCs w:val="28"/>
        </w:rPr>
        <w:t xml:space="preserve"> (</w:t>
      </w:r>
      <w:r w:rsidR="0038497E" w:rsidRPr="00FD1144">
        <w:rPr>
          <w:rFonts w:ascii="Times New Roman" w:eastAsia="Times New Roman" w:hAnsi="Times New Roman" w:cs="Times New Roman"/>
          <w:sz w:val="28"/>
          <w:szCs w:val="28"/>
        </w:rPr>
        <w:t>р</w:t>
      </w:r>
      <w:r w:rsidR="0038497E" w:rsidRPr="00FD1144">
        <w:rPr>
          <w:rFonts w:ascii="Times New Roman" w:hAnsi="Times New Roman" w:cs="Times New Roman"/>
          <w:sz w:val="28"/>
          <w:szCs w:val="28"/>
        </w:rPr>
        <w:t> </w:t>
      </w:r>
      <w:r w:rsidR="0038497E" w:rsidRPr="00FD1144">
        <w:rPr>
          <w:rFonts w:ascii="Times New Roman" w:eastAsia="Times New Roman" w:hAnsi="Times New Roman" w:cs="Times New Roman"/>
          <w:sz w:val="28"/>
          <w:szCs w:val="28"/>
        </w:rPr>
        <w:t>&lt; </w:t>
      </w:r>
      <w:r w:rsidR="0038497E" w:rsidRPr="00FD1144">
        <w:rPr>
          <w:rFonts w:ascii="Times New Roman" w:hAnsi="Times New Roman" w:cs="Times New Roman"/>
          <w:caps/>
          <w:sz w:val="28"/>
          <w:szCs w:val="28"/>
        </w:rPr>
        <w:t>0,05</w:t>
      </w:r>
      <w:r w:rsidR="0038497E">
        <w:rPr>
          <w:rFonts w:ascii="Times New Roman" w:hAnsi="Times New Roman" w:cs="Times New Roman"/>
          <w:caps/>
          <w:sz w:val="28"/>
          <w:szCs w:val="28"/>
        </w:rPr>
        <w:t>)</w:t>
      </w:r>
      <w:r w:rsidR="00180D26" w:rsidRPr="00FD1144">
        <w:rPr>
          <w:rFonts w:ascii="Times New Roman" w:hAnsi="Times New Roman" w:cs="Times New Roman"/>
          <w:bCs/>
          <w:sz w:val="28"/>
          <w:szCs w:val="28"/>
        </w:rPr>
        <w:t xml:space="preserve">. Также установлено, что </w:t>
      </w:r>
      <w:r w:rsidR="00180D26" w:rsidRPr="00FD1144">
        <w:rPr>
          <w:rFonts w:ascii="Times New Roman" w:hAnsi="Times New Roman" w:cs="Times New Roman"/>
          <w:sz w:val="28"/>
          <w:szCs w:val="28"/>
        </w:rPr>
        <w:t xml:space="preserve">у старших подростков из школы выше мотивация, чем у младших подростков из школы, у которых преобладает </w:t>
      </w:r>
      <w:r w:rsidR="00180D26" w:rsidRPr="00FD1144">
        <w:rPr>
          <w:rFonts w:ascii="Times New Roman" w:hAnsi="Times New Roman" w:cs="Times New Roman"/>
          <w:bCs/>
          <w:sz w:val="28"/>
          <w:szCs w:val="28"/>
        </w:rPr>
        <w:t>мотивация на избегание</w:t>
      </w:r>
      <w:r w:rsidR="00180D26" w:rsidRPr="00FD1144">
        <w:rPr>
          <w:rFonts w:ascii="Times New Roman" w:hAnsi="Times New Roman" w:cs="Times New Roman"/>
          <w:sz w:val="28"/>
          <w:szCs w:val="28"/>
        </w:rPr>
        <w:t xml:space="preserve"> неудач</w:t>
      </w:r>
      <w:r w:rsidR="0038497E">
        <w:rPr>
          <w:rFonts w:ascii="Times New Roman" w:hAnsi="Times New Roman" w:cs="Times New Roman"/>
          <w:sz w:val="28"/>
          <w:szCs w:val="28"/>
        </w:rPr>
        <w:t xml:space="preserve"> (</w:t>
      </w:r>
      <w:r w:rsidR="0038497E" w:rsidRPr="000B2AA1">
        <w:rPr>
          <w:rFonts w:ascii="Times New Roman" w:hAnsi="Times New Roman" w:cs="Times New Roman"/>
          <w:sz w:val="28"/>
          <w:szCs w:val="28"/>
          <w:lang w:val="en-US"/>
        </w:rPr>
        <w:t>p </w:t>
      </w:r>
      <w:r w:rsidR="0038497E" w:rsidRPr="000B2AA1">
        <w:rPr>
          <w:rFonts w:ascii="Times New Roman" w:eastAsia="Times New Roman" w:hAnsi="Times New Roman" w:cs="Times New Roman"/>
          <w:bCs/>
          <w:sz w:val="28"/>
          <w:szCs w:val="28"/>
        </w:rPr>
        <w:t>=</w:t>
      </w:r>
      <w:r w:rsidR="0038497E" w:rsidRPr="000B2AA1">
        <w:rPr>
          <w:rFonts w:ascii="Times New Roman" w:eastAsia="Times New Roman" w:hAnsi="Times New Roman" w:cs="Times New Roman"/>
          <w:bCs/>
          <w:sz w:val="28"/>
          <w:szCs w:val="28"/>
          <w:lang w:val="en-US"/>
        </w:rPr>
        <w:t> </w:t>
      </w:r>
      <w:r w:rsidR="0038497E" w:rsidRPr="000B2AA1">
        <w:rPr>
          <w:rFonts w:ascii="Times New Roman" w:eastAsia="Times New Roman" w:hAnsi="Times New Roman" w:cs="Times New Roman"/>
          <w:bCs/>
          <w:sz w:val="28"/>
          <w:szCs w:val="28"/>
        </w:rPr>
        <w:t>0,001</w:t>
      </w:r>
      <w:r w:rsidR="0038497E">
        <w:rPr>
          <w:rFonts w:ascii="Times New Roman" w:hAnsi="Times New Roman" w:cs="Times New Roman"/>
          <w:sz w:val="28"/>
          <w:szCs w:val="28"/>
        </w:rPr>
        <w:t>)</w:t>
      </w:r>
      <w:r w:rsidR="00180D26" w:rsidRPr="00FD1144">
        <w:rPr>
          <w:rFonts w:ascii="Times New Roman" w:hAnsi="Times New Roman" w:cs="Times New Roman"/>
          <w:sz w:val="28"/>
          <w:szCs w:val="28"/>
        </w:rPr>
        <w:t>.</w:t>
      </w:r>
    </w:p>
    <w:p w14:paraId="437D5FD7" w14:textId="77777777" w:rsidR="00FA7939" w:rsidRDefault="00FA7939"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У</w:t>
      </w:r>
      <w:r w:rsidR="000D63F7" w:rsidRPr="00FD1144">
        <w:rPr>
          <w:rFonts w:ascii="Times New Roman" w:hAnsi="Times New Roman" w:cs="Times New Roman"/>
          <w:sz w:val="28"/>
          <w:szCs w:val="28"/>
        </w:rPr>
        <w:t xml:space="preserve"> девочек подросткового возраста</w:t>
      </w:r>
      <w:r w:rsidRPr="00FD1144">
        <w:rPr>
          <w:rFonts w:ascii="Times New Roman" w:hAnsi="Times New Roman" w:cs="Times New Roman"/>
          <w:sz w:val="28"/>
          <w:szCs w:val="28"/>
        </w:rPr>
        <w:t xml:space="preserve"> более выражены доминирующая мотивация (на успех) и потребность в достижении цели и успеха</w:t>
      </w:r>
      <w:r w:rsidR="000D63F7" w:rsidRPr="00FD1144">
        <w:rPr>
          <w:rFonts w:ascii="Times New Roman" w:hAnsi="Times New Roman" w:cs="Times New Roman"/>
          <w:sz w:val="28"/>
          <w:szCs w:val="28"/>
        </w:rPr>
        <w:t>, чем у мальчиков подросткового возраста</w:t>
      </w:r>
      <w:r w:rsidR="0038497E">
        <w:rPr>
          <w:rFonts w:ascii="Times New Roman" w:hAnsi="Times New Roman" w:cs="Times New Roman"/>
          <w:sz w:val="28"/>
          <w:szCs w:val="28"/>
        </w:rPr>
        <w:t xml:space="preserve"> </w:t>
      </w:r>
      <w:r w:rsidR="0038497E">
        <w:rPr>
          <w:rFonts w:ascii="Times New Roman" w:hAnsi="Times New Roman" w:cs="Times New Roman"/>
          <w:bCs/>
          <w:sz w:val="28"/>
          <w:szCs w:val="28"/>
        </w:rPr>
        <w:t>(</w:t>
      </w:r>
      <w:r w:rsidR="0038497E" w:rsidRPr="00FD1144">
        <w:rPr>
          <w:rFonts w:ascii="Times New Roman" w:eastAsia="Times New Roman" w:hAnsi="Times New Roman" w:cs="Times New Roman"/>
          <w:sz w:val="28"/>
          <w:szCs w:val="28"/>
        </w:rPr>
        <w:t>р</w:t>
      </w:r>
      <w:r w:rsidR="0038497E" w:rsidRPr="00FD1144">
        <w:rPr>
          <w:rFonts w:ascii="Times New Roman" w:hAnsi="Times New Roman" w:cs="Times New Roman"/>
          <w:sz w:val="28"/>
          <w:szCs w:val="28"/>
        </w:rPr>
        <w:t> </w:t>
      </w:r>
      <w:r w:rsidR="0038497E" w:rsidRPr="00FD1144">
        <w:rPr>
          <w:rFonts w:ascii="Times New Roman" w:eastAsia="Times New Roman" w:hAnsi="Times New Roman" w:cs="Times New Roman"/>
          <w:sz w:val="28"/>
          <w:szCs w:val="28"/>
        </w:rPr>
        <w:t>&lt; </w:t>
      </w:r>
      <w:r w:rsidR="0038497E" w:rsidRPr="00FD1144">
        <w:rPr>
          <w:rFonts w:ascii="Times New Roman" w:hAnsi="Times New Roman" w:cs="Times New Roman"/>
          <w:caps/>
          <w:sz w:val="28"/>
          <w:szCs w:val="28"/>
        </w:rPr>
        <w:t>0,05</w:t>
      </w:r>
      <w:r w:rsidR="0038497E">
        <w:rPr>
          <w:rFonts w:ascii="Times New Roman" w:hAnsi="Times New Roman" w:cs="Times New Roman"/>
          <w:caps/>
          <w:sz w:val="28"/>
          <w:szCs w:val="28"/>
        </w:rPr>
        <w:t>)</w:t>
      </w:r>
      <w:r w:rsidRPr="00FD1144">
        <w:rPr>
          <w:rFonts w:ascii="Times New Roman" w:hAnsi="Times New Roman" w:cs="Times New Roman"/>
          <w:sz w:val="28"/>
          <w:szCs w:val="28"/>
        </w:rPr>
        <w:t>. При этом девочки подросткового возраста</w:t>
      </w:r>
      <w:r w:rsidR="000D63F7" w:rsidRPr="00FD1144">
        <w:rPr>
          <w:rFonts w:ascii="Times New Roman" w:hAnsi="Times New Roman" w:cs="Times New Roman"/>
          <w:sz w:val="28"/>
          <w:szCs w:val="28"/>
        </w:rPr>
        <w:t xml:space="preserve"> из гимназии </w:t>
      </w:r>
      <w:r w:rsidRPr="00FD1144">
        <w:rPr>
          <w:rFonts w:ascii="Times New Roman" w:hAnsi="Times New Roman" w:cs="Times New Roman"/>
          <w:sz w:val="28"/>
          <w:szCs w:val="28"/>
        </w:rPr>
        <w:t>более замотивированы на успех и более заинтересованы в достижении целей</w:t>
      </w:r>
      <w:r w:rsidR="000D63F7" w:rsidRPr="00FD1144">
        <w:rPr>
          <w:rFonts w:ascii="Times New Roman" w:hAnsi="Times New Roman" w:cs="Times New Roman"/>
          <w:sz w:val="28"/>
          <w:szCs w:val="28"/>
        </w:rPr>
        <w:t>, чем девочки</w:t>
      </w:r>
      <w:r w:rsidRPr="00FD1144">
        <w:rPr>
          <w:rFonts w:ascii="Times New Roman" w:hAnsi="Times New Roman" w:cs="Times New Roman"/>
          <w:sz w:val="28"/>
          <w:szCs w:val="28"/>
        </w:rPr>
        <w:t xml:space="preserve"> подросткового возраста из школы и мальчики подросткового возраста из гимназии, </w:t>
      </w:r>
      <w:r w:rsidR="00180D26" w:rsidRPr="00FD1144">
        <w:rPr>
          <w:rFonts w:ascii="Times New Roman" w:hAnsi="Times New Roman" w:cs="Times New Roman"/>
          <w:sz w:val="28"/>
          <w:szCs w:val="28"/>
        </w:rPr>
        <w:t>у которых явно выражены</w:t>
      </w:r>
      <w:r w:rsidRPr="00FD1144">
        <w:rPr>
          <w:rFonts w:ascii="Times New Roman" w:hAnsi="Times New Roman" w:cs="Times New Roman"/>
          <w:sz w:val="28"/>
          <w:szCs w:val="28"/>
        </w:rPr>
        <w:t xml:space="preserve"> </w:t>
      </w:r>
      <w:r w:rsidRPr="00FD1144">
        <w:rPr>
          <w:rFonts w:ascii="Times New Roman" w:hAnsi="Times New Roman" w:cs="Times New Roman"/>
          <w:bCs/>
          <w:sz w:val="28"/>
          <w:szCs w:val="28"/>
        </w:rPr>
        <w:t>мотивация на избегание неудач</w:t>
      </w:r>
      <w:r w:rsidR="00180D26" w:rsidRPr="00FD1144">
        <w:rPr>
          <w:rFonts w:ascii="Times New Roman" w:hAnsi="Times New Roman" w:cs="Times New Roman"/>
          <w:bCs/>
          <w:sz w:val="28"/>
          <w:szCs w:val="28"/>
        </w:rPr>
        <w:t xml:space="preserve"> и недостаточная потребность в достижении целей</w:t>
      </w:r>
      <w:r w:rsidR="0038497E">
        <w:rPr>
          <w:rFonts w:ascii="Times New Roman" w:hAnsi="Times New Roman" w:cs="Times New Roman"/>
          <w:bCs/>
          <w:sz w:val="28"/>
          <w:szCs w:val="28"/>
        </w:rPr>
        <w:t xml:space="preserve"> (</w:t>
      </w:r>
      <w:r w:rsidR="0038497E" w:rsidRPr="00FD1144">
        <w:rPr>
          <w:rFonts w:ascii="Times New Roman" w:eastAsia="Times New Roman" w:hAnsi="Times New Roman" w:cs="Times New Roman"/>
          <w:sz w:val="28"/>
          <w:szCs w:val="28"/>
        </w:rPr>
        <w:t>р</w:t>
      </w:r>
      <w:r w:rsidR="0038497E" w:rsidRPr="00FD1144">
        <w:rPr>
          <w:rFonts w:ascii="Times New Roman" w:hAnsi="Times New Roman" w:cs="Times New Roman"/>
          <w:sz w:val="28"/>
          <w:szCs w:val="28"/>
        </w:rPr>
        <w:t> </w:t>
      </w:r>
      <w:r w:rsidR="0038497E" w:rsidRPr="00FD1144">
        <w:rPr>
          <w:rFonts w:ascii="Times New Roman" w:eastAsia="Times New Roman" w:hAnsi="Times New Roman" w:cs="Times New Roman"/>
          <w:sz w:val="28"/>
          <w:szCs w:val="28"/>
        </w:rPr>
        <w:t>&lt; </w:t>
      </w:r>
      <w:r w:rsidR="0038497E" w:rsidRPr="00FD1144">
        <w:rPr>
          <w:rFonts w:ascii="Times New Roman" w:hAnsi="Times New Roman" w:cs="Times New Roman"/>
          <w:caps/>
          <w:sz w:val="28"/>
          <w:szCs w:val="28"/>
        </w:rPr>
        <w:t>0,05</w:t>
      </w:r>
      <w:r w:rsidR="0038497E">
        <w:rPr>
          <w:rFonts w:ascii="Times New Roman" w:hAnsi="Times New Roman" w:cs="Times New Roman"/>
          <w:caps/>
          <w:sz w:val="28"/>
          <w:szCs w:val="28"/>
        </w:rPr>
        <w:t>)</w:t>
      </w:r>
      <w:r w:rsidR="00180D26" w:rsidRPr="00FD1144">
        <w:rPr>
          <w:rFonts w:ascii="Times New Roman" w:hAnsi="Times New Roman" w:cs="Times New Roman"/>
          <w:sz w:val="28"/>
          <w:szCs w:val="28"/>
        </w:rPr>
        <w:t>.</w:t>
      </w:r>
    </w:p>
    <w:p w14:paraId="3BD292D9" w14:textId="77777777" w:rsidR="0002489B" w:rsidRDefault="0002489B"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У девочек </w:t>
      </w:r>
      <w:r>
        <w:rPr>
          <w:rFonts w:ascii="Times New Roman" w:hAnsi="Times New Roman" w:cs="Times New Roman"/>
          <w:sz w:val="28"/>
          <w:szCs w:val="28"/>
        </w:rPr>
        <w:t xml:space="preserve">младшего </w:t>
      </w:r>
      <w:r w:rsidRPr="00FD1144">
        <w:rPr>
          <w:rFonts w:ascii="Times New Roman" w:hAnsi="Times New Roman" w:cs="Times New Roman"/>
          <w:sz w:val="28"/>
          <w:szCs w:val="28"/>
        </w:rPr>
        <w:t>подросткового возраста более выражены доминирующая мотивация (на успех) и потребность в достижении цели и успеха, чем у мальчиков подросткового возраста</w:t>
      </w:r>
      <w:r w:rsidR="0038497E">
        <w:rPr>
          <w:rFonts w:ascii="Times New Roman" w:hAnsi="Times New Roman" w:cs="Times New Roman"/>
          <w:sz w:val="28"/>
          <w:szCs w:val="28"/>
        </w:rPr>
        <w:t xml:space="preserve"> </w:t>
      </w:r>
      <w:r w:rsidR="0038497E">
        <w:rPr>
          <w:rFonts w:ascii="Times New Roman" w:hAnsi="Times New Roman" w:cs="Times New Roman"/>
          <w:bCs/>
          <w:sz w:val="28"/>
          <w:szCs w:val="28"/>
        </w:rPr>
        <w:t>(</w:t>
      </w:r>
      <w:r w:rsidR="0038497E" w:rsidRPr="00FD1144">
        <w:rPr>
          <w:rFonts w:ascii="Times New Roman" w:eastAsia="Times New Roman" w:hAnsi="Times New Roman" w:cs="Times New Roman"/>
          <w:sz w:val="28"/>
          <w:szCs w:val="28"/>
        </w:rPr>
        <w:t>р</w:t>
      </w:r>
      <w:r w:rsidR="0038497E" w:rsidRPr="00FD1144">
        <w:rPr>
          <w:rFonts w:ascii="Times New Roman" w:hAnsi="Times New Roman" w:cs="Times New Roman"/>
          <w:sz w:val="28"/>
          <w:szCs w:val="28"/>
        </w:rPr>
        <w:t> </w:t>
      </w:r>
      <w:r w:rsidR="0038497E" w:rsidRPr="00FD1144">
        <w:rPr>
          <w:rFonts w:ascii="Times New Roman" w:eastAsia="Times New Roman" w:hAnsi="Times New Roman" w:cs="Times New Roman"/>
          <w:sz w:val="28"/>
          <w:szCs w:val="28"/>
        </w:rPr>
        <w:t>&lt; </w:t>
      </w:r>
      <w:r w:rsidR="0038497E" w:rsidRPr="00FD1144">
        <w:rPr>
          <w:rFonts w:ascii="Times New Roman" w:hAnsi="Times New Roman" w:cs="Times New Roman"/>
          <w:caps/>
          <w:sz w:val="28"/>
          <w:szCs w:val="28"/>
        </w:rPr>
        <w:t>0,05</w:t>
      </w:r>
      <w:r w:rsidR="0038497E">
        <w:rPr>
          <w:rFonts w:ascii="Times New Roman" w:hAnsi="Times New Roman" w:cs="Times New Roman"/>
          <w:caps/>
          <w:sz w:val="28"/>
          <w:szCs w:val="28"/>
        </w:rPr>
        <w:t>)</w:t>
      </w:r>
      <w:r w:rsidRPr="00FD1144">
        <w:rPr>
          <w:rFonts w:ascii="Times New Roman" w:hAnsi="Times New Roman" w:cs="Times New Roman"/>
          <w:sz w:val="28"/>
          <w:szCs w:val="28"/>
        </w:rPr>
        <w:t>.</w:t>
      </w:r>
    </w:p>
    <w:p w14:paraId="18585D36" w14:textId="77777777" w:rsidR="004A01A3" w:rsidRPr="004A01A3" w:rsidRDefault="0002489B" w:rsidP="004A01A3">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При </w:t>
      </w:r>
      <w:r w:rsidR="00AB6CD9">
        <w:rPr>
          <w:rFonts w:ascii="Times New Roman" w:hAnsi="Times New Roman" w:cs="Times New Roman"/>
          <w:sz w:val="28"/>
          <w:szCs w:val="28"/>
        </w:rPr>
        <w:t>сравнении</w:t>
      </w:r>
      <w:r w:rsidRPr="00FD1144">
        <w:rPr>
          <w:rFonts w:ascii="Times New Roman" w:hAnsi="Times New Roman" w:cs="Times New Roman"/>
          <w:sz w:val="28"/>
          <w:szCs w:val="28"/>
        </w:rPr>
        <w:t xml:space="preserve"> мотивации у мальчиков младшего подросткового возраста из школы и гимназии, у девочек младшего подросткового возраста из школы и гимназии, у мальчиков старшего подросткового возраста из школы и гимназии, у девочек старшего подросткового возраста из школы и гимназии</w:t>
      </w:r>
      <w:r w:rsidR="00AA1200">
        <w:rPr>
          <w:rFonts w:ascii="Times New Roman" w:hAnsi="Times New Roman" w:cs="Times New Roman"/>
          <w:sz w:val="28"/>
          <w:szCs w:val="28"/>
        </w:rPr>
        <w:t>, с</w:t>
      </w:r>
      <w:r w:rsidRPr="00FD1144">
        <w:rPr>
          <w:rFonts w:ascii="Times New Roman" w:hAnsi="Times New Roman" w:cs="Times New Roman"/>
          <w:sz w:val="28"/>
          <w:szCs w:val="28"/>
        </w:rPr>
        <w:t>тати</w:t>
      </w:r>
      <w:r w:rsidR="004A01A3">
        <w:rPr>
          <w:rFonts w:ascii="Times New Roman" w:hAnsi="Times New Roman" w:cs="Times New Roman"/>
          <w:sz w:val="28"/>
          <w:szCs w:val="28"/>
        </w:rPr>
        <w:t>сти</w:t>
      </w:r>
      <w:r w:rsidRPr="00FD1144">
        <w:rPr>
          <w:rFonts w:ascii="Times New Roman" w:hAnsi="Times New Roman" w:cs="Times New Roman"/>
          <w:sz w:val="28"/>
          <w:szCs w:val="28"/>
        </w:rPr>
        <w:t xml:space="preserve">чески значимые различия были выявлены только среди девочек </w:t>
      </w:r>
      <w:r w:rsidR="00AA1200" w:rsidRPr="004A01A3">
        <w:rPr>
          <w:rFonts w:ascii="Times New Roman" w:hAnsi="Times New Roman" w:cs="Times New Roman"/>
          <w:sz w:val="28"/>
          <w:szCs w:val="28"/>
        </w:rPr>
        <w:t>старшего подр</w:t>
      </w:r>
      <w:r w:rsidR="00AB6CD9" w:rsidRPr="004A01A3">
        <w:rPr>
          <w:rFonts w:ascii="Times New Roman" w:hAnsi="Times New Roman" w:cs="Times New Roman"/>
          <w:sz w:val="28"/>
          <w:szCs w:val="28"/>
        </w:rPr>
        <w:t>осткового возраста. Д</w:t>
      </w:r>
      <w:r w:rsidRPr="004A01A3">
        <w:rPr>
          <w:rFonts w:ascii="Times New Roman" w:hAnsi="Times New Roman" w:cs="Times New Roman"/>
          <w:sz w:val="28"/>
          <w:szCs w:val="28"/>
        </w:rPr>
        <w:t>евочки старшего подросткового возраста из гимназии</w:t>
      </w:r>
      <w:r w:rsidR="00AB6CD9" w:rsidRPr="004A01A3">
        <w:rPr>
          <w:rFonts w:ascii="Times New Roman" w:hAnsi="Times New Roman" w:cs="Times New Roman"/>
          <w:sz w:val="28"/>
          <w:szCs w:val="28"/>
        </w:rPr>
        <w:t xml:space="preserve"> более мотивированы, чем </w:t>
      </w:r>
      <w:r w:rsidRPr="004A01A3">
        <w:rPr>
          <w:rFonts w:ascii="Times New Roman" w:hAnsi="Times New Roman" w:cs="Times New Roman"/>
          <w:sz w:val="28"/>
          <w:szCs w:val="28"/>
        </w:rPr>
        <w:t>девочки старшего п</w:t>
      </w:r>
      <w:r w:rsidR="00AB6CD9" w:rsidRPr="004A01A3">
        <w:rPr>
          <w:rFonts w:ascii="Times New Roman" w:hAnsi="Times New Roman" w:cs="Times New Roman"/>
          <w:sz w:val="28"/>
          <w:szCs w:val="28"/>
        </w:rPr>
        <w:t>одросткового возраста из школы</w:t>
      </w:r>
      <w:r w:rsidR="0038497E">
        <w:rPr>
          <w:rFonts w:ascii="Times New Roman" w:hAnsi="Times New Roman" w:cs="Times New Roman"/>
          <w:sz w:val="28"/>
          <w:szCs w:val="28"/>
        </w:rPr>
        <w:t xml:space="preserve"> </w:t>
      </w:r>
      <w:r w:rsidR="0038497E">
        <w:rPr>
          <w:rFonts w:ascii="Times New Roman" w:hAnsi="Times New Roman" w:cs="Times New Roman"/>
          <w:bCs/>
          <w:sz w:val="28"/>
          <w:szCs w:val="28"/>
        </w:rPr>
        <w:t>(</w:t>
      </w:r>
      <w:r w:rsidR="0038497E" w:rsidRPr="00FD1144">
        <w:rPr>
          <w:rFonts w:ascii="Times New Roman" w:eastAsia="Times New Roman" w:hAnsi="Times New Roman" w:cs="Times New Roman"/>
          <w:sz w:val="28"/>
          <w:szCs w:val="28"/>
        </w:rPr>
        <w:t>р</w:t>
      </w:r>
      <w:r w:rsidR="0038497E" w:rsidRPr="00FD1144">
        <w:rPr>
          <w:rFonts w:ascii="Times New Roman" w:hAnsi="Times New Roman" w:cs="Times New Roman"/>
          <w:sz w:val="28"/>
          <w:szCs w:val="28"/>
        </w:rPr>
        <w:t> </w:t>
      </w:r>
      <w:r w:rsidR="0038497E" w:rsidRPr="00FD1144">
        <w:rPr>
          <w:rFonts w:ascii="Times New Roman" w:eastAsia="Times New Roman" w:hAnsi="Times New Roman" w:cs="Times New Roman"/>
          <w:sz w:val="28"/>
          <w:szCs w:val="28"/>
        </w:rPr>
        <w:t>&lt; </w:t>
      </w:r>
      <w:r w:rsidR="0038497E" w:rsidRPr="00FD1144">
        <w:rPr>
          <w:rFonts w:ascii="Times New Roman" w:hAnsi="Times New Roman" w:cs="Times New Roman"/>
          <w:caps/>
          <w:sz w:val="28"/>
          <w:szCs w:val="28"/>
        </w:rPr>
        <w:t>0,05</w:t>
      </w:r>
      <w:r w:rsidR="0038497E">
        <w:rPr>
          <w:rFonts w:ascii="Times New Roman" w:hAnsi="Times New Roman" w:cs="Times New Roman"/>
          <w:caps/>
          <w:sz w:val="28"/>
          <w:szCs w:val="28"/>
        </w:rPr>
        <w:t>)</w:t>
      </w:r>
      <w:r w:rsidR="00AB6CD9" w:rsidRPr="004A01A3">
        <w:rPr>
          <w:rFonts w:ascii="Times New Roman" w:hAnsi="Times New Roman" w:cs="Times New Roman"/>
          <w:sz w:val="28"/>
          <w:szCs w:val="28"/>
        </w:rPr>
        <w:t xml:space="preserve">. </w:t>
      </w:r>
      <w:r w:rsidR="004A01A3" w:rsidRPr="004A01A3">
        <w:rPr>
          <w:rFonts w:ascii="Times New Roman" w:hAnsi="Times New Roman" w:cs="Times New Roman"/>
          <w:sz w:val="28"/>
          <w:szCs w:val="28"/>
        </w:rPr>
        <w:t>У</w:t>
      </w:r>
      <w:r w:rsidR="00AB6CD9" w:rsidRPr="004A01A3">
        <w:rPr>
          <w:rFonts w:ascii="Times New Roman" w:hAnsi="Times New Roman" w:cs="Times New Roman"/>
          <w:sz w:val="28"/>
          <w:szCs w:val="28"/>
        </w:rPr>
        <w:t xml:space="preserve"> </w:t>
      </w:r>
      <w:r w:rsidR="004A01A3" w:rsidRPr="004A01A3">
        <w:rPr>
          <w:rFonts w:ascii="Times New Roman" w:hAnsi="Times New Roman" w:cs="Times New Roman"/>
          <w:sz w:val="28"/>
          <w:szCs w:val="28"/>
        </w:rPr>
        <w:t xml:space="preserve">остальных детей необходимо формировать мотивацию на успех и достижение целей. </w:t>
      </w:r>
    </w:p>
    <w:p w14:paraId="10FC93F2" w14:textId="77777777" w:rsidR="0002489B" w:rsidRPr="004A01A3" w:rsidRDefault="0002489B" w:rsidP="00AB6CD9">
      <w:pPr>
        <w:spacing w:after="0" w:line="360" w:lineRule="exact"/>
        <w:ind w:firstLine="709"/>
        <w:jc w:val="both"/>
        <w:rPr>
          <w:rFonts w:ascii="Times New Roman" w:hAnsi="Times New Roman" w:cs="Times New Roman"/>
          <w:sz w:val="28"/>
          <w:szCs w:val="28"/>
        </w:rPr>
      </w:pPr>
    </w:p>
    <w:p w14:paraId="44C46EA6" w14:textId="77777777" w:rsidR="0002489B" w:rsidRDefault="0002489B" w:rsidP="0002489B">
      <w:pPr>
        <w:spacing w:after="0" w:line="360" w:lineRule="exact"/>
        <w:ind w:firstLine="709"/>
        <w:jc w:val="both"/>
        <w:rPr>
          <w:rFonts w:ascii="Times New Roman" w:hAnsi="Times New Roman" w:cs="Times New Roman"/>
          <w:sz w:val="28"/>
          <w:szCs w:val="28"/>
        </w:rPr>
      </w:pPr>
    </w:p>
    <w:p w14:paraId="3ED5B7F0" w14:textId="77777777" w:rsidR="006F0F46" w:rsidRPr="00FD1144" w:rsidRDefault="006F0F46" w:rsidP="00FD1144">
      <w:pPr>
        <w:spacing w:after="0" w:line="360" w:lineRule="exact"/>
        <w:ind w:firstLine="709"/>
        <w:jc w:val="both"/>
        <w:rPr>
          <w:rFonts w:ascii="Times New Roman" w:hAnsi="Times New Roman" w:cs="Times New Roman"/>
          <w:sz w:val="28"/>
          <w:szCs w:val="28"/>
        </w:rPr>
      </w:pPr>
    </w:p>
    <w:p w14:paraId="27FE3FAA" w14:textId="77777777" w:rsidR="006F0F46" w:rsidRPr="00FD1144" w:rsidRDefault="006F0F46" w:rsidP="00FD1144">
      <w:pPr>
        <w:spacing w:after="0" w:line="360" w:lineRule="exact"/>
        <w:ind w:firstLine="709"/>
        <w:jc w:val="both"/>
        <w:rPr>
          <w:rFonts w:ascii="Times New Roman" w:hAnsi="Times New Roman" w:cs="Times New Roman"/>
          <w:sz w:val="28"/>
          <w:szCs w:val="28"/>
        </w:rPr>
      </w:pPr>
    </w:p>
    <w:p w14:paraId="5FDD2F8D" w14:textId="77777777" w:rsidR="006F0F46" w:rsidRPr="00FD1144" w:rsidRDefault="006F0F46"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br w:type="page"/>
      </w:r>
    </w:p>
    <w:p w14:paraId="43762969" w14:textId="77777777" w:rsidR="00996D30" w:rsidRPr="00FD1144" w:rsidRDefault="00996D30" w:rsidP="00FD1144">
      <w:pPr>
        <w:spacing w:after="0" w:line="360" w:lineRule="exact"/>
        <w:jc w:val="center"/>
        <w:rPr>
          <w:rFonts w:ascii="Times New Roman" w:hAnsi="Times New Roman" w:cs="Times New Roman"/>
          <w:b/>
          <w:sz w:val="30"/>
          <w:szCs w:val="30"/>
        </w:rPr>
      </w:pPr>
      <w:r w:rsidRPr="00FD1144">
        <w:rPr>
          <w:rFonts w:ascii="Times New Roman" w:hAnsi="Times New Roman" w:cs="Times New Roman"/>
          <w:b/>
          <w:sz w:val="30"/>
          <w:szCs w:val="30"/>
        </w:rPr>
        <w:lastRenderedPageBreak/>
        <w:t>ЗАКЛЮЧЕНИЕ</w:t>
      </w:r>
    </w:p>
    <w:p w14:paraId="271F7E48" w14:textId="77777777" w:rsidR="00180D26" w:rsidRPr="00FD1144" w:rsidRDefault="00180D26" w:rsidP="00FD1144">
      <w:pPr>
        <w:spacing w:after="0" w:line="360" w:lineRule="exact"/>
        <w:jc w:val="both"/>
        <w:rPr>
          <w:rFonts w:ascii="Times New Roman" w:hAnsi="Times New Roman" w:cs="Times New Roman"/>
          <w:b/>
          <w:sz w:val="30"/>
          <w:szCs w:val="30"/>
        </w:rPr>
      </w:pPr>
    </w:p>
    <w:p w14:paraId="7E3C6186" w14:textId="77777777" w:rsidR="00A80925" w:rsidRPr="00FD1144" w:rsidRDefault="00A80925" w:rsidP="00FD1144">
      <w:pPr>
        <w:pStyle w:val="a9"/>
        <w:numPr>
          <w:ilvl w:val="0"/>
          <w:numId w:val="11"/>
        </w:numPr>
        <w:spacing w:after="0" w:line="360" w:lineRule="exact"/>
        <w:ind w:left="0" w:firstLine="709"/>
        <w:jc w:val="both"/>
        <w:rPr>
          <w:rFonts w:ascii="Times New Roman" w:hAnsi="Times New Roman" w:cs="Times New Roman"/>
          <w:sz w:val="28"/>
          <w:szCs w:val="28"/>
        </w:rPr>
      </w:pPr>
      <w:r w:rsidRPr="00FD1144">
        <w:rPr>
          <w:rFonts w:ascii="Times New Roman" w:hAnsi="Times New Roman" w:cs="Times New Roman"/>
          <w:sz w:val="28"/>
          <w:szCs w:val="28"/>
        </w:rPr>
        <w:t>Теоретически проанализированы аспекты мотивации достижения у младших и старших подростков.</w:t>
      </w:r>
    </w:p>
    <w:p w14:paraId="6D765BEC" w14:textId="77777777" w:rsidR="00A80925" w:rsidRPr="00FD1144" w:rsidRDefault="00A80925"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Подростковый возраст –</w:t>
      </w:r>
      <w:r w:rsidRPr="00FD1144">
        <w:t xml:space="preserve"> </w:t>
      </w:r>
      <w:r w:rsidRPr="00FD1144">
        <w:rPr>
          <w:rFonts w:ascii="Times New Roman" w:hAnsi="Times New Roman" w:cs="Times New Roman"/>
          <w:sz w:val="28"/>
          <w:szCs w:val="28"/>
        </w:rPr>
        <w:t xml:space="preserve">это очень сложный период в становлении личности, так как в данное время происходят существенные изменения во всех сферах психики, которые происходят под влиянием определенных факторов. Одним из главных таких изменений является – мотивация, а к концу подросткового возраста появляется потребность в достижениях. После окончания подросткового кризиса приходит этап зрелости, характеризующийся физическим, эмоциональным, социальным и интеллектуальным развитием. </w:t>
      </w:r>
    </w:p>
    <w:p w14:paraId="70B14B84" w14:textId="77777777" w:rsidR="00A80925" w:rsidRPr="00FD1144" w:rsidRDefault="00A80925"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Мотивация – это движущая сила человеческого поведения занимает ведущее место в структуре личности, пронизывая основные ее структурные образования: направленность личности, характер, эмоции, способности, деятельность и психические процессы. Мотив достижения является главным возрастным новообразованием подросткового возраста. Мотивация достижения выступает одним из факторов развития личности подростка. Мотив достижения успеха связан не только с системой учебных достижений, но и с потребностью утвердить свою значимость в глазах сверстников и взрослых в различных видах деятельности. Мотивация достижения дает возможность подростку повысить или сохранить самоуважение, самооценку, а также завоевать уважение окружающих.</w:t>
      </w:r>
    </w:p>
    <w:p w14:paraId="5CAAFE9D" w14:textId="77777777" w:rsidR="00A80925" w:rsidRPr="00FD1144" w:rsidRDefault="00A80925" w:rsidP="00FD1144">
      <w:pPr>
        <w:pStyle w:val="a9"/>
        <w:numPr>
          <w:ilvl w:val="0"/>
          <w:numId w:val="11"/>
        </w:numPr>
        <w:spacing w:after="0" w:line="360" w:lineRule="exact"/>
        <w:ind w:left="0"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Выполнен подбор диагностических методик, направленных на изучение мотивации достижения у младших и старших подростков. Базой исследования были выбраны </w:t>
      </w:r>
      <w:r w:rsidRPr="00FD1144">
        <w:rPr>
          <w:rFonts w:ascii="Times New Roman" w:hAnsi="Times New Roman" w:cs="Times New Roman"/>
          <w:spacing w:val="4"/>
          <w:sz w:val="28"/>
          <w:szCs w:val="28"/>
        </w:rPr>
        <w:t>ГУО «Средняя школа №2 г. Марьина Горка» и ГУО «Марьиногорская гимназия». Выборка исследования включила учащихся младшего подросткового возраста</w:t>
      </w:r>
      <w:r w:rsidR="00625C6B" w:rsidRPr="00FD1144">
        <w:rPr>
          <w:rFonts w:ascii="Times New Roman" w:hAnsi="Times New Roman" w:cs="Times New Roman"/>
          <w:spacing w:val="4"/>
          <w:sz w:val="28"/>
          <w:szCs w:val="28"/>
        </w:rPr>
        <w:t xml:space="preserve"> (12-14 лет)</w:t>
      </w:r>
      <w:r w:rsidRPr="00FD1144">
        <w:rPr>
          <w:rFonts w:ascii="Times New Roman" w:hAnsi="Times New Roman" w:cs="Times New Roman"/>
          <w:spacing w:val="4"/>
          <w:sz w:val="28"/>
          <w:szCs w:val="28"/>
        </w:rPr>
        <w:t xml:space="preserve"> и старшего подросткового возраста</w:t>
      </w:r>
      <w:r w:rsidR="00625C6B" w:rsidRPr="00FD1144">
        <w:rPr>
          <w:rFonts w:ascii="Times New Roman" w:hAnsi="Times New Roman" w:cs="Times New Roman"/>
          <w:spacing w:val="4"/>
          <w:sz w:val="28"/>
          <w:szCs w:val="28"/>
        </w:rPr>
        <w:t xml:space="preserve"> (15-17 лет)</w:t>
      </w:r>
      <w:r w:rsidRPr="00FD1144">
        <w:rPr>
          <w:rFonts w:ascii="Times New Roman" w:hAnsi="Times New Roman" w:cs="Times New Roman"/>
          <w:spacing w:val="4"/>
          <w:sz w:val="28"/>
          <w:szCs w:val="28"/>
        </w:rPr>
        <w:t xml:space="preserve">. </w:t>
      </w:r>
      <w:r w:rsidRPr="00FD1144">
        <w:rPr>
          <w:rFonts w:ascii="Times New Roman" w:hAnsi="Times New Roman" w:cs="Times New Roman"/>
          <w:sz w:val="28"/>
          <w:szCs w:val="28"/>
        </w:rPr>
        <w:t>В качестве методик исследования были использованы тест-опросник Ю.М. Орлова «Потребность в достижении цели. Шкала оценки потребности в достижении успеха» и т</w:t>
      </w:r>
      <w:r w:rsidRPr="00FD1144">
        <w:rPr>
          <w:rFonts w:ascii="Times New Roman" w:hAnsi="Times New Roman" w:cs="Times New Roman"/>
          <w:sz w:val="28"/>
          <w:szCs w:val="28"/>
          <w:shd w:val="clear" w:color="auto" w:fill="FFFFFF"/>
        </w:rPr>
        <w:t xml:space="preserve">ест-опросник </w:t>
      </w:r>
      <w:r w:rsidRPr="00FD1144">
        <w:rPr>
          <w:rFonts w:ascii="Times New Roman" w:hAnsi="Times New Roman" w:cs="Times New Roman"/>
          <w:sz w:val="28"/>
          <w:szCs w:val="28"/>
        </w:rPr>
        <w:t>«</w:t>
      </w:r>
      <w:r w:rsidRPr="00FD1144">
        <w:rPr>
          <w:rFonts w:ascii="Times New Roman" w:hAnsi="Times New Roman" w:cs="Times New Roman"/>
          <w:bCs/>
          <w:caps/>
          <w:sz w:val="28"/>
          <w:szCs w:val="28"/>
        </w:rPr>
        <w:t>Д</w:t>
      </w:r>
      <w:r w:rsidRPr="00FD1144">
        <w:rPr>
          <w:rFonts w:ascii="Times New Roman" w:hAnsi="Times New Roman" w:cs="Times New Roman"/>
          <w:bCs/>
          <w:sz w:val="28"/>
          <w:szCs w:val="28"/>
        </w:rPr>
        <w:t>иагностика мотивации достижения» (А. Мехрабиан, модификация М.Ш. Магомед-Эминова).</w:t>
      </w:r>
      <w:r w:rsidR="00625C6B" w:rsidRPr="00FD1144">
        <w:rPr>
          <w:rFonts w:ascii="Times New Roman" w:hAnsi="Times New Roman" w:cs="Times New Roman"/>
          <w:bCs/>
          <w:sz w:val="28"/>
          <w:szCs w:val="28"/>
        </w:rPr>
        <w:t xml:space="preserve"> Для определения различий в независимых выборках был выбран t критерий Стьюдента.</w:t>
      </w:r>
    </w:p>
    <w:p w14:paraId="26F6AA06" w14:textId="77777777" w:rsidR="00625C6B" w:rsidRPr="00FD1144" w:rsidRDefault="00A80925" w:rsidP="00FD1144">
      <w:pPr>
        <w:pStyle w:val="a9"/>
        <w:numPr>
          <w:ilvl w:val="0"/>
          <w:numId w:val="11"/>
        </w:numPr>
        <w:spacing w:after="0" w:line="360" w:lineRule="exact"/>
        <w:ind w:left="0" w:firstLine="709"/>
        <w:jc w:val="both"/>
        <w:rPr>
          <w:rFonts w:ascii="Times New Roman" w:hAnsi="Times New Roman" w:cs="Times New Roman"/>
          <w:spacing w:val="4"/>
          <w:sz w:val="28"/>
          <w:szCs w:val="28"/>
        </w:rPr>
      </w:pPr>
      <w:r w:rsidRPr="00FD1144">
        <w:rPr>
          <w:rFonts w:ascii="Times New Roman" w:hAnsi="Times New Roman" w:cs="Times New Roman"/>
          <w:sz w:val="28"/>
          <w:szCs w:val="28"/>
        </w:rPr>
        <w:t xml:space="preserve">Проведено эмпирическое исследование мотивации достижения среди младших и старших подростков </w:t>
      </w:r>
      <w:r w:rsidR="00625C6B" w:rsidRPr="00FD1144">
        <w:rPr>
          <w:rFonts w:ascii="Times New Roman" w:hAnsi="Times New Roman" w:cs="Times New Roman"/>
          <w:sz w:val="28"/>
          <w:szCs w:val="28"/>
        </w:rPr>
        <w:t>н</w:t>
      </w:r>
      <w:r w:rsidRPr="00FD1144">
        <w:rPr>
          <w:rFonts w:ascii="Times New Roman" w:hAnsi="Times New Roman" w:cs="Times New Roman"/>
          <w:spacing w:val="4"/>
          <w:sz w:val="28"/>
          <w:szCs w:val="28"/>
        </w:rPr>
        <w:t xml:space="preserve">а основании целей и задач дипломной, </w:t>
      </w:r>
      <w:r w:rsidR="00625C6B" w:rsidRPr="00FD1144">
        <w:rPr>
          <w:rFonts w:ascii="Times New Roman" w:hAnsi="Times New Roman" w:cs="Times New Roman"/>
          <w:spacing w:val="4"/>
          <w:sz w:val="28"/>
          <w:szCs w:val="28"/>
        </w:rPr>
        <w:t>которое было направлено</w:t>
      </w:r>
      <w:r w:rsidRPr="00FD1144">
        <w:rPr>
          <w:rFonts w:ascii="Times New Roman" w:hAnsi="Times New Roman" w:cs="Times New Roman"/>
          <w:spacing w:val="4"/>
          <w:sz w:val="28"/>
          <w:szCs w:val="28"/>
        </w:rPr>
        <w:t xml:space="preserve"> на выявление степени сформированности мотивации достижения успеха у младших (12-14 лет) и старших (15-17 лет) подростков</w:t>
      </w:r>
      <w:r w:rsidR="00625C6B" w:rsidRPr="00FD1144">
        <w:rPr>
          <w:rFonts w:ascii="Times New Roman" w:hAnsi="Times New Roman" w:cs="Times New Roman"/>
          <w:spacing w:val="4"/>
          <w:sz w:val="28"/>
          <w:szCs w:val="28"/>
        </w:rPr>
        <w:t xml:space="preserve"> из школы и гимназии</w:t>
      </w:r>
      <w:r w:rsidRPr="00FD1144">
        <w:rPr>
          <w:rFonts w:ascii="Times New Roman" w:hAnsi="Times New Roman" w:cs="Times New Roman"/>
          <w:spacing w:val="4"/>
          <w:sz w:val="28"/>
          <w:szCs w:val="28"/>
        </w:rPr>
        <w:t xml:space="preserve">. </w:t>
      </w:r>
      <w:r w:rsidR="00625C6B" w:rsidRPr="00FD1144">
        <w:rPr>
          <w:rFonts w:ascii="Times New Roman" w:hAnsi="Times New Roman" w:cs="Times New Roman"/>
          <w:spacing w:val="4"/>
          <w:sz w:val="28"/>
          <w:szCs w:val="28"/>
        </w:rPr>
        <w:t xml:space="preserve">Перед проведением исследования с учащимися была проведена беседа, способствующая установлению </w:t>
      </w:r>
      <w:r w:rsidR="00625C6B" w:rsidRPr="00FD1144">
        <w:rPr>
          <w:rFonts w:ascii="Times New Roman" w:hAnsi="Times New Roman" w:cs="Times New Roman"/>
          <w:spacing w:val="4"/>
          <w:sz w:val="28"/>
          <w:szCs w:val="28"/>
        </w:rPr>
        <w:lastRenderedPageBreak/>
        <w:t>благоприятной атмосферы и положительных отношений между респондентами и проводящим исследование.</w:t>
      </w:r>
    </w:p>
    <w:p w14:paraId="5FE56B9D" w14:textId="77777777" w:rsidR="00A80925" w:rsidRPr="00FD1144" w:rsidRDefault="00A80925" w:rsidP="00FD1144">
      <w:pPr>
        <w:pStyle w:val="a9"/>
        <w:numPr>
          <w:ilvl w:val="0"/>
          <w:numId w:val="11"/>
        </w:numPr>
        <w:spacing w:after="0" w:line="360" w:lineRule="exact"/>
        <w:ind w:left="0" w:firstLine="709"/>
        <w:jc w:val="both"/>
        <w:rPr>
          <w:rFonts w:ascii="Times New Roman" w:hAnsi="Times New Roman" w:cs="Times New Roman"/>
          <w:sz w:val="28"/>
          <w:szCs w:val="28"/>
        </w:rPr>
      </w:pPr>
      <w:r w:rsidRPr="00FD1144">
        <w:rPr>
          <w:rFonts w:ascii="Times New Roman" w:hAnsi="Times New Roman" w:cs="Times New Roman"/>
          <w:sz w:val="28"/>
          <w:szCs w:val="28"/>
        </w:rPr>
        <w:t>Выполнен сравнительный анализ результатов исследования.</w:t>
      </w:r>
    </w:p>
    <w:p w14:paraId="7F5E5227" w14:textId="77777777" w:rsidR="000D63F7" w:rsidRPr="00FD1144" w:rsidRDefault="00625C6B"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Сравнительная характеристика результатов исследования мотивации достижения у младших и старших подростков позволила установить, что с</w:t>
      </w:r>
      <w:r w:rsidR="000D20F2" w:rsidRPr="00FD1144">
        <w:rPr>
          <w:rFonts w:ascii="Times New Roman" w:hAnsi="Times New Roman" w:cs="Times New Roman"/>
          <w:sz w:val="28"/>
          <w:szCs w:val="28"/>
        </w:rPr>
        <w:t xml:space="preserve">реди младших и старших подростков из школы преобладает мотивация к избеганию неудач. Среди </w:t>
      </w:r>
      <w:r w:rsidRPr="00FD1144">
        <w:rPr>
          <w:rFonts w:ascii="Times New Roman" w:hAnsi="Times New Roman" w:cs="Times New Roman"/>
          <w:sz w:val="28"/>
          <w:szCs w:val="28"/>
        </w:rPr>
        <w:t xml:space="preserve">младших и </w:t>
      </w:r>
      <w:r w:rsidR="000D20F2" w:rsidRPr="00FD1144">
        <w:rPr>
          <w:rFonts w:ascii="Times New Roman" w:hAnsi="Times New Roman" w:cs="Times New Roman"/>
          <w:sz w:val="28"/>
          <w:szCs w:val="28"/>
        </w:rPr>
        <w:t>старших подростков из гимназии также доминирует мотивация к избеганию неудач. Любые сложности у данных подростков вызывают отрицательные эмоции, собственный неуспех объясняют отсутствием способностей или невезением, а успехи – везением или легкостью задания. Мотивированные на неудачу подростки склонны к экстремальным выборам, одни из них нереалистично занимают, а другие – нереалистично завышают цели, которые ставят перед собой. Мотивированные на неудачу в случае простых и хорошо заученных навыков работают быстрее, чем подростки мотивированных на успех.</w:t>
      </w:r>
      <w:r w:rsidRPr="00FD1144">
        <w:rPr>
          <w:rFonts w:ascii="Times New Roman" w:hAnsi="Times New Roman" w:cs="Times New Roman"/>
          <w:sz w:val="28"/>
          <w:szCs w:val="28"/>
        </w:rPr>
        <w:t xml:space="preserve"> </w:t>
      </w:r>
      <w:r w:rsidR="000D20F2" w:rsidRPr="00FD1144">
        <w:rPr>
          <w:rFonts w:ascii="Times New Roman" w:hAnsi="Times New Roman" w:cs="Times New Roman"/>
          <w:sz w:val="28"/>
          <w:szCs w:val="28"/>
        </w:rPr>
        <w:t>Среди старших подростков из гимназии также выявлена и мотивация стремления к успеху. Деятельность у них вызывает положительные эмоции, мобилизацию внутренних ресурсов и сосредоточение внимания. Мотивированные на успех подростки, предпочитают средние по трудности или слегка завышенные цели, которые лишь незначительно превосходят уже достигнутый результат.</w:t>
      </w:r>
      <w:r w:rsidRPr="00FD1144">
        <w:rPr>
          <w:rFonts w:ascii="Times New Roman" w:hAnsi="Times New Roman" w:cs="Times New Roman"/>
          <w:sz w:val="28"/>
          <w:szCs w:val="28"/>
        </w:rPr>
        <w:t xml:space="preserve"> </w:t>
      </w:r>
      <w:r w:rsidR="000D20F2" w:rsidRPr="00FD1144">
        <w:rPr>
          <w:rFonts w:ascii="Times New Roman" w:hAnsi="Times New Roman" w:cs="Times New Roman"/>
          <w:sz w:val="28"/>
          <w:szCs w:val="28"/>
        </w:rPr>
        <w:t xml:space="preserve">Высокий уровень потребности достижения цели и успеха обнаружен у старших подростков из гимназии. Можно предположить, что образовательная система старших классов в гимназии предъявляет свои правила, от выполнения которых зависит поступления в ВУЗ. Поэтому старшие школьники более настойчивы в достижении целей. Но в целом наиболее выражен средний уровень потребности достижения цели и успеха у младших и старших подростков из школы и гимназии. </w:t>
      </w:r>
    </w:p>
    <w:p w14:paraId="6082A67D" w14:textId="77777777" w:rsidR="00625C6B" w:rsidRPr="00FD1144" w:rsidRDefault="000D63F7"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Эмпирическим путем </w:t>
      </w:r>
      <w:r w:rsidR="000D20F2" w:rsidRPr="00FD1144">
        <w:rPr>
          <w:rFonts w:ascii="Times New Roman" w:hAnsi="Times New Roman" w:cs="Times New Roman"/>
          <w:sz w:val="28"/>
          <w:szCs w:val="28"/>
        </w:rPr>
        <w:t>оп</w:t>
      </w:r>
      <w:r w:rsidRPr="00FD1144">
        <w:rPr>
          <w:rFonts w:ascii="Times New Roman" w:hAnsi="Times New Roman" w:cs="Times New Roman"/>
          <w:sz w:val="28"/>
          <w:szCs w:val="28"/>
        </w:rPr>
        <w:t>реде</w:t>
      </w:r>
      <w:r w:rsidR="000D20F2" w:rsidRPr="00FD1144">
        <w:rPr>
          <w:rFonts w:ascii="Times New Roman" w:hAnsi="Times New Roman" w:cs="Times New Roman"/>
          <w:sz w:val="28"/>
          <w:szCs w:val="28"/>
        </w:rPr>
        <w:t>ле</w:t>
      </w:r>
      <w:r w:rsidRPr="00FD1144">
        <w:rPr>
          <w:rFonts w:ascii="Times New Roman" w:hAnsi="Times New Roman" w:cs="Times New Roman"/>
          <w:sz w:val="28"/>
          <w:szCs w:val="28"/>
        </w:rPr>
        <w:t>ны различия мотивации достижения у</w:t>
      </w:r>
      <w:r w:rsidR="00625C6B" w:rsidRPr="00FD1144">
        <w:rPr>
          <w:rFonts w:ascii="Times New Roman" w:hAnsi="Times New Roman" w:cs="Times New Roman"/>
          <w:sz w:val="28"/>
          <w:szCs w:val="28"/>
        </w:rPr>
        <w:t xml:space="preserve"> младших и старших подростков. У подростков из гимназии более выражены доминирующая мотивация (на успех) и потребность в достижении целей, чем у подростков из школы. При этом старшие подростки из гимназии более заинтересованы в потребности в достижении цели и более замотивированы на успех, чем старшие подростки из школы, у которых явно выражены мотивация на избегание неудач и недостаточная потребность в достижении целей. Также установлено, что у старших подростков из школы выше мотивация, чем у младших подростков из школы, у которых преобладает мотивация на избегание неудач. У девочек подросткового возраста более выражены доминирующая мотивация (на успех) и потребность в достижении цели и успеха, чем у мальчиков подросткового возраста. При этом девочки подросткового возраста </w:t>
      </w:r>
      <w:r w:rsidR="00625C6B" w:rsidRPr="00FD1144">
        <w:rPr>
          <w:rFonts w:ascii="Times New Roman" w:hAnsi="Times New Roman" w:cs="Times New Roman"/>
          <w:sz w:val="28"/>
          <w:szCs w:val="28"/>
        </w:rPr>
        <w:lastRenderedPageBreak/>
        <w:t>из гимназии более замотивированы на успех и более заинтересованы в достижении целей, чем девочки подросткового возраста из школы и мальчики подросткового возраста из гимназии, у которых явно выражены мотивация на избегание неудач и недостаточная потребность в достижении целей.</w:t>
      </w:r>
    </w:p>
    <w:p w14:paraId="0F3A0139" w14:textId="77777777" w:rsidR="000D20F2" w:rsidRPr="00FD1144" w:rsidRDefault="000D20F2"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t xml:space="preserve">Таким образом, гипотеза была доказана: существуют различия доминирующей мотивации и потребностей в достижении цели и успеха у мальчиков и девочек младшего и старшего подросткового возраста из школы и гимназии. Подростки из гимназии более мотивированы, чем подростки из школы. Девочки-подростки более мотивированы, чем мальчики-подростки. Старшие подростки более мотивированы, чем младшие подростки. </w:t>
      </w:r>
    </w:p>
    <w:p w14:paraId="3F4DAC31" w14:textId="77777777" w:rsidR="000D20F2" w:rsidRPr="00FD1144" w:rsidRDefault="000D20F2" w:rsidP="00FD1144">
      <w:pPr>
        <w:spacing w:after="0" w:line="360" w:lineRule="exact"/>
        <w:ind w:firstLine="709"/>
        <w:jc w:val="both"/>
        <w:rPr>
          <w:rFonts w:ascii="Times New Roman" w:hAnsi="Times New Roman" w:cs="Times New Roman"/>
          <w:b/>
          <w:sz w:val="28"/>
          <w:szCs w:val="28"/>
        </w:rPr>
      </w:pPr>
    </w:p>
    <w:p w14:paraId="21D3AE64" w14:textId="77777777" w:rsidR="000D63F7" w:rsidRPr="00FD1144" w:rsidRDefault="000D63F7" w:rsidP="00FD1144">
      <w:pPr>
        <w:spacing w:after="0" w:line="360" w:lineRule="exact"/>
        <w:jc w:val="both"/>
        <w:rPr>
          <w:rFonts w:ascii="Times New Roman" w:hAnsi="Times New Roman" w:cs="Times New Roman"/>
          <w:sz w:val="30"/>
          <w:szCs w:val="30"/>
        </w:rPr>
      </w:pPr>
    </w:p>
    <w:p w14:paraId="50D5FCF5" w14:textId="77777777" w:rsidR="00996D30" w:rsidRPr="00FD1144" w:rsidRDefault="00996D30" w:rsidP="00FD1144">
      <w:pPr>
        <w:spacing w:after="0" w:line="360" w:lineRule="exact"/>
        <w:jc w:val="center"/>
        <w:rPr>
          <w:rFonts w:ascii="Times New Roman" w:hAnsi="Times New Roman" w:cs="Times New Roman"/>
          <w:b/>
          <w:sz w:val="30"/>
          <w:szCs w:val="30"/>
        </w:rPr>
      </w:pPr>
    </w:p>
    <w:p w14:paraId="3C56198C" w14:textId="77777777" w:rsidR="00996D30" w:rsidRPr="00FD1144" w:rsidRDefault="00996D30" w:rsidP="00FD1144">
      <w:pPr>
        <w:spacing w:after="0" w:line="360" w:lineRule="exact"/>
        <w:jc w:val="center"/>
        <w:rPr>
          <w:rFonts w:ascii="Times New Roman" w:hAnsi="Times New Roman" w:cs="Times New Roman"/>
          <w:b/>
          <w:sz w:val="30"/>
          <w:szCs w:val="30"/>
        </w:rPr>
      </w:pPr>
    </w:p>
    <w:p w14:paraId="4E1EE1D5" w14:textId="77777777" w:rsidR="00996D30" w:rsidRPr="00FD1144" w:rsidRDefault="00996D30" w:rsidP="00FD1144">
      <w:pPr>
        <w:spacing w:after="0" w:line="360" w:lineRule="exact"/>
        <w:jc w:val="center"/>
        <w:rPr>
          <w:rFonts w:ascii="Times New Roman" w:hAnsi="Times New Roman" w:cs="Times New Roman"/>
          <w:b/>
          <w:sz w:val="30"/>
          <w:szCs w:val="30"/>
        </w:rPr>
      </w:pPr>
    </w:p>
    <w:p w14:paraId="11CA7748" w14:textId="77777777" w:rsidR="00996D30" w:rsidRPr="00FD1144" w:rsidRDefault="00996D30" w:rsidP="00FD1144">
      <w:pPr>
        <w:spacing w:after="0" w:line="360" w:lineRule="exact"/>
        <w:jc w:val="center"/>
        <w:rPr>
          <w:rFonts w:ascii="Times New Roman" w:hAnsi="Times New Roman" w:cs="Times New Roman"/>
          <w:b/>
          <w:sz w:val="30"/>
          <w:szCs w:val="30"/>
        </w:rPr>
      </w:pPr>
    </w:p>
    <w:p w14:paraId="1F4EC2E6" w14:textId="77777777" w:rsidR="00996D30" w:rsidRPr="00FD1144" w:rsidRDefault="00996D30" w:rsidP="00FD1144">
      <w:pPr>
        <w:spacing w:after="0" w:line="360" w:lineRule="exact"/>
        <w:jc w:val="center"/>
        <w:rPr>
          <w:rFonts w:ascii="Times New Roman" w:hAnsi="Times New Roman" w:cs="Times New Roman"/>
          <w:b/>
          <w:sz w:val="30"/>
          <w:szCs w:val="30"/>
        </w:rPr>
      </w:pPr>
    </w:p>
    <w:p w14:paraId="2B97BECF" w14:textId="77777777" w:rsidR="00996D30" w:rsidRPr="00FD1144" w:rsidRDefault="00996D30" w:rsidP="00FD1144">
      <w:pPr>
        <w:spacing w:after="0" w:line="360" w:lineRule="exact"/>
        <w:jc w:val="center"/>
        <w:rPr>
          <w:rFonts w:ascii="Times New Roman" w:hAnsi="Times New Roman" w:cs="Times New Roman"/>
          <w:b/>
          <w:sz w:val="30"/>
          <w:szCs w:val="30"/>
        </w:rPr>
      </w:pPr>
    </w:p>
    <w:p w14:paraId="777FC916" w14:textId="77777777" w:rsidR="00996D30" w:rsidRPr="00FD1144" w:rsidRDefault="00996D30" w:rsidP="00FD1144">
      <w:pPr>
        <w:spacing w:after="0" w:line="360" w:lineRule="exact"/>
        <w:jc w:val="center"/>
        <w:rPr>
          <w:rFonts w:ascii="Times New Roman" w:hAnsi="Times New Roman" w:cs="Times New Roman"/>
          <w:b/>
          <w:sz w:val="30"/>
          <w:szCs w:val="30"/>
        </w:rPr>
      </w:pPr>
    </w:p>
    <w:p w14:paraId="7C52528A" w14:textId="77777777" w:rsidR="00996D30" w:rsidRPr="00FD1144" w:rsidRDefault="00996D30" w:rsidP="00FD1144">
      <w:pPr>
        <w:spacing w:after="0" w:line="360" w:lineRule="exact"/>
        <w:jc w:val="center"/>
        <w:rPr>
          <w:rFonts w:ascii="Times New Roman" w:hAnsi="Times New Roman" w:cs="Times New Roman"/>
          <w:b/>
          <w:sz w:val="30"/>
          <w:szCs w:val="30"/>
        </w:rPr>
      </w:pPr>
    </w:p>
    <w:p w14:paraId="7D357A94" w14:textId="77777777" w:rsidR="00996D30" w:rsidRPr="00FD1144" w:rsidRDefault="00996D30" w:rsidP="00FD1144">
      <w:pPr>
        <w:spacing w:after="0" w:line="360" w:lineRule="exact"/>
        <w:jc w:val="center"/>
        <w:rPr>
          <w:rFonts w:ascii="Times New Roman" w:hAnsi="Times New Roman" w:cs="Times New Roman"/>
          <w:b/>
          <w:sz w:val="30"/>
          <w:szCs w:val="30"/>
        </w:rPr>
      </w:pPr>
    </w:p>
    <w:p w14:paraId="07AC891D" w14:textId="77777777" w:rsidR="00996D30" w:rsidRDefault="00996D30" w:rsidP="007622F1">
      <w:pPr>
        <w:spacing w:after="0" w:line="360" w:lineRule="exact"/>
        <w:rPr>
          <w:rFonts w:ascii="Times New Roman" w:hAnsi="Times New Roman" w:cs="Times New Roman"/>
          <w:b/>
          <w:sz w:val="30"/>
          <w:szCs w:val="30"/>
        </w:rPr>
      </w:pPr>
    </w:p>
    <w:p w14:paraId="0114CF11" w14:textId="77777777" w:rsidR="007622F1" w:rsidRDefault="007622F1" w:rsidP="007622F1">
      <w:pPr>
        <w:spacing w:after="0" w:line="360" w:lineRule="exact"/>
        <w:rPr>
          <w:rFonts w:ascii="Times New Roman" w:hAnsi="Times New Roman" w:cs="Times New Roman"/>
          <w:b/>
          <w:sz w:val="30"/>
          <w:szCs w:val="30"/>
        </w:rPr>
      </w:pPr>
    </w:p>
    <w:p w14:paraId="16587521" w14:textId="77777777" w:rsidR="007622F1" w:rsidRPr="00FD1144" w:rsidRDefault="007622F1" w:rsidP="007622F1">
      <w:pPr>
        <w:spacing w:after="0" w:line="360" w:lineRule="exact"/>
        <w:rPr>
          <w:rFonts w:ascii="Times New Roman" w:hAnsi="Times New Roman" w:cs="Times New Roman"/>
          <w:b/>
          <w:sz w:val="30"/>
          <w:szCs w:val="30"/>
        </w:rPr>
      </w:pPr>
    </w:p>
    <w:p w14:paraId="5A921E12" w14:textId="77777777" w:rsidR="00996D30" w:rsidRPr="00FD1144" w:rsidRDefault="00996D30" w:rsidP="00FD1144">
      <w:pPr>
        <w:spacing w:after="0" w:line="360" w:lineRule="exact"/>
        <w:jc w:val="center"/>
        <w:rPr>
          <w:rFonts w:ascii="Times New Roman" w:hAnsi="Times New Roman" w:cs="Times New Roman"/>
          <w:b/>
          <w:sz w:val="30"/>
          <w:szCs w:val="30"/>
        </w:rPr>
      </w:pPr>
    </w:p>
    <w:p w14:paraId="32988EE4" w14:textId="77777777" w:rsidR="00996D30" w:rsidRPr="00FD1144" w:rsidRDefault="00996D30" w:rsidP="00FD1144">
      <w:pPr>
        <w:spacing w:after="0" w:line="360" w:lineRule="exact"/>
        <w:jc w:val="center"/>
        <w:rPr>
          <w:rFonts w:ascii="Times New Roman" w:hAnsi="Times New Roman" w:cs="Times New Roman"/>
          <w:b/>
          <w:sz w:val="30"/>
          <w:szCs w:val="30"/>
        </w:rPr>
      </w:pPr>
    </w:p>
    <w:p w14:paraId="21AE83AB" w14:textId="77777777" w:rsidR="00996D30" w:rsidRPr="00FD1144" w:rsidRDefault="00996D30" w:rsidP="00FD1144">
      <w:pPr>
        <w:spacing w:after="0" w:line="360" w:lineRule="exact"/>
        <w:jc w:val="center"/>
        <w:rPr>
          <w:rFonts w:ascii="Times New Roman" w:hAnsi="Times New Roman" w:cs="Times New Roman"/>
          <w:b/>
          <w:sz w:val="30"/>
          <w:szCs w:val="30"/>
        </w:rPr>
      </w:pPr>
    </w:p>
    <w:p w14:paraId="3EFDEB7F" w14:textId="77777777" w:rsidR="00996D30" w:rsidRPr="00FD1144" w:rsidRDefault="00996D30" w:rsidP="00FD1144">
      <w:pPr>
        <w:spacing w:after="0" w:line="360" w:lineRule="exact"/>
        <w:jc w:val="center"/>
        <w:rPr>
          <w:rFonts w:ascii="Times New Roman" w:hAnsi="Times New Roman" w:cs="Times New Roman"/>
          <w:b/>
          <w:sz w:val="30"/>
          <w:szCs w:val="30"/>
        </w:rPr>
      </w:pPr>
    </w:p>
    <w:p w14:paraId="2E403FB4" w14:textId="77777777" w:rsidR="00996D30" w:rsidRPr="00FD1144" w:rsidRDefault="00996D30" w:rsidP="00FD1144">
      <w:pPr>
        <w:spacing w:after="0" w:line="360" w:lineRule="exact"/>
        <w:jc w:val="center"/>
        <w:rPr>
          <w:rFonts w:ascii="Times New Roman" w:hAnsi="Times New Roman" w:cs="Times New Roman"/>
          <w:b/>
          <w:sz w:val="30"/>
          <w:szCs w:val="30"/>
        </w:rPr>
      </w:pPr>
    </w:p>
    <w:p w14:paraId="71D8AAB0" w14:textId="77777777" w:rsidR="00996D30" w:rsidRPr="00FD1144" w:rsidRDefault="00996D30" w:rsidP="00FD1144">
      <w:pPr>
        <w:spacing w:after="0" w:line="360" w:lineRule="exact"/>
        <w:jc w:val="center"/>
        <w:rPr>
          <w:rFonts w:ascii="Times New Roman" w:hAnsi="Times New Roman" w:cs="Times New Roman"/>
          <w:b/>
          <w:sz w:val="30"/>
          <w:szCs w:val="30"/>
        </w:rPr>
      </w:pPr>
    </w:p>
    <w:p w14:paraId="20191B06" w14:textId="77777777" w:rsidR="00996D30" w:rsidRPr="00FD1144" w:rsidRDefault="00996D30" w:rsidP="00FD1144">
      <w:pPr>
        <w:spacing w:after="0" w:line="360" w:lineRule="exact"/>
        <w:jc w:val="center"/>
        <w:rPr>
          <w:rFonts w:ascii="Times New Roman" w:hAnsi="Times New Roman" w:cs="Times New Roman"/>
          <w:b/>
          <w:sz w:val="30"/>
          <w:szCs w:val="30"/>
        </w:rPr>
      </w:pPr>
    </w:p>
    <w:p w14:paraId="7E2E7D08" w14:textId="77777777" w:rsidR="00996D30" w:rsidRPr="00FD1144" w:rsidRDefault="00996D30" w:rsidP="00FD1144">
      <w:pPr>
        <w:spacing w:after="0" w:line="360" w:lineRule="exact"/>
        <w:jc w:val="center"/>
        <w:rPr>
          <w:rFonts w:ascii="Times New Roman" w:hAnsi="Times New Roman" w:cs="Times New Roman"/>
          <w:b/>
          <w:sz w:val="30"/>
          <w:szCs w:val="30"/>
        </w:rPr>
      </w:pPr>
    </w:p>
    <w:p w14:paraId="587FA386" w14:textId="77777777" w:rsidR="00996D30" w:rsidRPr="00FD1144" w:rsidRDefault="00996D30" w:rsidP="00FD1144">
      <w:pPr>
        <w:spacing w:after="0" w:line="360" w:lineRule="exact"/>
        <w:rPr>
          <w:rFonts w:ascii="Times New Roman" w:hAnsi="Times New Roman" w:cs="Times New Roman"/>
          <w:b/>
          <w:sz w:val="30"/>
          <w:szCs w:val="30"/>
        </w:rPr>
      </w:pPr>
      <w:r w:rsidRPr="00FD1144">
        <w:rPr>
          <w:rFonts w:ascii="Times New Roman" w:hAnsi="Times New Roman" w:cs="Times New Roman"/>
          <w:b/>
          <w:sz w:val="30"/>
          <w:szCs w:val="30"/>
        </w:rPr>
        <w:br w:type="page"/>
      </w:r>
    </w:p>
    <w:p w14:paraId="33B14331" w14:textId="77777777" w:rsidR="007622F1" w:rsidRPr="007622F1" w:rsidRDefault="007622F1" w:rsidP="007622F1">
      <w:pPr>
        <w:spacing w:after="0" w:line="360" w:lineRule="exact"/>
        <w:jc w:val="center"/>
        <w:rPr>
          <w:rFonts w:ascii="Times New Roman" w:eastAsia="Calibri" w:hAnsi="Times New Roman" w:cs="Times New Roman"/>
          <w:b/>
          <w:sz w:val="30"/>
          <w:szCs w:val="30"/>
        </w:rPr>
      </w:pPr>
      <w:bookmarkStart w:id="3" w:name="_Toc136432208"/>
      <w:r w:rsidRPr="007622F1">
        <w:rPr>
          <w:rFonts w:ascii="Times New Roman" w:eastAsia="Calibri" w:hAnsi="Times New Roman" w:cs="Times New Roman"/>
          <w:b/>
          <w:sz w:val="30"/>
          <w:szCs w:val="30"/>
        </w:rPr>
        <w:lastRenderedPageBreak/>
        <w:t>СПИСОК ИСПОЛЬЗОВАННЫХ ИСТОЧНИКОВ</w:t>
      </w:r>
    </w:p>
    <w:p w14:paraId="326B7DC7" w14:textId="77777777" w:rsidR="007622F1" w:rsidRPr="007622F1" w:rsidRDefault="007622F1" w:rsidP="007622F1">
      <w:pPr>
        <w:spacing w:after="0" w:line="360" w:lineRule="exact"/>
        <w:rPr>
          <w:rFonts w:ascii="Times New Roman" w:eastAsia="Calibri" w:hAnsi="Times New Roman" w:cs="Times New Roman"/>
          <w:sz w:val="28"/>
          <w:szCs w:val="28"/>
        </w:rPr>
      </w:pPr>
    </w:p>
    <w:p w14:paraId="60C50000" w14:textId="77777777" w:rsidR="007622F1" w:rsidRPr="007622F1" w:rsidRDefault="007622F1" w:rsidP="00162CD5">
      <w:pPr>
        <w:numPr>
          <w:ilvl w:val="0"/>
          <w:numId w:val="9"/>
        </w:numPr>
        <w:spacing w:after="0" w:line="360" w:lineRule="exact"/>
        <w:ind w:left="0" w:firstLine="0"/>
        <w:contextualSpacing/>
        <w:jc w:val="both"/>
        <w:rPr>
          <w:rFonts w:ascii="Times New Roman" w:eastAsia="Calibri" w:hAnsi="Times New Roman" w:cs="Times New Roman"/>
          <w:sz w:val="28"/>
          <w:szCs w:val="28"/>
          <w:shd w:val="clear" w:color="auto" w:fill="FFFFFF"/>
        </w:rPr>
      </w:pPr>
      <w:r w:rsidRPr="007622F1">
        <w:rPr>
          <w:rFonts w:ascii="Times New Roman" w:eastAsia="Calibri" w:hAnsi="Times New Roman" w:cs="Times New Roman"/>
          <w:sz w:val="28"/>
          <w:szCs w:val="28"/>
          <w:shd w:val="clear" w:color="auto" w:fill="FFFFFF"/>
        </w:rPr>
        <w:t xml:space="preserve">Алтунина, И. Р. Проблемы мотивации в зарубежных теориях личности / И. Р. Алтунина // Вестник РГГУ. Сер. «Психология. Педагогика. Образование». </w:t>
      </w:r>
      <w:r w:rsidRPr="007622F1">
        <w:rPr>
          <w:rFonts w:ascii="Times New Roman" w:eastAsia="Calibri" w:hAnsi="Times New Roman" w:cs="Times New Roman"/>
          <w:sz w:val="28"/>
          <w:szCs w:val="28"/>
        </w:rPr>
        <w:t>–</w:t>
      </w:r>
      <w:r w:rsidRPr="007622F1">
        <w:rPr>
          <w:rFonts w:ascii="Times New Roman" w:eastAsia="Calibri" w:hAnsi="Times New Roman" w:cs="Times New Roman"/>
          <w:sz w:val="28"/>
          <w:szCs w:val="28"/>
          <w:shd w:val="clear" w:color="auto" w:fill="FFFFFF"/>
        </w:rPr>
        <w:t xml:space="preserve"> 2020. </w:t>
      </w:r>
      <w:r w:rsidRPr="007622F1">
        <w:rPr>
          <w:rFonts w:ascii="Times New Roman" w:eastAsia="Calibri" w:hAnsi="Times New Roman" w:cs="Times New Roman"/>
          <w:sz w:val="28"/>
          <w:szCs w:val="28"/>
        </w:rPr>
        <w:t xml:space="preserve">– </w:t>
      </w:r>
      <w:r w:rsidRPr="007622F1">
        <w:rPr>
          <w:rFonts w:ascii="Times New Roman" w:eastAsia="Calibri" w:hAnsi="Times New Roman" w:cs="Times New Roman"/>
          <w:sz w:val="28"/>
          <w:szCs w:val="28"/>
          <w:shd w:val="clear" w:color="auto" w:fill="FFFFFF"/>
        </w:rPr>
        <w:t xml:space="preserve">№ 4. </w:t>
      </w:r>
      <w:r w:rsidRPr="007622F1">
        <w:rPr>
          <w:rFonts w:ascii="Times New Roman" w:eastAsia="Calibri" w:hAnsi="Times New Roman" w:cs="Times New Roman"/>
          <w:sz w:val="28"/>
          <w:szCs w:val="28"/>
        </w:rPr>
        <w:t xml:space="preserve">– </w:t>
      </w:r>
      <w:r w:rsidRPr="007622F1">
        <w:rPr>
          <w:rFonts w:ascii="Times New Roman" w:eastAsia="Calibri" w:hAnsi="Times New Roman" w:cs="Times New Roman"/>
          <w:sz w:val="28"/>
          <w:szCs w:val="28"/>
          <w:shd w:val="clear" w:color="auto" w:fill="FFFFFF"/>
          <w:lang w:val="en-US"/>
        </w:rPr>
        <w:t>C</w:t>
      </w:r>
      <w:r w:rsidRPr="007622F1">
        <w:rPr>
          <w:rFonts w:ascii="Times New Roman" w:eastAsia="Calibri" w:hAnsi="Times New Roman" w:cs="Times New Roman"/>
          <w:sz w:val="28"/>
          <w:szCs w:val="28"/>
          <w:shd w:val="clear" w:color="auto" w:fill="FFFFFF"/>
        </w:rPr>
        <w:t>. 12</w:t>
      </w:r>
      <w:r w:rsidRPr="007622F1">
        <w:rPr>
          <w:rFonts w:ascii="Times New Roman" w:eastAsia="Calibri" w:hAnsi="Times New Roman" w:cs="Times New Roman"/>
          <w:sz w:val="28"/>
          <w:szCs w:val="28"/>
        </w:rPr>
        <w:t>–</w:t>
      </w:r>
      <w:r w:rsidRPr="007622F1">
        <w:rPr>
          <w:rFonts w:ascii="Times New Roman" w:eastAsia="Calibri" w:hAnsi="Times New Roman" w:cs="Times New Roman"/>
          <w:sz w:val="28"/>
          <w:szCs w:val="28"/>
          <w:shd w:val="clear" w:color="auto" w:fill="FFFFFF"/>
        </w:rPr>
        <w:t>28.</w:t>
      </w:r>
    </w:p>
    <w:p w14:paraId="009DEF7F" w14:textId="77777777" w:rsidR="007622F1" w:rsidRPr="007622F1" w:rsidRDefault="007622F1" w:rsidP="00162CD5">
      <w:pPr>
        <w:numPr>
          <w:ilvl w:val="0"/>
          <w:numId w:val="9"/>
        </w:numPr>
        <w:spacing w:after="0" w:line="360" w:lineRule="exact"/>
        <w:ind w:left="0" w:firstLine="0"/>
        <w:contextualSpacing/>
        <w:jc w:val="both"/>
        <w:rPr>
          <w:rFonts w:ascii="Times New Roman" w:eastAsia="Calibri" w:hAnsi="Times New Roman" w:cs="Times New Roman"/>
          <w:sz w:val="28"/>
          <w:szCs w:val="28"/>
        </w:rPr>
      </w:pPr>
      <w:r w:rsidRPr="007622F1">
        <w:rPr>
          <w:rFonts w:ascii="Times New Roman" w:eastAsia="Calibri" w:hAnsi="Times New Roman" w:cs="Times New Roman"/>
          <w:sz w:val="28"/>
          <w:szCs w:val="28"/>
        </w:rPr>
        <w:t>Андреева, Ю. В. Создание ситуации успеха как воплощение идеи оптимизма: педагогическая интерпретация теории М. Зелигмана / Ю. В. Андреева // Образование и наука. – 2012. – № 4. – С. 39–49.</w:t>
      </w:r>
    </w:p>
    <w:p w14:paraId="45F99967" w14:textId="77777777" w:rsidR="007622F1" w:rsidRPr="007622F1" w:rsidRDefault="007622F1" w:rsidP="00162CD5">
      <w:pPr>
        <w:numPr>
          <w:ilvl w:val="0"/>
          <w:numId w:val="9"/>
        </w:numPr>
        <w:spacing w:after="0" w:line="360" w:lineRule="exact"/>
        <w:ind w:left="0" w:firstLine="0"/>
        <w:contextualSpacing/>
        <w:jc w:val="both"/>
        <w:rPr>
          <w:rFonts w:ascii="Times New Roman" w:eastAsia="Calibri" w:hAnsi="Times New Roman" w:cs="Times New Roman"/>
          <w:sz w:val="28"/>
          <w:szCs w:val="28"/>
        </w:rPr>
      </w:pPr>
      <w:r w:rsidRPr="007622F1">
        <w:rPr>
          <w:rFonts w:ascii="Times New Roman" w:eastAsia="Calibri" w:hAnsi="Times New Roman" w:cs="Times New Roman"/>
          <w:sz w:val="28"/>
          <w:szCs w:val="28"/>
        </w:rPr>
        <w:t>Бабаева, Е. С. Изучение особенностей мотивации учения современных школьников / Е. С. Бабаева // Вестник Российского университета дружбы народов. Сер. Психология и педагогика. – 2011. – № 4. – С. 92–96.</w:t>
      </w:r>
    </w:p>
    <w:p w14:paraId="137EDC17" w14:textId="77777777" w:rsidR="007622F1" w:rsidRPr="007622F1" w:rsidRDefault="007622F1" w:rsidP="00162CD5">
      <w:pPr>
        <w:numPr>
          <w:ilvl w:val="0"/>
          <w:numId w:val="9"/>
        </w:numPr>
        <w:spacing w:after="0" w:line="360" w:lineRule="exact"/>
        <w:ind w:left="0" w:firstLine="0"/>
        <w:contextualSpacing/>
        <w:jc w:val="both"/>
        <w:rPr>
          <w:rFonts w:ascii="Times New Roman" w:eastAsia="Calibri" w:hAnsi="Times New Roman" w:cs="Times New Roman"/>
          <w:sz w:val="28"/>
          <w:szCs w:val="28"/>
          <w:shd w:val="clear" w:color="auto" w:fill="FFFFFF"/>
        </w:rPr>
      </w:pPr>
      <w:r w:rsidRPr="007622F1">
        <w:rPr>
          <w:rFonts w:ascii="Times New Roman" w:eastAsia="Calibri" w:hAnsi="Times New Roman" w:cs="Times New Roman"/>
          <w:sz w:val="28"/>
          <w:szCs w:val="28"/>
          <w:shd w:val="clear" w:color="auto" w:fill="FFFFFF"/>
        </w:rPr>
        <w:t xml:space="preserve">Барсукова, А. Е. Возрастная периодизация психического развития по Даниилу Борисовичу Эльконину [Электронный ресурс] / А. Е. Барсукова // Современные научные исследования и инновации. </w:t>
      </w:r>
      <w:r w:rsidRPr="007622F1">
        <w:rPr>
          <w:rFonts w:ascii="Times New Roman" w:eastAsia="Calibri" w:hAnsi="Times New Roman" w:cs="Times New Roman"/>
          <w:sz w:val="28"/>
          <w:szCs w:val="28"/>
        </w:rPr>
        <w:t xml:space="preserve">– </w:t>
      </w:r>
      <w:r w:rsidRPr="007622F1">
        <w:rPr>
          <w:rFonts w:ascii="Times New Roman" w:eastAsia="Calibri" w:hAnsi="Times New Roman" w:cs="Times New Roman"/>
          <w:sz w:val="28"/>
          <w:szCs w:val="28"/>
          <w:shd w:val="clear" w:color="auto" w:fill="FFFFFF"/>
        </w:rPr>
        <w:t>2020.</w:t>
      </w:r>
      <w:r w:rsidRPr="007622F1">
        <w:rPr>
          <w:rFonts w:ascii="Times New Roman" w:eastAsia="Calibri" w:hAnsi="Times New Roman" w:cs="Times New Roman"/>
          <w:sz w:val="28"/>
          <w:szCs w:val="28"/>
        </w:rPr>
        <w:t xml:space="preserve"> – </w:t>
      </w:r>
      <w:r w:rsidRPr="007622F1">
        <w:rPr>
          <w:rFonts w:ascii="Times New Roman" w:eastAsia="Calibri" w:hAnsi="Times New Roman" w:cs="Times New Roman"/>
          <w:sz w:val="28"/>
          <w:szCs w:val="28"/>
          <w:shd w:val="clear" w:color="auto" w:fill="FFFFFF"/>
        </w:rPr>
        <w:t xml:space="preserve">№ 6. – Режим доступа: </w:t>
      </w:r>
      <w:hyperlink r:id="rId14" w:history="1">
        <w:r w:rsidRPr="007622F1">
          <w:rPr>
            <w:rFonts w:ascii="Times New Roman" w:eastAsia="Calibri" w:hAnsi="Times New Roman" w:cs="Times New Roman"/>
            <w:sz w:val="28"/>
            <w:szCs w:val="28"/>
            <w:shd w:val="clear" w:color="auto" w:fill="FFFFFF"/>
          </w:rPr>
          <w:t>https://web.snauka.ru/issues/2020/06/92580</w:t>
        </w:r>
      </w:hyperlink>
      <w:r w:rsidRPr="007622F1">
        <w:rPr>
          <w:rFonts w:ascii="Times New Roman" w:eastAsia="Calibri" w:hAnsi="Times New Roman" w:cs="Times New Roman"/>
          <w:sz w:val="28"/>
          <w:szCs w:val="28"/>
          <w:shd w:val="clear" w:color="auto" w:fill="FFFFFF"/>
        </w:rPr>
        <w:t>. – Дата доступа: 21.02.2024.</w:t>
      </w:r>
    </w:p>
    <w:p w14:paraId="04CE0ADE" w14:textId="77777777" w:rsidR="007622F1" w:rsidRPr="007622F1" w:rsidRDefault="007622F1" w:rsidP="00162CD5">
      <w:pPr>
        <w:numPr>
          <w:ilvl w:val="0"/>
          <w:numId w:val="9"/>
        </w:numPr>
        <w:spacing w:after="0" w:line="360" w:lineRule="exact"/>
        <w:ind w:left="0" w:firstLine="0"/>
        <w:contextualSpacing/>
        <w:jc w:val="both"/>
        <w:rPr>
          <w:rFonts w:ascii="Times New Roman" w:eastAsia="Calibri" w:hAnsi="Times New Roman" w:cs="Times New Roman"/>
          <w:sz w:val="28"/>
          <w:szCs w:val="28"/>
        </w:rPr>
      </w:pPr>
      <w:r w:rsidRPr="007622F1">
        <w:rPr>
          <w:rFonts w:ascii="Times New Roman" w:eastAsia="Calibri" w:hAnsi="Times New Roman" w:cs="Times New Roman"/>
          <w:sz w:val="28"/>
          <w:szCs w:val="28"/>
        </w:rPr>
        <w:t>Боброва, К. В. Мотивация достижения успеха у подростков / К. В. Боброва // Народное образование. – 2019. – № 2 (1473). – С. 208–211.</w:t>
      </w:r>
    </w:p>
    <w:p w14:paraId="6F839613" w14:textId="77777777" w:rsidR="007622F1" w:rsidRPr="007622F1" w:rsidRDefault="007622F1" w:rsidP="00162CD5">
      <w:pPr>
        <w:numPr>
          <w:ilvl w:val="0"/>
          <w:numId w:val="9"/>
        </w:numPr>
        <w:spacing w:after="0" w:line="360" w:lineRule="exact"/>
        <w:ind w:left="0" w:firstLine="0"/>
        <w:contextualSpacing/>
        <w:jc w:val="both"/>
        <w:rPr>
          <w:rFonts w:ascii="Times New Roman" w:eastAsia="Calibri" w:hAnsi="Times New Roman" w:cs="Times New Roman"/>
          <w:sz w:val="28"/>
          <w:szCs w:val="28"/>
        </w:rPr>
      </w:pPr>
      <w:r w:rsidRPr="007622F1">
        <w:rPr>
          <w:rFonts w:ascii="Times New Roman" w:eastAsia="Calibri" w:hAnsi="Times New Roman" w:cs="Times New Roman"/>
          <w:sz w:val="28"/>
          <w:szCs w:val="28"/>
        </w:rPr>
        <w:t>Божович, Л. И. Этапы формирования личности в онтогенезе / Л. И. Божович // Личность и ее формирование в детском возрасте. – Санкт-Петербург : Питер, 2008. – С. 321–356.</w:t>
      </w:r>
    </w:p>
    <w:p w14:paraId="26215648" w14:textId="77777777" w:rsidR="007622F1" w:rsidRPr="007622F1" w:rsidRDefault="007622F1" w:rsidP="00162CD5">
      <w:pPr>
        <w:numPr>
          <w:ilvl w:val="0"/>
          <w:numId w:val="9"/>
        </w:numPr>
        <w:spacing w:after="0" w:line="360" w:lineRule="exact"/>
        <w:ind w:left="0" w:firstLine="0"/>
        <w:contextualSpacing/>
        <w:jc w:val="both"/>
        <w:rPr>
          <w:rFonts w:ascii="Times New Roman" w:eastAsia="Calibri" w:hAnsi="Times New Roman" w:cs="Times New Roman"/>
          <w:sz w:val="28"/>
          <w:szCs w:val="28"/>
        </w:rPr>
      </w:pPr>
      <w:r w:rsidRPr="007622F1">
        <w:rPr>
          <w:rFonts w:ascii="Times New Roman" w:eastAsia="Calibri" w:hAnsi="Times New Roman" w:cs="Times New Roman"/>
          <w:sz w:val="28"/>
          <w:szCs w:val="28"/>
        </w:rPr>
        <w:t>Бура, Л. В. Проблема структуры мотивационной сферы личности / Л. В Бура, В. В. Везетиу // Проблемы современного педагогического образования. – 2019. – № 65-1. – С. 325–328.</w:t>
      </w:r>
    </w:p>
    <w:p w14:paraId="67F7D9E7" w14:textId="77777777" w:rsidR="007622F1" w:rsidRPr="007622F1" w:rsidRDefault="007622F1" w:rsidP="00162CD5">
      <w:pPr>
        <w:numPr>
          <w:ilvl w:val="0"/>
          <w:numId w:val="9"/>
        </w:numPr>
        <w:spacing w:after="0" w:line="360" w:lineRule="exact"/>
        <w:ind w:left="0" w:firstLine="0"/>
        <w:contextualSpacing/>
        <w:jc w:val="both"/>
        <w:rPr>
          <w:rFonts w:ascii="Times New Roman" w:eastAsia="Calibri" w:hAnsi="Times New Roman" w:cs="Times New Roman"/>
          <w:sz w:val="28"/>
          <w:szCs w:val="28"/>
        </w:rPr>
      </w:pPr>
      <w:bookmarkStart w:id="4" w:name="_Ref156811018"/>
      <w:r w:rsidRPr="007622F1">
        <w:rPr>
          <w:rFonts w:ascii="Times New Roman" w:eastAsia="Calibri" w:hAnsi="Times New Roman" w:cs="Times New Roman"/>
          <w:sz w:val="28"/>
          <w:szCs w:val="28"/>
        </w:rPr>
        <w:t>Буртешова, А. Б. Психология подросткового возраста и анализ проявления агрессии подростков / А. Б. Буртешова // Экономика и социум.</w:t>
      </w:r>
      <w:r w:rsidRPr="007622F1">
        <w:rPr>
          <w:rFonts w:ascii="Times New Roman" w:eastAsia="Calibri" w:hAnsi="Times New Roman" w:cs="Times New Roman"/>
          <w:sz w:val="28"/>
          <w:szCs w:val="28"/>
          <w:shd w:val="clear" w:color="auto" w:fill="FFFFFF"/>
        </w:rPr>
        <w:t xml:space="preserve"> –</w:t>
      </w:r>
      <w:r w:rsidRPr="007622F1">
        <w:rPr>
          <w:rFonts w:ascii="Times New Roman" w:eastAsia="Calibri" w:hAnsi="Times New Roman" w:cs="Times New Roman"/>
          <w:sz w:val="28"/>
          <w:szCs w:val="28"/>
        </w:rPr>
        <w:t xml:space="preserve"> 2022. </w:t>
      </w:r>
      <w:r w:rsidRPr="007622F1">
        <w:rPr>
          <w:rFonts w:ascii="Times New Roman" w:eastAsia="Calibri" w:hAnsi="Times New Roman" w:cs="Times New Roman"/>
          <w:sz w:val="28"/>
          <w:szCs w:val="28"/>
          <w:shd w:val="clear" w:color="auto" w:fill="FFFFFF"/>
        </w:rPr>
        <w:t xml:space="preserve">– </w:t>
      </w:r>
      <w:r w:rsidRPr="007622F1">
        <w:rPr>
          <w:rFonts w:ascii="Times New Roman" w:eastAsia="Calibri" w:hAnsi="Times New Roman" w:cs="Times New Roman"/>
          <w:sz w:val="28"/>
          <w:szCs w:val="28"/>
        </w:rPr>
        <w:t>№ 1-2 (92).</w:t>
      </w:r>
      <w:r w:rsidRPr="007622F1">
        <w:rPr>
          <w:rFonts w:ascii="Times New Roman" w:eastAsia="Calibri" w:hAnsi="Times New Roman" w:cs="Times New Roman"/>
          <w:sz w:val="28"/>
          <w:szCs w:val="28"/>
          <w:shd w:val="clear" w:color="auto" w:fill="FFFFFF"/>
        </w:rPr>
        <w:t xml:space="preserve"> –</w:t>
      </w:r>
      <w:r w:rsidRPr="007622F1">
        <w:rPr>
          <w:rFonts w:ascii="Times New Roman" w:eastAsia="Calibri" w:hAnsi="Times New Roman" w:cs="Times New Roman"/>
          <w:sz w:val="28"/>
          <w:szCs w:val="28"/>
        </w:rPr>
        <w:t xml:space="preserve"> С. 556–561.</w:t>
      </w:r>
      <w:bookmarkEnd w:id="4"/>
    </w:p>
    <w:p w14:paraId="2A6F5347" w14:textId="77777777" w:rsidR="007622F1" w:rsidRPr="007622F1" w:rsidRDefault="007622F1" w:rsidP="00162CD5">
      <w:pPr>
        <w:numPr>
          <w:ilvl w:val="0"/>
          <w:numId w:val="9"/>
        </w:numPr>
        <w:spacing w:after="0" w:line="360" w:lineRule="exact"/>
        <w:ind w:left="0" w:firstLine="0"/>
        <w:contextualSpacing/>
        <w:jc w:val="both"/>
        <w:rPr>
          <w:rFonts w:ascii="Times New Roman" w:eastAsia="Calibri" w:hAnsi="Times New Roman" w:cs="Times New Roman"/>
          <w:sz w:val="28"/>
          <w:szCs w:val="28"/>
        </w:rPr>
      </w:pPr>
      <w:bookmarkStart w:id="5" w:name="_Ref157967982"/>
      <w:r w:rsidRPr="007622F1">
        <w:rPr>
          <w:rFonts w:ascii="Times New Roman" w:eastAsia="Calibri" w:hAnsi="Times New Roman" w:cs="Times New Roman"/>
          <w:sz w:val="28"/>
          <w:szCs w:val="28"/>
        </w:rPr>
        <w:t>Виханский, О. С. Новое тысячелетие: управленческие аномалии и современные концепции лидерства / О. С. Виханский, А. Г. Миракян // Российский журнал менеджмента. – 2018. – Т. 16, № 1. – С. 131–154</w:t>
      </w:r>
      <w:bookmarkEnd w:id="5"/>
      <w:r w:rsidRPr="007622F1">
        <w:rPr>
          <w:rFonts w:ascii="Times New Roman" w:eastAsia="Calibri" w:hAnsi="Times New Roman" w:cs="Times New Roman"/>
          <w:sz w:val="28"/>
          <w:szCs w:val="28"/>
        </w:rPr>
        <w:t>.</w:t>
      </w:r>
    </w:p>
    <w:p w14:paraId="0BDA94E7" w14:textId="77777777" w:rsidR="007622F1" w:rsidRPr="007622F1" w:rsidRDefault="007622F1" w:rsidP="00162CD5">
      <w:pPr>
        <w:numPr>
          <w:ilvl w:val="0"/>
          <w:numId w:val="9"/>
        </w:numPr>
        <w:spacing w:after="0" w:line="360" w:lineRule="exact"/>
        <w:ind w:left="0" w:firstLine="0"/>
        <w:contextualSpacing/>
        <w:jc w:val="both"/>
        <w:rPr>
          <w:rFonts w:ascii="Times New Roman" w:eastAsia="Calibri" w:hAnsi="Times New Roman" w:cs="Times New Roman"/>
          <w:sz w:val="28"/>
          <w:szCs w:val="28"/>
        </w:rPr>
      </w:pPr>
      <w:r w:rsidRPr="007622F1">
        <w:rPr>
          <w:rFonts w:ascii="Times New Roman" w:eastAsia="Calibri" w:hAnsi="Times New Roman" w:cs="Times New Roman"/>
          <w:sz w:val="28"/>
          <w:szCs w:val="28"/>
        </w:rPr>
        <w:t>Воловикова, М. И. Развитие идей С. Л. Рубинштейна в исследованиях лаборатории психологии личности Института психологии РАН / М. И. Воловикова, И. А. Джидарьян // Институт психологии Российской академии наук. Социальная и экономическая психология. – 2018. – Т. 3, № 1 (9). – С. 20–42.</w:t>
      </w:r>
    </w:p>
    <w:p w14:paraId="5B8F07AE" w14:textId="77777777" w:rsidR="007622F1" w:rsidRPr="007622F1" w:rsidRDefault="007622F1" w:rsidP="00162CD5">
      <w:pPr>
        <w:numPr>
          <w:ilvl w:val="0"/>
          <w:numId w:val="9"/>
        </w:numPr>
        <w:spacing w:after="0" w:line="360" w:lineRule="exact"/>
        <w:ind w:left="0" w:firstLine="0"/>
        <w:contextualSpacing/>
        <w:jc w:val="both"/>
        <w:rPr>
          <w:rFonts w:ascii="Times New Roman" w:eastAsia="Calibri" w:hAnsi="Times New Roman" w:cs="Times New Roman"/>
          <w:sz w:val="28"/>
          <w:szCs w:val="28"/>
        </w:rPr>
      </w:pPr>
      <w:bookmarkStart w:id="6" w:name="_Ref156811125"/>
      <w:r w:rsidRPr="007622F1">
        <w:rPr>
          <w:rFonts w:ascii="Times New Roman" w:eastAsia="Calibri" w:hAnsi="Times New Roman" w:cs="Times New Roman"/>
          <w:sz w:val="28"/>
          <w:szCs w:val="28"/>
        </w:rPr>
        <w:t>Волошина, Н. С. Особенности мотивации достижения детей подросткового возраста в контексте учебной деятельности / Н. С. Волошина, Ю. В. Братчикова // Актуальные вопросы в науке и практике : сб. ст. по материалам XIII междунар. науч.-практ. конф., Самара, 10 декабря 2018 г. : в 4 ч. – Уфа : ООО «Дендра», 2018. – Ч. 3. – С. 217–221.</w:t>
      </w:r>
      <w:bookmarkEnd w:id="6"/>
    </w:p>
    <w:p w14:paraId="19268D08" w14:textId="77777777" w:rsidR="007622F1" w:rsidRPr="007622F1" w:rsidRDefault="007622F1" w:rsidP="00162CD5">
      <w:pPr>
        <w:numPr>
          <w:ilvl w:val="0"/>
          <w:numId w:val="9"/>
        </w:numPr>
        <w:spacing w:after="0" w:line="360" w:lineRule="exact"/>
        <w:ind w:left="0" w:firstLine="0"/>
        <w:contextualSpacing/>
        <w:jc w:val="both"/>
        <w:rPr>
          <w:rFonts w:ascii="Times New Roman" w:eastAsia="Calibri" w:hAnsi="Times New Roman" w:cs="Times New Roman"/>
          <w:sz w:val="28"/>
          <w:szCs w:val="28"/>
        </w:rPr>
      </w:pPr>
      <w:bookmarkStart w:id="7" w:name="_Ref156810998"/>
      <w:r w:rsidRPr="007622F1">
        <w:rPr>
          <w:rFonts w:ascii="Times New Roman" w:eastAsia="Calibri" w:hAnsi="Times New Roman" w:cs="Times New Roman"/>
          <w:sz w:val="28"/>
          <w:szCs w:val="28"/>
        </w:rPr>
        <w:lastRenderedPageBreak/>
        <w:t>Выготский, Л. С. Вопросы детской психологии / Л. С. Выготский. – Москва : Юрайт, 2019. – 160 с.</w:t>
      </w:r>
      <w:bookmarkEnd w:id="7"/>
    </w:p>
    <w:p w14:paraId="76FD382E" w14:textId="77777777" w:rsidR="007622F1" w:rsidRPr="007622F1" w:rsidRDefault="007622F1" w:rsidP="00162CD5">
      <w:pPr>
        <w:numPr>
          <w:ilvl w:val="0"/>
          <w:numId w:val="9"/>
        </w:numPr>
        <w:spacing w:after="0" w:line="360" w:lineRule="exact"/>
        <w:ind w:left="0" w:firstLine="0"/>
        <w:contextualSpacing/>
        <w:jc w:val="both"/>
        <w:rPr>
          <w:rFonts w:ascii="Times New Roman" w:eastAsia="Calibri" w:hAnsi="Times New Roman" w:cs="Times New Roman"/>
          <w:sz w:val="28"/>
          <w:szCs w:val="28"/>
        </w:rPr>
      </w:pPr>
      <w:bookmarkStart w:id="8" w:name="_Ref156810560"/>
      <w:r w:rsidRPr="007622F1">
        <w:rPr>
          <w:rFonts w:ascii="Times New Roman" w:eastAsia="Calibri" w:hAnsi="Times New Roman" w:cs="Times New Roman"/>
          <w:sz w:val="28"/>
          <w:szCs w:val="28"/>
        </w:rPr>
        <w:t xml:space="preserve">Галяутдинов, Р. Р. Процессуальные теории мотивации: краткий обзор </w:t>
      </w:r>
      <w:r w:rsidRPr="007622F1">
        <w:rPr>
          <w:rFonts w:ascii="Times New Roman" w:eastAsia="Calibri" w:hAnsi="Times New Roman" w:cs="Times New Roman"/>
          <w:sz w:val="28"/>
          <w:szCs w:val="28"/>
          <w:shd w:val="clear" w:color="auto" w:fill="FFFFFF"/>
        </w:rPr>
        <w:t xml:space="preserve">[Электронный ресурс] </w:t>
      </w:r>
      <w:r w:rsidRPr="007622F1">
        <w:rPr>
          <w:rFonts w:ascii="Times New Roman" w:eastAsia="Calibri" w:hAnsi="Times New Roman" w:cs="Times New Roman"/>
          <w:sz w:val="28"/>
          <w:szCs w:val="28"/>
        </w:rPr>
        <w:t>/ Р. Р. Галяутдинов // Galyautdinov.ru : сайт преподавателя экономики. – Режим доступа: https://galyautdinov.ru/post/processualnye-teorii-motivacii. – Дата доступа: 21.02.2024</w:t>
      </w:r>
      <w:bookmarkEnd w:id="8"/>
      <w:r w:rsidRPr="007622F1">
        <w:rPr>
          <w:rFonts w:ascii="Times New Roman" w:eastAsia="Calibri" w:hAnsi="Times New Roman" w:cs="Times New Roman"/>
          <w:sz w:val="28"/>
          <w:szCs w:val="28"/>
        </w:rPr>
        <w:t>.</w:t>
      </w:r>
    </w:p>
    <w:p w14:paraId="6B613977" w14:textId="77777777" w:rsidR="007622F1" w:rsidRPr="007622F1" w:rsidRDefault="007622F1" w:rsidP="00162CD5">
      <w:pPr>
        <w:numPr>
          <w:ilvl w:val="0"/>
          <w:numId w:val="9"/>
        </w:numPr>
        <w:spacing w:after="0" w:line="360" w:lineRule="exact"/>
        <w:ind w:left="0" w:firstLine="0"/>
        <w:contextualSpacing/>
        <w:jc w:val="both"/>
        <w:rPr>
          <w:rFonts w:ascii="Times New Roman" w:eastAsia="Calibri" w:hAnsi="Times New Roman" w:cs="Times New Roman"/>
          <w:sz w:val="28"/>
          <w:szCs w:val="28"/>
        </w:rPr>
      </w:pPr>
      <w:bookmarkStart w:id="9" w:name="_Ref156810601"/>
      <w:r w:rsidRPr="007622F1">
        <w:rPr>
          <w:rFonts w:ascii="Times New Roman" w:eastAsia="Calibri" w:hAnsi="Times New Roman" w:cs="Times New Roman"/>
          <w:sz w:val="28"/>
          <w:szCs w:val="28"/>
        </w:rPr>
        <w:t xml:space="preserve">Галяутдинов, Р. Р. Содержательные теории мотивации: краткий обзор </w:t>
      </w:r>
      <w:r w:rsidRPr="007622F1">
        <w:rPr>
          <w:rFonts w:ascii="Times New Roman" w:eastAsia="Calibri" w:hAnsi="Times New Roman" w:cs="Times New Roman"/>
          <w:sz w:val="28"/>
          <w:szCs w:val="28"/>
          <w:shd w:val="clear" w:color="auto" w:fill="FFFFFF"/>
        </w:rPr>
        <w:t xml:space="preserve">[Электронный ресурс] </w:t>
      </w:r>
      <w:r w:rsidRPr="007622F1">
        <w:rPr>
          <w:rFonts w:ascii="Times New Roman" w:eastAsia="Calibri" w:hAnsi="Times New Roman" w:cs="Times New Roman"/>
          <w:sz w:val="28"/>
          <w:szCs w:val="28"/>
        </w:rPr>
        <w:t>/ Р. Р. Галяутдинов // Galyautdinov.ru : сайт преподавателя экономики. – Режим доступа: https://galyautdinov.ru/post/soderzhatelnye-teorii-motivacii. – Дата доступа: 21.02.2024.</w:t>
      </w:r>
      <w:bookmarkEnd w:id="9"/>
    </w:p>
    <w:p w14:paraId="0BE674B5" w14:textId="77777777" w:rsidR="007622F1" w:rsidRPr="007622F1" w:rsidRDefault="007622F1" w:rsidP="00162CD5">
      <w:pPr>
        <w:numPr>
          <w:ilvl w:val="0"/>
          <w:numId w:val="9"/>
        </w:numPr>
        <w:spacing w:after="0" w:line="360" w:lineRule="exact"/>
        <w:ind w:left="0" w:firstLine="0"/>
        <w:contextualSpacing/>
        <w:jc w:val="both"/>
        <w:rPr>
          <w:rFonts w:ascii="Times New Roman" w:eastAsia="Calibri" w:hAnsi="Times New Roman" w:cs="Times New Roman"/>
          <w:sz w:val="28"/>
          <w:szCs w:val="28"/>
        </w:rPr>
      </w:pPr>
      <w:r w:rsidRPr="007622F1">
        <w:rPr>
          <w:rFonts w:ascii="Times New Roman" w:eastAsia="Calibri" w:hAnsi="Times New Roman" w:cs="Times New Roman"/>
          <w:sz w:val="28"/>
          <w:szCs w:val="28"/>
        </w:rPr>
        <w:t>Профессиональное развитие личности: начало пути (эмпирическое исследование) / Л. А. Головей, М. В. Данилова, Л. В. Рыкман [и др.]. – Санкт-Петербург : Нестор-История, 2015. – 336 с.</w:t>
      </w:r>
    </w:p>
    <w:p w14:paraId="2317FB94" w14:textId="77777777" w:rsidR="007622F1" w:rsidRPr="007622F1" w:rsidRDefault="007622F1" w:rsidP="00162CD5">
      <w:pPr>
        <w:numPr>
          <w:ilvl w:val="0"/>
          <w:numId w:val="9"/>
        </w:numPr>
        <w:spacing w:after="0" w:line="360" w:lineRule="exact"/>
        <w:ind w:left="0" w:firstLine="0"/>
        <w:contextualSpacing/>
        <w:jc w:val="both"/>
        <w:rPr>
          <w:rFonts w:ascii="Times New Roman" w:eastAsia="Calibri" w:hAnsi="Times New Roman" w:cs="Times New Roman"/>
          <w:sz w:val="28"/>
          <w:szCs w:val="28"/>
        </w:rPr>
      </w:pPr>
      <w:r w:rsidRPr="007622F1">
        <w:rPr>
          <w:rFonts w:ascii="Times New Roman" w:eastAsia="Calibri" w:hAnsi="Times New Roman" w:cs="Times New Roman"/>
          <w:sz w:val="28"/>
          <w:szCs w:val="28"/>
        </w:rPr>
        <w:t xml:space="preserve">Голубков, Г. В. Причины возникновения кризиса в подростковом возрасте / Г. В. Голубков, Я. А. Лычагина // Скиф. – 2019. – № 5-1 (33). – </w:t>
      </w:r>
      <w:r w:rsidRPr="007622F1">
        <w:rPr>
          <w:rFonts w:ascii="Times New Roman" w:eastAsia="Calibri" w:hAnsi="Times New Roman" w:cs="Times New Roman"/>
          <w:sz w:val="28"/>
          <w:szCs w:val="28"/>
          <w:lang w:val="en-US"/>
        </w:rPr>
        <w:t>C</w:t>
      </w:r>
      <w:r w:rsidRPr="007622F1">
        <w:rPr>
          <w:rFonts w:ascii="Times New Roman" w:eastAsia="Calibri" w:hAnsi="Times New Roman" w:cs="Times New Roman"/>
          <w:sz w:val="28"/>
          <w:szCs w:val="28"/>
        </w:rPr>
        <w:t>. 327–331.</w:t>
      </w:r>
    </w:p>
    <w:p w14:paraId="6A1B1C9A" w14:textId="77777777" w:rsidR="007622F1" w:rsidRPr="007622F1" w:rsidRDefault="007622F1" w:rsidP="00162CD5">
      <w:pPr>
        <w:numPr>
          <w:ilvl w:val="0"/>
          <w:numId w:val="9"/>
        </w:numPr>
        <w:spacing w:after="0" w:line="360" w:lineRule="exact"/>
        <w:ind w:left="0" w:firstLine="0"/>
        <w:contextualSpacing/>
        <w:jc w:val="both"/>
        <w:rPr>
          <w:rFonts w:ascii="Times New Roman" w:eastAsia="Calibri" w:hAnsi="Times New Roman" w:cs="Times New Roman"/>
          <w:sz w:val="28"/>
          <w:szCs w:val="28"/>
        </w:rPr>
      </w:pPr>
      <w:r w:rsidRPr="007622F1">
        <w:rPr>
          <w:rFonts w:ascii="Times New Roman" w:eastAsia="Calibri" w:hAnsi="Times New Roman" w:cs="Times New Roman"/>
          <w:sz w:val="28"/>
          <w:szCs w:val="28"/>
        </w:rPr>
        <w:t>Горбач, Н. С. Мотивация в психологии: история и современное состояние проблемы / Н. С. Горбач // Молодой ученый. – 2021. – № 3 (345). – С. 42–44.</w:t>
      </w:r>
    </w:p>
    <w:p w14:paraId="2D2536DC" w14:textId="77777777" w:rsidR="007622F1" w:rsidRPr="007622F1" w:rsidRDefault="007622F1" w:rsidP="00162CD5">
      <w:pPr>
        <w:numPr>
          <w:ilvl w:val="0"/>
          <w:numId w:val="9"/>
        </w:numPr>
        <w:spacing w:after="0" w:line="360" w:lineRule="exact"/>
        <w:ind w:left="0" w:firstLine="0"/>
        <w:contextualSpacing/>
        <w:jc w:val="both"/>
        <w:rPr>
          <w:rFonts w:ascii="Times New Roman" w:eastAsia="Calibri" w:hAnsi="Times New Roman" w:cs="Times New Roman"/>
          <w:sz w:val="28"/>
          <w:szCs w:val="28"/>
          <w:shd w:val="clear" w:color="auto" w:fill="FFFFFF"/>
        </w:rPr>
      </w:pPr>
      <w:bookmarkStart w:id="10" w:name="_Ref156810742"/>
      <w:r w:rsidRPr="007622F1">
        <w:rPr>
          <w:rFonts w:ascii="Times New Roman" w:eastAsia="Calibri" w:hAnsi="Times New Roman" w:cs="Times New Roman"/>
          <w:sz w:val="28"/>
          <w:szCs w:val="28"/>
          <w:shd w:val="clear" w:color="auto" w:fill="FFFFFF"/>
        </w:rPr>
        <w:t xml:space="preserve">Гордеева, Т. О. Мотивация школьников XXI века: практические советы : метод. пособие / Т. О. Гордеева. </w:t>
      </w:r>
      <w:r w:rsidRPr="007622F1">
        <w:rPr>
          <w:rFonts w:ascii="Times New Roman" w:eastAsia="Calibri" w:hAnsi="Times New Roman" w:cs="Times New Roman"/>
          <w:sz w:val="28"/>
          <w:szCs w:val="28"/>
        </w:rPr>
        <w:t xml:space="preserve">– </w:t>
      </w:r>
      <w:r w:rsidRPr="007622F1">
        <w:rPr>
          <w:rFonts w:ascii="Times New Roman" w:eastAsia="Calibri" w:hAnsi="Times New Roman" w:cs="Times New Roman"/>
          <w:sz w:val="28"/>
          <w:szCs w:val="28"/>
          <w:shd w:val="clear" w:color="auto" w:fill="FFFFFF"/>
        </w:rPr>
        <w:t xml:space="preserve">Москва : БФ «Вклад в будущее», 2022. </w:t>
      </w:r>
      <w:r w:rsidRPr="007622F1">
        <w:rPr>
          <w:rFonts w:ascii="Times New Roman" w:eastAsia="Calibri" w:hAnsi="Times New Roman" w:cs="Times New Roman"/>
          <w:sz w:val="28"/>
          <w:szCs w:val="28"/>
        </w:rPr>
        <w:t xml:space="preserve">– </w:t>
      </w:r>
      <w:r w:rsidRPr="007622F1">
        <w:rPr>
          <w:rFonts w:ascii="Times New Roman" w:eastAsia="Calibri" w:hAnsi="Times New Roman" w:cs="Times New Roman"/>
          <w:sz w:val="28"/>
          <w:szCs w:val="28"/>
          <w:shd w:val="clear" w:color="auto" w:fill="FFFFFF"/>
        </w:rPr>
        <w:t>135 с.</w:t>
      </w:r>
      <w:bookmarkEnd w:id="10"/>
    </w:p>
    <w:p w14:paraId="07B65384" w14:textId="77777777" w:rsidR="007622F1" w:rsidRPr="007622F1" w:rsidRDefault="007622F1" w:rsidP="00162CD5">
      <w:pPr>
        <w:numPr>
          <w:ilvl w:val="0"/>
          <w:numId w:val="9"/>
        </w:numPr>
        <w:spacing w:after="0" w:line="360" w:lineRule="exact"/>
        <w:ind w:left="0" w:firstLine="0"/>
        <w:contextualSpacing/>
        <w:jc w:val="both"/>
        <w:rPr>
          <w:rFonts w:ascii="Times New Roman" w:eastAsia="Calibri" w:hAnsi="Times New Roman" w:cs="Times New Roman"/>
          <w:sz w:val="28"/>
          <w:szCs w:val="28"/>
        </w:rPr>
      </w:pPr>
      <w:r w:rsidRPr="007622F1">
        <w:rPr>
          <w:rFonts w:ascii="Times New Roman" w:eastAsia="Calibri" w:hAnsi="Times New Roman" w:cs="Times New Roman"/>
          <w:sz w:val="28"/>
          <w:szCs w:val="28"/>
        </w:rPr>
        <w:t>Гордеева, Т. О. Психология мотивации достижения / Т. О. Гордеева. – Москва : Смысл, 2015. – 334 с.</w:t>
      </w:r>
    </w:p>
    <w:p w14:paraId="78AEAE44" w14:textId="77777777" w:rsidR="007622F1" w:rsidRPr="007622F1" w:rsidRDefault="007622F1" w:rsidP="00162CD5">
      <w:pPr>
        <w:numPr>
          <w:ilvl w:val="0"/>
          <w:numId w:val="9"/>
        </w:numPr>
        <w:spacing w:after="0" w:line="360" w:lineRule="exact"/>
        <w:ind w:left="0" w:firstLine="0"/>
        <w:contextualSpacing/>
        <w:jc w:val="both"/>
        <w:rPr>
          <w:rFonts w:ascii="Times New Roman" w:eastAsia="Calibri" w:hAnsi="Times New Roman" w:cs="Times New Roman"/>
          <w:sz w:val="28"/>
          <w:szCs w:val="28"/>
        </w:rPr>
      </w:pPr>
      <w:r w:rsidRPr="007622F1">
        <w:rPr>
          <w:rFonts w:ascii="Times New Roman" w:eastAsia="Calibri" w:hAnsi="Times New Roman" w:cs="Times New Roman"/>
          <w:sz w:val="28"/>
          <w:szCs w:val="28"/>
        </w:rPr>
        <w:t>Дмитриенко, В. С. Мотивация в работах отечественных и зарубежных авторов / В. С. Дмитриенко // Современная наука: актуальные вопросы достижений и инновации. – Пенза, 2019. – С. 129–138.</w:t>
      </w:r>
    </w:p>
    <w:p w14:paraId="60605333" w14:textId="77777777" w:rsidR="007622F1" w:rsidRPr="007622F1" w:rsidRDefault="007622F1" w:rsidP="00162CD5">
      <w:pPr>
        <w:numPr>
          <w:ilvl w:val="0"/>
          <w:numId w:val="9"/>
        </w:numPr>
        <w:spacing w:after="0" w:line="360" w:lineRule="exact"/>
        <w:ind w:left="0" w:firstLine="0"/>
        <w:contextualSpacing/>
        <w:jc w:val="both"/>
        <w:rPr>
          <w:rFonts w:ascii="Times New Roman" w:eastAsia="Calibri" w:hAnsi="Times New Roman" w:cs="Times New Roman"/>
          <w:sz w:val="28"/>
          <w:szCs w:val="28"/>
        </w:rPr>
      </w:pPr>
      <w:r w:rsidRPr="007622F1">
        <w:rPr>
          <w:rFonts w:ascii="Times New Roman" w:eastAsia="Calibri" w:hAnsi="Times New Roman" w:cs="Times New Roman"/>
          <w:sz w:val="28"/>
          <w:szCs w:val="28"/>
        </w:rPr>
        <w:t>Формирование мотивации достижения у подростков в современном образовательном пространстве / Т. В. Ермолова, Е. А. Балыгина, А. В. Литвинов, А. В. Гузова // Современная зарубежная психология. – 2019. – Т. 8, № 2. – С. 7–18.</w:t>
      </w:r>
    </w:p>
    <w:p w14:paraId="6A64A5F7" w14:textId="77777777" w:rsidR="007622F1" w:rsidRPr="007622F1" w:rsidRDefault="007622F1" w:rsidP="00162CD5">
      <w:pPr>
        <w:numPr>
          <w:ilvl w:val="0"/>
          <w:numId w:val="9"/>
        </w:numPr>
        <w:spacing w:after="0" w:line="360" w:lineRule="exact"/>
        <w:ind w:left="0" w:firstLine="0"/>
        <w:contextualSpacing/>
        <w:jc w:val="both"/>
        <w:rPr>
          <w:rFonts w:ascii="Times New Roman" w:eastAsia="Calibri" w:hAnsi="Times New Roman" w:cs="Times New Roman"/>
          <w:sz w:val="28"/>
          <w:szCs w:val="28"/>
        </w:rPr>
      </w:pPr>
      <w:r w:rsidRPr="007622F1">
        <w:rPr>
          <w:rFonts w:ascii="Times New Roman" w:eastAsia="Calibri" w:hAnsi="Times New Roman" w:cs="Times New Roman"/>
          <w:sz w:val="28"/>
          <w:szCs w:val="28"/>
        </w:rPr>
        <w:t>Живаева, Ю. В. Изучение мотивации достижения в подростковом возрасте / Ю. В. Живаева // Альманах современной науки и образования. – 2008. – № 10 (17), ч. II. – C. 64–66.</w:t>
      </w:r>
    </w:p>
    <w:p w14:paraId="323FD7C9" w14:textId="77777777" w:rsidR="007622F1" w:rsidRPr="007622F1" w:rsidRDefault="007622F1" w:rsidP="00162CD5">
      <w:pPr>
        <w:numPr>
          <w:ilvl w:val="0"/>
          <w:numId w:val="9"/>
        </w:numPr>
        <w:spacing w:after="0" w:line="360" w:lineRule="exact"/>
        <w:ind w:left="0" w:firstLine="0"/>
        <w:contextualSpacing/>
        <w:jc w:val="both"/>
        <w:rPr>
          <w:rFonts w:ascii="Times New Roman" w:eastAsia="Calibri" w:hAnsi="Times New Roman" w:cs="Times New Roman"/>
          <w:sz w:val="28"/>
          <w:szCs w:val="28"/>
        </w:rPr>
      </w:pPr>
      <w:r w:rsidRPr="007622F1">
        <w:rPr>
          <w:rFonts w:ascii="Times New Roman" w:eastAsia="Calibri" w:hAnsi="Times New Roman" w:cs="Times New Roman"/>
          <w:sz w:val="28"/>
          <w:szCs w:val="28"/>
        </w:rPr>
        <w:t>Жуина, Д. В. Развитие мотивации достижения успеха у подростков / Д. В. Жуина, Е. П. Кильдяйкина // Проблемы современного педагогического образования. – 2018. – № 59-3. – С. 453–457.</w:t>
      </w:r>
    </w:p>
    <w:p w14:paraId="564618CE" w14:textId="77777777" w:rsidR="007622F1" w:rsidRPr="007622F1" w:rsidRDefault="007622F1" w:rsidP="00162CD5">
      <w:pPr>
        <w:numPr>
          <w:ilvl w:val="0"/>
          <w:numId w:val="9"/>
        </w:numPr>
        <w:spacing w:after="0" w:line="360" w:lineRule="exact"/>
        <w:ind w:left="0" w:firstLine="0"/>
        <w:contextualSpacing/>
        <w:jc w:val="both"/>
        <w:rPr>
          <w:rFonts w:ascii="Times New Roman" w:eastAsia="Calibri" w:hAnsi="Times New Roman" w:cs="Times New Roman"/>
          <w:sz w:val="28"/>
          <w:szCs w:val="28"/>
        </w:rPr>
      </w:pPr>
      <w:r w:rsidRPr="007622F1">
        <w:rPr>
          <w:rFonts w:ascii="Times New Roman" w:eastAsia="Calibri" w:hAnsi="Times New Roman" w:cs="Times New Roman"/>
          <w:sz w:val="28"/>
          <w:szCs w:val="28"/>
        </w:rPr>
        <w:lastRenderedPageBreak/>
        <w:t>Зайцева, А. П. Особенности мотивационной сферы подростков / А. П. Зайцева // Молодой ученый. – 2016. – № 18. – С. 182–184.</w:t>
      </w:r>
    </w:p>
    <w:p w14:paraId="5A32680F" w14:textId="77777777" w:rsidR="007622F1" w:rsidRPr="007622F1" w:rsidRDefault="007622F1" w:rsidP="00162CD5">
      <w:pPr>
        <w:numPr>
          <w:ilvl w:val="0"/>
          <w:numId w:val="9"/>
        </w:numPr>
        <w:spacing w:after="0" w:line="360" w:lineRule="exact"/>
        <w:ind w:left="0" w:firstLine="0"/>
        <w:contextualSpacing/>
        <w:jc w:val="both"/>
        <w:rPr>
          <w:rFonts w:ascii="Times New Roman" w:eastAsia="Calibri" w:hAnsi="Times New Roman" w:cs="Times New Roman"/>
          <w:sz w:val="28"/>
          <w:szCs w:val="28"/>
        </w:rPr>
      </w:pPr>
      <w:bookmarkStart w:id="11" w:name="_Ref156811075"/>
      <w:r w:rsidRPr="007622F1">
        <w:rPr>
          <w:rFonts w:ascii="Times New Roman" w:eastAsia="Calibri" w:hAnsi="Times New Roman" w:cs="Times New Roman"/>
          <w:sz w:val="28"/>
          <w:szCs w:val="28"/>
        </w:rPr>
        <w:t>Занюк, С. С. Психология мотивации / С. С. Занюк. – Киев : Эльга-Н : НикаЦентр, 2001. – 351 с</w:t>
      </w:r>
      <w:bookmarkEnd w:id="11"/>
      <w:r w:rsidRPr="007622F1">
        <w:rPr>
          <w:rFonts w:ascii="Times New Roman" w:eastAsia="Calibri" w:hAnsi="Times New Roman" w:cs="Times New Roman"/>
          <w:sz w:val="28"/>
          <w:szCs w:val="28"/>
        </w:rPr>
        <w:t>.</w:t>
      </w:r>
    </w:p>
    <w:p w14:paraId="5ACEDD64" w14:textId="77777777" w:rsidR="007622F1" w:rsidRPr="007622F1" w:rsidRDefault="007622F1" w:rsidP="00162CD5">
      <w:pPr>
        <w:numPr>
          <w:ilvl w:val="0"/>
          <w:numId w:val="9"/>
        </w:numPr>
        <w:spacing w:after="0" w:line="360" w:lineRule="exact"/>
        <w:ind w:left="0" w:firstLine="0"/>
        <w:contextualSpacing/>
        <w:jc w:val="both"/>
        <w:rPr>
          <w:rFonts w:ascii="Times New Roman" w:eastAsia="Calibri" w:hAnsi="Times New Roman" w:cs="Times New Roman"/>
          <w:sz w:val="28"/>
          <w:szCs w:val="28"/>
        </w:rPr>
      </w:pPr>
      <w:r w:rsidRPr="007622F1">
        <w:rPr>
          <w:rFonts w:ascii="Times New Roman" w:eastAsia="Calibri" w:hAnsi="Times New Roman" w:cs="Times New Roman"/>
          <w:sz w:val="28"/>
          <w:szCs w:val="28"/>
        </w:rPr>
        <w:t>Ильин, Е. П. Мотивация и мотивы / Е. П. Ильин. – Санкт-Петербург : Питер, 2011. – 512 с.</w:t>
      </w:r>
    </w:p>
    <w:p w14:paraId="4D102C47" w14:textId="77777777" w:rsidR="007622F1" w:rsidRPr="007622F1" w:rsidRDefault="007622F1" w:rsidP="00162CD5">
      <w:pPr>
        <w:numPr>
          <w:ilvl w:val="0"/>
          <w:numId w:val="9"/>
        </w:numPr>
        <w:spacing w:after="0" w:line="360" w:lineRule="exact"/>
        <w:ind w:left="0" w:firstLine="0"/>
        <w:contextualSpacing/>
        <w:jc w:val="both"/>
        <w:rPr>
          <w:rFonts w:ascii="Times New Roman" w:eastAsia="Calibri" w:hAnsi="Times New Roman" w:cs="Times New Roman"/>
          <w:sz w:val="28"/>
          <w:szCs w:val="28"/>
        </w:rPr>
      </w:pPr>
      <w:r w:rsidRPr="007622F1">
        <w:rPr>
          <w:rFonts w:ascii="Times New Roman" w:eastAsia="Calibri" w:hAnsi="Times New Roman" w:cs="Times New Roman"/>
          <w:sz w:val="28"/>
          <w:szCs w:val="28"/>
        </w:rPr>
        <w:t>Карпов, А. В. Экспериментальное исследование взаимосвязи интенсивности мотивации и структурной организации когнитивной сферы личности / А. В. Карпов, Е. В. Карпова // Экспериментальная психология. – 2016. – Т. 9, № 4. – С. 59–67.</w:t>
      </w:r>
    </w:p>
    <w:p w14:paraId="007F8FAA" w14:textId="77777777" w:rsidR="007622F1" w:rsidRPr="007622F1" w:rsidRDefault="007622F1" w:rsidP="00162CD5">
      <w:pPr>
        <w:numPr>
          <w:ilvl w:val="0"/>
          <w:numId w:val="9"/>
        </w:numPr>
        <w:spacing w:after="0" w:line="360" w:lineRule="exact"/>
        <w:ind w:left="0" w:firstLine="0"/>
        <w:contextualSpacing/>
        <w:jc w:val="both"/>
        <w:rPr>
          <w:rFonts w:ascii="Times New Roman" w:eastAsia="Calibri" w:hAnsi="Times New Roman" w:cs="Times New Roman"/>
          <w:sz w:val="28"/>
          <w:szCs w:val="28"/>
        </w:rPr>
      </w:pPr>
      <w:bookmarkStart w:id="12" w:name="_Ref156811139"/>
      <w:r w:rsidRPr="007622F1">
        <w:rPr>
          <w:rFonts w:ascii="Times New Roman" w:eastAsia="Calibri" w:hAnsi="Times New Roman" w:cs="Times New Roman"/>
          <w:sz w:val="28"/>
          <w:szCs w:val="28"/>
        </w:rPr>
        <w:t>Кручинин, В. А. Формирование мотивации достижения успеха в подростковом возрасте : монография / В. А. Кручинин, Е. А. Булатова. – Нижний Новгород : ННГАСУ, 2010. – 155 с.</w:t>
      </w:r>
      <w:bookmarkEnd w:id="12"/>
    </w:p>
    <w:p w14:paraId="38B72781" w14:textId="77777777" w:rsidR="007622F1" w:rsidRPr="007622F1" w:rsidRDefault="007622F1" w:rsidP="00162CD5">
      <w:pPr>
        <w:numPr>
          <w:ilvl w:val="0"/>
          <w:numId w:val="9"/>
        </w:numPr>
        <w:spacing w:after="0" w:line="360" w:lineRule="exact"/>
        <w:ind w:left="0" w:firstLine="0"/>
        <w:contextualSpacing/>
        <w:jc w:val="both"/>
        <w:rPr>
          <w:rFonts w:ascii="Times New Roman" w:eastAsia="Calibri" w:hAnsi="Times New Roman" w:cs="Times New Roman"/>
          <w:sz w:val="28"/>
          <w:szCs w:val="28"/>
        </w:rPr>
      </w:pPr>
      <w:bookmarkStart w:id="13" w:name="_Ref156810635"/>
      <w:r w:rsidRPr="007622F1">
        <w:rPr>
          <w:rFonts w:ascii="Times New Roman" w:eastAsia="Calibri" w:hAnsi="Times New Roman" w:cs="Times New Roman"/>
          <w:sz w:val="28"/>
          <w:szCs w:val="28"/>
        </w:rPr>
        <w:t>Леонтьев, Д. А. От инстинктов – к выбору, смыслу и саморегуляции: психология мотивации вчера, сегодня, завтра / Д. А. Леонтьев // Современная психология мотивации. – Москва : Смысл, 2002. – С. 4–12.</w:t>
      </w:r>
      <w:bookmarkEnd w:id="13"/>
    </w:p>
    <w:p w14:paraId="657342EC" w14:textId="77777777" w:rsidR="007622F1" w:rsidRPr="007622F1" w:rsidRDefault="007622F1" w:rsidP="00162CD5">
      <w:pPr>
        <w:numPr>
          <w:ilvl w:val="0"/>
          <w:numId w:val="9"/>
        </w:numPr>
        <w:spacing w:after="0" w:line="360" w:lineRule="exact"/>
        <w:ind w:left="0" w:firstLine="0"/>
        <w:contextualSpacing/>
        <w:jc w:val="both"/>
        <w:rPr>
          <w:rFonts w:ascii="Times New Roman" w:eastAsia="Calibri" w:hAnsi="Times New Roman" w:cs="Times New Roman"/>
          <w:sz w:val="28"/>
          <w:szCs w:val="28"/>
        </w:rPr>
      </w:pPr>
      <w:bookmarkStart w:id="14" w:name="_Ref156810618"/>
      <w:r w:rsidRPr="007622F1">
        <w:rPr>
          <w:rFonts w:ascii="Times New Roman" w:eastAsia="Calibri" w:hAnsi="Times New Roman" w:cs="Times New Roman"/>
          <w:sz w:val="28"/>
          <w:szCs w:val="28"/>
        </w:rPr>
        <w:t>Леонтьев, Д. А. Понятие мотива у А. Н. Леонтьева и проблема качественной мотивации / Д. А. Леонтьев // Вестник Московского университета. Сер. 14, Психология. – 2016. – № 2. – С. 3–18.</w:t>
      </w:r>
      <w:bookmarkEnd w:id="14"/>
    </w:p>
    <w:p w14:paraId="11DB52D8" w14:textId="77777777" w:rsidR="007622F1" w:rsidRPr="007622F1" w:rsidRDefault="007622F1" w:rsidP="00162CD5">
      <w:pPr>
        <w:numPr>
          <w:ilvl w:val="0"/>
          <w:numId w:val="9"/>
        </w:numPr>
        <w:spacing w:after="0" w:line="360" w:lineRule="exact"/>
        <w:ind w:left="0" w:firstLine="0"/>
        <w:contextualSpacing/>
        <w:jc w:val="both"/>
        <w:rPr>
          <w:rFonts w:ascii="Times New Roman" w:eastAsia="Calibri" w:hAnsi="Times New Roman" w:cs="Times New Roman"/>
          <w:sz w:val="28"/>
          <w:szCs w:val="28"/>
        </w:rPr>
      </w:pPr>
      <w:bookmarkStart w:id="15" w:name="_Ref156810983"/>
      <w:r w:rsidRPr="007622F1">
        <w:rPr>
          <w:rFonts w:ascii="Times New Roman" w:eastAsia="Calibri" w:hAnsi="Times New Roman" w:cs="Times New Roman"/>
          <w:sz w:val="28"/>
          <w:szCs w:val="28"/>
        </w:rPr>
        <w:t>Леснянская, Ж. А. Психология подросткового возраста и ранней юности : учеб. пособие по курсу «Психология подросткового возраста» / Ж. А. Леснянская. – Чита : ЗабГУ, 2018. – 148 с.</w:t>
      </w:r>
      <w:bookmarkEnd w:id="15"/>
    </w:p>
    <w:p w14:paraId="2605ECA8" w14:textId="77777777" w:rsidR="007622F1" w:rsidRPr="007622F1" w:rsidRDefault="007622F1" w:rsidP="00162CD5">
      <w:pPr>
        <w:numPr>
          <w:ilvl w:val="0"/>
          <w:numId w:val="9"/>
        </w:numPr>
        <w:spacing w:after="0" w:line="360" w:lineRule="exact"/>
        <w:ind w:left="0" w:firstLine="0"/>
        <w:contextualSpacing/>
        <w:jc w:val="both"/>
        <w:rPr>
          <w:rFonts w:ascii="Times New Roman" w:eastAsia="Calibri" w:hAnsi="Times New Roman" w:cs="Times New Roman"/>
          <w:sz w:val="28"/>
          <w:szCs w:val="28"/>
        </w:rPr>
      </w:pPr>
      <w:r w:rsidRPr="007622F1">
        <w:rPr>
          <w:rFonts w:ascii="Times New Roman" w:eastAsia="Calibri" w:hAnsi="Times New Roman" w:cs="Times New Roman"/>
          <w:sz w:val="28"/>
          <w:szCs w:val="28"/>
        </w:rPr>
        <w:t>Ливенкова, Е. А. Особенности мотивации достижения в подростковом возрасте: обзор современных исследований / Е. А. Ливенкова // Актуальные проблемы формирования психолого-педагогической культуры будущих специалистов : межвузовский сб. науч. ст. с междунар. участием по материалам науч.-практ. семинара, Барановичи, 1-30 ноября 2020 г. – Барановичи : Барановичский государственный университет, 2020. – Вып. 9. – С. 155–166.</w:t>
      </w:r>
    </w:p>
    <w:p w14:paraId="4C54A7BF" w14:textId="77777777" w:rsidR="007622F1" w:rsidRPr="007622F1" w:rsidRDefault="007622F1" w:rsidP="00162CD5">
      <w:pPr>
        <w:numPr>
          <w:ilvl w:val="0"/>
          <w:numId w:val="9"/>
        </w:numPr>
        <w:spacing w:after="0" w:line="360" w:lineRule="exact"/>
        <w:ind w:left="0" w:firstLine="0"/>
        <w:contextualSpacing/>
        <w:jc w:val="both"/>
        <w:rPr>
          <w:rFonts w:ascii="Times New Roman" w:eastAsia="Calibri" w:hAnsi="Times New Roman" w:cs="Times New Roman"/>
          <w:sz w:val="28"/>
          <w:szCs w:val="28"/>
        </w:rPr>
      </w:pPr>
      <w:r w:rsidRPr="007622F1">
        <w:rPr>
          <w:rFonts w:ascii="Times New Roman" w:eastAsia="Calibri" w:hAnsi="Times New Roman" w:cs="Times New Roman"/>
          <w:sz w:val="28"/>
          <w:szCs w:val="28"/>
        </w:rPr>
        <w:t>Мазилов, В. А. Проблема взаимосвязи мотивации и способностей субъекта деятельности / В. А. Мазилов, Т. В. Бугайчук // Вестник ВятГУ. – 2020. – № 2. – С. 107–114.</w:t>
      </w:r>
    </w:p>
    <w:p w14:paraId="66B4257F" w14:textId="77777777" w:rsidR="007622F1" w:rsidRPr="007622F1" w:rsidRDefault="007622F1" w:rsidP="00162CD5">
      <w:pPr>
        <w:numPr>
          <w:ilvl w:val="0"/>
          <w:numId w:val="9"/>
        </w:numPr>
        <w:spacing w:after="0" w:line="360" w:lineRule="exact"/>
        <w:ind w:left="0" w:firstLine="0"/>
        <w:contextualSpacing/>
        <w:jc w:val="both"/>
        <w:rPr>
          <w:rFonts w:ascii="Times New Roman" w:eastAsia="Calibri" w:hAnsi="Times New Roman" w:cs="Times New Roman"/>
          <w:sz w:val="28"/>
          <w:szCs w:val="28"/>
        </w:rPr>
      </w:pPr>
      <w:r w:rsidRPr="007622F1">
        <w:rPr>
          <w:rFonts w:ascii="Times New Roman" w:eastAsia="Calibri" w:hAnsi="Times New Roman" w:cs="Times New Roman"/>
          <w:sz w:val="28"/>
          <w:szCs w:val="28"/>
        </w:rPr>
        <w:t>Макарычева, И. Н. Особенности мотивационной сферы подростков как ресурс повышения эффективности учебной деятельности [Электронный ресурс] / И. Н. Макарычева // Концепт : научно-методический электронный журнал – Режим доступа: https://e-koncept.ru/2012/1208.htm. – Дата доступа: 21.02.2024.</w:t>
      </w:r>
    </w:p>
    <w:p w14:paraId="280F748C" w14:textId="77777777" w:rsidR="007622F1" w:rsidRPr="007622F1" w:rsidRDefault="007622F1" w:rsidP="00162CD5">
      <w:pPr>
        <w:numPr>
          <w:ilvl w:val="0"/>
          <w:numId w:val="9"/>
        </w:numPr>
        <w:spacing w:after="0" w:line="360" w:lineRule="exact"/>
        <w:ind w:left="0" w:firstLine="0"/>
        <w:contextualSpacing/>
        <w:jc w:val="both"/>
        <w:rPr>
          <w:rFonts w:ascii="Times New Roman" w:eastAsia="Calibri" w:hAnsi="Times New Roman" w:cs="Times New Roman"/>
          <w:sz w:val="28"/>
          <w:szCs w:val="28"/>
        </w:rPr>
      </w:pPr>
      <w:bookmarkStart w:id="16" w:name="_Ref157968232"/>
      <w:r w:rsidRPr="007622F1">
        <w:rPr>
          <w:rFonts w:ascii="Times New Roman" w:eastAsia="Calibri" w:hAnsi="Times New Roman" w:cs="Times New Roman"/>
          <w:sz w:val="28"/>
          <w:szCs w:val="28"/>
        </w:rPr>
        <w:t>Маслоу, А. Мотивация и личность : пер. с англ. / А. Маслоу. – 3-е изд. – Санкт-Петербург : Питер, 2019. – 400 с.</w:t>
      </w:r>
      <w:bookmarkEnd w:id="16"/>
    </w:p>
    <w:p w14:paraId="73F6D88D" w14:textId="77777777" w:rsidR="007622F1" w:rsidRPr="007622F1" w:rsidRDefault="007622F1" w:rsidP="00162CD5">
      <w:pPr>
        <w:numPr>
          <w:ilvl w:val="0"/>
          <w:numId w:val="9"/>
        </w:numPr>
        <w:spacing w:after="0" w:line="360" w:lineRule="exact"/>
        <w:ind w:left="0" w:firstLine="0"/>
        <w:contextualSpacing/>
        <w:jc w:val="both"/>
        <w:rPr>
          <w:rFonts w:ascii="Times New Roman" w:eastAsia="Calibri" w:hAnsi="Times New Roman" w:cs="Times New Roman"/>
          <w:sz w:val="28"/>
          <w:szCs w:val="28"/>
        </w:rPr>
      </w:pPr>
      <w:r w:rsidRPr="007622F1">
        <w:rPr>
          <w:rFonts w:ascii="Times New Roman" w:eastAsia="Calibri" w:hAnsi="Times New Roman" w:cs="Times New Roman"/>
          <w:sz w:val="28"/>
          <w:szCs w:val="28"/>
        </w:rPr>
        <w:lastRenderedPageBreak/>
        <w:t>Патрахина, Т. Н. Сущность и содержание понятия «мотивация» в системе управления / Т. Н. Патрахина, К. П. Романчук // Молодой ученый. – 2015. – № 7 (87). – С. 461–464.</w:t>
      </w:r>
    </w:p>
    <w:p w14:paraId="5FDE942E" w14:textId="77777777" w:rsidR="007622F1" w:rsidRPr="007622F1" w:rsidRDefault="007622F1" w:rsidP="00162CD5">
      <w:pPr>
        <w:numPr>
          <w:ilvl w:val="0"/>
          <w:numId w:val="9"/>
        </w:numPr>
        <w:spacing w:after="0" w:line="360" w:lineRule="exact"/>
        <w:ind w:left="0" w:firstLine="0"/>
        <w:contextualSpacing/>
        <w:jc w:val="both"/>
        <w:rPr>
          <w:rFonts w:ascii="Times New Roman" w:eastAsia="Calibri" w:hAnsi="Times New Roman" w:cs="Times New Roman"/>
          <w:sz w:val="28"/>
          <w:szCs w:val="28"/>
        </w:rPr>
      </w:pPr>
      <w:r w:rsidRPr="007622F1">
        <w:rPr>
          <w:rFonts w:ascii="Times New Roman" w:eastAsia="Calibri" w:hAnsi="Times New Roman" w:cs="Times New Roman"/>
          <w:sz w:val="28"/>
          <w:szCs w:val="28"/>
        </w:rPr>
        <w:t>Практическая психология образования : учеб. пособие / под ред. И. В. Дубровиной. – Санкт-Петербург : Питер, 2004. – 592 с.</w:t>
      </w:r>
    </w:p>
    <w:p w14:paraId="78E78565" w14:textId="77777777" w:rsidR="007622F1" w:rsidRPr="007622F1" w:rsidRDefault="007622F1" w:rsidP="00162CD5">
      <w:pPr>
        <w:numPr>
          <w:ilvl w:val="0"/>
          <w:numId w:val="9"/>
        </w:numPr>
        <w:spacing w:after="0" w:line="360" w:lineRule="exact"/>
        <w:ind w:left="0" w:firstLine="0"/>
        <w:contextualSpacing/>
        <w:jc w:val="both"/>
        <w:rPr>
          <w:rFonts w:ascii="Times New Roman" w:eastAsia="Calibri" w:hAnsi="Times New Roman" w:cs="Times New Roman"/>
          <w:sz w:val="28"/>
          <w:szCs w:val="28"/>
        </w:rPr>
      </w:pPr>
      <w:r w:rsidRPr="007622F1">
        <w:rPr>
          <w:rFonts w:ascii="Times New Roman" w:eastAsia="Calibri" w:hAnsi="Times New Roman" w:cs="Times New Roman"/>
          <w:sz w:val="28"/>
          <w:szCs w:val="28"/>
        </w:rPr>
        <w:t>Салливан, Г. С. Интерперсональная теория в психиатрии / Г. С. Салливан. – Москва : КСП+ ; Санкт-Петербург : Ювента, 1999. – 121 с.</w:t>
      </w:r>
    </w:p>
    <w:p w14:paraId="64F567FA" w14:textId="77777777" w:rsidR="007622F1" w:rsidRPr="007622F1" w:rsidRDefault="007622F1" w:rsidP="00162CD5">
      <w:pPr>
        <w:numPr>
          <w:ilvl w:val="0"/>
          <w:numId w:val="9"/>
        </w:numPr>
        <w:spacing w:after="0" w:line="360" w:lineRule="exact"/>
        <w:ind w:left="0" w:firstLine="0"/>
        <w:contextualSpacing/>
        <w:jc w:val="both"/>
        <w:rPr>
          <w:rFonts w:ascii="Times New Roman" w:eastAsia="Calibri" w:hAnsi="Times New Roman" w:cs="Times New Roman"/>
          <w:sz w:val="28"/>
          <w:szCs w:val="28"/>
        </w:rPr>
      </w:pPr>
      <w:r w:rsidRPr="007622F1">
        <w:rPr>
          <w:rFonts w:ascii="Times New Roman" w:eastAsia="Calibri" w:hAnsi="Times New Roman" w:cs="Times New Roman"/>
          <w:sz w:val="28"/>
          <w:szCs w:val="28"/>
        </w:rPr>
        <w:t>Самойлик, П. А. Мотивация достижения в структуре личности / П. А. Самойлик // Молодые учёные России : сб. ст. II Всероссийской науч.-практ. конф., Пенза, 17 августа 2020 г. – Пенза : Наука и Просвещение (ИП Гуляев Г. Ю.), 2020. – С. 153–156.</w:t>
      </w:r>
    </w:p>
    <w:p w14:paraId="35A2DE6D" w14:textId="77777777" w:rsidR="007622F1" w:rsidRPr="007622F1" w:rsidRDefault="007622F1" w:rsidP="00162CD5">
      <w:pPr>
        <w:numPr>
          <w:ilvl w:val="0"/>
          <w:numId w:val="9"/>
        </w:numPr>
        <w:spacing w:after="0" w:line="360" w:lineRule="exact"/>
        <w:ind w:left="0" w:firstLine="0"/>
        <w:contextualSpacing/>
        <w:jc w:val="both"/>
        <w:rPr>
          <w:rFonts w:ascii="Times New Roman" w:eastAsia="Calibri" w:hAnsi="Times New Roman" w:cs="Times New Roman"/>
          <w:sz w:val="28"/>
          <w:szCs w:val="28"/>
        </w:rPr>
      </w:pPr>
      <w:bookmarkStart w:id="17" w:name="_Ref156810714"/>
      <w:r w:rsidRPr="007622F1">
        <w:rPr>
          <w:rFonts w:ascii="Times New Roman" w:eastAsia="Calibri" w:hAnsi="Times New Roman" w:cs="Times New Roman"/>
          <w:sz w:val="28"/>
          <w:szCs w:val="28"/>
        </w:rPr>
        <w:t>Селигман, М. Новая позитивная психология. Научный взгляд на счастье и смысл жизни / М. Селигман. – Москва : София, 2006. – 368 с.</w:t>
      </w:r>
      <w:bookmarkEnd w:id="17"/>
    </w:p>
    <w:p w14:paraId="443BD80F" w14:textId="77777777" w:rsidR="007622F1" w:rsidRPr="007622F1" w:rsidRDefault="007622F1" w:rsidP="00162CD5">
      <w:pPr>
        <w:numPr>
          <w:ilvl w:val="0"/>
          <w:numId w:val="9"/>
        </w:numPr>
        <w:spacing w:after="0" w:line="360" w:lineRule="exact"/>
        <w:ind w:left="0" w:firstLine="0"/>
        <w:contextualSpacing/>
        <w:jc w:val="both"/>
        <w:rPr>
          <w:rFonts w:ascii="Times New Roman" w:eastAsia="Calibri" w:hAnsi="Times New Roman" w:cs="Times New Roman"/>
          <w:sz w:val="28"/>
          <w:szCs w:val="28"/>
        </w:rPr>
      </w:pPr>
      <w:r w:rsidRPr="007622F1">
        <w:rPr>
          <w:rFonts w:ascii="Times New Roman" w:eastAsia="Calibri" w:hAnsi="Times New Roman" w:cs="Times New Roman"/>
          <w:sz w:val="28"/>
          <w:szCs w:val="28"/>
        </w:rPr>
        <w:t xml:space="preserve">Синякова, Т. О. Ведущие мотивы личности подростков / Т. О. Синякова // Научный журнал КубГАУ. – 2013. – № 85 (01). – </w:t>
      </w:r>
      <w:r w:rsidRPr="007622F1">
        <w:rPr>
          <w:rFonts w:ascii="Times New Roman" w:eastAsia="Calibri" w:hAnsi="Times New Roman" w:cs="Times New Roman"/>
          <w:sz w:val="28"/>
          <w:szCs w:val="28"/>
          <w:shd w:val="clear" w:color="auto" w:fill="FFFFFF"/>
        </w:rPr>
        <w:t>С. 646</w:t>
      </w:r>
      <w:r w:rsidRPr="007622F1">
        <w:rPr>
          <w:rFonts w:ascii="Times New Roman" w:eastAsia="Calibri" w:hAnsi="Times New Roman" w:cs="Times New Roman"/>
          <w:sz w:val="28"/>
          <w:szCs w:val="28"/>
        </w:rPr>
        <w:t>–</w:t>
      </w:r>
      <w:r w:rsidRPr="007622F1">
        <w:rPr>
          <w:rFonts w:ascii="Times New Roman" w:eastAsia="Calibri" w:hAnsi="Times New Roman" w:cs="Times New Roman"/>
          <w:sz w:val="28"/>
          <w:szCs w:val="28"/>
          <w:shd w:val="clear" w:color="auto" w:fill="FFFFFF"/>
        </w:rPr>
        <w:t>652.</w:t>
      </w:r>
    </w:p>
    <w:p w14:paraId="46DC96D5" w14:textId="77777777" w:rsidR="007622F1" w:rsidRPr="007622F1" w:rsidRDefault="007622F1" w:rsidP="00162CD5">
      <w:pPr>
        <w:numPr>
          <w:ilvl w:val="0"/>
          <w:numId w:val="9"/>
        </w:numPr>
        <w:spacing w:after="0" w:line="360" w:lineRule="exact"/>
        <w:ind w:left="0" w:firstLine="0"/>
        <w:contextualSpacing/>
        <w:jc w:val="both"/>
        <w:rPr>
          <w:rFonts w:ascii="Times New Roman" w:eastAsia="Calibri" w:hAnsi="Times New Roman" w:cs="Times New Roman"/>
          <w:sz w:val="28"/>
          <w:szCs w:val="28"/>
        </w:rPr>
      </w:pPr>
      <w:r w:rsidRPr="007622F1">
        <w:rPr>
          <w:rFonts w:ascii="Times New Roman" w:eastAsia="Calibri" w:hAnsi="Times New Roman" w:cs="Times New Roman"/>
          <w:sz w:val="28"/>
          <w:szCs w:val="28"/>
        </w:rPr>
        <w:t>Суровицкая, Ю. Ю. Пoнятиe o мoтивaции в психoлoгии / Ю. Ю. Суровицкая, М. Н. Мадимухаметов // НИР/S&amp;R. – 2023. – № 1 (13). – С. 36–40.</w:t>
      </w:r>
    </w:p>
    <w:p w14:paraId="17934BFD" w14:textId="77777777" w:rsidR="007622F1" w:rsidRPr="007622F1" w:rsidRDefault="007622F1" w:rsidP="00162CD5">
      <w:pPr>
        <w:numPr>
          <w:ilvl w:val="0"/>
          <w:numId w:val="9"/>
        </w:numPr>
        <w:spacing w:after="0" w:line="360" w:lineRule="exact"/>
        <w:ind w:left="0" w:firstLine="0"/>
        <w:contextualSpacing/>
        <w:jc w:val="both"/>
        <w:rPr>
          <w:rFonts w:ascii="Times New Roman" w:eastAsia="Calibri" w:hAnsi="Times New Roman" w:cs="Times New Roman"/>
          <w:sz w:val="28"/>
          <w:szCs w:val="28"/>
        </w:rPr>
      </w:pPr>
      <w:r w:rsidRPr="007622F1">
        <w:rPr>
          <w:rFonts w:ascii="Times New Roman" w:eastAsia="Calibri" w:hAnsi="Times New Roman" w:cs="Times New Roman"/>
          <w:sz w:val="28"/>
          <w:szCs w:val="28"/>
        </w:rPr>
        <w:t>Ткач, Е. Н. Актуальные проблемы психологии мотивации : монография / Е. Н. Ткач, Е. В. Гончарова. – Хабаровск : Изд-во Тихоокеанского государственного университета, 2017. – 124 с.</w:t>
      </w:r>
    </w:p>
    <w:p w14:paraId="08D6DDE3" w14:textId="77777777" w:rsidR="007622F1" w:rsidRPr="007622F1" w:rsidRDefault="007622F1" w:rsidP="00162CD5">
      <w:pPr>
        <w:numPr>
          <w:ilvl w:val="0"/>
          <w:numId w:val="9"/>
        </w:numPr>
        <w:spacing w:after="0" w:line="360" w:lineRule="exact"/>
        <w:ind w:left="0" w:firstLine="0"/>
        <w:contextualSpacing/>
        <w:jc w:val="both"/>
        <w:rPr>
          <w:rFonts w:ascii="Times New Roman" w:eastAsia="Calibri" w:hAnsi="Times New Roman" w:cs="Times New Roman"/>
          <w:sz w:val="28"/>
          <w:szCs w:val="28"/>
        </w:rPr>
      </w:pPr>
      <w:bookmarkStart w:id="18" w:name="_Ref156810934"/>
      <w:r w:rsidRPr="007622F1">
        <w:rPr>
          <w:rFonts w:ascii="Times New Roman" w:eastAsia="Calibri" w:hAnsi="Times New Roman" w:cs="Times New Roman"/>
          <w:sz w:val="28"/>
          <w:szCs w:val="28"/>
        </w:rPr>
        <w:t xml:space="preserve">Фельдштейн, Д. И. Изменяющийся ребенок в изменяющемся мире: психолого-педагогические проблемы новой школы / Д. И. Фельдштейн // Национальный психологический журнал. – 2010. – № 2 (4). – </w:t>
      </w:r>
      <w:r w:rsidRPr="007622F1">
        <w:rPr>
          <w:rFonts w:ascii="Times New Roman" w:eastAsia="Calibri" w:hAnsi="Times New Roman" w:cs="Times New Roman"/>
          <w:sz w:val="28"/>
          <w:szCs w:val="28"/>
          <w:lang w:val="en-US"/>
        </w:rPr>
        <w:t>C</w:t>
      </w:r>
      <w:r w:rsidRPr="007622F1">
        <w:rPr>
          <w:rFonts w:ascii="Times New Roman" w:eastAsia="Calibri" w:hAnsi="Times New Roman" w:cs="Times New Roman"/>
          <w:sz w:val="28"/>
          <w:szCs w:val="28"/>
        </w:rPr>
        <w:t>. 6–11.</w:t>
      </w:r>
      <w:bookmarkEnd w:id="18"/>
    </w:p>
    <w:p w14:paraId="360B110D" w14:textId="77777777" w:rsidR="007622F1" w:rsidRPr="007622F1" w:rsidRDefault="007622F1" w:rsidP="00162CD5">
      <w:pPr>
        <w:numPr>
          <w:ilvl w:val="0"/>
          <w:numId w:val="9"/>
        </w:numPr>
        <w:spacing w:after="0" w:line="360" w:lineRule="exact"/>
        <w:ind w:left="0" w:firstLine="0"/>
        <w:contextualSpacing/>
        <w:jc w:val="both"/>
        <w:rPr>
          <w:rFonts w:ascii="Times New Roman" w:eastAsia="Calibri" w:hAnsi="Times New Roman" w:cs="Times New Roman"/>
          <w:sz w:val="28"/>
          <w:szCs w:val="28"/>
        </w:rPr>
      </w:pPr>
      <w:r w:rsidRPr="007622F1">
        <w:rPr>
          <w:rFonts w:ascii="Times New Roman" w:eastAsia="Calibri" w:hAnsi="Times New Roman" w:cs="Times New Roman"/>
          <w:sz w:val="28"/>
          <w:szCs w:val="28"/>
        </w:rPr>
        <w:t>Философско-методологический словарь / под общ. ред. О. С. Анисимова. – Москва ; Великий Новгород : Печатный двор, 2021. – 251 с.</w:t>
      </w:r>
    </w:p>
    <w:p w14:paraId="6199F36A" w14:textId="77777777" w:rsidR="007622F1" w:rsidRPr="007622F1" w:rsidRDefault="007622F1" w:rsidP="00162CD5">
      <w:pPr>
        <w:numPr>
          <w:ilvl w:val="0"/>
          <w:numId w:val="9"/>
        </w:numPr>
        <w:spacing w:after="0" w:line="360" w:lineRule="exact"/>
        <w:ind w:left="0" w:firstLine="0"/>
        <w:contextualSpacing/>
        <w:jc w:val="both"/>
        <w:rPr>
          <w:rFonts w:ascii="Times New Roman" w:eastAsia="Calibri" w:hAnsi="Times New Roman" w:cs="Times New Roman"/>
          <w:sz w:val="28"/>
          <w:szCs w:val="28"/>
        </w:rPr>
      </w:pPr>
      <w:bookmarkStart w:id="19" w:name="_Ref156810652"/>
      <w:r w:rsidRPr="007622F1">
        <w:rPr>
          <w:rFonts w:ascii="Times New Roman" w:eastAsia="Calibri" w:hAnsi="Times New Roman" w:cs="Times New Roman"/>
          <w:sz w:val="28"/>
          <w:szCs w:val="28"/>
        </w:rPr>
        <w:t>Хекхаузен, Х. Психология мотивации достижения / Х. Хекхаузен. – Санкт-Петербург : Речь, 2001. – 264 с.</w:t>
      </w:r>
      <w:bookmarkEnd w:id="19"/>
    </w:p>
    <w:p w14:paraId="6A1C2596" w14:textId="77777777" w:rsidR="007622F1" w:rsidRPr="007622F1" w:rsidRDefault="007622F1" w:rsidP="00162CD5">
      <w:pPr>
        <w:numPr>
          <w:ilvl w:val="0"/>
          <w:numId w:val="9"/>
        </w:numPr>
        <w:spacing w:after="0" w:line="360" w:lineRule="exact"/>
        <w:ind w:left="0" w:firstLine="0"/>
        <w:contextualSpacing/>
        <w:jc w:val="both"/>
        <w:rPr>
          <w:rFonts w:ascii="Times New Roman" w:eastAsia="Calibri" w:hAnsi="Times New Roman" w:cs="Times New Roman"/>
          <w:sz w:val="28"/>
          <w:szCs w:val="28"/>
        </w:rPr>
      </w:pPr>
      <w:bookmarkStart w:id="20" w:name="_Ref156811112"/>
      <w:r w:rsidRPr="007622F1">
        <w:rPr>
          <w:rFonts w:ascii="Times New Roman" w:eastAsia="Calibri" w:hAnsi="Times New Roman" w:cs="Times New Roman"/>
          <w:sz w:val="28"/>
          <w:szCs w:val="28"/>
        </w:rPr>
        <w:t>Хурум, С. Х. Формирование мотивации достижения у подростков / С. Х. Хурум // Вестник Адыгейского государственного университета. Сер. 3, Педагогика и психология. – 2008. – № 5. – С. 217–219.</w:t>
      </w:r>
      <w:bookmarkEnd w:id="20"/>
    </w:p>
    <w:p w14:paraId="54DAE3E7" w14:textId="77777777" w:rsidR="007622F1" w:rsidRPr="007622F1" w:rsidRDefault="007622F1" w:rsidP="00162CD5">
      <w:pPr>
        <w:numPr>
          <w:ilvl w:val="0"/>
          <w:numId w:val="9"/>
        </w:numPr>
        <w:spacing w:after="0" w:line="360" w:lineRule="exact"/>
        <w:ind w:left="0" w:firstLine="0"/>
        <w:contextualSpacing/>
        <w:jc w:val="both"/>
        <w:rPr>
          <w:rFonts w:ascii="Times New Roman" w:eastAsia="Calibri" w:hAnsi="Times New Roman" w:cs="Times New Roman"/>
          <w:sz w:val="28"/>
          <w:szCs w:val="28"/>
        </w:rPr>
      </w:pPr>
      <w:bookmarkStart w:id="21" w:name="_Ref156810966"/>
      <w:r w:rsidRPr="007622F1">
        <w:rPr>
          <w:rFonts w:ascii="Times New Roman" w:eastAsia="Calibri" w:hAnsi="Times New Roman" w:cs="Times New Roman"/>
          <w:sz w:val="28"/>
          <w:szCs w:val="28"/>
        </w:rPr>
        <w:t>Шпрангер, Э. Формы жизни: гуманитарная психология и этика личности / Э. Шпрангер ; пер. А. Судакова. – Москва : Канон+, 2014. – 400 с.</w:t>
      </w:r>
      <w:bookmarkEnd w:id="21"/>
    </w:p>
    <w:p w14:paraId="6C65EAC9" w14:textId="77777777" w:rsidR="007622F1" w:rsidRPr="007622F1" w:rsidRDefault="007622F1" w:rsidP="00162CD5">
      <w:pPr>
        <w:numPr>
          <w:ilvl w:val="0"/>
          <w:numId w:val="9"/>
        </w:numPr>
        <w:spacing w:after="0" w:line="360" w:lineRule="exact"/>
        <w:ind w:left="0" w:firstLine="0"/>
        <w:contextualSpacing/>
        <w:jc w:val="both"/>
        <w:rPr>
          <w:rFonts w:ascii="Times New Roman" w:eastAsia="Calibri" w:hAnsi="Times New Roman" w:cs="Times New Roman"/>
          <w:sz w:val="28"/>
          <w:szCs w:val="28"/>
          <w:shd w:val="clear" w:color="auto" w:fill="FFFFFF"/>
        </w:rPr>
      </w:pPr>
      <w:bookmarkStart w:id="22" w:name="_Ref156811157"/>
      <w:r w:rsidRPr="007622F1">
        <w:rPr>
          <w:rFonts w:ascii="Times New Roman" w:eastAsia="Calibri" w:hAnsi="Times New Roman" w:cs="Times New Roman"/>
          <w:sz w:val="28"/>
          <w:szCs w:val="28"/>
          <w:shd w:val="clear" w:color="auto" w:fill="FFFFFF"/>
        </w:rPr>
        <w:t xml:space="preserve">Ястребов, В. В. Ситуация успеха как средство формирования мотивации достижения у подростков : дис. ... канд. пед. наук : 13.00.01 / В. В. Ястребов. – Волгоград, 2004. </w:t>
      </w:r>
      <w:r w:rsidRPr="007622F1">
        <w:rPr>
          <w:rFonts w:ascii="Times New Roman" w:eastAsia="Calibri" w:hAnsi="Times New Roman" w:cs="Times New Roman"/>
          <w:sz w:val="28"/>
          <w:szCs w:val="28"/>
        </w:rPr>
        <w:t xml:space="preserve">– </w:t>
      </w:r>
      <w:r w:rsidRPr="007622F1">
        <w:rPr>
          <w:rFonts w:ascii="Times New Roman" w:eastAsia="Calibri" w:hAnsi="Times New Roman" w:cs="Times New Roman"/>
          <w:sz w:val="28"/>
          <w:szCs w:val="28"/>
          <w:shd w:val="clear" w:color="auto" w:fill="FFFFFF"/>
        </w:rPr>
        <w:t>208 c.</w:t>
      </w:r>
      <w:bookmarkEnd w:id="22"/>
    </w:p>
    <w:p w14:paraId="1CED0101" w14:textId="77777777" w:rsidR="007622F1" w:rsidRPr="007622F1" w:rsidRDefault="007622F1" w:rsidP="00162CD5">
      <w:pPr>
        <w:numPr>
          <w:ilvl w:val="0"/>
          <w:numId w:val="9"/>
        </w:numPr>
        <w:spacing w:after="0" w:line="360" w:lineRule="exact"/>
        <w:ind w:left="0" w:firstLine="0"/>
        <w:contextualSpacing/>
        <w:jc w:val="both"/>
        <w:rPr>
          <w:rFonts w:ascii="Times New Roman" w:eastAsia="Calibri" w:hAnsi="Times New Roman" w:cs="Times New Roman"/>
          <w:sz w:val="28"/>
          <w:szCs w:val="28"/>
          <w:shd w:val="clear" w:color="auto" w:fill="FFFFFF"/>
          <w:lang w:val="en-US"/>
        </w:rPr>
      </w:pPr>
      <w:r w:rsidRPr="007622F1">
        <w:rPr>
          <w:rFonts w:ascii="Times New Roman" w:eastAsia="Calibri" w:hAnsi="Times New Roman" w:cs="Times New Roman"/>
          <w:sz w:val="28"/>
          <w:szCs w:val="28"/>
          <w:lang w:val="en-US"/>
        </w:rPr>
        <w:t xml:space="preserve">Horner, M. S. </w:t>
      </w:r>
      <w:r w:rsidRPr="007622F1">
        <w:rPr>
          <w:rFonts w:ascii="Times New Roman" w:eastAsia="Calibri" w:hAnsi="Times New Roman" w:cs="Times New Roman"/>
          <w:bCs/>
          <w:sz w:val="28"/>
          <w:szCs w:val="28"/>
          <w:lang w:val="en-US"/>
        </w:rPr>
        <w:t>Performance</w:t>
      </w:r>
      <w:r w:rsidRPr="007622F1">
        <w:rPr>
          <w:rFonts w:ascii="Times New Roman" w:eastAsia="Calibri" w:hAnsi="Times New Roman" w:cs="Times New Roman"/>
          <w:sz w:val="28"/>
          <w:szCs w:val="28"/>
          <w:lang w:val="en-US"/>
        </w:rPr>
        <w:t xml:space="preserve"> of men in noncompetitive and interpersonal competitive achievement – oriented situations. / M. S. Horner // Motivation and achievement. – Washington : Winston, 2011. – P. 237–254.</w:t>
      </w:r>
    </w:p>
    <w:p w14:paraId="4B4C5110" w14:textId="77777777" w:rsidR="007622F1" w:rsidRPr="007622F1" w:rsidRDefault="007622F1" w:rsidP="00162CD5">
      <w:pPr>
        <w:spacing w:after="200" w:line="276" w:lineRule="auto"/>
        <w:rPr>
          <w:rFonts w:ascii="Calibri" w:eastAsia="Calibri" w:hAnsi="Calibri" w:cs="Times New Roman"/>
          <w:lang w:val="en-US"/>
        </w:rPr>
      </w:pPr>
    </w:p>
    <w:p w14:paraId="49CEBA83" w14:textId="77777777" w:rsidR="007622F1" w:rsidRPr="007622F1" w:rsidRDefault="007622F1" w:rsidP="00162CD5">
      <w:pPr>
        <w:pStyle w:val="a9"/>
        <w:ind w:left="0"/>
        <w:rPr>
          <w:rFonts w:ascii="Times New Roman" w:hAnsi="Times New Roman" w:cs="Times New Roman"/>
          <w:sz w:val="28"/>
          <w:szCs w:val="28"/>
          <w:shd w:val="clear" w:color="auto" w:fill="FFFFFF"/>
          <w:lang w:val="en-US"/>
        </w:rPr>
      </w:pPr>
    </w:p>
    <w:p w14:paraId="1AD61C6B" w14:textId="77777777" w:rsidR="007622F1" w:rsidRPr="007622F1" w:rsidRDefault="007622F1" w:rsidP="00FD1144">
      <w:pPr>
        <w:pStyle w:val="1"/>
        <w:jc w:val="center"/>
        <w:rPr>
          <w:rFonts w:ascii="Times New Roman" w:hAnsi="Times New Roman" w:cs="Times New Roman"/>
          <w:b/>
          <w:color w:val="auto"/>
          <w:lang w:val="en-US"/>
        </w:rPr>
      </w:pPr>
    </w:p>
    <w:bookmarkEnd w:id="3"/>
    <w:p w14:paraId="230CECC5" w14:textId="77777777" w:rsidR="007622F1" w:rsidRPr="00B00381" w:rsidRDefault="007622F1" w:rsidP="00162CD5">
      <w:pPr>
        <w:spacing w:after="0" w:line="360" w:lineRule="exact"/>
        <w:rPr>
          <w:rFonts w:ascii="Times New Roman" w:hAnsi="Times New Roman" w:cs="Times New Roman"/>
          <w:b/>
          <w:sz w:val="28"/>
          <w:szCs w:val="28"/>
          <w:lang w:val="en-US"/>
        </w:rPr>
      </w:pPr>
    </w:p>
    <w:p w14:paraId="41E40860" w14:textId="77777777" w:rsidR="007622F1" w:rsidRPr="00B00381" w:rsidRDefault="007622F1" w:rsidP="00FD1144">
      <w:pPr>
        <w:spacing w:after="0" w:line="360" w:lineRule="exact"/>
        <w:ind w:firstLine="709"/>
        <w:jc w:val="center"/>
        <w:rPr>
          <w:rFonts w:ascii="Times New Roman" w:hAnsi="Times New Roman" w:cs="Times New Roman"/>
          <w:b/>
          <w:sz w:val="28"/>
          <w:szCs w:val="28"/>
          <w:lang w:val="en-US"/>
        </w:rPr>
      </w:pPr>
    </w:p>
    <w:p w14:paraId="6422174D" w14:textId="77777777" w:rsidR="00B770BE" w:rsidRPr="00B00381" w:rsidRDefault="00B770BE" w:rsidP="00FD1144">
      <w:pPr>
        <w:spacing w:after="0" w:line="360" w:lineRule="exact"/>
        <w:ind w:firstLine="709"/>
        <w:jc w:val="center"/>
        <w:rPr>
          <w:rFonts w:ascii="Times New Roman" w:hAnsi="Times New Roman" w:cs="Times New Roman"/>
          <w:b/>
          <w:sz w:val="28"/>
          <w:szCs w:val="28"/>
          <w:lang w:val="en-US"/>
        </w:rPr>
      </w:pPr>
    </w:p>
    <w:p w14:paraId="0AE4C94E" w14:textId="77777777" w:rsidR="007622F1" w:rsidRDefault="007622F1" w:rsidP="007622F1">
      <w:pPr>
        <w:spacing w:after="0" w:line="360" w:lineRule="exact"/>
        <w:ind w:firstLine="709"/>
        <w:rPr>
          <w:rFonts w:ascii="Times New Roman" w:hAnsi="Times New Roman" w:cs="Times New Roman"/>
          <w:b/>
          <w:bCs/>
          <w:sz w:val="28"/>
          <w:szCs w:val="28"/>
        </w:rPr>
      </w:pPr>
      <w:r>
        <w:rPr>
          <w:rFonts w:ascii="Times New Roman" w:hAnsi="Times New Roman" w:cs="Times New Roman"/>
          <w:b/>
          <w:bCs/>
          <w:sz w:val="28"/>
          <w:szCs w:val="28"/>
        </w:rPr>
        <w:t>ПРИЛОЖЕНИЯ</w:t>
      </w:r>
    </w:p>
    <w:p w14:paraId="060B7122" w14:textId="77777777" w:rsidR="004B48CE" w:rsidRPr="00FD1144" w:rsidRDefault="007622F1" w:rsidP="00FD1144">
      <w:pPr>
        <w:spacing w:after="0" w:line="360" w:lineRule="exact"/>
        <w:ind w:firstLine="709"/>
        <w:jc w:val="right"/>
        <w:rPr>
          <w:rFonts w:ascii="Times New Roman" w:hAnsi="Times New Roman" w:cs="Times New Roman"/>
          <w:b/>
          <w:bCs/>
          <w:sz w:val="28"/>
          <w:szCs w:val="28"/>
        </w:rPr>
      </w:pPr>
      <w:r>
        <w:rPr>
          <w:rFonts w:ascii="Times New Roman" w:hAnsi="Times New Roman" w:cs="Times New Roman"/>
          <w:b/>
          <w:bCs/>
          <w:sz w:val="28"/>
          <w:szCs w:val="28"/>
        </w:rPr>
        <w:t xml:space="preserve"> </w:t>
      </w:r>
      <w:r w:rsidR="004B48CE" w:rsidRPr="00FD1144">
        <w:rPr>
          <w:rFonts w:ascii="Times New Roman" w:hAnsi="Times New Roman" w:cs="Times New Roman"/>
          <w:b/>
          <w:bCs/>
          <w:sz w:val="28"/>
          <w:szCs w:val="28"/>
        </w:rPr>
        <w:t>Приложение А</w:t>
      </w:r>
    </w:p>
    <w:p w14:paraId="7FFFD6E0" w14:textId="77777777" w:rsidR="004B48CE" w:rsidRPr="00FD1144" w:rsidRDefault="004B48CE" w:rsidP="00FD1144">
      <w:pPr>
        <w:spacing w:after="0" w:line="360" w:lineRule="exact"/>
        <w:ind w:firstLine="709"/>
        <w:jc w:val="both"/>
        <w:rPr>
          <w:rFonts w:ascii="Times New Roman" w:hAnsi="Times New Roman" w:cs="Times New Roman"/>
          <w:sz w:val="28"/>
          <w:szCs w:val="28"/>
        </w:rPr>
      </w:pPr>
    </w:p>
    <w:p w14:paraId="14E3520E" w14:textId="77777777" w:rsidR="004B48CE" w:rsidRPr="00FD1144" w:rsidRDefault="004B48CE" w:rsidP="00FD1144">
      <w:pPr>
        <w:pStyle w:val="a7"/>
        <w:spacing w:before="0" w:beforeAutospacing="0" w:after="0" w:afterAutospacing="0" w:line="360" w:lineRule="exact"/>
        <w:ind w:firstLine="709"/>
        <w:jc w:val="center"/>
        <w:rPr>
          <w:b/>
          <w:bCs/>
          <w:sz w:val="28"/>
          <w:szCs w:val="28"/>
        </w:rPr>
      </w:pPr>
      <w:r w:rsidRPr="00FD1144">
        <w:rPr>
          <w:b/>
          <w:bCs/>
          <w:sz w:val="28"/>
          <w:szCs w:val="28"/>
        </w:rPr>
        <w:t>Тест-опросник «Потребность в достижении цели. Шкала оценки потребности в достижении успеха»</w:t>
      </w:r>
    </w:p>
    <w:p w14:paraId="6FCF8E2B" w14:textId="77777777" w:rsidR="004B48CE" w:rsidRPr="00FD1144" w:rsidRDefault="004B48CE" w:rsidP="00FD1144">
      <w:pPr>
        <w:pStyle w:val="a7"/>
        <w:spacing w:before="0" w:beforeAutospacing="0" w:after="0" w:afterAutospacing="0" w:line="360" w:lineRule="exact"/>
        <w:ind w:firstLine="709"/>
        <w:jc w:val="both"/>
        <w:rPr>
          <w:sz w:val="28"/>
          <w:szCs w:val="28"/>
        </w:rPr>
      </w:pPr>
    </w:p>
    <w:p w14:paraId="088DF279" w14:textId="77777777" w:rsidR="004B48CE" w:rsidRPr="00FD1144" w:rsidRDefault="004B48CE" w:rsidP="00FD1144">
      <w:pPr>
        <w:pStyle w:val="a7"/>
        <w:spacing w:before="0" w:beforeAutospacing="0" w:after="0" w:afterAutospacing="0" w:line="360" w:lineRule="exact"/>
        <w:ind w:firstLine="709"/>
        <w:jc w:val="both"/>
        <w:rPr>
          <w:sz w:val="28"/>
          <w:szCs w:val="28"/>
        </w:rPr>
      </w:pPr>
      <w:r w:rsidRPr="00FD1144">
        <w:rPr>
          <w:sz w:val="28"/>
          <w:szCs w:val="28"/>
        </w:rPr>
        <w:t>Инструкция</w:t>
      </w:r>
    </w:p>
    <w:p w14:paraId="489BC055" w14:textId="77777777" w:rsidR="004B48CE" w:rsidRPr="00FD1144" w:rsidRDefault="004B48CE" w:rsidP="00FD1144">
      <w:pPr>
        <w:pStyle w:val="a7"/>
        <w:spacing w:before="0" w:beforeAutospacing="0" w:after="0" w:afterAutospacing="0" w:line="360" w:lineRule="exact"/>
        <w:ind w:firstLine="709"/>
        <w:jc w:val="both"/>
        <w:rPr>
          <w:sz w:val="28"/>
          <w:szCs w:val="28"/>
        </w:rPr>
      </w:pPr>
      <w:r w:rsidRPr="00FD1144">
        <w:rPr>
          <w:sz w:val="28"/>
          <w:szCs w:val="28"/>
        </w:rPr>
        <w:t>Вам предлагается ряд утверждений. Если Вы согласны с высказыванием, то рядом с его номером напишите "да" или поставьте знак "+", если не согласны - "нет" ("-").</w:t>
      </w:r>
    </w:p>
    <w:p w14:paraId="1A2E5572" w14:textId="77777777" w:rsidR="004B48CE" w:rsidRPr="00FD1144" w:rsidRDefault="004B48CE" w:rsidP="00FD1144">
      <w:pPr>
        <w:pStyle w:val="a7"/>
        <w:spacing w:before="0" w:beforeAutospacing="0" w:after="0" w:afterAutospacing="0" w:line="360" w:lineRule="exact"/>
        <w:ind w:firstLine="709"/>
        <w:jc w:val="both"/>
        <w:rPr>
          <w:sz w:val="28"/>
          <w:szCs w:val="28"/>
          <w:shd w:val="clear" w:color="auto" w:fill="FFFFFF"/>
        </w:rPr>
      </w:pPr>
      <w:r w:rsidRPr="00FD1144">
        <w:rPr>
          <w:sz w:val="28"/>
          <w:szCs w:val="28"/>
          <w:shd w:val="clear" w:color="auto" w:fill="FFFFFF"/>
        </w:rPr>
        <w:t>Думаю, что успех в жизни, скорее, зависит от случая, чем от расчета. Если я лишусь любимого занятия, жизнь для меня потеряет всякий смысл. Для меня в любом деле важнее не его исполнение, а конечный результат. Считаю, что люди больше страдают от неудач на работе, чем от плохих взаимоотношений с близкими. По моему мнению, большинство людей живут далекими целями, а не близкими. В жизни у меня было больше успехов, чем неудач. Эмоциональные люди мне нравятся больше, чем деятельные. Даже в обычной работе я стараюсь усовершенствовать некоторые ее элементы. Поглощенный мыслями об успехе, я могу забыть о мерах предосторожности. Мои близкие считают меня ленивым. Думаю, что в моих неудачах повинны, скорее, обстоятельства, чем я сам. Терпения во мне больше, чем способностей. Мои родители слишком строго контролировали меня. Лень, а не сомнение в успехе вынуждает меня часто отказываться от своих намерений. Думаю, что я уверенный в себе человек. Ради успеха я могу рискнуть, даже если шансы невелики. Я усердный человек. Когда все идет гладко, моя энергия усиливается. Если бы я был журналистом, я писал бы, скорее, об оригинальных изобретениях людей, чем о происшествиях. Мои близкие обычно не разделяют моих планов. Уровень моих требований к жизни ниже, чем у моих товарищей. Мне кажется, что настойчивости во мне больше, чем способностей. Я мог бы достичь большего, освободившись от текущих дел.</w:t>
      </w:r>
    </w:p>
    <w:p w14:paraId="7E90C4B6" w14:textId="77777777" w:rsidR="004B48CE" w:rsidRPr="00FD1144" w:rsidRDefault="004B48CE" w:rsidP="00FD1144">
      <w:pPr>
        <w:pStyle w:val="a7"/>
        <w:spacing w:before="0" w:beforeAutospacing="0" w:after="0" w:afterAutospacing="0" w:line="360" w:lineRule="exact"/>
        <w:ind w:firstLine="709"/>
        <w:jc w:val="both"/>
        <w:rPr>
          <w:sz w:val="28"/>
          <w:szCs w:val="28"/>
        </w:rPr>
      </w:pPr>
    </w:p>
    <w:p w14:paraId="12D77334" w14:textId="77777777" w:rsidR="004B48CE" w:rsidRPr="00FD1144" w:rsidRDefault="004B48CE" w:rsidP="00FD1144">
      <w:pPr>
        <w:pStyle w:val="a7"/>
        <w:spacing w:before="0" w:beforeAutospacing="0" w:after="0" w:afterAutospacing="0" w:line="360" w:lineRule="exact"/>
        <w:ind w:firstLine="709"/>
        <w:jc w:val="both"/>
        <w:rPr>
          <w:sz w:val="28"/>
          <w:szCs w:val="28"/>
        </w:rPr>
      </w:pPr>
      <w:r w:rsidRPr="00FD1144">
        <w:rPr>
          <w:sz w:val="28"/>
          <w:szCs w:val="28"/>
        </w:rPr>
        <w:t>Ключ к тесту - опроснику Орлова</w:t>
      </w:r>
    </w:p>
    <w:p w14:paraId="6E6B59BF" w14:textId="77777777" w:rsidR="004B48CE" w:rsidRPr="00FD1144" w:rsidRDefault="004B48CE" w:rsidP="00FD1144">
      <w:pPr>
        <w:pStyle w:val="a7"/>
        <w:spacing w:before="0" w:beforeAutospacing="0" w:after="0" w:afterAutospacing="0" w:line="360" w:lineRule="exact"/>
        <w:ind w:firstLine="709"/>
        <w:jc w:val="both"/>
        <w:rPr>
          <w:sz w:val="28"/>
          <w:szCs w:val="28"/>
        </w:rPr>
      </w:pPr>
      <w:r w:rsidRPr="00FD1144">
        <w:rPr>
          <w:sz w:val="28"/>
          <w:szCs w:val="28"/>
        </w:rPr>
        <w:t>Ответы «Да» («+») на вопросы: 2, 6, 7, 8, 14, 16, 18, 19, 21, 22, 23.</w:t>
      </w:r>
    </w:p>
    <w:p w14:paraId="275ED5A5" w14:textId="77777777" w:rsidR="004B48CE" w:rsidRPr="00FD1144" w:rsidRDefault="004B48CE" w:rsidP="00FD1144">
      <w:pPr>
        <w:pStyle w:val="a7"/>
        <w:spacing w:before="0" w:beforeAutospacing="0" w:after="0" w:afterAutospacing="0" w:line="360" w:lineRule="exact"/>
        <w:ind w:firstLine="709"/>
        <w:jc w:val="both"/>
        <w:rPr>
          <w:sz w:val="28"/>
          <w:szCs w:val="28"/>
        </w:rPr>
      </w:pPr>
      <w:r w:rsidRPr="00FD1144">
        <w:rPr>
          <w:sz w:val="28"/>
          <w:szCs w:val="28"/>
        </w:rPr>
        <w:t>Ответы «Нет» («-») на вопросы: 1, 3, 4, 5, 9, 11, 12, 13, 15, 17, 20.</w:t>
      </w:r>
    </w:p>
    <w:p w14:paraId="7C36EC16" w14:textId="77777777" w:rsidR="004B48CE" w:rsidRPr="00FD1144" w:rsidRDefault="004B48CE" w:rsidP="00FD1144">
      <w:pPr>
        <w:pStyle w:val="a7"/>
        <w:spacing w:before="0" w:beforeAutospacing="0" w:after="0" w:afterAutospacing="0" w:line="360" w:lineRule="exact"/>
        <w:ind w:firstLine="709"/>
        <w:jc w:val="both"/>
        <w:rPr>
          <w:sz w:val="28"/>
          <w:szCs w:val="28"/>
        </w:rPr>
      </w:pPr>
      <w:r w:rsidRPr="00FD1144">
        <w:rPr>
          <w:sz w:val="28"/>
          <w:szCs w:val="28"/>
        </w:rPr>
        <w:lastRenderedPageBreak/>
        <w:t>Обработка результатов</w:t>
      </w:r>
    </w:p>
    <w:p w14:paraId="620BFD54" w14:textId="77777777" w:rsidR="004B48CE" w:rsidRPr="00FD1144" w:rsidRDefault="004B48CE" w:rsidP="00FD1144">
      <w:pPr>
        <w:pStyle w:val="a7"/>
        <w:spacing w:before="0" w:beforeAutospacing="0" w:after="0" w:afterAutospacing="0" w:line="360" w:lineRule="exact"/>
        <w:ind w:firstLine="709"/>
        <w:jc w:val="both"/>
        <w:rPr>
          <w:sz w:val="28"/>
          <w:szCs w:val="28"/>
        </w:rPr>
      </w:pPr>
      <w:r w:rsidRPr="00FD1144">
        <w:rPr>
          <w:sz w:val="28"/>
          <w:szCs w:val="28"/>
        </w:rPr>
        <w:t>За каждый ответ совпадающие с ключом ставится 1 балл, ответы суммируются.</w:t>
      </w:r>
    </w:p>
    <w:p w14:paraId="01026ABE" w14:textId="77777777" w:rsidR="004B48CE" w:rsidRPr="00FD1144" w:rsidRDefault="004B48CE" w:rsidP="00FD1144">
      <w:pPr>
        <w:pStyle w:val="a7"/>
        <w:spacing w:before="0" w:beforeAutospacing="0" w:after="0" w:afterAutospacing="0" w:line="360" w:lineRule="exact"/>
        <w:ind w:firstLine="709"/>
        <w:jc w:val="both"/>
        <w:rPr>
          <w:sz w:val="28"/>
          <w:szCs w:val="28"/>
        </w:rPr>
      </w:pPr>
      <w:r w:rsidRPr="00FD1144">
        <w:rPr>
          <w:sz w:val="28"/>
          <w:szCs w:val="28"/>
        </w:rPr>
        <w:t>Интерпретация и расшифровка методики Орлова</w:t>
      </w:r>
    </w:p>
    <w:p w14:paraId="54C5ABBA" w14:textId="77777777" w:rsidR="004B48CE" w:rsidRPr="00FD1144" w:rsidRDefault="004B48CE" w:rsidP="00FD1144">
      <w:pPr>
        <w:pStyle w:val="a7"/>
        <w:spacing w:before="0" w:beforeAutospacing="0" w:after="0" w:afterAutospacing="0" w:line="360" w:lineRule="exact"/>
        <w:ind w:firstLine="709"/>
        <w:jc w:val="both"/>
        <w:rPr>
          <w:sz w:val="28"/>
          <w:szCs w:val="28"/>
        </w:rPr>
      </w:pPr>
      <w:r w:rsidRPr="00FD1144">
        <w:rPr>
          <w:sz w:val="28"/>
          <w:szCs w:val="28"/>
        </w:rPr>
        <w:t>0 – 6 баллов - низкая потребность в достижениях.</w:t>
      </w:r>
    </w:p>
    <w:p w14:paraId="3E59DAF5" w14:textId="77777777" w:rsidR="004B48CE" w:rsidRPr="00FD1144" w:rsidRDefault="004B48CE" w:rsidP="00FD1144">
      <w:pPr>
        <w:pStyle w:val="a7"/>
        <w:spacing w:before="0" w:beforeAutospacing="0" w:after="0" w:afterAutospacing="0" w:line="360" w:lineRule="exact"/>
        <w:ind w:firstLine="709"/>
        <w:jc w:val="both"/>
        <w:rPr>
          <w:sz w:val="28"/>
          <w:szCs w:val="28"/>
        </w:rPr>
      </w:pPr>
      <w:r w:rsidRPr="00FD1144">
        <w:rPr>
          <w:sz w:val="28"/>
          <w:szCs w:val="28"/>
        </w:rPr>
        <w:t>7 – 9 баллов - пониженная потребность в достижениях.</w:t>
      </w:r>
    </w:p>
    <w:p w14:paraId="1831CCE3" w14:textId="77777777" w:rsidR="004B48CE" w:rsidRPr="00FD1144" w:rsidRDefault="004B48CE" w:rsidP="00FD1144">
      <w:pPr>
        <w:pStyle w:val="a7"/>
        <w:spacing w:before="0" w:beforeAutospacing="0" w:after="0" w:afterAutospacing="0" w:line="360" w:lineRule="exact"/>
        <w:ind w:firstLine="709"/>
        <w:jc w:val="both"/>
        <w:rPr>
          <w:sz w:val="28"/>
          <w:szCs w:val="28"/>
        </w:rPr>
      </w:pPr>
      <w:r w:rsidRPr="00FD1144">
        <w:rPr>
          <w:sz w:val="28"/>
          <w:szCs w:val="28"/>
        </w:rPr>
        <w:t>10 - 15 баллов - средняя потребность в достижениях.</w:t>
      </w:r>
    </w:p>
    <w:p w14:paraId="498DD8D0" w14:textId="77777777" w:rsidR="004B48CE" w:rsidRPr="00FD1144" w:rsidRDefault="004B48CE" w:rsidP="00FD1144">
      <w:pPr>
        <w:pStyle w:val="a7"/>
        <w:spacing w:before="0" w:beforeAutospacing="0" w:after="0" w:afterAutospacing="0" w:line="360" w:lineRule="exact"/>
        <w:ind w:firstLine="709"/>
        <w:jc w:val="both"/>
        <w:rPr>
          <w:sz w:val="28"/>
          <w:szCs w:val="28"/>
        </w:rPr>
      </w:pPr>
      <w:r w:rsidRPr="00FD1144">
        <w:rPr>
          <w:sz w:val="28"/>
          <w:szCs w:val="28"/>
        </w:rPr>
        <w:t>16 - 18 баллов - повышенная потребность в достижениях.</w:t>
      </w:r>
    </w:p>
    <w:p w14:paraId="61C36DD1" w14:textId="77777777" w:rsidR="004B48CE" w:rsidRPr="00FD1144" w:rsidRDefault="004B48CE" w:rsidP="00FD1144">
      <w:pPr>
        <w:pStyle w:val="a7"/>
        <w:spacing w:before="0" w:beforeAutospacing="0" w:after="0" w:afterAutospacing="0" w:line="360" w:lineRule="exact"/>
        <w:ind w:firstLine="709"/>
        <w:jc w:val="both"/>
        <w:rPr>
          <w:sz w:val="28"/>
          <w:szCs w:val="28"/>
        </w:rPr>
      </w:pPr>
      <w:r w:rsidRPr="00FD1144">
        <w:rPr>
          <w:sz w:val="28"/>
          <w:szCs w:val="28"/>
        </w:rPr>
        <w:t>19 - 23 баллов - высокая потребность в достижениях.</w:t>
      </w:r>
    </w:p>
    <w:p w14:paraId="2158C4FE" w14:textId="77777777" w:rsidR="004B48CE" w:rsidRPr="00FD1144" w:rsidRDefault="004B48CE" w:rsidP="00FD1144">
      <w:pPr>
        <w:pStyle w:val="a7"/>
        <w:spacing w:before="0" w:beforeAutospacing="0" w:after="0" w:afterAutospacing="0" w:line="360" w:lineRule="exact"/>
        <w:ind w:firstLine="709"/>
        <w:jc w:val="both"/>
        <w:rPr>
          <w:sz w:val="28"/>
          <w:szCs w:val="28"/>
        </w:rPr>
      </w:pPr>
      <w:r w:rsidRPr="00FD1144">
        <w:rPr>
          <w:sz w:val="28"/>
          <w:szCs w:val="28"/>
        </w:rPr>
        <w:t>Лица с высоким уровнем потребности в достижениях отличаются следующими чертами:</w:t>
      </w:r>
    </w:p>
    <w:p w14:paraId="658A047C" w14:textId="77777777" w:rsidR="004B48CE" w:rsidRPr="00FD1144" w:rsidRDefault="004B48CE" w:rsidP="00FD1144">
      <w:pPr>
        <w:pStyle w:val="a7"/>
        <w:spacing w:before="0" w:beforeAutospacing="0" w:after="0" w:afterAutospacing="0" w:line="360" w:lineRule="exact"/>
        <w:ind w:firstLine="709"/>
        <w:jc w:val="both"/>
        <w:rPr>
          <w:sz w:val="28"/>
          <w:szCs w:val="28"/>
        </w:rPr>
      </w:pPr>
      <w:r w:rsidRPr="00FD1144">
        <w:rPr>
          <w:sz w:val="28"/>
          <w:szCs w:val="28"/>
        </w:rPr>
        <w:t>- настойчивостью в достижении своих целей;</w:t>
      </w:r>
    </w:p>
    <w:p w14:paraId="7ADAFC6F" w14:textId="77777777" w:rsidR="004B48CE" w:rsidRPr="00FD1144" w:rsidRDefault="004B48CE" w:rsidP="00FD1144">
      <w:pPr>
        <w:pStyle w:val="a7"/>
        <w:spacing w:before="0" w:beforeAutospacing="0" w:after="0" w:afterAutospacing="0" w:line="360" w:lineRule="exact"/>
        <w:ind w:firstLine="709"/>
        <w:jc w:val="both"/>
        <w:rPr>
          <w:sz w:val="28"/>
          <w:szCs w:val="28"/>
        </w:rPr>
      </w:pPr>
      <w:r w:rsidRPr="00FD1144">
        <w:rPr>
          <w:sz w:val="28"/>
          <w:szCs w:val="28"/>
        </w:rPr>
        <w:t>- неудовлетворенностью достигнутым;</w:t>
      </w:r>
    </w:p>
    <w:p w14:paraId="3E132409" w14:textId="77777777" w:rsidR="004B48CE" w:rsidRPr="00FD1144" w:rsidRDefault="004B48CE" w:rsidP="00FD1144">
      <w:pPr>
        <w:pStyle w:val="a7"/>
        <w:spacing w:before="0" w:beforeAutospacing="0" w:after="0" w:afterAutospacing="0" w:line="360" w:lineRule="exact"/>
        <w:ind w:firstLine="709"/>
        <w:jc w:val="both"/>
        <w:rPr>
          <w:sz w:val="28"/>
          <w:szCs w:val="28"/>
        </w:rPr>
      </w:pPr>
      <w:r w:rsidRPr="00FD1144">
        <w:rPr>
          <w:sz w:val="28"/>
          <w:szCs w:val="28"/>
        </w:rPr>
        <w:t>- постоянным стремлением сделать дело лучше, чем раньше;</w:t>
      </w:r>
    </w:p>
    <w:p w14:paraId="7F5A54E4" w14:textId="77777777" w:rsidR="004B48CE" w:rsidRPr="00FD1144" w:rsidRDefault="004B48CE" w:rsidP="00FD1144">
      <w:pPr>
        <w:pStyle w:val="a7"/>
        <w:spacing w:before="0" w:beforeAutospacing="0" w:after="0" w:afterAutospacing="0" w:line="360" w:lineRule="exact"/>
        <w:ind w:firstLine="709"/>
        <w:jc w:val="both"/>
        <w:rPr>
          <w:sz w:val="28"/>
          <w:szCs w:val="28"/>
        </w:rPr>
      </w:pPr>
      <w:r w:rsidRPr="00FD1144">
        <w:rPr>
          <w:sz w:val="28"/>
          <w:szCs w:val="28"/>
        </w:rPr>
        <w:t>- склонностью сильно увлекаться работой;</w:t>
      </w:r>
    </w:p>
    <w:p w14:paraId="4777B70C" w14:textId="77777777" w:rsidR="004B48CE" w:rsidRPr="00FD1144" w:rsidRDefault="004B48CE" w:rsidP="00FD1144">
      <w:pPr>
        <w:pStyle w:val="a7"/>
        <w:spacing w:before="0" w:beforeAutospacing="0" w:after="0" w:afterAutospacing="0" w:line="360" w:lineRule="exact"/>
        <w:ind w:firstLine="709"/>
        <w:jc w:val="both"/>
        <w:rPr>
          <w:sz w:val="28"/>
          <w:szCs w:val="28"/>
        </w:rPr>
      </w:pPr>
      <w:r w:rsidRPr="00FD1144">
        <w:rPr>
          <w:sz w:val="28"/>
          <w:szCs w:val="28"/>
        </w:rPr>
        <w:t>- стремлением в любом случае пережить удовольствие успеха;</w:t>
      </w:r>
    </w:p>
    <w:p w14:paraId="56B629E4" w14:textId="77777777" w:rsidR="004B48CE" w:rsidRPr="00FD1144" w:rsidRDefault="004B48CE" w:rsidP="00FD1144">
      <w:pPr>
        <w:pStyle w:val="a7"/>
        <w:spacing w:before="0" w:beforeAutospacing="0" w:after="0" w:afterAutospacing="0" w:line="360" w:lineRule="exact"/>
        <w:ind w:firstLine="709"/>
        <w:jc w:val="both"/>
        <w:rPr>
          <w:sz w:val="28"/>
          <w:szCs w:val="28"/>
        </w:rPr>
      </w:pPr>
      <w:r w:rsidRPr="00FD1144">
        <w:rPr>
          <w:sz w:val="28"/>
          <w:szCs w:val="28"/>
        </w:rPr>
        <w:t>- неспособностью плохо работать;</w:t>
      </w:r>
    </w:p>
    <w:p w14:paraId="2571E433" w14:textId="77777777" w:rsidR="004B48CE" w:rsidRPr="00FD1144" w:rsidRDefault="004B48CE" w:rsidP="00FD1144">
      <w:pPr>
        <w:pStyle w:val="a7"/>
        <w:spacing w:before="0" w:beforeAutospacing="0" w:after="0" w:afterAutospacing="0" w:line="360" w:lineRule="exact"/>
        <w:ind w:firstLine="709"/>
        <w:jc w:val="both"/>
        <w:rPr>
          <w:sz w:val="28"/>
          <w:szCs w:val="28"/>
        </w:rPr>
      </w:pPr>
      <w:r w:rsidRPr="00FD1144">
        <w:rPr>
          <w:sz w:val="28"/>
          <w:szCs w:val="28"/>
        </w:rPr>
        <w:t>- потребностью изобретать новые приемы работы в исполнении самых обычных дел;</w:t>
      </w:r>
    </w:p>
    <w:p w14:paraId="1D4C403C" w14:textId="77777777" w:rsidR="004B48CE" w:rsidRPr="00FD1144" w:rsidRDefault="004B48CE" w:rsidP="00FD1144">
      <w:pPr>
        <w:pStyle w:val="a7"/>
        <w:spacing w:before="0" w:beforeAutospacing="0" w:after="0" w:afterAutospacing="0" w:line="360" w:lineRule="exact"/>
        <w:ind w:firstLine="709"/>
        <w:jc w:val="both"/>
        <w:rPr>
          <w:sz w:val="28"/>
          <w:szCs w:val="28"/>
        </w:rPr>
      </w:pPr>
      <w:r w:rsidRPr="00FD1144">
        <w:rPr>
          <w:sz w:val="28"/>
          <w:szCs w:val="28"/>
        </w:rPr>
        <w:t>- отсутствием духа соперничества, желанием, чтобы и другие вместе с ними пережили успех и достижение результата;</w:t>
      </w:r>
    </w:p>
    <w:p w14:paraId="1149111F" w14:textId="77777777" w:rsidR="004B48CE" w:rsidRPr="00FD1144" w:rsidRDefault="004B48CE" w:rsidP="00FD1144">
      <w:pPr>
        <w:pStyle w:val="a7"/>
        <w:spacing w:before="0" w:beforeAutospacing="0" w:after="0" w:afterAutospacing="0" w:line="360" w:lineRule="exact"/>
        <w:ind w:firstLine="709"/>
        <w:jc w:val="both"/>
        <w:rPr>
          <w:sz w:val="28"/>
          <w:szCs w:val="28"/>
        </w:rPr>
      </w:pPr>
      <w:r w:rsidRPr="00FD1144">
        <w:rPr>
          <w:sz w:val="28"/>
          <w:szCs w:val="28"/>
        </w:rPr>
        <w:t>- неудовлетворенностью легким успехом и неожиданной легкостью задачи;</w:t>
      </w:r>
    </w:p>
    <w:p w14:paraId="3B228523" w14:textId="77777777" w:rsidR="004B48CE" w:rsidRPr="00FD1144" w:rsidRDefault="004B48CE" w:rsidP="00FD1144">
      <w:pPr>
        <w:pStyle w:val="a7"/>
        <w:spacing w:before="0" w:beforeAutospacing="0" w:after="0" w:afterAutospacing="0" w:line="360" w:lineRule="exact"/>
        <w:ind w:firstLine="709"/>
        <w:jc w:val="both"/>
        <w:rPr>
          <w:sz w:val="28"/>
          <w:szCs w:val="28"/>
        </w:rPr>
      </w:pPr>
      <w:r w:rsidRPr="00FD1144">
        <w:rPr>
          <w:sz w:val="28"/>
          <w:szCs w:val="28"/>
        </w:rPr>
        <w:t>- готовностью принять помощь и помогать другим при решении трудных задач, чтобы совместно испытать радость успеха.</w:t>
      </w:r>
    </w:p>
    <w:p w14:paraId="365A765E" w14:textId="77777777" w:rsidR="004B48CE" w:rsidRPr="00FD1144" w:rsidRDefault="004B48CE" w:rsidP="00FD1144">
      <w:pPr>
        <w:pStyle w:val="a7"/>
        <w:spacing w:before="0" w:beforeAutospacing="0" w:after="0" w:afterAutospacing="0" w:line="360" w:lineRule="exact"/>
        <w:ind w:firstLine="709"/>
        <w:jc w:val="both"/>
        <w:rPr>
          <w:sz w:val="28"/>
          <w:szCs w:val="28"/>
        </w:rPr>
      </w:pPr>
    </w:p>
    <w:p w14:paraId="477BC825" w14:textId="77777777" w:rsidR="004B48CE" w:rsidRPr="00FD1144" w:rsidRDefault="004B48CE" w:rsidP="00FD1144">
      <w:pPr>
        <w:rPr>
          <w:sz w:val="28"/>
          <w:szCs w:val="28"/>
        </w:rPr>
      </w:pPr>
      <w:r w:rsidRPr="00FD1144">
        <w:rPr>
          <w:sz w:val="28"/>
          <w:szCs w:val="28"/>
        </w:rPr>
        <w:br w:type="page"/>
      </w:r>
    </w:p>
    <w:p w14:paraId="72B9FEAB" w14:textId="77777777" w:rsidR="00605210" w:rsidRPr="00FD1144" w:rsidRDefault="00605210" w:rsidP="00FD1144">
      <w:pPr>
        <w:spacing w:after="0" w:line="360" w:lineRule="exact"/>
        <w:ind w:firstLine="709"/>
        <w:jc w:val="right"/>
        <w:rPr>
          <w:rFonts w:ascii="Times New Roman" w:hAnsi="Times New Roman" w:cs="Times New Roman"/>
          <w:b/>
          <w:bCs/>
          <w:sz w:val="28"/>
          <w:szCs w:val="28"/>
        </w:rPr>
      </w:pPr>
      <w:r w:rsidRPr="00FD1144">
        <w:rPr>
          <w:rFonts w:ascii="Times New Roman" w:hAnsi="Times New Roman" w:cs="Times New Roman"/>
          <w:b/>
          <w:bCs/>
          <w:sz w:val="28"/>
          <w:szCs w:val="28"/>
        </w:rPr>
        <w:lastRenderedPageBreak/>
        <w:t>Приложение Б</w:t>
      </w:r>
    </w:p>
    <w:p w14:paraId="646BCE0B" w14:textId="77777777" w:rsidR="00605210" w:rsidRPr="00FD1144" w:rsidRDefault="00605210" w:rsidP="00FD1144">
      <w:pPr>
        <w:spacing w:after="0" w:line="360" w:lineRule="exact"/>
        <w:ind w:firstLine="709"/>
        <w:jc w:val="right"/>
        <w:rPr>
          <w:rFonts w:ascii="Times New Roman" w:hAnsi="Times New Roman" w:cs="Times New Roman"/>
          <w:b/>
          <w:bCs/>
          <w:sz w:val="28"/>
          <w:szCs w:val="28"/>
        </w:rPr>
      </w:pPr>
    </w:p>
    <w:p w14:paraId="16CC79CE" w14:textId="77777777" w:rsidR="00605210" w:rsidRPr="00FD1144" w:rsidRDefault="00605210" w:rsidP="00FD1144">
      <w:pPr>
        <w:spacing w:line="360" w:lineRule="exact"/>
        <w:jc w:val="center"/>
        <w:outlineLvl w:val="2"/>
        <w:rPr>
          <w:rFonts w:ascii="Times New Roman" w:eastAsia="Times New Roman" w:hAnsi="Times New Roman" w:cs="Times New Roman"/>
          <w:b/>
          <w:bCs/>
          <w:caps/>
          <w:sz w:val="28"/>
          <w:szCs w:val="28"/>
          <w:lang w:eastAsia="ru-RU"/>
        </w:rPr>
      </w:pPr>
      <w:r w:rsidRPr="00FD1144">
        <w:rPr>
          <w:rFonts w:ascii="Times New Roman" w:eastAsia="Times New Roman" w:hAnsi="Times New Roman" w:cs="Times New Roman"/>
          <w:b/>
          <w:bCs/>
          <w:caps/>
          <w:sz w:val="28"/>
          <w:szCs w:val="28"/>
          <w:lang w:eastAsia="ru-RU"/>
        </w:rPr>
        <w:t>Д</w:t>
      </w:r>
      <w:r w:rsidRPr="00FD1144">
        <w:rPr>
          <w:rFonts w:ascii="Times New Roman" w:eastAsia="Times New Roman" w:hAnsi="Times New Roman" w:cs="Times New Roman"/>
          <w:b/>
          <w:bCs/>
          <w:sz w:val="28"/>
          <w:szCs w:val="28"/>
          <w:lang w:eastAsia="ru-RU"/>
        </w:rPr>
        <w:t xml:space="preserve">иагностика мотивации достижения </w:t>
      </w:r>
      <w:r w:rsidRPr="00FD1144">
        <w:rPr>
          <w:rFonts w:ascii="Times New Roman" w:eastAsia="Times New Roman" w:hAnsi="Times New Roman" w:cs="Times New Roman"/>
          <w:b/>
          <w:bCs/>
          <w:caps/>
          <w:sz w:val="28"/>
          <w:szCs w:val="28"/>
          <w:lang w:eastAsia="ru-RU"/>
        </w:rPr>
        <w:t>(А.</w:t>
      </w:r>
      <w:r w:rsidRPr="00FD1144">
        <w:rPr>
          <w:rFonts w:ascii="Times New Roman" w:eastAsia="Times New Roman" w:hAnsi="Times New Roman" w:cs="Times New Roman"/>
          <w:b/>
          <w:bCs/>
          <w:sz w:val="28"/>
          <w:szCs w:val="28"/>
          <w:lang w:eastAsia="ru-RU"/>
        </w:rPr>
        <w:t>Мехрабиан</w:t>
      </w:r>
      <w:r w:rsidRPr="00FD1144">
        <w:rPr>
          <w:rFonts w:ascii="Times New Roman" w:eastAsia="Times New Roman" w:hAnsi="Times New Roman" w:cs="Times New Roman"/>
          <w:b/>
          <w:bCs/>
          <w:caps/>
          <w:sz w:val="28"/>
          <w:szCs w:val="28"/>
          <w:lang w:eastAsia="ru-RU"/>
        </w:rPr>
        <w:t>)</w:t>
      </w:r>
    </w:p>
    <w:p w14:paraId="3D698657" w14:textId="77777777" w:rsidR="00605210" w:rsidRPr="00FD1144" w:rsidRDefault="00605210" w:rsidP="00FD1144">
      <w:pPr>
        <w:spacing w:after="0" w:line="360" w:lineRule="exact"/>
        <w:ind w:firstLine="709"/>
        <w:jc w:val="both"/>
        <w:outlineLvl w:val="2"/>
        <w:rPr>
          <w:rFonts w:ascii="Times New Roman" w:eastAsia="Times New Roman" w:hAnsi="Times New Roman" w:cs="Times New Roman"/>
          <w:b/>
          <w:bCs/>
          <w:caps/>
          <w:sz w:val="28"/>
          <w:szCs w:val="28"/>
          <w:lang w:eastAsia="ru-RU"/>
        </w:rPr>
      </w:pPr>
    </w:p>
    <w:p w14:paraId="14537B6B"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b/>
          <w:bCs/>
          <w:sz w:val="28"/>
          <w:szCs w:val="28"/>
          <w:lang w:eastAsia="ru-RU"/>
        </w:rPr>
        <w:t>Шкалы: </w:t>
      </w:r>
      <w:r w:rsidRPr="00FD1144">
        <w:rPr>
          <w:rFonts w:ascii="Times New Roman" w:eastAsia="Times New Roman" w:hAnsi="Times New Roman" w:cs="Times New Roman"/>
          <w:sz w:val="28"/>
          <w:szCs w:val="28"/>
          <w:lang w:eastAsia="ru-RU"/>
        </w:rPr>
        <w:t>стремление к успеху, избегание неудачи</w:t>
      </w:r>
    </w:p>
    <w:p w14:paraId="61B27A1B" w14:textId="77777777" w:rsidR="00605210" w:rsidRPr="00FD1144" w:rsidRDefault="00605210" w:rsidP="00FD1144">
      <w:pPr>
        <w:spacing w:after="0" w:line="360" w:lineRule="exact"/>
        <w:ind w:firstLine="709"/>
        <w:jc w:val="both"/>
        <w:outlineLvl w:val="2"/>
        <w:rPr>
          <w:rFonts w:ascii="Times New Roman" w:eastAsia="Times New Roman" w:hAnsi="Times New Roman" w:cs="Times New Roman"/>
          <w:b/>
          <w:bCs/>
          <w:caps/>
          <w:sz w:val="28"/>
          <w:szCs w:val="28"/>
          <w:lang w:eastAsia="ru-RU"/>
        </w:rPr>
      </w:pPr>
      <w:r w:rsidRPr="00FD1144">
        <w:rPr>
          <w:rFonts w:ascii="Times New Roman" w:eastAsia="Times New Roman" w:hAnsi="Times New Roman" w:cs="Times New Roman"/>
          <w:b/>
          <w:bCs/>
          <w:caps/>
          <w:sz w:val="28"/>
          <w:szCs w:val="28"/>
          <w:lang w:eastAsia="ru-RU"/>
        </w:rPr>
        <w:t>НАЗНАЧЕНИЕ ТЕСТА</w:t>
      </w:r>
    </w:p>
    <w:p w14:paraId="17034D88"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Мотивация достижения, по мнению Г.Меррея, выражается в потребности преодолевать препятствия и добиваться высоких показателей в труде, самосовершенствоваться, соперничать с другими и опережать их, реализовывать свои таланты и тем самым повышать самоуважение. Данный тест предназначен для диагностики двух мотивов личности – стремления к успеху и избегания неудачи. Выясняется, какой из двух мотивов у человека доминирует. Тест имеет две формы – мужскую (а) и женскую (б).</w:t>
      </w:r>
    </w:p>
    <w:p w14:paraId="74C20736" w14:textId="77777777" w:rsidR="00605210" w:rsidRPr="00FD1144" w:rsidRDefault="00605210" w:rsidP="00FD1144">
      <w:pPr>
        <w:spacing w:after="0" w:line="360" w:lineRule="exact"/>
        <w:ind w:firstLine="709"/>
        <w:jc w:val="both"/>
        <w:rPr>
          <w:rFonts w:ascii="Times New Roman" w:eastAsia="Times New Roman" w:hAnsi="Times New Roman" w:cs="Times New Roman"/>
          <w:b/>
          <w:bCs/>
          <w:sz w:val="28"/>
          <w:szCs w:val="28"/>
          <w:lang w:eastAsia="ru-RU"/>
        </w:rPr>
      </w:pPr>
      <w:r w:rsidRPr="00FD1144">
        <w:rPr>
          <w:rFonts w:ascii="Times New Roman" w:eastAsia="Times New Roman" w:hAnsi="Times New Roman" w:cs="Times New Roman"/>
          <w:b/>
          <w:bCs/>
          <w:sz w:val="28"/>
          <w:szCs w:val="28"/>
          <w:lang w:eastAsia="ru-RU"/>
        </w:rPr>
        <w:t>Инструкция к тесту</w:t>
      </w:r>
    </w:p>
    <w:p w14:paraId="529B9448"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Тест состоит из ряда утверждений, касающихся отдельных сторон характера, а также мнений и чувств по поводу некоторых жизненных ситуаций. Чтобы оценить степень вашего согласия или несогласия с каждым из утверждений, используйте следующую шкалу:</w:t>
      </w:r>
    </w:p>
    <w:p w14:paraId="35947D20"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+ 3 – полностью согласен; </w:t>
      </w:r>
    </w:p>
    <w:p w14:paraId="1C910ED7"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+2 – согласен; </w:t>
      </w:r>
    </w:p>
    <w:p w14:paraId="03F31C42"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+ 1 – скорее согласен, чем не согласен; </w:t>
      </w:r>
    </w:p>
    <w:p w14:paraId="208FD4C3"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0 – нейтрален; </w:t>
      </w:r>
    </w:p>
    <w:p w14:paraId="48E20CF0"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 1 – скорее не согласен, чем согласен; </w:t>
      </w:r>
    </w:p>
    <w:p w14:paraId="231733B2"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 2 – не согласен; </w:t>
      </w:r>
    </w:p>
    <w:p w14:paraId="4C270BB4"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 3 – полностью не согласен. </w:t>
      </w:r>
    </w:p>
    <w:p w14:paraId="10F8E2A4"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Прочтите утверждения теста и оцените степень своего согласия или несогласия. При этом на бланке для ответов против номера утверждения поставьте цифру, которая соответствует степени вашего согласия. Дайте тот ответ, который первым придет вам в голову. Не тратьте время на обдумывание.</w:t>
      </w:r>
    </w:p>
    <w:p w14:paraId="371B76C9" w14:textId="77777777" w:rsidR="00605210" w:rsidRPr="00FD1144" w:rsidRDefault="00605210" w:rsidP="00FD1144">
      <w:pPr>
        <w:spacing w:after="0" w:line="360" w:lineRule="exact"/>
        <w:ind w:firstLine="709"/>
        <w:jc w:val="both"/>
        <w:outlineLvl w:val="2"/>
        <w:rPr>
          <w:rFonts w:ascii="Times New Roman" w:eastAsia="Times New Roman" w:hAnsi="Times New Roman" w:cs="Times New Roman"/>
          <w:b/>
          <w:bCs/>
          <w:caps/>
          <w:sz w:val="28"/>
          <w:szCs w:val="28"/>
          <w:lang w:eastAsia="ru-RU"/>
        </w:rPr>
      </w:pPr>
      <w:r w:rsidRPr="00FD1144">
        <w:rPr>
          <w:rFonts w:ascii="Times New Roman" w:eastAsia="Times New Roman" w:hAnsi="Times New Roman" w:cs="Times New Roman"/>
          <w:b/>
          <w:bCs/>
          <w:caps/>
          <w:sz w:val="28"/>
          <w:szCs w:val="28"/>
          <w:lang w:eastAsia="ru-RU"/>
        </w:rPr>
        <w:t>ТЕСТ</w:t>
      </w:r>
    </w:p>
    <w:p w14:paraId="33A8C241" w14:textId="77777777" w:rsidR="00605210" w:rsidRPr="00FD1144" w:rsidRDefault="00605210" w:rsidP="00FD1144">
      <w:pPr>
        <w:spacing w:after="0" w:line="360" w:lineRule="exact"/>
        <w:ind w:firstLine="709"/>
        <w:jc w:val="both"/>
        <w:rPr>
          <w:rFonts w:ascii="Times New Roman" w:eastAsia="Times New Roman" w:hAnsi="Times New Roman" w:cs="Times New Roman"/>
          <w:i/>
          <w:iCs/>
          <w:sz w:val="28"/>
          <w:szCs w:val="28"/>
          <w:lang w:eastAsia="ru-RU"/>
        </w:rPr>
      </w:pPr>
      <w:r w:rsidRPr="00FD1144">
        <w:rPr>
          <w:rFonts w:ascii="Times New Roman" w:eastAsia="Times New Roman" w:hAnsi="Times New Roman" w:cs="Times New Roman"/>
          <w:i/>
          <w:iCs/>
          <w:sz w:val="28"/>
          <w:szCs w:val="28"/>
          <w:lang w:eastAsia="ru-RU"/>
        </w:rPr>
        <w:t>Тест – форма A (для мужчин)</w:t>
      </w:r>
    </w:p>
    <w:p w14:paraId="6C310B28"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1. Я больше думаю о получении хорошей оценки, чем опасаюсь получения плохой. </w:t>
      </w:r>
    </w:p>
    <w:p w14:paraId="3085EBAD"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2. Если бы я должен был выполнить сложное, незнакомое мне задание, то предпочел бы сделать его вместе с кем– нибудь, чем трудиться в одиночку. </w:t>
      </w:r>
    </w:p>
    <w:p w14:paraId="1CAF264A"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3. Я чаще берусь за трудные задачи, даже если не уверен, что смогу их решить, чем за легкие, которые знаю, что решу. </w:t>
      </w:r>
    </w:p>
    <w:p w14:paraId="065CA194"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lastRenderedPageBreak/>
        <w:t>4. Меня больше привлекает дело, которое не требует напряжения и в успехе которого я уверен, чем трудное дело, в котором возможны неожиданности. </w:t>
      </w:r>
    </w:p>
    <w:p w14:paraId="2AAF6330"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5. Если бы у меня что– то не выходило, я скорее приложил бы все силы, чтобы с этим справиться, чем перешел бы к тому, что у меня может хорошо получиться. </w:t>
      </w:r>
    </w:p>
    <w:p w14:paraId="257CF9A9"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6. Я предпочел бы работу, в которой мои функции хорошо определены и зарплата выше средней, работе со средней зарплатой, в которой я должен сам определить свою роль. </w:t>
      </w:r>
    </w:p>
    <w:p w14:paraId="46829E56"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7. Я трачу больше времени на чтение специальной литературы, чем художественной. </w:t>
      </w:r>
    </w:p>
    <w:p w14:paraId="1C013032"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8. Я предпочел бы важное и трудное дело, хотя вероятность неудачи в нем равна 50%, делу достаточно важному, но не трудному. </w:t>
      </w:r>
    </w:p>
    <w:p w14:paraId="74A2B7AA"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9. Я скорее выучу развлекательные игры, известные большинству людей, чем редкие игры, которые требуют мастерства и известны немногим. </w:t>
      </w:r>
    </w:p>
    <w:p w14:paraId="216CFC3B"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10. Для меня очень важно делать свою работу как можно лучше, даже если из– за этого у меня возникают трения с товарищами. </w:t>
      </w:r>
    </w:p>
    <w:p w14:paraId="6D15267E"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11. Если бы я собирался играть в карты, то скорее сыграл бы в развлекательную игру, чем в трудную, требующую размышлений. </w:t>
      </w:r>
    </w:p>
    <w:p w14:paraId="5F729F6A"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12. Я предпочитаю соревнования, где я сильнее других, тем, где все участники примерно равны по силам. </w:t>
      </w:r>
    </w:p>
    <w:p w14:paraId="4B5A9839"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13. В свободное от работы время я овладеваю какой-нибудь игрой скорее для развития умений, чем для отдыха и развлечений. </w:t>
      </w:r>
    </w:p>
    <w:p w14:paraId="6D8EA011"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14. Я скорее предпочту сделать какое– то дело так, как считаю нужным, пусть даже с 50%– ным риском ошибиться, чем делать его так, как мне советуют другие. </w:t>
      </w:r>
    </w:p>
    <w:p w14:paraId="139F9275"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15. Если бы мне пришлось выбирать, то я скорее выбрал бы работу, в которой начальная зарплата будет 500 рублей и может остаться на таком уровне неопределенное время, чем работу, в которой начальная зарплата равна 300 рублей и есть гарантия, что не позднее, чем через полгода я буду получать 2000 рублей. </w:t>
      </w:r>
    </w:p>
    <w:p w14:paraId="6BC243BB"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16. Я скорее стал бы играть в команде, чем соревноваться один с секундомером в руках. </w:t>
      </w:r>
    </w:p>
    <w:p w14:paraId="16AD43BD"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17. Я предпочитаю работать, не щадя сил, пока полностью не удовлетворюсь полученным результатом, чем закончить дело побыстрее и с меньшим напряжением. </w:t>
      </w:r>
    </w:p>
    <w:p w14:paraId="100C653B"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18. На экзамене я предпочел бы конкретные вопросы по пройденному материалу вопросам, требующим высказывания своего мнения.</w:t>
      </w:r>
    </w:p>
    <w:p w14:paraId="46944B6B"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lastRenderedPageBreak/>
        <w:t>19. Я скорее выбрал бы дело, в котором имеется некоторая вероятность неудачи, но есть и возможность достичь большего, чем такое, в котором мое положение не ухудшится, но и существенно не улучшится. </w:t>
      </w:r>
    </w:p>
    <w:p w14:paraId="421E308C"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20. После успешного ответа на экзамене я скорее с облегчением вздохну «пронесло», чем порадуюсь хорошей оценке. </w:t>
      </w:r>
    </w:p>
    <w:p w14:paraId="1B393B2F"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21. бы я мог вернуться к одному из незавершенных дел, то я скорее вернулся бы к трудному, чем к легкому. </w:t>
      </w:r>
    </w:p>
    <w:p w14:paraId="7DA0491F"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22. При выполнении контрольного задания я больше беспокоюсь о том, как бы не допустить какую– нибудь ошибку, чем думаю о том, как правильно ее решить. </w:t>
      </w:r>
    </w:p>
    <w:p w14:paraId="09221C4E"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23. Если у меня что– то не выходит, я лучше обращусь к кому– нибудь за помощью, чем стану сам продолжать искать выход. </w:t>
      </w:r>
    </w:p>
    <w:p w14:paraId="7CA4A17E"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24. После неудачи я скорее становлюсь еще более собранным и энергичным, чем теряю всякое желание продолжать дело. </w:t>
      </w:r>
    </w:p>
    <w:p w14:paraId="52D451B6"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25. Если есть сомнения в успехе какого– либо начинания, то я скорее не стану рисковать, чем все– таки приму в нем активное участие.</w:t>
      </w:r>
    </w:p>
    <w:p w14:paraId="364FA589"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26. Когда я берусь за трудное дело, то скорее опасаюсь, что не справлюсь с ним, чем надеюсь, что оно получится. </w:t>
      </w:r>
    </w:p>
    <w:p w14:paraId="288E3A42"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27. Я работаю эффективнее под чьим– то руководством, чем когда несу за свою работу личную ответственность. </w:t>
      </w:r>
    </w:p>
    <w:p w14:paraId="735DC65F"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28. Мне больше нравится выполнять сложное незнакомое задание, чем знакомое задание, в успехе которого я уверен. </w:t>
      </w:r>
    </w:p>
    <w:p w14:paraId="6F9026E4"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29. Я работаю продуктивнее, когда мне конкретно указывают, что и как выполнять, чем когда передо мной ставят задачу лишь в общих чертах. </w:t>
      </w:r>
    </w:p>
    <w:p w14:paraId="0830E6C0"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30. Если бы я успешно решил какую– то задачу, то с большим удовольствием взялся бы еще раз решать аналогичную задачу, чем перешел бы к задаче другого типа. </w:t>
      </w:r>
    </w:p>
    <w:p w14:paraId="57111935"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31. Когда нужно соревноваться, у меня скорее возникает интерес и азарт, чем тревога и беспокойство. </w:t>
      </w:r>
    </w:p>
    <w:p w14:paraId="4600EEB4"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32. Пожалуй, я больше мечтаю о своих планах на будущее, чем пытаюсь их реально осуществить. </w:t>
      </w:r>
    </w:p>
    <w:p w14:paraId="2CD2512C" w14:textId="77777777" w:rsidR="00605210" w:rsidRPr="00FD1144" w:rsidRDefault="00605210" w:rsidP="00FD1144">
      <w:pPr>
        <w:spacing w:after="0" w:line="360" w:lineRule="exact"/>
        <w:ind w:firstLine="709"/>
        <w:jc w:val="both"/>
        <w:rPr>
          <w:rFonts w:ascii="Times New Roman" w:eastAsia="Times New Roman" w:hAnsi="Times New Roman" w:cs="Times New Roman"/>
          <w:i/>
          <w:iCs/>
          <w:sz w:val="28"/>
          <w:szCs w:val="28"/>
          <w:lang w:eastAsia="ru-RU"/>
        </w:rPr>
      </w:pPr>
      <w:r w:rsidRPr="00FD1144">
        <w:rPr>
          <w:rFonts w:ascii="Times New Roman" w:eastAsia="Times New Roman" w:hAnsi="Times New Roman" w:cs="Times New Roman"/>
          <w:i/>
          <w:iCs/>
          <w:sz w:val="28"/>
          <w:szCs w:val="28"/>
          <w:lang w:eastAsia="ru-RU"/>
        </w:rPr>
        <w:t>Тест – форма Б (для женщин)</w:t>
      </w:r>
    </w:p>
    <w:p w14:paraId="1B80E066"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1. Я больше думаю о получении хорошей оценки, чем опасаюсь получения плохой. </w:t>
      </w:r>
    </w:p>
    <w:p w14:paraId="3A2D739C"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2. Я чаще берусь за трудные задачи, даже если не уверена, что смогу их решить, чем за легкие, которые знаю, что решу. </w:t>
      </w:r>
    </w:p>
    <w:p w14:paraId="7CB8F73E"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3. Меня больше привлекает дело, которое не требует напряжения и в успехе которого я уверена, чем трудное дело, в котором возможны неожиданности. </w:t>
      </w:r>
    </w:p>
    <w:p w14:paraId="5EF201FA"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lastRenderedPageBreak/>
        <w:t>4. Если бы у меня что– то не выходило, я скорее приложила бы все силы, чтобы с этим справиться, чем перешла бы к тому, что у меня может хорошо получиться. </w:t>
      </w:r>
    </w:p>
    <w:p w14:paraId="0542C8CA"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5. Я предпочла бы работу, в которой мои функции хорошо определены и зарплата выше средней, работе со средней зарплатой, в которой я должна сама определять свою роль. </w:t>
      </w:r>
    </w:p>
    <w:p w14:paraId="6E1D8F3F"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6. Более сильные переживания у меня вызывает скорее страх неудачи, чем надежда на успех. </w:t>
      </w:r>
    </w:p>
    <w:p w14:paraId="7F0D67FB"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7. Научно– популярную литературу я предпочитаю литературе развлекательного жанра. </w:t>
      </w:r>
    </w:p>
    <w:p w14:paraId="405B1161"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8. Я предпочла бы важное и трудное дело, хотя вероятность неудачи в нем равна 50%, делу достаточно важному, но не трудному. </w:t>
      </w:r>
    </w:p>
    <w:p w14:paraId="00B68032"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9. Я скорее выучу развлекательные игры, известные большинству людей, чем редкие игры, которые требуют мастерства и известны немногим. </w:t>
      </w:r>
    </w:p>
    <w:p w14:paraId="7460BC5A"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10. Для меня очень важно делать свою работу как можно лучше, даже если из– за этого у меня возникают трения с товарищами. </w:t>
      </w:r>
    </w:p>
    <w:p w14:paraId="3E26BFC2"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11. После успешного ответа на экзамене я скорее с облегчением вздохну «пронесло», чем порадуюсь хорошей оценке. </w:t>
      </w:r>
    </w:p>
    <w:p w14:paraId="6F974C9E"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12. Если бы я собиралась играть в карты, то скорее сыграла бы в развлекательную игру, чем в трудную, требующую размышлений. </w:t>
      </w:r>
    </w:p>
    <w:p w14:paraId="1A632CC2"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13. Я предпочитаю соревнования, где я сильнее других, тем, где все участники примерно равны по силам. </w:t>
      </w:r>
    </w:p>
    <w:p w14:paraId="69B8BC8E"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14. После неудачи я скорее становлюсь более собранной и энергичной, чем теряю всякое желание продолжать дело. </w:t>
      </w:r>
    </w:p>
    <w:p w14:paraId="6F26889F"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15. Неудачи отравляют мою жизнь больше, чем приносят радость успехи. </w:t>
      </w:r>
    </w:p>
    <w:p w14:paraId="34543153"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16. В новых неизвестных ситуациях у меня скорее возникает волнение и беспокойство, чем интерес и любопытство. </w:t>
      </w:r>
    </w:p>
    <w:p w14:paraId="1CF516D8"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17. Я скорее попытаюсь приготовить новое интересное блюдо, хотя оно может плохо получиться, чем стану готовить привычное блюдо, которое обычно хорошо выходило. </w:t>
      </w:r>
    </w:p>
    <w:p w14:paraId="017A2035"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18. Я скорее займусь чем– то приятным и необременительным, чем стану выполнять что– то, как мне кажется, стоящее, но не очень увлекательное. </w:t>
      </w:r>
    </w:p>
    <w:p w14:paraId="45324C86"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19. Я скорее затрачу все свое время на осуществление одного дела, чем постараюсь выполнить за это же время два– три дела. </w:t>
      </w:r>
    </w:p>
    <w:p w14:paraId="35AE7E28"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20. Если я заболела и вынуждена остаться дома, то я использую время скорее для того, чтобы расслабиться и отдохнуть, чем почитать и поработать. </w:t>
      </w:r>
    </w:p>
    <w:p w14:paraId="022AA2CC"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21. Если бы я жила с несколькими девушками в одной комнате и мы бы решили устроить вечеринку, я предпочла бы сама организовать ее, чем предоставить сделать это кому– то другому. </w:t>
      </w:r>
    </w:p>
    <w:p w14:paraId="38B40C8E"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lastRenderedPageBreak/>
        <w:t>22. Если у меня что– то не выходит, я лучше обращусь к кому– нибудь за помощью, чем стану сама продолжать искать выход. </w:t>
      </w:r>
    </w:p>
    <w:p w14:paraId="6E527003"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23. Когда нужно соревноваться, у меня скорее возникает интерес и азарт, чем тревога и беспокойство. </w:t>
      </w:r>
    </w:p>
    <w:p w14:paraId="6BA01E6B"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24. Когда я берусь за трудное дело, то скорее опасаюсь, что не справлюсь с ним, чем надеюсь, что оно получится. </w:t>
      </w:r>
    </w:p>
    <w:p w14:paraId="78BBEE79"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25. Я эффективнее работаю под чьим– то руководством, чем когда несу за свою работу личную ответственность. </w:t>
      </w:r>
    </w:p>
    <w:p w14:paraId="5CB87EAF"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26. Мне больше нравится выполнять сложное незнакомое задание, чем знакомое задание, в успехе которого я уверена. </w:t>
      </w:r>
    </w:p>
    <w:p w14:paraId="2CE0DA9D"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27. Если бы я успешно решила какую– то задачу, то с большим удовольствием взялась бы еще раз решать аналогичную задачу, чем перешла бы к задаче другого типа. </w:t>
      </w:r>
    </w:p>
    <w:p w14:paraId="492F871C"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28. Я работаю продуктивнее над заданием, когда передо мной ставят задачу в общих чертах, чем когда мне конкретно указывают на то, что и как выполнять. </w:t>
      </w:r>
    </w:p>
    <w:p w14:paraId="3F5F215A"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29. Если при выполнении важного дела я допускаю ошибку, то чаще теряюсь и впадаю в отчаяние, чем быстро беру себя в руки и пытаюсь исправить положение. </w:t>
      </w:r>
    </w:p>
    <w:p w14:paraId="3F8F4DEA"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30. Пожалуй, я больше мечтаю о своих планах на будущее, чем пытаюсь их реально осуществить. </w:t>
      </w:r>
    </w:p>
    <w:p w14:paraId="77ACEA23" w14:textId="77777777" w:rsidR="00605210" w:rsidRPr="00FD1144" w:rsidRDefault="00605210" w:rsidP="00FD1144">
      <w:pPr>
        <w:spacing w:after="0" w:line="360" w:lineRule="exact"/>
        <w:ind w:firstLine="709"/>
        <w:jc w:val="both"/>
        <w:outlineLvl w:val="2"/>
        <w:rPr>
          <w:rFonts w:ascii="Times New Roman" w:eastAsia="Times New Roman" w:hAnsi="Times New Roman" w:cs="Times New Roman"/>
          <w:b/>
          <w:bCs/>
          <w:caps/>
          <w:sz w:val="28"/>
          <w:szCs w:val="28"/>
          <w:lang w:eastAsia="ru-RU"/>
        </w:rPr>
      </w:pPr>
      <w:r w:rsidRPr="00FD1144">
        <w:rPr>
          <w:rFonts w:ascii="Times New Roman" w:eastAsia="Times New Roman" w:hAnsi="Times New Roman" w:cs="Times New Roman"/>
          <w:b/>
          <w:bCs/>
          <w:caps/>
          <w:sz w:val="28"/>
          <w:szCs w:val="28"/>
          <w:lang w:eastAsia="ru-RU"/>
        </w:rPr>
        <w:t>ОБРАБОТКА И ИНТЕРПРЕТАЦИЯ РЕЗУЛЬТАТОВ ТЕСТА</w:t>
      </w:r>
    </w:p>
    <w:p w14:paraId="3F9F42A4"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Вначале подсчитывается суммарный балл. Ответам испытуемых на прямые пункты (отмеченные знаком «+» в ключе) приписываются баллы.</w:t>
      </w:r>
    </w:p>
    <w:p w14:paraId="5BCC6638"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b/>
          <w:bCs/>
          <w:sz w:val="28"/>
          <w:szCs w:val="28"/>
          <w:lang w:eastAsia="ru-RU"/>
        </w:rPr>
        <w:t>Ответы </w:t>
      </w:r>
      <w:r w:rsidRPr="00FD1144">
        <w:rPr>
          <w:rFonts w:ascii="Times New Roman" w:eastAsia="Times New Roman" w:hAnsi="Times New Roman" w:cs="Times New Roman"/>
          <w:sz w:val="28"/>
          <w:szCs w:val="28"/>
          <w:lang w:eastAsia="ru-RU"/>
        </w:rPr>
        <w:t>   – 3    – 2    – 1    0    1    2    3</w:t>
      </w:r>
    </w:p>
    <w:p w14:paraId="4B7A479D"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b/>
          <w:bCs/>
          <w:sz w:val="28"/>
          <w:szCs w:val="28"/>
          <w:lang w:eastAsia="ru-RU"/>
        </w:rPr>
        <w:t>Баллы  </w:t>
      </w:r>
      <w:r w:rsidRPr="00FD1144">
        <w:rPr>
          <w:rFonts w:ascii="Times New Roman" w:eastAsia="Times New Roman" w:hAnsi="Times New Roman" w:cs="Times New Roman"/>
          <w:sz w:val="28"/>
          <w:szCs w:val="28"/>
          <w:lang w:eastAsia="ru-RU"/>
        </w:rPr>
        <w:t>      1     2     3    4    5    6    7</w:t>
      </w:r>
    </w:p>
    <w:p w14:paraId="2D1A20A3"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Ответам испытуемого на обратные пункты опросника (отмечены в ключе знаком «– ») также приписываются баллы:</w:t>
      </w:r>
    </w:p>
    <w:p w14:paraId="5E62D572"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b/>
          <w:bCs/>
          <w:sz w:val="28"/>
          <w:szCs w:val="28"/>
          <w:lang w:eastAsia="ru-RU"/>
        </w:rPr>
        <w:t>Ответы</w:t>
      </w:r>
      <w:r w:rsidRPr="00FD1144">
        <w:rPr>
          <w:rFonts w:ascii="Times New Roman" w:eastAsia="Times New Roman" w:hAnsi="Times New Roman" w:cs="Times New Roman"/>
          <w:sz w:val="28"/>
          <w:szCs w:val="28"/>
          <w:lang w:eastAsia="ru-RU"/>
        </w:rPr>
        <w:t>    – 3    – 2    – 1    0    1    2    3</w:t>
      </w:r>
    </w:p>
    <w:p w14:paraId="10A35427"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b/>
          <w:bCs/>
          <w:sz w:val="28"/>
          <w:szCs w:val="28"/>
          <w:lang w:eastAsia="ru-RU"/>
        </w:rPr>
        <w:t>Баллы </w:t>
      </w:r>
      <w:r w:rsidRPr="00FD1144">
        <w:rPr>
          <w:rFonts w:ascii="Times New Roman" w:eastAsia="Times New Roman" w:hAnsi="Times New Roman" w:cs="Times New Roman"/>
          <w:sz w:val="28"/>
          <w:szCs w:val="28"/>
          <w:lang w:eastAsia="ru-RU"/>
        </w:rPr>
        <w:t>      7     6      5    4    3    2    1</w:t>
      </w:r>
    </w:p>
    <w:p w14:paraId="64E0188F" w14:textId="77777777" w:rsidR="00605210" w:rsidRPr="00FD1144" w:rsidRDefault="00605210" w:rsidP="00FD1144">
      <w:pPr>
        <w:spacing w:after="0" w:line="360" w:lineRule="exact"/>
        <w:ind w:firstLine="709"/>
        <w:jc w:val="both"/>
        <w:rPr>
          <w:rFonts w:ascii="Times New Roman" w:eastAsia="Times New Roman" w:hAnsi="Times New Roman" w:cs="Times New Roman"/>
          <w:b/>
          <w:bCs/>
          <w:sz w:val="28"/>
          <w:szCs w:val="28"/>
          <w:lang w:eastAsia="ru-RU"/>
        </w:rPr>
      </w:pPr>
      <w:r w:rsidRPr="00FD1144">
        <w:rPr>
          <w:rFonts w:ascii="Times New Roman" w:eastAsia="Times New Roman" w:hAnsi="Times New Roman" w:cs="Times New Roman"/>
          <w:b/>
          <w:bCs/>
          <w:sz w:val="28"/>
          <w:szCs w:val="28"/>
          <w:lang w:eastAsia="ru-RU"/>
        </w:rPr>
        <w:t>Ключ к тесту</w:t>
      </w:r>
    </w:p>
    <w:p w14:paraId="041B0F3A"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b/>
          <w:bCs/>
          <w:sz w:val="28"/>
          <w:szCs w:val="28"/>
          <w:lang w:eastAsia="ru-RU"/>
        </w:rPr>
        <w:t>Ключ к форме А</w:t>
      </w:r>
      <w:r w:rsidRPr="00FD1144">
        <w:rPr>
          <w:rFonts w:ascii="Times New Roman" w:eastAsia="Times New Roman" w:hAnsi="Times New Roman" w:cs="Times New Roman"/>
          <w:sz w:val="28"/>
          <w:szCs w:val="28"/>
          <w:lang w:eastAsia="ru-RU"/>
        </w:rPr>
        <w:t>: +1, – 2, +3, – 4, +5, – 6, +7, +8, – 9, +10, – 11, – 12, +13, +14, – 15, – 16, +17, – 18, +19, – 20, +21, – 22, – 23, +24, – 25, – 26, – 27, +28, – 29, – 30, +31, – 32.</w:t>
      </w:r>
    </w:p>
    <w:p w14:paraId="1D23DF6A" w14:textId="77777777" w:rsidR="00605210" w:rsidRPr="00FD1144" w:rsidRDefault="00605210" w:rsidP="00FD1144">
      <w:pPr>
        <w:spacing w:after="0" w:line="360" w:lineRule="exact"/>
        <w:ind w:firstLine="709"/>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b/>
          <w:bCs/>
          <w:sz w:val="28"/>
          <w:szCs w:val="28"/>
          <w:lang w:eastAsia="ru-RU"/>
        </w:rPr>
        <w:t>Ключ к форме Б</w:t>
      </w:r>
      <w:r w:rsidRPr="00FD1144">
        <w:rPr>
          <w:rFonts w:ascii="Times New Roman" w:eastAsia="Times New Roman" w:hAnsi="Times New Roman" w:cs="Times New Roman"/>
          <w:sz w:val="28"/>
          <w:szCs w:val="28"/>
          <w:lang w:eastAsia="ru-RU"/>
        </w:rPr>
        <w:t>: +1, +2, – 3, +4, – 5, – 6, +7, +8, – 9, +10, – 11, – 12, – 13, +14, – 15, – 16, +17, – 18, +19, – 20, +21, – 22, +23, – 24, – 25, +26, – 27, +28, – 29, – 30.</w:t>
      </w:r>
    </w:p>
    <w:p w14:paraId="043EB9F5" w14:textId="77777777" w:rsidR="00605210" w:rsidRPr="00FD1144" w:rsidRDefault="00605210" w:rsidP="00FD1144">
      <w:pPr>
        <w:spacing w:after="0" w:line="360" w:lineRule="exact"/>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xml:space="preserve">Методика измеряет результирующую тенденцию мотивации, то есть степень преобладания одного из указанных мотивов — стремление к достижению </w:t>
      </w:r>
      <w:r w:rsidRPr="00FD1144">
        <w:rPr>
          <w:rFonts w:ascii="Times New Roman" w:eastAsia="Times New Roman" w:hAnsi="Times New Roman" w:cs="Times New Roman"/>
          <w:sz w:val="28"/>
          <w:szCs w:val="28"/>
          <w:lang w:eastAsia="ru-RU"/>
        </w:rPr>
        <w:lastRenderedPageBreak/>
        <w:t>успеха или избегание неудачи. Высокие показатели по тесту означают, что стремление к достижению успеха выражено в большей степени, чем избегание неудачи, низкие — наоборот.</w:t>
      </w:r>
    </w:p>
    <w:p w14:paraId="75709450" w14:textId="77777777" w:rsidR="00605210" w:rsidRPr="00FD1144" w:rsidRDefault="00605210" w:rsidP="00FD1144">
      <w:pPr>
        <w:spacing w:after="0" w:line="360" w:lineRule="exact"/>
        <w:jc w:val="both"/>
        <w:rPr>
          <w:rFonts w:ascii="Times New Roman" w:eastAsia="Times New Roman" w:hAnsi="Times New Roman" w:cs="Times New Roman"/>
          <w:sz w:val="28"/>
          <w:szCs w:val="28"/>
          <w:lang w:eastAsia="ru-RU"/>
        </w:rPr>
      </w:pPr>
    </w:p>
    <w:p w14:paraId="7AF6B69F" w14:textId="77777777" w:rsidR="00605210" w:rsidRPr="00FD1144" w:rsidRDefault="00605210" w:rsidP="00FD1144">
      <w:pPr>
        <w:spacing w:after="0" w:line="360" w:lineRule="exact"/>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Баллы всех испытуемых выборки ранжируют и выделяют две конкретные группы: верхние 27% выборки характеризуются мотивом стремления к успеху, а нижние 27% – мотивом избегания неудачи.</w:t>
      </w:r>
    </w:p>
    <w:p w14:paraId="65C8F1D0" w14:textId="77777777" w:rsidR="00605210" w:rsidRPr="00FD1144" w:rsidRDefault="00605210" w:rsidP="00FD1144">
      <w:pPr>
        <w:spacing w:after="0" w:line="360" w:lineRule="exact"/>
        <w:jc w:val="both"/>
        <w:rPr>
          <w:rFonts w:ascii="Times New Roman" w:eastAsia="Times New Roman" w:hAnsi="Times New Roman" w:cs="Times New Roman"/>
          <w:sz w:val="28"/>
          <w:szCs w:val="28"/>
          <w:lang w:eastAsia="ru-RU"/>
        </w:rPr>
      </w:pPr>
    </w:p>
    <w:p w14:paraId="68F1A2BC" w14:textId="77777777" w:rsidR="00605210" w:rsidRPr="00FD1144" w:rsidRDefault="00605210" w:rsidP="00FD1144">
      <w:pPr>
        <w:spacing w:after="0" w:line="360" w:lineRule="exact"/>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Так же можно воспользоваться следующей суммарной шкалой:</w:t>
      </w:r>
    </w:p>
    <w:p w14:paraId="18FCEEE6" w14:textId="77777777" w:rsidR="00605210" w:rsidRPr="00FD1144" w:rsidRDefault="00605210" w:rsidP="00FD1144">
      <w:pPr>
        <w:spacing w:after="0" w:line="360" w:lineRule="exact"/>
        <w:jc w:val="both"/>
        <w:rPr>
          <w:rFonts w:ascii="Times New Roman" w:eastAsia="Times New Roman" w:hAnsi="Times New Roman" w:cs="Times New Roman"/>
          <w:sz w:val="28"/>
          <w:szCs w:val="28"/>
          <w:lang w:eastAsia="ru-RU"/>
        </w:rPr>
      </w:pPr>
    </w:p>
    <w:p w14:paraId="3A65B6E9" w14:textId="77777777" w:rsidR="00605210" w:rsidRPr="00FD1144" w:rsidRDefault="00605210" w:rsidP="00FD1144">
      <w:pPr>
        <w:spacing w:after="0" w:line="360" w:lineRule="exact"/>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Если эта сумма оказалась в интервале от 165 до 210, то делают вывод о том, что в мотивации достижения успехов у данного испытуемого доминирует стремление к успеху.</w:t>
      </w:r>
    </w:p>
    <w:p w14:paraId="6B26DBD0" w14:textId="77777777" w:rsidR="00605210" w:rsidRPr="00FD1144" w:rsidRDefault="00605210" w:rsidP="00FD1144">
      <w:pPr>
        <w:spacing w:after="0" w:line="360" w:lineRule="exact"/>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Если эта сумма баллов оказалась в пределах от 76 до 164, то делают вывод о доминировании стремления избегать неудачи.</w:t>
      </w:r>
    </w:p>
    <w:p w14:paraId="4CCBAC3A" w14:textId="77777777" w:rsidR="00605210" w:rsidRPr="00FD1144" w:rsidRDefault="00605210" w:rsidP="00FD1144">
      <w:pPr>
        <w:spacing w:after="0" w:line="360" w:lineRule="exact"/>
        <w:jc w:val="both"/>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Если сумма баллов оказалась в пределах от 30 до 75, то никакого определенного вывода о доминировании друг над другом мотивации достижения успехов или избегания неудач сделать нельзя.</w:t>
      </w:r>
    </w:p>
    <w:p w14:paraId="3C9B1C0A" w14:textId="77777777" w:rsidR="00605210" w:rsidRPr="00FD1144" w:rsidRDefault="00605210" w:rsidP="00FD1144">
      <w:pPr>
        <w:rPr>
          <w:rFonts w:ascii="Times New Roman" w:eastAsia="Times New Roman" w:hAnsi="Times New Roman" w:cs="Times New Roman"/>
          <w:sz w:val="28"/>
          <w:szCs w:val="28"/>
          <w:lang w:eastAsia="ru-RU"/>
        </w:rPr>
      </w:pPr>
    </w:p>
    <w:p w14:paraId="258F85D9" w14:textId="77777777" w:rsidR="004B48CE" w:rsidRPr="00FD1144" w:rsidRDefault="004B48CE" w:rsidP="00FD1144">
      <w:pPr>
        <w:spacing w:after="0" w:line="360" w:lineRule="exact"/>
        <w:ind w:firstLine="709"/>
        <w:jc w:val="both"/>
        <w:rPr>
          <w:rFonts w:ascii="Times New Roman" w:hAnsi="Times New Roman" w:cs="Times New Roman"/>
          <w:sz w:val="28"/>
          <w:szCs w:val="28"/>
        </w:rPr>
      </w:pPr>
    </w:p>
    <w:p w14:paraId="0E0EA3FC" w14:textId="77777777" w:rsidR="0076594A" w:rsidRPr="00FD1144" w:rsidRDefault="0076594A" w:rsidP="00FD1144">
      <w:pPr>
        <w:spacing w:after="0" w:line="360" w:lineRule="exact"/>
        <w:ind w:firstLine="709"/>
        <w:jc w:val="both"/>
        <w:rPr>
          <w:rFonts w:ascii="Times New Roman" w:hAnsi="Times New Roman" w:cs="Times New Roman"/>
          <w:sz w:val="28"/>
          <w:szCs w:val="28"/>
        </w:rPr>
      </w:pPr>
    </w:p>
    <w:p w14:paraId="62B5BF54" w14:textId="77777777" w:rsidR="0076594A" w:rsidRPr="00FD1144" w:rsidRDefault="0076594A" w:rsidP="00FD1144">
      <w:pPr>
        <w:spacing w:after="0" w:line="360" w:lineRule="exact"/>
        <w:ind w:firstLine="709"/>
        <w:jc w:val="both"/>
        <w:rPr>
          <w:rFonts w:ascii="Times New Roman" w:hAnsi="Times New Roman" w:cs="Times New Roman"/>
          <w:sz w:val="28"/>
          <w:szCs w:val="28"/>
        </w:rPr>
      </w:pPr>
    </w:p>
    <w:p w14:paraId="7179EFF9" w14:textId="77777777" w:rsidR="0076594A" w:rsidRPr="00FD1144" w:rsidRDefault="0076594A" w:rsidP="00FD1144">
      <w:pPr>
        <w:spacing w:after="0" w:line="360" w:lineRule="exact"/>
        <w:ind w:firstLine="709"/>
        <w:jc w:val="both"/>
        <w:rPr>
          <w:rFonts w:ascii="Times New Roman" w:hAnsi="Times New Roman" w:cs="Times New Roman"/>
          <w:sz w:val="28"/>
          <w:szCs w:val="28"/>
        </w:rPr>
      </w:pPr>
      <w:r w:rsidRPr="00FD1144">
        <w:rPr>
          <w:rFonts w:ascii="Times New Roman" w:hAnsi="Times New Roman" w:cs="Times New Roman"/>
          <w:sz w:val="28"/>
          <w:szCs w:val="28"/>
        </w:rPr>
        <w:br w:type="page"/>
      </w:r>
    </w:p>
    <w:p w14:paraId="6DF82A53" w14:textId="77777777" w:rsidR="0073291E" w:rsidRPr="00FD1144" w:rsidRDefault="0073291E" w:rsidP="00FD1144">
      <w:pPr>
        <w:spacing w:after="0" w:line="360" w:lineRule="exact"/>
        <w:ind w:firstLine="709"/>
        <w:jc w:val="right"/>
        <w:rPr>
          <w:rFonts w:ascii="Times New Roman" w:hAnsi="Times New Roman" w:cs="Times New Roman"/>
          <w:b/>
          <w:bCs/>
          <w:sz w:val="28"/>
          <w:szCs w:val="28"/>
        </w:rPr>
      </w:pPr>
      <w:r w:rsidRPr="00FD1144">
        <w:rPr>
          <w:rFonts w:ascii="Times New Roman" w:hAnsi="Times New Roman" w:cs="Times New Roman"/>
          <w:b/>
          <w:bCs/>
          <w:sz w:val="28"/>
          <w:szCs w:val="28"/>
        </w:rPr>
        <w:lastRenderedPageBreak/>
        <w:t>Приложение В</w:t>
      </w:r>
    </w:p>
    <w:p w14:paraId="647CB08E" w14:textId="77777777" w:rsidR="0073291E" w:rsidRPr="00FD1144" w:rsidRDefault="0073291E" w:rsidP="00FD1144">
      <w:pPr>
        <w:spacing w:after="0" w:line="360" w:lineRule="exact"/>
        <w:ind w:firstLine="709"/>
        <w:jc w:val="both"/>
        <w:rPr>
          <w:rFonts w:ascii="Times New Roman" w:hAnsi="Times New Roman" w:cs="Times New Roman"/>
          <w:sz w:val="28"/>
          <w:szCs w:val="28"/>
        </w:rPr>
      </w:pPr>
    </w:p>
    <w:p w14:paraId="1E8E21E9" w14:textId="77777777" w:rsidR="0073291E" w:rsidRPr="00FD1144" w:rsidRDefault="0073291E" w:rsidP="00FD1144">
      <w:pPr>
        <w:pStyle w:val="a7"/>
        <w:spacing w:before="0" w:beforeAutospacing="0" w:after="0" w:afterAutospacing="0" w:line="360" w:lineRule="exact"/>
        <w:ind w:firstLine="709"/>
        <w:jc w:val="center"/>
        <w:rPr>
          <w:b/>
          <w:bCs/>
          <w:sz w:val="28"/>
          <w:szCs w:val="28"/>
        </w:rPr>
      </w:pPr>
      <w:r w:rsidRPr="00FD1144">
        <w:rPr>
          <w:b/>
          <w:bCs/>
          <w:sz w:val="28"/>
          <w:szCs w:val="28"/>
        </w:rPr>
        <w:t>Ответы на тест-опросник «Потребность в достижении цели. Шкала оценки потребности в достижении успеха»</w:t>
      </w:r>
    </w:p>
    <w:p w14:paraId="4DB7B7D1" w14:textId="77777777" w:rsidR="009D6DBE" w:rsidRPr="00FD1144" w:rsidRDefault="009D6DBE" w:rsidP="00FD1144">
      <w:pPr>
        <w:pStyle w:val="a7"/>
        <w:spacing w:before="0" w:beforeAutospacing="0" w:after="0" w:afterAutospacing="0" w:line="360" w:lineRule="exact"/>
        <w:ind w:firstLine="709"/>
        <w:jc w:val="center"/>
        <w:rPr>
          <w:bCs/>
        </w:rPr>
      </w:pPr>
    </w:p>
    <w:p w14:paraId="1C13B467" w14:textId="77777777" w:rsidR="00C036F9" w:rsidRPr="00FD1144" w:rsidRDefault="00C036F9" w:rsidP="00FD1144">
      <w:pPr>
        <w:spacing w:after="0" w:line="240" w:lineRule="auto"/>
        <w:jc w:val="both"/>
        <w:rPr>
          <w:rFonts w:ascii="Times New Roman" w:hAnsi="Times New Roman" w:cs="Times New Roman"/>
          <w:sz w:val="24"/>
          <w:szCs w:val="24"/>
        </w:rPr>
      </w:pPr>
      <w:r w:rsidRPr="00FD1144">
        <w:rPr>
          <w:rFonts w:ascii="Times New Roman" w:hAnsi="Times New Roman" w:cs="Times New Roman"/>
          <w:sz w:val="24"/>
          <w:szCs w:val="24"/>
        </w:rPr>
        <w:t>Таблица В.1 – Ответы старших подростков из школы</w:t>
      </w:r>
    </w:p>
    <w:tbl>
      <w:tblPr>
        <w:tblStyle w:val="aa"/>
        <w:tblW w:w="9639" w:type="dxa"/>
        <w:tblLook w:val="04A0" w:firstRow="1" w:lastRow="0" w:firstColumn="1" w:lastColumn="0" w:noHBand="0" w:noVBand="1"/>
      </w:tblPr>
      <w:tblGrid>
        <w:gridCol w:w="1260"/>
        <w:gridCol w:w="1150"/>
        <w:gridCol w:w="1142"/>
        <w:gridCol w:w="1260"/>
        <w:gridCol w:w="1284"/>
        <w:gridCol w:w="1008"/>
        <w:gridCol w:w="1260"/>
        <w:gridCol w:w="1275"/>
      </w:tblGrid>
      <w:tr w:rsidR="00C036F9" w:rsidRPr="00FD1144" w14:paraId="35D22D80" w14:textId="77777777" w:rsidTr="008F0926">
        <w:trPr>
          <w:trHeight w:val="254"/>
        </w:trPr>
        <w:tc>
          <w:tcPr>
            <w:tcW w:w="2410" w:type="dxa"/>
            <w:gridSpan w:val="2"/>
          </w:tcPr>
          <w:p w14:paraId="3AFCA757" w14:textId="77777777" w:rsidR="00C036F9" w:rsidRPr="00FD1144" w:rsidRDefault="00C036F9" w:rsidP="00FD1144">
            <w:pPr>
              <w:jc w:val="both"/>
              <w:rPr>
                <w:rFonts w:ascii="Times New Roman" w:eastAsia="Times New Roman" w:hAnsi="Times New Roman" w:cs="Times New Roman"/>
                <w:sz w:val="24"/>
                <w:szCs w:val="24"/>
                <w:lang w:eastAsia="ru-RU"/>
              </w:rPr>
            </w:pPr>
            <w:r w:rsidRPr="00FD1144">
              <w:rPr>
                <w:rFonts w:ascii="Times New Roman" w:eastAsia="Times New Roman" w:hAnsi="Times New Roman" w:cs="Times New Roman"/>
                <w:bCs/>
                <w:sz w:val="24"/>
                <w:szCs w:val="24"/>
                <w:lang w:eastAsia="ru-RU"/>
              </w:rPr>
              <w:t>9 «А»</w:t>
            </w:r>
            <w:r w:rsidRPr="00FD1144">
              <w:rPr>
                <w:rFonts w:ascii="Times New Roman" w:eastAsia="Times New Roman" w:hAnsi="Times New Roman" w:cs="Times New Roman"/>
                <w:sz w:val="24"/>
                <w:szCs w:val="24"/>
                <w:lang w:eastAsia="ru-RU"/>
              </w:rPr>
              <w:t xml:space="preserve">  </w:t>
            </w:r>
            <w:r w:rsidRPr="00FD1144">
              <w:rPr>
                <w:rFonts w:ascii="Times New Roman" w:eastAsia="Times New Roman" w:hAnsi="Times New Roman" w:cs="Times New Roman"/>
                <w:sz w:val="24"/>
                <w:szCs w:val="24"/>
                <w:u w:val="single"/>
                <w:lang w:eastAsia="ru-RU"/>
              </w:rPr>
              <w:t xml:space="preserve">21 чел. </w:t>
            </w:r>
          </w:p>
        </w:tc>
        <w:tc>
          <w:tcPr>
            <w:tcW w:w="1142" w:type="dxa"/>
          </w:tcPr>
          <w:p w14:paraId="09AC78DE" w14:textId="77777777" w:rsidR="00C036F9" w:rsidRPr="00FD1144" w:rsidRDefault="00C036F9" w:rsidP="00FD1144">
            <w:pPr>
              <w:rPr>
                <w:rFonts w:ascii="Times New Roman" w:eastAsia="Times New Roman" w:hAnsi="Times New Roman" w:cs="Times New Roman"/>
                <w:sz w:val="24"/>
                <w:szCs w:val="24"/>
                <w:lang w:eastAsia="ru-RU"/>
              </w:rPr>
            </w:pPr>
          </w:p>
        </w:tc>
        <w:tc>
          <w:tcPr>
            <w:tcW w:w="2544" w:type="dxa"/>
            <w:gridSpan w:val="2"/>
          </w:tcPr>
          <w:p w14:paraId="38A5A255" w14:textId="77777777" w:rsidR="00C036F9" w:rsidRPr="00FD1144" w:rsidRDefault="00C036F9" w:rsidP="00FD1144">
            <w:pPr>
              <w:rPr>
                <w:rFonts w:ascii="Times New Roman" w:eastAsia="Times New Roman" w:hAnsi="Times New Roman" w:cs="Times New Roman"/>
                <w:sz w:val="24"/>
                <w:szCs w:val="24"/>
                <w:lang w:eastAsia="ru-RU"/>
              </w:rPr>
            </w:pPr>
            <w:r w:rsidRPr="00FD1144">
              <w:rPr>
                <w:rFonts w:ascii="Times New Roman" w:eastAsia="Times New Roman" w:hAnsi="Times New Roman" w:cs="Times New Roman"/>
                <w:bCs/>
                <w:sz w:val="24"/>
                <w:szCs w:val="24"/>
                <w:lang w:eastAsia="ru-RU"/>
              </w:rPr>
              <w:t>9 «Б»</w:t>
            </w:r>
            <w:r w:rsidRPr="00FD1144">
              <w:rPr>
                <w:rFonts w:ascii="Times New Roman" w:eastAsia="Times New Roman" w:hAnsi="Times New Roman" w:cs="Times New Roman"/>
                <w:sz w:val="24"/>
                <w:szCs w:val="24"/>
                <w:lang w:eastAsia="ru-RU"/>
              </w:rPr>
              <w:t xml:space="preserve"> </w:t>
            </w:r>
            <w:r w:rsidRPr="00FD1144">
              <w:rPr>
                <w:rFonts w:ascii="Times New Roman" w:eastAsia="Times New Roman" w:hAnsi="Times New Roman" w:cs="Times New Roman"/>
                <w:sz w:val="24"/>
                <w:szCs w:val="24"/>
                <w:u w:val="single"/>
                <w:lang w:eastAsia="ru-RU"/>
              </w:rPr>
              <w:t>16 чел.</w:t>
            </w:r>
          </w:p>
        </w:tc>
        <w:tc>
          <w:tcPr>
            <w:tcW w:w="1008" w:type="dxa"/>
          </w:tcPr>
          <w:p w14:paraId="45516DDF" w14:textId="77777777" w:rsidR="00C036F9" w:rsidRPr="00FD1144" w:rsidRDefault="00C036F9" w:rsidP="00FD1144">
            <w:pPr>
              <w:rPr>
                <w:rFonts w:ascii="Times New Roman" w:eastAsia="Times New Roman" w:hAnsi="Times New Roman" w:cs="Times New Roman"/>
                <w:sz w:val="24"/>
                <w:szCs w:val="24"/>
                <w:lang w:eastAsia="ru-RU"/>
              </w:rPr>
            </w:pPr>
          </w:p>
        </w:tc>
        <w:tc>
          <w:tcPr>
            <w:tcW w:w="2535" w:type="dxa"/>
            <w:gridSpan w:val="2"/>
          </w:tcPr>
          <w:p w14:paraId="5FF0D96E" w14:textId="77777777" w:rsidR="00C036F9" w:rsidRPr="00FD1144" w:rsidRDefault="00C036F9" w:rsidP="00FD1144">
            <w:pPr>
              <w:rPr>
                <w:rFonts w:ascii="Times New Roman" w:eastAsia="Times New Roman" w:hAnsi="Times New Roman" w:cs="Times New Roman"/>
                <w:sz w:val="24"/>
                <w:szCs w:val="24"/>
                <w:lang w:eastAsia="ru-RU"/>
              </w:rPr>
            </w:pPr>
            <w:r w:rsidRPr="00FD1144">
              <w:rPr>
                <w:rFonts w:ascii="Times New Roman" w:hAnsi="Times New Roman" w:cs="Times New Roman"/>
                <w:bCs/>
                <w:sz w:val="24"/>
                <w:szCs w:val="24"/>
              </w:rPr>
              <w:t xml:space="preserve">10 «А» </w:t>
            </w:r>
            <w:r w:rsidRPr="00FD1144">
              <w:rPr>
                <w:rFonts w:ascii="Times New Roman" w:hAnsi="Times New Roman" w:cs="Times New Roman"/>
                <w:sz w:val="24"/>
                <w:szCs w:val="24"/>
                <w:u w:val="single"/>
              </w:rPr>
              <w:t xml:space="preserve">17 чел. </w:t>
            </w:r>
          </w:p>
        </w:tc>
      </w:tr>
      <w:tr w:rsidR="00C036F9" w:rsidRPr="00FD1144" w14:paraId="663F8B41" w14:textId="77777777" w:rsidTr="008F0926">
        <w:trPr>
          <w:trHeight w:val="257"/>
        </w:trPr>
        <w:tc>
          <w:tcPr>
            <w:tcW w:w="1260" w:type="dxa"/>
          </w:tcPr>
          <w:p w14:paraId="5B28477D" w14:textId="77777777" w:rsidR="00C036F9" w:rsidRPr="00FD1144" w:rsidRDefault="00C036F9" w:rsidP="00FD1144">
            <w:pPr>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Мальчики</w:t>
            </w:r>
          </w:p>
        </w:tc>
        <w:tc>
          <w:tcPr>
            <w:tcW w:w="1150" w:type="dxa"/>
          </w:tcPr>
          <w:p w14:paraId="334B64E5" w14:textId="77777777" w:rsidR="00C036F9" w:rsidRPr="00FD1144" w:rsidRDefault="00C036F9" w:rsidP="00FD1144">
            <w:pPr>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Девочки</w:t>
            </w:r>
          </w:p>
        </w:tc>
        <w:tc>
          <w:tcPr>
            <w:tcW w:w="1142" w:type="dxa"/>
          </w:tcPr>
          <w:p w14:paraId="6E6A80E7" w14:textId="77777777" w:rsidR="00C036F9" w:rsidRPr="00FD1144" w:rsidRDefault="00C036F9" w:rsidP="00FD1144">
            <w:pPr>
              <w:rPr>
                <w:rFonts w:ascii="Times New Roman" w:eastAsia="Times New Roman" w:hAnsi="Times New Roman" w:cs="Times New Roman"/>
                <w:bCs/>
                <w:sz w:val="24"/>
                <w:szCs w:val="24"/>
                <w:lang w:eastAsia="ru-RU"/>
              </w:rPr>
            </w:pPr>
          </w:p>
        </w:tc>
        <w:tc>
          <w:tcPr>
            <w:tcW w:w="1260" w:type="dxa"/>
          </w:tcPr>
          <w:p w14:paraId="06E00459" w14:textId="77777777" w:rsidR="00C036F9" w:rsidRPr="00FD1144" w:rsidRDefault="00C036F9" w:rsidP="00FD1144">
            <w:pPr>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Мальчики</w:t>
            </w:r>
          </w:p>
        </w:tc>
        <w:tc>
          <w:tcPr>
            <w:tcW w:w="1284" w:type="dxa"/>
          </w:tcPr>
          <w:p w14:paraId="5B13897F" w14:textId="77777777" w:rsidR="00C036F9" w:rsidRPr="00FD1144" w:rsidRDefault="00C036F9" w:rsidP="00FD1144">
            <w:pPr>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Девочки</w:t>
            </w:r>
          </w:p>
        </w:tc>
        <w:tc>
          <w:tcPr>
            <w:tcW w:w="1008" w:type="dxa"/>
          </w:tcPr>
          <w:p w14:paraId="178EABB3" w14:textId="77777777" w:rsidR="00C036F9" w:rsidRPr="00FD1144" w:rsidRDefault="00C036F9" w:rsidP="00FD1144">
            <w:pPr>
              <w:rPr>
                <w:rFonts w:ascii="Times New Roman" w:eastAsia="Times New Roman" w:hAnsi="Times New Roman" w:cs="Times New Roman"/>
                <w:bCs/>
                <w:sz w:val="24"/>
                <w:szCs w:val="24"/>
                <w:lang w:eastAsia="ru-RU"/>
              </w:rPr>
            </w:pPr>
          </w:p>
        </w:tc>
        <w:tc>
          <w:tcPr>
            <w:tcW w:w="1260" w:type="dxa"/>
          </w:tcPr>
          <w:p w14:paraId="575DAE58" w14:textId="77777777" w:rsidR="00C036F9" w:rsidRPr="00FD1144" w:rsidRDefault="00C036F9" w:rsidP="00FD1144">
            <w:pPr>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Мальчики</w:t>
            </w:r>
          </w:p>
        </w:tc>
        <w:tc>
          <w:tcPr>
            <w:tcW w:w="1275" w:type="dxa"/>
          </w:tcPr>
          <w:p w14:paraId="3FF64846" w14:textId="77777777" w:rsidR="00C036F9" w:rsidRPr="00FD1144" w:rsidRDefault="00C036F9" w:rsidP="00FD1144">
            <w:pPr>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Девочки</w:t>
            </w:r>
          </w:p>
        </w:tc>
      </w:tr>
      <w:tr w:rsidR="00C036F9" w:rsidRPr="00FD1144" w14:paraId="6F0DA752" w14:textId="77777777" w:rsidTr="008F0926">
        <w:trPr>
          <w:trHeight w:val="262"/>
        </w:trPr>
        <w:tc>
          <w:tcPr>
            <w:tcW w:w="1260" w:type="dxa"/>
          </w:tcPr>
          <w:p w14:paraId="2ECE370C" w14:textId="77777777" w:rsidR="00C036F9" w:rsidRPr="00FD1144" w:rsidRDefault="00C036F9" w:rsidP="00FD1144">
            <w:pPr>
              <w:rPr>
                <w:rFonts w:ascii="Times New Roman" w:eastAsia="Times New Roman" w:hAnsi="Times New Roman" w:cs="Times New Roman"/>
                <w:bCs/>
                <w:sz w:val="24"/>
                <w:szCs w:val="24"/>
                <w:lang w:eastAsia="ru-RU"/>
              </w:rPr>
            </w:pPr>
            <w:r w:rsidRPr="00FD1144">
              <w:rPr>
                <w:rFonts w:ascii="Times New Roman" w:eastAsia="Times New Roman" w:hAnsi="Times New Roman" w:cs="Times New Roman"/>
                <w:bCs/>
                <w:sz w:val="24"/>
                <w:szCs w:val="24"/>
                <w:lang w:eastAsia="ru-RU"/>
              </w:rPr>
              <w:t>Бланк А</w:t>
            </w:r>
          </w:p>
        </w:tc>
        <w:tc>
          <w:tcPr>
            <w:tcW w:w="1150" w:type="dxa"/>
          </w:tcPr>
          <w:p w14:paraId="3822998E" w14:textId="77777777" w:rsidR="00C036F9" w:rsidRPr="00FD1144" w:rsidRDefault="00C036F9" w:rsidP="00FD1144">
            <w:pPr>
              <w:rPr>
                <w:rFonts w:ascii="Times New Roman" w:eastAsia="Times New Roman" w:hAnsi="Times New Roman" w:cs="Times New Roman"/>
                <w:bCs/>
                <w:sz w:val="24"/>
                <w:szCs w:val="24"/>
                <w:lang w:eastAsia="ru-RU"/>
              </w:rPr>
            </w:pPr>
            <w:r w:rsidRPr="00FD1144">
              <w:rPr>
                <w:rFonts w:ascii="Times New Roman" w:eastAsia="Times New Roman" w:hAnsi="Times New Roman" w:cs="Times New Roman"/>
                <w:bCs/>
                <w:sz w:val="24"/>
                <w:szCs w:val="24"/>
                <w:lang w:eastAsia="ru-RU"/>
              </w:rPr>
              <w:t>Бланк Б</w:t>
            </w:r>
          </w:p>
        </w:tc>
        <w:tc>
          <w:tcPr>
            <w:tcW w:w="1142" w:type="dxa"/>
          </w:tcPr>
          <w:p w14:paraId="2269C064" w14:textId="77777777" w:rsidR="00C036F9" w:rsidRPr="00FD1144" w:rsidRDefault="00C036F9" w:rsidP="00FD1144">
            <w:pPr>
              <w:jc w:val="right"/>
              <w:rPr>
                <w:rFonts w:ascii="Times New Roman" w:eastAsia="Times New Roman" w:hAnsi="Times New Roman" w:cs="Times New Roman"/>
                <w:sz w:val="24"/>
                <w:szCs w:val="24"/>
                <w:lang w:eastAsia="ru-RU"/>
              </w:rPr>
            </w:pPr>
          </w:p>
        </w:tc>
        <w:tc>
          <w:tcPr>
            <w:tcW w:w="1260" w:type="dxa"/>
          </w:tcPr>
          <w:p w14:paraId="4E069412" w14:textId="77777777" w:rsidR="00C036F9" w:rsidRPr="00FD1144" w:rsidRDefault="00C036F9" w:rsidP="00FD1144">
            <w:pPr>
              <w:rPr>
                <w:rFonts w:ascii="Times New Roman" w:eastAsia="Times New Roman" w:hAnsi="Times New Roman" w:cs="Times New Roman"/>
                <w:bCs/>
                <w:sz w:val="24"/>
                <w:szCs w:val="24"/>
                <w:lang w:eastAsia="ru-RU"/>
              </w:rPr>
            </w:pPr>
            <w:r w:rsidRPr="00FD1144">
              <w:rPr>
                <w:rFonts w:ascii="Times New Roman" w:eastAsia="Times New Roman" w:hAnsi="Times New Roman" w:cs="Times New Roman"/>
                <w:bCs/>
                <w:sz w:val="24"/>
                <w:szCs w:val="24"/>
                <w:lang w:eastAsia="ru-RU"/>
              </w:rPr>
              <w:t>Бланк А</w:t>
            </w:r>
          </w:p>
        </w:tc>
        <w:tc>
          <w:tcPr>
            <w:tcW w:w="1284" w:type="dxa"/>
          </w:tcPr>
          <w:p w14:paraId="6D6B44E9" w14:textId="77777777" w:rsidR="00C036F9" w:rsidRPr="00FD1144" w:rsidRDefault="00C036F9" w:rsidP="00FD1144">
            <w:pPr>
              <w:rPr>
                <w:rFonts w:ascii="Times New Roman" w:eastAsia="Times New Roman" w:hAnsi="Times New Roman" w:cs="Times New Roman"/>
                <w:bCs/>
                <w:sz w:val="24"/>
                <w:szCs w:val="24"/>
                <w:lang w:eastAsia="ru-RU"/>
              </w:rPr>
            </w:pPr>
            <w:r w:rsidRPr="00FD1144">
              <w:rPr>
                <w:rFonts w:ascii="Times New Roman" w:eastAsia="Times New Roman" w:hAnsi="Times New Roman" w:cs="Times New Roman"/>
                <w:bCs/>
                <w:sz w:val="24"/>
                <w:szCs w:val="24"/>
                <w:lang w:eastAsia="ru-RU"/>
              </w:rPr>
              <w:t>Бланк Б</w:t>
            </w:r>
          </w:p>
        </w:tc>
        <w:tc>
          <w:tcPr>
            <w:tcW w:w="1008" w:type="dxa"/>
          </w:tcPr>
          <w:p w14:paraId="473F9EB2" w14:textId="77777777" w:rsidR="00C036F9" w:rsidRPr="00FD1144" w:rsidRDefault="00C036F9" w:rsidP="00FD1144">
            <w:pPr>
              <w:jc w:val="right"/>
              <w:rPr>
                <w:rFonts w:ascii="Times New Roman" w:eastAsia="Times New Roman" w:hAnsi="Times New Roman" w:cs="Times New Roman"/>
                <w:sz w:val="24"/>
                <w:szCs w:val="24"/>
                <w:lang w:eastAsia="ru-RU"/>
              </w:rPr>
            </w:pPr>
          </w:p>
        </w:tc>
        <w:tc>
          <w:tcPr>
            <w:tcW w:w="1260" w:type="dxa"/>
          </w:tcPr>
          <w:p w14:paraId="6EB7FCD6" w14:textId="77777777" w:rsidR="00C036F9" w:rsidRPr="00FD1144" w:rsidRDefault="00C036F9" w:rsidP="00FD1144">
            <w:pPr>
              <w:rPr>
                <w:rFonts w:ascii="Times New Roman" w:eastAsia="Times New Roman" w:hAnsi="Times New Roman" w:cs="Times New Roman"/>
                <w:bCs/>
                <w:sz w:val="24"/>
                <w:szCs w:val="24"/>
                <w:lang w:eastAsia="ru-RU"/>
              </w:rPr>
            </w:pPr>
            <w:r w:rsidRPr="00FD1144">
              <w:rPr>
                <w:rFonts w:ascii="Times New Roman" w:eastAsia="Times New Roman" w:hAnsi="Times New Roman" w:cs="Times New Roman"/>
                <w:bCs/>
                <w:sz w:val="24"/>
                <w:szCs w:val="24"/>
                <w:lang w:eastAsia="ru-RU"/>
              </w:rPr>
              <w:t>Бланк А</w:t>
            </w:r>
          </w:p>
        </w:tc>
        <w:tc>
          <w:tcPr>
            <w:tcW w:w="1275" w:type="dxa"/>
          </w:tcPr>
          <w:p w14:paraId="236B8658" w14:textId="77777777" w:rsidR="00C036F9" w:rsidRPr="00FD1144" w:rsidRDefault="00C036F9" w:rsidP="00FD1144">
            <w:pPr>
              <w:rPr>
                <w:rFonts w:ascii="Times New Roman" w:eastAsia="Times New Roman" w:hAnsi="Times New Roman" w:cs="Times New Roman"/>
                <w:bCs/>
                <w:sz w:val="24"/>
                <w:szCs w:val="24"/>
                <w:lang w:eastAsia="ru-RU"/>
              </w:rPr>
            </w:pPr>
            <w:r w:rsidRPr="00FD1144">
              <w:rPr>
                <w:rFonts w:ascii="Times New Roman" w:eastAsia="Times New Roman" w:hAnsi="Times New Roman" w:cs="Times New Roman"/>
                <w:bCs/>
                <w:sz w:val="24"/>
                <w:szCs w:val="24"/>
                <w:lang w:eastAsia="ru-RU"/>
              </w:rPr>
              <w:t>Бланк Б</w:t>
            </w:r>
          </w:p>
        </w:tc>
      </w:tr>
      <w:tr w:rsidR="00C036F9" w:rsidRPr="00FD1144" w14:paraId="25695E2A" w14:textId="77777777" w:rsidTr="008F0926">
        <w:trPr>
          <w:trHeight w:val="139"/>
        </w:trPr>
        <w:tc>
          <w:tcPr>
            <w:tcW w:w="1260" w:type="dxa"/>
            <w:vAlign w:val="center"/>
          </w:tcPr>
          <w:p w14:paraId="79D8EE52"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6</w:t>
            </w:r>
          </w:p>
        </w:tc>
        <w:tc>
          <w:tcPr>
            <w:tcW w:w="1150" w:type="dxa"/>
            <w:vAlign w:val="center"/>
          </w:tcPr>
          <w:p w14:paraId="123BB19C"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11</w:t>
            </w:r>
          </w:p>
        </w:tc>
        <w:tc>
          <w:tcPr>
            <w:tcW w:w="1142" w:type="dxa"/>
          </w:tcPr>
          <w:p w14:paraId="17195DDB" w14:textId="77777777" w:rsidR="00C036F9" w:rsidRPr="00FD1144" w:rsidRDefault="00C036F9" w:rsidP="00FD1144">
            <w:pPr>
              <w:jc w:val="right"/>
              <w:rPr>
                <w:rFonts w:ascii="Times New Roman" w:eastAsia="Times New Roman" w:hAnsi="Times New Roman" w:cs="Times New Roman"/>
                <w:sz w:val="24"/>
                <w:szCs w:val="24"/>
                <w:lang w:eastAsia="ru-RU"/>
              </w:rPr>
            </w:pPr>
          </w:p>
        </w:tc>
        <w:tc>
          <w:tcPr>
            <w:tcW w:w="1260" w:type="dxa"/>
            <w:vAlign w:val="center"/>
          </w:tcPr>
          <w:p w14:paraId="4332462B"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14</w:t>
            </w:r>
          </w:p>
        </w:tc>
        <w:tc>
          <w:tcPr>
            <w:tcW w:w="1284" w:type="dxa"/>
            <w:vAlign w:val="center"/>
          </w:tcPr>
          <w:p w14:paraId="7ABAAE84"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11</w:t>
            </w:r>
          </w:p>
        </w:tc>
        <w:tc>
          <w:tcPr>
            <w:tcW w:w="1008" w:type="dxa"/>
          </w:tcPr>
          <w:p w14:paraId="66C6086B" w14:textId="77777777" w:rsidR="00C036F9" w:rsidRPr="00FD1144" w:rsidRDefault="00C036F9" w:rsidP="00FD1144">
            <w:pPr>
              <w:jc w:val="right"/>
              <w:rPr>
                <w:rFonts w:ascii="Times New Roman" w:eastAsia="Times New Roman" w:hAnsi="Times New Roman" w:cs="Times New Roman"/>
                <w:sz w:val="24"/>
                <w:szCs w:val="24"/>
                <w:lang w:eastAsia="ru-RU"/>
              </w:rPr>
            </w:pPr>
          </w:p>
        </w:tc>
        <w:tc>
          <w:tcPr>
            <w:tcW w:w="1260" w:type="dxa"/>
          </w:tcPr>
          <w:p w14:paraId="563DE47C"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163</w:t>
            </w:r>
          </w:p>
        </w:tc>
        <w:tc>
          <w:tcPr>
            <w:tcW w:w="1275" w:type="dxa"/>
          </w:tcPr>
          <w:p w14:paraId="1F734D4E"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114</w:t>
            </w:r>
          </w:p>
        </w:tc>
      </w:tr>
      <w:tr w:rsidR="00C036F9" w:rsidRPr="00FD1144" w14:paraId="701086DE" w14:textId="77777777" w:rsidTr="008F0926">
        <w:trPr>
          <w:trHeight w:val="174"/>
        </w:trPr>
        <w:tc>
          <w:tcPr>
            <w:tcW w:w="1260" w:type="dxa"/>
            <w:vAlign w:val="center"/>
          </w:tcPr>
          <w:p w14:paraId="564E26E8"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7</w:t>
            </w:r>
          </w:p>
        </w:tc>
        <w:tc>
          <w:tcPr>
            <w:tcW w:w="1150" w:type="dxa"/>
            <w:vAlign w:val="center"/>
          </w:tcPr>
          <w:p w14:paraId="0F376E39"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12</w:t>
            </w:r>
          </w:p>
        </w:tc>
        <w:tc>
          <w:tcPr>
            <w:tcW w:w="1142" w:type="dxa"/>
          </w:tcPr>
          <w:p w14:paraId="5C8C2F50" w14:textId="77777777" w:rsidR="00C036F9" w:rsidRPr="00FD1144" w:rsidRDefault="00C036F9" w:rsidP="00FD1144">
            <w:pPr>
              <w:jc w:val="right"/>
              <w:rPr>
                <w:rFonts w:ascii="Times New Roman" w:eastAsia="Times New Roman" w:hAnsi="Times New Roman" w:cs="Times New Roman"/>
                <w:sz w:val="24"/>
                <w:szCs w:val="24"/>
                <w:lang w:eastAsia="ru-RU"/>
              </w:rPr>
            </w:pPr>
          </w:p>
        </w:tc>
        <w:tc>
          <w:tcPr>
            <w:tcW w:w="1260" w:type="dxa"/>
            <w:vAlign w:val="center"/>
          </w:tcPr>
          <w:p w14:paraId="08FFE928"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15</w:t>
            </w:r>
          </w:p>
        </w:tc>
        <w:tc>
          <w:tcPr>
            <w:tcW w:w="1284" w:type="dxa"/>
            <w:vAlign w:val="center"/>
          </w:tcPr>
          <w:p w14:paraId="5CA055E2"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12</w:t>
            </w:r>
          </w:p>
        </w:tc>
        <w:tc>
          <w:tcPr>
            <w:tcW w:w="1008" w:type="dxa"/>
          </w:tcPr>
          <w:p w14:paraId="0E0B9B57" w14:textId="77777777" w:rsidR="00C036F9" w:rsidRPr="00FD1144" w:rsidRDefault="00C036F9" w:rsidP="00FD1144">
            <w:pPr>
              <w:jc w:val="right"/>
              <w:rPr>
                <w:rFonts w:ascii="Times New Roman" w:eastAsia="Times New Roman" w:hAnsi="Times New Roman" w:cs="Times New Roman"/>
                <w:sz w:val="24"/>
                <w:szCs w:val="24"/>
                <w:lang w:eastAsia="ru-RU"/>
              </w:rPr>
            </w:pPr>
          </w:p>
        </w:tc>
        <w:tc>
          <w:tcPr>
            <w:tcW w:w="1260" w:type="dxa"/>
          </w:tcPr>
          <w:p w14:paraId="6E532315"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135</w:t>
            </w:r>
          </w:p>
        </w:tc>
        <w:tc>
          <w:tcPr>
            <w:tcW w:w="1275" w:type="dxa"/>
          </w:tcPr>
          <w:p w14:paraId="0675CB9A"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118</w:t>
            </w:r>
          </w:p>
        </w:tc>
      </w:tr>
      <w:tr w:rsidR="00C036F9" w:rsidRPr="00FD1144" w14:paraId="23AD288C" w14:textId="77777777" w:rsidTr="008F0926">
        <w:trPr>
          <w:trHeight w:val="194"/>
        </w:trPr>
        <w:tc>
          <w:tcPr>
            <w:tcW w:w="1260" w:type="dxa"/>
            <w:vAlign w:val="center"/>
          </w:tcPr>
          <w:p w14:paraId="4512EE21"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8</w:t>
            </w:r>
          </w:p>
        </w:tc>
        <w:tc>
          <w:tcPr>
            <w:tcW w:w="1150" w:type="dxa"/>
            <w:vAlign w:val="center"/>
          </w:tcPr>
          <w:p w14:paraId="02464F05"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13</w:t>
            </w:r>
          </w:p>
        </w:tc>
        <w:tc>
          <w:tcPr>
            <w:tcW w:w="1142" w:type="dxa"/>
          </w:tcPr>
          <w:p w14:paraId="5E521CED" w14:textId="77777777" w:rsidR="00C036F9" w:rsidRPr="00FD1144" w:rsidRDefault="00C036F9" w:rsidP="00FD1144">
            <w:pPr>
              <w:jc w:val="right"/>
              <w:rPr>
                <w:rFonts w:ascii="Times New Roman" w:eastAsia="Times New Roman" w:hAnsi="Times New Roman" w:cs="Times New Roman"/>
                <w:sz w:val="24"/>
                <w:szCs w:val="24"/>
                <w:lang w:eastAsia="ru-RU"/>
              </w:rPr>
            </w:pPr>
          </w:p>
        </w:tc>
        <w:tc>
          <w:tcPr>
            <w:tcW w:w="1260" w:type="dxa"/>
            <w:vAlign w:val="center"/>
          </w:tcPr>
          <w:p w14:paraId="0F2C8D17"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15</w:t>
            </w:r>
          </w:p>
        </w:tc>
        <w:tc>
          <w:tcPr>
            <w:tcW w:w="1284" w:type="dxa"/>
            <w:vAlign w:val="center"/>
          </w:tcPr>
          <w:p w14:paraId="3B2D5F6E"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13</w:t>
            </w:r>
          </w:p>
        </w:tc>
        <w:tc>
          <w:tcPr>
            <w:tcW w:w="1008" w:type="dxa"/>
          </w:tcPr>
          <w:p w14:paraId="56B2E204" w14:textId="77777777" w:rsidR="00C036F9" w:rsidRPr="00FD1144" w:rsidRDefault="00C036F9" w:rsidP="00FD1144">
            <w:pPr>
              <w:jc w:val="right"/>
              <w:rPr>
                <w:rFonts w:ascii="Times New Roman" w:eastAsia="Times New Roman" w:hAnsi="Times New Roman" w:cs="Times New Roman"/>
                <w:sz w:val="24"/>
                <w:szCs w:val="24"/>
                <w:lang w:eastAsia="ru-RU"/>
              </w:rPr>
            </w:pPr>
          </w:p>
        </w:tc>
        <w:tc>
          <w:tcPr>
            <w:tcW w:w="1260" w:type="dxa"/>
          </w:tcPr>
          <w:p w14:paraId="2795923D"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106</w:t>
            </w:r>
          </w:p>
        </w:tc>
        <w:tc>
          <w:tcPr>
            <w:tcW w:w="1275" w:type="dxa"/>
          </w:tcPr>
          <w:p w14:paraId="3017FF62"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134</w:t>
            </w:r>
          </w:p>
        </w:tc>
      </w:tr>
      <w:tr w:rsidR="00C036F9" w:rsidRPr="00FD1144" w14:paraId="10A3F748" w14:textId="77777777" w:rsidTr="008F0926">
        <w:trPr>
          <w:trHeight w:val="213"/>
        </w:trPr>
        <w:tc>
          <w:tcPr>
            <w:tcW w:w="1260" w:type="dxa"/>
            <w:vAlign w:val="center"/>
          </w:tcPr>
          <w:p w14:paraId="44F94373"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9</w:t>
            </w:r>
          </w:p>
        </w:tc>
        <w:tc>
          <w:tcPr>
            <w:tcW w:w="1150" w:type="dxa"/>
            <w:vAlign w:val="center"/>
          </w:tcPr>
          <w:p w14:paraId="299D5C49"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14</w:t>
            </w:r>
          </w:p>
        </w:tc>
        <w:tc>
          <w:tcPr>
            <w:tcW w:w="1142" w:type="dxa"/>
          </w:tcPr>
          <w:p w14:paraId="14EA1744" w14:textId="77777777" w:rsidR="00C036F9" w:rsidRPr="00FD1144" w:rsidRDefault="00C036F9" w:rsidP="00FD1144">
            <w:pPr>
              <w:jc w:val="right"/>
              <w:rPr>
                <w:rFonts w:ascii="Times New Roman" w:eastAsia="Times New Roman" w:hAnsi="Times New Roman" w:cs="Times New Roman"/>
                <w:sz w:val="24"/>
                <w:szCs w:val="24"/>
                <w:lang w:eastAsia="ru-RU"/>
              </w:rPr>
            </w:pPr>
          </w:p>
        </w:tc>
        <w:tc>
          <w:tcPr>
            <w:tcW w:w="1260" w:type="dxa"/>
            <w:vAlign w:val="center"/>
          </w:tcPr>
          <w:p w14:paraId="738B4EC3"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16</w:t>
            </w:r>
          </w:p>
        </w:tc>
        <w:tc>
          <w:tcPr>
            <w:tcW w:w="1284" w:type="dxa"/>
            <w:vAlign w:val="center"/>
          </w:tcPr>
          <w:p w14:paraId="42597E7C"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14</w:t>
            </w:r>
          </w:p>
        </w:tc>
        <w:tc>
          <w:tcPr>
            <w:tcW w:w="1008" w:type="dxa"/>
          </w:tcPr>
          <w:p w14:paraId="7E562765" w14:textId="77777777" w:rsidR="00C036F9" w:rsidRPr="00FD1144" w:rsidRDefault="00C036F9" w:rsidP="00FD1144">
            <w:pPr>
              <w:jc w:val="right"/>
              <w:rPr>
                <w:rFonts w:ascii="Times New Roman" w:eastAsia="Times New Roman" w:hAnsi="Times New Roman" w:cs="Times New Roman"/>
                <w:sz w:val="24"/>
                <w:szCs w:val="24"/>
                <w:lang w:eastAsia="ru-RU"/>
              </w:rPr>
            </w:pPr>
          </w:p>
        </w:tc>
        <w:tc>
          <w:tcPr>
            <w:tcW w:w="1260" w:type="dxa"/>
          </w:tcPr>
          <w:p w14:paraId="4A32516A"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132</w:t>
            </w:r>
          </w:p>
        </w:tc>
        <w:tc>
          <w:tcPr>
            <w:tcW w:w="1275" w:type="dxa"/>
          </w:tcPr>
          <w:p w14:paraId="076A35F0"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131</w:t>
            </w:r>
          </w:p>
        </w:tc>
      </w:tr>
      <w:tr w:rsidR="00C036F9" w:rsidRPr="00FD1144" w14:paraId="1F39D31D" w14:textId="77777777" w:rsidTr="008F0926">
        <w:trPr>
          <w:trHeight w:val="106"/>
        </w:trPr>
        <w:tc>
          <w:tcPr>
            <w:tcW w:w="1260" w:type="dxa"/>
            <w:vAlign w:val="center"/>
          </w:tcPr>
          <w:p w14:paraId="7D523661"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7</w:t>
            </w:r>
          </w:p>
        </w:tc>
        <w:tc>
          <w:tcPr>
            <w:tcW w:w="1150" w:type="dxa"/>
            <w:vAlign w:val="center"/>
          </w:tcPr>
          <w:p w14:paraId="55FD3467"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15</w:t>
            </w:r>
          </w:p>
        </w:tc>
        <w:tc>
          <w:tcPr>
            <w:tcW w:w="1142" w:type="dxa"/>
          </w:tcPr>
          <w:p w14:paraId="6DD03559" w14:textId="77777777" w:rsidR="00C036F9" w:rsidRPr="00FD1144" w:rsidRDefault="00C036F9" w:rsidP="00FD1144">
            <w:pPr>
              <w:jc w:val="right"/>
              <w:rPr>
                <w:rFonts w:ascii="Times New Roman" w:eastAsia="Times New Roman" w:hAnsi="Times New Roman" w:cs="Times New Roman"/>
                <w:sz w:val="24"/>
                <w:szCs w:val="24"/>
                <w:lang w:eastAsia="ru-RU"/>
              </w:rPr>
            </w:pPr>
          </w:p>
        </w:tc>
        <w:tc>
          <w:tcPr>
            <w:tcW w:w="1260" w:type="dxa"/>
            <w:vAlign w:val="center"/>
          </w:tcPr>
          <w:p w14:paraId="679B80AE"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17</w:t>
            </w:r>
          </w:p>
        </w:tc>
        <w:tc>
          <w:tcPr>
            <w:tcW w:w="1284" w:type="dxa"/>
            <w:vAlign w:val="center"/>
          </w:tcPr>
          <w:p w14:paraId="53A47C09"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15</w:t>
            </w:r>
          </w:p>
        </w:tc>
        <w:tc>
          <w:tcPr>
            <w:tcW w:w="1008" w:type="dxa"/>
          </w:tcPr>
          <w:p w14:paraId="68374387" w14:textId="77777777" w:rsidR="00C036F9" w:rsidRPr="00FD1144" w:rsidRDefault="00C036F9" w:rsidP="00FD1144">
            <w:pPr>
              <w:rPr>
                <w:rFonts w:ascii="Times New Roman" w:eastAsia="Times New Roman" w:hAnsi="Times New Roman" w:cs="Times New Roman"/>
                <w:sz w:val="24"/>
                <w:szCs w:val="24"/>
                <w:lang w:eastAsia="ru-RU"/>
              </w:rPr>
            </w:pPr>
          </w:p>
        </w:tc>
        <w:tc>
          <w:tcPr>
            <w:tcW w:w="1260" w:type="dxa"/>
          </w:tcPr>
          <w:p w14:paraId="2B267F37"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185</w:t>
            </w:r>
          </w:p>
        </w:tc>
        <w:tc>
          <w:tcPr>
            <w:tcW w:w="1275" w:type="dxa"/>
          </w:tcPr>
          <w:p w14:paraId="7EEB2D67"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113</w:t>
            </w:r>
          </w:p>
        </w:tc>
      </w:tr>
      <w:tr w:rsidR="00C036F9" w:rsidRPr="00FD1144" w14:paraId="6E196AAA" w14:textId="77777777" w:rsidTr="008F0926">
        <w:trPr>
          <w:trHeight w:val="330"/>
        </w:trPr>
        <w:tc>
          <w:tcPr>
            <w:tcW w:w="1260" w:type="dxa"/>
            <w:vAlign w:val="center"/>
          </w:tcPr>
          <w:p w14:paraId="0864BB68"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8</w:t>
            </w:r>
          </w:p>
        </w:tc>
        <w:tc>
          <w:tcPr>
            <w:tcW w:w="1150" w:type="dxa"/>
            <w:vAlign w:val="center"/>
          </w:tcPr>
          <w:p w14:paraId="1B763D48"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11</w:t>
            </w:r>
          </w:p>
        </w:tc>
        <w:tc>
          <w:tcPr>
            <w:tcW w:w="1142" w:type="dxa"/>
          </w:tcPr>
          <w:p w14:paraId="2219A4FC" w14:textId="77777777" w:rsidR="00C036F9" w:rsidRPr="00FD1144" w:rsidRDefault="00C036F9" w:rsidP="00FD1144">
            <w:pPr>
              <w:jc w:val="right"/>
              <w:rPr>
                <w:rFonts w:ascii="Times New Roman" w:eastAsia="Times New Roman" w:hAnsi="Times New Roman" w:cs="Times New Roman"/>
                <w:sz w:val="24"/>
                <w:szCs w:val="24"/>
                <w:lang w:eastAsia="ru-RU"/>
              </w:rPr>
            </w:pPr>
          </w:p>
        </w:tc>
        <w:tc>
          <w:tcPr>
            <w:tcW w:w="1260" w:type="dxa"/>
            <w:vAlign w:val="center"/>
          </w:tcPr>
          <w:p w14:paraId="4CDB295E"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18</w:t>
            </w:r>
          </w:p>
        </w:tc>
        <w:tc>
          <w:tcPr>
            <w:tcW w:w="1284" w:type="dxa"/>
            <w:vAlign w:val="center"/>
          </w:tcPr>
          <w:p w14:paraId="0ECEE27A"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11</w:t>
            </w:r>
          </w:p>
        </w:tc>
        <w:tc>
          <w:tcPr>
            <w:tcW w:w="1008" w:type="dxa"/>
          </w:tcPr>
          <w:p w14:paraId="31D3284E" w14:textId="77777777" w:rsidR="00C036F9" w:rsidRPr="00FD1144" w:rsidRDefault="00C036F9" w:rsidP="00FD1144">
            <w:pPr>
              <w:rPr>
                <w:rFonts w:ascii="Times New Roman" w:eastAsia="Times New Roman" w:hAnsi="Times New Roman" w:cs="Times New Roman"/>
                <w:sz w:val="24"/>
                <w:szCs w:val="24"/>
                <w:lang w:eastAsia="ru-RU"/>
              </w:rPr>
            </w:pPr>
          </w:p>
        </w:tc>
        <w:tc>
          <w:tcPr>
            <w:tcW w:w="1260" w:type="dxa"/>
          </w:tcPr>
          <w:p w14:paraId="0CBE04D7" w14:textId="77777777" w:rsidR="00C036F9" w:rsidRPr="00FD1144" w:rsidRDefault="00C036F9" w:rsidP="00FD1144">
            <w:pPr>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 </w:t>
            </w:r>
          </w:p>
        </w:tc>
        <w:tc>
          <w:tcPr>
            <w:tcW w:w="1275" w:type="dxa"/>
          </w:tcPr>
          <w:p w14:paraId="70CC7109"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111</w:t>
            </w:r>
          </w:p>
        </w:tc>
      </w:tr>
      <w:tr w:rsidR="00C036F9" w:rsidRPr="00FD1144" w14:paraId="049E08EB" w14:textId="77777777" w:rsidTr="008F0926">
        <w:trPr>
          <w:trHeight w:val="191"/>
        </w:trPr>
        <w:tc>
          <w:tcPr>
            <w:tcW w:w="1260" w:type="dxa"/>
            <w:vAlign w:val="center"/>
          </w:tcPr>
          <w:p w14:paraId="601DFA76"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9</w:t>
            </w:r>
          </w:p>
        </w:tc>
        <w:tc>
          <w:tcPr>
            <w:tcW w:w="1150" w:type="dxa"/>
            <w:vAlign w:val="center"/>
          </w:tcPr>
          <w:p w14:paraId="791E60B3"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10</w:t>
            </w:r>
          </w:p>
        </w:tc>
        <w:tc>
          <w:tcPr>
            <w:tcW w:w="1142" w:type="dxa"/>
          </w:tcPr>
          <w:p w14:paraId="1D709915" w14:textId="77777777" w:rsidR="00C036F9" w:rsidRPr="00FD1144" w:rsidRDefault="00C036F9" w:rsidP="00FD1144">
            <w:pPr>
              <w:jc w:val="right"/>
              <w:rPr>
                <w:rFonts w:ascii="Times New Roman" w:eastAsia="Times New Roman" w:hAnsi="Times New Roman" w:cs="Times New Roman"/>
                <w:sz w:val="24"/>
                <w:szCs w:val="24"/>
                <w:lang w:eastAsia="ru-RU"/>
              </w:rPr>
            </w:pPr>
          </w:p>
        </w:tc>
        <w:tc>
          <w:tcPr>
            <w:tcW w:w="1260" w:type="dxa"/>
            <w:vAlign w:val="center"/>
          </w:tcPr>
          <w:p w14:paraId="03AD7D65"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9</w:t>
            </w:r>
          </w:p>
        </w:tc>
        <w:tc>
          <w:tcPr>
            <w:tcW w:w="1284" w:type="dxa"/>
            <w:vAlign w:val="center"/>
          </w:tcPr>
          <w:p w14:paraId="31B03919"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10</w:t>
            </w:r>
          </w:p>
        </w:tc>
        <w:tc>
          <w:tcPr>
            <w:tcW w:w="1008" w:type="dxa"/>
          </w:tcPr>
          <w:p w14:paraId="508B50C5" w14:textId="77777777" w:rsidR="00C036F9" w:rsidRPr="00FD1144" w:rsidRDefault="00C036F9" w:rsidP="00FD1144">
            <w:pPr>
              <w:rPr>
                <w:rFonts w:ascii="Times New Roman" w:eastAsia="Times New Roman" w:hAnsi="Times New Roman" w:cs="Times New Roman"/>
                <w:sz w:val="24"/>
                <w:szCs w:val="24"/>
                <w:lang w:eastAsia="ru-RU"/>
              </w:rPr>
            </w:pPr>
          </w:p>
        </w:tc>
        <w:tc>
          <w:tcPr>
            <w:tcW w:w="1260" w:type="dxa"/>
          </w:tcPr>
          <w:p w14:paraId="0BA6637F" w14:textId="77777777" w:rsidR="00C036F9" w:rsidRPr="00FD1144" w:rsidRDefault="00C036F9" w:rsidP="00FD1144">
            <w:pPr>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 </w:t>
            </w:r>
          </w:p>
        </w:tc>
        <w:tc>
          <w:tcPr>
            <w:tcW w:w="1275" w:type="dxa"/>
          </w:tcPr>
          <w:p w14:paraId="0943AF05"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156</w:t>
            </w:r>
          </w:p>
        </w:tc>
      </w:tr>
      <w:tr w:rsidR="00C036F9" w:rsidRPr="00FD1144" w14:paraId="5A89E3EF" w14:textId="77777777" w:rsidTr="008F0926">
        <w:trPr>
          <w:trHeight w:val="268"/>
        </w:trPr>
        <w:tc>
          <w:tcPr>
            <w:tcW w:w="1260" w:type="dxa"/>
            <w:vAlign w:val="center"/>
          </w:tcPr>
          <w:p w14:paraId="3DC8D864"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7</w:t>
            </w:r>
          </w:p>
        </w:tc>
        <w:tc>
          <w:tcPr>
            <w:tcW w:w="1150" w:type="dxa"/>
            <w:vAlign w:val="center"/>
          </w:tcPr>
          <w:p w14:paraId="5D2256EF"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12</w:t>
            </w:r>
          </w:p>
        </w:tc>
        <w:tc>
          <w:tcPr>
            <w:tcW w:w="1142" w:type="dxa"/>
          </w:tcPr>
          <w:p w14:paraId="096DEA2A" w14:textId="77777777" w:rsidR="00C036F9" w:rsidRPr="00FD1144" w:rsidRDefault="00C036F9" w:rsidP="00FD1144">
            <w:pPr>
              <w:rPr>
                <w:rFonts w:ascii="Times New Roman" w:eastAsia="Times New Roman" w:hAnsi="Times New Roman" w:cs="Times New Roman"/>
                <w:sz w:val="24"/>
                <w:szCs w:val="24"/>
                <w:lang w:eastAsia="ru-RU"/>
              </w:rPr>
            </w:pPr>
          </w:p>
        </w:tc>
        <w:tc>
          <w:tcPr>
            <w:tcW w:w="1260" w:type="dxa"/>
            <w:noWrap/>
            <w:vAlign w:val="center"/>
            <w:hideMark/>
          </w:tcPr>
          <w:p w14:paraId="58BD10D8"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10</w:t>
            </w:r>
          </w:p>
        </w:tc>
        <w:tc>
          <w:tcPr>
            <w:tcW w:w="1284" w:type="dxa"/>
            <w:noWrap/>
            <w:vAlign w:val="center"/>
            <w:hideMark/>
          </w:tcPr>
          <w:p w14:paraId="683C0229"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12</w:t>
            </w:r>
          </w:p>
        </w:tc>
        <w:tc>
          <w:tcPr>
            <w:tcW w:w="1008" w:type="dxa"/>
          </w:tcPr>
          <w:p w14:paraId="612BDAF9" w14:textId="77777777" w:rsidR="00C036F9" w:rsidRPr="00FD1144" w:rsidRDefault="00C036F9" w:rsidP="00FD1144">
            <w:pPr>
              <w:rPr>
                <w:rFonts w:ascii="Times New Roman" w:eastAsia="Times New Roman" w:hAnsi="Times New Roman" w:cs="Times New Roman"/>
                <w:sz w:val="24"/>
                <w:szCs w:val="24"/>
                <w:lang w:eastAsia="ru-RU"/>
              </w:rPr>
            </w:pPr>
          </w:p>
        </w:tc>
        <w:tc>
          <w:tcPr>
            <w:tcW w:w="1260" w:type="dxa"/>
          </w:tcPr>
          <w:p w14:paraId="6A7C7ADD" w14:textId="77777777" w:rsidR="00C036F9" w:rsidRPr="00FD1144" w:rsidRDefault="00C036F9" w:rsidP="00FD1144">
            <w:pPr>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 </w:t>
            </w:r>
          </w:p>
        </w:tc>
        <w:tc>
          <w:tcPr>
            <w:tcW w:w="1275" w:type="dxa"/>
          </w:tcPr>
          <w:p w14:paraId="44826C84"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123</w:t>
            </w:r>
          </w:p>
        </w:tc>
      </w:tr>
      <w:tr w:rsidR="00C036F9" w:rsidRPr="00FD1144" w14:paraId="11FBAAD8" w14:textId="77777777" w:rsidTr="008F0926">
        <w:trPr>
          <w:trHeight w:val="185"/>
        </w:trPr>
        <w:tc>
          <w:tcPr>
            <w:tcW w:w="1260" w:type="dxa"/>
            <w:vAlign w:val="center"/>
          </w:tcPr>
          <w:p w14:paraId="76FA3BCF"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7</w:t>
            </w:r>
          </w:p>
        </w:tc>
        <w:tc>
          <w:tcPr>
            <w:tcW w:w="1150" w:type="dxa"/>
            <w:vAlign w:val="center"/>
          </w:tcPr>
          <w:p w14:paraId="78D57B4B"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13</w:t>
            </w:r>
          </w:p>
        </w:tc>
        <w:tc>
          <w:tcPr>
            <w:tcW w:w="1142" w:type="dxa"/>
          </w:tcPr>
          <w:p w14:paraId="30E7D945" w14:textId="77777777" w:rsidR="00C036F9" w:rsidRPr="00FD1144" w:rsidRDefault="00C036F9" w:rsidP="00FD1144">
            <w:pPr>
              <w:rPr>
                <w:rFonts w:ascii="Times New Roman" w:eastAsia="Times New Roman" w:hAnsi="Times New Roman" w:cs="Times New Roman"/>
                <w:sz w:val="24"/>
                <w:szCs w:val="24"/>
                <w:lang w:eastAsia="ru-RU"/>
              </w:rPr>
            </w:pPr>
          </w:p>
        </w:tc>
        <w:tc>
          <w:tcPr>
            <w:tcW w:w="1260" w:type="dxa"/>
            <w:noWrap/>
            <w:hideMark/>
          </w:tcPr>
          <w:p w14:paraId="4986EAA2" w14:textId="77777777" w:rsidR="00C036F9" w:rsidRPr="00FD1144" w:rsidRDefault="00C036F9" w:rsidP="00FD1144">
            <w:pPr>
              <w:rPr>
                <w:rFonts w:ascii="Times New Roman" w:eastAsia="Times New Roman" w:hAnsi="Times New Roman" w:cs="Times New Roman"/>
                <w:sz w:val="24"/>
                <w:szCs w:val="24"/>
                <w:lang w:eastAsia="ru-RU"/>
              </w:rPr>
            </w:pPr>
          </w:p>
        </w:tc>
        <w:tc>
          <w:tcPr>
            <w:tcW w:w="1284" w:type="dxa"/>
            <w:noWrap/>
            <w:hideMark/>
          </w:tcPr>
          <w:p w14:paraId="57E41607" w14:textId="77777777" w:rsidR="00C036F9" w:rsidRPr="00FD1144" w:rsidRDefault="00C036F9" w:rsidP="00FD1144">
            <w:pPr>
              <w:rPr>
                <w:rFonts w:ascii="Times New Roman" w:eastAsia="Times New Roman" w:hAnsi="Times New Roman" w:cs="Times New Roman"/>
                <w:sz w:val="24"/>
                <w:szCs w:val="24"/>
                <w:lang w:eastAsia="ru-RU"/>
              </w:rPr>
            </w:pPr>
          </w:p>
        </w:tc>
        <w:tc>
          <w:tcPr>
            <w:tcW w:w="1008" w:type="dxa"/>
          </w:tcPr>
          <w:p w14:paraId="642DE7D4" w14:textId="77777777" w:rsidR="00C036F9" w:rsidRPr="00FD1144" w:rsidRDefault="00C036F9" w:rsidP="00FD1144">
            <w:pPr>
              <w:rPr>
                <w:rFonts w:ascii="Times New Roman" w:eastAsia="Times New Roman" w:hAnsi="Times New Roman" w:cs="Times New Roman"/>
                <w:sz w:val="24"/>
                <w:szCs w:val="24"/>
                <w:lang w:eastAsia="ru-RU"/>
              </w:rPr>
            </w:pPr>
          </w:p>
        </w:tc>
        <w:tc>
          <w:tcPr>
            <w:tcW w:w="1260" w:type="dxa"/>
          </w:tcPr>
          <w:p w14:paraId="50238F53" w14:textId="77777777" w:rsidR="00C036F9" w:rsidRPr="00FD1144" w:rsidRDefault="00C036F9" w:rsidP="00FD1144">
            <w:pPr>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 </w:t>
            </w:r>
          </w:p>
        </w:tc>
        <w:tc>
          <w:tcPr>
            <w:tcW w:w="1275" w:type="dxa"/>
          </w:tcPr>
          <w:p w14:paraId="7F3E3EC9"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118</w:t>
            </w:r>
          </w:p>
        </w:tc>
      </w:tr>
      <w:tr w:rsidR="00C036F9" w:rsidRPr="00FD1144" w14:paraId="0C9A2759" w14:textId="77777777" w:rsidTr="008F0926">
        <w:trPr>
          <w:trHeight w:val="262"/>
        </w:trPr>
        <w:tc>
          <w:tcPr>
            <w:tcW w:w="1260" w:type="dxa"/>
            <w:vAlign w:val="center"/>
          </w:tcPr>
          <w:p w14:paraId="7ED5E3D3"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10</w:t>
            </w:r>
          </w:p>
        </w:tc>
        <w:tc>
          <w:tcPr>
            <w:tcW w:w="1150" w:type="dxa"/>
            <w:noWrap/>
          </w:tcPr>
          <w:p w14:paraId="6E92212B" w14:textId="77777777" w:rsidR="00C036F9" w:rsidRPr="00FD1144" w:rsidRDefault="00C036F9" w:rsidP="00FD1144">
            <w:pPr>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 </w:t>
            </w:r>
          </w:p>
        </w:tc>
        <w:tc>
          <w:tcPr>
            <w:tcW w:w="1142" w:type="dxa"/>
          </w:tcPr>
          <w:p w14:paraId="770F50D9" w14:textId="77777777" w:rsidR="00C036F9" w:rsidRPr="00FD1144" w:rsidRDefault="00C036F9" w:rsidP="00FD1144">
            <w:pPr>
              <w:rPr>
                <w:rFonts w:ascii="Times New Roman" w:eastAsia="Times New Roman" w:hAnsi="Times New Roman" w:cs="Times New Roman"/>
                <w:sz w:val="24"/>
                <w:szCs w:val="24"/>
                <w:lang w:eastAsia="ru-RU"/>
              </w:rPr>
            </w:pPr>
          </w:p>
        </w:tc>
        <w:tc>
          <w:tcPr>
            <w:tcW w:w="1260" w:type="dxa"/>
            <w:noWrap/>
            <w:hideMark/>
          </w:tcPr>
          <w:p w14:paraId="219D9A22" w14:textId="77777777" w:rsidR="00C036F9" w:rsidRPr="00FD1144" w:rsidRDefault="00C036F9" w:rsidP="00FD1144">
            <w:pPr>
              <w:rPr>
                <w:rFonts w:ascii="Times New Roman" w:eastAsia="Times New Roman" w:hAnsi="Times New Roman" w:cs="Times New Roman"/>
                <w:sz w:val="24"/>
                <w:szCs w:val="24"/>
                <w:lang w:eastAsia="ru-RU"/>
              </w:rPr>
            </w:pPr>
          </w:p>
        </w:tc>
        <w:tc>
          <w:tcPr>
            <w:tcW w:w="1284" w:type="dxa"/>
            <w:noWrap/>
            <w:hideMark/>
          </w:tcPr>
          <w:p w14:paraId="362EC339" w14:textId="77777777" w:rsidR="00C036F9" w:rsidRPr="00FD1144" w:rsidRDefault="00C036F9" w:rsidP="00FD1144">
            <w:pPr>
              <w:rPr>
                <w:rFonts w:ascii="Times New Roman" w:eastAsia="Times New Roman" w:hAnsi="Times New Roman" w:cs="Times New Roman"/>
                <w:sz w:val="24"/>
                <w:szCs w:val="24"/>
                <w:lang w:eastAsia="ru-RU"/>
              </w:rPr>
            </w:pPr>
          </w:p>
        </w:tc>
        <w:tc>
          <w:tcPr>
            <w:tcW w:w="1008" w:type="dxa"/>
          </w:tcPr>
          <w:p w14:paraId="3B043660" w14:textId="77777777" w:rsidR="00C036F9" w:rsidRPr="00FD1144" w:rsidRDefault="00C036F9" w:rsidP="00FD1144">
            <w:pPr>
              <w:rPr>
                <w:rFonts w:ascii="Times New Roman" w:eastAsia="Times New Roman" w:hAnsi="Times New Roman" w:cs="Times New Roman"/>
                <w:sz w:val="24"/>
                <w:szCs w:val="24"/>
                <w:lang w:eastAsia="ru-RU"/>
              </w:rPr>
            </w:pPr>
          </w:p>
        </w:tc>
        <w:tc>
          <w:tcPr>
            <w:tcW w:w="1260" w:type="dxa"/>
          </w:tcPr>
          <w:p w14:paraId="2BA6E475" w14:textId="77777777" w:rsidR="00C036F9" w:rsidRPr="00FD1144" w:rsidRDefault="00C036F9" w:rsidP="00FD1144">
            <w:pPr>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 </w:t>
            </w:r>
          </w:p>
        </w:tc>
        <w:tc>
          <w:tcPr>
            <w:tcW w:w="1275" w:type="dxa"/>
          </w:tcPr>
          <w:p w14:paraId="3C971F57"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116</w:t>
            </w:r>
          </w:p>
        </w:tc>
      </w:tr>
      <w:tr w:rsidR="00C036F9" w:rsidRPr="00FD1144" w14:paraId="6F830086" w14:textId="77777777" w:rsidTr="008F0926">
        <w:trPr>
          <w:trHeight w:val="179"/>
        </w:trPr>
        <w:tc>
          <w:tcPr>
            <w:tcW w:w="1260" w:type="dxa"/>
            <w:vAlign w:val="center"/>
          </w:tcPr>
          <w:p w14:paraId="10E4338A"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14</w:t>
            </w:r>
          </w:p>
        </w:tc>
        <w:tc>
          <w:tcPr>
            <w:tcW w:w="1150" w:type="dxa"/>
            <w:noWrap/>
          </w:tcPr>
          <w:p w14:paraId="1D99DD12" w14:textId="77777777" w:rsidR="00C036F9" w:rsidRPr="00FD1144" w:rsidRDefault="00C036F9" w:rsidP="00FD1144">
            <w:pPr>
              <w:jc w:val="right"/>
              <w:rPr>
                <w:rFonts w:ascii="Times New Roman" w:eastAsia="Times New Roman" w:hAnsi="Times New Roman" w:cs="Times New Roman"/>
                <w:sz w:val="24"/>
                <w:szCs w:val="24"/>
                <w:lang w:eastAsia="ru-RU"/>
              </w:rPr>
            </w:pPr>
          </w:p>
        </w:tc>
        <w:tc>
          <w:tcPr>
            <w:tcW w:w="1142" w:type="dxa"/>
          </w:tcPr>
          <w:p w14:paraId="32C2CE43" w14:textId="77777777" w:rsidR="00C036F9" w:rsidRPr="00FD1144" w:rsidRDefault="00C036F9" w:rsidP="00FD1144">
            <w:pPr>
              <w:rPr>
                <w:rFonts w:ascii="Times New Roman" w:eastAsia="Times New Roman" w:hAnsi="Times New Roman" w:cs="Times New Roman"/>
                <w:sz w:val="24"/>
                <w:szCs w:val="24"/>
                <w:lang w:eastAsia="ru-RU"/>
              </w:rPr>
            </w:pPr>
          </w:p>
        </w:tc>
        <w:tc>
          <w:tcPr>
            <w:tcW w:w="1260" w:type="dxa"/>
            <w:noWrap/>
            <w:hideMark/>
          </w:tcPr>
          <w:p w14:paraId="766FA831" w14:textId="77777777" w:rsidR="00C036F9" w:rsidRPr="00FD1144" w:rsidRDefault="00C036F9" w:rsidP="00FD1144">
            <w:pPr>
              <w:rPr>
                <w:rFonts w:ascii="Times New Roman" w:eastAsia="Times New Roman" w:hAnsi="Times New Roman" w:cs="Times New Roman"/>
                <w:sz w:val="24"/>
                <w:szCs w:val="24"/>
                <w:lang w:eastAsia="ru-RU"/>
              </w:rPr>
            </w:pPr>
          </w:p>
        </w:tc>
        <w:tc>
          <w:tcPr>
            <w:tcW w:w="1284" w:type="dxa"/>
            <w:noWrap/>
            <w:hideMark/>
          </w:tcPr>
          <w:p w14:paraId="3494676C" w14:textId="77777777" w:rsidR="00C036F9" w:rsidRPr="00FD1144" w:rsidRDefault="00C036F9" w:rsidP="00FD1144">
            <w:pPr>
              <w:rPr>
                <w:rFonts w:ascii="Times New Roman" w:eastAsia="Times New Roman" w:hAnsi="Times New Roman" w:cs="Times New Roman"/>
                <w:sz w:val="24"/>
                <w:szCs w:val="24"/>
                <w:lang w:eastAsia="ru-RU"/>
              </w:rPr>
            </w:pPr>
          </w:p>
        </w:tc>
        <w:tc>
          <w:tcPr>
            <w:tcW w:w="1008" w:type="dxa"/>
          </w:tcPr>
          <w:p w14:paraId="3C506B62" w14:textId="77777777" w:rsidR="00C036F9" w:rsidRPr="00FD1144" w:rsidRDefault="00C036F9" w:rsidP="00FD1144">
            <w:pPr>
              <w:rPr>
                <w:rFonts w:ascii="Times New Roman" w:eastAsia="Times New Roman" w:hAnsi="Times New Roman" w:cs="Times New Roman"/>
                <w:sz w:val="24"/>
                <w:szCs w:val="24"/>
                <w:lang w:eastAsia="ru-RU"/>
              </w:rPr>
            </w:pPr>
          </w:p>
        </w:tc>
        <w:tc>
          <w:tcPr>
            <w:tcW w:w="1260" w:type="dxa"/>
          </w:tcPr>
          <w:p w14:paraId="74345D93" w14:textId="77777777" w:rsidR="00C036F9" w:rsidRPr="00FD1144" w:rsidRDefault="00C036F9" w:rsidP="00FD1144">
            <w:pPr>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 </w:t>
            </w:r>
          </w:p>
        </w:tc>
        <w:tc>
          <w:tcPr>
            <w:tcW w:w="1275" w:type="dxa"/>
          </w:tcPr>
          <w:p w14:paraId="17F6BB7A"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112</w:t>
            </w:r>
          </w:p>
        </w:tc>
      </w:tr>
      <w:tr w:rsidR="00C036F9" w:rsidRPr="00FD1144" w14:paraId="1735BC3B" w14:textId="77777777" w:rsidTr="008F0926">
        <w:trPr>
          <w:trHeight w:val="156"/>
        </w:trPr>
        <w:tc>
          <w:tcPr>
            <w:tcW w:w="1260" w:type="dxa"/>
            <w:noWrap/>
            <w:vAlign w:val="center"/>
            <w:hideMark/>
          </w:tcPr>
          <w:p w14:paraId="0FB80048"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13</w:t>
            </w:r>
          </w:p>
        </w:tc>
        <w:tc>
          <w:tcPr>
            <w:tcW w:w="1150" w:type="dxa"/>
            <w:noWrap/>
            <w:hideMark/>
          </w:tcPr>
          <w:p w14:paraId="20EF7757" w14:textId="77777777" w:rsidR="00C036F9" w:rsidRPr="00FD1144" w:rsidRDefault="00C036F9" w:rsidP="00FD1144">
            <w:pPr>
              <w:jc w:val="right"/>
              <w:rPr>
                <w:rFonts w:ascii="Times New Roman" w:eastAsia="Times New Roman" w:hAnsi="Times New Roman" w:cs="Times New Roman"/>
                <w:sz w:val="24"/>
                <w:szCs w:val="24"/>
                <w:lang w:eastAsia="ru-RU"/>
              </w:rPr>
            </w:pPr>
          </w:p>
        </w:tc>
        <w:tc>
          <w:tcPr>
            <w:tcW w:w="1142" w:type="dxa"/>
          </w:tcPr>
          <w:p w14:paraId="1DC20C64" w14:textId="77777777" w:rsidR="00C036F9" w:rsidRPr="00FD1144" w:rsidRDefault="00C036F9" w:rsidP="00FD1144">
            <w:pPr>
              <w:rPr>
                <w:rFonts w:ascii="Times New Roman" w:eastAsia="Times New Roman" w:hAnsi="Times New Roman" w:cs="Times New Roman"/>
                <w:sz w:val="24"/>
                <w:szCs w:val="24"/>
                <w:lang w:eastAsia="ru-RU"/>
              </w:rPr>
            </w:pPr>
          </w:p>
        </w:tc>
        <w:tc>
          <w:tcPr>
            <w:tcW w:w="1260" w:type="dxa"/>
            <w:noWrap/>
            <w:hideMark/>
          </w:tcPr>
          <w:p w14:paraId="38620C41" w14:textId="77777777" w:rsidR="00C036F9" w:rsidRPr="00FD1144" w:rsidRDefault="00C036F9" w:rsidP="00FD1144">
            <w:pPr>
              <w:rPr>
                <w:rFonts w:ascii="Times New Roman" w:eastAsia="Times New Roman" w:hAnsi="Times New Roman" w:cs="Times New Roman"/>
                <w:sz w:val="24"/>
                <w:szCs w:val="24"/>
                <w:lang w:eastAsia="ru-RU"/>
              </w:rPr>
            </w:pPr>
          </w:p>
        </w:tc>
        <w:tc>
          <w:tcPr>
            <w:tcW w:w="1284" w:type="dxa"/>
            <w:noWrap/>
            <w:hideMark/>
          </w:tcPr>
          <w:p w14:paraId="247CEEBC" w14:textId="77777777" w:rsidR="00C036F9" w:rsidRPr="00FD1144" w:rsidRDefault="00C036F9" w:rsidP="00FD1144">
            <w:pPr>
              <w:rPr>
                <w:rFonts w:ascii="Times New Roman" w:eastAsia="Times New Roman" w:hAnsi="Times New Roman" w:cs="Times New Roman"/>
                <w:sz w:val="24"/>
                <w:szCs w:val="24"/>
                <w:lang w:eastAsia="ru-RU"/>
              </w:rPr>
            </w:pPr>
          </w:p>
        </w:tc>
        <w:tc>
          <w:tcPr>
            <w:tcW w:w="1008" w:type="dxa"/>
          </w:tcPr>
          <w:p w14:paraId="67DF62F5" w14:textId="77777777" w:rsidR="00C036F9" w:rsidRPr="00FD1144" w:rsidRDefault="00C036F9" w:rsidP="00FD1144">
            <w:pPr>
              <w:rPr>
                <w:rFonts w:ascii="Times New Roman" w:eastAsia="Times New Roman" w:hAnsi="Times New Roman" w:cs="Times New Roman"/>
                <w:sz w:val="24"/>
                <w:szCs w:val="24"/>
                <w:lang w:eastAsia="ru-RU"/>
              </w:rPr>
            </w:pPr>
          </w:p>
        </w:tc>
        <w:tc>
          <w:tcPr>
            <w:tcW w:w="1260" w:type="dxa"/>
          </w:tcPr>
          <w:p w14:paraId="7FE447D6" w14:textId="77777777" w:rsidR="00C036F9" w:rsidRPr="00FD1144" w:rsidRDefault="00C036F9" w:rsidP="00FD1144">
            <w:pPr>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 </w:t>
            </w:r>
          </w:p>
        </w:tc>
        <w:tc>
          <w:tcPr>
            <w:tcW w:w="1275" w:type="dxa"/>
          </w:tcPr>
          <w:p w14:paraId="73A4E017"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111</w:t>
            </w:r>
          </w:p>
        </w:tc>
      </w:tr>
      <w:tr w:rsidR="00C036F9" w:rsidRPr="00FD1144" w14:paraId="2150ECA1" w14:textId="77777777" w:rsidTr="008F0926">
        <w:trPr>
          <w:trHeight w:val="160"/>
        </w:trPr>
        <w:tc>
          <w:tcPr>
            <w:tcW w:w="1260" w:type="dxa"/>
            <w:noWrap/>
            <w:vAlign w:val="center"/>
          </w:tcPr>
          <w:p w14:paraId="0382F03D" w14:textId="77777777" w:rsidR="00C036F9" w:rsidRPr="00FD1144" w:rsidRDefault="00C036F9" w:rsidP="00FD1144">
            <w:pPr>
              <w:jc w:val="center"/>
              <w:rPr>
                <w:rFonts w:ascii="Times New Roman" w:hAnsi="Times New Roman" w:cs="Times New Roman"/>
                <w:sz w:val="24"/>
                <w:szCs w:val="24"/>
              </w:rPr>
            </w:pPr>
          </w:p>
        </w:tc>
        <w:tc>
          <w:tcPr>
            <w:tcW w:w="1150" w:type="dxa"/>
            <w:noWrap/>
          </w:tcPr>
          <w:p w14:paraId="51470E9A" w14:textId="77777777" w:rsidR="00C036F9" w:rsidRPr="00FD1144" w:rsidRDefault="00C036F9" w:rsidP="00FD1144">
            <w:pPr>
              <w:jc w:val="right"/>
              <w:rPr>
                <w:rFonts w:ascii="Times New Roman" w:eastAsia="Times New Roman" w:hAnsi="Times New Roman" w:cs="Times New Roman"/>
                <w:sz w:val="24"/>
                <w:szCs w:val="24"/>
                <w:lang w:eastAsia="ru-RU"/>
              </w:rPr>
            </w:pPr>
          </w:p>
        </w:tc>
        <w:tc>
          <w:tcPr>
            <w:tcW w:w="1142" w:type="dxa"/>
          </w:tcPr>
          <w:p w14:paraId="2E081DDC" w14:textId="77777777" w:rsidR="00C036F9" w:rsidRPr="00FD1144" w:rsidRDefault="00C036F9" w:rsidP="00FD1144">
            <w:pPr>
              <w:rPr>
                <w:rFonts w:ascii="Times New Roman" w:eastAsia="Times New Roman" w:hAnsi="Times New Roman" w:cs="Times New Roman"/>
                <w:sz w:val="24"/>
                <w:szCs w:val="24"/>
                <w:lang w:eastAsia="ru-RU"/>
              </w:rPr>
            </w:pPr>
          </w:p>
        </w:tc>
        <w:tc>
          <w:tcPr>
            <w:tcW w:w="1260" w:type="dxa"/>
            <w:noWrap/>
          </w:tcPr>
          <w:p w14:paraId="086E5AB1" w14:textId="77777777" w:rsidR="00C036F9" w:rsidRPr="00FD1144" w:rsidRDefault="00C036F9" w:rsidP="00FD1144">
            <w:pPr>
              <w:rPr>
                <w:rFonts w:ascii="Times New Roman" w:eastAsia="Times New Roman" w:hAnsi="Times New Roman" w:cs="Times New Roman"/>
                <w:sz w:val="24"/>
                <w:szCs w:val="24"/>
                <w:lang w:eastAsia="ru-RU"/>
              </w:rPr>
            </w:pPr>
          </w:p>
        </w:tc>
        <w:tc>
          <w:tcPr>
            <w:tcW w:w="1284" w:type="dxa"/>
            <w:noWrap/>
          </w:tcPr>
          <w:p w14:paraId="0C99DCA5" w14:textId="77777777" w:rsidR="00C036F9" w:rsidRPr="00FD1144" w:rsidRDefault="00C036F9" w:rsidP="00FD1144">
            <w:pPr>
              <w:rPr>
                <w:rFonts w:ascii="Times New Roman" w:eastAsia="Times New Roman" w:hAnsi="Times New Roman" w:cs="Times New Roman"/>
                <w:sz w:val="24"/>
                <w:szCs w:val="24"/>
                <w:lang w:eastAsia="ru-RU"/>
              </w:rPr>
            </w:pPr>
          </w:p>
        </w:tc>
        <w:tc>
          <w:tcPr>
            <w:tcW w:w="1008" w:type="dxa"/>
          </w:tcPr>
          <w:p w14:paraId="05B25D18" w14:textId="77777777" w:rsidR="00C036F9" w:rsidRPr="00FD1144" w:rsidRDefault="00C036F9" w:rsidP="00FD1144">
            <w:pPr>
              <w:rPr>
                <w:rFonts w:ascii="Times New Roman" w:eastAsia="Times New Roman" w:hAnsi="Times New Roman" w:cs="Times New Roman"/>
                <w:sz w:val="24"/>
                <w:szCs w:val="24"/>
                <w:lang w:eastAsia="ru-RU"/>
              </w:rPr>
            </w:pPr>
          </w:p>
        </w:tc>
        <w:tc>
          <w:tcPr>
            <w:tcW w:w="1260" w:type="dxa"/>
          </w:tcPr>
          <w:p w14:paraId="26AA0935" w14:textId="77777777" w:rsidR="00C036F9" w:rsidRPr="00FD1144" w:rsidRDefault="00C036F9" w:rsidP="00FD1144">
            <w:pPr>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 </w:t>
            </w:r>
          </w:p>
        </w:tc>
        <w:tc>
          <w:tcPr>
            <w:tcW w:w="1275" w:type="dxa"/>
          </w:tcPr>
          <w:p w14:paraId="64300587"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139</w:t>
            </w:r>
          </w:p>
        </w:tc>
      </w:tr>
    </w:tbl>
    <w:p w14:paraId="38929523" w14:textId="77777777" w:rsidR="00C036F9" w:rsidRPr="00FD1144" w:rsidRDefault="00C036F9" w:rsidP="00FD1144">
      <w:pPr>
        <w:spacing w:after="0" w:line="240" w:lineRule="auto"/>
        <w:jc w:val="both"/>
        <w:rPr>
          <w:rFonts w:ascii="Times New Roman" w:hAnsi="Times New Roman" w:cs="Times New Roman"/>
          <w:sz w:val="24"/>
          <w:szCs w:val="24"/>
        </w:rPr>
      </w:pPr>
    </w:p>
    <w:p w14:paraId="6A701F7A" w14:textId="77777777" w:rsidR="00C036F9" w:rsidRPr="00FD1144" w:rsidRDefault="00C036F9" w:rsidP="00FD1144">
      <w:pPr>
        <w:spacing w:after="0" w:line="240" w:lineRule="auto"/>
        <w:jc w:val="both"/>
        <w:rPr>
          <w:rFonts w:ascii="Times New Roman" w:hAnsi="Times New Roman" w:cs="Times New Roman"/>
          <w:sz w:val="24"/>
          <w:szCs w:val="24"/>
        </w:rPr>
      </w:pPr>
      <w:r w:rsidRPr="00FD1144">
        <w:rPr>
          <w:rFonts w:ascii="Times New Roman" w:hAnsi="Times New Roman" w:cs="Times New Roman"/>
          <w:sz w:val="24"/>
          <w:szCs w:val="24"/>
        </w:rPr>
        <w:t>Таблица В.2 – Ответы старших подростков из школы</w:t>
      </w:r>
    </w:p>
    <w:tbl>
      <w:tblPr>
        <w:tblStyle w:val="aa"/>
        <w:tblW w:w="9639" w:type="dxa"/>
        <w:tblInd w:w="108" w:type="dxa"/>
        <w:tblLook w:val="04A0" w:firstRow="1" w:lastRow="0" w:firstColumn="1" w:lastColumn="0" w:noHBand="0" w:noVBand="1"/>
      </w:tblPr>
      <w:tblGrid>
        <w:gridCol w:w="1434"/>
        <w:gridCol w:w="1231"/>
        <w:gridCol w:w="825"/>
        <w:gridCol w:w="1434"/>
        <w:gridCol w:w="1284"/>
        <w:gridCol w:w="737"/>
        <w:gridCol w:w="1434"/>
        <w:gridCol w:w="1260"/>
      </w:tblGrid>
      <w:tr w:rsidR="00C036F9" w:rsidRPr="00FD1144" w14:paraId="7E1CD182" w14:textId="77777777" w:rsidTr="008F0926">
        <w:trPr>
          <w:trHeight w:val="91"/>
        </w:trPr>
        <w:tc>
          <w:tcPr>
            <w:tcW w:w="2665" w:type="dxa"/>
            <w:gridSpan w:val="2"/>
          </w:tcPr>
          <w:p w14:paraId="6A747B43" w14:textId="77777777" w:rsidR="00C036F9" w:rsidRPr="00FD1144" w:rsidRDefault="00C036F9" w:rsidP="00FD1144">
            <w:pPr>
              <w:rPr>
                <w:rFonts w:ascii="Times New Roman" w:eastAsia="Times New Roman" w:hAnsi="Times New Roman" w:cs="Times New Roman"/>
                <w:sz w:val="24"/>
                <w:szCs w:val="24"/>
                <w:lang w:eastAsia="ru-RU"/>
              </w:rPr>
            </w:pPr>
            <w:r w:rsidRPr="00FD1144">
              <w:rPr>
                <w:rFonts w:ascii="Times New Roman" w:eastAsia="Times New Roman" w:hAnsi="Times New Roman" w:cs="Times New Roman"/>
                <w:bCs/>
                <w:sz w:val="24"/>
                <w:szCs w:val="24"/>
                <w:lang w:eastAsia="ru-RU"/>
              </w:rPr>
              <w:t xml:space="preserve">10 «А» 17 чел. </w:t>
            </w:r>
          </w:p>
        </w:tc>
        <w:tc>
          <w:tcPr>
            <w:tcW w:w="825" w:type="dxa"/>
          </w:tcPr>
          <w:p w14:paraId="11A9A16B" w14:textId="77777777" w:rsidR="00C036F9" w:rsidRPr="00FD1144" w:rsidRDefault="00C036F9" w:rsidP="00FD1144">
            <w:pPr>
              <w:rPr>
                <w:rFonts w:ascii="Times New Roman" w:eastAsia="Times New Roman" w:hAnsi="Times New Roman" w:cs="Times New Roman"/>
                <w:sz w:val="24"/>
                <w:szCs w:val="24"/>
                <w:lang w:eastAsia="ru-RU"/>
              </w:rPr>
            </w:pPr>
          </w:p>
        </w:tc>
        <w:tc>
          <w:tcPr>
            <w:tcW w:w="2718" w:type="dxa"/>
            <w:gridSpan w:val="2"/>
          </w:tcPr>
          <w:p w14:paraId="33A244D0" w14:textId="77777777" w:rsidR="00C036F9" w:rsidRPr="00FD1144" w:rsidRDefault="00C036F9" w:rsidP="00FD1144">
            <w:pPr>
              <w:rPr>
                <w:rFonts w:ascii="Times New Roman" w:eastAsia="Times New Roman" w:hAnsi="Times New Roman" w:cs="Times New Roman"/>
                <w:sz w:val="24"/>
                <w:szCs w:val="24"/>
                <w:lang w:eastAsia="ru-RU"/>
              </w:rPr>
            </w:pPr>
            <w:r w:rsidRPr="00FD1144">
              <w:rPr>
                <w:rFonts w:ascii="Times New Roman" w:eastAsia="Times New Roman" w:hAnsi="Times New Roman" w:cs="Times New Roman"/>
                <w:bCs/>
                <w:sz w:val="24"/>
                <w:szCs w:val="24"/>
                <w:lang w:eastAsia="ru-RU"/>
              </w:rPr>
              <w:t>10 «Б» 10 чел.</w:t>
            </w:r>
          </w:p>
        </w:tc>
        <w:tc>
          <w:tcPr>
            <w:tcW w:w="737" w:type="dxa"/>
          </w:tcPr>
          <w:p w14:paraId="7336A937" w14:textId="77777777" w:rsidR="00C036F9" w:rsidRPr="00FD1144" w:rsidRDefault="00C036F9" w:rsidP="00FD1144">
            <w:pPr>
              <w:rPr>
                <w:rFonts w:ascii="Times New Roman" w:eastAsia="Times New Roman" w:hAnsi="Times New Roman" w:cs="Times New Roman"/>
                <w:sz w:val="24"/>
                <w:szCs w:val="24"/>
                <w:lang w:eastAsia="ru-RU"/>
              </w:rPr>
            </w:pPr>
          </w:p>
        </w:tc>
        <w:tc>
          <w:tcPr>
            <w:tcW w:w="2694" w:type="dxa"/>
            <w:gridSpan w:val="2"/>
          </w:tcPr>
          <w:p w14:paraId="13069207" w14:textId="77777777" w:rsidR="00C036F9" w:rsidRPr="00FD1144" w:rsidRDefault="00C036F9" w:rsidP="00FD1144">
            <w:pPr>
              <w:rPr>
                <w:rFonts w:ascii="Times New Roman" w:eastAsia="Times New Roman" w:hAnsi="Times New Roman" w:cs="Times New Roman"/>
                <w:sz w:val="24"/>
                <w:szCs w:val="24"/>
                <w:lang w:eastAsia="ru-RU"/>
              </w:rPr>
            </w:pPr>
            <w:r w:rsidRPr="00FD1144">
              <w:rPr>
                <w:rFonts w:ascii="Times New Roman" w:hAnsi="Times New Roman" w:cs="Times New Roman"/>
                <w:bCs/>
                <w:sz w:val="24"/>
                <w:szCs w:val="24"/>
              </w:rPr>
              <w:t xml:space="preserve">11 «А»  13 чел </w:t>
            </w:r>
          </w:p>
        </w:tc>
      </w:tr>
      <w:tr w:rsidR="00C036F9" w:rsidRPr="00FD1144" w14:paraId="33F750A8" w14:textId="77777777" w:rsidTr="008F0926">
        <w:trPr>
          <w:trHeight w:val="96"/>
        </w:trPr>
        <w:tc>
          <w:tcPr>
            <w:tcW w:w="1434" w:type="dxa"/>
            <w:vAlign w:val="center"/>
          </w:tcPr>
          <w:p w14:paraId="329E668F" w14:textId="77777777" w:rsidR="00C036F9" w:rsidRPr="00FD1144" w:rsidRDefault="00C036F9" w:rsidP="00FD1144">
            <w:pPr>
              <w:rPr>
                <w:rFonts w:ascii="Times New Roman" w:hAnsi="Times New Roman" w:cs="Times New Roman"/>
                <w:sz w:val="24"/>
                <w:szCs w:val="24"/>
              </w:rPr>
            </w:pPr>
            <w:r w:rsidRPr="00FD1144">
              <w:rPr>
                <w:rFonts w:ascii="Times New Roman" w:hAnsi="Times New Roman" w:cs="Times New Roman"/>
                <w:sz w:val="24"/>
                <w:szCs w:val="24"/>
              </w:rPr>
              <w:t>Мальчики</w:t>
            </w:r>
          </w:p>
        </w:tc>
        <w:tc>
          <w:tcPr>
            <w:tcW w:w="1231" w:type="dxa"/>
            <w:vAlign w:val="center"/>
          </w:tcPr>
          <w:p w14:paraId="01D13905" w14:textId="77777777" w:rsidR="00C036F9" w:rsidRPr="00FD1144" w:rsidRDefault="00C036F9" w:rsidP="00FD1144">
            <w:pPr>
              <w:rPr>
                <w:rFonts w:ascii="Times New Roman" w:hAnsi="Times New Roman" w:cs="Times New Roman"/>
                <w:sz w:val="24"/>
                <w:szCs w:val="24"/>
              </w:rPr>
            </w:pPr>
            <w:r w:rsidRPr="00FD1144">
              <w:rPr>
                <w:rFonts w:ascii="Times New Roman" w:hAnsi="Times New Roman" w:cs="Times New Roman"/>
                <w:sz w:val="24"/>
                <w:szCs w:val="24"/>
              </w:rPr>
              <w:t>Девочки</w:t>
            </w:r>
          </w:p>
        </w:tc>
        <w:tc>
          <w:tcPr>
            <w:tcW w:w="825" w:type="dxa"/>
          </w:tcPr>
          <w:p w14:paraId="528529B7" w14:textId="77777777" w:rsidR="00C036F9" w:rsidRPr="00FD1144" w:rsidRDefault="00C036F9" w:rsidP="00FD1144">
            <w:pPr>
              <w:rPr>
                <w:rFonts w:ascii="Times New Roman" w:eastAsia="Times New Roman" w:hAnsi="Times New Roman" w:cs="Times New Roman"/>
                <w:bCs/>
                <w:sz w:val="24"/>
                <w:szCs w:val="24"/>
                <w:lang w:eastAsia="ru-RU"/>
              </w:rPr>
            </w:pPr>
          </w:p>
        </w:tc>
        <w:tc>
          <w:tcPr>
            <w:tcW w:w="1434" w:type="dxa"/>
          </w:tcPr>
          <w:p w14:paraId="599E3476" w14:textId="77777777" w:rsidR="00C036F9" w:rsidRPr="00FD1144" w:rsidRDefault="00C036F9" w:rsidP="00FD1144">
            <w:pPr>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Мальчики</w:t>
            </w:r>
          </w:p>
        </w:tc>
        <w:tc>
          <w:tcPr>
            <w:tcW w:w="1284" w:type="dxa"/>
          </w:tcPr>
          <w:p w14:paraId="254F81B0" w14:textId="77777777" w:rsidR="00C036F9" w:rsidRPr="00FD1144" w:rsidRDefault="00C036F9" w:rsidP="00FD1144">
            <w:pPr>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Девочки</w:t>
            </w:r>
          </w:p>
        </w:tc>
        <w:tc>
          <w:tcPr>
            <w:tcW w:w="737" w:type="dxa"/>
          </w:tcPr>
          <w:p w14:paraId="762F0936" w14:textId="77777777" w:rsidR="00C036F9" w:rsidRPr="00FD1144" w:rsidRDefault="00C036F9" w:rsidP="00FD1144">
            <w:pPr>
              <w:rPr>
                <w:rFonts w:ascii="Times New Roman" w:eastAsia="Times New Roman" w:hAnsi="Times New Roman" w:cs="Times New Roman"/>
                <w:bCs/>
                <w:sz w:val="24"/>
                <w:szCs w:val="24"/>
                <w:lang w:eastAsia="ru-RU"/>
              </w:rPr>
            </w:pPr>
          </w:p>
        </w:tc>
        <w:tc>
          <w:tcPr>
            <w:tcW w:w="1434" w:type="dxa"/>
          </w:tcPr>
          <w:p w14:paraId="05815960" w14:textId="77777777" w:rsidR="00C036F9" w:rsidRPr="00FD1144" w:rsidRDefault="00C036F9" w:rsidP="00FD1144">
            <w:pPr>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Мальчики</w:t>
            </w:r>
          </w:p>
        </w:tc>
        <w:tc>
          <w:tcPr>
            <w:tcW w:w="1260" w:type="dxa"/>
          </w:tcPr>
          <w:p w14:paraId="4E4E7BFC" w14:textId="77777777" w:rsidR="00C036F9" w:rsidRPr="00FD1144" w:rsidRDefault="00C036F9" w:rsidP="00FD1144">
            <w:pPr>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Девочки</w:t>
            </w:r>
          </w:p>
        </w:tc>
      </w:tr>
      <w:tr w:rsidR="00C036F9" w:rsidRPr="00FD1144" w14:paraId="7CAAF01C" w14:textId="77777777" w:rsidTr="008F0926">
        <w:trPr>
          <w:trHeight w:val="85"/>
        </w:trPr>
        <w:tc>
          <w:tcPr>
            <w:tcW w:w="1434" w:type="dxa"/>
            <w:vAlign w:val="center"/>
          </w:tcPr>
          <w:p w14:paraId="31DE1C44" w14:textId="77777777" w:rsidR="00C036F9" w:rsidRPr="00FD1144" w:rsidRDefault="00C036F9" w:rsidP="00FD1144">
            <w:pPr>
              <w:rPr>
                <w:rFonts w:ascii="Times New Roman" w:hAnsi="Times New Roman" w:cs="Times New Roman"/>
                <w:bCs/>
                <w:sz w:val="24"/>
                <w:szCs w:val="24"/>
              </w:rPr>
            </w:pPr>
            <w:r w:rsidRPr="00FD1144">
              <w:rPr>
                <w:rFonts w:ascii="Times New Roman" w:hAnsi="Times New Roman" w:cs="Times New Roman"/>
                <w:bCs/>
                <w:sz w:val="24"/>
                <w:szCs w:val="24"/>
              </w:rPr>
              <w:t>Бланк А</w:t>
            </w:r>
          </w:p>
        </w:tc>
        <w:tc>
          <w:tcPr>
            <w:tcW w:w="1231" w:type="dxa"/>
            <w:vAlign w:val="center"/>
          </w:tcPr>
          <w:p w14:paraId="30EF3160" w14:textId="77777777" w:rsidR="00C036F9" w:rsidRPr="00FD1144" w:rsidRDefault="00C036F9" w:rsidP="00FD1144">
            <w:pPr>
              <w:rPr>
                <w:rFonts w:ascii="Times New Roman" w:hAnsi="Times New Roman" w:cs="Times New Roman"/>
                <w:bCs/>
                <w:sz w:val="24"/>
                <w:szCs w:val="24"/>
              </w:rPr>
            </w:pPr>
            <w:r w:rsidRPr="00FD1144">
              <w:rPr>
                <w:rFonts w:ascii="Times New Roman" w:hAnsi="Times New Roman" w:cs="Times New Roman"/>
                <w:bCs/>
                <w:sz w:val="24"/>
                <w:szCs w:val="24"/>
              </w:rPr>
              <w:t>Бланк Б</w:t>
            </w:r>
          </w:p>
        </w:tc>
        <w:tc>
          <w:tcPr>
            <w:tcW w:w="825" w:type="dxa"/>
          </w:tcPr>
          <w:p w14:paraId="6345ED17" w14:textId="77777777" w:rsidR="00C036F9" w:rsidRPr="00FD1144" w:rsidRDefault="00C036F9" w:rsidP="00FD1144">
            <w:pPr>
              <w:jc w:val="right"/>
              <w:rPr>
                <w:rFonts w:ascii="Times New Roman" w:eastAsia="Times New Roman" w:hAnsi="Times New Roman" w:cs="Times New Roman"/>
                <w:sz w:val="24"/>
                <w:szCs w:val="24"/>
                <w:lang w:eastAsia="ru-RU"/>
              </w:rPr>
            </w:pPr>
          </w:p>
        </w:tc>
        <w:tc>
          <w:tcPr>
            <w:tcW w:w="1434" w:type="dxa"/>
          </w:tcPr>
          <w:p w14:paraId="0CA5748F" w14:textId="77777777" w:rsidR="00C036F9" w:rsidRPr="00FD1144" w:rsidRDefault="00C036F9" w:rsidP="00FD1144">
            <w:pPr>
              <w:rPr>
                <w:rFonts w:ascii="Times New Roman" w:eastAsia="Times New Roman" w:hAnsi="Times New Roman" w:cs="Times New Roman"/>
                <w:bCs/>
                <w:sz w:val="24"/>
                <w:szCs w:val="24"/>
                <w:lang w:eastAsia="ru-RU"/>
              </w:rPr>
            </w:pPr>
            <w:r w:rsidRPr="00FD1144">
              <w:rPr>
                <w:rFonts w:ascii="Times New Roman" w:eastAsia="Times New Roman" w:hAnsi="Times New Roman" w:cs="Times New Roman"/>
                <w:bCs/>
                <w:sz w:val="24"/>
                <w:szCs w:val="24"/>
                <w:lang w:eastAsia="ru-RU"/>
              </w:rPr>
              <w:t>Бланк А</w:t>
            </w:r>
          </w:p>
        </w:tc>
        <w:tc>
          <w:tcPr>
            <w:tcW w:w="1284" w:type="dxa"/>
          </w:tcPr>
          <w:p w14:paraId="42754653" w14:textId="77777777" w:rsidR="00C036F9" w:rsidRPr="00FD1144" w:rsidRDefault="00C036F9" w:rsidP="00FD1144">
            <w:pPr>
              <w:rPr>
                <w:rFonts w:ascii="Times New Roman" w:eastAsia="Times New Roman" w:hAnsi="Times New Roman" w:cs="Times New Roman"/>
                <w:bCs/>
                <w:sz w:val="24"/>
                <w:szCs w:val="24"/>
                <w:lang w:eastAsia="ru-RU"/>
              </w:rPr>
            </w:pPr>
            <w:r w:rsidRPr="00FD1144">
              <w:rPr>
                <w:rFonts w:ascii="Times New Roman" w:eastAsia="Times New Roman" w:hAnsi="Times New Roman" w:cs="Times New Roman"/>
                <w:bCs/>
                <w:sz w:val="24"/>
                <w:szCs w:val="24"/>
                <w:lang w:eastAsia="ru-RU"/>
              </w:rPr>
              <w:t>Бланк Б</w:t>
            </w:r>
          </w:p>
        </w:tc>
        <w:tc>
          <w:tcPr>
            <w:tcW w:w="737" w:type="dxa"/>
          </w:tcPr>
          <w:p w14:paraId="2817B6B8" w14:textId="77777777" w:rsidR="00C036F9" w:rsidRPr="00FD1144" w:rsidRDefault="00C036F9" w:rsidP="00FD1144">
            <w:pPr>
              <w:jc w:val="right"/>
              <w:rPr>
                <w:rFonts w:ascii="Times New Roman" w:eastAsia="Times New Roman" w:hAnsi="Times New Roman" w:cs="Times New Roman"/>
                <w:sz w:val="24"/>
                <w:szCs w:val="24"/>
                <w:lang w:eastAsia="ru-RU"/>
              </w:rPr>
            </w:pPr>
          </w:p>
        </w:tc>
        <w:tc>
          <w:tcPr>
            <w:tcW w:w="1434" w:type="dxa"/>
          </w:tcPr>
          <w:p w14:paraId="30C97F25" w14:textId="77777777" w:rsidR="00C036F9" w:rsidRPr="00FD1144" w:rsidRDefault="00C036F9" w:rsidP="00FD1144">
            <w:pPr>
              <w:rPr>
                <w:rFonts w:ascii="Times New Roman" w:eastAsia="Times New Roman" w:hAnsi="Times New Roman" w:cs="Times New Roman"/>
                <w:bCs/>
                <w:sz w:val="24"/>
                <w:szCs w:val="24"/>
                <w:lang w:eastAsia="ru-RU"/>
              </w:rPr>
            </w:pPr>
            <w:r w:rsidRPr="00FD1144">
              <w:rPr>
                <w:rFonts w:ascii="Times New Roman" w:eastAsia="Times New Roman" w:hAnsi="Times New Roman" w:cs="Times New Roman"/>
                <w:bCs/>
                <w:sz w:val="24"/>
                <w:szCs w:val="24"/>
                <w:lang w:eastAsia="ru-RU"/>
              </w:rPr>
              <w:t>Бланк А</w:t>
            </w:r>
          </w:p>
        </w:tc>
        <w:tc>
          <w:tcPr>
            <w:tcW w:w="1260" w:type="dxa"/>
          </w:tcPr>
          <w:p w14:paraId="3D1F812A" w14:textId="77777777" w:rsidR="00C036F9" w:rsidRPr="00FD1144" w:rsidRDefault="00C036F9" w:rsidP="00FD1144">
            <w:pPr>
              <w:rPr>
                <w:rFonts w:ascii="Times New Roman" w:eastAsia="Times New Roman" w:hAnsi="Times New Roman" w:cs="Times New Roman"/>
                <w:bCs/>
                <w:sz w:val="24"/>
                <w:szCs w:val="24"/>
                <w:lang w:eastAsia="ru-RU"/>
              </w:rPr>
            </w:pPr>
            <w:r w:rsidRPr="00FD1144">
              <w:rPr>
                <w:rFonts w:ascii="Times New Roman" w:eastAsia="Times New Roman" w:hAnsi="Times New Roman" w:cs="Times New Roman"/>
                <w:bCs/>
                <w:sz w:val="24"/>
                <w:szCs w:val="24"/>
                <w:lang w:eastAsia="ru-RU"/>
              </w:rPr>
              <w:t>Бланк Б</w:t>
            </w:r>
          </w:p>
        </w:tc>
      </w:tr>
      <w:tr w:rsidR="00C036F9" w:rsidRPr="00FD1144" w14:paraId="0833B6F0" w14:textId="77777777" w:rsidTr="008F0926">
        <w:trPr>
          <w:trHeight w:val="232"/>
        </w:trPr>
        <w:tc>
          <w:tcPr>
            <w:tcW w:w="1434" w:type="dxa"/>
            <w:vAlign w:val="center"/>
          </w:tcPr>
          <w:p w14:paraId="44CA69CB"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13</w:t>
            </w:r>
          </w:p>
        </w:tc>
        <w:tc>
          <w:tcPr>
            <w:tcW w:w="1231" w:type="dxa"/>
            <w:vAlign w:val="center"/>
          </w:tcPr>
          <w:p w14:paraId="244961E5"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7</w:t>
            </w:r>
          </w:p>
        </w:tc>
        <w:tc>
          <w:tcPr>
            <w:tcW w:w="825" w:type="dxa"/>
          </w:tcPr>
          <w:p w14:paraId="2E3D5D2B" w14:textId="77777777" w:rsidR="00C036F9" w:rsidRPr="00FD1144" w:rsidRDefault="00C036F9" w:rsidP="00FD1144">
            <w:pPr>
              <w:jc w:val="right"/>
              <w:rPr>
                <w:rFonts w:ascii="Times New Roman" w:eastAsia="Times New Roman" w:hAnsi="Times New Roman" w:cs="Times New Roman"/>
                <w:sz w:val="24"/>
                <w:szCs w:val="24"/>
                <w:lang w:eastAsia="ru-RU"/>
              </w:rPr>
            </w:pPr>
          </w:p>
        </w:tc>
        <w:tc>
          <w:tcPr>
            <w:tcW w:w="1434" w:type="dxa"/>
            <w:vAlign w:val="center"/>
          </w:tcPr>
          <w:p w14:paraId="032BFF56"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13</w:t>
            </w:r>
          </w:p>
        </w:tc>
        <w:tc>
          <w:tcPr>
            <w:tcW w:w="1284" w:type="dxa"/>
            <w:vAlign w:val="center"/>
          </w:tcPr>
          <w:p w14:paraId="49EF2902"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15</w:t>
            </w:r>
          </w:p>
        </w:tc>
        <w:tc>
          <w:tcPr>
            <w:tcW w:w="737" w:type="dxa"/>
          </w:tcPr>
          <w:p w14:paraId="7705165B" w14:textId="77777777" w:rsidR="00C036F9" w:rsidRPr="00FD1144" w:rsidRDefault="00C036F9" w:rsidP="00FD1144">
            <w:pPr>
              <w:jc w:val="right"/>
              <w:rPr>
                <w:rFonts w:ascii="Times New Roman" w:eastAsia="Times New Roman" w:hAnsi="Times New Roman" w:cs="Times New Roman"/>
                <w:sz w:val="24"/>
                <w:szCs w:val="24"/>
                <w:lang w:eastAsia="ru-RU"/>
              </w:rPr>
            </w:pPr>
          </w:p>
        </w:tc>
        <w:tc>
          <w:tcPr>
            <w:tcW w:w="1434" w:type="dxa"/>
            <w:vAlign w:val="center"/>
          </w:tcPr>
          <w:p w14:paraId="19378FBB"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13</w:t>
            </w:r>
          </w:p>
        </w:tc>
        <w:tc>
          <w:tcPr>
            <w:tcW w:w="1260" w:type="dxa"/>
            <w:vAlign w:val="center"/>
          </w:tcPr>
          <w:p w14:paraId="0391B75A"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13</w:t>
            </w:r>
          </w:p>
        </w:tc>
      </w:tr>
      <w:tr w:rsidR="00C036F9" w:rsidRPr="00FD1144" w14:paraId="62AE4FAB" w14:textId="77777777" w:rsidTr="008F0926">
        <w:trPr>
          <w:trHeight w:val="235"/>
        </w:trPr>
        <w:tc>
          <w:tcPr>
            <w:tcW w:w="1434" w:type="dxa"/>
            <w:vAlign w:val="center"/>
          </w:tcPr>
          <w:p w14:paraId="42FDD45A"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14</w:t>
            </w:r>
          </w:p>
        </w:tc>
        <w:tc>
          <w:tcPr>
            <w:tcW w:w="1231" w:type="dxa"/>
            <w:vAlign w:val="center"/>
          </w:tcPr>
          <w:p w14:paraId="1EC85F42"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8</w:t>
            </w:r>
          </w:p>
        </w:tc>
        <w:tc>
          <w:tcPr>
            <w:tcW w:w="825" w:type="dxa"/>
          </w:tcPr>
          <w:p w14:paraId="07FB234C" w14:textId="77777777" w:rsidR="00C036F9" w:rsidRPr="00FD1144" w:rsidRDefault="00C036F9" w:rsidP="00FD1144">
            <w:pPr>
              <w:jc w:val="right"/>
              <w:rPr>
                <w:rFonts w:ascii="Times New Roman" w:eastAsia="Times New Roman" w:hAnsi="Times New Roman" w:cs="Times New Roman"/>
                <w:sz w:val="24"/>
                <w:szCs w:val="24"/>
                <w:lang w:eastAsia="ru-RU"/>
              </w:rPr>
            </w:pPr>
          </w:p>
        </w:tc>
        <w:tc>
          <w:tcPr>
            <w:tcW w:w="1434" w:type="dxa"/>
            <w:vAlign w:val="center"/>
          </w:tcPr>
          <w:p w14:paraId="4885D68D"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14</w:t>
            </w:r>
          </w:p>
        </w:tc>
        <w:tc>
          <w:tcPr>
            <w:tcW w:w="1284" w:type="dxa"/>
            <w:vAlign w:val="center"/>
          </w:tcPr>
          <w:p w14:paraId="5184C50D"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11</w:t>
            </w:r>
          </w:p>
        </w:tc>
        <w:tc>
          <w:tcPr>
            <w:tcW w:w="737" w:type="dxa"/>
          </w:tcPr>
          <w:p w14:paraId="6D8857CA" w14:textId="77777777" w:rsidR="00C036F9" w:rsidRPr="00FD1144" w:rsidRDefault="00C036F9" w:rsidP="00FD1144">
            <w:pPr>
              <w:jc w:val="right"/>
              <w:rPr>
                <w:rFonts w:ascii="Times New Roman" w:eastAsia="Times New Roman" w:hAnsi="Times New Roman" w:cs="Times New Roman"/>
                <w:sz w:val="24"/>
                <w:szCs w:val="24"/>
                <w:lang w:eastAsia="ru-RU"/>
              </w:rPr>
            </w:pPr>
          </w:p>
        </w:tc>
        <w:tc>
          <w:tcPr>
            <w:tcW w:w="1434" w:type="dxa"/>
            <w:vAlign w:val="center"/>
          </w:tcPr>
          <w:p w14:paraId="229CD8F2"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14</w:t>
            </w:r>
          </w:p>
        </w:tc>
        <w:tc>
          <w:tcPr>
            <w:tcW w:w="1260" w:type="dxa"/>
            <w:vAlign w:val="center"/>
          </w:tcPr>
          <w:p w14:paraId="763B796D"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14</w:t>
            </w:r>
          </w:p>
        </w:tc>
      </w:tr>
      <w:tr w:rsidR="00C036F9" w:rsidRPr="00FD1144" w14:paraId="5B9337C4" w14:textId="77777777" w:rsidTr="008F0926">
        <w:trPr>
          <w:trHeight w:val="226"/>
        </w:trPr>
        <w:tc>
          <w:tcPr>
            <w:tcW w:w="1434" w:type="dxa"/>
            <w:vAlign w:val="center"/>
          </w:tcPr>
          <w:p w14:paraId="543343BD"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15</w:t>
            </w:r>
          </w:p>
        </w:tc>
        <w:tc>
          <w:tcPr>
            <w:tcW w:w="1231" w:type="dxa"/>
            <w:vAlign w:val="center"/>
          </w:tcPr>
          <w:p w14:paraId="4DBA83B9"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9</w:t>
            </w:r>
          </w:p>
        </w:tc>
        <w:tc>
          <w:tcPr>
            <w:tcW w:w="825" w:type="dxa"/>
          </w:tcPr>
          <w:p w14:paraId="075C36CA" w14:textId="77777777" w:rsidR="00C036F9" w:rsidRPr="00FD1144" w:rsidRDefault="00C036F9" w:rsidP="00FD1144">
            <w:pPr>
              <w:jc w:val="right"/>
              <w:rPr>
                <w:rFonts w:ascii="Times New Roman" w:eastAsia="Times New Roman" w:hAnsi="Times New Roman" w:cs="Times New Roman"/>
                <w:sz w:val="24"/>
                <w:szCs w:val="24"/>
                <w:lang w:eastAsia="ru-RU"/>
              </w:rPr>
            </w:pPr>
          </w:p>
        </w:tc>
        <w:tc>
          <w:tcPr>
            <w:tcW w:w="1434" w:type="dxa"/>
            <w:vAlign w:val="center"/>
          </w:tcPr>
          <w:p w14:paraId="77AE8A0B"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15</w:t>
            </w:r>
          </w:p>
        </w:tc>
        <w:tc>
          <w:tcPr>
            <w:tcW w:w="1284" w:type="dxa"/>
            <w:vAlign w:val="center"/>
          </w:tcPr>
          <w:p w14:paraId="7DF2BDB4"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10</w:t>
            </w:r>
          </w:p>
        </w:tc>
        <w:tc>
          <w:tcPr>
            <w:tcW w:w="737" w:type="dxa"/>
          </w:tcPr>
          <w:p w14:paraId="6464B061" w14:textId="77777777" w:rsidR="00C036F9" w:rsidRPr="00FD1144" w:rsidRDefault="00C036F9" w:rsidP="00FD1144">
            <w:pPr>
              <w:jc w:val="right"/>
              <w:rPr>
                <w:rFonts w:ascii="Times New Roman" w:eastAsia="Times New Roman" w:hAnsi="Times New Roman" w:cs="Times New Roman"/>
                <w:sz w:val="24"/>
                <w:szCs w:val="24"/>
                <w:lang w:eastAsia="ru-RU"/>
              </w:rPr>
            </w:pPr>
          </w:p>
        </w:tc>
        <w:tc>
          <w:tcPr>
            <w:tcW w:w="1434" w:type="dxa"/>
            <w:vAlign w:val="center"/>
          </w:tcPr>
          <w:p w14:paraId="05CF5B2C"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15</w:t>
            </w:r>
          </w:p>
        </w:tc>
        <w:tc>
          <w:tcPr>
            <w:tcW w:w="1260" w:type="dxa"/>
            <w:vAlign w:val="center"/>
          </w:tcPr>
          <w:p w14:paraId="7EE969F7"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15</w:t>
            </w:r>
          </w:p>
        </w:tc>
      </w:tr>
      <w:tr w:rsidR="00C036F9" w:rsidRPr="00FD1144" w14:paraId="4629454E" w14:textId="77777777" w:rsidTr="008F0926">
        <w:trPr>
          <w:trHeight w:val="229"/>
        </w:trPr>
        <w:tc>
          <w:tcPr>
            <w:tcW w:w="1434" w:type="dxa"/>
            <w:vAlign w:val="center"/>
          </w:tcPr>
          <w:p w14:paraId="39CF50F7"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16</w:t>
            </w:r>
          </w:p>
        </w:tc>
        <w:tc>
          <w:tcPr>
            <w:tcW w:w="1231" w:type="dxa"/>
            <w:vAlign w:val="center"/>
          </w:tcPr>
          <w:p w14:paraId="6161E9BF"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10</w:t>
            </w:r>
          </w:p>
        </w:tc>
        <w:tc>
          <w:tcPr>
            <w:tcW w:w="825" w:type="dxa"/>
          </w:tcPr>
          <w:p w14:paraId="0451324F" w14:textId="77777777" w:rsidR="00C036F9" w:rsidRPr="00FD1144" w:rsidRDefault="00C036F9" w:rsidP="00FD1144">
            <w:pPr>
              <w:jc w:val="right"/>
              <w:rPr>
                <w:rFonts w:ascii="Times New Roman" w:eastAsia="Times New Roman" w:hAnsi="Times New Roman" w:cs="Times New Roman"/>
                <w:sz w:val="24"/>
                <w:szCs w:val="24"/>
                <w:lang w:eastAsia="ru-RU"/>
              </w:rPr>
            </w:pPr>
          </w:p>
        </w:tc>
        <w:tc>
          <w:tcPr>
            <w:tcW w:w="1434" w:type="dxa"/>
            <w:vAlign w:val="center"/>
          </w:tcPr>
          <w:p w14:paraId="3A03C615"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15</w:t>
            </w:r>
          </w:p>
        </w:tc>
        <w:tc>
          <w:tcPr>
            <w:tcW w:w="1284" w:type="dxa"/>
            <w:vAlign w:val="center"/>
          </w:tcPr>
          <w:p w14:paraId="3DD2F51C"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12</w:t>
            </w:r>
          </w:p>
        </w:tc>
        <w:tc>
          <w:tcPr>
            <w:tcW w:w="737" w:type="dxa"/>
          </w:tcPr>
          <w:p w14:paraId="61121913" w14:textId="77777777" w:rsidR="00C036F9" w:rsidRPr="00FD1144" w:rsidRDefault="00C036F9" w:rsidP="00FD1144">
            <w:pPr>
              <w:jc w:val="right"/>
              <w:rPr>
                <w:rFonts w:ascii="Times New Roman" w:eastAsia="Times New Roman" w:hAnsi="Times New Roman" w:cs="Times New Roman"/>
                <w:sz w:val="24"/>
                <w:szCs w:val="24"/>
                <w:lang w:eastAsia="ru-RU"/>
              </w:rPr>
            </w:pPr>
          </w:p>
        </w:tc>
        <w:tc>
          <w:tcPr>
            <w:tcW w:w="1434" w:type="dxa"/>
            <w:vAlign w:val="center"/>
          </w:tcPr>
          <w:p w14:paraId="0E58C8F2"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15</w:t>
            </w:r>
          </w:p>
        </w:tc>
        <w:tc>
          <w:tcPr>
            <w:tcW w:w="1260" w:type="dxa"/>
            <w:vAlign w:val="center"/>
          </w:tcPr>
          <w:p w14:paraId="7F21939F"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15</w:t>
            </w:r>
          </w:p>
        </w:tc>
      </w:tr>
      <w:tr w:rsidR="00C036F9" w:rsidRPr="00FD1144" w14:paraId="18F8E6B0" w14:textId="77777777" w:rsidTr="008F0926">
        <w:trPr>
          <w:trHeight w:val="206"/>
        </w:trPr>
        <w:tc>
          <w:tcPr>
            <w:tcW w:w="1434" w:type="dxa"/>
            <w:vAlign w:val="center"/>
          </w:tcPr>
          <w:p w14:paraId="385495A2"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18</w:t>
            </w:r>
          </w:p>
        </w:tc>
        <w:tc>
          <w:tcPr>
            <w:tcW w:w="1231" w:type="dxa"/>
            <w:vAlign w:val="center"/>
          </w:tcPr>
          <w:p w14:paraId="1FFD2898"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11</w:t>
            </w:r>
          </w:p>
        </w:tc>
        <w:tc>
          <w:tcPr>
            <w:tcW w:w="825" w:type="dxa"/>
          </w:tcPr>
          <w:p w14:paraId="4E0B004C" w14:textId="77777777" w:rsidR="00C036F9" w:rsidRPr="00FD1144" w:rsidRDefault="00C036F9" w:rsidP="00FD1144">
            <w:pPr>
              <w:jc w:val="right"/>
              <w:rPr>
                <w:rFonts w:ascii="Times New Roman" w:eastAsia="Times New Roman" w:hAnsi="Times New Roman" w:cs="Times New Roman"/>
                <w:sz w:val="24"/>
                <w:szCs w:val="24"/>
                <w:lang w:eastAsia="ru-RU"/>
              </w:rPr>
            </w:pPr>
          </w:p>
        </w:tc>
        <w:tc>
          <w:tcPr>
            <w:tcW w:w="1434" w:type="dxa"/>
            <w:vAlign w:val="center"/>
          </w:tcPr>
          <w:p w14:paraId="17173C7A"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13</w:t>
            </w:r>
          </w:p>
        </w:tc>
        <w:tc>
          <w:tcPr>
            <w:tcW w:w="1284" w:type="dxa"/>
            <w:vAlign w:val="center"/>
          </w:tcPr>
          <w:p w14:paraId="7177D821" w14:textId="77777777" w:rsidR="00C036F9" w:rsidRPr="00FD1144" w:rsidRDefault="00C036F9" w:rsidP="00FD1144">
            <w:pPr>
              <w:rPr>
                <w:rFonts w:ascii="Times New Roman" w:hAnsi="Times New Roman" w:cs="Times New Roman"/>
                <w:sz w:val="24"/>
                <w:szCs w:val="24"/>
              </w:rPr>
            </w:pPr>
            <w:r w:rsidRPr="00FD1144">
              <w:rPr>
                <w:rFonts w:ascii="Times New Roman" w:hAnsi="Times New Roman" w:cs="Times New Roman"/>
                <w:sz w:val="24"/>
                <w:szCs w:val="24"/>
              </w:rPr>
              <w:t> </w:t>
            </w:r>
          </w:p>
        </w:tc>
        <w:tc>
          <w:tcPr>
            <w:tcW w:w="737" w:type="dxa"/>
          </w:tcPr>
          <w:p w14:paraId="1DAB5297" w14:textId="77777777" w:rsidR="00C036F9" w:rsidRPr="00FD1144" w:rsidRDefault="00C036F9" w:rsidP="00FD1144">
            <w:pPr>
              <w:rPr>
                <w:rFonts w:ascii="Times New Roman" w:eastAsia="Times New Roman" w:hAnsi="Times New Roman" w:cs="Times New Roman"/>
                <w:sz w:val="24"/>
                <w:szCs w:val="24"/>
                <w:lang w:eastAsia="ru-RU"/>
              </w:rPr>
            </w:pPr>
          </w:p>
        </w:tc>
        <w:tc>
          <w:tcPr>
            <w:tcW w:w="1434" w:type="dxa"/>
            <w:vAlign w:val="center"/>
          </w:tcPr>
          <w:p w14:paraId="508C3436"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9</w:t>
            </w:r>
          </w:p>
        </w:tc>
        <w:tc>
          <w:tcPr>
            <w:tcW w:w="1260" w:type="dxa"/>
            <w:vAlign w:val="center"/>
          </w:tcPr>
          <w:p w14:paraId="2DBBCECA"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10</w:t>
            </w:r>
          </w:p>
        </w:tc>
      </w:tr>
      <w:tr w:rsidR="00C036F9" w:rsidRPr="00FD1144" w14:paraId="29EFB505" w14:textId="77777777" w:rsidTr="003D31E8">
        <w:trPr>
          <w:trHeight w:val="130"/>
        </w:trPr>
        <w:tc>
          <w:tcPr>
            <w:tcW w:w="1434" w:type="dxa"/>
            <w:vAlign w:val="center"/>
          </w:tcPr>
          <w:p w14:paraId="1FB6B678" w14:textId="77777777" w:rsidR="00C036F9" w:rsidRPr="00FD1144" w:rsidRDefault="00C036F9" w:rsidP="00FD1144">
            <w:pPr>
              <w:jc w:val="center"/>
              <w:rPr>
                <w:rFonts w:ascii="Times New Roman" w:hAnsi="Times New Roman" w:cs="Times New Roman"/>
                <w:bCs/>
                <w:sz w:val="24"/>
                <w:szCs w:val="24"/>
              </w:rPr>
            </w:pPr>
          </w:p>
        </w:tc>
        <w:tc>
          <w:tcPr>
            <w:tcW w:w="1231" w:type="dxa"/>
            <w:vAlign w:val="center"/>
          </w:tcPr>
          <w:p w14:paraId="3F82ECD7"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12</w:t>
            </w:r>
          </w:p>
        </w:tc>
        <w:tc>
          <w:tcPr>
            <w:tcW w:w="825" w:type="dxa"/>
          </w:tcPr>
          <w:p w14:paraId="1CC4C661" w14:textId="77777777" w:rsidR="00C036F9" w:rsidRPr="00FD1144" w:rsidRDefault="00C036F9" w:rsidP="00FD1144">
            <w:pPr>
              <w:jc w:val="right"/>
              <w:rPr>
                <w:rFonts w:ascii="Times New Roman" w:eastAsia="Times New Roman" w:hAnsi="Times New Roman" w:cs="Times New Roman"/>
                <w:sz w:val="24"/>
                <w:szCs w:val="24"/>
                <w:lang w:eastAsia="ru-RU"/>
              </w:rPr>
            </w:pPr>
          </w:p>
        </w:tc>
        <w:tc>
          <w:tcPr>
            <w:tcW w:w="1434" w:type="dxa"/>
            <w:vAlign w:val="center"/>
          </w:tcPr>
          <w:p w14:paraId="43FB3BA6"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14</w:t>
            </w:r>
          </w:p>
        </w:tc>
        <w:tc>
          <w:tcPr>
            <w:tcW w:w="1284" w:type="dxa"/>
            <w:vAlign w:val="center"/>
          </w:tcPr>
          <w:p w14:paraId="182C22ED" w14:textId="77777777" w:rsidR="00C036F9" w:rsidRPr="00FD1144" w:rsidRDefault="00C036F9" w:rsidP="00FD1144">
            <w:pPr>
              <w:rPr>
                <w:rFonts w:ascii="Times New Roman" w:hAnsi="Times New Roman" w:cs="Times New Roman"/>
                <w:sz w:val="24"/>
                <w:szCs w:val="24"/>
              </w:rPr>
            </w:pPr>
            <w:r w:rsidRPr="00FD1144">
              <w:rPr>
                <w:rFonts w:ascii="Times New Roman" w:hAnsi="Times New Roman" w:cs="Times New Roman"/>
                <w:sz w:val="24"/>
                <w:szCs w:val="24"/>
              </w:rPr>
              <w:t> </w:t>
            </w:r>
          </w:p>
        </w:tc>
        <w:tc>
          <w:tcPr>
            <w:tcW w:w="737" w:type="dxa"/>
          </w:tcPr>
          <w:p w14:paraId="7044ACD8" w14:textId="77777777" w:rsidR="00C036F9" w:rsidRPr="00FD1144" w:rsidRDefault="00C036F9" w:rsidP="00FD1144">
            <w:pPr>
              <w:rPr>
                <w:rFonts w:ascii="Times New Roman" w:eastAsia="Times New Roman" w:hAnsi="Times New Roman" w:cs="Times New Roman"/>
                <w:sz w:val="24"/>
                <w:szCs w:val="24"/>
                <w:lang w:eastAsia="ru-RU"/>
              </w:rPr>
            </w:pPr>
          </w:p>
        </w:tc>
        <w:tc>
          <w:tcPr>
            <w:tcW w:w="1434" w:type="dxa"/>
            <w:vAlign w:val="center"/>
          </w:tcPr>
          <w:p w14:paraId="15A7D701"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10</w:t>
            </w:r>
          </w:p>
        </w:tc>
        <w:tc>
          <w:tcPr>
            <w:tcW w:w="1260" w:type="dxa"/>
            <w:vAlign w:val="center"/>
          </w:tcPr>
          <w:p w14:paraId="62EFF0A4"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12</w:t>
            </w:r>
          </w:p>
        </w:tc>
      </w:tr>
      <w:tr w:rsidR="00C036F9" w:rsidRPr="00FD1144" w14:paraId="33E6339F" w14:textId="77777777" w:rsidTr="003D31E8">
        <w:trPr>
          <w:trHeight w:val="134"/>
        </w:trPr>
        <w:tc>
          <w:tcPr>
            <w:tcW w:w="1434" w:type="dxa"/>
            <w:vAlign w:val="center"/>
          </w:tcPr>
          <w:p w14:paraId="6C005ACE" w14:textId="77777777" w:rsidR="00C036F9" w:rsidRPr="00FD1144" w:rsidRDefault="00C036F9" w:rsidP="00FD1144">
            <w:pPr>
              <w:rPr>
                <w:rFonts w:ascii="Times New Roman" w:hAnsi="Times New Roman" w:cs="Times New Roman"/>
                <w:sz w:val="24"/>
                <w:szCs w:val="24"/>
              </w:rPr>
            </w:pPr>
            <w:r w:rsidRPr="00FD1144">
              <w:rPr>
                <w:rFonts w:ascii="Times New Roman" w:hAnsi="Times New Roman" w:cs="Times New Roman"/>
                <w:sz w:val="24"/>
                <w:szCs w:val="24"/>
              </w:rPr>
              <w:t> </w:t>
            </w:r>
          </w:p>
        </w:tc>
        <w:tc>
          <w:tcPr>
            <w:tcW w:w="1231" w:type="dxa"/>
            <w:vAlign w:val="center"/>
          </w:tcPr>
          <w:p w14:paraId="64A87071"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13</w:t>
            </w:r>
          </w:p>
        </w:tc>
        <w:tc>
          <w:tcPr>
            <w:tcW w:w="825" w:type="dxa"/>
          </w:tcPr>
          <w:p w14:paraId="2CEE9690" w14:textId="77777777" w:rsidR="00C036F9" w:rsidRPr="00FD1144" w:rsidRDefault="00C036F9" w:rsidP="00FD1144">
            <w:pPr>
              <w:jc w:val="right"/>
              <w:rPr>
                <w:rFonts w:ascii="Times New Roman" w:eastAsia="Times New Roman" w:hAnsi="Times New Roman" w:cs="Times New Roman"/>
                <w:sz w:val="24"/>
                <w:szCs w:val="24"/>
                <w:lang w:eastAsia="ru-RU"/>
              </w:rPr>
            </w:pPr>
          </w:p>
        </w:tc>
        <w:tc>
          <w:tcPr>
            <w:tcW w:w="1434" w:type="dxa"/>
            <w:vAlign w:val="center"/>
          </w:tcPr>
          <w:p w14:paraId="5812E149" w14:textId="77777777" w:rsidR="00C036F9" w:rsidRPr="00FD1144" w:rsidRDefault="00C036F9" w:rsidP="00FD1144">
            <w:pPr>
              <w:jc w:val="center"/>
              <w:rPr>
                <w:rFonts w:ascii="Times New Roman" w:hAnsi="Times New Roman" w:cs="Times New Roman"/>
                <w:bCs/>
                <w:sz w:val="24"/>
                <w:szCs w:val="24"/>
              </w:rPr>
            </w:pPr>
          </w:p>
        </w:tc>
        <w:tc>
          <w:tcPr>
            <w:tcW w:w="1284" w:type="dxa"/>
            <w:vAlign w:val="center"/>
          </w:tcPr>
          <w:p w14:paraId="67599897" w14:textId="77777777" w:rsidR="00C036F9" w:rsidRPr="00FD1144" w:rsidRDefault="00C036F9" w:rsidP="00FD1144">
            <w:pPr>
              <w:jc w:val="right"/>
              <w:rPr>
                <w:rFonts w:ascii="Times New Roman" w:hAnsi="Times New Roman" w:cs="Times New Roman"/>
                <w:sz w:val="24"/>
                <w:szCs w:val="24"/>
              </w:rPr>
            </w:pPr>
          </w:p>
        </w:tc>
        <w:tc>
          <w:tcPr>
            <w:tcW w:w="737" w:type="dxa"/>
          </w:tcPr>
          <w:p w14:paraId="733FC859" w14:textId="77777777" w:rsidR="00C036F9" w:rsidRPr="00FD1144" w:rsidRDefault="00C036F9" w:rsidP="00FD1144">
            <w:pPr>
              <w:rPr>
                <w:rFonts w:ascii="Times New Roman" w:eastAsia="Times New Roman" w:hAnsi="Times New Roman" w:cs="Times New Roman"/>
                <w:sz w:val="24"/>
                <w:szCs w:val="24"/>
                <w:lang w:eastAsia="ru-RU"/>
              </w:rPr>
            </w:pPr>
          </w:p>
        </w:tc>
        <w:tc>
          <w:tcPr>
            <w:tcW w:w="1434" w:type="dxa"/>
            <w:vAlign w:val="center"/>
          </w:tcPr>
          <w:p w14:paraId="70F5E2F5"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12</w:t>
            </w:r>
          </w:p>
        </w:tc>
        <w:tc>
          <w:tcPr>
            <w:tcW w:w="1260" w:type="dxa"/>
            <w:vAlign w:val="center"/>
          </w:tcPr>
          <w:p w14:paraId="2410CF1C" w14:textId="77777777" w:rsidR="00C036F9" w:rsidRPr="00FD1144" w:rsidRDefault="00C036F9" w:rsidP="00FD1144">
            <w:pPr>
              <w:jc w:val="center"/>
              <w:rPr>
                <w:rFonts w:ascii="Times New Roman" w:hAnsi="Times New Roman" w:cs="Times New Roman"/>
                <w:bCs/>
                <w:sz w:val="24"/>
                <w:szCs w:val="24"/>
              </w:rPr>
            </w:pPr>
          </w:p>
        </w:tc>
      </w:tr>
      <w:tr w:rsidR="00C036F9" w:rsidRPr="00FD1144" w14:paraId="12D478E2" w14:textId="77777777" w:rsidTr="003D31E8">
        <w:trPr>
          <w:trHeight w:val="124"/>
        </w:trPr>
        <w:tc>
          <w:tcPr>
            <w:tcW w:w="1434" w:type="dxa"/>
            <w:vAlign w:val="center"/>
          </w:tcPr>
          <w:p w14:paraId="21573B6C" w14:textId="77777777" w:rsidR="00C036F9" w:rsidRPr="00FD1144" w:rsidRDefault="00C036F9" w:rsidP="00FD1144">
            <w:pPr>
              <w:rPr>
                <w:rFonts w:ascii="Times New Roman" w:hAnsi="Times New Roman" w:cs="Times New Roman"/>
                <w:sz w:val="24"/>
                <w:szCs w:val="24"/>
              </w:rPr>
            </w:pPr>
            <w:r w:rsidRPr="00FD1144">
              <w:rPr>
                <w:rFonts w:ascii="Times New Roman" w:hAnsi="Times New Roman" w:cs="Times New Roman"/>
                <w:sz w:val="24"/>
                <w:szCs w:val="24"/>
              </w:rPr>
              <w:t> </w:t>
            </w:r>
          </w:p>
        </w:tc>
        <w:tc>
          <w:tcPr>
            <w:tcW w:w="1231" w:type="dxa"/>
            <w:vAlign w:val="center"/>
          </w:tcPr>
          <w:p w14:paraId="2A8F5DDA"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14</w:t>
            </w:r>
          </w:p>
        </w:tc>
        <w:tc>
          <w:tcPr>
            <w:tcW w:w="825" w:type="dxa"/>
          </w:tcPr>
          <w:p w14:paraId="59102FD6" w14:textId="77777777" w:rsidR="00C036F9" w:rsidRPr="00FD1144" w:rsidRDefault="00C036F9" w:rsidP="00FD1144">
            <w:pPr>
              <w:rPr>
                <w:rFonts w:ascii="Times New Roman" w:eastAsia="Times New Roman" w:hAnsi="Times New Roman" w:cs="Times New Roman"/>
                <w:sz w:val="24"/>
                <w:szCs w:val="24"/>
                <w:lang w:eastAsia="ru-RU"/>
              </w:rPr>
            </w:pPr>
          </w:p>
        </w:tc>
        <w:tc>
          <w:tcPr>
            <w:tcW w:w="1434" w:type="dxa"/>
            <w:noWrap/>
            <w:vAlign w:val="center"/>
          </w:tcPr>
          <w:p w14:paraId="5D08150F" w14:textId="77777777" w:rsidR="00C036F9" w:rsidRPr="00FD1144" w:rsidRDefault="00C036F9" w:rsidP="00FD1144">
            <w:pPr>
              <w:jc w:val="right"/>
              <w:rPr>
                <w:rFonts w:ascii="Times New Roman" w:hAnsi="Times New Roman" w:cs="Times New Roman"/>
                <w:sz w:val="24"/>
                <w:szCs w:val="24"/>
              </w:rPr>
            </w:pPr>
          </w:p>
        </w:tc>
        <w:tc>
          <w:tcPr>
            <w:tcW w:w="1284" w:type="dxa"/>
            <w:noWrap/>
            <w:vAlign w:val="center"/>
          </w:tcPr>
          <w:p w14:paraId="1A1CC501" w14:textId="77777777" w:rsidR="00C036F9" w:rsidRPr="00FD1144" w:rsidRDefault="00C036F9" w:rsidP="00FD1144">
            <w:pPr>
              <w:jc w:val="right"/>
              <w:rPr>
                <w:rFonts w:ascii="Times New Roman" w:hAnsi="Times New Roman" w:cs="Times New Roman"/>
                <w:sz w:val="24"/>
                <w:szCs w:val="24"/>
              </w:rPr>
            </w:pPr>
          </w:p>
        </w:tc>
        <w:tc>
          <w:tcPr>
            <w:tcW w:w="737" w:type="dxa"/>
          </w:tcPr>
          <w:p w14:paraId="5CBE880F" w14:textId="77777777" w:rsidR="00C036F9" w:rsidRPr="00FD1144" w:rsidRDefault="00C036F9" w:rsidP="00FD1144">
            <w:pPr>
              <w:rPr>
                <w:rFonts w:ascii="Times New Roman" w:eastAsia="Times New Roman" w:hAnsi="Times New Roman" w:cs="Times New Roman"/>
                <w:sz w:val="24"/>
                <w:szCs w:val="24"/>
                <w:lang w:eastAsia="ru-RU"/>
              </w:rPr>
            </w:pPr>
          </w:p>
        </w:tc>
        <w:tc>
          <w:tcPr>
            <w:tcW w:w="1434" w:type="dxa"/>
            <w:vAlign w:val="center"/>
          </w:tcPr>
          <w:p w14:paraId="14769958" w14:textId="77777777" w:rsidR="00C036F9" w:rsidRPr="00FD1144" w:rsidRDefault="00C036F9" w:rsidP="00FD1144">
            <w:pPr>
              <w:jc w:val="center"/>
              <w:rPr>
                <w:rFonts w:ascii="Times New Roman" w:hAnsi="Times New Roman" w:cs="Times New Roman"/>
                <w:bCs/>
                <w:sz w:val="24"/>
                <w:szCs w:val="24"/>
              </w:rPr>
            </w:pPr>
          </w:p>
        </w:tc>
        <w:tc>
          <w:tcPr>
            <w:tcW w:w="1260" w:type="dxa"/>
            <w:vAlign w:val="center"/>
          </w:tcPr>
          <w:p w14:paraId="24E57C0B" w14:textId="77777777" w:rsidR="00C036F9" w:rsidRPr="00FD1144" w:rsidRDefault="00C036F9" w:rsidP="00FD1144">
            <w:pPr>
              <w:jc w:val="right"/>
              <w:rPr>
                <w:rFonts w:ascii="Times New Roman" w:hAnsi="Times New Roman" w:cs="Times New Roman"/>
                <w:sz w:val="24"/>
                <w:szCs w:val="24"/>
              </w:rPr>
            </w:pPr>
          </w:p>
        </w:tc>
      </w:tr>
      <w:tr w:rsidR="00C036F9" w:rsidRPr="00FD1144" w14:paraId="2EB2E82B" w14:textId="77777777" w:rsidTr="003D31E8">
        <w:trPr>
          <w:trHeight w:val="128"/>
        </w:trPr>
        <w:tc>
          <w:tcPr>
            <w:tcW w:w="1434" w:type="dxa"/>
            <w:vAlign w:val="center"/>
          </w:tcPr>
          <w:p w14:paraId="7C2E2321" w14:textId="77777777" w:rsidR="00C036F9" w:rsidRPr="00FD1144" w:rsidRDefault="00C036F9" w:rsidP="00FD1144">
            <w:pPr>
              <w:rPr>
                <w:rFonts w:ascii="Times New Roman" w:hAnsi="Times New Roman" w:cs="Times New Roman"/>
                <w:sz w:val="24"/>
                <w:szCs w:val="24"/>
              </w:rPr>
            </w:pPr>
            <w:r w:rsidRPr="00FD1144">
              <w:rPr>
                <w:rFonts w:ascii="Times New Roman" w:hAnsi="Times New Roman" w:cs="Times New Roman"/>
                <w:sz w:val="24"/>
                <w:szCs w:val="24"/>
              </w:rPr>
              <w:t> </w:t>
            </w:r>
          </w:p>
        </w:tc>
        <w:tc>
          <w:tcPr>
            <w:tcW w:w="1231" w:type="dxa"/>
            <w:vAlign w:val="center"/>
          </w:tcPr>
          <w:p w14:paraId="1106AF90"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15</w:t>
            </w:r>
          </w:p>
        </w:tc>
        <w:tc>
          <w:tcPr>
            <w:tcW w:w="825" w:type="dxa"/>
          </w:tcPr>
          <w:p w14:paraId="4889E37B" w14:textId="77777777" w:rsidR="00C036F9" w:rsidRPr="00FD1144" w:rsidRDefault="00C036F9" w:rsidP="00FD1144">
            <w:pPr>
              <w:rPr>
                <w:rFonts w:ascii="Times New Roman" w:eastAsia="Times New Roman" w:hAnsi="Times New Roman" w:cs="Times New Roman"/>
                <w:sz w:val="24"/>
                <w:szCs w:val="24"/>
                <w:lang w:eastAsia="ru-RU"/>
              </w:rPr>
            </w:pPr>
          </w:p>
        </w:tc>
        <w:tc>
          <w:tcPr>
            <w:tcW w:w="1434" w:type="dxa"/>
            <w:noWrap/>
          </w:tcPr>
          <w:p w14:paraId="6CE8BA0D" w14:textId="77777777" w:rsidR="00C036F9" w:rsidRPr="00FD1144" w:rsidRDefault="00C036F9" w:rsidP="00FD1144">
            <w:pPr>
              <w:rPr>
                <w:rFonts w:ascii="Times New Roman" w:eastAsia="Times New Roman" w:hAnsi="Times New Roman" w:cs="Times New Roman"/>
                <w:sz w:val="24"/>
                <w:szCs w:val="24"/>
                <w:lang w:eastAsia="ru-RU"/>
              </w:rPr>
            </w:pPr>
          </w:p>
        </w:tc>
        <w:tc>
          <w:tcPr>
            <w:tcW w:w="1284" w:type="dxa"/>
            <w:noWrap/>
          </w:tcPr>
          <w:p w14:paraId="373672CB" w14:textId="77777777" w:rsidR="00C036F9" w:rsidRPr="00FD1144" w:rsidRDefault="00C036F9" w:rsidP="00FD1144">
            <w:pPr>
              <w:rPr>
                <w:rFonts w:ascii="Times New Roman" w:eastAsia="Times New Roman" w:hAnsi="Times New Roman" w:cs="Times New Roman"/>
                <w:sz w:val="24"/>
                <w:szCs w:val="24"/>
                <w:lang w:eastAsia="ru-RU"/>
              </w:rPr>
            </w:pPr>
          </w:p>
        </w:tc>
        <w:tc>
          <w:tcPr>
            <w:tcW w:w="737" w:type="dxa"/>
          </w:tcPr>
          <w:p w14:paraId="3EDEA924" w14:textId="77777777" w:rsidR="00C036F9" w:rsidRPr="00FD1144" w:rsidRDefault="00C036F9" w:rsidP="00FD1144">
            <w:pPr>
              <w:rPr>
                <w:rFonts w:ascii="Times New Roman" w:eastAsia="Times New Roman" w:hAnsi="Times New Roman" w:cs="Times New Roman"/>
                <w:sz w:val="24"/>
                <w:szCs w:val="24"/>
                <w:lang w:eastAsia="ru-RU"/>
              </w:rPr>
            </w:pPr>
          </w:p>
        </w:tc>
        <w:tc>
          <w:tcPr>
            <w:tcW w:w="1434" w:type="dxa"/>
            <w:vAlign w:val="center"/>
          </w:tcPr>
          <w:p w14:paraId="7F0BAA48" w14:textId="77777777" w:rsidR="00C036F9" w:rsidRPr="00FD1144" w:rsidRDefault="00C036F9" w:rsidP="00FD1144">
            <w:pPr>
              <w:jc w:val="right"/>
              <w:rPr>
                <w:rFonts w:ascii="Times New Roman" w:hAnsi="Times New Roman" w:cs="Times New Roman"/>
                <w:sz w:val="24"/>
                <w:szCs w:val="24"/>
              </w:rPr>
            </w:pPr>
          </w:p>
        </w:tc>
        <w:tc>
          <w:tcPr>
            <w:tcW w:w="1260" w:type="dxa"/>
            <w:vAlign w:val="center"/>
          </w:tcPr>
          <w:p w14:paraId="7D90950C" w14:textId="77777777" w:rsidR="00C036F9" w:rsidRPr="00FD1144" w:rsidRDefault="00C036F9" w:rsidP="00FD1144">
            <w:pPr>
              <w:jc w:val="right"/>
              <w:rPr>
                <w:rFonts w:ascii="Times New Roman" w:hAnsi="Times New Roman" w:cs="Times New Roman"/>
                <w:sz w:val="24"/>
                <w:szCs w:val="24"/>
              </w:rPr>
            </w:pPr>
          </w:p>
        </w:tc>
      </w:tr>
      <w:tr w:rsidR="00C036F9" w:rsidRPr="00FD1144" w14:paraId="2C48176E" w14:textId="77777777" w:rsidTr="003D31E8">
        <w:trPr>
          <w:trHeight w:val="70"/>
        </w:trPr>
        <w:tc>
          <w:tcPr>
            <w:tcW w:w="1434" w:type="dxa"/>
            <w:vAlign w:val="center"/>
          </w:tcPr>
          <w:p w14:paraId="2081885F" w14:textId="77777777" w:rsidR="00C036F9" w:rsidRPr="00FD1144" w:rsidRDefault="00C036F9" w:rsidP="00FD1144">
            <w:pPr>
              <w:rPr>
                <w:rFonts w:ascii="Times New Roman" w:hAnsi="Times New Roman" w:cs="Times New Roman"/>
                <w:sz w:val="24"/>
                <w:szCs w:val="24"/>
              </w:rPr>
            </w:pPr>
            <w:r w:rsidRPr="00FD1144">
              <w:rPr>
                <w:rFonts w:ascii="Times New Roman" w:hAnsi="Times New Roman" w:cs="Times New Roman"/>
                <w:sz w:val="24"/>
                <w:szCs w:val="24"/>
              </w:rPr>
              <w:t> </w:t>
            </w:r>
          </w:p>
        </w:tc>
        <w:tc>
          <w:tcPr>
            <w:tcW w:w="1231" w:type="dxa"/>
            <w:noWrap/>
            <w:vAlign w:val="center"/>
          </w:tcPr>
          <w:p w14:paraId="24597AAE"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11</w:t>
            </w:r>
          </w:p>
        </w:tc>
        <w:tc>
          <w:tcPr>
            <w:tcW w:w="825" w:type="dxa"/>
          </w:tcPr>
          <w:p w14:paraId="17C43AB5" w14:textId="77777777" w:rsidR="00C036F9" w:rsidRPr="00FD1144" w:rsidRDefault="00C036F9" w:rsidP="00FD1144">
            <w:pPr>
              <w:rPr>
                <w:rFonts w:ascii="Times New Roman" w:eastAsia="Times New Roman" w:hAnsi="Times New Roman" w:cs="Times New Roman"/>
                <w:sz w:val="24"/>
                <w:szCs w:val="24"/>
                <w:lang w:eastAsia="ru-RU"/>
              </w:rPr>
            </w:pPr>
          </w:p>
        </w:tc>
        <w:tc>
          <w:tcPr>
            <w:tcW w:w="1434" w:type="dxa"/>
            <w:noWrap/>
          </w:tcPr>
          <w:p w14:paraId="5E0CEEE5" w14:textId="77777777" w:rsidR="00C036F9" w:rsidRPr="00FD1144" w:rsidRDefault="00C036F9" w:rsidP="00FD1144">
            <w:pPr>
              <w:rPr>
                <w:rFonts w:ascii="Times New Roman" w:eastAsia="Times New Roman" w:hAnsi="Times New Roman" w:cs="Times New Roman"/>
                <w:sz w:val="24"/>
                <w:szCs w:val="24"/>
                <w:lang w:eastAsia="ru-RU"/>
              </w:rPr>
            </w:pPr>
          </w:p>
        </w:tc>
        <w:tc>
          <w:tcPr>
            <w:tcW w:w="1284" w:type="dxa"/>
            <w:noWrap/>
          </w:tcPr>
          <w:p w14:paraId="3135A96C" w14:textId="77777777" w:rsidR="00C036F9" w:rsidRPr="00FD1144" w:rsidRDefault="00C036F9" w:rsidP="00FD1144">
            <w:pPr>
              <w:rPr>
                <w:rFonts w:ascii="Times New Roman" w:eastAsia="Times New Roman" w:hAnsi="Times New Roman" w:cs="Times New Roman"/>
                <w:sz w:val="24"/>
                <w:szCs w:val="24"/>
                <w:lang w:eastAsia="ru-RU"/>
              </w:rPr>
            </w:pPr>
          </w:p>
        </w:tc>
        <w:tc>
          <w:tcPr>
            <w:tcW w:w="737" w:type="dxa"/>
          </w:tcPr>
          <w:p w14:paraId="72B17317" w14:textId="77777777" w:rsidR="00C036F9" w:rsidRPr="00FD1144" w:rsidRDefault="00C036F9" w:rsidP="00FD1144">
            <w:pPr>
              <w:rPr>
                <w:rFonts w:ascii="Times New Roman" w:eastAsia="Times New Roman" w:hAnsi="Times New Roman" w:cs="Times New Roman"/>
                <w:sz w:val="24"/>
                <w:szCs w:val="24"/>
                <w:lang w:eastAsia="ru-RU"/>
              </w:rPr>
            </w:pPr>
          </w:p>
        </w:tc>
        <w:tc>
          <w:tcPr>
            <w:tcW w:w="1434" w:type="dxa"/>
          </w:tcPr>
          <w:p w14:paraId="1C9937E9" w14:textId="77777777" w:rsidR="00C036F9" w:rsidRPr="00FD1144" w:rsidRDefault="00C036F9" w:rsidP="00FD1144">
            <w:pPr>
              <w:rPr>
                <w:rFonts w:ascii="Times New Roman" w:eastAsia="Times New Roman" w:hAnsi="Times New Roman" w:cs="Times New Roman"/>
                <w:sz w:val="24"/>
                <w:szCs w:val="24"/>
                <w:lang w:eastAsia="ru-RU"/>
              </w:rPr>
            </w:pPr>
          </w:p>
        </w:tc>
        <w:tc>
          <w:tcPr>
            <w:tcW w:w="1260" w:type="dxa"/>
          </w:tcPr>
          <w:p w14:paraId="3D02B78B" w14:textId="77777777" w:rsidR="00C036F9" w:rsidRPr="00FD1144" w:rsidRDefault="00C036F9" w:rsidP="00FD1144">
            <w:pPr>
              <w:jc w:val="right"/>
              <w:rPr>
                <w:rFonts w:ascii="Times New Roman" w:eastAsia="Times New Roman" w:hAnsi="Times New Roman" w:cs="Times New Roman"/>
                <w:sz w:val="24"/>
                <w:szCs w:val="24"/>
                <w:lang w:eastAsia="ru-RU"/>
              </w:rPr>
            </w:pPr>
          </w:p>
        </w:tc>
      </w:tr>
      <w:tr w:rsidR="00C036F9" w:rsidRPr="00FD1144" w14:paraId="6149F0F3" w14:textId="77777777" w:rsidTr="003D31E8">
        <w:trPr>
          <w:trHeight w:val="122"/>
        </w:trPr>
        <w:tc>
          <w:tcPr>
            <w:tcW w:w="1434" w:type="dxa"/>
            <w:vAlign w:val="center"/>
          </w:tcPr>
          <w:p w14:paraId="64B798D2" w14:textId="77777777" w:rsidR="00C036F9" w:rsidRPr="00FD1144" w:rsidRDefault="00C036F9" w:rsidP="00FD1144">
            <w:pPr>
              <w:rPr>
                <w:rFonts w:ascii="Times New Roman" w:hAnsi="Times New Roman" w:cs="Times New Roman"/>
                <w:sz w:val="24"/>
                <w:szCs w:val="24"/>
              </w:rPr>
            </w:pPr>
            <w:r w:rsidRPr="00FD1144">
              <w:rPr>
                <w:rFonts w:ascii="Times New Roman" w:hAnsi="Times New Roman" w:cs="Times New Roman"/>
                <w:sz w:val="24"/>
                <w:szCs w:val="24"/>
              </w:rPr>
              <w:t> </w:t>
            </w:r>
          </w:p>
        </w:tc>
        <w:tc>
          <w:tcPr>
            <w:tcW w:w="1231" w:type="dxa"/>
            <w:noWrap/>
            <w:vAlign w:val="center"/>
          </w:tcPr>
          <w:p w14:paraId="726EA387"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10</w:t>
            </w:r>
          </w:p>
        </w:tc>
        <w:tc>
          <w:tcPr>
            <w:tcW w:w="825" w:type="dxa"/>
          </w:tcPr>
          <w:p w14:paraId="198459D2" w14:textId="77777777" w:rsidR="00C036F9" w:rsidRPr="00FD1144" w:rsidRDefault="00C036F9" w:rsidP="00FD1144">
            <w:pPr>
              <w:rPr>
                <w:rFonts w:ascii="Times New Roman" w:eastAsia="Times New Roman" w:hAnsi="Times New Roman" w:cs="Times New Roman"/>
                <w:sz w:val="24"/>
                <w:szCs w:val="24"/>
                <w:lang w:eastAsia="ru-RU"/>
              </w:rPr>
            </w:pPr>
          </w:p>
        </w:tc>
        <w:tc>
          <w:tcPr>
            <w:tcW w:w="1434" w:type="dxa"/>
            <w:noWrap/>
          </w:tcPr>
          <w:p w14:paraId="057696CC" w14:textId="77777777" w:rsidR="00C036F9" w:rsidRPr="00FD1144" w:rsidRDefault="00C036F9" w:rsidP="00FD1144">
            <w:pPr>
              <w:rPr>
                <w:rFonts w:ascii="Times New Roman" w:eastAsia="Times New Roman" w:hAnsi="Times New Roman" w:cs="Times New Roman"/>
                <w:sz w:val="24"/>
                <w:szCs w:val="24"/>
                <w:lang w:eastAsia="ru-RU"/>
              </w:rPr>
            </w:pPr>
          </w:p>
        </w:tc>
        <w:tc>
          <w:tcPr>
            <w:tcW w:w="1284" w:type="dxa"/>
            <w:noWrap/>
          </w:tcPr>
          <w:p w14:paraId="3183CADB" w14:textId="77777777" w:rsidR="00C036F9" w:rsidRPr="00FD1144" w:rsidRDefault="00C036F9" w:rsidP="00FD1144">
            <w:pPr>
              <w:rPr>
                <w:rFonts w:ascii="Times New Roman" w:eastAsia="Times New Roman" w:hAnsi="Times New Roman" w:cs="Times New Roman"/>
                <w:sz w:val="24"/>
                <w:szCs w:val="24"/>
                <w:lang w:eastAsia="ru-RU"/>
              </w:rPr>
            </w:pPr>
          </w:p>
        </w:tc>
        <w:tc>
          <w:tcPr>
            <w:tcW w:w="737" w:type="dxa"/>
          </w:tcPr>
          <w:p w14:paraId="2809F69F" w14:textId="77777777" w:rsidR="00C036F9" w:rsidRPr="00FD1144" w:rsidRDefault="00C036F9" w:rsidP="00FD1144">
            <w:pPr>
              <w:rPr>
                <w:rFonts w:ascii="Times New Roman" w:eastAsia="Times New Roman" w:hAnsi="Times New Roman" w:cs="Times New Roman"/>
                <w:sz w:val="24"/>
                <w:szCs w:val="24"/>
                <w:lang w:eastAsia="ru-RU"/>
              </w:rPr>
            </w:pPr>
          </w:p>
        </w:tc>
        <w:tc>
          <w:tcPr>
            <w:tcW w:w="1434" w:type="dxa"/>
          </w:tcPr>
          <w:p w14:paraId="2146FB0B" w14:textId="77777777" w:rsidR="00C036F9" w:rsidRPr="00FD1144" w:rsidRDefault="00C036F9" w:rsidP="00FD1144">
            <w:pPr>
              <w:rPr>
                <w:rFonts w:ascii="Times New Roman" w:eastAsia="Times New Roman" w:hAnsi="Times New Roman" w:cs="Times New Roman"/>
                <w:sz w:val="24"/>
                <w:szCs w:val="24"/>
                <w:lang w:eastAsia="ru-RU"/>
              </w:rPr>
            </w:pPr>
          </w:p>
        </w:tc>
        <w:tc>
          <w:tcPr>
            <w:tcW w:w="1260" w:type="dxa"/>
          </w:tcPr>
          <w:p w14:paraId="3B19A133" w14:textId="77777777" w:rsidR="00C036F9" w:rsidRPr="00FD1144" w:rsidRDefault="00C036F9" w:rsidP="00FD1144">
            <w:pPr>
              <w:jc w:val="right"/>
              <w:rPr>
                <w:rFonts w:ascii="Times New Roman" w:eastAsia="Times New Roman" w:hAnsi="Times New Roman" w:cs="Times New Roman"/>
                <w:sz w:val="24"/>
                <w:szCs w:val="24"/>
                <w:lang w:eastAsia="ru-RU"/>
              </w:rPr>
            </w:pPr>
          </w:p>
        </w:tc>
      </w:tr>
      <w:tr w:rsidR="00C036F9" w:rsidRPr="00FD1144" w14:paraId="5BDC3BAC" w14:textId="77777777" w:rsidTr="003D31E8">
        <w:trPr>
          <w:trHeight w:val="126"/>
        </w:trPr>
        <w:tc>
          <w:tcPr>
            <w:tcW w:w="1434" w:type="dxa"/>
            <w:vAlign w:val="center"/>
          </w:tcPr>
          <w:p w14:paraId="6CAD88CB" w14:textId="77777777" w:rsidR="00C036F9" w:rsidRPr="00FD1144" w:rsidRDefault="00C036F9" w:rsidP="00FD1144">
            <w:pPr>
              <w:rPr>
                <w:rFonts w:ascii="Times New Roman" w:hAnsi="Times New Roman" w:cs="Times New Roman"/>
                <w:sz w:val="24"/>
                <w:szCs w:val="24"/>
              </w:rPr>
            </w:pPr>
            <w:r w:rsidRPr="00FD1144">
              <w:rPr>
                <w:rFonts w:ascii="Times New Roman" w:hAnsi="Times New Roman" w:cs="Times New Roman"/>
                <w:sz w:val="24"/>
                <w:szCs w:val="24"/>
              </w:rPr>
              <w:t> </w:t>
            </w:r>
          </w:p>
        </w:tc>
        <w:tc>
          <w:tcPr>
            <w:tcW w:w="1231" w:type="dxa"/>
            <w:noWrap/>
            <w:vAlign w:val="center"/>
          </w:tcPr>
          <w:p w14:paraId="5865D0E0"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12</w:t>
            </w:r>
          </w:p>
        </w:tc>
        <w:tc>
          <w:tcPr>
            <w:tcW w:w="825" w:type="dxa"/>
          </w:tcPr>
          <w:p w14:paraId="550B0867" w14:textId="77777777" w:rsidR="00C036F9" w:rsidRPr="00FD1144" w:rsidRDefault="00C036F9" w:rsidP="00FD1144">
            <w:pPr>
              <w:rPr>
                <w:rFonts w:ascii="Times New Roman" w:eastAsia="Times New Roman" w:hAnsi="Times New Roman" w:cs="Times New Roman"/>
                <w:sz w:val="24"/>
                <w:szCs w:val="24"/>
                <w:lang w:eastAsia="ru-RU"/>
              </w:rPr>
            </w:pPr>
          </w:p>
        </w:tc>
        <w:tc>
          <w:tcPr>
            <w:tcW w:w="1434" w:type="dxa"/>
            <w:noWrap/>
          </w:tcPr>
          <w:p w14:paraId="234E27E5" w14:textId="77777777" w:rsidR="00C036F9" w:rsidRPr="00FD1144" w:rsidRDefault="00C036F9" w:rsidP="00FD1144">
            <w:pPr>
              <w:rPr>
                <w:rFonts w:ascii="Times New Roman" w:eastAsia="Times New Roman" w:hAnsi="Times New Roman" w:cs="Times New Roman"/>
                <w:sz w:val="24"/>
                <w:szCs w:val="24"/>
                <w:lang w:eastAsia="ru-RU"/>
              </w:rPr>
            </w:pPr>
          </w:p>
        </w:tc>
        <w:tc>
          <w:tcPr>
            <w:tcW w:w="1284" w:type="dxa"/>
            <w:noWrap/>
          </w:tcPr>
          <w:p w14:paraId="085D32D1" w14:textId="77777777" w:rsidR="00C036F9" w:rsidRPr="00FD1144" w:rsidRDefault="00C036F9" w:rsidP="00FD1144">
            <w:pPr>
              <w:rPr>
                <w:rFonts w:ascii="Times New Roman" w:eastAsia="Times New Roman" w:hAnsi="Times New Roman" w:cs="Times New Roman"/>
                <w:sz w:val="24"/>
                <w:szCs w:val="24"/>
                <w:lang w:eastAsia="ru-RU"/>
              </w:rPr>
            </w:pPr>
          </w:p>
        </w:tc>
        <w:tc>
          <w:tcPr>
            <w:tcW w:w="737" w:type="dxa"/>
          </w:tcPr>
          <w:p w14:paraId="7A733F5C" w14:textId="77777777" w:rsidR="00C036F9" w:rsidRPr="00FD1144" w:rsidRDefault="00C036F9" w:rsidP="00FD1144">
            <w:pPr>
              <w:rPr>
                <w:rFonts w:ascii="Times New Roman" w:eastAsia="Times New Roman" w:hAnsi="Times New Roman" w:cs="Times New Roman"/>
                <w:sz w:val="24"/>
                <w:szCs w:val="24"/>
                <w:lang w:eastAsia="ru-RU"/>
              </w:rPr>
            </w:pPr>
          </w:p>
        </w:tc>
        <w:tc>
          <w:tcPr>
            <w:tcW w:w="1434" w:type="dxa"/>
          </w:tcPr>
          <w:p w14:paraId="3252988B" w14:textId="77777777" w:rsidR="00C036F9" w:rsidRPr="00FD1144" w:rsidRDefault="00C036F9" w:rsidP="00FD1144">
            <w:pPr>
              <w:rPr>
                <w:rFonts w:ascii="Times New Roman" w:eastAsia="Times New Roman" w:hAnsi="Times New Roman" w:cs="Times New Roman"/>
                <w:sz w:val="24"/>
                <w:szCs w:val="24"/>
                <w:lang w:eastAsia="ru-RU"/>
              </w:rPr>
            </w:pPr>
          </w:p>
        </w:tc>
        <w:tc>
          <w:tcPr>
            <w:tcW w:w="1260" w:type="dxa"/>
          </w:tcPr>
          <w:p w14:paraId="25B2EA88" w14:textId="77777777" w:rsidR="00C036F9" w:rsidRPr="00FD1144" w:rsidRDefault="00C036F9" w:rsidP="00FD1144">
            <w:pPr>
              <w:jc w:val="right"/>
              <w:rPr>
                <w:rFonts w:ascii="Times New Roman" w:eastAsia="Times New Roman" w:hAnsi="Times New Roman" w:cs="Times New Roman"/>
                <w:sz w:val="24"/>
                <w:szCs w:val="24"/>
                <w:lang w:eastAsia="ru-RU"/>
              </w:rPr>
            </w:pPr>
          </w:p>
        </w:tc>
      </w:tr>
      <w:tr w:rsidR="00C036F9" w:rsidRPr="00FD1144" w14:paraId="3C592170" w14:textId="77777777" w:rsidTr="003D31E8">
        <w:trPr>
          <w:trHeight w:val="70"/>
        </w:trPr>
        <w:tc>
          <w:tcPr>
            <w:tcW w:w="1434" w:type="dxa"/>
            <w:noWrap/>
            <w:vAlign w:val="center"/>
            <w:hideMark/>
          </w:tcPr>
          <w:p w14:paraId="2AEA0E47" w14:textId="77777777" w:rsidR="00C036F9" w:rsidRPr="00FD1144" w:rsidRDefault="00C036F9" w:rsidP="00FD1144">
            <w:pPr>
              <w:rPr>
                <w:rFonts w:ascii="Times New Roman" w:hAnsi="Times New Roman" w:cs="Times New Roman"/>
                <w:sz w:val="24"/>
                <w:szCs w:val="24"/>
              </w:rPr>
            </w:pPr>
            <w:r w:rsidRPr="00FD1144">
              <w:rPr>
                <w:rFonts w:ascii="Times New Roman" w:hAnsi="Times New Roman" w:cs="Times New Roman"/>
                <w:sz w:val="24"/>
                <w:szCs w:val="24"/>
              </w:rPr>
              <w:t> </w:t>
            </w:r>
          </w:p>
        </w:tc>
        <w:tc>
          <w:tcPr>
            <w:tcW w:w="1231" w:type="dxa"/>
            <w:noWrap/>
            <w:vAlign w:val="center"/>
            <w:hideMark/>
          </w:tcPr>
          <w:p w14:paraId="703276A2"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13</w:t>
            </w:r>
          </w:p>
        </w:tc>
        <w:tc>
          <w:tcPr>
            <w:tcW w:w="825" w:type="dxa"/>
          </w:tcPr>
          <w:p w14:paraId="5AFE1192" w14:textId="77777777" w:rsidR="00C036F9" w:rsidRPr="00FD1144" w:rsidRDefault="00C036F9" w:rsidP="00FD1144">
            <w:pPr>
              <w:rPr>
                <w:rFonts w:ascii="Times New Roman" w:eastAsia="Times New Roman" w:hAnsi="Times New Roman" w:cs="Times New Roman"/>
                <w:sz w:val="24"/>
                <w:szCs w:val="24"/>
                <w:lang w:eastAsia="ru-RU"/>
              </w:rPr>
            </w:pPr>
          </w:p>
        </w:tc>
        <w:tc>
          <w:tcPr>
            <w:tcW w:w="1434" w:type="dxa"/>
            <w:noWrap/>
          </w:tcPr>
          <w:p w14:paraId="5FF4FD75" w14:textId="77777777" w:rsidR="00C036F9" w:rsidRPr="00FD1144" w:rsidRDefault="00C036F9" w:rsidP="00FD1144">
            <w:pPr>
              <w:rPr>
                <w:rFonts w:ascii="Times New Roman" w:eastAsia="Times New Roman" w:hAnsi="Times New Roman" w:cs="Times New Roman"/>
                <w:sz w:val="24"/>
                <w:szCs w:val="24"/>
                <w:lang w:eastAsia="ru-RU"/>
              </w:rPr>
            </w:pPr>
          </w:p>
        </w:tc>
        <w:tc>
          <w:tcPr>
            <w:tcW w:w="1284" w:type="dxa"/>
            <w:noWrap/>
          </w:tcPr>
          <w:p w14:paraId="54AC4F2A" w14:textId="77777777" w:rsidR="00C036F9" w:rsidRPr="00FD1144" w:rsidRDefault="00C036F9" w:rsidP="00FD1144">
            <w:pPr>
              <w:rPr>
                <w:rFonts w:ascii="Times New Roman" w:eastAsia="Times New Roman" w:hAnsi="Times New Roman" w:cs="Times New Roman"/>
                <w:sz w:val="24"/>
                <w:szCs w:val="24"/>
                <w:lang w:eastAsia="ru-RU"/>
              </w:rPr>
            </w:pPr>
          </w:p>
        </w:tc>
        <w:tc>
          <w:tcPr>
            <w:tcW w:w="737" w:type="dxa"/>
          </w:tcPr>
          <w:p w14:paraId="7165DA0B" w14:textId="77777777" w:rsidR="00C036F9" w:rsidRPr="00FD1144" w:rsidRDefault="00C036F9" w:rsidP="00FD1144">
            <w:pPr>
              <w:rPr>
                <w:rFonts w:ascii="Times New Roman" w:eastAsia="Times New Roman" w:hAnsi="Times New Roman" w:cs="Times New Roman"/>
                <w:sz w:val="24"/>
                <w:szCs w:val="24"/>
                <w:lang w:eastAsia="ru-RU"/>
              </w:rPr>
            </w:pPr>
          </w:p>
        </w:tc>
        <w:tc>
          <w:tcPr>
            <w:tcW w:w="1434" w:type="dxa"/>
          </w:tcPr>
          <w:p w14:paraId="6B6AC564" w14:textId="77777777" w:rsidR="00C036F9" w:rsidRPr="00FD1144" w:rsidRDefault="00C036F9" w:rsidP="00FD1144">
            <w:pPr>
              <w:rPr>
                <w:rFonts w:ascii="Times New Roman" w:eastAsia="Times New Roman" w:hAnsi="Times New Roman" w:cs="Times New Roman"/>
                <w:sz w:val="24"/>
                <w:szCs w:val="24"/>
                <w:lang w:eastAsia="ru-RU"/>
              </w:rPr>
            </w:pPr>
          </w:p>
        </w:tc>
        <w:tc>
          <w:tcPr>
            <w:tcW w:w="1260" w:type="dxa"/>
          </w:tcPr>
          <w:p w14:paraId="7A236EA8" w14:textId="77777777" w:rsidR="00C036F9" w:rsidRPr="00FD1144" w:rsidRDefault="00C036F9" w:rsidP="00FD1144">
            <w:pPr>
              <w:jc w:val="right"/>
              <w:rPr>
                <w:rFonts w:ascii="Times New Roman" w:eastAsia="Times New Roman" w:hAnsi="Times New Roman" w:cs="Times New Roman"/>
                <w:sz w:val="24"/>
                <w:szCs w:val="24"/>
                <w:lang w:eastAsia="ru-RU"/>
              </w:rPr>
            </w:pPr>
          </w:p>
        </w:tc>
      </w:tr>
    </w:tbl>
    <w:p w14:paraId="426489A6" w14:textId="77777777" w:rsidR="00C036F9" w:rsidRPr="00FD1144" w:rsidRDefault="00C036F9" w:rsidP="00FD1144">
      <w:pPr>
        <w:spacing w:after="0" w:line="240" w:lineRule="auto"/>
        <w:ind w:firstLine="709"/>
        <w:jc w:val="both"/>
        <w:rPr>
          <w:rFonts w:ascii="Times New Roman" w:hAnsi="Times New Roman" w:cs="Times New Roman"/>
          <w:sz w:val="24"/>
          <w:szCs w:val="24"/>
        </w:rPr>
      </w:pPr>
    </w:p>
    <w:p w14:paraId="2601757B" w14:textId="77777777" w:rsidR="00C036F9" w:rsidRPr="00FD1144" w:rsidRDefault="00C036F9" w:rsidP="00FD1144">
      <w:pPr>
        <w:pStyle w:val="a7"/>
        <w:spacing w:before="0" w:beforeAutospacing="0" w:after="0" w:afterAutospacing="0" w:line="360" w:lineRule="exact"/>
        <w:ind w:firstLine="709"/>
        <w:jc w:val="center"/>
        <w:rPr>
          <w:bCs/>
        </w:rPr>
      </w:pPr>
    </w:p>
    <w:p w14:paraId="2104B0CC" w14:textId="77777777" w:rsidR="00C036F9" w:rsidRPr="00FD1144" w:rsidRDefault="00C036F9" w:rsidP="00FD1144">
      <w:pPr>
        <w:pStyle w:val="a7"/>
        <w:spacing w:before="0" w:beforeAutospacing="0" w:after="0" w:afterAutospacing="0" w:line="360" w:lineRule="exact"/>
        <w:ind w:firstLine="709"/>
        <w:jc w:val="center"/>
        <w:rPr>
          <w:bCs/>
        </w:rPr>
      </w:pPr>
    </w:p>
    <w:p w14:paraId="4BFF5607" w14:textId="77777777" w:rsidR="00C036F9" w:rsidRPr="00FD1144" w:rsidRDefault="00C036F9" w:rsidP="00FD1144">
      <w:pPr>
        <w:pStyle w:val="a7"/>
        <w:spacing w:before="0" w:beforeAutospacing="0" w:after="0" w:afterAutospacing="0" w:line="360" w:lineRule="exact"/>
        <w:ind w:firstLine="709"/>
        <w:jc w:val="center"/>
        <w:rPr>
          <w:bCs/>
        </w:rPr>
      </w:pPr>
    </w:p>
    <w:p w14:paraId="1D94352B" w14:textId="77777777" w:rsidR="00C036F9" w:rsidRPr="00FD1144" w:rsidRDefault="00C036F9" w:rsidP="00FD1144">
      <w:pPr>
        <w:pStyle w:val="a7"/>
        <w:spacing w:before="0" w:beforeAutospacing="0" w:after="0" w:afterAutospacing="0" w:line="360" w:lineRule="exact"/>
        <w:ind w:firstLine="709"/>
        <w:jc w:val="center"/>
        <w:rPr>
          <w:bCs/>
        </w:rPr>
      </w:pPr>
    </w:p>
    <w:p w14:paraId="59C8784E" w14:textId="77777777" w:rsidR="003D31E8" w:rsidRPr="00FD1144" w:rsidRDefault="003D31E8" w:rsidP="00FD1144">
      <w:pPr>
        <w:pStyle w:val="a7"/>
        <w:spacing w:before="0" w:beforeAutospacing="0" w:after="0" w:afterAutospacing="0" w:line="360" w:lineRule="exact"/>
        <w:ind w:firstLine="709"/>
        <w:jc w:val="center"/>
        <w:rPr>
          <w:bCs/>
        </w:rPr>
      </w:pPr>
    </w:p>
    <w:p w14:paraId="7ABC1F53" w14:textId="77777777" w:rsidR="003D31E8" w:rsidRPr="00FD1144" w:rsidRDefault="003D31E8" w:rsidP="00FD1144">
      <w:pPr>
        <w:pStyle w:val="a7"/>
        <w:spacing w:before="0" w:beforeAutospacing="0" w:after="0" w:afterAutospacing="0" w:line="360" w:lineRule="exact"/>
        <w:ind w:firstLine="709"/>
        <w:jc w:val="center"/>
        <w:rPr>
          <w:bCs/>
        </w:rPr>
      </w:pPr>
    </w:p>
    <w:p w14:paraId="1E0AAEF0" w14:textId="77777777" w:rsidR="003D31E8" w:rsidRPr="00FD1144" w:rsidRDefault="003D31E8" w:rsidP="00FD1144">
      <w:pPr>
        <w:spacing w:after="0" w:line="240" w:lineRule="auto"/>
        <w:jc w:val="both"/>
        <w:rPr>
          <w:rFonts w:ascii="Times New Roman" w:hAnsi="Times New Roman" w:cs="Times New Roman"/>
          <w:sz w:val="24"/>
          <w:szCs w:val="24"/>
        </w:rPr>
      </w:pPr>
      <w:r w:rsidRPr="00FD1144">
        <w:rPr>
          <w:rFonts w:ascii="Times New Roman" w:hAnsi="Times New Roman" w:cs="Times New Roman"/>
          <w:sz w:val="24"/>
          <w:szCs w:val="24"/>
        </w:rPr>
        <w:lastRenderedPageBreak/>
        <w:t>Таблица В.3 – Ответы младших подростков из школы</w:t>
      </w:r>
    </w:p>
    <w:tbl>
      <w:tblPr>
        <w:tblStyle w:val="aa"/>
        <w:tblW w:w="5954" w:type="dxa"/>
        <w:tblInd w:w="108" w:type="dxa"/>
        <w:tblLook w:val="04A0" w:firstRow="1" w:lastRow="0" w:firstColumn="1" w:lastColumn="0" w:noHBand="0" w:noVBand="1"/>
      </w:tblPr>
      <w:tblGrid>
        <w:gridCol w:w="2977"/>
        <w:gridCol w:w="2977"/>
      </w:tblGrid>
      <w:tr w:rsidR="003D31E8" w:rsidRPr="00FD1144" w14:paraId="005026C7" w14:textId="77777777" w:rsidTr="008F0926">
        <w:trPr>
          <w:trHeight w:val="91"/>
        </w:trPr>
        <w:tc>
          <w:tcPr>
            <w:tcW w:w="5954" w:type="dxa"/>
            <w:gridSpan w:val="2"/>
          </w:tcPr>
          <w:p w14:paraId="1AE5E35D" w14:textId="77777777" w:rsidR="003D31E8" w:rsidRPr="00FD1144" w:rsidRDefault="003D31E8" w:rsidP="00FD1144">
            <w:pPr>
              <w:rPr>
                <w:rFonts w:ascii="Times New Roman" w:eastAsia="Times New Roman" w:hAnsi="Times New Roman" w:cs="Times New Roman"/>
                <w:sz w:val="24"/>
                <w:szCs w:val="24"/>
                <w:lang w:eastAsia="ru-RU"/>
              </w:rPr>
            </w:pPr>
            <w:r w:rsidRPr="00FD1144">
              <w:rPr>
                <w:rFonts w:ascii="Times New Roman" w:eastAsia="Times New Roman" w:hAnsi="Times New Roman" w:cs="Times New Roman"/>
                <w:bCs/>
                <w:sz w:val="24"/>
                <w:szCs w:val="24"/>
                <w:lang w:eastAsia="ru-RU"/>
              </w:rPr>
              <w:t>20 чел. (6-8 классы)</w:t>
            </w:r>
          </w:p>
        </w:tc>
      </w:tr>
      <w:tr w:rsidR="003D31E8" w:rsidRPr="00FD1144" w14:paraId="5C437728" w14:textId="77777777" w:rsidTr="008F0926">
        <w:trPr>
          <w:trHeight w:val="96"/>
        </w:trPr>
        <w:tc>
          <w:tcPr>
            <w:tcW w:w="2977" w:type="dxa"/>
            <w:vAlign w:val="center"/>
          </w:tcPr>
          <w:p w14:paraId="1DEC586B" w14:textId="77777777" w:rsidR="003D31E8" w:rsidRPr="00FD1144" w:rsidRDefault="003D31E8" w:rsidP="00FD1144">
            <w:pPr>
              <w:jc w:val="center"/>
              <w:rPr>
                <w:rFonts w:ascii="Times New Roman" w:hAnsi="Times New Roman" w:cs="Times New Roman"/>
                <w:sz w:val="24"/>
                <w:szCs w:val="24"/>
              </w:rPr>
            </w:pPr>
            <w:r w:rsidRPr="00FD1144">
              <w:rPr>
                <w:rFonts w:ascii="Times New Roman" w:hAnsi="Times New Roman" w:cs="Times New Roman"/>
                <w:sz w:val="24"/>
                <w:szCs w:val="24"/>
              </w:rPr>
              <w:t>Мальчики</w:t>
            </w:r>
          </w:p>
        </w:tc>
        <w:tc>
          <w:tcPr>
            <w:tcW w:w="2977" w:type="dxa"/>
            <w:vAlign w:val="center"/>
          </w:tcPr>
          <w:p w14:paraId="0F08B63A" w14:textId="77777777" w:rsidR="003D31E8" w:rsidRPr="00FD1144" w:rsidRDefault="003D31E8" w:rsidP="00FD1144">
            <w:pPr>
              <w:jc w:val="center"/>
              <w:rPr>
                <w:rFonts w:ascii="Times New Roman" w:hAnsi="Times New Roman" w:cs="Times New Roman"/>
                <w:sz w:val="24"/>
                <w:szCs w:val="24"/>
              </w:rPr>
            </w:pPr>
            <w:r w:rsidRPr="00FD1144">
              <w:rPr>
                <w:rFonts w:ascii="Times New Roman" w:hAnsi="Times New Roman" w:cs="Times New Roman"/>
                <w:sz w:val="24"/>
                <w:szCs w:val="24"/>
              </w:rPr>
              <w:t>Девочки</w:t>
            </w:r>
          </w:p>
        </w:tc>
      </w:tr>
      <w:tr w:rsidR="003D31E8" w:rsidRPr="00FD1144" w14:paraId="15908984" w14:textId="77777777" w:rsidTr="008F0926">
        <w:trPr>
          <w:trHeight w:val="85"/>
        </w:trPr>
        <w:tc>
          <w:tcPr>
            <w:tcW w:w="2977" w:type="dxa"/>
            <w:vAlign w:val="center"/>
          </w:tcPr>
          <w:p w14:paraId="233F1A31" w14:textId="77777777" w:rsidR="003D31E8" w:rsidRPr="00FD1144" w:rsidRDefault="003D31E8"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Бланк А</w:t>
            </w:r>
          </w:p>
        </w:tc>
        <w:tc>
          <w:tcPr>
            <w:tcW w:w="2977" w:type="dxa"/>
            <w:vAlign w:val="center"/>
          </w:tcPr>
          <w:p w14:paraId="46DC896A" w14:textId="77777777" w:rsidR="003D31E8" w:rsidRPr="00FD1144" w:rsidRDefault="003D31E8"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Бланк Б</w:t>
            </w:r>
          </w:p>
        </w:tc>
      </w:tr>
      <w:tr w:rsidR="003D31E8" w:rsidRPr="00FD1144" w14:paraId="56E67070" w14:textId="77777777" w:rsidTr="008F0926">
        <w:trPr>
          <w:trHeight w:val="232"/>
        </w:trPr>
        <w:tc>
          <w:tcPr>
            <w:tcW w:w="2977" w:type="dxa"/>
            <w:vAlign w:val="center"/>
          </w:tcPr>
          <w:p w14:paraId="64F856E8" w14:textId="77777777" w:rsidR="003D31E8" w:rsidRPr="00FD1144" w:rsidRDefault="003D31E8" w:rsidP="00FD1144">
            <w:pPr>
              <w:jc w:val="center"/>
              <w:rPr>
                <w:rFonts w:ascii="Times New Roman" w:hAnsi="Times New Roman" w:cs="Times New Roman"/>
                <w:sz w:val="24"/>
                <w:szCs w:val="24"/>
              </w:rPr>
            </w:pPr>
            <w:r w:rsidRPr="00FD1144">
              <w:rPr>
                <w:rFonts w:ascii="Times New Roman" w:hAnsi="Times New Roman" w:cs="Times New Roman"/>
                <w:sz w:val="24"/>
                <w:szCs w:val="24"/>
              </w:rPr>
              <w:t>13</w:t>
            </w:r>
          </w:p>
        </w:tc>
        <w:tc>
          <w:tcPr>
            <w:tcW w:w="2977" w:type="dxa"/>
            <w:vAlign w:val="center"/>
          </w:tcPr>
          <w:p w14:paraId="262AE6D6" w14:textId="77777777" w:rsidR="003D31E8" w:rsidRPr="00FD1144" w:rsidRDefault="003D31E8" w:rsidP="00FD1144">
            <w:pPr>
              <w:jc w:val="center"/>
              <w:rPr>
                <w:rFonts w:ascii="Times New Roman" w:hAnsi="Times New Roman" w:cs="Times New Roman"/>
                <w:sz w:val="24"/>
                <w:szCs w:val="24"/>
              </w:rPr>
            </w:pPr>
            <w:r w:rsidRPr="00FD1144">
              <w:rPr>
                <w:rFonts w:ascii="Times New Roman" w:hAnsi="Times New Roman" w:cs="Times New Roman"/>
                <w:sz w:val="24"/>
                <w:szCs w:val="24"/>
              </w:rPr>
              <w:t>6</w:t>
            </w:r>
          </w:p>
        </w:tc>
      </w:tr>
      <w:tr w:rsidR="003D31E8" w:rsidRPr="00FD1144" w14:paraId="371ACAC6" w14:textId="77777777" w:rsidTr="008F0926">
        <w:trPr>
          <w:trHeight w:val="235"/>
        </w:trPr>
        <w:tc>
          <w:tcPr>
            <w:tcW w:w="2977" w:type="dxa"/>
            <w:vAlign w:val="center"/>
          </w:tcPr>
          <w:p w14:paraId="61746A94" w14:textId="77777777" w:rsidR="003D31E8" w:rsidRPr="00FD1144" w:rsidRDefault="003D31E8" w:rsidP="00FD1144">
            <w:pPr>
              <w:jc w:val="center"/>
              <w:rPr>
                <w:rFonts w:ascii="Times New Roman" w:hAnsi="Times New Roman" w:cs="Times New Roman"/>
                <w:sz w:val="24"/>
                <w:szCs w:val="24"/>
              </w:rPr>
            </w:pPr>
            <w:r w:rsidRPr="00FD1144">
              <w:rPr>
                <w:rFonts w:ascii="Times New Roman" w:hAnsi="Times New Roman" w:cs="Times New Roman"/>
                <w:sz w:val="24"/>
                <w:szCs w:val="24"/>
              </w:rPr>
              <w:t>5</w:t>
            </w:r>
          </w:p>
        </w:tc>
        <w:tc>
          <w:tcPr>
            <w:tcW w:w="2977" w:type="dxa"/>
            <w:vAlign w:val="center"/>
          </w:tcPr>
          <w:p w14:paraId="4A298D33" w14:textId="77777777" w:rsidR="003D31E8" w:rsidRPr="00FD1144" w:rsidRDefault="003D31E8" w:rsidP="00FD1144">
            <w:pPr>
              <w:jc w:val="center"/>
              <w:rPr>
                <w:rFonts w:ascii="Times New Roman" w:hAnsi="Times New Roman" w:cs="Times New Roman"/>
                <w:sz w:val="24"/>
                <w:szCs w:val="24"/>
              </w:rPr>
            </w:pPr>
            <w:r w:rsidRPr="00FD1144">
              <w:rPr>
                <w:rFonts w:ascii="Times New Roman" w:hAnsi="Times New Roman" w:cs="Times New Roman"/>
                <w:sz w:val="24"/>
                <w:szCs w:val="24"/>
              </w:rPr>
              <w:t>8</w:t>
            </w:r>
          </w:p>
        </w:tc>
      </w:tr>
      <w:tr w:rsidR="003D31E8" w:rsidRPr="00FD1144" w14:paraId="29A364F4" w14:textId="77777777" w:rsidTr="008F0926">
        <w:trPr>
          <w:trHeight w:val="226"/>
        </w:trPr>
        <w:tc>
          <w:tcPr>
            <w:tcW w:w="2977" w:type="dxa"/>
            <w:vAlign w:val="center"/>
          </w:tcPr>
          <w:p w14:paraId="19E1E154" w14:textId="77777777" w:rsidR="003D31E8" w:rsidRPr="00FD1144" w:rsidRDefault="003D31E8" w:rsidP="00FD1144">
            <w:pPr>
              <w:jc w:val="center"/>
              <w:rPr>
                <w:rFonts w:ascii="Times New Roman" w:hAnsi="Times New Roman" w:cs="Times New Roman"/>
                <w:sz w:val="24"/>
                <w:szCs w:val="24"/>
              </w:rPr>
            </w:pPr>
            <w:r w:rsidRPr="00FD1144">
              <w:rPr>
                <w:rFonts w:ascii="Times New Roman" w:hAnsi="Times New Roman" w:cs="Times New Roman"/>
                <w:sz w:val="24"/>
                <w:szCs w:val="24"/>
              </w:rPr>
              <w:t>5</w:t>
            </w:r>
          </w:p>
        </w:tc>
        <w:tc>
          <w:tcPr>
            <w:tcW w:w="2977" w:type="dxa"/>
            <w:vAlign w:val="center"/>
          </w:tcPr>
          <w:p w14:paraId="098E0D5D" w14:textId="77777777" w:rsidR="003D31E8" w:rsidRPr="00FD1144" w:rsidRDefault="003D31E8" w:rsidP="00FD1144">
            <w:pPr>
              <w:jc w:val="center"/>
              <w:rPr>
                <w:rFonts w:ascii="Times New Roman" w:hAnsi="Times New Roman" w:cs="Times New Roman"/>
                <w:sz w:val="24"/>
                <w:szCs w:val="24"/>
              </w:rPr>
            </w:pPr>
            <w:r w:rsidRPr="00FD1144">
              <w:rPr>
                <w:rFonts w:ascii="Times New Roman" w:hAnsi="Times New Roman" w:cs="Times New Roman"/>
                <w:sz w:val="24"/>
                <w:szCs w:val="24"/>
              </w:rPr>
              <w:t>13</w:t>
            </w:r>
          </w:p>
        </w:tc>
      </w:tr>
      <w:tr w:rsidR="003D31E8" w:rsidRPr="00FD1144" w14:paraId="743FB880" w14:textId="77777777" w:rsidTr="008F0926">
        <w:trPr>
          <w:trHeight w:val="229"/>
        </w:trPr>
        <w:tc>
          <w:tcPr>
            <w:tcW w:w="2977" w:type="dxa"/>
            <w:vAlign w:val="center"/>
          </w:tcPr>
          <w:p w14:paraId="7C64B902" w14:textId="77777777" w:rsidR="003D31E8" w:rsidRPr="00FD1144" w:rsidRDefault="003D31E8" w:rsidP="00FD1144">
            <w:pPr>
              <w:jc w:val="center"/>
              <w:rPr>
                <w:rFonts w:ascii="Times New Roman" w:hAnsi="Times New Roman" w:cs="Times New Roman"/>
                <w:sz w:val="24"/>
                <w:szCs w:val="24"/>
              </w:rPr>
            </w:pPr>
            <w:r w:rsidRPr="00FD1144">
              <w:rPr>
                <w:rFonts w:ascii="Times New Roman" w:hAnsi="Times New Roman" w:cs="Times New Roman"/>
                <w:sz w:val="24"/>
                <w:szCs w:val="24"/>
              </w:rPr>
              <w:t>7</w:t>
            </w:r>
          </w:p>
        </w:tc>
        <w:tc>
          <w:tcPr>
            <w:tcW w:w="2977" w:type="dxa"/>
            <w:vAlign w:val="center"/>
          </w:tcPr>
          <w:p w14:paraId="3F1A6FCC" w14:textId="77777777" w:rsidR="003D31E8" w:rsidRPr="00FD1144" w:rsidRDefault="003D31E8" w:rsidP="00FD1144">
            <w:pPr>
              <w:jc w:val="center"/>
              <w:rPr>
                <w:rFonts w:ascii="Times New Roman" w:hAnsi="Times New Roman" w:cs="Times New Roman"/>
                <w:sz w:val="24"/>
                <w:szCs w:val="24"/>
              </w:rPr>
            </w:pPr>
            <w:r w:rsidRPr="00FD1144">
              <w:rPr>
                <w:rFonts w:ascii="Times New Roman" w:hAnsi="Times New Roman" w:cs="Times New Roman"/>
                <w:sz w:val="24"/>
                <w:szCs w:val="24"/>
              </w:rPr>
              <w:t>14</w:t>
            </w:r>
          </w:p>
        </w:tc>
      </w:tr>
      <w:tr w:rsidR="003D31E8" w:rsidRPr="00FD1144" w14:paraId="133FDCE9" w14:textId="77777777" w:rsidTr="008F0926">
        <w:trPr>
          <w:trHeight w:val="206"/>
        </w:trPr>
        <w:tc>
          <w:tcPr>
            <w:tcW w:w="2977" w:type="dxa"/>
            <w:vAlign w:val="center"/>
          </w:tcPr>
          <w:p w14:paraId="4B960D12" w14:textId="77777777" w:rsidR="003D31E8" w:rsidRPr="00FD1144" w:rsidRDefault="003D31E8" w:rsidP="00FD1144">
            <w:pPr>
              <w:jc w:val="center"/>
              <w:rPr>
                <w:rFonts w:ascii="Times New Roman" w:hAnsi="Times New Roman" w:cs="Times New Roman"/>
                <w:sz w:val="24"/>
                <w:szCs w:val="24"/>
              </w:rPr>
            </w:pPr>
            <w:r w:rsidRPr="00FD1144">
              <w:rPr>
                <w:rFonts w:ascii="Times New Roman" w:hAnsi="Times New Roman" w:cs="Times New Roman"/>
                <w:sz w:val="24"/>
                <w:szCs w:val="24"/>
              </w:rPr>
              <w:t>7</w:t>
            </w:r>
          </w:p>
        </w:tc>
        <w:tc>
          <w:tcPr>
            <w:tcW w:w="2977" w:type="dxa"/>
            <w:vAlign w:val="center"/>
          </w:tcPr>
          <w:p w14:paraId="56804E12" w14:textId="77777777" w:rsidR="003D31E8" w:rsidRPr="00FD1144" w:rsidRDefault="003D31E8" w:rsidP="00FD1144">
            <w:pPr>
              <w:jc w:val="center"/>
              <w:rPr>
                <w:rFonts w:ascii="Times New Roman" w:hAnsi="Times New Roman" w:cs="Times New Roman"/>
                <w:sz w:val="24"/>
                <w:szCs w:val="24"/>
              </w:rPr>
            </w:pPr>
            <w:r w:rsidRPr="00FD1144">
              <w:rPr>
                <w:rFonts w:ascii="Times New Roman" w:hAnsi="Times New Roman" w:cs="Times New Roman"/>
                <w:sz w:val="24"/>
                <w:szCs w:val="24"/>
              </w:rPr>
              <w:t>15</w:t>
            </w:r>
          </w:p>
        </w:tc>
      </w:tr>
      <w:tr w:rsidR="003D31E8" w:rsidRPr="00FD1144" w14:paraId="507890B1" w14:textId="77777777" w:rsidTr="008F0926">
        <w:trPr>
          <w:trHeight w:val="330"/>
        </w:trPr>
        <w:tc>
          <w:tcPr>
            <w:tcW w:w="2977" w:type="dxa"/>
            <w:vAlign w:val="center"/>
          </w:tcPr>
          <w:p w14:paraId="140A9E5B" w14:textId="77777777" w:rsidR="003D31E8" w:rsidRPr="00FD1144" w:rsidRDefault="003D31E8" w:rsidP="00FD1144">
            <w:pPr>
              <w:jc w:val="center"/>
              <w:rPr>
                <w:rFonts w:ascii="Times New Roman" w:hAnsi="Times New Roman" w:cs="Times New Roman"/>
                <w:sz w:val="24"/>
                <w:szCs w:val="24"/>
              </w:rPr>
            </w:pPr>
            <w:r w:rsidRPr="00FD1144">
              <w:rPr>
                <w:rFonts w:ascii="Times New Roman" w:hAnsi="Times New Roman" w:cs="Times New Roman"/>
                <w:sz w:val="24"/>
                <w:szCs w:val="24"/>
              </w:rPr>
              <w:t>9</w:t>
            </w:r>
          </w:p>
        </w:tc>
        <w:tc>
          <w:tcPr>
            <w:tcW w:w="2977" w:type="dxa"/>
            <w:vAlign w:val="center"/>
          </w:tcPr>
          <w:p w14:paraId="7669B603" w14:textId="77777777" w:rsidR="003D31E8" w:rsidRPr="00FD1144" w:rsidRDefault="003D31E8" w:rsidP="00FD1144">
            <w:pPr>
              <w:jc w:val="center"/>
              <w:rPr>
                <w:rFonts w:ascii="Times New Roman" w:hAnsi="Times New Roman" w:cs="Times New Roman"/>
                <w:sz w:val="24"/>
                <w:szCs w:val="24"/>
              </w:rPr>
            </w:pPr>
            <w:r w:rsidRPr="00FD1144">
              <w:rPr>
                <w:rFonts w:ascii="Times New Roman" w:hAnsi="Times New Roman" w:cs="Times New Roman"/>
                <w:sz w:val="24"/>
                <w:szCs w:val="24"/>
              </w:rPr>
              <w:t>14</w:t>
            </w:r>
          </w:p>
        </w:tc>
      </w:tr>
      <w:tr w:rsidR="003D31E8" w:rsidRPr="00FD1144" w14:paraId="32BF9256" w14:textId="77777777" w:rsidTr="008F0926">
        <w:trPr>
          <w:trHeight w:val="214"/>
        </w:trPr>
        <w:tc>
          <w:tcPr>
            <w:tcW w:w="2977" w:type="dxa"/>
            <w:vAlign w:val="center"/>
          </w:tcPr>
          <w:p w14:paraId="3C53BD07" w14:textId="77777777" w:rsidR="003D31E8" w:rsidRPr="00FD1144" w:rsidRDefault="003D31E8" w:rsidP="00FD1144">
            <w:pPr>
              <w:jc w:val="center"/>
              <w:rPr>
                <w:rFonts w:ascii="Times New Roman" w:hAnsi="Times New Roman" w:cs="Times New Roman"/>
                <w:sz w:val="24"/>
                <w:szCs w:val="24"/>
              </w:rPr>
            </w:pPr>
            <w:r w:rsidRPr="00FD1144">
              <w:rPr>
                <w:rFonts w:ascii="Times New Roman" w:hAnsi="Times New Roman" w:cs="Times New Roman"/>
                <w:sz w:val="24"/>
                <w:szCs w:val="24"/>
              </w:rPr>
              <w:t>9</w:t>
            </w:r>
          </w:p>
        </w:tc>
        <w:tc>
          <w:tcPr>
            <w:tcW w:w="2977" w:type="dxa"/>
            <w:vAlign w:val="center"/>
          </w:tcPr>
          <w:p w14:paraId="73879081" w14:textId="77777777" w:rsidR="003D31E8" w:rsidRPr="00FD1144" w:rsidRDefault="003D31E8" w:rsidP="00FD1144">
            <w:pPr>
              <w:jc w:val="center"/>
              <w:rPr>
                <w:rFonts w:ascii="Times New Roman" w:hAnsi="Times New Roman" w:cs="Times New Roman"/>
                <w:sz w:val="24"/>
                <w:szCs w:val="24"/>
              </w:rPr>
            </w:pPr>
            <w:r w:rsidRPr="00FD1144">
              <w:rPr>
                <w:rFonts w:ascii="Times New Roman" w:hAnsi="Times New Roman" w:cs="Times New Roman"/>
                <w:sz w:val="24"/>
                <w:szCs w:val="24"/>
              </w:rPr>
              <w:t>13</w:t>
            </w:r>
          </w:p>
        </w:tc>
      </w:tr>
      <w:tr w:rsidR="003D31E8" w:rsidRPr="00FD1144" w14:paraId="1BA3D422" w14:textId="77777777" w:rsidTr="008F0926">
        <w:trPr>
          <w:trHeight w:val="204"/>
        </w:trPr>
        <w:tc>
          <w:tcPr>
            <w:tcW w:w="2977" w:type="dxa"/>
            <w:vAlign w:val="center"/>
          </w:tcPr>
          <w:p w14:paraId="7A5DAF40" w14:textId="77777777" w:rsidR="003D31E8" w:rsidRPr="00FD1144" w:rsidRDefault="003D31E8" w:rsidP="00FD1144">
            <w:pPr>
              <w:jc w:val="center"/>
              <w:rPr>
                <w:rFonts w:ascii="Times New Roman" w:hAnsi="Times New Roman" w:cs="Times New Roman"/>
                <w:sz w:val="24"/>
                <w:szCs w:val="24"/>
              </w:rPr>
            </w:pPr>
            <w:r w:rsidRPr="00FD1144">
              <w:rPr>
                <w:rFonts w:ascii="Times New Roman" w:hAnsi="Times New Roman" w:cs="Times New Roman"/>
                <w:sz w:val="24"/>
                <w:szCs w:val="24"/>
              </w:rPr>
              <w:t>11</w:t>
            </w:r>
          </w:p>
        </w:tc>
        <w:tc>
          <w:tcPr>
            <w:tcW w:w="2977" w:type="dxa"/>
            <w:vAlign w:val="center"/>
          </w:tcPr>
          <w:p w14:paraId="77192B6C" w14:textId="77777777" w:rsidR="003D31E8" w:rsidRPr="00FD1144" w:rsidRDefault="003D31E8" w:rsidP="00FD1144">
            <w:pPr>
              <w:jc w:val="center"/>
              <w:rPr>
                <w:rFonts w:ascii="Times New Roman" w:hAnsi="Times New Roman" w:cs="Times New Roman"/>
                <w:sz w:val="24"/>
                <w:szCs w:val="24"/>
              </w:rPr>
            </w:pPr>
            <w:r w:rsidRPr="00FD1144">
              <w:rPr>
                <w:rFonts w:ascii="Times New Roman" w:hAnsi="Times New Roman" w:cs="Times New Roman"/>
                <w:sz w:val="24"/>
                <w:szCs w:val="24"/>
              </w:rPr>
              <w:t>13</w:t>
            </w:r>
          </w:p>
        </w:tc>
      </w:tr>
      <w:tr w:rsidR="003D31E8" w:rsidRPr="00FD1144" w14:paraId="28E5FD3D" w14:textId="77777777" w:rsidTr="008F0926">
        <w:trPr>
          <w:trHeight w:val="208"/>
        </w:trPr>
        <w:tc>
          <w:tcPr>
            <w:tcW w:w="2977" w:type="dxa"/>
            <w:vAlign w:val="center"/>
          </w:tcPr>
          <w:p w14:paraId="770DE69A" w14:textId="77777777" w:rsidR="003D31E8" w:rsidRPr="00FD1144" w:rsidRDefault="003D31E8" w:rsidP="00FD1144">
            <w:pPr>
              <w:jc w:val="center"/>
              <w:rPr>
                <w:rFonts w:ascii="Times New Roman" w:hAnsi="Times New Roman" w:cs="Times New Roman"/>
                <w:sz w:val="24"/>
                <w:szCs w:val="24"/>
              </w:rPr>
            </w:pPr>
            <w:r w:rsidRPr="00FD1144">
              <w:rPr>
                <w:rFonts w:ascii="Times New Roman" w:hAnsi="Times New Roman" w:cs="Times New Roman"/>
                <w:sz w:val="24"/>
                <w:szCs w:val="24"/>
              </w:rPr>
              <w:t>15</w:t>
            </w:r>
          </w:p>
        </w:tc>
        <w:tc>
          <w:tcPr>
            <w:tcW w:w="2977" w:type="dxa"/>
            <w:vAlign w:val="center"/>
          </w:tcPr>
          <w:p w14:paraId="6B54A25F" w14:textId="77777777" w:rsidR="003D31E8" w:rsidRPr="00FD1144" w:rsidRDefault="003D31E8" w:rsidP="00FD1144">
            <w:pPr>
              <w:jc w:val="center"/>
              <w:rPr>
                <w:rFonts w:ascii="Times New Roman" w:hAnsi="Times New Roman" w:cs="Times New Roman"/>
                <w:sz w:val="24"/>
                <w:szCs w:val="24"/>
              </w:rPr>
            </w:pPr>
            <w:r w:rsidRPr="00FD1144">
              <w:rPr>
                <w:rFonts w:ascii="Times New Roman" w:hAnsi="Times New Roman" w:cs="Times New Roman"/>
                <w:sz w:val="24"/>
                <w:szCs w:val="24"/>
              </w:rPr>
              <w:t>18</w:t>
            </w:r>
          </w:p>
        </w:tc>
      </w:tr>
      <w:tr w:rsidR="003D31E8" w:rsidRPr="00FD1144" w14:paraId="3E2B8A20" w14:textId="77777777" w:rsidTr="008F0926">
        <w:trPr>
          <w:trHeight w:val="198"/>
        </w:trPr>
        <w:tc>
          <w:tcPr>
            <w:tcW w:w="2977" w:type="dxa"/>
            <w:vAlign w:val="center"/>
          </w:tcPr>
          <w:p w14:paraId="1A30E833" w14:textId="77777777" w:rsidR="003D31E8" w:rsidRPr="00FD1144" w:rsidRDefault="003D31E8" w:rsidP="00FD1144">
            <w:pPr>
              <w:jc w:val="center"/>
              <w:rPr>
                <w:rFonts w:ascii="Times New Roman" w:hAnsi="Times New Roman" w:cs="Times New Roman"/>
                <w:sz w:val="24"/>
                <w:szCs w:val="24"/>
              </w:rPr>
            </w:pPr>
            <w:r w:rsidRPr="00FD1144">
              <w:rPr>
                <w:rFonts w:ascii="Times New Roman" w:hAnsi="Times New Roman" w:cs="Times New Roman"/>
                <w:sz w:val="24"/>
                <w:szCs w:val="24"/>
              </w:rPr>
              <w:t>14</w:t>
            </w:r>
          </w:p>
        </w:tc>
        <w:tc>
          <w:tcPr>
            <w:tcW w:w="2977" w:type="dxa"/>
            <w:noWrap/>
            <w:vAlign w:val="center"/>
          </w:tcPr>
          <w:p w14:paraId="6148BA9A" w14:textId="77777777" w:rsidR="003D31E8" w:rsidRPr="00FD1144" w:rsidRDefault="003D31E8" w:rsidP="00FD1144">
            <w:pPr>
              <w:jc w:val="center"/>
              <w:rPr>
                <w:rFonts w:ascii="Times New Roman" w:hAnsi="Times New Roman" w:cs="Times New Roman"/>
                <w:sz w:val="24"/>
                <w:szCs w:val="24"/>
              </w:rPr>
            </w:pPr>
          </w:p>
        </w:tc>
      </w:tr>
      <w:tr w:rsidR="003D31E8" w:rsidRPr="00FD1144" w14:paraId="0EA9FE83" w14:textId="77777777" w:rsidTr="008F0926">
        <w:trPr>
          <w:trHeight w:val="202"/>
        </w:trPr>
        <w:tc>
          <w:tcPr>
            <w:tcW w:w="2977" w:type="dxa"/>
            <w:vAlign w:val="center"/>
          </w:tcPr>
          <w:p w14:paraId="275EC1D9" w14:textId="77777777" w:rsidR="003D31E8" w:rsidRPr="00FD1144" w:rsidRDefault="003D31E8" w:rsidP="00FD1144">
            <w:pPr>
              <w:jc w:val="center"/>
              <w:rPr>
                <w:rFonts w:ascii="Times New Roman" w:hAnsi="Times New Roman" w:cs="Times New Roman"/>
                <w:sz w:val="24"/>
                <w:szCs w:val="24"/>
              </w:rPr>
            </w:pPr>
            <w:r w:rsidRPr="00FD1144">
              <w:rPr>
                <w:rFonts w:ascii="Times New Roman" w:hAnsi="Times New Roman" w:cs="Times New Roman"/>
                <w:sz w:val="24"/>
                <w:szCs w:val="24"/>
              </w:rPr>
              <w:t>12</w:t>
            </w:r>
          </w:p>
        </w:tc>
        <w:tc>
          <w:tcPr>
            <w:tcW w:w="2977" w:type="dxa"/>
            <w:noWrap/>
            <w:vAlign w:val="center"/>
          </w:tcPr>
          <w:p w14:paraId="793F5B99" w14:textId="77777777" w:rsidR="003D31E8" w:rsidRPr="00FD1144" w:rsidRDefault="003D31E8" w:rsidP="00FD1144">
            <w:pPr>
              <w:jc w:val="center"/>
              <w:rPr>
                <w:rFonts w:ascii="Times New Roman" w:hAnsi="Times New Roman" w:cs="Times New Roman"/>
                <w:sz w:val="24"/>
                <w:szCs w:val="24"/>
              </w:rPr>
            </w:pPr>
          </w:p>
        </w:tc>
      </w:tr>
    </w:tbl>
    <w:p w14:paraId="2A9599DE" w14:textId="77777777" w:rsidR="003D31E8" w:rsidRPr="00FD1144" w:rsidRDefault="003D31E8" w:rsidP="00FD1144">
      <w:pPr>
        <w:spacing w:after="0" w:line="240" w:lineRule="auto"/>
        <w:ind w:firstLine="709"/>
        <w:jc w:val="both"/>
        <w:rPr>
          <w:rFonts w:ascii="Times New Roman" w:hAnsi="Times New Roman" w:cs="Times New Roman"/>
          <w:sz w:val="24"/>
          <w:szCs w:val="24"/>
        </w:rPr>
      </w:pPr>
    </w:p>
    <w:p w14:paraId="483CAEEB" w14:textId="77777777" w:rsidR="00C036F9" w:rsidRPr="00FD1144" w:rsidRDefault="00C036F9" w:rsidP="00FD1144">
      <w:pPr>
        <w:spacing w:after="0" w:line="240" w:lineRule="auto"/>
        <w:jc w:val="both"/>
        <w:rPr>
          <w:rFonts w:ascii="Times New Roman" w:hAnsi="Times New Roman" w:cs="Times New Roman"/>
          <w:sz w:val="24"/>
          <w:szCs w:val="24"/>
        </w:rPr>
      </w:pPr>
      <w:r w:rsidRPr="00FD1144">
        <w:rPr>
          <w:rFonts w:ascii="Times New Roman" w:hAnsi="Times New Roman" w:cs="Times New Roman"/>
          <w:sz w:val="24"/>
          <w:szCs w:val="24"/>
        </w:rPr>
        <w:t>Таблица В.</w:t>
      </w:r>
      <w:r w:rsidR="003D31E8" w:rsidRPr="00FD1144">
        <w:rPr>
          <w:rFonts w:ascii="Times New Roman" w:hAnsi="Times New Roman" w:cs="Times New Roman"/>
          <w:sz w:val="24"/>
          <w:szCs w:val="24"/>
        </w:rPr>
        <w:t>4</w:t>
      </w:r>
      <w:r w:rsidRPr="00FD1144">
        <w:rPr>
          <w:rFonts w:ascii="Times New Roman" w:hAnsi="Times New Roman" w:cs="Times New Roman"/>
          <w:sz w:val="24"/>
          <w:szCs w:val="24"/>
        </w:rPr>
        <w:t xml:space="preserve"> – Ответы старших подростков из гимназии</w:t>
      </w:r>
    </w:p>
    <w:tbl>
      <w:tblPr>
        <w:tblStyle w:val="aa"/>
        <w:tblW w:w="9639" w:type="dxa"/>
        <w:tblLook w:val="04A0" w:firstRow="1" w:lastRow="0" w:firstColumn="1" w:lastColumn="0" w:noHBand="0" w:noVBand="1"/>
      </w:tblPr>
      <w:tblGrid>
        <w:gridCol w:w="1260"/>
        <w:gridCol w:w="1150"/>
        <w:gridCol w:w="1142"/>
        <w:gridCol w:w="1260"/>
        <w:gridCol w:w="1284"/>
        <w:gridCol w:w="1008"/>
        <w:gridCol w:w="1260"/>
        <w:gridCol w:w="1275"/>
      </w:tblGrid>
      <w:tr w:rsidR="0055444E" w:rsidRPr="00FD1144" w14:paraId="01DBBFED" w14:textId="77777777" w:rsidTr="008F0926">
        <w:trPr>
          <w:trHeight w:val="254"/>
        </w:trPr>
        <w:tc>
          <w:tcPr>
            <w:tcW w:w="2410" w:type="dxa"/>
            <w:gridSpan w:val="2"/>
          </w:tcPr>
          <w:p w14:paraId="5B0F3BF8" w14:textId="77777777" w:rsidR="0055444E" w:rsidRPr="00FD1144" w:rsidRDefault="0055444E" w:rsidP="00FD1144">
            <w:pPr>
              <w:jc w:val="both"/>
              <w:rPr>
                <w:rFonts w:ascii="Times New Roman" w:eastAsia="Times New Roman" w:hAnsi="Times New Roman" w:cs="Times New Roman"/>
                <w:sz w:val="24"/>
                <w:szCs w:val="24"/>
                <w:lang w:eastAsia="ru-RU"/>
              </w:rPr>
            </w:pPr>
            <w:r w:rsidRPr="00FD1144">
              <w:rPr>
                <w:rFonts w:ascii="Times New Roman" w:eastAsia="Times New Roman" w:hAnsi="Times New Roman" w:cs="Times New Roman"/>
                <w:bCs/>
                <w:sz w:val="24"/>
                <w:szCs w:val="24"/>
                <w:lang w:eastAsia="ru-RU"/>
              </w:rPr>
              <w:t>9 кл.</w:t>
            </w:r>
            <w:r w:rsidRPr="00FD1144">
              <w:rPr>
                <w:rFonts w:ascii="Times New Roman" w:eastAsia="Times New Roman" w:hAnsi="Times New Roman" w:cs="Times New Roman"/>
                <w:sz w:val="24"/>
                <w:szCs w:val="24"/>
                <w:lang w:eastAsia="ru-RU"/>
              </w:rPr>
              <w:t xml:space="preserve">  19</w:t>
            </w:r>
            <w:r w:rsidRPr="00FD1144">
              <w:rPr>
                <w:rFonts w:ascii="Times New Roman" w:eastAsia="Times New Roman" w:hAnsi="Times New Roman" w:cs="Times New Roman"/>
                <w:sz w:val="24"/>
                <w:szCs w:val="24"/>
                <w:u w:val="single"/>
                <w:lang w:eastAsia="ru-RU"/>
              </w:rPr>
              <w:t xml:space="preserve"> чел. </w:t>
            </w:r>
          </w:p>
        </w:tc>
        <w:tc>
          <w:tcPr>
            <w:tcW w:w="1142" w:type="dxa"/>
          </w:tcPr>
          <w:p w14:paraId="727C87AF" w14:textId="77777777" w:rsidR="0055444E" w:rsidRPr="00FD1144" w:rsidRDefault="0055444E" w:rsidP="00FD1144">
            <w:pPr>
              <w:rPr>
                <w:rFonts w:ascii="Times New Roman" w:eastAsia="Times New Roman" w:hAnsi="Times New Roman" w:cs="Times New Roman"/>
                <w:sz w:val="24"/>
                <w:szCs w:val="24"/>
                <w:lang w:eastAsia="ru-RU"/>
              </w:rPr>
            </w:pPr>
          </w:p>
        </w:tc>
        <w:tc>
          <w:tcPr>
            <w:tcW w:w="2544" w:type="dxa"/>
            <w:gridSpan w:val="2"/>
          </w:tcPr>
          <w:p w14:paraId="2E6E48AD" w14:textId="77777777" w:rsidR="0055444E" w:rsidRPr="00FD1144" w:rsidRDefault="0055444E" w:rsidP="00FD1144">
            <w:pPr>
              <w:rPr>
                <w:rFonts w:ascii="Times New Roman" w:eastAsia="Times New Roman" w:hAnsi="Times New Roman" w:cs="Times New Roman"/>
                <w:sz w:val="24"/>
                <w:szCs w:val="24"/>
                <w:lang w:eastAsia="ru-RU"/>
              </w:rPr>
            </w:pPr>
            <w:r w:rsidRPr="00FD1144">
              <w:rPr>
                <w:rFonts w:ascii="Times New Roman" w:eastAsia="Times New Roman" w:hAnsi="Times New Roman" w:cs="Times New Roman"/>
                <w:bCs/>
                <w:sz w:val="24"/>
                <w:szCs w:val="24"/>
                <w:lang w:eastAsia="ru-RU"/>
              </w:rPr>
              <w:t>10 кл.</w:t>
            </w:r>
            <w:r w:rsidRPr="00FD1144">
              <w:rPr>
                <w:rFonts w:ascii="Times New Roman" w:eastAsia="Times New Roman" w:hAnsi="Times New Roman" w:cs="Times New Roman"/>
                <w:sz w:val="24"/>
                <w:szCs w:val="24"/>
                <w:lang w:eastAsia="ru-RU"/>
              </w:rPr>
              <w:t xml:space="preserve"> </w:t>
            </w:r>
            <w:r w:rsidRPr="00FD1144">
              <w:rPr>
                <w:rFonts w:ascii="Times New Roman" w:eastAsia="Times New Roman" w:hAnsi="Times New Roman" w:cs="Times New Roman"/>
                <w:sz w:val="24"/>
                <w:szCs w:val="24"/>
                <w:u w:val="single"/>
                <w:lang w:eastAsia="ru-RU"/>
              </w:rPr>
              <w:t>19 чел.</w:t>
            </w:r>
          </w:p>
        </w:tc>
        <w:tc>
          <w:tcPr>
            <w:tcW w:w="1008" w:type="dxa"/>
          </w:tcPr>
          <w:p w14:paraId="57E6D150" w14:textId="77777777" w:rsidR="0055444E" w:rsidRPr="00FD1144" w:rsidRDefault="0055444E" w:rsidP="00FD1144">
            <w:pPr>
              <w:rPr>
                <w:rFonts w:ascii="Times New Roman" w:eastAsia="Times New Roman" w:hAnsi="Times New Roman" w:cs="Times New Roman"/>
                <w:sz w:val="24"/>
                <w:szCs w:val="24"/>
                <w:lang w:eastAsia="ru-RU"/>
              </w:rPr>
            </w:pPr>
          </w:p>
        </w:tc>
        <w:tc>
          <w:tcPr>
            <w:tcW w:w="2535" w:type="dxa"/>
            <w:gridSpan w:val="2"/>
          </w:tcPr>
          <w:p w14:paraId="4CF8DA4E" w14:textId="77777777" w:rsidR="0055444E" w:rsidRPr="00FD1144" w:rsidRDefault="0055444E" w:rsidP="00FD1144">
            <w:pPr>
              <w:rPr>
                <w:rFonts w:ascii="Times New Roman" w:eastAsia="Times New Roman" w:hAnsi="Times New Roman" w:cs="Times New Roman"/>
                <w:sz w:val="24"/>
                <w:szCs w:val="24"/>
                <w:lang w:eastAsia="ru-RU"/>
              </w:rPr>
            </w:pPr>
            <w:r w:rsidRPr="00FD1144">
              <w:rPr>
                <w:rFonts w:ascii="Times New Roman" w:hAnsi="Times New Roman" w:cs="Times New Roman"/>
                <w:bCs/>
                <w:sz w:val="24"/>
                <w:szCs w:val="24"/>
              </w:rPr>
              <w:t xml:space="preserve">11 кл. </w:t>
            </w:r>
            <w:r w:rsidRPr="00FD1144">
              <w:rPr>
                <w:rFonts w:ascii="Times New Roman" w:hAnsi="Times New Roman" w:cs="Times New Roman"/>
                <w:sz w:val="24"/>
                <w:szCs w:val="24"/>
                <w:u w:val="single"/>
              </w:rPr>
              <w:t xml:space="preserve">17 чел. </w:t>
            </w:r>
          </w:p>
        </w:tc>
      </w:tr>
      <w:tr w:rsidR="0055444E" w:rsidRPr="00FD1144" w14:paraId="65A3594D" w14:textId="77777777" w:rsidTr="008F0926">
        <w:trPr>
          <w:trHeight w:val="257"/>
        </w:trPr>
        <w:tc>
          <w:tcPr>
            <w:tcW w:w="1260" w:type="dxa"/>
          </w:tcPr>
          <w:p w14:paraId="665E958D" w14:textId="77777777" w:rsidR="0055444E" w:rsidRPr="00FD1144" w:rsidRDefault="0055444E" w:rsidP="00FD1144">
            <w:pPr>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Мальчики</w:t>
            </w:r>
          </w:p>
        </w:tc>
        <w:tc>
          <w:tcPr>
            <w:tcW w:w="1150" w:type="dxa"/>
          </w:tcPr>
          <w:p w14:paraId="559C33BE" w14:textId="77777777" w:rsidR="0055444E" w:rsidRPr="00FD1144" w:rsidRDefault="0055444E" w:rsidP="00FD1144">
            <w:pPr>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Девочки</w:t>
            </w:r>
          </w:p>
        </w:tc>
        <w:tc>
          <w:tcPr>
            <w:tcW w:w="1142" w:type="dxa"/>
          </w:tcPr>
          <w:p w14:paraId="6479D19E" w14:textId="77777777" w:rsidR="0055444E" w:rsidRPr="00FD1144" w:rsidRDefault="0055444E" w:rsidP="00FD1144">
            <w:pPr>
              <w:rPr>
                <w:rFonts w:ascii="Times New Roman" w:eastAsia="Times New Roman" w:hAnsi="Times New Roman" w:cs="Times New Roman"/>
                <w:bCs/>
                <w:sz w:val="24"/>
                <w:szCs w:val="24"/>
                <w:lang w:eastAsia="ru-RU"/>
              </w:rPr>
            </w:pPr>
          </w:p>
        </w:tc>
        <w:tc>
          <w:tcPr>
            <w:tcW w:w="1260" w:type="dxa"/>
          </w:tcPr>
          <w:p w14:paraId="306B932F" w14:textId="77777777" w:rsidR="0055444E" w:rsidRPr="00FD1144" w:rsidRDefault="0055444E" w:rsidP="00FD1144">
            <w:pPr>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Мальчики</w:t>
            </w:r>
          </w:p>
        </w:tc>
        <w:tc>
          <w:tcPr>
            <w:tcW w:w="1284" w:type="dxa"/>
          </w:tcPr>
          <w:p w14:paraId="29FA446C" w14:textId="77777777" w:rsidR="0055444E" w:rsidRPr="00FD1144" w:rsidRDefault="0055444E" w:rsidP="00FD1144">
            <w:pPr>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Девочки</w:t>
            </w:r>
          </w:p>
        </w:tc>
        <w:tc>
          <w:tcPr>
            <w:tcW w:w="1008" w:type="dxa"/>
          </w:tcPr>
          <w:p w14:paraId="011FAE9E" w14:textId="77777777" w:rsidR="0055444E" w:rsidRPr="00FD1144" w:rsidRDefault="0055444E" w:rsidP="00FD1144">
            <w:pPr>
              <w:rPr>
                <w:rFonts w:ascii="Times New Roman" w:eastAsia="Times New Roman" w:hAnsi="Times New Roman" w:cs="Times New Roman"/>
                <w:bCs/>
                <w:sz w:val="24"/>
                <w:szCs w:val="24"/>
                <w:lang w:eastAsia="ru-RU"/>
              </w:rPr>
            </w:pPr>
          </w:p>
        </w:tc>
        <w:tc>
          <w:tcPr>
            <w:tcW w:w="1260" w:type="dxa"/>
          </w:tcPr>
          <w:p w14:paraId="377A8C89" w14:textId="77777777" w:rsidR="0055444E" w:rsidRPr="00FD1144" w:rsidRDefault="0055444E" w:rsidP="00FD1144">
            <w:pPr>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Мальчики</w:t>
            </w:r>
          </w:p>
        </w:tc>
        <w:tc>
          <w:tcPr>
            <w:tcW w:w="1275" w:type="dxa"/>
          </w:tcPr>
          <w:p w14:paraId="736E32E4" w14:textId="77777777" w:rsidR="0055444E" w:rsidRPr="00FD1144" w:rsidRDefault="0055444E" w:rsidP="00FD1144">
            <w:pPr>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Девочки</w:t>
            </w:r>
          </w:p>
        </w:tc>
      </w:tr>
      <w:tr w:rsidR="0055444E" w:rsidRPr="00FD1144" w14:paraId="7AA420AD" w14:textId="77777777" w:rsidTr="008F0926">
        <w:trPr>
          <w:trHeight w:val="262"/>
        </w:trPr>
        <w:tc>
          <w:tcPr>
            <w:tcW w:w="1260" w:type="dxa"/>
          </w:tcPr>
          <w:p w14:paraId="46A5BE35" w14:textId="77777777" w:rsidR="0055444E" w:rsidRPr="00FD1144" w:rsidRDefault="0055444E" w:rsidP="00FD1144">
            <w:pPr>
              <w:rPr>
                <w:rFonts w:ascii="Times New Roman" w:eastAsia="Times New Roman" w:hAnsi="Times New Roman" w:cs="Times New Roman"/>
                <w:bCs/>
                <w:sz w:val="24"/>
                <w:szCs w:val="24"/>
                <w:lang w:eastAsia="ru-RU"/>
              </w:rPr>
            </w:pPr>
            <w:r w:rsidRPr="00FD1144">
              <w:rPr>
                <w:rFonts w:ascii="Times New Roman" w:eastAsia="Times New Roman" w:hAnsi="Times New Roman" w:cs="Times New Roman"/>
                <w:bCs/>
                <w:sz w:val="24"/>
                <w:szCs w:val="24"/>
                <w:lang w:eastAsia="ru-RU"/>
              </w:rPr>
              <w:t>Бланк А</w:t>
            </w:r>
          </w:p>
        </w:tc>
        <w:tc>
          <w:tcPr>
            <w:tcW w:w="1150" w:type="dxa"/>
          </w:tcPr>
          <w:p w14:paraId="5F7ECBEC" w14:textId="77777777" w:rsidR="0055444E" w:rsidRPr="00FD1144" w:rsidRDefault="0055444E" w:rsidP="00FD1144">
            <w:pPr>
              <w:rPr>
                <w:rFonts w:ascii="Times New Roman" w:eastAsia="Times New Roman" w:hAnsi="Times New Roman" w:cs="Times New Roman"/>
                <w:bCs/>
                <w:sz w:val="24"/>
                <w:szCs w:val="24"/>
                <w:lang w:eastAsia="ru-RU"/>
              </w:rPr>
            </w:pPr>
            <w:r w:rsidRPr="00FD1144">
              <w:rPr>
                <w:rFonts w:ascii="Times New Roman" w:eastAsia="Times New Roman" w:hAnsi="Times New Roman" w:cs="Times New Roman"/>
                <w:bCs/>
                <w:sz w:val="24"/>
                <w:szCs w:val="24"/>
                <w:lang w:eastAsia="ru-RU"/>
              </w:rPr>
              <w:t>Бланк Б</w:t>
            </w:r>
          </w:p>
        </w:tc>
        <w:tc>
          <w:tcPr>
            <w:tcW w:w="1142" w:type="dxa"/>
          </w:tcPr>
          <w:p w14:paraId="1E620051" w14:textId="77777777" w:rsidR="0055444E" w:rsidRPr="00FD1144" w:rsidRDefault="0055444E" w:rsidP="00FD1144">
            <w:pPr>
              <w:jc w:val="right"/>
              <w:rPr>
                <w:rFonts w:ascii="Times New Roman" w:eastAsia="Times New Roman" w:hAnsi="Times New Roman" w:cs="Times New Roman"/>
                <w:sz w:val="24"/>
                <w:szCs w:val="24"/>
                <w:lang w:eastAsia="ru-RU"/>
              </w:rPr>
            </w:pPr>
          </w:p>
        </w:tc>
        <w:tc>
          <w:tcPr>
            <w:tcW w:w="1260" w:type="dxa"/>
          </w:tcPr>
          <w:p w14:paraId="30B2E643" w14:textId="77777777" w:rsidR="0055444E" w:rsidRPr="00FD1144" w:rsidRDefault="0055444E" w:rsidP="00FD1144">
            <w:pPr>
              <w:rPr>
                <w:rFonts w:ascii="Times New Roman" w:eastAsia="Times New Roman" w:hAnsi="Times New Roman" w:cs="Times New Roman"/>
                <w:bCs/>
                <w:sz w:val="24"/>
                <w:szCs w:val="24"/>
                <w:lang w:eastAsia="ru-RU"/>
              </w:rPr>
            </w:pPr>
            <w:r w:rsidRPr="00FD1144">
              <w:rPr>
                <w:rFonts w:ascii="Times New Roman" w:eastAsia="Times New Roman" w:hAnsi="Times New Roman" w:cs="Times New Roman"/>
                <w:bCs/>
                <w:sz w:val="24"/>
                <w:szCs w:val="24"/>
                <w:lang w:eastAsia="ru-RU"/>
              </w:rPr>
              <w:t>Бланк А</w:t>
            </w:r>
          </w:p>
        </w:tc>
        <w:tc>
          <w:tcPr>
            <w:tcW w:w="1284" w:type="dxa"/>
          </w:tcPr>
          <w:p w14:paraId="5A387314" w14:textId="77777777" w:rsidR="0055444E" w:rsidRPr="00FD1144" w:rsidRDefault="0055444E" w:rsidP="00FD1144">
            <w:pPr>
              <w:rPr>
                <w:rFonts w:ascii="Times New Roman" w:eastAsia="Times New Roman" w:hAnsi="Times New Roman" w:cs="Times New Roman"/>
                <w:bCs/>
                <w:sz w:val="24"/>
                <w:szCs w:val="24"/>
                <w:lang w:eastAsia="ru-RU"/>
              </w:rPr>
            </w:pPr>
            <w:r w:rsidRPr="00FD1144">
              <w:rPr>
                <w:rFonts w:ascii="Times New Roman" w:eastAsia="Times New Roman" w:hAnsi="Times New Roman" w:cs="Times New Roman"/>
                <w:bCs/>
                <w:sz w:val="24"/>
                <w:szCs w:val="24"/>
                <w:lang w:eastAsia="ru-RU"/>
              </w:rPr>
              <w:t>Бланк Б</w:t>
            </w:r>
          </w:p>
        </w:tc>
        <w:tc>
          <w:tcPr>
            <w:tcW w:w="1008" w:type="dxa"/>
          </w:tcPr>
          <w:p w14:paraId="42A39ED5" w14:textId="77777777" w:rsidR="0055444E" w:rsidRPr="00FD1144" w:rsidRDefault="0055444E" w:rsidP="00FD1144">
            <w:pPr>
              <w:jc w:val="right"/>
              <w:rPr>
                <w:rFonts w:ascii="Times New Roman" w:eastAsia="Times New Roman" w:hAnsi="Times New Roman" w:cs="Times New Roman"/>
                <w:sz w:val="24"/>
                <w:szCs w:val="24"/>
                <w:lang w:eastAsia="ru-RU"/>
              </w:rPr>
            </w:pPr>
          </w:p>
        </w:tc>
        <w:tc>
          <w:tcPr>
            <w:tcW w:w="1260" w:type="dxa"/>
          </w:tcPr>
          <w:p w14:paraId="1A111FAE" w14:textId="77777777" w:rsidR="0055444E" w:rsidRPr="00FD1144" w:rsidRDefault="0055444E" w:rsidP="00FD1144">
            <w:pPr>
              <w:rPr>
                <w:rFonts w:ascii="Times New Roman" w:eastAsia="Times New Roman" w:hAnsi="Times New Roman" w:cs="Times New Roman"/>
                <w:bCs/>
                <w:sz w:val="24"/>
                <w:szCs w:val="24"/>
                <w:lang w:eastAsia="ru-RU"/>
              </w:rPr>
            </w:pPr>
            <w:r w:rsidRPr="00FD1144">
              <w:rPr>
                <w:rFonts w:ascii="Times New Roman" w:eastAsia="Times New Roman" w:hAnsi="Times New Roman" w:cs="Times New Roman"/>
                <w:bCs/>
                <w:sz w:val="24"/>
                <w:szCs w:val="24"/>
                <w:lang w:eastAsia="ru-RU"/>
              </w:rPr>
              <w:t>Бланк А</w:t>
            </w:r>
          </w:p>
        </w:tc>
        <w:tc>
          <w:tcPr>
            <w:tcW w:w="1275" w:type="dxa"/>
          </w:tcPr>
          <w:p w14:paraId="1DF928EF" w14:textId="77777777" w:rsidR="0055444E" w:rsidRPr="00FD1144" w:rsidRDefault="0055444E" w:rsidP="00FD1144">
            <w:pPr>
              <w:rPr>
                <w:rFonts w:ascii="Times New Roman" w:eastAsia="Times New Roman" w:hAnsi="Times New Roman" w:cs="Times New Roman"/>
                <w:bCs/>
                <w:sz w:val="24"/>
                <w:szCs w:val="24"/>
                <w:lang w:eastAsia="ru-RU"/>
              </w:rPr>
            </w:pPr>
            <w:r w:rsidRPr="00FD1144">
              <w:rPr>
                <w:rFonts w:ascii="Times New Roman" w:eastAsia="Times New Roman" w:hAnsi="Times New Roman" w:cs="Times New Roman"/>
                <w:bCs/>
                <w:sz w:val="24"/>
                <w:szCs w:val="24"/>
                <w:lang w:eastAsia="ru-RU"/>
              </w:rPr>
              <w:t>Бланк Б</w:t>
            </w:r>
          </w:p>
        </w:tc>
      </w:tr>
      <w:tr w:rsidR="00A76188" w:rsidRPr="00FD1144" w14:paraId="0D3DC070" w14:textId="77777777" w:rsidTr="008F0926">
        <w:trPr>
          <w:trHeight w:val="139"/>
        </w:trPr>
        <w:tc>
          <w:tcPr>
            <w:tcW w:w="1260" w:type="dxa"/>
            <w:vAlign w:val="bottom"/>
          </w:tcPr>
          <w:p w14:paraId="05869479" w14:textId="77777777" w:rsidR="00A76188" w:rsidRPr="00FD1144" w:rsidRDefault="00A76188" w:rsidP="00FD1144">
            <w:pPr>
              <w:jc w:val="center"/>
              <w:rPr>
                <w:rFonts w:ascii="Times New Roman" w:hAnsi="Times New Roman" w:cs="Times New Roman"/>
                <w:sz w:val="24"/>
                <w:szCs w:val="24"/>
              </w:rPr>
            </w:pPr>
            <w:r w:rsidRPr="00FD1144">
              <w:rPr>
                <w:rFonts w:ascii="Times New Roman" w:hAnsi="Times New Roman" w:cs="Times New Roman"/>
                <w:sz w:val="24"/>
                <w:szCs w:val="24"/>
              </w:rPr>
              <w:t>12</w:t>
            </w:r>
          </w:p>
        </w:tc>
        <w:tc>
          <w:tcPr>
            <w:tcW w:w="1150" w:type="dxa"/>
            <w:vAlign w:val="bottom"/>
          </w:tcPr>
          <w:p w14:paraId="16FA90BE" w14:textId="77777777" w:rsidR="00A76188" w:rsidRPr="00FD1144" w:rsidRDefault="00A76188" w:rsidP="00FD1144">
            <w:pPr>
              <w:jc w:val="center"/>
              <w:rPr>
                <w:rFonts w:ascii="Times New Roman" w:hAnsi="Times New Roman" w:cs="Times New Roman"/>
                <w:sz w:val="24"/>
                <w:szCs w:val="24"/>
              </w:rPr>
            </w:pPr>
            <w:r w:rsidRPr="00FD1144">
              <w:rPr>
                <w:rFonts w:ascii="Times New Roman" w:hAnsi="Times New Roman" w:cs="Times New Roman"/>
                <w:sz w:val="24"/>
                <w:szCs w:val="24"/>
              </w:rPr>
              <w:t>16</w:t>
            </w:r>
          </w:p>
        </w:tc>
        <w:tc>
          <w:tcPr>
            <w:tcW w:w="1142" w:type="dxa"/>
          </w:tcPr>
          <w:p w14:paraId="258F9800" w14:textId="77777777" w:rsidR="00A76188" w:rsidRPr="00FD1144" w:rsidRDefault="00A76188" w:rsidP="00FD1144">
            <w:pPr>
              <w:jc w:val="center"/>
              <w:rPr>
                <w:rFonts w:ascii="Times New Roman" w:eastAsia="Times New Roman" w:hAnsi="Times New Roman" w:cs="Times New Roman"/>
                <w:sz w:val="24"/>
                <w:szCs w:val="24"/>
                <w:lang w:eastAsia="ru-RU"/>
              </w:rPr>
            </w:pPr>
          </w:p>
        </w:tc>
        <w:tc>
          <w:tcPr>
            <w:tcW w:w="1260" w:type="dxa"/>
            <w:vAlign w:val="center"/>
          </w:tcPr>
          <w:p w14:paraId="10C6FCB6" w14:textId="77777777" w:rsidR="00A76188" w:rsidRPr="00FD1144" w:rsidRDefault="00A76188"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13</w:t>
            </w:r>
          </w:p>
        </w:tc>
        <w:tc>
          <w:tcPr>
            <w:tcW w:w="1284" w:type="dxa"/>
            <w:vAlign w:val="bottom"/>
          </w:tcPr>
          <w:p w14:paraId="3CD99B3F" w14:textId="77777777" w:rsidR="00A76188" w:rsidRPr="00FD1144" w:rsidRDefault="00A76188" w:rsidP="00FD1144">
            <w:pPr>
              <w:jc w:val="center"/>
              <w:rPr>
                <w:rFonts w:ascii="Times New Roman" w:hAnsi="Times New Roman" w:cs="Times New Roman"/>
                <w:sz w:val="24"/>
                <w:szCs w:val="24"/>
              </w:rPr>
            </w:pPr>
            <w:r w:rsidRPr="00FD1144">
              <w:rPr>
                <w:rFonts w:ascii="Times New Roman" w:hAnsi="Times New Roman" w:cs="Times New Roman"/>
                <w:sz w:val="24"/>
                <w:szCs w:val="24"/>
              </w:rPr>
              <w:t>13</w:t>
            </w:r>
          </w:p>
        </w:tc>
        <w:tc>
          <w:tcPr>
            <w:tcW w:w="1008" w:type="dxa"/>
          </w:tcPr>
          <w:p w14:paraId="0325A485" w14:textId="77777777" w:rsidR="00A76188" w:rsidRPr="00FD1144" w:rsidRDefault="00A76188" w:rsidP="00FD1144">
            <w:pPr>
              <w:jc w:val="center"/>
              <w:rPr>
                <w:rFonts w:ascii="Times New Roman" w:eastAsia="Times New Roman" w:hAnsi="Times New Roman" w:cs="Times New Roman"/>
                <w:sz w:val="24"/>
                <w:szCs w:val="24"/>
                <w:lang w:eastAsia="ru-RU"/>
              </w:rPr>
            </w:pPr>
          </w:p>
        </w:tc>
        <w:tc>
          <w:tcPr>
            <w:tcW w:w="1260" w:type="dxa"/>
            <w:vAlign w:val="center"/>
          </w:tcPr>
          <w:p w14:paraId="5625339E" w14:textId="77777777" w:rsidR="00A76188" w:rsidRPr="00FD1144" w:rsidRDefault="00A76188"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15</w:t>
            </w:r>
          </w:p>
        </w:tc>
        <w:tc>
          <w:tcPr>
            <w:tcW w:w="1275" w:type="dxa"/>
            <w:vAlign w:val="center"/>
          </w:tcPr>
          <w:p w14:paraId="6C3A222B" w14:textId="77777777" w:rsidR="00A76188" w:rsidRPr="00FD1144" w:rsidRDefault="00A76188"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15</w:t>
            </w:r>
          </w:p>
        </w:tc>
      </w:tr>
      <w:tr w:rsidR="00A76188" w:rsidRPr="00FD1144" w14:paraId="3F7CA03D" w14:textId="77777777" w:rsidTr="008F0926">
        <w:trPr>
          <w:trHeight w:val="174"/>
        </w:trPr>
        <w:tc>
          <w:tcPr>
            <w:tcW w:w="1260" w:type="dxa"/>
            <w:vAlign w:val="center"/>
          </w:tcPr>
          <w:p w14:paraId="150C430F" w14:textId="77777777" w:rsidR="00A76188" w:rsidRPr="00FD1144" w:rsidRDefault="00A76188"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14</w:t>
            </w:r>
          </w:p>
        </w:tc>
        <w:tc>
          <w:tcPr>
            <w:tcW w:w="1150" w:type="dxa"/>
            <w:vAlign w:val="bottom"/>
          </w:tcPr>
          <w:p w14:paraId="12755D09" w14:textId="77777777" w:rsidR="00A76188" w:rsidRPr="00FD1144" w:rsidRDefault="00A76188" w:rsidP="00FD1144">
            <w:pPr>
              <w:jc w:val="center"/>
              <w:rPr>
                <w:rFonts w:ascii="Times New Roman" w:hAnsi="Times New Roman" w:cs="Times New Roman"/>
                <w:sz w:val="24"/>
                <w:szCs w:val="24"/>
              </w:rPr>
            </w:pPr>
            <w:r w:rsidRPr="00FD1144">
              <w:rPr>
                <w:rFonts w:ascii="Times New Roman" w:hAnsi="Times New Roman" w:cs="Times New Roman"/>
                <w:sz w:val="24"/>
                <w:szCs w:val="24"/>
              </w:rPr>
              <w:t>16</w:t>
            </w:r>
          </w:p>
        </w:tc>
        <w:tc>
          <w:tcPr>
            <w:tcW w:w="1142" w:type="dxa"/>
          </w:tcPr>
          <w:p w14:paraId="3B7ED9CB" w14:textId="77777777" w:rsidR="00A76188" w:rsidRPr="00FD1144" w:rsidRDefault="00A76188" w:rsidP="00FD1144">
            <w:pPr>
              <w:jc w:val="center"/>
              <w:rPr>
                <w:rFonts w:ascii="Times New Roman" w:eastAsia="Times New Roman" w:hAnsi="Times New Roman" w:cs="Times New Roman"/>
                <w:sz w:val="24"/>
                <w:szCs w:val="24"/>
                <w:lang w:eastAsia="ru-RU"/>
              </w:rPr>
            </w:pPr>
          </w:p>
        </w:tc>
        <w:tc>
          <w:tcPr>
            <w:tcW w:w="1260" w:type="dxa"/>
            <w:vAlign w:val="center"/>
          </w:tcPr>
          <w:p w14:paraId="0C760B14" w14:textId="77777777" w:rsidR="00A76188" w:rsidRPr="00FD1144" w:rsidRDefault="00A76188" w:rsidP="00FD1144">
            <w:pPr>
              <w:jc w:val="center"/>
              <w:rPr>
                <w:rFonts w:ascii="Times New Roman" w:hAnsi="Times New Roman" w:cs="Times New Roman"/>
                <w:sz w:val="24"/>
                <w:szCs w:val="24"/>
              </w:rPr>
            </w:pPr>
            <w:r w:rsidRPr="00FD1144">
              <w:rPr>
                <w:rFonts w:ascii="Times New Roman" w:hAnsi="Times New Roman" w:cs="Times New Roman"/>
                <w:sz w:val="24"/>
                <w:szCs w:val="24"/>
              </w:rPr>
              <w:t>7</w:t>
            </w:r>
          </w:p>
        </w:tc>
        <w:tc>
          <w:tcPr>
            <w:tcW w:w="1284" w:type="dxa"/>
            <w:vAlign w:val="bottom"/>
          </w:tcPr>
          <w:p w14:paraId="2793B8F0" w14:textId="77777777" w:rsidR="00A76188" w:rsidRPr="00FD1144" w:rsidRDefault="00A76188" w:rsidP="00FD1144">
            <w:pPr>
              <w:jc w:val="center"/>
              <w:rPr>
                <w:rFonts w:ascii="Times New Roman" w:hAnsi="Times New Roman" w:cs="Times New Roman"/>
                <w:sz w:val="24"/>
                <w:szCs w:val="24"/>
              </w:rPr>
            </w:pPr>
            <w:r w:rsidRPr="00FD1144">
              <w:rPr>
                <w:rFonts w:ascii="Times New Roman" w:hAnsi="Times New Roman" w:cs="Times New Roman"/>
                <w:sz w:val="24"/>
                <w:szCs w:val="24"/>
              </w:rPr>
              <w:t>20</w:t>
            </w:r>
          </w:p>
        </w:tc>
        <w:tc>
          <w:tcPr>
            <w:tcW w:w="1008" w:type="dxa"/>
          </w:tcPr>
          <w:p w14:paraId="692A8B47" w14:textId="77777777" w:rsidR="00A76188" w:rsidRPr="00FD1144" w:rsidRDefault="00A76188" w:rsidP="00FD1144">
            <w:pPr>
              <w:jc w:val="center"/>
              <w:rPr>
                <w:rFonts w:ascii="Times New Roman" w:eastAsia="Times New Roman" w:hAnsi="Times New Roman" w:cs="Times New Roman"/>
                <w:sz w:val="24"/>
                <w:szCs w:val="24"/>
                <w:lang w:eastAsia="ru-RU"/>
              </w:rPr>
            </w:pPr>
          </w:p>
        </w:tc>
        <w:tc>
          <w:tcPr>
            <w:tcW w:w="1260" w:type="dxa"/>
            <w:vAlign w:val="center"/>
          </w:tcPr>
          <w:p w14:paraId="202E168F" w14:textId="77777777" w:rsidR="00A76188" w:rsidRPr="00FD1144" w:rsidRDefault="00A76188"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11</w:t>
            </w:r>
          </w:p>
        </w:tc>
        <w:tc>
          <w:tcPr>
            <w:tcW w:w="1275" w:type="dxa"/>
            <w:vAlign w:val="center"/>
          </w:tcPr>
          <w:p w14:paraId="232437C7" w14:textId="77777777" w:rsidR="00A76188" w:rsidRPr="00FD1144" w:rsidRDefault="00A76188"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11</w:t>
            </w:r>
          </w:p>
        </w:tc>
      </w:tr>
      <w:tr w:rsidR="00A76188" w:rsidRPr="00FD1144" w14:paraId="6830A48A" w14:textId="77777777" w:rsidTr="008F0926">
        <w:trPr>
          <w:trHeight w:val="194"/>
        </w:trPr>
        <w:tc>
          <w:tcPr>
            <w:tcW w:w="1260" w:type="dxa"/>
            <w:vAlign w:val="center"/>
          </w:tcPr>
          <w:p w14:paraId="2B1C20EC" w14:textId="77777777" w:rsidR="00A76188" w:rsidRPr="00FD1144" w:rsidRDefault="00A76188"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15</w:t>
            </w:r>
          </w:p>
        </w:tc>
        <w:tc>
          <w:tcPr>
            <w:tcW w:w="1150" w:type="dxa"/>
            <w:vAlign w:val="bottom"/>
          </w:tcPr>
          <w:p w14:paraId="7127D2A0" w14:textId="77777777" w:rsidR="00A76188" w:rsidRPr="00FD1144" w:rsidRDefault="00A76188" w:rsidP="00FD1144">
            <w:pPr>
              <w:jc w:val="center"/>
              <w:rPr>
                <w:rFonts w:ascii="Times New Roman" w:hAnsi="Times New Roman" w:cs="Times New Roman"/>
                <w:sz w:val="24"/>
                <w:szCs w:val="24"/>
              </w:rPr>
            </w:pPr>
            <w:r w:rsidRPr="00FD1144">
              <w:rPr>
                <w:rFonts w:ascii="Times New Roman" w:hAnsi="Times New Roman" w:cs="Times New Roman"/>
                <w:sz w:val="24"/>
                <w:szCs w:val="24"/>
              </w:rPr>
              <w:t>19</w:t>
            </w:r>
          </w:p>
        </w:tc>
        <w:tc>
          <w:tcPr>
            <w:tcW w:w="1142" w:type="dxa"/>
          </w:tcPr>
          <w:p w14:paraId="1FC83C9D" w14:textId="77777777" w:rsidR="00A76188" w:rsidRPr="00FD1144" w:rsidRDefault="00A76188" w:rsidP="00FD1144">
            <w:pPr>
              <w:jc w:val="center"/>
              <w:rPr>
                <w:rFonts w:ascii="Times New Roman" w:eastAsia="Times New Roman" w:hAnsi="Times New Roman" w:cs="Times New Roman"/>
                <w:sz w:val="24"/>
                <w:szCs w:val="24"/>
                <w:lang w:eastAsia="ru-RU"/>
              </w:rPr>
            </w:pPr>
          </w:p>
        </w:tc>
        <w:tc>
          <w:tcPr>
            <w:tcW w:w="1260" w:type="dxa"/>
            <w:vAlign w:val="center"/>
          </w:tcPr>
          <w:p w14:paraId="5FCA0982" w14:textId="77777777" w:rsidR="00A76188" w:rsidRPr="00FD1144" w:rsidRDefault="00A76188"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15</w:t>
            </w:r>
          </w:p>
        </w:tc>
        <w:tc>
          <w:tcPr>
            <w:tcW w:w="1284" w:type="dxa"/>
            <w:vAlign w:val="bottom"/>
          </w:tcPr>
          <w:p w14:paraId="64DB9C16" w14:textId="77777777" w:rsidR="00A76188" w:rsidRPr="00FD1144" w:rsidRDefault="00A76188" w:rsidP="00FD1144">
            <w:pPr>
              <w:jc w:val="center"/>
              <w:rPr>
                <w:rFonts w:ascii="Times New Roman" w:hAnsi="Times New Roman" w:cs="Times New Roman"/>
                <w:sz w:val="24"/>
                <w:szCs w:val="24"/>
              </w:rPr>
            </w:pPr>
            <w:r w:rsidRPr="00FD1144">
              <w:rPr>
                <w:rFonts w:ascii="Times New Roman" w:hAnsi="Times New Roman" w:cs="Times New Roman"/>
                <w:sz w:val="24"/>
                <w:szCs w:val="24"/>
              </w:rPr>
              <w:t>11</w:t>
            </w:r>
          </w:p>
        </w:tc>
        <w:tc>
          <w:tcPr>
            <w:tcW w:w="1008" w:type="dxa"/>
          </w:tcPr>
          <w:p w14:paraId="57FFEC5B" w14:textId="77777777" w:rsidR="00A76188" w:rsidRPr="00FD1144" w:rsidRDefault="00A76188" w:rsidP="00FD1144">
            <w:pPr>
              <w:jc w:val="center"/>
              <w:rPr>
                <w:rFonts w:ascii="Times New Roman" w:eastAsia="Times New Roman" w:hAnsi="Times New Roman" w:cs="Times New Roman"/>
                <w:sz w:val="24"/>
                <w:szCs w:val="24"/>
                <w:lang w:eastAsia="ru-RU"/>
              </w:rPr>
            </w:pPr>
          </w:p>
        </w:tc>
        <w:tc>
          <w:tcPr>
            <w:tcW w:w="1260" w:type="dxa"/>
            <w:vAlign w:val="center"/>
          </w:tcPr>
          <w:p w14:paraId="101B3C46" w14:textId="77777777" w:rsidR="00A76188" w:rsidRPr="00FD1144" w:rsidRDefault="00A76188"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10</w:t>
            </w:r>
          </w:p>
        </w:tc>
        <w:tc>
          <w:tcPr>
            <w:tcW w:w="1275" w:type="dxa"/>
            <w:vAlign w:val="center"/>
          </w:tcPr>
          <w:p w14:paraId="7FE3FB67" w14:textId="77777777" w:rsidR="00A76188" w:rsidRPr="00FD1144" w:rsidRDefault="00A76188"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10</w:t>
            </w:r>
          </w:p>
        </w:tc>
      </w:tr>
      <w:tr w:rsidR="00A76188" w:rsidRPr="00FD1144" w14:paraId="5CAD2C78" w14:textId="77777777" w:rsidTr="008F0926">
        <w:trPr>
          <w:trHeight w:val="213"/>
        </w:trPr>
        <w:tc>
          <w:tcPr>
            <w:tcW w:w="1260" w:type="dxa"/>
            <w:vAlign w:val="center"/>
          </w:tcPr>
          <w:p w14:paraId="2D25215E" w14:textId="77777777" w:rsidR="00A76188" w:rsidRPr="00FD1144" w:rsidRDefault="00A76188"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11</w:t>
            </w:r>
          </w:p>
        </w:tc>
        <w:tc>
          <w:tcPr>
            <w:tcW w:w="1150" w:type="dxa"/>
            <w:vAlign w:val="bottom"/>
          </w:tcPr>
          <w:p w14:paraId="047DE7D2" w14:textId="77777777" w:rsidR="00A76188" w:rsidRPr="00FD1144" w:rsidRDefault="00A76188" w:rsidP="00FD1144">
            <w:pPr>
              <w:jc w:val="center"/>
              <w:rPr>
                <w:rFonts w:ascii="Times New Roman" w:hAnsi="Times New Roman" w:cs="Times New Roman"/>
                <w:sz w:val="24"/>
                <w:szCs w:val="24"/>
              </w:rPr>
            </w:pPr>
            <w:r w:rsidRPr="00FD1144">
              <w:rPr>
                <w:rFonts w:ascii="Times New Roman" w:hAnsi="Times New Roman" w:cs="Times New Roman"/>
                <w:sz w:val="24"/>
                <w:szCs w:val="24"/>
              </w:rPr>
              <w:t>11</w:t>
            </w:r>
          </w:p>
        </w:tc>
        <w:tc>
          <w:tcPr>
            <w:tcW w:w="1142" w:type="dxa"/>
          </w:tcPr>
          <w:p w14:paraId="6D332081" w14:textId="77777777" w:rsidR="00A76188" w:rsidRPr="00FD1144" w:rsidRDefault="00A76188" w:rsidP="00FD1144">
            <w:pPr>
              <w:jc w:val="center"/>
              <w:rPr>
                <w:rFonts w:ascii="Times New Roman" w:eastAsia="Times New Roman" w:hAnsi="Times New Roman" w:cs="Times New Roman"/>
                <w:sz w:val="24"/>
                <w:szCs w:val="24"/>
                <w:lang w:eastAsia="ru-RU"/>
              </w:rPr>
            </w:pPr>
          </w:p>
        </w:tc>
        <w:tc>
          <w:tcPr>
            <w:tcW w:w="1260" w:type="dxa"/>
            <w:vAlign w:val="center"/>
          </w:tcPr>
          <w:p w14:paraId="5D72DE10" w14:textId="77777777" w:rsidR="00A76188" w:rsidRPr="00FD1144" w:rsidRDefault="00A76188"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15</w:t>
            </w:r>
          </w:p>
        </w:tc>
        <w:tc>
          <w:tcPr>
            <w:tcW w:w="1284" w:type="dxa"/>
            <w:vAlign w:val="center"/>
          </w:tcPr>
          <w:p w14:paraId="1ABDE68E" w14:textId="77777777" w:rsidR="00A76188" w:rsidRPr="00FD1144" w:rsidRDefault="00A76188" w:rsidP="00FD1144">
            <w:pPr>
              <w:jc w:val="center"/>
              <w:rPr>
                <w:rFonts w:ascii="Times New Roman" w:hAnsi="Times New Roman" w:cs="Times New Roman"/>
                <w:sz w:val="24"/>
                <w:szCs w:val="24"/>
              </w:rPr>
            </w:pPr>
            <w:r w:rsidRPr="00FD1144">
              <w:rPr>
                <w:rFonts w:ascii="Times New Roman" w:hAnsi="Times New Roman" w:cs="Times New Roman"/>
                <w:sz w:val="24"/>
                <w:szCs w:val="24"/>
              </w:rPr>
              <w:t>8</w:t>
            </w:r>
          </w:p>
        </w:tc>
        <w:tc>
          <w:tcPr>
            <w:tcW w:w="1008" w:type="dxa"/>
          </w:tcPr>
          <w:p w14:paraId="024287CB" w14:textId="77777777" w:rsidR="00A76188" w:rsidRPr="00FD1144" w:rsidRDefault="00A76188" w:rsidP="00FD1144">
            <w:pPr>
              <w:jc w:val="center"/>
              <w:rPr>
                <w:rFonts w:ascii="Times New Roman" w:eastAsia="Times New Roman" w:hAnsi="Times New Roman" w:cs="Times New Roman"/>
                <w:sz w:val="24"/>
                <w:szCs w:val="24"/>
                <w:lang w:eastAsia="ru-RU"/>
              </w:rPr>
            </w:pPr>
          </w:p>
        </w:tc>
        <w:tc>
          <w:tcPr>
            <w:tcW w:w="1260" w:type="dxa"/>
            <w:vAlign w:val="center"/>
          </w:tcPr>
          <w:p w14:paraId="4D601EAF" w14:textId="77777777" w:rsidR="00A76188" w:rsidRPr="00FD1144" w:rsidRDefault="00A76188"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12</w:t>
            </w:r>
          </w:p>
        </w:tc>
        <w:tc>
          <w:tcPr>
            <w:tcW w:w="1275" w:type="dxa"/>
            <w:vAlign w:val="center"/>
          </w:tcPr>
          <w:p w14:paraId="7B85F24B" w14:textId="77777777" w:rsidR="00A76188" w:rsidRPr="00FD1144" w:rsidRDefault="00A76188"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12</w:t>
            </w:r>
          </w:p>
        </w:tc>
      </w:tr>
      <w:tr w:rsidR="00A76188" w:rsidRPr="00FD1144" w14:paraId="7317F27D" w14:textId="77777777" w:rsidTr="008F0926">
        <w:trPr>
          <w:trHeight w:val="106"/>
        </w:trPr>
        <w:tc>
          <w:tcPr>
            <w:tcW w:w="1260" w:type="dxa"/>
            <w:vAlign w:val="center"/>
          </w:tcPr>
          <w:p w14:paraId="7A8FCFEE" w14:textId="77777777" w:rsidR="00A76188" w:rsidRPr="00FD1144" w:rsidRDefault="00A76188"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14</w:t>
            </w:r>
          </w:p>
        </w:tc>
        <w:tc>
          <w:tcPr>
            <w:tcW w:w="1150" w:type="dxa"/>
            <w:vAlign w:val="center"/>
          </w:tcPr>
          <w:p w14:paraId="7A28E394" w14:textId="77777777" w:rsidR="00A76188" w:rsidRPr="00FD1144" w:rsidRDefault="00A76188" w:rsidP="00FD1144">
            <w:pPr>
              <w:jc w:val="center"/>
              <w:rPr>
                <w:rFonts w:ascii="Times New Roman" w:hAnsi="Times New Roman" w:cs="Times New Roman"/>
                <w:sz w:val="24"/>
                <w:szCs w:val="24"/>
              </w:rPr>
            </w:pPr>
            <w:r w:rsidRPr="00FD1144">
              <w:rPr>
                <w:rFonts w:ascii="Times New Roman" w:hAnsi="Times New Roman" w:cs="Times New Roman"/>
                <w:sz w:val="24"/>
                <w:szCs w:val="24"/>
              </w:rPr>
              <w:t>8</w:t>
            </w:r>
          </w:p>
        </w:tc>
        <w:tc>
          <w:tcPr>
            <w:tcW w:w="1142" w:type="dxa"/>
          </w:tcPr>
          <w:p w14:paraId="0DAFAA5E" w14:textId="77777777" w:rsidR="00A76188" w:rsidRPr="00FD1144" w:rsidRDefault="00A76188" w:rsidP="00FD1144">
            <w:pPr>
              <w:jc w:val="center"/>
              <w:rPr>
                <w:rFonts w:ascii="Times New Roman" w:eastAsia="Times New Roman" w:hAnsi="Times New Roman" w:cs="Times New Roman"/>
                <w:sz w:val="24"/>
                <w:szCs w:val="24"/>
                <w:lang w:eastAsia="ru-RU"/>
              </w:rPr>
            </w:pPr>
          </w:p>
        </w:tc>
        <w:tc>
          <w:tcPr>
            <w:tcW w:w="1260" w:type="dxa"/>
            <w:vAlign w:val="center"/>
          </w:tcPr>
          <w:p w14:paraId="27278688" w14:textId="77777777" w:rsidR="00A76188" w:rsidRPr="00FD1144" w:rsidRDefault="00A76188"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11</w:t>
            </w:r>
          </w:p>
        </w:tc>
        <w:tc>
          <w:tcPr>
            <w:tcW w:w="1284" w:type="dxa"/>
            <w:vAlign w:val="bottom"/>
          </w:tcPr>
          <w:p w14:paraId="3260D398" w14:textId="77777777" w:rsidR="00A76188" w:rsidRPr="00FD1144" w:rsidRDefault="00A76188" w:rsidP="00FD1144">
            <w:pPr>
              <w:jc w:val="center"/>
              <w:rPr>
                <w:rFonts w:ascii="Times New Roman" w:hAnsi="Times New Roman" w:cs="Times New Roman"/>
                <w:sz w:val="24"/>
                <w:szCs w:val="24"/>
              </w:rPr>
            </w:pPr>
            <w:r w:rsidRPr="00FD1144">
              <w:rPr>
                <w:rFonts w:ascii="Times New Roman" w:hAnsi="Times New Roman" w:cs="Times New Roman"/>
                <w:sz w:val="24"/>
                <w:szCs w:val="24"/>
              </w:rPr>
              <w:t>15</w:t>
            </w:r>
          </w:p>
        </w:tc>
        <w:tc>
          <w:tcPr>
            <w:tcW w:w="1008" w:type="dxa"/>
          </w:tcPr>
          <w:p w14:paraId="47A22CEF" w14:textId="77777777" w:rsidR="00A76188" w:rsidRPr="00FD1144" w:rsidRDefault="00A76188" w:rsidP="00FD1144">
            <w:pPr>
              <w:jc w:val="center"/>
              <w:rPr>
                <w:rFonts w:ascii="Times New Roman" w:eastAsia="Times New Roman" w:hAnsi="Times New Roman" w:cs="Times New Roman"/>
                <w:sz w:val="24"/>
                <w:szCs w:val="24"/>
                <w:lang w:eastAsia="ru-RU"/>
              </w:rPr>
            </w:pPr>
          </w:p>
        </w:tc>
        <w:tc>
          <w:tcPr>
            <w:tcW w:w="1260" w:type="dxa"/>
            <w:vAlign w:val="bottom"/>
          </w:tcPr>
          <w:p w14:paraId="33A2A7F0" w14:textId="77777777" w:rsidR="00A76188" w:rsidRPr="00FD1144" w:rsidRDefault="00A76188" w:rsidP="00FD1144">
            <w:pPr>
              <w:jc w:val="center"/>
              <w:rPr>
                <w:rFonts w:ascii="Times New Roman" w:hAnsi="Times New Roman" w:cs="Times New Roman"/>
                <w:sz w:val="24"/>
                <w:szCs w:val="24"/>
              </w:rPr>
            </w:pPr>
            <w:r w:rsidRPr="00FD1144">
              <w:rPr>
                <w:rFonts w:ascii="Times New Roman" w:hAnsi="Times New Roman" w:cs="Times New Roman"/>
                <w:sz w:val="24"/>
                <w:szCs w:val="24"/>
              </w:rPr>
              <w:t>19</w:t>
            </w:r>
          </w:p>
        </w:tc>
        <w:tc>
          <w:tcPr>
            <w:tcW w:w="1275" w:type="dxa"/>
            <w:vAlign w:val="bottom"/>
          </w:tcPr>
          <w:p w14:paraId="0211773C" w14:textId="77777777" w:rsidR="00A76188" w:rsidRPr="00FD1144" w:rsidRDefault="00A76188" w:rsidP="00FD1144">
            <w:pPr>
              <w:jc w:val="center"/>
              <w:rPr>
                <w:rFonts w:ascii="Times New Roman" w:hAnsi="Times New Roman" w:cs="Times New Roman"/>
                <w:sz w:val="24"/>
                <w:szCs w:val="24"/>
              </w:rPr>
            </w:pPr>
            <w:r w:rsidRPr="00FD1144">
              <w:rPr>
                <w:rFonts w:ascii="Times New Roman" w:hAnsi="Times New Roman" w:cs="Times New Roman"/>
                <w:sz w:val="24"/>
                <w:szCs w:val="24"/>
              </w:rPr>
              <w:t>15</w:t>
            </w:r>
          </w:p>
        </w:tc>
      </w:tr>
      <w:tr w:rsidR="00A76188" w:rsidRPr="00FD1144" w14:paraId="25BCADDD" w14:textId="77777777" w:rsidTr="008F0926">
        <w:trPr>
          <w:trHeight w:val="330"/>
        </w:trPr>
        <w:tc>
          <w:tcPr>
            <w:tcW w:w="1260" w:type="dxa"/>
            <w:vAlign w:val="bottom"/>
          </w:tcPr>
          <w:p w14:paraId="78BEA05E" w14:textId="77777777" w:rsidR="00A76188" w:rsidRPr="00FD1144" w:rsidRDefault="00A76188" w:rsidP="00FD1144">
            <w:pPr>
              <w:jc w:val="center"/>
              <w:rPr>
                <w:rFonts w:ascii="Times New Roman" w:hAnsi="Times New Roman" w:cs="Times New Roman"/>
                <w:sz w:val="24"/>
                <w:szCs w:val="24"/>
              </w:rPr>
            </w:pPr>
            <w:r w:rsidRPr="00FD1144">
              <w:rPr>
                <w:rFonts w:ascii="Times New Roman" w:hAnsi="Times New Roman" w:cs="Times New Roman"/>
                <w:sz w:val="24"/>
                <w:szCs w:val="24"/>
              </w:rPr>
              <w:t>16</w:t>
            </w:r>
          </w:p>
        </w:tc>
        <w:tc>
          <w:tcPr>
            <w:tcW w:w="1150" w:type="dxa"/>
            <w:vAlign w:val="bottom"/>
          </w:tcPr>
          <w:p w14:paraId="441B29C3" w14:textId="77777777" w:rsidR="00A76188" w:rsidRPr="00FD1144" w:rsidRDefault="00A76188" w:rsidP="00FD1144">
            <w:pPr>
              <w:jc w:val="center"/>
              <w:rPr>
                <w:rFonts w:ascii="Times New Roman" w:hAnsi="Times New Roman" w:cs="Times New Roman"/>
                <w:sz w:val="24"/>
                <w:szCs w:val="24"/>
              </w:rPr>
            </w:pPr>
            <w:r w:rsidRPr="00FD1144">
              <w:rPr>
                <w:rFonts w:ascii="Times New Roman" w:hAnsi="Times New Roman" w:cs="Times New Roman"/>
                <w:sz w:val="24"/>
                <w:szCs w:val="24"/>
              </w:rPr>
              <w:t>11</w:t>
            </w:r>
          </w:p>
        </w:tc>
        <w:tc>
          <w:tcPr>
            <w:tcW w:w="1142" w:type="dxa"/>
          </w:tcPr>
          <w:p w14:paraId="611E022B" w14:textId="77777777" w:rsidR="00A76188" w:rsidRPr="00FD1144" w:rsidRDefault="00A76188" w:rsidP="00FD1144">
            <w:pPr>
              <w:jc w:val="center"/>
              <w:rPr>
                <w:rFonts w:ascii="Times New Roman" w:eastAsia="Times New Roman" w:hAnsi="Times New Roman" w:cs="Times New Roman"/>
                <w:sz w:val="24"/>
                <w:szCs w:val="24"/>
                <w:lang w:eastAsia="ru-RU"/>
              </w:rPr>
            </w:pPr>
          </w:p>
        </w:tc>
        <w:tc>
          <w:tcPr>
            <w:tcW w:w="1260" w:type="dxa"/>
            <w:vAlign w:val="center"/>
          </w:tcPr>
          <w:p w14:paraId="57460DC7" w14:textId="77777777" w:rsidR="00A76188" w:rsidRPr="00FD1144" w:rsidRDefault="00A76188" w:rsidP="00FD1144">
            <w:pPr>
              <w:jc w:val="center"/>
              <w:rPr>
                <w:rFonts w:ascii="Times New Roman" w:hAnsi="Times New Roman" w:cs="Times New Roman"/>
                <w:sz w:val="24"/>
                <w:szCs w:val="24"/>
              </w:rPr>
            </w:pPr>
            <w:r w:rsidRPr="00FD1144">
              <w:rPr>
                <w:rFonts w:ascii="Times New Roman" w:hAnsi="Times New Roman" w:cs="Times New Roman"/>
                <w:sz w:val="24"/>
                <w:szCs w:val="24"/>
              </w:rPr>
              <w:t>9</w:t>
            </w:r>
          </w:p>
        </w:tc>
        <w:tc>
          <w:tcPr>
            <w:tcW w:w="1284" w:type="dxa"/>
            <w:vAlign w:val="bottom"/>
          </w:tcPr>
          <w:p w14:paraId="358B632F" w14:textId="77777777" w:rsidR="00A76188" w:rsidRPr="00FD1144" w:rsidRDefault="00A76188" w:rsidP="00FD1144">
            <w:pPr>
              <w:jc w:val="center"/>
              <w:rPr>
                <w:rFonts w:ascii="Times New Roman" w:hAnsi="Times New Roman" w:cs="Times New Roman"/>
                <w:sz w:val="24"/>
                <w:szCs w:val="24"/>
              </w:rPr>
            </w:pPr>
            <w:r w:rsidRPr="00FD1144">
              <w:rPr>
                <w:rFonts w:ascii="Times New Roman" w:hAnsi="Times New Roman" w:cs="Times New Roman"/>
                <w:sz w:val="24"/>
                <w:szCs w:val="24"/>
              </w:rPr>
              <w:t>12</w:t>
            </w:r>
          </w:p>
        </w:tc>
        <w:tc>
          <w:tcPr>
            <w:tcW w:w="1008" w:type="dxa"/>
          </w:tcPr>
          <w:p w14:paraId="3F68DE63" w14:textId="77777777" w:rsidR="00A76188" w:rsidRPr="00FD1144" w:rsidRDefault="00A76188" w:rsidP="00FD1144">
            <w:pPr>
              <w:jc w:val="center"/>
              <w:rPr>
                <w:rFonts w:ascii="Times New Roman" w:eastAsia="Times New Roman" w:hAnsi="Times New Roman" w:cs="Times New Roman"/>
                <w:sz w:val="24"/>
                <w:szCs w:val="24"/>
                <w:lang w:eastAsia="ru-RU"/>
              </w:rPr>
            </w:pPr>
          </w:p>
        </w:tc>
        <w:tc>
          <w:tcPr>
            <w:tcW w:w="1260" w:type="dxa"/>
            <w:vAlign w:val="center"/>
          </w:tcPr>
          <w:p w14:paraId="35284D6A" w14:textId="77777777" w:rsidR="00A76188" w:rsidRPr="00FD1144" w:rsidRDefault="00A76188" w:rsidP="00FD1144">
            <w:pPr>
              <w:jc w:val="center"/>
              <w:rPr>
                <w:rFonts w:ascii="Times New Roman" w:hAnsi="Times New Roman" w:cs="Times New Roman"/>
                <w:sz w:val="24"/>
                <w:szCs w:val="24"/>
              </w:rPr>
            </w:pPr>
            <w:r w:rsidRPr="00FD1144">
              <w:rPr>
                <w:rFonts w:ascii="Times New Roman" w:hAnsi="Times New Roman" w:cs="Times New Roman"/>
                <w:sz w:val="24"/>
                <w:szCs w:val="24"/>
              </w:rPr>
              <w:t>8</w:t>
            </w:r>
          </w:p>
        </w:tc>
        <w:tc>
          <w:tcPr>
            <w:tcW w:w="1275" w:type="dxa"/>
            <w:vAlign w:val="bottom"/>
          </w:tcPr>
          <w:p w14:paraId="662E9FFE" w14:textId="77777777" w:rsidR="00A76188" w:rsidRPr="00FD1144" w:rsidRDefault="00A76188" w:rsidP="00FD1144">
            <w:pPr>
              <w:jc w:val="center"/>
              <w:rPr>
                <w:rFonts w:ascii="Times New Roman" w:hAnsi="Times New Roman" w:cs="Times New Roman"/>
                <w:sz w:val="24"/>
                <w:szCs w:val="24"/>
              </w:rPr>
            </w:pPr>
            <w:r w:rsidRPr="00FD1144">
              <w:rPr>
                <w:rFonts w:ascii="Times New Roman" w:hAnsi="Times New Roman" w:cs="Times New Roman"/>
                <w:sz w:val="24"/>
                <w:szCs w:val="24"/>
              </w:rPr>
              <w:t>14</w:t>
            </w:r>
          </w:p>
        </w:tc>
      </w:tr>
      <w:tr w:rsidR="00A76188" w:rsidRPr="00FD1144" w14:paraId="439D2798" w14:textId="77777777" w:rsidTr="008F0926">
        <w:trPr>
          <w:trHeight w:val="191"/>
        </w:trPr>
        <w:tc>
          <w:tcPr>
            <w:tcW w:w="1260" w:type="dxa"/>
            <w:vAlign w:val="center"/>
          </w:tcPr>
          <w:p w14:paraId="5266C1EA" w14:textId="77777777" w:rsidR="00A76188" w:rsidRPr="00FD1144" w:rsidRDefault="00A76188"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11</w:t>
            </w:r>
          </w:p>
        </w:tc>
        <w:tc>
          <w:tcPr>
            <w:tcW w:w="1150" w:type="dxa"/>
            <w:vAlign w:val="bottom"/>
          </w:tcPr>
          <w:p w14:paraId="4B2A048D" w14:textId="77777777" w:rsidR="00A76188" w:rsidRPr="00FD1144" w:rsidRDefault="00A76188" w:rsidP="00FD1144">
            <w:pPr>
              <w:jc w:val="center"/>
              <w:rPr>
                <w:rFonts w:ascii="Times New Roman" w:hAnsi="Times New Roman" w:cs="Times New Roman"/>
                <w:sz w:val="24"/>
                <w:szCs w:val="24"/>
              </w:rPr>
            </w:pPr>
            <w:r w:rsidRPr="00FD1144">
              <w:rPr>
                <w:rFonts w:ascii="Times New Roman" w:hAnsi="Times New Roman" w:cs="Times New Roman"/>
                <w:sz w:val="24"/>
                <w:szCs w:val="24"/>
              </w:rPr>
              <w:t>14</w:t>
            </w:r>
          </w:p>
        </w:tc>
        <w:tc>
          <w:tcPr>
            <w:tcW w:w="1142" w:type="dxa"/>
          </w:tcPr>
          <w:p w14:paraId="25FD6732" w14:textId="77777777" w:rsidR="00A76188" w:rsidRPr="00FD1144" w:rsidRDefault="00A76188" w:rsidP="00FD1144">
            <w:pPr>
              <w:jc w:val="center"/>
              <w:rPr>
                <w:rFonts w:ascii="Times New Roman" w:eastAsia="Times New Roman" w:hAnsi="Times New Roman" w:cs="Times New Roman"/>
                <w:sz w:val="24"/>
                <w:szCs w:val="24"/>
                <w:lang w:eastAsia="ru-RU"/>
              </w:rPr>
            </w:pPr>
          </w:p>
        </w:tc>
        <w:tc>
          <w:tcPr>
            <w:tcW w:w="1260" w:type="dxa"/>
            <w:vAlign w:val="center"/>
          </w:tcPr>
          <w:p w14:paraId="056CB811" w14:textId="77777777" w:rsidR="00A76188" w:rsidRPr="00FD1144" w:rsidRDefault="00A76188"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12</w:t>
            </w:r>
          </w:p>
        </w:tc>
        <w:tc>
          <w:tcPr>
            <w:tcW w:w="1284" w:type="dxa"/>
            <w:vAlign w:val="bottom"/>
          </w:tcPr>
          <w:p w14:paraId="36DE21EB" w14:textId="77777777" w:rsidR="00A76188" w:rsidRPr="00FD1144" w:rsidRDefault="00A76188" w:rsidP="00FD1144">
            <w:pPr>
              <w:jc w:val="center"/>
              <w:rPr>
                <w:rFonts w:ascii="Times New Roman" w:hAnsi="Times New Roman" w:cs="Times New Roman"/>
                <w:sz w:val="24"/>
                <w:szCs w:val="24"/>
              </w:rPr>
            </w:pPr>
            <w:r w:rsidRPr="00FD1144">
              <w:rPr>
                <w:rFonts w:ascii="Times New Roman" w:hAnsi="Times New Roman" w:cs="Times New Roman"/>
                <w:sz w:val="24"/>
                <w:szCs w:val="24"/>
              </w:rPr>
              <w:t>15</w:t>
            </w:r>
          </w:p>
        </w:tc>
        <w:tc>
          <w:tcPr>
            <w:tcW w:w="1008" w:type="dxa"/>
          </w:tcPr>
          <w:p w14:paraId="02C801A0" w14:textId="77777777" w:rsidR="00A76188" w:rsidRPr="00FD1144" w:rsidRDefault="00A76188" w:rsidP="00FD1144">
            <w:pPr>
              <w:jc w:val="center"/>
              <w:rPr>
                <w:rFonts w:ascii="Times New Roman" w:eastAsia="Times New Roman" w:hAnsi="Times New Roman" w:cs="Times New Roman"/>
                <w:sz w:val="24"/>
                <w:szCs w:val="24"/>
                <w:lang w:eastAsia="ru-RU"/>
              </w:rPr>
            </w:pPr>
          </w:p>
        </w:tc>
        <w:tc>
          <w:tcPr>
            <w:tcW w:w="1260" w:type="dxa"/>
            <w:vAlign w:val="center"/>
          </w:tcPr>
          <w:p w14:paraId="4DF31504" w14:textId="77777777" w:rsidR="00A76188" w:rsidRPr="00FD1144" w:rsidRDefault="00A76188"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14</w:t>
            </w:r>
          </w:p>
        </w:tc>
        <w:tc>
          <w:tcPr>
            <w:tcW w:w="1275" w:type="dxa"/>
            <w:vAlign w:val="bottom"/>
          </w:tcPr>
          <w:p w14:paraId="017A15A6" w14:textId="77777777" w:rsidR="00A76188" w:rsidRPr="00FD1144" w:rsidRDefault="00A76188" w:rsidP="00FD1144">
            <w:pPr>
              <w:jc w:val="center"/>
              <w:rPr>
                <w:rFonts w:ascii="Times New Roman" w:hAnsi="Times New Roman" w:cs="Times New Roman"/>
                <w:sz w:val="24"/>
                <w:szCs w:val="24"/>
              </w:rPr>
            </w:pPr>
            <w:r w:rsidRPr="00FD1144">
              <w:rPr>
                <w:rFonts w:ascii="Times New Roman" w:hAnsi="Times New Roman" w:cs="Times New Roman"/>
                <w:sz w:val="24"/>
                <w:szCs w:val="24"/>
              </w:rPr>
              <w:t>14</w:t>
            </w:r>
          </w:p>
        </w:tc>
      </w:tr>
      <w:tr w:rsidR="00A76188" w:rsidRPr="00FD1144" w14:paraId="5FA1631C" w14:textId="77777777" w:rsidTr="008F0926">
        <w:trPr>
          <w:trHeight w:val="268"/>
        </w:trPr>
        <w:tc>
          <w:tcPr>
            <w:tcW w:w="1260" w:type="dxa"/>
            <w:vAlign w:val="center"/>
          </w:tcPr>
          <w:p w14:paraId="7F04C516" w14:textId="77777777" w:rsidR="00A76188" w:rsidRPr="00FD1144" w:rsidRDefault="00A76188"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14</w:t>
            </w:r>
          </w:p>
        </w:tc>
        <w:tc>
          <w:tcPr>
            <w:tcW w:w="1150" w:type="dxa"/>
            <w:vAlign w:val="bottom"/>
          </w:tcPr>
          <w:p w14:paraId="7509E49C" w14:textId="77777777" w:rsidR="00A76188" w:rsidRPr="00FD1144" w:rsidRDefault="00A76188" w:rsidP="00FD1144">
            <w:pPr>
              <w:jc w:val="center"/>
              <w:rPr>
                <w:rFonts w:ascii="Times New Roman" w:hAnsi="Times New Roman" w:cs="Times New Roman"/>
                <w:sz w:val="24"/>
                <w:szCs w:val="24"/>
              </w:rPr>
            </w:pPr>
            <w:r w:rsidRPr="00FD1144">
              <w:rPr>
                <w:rFonts w:ascii="Times New Roman" w:hAnsi="Times New Roman" w:cs="Times New Roman"/>
                <w:sz w:val="24"/>
                <w:szCs w:val="24"/>
              </w:rPr>
              <w:t>18</w:t>
            </w:r>
          </w:p>
        </w:tc>
        <w:tc>
          <w:tcPr>
            <w:tcW w:w="1142" w:type="dxa"/>
          </w:tcPr>
          <w:p w14:paraId="17942C2F" w14:textId="77777777" w:rsidR="00A76188" w:rsidRPr="00FD1144" w:rsidRDefault="00A76188" w:rsidP="00FD1144">
            <w:pPr>
              <w:jc w:val="center"/>
              <w:rPr>
                <w:rFonts w:ascii="Times New Roman" w:eastAsia="Times New Roman" w:hAnsi="Times New Roman" w:cs="Times New Roman"/>
                <w:sz w:val="24"/>
                <w:szCs w:val="24"/>
                <w:lang w:eastAsia="ru-RU"/>
              </w:rPr>
            </w:pPr>
          </w:p>
        </w:tc>
        <w:tc>
          <w:tcPr>
            <w:tcW w:w="1260" w:type="dxa"/>
            <w:noWrap/>
            <w:vAlign w:val="center"/>
          </w:tcPr>
          <w:p w14:paraId="2A6FD620" w14:textId="77777777" w:rsidR="00A76188" w:rsidRPr="00FD1144" w:rsidRDefault="00A76188"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15</w:t>
            </w:r>
          </w:p>
        </w:tc>
        <w:tc>
          <w:tcPr>
            <w:tcW w:w="1284" w:type="dxa"/>
            <w:noWrap/>
            <w:vAlign w:val="bottom"/>
          </w:tcPr>
          <w:p w14:paraId="1F76554E" w14:textId="77777777" w:rsidR="00A76188" w:rsidRPr="00FD1144" w:rsidRDefault="00A76188" w:rsidP="00FD1144">
            <w:pPr>
              <w:jc w:val="center"/>
              <w:rPr>
                <w:rFonts w:ascii="Times New Roman" w:hAnsi="Times New Roman" w:cs="Times New Roman"/>
                <w:sz w:val="24"/>
                <w:szCs w:val="24"/>
              </w:rPr>
            </w:pPr>
            <w:r w:rsidRPr="00FD1144">
              <w:rPr>
                <w:rFonts w:ascii="Times New Roman" w:hAnsi="Times New Roman" w:cs="Times New Roman"/>
                <w:sz w:val="24"/>
                <w:szCs w:val="24"/>
              </w:rPr>
              <w:t>16</w:t>
            </w:r>
          </w:p>
        </w:tc>
        <w:tc>
          <w:tcPr>
            <w:tcW w:w="1008" w:type="dxa"/>
          </w:tcPr>
          <w:p w14:paraId="19B35659" w14:textId="77777777" w:rsidR="00A76188" w:rsidRPr="00FD1144" w:rsidRDefault="00A76188" w:rsidP="00FD1144">
            <w:pPr>
              <w:jc w:val="center"/>
              <w:rPr>
                <w:rFonts w:ascii="Times New Roman" w:eastAsia="Times New Roman" w:hAnsi="Times New Roman" w:cs="Times New Roman"/>
                <w:sz w:val="24"/>
                <w:szCs w:val="24"/>
                <w:lang w:eastAsia="ru-RU"/>
              </w:rPr>
            </w:pPr>
          </w:p>
        </w:tc>
        <w:tc>
          <w:tcPr>
            <w:tcW w:w="1260" w:type="dxa"/>
            <w:vAlign w:val="center"/>
          </w:tcPr>
          <w:p w14:paraId="100452FA" w14:textId="77777777" w:rsidR="00A76188" w:rsidRPr="00FD1144" w:rsidRDefault="00A76188"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13</w:t>
            </w:r>
          </w:p>
        </w:tc>
        <w:tc>
          <w:tcPr>
            <w:tcW w:w="1275" w:type="dxa"/>
            <w:vAlign w:val="center"/>
          </w:tcPr>
          <w:p w14:paraId="10EFEE9B" w14:textId="77777777" w:rsidR="00A76188" w:rsidRPr="00FD1144" w:rsidRDefault="00A76188"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11</w:t>
            </w:r>
          </w:p>
        </w:tc>
      </w:tr>
      <w:tr w:rsidR="00A76188" w:rsidRPr="00FD1144" w14:paraId="51D435B1" w14:textId="77777777" w:rsidTr="008F0926">
        <w:trPr>
          <w:trHeight w:val="185"/>
        </w:trPr>
        <w:tc>
          <w:tcPr>
            <w:tcW w:w="1260" w:type="dxa"/>
            <w:vAlign w:val="bottom"/>
          </w:tcPr>
          <w:p w14:paraId="4D6408DB" w14:textId="77777777" w:rsidR="00A76188" w:rsidRPr="00FD1144" w:rsidRDefault="00A76188" w:rsidP="00FD1144">
            <w:pPr>
              <w:jc w:val="center"/>
              <w:rPr>
                <w:rFonts w:ascii="Times New Roman" w:hAnsi="Times New Roman" w:cs="Times New Roman"/>
                <w:sz w:val="24"/>
                <w:szCs w:val="24"/>
              </w:rPr>
            </w:pPr>
            <w:r w:rsidRPr="00FD1144">
              <w:rPr>
                <w:rFonts w:ascii="Times New Roman" w:hAnsi="Times New Roman" w:cs="Times New Roman"/>
                <w:sz w:val="24"/>
                <w:szCs w:val="24"/>
              </w:rPr>
              <w:t>18</w:t>
            </w:r>
          </w:p>
        </w:tc>
        <w:tc>
          <w:tcPr>
            <w:tcW w:w="1150" w:type="dxa"/>
            <w:vAlign w:val="bottom"/>
          </w:tcPr>
          <w:p w14:paraId="11B491AD" w14:textId="77777777" w:rsidR="00A76188" w:rsidRPr="00FD1144" w:rsidRDefault="00A76188" w:rsidP="00FD1144">
            <w:pPr>
              <w:jc w:val="center"/>
              <w:rPr>
                <w:rFonts w:ascii="Times New Roman" w:hAnsi="Times New Roman" w:cs="Times New Roman"/>
                <w:sz w:val="24"/>
                <w:szCs w:val="24"/>
              </w:rPr>
            </w:pPr>
            <w:r w:rsidRPr="00FD1144">
              <w:rPr>
                <w:rFonts w:ascii="Times New Roman" w:hAnsi="Times New Roman" w:cs="Times New Roman"/>
                <w:sz w:val="24"/>
                <w:szCs w:val="24"/>
              </w:rPr>
              <w:t>15</w:t>
            </w:r>
          </w:p>
        </w:tc>
        <w:tc>
          <w:tcPr>
            <w:tcW w:w="1142" w:type="dxa"/>
          </w:tcPr>
          <w:p w14:paraId="574564B3" w14:textId="77777777" w:rsidR="00A76188" w:rsidRPr="00FD1144" w:rsidRDefault="00A76188" w:rsidP="00FD1144">
            <w:pPr>
              <w:jc w:val="center"/>
              <w:rPr>
                <w:rFonts w:ascii="Times New Roman" w:eastAsia="Times New Roman" w:hAnsi="Times New Roman" w:cs="Times New Roman"/>
                <w:sz w:val="24"/>
                <w:szCs w:val="24"/>
                <w:lang w:eastAsia="ru-RU"/>
              </w:rPr>
            </w:pPr>
          </w:p>
        </w:tc>
        <w:tc>
          <w:tcPr>
            <w:tcW w:w="1260" w:type="dxa"/>
            <w:noWrap/>
            <w:vAlign w:val="center"/>
          </w:tcPr>
          <w:p w14:paraId="1C35127A" w14:textId="77777777" w:rsidR="00A76188" w:rsidRPr="00FD1144" w:rsidRDefault="00A76188"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13</w:t>
            </w:r>
          </w:p>
        </w:tc>
        <w:tc>
          <w:tcPr>
            <w:tcW w:w="1284" w:type="dxa"/>
            <w:noWrap/>
            <w:vAlign w:val="bottom"/>
          </w:tcPr>
          <w:p w14:paraId="3B1297EE" w14:textId="77777777" w:rsidR="00A76188" w:rsidRPr="00FD1144" w:rsidRDefault="00A76188" w:rsidP="00FD1144">
            <w:pPr>
              <w:jc w:val="center"/>
              <w:rPr>
                <w:rFonts w:ascii="Times New Roman" w:hAnsi="Times New Roman" w:cs="Times New Roman"/>
                <w:sz w:val="24"/>
                <w:szCs w:val="24"/>
              </w:rPr>
            </w:pPr>
            <w:r w:rsidRPr="00FD1144">
              <w:rPr>
                <w:rFonts w:ascii="Times New Roman" w:hAnsi="Times New Roman" w:cs="Times New Roman"/>
                <w:sz w:val="24"/>
                <w:szCs w:val="24"/>
              </w:rPr>
              <w:t>16</w:t>
            </w:r>
          </w:p>
        </w:tc>
        <w:tc>
          <w:tcPr>
            <w:tcW w:w="1008" w:type="dxa"/>
          </w:tcPr>
          <w:p w14:paraId="535B557C" w14:textId="77777777" w:rsidR="00A76188" w:rsidRPr="00FD1144" w:rsidRDefault="00A76188" w:rsidP="00FD1144">
            <w:pPr>
              <w:jc w:val="center"/>
              <w:rPr>
                <w:rFonts w:ascii="Times New Roman" w:eastAsia="Times New Roman" w:hAnsi="Times New Roman" w:cs="Times New Roman"/>
                <w:sz w:val="24"/>
                <w:szCs w:val="24"/>
                <w:lang w:eastAsia="ru-RU"/>
              </w:rPr>
            </w:pPr>
          </w:p>
        </w:tc>
        <w:tc>
          <w:tcPr>
            <w:tcW w:w="1260" w:type="dxa"/>
            <w:vAlign w:val="bottom"/>
          </w:tcPr>
          <w:p w14:paraId="71EB4F95" w14:textId="77777777" w:rsidR="00A76188" w:rsidRPr="00FD1144" w:rsidRDefault="00A76188" w:rsidP="00FD1144">
            <w:pPr>
              <w:jc w:val="center"/>
              <w:rPr>
                <w:rFonts w:ascii="Times New Roman" w:hAnsi="Times New Roman" w:cs="Times New Roman"/>
                <w:sz w:val="24"/>
                <w:szCs w:val="24"/>
              </w:rPr>
            </w:pPr>
            <w:r w:rsidRPr="00FD1144">
              <w:rPr>
                <w:rFonts w:ascii="Times New Roman" w:hAnsi="Times New Roman" w:cs="Times New Roman"/>
                <w:sz w:val="24"/>
                <w:szCs w:val="24"/>
              </w:rPr>
              <w:t>15</w:t>
            </w:r>
          </w:p>
        </w:tc>
        <w:tc>
          <w:tcPr>
            <w:tcW w:w="1275" w:type="dxa"/>
            <w:vAlign w:val="bottom"/>
          </w:tcPr>
          <w:p w14:paraId="6B5909A7" w14:textId="77777777" w:rsidR="00A76188" w:rsidRPr="00FD1144" w:rsidRDefault="00A76188" w:rsidP="00FD1144">
            <w:pPr>
              <w:jc w:val="center"/>
              <w:rPr>
                <w:rFonts w:ascii="Times New Roman" w:hAnsi="Times New Roman" w:cs="Times New Roman"/>
                <w:sz w:val="24"/>
                <w:szCs w:val="24"/>
              </w:rPr>
            </w:pPr>
          </w:p>
        </w:tc>
      </w:tr>
      <w:tr w:rsidR="00A76188" w:rsidRPr="00FD1144" w14:paraId="22E141A4" w14:textId="77777777" w:rsidTr="008F0926">
        <w:trPr>
          <w:trHeight w:val="262"/>
        </w:trPr>
        <w:tc>
          <w:tcPr>
            <w:tcW w:w="1260" w:type="dxa"/>
            <w:vAlign w:val="center"/>
          </w:tcPr>
          <w:p w14:paraId="551CA20A" w14:textId="77777777" w:rsidR="00A76188" w:rsidRPr="00FD1144" w:rsidRDefault="00A76188"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10</w:t>
            </w:r>
          </w:p>
        </w:tc>
        <w:tc>
          <w:tcPr>
            <w:tcW w:w="1150" w:type="dxa"/>
            <w:noWrap/>
            <w:vAlign w:val="bottom"/>
          </w:tcPr>
          <w:p w14:paraId="46813233" w14:textId="77777777" w:rsidR="00A76188" w:rsidRPr="00FD1144" w:rsidRDefault="00A76188" w:rsidP="00FD1144">
            <w:pPr>
              <w:jc w:val="center"/>
              <w:rPr>
                <w:rFonts w:ascii="Times New Roman" w:hAnsi="Times New Roman" w:cs="Times New Roman"/>
                <w:bCs/>
                <w:sz w:val="24"/>
                <w:szCs w:val="24"/>
              </w:rPr>
            </w:pPr>
          </w:p>
        </w:tc>
        <w:tc>
          <w:tcPr>
            <w:tcW w:w="1142" w:type="dxa"/>
          </w:tcPr>
          <w:p w14:paraId="656F9CD3" w14:textId="77777777" w:rsidR="00A76188" w:rsidRPr="00FD1144" w:rsidRDefault="00A76188" w:rsidP="00FD1144">
            <w:pPr>
              <w:jc w:val="center"/>
              <w:rPr>
                <w:rFonts w:ascii="Times New Roman" w:eastAsia="Times New Roman" w:hAnsi="Times New Roman" w:cs="Times New Roman"/>
                <w:sz w:val="24"/>
                <w:szCs w:val="24"/>
                <w:lang w:eastAsia="ru-RU"/>
              </w:rPr>
            </w:pPr>
          </w:p>
        </w:tc>
        <w:tc>
          <w:tcPr>
            <w:tcW w:w="1260" w:type="dxa"/>
            <w:noWrap/>
            <w:vAlign w:val="center"/>
          </w:tcPr>
          <w:p w14:paraId="05E043BE" w14:textId="77777777" w:rsidR="00A76188" w:rsidRPr="00FD1144" w:rsidRDefault="00A76188"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14</w:t>
            </w:r>
          </w:p>
        </w:tc>
        <w:tc>
          <w:tcPr>
            <w:tcW w:w="1284" w:type="dxa"/>
            <w:noWrap/>
            <w:vAlign w:val="bottom"/>
          </w:tcPr>
          <w:p w14:paraId="07937185" w14:textId="77777777" w:rsidR="00A76188" w:rsidRPr="00FD1144" w:rsidRDefault="00A76188" w:rsidP="00FD1144">
            <w:pPr>
              <w:jc w:val="center"/>
              <w:rPr>
                <w:rFonts w:ascii="Times New Roman" w:hAnsi="Times New Roman" w:cs="Times New Roman"/>
                <w:sz w:val="24"/>
                <w:szCs w:val="24"/>
              </w:rPr>
            </w:pPr>
          </w:p>
        </w:tc>
        <w:tc>
          <w:tcPr>
            <w:tcW w:w="1008" w:type="dxa"/>
          </w:tcPr>
          <w:p w14:paraId="3E76B636" w14:textId="77777777" w:rsidR="00A76188" w:rsidRPr="00FD1144" w:rsidRDefault="00A76188" w:rsidP="00FD1144">
            <w:pPr>
              <w:jc w:val="center"/>
              <w:rPr>
                <w:rFonts w:ascii="Times New Roman" w:eastAsia="Times New Roman" w:hAnsi="Times New Roman" w:cs="Times New Roman"/>
                <w:sz w:val="24"/>
                <w:szCs w:val="24"/>
                <w:lang w:eastAsia="ru-RU"/>
              </w:rPr>
            </w:pPr>
          </w:p>
        </w:tc>
        <w:tc>
          <w:tcPr>
            <w:tcW w:w="1260" w:type="dxa"/>
          </w:tcPr>
          <w:p w14:paraId="6B39069D" w14:textId="77777777" w:rsidR="00A76188" w:rsidRPr="00FD1144" w:rsidRDefault="00A76188" w:rsidP="00FD1144">
            <w:pPr>
              <w:jc w:val="center"/>
              <w:rPr>
                <w:rFonts w:ascii="Times New Roman" w:eastAsia="Times New Roman" w:hAnsi="Times New Roman" w:cs="Times New Roman"/>
                <w:sz w:val="24"/>
                <w:szCs w:val="24"/>
                <w:lang w:eastAsia="ru-RU"/>
              </w:rPr>
            </w:pPr>
          </w:p>
        </w:tc>
        <w:tc>
          <w:tcPr>
            <w:tcW w:w="1275" w:type="dxa"/>
            <w:vAlign w:val="bottom"/>
          </w:tcPr>
          <w:p w14:paraId="05BF9C71" w14:textId="77777777" w:rsidR="00A76188" w:rsidRPr="00FD1144" w:rsidRDefault="00A76188" w:rsidP="00FD1144">
            <w:pPr>
              <w:jc w:val="center"/>
              <w:rPr>
                <w:rFonts w:ascii="Times New Roman" w:hAnsi="Times New Roman" w:cs="Times New Roman"/>
                <w:sz w:val="24"/>
                <w:szCs w:val="24"/>
              </w:rPr>
            </w:pPr>
          </w:p>
        </w:tc>
      </w:tr>
    </w:tbl>
    <w:p w14:paraId="369FF8F6" w14:textId="77777777" w:rsidR="0055444E" w:rsidRPr="00FD1144" w:rsidRDefault="0055444E" w:rsidP="00FD1144">
      <w:pPr>
        <w:spacing w:after="0" w:line="240" w:lineRule="auto"/>
        <w:jc w:val="both"/>
        <w:rPr>
          <w:rFonts w:ascii="Times New Roman" w:hAnsi="Times New Roman" w:cs="Times New Roman"/>
          <w:sz w:val="24"/>
          <w:szCs w:val="24"/>
        </w:rPr>
      </w:pPr>
    </w:p>
    <w:p w14:paraId="321EBAAD" w14:textId="77777777" w:rsidR="00C036F9" w:rsidRPr="00FD1144" w:rsidRDefault="00C036F9" w:rsidP="00FD1144">
      <w:pPr>
        <w:spacing w:after="0" w:line="240" w:lineRule="auto"/>
        <w:jc w:val="both"/>
        <w:rPr>
          <w:rFonts w:ascii="Times New Roman" w:hAnsi="Times New Roman" w:cs="Times New Roman"/>
          <w:sz w:val="24"/>
          <w:szCs w:val="24"/>
        </w:rPr>
      </w:pPr>
      <w:r w:rsidRPr="00FD1144">
        <w:rPr>
          <w:rFonts w:ascii="Times New Roman" w:hAnsi="Times New Roman" w:cs="Times New Roman"/>
          <w:sz w:val="24"/>
          <w:szCs w:val="24"/>
        </w:rPr>
        <w:t xml:space="preserve">Таблица </w:t>
      </w:r>
      <w:r w:rsidR="003D31E8" w:rsidRPr="00FD1144">
        <w:rPr>
          <w:rFonts w:ascii="Times New Roman" w:hAnsi="Times New Roman" w:cs="Times New Roman"/>
          <w:sz w:val="24"/>
          <w:szCs w:val="24"/>
        </w:rPr>
        <w:t>В</w:t>
      </w:r>
      <w:r w:rsidRPr="00FD1144">
        <w:rPr>
          <w:rFonts w:ascii="Times New Roman" w:hAnsi="Times New Roman" w:cs="Times New Roman"/>
          <w:sz w:val="24"/>
          <w:szCs w:val="24"/>
        </w:rPr>
        <w:t>.</w:t>
      </w:r>
      <w:r w:rsidR="003D31E8" w:rsidRPr="00FD1144">
        <w:rPr>
          <w:rFonts w:ascii="Times New Roman" w:hAnsi="Times New Roman" w:cs="Times New Roman"/>
          <w:sz w:val="24"/>
          <w:szCs w:val="24"/>
        </w:rPr>
        <w:t>5</w:t>
      </w:r>
      <w:r w:rsidRPr="00FD1144">
        <w:rPr>
          <w:rFonts w:ascii="Times New Roman" w:hAnsi="Times New Roman" w:cs="Times New Roman"/>
          <w:sz w:val="24"/>
          <w:szCs w:val="24"/>
        </w:rPr>
        <w:t xml:space="preserve"> – Ответы младших подростков из гимназии</w:t>
      </w:r>
    </w:p>
    <w:tbl>
      <w:tblPr>
        <w:tblStyle w:val="aa"/>
        <w:tblW w:w="5954" w:type="dxa"/>
        <w:tblInd w:w="108" w:type="dxa"/>
        <w:tblLook w:val="04A0" w:firstRow="1" w:lastRow="0" w:firstColumn="1" w:lastColumn="0" w:noHBand="0" w:noVBand="1"/>
      </w:tblPr>
      <w:tblGrid>
        <w:gridCol w:w="2977"/>
        <w:gridCol w:w="2977"/>
      </w:tblGrid>
      <w:tr w:rsidR="00C036F9" w:rsidRPr="00FD1144" w14:paraId="092D0873" w14:textId="77777777" w:rsidTr="008F0926">
        <w:trPr>
          <w:trHeight w:val="91"/>
        </w:trPr>
        <w:tc>
          <w:tcPr>
            <w:tcW w:w="5954" w:type="dxa"/>
            <w:gridSpan w:val="2"/>
          </w:tcPr>
          <w:p w14:paraId="5FEC595C" w14:textId="77777777" w:rsidR="00C036F9" w:rsidRPr="00FD1144" w:rsidRDefault="00C036F9" w:rsidP="00FD1144">
            <w:pPr>
              <w:rPr>
                <w:rFonts w:ascii="Times New Roman" w:eastAsia="Times New Roman" w:hAnsi="Times New Roman" w:cs="Times New Roman"/>
                <w:sz w:val="24"/>
                <w:szCs w:val="24"/>
                <w:lang w:eastAsia="ru-RU"/>
              </w:rPr>
            </w:pPr>
            <w:r w:rsidRPr="00FD1144">
              <w:rPr>
                <w:rFonts w:ascii="Times New Roman" w:eastAsia="Times New Roman" w:hAnsi="Times New Roman" w:cs="Times New Roman"/>
                <w:bCs/>
                <w:sz w:val="24"/>
                <w:szCs w:val="24"/>
                <w:lang w:eastAsia="ru-RU"/>
              </w:rPr>
              <w:t>20 чел. (6-8 классы)</w:t>
            </w:r>
          </w:p>
        </w:tc>
      </w:tr>
      <w:tr w:rsidR="00C036F9" w:rsidRPr="00FD1144" w14:paraId="319F18B5" w14:textId="77777777" w:rsidTr="008F0926">
        <w:trPr>
          <w:trHeight w:val="96"/>
        </w:trPr>
        <w:tc>
          <w:tcPr>
            <w:tcW w:w="2977" w:type="dxa"/>
            <w:vAlign w:val="center"/>
          </w:tcPr>
          <w:p w14:paraId="1FA9D814"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Мальчики</w:t>
            </w:r>
          </w:p>
        </w:tc>
        <w:tc>
          <w:tcPr>
            <w:tcW w:w="2977" w:type="dxa"/>
            <w:vAlign w:val="center"/>
          </w:tcPr>
          <w:p w14:paraId="51D348DD"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Девочки</w:t>
            </w:r>
          </w:p>
        </w:tc>
      </w:tr>
      <w:tr w:rsidR="00C036F9" w:rsidRPr="00FD1144" w14:paraId="533ED827" w14:textId="77777777" w:rsidTr="008F0926">
        <w:trPr>
          <w:trHeight w:val="85"/>
        </w:trPr>
        <w:tc>
          <w:tcPr>
            <w:tcW w:w="2977" w:type="dxa"/>
            <w:vAlign w:val="center"/>
          </w:tcPr>
          <w:p w14:paraId="3F83AA1A"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Бланк А</w:t>
            </w:r>
          </w:p>
        </w:tc>
        <w:tc>
          <w:tcPr>
            <w:tcW w:w="2977" w:type="dxa"/>
            <w:vAlign w:val="center"/>
          </w:tcPr>
          <w:p w14:paraId="392172D3"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Бланк Б</w:t>
            </w:r>
          </w:p>
        </w:tc>
      </w:tr>
      <w:tr w:rsidR="00C036F9" w:rsidRPr="00FD1144" w14:paraId="6610DC14" w14:textId="77777777" w:rsidTr="008F0926">
        <w:trPr>
          <w:trHeight w:val="232"/>
        </w:trPr>
        <w:tc>
          <w:tcPr>
            <w:tcW w:w="2977" w:type="dxa"/>
            <w:vAlign w:val="bottom"/>
          </w:tcPr>
          <w:p w14:paraId="2CF71F4B"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14</w:t>
            </w:r>
          </w:p>
        </w:tc>
        <w:tc>
          <w:tcPr>
            <w:tcW w:w="2977" w:type="dxa"/>
            <w:vAlign w:val="bottom"/>
          </w:tcPr>
          <w:p w14:paraId="1F7852E5"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15</w:t>
            </w:r>
          </w:p>
        </w:tc>
      </w:tr>
      <w:tr w:rsidR="00C036F9" w:rsidRPr="00FD1144" w14:paraId="1F43F13D" w14:textId="77777777" w:rsidTr="008F0926">
        <w:trPr>
          <w:trHeight w:val="235"/>
        </w:trPr>
        <w:tc>
          <w:tcPr>
            <w:tcW w:w="2977" w:type="dxa"/>
            <w:vAlign w:val="bottom"/>
          </w:tcPr>
          <w:p w14:paraId="2FD7D0A5"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13</w:t>
            </w:r>
          </w:p>
        </w:tc>
        <w:tc>
          <w:tcPr>
            <w:tcW w:w="2977" w:type="dxa"/>
            <w:vAlign w:val="bottom"/>
          </w:tcPr>
          <w:p w14:paraId="056C1A91"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13</w:t>
            </w:r>
          </w:p>
        </w:tc>
      </w:tr>
      <w:tr w:rsidR="00C036F9" w:rsidRPr="00FD1144" w14:paraId="7DBB8297" w14:textId="77777777" w:rsidTr="008F0926">
        <w:trPr>
          <w:trHeight w:val="226"/>
        </w:trPr>
        <w:tc>
          <w:tcPr>
            <w:tcW w:w="2977" w:type="dxa"/>
            <w:vAlign w:val="center"/>
          </w:tcPr>
          <w:p w14:paraId="0C8A6C5B"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9</w:t>
            </w:r>
          </w:p>
        </w:tc>
        <w:tc>
          <w:tcPr>
            <w:tcW w:w="2977" w:type="dxa"/>
            <w:vAlign w:val="bottom"/>
          </w:tcPr>
          <w:p w14:paraId="356BA591"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16</w:t>
            </w:r>
          </w:p>
        </w:tc>
      </w:tr>
      <w:tr w:rsidR="00C036F9" w:rsidRPr="00FD1144" w14:paraId="06549F25" w14:textId="77777777" w:rsidTr="008F0926">
        <w:trPr>
          <w:trHeight w:val="229"/>
        </w:trPr>
        <w:tc>
          <w:tcPr>
            <w:tcW w:w="2977" w:type="dxa"/>
            <w:vAlign w:val="bottom"/>
          </w:tcPr>
          <w:p w14:paraId="1D8DCFAC"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15</w:t>
            </w:r>
          </w:p>
        </w:tc>
        <w:tc>
          <w:tcPr>
            <w:tcW w:w="2977" w:type="dxa"/>
            <w:vAlign w:val="bottom"/>
          </w:tcPr>
          <w:p w14:paraId="6464B3DA"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13</w:t>
            </w:r>
          </w:p>
        </w:tc>
      </w:tr>
      <w:tr w:rsidR="00C036F9" w:rsidRPr="00FD1144" w14:paraId="23A9E37C" w14:textId="77777777" w:rsidTr="008F0926">
        <w:trPr>
          <w:trHeight w:val="206"/>
        </w:trPr>
        <w:tc>
          <w:tcPr>
            <w:tcW w:w="2977" w:type="dxa"/>
            <w:vAlign w:val="bottom"/>
          </w:tcPr>
          <w:p w14:paraId="776A05F6"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6</w:t>
            </w:r>
          </w:p>
        </w:tc>
        <w:tc>
          <w:tcPr>
            <w:tcW w:w="2977" w:type="dxa"/>
            <w:vAlign w:val="bottom"/>
          </w:tcPr>
          <w:p w14:paraId="39739F0F"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18</w:t>
            </w:r>
          </w:p>
        </w:tc>
      </w:tr>
      <w:tr w:rsidR="00C036F9" w:rsidRPr="00FD1144" w14:paraId="02346C84" w14:textId="77777777" w:rsidTr="008F0926">
        <w:trPr>
          <w:trHeight w:val="330"/>
        </w:trPr>
        <w:tc>
          <w:tcPr>
            <w:tcW w:w="2977" w:type="dxa"/>
            <w:vAlign w:val="center"/>
          </w:tcPr>
          <w:p w14:paraId="4788C824"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13</w:t>
            </w:r>
          </w:p>
        </w:tc>
        <w:tc>
          <w:tcPr>
            <w:tcW w:w="2977" w:type="dxa"/>
            <w:vAlign w:val="bottom"/>
          </w:tcPr>
          <w:p w14:paraId="6572DA7A"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15</w:t>
            </w:r>
          </w:p>
        </w:tc>
      </w:tr>
      <w:tr w:rsidR="00C036F9" w:rsidRPr="00FD1144" w14:paraId="3C9FD14E" w14:textId="77777777" w:rsidTr="008F0926">
        <w:trPr>
          <w:trHeight w:val="214"/>
        </w:trPr>
        <w:tc>
          <w:tcPr>
            <w:tcW w:w="2977" w:type="dxa"/>
            <w:vAlign w:val="center"/>
          </w:tcPr>
          <w:p w14:paraId="3033B089"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14</w:t>
            </w:r>
          </w:p>
        </w:tc>
        <w:tc>
          <w:tcPr>
            <w:tcW w:w="2977" w:type="dxa"/>
            <w:vAlign w:val="bottom"/>
          </w:tcPr>
          <w:p w14:paraId="4A085488"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12</w:t>
            </w:r>
          </w:p>
        </w:tc>
      </w:tr>
      <w:tr w:rsidR="00C036F9" w:rsidRPr="00FD1144" w14:paraId="0279B0B4" w14:textId="77777777" w:rsidTr="008F0926">
        <w:trPr>
          <w:trHeight w:val="204"/>
        </w:trPr>
        <w:tc>
          <w:tcPr>
            <w:tcW w:w="2977" w:type="dxa"/>
            <w:vAlign w:val="bottom"/>
          </w:tcPr>
          <w:p w14:paraId="5A2D6664"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11</w:t>
            </w:r>
          </w:p>
        </w:tc>
        <w:tc>
          <w:tcPr>
            <w:tcW w:w="2977" w:type="dxa"/>
            <w:vAlign w:val="bottom"/>
          </w:tcPr>
          <w:p w14:paraId="1ABDE7FE" w14:textId="77777777" w:rsidR="00C036F9" w:rsidRPr="00FD1144" w:rsidRDefault="00C036F9" w:rsidP="00FD1144">
            <w:pPr>
              <w:jc w:val="center"/>
              <w:rPr>
                <w:rFonts w:ascii="Times New Roman" w:hAnsi="Times New Roman" w:cs="Times New Roman"/>
                <w:sz w:val="24"/>
                <w:szCs w:val="24"/>
              </w:rPr>
            </w:pPr>
          </w:p>
        </w:tc>
      </w:tr>
      <w:tr w:rsidR="00C036F9" w:rsidRPr="00FD1144" w14:paraId="5113E1A0" w14:textId="77777777" w:rsidTr="008F0926">
        <w:trPr>
          <w:trHeight w:val="208"/>
        </w:trPr>
        <w:tc>
          <w:tcPr>
            <w:tcW w:w="2977" w:type="dxa"/>
            <w:vAlign w:val="bottom"/>
          </w:tcPr>
          <w:p w14:paraId="117C8A10"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11</w:t>
            </w:r>
          </w:p>
        </w:tc>
        <w:tc>
          <w:tcPr>
            <w:tcW w:w="2977" w:type="dxa"/>
            <w:vAlign w:val="bottom"/>
          </w:tcPr>
          <w:p w14:paraId="71C942C8" w14:textId="77777777" w:rsidR="00C036F9" w:rsidRPr="00FD1144" w:rsidRDefault="00C036F9" w:rsidP="00FD1144">
            <w:pPr>
              <w:jc w:val="center"/>
              <w:rPr>
                <w:rFonts w:ascii="Times New Roman" w:hAnsi="Times New Roman" w:cs="Times New Roman"/>
                <w:sz w:val="24"/>
                <w:szCs w:val="24"/>
              </w:rPr>
            </w:pPr>
          </w:p>
        </w:tc>
      </w:tr>
      <w:tr w:rsidR="00C036F9" w:rsidRPr="00FD1144" w14:paraId="74573527" w14:textId="77777777" w:rsidTr="008F0926">
        <w:trPr>
          <w:trHeight w:val="198"/>
        </w:trPr>
        <w:tc>
          <w:tcPr>
            <w:tcW w:w="2977" w:type="dxa"/>
            <w:vAlign w:val="bottom"/>
          </w:tcPr>
          <w:p w14:paraId="02C3916B"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13</w:t>
            </w:r>
          </w:p>
        </w:tc>
        <w:tc>
          <w:tcPr>
            <w:tcW w:w="2977" w:type="dxa"/>
            <w:noWrap/>
            <w:vAlign w:val="bottom"/>
          </w:tcPr>
          <w:p w14:paraId="23AE64A1" w14:textId="77777777" w:rsidR="00C036F9" w:rsidRPr="00FD1144" w:rsidRDefault="00C036F9" w:rsidP="00FD1144">
            <w:pPr>
              <w:jc w:val="center"/>
              <w:rPr>
                <w:rFonts w:ascii="Times New Roman" w:hAnsi="Times New Roman" w:cs="Times New Roman"/>
                <w:sz w:val="24"/>
                <w:szCs w:val="24"/>
              </w:rPr>
            </w:pPr>
          </w:p>
        </w:tc>
      </w:tr>
      <w:tr w:rsidR="00C036F9" w:rsidRPr="00FD1144" w14:paraId="3A99FB6B" w14:textId="77777777" w:rsidTr="008F0926">
        <w:trPr>
          <w:trHeight w:val="202"/>
        </w:trPr>
        <w:tc>
          <w:tcPr>
            <w:tcW w:w="2977" w:type="dxa"/>
            <w:vAlign w:val="center"/>
          </w:tcPr>
          <w:p w14:paraId="509F00A5"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8</w:t>
            </w:r>
          </w:p>
        </w:tc>
        <w:tc>
          <w:tcPr>
            <w:tcW w:w="2977" w:type="dxa"/>
            <w:noWrap/>
            <w:vAlign w:val="bottom"/>
          </w:tcPr>
          <w:p w14:paraId="7EE88DEF" w14:textId="77777777" w:rsidR="00C036F9" w:rsidRPr="00FD1144" w:rsidRDefault="00C036F9" w:rsidP="00FD1144">
            <w:pPr>
              <w:jc w:val="center"/>
              <w:rPr>
                <w:rFonts w:ascii="Times New Roman" w:hAnsi="Times New Roman" w:cs="Times New Roman"/>
                <w:sz w:val="24"/>
                <w:szCs w:val="24"/>
              </w:rPr>
            </w:pPr>
          </w:p>
        </w:tc>
      </w:tr>
      <w:tr w:rsidR="00C036F9" w:rsidRPr="00FD1144" w14:paraId="67A8CE32" w14:textId="77777777" w:rsidTr="008F0926">
        <w:trPr>
          <w:trHeight w:val="202"/>
        </w:trPr>
        <w:tc>
          <w:tcPr>
            <w:tcW w:w="2977" w:type="dxa"/>
            <w:vAlign w:val="center"/>
          </w:tcPr>
          <w:p w14:paraId="404EF96F"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11</w:t>
            </w:r>
          </w:p>
        </w:tc>
        <w:tc>
          <w:tcPr>
            <w:tcW w:w="2977" w:type="dxa"/>
            <w:noWrap/>
            <w:vAlign w:val="bottom"/>
          </w:tcPr>
          <w:p w14:paraId="30C3EEB1" w14:textId="77777777" w:rsidR="00C036F9" w:rsidRPr="00FD1144" w:rsidRDefault="00C036F9" w:rsidP="00FD1144">
            <w:pPr>
              <w:jc w:val="center"/>
              <w:rPr>
                <w:rFonts w:ascii="Times New Roman" w:hAnsi="Times New Roman" w:cs="Times New Roman"/>
                <w:sz w:val="24"/>
                <w:szCs w:val="24"/>
              </w:rPr>
            </w:pPr>
          </w:p>
        </w:tc>
      </w:tr>
      <w:tr w:rsidR="00C036F9" w:rsidRPr="00FD1144" w14:paraId="15D854D0" w14:textId="77777777" w:rsidTr="008F0926">
        <w:trPr>
          <w:trHeight w:val="202"/>
        </w:trPr>
        <w:tc>
          <w:tcPr>
            <w:tcW w:w="2977" w:type="dxa"/>
            <w:vAlign w:val="center"/>
          </w:tcPr>
          <w:p w14:paraId="51FB4275"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7</w:t>
            </w:r>
          </w:p>
        </w:tc>
        <w:tc>
          <w:tcPr>
            <w:tcW w:w="2977" w:type="dxa"/>
            <w:noWrap/>
            <w:vAlign w:val="bottom"/>
          </w:tcPr>
          <w:p w14:paraId="2F316ABB" w14:textId="77777777" w:rsidR="00C036F9" w:rsidRPr="00FD1144" w:rsidRDefault="00C036F9" w:rsidP="00FD1144">
            <w:pPr>
              <w:jc w:val="center"/>
              <w:rPr>
                <w:rFonts w:ascii="Times New Roman" w:hAnsi="Times New Roman" w:cs="Times New Roman"/>
                <w:sz w:val="24"/>
                <w:szCs w:val="24"/>
              </w:rPr>
            </w:pPr>
          </w:p>
        </w:tc>
      </w:tr>
    </w:tbl>
    <w:p w14:paraId="273A70FA" w14:textId="77777777" w:rsidR="00C036F9" w:rsidRPr="00FD1144" w:rsidRDefault="00C036F9" w:rsidP="00FD1144">
      <w:pPr>
        <w:spacing w:after="0" w:line="360" w:lineRule="exact"/>
        <w:ind w:firstLine="709"/>
        <w:jc w:val="center"/>
        <w:rPr>
          <w:rFonts w:ascii="Times New Roman" w:hAnsi="Times New Roman" w:cs="Times New Roman"/>
          <w:b/>
          <w:bCs/>
          <w:sz w:val="28"/>
          <w:szCs w:val="28"/>
        </w:rPr>
      </w:pPr>
      <w:r w:rsidRPr="00FD1144">
        <w:rPr>
          <w:rFonts w:ascii="Times New Roman" w:hAnsi="Times New Roman" w:cs="Times New Roman"/>
          <w:b/>
          <w:bCs/>
          <w:sz w:val="28"/>
          <w:szCs w:val="28"/>
        </w:rPr>
        <w:br w:type="page"/>
      </w:r>
    </w:p>
    <w:p w14:paraId="080CF041" w14:textId="77777777" w:rsidR="00FF6C01" w:rsidRPr="00FD1144" w:rsidRDefault="00ED0CA2" w:rsidP="00FD1144">
      <w:pPr>
        <w:spacing w:after="0" w:line="360" w:lineRule="exact"/>
        <w:ind w:firstLine="709"/>
        <w:jc w:val="right"/>
        <w:rPr>
          <w:rFonts w:ascii="Times New Roman" w:hAnsi="Times New Roman" w:cs="Times New Roman"/>
          <w:b/>
          <w:bCs/>
          <w:sz w:val="28"/>
          <w:szCs w:val="28"/>
        </w:rPr>
      </w:pPr>
      <w:r w:rsidRPr="00FD1144">
        <w:rPr>
          <w:rFonts w:ascii="Times New Roman" w:hAnsi="Times New Roman" w:cs="Times New Roman"/>
          <w:b/>
          <w:bCs/>
          <w:sz w:val="28"/>
          <w:szCs w:val="28"/>
        </w:rPr>
        <w:lastRenderedPageBreak/>
        <w:t>Приложение Г</w:t>
      </w:r>
    </w:p>
    <w:p w14:paraId="7369A163" w14:textId="77777777" w:rsidR="00FF6C01" w:rsidRPr="00FD1144" w:rsidRDefault="00FF6C01" w:rsidP="00FD1144">
      <w:pPr>
        <w:spacing w:after="0" w:line="360" w:lineRule="exact"/>
        <w:ind w:firstLine="709"/>
        <w:jc w:val="both"/>
        <w:rPr>
          <w:rFonts w:ascii="Times New Roman" w:hAnsi="Times New Roman" w:cs="Times New Roman"/>
          <w:sz w:val="28"/>
          <w:szCs w:val="28"/>
        </w:rPr>
      </w:pPr>
    </w:p>
    <w:p w14:paraId="36614083" w14:textId="77777777" w:rsidR="00FF6C01" w:rsidRPr="00FD1144" w:rsidRDefault="00FF6C01" w:rsidP="00FD1144">
      <w:pPr>
        <w:pStyle w:val="a7"/>
        <w:spacing w:before="0" w:beforeAutospacing="0" w:after="0" w:afterAutospacing="0" w:line="360" w:lineRule="exact"/>
        <w:ind w:firstLine="709"/>
        <w:jc w:val="center"/>
        <w:rPr>
          <w:b/>
          <w:bCs/>
          <w:sz w:val="28"/>
          <w:szCs w:val="28"/>
        </w:rPr>
      </w:pPr>
      <w:r w:rsidRPr="00FD1144">
        <w:rPr>
          <w:b/>
          <w:bCs/>
          <w:sz w:val="28"/>
          <w:szCs w:val="28"/>
        </w:rPr>
        <w:t>Ответы на т</w:t>
      </w:r>
      <w:r w:rsidR="00A407B7" w:rsidRPr="00FD1144">
        <w:rPr>
          <w:b/>
          <w:bCs/>
          <w:sz w:val="28"/>
          <w:szCs w:val="28"/>
        </w:rPr>
        <w:t>ест</w:t>
      </w:r>
      <w:r w:rsidRPr="00FD1144">
        <w:rPr>
          <w:b/>
          <w:bCs/>
          <w:sz w:val="28"/>
          <w:szCs w:val="28"/>
        </w:rPr>
        <w:t xml:space="preserve"> «</w:t>
      </w:r>
      <w:r w:rsidR="00A407B7" w:rsidRPr="00FD1144">
        <w:rPr>
          <w:b/>
          <w:bCs/>
          <w:sz w:val="28"/>
          <w:szCs w:val="28"/>
        </w:rPr>
        <w:t>Диагностика мотивации достижения» (А.Мехрабиан)</w:t>
      </w:r>
    </w:p>
    <w:p w14:paraId="4BF4AAA5" w14:textId="77777777" w:rsidR="00C036F9" w:rsidRPr="00FD1144" w:rsidRDefault="00C036F9" w:rsidP="00FD1144">
      <w:pPr>
        <w:pStyle w:val="a7"/>
        <w:spacing w:before="0" w:beforeAutospacing="0" w:after="0" w:afterAutospacing="0" w:line="360" w:lineRule="exact"/>
        <w:ind w:firstLine="709"/>
        <w:jc w:val="center"/>
        <w:rPr>
          <w:b/>
          <w:bCs/>
          <w:sz w:val="28"/>
          <w:szCs w:val="28"/>
        </w:rPr>
      </w:pPr>
    </w:p>
    <w:p w14:paraId="0443599B" w14:textId="77777777" w:rsidR="00C036F9" w:rsidRPr="00FD1144" w:rsidRDefault="003D31E8" w:rsidP="00FD1144">
      <w:pPr>
        <w:spacing w:after="0" w:line="240" w:lineRule="auto"/>
        <w:jc w:val="both"/>
        <w:rPr>
          <w:rFonts w:ascii="Times New Roman" w:hAnsi="Times New Roman" w:cs="Times New Roman"/>
          <w:sz w:val="24"/>
          <w:szCs w:val="24"/>
        </w:rPr>
      </w:pPr>
      <w:r w:rsidRPr="00FD1144">
        <w:rPr>
          <w:rFonts w:ascii="Times New Roman" w:hAnsi="Times New Roman" w:cs="Times New Roman"/>
          <w:sz w:val="24"/>
          <w:szCs w:val="24"/>
        </w:rPr>
        <w:t>Таблица Г</w:t>
      </w:r>
      <w:r w:rsidR="00C036F9" w:rsidRPr="00FD1144">
        <w:rPr>
          <w:rFonts w:ascii="Times New Roman" w:hAnsi="Times New Roman" w:cs="Times New Roman"/>
          <w:sz w:val="24"/>
          <w:szCs w:val="24"/>
        </w:rPr>
        <w:t>.1 – Ответы старших подростков из школы</w:t>
      </w:r>
    </w:p>
    <w:tbl>
      <w:tblPr>
        <w:tblStyle w:val="aa"/>
        <w:tblW w:w="9639" w:type="dxa"/>
        <w:tblLook w:val="04A0" w:firstRow="1" w:lastRow="0" w:firstColumn="1" w:lastColumn="0" w:noHBand="0" w:noVBand="1"/>
      </w:tblPr>
      <w:tblGrid>
        <w:gridCol w:w="1260"/>
        <w:gridCol w:w="1150"/>
        <w:gridCol w:w="1142"/>
        <w:gridCol w:w="1260"/>
        <w:gridCol w:w="1284"/>
        <w:gridCol w:w="1008"/>
        <w:gridCol w:w="1260"/>
        <w:gridCol w:w="1275"/>
      </w:tblGrid>
      <w:tr w:rsidR="00C036F9" w:rsidRPr="00FD1144" w14:paraId="422330A8" w14:textId="77777777" w:rsidTr="008F0926">
        <w:trPr>
          <w:trHeight w:val="254"/>
        </w:trPr>
        <w:tc>
          <w:tcPr>
            <w:tcW w:w="2410" w:type="dxa"/>
            <w:gridSpan w:val="2"/>
          </w:tcPr>
          <w:p w14:paraId="26D144BC" w14:textId="77777777" w:rsidR="00C036F9" w:rsidRPr="00FD1144" w:rsidRDefault="00C036F9" w:rsidP="00FD1144">
            <w:pPr>
              <w:jc w:val="both"/>
              <w:rPr>
                <w:rFonts w:ascii="Times New Roman" w:eastAsia="Times New Roman" w:hAnsi="Times New Roman" w:cs="Times New Roman"/>
                <w:sz w:val="24"/>
                <w:szCs w:val="24"/>
                <w:lang w:eastAsia="ru-RU"/>
              </w:rPr>
            </w:pPr>
            <w:r w:rsidRPr="00FD1144">
              <w:rPr>
                <w:rFonts w:ascii="Times New Roman" w:eastAsia="Times New Roman" w:hAnsi="Times New Roman" w:cs="Times New Roman"/>
                <w:bCs/>
                <w:sz w:val="24"/>
                <w:szCs w:val="24"/>
                <w:lang w:eastAsia="ru-RU"/>
              </w:rPr>
              <w:t>9 «А»</w:t>
            </w:r>
            <w:r w:rsidRPr="00FD1144">
              <w:rPr>
                <w:rFonts w:ascii="Times New Roman" w:eastAsia="Times New Roman" w:hAnsi="Times New Roman" w:cs="Times New Roman"/>
                <w:sz w:val="24"/>
                <w:szCs w:val="24"/>
                <w:lang w:eastAsia="ru-RU"/>
              </w:rPr>
              <w:t xml:space="preserve">  </w:t>
            </w:r>
            <w:r w:rsidRPr="00FD1144">
              <w:rPr>
                <w:rFonts w:ascii="Times New Roman" w:eastAsia="Times New Roman" w:hAnsi="Times New Roman" w:cs="Times New Roman"/>
                <w:sz w:val="24"/>
                <w:szCs w:val="24"/>
                <w:u w:val="single"/>
                <w:lang w:eastAsia="ru-RU"/>
              </w:rPr>
              <w:t xml:space="preserve">21 чел. </w:t>
            </w:r>
          </w:p>
        </w:tc>
        <w:tc>
          <w:tcPr>
            <w:tcW w:w="1142" w:type="dxa"/>
          </w:tcPr>
          <w:p w14:paraId="4546A754" w14:textId="77777777" w:rsidR="00C036F9" w:rsidRPr="00FD1144" w:rsidRDefault="00C036F9" w:rsidP="00FD1144">
            <w:pPr>
              <w:rPr>
                <w:rFonts w:ascii="Times New Roman" w:eastAsia="Times New Roman" w:hAnsi="Times New Roman" w:cs="Times New Roman"/>
                <w:sz w:val="24"/>
                <w:szCs w:val="24"/>
                <w:lang w:eastAsia="ru-RU"/>
              </w:rPr>
            </w:pPr>
          </w:p>
        </w:tc>
        <w:tc>
          <w:tcPr>
            <w:tcW w:w="2544" w:type="dxa"/>
            <w:gridSpan w:val="2"/>
          </w:tcPr>
          <w:p w14:paraId="428E22D9" w14:textId="77777777" w:rsidR="00C036F9" w:rsidRPr="00FD1144" w:rsidRDefault="00C036F9" w:rsidP="00FD1144">
            <w:pPr>
              <w:rPr>
                <w:rFonts w:ascii="Times New Roman" w:eastAsia="Times New Roman" w:hAnsi="Times New Roman" w:cs="Times New Roman"/>
                <w:sz w:val="24"/>
                <w:szCs w:val="24"/>
                <w:lang w:eastAsia="ru-RU"/>
              </w:rPr>
            </w:pPr>
            <w:r w:rsidRPr="00FD1144">
              <w:rPr>
                <w:rFonts w:ascii="Times New Roman" w:eastAsia="Times New Roman" w:hAnsi="Times New Roman" w:cs="Times New Roman"/>
                <w:bCs/>
                <w:sz w:val="24"/>
                <w:szCs w:val="24"/>
                <w:lang w:eastAsia="ru-RU"/>
              </w:rPr>
              <w:t>9 «Б»</w:t>
            </w:r>
            <w:r w:rsidRPr="00FD1144">
              <w:rPr>
                <w:rFonts w:ascii="Times New Roman" w:eastAsia="Times New Roman" w:hAnsi="Times New Roman" w:cs="Times New Roman"/>
                <w:sz w:val="24"/>
                <w:szCs w:val="24"/>
                <w:lang w:eastAsia="ru-RU"/>
              </w:rPr>
              <w:t xml:space="preserve"> </w:t>
            </w:r>
            <w:r w:rsidRPr="00FD1144">
              <w:rPr>
                <w:rFonts w:ascii="Times New Roman" w:eastAsia="Times New Roman" w:hAnsi="Times New Roman" w:cs="Times New Roman"/>
                <w:sz w:val="24"/>
                <w:szCs w:val="24"/>
                <w:u w:val="single"/>
                <w:lang w:eastAsia="ru-RU"/>
              </w:rPr>
              <w:t>16 чел.</w:t>
            </w:r>
          </w:p>
        </w:tc>
        <w:tc>
          <w:tcPr>
            <w:tcW w:w="1008" w:type="dxa"/>
          </w:tcPr>
          <w:p w14:paraId="61DBB6CC" w14:textId="77777777" w:rsidR="00C036F9" w:rsidRPr="00FD1144" w:rsidRDefault="00C036F9" w:rsidP="00FD1144">
            <w:pPr>
              <w:rPr>
                <w:rFonts w:ascii="Times New Roman" w:eastAsia="Times New Roman" w:hAnsi="Times New Roman" w:cs="Times New Roman"/>
                <w:sz w:val="24"/>
                <w:szCs w:val="24"/>
                <w:lang w:eastAsia="ru-RU"/>
              </w:rPr>
            </w:pPr>
          </w:p>
        </w:tc>
        <w:tc>
          <w:tcPr>
            <w:tcW w:w="2535" w:type="dxa"/>
            <w:gridSpan w:val="2"/>
          </w:tcPr>
          <w:p w14:paraId="45009364" w14:textId="77777777" w:rsidR="00C036F9" w:rsidRPr="00FD1144" w:rsidRDefault="00C036F9" w:rsidP="00FD1144">
            <w:pPr>
              <w:rPr>
                <w:rFonts w:ascii="Times New Roman" w:eastAsia="Times New Roman" w:hAnsi="Times New Roman" w:cs="Times New Roman"/>
                <w:sz w:val="24"/>
                <w:szCs w:val="24"/>
                <w:lang w:eastAsia="ru-RU"/>
              </w:rPr>
            </w:pPr>
            <w:r w:rsidRPr="00FD1144">
              <w:rPr>
                <w:rFonts w:ascii="Times New Roman" w:hAnsi="Times New Roman" w:cs="Times New Roman"/>
                <w:bCs/>
                <w:sz w:val="24"/>
                <w:szCs w:val="24"/>
              </w:rPr>
              <w:t xml:space="preserve">10 «А» </w:t>
            </w:r>
            <w:r w:rsidRPr="00FD1144">
              <w:rPr>
                <w:rFonts w:ascii="Times New Roman" w:hAnsi="Times New Roman" w:cs="Times New Roman"/>
                <w:sz w:val="24"/>
                <w:szCs w:val="24"/>
                <w:u w:val="single"/>
              </w:rPr>
              <w:t xml:space="preserve">17 чел. </w:t>
            </w:r>
          </w:p>
        </w:tc>
      </w:tr>
      <w:tr w:rsidR="00C036F9" w:rsidRPr="00FD1144" w14:paraId="155B5748" w14:textId="77777777" w:rsidTr="008F0926">
        <w:trPr>
          <w:trHeight w:val="257"/>
        </w:trPr>
        <w:tc>
          <w:tcPr>
            <w:tcW w:w="1260" w:type="dxa"/>
          </w:tcPr>
          <w:p w14:paraId="5B0E61E4" w14:textId="77777777" w:rsidR="00C036F9" w:rsidRPr="00FD1144" w:rsidRDefault="00C036F9" w:rsidP="00FD1144">
            <w:pPr>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Мальчики</w:t>
            </w:r>
          </w:p>
        </w:tc>
        <w:tc>
          <w:tcPr>
            <w:tcW w:w="1150" w:type="dxa"/>
          </w:tcPr>
          <w:p w14:paraId="51CE3EE5" w14:textId="77777777" w:rsidR="00C036F9" w:rsidRPr="00FD1144" w:rsidRDefault="00C036F9" w:rsidP="00FD1144">
            <w:pPr>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Девочки</w:t>
            </w:r>
          </w:p>
        </w:tc>
        <w:tc>
          <w:tcPr>
            <w:tcW w:w="1142" w:type="dxa"/>
          </w:tcPr>
          <w:p w14:paraId="704FB393" w14:textId="77777777" w:rsidR="00C036F9" w:rsidRPr="00FD1144" w:rsidRDefault="00C036F9" w:rsidP="00FD1144">
            <w:pPr>
              <w:rPr>
                <w:rFonts w:ascii="Times New Roman" w:eastAsia="Times New Roman" w:hAnsi="Times New Roman" w:cs="Times New Roman"/>
                <w:bCs/>
                <w:sz w:val="24"/>
                <w:szCs w:val="24"/>
                <w:lang w:eastAsia="ru-RU"/>
              </w:rPr>
            </w:pPr>
          </w:p>
        </w:tc>
        <w:tc>
          <w:tcPr>
            <w:tcW w:w="1260" w:type="dxa"/>
          </w:tcPr>
          <w:p w14:paraId="3CA90D2E" w14:textId="77777777" w:rsidR="00C036F9" w:rsidRPr="00FD1144" w:rsidRDefault="00C036F9" w:rsidP="00FD1144">
            <w:pPr>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Мальчики</w:t>
            </w:r>
          </w:p>
        </w:tc>
        <w:tc>
          <w:tcPr>
            <w:tcW w:w="1284" w:type="dxa"/>
          </w:tcPr>
          <w:p w14:paraId="3C6B8470" w14:textId="77777777" w:rsidR="00C036F9" w:rsidRPr="00FD1144" w:rsidRDefault="00C036F9" w:rsidP="00FD1144">
            <w:pPr>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Девочки</w:t>
            </w:r>
          </w:p>
        </w:tc>
        <w:tc>
          <w:tcPr>
            <w:tcW w:w="1008" w:type="dxa"/>
          </w:tcPr>
          <w:p w14:paraId="03C497A8" w14:textId="77777777" w:rsidR="00C036F9" w:rsidRPr="00FD1144" w:rsidRDefault="00C036F9" w:rsidP="00FD1144">
            <w:pPr>
              <w:rPr>
                <w:rFonts w:ascii="Times New Roman" w:eastAsia="Times New Roman" w:hAnsi="Times New Roman" w:cs="Times New Roman"/>
                <w:bCs/>
                <w:sz w:val="24"/>
                <w:szCs w:val="24"/>
                <w:lang w:eastAsia="ru-RU"/>
              </w:rPr>
            </w:pPr>
          </w:p>
        </w:tc>
        <w:tc>
          <w:tcPr>
            <w:tcW w:w="1260" w:type="dxa"/>
          </w:tcPr>
          <w:p w14:paraId="27FAA8C7" w14:textId="77777777" w:rsidR="00C036F9" w:rsidRPr="00FD1144" w:rsidRDefault="00C036F9" w:rsidP="00FD1144">
            <w:pPr>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Мальчики</w:t>
            </w:r>
          </w:p>
        </w:tc>
        <w:tc>
          <w:tcPr>
            <w:tcW w:w="1275" w:type="dxa"/>
          </w:tcPr>
          <w:p w14:paraId="56299C3B" w14:textId="77777777" w:rsidR="00C036F9" w:rsidRPr="00FD1144" w:rsidRDefault="00C036F9" w:rsidP="00FD1144">
            <w:pPr>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Девочки</w:t>
            </w:r>
          </w:p>
        </w:tc>
      </w:tr>
      <w:tr w:rsidR="00C036F9" w:rsidRPr="00FD1144" w14:paraId="2E0349FB" w14:textId="77777777" w:rsidTr="008F0926">
        <w:trPr>
          <w:trHeight w:val="262"/>
        </w:trPr>
        <w:tc>
          <w:tcPr>
            <w:tcW w:w="1260" w:type="dxa"/>
          </w:tcPr>
          <w:p w14:paraId="6C302272" w14:textId="77777777" w:rsidR="00C036F9" w:rsidRPr="00FD1144" w:rsidRDefault="00C036F9" w:rsidP="00FD1144">
            <w:pPr>
              <w:rPr>
                <w:rFonts w:ascii="Times New Roman" w:eastAsia="Times New Roman" w:hAnsi="Times New Roman" w:cs="Times New Roman"/>
                <w:bCs/>
                <w:sz w:val="24"/>
                <w:szCs w:val="24"/>
                <w:lang w:eastAsia="ru-RU"/>
              </w:rPr>
            </w:pPr>
            <w:r w:rsidRPr="00FD1144">
              <w:rPr>
                <w:rFonts w:ascii="Times New Roman" w:eastAsia="Times New Roman" w:hAnsi="Times New Roman" w:cs="Times New Roman"/>
                <w:bCs/>
                <w:sz w:val="24"/>
                <w:szCs w:val="24"/>
                <w:lang w:eastAsia="ru-RU"/>
              </w:rPr>
              <w:t>Бланк А</w:t>
            </w:r>
          </w:p>
        </w:tc>
        <w:tc>
          <w:tcPr>
            <w:tcW w:w="1150" w:type="dxa"/>
          </w:tcPr>
          <w:p w14:paraId="0DA65F96" w14:textId="77777777" w:rsidR="00C036F9" w:rsidRPr="00FD1144" w:rsidRDefault="00C036F9" w:rsidP="00FD1144">
            <w:pPr>
              <w:rPr>
                <w:rFonts w:ascii="Times New Roman" w:eastAsia="Times New Roman" w:hAnsi="Times New Roman" w:cs="Times New Roman"/>
                <w:bCs/>
                <w:sz w:val="24"/>
                <w:szCs w:val="24"/>
                <w:lang w:eastAsia="ru-RU"/>
              </w:rPr>
            </w:pPr>
            <w:r w:rsidRPr="00FD1144">
              <w:rPr>
                <w:rFonts w:ascii="Times New Roman" w:eastAsia="Times New Roman" w:hAnsi="Times New Roman" w:cs="Times New Roman"/>
                <w:bCs/>
                <w:sz w:val="24"/>
                <w:szCs w:val="24"/>
                <w:lang w:eastAsia="ru-RU"/>
              </w:rPr>
              <w:t>Бланк Б</w:t>
            </w:r>
          </w:p>
        </w:tc>
        <w:tc>
          <w:tcPr>
            <w:tcW w:w="1142" w:type="dxa"/>
          </w:tcPr>
          <w:p w14:paraId="42ADADD2" w14:textId="77777777" w:rsidR="00C036F9" w:rsidRPr="00FD1144" w:rsidRDefault="00C036F9" w:rsidP="00FD1144">
            <w:pPr>
              <w:jc w:val="right"/>
              <w:rPr>
                <w:rFonts w:ascii="Times New Roman" w:eastAsia="Times New Roman" w:hAnsi="Times New Roman" w:cs="Times New Roman"/>
                <w:sz w:val="24"/>
                <w:szCs w:val="24"/>
                <w:lang w:eastAsia="ru-RU"/>
              </w:rPr>
            </w:pPr>
          </w:p>
        </w:tc>
        <w:tc>
          <w:tcPr>
            <w:tcW w:w="1260" w:type="dxa"/>
          </w:tcPr>
          <w:p w14:paraId="1BF23133" w14:textId="77777777" w:rsidR="00C036F9" w:rsidRPr="00FD1144" w:rsidRDefault="00C036F9" w:rsidP="00FD1144">
            <w:pPr>
              <w:rPr>
                <w:rFonts w:ascii="Times New Roman" w:eastAsia="Times New Roman" w:hAnsi="Times New Roman" w:cs="Times New Roman"/>
                <w:bCs/>
                <w:sz w:val="24"/>
                <w:szCs w:val="24"/>
                <w:lang w:eastAsia="ru-RU"/>
              </w:rPr>
            </w:pPr>
            <w:r w:rsidRPr="00FD1144">
              <w:rPr>
                <w:rFonts w:ascii="Times New Roman" w:eastAsia="Times New Roman" w:hAnsi="Times New Roman" w:cs="Times New Roman"/>
                <w:bCs/>
                <w:sz w:val="24"/>
                <w:szCs w:val="24"/>
                <w:lang w:eastAsia="ru-RU"/>
              </w:rPr>
              <w:t>Бланк А</w:t>
            </w:r>
          </w:p>
        </w:tc>
        <w:tc>
          <w:tcPr>
            <w:tcW w:w="1284" w:type="dxa"/>
          </w:tcPr>
          <w:p w14:paraId="35563830" w14:textId="77777777" w:rsidR="00C036F9" w:rsidRPr="00FD1144" w:rsidRDefault="00C036F9" w:rsidP="00FD1144">
            <w:pPr>
              <w:rPr>
                <w:rFonts w:ascii="Times New Roman" w:eastAsia="Times New Roman" w:hAnsi="Times New Roman" w:cs="Times New Roman"/>
                <w:bCs/>
                <w:sz w:val="24"/>
                <w:szCs w:val="24"/>
                <w:lang w:eastAsia="ru-RU"/>
              </w:rPr>
            </w:pPr>
            <w:r w:rsidRPr="00FD1144">
              <w:rPr>
                <w:rFonts w:ascii="Times New Roman" w:eastAsia="Times New Roman" w:hAnsi="Times New Roman" w:cs="Times New Roman"/>
                <w:bCs/>
                <w:sz w:val="24"/>
                <w:szCs w:val="24"/>
                <w:lang w:eastAsia="ru-RU"/>
              </w:rPr>
              <w:t>Бланк Б</w:t>
            </w:r>
          </w:p>
        </w:tc>
        <w:tc>
          <w:tcPr>
            <w:tcW w:w="1008" w:type="dxa"/>
          </w:tcPr>
          <w:p w14:paraId="47B647ED" w14:textId="77777777" w:rsidR="00C036F9" w:rsidRPr="00FD1144" w:rsidRDefault="00C036F9" w:rsidP="00FD1144">
            <w:pPr>
              <w:jc w:val="right"/>
              <w:rPr>
                <w:rFonts w:ascii="Times New Roman" w:eastAsia="Times New Roman" w:hAnsi="Times New Roman" w:cs="Times New Roman"/>
                <w:sz w:val="24"/>
                <w:szCs w:val="24"/>
                <w:lang w:eastAsia="ru-RU"/>
              </w:rPr>
            </w:pPr>
          </w:p>
        </w:tc>
        <w:tc>
          <w:tcPr>
            <w:tcW w:w="1260" w:type="dxa"/>
          </w:tcPr>
          <w:p w14:paraId="36F23BAB" w14:textId="77777777" w:rsidR="00C036F9" w:rsidRPr="00FD1144" w:rsidRDefault="00C036F9" w:rsidP="00FD1144">
            <w:pPr>
              <w:rPr>
                <w:rFonts w:ascii="Times New Roman" w:eastAsia="Times New Roman" w:hAnsi="Times New Roman" w:cs="Times New Roman"/>
                <w:bCs/>
                <w:sz w:val="24"/>
                <w:szCs w:val="24"/>
                <w:lang w:eastAsia="ru-RU"/>
              </w:rPr>
            </w:pPr>
            <w:r w:rsidRPr="00FD1144">
              <w:rPr>
                <w:rFonts w:ascii="Times New Roman" w:eastAsia="Times New Roman" w:hAnsi="Times New Roman" w:cs="Times New Roman"/>
                <w:bCs/>
                <w:sz w:val="24"/>
                <w:szCs w:val="24"/>
                <w:lang w:eastAsia="ru-RU"/>
              </w:rPr>
              <w:t>Бланк А</w:t>
            </w:r>
          </w:p>
        </w:tc>
        <w:tc>
          <w:tcPr>
            <w:tcW w:w="1275" w:type="dxa"/>
          </w:tcPr>
          <w:p w14:paraId="05E7F088" w14:textId="77777777" w:rsidR="00C036F9" w:rsidRPr="00FD1144" w:rsidRDefault="00C036F9" w:rsidP="00FD1144">
            <w:pPr>
              <w:rPr>
                <w:rFonts w:ascii="Times New Roman" w:eastAsia="Times New Roman" w:hAnsi="Times New Roman" w:cs="Times New Roman"/>
                <w:bCs/>
                <w:sz w:val="24"/>
                <w:szCs w:val="24"/>
                <w:lang w:eastAsia="ru-RU"/>
              </w:rPr>
            </w:pPr>
            <w:r w:rsidRPr="00FD1144">
              <w:rPr>
                <w:rFonts w:ascii="Times New Roman" w:eastAsia="Times New Roman" w:hAnsi="Times New Roman" w:cs="Times New Roman"/>
                <w:bCs/>
                <w:sz w:val="24"/>
                <w:szCs w:val="24"/>
                <w:lang w:eastAsia="ru-RU"/>
              </w:rPr>
              <w:t>Бланк Б</w:t>
            </w:r>
          </w:p>
        </w:tc>
      </w:tr>
      <w:tr w:rsidR="00C036F9" w:rsidRPr="00FD1144" w14:paraId="4CA673CA" w14:textId="77777777" w:rsidTr="008F0926">
        <w:trPr>
          <w:trHeight w:val="139"/>
        </w:trPr>
        <w:tc>
          <w:tcPr>
            <w:tcW w:w="1260" w:type="dxa"/>
          </w:tcPr>
          <w:p w14:paraId="4F39DAFB"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120</w:t>
            </w:r>
          </w:p>
        </w:tc>
        <w:tc>
          <w:tcPr>
            <w:tcW w:w="1150" w:type="dxa"/>
          </w:tcPr>
          <w:p w14:paraId="79929CE2"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108</w:t>
            </w:r>
          </w:p>
        </w:tc>
        <w:tc>
          <w:tcPr>
            <w:tcW w:w="1142" w:type="dxa"/>
          </w:tcPr>
          <w:p w14:paraId="089971CE" w14:textId="77777777" w:rsidR="00C036F9" w:rsidRPr="00FD1144" w:rsidRDefault="00C036F9" w:rsidP="00FD1144">
            <w:pPr>
              <w:jc w:val="right"/>
              <w:rPr>
                <w:rFonts w:ascii="Times New Roman" w:eastAsia="Times New Roman" w:hAnsi="Times New Roman" w:cs="Times New Roman"/>
                <w:sz w:val="24"/>
                <w:szCs w:val="24"/>
                <w:lang w:eastAsia="ru-RU"/>
              </w:rPr>
            </w:pPr>
          </w:p>
        </w:tc>
        <w:tc>
          <w:tcPr>
            <w:tcW w:w="1260" w:type="dxa"/>
          </w:tcPr>
          <w:p w14:paraId="01AFAE4D"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129</w:t>
            </w:r>
          </w:p>
        </w:tc>
        <w:tc>
          <w:tcPr>
            <w:tcW w:w="1284" w:type="dxa"/>
          </w:tcPr>
          <w:p w14:paraId="4BBE77DE"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153</w:t>
            </w:r>
          </w:p>
        </w:tc>
        <w:tc>
          <w:tcPr>
            <w:tcW w:w="1008" w:type="dxa"/>
          </w:tcPr>
          <w:p w14:paraId="65096CD2" w14:textId="77777777" w:rsidR="00C036F9" w:rsidRPr="00FD1144" w:rsidRDefault="00C036F9" w:rsidP="00FD1144">
            <w:pPr>
              <w:jc w:val="right"/>
              <w:rPr>
                <w:rFonts w:ascii="Times New Roman" w:eastAsia="Times New Roman" w:hAnsi="Times New Roman" w:cs="Times New Roman"/>
                <w:sz w:val="24"/>
                <w:szCs w:val="24"/>
                <w:lang w:eastAsia="ru-RU"/>
              </w:rPr>
            </w:pPr>
          </w:p>
        </w:tc>
        <w:tc>
          <w:tcPr>
            <w:tcW w:w="1260" w:type="dxa"/>
          </w:tcPr>
          <w:p w14:paraId="35A097B8"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163</w:t>
            </w:r>
          </w:p>
        </w:tc>
        <w:tc>
          <w:tcPr>
            <w:tcW w:w="1275" w:type="dxa"/>
          </w:tcPr>
          <w:p w14:paraId="6CE9491B"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114</w:t>
            </w:r>
          </w:p>
        </w:tc>
      </w:tr>
      <w:tr w:rsidR="00C036F9" w:rsidRPr="00FD1144" w14:paraId="21742F67" w14:textId="77777777" w:rsidTr="008F0926">
        <w:trPr>
          <w:trHeight w:val="174"/>
        </w:trPr>
        <w:tc>
          <w:tcPr>
            <w:tcW w:w="1260" w:type="dxa"/>
          </w:tcPr>
          <w:p w14:paraId="28B4E447"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126</w:t>
            </w:r>
          </w:p>
        </w:tc>
        <w:tc>
          <w:tcPr>
            <w:tcW w:w="1150" w:type="dxa"/>
          </w:tcPr>
          <w:p w14:paraId="3EA62DBE"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126</w:t>
            </w:r>
          </w:p>
        </w:tc>
        <w:tc>
          <w:tcPr>
            <w:tcW w:w="1142" w:type="dxa"/>
          </w:tcPr>
          <w:p w14:paraId="0835A379" w14:textId="77777777" w:rsidR="00C036F9" w:rsidRPr="00FD1144" w:rsidRDefault="00C036F9" w:rsidP="00FD1144">
            <w:pPr>
              <w:jc w:val="right"/>
              <w:rPr>
                <w:rFonts w:ascii="Times New Roman" w:eastAsia="Times New Roman" w:hAnsi="Times New Roman" w:cs="Times New Roman"/>
                <w:sz w:val="24"/>
                <w:szCs w:val="24"/>
                <w:lang w:eastAsia="ru-RU"/>
              </w:rPr>
            </w:pPr>
          </w:p>
        </w:tc>
        <w:tc>
          <w:tcPr>
            <w:tcW w:w="1260" w:type="dxa"/>
          </w:tcPr>
          <w:p w14:paraId="0CCD1D72"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134</w:t>
            </w:r>
          </w:p>
        </w:tc>
        <w:tc>
          <w:tcPr>
            <w:tcW w:w="1284" w:type="dxa"/>
          </w:tcPr>
          <w:p w14:paraId="33EF52A4"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142</w:t>
            </w:r>
          </w:p>
        </w:tc>
        <w:tc>
          <w:tcPr>
            <w:tcW w:w="1008" w:type="dxa"/>
          </w:tcPr>
          <w:p w14:paraId="7F422834" w14:textId="77777777" w:rsidR="00C036F9" w:rsidRPr="00FD1144" w:rsidRDefault="00C036F9" w:rsidP="00FD1144">
            <w:pPr>
              <w:jc w:val="right"/>
              <w:rPr>
                <w:rFonts w:ascii="Times New Roman" w:eastAsia="Times New Roman" w:hAnsi="Times New Roman" w:cs="Times New Roman"/>
                <w:sz w:val="24"/>
                <w:szCs w:val="24"/>
                <w:lang w:eastAsia="ru-RU"/>
              </w:rPr>
            </w:pPr>
          </w:p>
        </w:tc>
        <w:tc>
          <w:tcPr>
            <w:tcW w:w="1260" w:type="dxa"/>
          </w:tcPr>
          <w:p w14:paraId="280D4FCC"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135</w:t>
            </w:r>
          </w:p>
        </w:tc>
        <w:tc>
          <w:tcPr>
            <w:tcW w:w="1275" w:type="dxa"/>
          </w:tcPr>
          <w:p w14:paraId="21BB1728"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118</w:t>
            </w:r>
          </w:p>
        </w:tc>
      </w:tr>
      <w:tr w:rsidR="00C036F9" w:rsidRPr="00FD1144" w14:paraId="3E4D798D" w14:textId="77777777" w:rsidTr="008F0926">
        <w:trPr>
          <w:trHeight w:val="194"/>
        </w:trPr>
        <w:tc>
          <w:tcPr>
            <w:tcW w:w="1260" w:type="dxa"/>
          </w:tcPr>
          <w:p w14:paraId="014B3C0B"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115</w:t>
            </w:r>
          </w:p>
        </w:tc>
        <w:tc>
          <w:tcPr>
            <w:tcW w:w="1150" w:type="dxa"/>
          </w:tcPr>
          <w:p w14:paraId="3E4B1942"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131</w:t>
            </w:r>
          </w:p>
        </w:tc>
        <w:tc>
          <w:tcPr>
            <w:tcW w:w="1142" w:type="dxa"/>
          </w:tcPr>
          <w:p w14:paraId="6214D9B5" w14:textId="77777777" w:rsidR="00C036F9" w:rsidRPr="00FD1144" w:rsidRDefault="00C036F9" w:rsidP="00FD1144">
            <w:pPr>
              <w:jc w:val="right"/>
              <w:rPr>
                <w:rFonts w:ascii="Times New Roman" w:eastAsia="Times New Roman" w:hAnsi="Times New Roman" w:cs="Times New Roman"/>
                <w:sz w:val="24"/>
                <w:szCs w:val="24"/>
                <w:lang w:eastAsia="ru-RU"/>
              </w:rPr>
            </w:pPr>
          </w:p>
        </w:tc>
        <w:tc>
          <w:tcPr>
            <w:tcW w:w="1260" w:type="dxa"/>
          </w:tcPr>
          <w:p w14:paraId="54F0ED2A"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134</w:t>
            </w:r>
          </w:p>
        </w:tc>
        <w:tc>
          <w:tcPr>
            <w:tcW w:w="1284" w:type="dxa"/>
          </w:tcPr>
          <w:p w14:paraId="39C73A20"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123</w:t>
            </w:r>
          </w:p>
        </w:tc>
        <w:tc>
          <w:tcPr>
            <w:tcW w:w="1008" w:type="dxa"/>
          </w:tcPr>
          <w:p w14:paraId="2B0DBD9C" w14:textId="77777777" w:rsidR="00C036F9" w:rsidRPr="00FD1144" w:rsidRDefault="00C036F9" w:rsidP="00FD1144">
            <w:pPr>
              <w:jc w:val="right"/>
              <w:rPr>
                <w:rFonts w:ascii="Times New Roman" w:eastAsia="Times New Roman" w:hAnsi="Times New Roman" w:cs="Times New Roman"/>
                <w:sz w:val="24"/>
                <w:szCs w:val="24"/>
                <w:lang w:eastAsia="ru-RU"/>
              </w:rPr>
            </w:pPr>
          </w:p>
        </w:tc>
        <w:tc>
          <w:tcPr>
            <w:tcW w:w="1260" w:type="dxa"/>
          </w:tcPr>
          <w:p w14:paraId="492FD74C"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106</w:t>
            </w:r>
          </w:p>
        </w:tc>
        <w:tc>
          <w:tcPr>
            <w:tcW w:w="1275" w:type="dxa"/>
          </w:tcPr>
          <w:p w14:paraId="4B635F57"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134</w:t>
            </w:r>
          </w:p>
        </w:tc>
      </w:tr>
      <w:tr w:rsidR="00C036F9" w:rsidRPr="00FD1144" w14:paraId="686007C5" w14:textId="77777777" w:rsidTr="008F0926">
        <w:trPr>
          <w:trHeight w:val="213"/>
        </w:trPr>
        <w:tc>
          <w:tcPr>
            <w:tcW w:w="1260" w:type="dxa"/>
          </w:tcPr>
          <w:p w14:paraId="3D3CF41C"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129</w:t>
            </w:r>
          </w:p>
        </w:tc>
        <w:tc>
          <w:tcPr>
            <w:tcW w:w="1150" w:type="dxa"/>
          </w:tcPr>
          <w:p w14:paraId="666DA080"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133</w:t>
            </w:r>
          </w:p>
        </w:tc>
        <w:tc>
          <w:tcPr>
            <w:tcW w:w="1142" w:type="dxa"/>
          </w:tcPr>
          <w:p w14:paraId="16B32F89" w14:textId="77777777" w:rsidR="00C036F9" w:rsidRPr="00FD1144" w:rsidRDefault="00C036F9" w:rsidP="00FD1144">
            <w:pPr>
              <w:jc w:val="right"/>
              <w:rPr>
                <w:rFonts w:ascii="Times New Roman" w:eastAsia="Times New Roman" w:hAnsi="Times New Roman" w:cs="Times New Roman"/>
                <w:sz w:val="24"/>
                <w:szCs w:val="24"/>
                <w:lang w:eastAsia="ru-RU"/>
              </w:rPr>
            </w:pPr>
          </w:p>
        </w:tc>
        <w:tc>
          <w:tcPr>
            <w:tcW w:w="1260" w:type="dxa"/>
          </w:tcPr>
          <w:p w14:paraId="733356DC"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120</w:t>
            </w:r>
          </w:p>
        </w:tc>
        <w:tc>
          <w:tcPr>
            <w:tcW w:w="1284" w:type="dxa"/>
          </w:tcPr>
          <w:p w14:paraId="139829B0"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138</w:t>
            </w:r>
          </w:p>
        </w:tc>
        <w:tc>
          <w:tcPr>
            <w:tcW w:w="1008" w:type="dxa"/>
          </w:tcPr>
          <w:p w14:paraId="4F8410D7" w14:textId="77777777" w:rsidR="00C036F9" w:rsidRPr="00FD1144" w:rsidRDefault="00C036F9" w:rsidP="00FD1144">
            <w:pPr>
              <w:jc w:val="right"/>
              <w:rPr>
                <w:rFonts w:ascii="Times New Roman" w:eastAsia="Times New Roman" w:hAnsi="Times New Roman" w:cs="Times New Roman"/>
                <w:sz w:val="24"/>
                <w:szCs w:val="24"/>
                <w:lang w:eastAsia="ru-RU"/>
              </w:rPr>
            </w:pPr>
          </w:p>
        </w:tc>
        <w:tc>
          <w:tcPr>
            <w:tcW w:w="1260" w:type="dxa"/>
          </w:tcPr>
          <w:p w14:paraId="1886E206"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132</w:t>
            </w:r>
          </w:p>
        </w:tc>
        <w:tc>
          <w:tcPr>
            <w:tcW w:w="1275" w:type="dxa"/>
          </w:tcPr>
          <w:p w14:paraId="0999B276"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131</w:t>
            </w:r>
          </w:p>
        </w:tc>
      </w:tr>
      <w:tr w:rsidR="00C036F9" w:rsidRPr="00FD1144" w14:paraId="137509AF" w14:textId="77777777" w:rsidTr="008F0926">
        <w:trPr>
          <w:trHeight w:val="106"/>
        </w:trPr>
        <w:tc>
          <w:tcPr>
            <w:tcW w:w="1260" w:type="dxa"/>
          </w:tcPr>
          <w:p w14:paraId="47170588"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119</w:t>
            </w:r>
          </w:p>
        </w:tc>
        <w:tc>
          <w:tcPr>
            <w:tcW w:w="1150" w:type="dxa"/>
          </w:tcPr>
          <w:p w14:paraId="593BFAA3"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131</w:t>
            </w:r>
          </w:p>
        </w:tc>
        <w:tc>
          <w:tcPr>
            <w:tcW w:w="1142" w:type="dxa"/>
          </w:tcPr>
          <w:p w14:paraId="6D0B1CF3" w14:textId="77777777" w:rsidR="00C036F9" w:rsidRPr="00FD1144" w:rsidRDefault="00C036F9" w:rsidP="00FD1144">
            <w:pPr>
              <w:jc w:val="right"/>
              <w:rPr>
                <w:rFonts w:ascii="Times New Roman" w:eastAsia="Times New Roman" w:hAnsi="Times New Roman" w:cs="Times New Roman"/>
                <w:sz w:val="24"/>
                <w:szCs w:val="24"/>
                <w:lang w:eastAsia="ru-RU"/>
              </w:rPr>
            </w:pPr>
          </w:p>
        </w:tc>
        <w:tc>
          <w:tcPr>
            <w:tcW w:w="1260" w:type="dxa"/>
          </w:tcPr>
          <w:p w14:paraId="5E627908"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115</w:t>
            </w:r>
          </w:p>
        </w:tc>
        <w:tc>
          <w:tcPr>
            <w:tcW w:w="1284" w:type="dxa"/>
          </w:tcPr>
          <w:p w14:paraId="02CA1156"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89</w:t>
            </w:r>
          </w:p>
        </w:tc>
        <w:tc>
          <w:tcPr>
            <w:tcW w:w="1008" w:type="dxa"/>
          </w:tcPr>
          <w:p w14:paraId="1D07B329" w14:textId="77777777" w:rsidR="00C036F9" w:rsidRPr="00FD1144" w:rsidRDefault="00C036F9" w:rsidP="00FD1144">
            <w:pPr>
              <w:rPr>
                <w:rFonts w:ascii="Times New Roman" w:eastAsia="Times New Roman" w:hAnsi="Times New Roman" w:cs="Times New Roman"/>
                <w:sz w:val="24"/>
                <w:szCs w:val="24"/>
                <w:lang w:eastAsia="ru-RU"/>
              </w:rPr>
            </w:pPr>
          </w:p>
        </w:tc>
        <w:tc>
          <w:tcPr>
            <w:tcW w:w="1260" w:type="dxa"/>
          </w:tcPr>
          <w:p w14:paraId="4B70F819"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185</w:t>
            </w:r>
          </w:p>
        </w:tc>
        <w:tc>
          <w:tcPr>
            <w:tcW w:w="1275" w:type="dxa"/>
          </w:tcPr>
          <w:p w14:paraId="47EABD82"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113</w:t>
            </w:r>
          </w:p>
        </w:tc>
      </w:tr>
      <w:tr w:rsidR="00C036F9" w:rsidRPr="00FD1144" w14:paraId="1EF498DF" w14:textId="77777777" w:rsidTr="008F0926">
        <w:trPr>
          <w:trHeight w:val="330"/>
        </w:trPr>
        <w:tc>
          <w:tcPr>
            <w:tcW w:w="1260" w:type="dxa"/>
          </w:tcPr>
          <w:p w14:paraId="0C012FCE"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110</w:t>
            </w:r>
          </w:p>
        </w:tc>
        <w:tc>
          <w:tcPr>
            <w:tcW w:w="1150" w:type="dxa"/>
          </w:tcPr>
          <w:p w14:paraId="2493B247"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156</w:t>
            </w:r>
          </w:p>
        </w:tc>
        <w:tc>
          <w:tcPr>
            <w:tcW w:w="1142" w:type="dxa"/>
          </w:tcPr>
          <w:p w14:paraId="512B095C" w14:textId="77777777" w:rsidR="00C036F9" w:rsidRPr="00FD1144" w:rsidRDefault="00C036F9" w:rsidP="00FD1144">
            <w:pPr>
              <w:jc w:val="right"/>
              <w:rPr>
                <w:rFonts w:ascii="Times New Roman" w:eastAsia="Times New Roman" w:hAnsi="Times New Roman" w:cs="Times New Roman"/>
                <w:sz w:val="24"/>
                <w:szCs w:val="24"/>
                <w:lang w:eastAsia="ru-RU"/>
              </w:rPr>
            </w:pPr>
          </w:p>
        </w:tc>
        <w:tc>
          <w:tcPr>
            <w:tcW w:w="1260" w:type="dxa"/>
          </w:tcPr>
          <w:p w14:paraId="7B12F7C5"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130</w:t>
            </w:r>
          </w:p>
        </w:tc>
        <w:tc>
          <w:tcPr>
            <w:tcW w:w="1284" w:type="dxa"/>
          </w:tcPr>
          <w:p w14:paraId="21B8293E"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156</w:t>
            </w:r>
          </w:p>
        </w:tc>
        <w:tc>
          <w:tcPr>
            <w:tcW w:w="1008" w:type="dxa"/>
          </w:tcPr>
          <w:p w14:paraId="3112FFEC" w14:textId="77777777" w:rsidR="00C036F9" w:rsidRPr="00FD1144" w:rsidRDefault="00C036F9" w:rsidP="00FD1144">
            <w:pPr>
              <w:rPr>
                <w:rFonts w:ascii="Times New Roman" w:eastAsia="Times New Roman" w:hAnsi="Times New Roman" w:cs="Times New Roman"/>
                <w:sz w:val="24"/>
                <w:szCs w:val="24"/>
                <w:lang w:eastAsia="ru-RU"/>
              </w:rPr>
            </w:pPr>
          </w:p>
        </w:tc>
        <w:tc>
          <w:tcPr>
            <w:tcW w:w="1260" w:type="dxa"/>
          </w:tcPr>
          <w:p w14:paraId="40F0D6C1" w14:textId="77777777" w:rsidR="00C036F9" w:rsidRPr="00FD1144" w:rsidRDefault="00C036F9" w:rsidP="00FD1144">
            <w:pPr>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 </w:t>
            </w:r>
          </w:p>
        </w:tc>
        <w:tc>
          <w:tcPr>
            <w:tcW w:w="1275" w:type="dxa"/>
          </w:tcPr>
          <w:p w14:paraId="726B71AB"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111</w:t>
            </w:r>
          </w:p>
        </w:tc>
      </w:tr>
      <w:tr w:rsidR="00C036F9" w:rsidRPr="00FD1144" w14:paraId="4E35AFAA" w14:textId="77777777" w:rsidTr="008F0926">
        <w:trPr>
          <w:trHeight w:val="191"/>
        </w:trPr>
        <w:tc>
          <w:tcPr>
            <w:tcW w:w="1260" w:type="dxa"/>
          </w:tcPr>
          <w:p w14:paraId="28995E48"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116</w:t>
            </w:r>
          </w:p>
        </w:tc>
        <w:tc>
          <w:tcPr>
            <w:tcW w:w="1150" w:type="dxa"/>
          </w:tcPr>
          <w:p w14:paraId="1EC2BDA2"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156</w:t>
            </w:r>
          </w:p>
        </w:tc>
        <w:tc>
          <w:tcPr>
            <w:tcW w:w="1142" w:type="dxa"/>
          </w:tcPr>
          <w:p w14:paraId="2FF1C2A6" w14:textId="77777777" w:rsidR="00C036F9" w:rsidRPr="00FD1144" w:rsidRDefault="00C036F9" w:rsidP="00FD1144">
            <w:pPr>
              <w:jc w:val="right"/>
              <w:rPr>
                <w:rFonts w:ascii="Times New Roman" w:eastAsia="Times New Roman" w:hAnsi="Times New Roman" w:cs="Times New Roman"/>
                <w:sz w:val="24"/>
                <w:szCs w:val="24"/>
                <w:lang w:eastAsia="ru-RU"/>
              </w:rPr>
            </w:pPr>
          </w:p>
        </w:tc>
        <w:tc>
          <w:tcPr>
            <w:tcW w:w="1260" w:type="dxa"/>
          </w:tcPr>
          <w:p w14:paraId="68C52921"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147</w:t>
            </w:r>
          </w:p>
        </w:tc>
        <w:tc>
          <w:tcPr>
            <w:tcW w:w="1284" w:type="dxa"/>
          </w:tcPr>
          <w:p w14:paraId="6EC7B41F"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113</w:t>
            </w:r>
          </w:p>
        </w:tc>
        <w:tc>
          <w:tcPr>
            <w:tcW w:w="1008" w:type="dxa"/>
          </w:tcPr>
          <w:p w14:paraId="7E5600FE" w14:textId="77777777" w:rsidR="00C036F9" w:rsidRPr="00FD1144" w:rsidRDefault="00C036F9" w:rsidP="00FD1144">
            <w:pPr>
              <w:rPr>
                <w:rFonts w:ascii="Times New Roman" w:eastAsia="Times New Roman" w:hAnsi="Times New Roman" w:cs="Times New Roman"/>
                <w:sz w:val="24"/>
                <w:szCs w:val="24"/>
                <w:lang w:eastAsia="ru-RU"/>
              </w:rPr>
            </w:pPr>
          </w:p>
        </w:tc>
        <w:tc>
          <w:tcPr>
            <w:tcW w:w="1260" w:type="dxa"/>
          </w:tcPr>
          <w:p w14:paraId="44711AAB" w14:textId="77777777" w:rsidR="00C036F9" w:rsidRPr="00FD1144" w:rsidRDefault="00C036F9" w:rsidP="00FD1144">
            <w:pPr>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 </w:t>
            </w:r>
          </w:p>
        </w:tc>
        <w:tc>
          <w:tcPr>
            <w:tcW w:w="1275" w:type="dxa"/>
          </w:tcPr>
          <w:p w14:paraId="4218D87B"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156</w:t>
            </w:r>
          </w:p>
        </w:tc>
      </w:tr>
      <w:tr w:rsidR="00C036F9" w:rsidRPr="00FD1144" w14:paraId="2E8EB1CF" w14:textId="77777777" w:rsidTr="008F0926">
        <w:trPr>
          <w:trHeight w:val="268"/>
        </w:trPr>
        <w:tc>
          <w:tcPr>
            <w:tcW w:w="1260" w:type="dxa"/>
          </w:tcPr>
          <w:p w14:paraId="7CA0E372"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122</w:t>
            </w:r>
          </w:p>
        </w:tc>
        <w:tc>
          <w:tcPr>
            <w:tcW w:w="1150" w:type="dxa"/>
          </w:tcPr>
          <w:p w14:paraId="434292B0"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112</w:t>
            </w:r>
          </w:p>
        </w:tc>
        <w:tc>
          <w:tcPr>
            <w:tcW w:w="1142" w:type="dxa"/>
          </w:tcPr>
          <w:p w14:paraId="6C023098" w14:textId="77777777" w:rsidR="00C036F9" w:rsidRPr="00FD1144" w:rsidRDefault="00C036F9" w:rsidP="00FD1144">
            <w:pPr>
              <w:rPr>
                <w:rFonts w:ascii="Times New Roman" w:eastAsia="Times New Roman" w:hAnsi="Times New Roman" w:cs="Times New Roman"/>
                <w:sz w:val="24"/>
                <w:szCs w:val="24"/>
                <w:lang w:eastAsia="ru-RU"/>
              </w:rPr>
            </w:pPr>
          </w:p>
        </w:tc>
        <w:tc>
          <w:tcPr>
            <w:tcW w:w="1260" w:type="dxa"/>
            <w:noWrap/>
            <w:hideMark/>
          </w:tcPr>
          <w:p w14:paraId="2B0F1C13"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119</w:t>
            </w:r>
          </w:p>
        </w:tc>
        <w:tc>
          <w:tcPr>
            <w:tcW w:w="1284" w:type="dxa"/>
            <w:noWrap/>
            <w:hideMark/>
          </w:tcPr>
          <w:p w14:paraId="7DB4CB42"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100</w:t>
            </w:r>
          </w:p>
        </w:tc>
        <w:tc>
          <w:tcPr>
            <w:tcW w:w="1008" w:type="dxa"/>
          </w:tcPr>
          <w:p w14:paraId="1BE69253" w14:textId="77777777" w:rsidR="00C036F9" w:rsidRPr="00FD1144" w:rsidRDefault="00C036F9" w:rsidP="00FD1144">
            <w:pPr>
              <w:rPr>
                <w:rFonts w:ascii="Times New Roman" w:eastAsia="Times New Roman" w:hAnsi="Times New Roman" w:cs="Times New Roman"/>
                <w:sz w:val="24"/>
                <w:szCs w:val="24"/>
                <w:lang w:eastAsia="ru-RU"/>
              </w:rPr>
            </w:pPr>
          </w:p>
        </w:tc>
        <w:tc>
          <w:tcPr>
            <w:tcW w:w="1260" w:type="dxa"/>
          </w:tcPr>
          <w:p w14:paraId="77882AA1" w14:textId="77777777" w:rsidR="00C036F9" w:rsidRPr="00FD1144" w:rsidRDefault="00C036F9" w:rsidP="00FD1144">
            <w:pPr>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 </w:t>
            </w:r>
          </w:p>
        </w:tc>
        <w:tc>
          <w:tcPr>
            <w:tcW w:w="1275" w:type="dxa"/>
          </w:tcPr>
          <w:p w14:paraId="3DD85055"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123</w:t>
            </w:r>
          </w:p>
        </w:tc>
      </w:tr>
      <w:tr w:rsidR="00C036F9" w:rsidRPr="00FD1144" w14:paraId="03BD32E2" w14:textId="77777777" w:rsidTr="008F0926">
        <w:trPr>
          <w:trHeight w:val="185"/>
        </w:trPr>
        <w:tc>
          <w:tcPr>
            <w:tcW w:w="1260" w:type="dxa"/>
          </w:tcPr>
          <w:p w14:paraId="33481F60"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109</w:t>
            </w:r>
          </w:p>
        </w:tc>
        <w:tc>
          <w:tcPr>
            <w:tcW w:w="1150" w:type="dxa"/>
          </w:tcPr>
          <w:p w14:paraId="70E88328"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143</w:t>
            </w:r>
          </w:p>
        </w:tc>
        <w:tc>
          <w:tcPr>
            <w:tcW w:w="1142" w:type="dxa"/>
          </w:tcPr>
          <w:p w14:paraId="22FC9B35" w14:textId="77777777" w:rsidR="00C036F9" w:rsidRPr="00FD1144" w:rsidRDefault="00C036F9" w:rsidP="00FD1144">
            <w:pPr>
              <w:rPr>
                <w:rFonts w:ascii="Times New Roman" w:eastAsia="Times New Roman" w:hAnsi="Times New Roman" w:cs="Times New Roman"/>
                <w:sz w:val="24"/>
                <w:szCs w:val="24"/>
                <w:lang w:eastAsia="ru-RU"/>
              </w:rPr>
            </w:pPr>
          </w:p>
        </w:tc>
        <w:tc>
          <w:tcPr>
            <w:tcW w:w="1260" w:type="dxa"/>
            <w:noWrap/>
            <w:hideMark/>
          </w:tcPr>
          <w:p w14:paraId="4FDAF587" w14:textId="77777777" w:rsidR="00C036F9" w:rsidRPr="00FD1144" w:rsidRDefault="00C036F9" w:rsidP="00FD1144">
            <w:pPr>
              <w:rPr>
                <w:rFonts w:ascii="Times New Roman" w:eastAsia="Times New Roman" w:hAnsi="Times New Roman" w:cs="Times New Roman"/>
                <w:sz w:val="24"/>
                <w:szCs w:val="24"/>
                <w:lang w:eastAsia="ru-RU"/>
              </w:rPr>
            </w:pPr>
          </w:p>
        </w:tc>
        <w:tc>
          <w:tcPr>
            <w:tcW w:w="1284" w:type="dxa"/>
            <w:noWrap/>
            <w:hideMark/>
          </w:tcPr>
          <w:p w14:paraId="1E0A1B81" w14:textId="77777777" w:rsidR="00C036F9" w:rsidRPr="00FD1144" w:rsidRDefault="00C036F9" w:rsidP="00FD1144">
            <w:pPr>
              <w:rPr>
                <w:rFonts w:ascii="Times New Roman" w:eastAsia="Times New Roman" w:hAnsi="Times New Roman" w:cs="Times New Roman"/>
                <w:sz w:val="24"/>
                <w:szCs w:val="24"/>
                <w:lang w:eastAsia="ru-RU"/>
              </w:rPr>
            </w:pPr>
          </w:p>
        </w:tc>
        <w:tc>
          <w:tcPr>
            <w:tcW w:w="1008" w:type="dxa"/>
          </w:tcPr>
          <w:p w14:paraId="04CDE714" w14:textId="77777777" w:rsidR="00C036F9" w:rsidRPr="00FD1144" w:rsidRDefault="00C036F9" w:rsidP="00FD1144">
            <w:pPr>
              <w:rPr>
                <w:rFonts w:ascii="Times New Roman" w:eastAsia="Times New Roman" w:hAnsi="Times New Roman" w:cs="Times New Roman"/>
                <w:sz w:val="24"/>
                <w:szCs w:val="24"/>
                <w:lang w:eastAsia="ru-RU"/>
              </w:rPr>
            </w:pPr>
          </w:p>
        </w:tc>
        <w:tc>
          <w:tcPr>
            <w:tcW w:w="1260" w:type="dxa"/>
          </w:tcPr>
          <w:p w14:paraId="6A269B1E" w14:textId="77777777" w:rsidR="00C036F9" w:rsidRPr="00FD1144" w:rsidRDefault="00C036F9" w:rsidP="00FD1144">
            <w:pPr>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 </w:t>
            </w:r>
          </w:p>
        </w:tc>
        <w:tc>
          <w:tcPr>
            <w:tcW w:w="1275" w:type="dxa"/>
          </w:tcPr>
          <w:p w14:paraId="6619B838"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118</w:t>
            </w:r>
          </w:p>
        </w:tc>
      </w:tr>
      <w:tr w:rsidR="00C036F9" w:rsidRPr="00FD1144" w14:paraId="7E064BFB" w14:textId="77777777" w:rsidTr="008F0926">
        <w:trPr>
          <w:trHeight w:val="262"/>
        </w:trPr>
        <w:tc>
          <w:tcPr>
            <w:tcW w:w="1260" w:type="dxa"/>
          </w:tcPr>
          <w:p w14:paraId="0C55C938"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115</w:t>
            </w:r>
          </w:p>
        </w:tc>
        <w:tc>
          <w:tcPr>
            <w:tcW w:w="1150" w:type="dxa"/>
            <w:noWrap/>
          </w:tcPr>
          <w:p w14:paraId="521516E6" w14:textId="77777777" w:rsidR="00C036F9" w:rsidRPr="00FD1144" w:rsidRDefault="00C036F9" w:rsidP="00FD1144">
            <w:pPr>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 </w:t>
            </w:r>
          </w:p>
        </w:tc>
        <w:tc>
          <w:tcPr>
            <w:tcW w:w="1142" w:type="dxa"/>
          </w:tcPr>
          <w:p w14:paraId="0E1C602E" w14:textId="77777777" w:rsidR="00C036F9" w:rsidRPr="00FD1144" w:rsidRDefault="00C036F9" w:rsidP="00FD1144">
            <w:pPr>
              <w:rPr>
                <w:rFonts w:ascii="Times New Roman" w:eastAsia="Times New Roman" w:hAnsi="Times New Roman" w:cs="Times New Roman"/>
                <w:sz w:val="24"/>
                <w:szCs w:val="24"/>
                <w:lang w:eastAsia="ru-RU"/>
              </w:rPr>
            </w:pPr>
          </w:p>
        </w:tc>
        <w:tc>
          <w:tcPr>
            <w:tcW w:w="1260" w:type="dxa"/>
            <w:noWrap/>
            <w:hideMark/>
          </w:tcPr>
          <w:p w14:paraId="71A28A64" w14:textId="77777777" w:rsidR="00C036F9" w:rsidRPr="00FD1144" w:rsidRDefault="00C036F9" w:rsidP="00FD1144">
            <w:pPr>
              <w:rPr>
                <w:rFonts w:ascii="Times New Roman" w:eastAsia="Times New Roman" w:hAnsi="Times New Roman" w:cs="Times New Roman"/>
                <w:sz w:val="24"/>
                <w:szCs w:val="24"/>
                <w:lang w:eastAsia="ru-RU"/>
              </w:rPr>
            </w:pPr>
          </w:p>
        </w:tc>
        <w:tc>
          <w:tcPr>
            <w:tcW w:w="1284" w:type="dxa"/>
            <w:noWrap/>
            <w:hideMark/>
          </w:tcPr>
          <w:p w14:paraId="03A41BB0" w14:textId="77777777" w:rsidR="00C036F9" w:rsidRPr="00FD1144" w:rsidRDefault="00C036F9" w:rsidP="00FD1144">
            <w:pPr>
              <w:rPr>
                <w:rFonts w:ascii="Times New Roman" w:eastAsia="Times New Roman" w:hAnsi="Times New Roman" w:cs="Times New Roman"/>
                <w:sz w:val="24"/>
                <w:szCs w:val="24"/>
                <w:lang w:eastAsia="ru-RU"/>
              </w:rPr>
            </w:pPr>
          </w:p>
        </w:tc>
        <w:tc>
          <w:tcPr>
            <w:tcW w:w="1008" w:type="dxa"/>
          </w:tcPr>
          <w:p w14:paraId="49C6DE11" w14:textId="77777777" w:rsidR="00C036F9" w:rsidRPr="00FD1144" w:rsidRDefault="00C036F9" w:rsidP="00FD1144">
            <w:pPr>
              <w:rPr>
                <w:rFonts w:ascii="Times New Roman" w:eastAsia="Times New Roman" w:hAnsi="Times New Roman" w:cs="Times New Roman"/>
                <w:sz w:val="24"/>
                <w:szCs w:val="24"/>
                <w:lang w:eastAsia="ru-RU"/>
              </w:rPr>
            </w:pPr>
          </w:p>
        </w:tc>
        <w:tc>
          <w:tcPr>
            <w:tcW w:w="1260" w:type="dxa"/>
          </w:tcPr>
          <w:p w14:paraId="6D4215AE" w14:textId="77777777" w:rsidR="00C036F9" w:rsidRPr="00FD1144" w:rsidRDefault="00C036F9" w:rsidP="00FD1144">
            <w:pPr>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 </w:t>
            </w:r>
          </w:p>
        </w:tc>
        <w:tc>
          <w:tcPr>
            <w:tcW w:w="1275" w:type="dxa"/>
          </w:tcPr>
          <w:p w14:paraId="1B469672"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116</w:t>
            </w:r>
          </w:p>
        </w:tc>
      </w:tr>
      <w:tr w:rsidR="00C036F9" w:rsidRPr="00FD1144" w14:paraId="76DA6611" w14:textId="77777777" w:rsidTr="008F0926">
        <w:trPr>
          <w:trHeight w:val="179"/>
        </w:trPr>
        <w:tc>
          <w:tcPr>
            <w:tcW w:w="1260" w:type="dxa"/>
          </w:tcPr>
          <w:p w14:paraId="529DE1B4"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130</w:t>
            </w:r>
          </w:p>
        </w:tc>
        <w:tc>
          <w:tcPr>
            <w:tcW w:w="1150" w:type="dxa"/>
            <w:noWrap/>
          </w:tcPr>
          <w:p w14:paraId="0DE8AA9C" w14:textId="77777777" w:rsidR="00C036F9" w:rsidRPr="00FD1144" w:rsidRDefault="00C036F9" w:rsidP="00FD1144">
            <w:pPr>
              <w:jc w:val="right"/>
              <w:rPr>
                <w:rFonts w:ascii="Times New Roman" w:eastAsia="Times New Roman" w:hAnsi="Times New Roman" w:cs="Times New Roman"/>
                <w:sz w:val="24"/>
                <w:szCs w:val="24"/>
                <w:lang w:eastAsia="ru-RU"/>
              </w:rPr>
            </w:pPr>
          </w:p>
        </w:tc>
        <w:tc>
          <w:tcPr>
            <w:tcW w:w="1142" w:type="dxa"/>
          </w:tcPr>
          <w:p w14:paraId="31E5CB95" w14:textId="77777777" w:rsidR="00C036F9" w:rsidRPr="00FD1144" w:rsidRDefault="00C036F9" w:rsidP="00FD1144">
            <w:pPr>
              <w:rPr>
                <w:rFonts w:ascii="Times New Roman" w:eastAsia="Times New Roman" w:hAnsi="Times New Roman" w:cs="Times New Roman"/>
                <w:sz w:val="24"/>
                <w:szCs w:val="24"/>
                <w:lang w:eastAsia="ru-RU"/>
              </w:rPr>
            </w:pPr>
          </w:p>
        </w:tc>
        <w:tc>
          <w:tcPr>
            <w:tcW w:w="1260" w:type="dxa"/>
            <w:noWrap/>
            <w:hideMark/>
          </w:tcPr>
          <w:p w14:paraId="57BFF3B6" w14:textId="77777777" w:rsidR="00C036F9" w:rsidRPr="00FD1144" w:rsidRDefault="00C036F9" w:rsidP="00FD1144">
            <w:pPr>
              <w:rPr>
                <w:rFonts w:ascii="Times New Roman" w:eastAsia="Times New Roman" w:hAnsi="Times New Roman" w:cs="Times New Roman"/>
                <w:sz w:val="24"/>
                <w:szCs w:val="24"/>
                <w:lang w:eastAsia="ru-RU"/>
              </w:rPr>
            </w:pPr>
          </w:p>
        </w:tc>
        <w:tc>
          <w:tcPr>
            <w:tcW w:w="1284" w:type="dxa"/>
            <w:noWrap/>
            <w:hideMark/>
          </w:tcPr>
          <w:p w14:paraId="79F56C20" w14:textId="77777777" w:rsidR="00C036F9" w:rsidRPr="00FD1144" w:rsidRDefault="00C036F9" w:rsidP="00FD1144">
            <w:pPr>
              <w:rPr>
                <w:rFonts w:ascii="Times New Roman" w:eastAsia="Times New Roman" w:hAnsi="Times New Roman" w:cs="Times New Roman"/>
                <w:sz w:val="24"/>
                <w:szCs w:val="24"/>
                <w:lang w:eastAsia="ru-RU"/>
              </w:rPr>
            </w:pPr>
          </w:p>
        </w:tc>
        <w:tc>
          <w:tcPr>
            <w:tcW w:w="1008" w:type="dxa"/>
          </w:tcPr>
          <w:p w14:paraId="5741EDC0" w14:textId="77777777" w:rsidR="00C036F9" w:rsidRPr="00FD1144" w:rsidRDefault="00C036F9" w:rsidP="00FD1144">
            <w:pPr>
              <w:rPr>
                <w:rFonts w:ascii="Times New Roman" w:eastAsia="Times New Roman" w:hAnsi="Times New Roman" w:cs="Times New Roman"/>
                <w:sz w:val="24"/>
                <w:szCs w:val="24"/>
                <w:lang w:eastAsia="ru-RU"/>
              </w:rPr>
            </w:pPr>
          </w:p>
        </w:tc>
        <w:tc>
          <w:tcPr>
            <w:tcW w:w="1260" w:type="dxa"/>
          </w:tcPr>
          <w:p w14:paraId="174ACEC5" w14:textId="77777777" w:rsidR="00C036F9" w:rsidRPr="00FD1144" w:rsidRDefault="00C036F9" w:rsidP="00FD1144">
            <w:pPr>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 </w:t>
            </w:r>
          </w:p>
        </w:tc>
        <w:tc>
          <w:tcPr>
            <w:tcW w:w="1275" w:type="dxa"/>
          </w:tcPr>
          <w:p w14:paraId="2BEB2440"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112</w:t>
            </w:r>
          </w:p>
        </w:tc>
      </w:tr>
      <w:tr w:rsidR="00C036F9" w:rsidRPr="00FD1144" w14:paraId="209F4C17" w14:textId="77777777" w:rsidTr="008F0926">
        <w:trPr>
          <w:trHeight w:val="156"/>
        </w:trPr>
        <w:tc>
          <w:tcPr>
            <w:tcW w:w="1260" w:type="dxa"/>
            <w:noWrap/>
            <w:hideMark/>
          </w:tcPr>
          <w:p w14:paraId="338A8A92"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123</w:t>
            </w:r>
          </w:p>
        </w:tc>
        <w:tc>
          <w:tcPr>
            <w:tcW w:w="1150" w:type="dxa"/>
            <w:noWrap/>
            <w:hideMark/>
          </w:tcPr>
          <w:p w14:paraId="64F2C832" w14:textId="77777777" w:rsidR="00C036F9" w:rsidRPr="00FD1144" w:rsidRDefault="00C036F9" w:rsidP="00FD1144">
            <w:pPr>
              <w:jc w:val="right"/>
              <w:rPr>
                <w:rFonts w:ascii="Times New Roman" w:eastAsia="Times New Roman" w:hAnsi="Times New Roman" w:cs="Times New Roman"/>
                <w:sz w:val="24"/>
                <w:szCs w:val="24"/>
                <w:lang w:eastAsia="ru-RU"/>
              </w:rPr>
            </w:pPr>
          </w:p>
        </w:tc>
        <w:tc>
          <w:tcPr>
            <w:tcW w:w="1142" w:type="dxa"/>
          </w:tcPr>
          <w:p w14:paraId="50F7191A" w14:textId="77777777" w:rsidR="00C036F9" w:rsidRPr="00FD1144" w:rsidRDefault="00C036F9" w:rsidP="00FD1144">
            <w:pPr>
              <w:rPr>
                <w:rFonts w:ascii="Times New Roman" w:eastAsia="Times New Roman" w:hAnsi="Times New Roman" w:cs="Times New Roman"/>
                <w:sz w:val="24"/>
                <w:szCs w:val="24"/>
                <w:lang w:eastAsia="ru-RU"/>
              </w:rPr>
            </w:pPr>
          </w:p>
        </w:tc>
        <w:tc>
          <w:tcPr>
            <w:tcW w:w="1260" w:type="dxa"/>
            <w:noWrap/>
            <w:hideMark/>
          </w:tcPr>
          <w:p w14:paraId="328AECB6" w14:textId="77777777" w:rsidR="00C036F9" w:rsidRPr="00FD1144" w:rsidRDefault="00C036F9" w:rsidP="00FD1144">
            <w:pPr>
              <w:rPr>
                <w:rFonts w:ascii="Times New Roman" w:eastAsia="Times New Roman" w:hAnsi="Times New Roman" w:cs="Times New Roman"/>
                <w:sz w:val="24"/>
                <w:szCs w:val="24"/>
                <w:lang w:eastAsia="ru-RU"/>
              </w:rPr>
            </w:pPr>
          </w:p>
        </w:tc>
        <w:tc>
          <w:tcPr>
            <w:tcW w:w="1284" w:type="dxa"/>
            <w:noWrap/>
            <w:hideMark/>
          </w:tcPr>
          <w:p w14:paraId="16A7DC09" w14:textId="77777777" w:rsidR="00C036F9" w:rsidRPr="00FD1144" w:rsidRDefault="00C036F9" w:rsidP="00FD1144">
            <w:pPr>
              <w:rPr>
                <w:rFonts w:ascii="Times New Roman" w:eastAsia="Times New Roman" w:hAnsi="Times New Roman" w:cs="Times New Roman"/>
                <w:sz w:val="24"/>
                <w:szCs w:val="24"/>
                <w:lang w:eastAsia="ru-RU"/>
              </w:rPr>
            </w:pPr>
          </w:p>
        </w:tc>
        <w:tc>
          <w:tcPr>
            <w:tcW w:w="1008" w:type="dxa"/>
          </w:tcPr>
          <w:p w14:paraId="40B0F78C" w14:textId="77777777" w:rsidR="00C036F9" w:rsidRPr="00FD1144" w:rsidRDefault="00C036F9" w:rsidP="00FD1144">
            <w:pPr>
              <w:rPr>
                <w:rFonts w:ascii="Times New Roman" w:eastAsia="Times New Roman" w:hAnsi="Times New Roman" w:cs="Times New Roman"/>
                <w:sz w:val="24"/>
                <w:szCs w:val="24"/>
                <w:lang w:eastAsia="ru-RU"/>
              </w:rPr>
            </w:pPr>
          </w:p>
        </w:tc>
        <w:tc>
          <w:tcPr>
            <w:tcW w:w="1260" w:type="dxa"/>
          </w:tcPr>
          <w:p w14:paraId="60158B20" w14:textId="77777777" w:rsidR="00C036F9" w:rsidRPr="00FD1144" w:rsidRDefault="00C036F9" w:rsidP="00FD1144">
            <w:pPr>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 </w:t>
            </w:r>
          </w:p>
        </w:tc>
        <w:tc>
          <w:tcPr>
            <w:tcW w:w="1275" w:type="dxa"/>
          </w:tcPr>
          <w:p w14:paraId="35873F97"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111</w:t>
            </w:r>
          </w:p>
        </w:tc>
      </w:tr>
      <w:tr w:rsidR="00C036F9" w:rsidRPr="00FD1144" w14:paraId="3EF210DE" w14:textId="77777777" w:rsidTr="008F0926">
        <w:trPr>
          <w:trHeight w:val="160"/>
        </w:trPr>
        <w:tc>
          <w:tcPr>
            <w:tcW w:w="1260" w:type="dxa"/>
            <w:noWrap/>
          </w:tcPr>
          <w:p w14:paraId="1A36C5BB" w14:textId="77777777" w:rsidR="00C036F9" w:rsidRPr="00FD1144" w:rsidRDefault="00C036F9" w:rsidP="00FD1144">
            <w:pPr>
              <w:jc w:val="right"/>
              <w:rPr>
                <w:rFonts w:ascii="Times New Roman" w:eastAsia="Times New Roman" w:hAnsi="Times New Roman" w:cs="Times New Roman"/>
                <w:sz w:val="24"/>
                <w:szCs w:val="24"/>
                <w:lang w:eastAsia="ru-RU"/>
              </w:rPr>
            </w:pPr>
          </w:p>
        </w:tc>
        <w:tc>
          <w:tcPr>
            <w:tcW w:w="1150" w:type="dxa"/>
            <w:noWrap/>
          </w:tcPr>
          <w:p w14:paraId="424C5353" w14:textId="77777777" w:rsidR="00C036F9" w:rsidRPr="00FD1144" w:rsidRDefault="00C036F9" w:rsidP="00FD1144">
            <w:pPr>
              <w:jc w:val="right"/>
              <w:rPr>
                <w:rFonts w:ascii="Times New Roman" w:eastAsia="Times New Roman" w:hAnsi="Times New Roman" w:cs="Times New Roman"/>
                <w:sz w:val="24"/>
                <w:szCs w:val="24"/>
                <w:lang w:eastAsia="ru-RU"/>
              </w:rPr>
            </w:pPr>
          </w:p>
        </w:tc>
        <w:tc>
          <w:tcPr>
            <w:tcW w:w="1142" w:type="dxa"/>
          </w:tcPr>
          <w:p w14:paraId="0525806E" w14:textId="77777777" w:rsidR="00C036F9" w:rsidRPr="00FD1144" w:rsidRDefault="00C036F9" w:rsidP="00FD1144">
            <w:pPr>
              <w:rPr>
                <w:rFonts w:ascii="Times New Roman" w:eastAsia="Times New Roman" w:hAnsi="Times New Roman" w:cs="Times New Roman"/>
                <w:sz w:val="24"/>
                <w:szCs w:val="24"/>
                <w:lang w:eastAsia="ru-RU"/>
              </w:rPr>
            </w:pPr>
          </w:p>
        </w:tc>
        <w:tc>
          <w:tcPr>
            <w:tcW w:w="1260" w:type="dxa"/>
            <w:noWrap/>
          </w:tcPr>
          <w:p w14:paraId="0ABCB74F" w14:textId="77777777" w:rsidR="00C036F9" w:rsidRPr="00FD1144" w:rsidRDefault="00C036F9" w:rsidP="00FD1144">
            <w:pPr>
              <w:rPr>
                <w:rFonts w:ascii="Times New Roman" w:eastAsia="Times New Roman" w:hAnsi="Times New Roman" w:cs="Times New Roman"/>
                <w:sz w:val="24"/>
                <w:szCs w:val="24"/>
                <w:lang w:eastAsia="ru-RU"/>
              </w:rPr>
            </w:pPr>
          </w:p>
        </w:tc>
        <w:tc>
          <w:tcPr>
            <w:tcW w:w="1284" w:type="dxa"/>
            <w:noWrap/>
          </w:tcPr>
          <w:p w14:paraId="04D0FFC9" w14:textId="77777777" w:rsidR="00C036F9" w:rsidRPr="00FD1144" w:rsidRDefault="00C036F9" w:rsidP="00FD1144">
            <w:pPr>
              <w:rPr>
                <w:rFonts w:ascii="Times New Roman" w:eastAsia="Times New Roman" w:hAnsi="Times New Roman" w:cs="Times New Roman"/>
                <w:sz w:val="24"/>
                <w:szCs w:val="24"/>
                <w:lang w:eastAsia="ru-RU"/>
              </w:rPr>
            </w:pPr>
          </w:p>
        </w:tc>
        <w:tc>
          <w:tcPr>
            <w:tcW w:w="1008" w:type="dxa"/>
          </w:tcPr>
          <w:p w14:paraId="60F16A54" w14:textId="77777777" w:rsidR="00C036F9" w:rsidRPr="00FD1144" w:rsidRDefault="00C036F9" w:rsidP="00FD1144">
            <w:pPr>
              <w:rPr>
                <w:rFonts w:ascii="Times New Roman" w:eastAsia="Times New Roman" w:hAnsi="Times New Roman" w:cs="Times New Roman"/>
                <w:sz w:val="24"/>
                <w:szCs w:val="24"/>
                <w:lang w:eastAsia="ru-RU"/>
              </w:rPr>
            </w:pPr>
          </w:p>
        </w:tc>
        <w:tc>
          <w:tcPr>
            <w:tcW w:w="1260" w:type="dxa"/>
          </w:tcPr>
          <w:p w14:paraId="28890E14" w14:textId="77777777" w:rsidR="00C036F9" w:rsidRPr="00FD1144" w:rsidRDefault="00C036F9" w:rsidP="00FD1144">
            <w:pPr>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 </w:t>
            </w:r>
          </w:p>
        </w:tc>
        <w:tc>
          <w:tcPr>
            <w:tcW w:w="1275" w:type="dxa"/>
          </w:tcPr>
          <w:p w14:paraId="2CEDEEE2" w14:textId="77777777" w:rsidR="00C036F9" w:rsidRPr="00FD1144" w:rsidRDefault="00C036F9" w:rsidP="00FD1144">
            <w:pPr>
              <w:jc w:val="right"/>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139</w:t>
            </w:r>
          </w:p>
        </w:tc>
      </w:tr>
    </w:tbl>
    <w:p w14:paraId="677DFA66" w14:textId="77777777" w:rsidR="00C036F9" w:rsidRPr="00FD1144" w:rsidRDefault="00C036F9" w:rsidP="00FD1144">
      <w:pPr>
        <w:spacing w:after="0" w:line="240" w:lineRule="auto"/>
        <w:jc w:val="both"/>
        <w:rPr>
          <w:rFonts w:ascii="Times New Roman" w:hAnsi="Times New Roman" w:cs="Times New Roman"/>
          <w:sz w:val="24"/>
          <w:szCs w:val="24"/>
        </w:rPr>
      </w:pPr>
    </w:p>
    <w:p w14:paraId="66FC0E84" w14:textId="77777777" w:rsidR="00C036F9" w:rsidRPr="00FD1144" w:rsidRDefault="00C036F9" w:rsidP="00FD1144">
      <w:pPr>
        <w:spacing w:after="0" w:line="240" w:lineRule="auto"/>
        <w:jc w:val="both"/>
        <w:rPr>
          <w:rFonts w:ascii="Times New Roman" w:hAnsi="Times New Roman" w:cs="Times New Roman"/>
          <w:sz w:val="24"/>
          <w:szCs w:val="24"/>
        </w:rPr>
      </w:pPr>
      <w:r w:rsidRPr="00FD1144">
        <w:rPr>
          <w:rFonts w:ascii="Times New Roman" w:hAnsi="Times New Roman" w:cs="Times New Roman"/>
          <w:sz w:val="24"/>
          <w:szCs w:val="24"/>
        </w:rPr>
        <w:t xml:space="preserve">Таблица </w:t>
      </w:r>
      <w:r w:rsidR="003D31E8" w:rsidRPr="00FD1144">
        <w:rPr>
          <w:rFonts w:ascii="Times New Roman" w:hAnsi="Times New Roman" w:cs="Times New Roman"/>
          <w:sz w:val="24"/>
          <w:szCs w:val="24"/>
        </w:rPr>
        <w:t>Г</w:t>
      </w:r>
      <w:r w:rsidRPr="00FD1144">
        <w:rPr>
          <w:rFonts w:ascii="Times New Roman" w:hAnsi="Times New Roman" w:cs="Times New Roman"/>
          <w:sz w:val="24"/>
          <w:szCs w:val="24"/>
        </w:rPr>
        <w:t>.2 – Ответы старших подростков из школы</w:t>
      </w:r>
    </w:p>
    <w:tbl>
      <w:tblPr>
        <w:tblStyle w:val="aa"/>
        <w:tblW w:w="9639" w:type="dxa"/>
        <w:tblInd w:w="108" w:type="dxa"/>
        <w:tblLook w:val="04A0" w:firstRow="1" w:lastRow="0" w:firstColumn="1" w:lastColumn="0" w:noHBand="0" w:noVBand="1"/>
      </w:tblPr>
      <w:tblGrid>
        <w:gridCol w:w="1434"/>
        <w:gridCol w:w="1231"/>
        <w:gridCol w:w="825"/>
        <w:gridCol w:w="1434"/>
        <w:gridCol w:w="1284"/>
        <w:gridCol w:w="737"/>
        <w:gridCol w:w="1434"/>
        <w:gridCol w:w="1260"/>
      </w:tblGrid>
      <w:tr w:rsidR="00C036F9" w:rsidRPr="00FD1144" w14:paraId="196607B7" w14:textId="77777777" w:rsidTr="008F0926">
        <w:trPr>
          <w:trHeight w:val="91"/>
        </w:trPr>
        <w:tc>
          <w:tcPr>
            <w:tcW w:w="2665" w:type="dxa"/>
            <w:gridSpan w:val="2"/>
          </w:tcPr>
          <w:p w14:paraId="6EC5DAA2" w14:textId="77777777" w:rsidR="00C036F9" w:rsidRPr="00FD1144" w:rsidRDefault="00C036F9" w:rsidP="00FD1144">
            <w:pPr>
              <w:rPr>
                <w:rFonts w:ascii="Times New Roman" w:eastAsia="Times New Roman" w:hAnsi="Times New Roman" w:cs="Times New Roman"/>
                <w:sz w:val="24"/>
                <w:szCs w:val="24"/>
                <w:lang w:eastAsia="ru-RU"/>
              </w:rPr>
            </w:pPr>
            <w:r w:rsidRPr="00FD1144">
              <w:rPr>
                <w:rFonts w:ascii="Times New Roman" w:eastAsia="Times New Roman" w:hAnsi="Times New Roman" w:cs="Times New Roman"/>
                <w:bCs/>
                <w:sz w:val="24"/>
                <w:szCs w:val="24"/>
                <w:lang w:eastAsia="ru-RU"/>
              </w:rPr>
              <w:t xml:space="preserve">10 «А» 17 чел. </w:t>
            </w:r>
          </w:p>
        </w:tc>
        <w:tc>
          <w:tcPr>
            <w:tcW w:w="825" w:type="dxa"/>
          </w:tcPr>
          <w:p w14:paraId="37615C48" w14:textId="77777777" w:rsidR="00C036F9" w:rsidRPr="00FD1144" w:rsidRDefault="00C036F9" w:rsidP="00FD1144">
            <w:pPr>
              <w:rPr>
                <w:rFonts w:ascii="Times New Roman" w:eastAsia="Times New Roman" w:hAnsi="Times New Roman" w:cs="Times New Roman"/>
                <w:sz w:val="24"/>
                <w:szCs w:val="24"/>
                <w:lang w:eastAsia="ru-RU"/>
              </w:rPr>
            </w:pPr>
          </w:p>
        </w:tc>
        <w:tc>
          <w:tcPr>
            <w:tcW w:w="2718" w:type="dxa"/>
            <w:gridSpan w:val="2"/>
          </w:tcPr>
          <w:p w14:paraId="2D1E117F" w14:textId="77777777" w:rsidR="00C036F9" w:rsidRPr="00FD1144" w:rsidRDefault="00C036F9" w:rsidP="00FD1144">
            <w:pPr>
              <w:rPr>
                <w:rFonts w:ascii="Times New Roman" w:eastAsia="Times New Roman" w:hAnsi="Times New Roman" w:cs="Times New Roman"/>
                <w:sz w:val="24"/>
                <w:szCs w:val="24"/>
                <w:lang w:eastAsia="ru-RU"/>
              </w:rPr>
            </w:pPr>
            <w:r w:rsidRPr="00FD1144">
              <w:rPr>
                <w:rFonts w:ascii="Times New Roman" w:eastAsia="Times New Roman" w:hAnsi="Times New Roman" w:cs="Times New Roman"/>
                <w:bCs/>
                <w:sz w:val="24"/>
                <w:szCs w:val="24"/>
                <w:lang w:eastAsia="ru-RU"/>
              </w:rPr>
              <w:t>10 «Б» 10 чел.</w:t>
            </w:r>
          </w:p>
        </w:tc>
        <w:tc>
          <w:tcPr>
            <w:tcW w:w="737" w:type="dxa"/>
          </w:tcPr>
          <w:p w14:paraId="7591F8B8" w14:textId="77777777" w:rsidR="00C036F9" w:rsidRPr="00FD1144" w:rsidRDefault="00C036F9" w:rsidP="00FD1144">
            <w:pPr>
              <w:rPr>
                <w:rFonts w:ascii="Times New Roman" w:eastAsia="Times New Roman" w:hAnsi="Times New Roman" w:cs="Times New Roman"/>
                <w:sz w:val="24"/>
                <w:szCs w:val="24"/>
                <w:lang w:eastAsia="ru-RU"/>
              </w:rPr>
            </w:pPr>
          </w:p>
        </w:tc>
        <w:tc>
          <w:tcPr>
            <w:tcW w:w="2694" w:type="dxa"/>
            <w:gridSpan w:val="2"/>
          </w:tcPr>
          <w:p w14:paraId="7BFFA4E6" w14:textId="77777777" w:rsidR="00C036F9" w:rsidRPr="00FD1144" w:rsidRDefault="00C036F9" w:rsidP="00FD1144">
            <w:pPr>
              <w:rPr>
                <w:rFonts w:ascii="Times New Roman" w:eastAsia="Times New Roman" w:hAnsi="Times New Roman" w:cs="Times New Roman"/>
                <w:sz w:val="24"/>
                <w:szCs w:val="24"/>
                <w:lang w:eastAsia="ru-RU"/>
              </w:rPr>
            </w:pPr>
            <w:r w:rsidRPr="00FD1144">
              <w:rPr>
                <w:rFonts w:ascii="Times New Roman" w:hAnsi="Times New Roman" w:cs="Times New Roman"/>
                <w:bCs/>
                <w:sz w:val="24"/>
                <w:szCs w:val="24"/>
              </w:rPr>
              <w:t xml:space="preserve">11 «А»  13 чел </w:t>
            </w:r>
          </w:p>
        </w:tc>
      </w:tr>
      <w:tr w:rsidR="00C036F9" w:rsidRPr="00FD1144" w14:paraId="38C30687" w14:textId="77777777" w:rsidTr="008F0926">
        <w:trPr>
          <w:trHeight w:val="96"/>
        </w:trPr>
        <w:tc>
          <w:tcPr>
            <w:tcW w:w="1434" w:type="dxa"/>
            <w:vAlign w:val="center"/>
          </w:tcPr>
          <w:p w14:paraId="7A42AA34" w14:textId="77777777" w:rsidR="00C036F9" w:rsidRPr="00FD1144" w:rsidRDefault="00C036F9" w:rsidP="00FD1144">
            <w:pPr>
              <w:rPr>
                <w:rFonts w:ascii="Times New Roman" w:hAnsi="Times New Roman" w:cs="Times New Roman"/>
                <w:sz w:val="24"/>
                <w:szCs w:val="24"/>
              </w:rPr>
            </w:pPr>
            <w:r w:rsidRPr="00FD1144">
              <w:rPr>
                <w:rFonts w:ascii="Times New Roman" w:hAnsi="Times New Roman" w:cs="Times New Roman"/>
                <w:sz w:val="24"/>
                <w:szCs w:val="24"/>
              </w:rPr>
              <w:t>Мальчики</w:t>
            </w:r>
          </w:p>
        </w:tc>
        <w:tc>
          <w:tcPr>
            <w:tcW w:w="1231" w:type="dxa"/>
            <w:vAlign w:val="center"/>
          </w:tcPr>
          <w:p w14:paraId="6A888BF7" w14:textId="77777777" w:rsidR="00C036F9" w:rsidRPr="00FD1144" w:rsidRDefault="00C036F9" w:rsidP="00FD1144">
            <w:pPr>
              <w:rPr>
                <w:rFonts w:ascii="Times New Roman" w:hAnsi="Times New Roman" w:cs="Times New Roman"/>
                <w:sz w:val="24"/>
                <w:szCs w:val="24"/>
              </w:rPr>
            </w:pPr>
            <w:r w:rsidRPr="00FD1144">
              <w:rPr>
                <w:rFonts w:ascii="Times New Roman" w:hAnsi="Times New Roman" w:cs="Times New Roman"/>
                <w:sz w:val="24"/>
                <w:szCs w:val="24"/>
              </w:rPr>
              <w:t>Девочки</w:t>
            </w:r>
          </w:p>
        </w:tc>
        <w:tc>
          <w:tcPr>
            <w:tcW w:w="825" w:type="dxa"/>
          </w:tcPr>
          <w:p w14:paraId="136E8555" w14:textId="77777777" w:rsidR="00C036F9" w:rsidRPr="00FD1144" w:rsidRDefault="00C036F9" w:rsidP="00FD1144">
            <w:pPr>
              <w:rPr>
                <w:rFonts w:ascii="Times New Roman" w:eastAsia="Times New Roman" w:hAnsi="Times New Roman" w:cs="Times New Roman"/>
                <w:bCs/>
                <w:sz w:val="24"/>
                <w:szCs w:val="24"/>
                <w:lang w:eastAsia="ru-RU"/>
              </w:rPr>
            </w:pPr>
          </w:p>
        </w:tc>
        <w:tc>
          <w:tcPr>
            <w:tcW w:w="1434" w:type="dxa"/>
          </w:tcPr>
          <w:p w14:paraId="11FDD85C" w14:textId="77777777" w:rsidR="00C036F9" w:rsidRPr="00FD1144" w:rsidRDefault="00C036F9" w:rsidP="00FD1144">
            <w:pPr>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Мальчики</w:t>
            </w:r>
          </w:p>
        </w:tc>
        <w:tc>
          <w:tcPr>
            <w:tcW w:w="1284" w:type="dxa"/>
          </w:tcPr>
          <w:p w14:paraId="52620A07" w14:textId="77777777" w:rsidR="00C036F9" w:rsidRPr="00FD1144" w:rsidRDefault="00C036F9" w:rsidP="00FD1144">
            <w:pPr>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Девочки</w:t>
            </w:r>
          </w:p>
        </w:tc>
        <w:tc>
          <w:tcPr>
            <w:tcW w:w="737" w:type="dxa"/>
          </w:tcPr>
          <w:p w14:paraId="162788C2" w14:textId="77777777" w:rsidR="00C036F9" w:rsidRPr="00FD1144" w:rsidRDefault="00C036F9" w:rsidP="00FD1144">
            <w:pPr>
              <w:rPr>
                <w:rFonts w:ascii="Times New Roman" w:eastAsia="Times New Roman" w:hAnsi="Times New Roman" w:cs="Times New Roman"/>
                <w:bCs/>
                <w:sz w:val="24"/>
                <w:szCs w:val="24"/>
                <w:lang w:eastAsia="ru-RU"/>
              </w:rPr>
            </w:pPr>
          </w:p>
        </w:tc>
        <w:tc>
          <w:tcPr>
            <w:tcW w:w="1434" w:type="dxa"/>
          </w:tcPr>
          <w:p w14:paraId="05B648A1" w14:textId="77777777" w:rsidR="00C036F9" w:rsidRPr="00FD1144" w:rsidRDefault="00C036F9" w:rsidP="00FD1144">
            <w:pPr>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Мальчики</w:t>
            </w:r>
          </w:p>
        </w:tc>
        <w:tc>
          <w:tcPr>
            <w:tcW w:w="1260" w:type="dxa"/>
          </w:tcPr>
          <w:p w14:paraId="3D0D0D46" w14:textId="77777777" w:rsidR="00C036F9" w:rsidRPr="00FD1144" w:rsidRDefault="00C036F9" w:rsidP="00FD1144">
            <w:pPr>
              <w:rPr>
                <w:rFonts w:ascii="Times New Roman" w:eastAsia="Times New Roman" w:hAnsi="Times New Roman" w:cs="Times New Roman"/>
                <w:sz w:val="24"/>
                <w:szCs w:val="24"/>
                <w:lang w:eastAsia="ru-RU"/>
              </w:rPr>
            </w:pPr>
            <w:r w:rsidRPr="00FD1144">
              <w:rPr>
                <w:rFonts w:ascii="Times New Roman" w:eastAsia="Times New Roman" w:hAnsi="Times New Roman" w:cs="Times New Roman"/>
                <w:sz w:val="24"/>
                <w:szCs w:val="24"/>
                <w:lang w:eastAsia="ru-RU"/>
              </w:rPr>
              <w:t>Девочки</w:t>
            </w:r>
          </w:p>
        </w:tc>
      </w:tr>
      <w:tr w:rsidR="00C036F9" w:rsidRPr="00FD1144" w14:paraId="3365D275" w14:textId="77777777" w:rsidTr="008F0926">
        <w:trPr>
          <w:trHeight w:val="85"/>
        </w:trPr>
        <w:tc>
          <w:tcPr>
            <w:tcW w:w="1434" w:type="dxa"/>
            <w:vAlign w:val="center"/>
          </w:tcPr>
          <w:p w14:paraId="2CDE498D" w14:textId="77777777" w:rsidR="00C036F9" w:rsidRPr="00FD1144" w:rsidRDefault="00C036F9" w:rsidP="00FD1144">
            <w:pPr>
              <w:rPr>
                <w:rFonts w:ascii="Times New Roman" w:hAnsi="Times New Roman" w:cs="Times New Roman"/>
                <w:bCs/>
                <w:sz w:val="24"/>
                <w:szCs w:val="24"/>
              </w:rPr>
            </w:pPr>
            <w:r w:rsidRPr="00FD1144">
              <w:rPr>
                <w:rFonts w:ascii="Times New Roman" w:hAnsi="Times New Roman" w:cs="Times New Roman"/>
                <w:bCs/>
                <w:sz w:val="24"/>
                <w:szCs w:val="24"/>
              </w:rPr>
              <w:t>Бланк А</w:t>
            </w:r>
          </w:p>
        </w:tc>
        <w:tc>
          <w:tcPr>
            <w:tcW w:w="1231" w:type="dxa"/>
            <w:vAlign w:val="center"/>
          </w:tcPr>
          <w:p w14:paraId="66B87E43" w14:textId="77777777" w:rsidR="00C036F9" w:rsidRPr="00FD1144" w:rsidRDefault="00C036F9" w:rsidP="00FD1144">
            <w:pPr>
              <w:rPr>
                <w:rFonts w:ascii="Times New Roman" w:hAnsi="Times New Roman" w:cs="Times New Roman"/>
                <w:bCs/>
                <w:sz w:val="24"/>
                <w:szCs w:val="24"/>
              </w:rPr>
            </w:pPr>
            <w:r w:rsidRPr="00FD1144">
              <w:rPr>
                <w:rFonts w:ascii="Times New Roman" w:hAnsi="Times New Roman" w:cs="Times New Roman"/>
                <w:bCs/>
                <w:sz w:val="24"/>
                <w:szCs w:val="24"/>
              </w:rPr>
              <w:t>Бланк Б</w:t>
            </w:r>
          </w:p>
        </w:tc>
        <w:tc>
          <w:tcPr>
            <w:tcW w:w="825" w:type="dxa"/>
          </w:tcPr>
          <w:p w14:paraId="4ED0BA96" w14:textId="77777777" w:rsidR="00C036F9" w:rsidRPr="00FD1144" w:rsidRDefault="00C036F9" w:rsidP="00FD1144">
            <w:pPr>
              <w:jc w:val="right"/>
              <w:rPr>
                <w:rFonts w:ascii="Times New Roman" w:eastAsia="Times New Roman" w:hAnsi="Times New Roman" w:cs="Times New Roman"/>
                <w:sz w:val="24"/>
                <w:szCs w:val="24"/>
                <w:lang w:eastAsia="ru-RU"/>
              </w:rPr>
            </w:pPr>
          </w:p>
        </w:tc>
        <w:tc>
          <w:tcPr>
            <w:tcW w:w="1434" w:type="dxa"/>
          </w:tcPr>
          <w:p w14:paraId="3892FC10" w14:textId="77777777" w:rsidR="00C036F9" w:rsidRPr="00FD1144" w:rsidRDefault="00C036F9" w:rsidP="00FD1144">
            <w:pPr>
              <w:rPr>
                <w:rFonts w:ascii="Times New Roman" w:eastAsia="Times New Roman" w:hAnsi="Times New Roman" w:cs="Times New Roman"/>
                <w:bCs/>
                <w:sz w:val="24"/>
                <w:szCs w:val="24"/>
                <w:lang w:eastAsia="ru-RU"/>
              </w:rPr>
            </w:pPr>
            <w:r w:rsidRPr="00FD1144">
              <w:rPr>
                <w:rFonts w:ascii="Times New Roman" w:eastAsia="Times New Roman" w:hAnsi="Times New Roman" w:cs="Times New Roman"/>
                <w:bCs/>
                <w:sz w:val="24"/>
                <w:szCs w:val="24"/>
                <w:lang w:eastAsia="ru-RU"/>
              </w:rPr>
              <w:t>Бланк А</w:t>
            </w:r>
          </w:p>
        </w:tc>
        <w:tc>
          <w:tcPr>
            <w:tcW w:w="1284" w:type="dxa"/>
          </w:tcPr>
          <w:p w14:paraId="79DCB70B" w14:textId="77777777" w:rsidR="00C036F9" w:rsidRPr="00FD1144" w:rsidRDefault="00C036F9" w:rsidP="00FD1144">
            <w:pPr>
              <w:rPr>
                <w:rFonts w:ascii="Times New Roman" w:eastAsia="Times New Roman" w:hAnsi="Times New Roman" w:cs="Times New Roman"/>
                <w:bCs/>
                <w:sz w:val="24"/>
                <w:szCs w:val="24"/>
                <w:lang w:eastAsia="ru-RU"/>
              </w:rPr>
            </w:pPr>
            <w:r w:rsidRPr="00FD1144">
              <w:rPr>
                <w:rFonts w:ascii="Times New Roman" w:eastAsia="Times New Roman" w:hAnsi="Times New Roman" w:cs="Times New Roman"/>
                <w:bCs/>
                <w:sz w:val="24"/>
                <w:szCs w:val="24"/>
                <w:lang w:eastAsia="ru-RU"/>
              </w:rPr>
              <w:t>Бланк Б</w:t>
            </w:r>
          </w:p>
        </w:tc>
        <w:tc>
          <w:tcPr>
            <w:tcW w:w="737" w:type="dxa"/>
          </w:tcPr>
          <w:p w14:paraId="23671AE8" w14:textId="77777777" w:rsidR="00C036F9" w:rsidRPr="00FD1144" w:rsidRDefault="00C036F9" w:rsidP="00FD1144">
            <w:pPr>
              <w:jc w:val="right"/>
              <w:rPr>
                <w:rFonts w:ascii="Times New Roman" w:eastAsia="Times New Roman" w:hAnsi="Times New Roman" w:cs="Times New Roman"/>
                <w:sz w:val="24"/>
                <w:szCs w:val="24"/>
                <w:lang w:eastAsia="ru-RU"/>
              </w:rPr>
            </w:pPr>
          </w:p>
        </w:tc>
        <w:tc>
          <w:tcPr>
            <w:tcW w:w="1434" w:type="dxa"/>
          </w:tcPr>
          <w:p w14:paraId="457FFE23" w14:textId="77777777" w:rsidR="00C036F9" w:rsidRPr="00FD1144" w:rsidRDefault="00C036F9" w:rsidP="00FD1144">
            <w:pPr>
              <w:rPr>
                <w:rFonts w:ascii="Times New Roman" w:eastAsia="Times New Roman" w:hAnsi="Times New Roman" w:cs="Times New Roman"/>
                <w:bCs/>
                <w:sz w:val="24"/>
                <w:szCs w:val="24"/>
                <w:lang w:eastAsia="ru-RU"/>
              </w:rPr>
            </w:pPr>
            <w:r w:rsidRPr="00FD1144">
              <w:rPr>
                <w:rFonts w:ascii="Times New Roman" w:eastAsia="Times New Roman" w:hAnsi="Times New Roman" w:cs="Times New Roman"/>
                <w:bCs/>
                <w:sz w:val="24"/>
                <w:szCs w:val="24"/>
                <w:lang w:eastAsia="ru-RU"/>
              </w:rPr>
              <w:t>Бланк А</w:t>
            </w:r>
          </w:p>
        </w:tc>
        <w:tc>
          <w:tcPr>
            <w:tcW w:w="1260" w:type="dxa"/>
          </w:tcPr>
          <w:p w14:paraId="5A4565F8" w14:textId="77777777" w:rsidR="00C036F9" w:rsidRPr="00FD1144" w:rsidRDefault="00C036F9" w:rsidP="00FD1144">
            <w:pPr>
              <w:rPr>
                <w:rFonts w:ascii="Times New Roman" w:eastAsia="Times New Roman" w:hAnsi="Times New Roman" w:cs="Times New Roman"/>
                <w:bCs/>
                <w:sz w:val="24"/>
                <w:szCs w:val="24"/>
                <w:lang w:eastAsia="ru-RU"/>
              </w:rPr>
            </w:pPr>
            <w:r w:rsidRPr="00FD1144">
              <w:rPr>
                <w:rFonts w:ascii="Times New Roman" w:eastAsia="Times New Roman" w:hAnsi="Times New Roman" w:cs="Times New Roman"/>
                <w:bCs/>
                <w:sz w:val="24"/>
                <w:szCs w:val="24"/>
                <w:lang w:eastAsia="ru-RU"/>
              </w:rPr>
              <w:t>Бланк Б</w:t>
            </w:r>
          </w:p>
        </w:tc>
      </w:tr>
      <w:tr w:rsidR="00C036F9" w:rsidRPr="00FD1144" w14:paraId="0B0348B1" w14:textId="77777777" w:rsidTr="008F0926">
        <w:trPr>
          <w:trHeight w:val="232"/>
        </w:trPr>
        <w:tc>
          <w:tcPr>
            <w:tcW w:w="1434" w:type="dxa"/>
            <w:vAlign w:val="center"/>
          </w:tcPr>
          <w:p w14:paraId="6447938A" w14:textId="77777777" w:rsidR="00C036F9" w:rsidRPr="00FD1144" w:rsidRDefault="00C036F9" w:rsidP="00FD1144">
            <w:pPr>
              <w:jc w:val="right"/>
              <w:rPr>
                <w:rFonts w:ascii="Times New Roman" w:hAnsi="Times New Roman" w:cs="Times New Roman"/>
                <w:sz w:val="24"/>
                <w:szCs w:val="24"/>
              </w:rPr>
            </w:pPr>
            <w:r w:rsidRPr="00FD1144">
              <w:rPr>
                <w:rFonts w:ascii="Times New Roman" w:hAnsi="Times New Roman" w:cs="Times New Roman"/>
                <w:sz w:val="24"/>
                <w:szCs w:val="24"/>
              </w:rPr>
              <w:t>163</w:t>
            </w:r>
          </w:p>
        </w:tc>
        <w:tc>
          <w:tcPr>
            <w:tcW w:w="1231" w:type="dxa"/>
            <w:vAlign w:val="center"/>
          </w:tcPr>
          <w:p w14:paraId="28F40873" w14:textId="77777777" w:rsidR="00C036F9" w:rsidRPr="00FD1144" w:rsidRDefault="00C036F9" w:rsidP="00FD1144">
            <w:pPr>
              <w:jc w:val="right"/>
              <w:rPr>
                <w:rFonts w:ascii="Times New Roman" w:hAnsi="Times New Roman" w:cs="Times New Roman"/>
                <w:sz w:val="24"/>
                <w:szCs w:val="24"/>
              </w:rPr>
            </w:pPr>
            <w:r w:rsidRPr="00FD1144">
              <w:rPr>
                <w:rFonts w:ascii="Times New Roman" w:hAnsi="Times New Roman" w:cs="Times New Roman"/>
                <w:sz w:val="24"/>
                <w:szCs w:val="24"/>
              </w:rPr>
              <w:t>114</w:t>
            </w:r>
          </w:p>
        </w:tc>
        <w:tc>
          <w:tcPr>
            <w:tcW w:w="825" w:type="dxa"/>
          </w:tcPr>
          <w:p w14:paraId="34F4EC29" w14:textId="77777777" w:rsidR="00C036F9" w:rsidRPr="00FD1144" w:rsidRDefault="00C036F9" w:rsidP="00FD1144">
            <w:pPr>
              <w:jc w:val="right"/>
              <w:rPr>
                <w:rFonts w:ascii="Times New Roman" w:eastAsia="Times New Roman" w:hAnsi="Times New Roman" w:cs="Times New Roman"/>
                <w:sz w:val="24"/>
                <w:szCs w:val="24"/>
                <w:lang w:eastAsia="ru-RU"/>
              </w:rPr>
            </w:pPr>
          </w:p>
        </w:tc>
        <w:tc>
          <w:tcPr>
            <w:tcW w:w="1434" w:type="dxa"/>
            <w:vAlign w:val="center"/>
          </w:tcPr>
          <w:p w14:paraId="3314A634" w14:textId="77777777" w:rsidR="00C036F9" w:rsidRPr="00FD1144" w:rsidRDefault="00C036F9" w:rsidP="00FD1144">
            <w:pPr>
              <w:jc w:val="right"/>
              <w:rPr>
                <w:rFonts w:ascii="Times New Roman" w:hAnsi="Times New Roman" w:cs="Times New Roman"/>
                <w:sz w:val="24"/>
                <w:szCs w:val="24"/>
              </w:rPr>
            </w:pPr>
            <w:r w:rsidRPr="00FD1144">
              <w:rPr>
                <w:rFonts w:ascii="Times New Roman" w:hAnsi="Times New Roman" w:cs="Times New Roman"/>
                <w:sz w:val="24"/>
                <w:szCs w:val="24"/>
              </w:rPr>
              <w:t>125</w:t>
            </w:r>
          </w:p>
        </w:tc>
        <w:tc>
          <w:tcPr>
            <w:tcW w:w="1284" w:type="dxa"/>
            <w:vAlign w:val="center"/>
          </w:tcPr>
          <w:p w14:paraId="3A38F368" w14:textId="77777777" w:rsidR="00C036F9" w:rsidRPr="00FD1144" w:rsidRDefault="00C036F9" w:rsidP="00FD1144">
            <w:pPr>
              <w:jc w:val="right"/>
              <w:rPr>
                <w:rFonts w:ascii="Times New Roman" w:hAnsi="Times New Roman" w:cs="Times New Roman"/>
                <w:sz w:val="24"/>
                <w:szCs w:val="24"/>
              </w:rPr>
            </w:pPr>
            <w:r w:rsidRPr="00FD1144">
              <w:rPr>
                <w:rFonts w:ascii="Times New Roman" w:hAnsi="Times New Roman" w:cs="Times New Roman"/>
                <w:sz w:val="24"/>
                <w:szCs w:val="24"/>
              </w:rPr>
              <w:t>124</w:t>
            </w:r>
          </w:p>
        </w:tc>
        <w:tc>
          <w:tcPr>
            <w:tcW w:w="737" w:type="dxa"/>
          </w:tcPr>
          <w:p w14:paraId="35DEA071" w14:textId="77777777" w:rsidR="00C036F9" w:rsidRPr="00FD1144" w:rsidRDefault="00C036F9" w:rsidP="00FD1144">
            <w:pPr>
              <w:jc w:val="right"/>
              <w:rPr>
                <w:rFonts w:ascii="Times New Roman" w:eastAsia="Times New Roman" w:hAnsi="Times New Roman" w:cs="Times New Roman"/>
                <w:sz w:val="24"/>
                <w:szCs w:val="24"/>
                <w:lang w:eastAsia="ru-RU"/>
              </w:rPr>
            </w:pPr>
          </w:p>
        </w:tc>
        <w:tc>
          <w:tcPr>
            <w:tcW w:w="1434" w:type="dxa"/>
            <w:vAlign w:val="center"/>
          </w:tcPr>
          <w:p w14:paraId="38BDE9B7" w14:textId="77777777" w:rsidR="00C036F9" w:rsidRPr="00FD1144" w:rsidRDefault="00C036F9" w:rsidP="00FD1144">
            <w:pPr>
              <w:jc w:val="right"/>
              <w:rPr>
                <w:rFonts w:ascii="Times New Roman" w:hAnsi="Times New Roman" w:cs="Times New Roman"/>
                <w:sz w:val="24"/>
                <w:szCs w:val="24"/>
              </w:rPr>
            </w:pPr>
            <w:r w:rsidRPr="00FD1144">
              <w:rPr>
                <w:rFonts w:ascii="Times New Roman" w:hAnsi="Times New Roman" w:cs="Times New Roman"/>
                <w:sz w:val="24"/>
                <w:szCs w:val="24"/>
              </w:rPr>
              <w:t>144</w:t>
            </w:r>
          </w:p>
        </w:tc>
        <w:tc>
          <w:tcPr>
            <w:tcW w:w="1260" w:type="dxa"/>
            <w:vAlign w:val="center"/>
          </w:tcPr>
          <w:p w14:paraId="68BBE313" w14:textId="77777777" w:rsidR="00C036F9" w:rsidRPr="00FD1144" w:rsidRDefault="00C036F9" w:rsidP="00FD1144">
            <w:pPr>
              <w:jc w:val="right"/>
              <w:rPr>
                <w:rFonts w:ascii="Times New Roman" w:hAnsi="Times New Roman" w:cs="Times New Roman"/>
                <w:sz w:val="24"/>
                <w:szCs w:val="24"/>
              </w:rPr>
            </w:pPr>
            <w:r w:rsidRPr="00FD1144">
              <w:rPr>
                <w:rFonts w:ascii="Times New Roman" w:hAnsi="Times New Roman" w:cs="Times New Roman"/>
                <w:sz w:val="24"/>
                <w:szCs w:val="24"/>
              </w:rPr>
              <w:t>135</w:t>
            </w:r>
          </w:p>
        </w:tc>
      </w:tr>
      <w:tr w:rsidR="00C036F9" w:rsidRPr="00FD1144" w14:paraId="340776BD" w14:textId="77777777" w:rsidTr="008F0926">
        <w:trPr>
          <w:trHeight w:val="235"/>
        </w:trPr>
        <w:tc>
          <w:tcPr>
            <w:tcW w:w="1434" w:type="dxa"/>
            <w:vAlign w:val="center"/>
          </w:tcPr>
          <w:p w14:paraId="18085A49" w14:textId="77777777" w:rsidR="00C036F9" w:rsidRPr="00FD1144" w:rsidRDefault="00C036F9" w:rsidP="00FD1144">
            <w:pPr>
              <w:jc w:val="right"/>
              <w:rPr>
                <w:rFonts w:ascii="Times New Roman" w:hAnsi="Times New Roman" w:cs="Times New Roman"/>
                <w:sz w:val="24"/>
                <w:szCs w:val="24"/>
              </w:rPr>
            </w:pPr>
            <w:r w:rsidRPr="00FD1144">
              <w:rPr>
                <w:rFonts w:ascii="Times New Roman" w:hAnsi="Times New Roman" w:cs="Times New Roman"/>
                <w:sz w:val="24"/>
                <w:szCs w:val="24"/>
              </w:rPr>
              <w:t>135</w:t>
            </w:r>
          </w:p>
        </w:tc>
        <w:tc>
          <w:tcPr>
            <w:tcW w:w="1231" w:type="dxa"/>
            <w:vAlign w:val="center"/>
          </w:tcPr>
          <w:p w14:paraId="137C6DE7" w14:textId="77777777" w:rsidR="00C036F9" w:rsidRPr="00FD1144" w:rsidRDefault="00C036F9" w:rsidP="00FD1144">
            <w:pPr>
              <w:jc w:val="right"/>
              <w:rPr>
                <w:rFonts w:ascii="Times New Roman" w:hAnsi="Times New Roman" w:cs="Times New Roman"/>
                <w:sz w:val="24"/>
                <w:szCs w:val="24"/>
              </w:rPr>
            </w:pPr>
            <w:r w:rsidRPr="00FD1144">
              <w:rPr>
                <w:rFonts w:ascii="Times New Roman" w:hAnsi="Times New Roman" w:cs="Times New Roman"/>
                <w:sz w:val="24"/>
                <w:szCs w:val="24"/>
              </w:rPr>
              <w:t>118</w:t>
            </w:r>
          </w:p>
        </w:tc>
        <w:tc>
          <w:tcPr>
            <w:tcW w:w="825" w:type="dxa"/>
          </w:tcPr>
          <w:p w14:paraId="2790E00E" w14:textId="77777777" w:rsidR="00C036F9" w:rsidRPr="00FD1144" w:rsidRDefault="00C036F9" w:rsidP="00FD1144">
            <w:pPr>
              <w:jc w:val="right"/>
              <w:rPr>
                <w:rFonts w:ascii="Times New Roman" w:eastAsia="Times New Roman" w:hAnsi="Times New Roman" w:cs="Times New Roman"/>
                <w:sz w:val="24"/>
                <w:szCs w:val="24"/>
                <w:lang w:eastAsia="ru-RU"/>
              </w:rPr>
            </w:pPr>
          </w:p>
        </w:tc>
        <w:tc>
          <w:tcPr>
            <w:tcW w:w="1434" w:type="dxa"/>
            <w:vAlign w:val="center"/>
          </w:tcPr>
          <w:p w14:paraId="7BF04835" w14:textId="77777777" w:rsidR="00C036F9" w:rsidRPr="00FD1144" w:rsidRDefault="00C036F9" w:rsidP="00FD1144">
            <w:pPr>
              <w:jc w:val="right"/>
              <w:rPr>
                <w:rFonts w:ascii="Times New Roman" w:hAnsi="Times New Roman" w:cs="Times New Roman"/>
                <w:sz w:val="24"/>
                <w:szCs w:val="24"/>
              </w:rPr>
            </w:pPr>
            <w:r w:rsidRPr="00FD1144">
              <w:rPr>
                <w:rFonts w:ascii="Times New Roman" w:hAnsi="Times New Roman" w:cs="Times New Roman"/>
                <w:sz w:val="24"/>
                <w:szCs w:val="24"/>
              </w:rPr>
              <w:t>164</w:t>
            </w:r>
          </w:p>
        </w:tc>
        <w:tc>
          <w:tcPr>
            <w:tcW w:w="1284" w:type="dxa"/>
            <w:vAlign w:val="center"/>
          </w:tcPr>
          <w:p w14:paraId="4C0F1243" w14:textId="77777777" w:rsidR="00C036F9" w:rsidRPr="00FD1144" w:rsidRDefault="00C036F9" w:rsidP="00FD1144">
            <w:pPr>
              <w:jc w:val="right"/>
              <w:rPr>
                <w:rFonts w:ascii="Times New Roman" w:hAnsi="Times New Roman" w:cs="Times New Roman"/>
                <w:sz w:val="24"/>
                <w:szCs w:val="24"/>
              </w:rPr>
            </w:pPr>
            <w:r w:rsidRPr="00FD1144">
              <w:rPr>
                <w:rFonts w:ascii="Times New Roman" w:hAnsi="Times New Roman" w:cs="Times New Roman"/>
                <w:sz w:val="24"/>
                <w:szCs w:val="24"/>
              </w:rPr>
              <w:t>120</w:t>
            </w:r>
          </w:p>
        </w:tc>
        <w:tc>
          <w:tcPr>
            <w:tcW w:w="737" w:type="dxa"/>
          </w:tcPr>
          <w:p w14:paraId="793C7BAA" w14:textId="77777777" w:rsidR="00C036F9" w:rsidRPr="00FD1144" w:rsidRDefault="00C036F9" w:rsidP="00FD1144">
            <w:pPr>
              <w:jc w:val="right"/>
              <w:rPr>
                <w:rFonts w:ascii="Times New Roman" w:eastAsia="Times New Roman" w:hAnsi="Times New Roman" w:cs="Times New Roman"/>
                <w:sz w:val="24"/>
                <w:szCs w:val="24"/>
                <w:lang w:eastAsia="ru-RU"/>
              </w:rPr>
            </w:pPr>
          </w:p>
        </w:tc>
        <w:tc>
          <w:tcPr>
            <w:tcW w:w="1434" w:type="dxa"/>
            <w:vAlign w:val="center"/>
          </w:tcPr>
          <w:p w14:paraId="2061151B" w14:textId="77777777" w:rsidR="00C036F9" w:rsidRPr="00FD1144" w:rsidRDefault="00C036F9" w:rsidP="00FD1144">
            <w:pPr>
              <w:jc w:val="right"/>
              <w:rPr>
                <w:rFonts w:ascii="Times New Roman" w:hAnsi="Times New Roman" w:cs="Times New Roman"/>
                <w:sz w:val="24"/>
                <w:szCs w:val="24"/>
              </w:rPr>
            </w:pPr>
            <w:r w:rsidRPr="00FD1144">
              <w:rPr>
                <w:rFonts w:ascii="Times New Roman" w:hAnsi="Times New Roman" w:cs="Times New Roman"/>
                <w:sz w:val="24"/>
                <w:szCs w:val="24"/>
              </w:rPr>
              <w:t>157</w:t>
            </w:r>
          </w:p>
        </w:tc>
        <w:tc>
          <w:tcPr>
            <w:tcW w:w="1260" w:type="dxa"/>
            <w:vAlign w:val="center"/>
          </w:tcPr>
          <w:p w14:paraId="47737976" w14:textId="77777777" w:rsidR="00C036F9" w:rsidRPr="00FD1144" w:rsidRDefault="00C036F9" w:rsidP="00FD1144">
            <w:pPr>
              <w:jc w:val="right"/>
              <w:rPr>
                <w:rFonts w:ascii="Times New Roman" w:hAnsi="Times New Roman" w:cs="Times New Roman"/>
                <w:sz w:val="24"/>
                <w:szCs w:val="24"/>
              </w:rPr>
            </w:pPr>
            <w:r w:rsidRPr="00FD1144">
              <w:rPr>
                <w:rFonts w:ascii="Times New Roman" w:hAnsi="Times New Roman" w:cs="Times New Roman"/>
                <w:sz w:val="24"/>
                <w:szCs w:val="24"/>
              </w:rPr>
              <w:t>126</w:t>
            </w:r>
          </w:p>
        </w:tc>
      </w:tr>
      <w:tr w:rsidR="00C036F9" w:rsidRPr="00FD1144" w14:paraId="457E28BF" w14:textId="77777777" w:rsidTr="008F0926">
        <w:trPr>
          <w:trHeight w:val="226"/>
        </w:trPr>
        <w:tc>
          <w:tcPr>
            <w:tcW w:w="1434" w:type="dxa"/>
            <w:vAlign w:val="center"/>
          </w:tcPr>
          <w:p w14:paraId="1D630675" w14:textId="77777777" w:rsidR="00C036F9" w:rsidRPr="00FD1144" w:rsidRDefault="00C036F9" w:rsidP="00FD1144">
            <w:pPr>
              <w:jc w:val="right"/>
              <w:rPr>
                <w:rFonts w:ascii="Times New Roman" w:hAnsi="Times New Roman" w:cs="Times New Roman"/>
                <w:sz w:val="24"/>
                <w:szCs w:val="24"/>
              </w:rPr>
            </w:pPr>
            <w:r w:rsidRPr="00FD1144">
              <w:rPr>
                <w:rFonts w:ascii="Times New Roman" w:hAnsi="Times New Roman" w:cs="Times New Roman"/>
                <w:sz w:val="24"/>
                <w:szCs w:val="24"/>
              </w:rPr>
              <w:t>106</w:t>
            </w:r>
          </w:p>
        </w:tc>
        <w:tc>
          <w:tcPr>
            <w:tcW w:w="1231" w:type="dxa"/>
            <w:vAlign w:val="center"/>
          </w:tcPr>
          <w:p w14:paraId="7AFB6927" w14:textId="77777777" w:rsidR="00C036F9" w:rsidRPr="00FD1144" w:rsidRDefault="00C036F9" w:rsidP="00FD1144">
            <w:pPr>
              <w:jc w:val="right"/>
              <w:rPr>
                <w:rFonts w:ascii="Times New Roman" w:hAnsi="Times New Roman" w:cs="Times New Roman"/>
                <w:sz w:val="24"/>
                <w:szCs w:val="24"/>
              </w:rPr>
            </w:pPr>
            <w:r w:rsidRPr="00FD1144">
              <w:rPr>
                <w:rFonts w:ascii="Times New Roman" w:hAnsi="Times New Roman" w:cs="Times New Roman"/>
                <w:sz w:val="24"/>
                <w:szCs w:val="24"/>
              </w:rPr>
              <w:t>134</w:t>
            </w:r>
          </w:p>
        </w:tc>
        <w:tc>
          <w:tcPr>
            <w:tcW w:w="825" w:type="dxa"/>
          </w:tcPr>
          <w:p w14:paraId="19FDF548" w14:textId="77777777" w:rsidR="00C036F9" w:rsidRPr="00FD1144" w:rsidRDefault="00C036F9" w:rsidP="00FD1144">
            <w:pPr>
              <w:jc w:val="right"/>
              <w:rPr>
                <w:rFonts w:ascii="Times New Roman" w:eastAsia="Times New Roman" w:hAnsi="Times New Roman" w:cs="Times New Roman"/>
                <w:sz w:val="24"/>
                <w:szCs w:val="24"/>
                <w:lang w:eastAsia="ru-RU"/>
              </w:rPr>
            </w:pPr>
          </w:p>
        </w:tc>
        <w:tc>
          <w:tcPr>
            <w:tcW w:w="1434" w:type="dxa"/>
            <w:vAlign w:val="center"/>
          </w:tcPr>
          <w:p w14:paraId="3EB7853A" w14:textId="77777777" w:rsidR="00C036F9" w:rsidRPr="00FD1144" w:rsidRDefault="00C036F9" w:rsidP="00FD1144">
            <w:pPr>
              <w:jc w:val="right"/>
              <w:rPr>
                <w:rFonts w:ascii="Times New Roman" w:hAnsi="Times New Roman" w:cs="Times New Roman"/>
                <w:sz w:val="24"/>
                <w:szCs w:val="24"/>
              </w:rPr>
            </w:pPr>
            <w:r w:rsidRPr="00FD1144">
              <w:rPr>
                <w:rFonts w:ascii="Times New Roman" w:hAnsi="Times New Roman" w:cs="Times New Roman"/>
                <w:sz w:val="24"/>
                <w:szCs w:val="24"/>
              </w:rPr>
              <w:t>145</w:t>
            </w:r>
          </w:p>
        </w:tc>
        <w:tc>
          <w:tcPr>
            <w:tcW w:w="1284" w:type="dxa"/>
            <w:vAlign w:val="center"/>
          </w:tcPr>
          <w:p w14:paraId="217ED325" w14:textId="77777777" w:rsidR="00C036F9" w:rsidRPr="00FD1144" w:rsidRDefault="00C036F9" w:rsidP="00FD1144">
            <w:pPr>
              <w:jc w:val="right"/>
              <w:rPr>
                <w:rFonts w:ascii="Times New Roman" w:hAnsi="Times New Roman" w:cs="Times New Roman"/>
                <w:sz w:val="24"/>
                <w:szCs w:val="24"/>
              </w:rPr>
            </w:pPr>
            <w:r w:rsidRPr="00FD1144">
              <w:rPr>
                <w:rFonts w:ascii="Times New Roman" w:hAnsi="Times New Roman" w:cs="Times New Roman"/>
                <w:sz w:val="24"/>
                <w:szCs w:val="24"/>
              </w:rPr>
              <w:t>113</w:t>
            </w:r>
          </w:p>
        </w:tc>
        <w:tc>
          <w:tcPr>
            <w:tcW w:w="737" w:type="dxa"/>
          </w:tcPr>
          <w:p w14:paraId="1976FA73" w14:textId="77777777" w:rsidR="00C036F9" w:rsidRPr="00FD1144" w:rsidRDefault="00C036F9" w:rsidP="00FD1144">
            <w:pPr>
              <w:jc w:val="right"/>
              <w:rPr>
                <w:rFonts w:ascii="Times New Roman" w:eastAsia="Times New Roman" w:hAnsi="Times New Roman" w:cs="Times New Roman"/>
                <w:sz w:val="24"/>
                <w:szCs w:val="24"/>
                <w:lang w:eastAsia="ru-RU"/>
              </w:rPr>
            </w:pPr>
          </w:p>
        </w:tc>
        <w:tc>
          <w:tcPr>
            <w:tcW w:w="1434" w:type="dxa"/>
            <w:vAlign w:val="center"/>
          </w:tcPr>
          <w:p w14:paraId="0472D69D" w14:textId="77777777" w:rsidR="00C036F9" w:rsidRPr="00FD1144" w:rsidRDefault="00C036F9" w:rsidP="00FD1144">
            <w:pPr>
              <w:jc w:val="right"/>
              <w:rPr>
                <w:rFonts w:ascii="Times New Roman" w:hAnsi="Times New Roman" w:cs="Times New Roman"/>
                <w:sz w:val="24"/>
                <w:szCs w:val="24"/>
              </w:rPr>
            </w:pPr>
            <w:r w:rsidRPr="00FD1144">
              <w:rPr>
                <w:rFonts w:ascii="Times New Roman" w:hAnsi="Times New Roman" w:cs="Times New Roman"/>
                <w:sz w:val="24"/>
                <w:szCs w:val="24"/>
              </w:rPr>
              <w:t>107</w:t>
            </w:r>
          </w:p>
        </w:tc>
        <w:tc>
          <w:tcPr>
            <w:tcW w:w="1260" w:type="dxa"/>
            <w:vAlign w:val="center"/>
          </w:tcPr>
          <w:p w14:paraId="449FE76D" w14:textId="77777777" w:rsidR="00C036F9" w:rsidRPr="00FD1144" w:rsidRDefault="00C036F9" w:rsidP="00FD1144">
            <w:pPr>
              <w:jc w:val="right"/>
              <w:rPr>
                <w:rFonts w:ascii="Times New Roman" w:hAnsi="Times New Roman" w:cs="Times New Roman"/>
                <w:sz w:val="24"/>
                <w:szCs w:val="24"/>
              </w:rPr>
            </w:pPr>
            <w:r w:rsidRPr="00FD1144">
              <w:rPr>
                <w:rFonts w:ascii="Times New Roman" w:hAnsi="Times New Roman" w:cs="Times New Roman"/>
                <w:sz w:val="24"/>
                <w:szCs w:val="24"/>
              </w:rPr>
              <w:t>139</w:t>
            </w:r>
          </w:p>
        </w:tc>
      </w:tr>
      <w:tr w:rsidR="00C036F9" w:rsidRPr="00FD1144" w14:paraId="24314C2B" w14:textId="77777777" w:rsidTr="008F0926">
        <w:trPr>
          <w:trHeight w:val="229"/>
        </w:trPr>
        <w:tc>
          <w:tcPr>
            <w:tcW w:w="1434" w:type="dxa"/>
            <w:vAlign w:val="center"/>
          </w:tcPr>
          <w:p w14:paraId="13EE13A9" w14:textId="77777777" w:rsidR="00C036F9" w:rsidRPr="00FD1144" w:rsidRDefault="00C036F9" w:rsidP="00FD1144">
            <w:pPr>
              <w:jc w:val="right"/>
              <w:rPr>
                <w:rFonts w:ascii="Times New Roman" w:hAnsi="Times New Roman" w:cs="Times New Roman"/>
                <w:sz w:val="24"/>
                <w:szCs w:val="24"/>
              </w:rPr>
            </w:pPr>
            <w:r w:rsidRPr="00FD1144">
              <w:rPr>
                <w:rFonts w:ascii="Times New Roman" w:hAnsi="Times New Roman" w:cs="Times New Roman"/>
                <w:sz w:val="24"/>
                <w:szCs w:val="24"/>
              </w:rPr>
              <w:t>132</w:t>
            </w:r>
          </w:p>
        </w:tc>
        <w:tc>
          <w:tcPr>
            <w:tcW w:w="1231" w:type="dxa"/>
            <w:vAlign w:val="center"/>
          </w:tcPr>
          <w:p w14:paraId="2F74FFEE" w14:textId="77777777" w:rsidR="00C036F9" w:rsidRPr="00FD1144" w:rsidRDefault="00C036F9" w:rsidP="00FD1144">
            <w:pPr>
              <w:jc w:val="right"/>
              <w:rPr>
                <w:rFonts w:ascii="Times New Roman" w:hAnsi="Times New Roman" w:cs="Times New Roman"/>
                <w:sz w:val="24"/>
                <w:szCs w:val="24"/>
              </w:rPr>
            </w:pPr>
            <w:r w:rsidRPr="00FD1144">
              <w:rPr>
                <w:rFonts w:ascii="Times New Roman" w:hAnsi="Times New Roman" w:cs="Times New Roman"/>
                <w:sz w:val="24"/>
                <w:szCs w:val="24"/>
              </w:rPr>
              <w:t>131</w:t>
            </w:r>
          </w:p>
        </w:tc>
        <w:tc>
          <w:tcPr>
            <w:tcW w:w="825" w:type="dxa"/>
          </w:tcPr>
          <w:p w14:paraId="368B1684" w14:textId="77777777" w:rsidR="00C036F9" w:rsidRPr="00FD1144" w:rsidRDefault="00C036F9" w:rsidP="00FD1144">
            <w:pPr>
              <w:jc w:val="right"/>
              <w:rPr>
                <w:rFonts w:ascii="Times New Roman" w:eastAsia="Times New Roman" w:hAnsi="Times New Roman" w:cs="Times New Roman"/>
                <w:sz w:val="24"/>
                <w:szCs w:val="24"/>
                <w:lang w:eastAsia="ru-RU"/>
              </w:rPr>
            </w:pPr>
          </w:p>
        </w:tc>
        <w:tc>
          <w:tcPr>
            <w:tcW w:w="1434" w:type="dxa"/>
            <w:vAlign w:val="center"/>
          </w:tcPr>
          <w:p w14:paraId="10EBA39E" w14:textId="77777777" w:rsidR="00C036F9" w:rsidRPr="00FD1144" w:rsidRDefault="00C036F9" w:rsidP="00FD1144">
            <w:pPr>
              <w:jc w:val="right"/>
              <w:rPr>
                <w:rFonts w:ascii="Times New Roman" w:hAnsi="Times New Roman" w:cs="Times New Roman"/>
                <w:sz w:val="24"/>
                <w:szCs w:val="24"/>
              </w:rPr>
            </w:pPr>
            <w:r w:rsidRPr="00FD1144">
              <w:rPr>
                <w:rFonts w:ascii="Times New Roman" w:hAnsi="Times New Roman" w:cs="Times New Roman"/>
                <w:sz w:val="24"/>
                <w:szCs w:val="24"/>
              </w:rPr>
              <w:t>128</w:t>
            </w:r>
          </w:p>
        </w:tc>
        <w:tc>
          <w:tcPr>
            <w:tcW w:w="1284" w:type="dxa"/>
            <w:vAlign w:val="center"/>
          </w:tcPr>
          <w:p w14:paraId="3AF099D3" w14:textId="77777777" w:rsidR="00C036F9" w:rsidRPr="00FD1144" w:rsidRDefault="00C036F9" w:rsidP="00FD1144">
            <w:pPr>
              <w:jc w:val="right"/>
              <w:rPr>
                <w:rFonts w:ascii="Times New Roman" w:hAnsi="Times New Roman" w:cs="Times New Roman"/>
                <w:sz w:val="24"/>
                <w:szCs w:val="24"/>
              </w:rPr>
            </w:pPr>
            <w:r w:rsidRPr="00FD1144">
              <w:rPr>
                <w:rFonts w:ascii="Times New Roman" w:hAnsi="Times New Roman" w:cs="Times New Roman"/>
                <w:sz w:val="24"/>
                <w:szCs w:val="24"/>
              </w:rPr>
              <w:t>126</w:t>
            </w:r>
          </w:p>
        </w:tc>
        <w:tc>
          <w:tcPr>
            <w:tcW w:w="737" w:type="dxa"/>
          </w:tcPr>
          <w:p w14:paraId="3B49FAAF" w14:textId="77777777" w:rsidR="00C036F9" w:rsidRPr="00FD1144" w:rsidRDefault="00C036F9" w:rsidP="00FD1144">
            <w:pPr>
              <w:jc w:val="right"/>
              <w:rPr>
                <w:rFonts w:ascii="Times New Roman" w:eastAsia="Times New Roman" w:hAnsi="Times New Roman" w:cs="Times New Roman"/>
                <w:sz w:val="24"/>
                <w:szCs w:val="24"/>
                <w:lang w:eastAsia="ru-RU"/>
              </w:rPr>
            </w:pPr>
          </w:p>
        </w:tc>
        <w:tc>
          <w:tcPr>
            <w:tcW w:w="1434" w:type="dxa"/>
            <w:vAlign w:val="center"/>
          </w:tcPr>
          <w:p w14:paraId="2022ECE9" w14:textId="77777777" w:rsidR="00C036F9" w:rsidRPr="00FD1144" w:rsidRDefault="00C036F9" w:rsidP="00FD1144">
            <w:pPr>
              <w:jc w:val="right"/>
              <w:rPr>
                <w:rFonts w:ascii="Times New Roman" w:hAnsi="Times New Roman" w:cs="Times New Roman"/>
                <w:sz w:val="24"/>
                <w:szCs w:val="24"/>
              </w:rPr>
            </w:pPr>
            <w:r w:rsidRPr="00FD1144">
              <w:rPr>
                <w:rFonts w:ascii="Times New Roman" w:hAnsi="Times New Roman" w:cs="Times New Roman"/>
                <w:sz w:val="24"/>
                <w:szCs w:val="24"/>
              </w:rPr>
              <w:t>141</w:t>
            </w:r>
          </w:p>
        </w:tc>
        <w:tc>
          <w:tcPr>
            <w:tcW w:w="1260" w:type="dxa"/>
            <w:vAlign w:val="center"/>
          </w:tcPr>
          <w:p w14:paraId="76E7583E" w14:textId="77777777" w:rsidR="00C036F9" w:rsidRPr="00FD1144" w:rsidRDefault="00C036F9" w:rsidP="00FD1144">
            <w:pPr>
              <w:jc w:val="right"/>
              <w:rPr>
                <w:rFonts w:ascii="Times New Roman" w:hAnsi="Times New Roman" w:cs="Times New Roman"/>
                <w:sz w:val="24"/>
                <w:szCs w:val="24"/>
              </w:rPr>
            </w:pPr>
            <w:r w:rsidRPr="00FD1144">
              <w:rPr>
                <w:rFonts w:ascii="Times New Roman" w:hAnsi="Times New Roman" w:cs="Times New Roman"/>
                <w:sz w:val="24"/>
                <w:szCs w:val="24"/>
              </w:rPr>
              <w:t>138</w:t>
            </w:r>
          </w:p>
        </w:tc>
      </w:tr>
      <w:tr w:rsidR="00C036F9" w:rsidRPr="00FD1144" w14:paraId="2BD6C311" w14:textId="77777777" w:rsidTr="008F0926">
        <w:trPr>
          <w:trHeight w:val="206"/>
        </w:trPr>
        <w:tc>
          <w:tcPr>
            <w:tcW w:w="1434" w:type="dxa"/>
            <w:vAlign w:val="center"/>
          </w:tcPr>
          <w:p w14:paraId="1243DB06" w14:textId="77777777" w:rsidR="00C036F9" w:rsidRPr="00FD1144" w:rsidRDefault="00C036F9" w:rsidP="00FD1144">
            <w:pPr>
              <w:jc w:val="right"/>
              <w:rPr>
                <w:rFonts w:ascii="Times New Roman" w:hAnsi="Times New Roman" w:cs="Times New Roman"/>
                <w:sz w:val="24"/>
                <w:szCs w:val="24"/>
              </w:rPr>
            </w:pPr>
            <w:r w:rsidRPr="00FD1144">
              <w:rPr>
                <w:rFonts w:ascii="Times New Roman" w:hAnsi="Times New Roman" w:cs="Times New Roman"/>
                <w:sz w:val="24"/>
                <w:szCs w:val="24"/>
              </w:rPr>
              <w:t>185</w:t>
            </w:r>
          </w:p>
        </w:tc>
        <w:tc>
          <w:tcPr>
            <w:tcW w:w="1231" w:type="dxa"/>
            <w:vAlign w:val="center"/>
          </w:tcPr>
          <w:p w14:paraId="50364102" w14:textId="77777777" w:rsidR="00C036F9" w:rsidRPr="00FD1144" w:rsidRDefault="00C036F9" w:rsidP="00FD1144">
            <w:pPr>
              <w:jc w:val="right"/>
              <w:rPr>
                <w:rFonts w:ascii="Times New Roman" w:hAnsi="Times New Roman" w:cs="Times New Roman"/>
                <w:sz w:val="24"/>
                <w:szCs w:val="24"/>
              </w:rPr>
            </w:pPr>
            <w:r w:rsidRPr="00FD1144">
              <w:rPr>
                <w:rFonts w:ascii="Times New Roman" w:hAnsi="Times New Roman" w:cs="Times New Roman"/>
                <w:sz w:val="24"/>
                <w:szCs w:val="24"/>
              </w:rPr>
              <w:t>113</w:t>
            </w:r>
          </w:p>
        </w:tc>
        <w:tc>
          <w:tcPr>
            <w:tcW w:w="825" w:type="dxa"/>
          </w:tcPr>
          <w:p w14:paraId="4C68BCAC" w14:textId="77777777" w:rsidR="00C036F9" w:rsidRPr="00FD1144" w:rsidRDefault="00C036F9" w:rsidP="00FD1144">
            <w:pPr>
              <w:jc w:val="right"/>
              <w:rPr>
                <w:rFonts w:ascii="Times New Roman" w:eastAsia="Times New Roman" w:hAnsi="Times New Roman" w:cs="Times New Roman"/>
                <w:sz w:val="24"/>
                <w:szCs w:val="24"/>
                <w:lang w:eastAsia="ru-RU"/>
              </w:rPr>
            </w:pPr>
          </w:p>
        </w:tc>
        <w:tc>
          <w:tcPr>
            <w:tcW w:w="1434" w:type="dxa"/>
            <w:vAlign w:val="center"/>
          </w:tcPr>
          <w:p w14:paraId="691AEF3E" w14:textId="77777777" w:rsidR="00C036F9" w:rsidRPr="00FD1144" w:rsidRDefault="00C036F9" w:rsidP="00FD1144">
            <w:pPr>
              <w:jc w:val="right"/>
              <w:rPr>
                <w:rFonts w:ascii="Times New Roman" w:hAnsi="Times New Roman" w:cs="Times New Roman"/>
                <w:sz w:val="24"/>
                <w:szCs w:val="24"/>
              </w:rPr>
            </w:pPr>
            <w:r w:rsidRPr="00FD1144">
              <w:rPr>
                <w:rFonts w:ascii="Times New Roman" w:hAnsi="Times New Roman" w:cs="Times New Roman"/>
                <w:sz w:val="24"/>
                <w:szCs w:val="24"/>
              </w:rPr>
              <w:t>140</w:t>
            </w:r>
          </w:p>
        </w:tc>
        <w:tc>
          <w:tcPr>
            <w:tcW w:w="1284" w:type="dxa"/>
            <w:vAlign w:val="center"/>
          </w:tcPr>
          <w:p w14:paraId="495918C8" w14:textId="77777777" w:rsidR="00C036F9" w:rsidRPr="00FD1144" w:rsidRDefault="00C036F9" w:rsidP="00FD1144">
            <w:pPr>
              <w:rPr>
                <w:rFonts w:ascii="Times New Roman" w:hAnsi="Times New Roman" w:cs="Times New Roman"/>
                <w:sz w:val="24"/>
                <w:szCs w:val="24"/>
              </w:rPr>
            </w:pPr>
            <w:r w:rsidRPr="00FD1144">
              <w:rPr>
                <w:rFonts w:ascii="Times New Roman" w:hAnsi="Times New Roman" w:cs="Times New Roman"/>
                <w:sz w:val="24"/>
                <w:szCs w:val="24"/>
              </w:rPr>
              <w:t> </w:t>
            </w:r>
          </w:p>
        </w:tc>
        <w:tc>
          <w:tcPr>
            <w:tcW w:w="737" w:type="dxa"/>
          </w:tcPr>
          <w:p w14:paraId="7A1882C6" w14:textId="77777777" w:rsidR="00C036F9" w:rsidRPr="00FD1144" w:rsidRDefault="00C036F9" w:rsidP="00FD1144">
            <w:pPr>
              <w:rPr>
                <w:rFonts w:ascii="Times New Roman" w:eastAsia="Times New Roman" w:hAnsi="Times New Roman" w:cs="Times New Roman"/>
                <w:sz w:val="24"/>
                <w:szCs w:val="24"/>
                <w:lang w:eastAsia="ru-RU"/>
              </w:rPr>
            </w:pPr>
          </w:p>
        </w:tc>
        <w:tc>
          <w:tcPr>
            <w:tcW w:w="1434" w:type="dxa"/>
            <w:vAlign w:val="center"/>
          </w:tcPr>
          <w:p w14:paraId="195DE922" w14:textId="77777777" w:rsidR="00C036F9" w:rsidRPr="00FD1144" w:rsidRDefault="00C036F9" w:rsidP="00FD1144">
            <w:pPr>
              <w:jc w:val="right"/>
              <w:rPr>
                <w:rFonts w:ascii="Times New Roman" w:hAnsi="Times New Roman" w:cs="Times New Roman"/>
                <w:sz w:val="24"/>
                <w:szCs w:val="24"/>
              </w:rPr>
            </w:pPr>
            <w:r w:rsidRPr="00FD1144">
              <w:rPr>
                <w:rFonts w:ascii="Times New Roman" w:hAnsi="Times New Roman" w:cs="Times New Roman"/>
                <w:sz w:val="24"/>
                <w:szCs w:val="24"/>
              </w:rPr>
              <w:t>134</w:t>
            </w:r>
          </w:p>
        </w:tc>
        <w:tc>
          <w:tcPr>
            <w:tcW w:w="1260" w:type="dxa"/>
            <w:vAlign w:val="center"/>
          </w:tcPr>
          <w:p w14:paraId="42C572ED" w14:textId="77777777" w:rsidR="00C036F9" w:rsidRPr="00FD1144" w:rsidRDefault="00C036F9" w:rsidP="00FD1144">
            <w:pPr>
              <w:jc w:val="right"/>
              <w:rPr>
                <w:rFonts w:ascii="Times New Roman" w:hAnsi="Times New Roman" w:cs="Times New Roman"/>
                <w:sz w:val="24"/>
                <w:szCs w:val="24"/>
              </w:rPr>
            </w:pPr>
            <w:r w:rsidRPr="00FD1144">
              <w:rPr>
                <w:rFonts w:ascii="Times New Roman" w:hAnsi="Times New Roman" w:cs="Times New Roman"/>
                <w:sz w:val="24"/>
                <w:szCs w:val="24"/>
              </w:rPr>
              <w:t>134</w:t>
            </w:r>
          </w:p>
        </w:tc>
      </w:tr>
      <w:tr w:rsidR="00C036F9" w:rsidRPr="00FD1144" w14:paraId="7D3589F5" w14:textId="77777777" w:rsidTr="008F0926">
        <w:trPr>
          <w:trHeight w:val="330"/>
        </w:trPr>
        <w:tc>
          <w:tcPr>
            <w:tcW w:w="1434" w:type="dxa"/>
            <w:vAlign w:val="center"/>
          </w:tcPr>
          <w:p w14:paraId="69063C43" w14:textId="77777777" w:rsidR="00C036F9" w:rsidRPr="00FD1144" w:rsidRDefault="00C036F9" w:rsidP="00FD1144">
            <w:pPr>
              <w:rPr>
                <w:rFonts w:ascii="Times New Roman" w:hAnsi="Times New Roman" w:cs="Times New Roman"/>
                <w:sz w:val="24"/>
                <w:szCs w:val="24"/>
              </w:rPr>
            </w:pPr>
            <w:r w:rsidRPr="00FD1144">
              <w:rPr>
                <w:rFonts w:ascii="Times New Roman" w:hAnsi="Times New Roman" w:cs="Times New Roman"/>
                <w:sz w:val="24"/>
                <w:szCs w:val="24"/>
              </w:rPr>
              <w:t> </w:t>
            </w:r>
          </w:p>
        </w:tc>
        <w:tc>
          <w:tcPr>
            <w:tcW w:w="1231" w:type="dxa"/>
            <w:vAlign w:val="center"/>
          </w:tcPr>
          <w:p w14:paraId="2F42D56B" w14:textId="77777777" w:rsidR="00C036F9" w:rsidRPr="00FD1144" w:rsidRDefault="00C036F9" w:rsidP="00FD1144">
            <w:pPr>
              <w:jc w:val="right"/>
              <w:rPr>
                <w:rFonts w:ascii="Times New Roman" w:hAnsi="Times New Roman" w:cs="Times New Roman"/>
                <w:sz w:val="24"/>
                <w:szCs w:val="24"/>
              </w:rPr>
            </w:pPr>
            <w:r w:rsidRPr="00FD1144">
              <w:rPr>
                <w:rFonts w:ascii="Times New Roman" w:hAnsi="Times New Roman" w:cs="Times New Roman"/>
                <w:sz w:val="24"/>
                <w:szCs w:val="24"/>
              </w:rPr>
              <w:t>111</w:t>
            </w:r>
          </w:p>
        </w:tc>
        <w:tc>
          <w:tcPr>
            <w:tcW w:w="825" w:type="dxa"/>
          </w:tcPr>
          <w:p w14:paraId="3202461C" w14:textId="77777777" w:rsidR="00C036F9" w:rsidRPr="00FD1144" w:rsidRDefault="00C036F9" w:rsidP="00FD1144">
            <w:pPr>
              <w:jc w:val="right"/>
              <w:rPr>
                <w:rFonts w:ascii="Times New Roman" w:eastAsia="Times New Roman" w:hAnsi="Times New Roman" w:cs="Times New Roman"/>
                <w:sz w:val="24"/>
                <w:szCs w:val="24"/>
                <w:lang w:eastAsia="ru-RU"/>
              </w:rPr>
            </w:pPr>
          </w:p>
        </w:tc>
        <w:tc>
          <w:tcPr>
            <w:tcW w:w="1434" w:type="dxa"/>
            <w:vAlign w:val="center"/>
          </w:tcPr>
          <w:p w14:paraId="1C486AA7" w14:textId="77777777" w:rsidR="00C036F9" w:rsidRPr="00FD1144" w:rsidRDefault="00C036F9" w:rsidP="00FD1144">
            <w:pPr>
              <w:jc w:val="right"/>
              <w:rPr>
                <w:rFonts w:ascii="Times New Roman" w:hAnsi="Times New Roman" w:cs="Times New Roman"/>
                <w:sz w:val="24"/>
                <w:szCs w:val="24"/>
              </w:rPr>
            </w:pPr>
            <w:r w:rsidRPr="00FD1144">
              <w:rPr>
                <w:rFonts w:ascii="Times New Roman" w:hAnsi="Times New Roman" w:cs="Times New Roman"/>
                <w:sz w:val="24"/>
                <w:szCs w:val="24"/>
              </w:rPr>
              <w:t>145</w:t>
            </w:r>
          </w:p>
        </w:tc>
        <w:tc>
          <w:tcPr>
            <w:tcW w:w="1284" w:type="dxa"/>
            <w:vAlign w:val="center"/>
          </w:tcPr>
          <w:p w14:paraId="21305147" w14:textId="77777777" w:rsidR="00C036F9" w:rsidRPr="00FD1144" w:rsidRDefault="00C036F9" w:rsidP="00FD1144">
            <w:pPr>
              <w:rPr>
                <w:rFonts w:ascii="Times New Roman" w:hAnsi="Times New Roman" w:cs="Times New Roman"/>
                <w:sz w:val="24"/>
                <w:szCs w:val="24"/>
              </w:rPr>
            </w:pPr>
            <w:r w:rsidRPr="00FD1144">
              <w:rPr>
                <w:rFonts w:ascii="Times New Roman" w:hAnsi="Times New Roman" w:cs="Times New Roman"/>
                <w:sz w:val="24"/>
                <w:szCs w:val="24"/>
              </w:rPr>
              <w:t> </w:t>
            </w:r>
          </w:p>
        </w:tc>
        <w:tc>
          <w:tcPr>
            <w:tcW w:w="737" w:type="dxa"/>
          </w:tcPr>
          <w:p w14:paraId="55AAC4A4" w14:textId="77777777" w:rsidR="00C036F9" w:rsidRPr="00FD1144" w:rsidRDefault="00C036F9" w:rsidP="00FD1144">
            <w:pPr>
              <w:rPr>
                <w:rFonts w:ascii="Times New Roman" w:eastAsia="Times New Roman" w:hAnsi="Times New Roman" w:cs="Times New Roman"/>
                <w:sz w:val="24"/>
                <w:szCs w:val="24"/>
                <w:lang w:eastAsia="ru-RU"/>
              </w:rPr>
            </w:pPr>
          </w:p>
        </w:tc>
        <w:tc>
          <w:tcPr>
            <w:tcW w:w="1434" w:type="dxa"/>
            <w:vAlign w:val="center"/>
          </w:tcPr>
          <w:p w14:paraId="1346BC18" w14:textId="77777777" w:rsidR="00C036F9" w:rsidRPr="00FD1144" w:rsidRDefault="00C036F9" w:rsidP="00FD1144">
            <w:pPr>
              <w:jc w:val="right"/>
              <w:rPr>
                <w:rFonts w:ascii="Times New Roman" w:hAnsi="Times New Roman" w:cs="Times New Roman"/>
                <w:sz w:val="24"/>
                <w:szCs w:val="24"/>
              </w:rPr>
            </w:pPr>
            <w:r w:rsidRPr="00FD1144">
              <w:rPr>
                <w:rFonts w:ascii="Times New Roman" w:hAnsi="Times New Roman" w:cs="Times New Roman"/>
                <w:sz w:val="24"/>
                <w:szCs w:val="24"/>
              </w:rPr>
              <w:t>140</w:t>
            </w:r>
          </w:p>
        </w:tc>
        <w:tc>
          <w:tcPr>
            <w:tcW w:w="1260" w:type="dxa"/>
            <w:vAlign w:val="center"/>
          </w:tcPr>
          <w:p w14:paraId="1BAAA981" w14:textId="77777777" w:rsidR="00C036F9" w:rsidRPr="00FD1144" w:rsidRDefault="00C036F9" w:rsidP="00FD1144">
            <w:pPr>
              <w:jc w:val="right"/>
              <w:rPr>
                <w:rFonts w:ascii="Times New Roman" w:hAnsi="Times New Roman" w:cs="Times New Roman"/>
                <w:sz w:val="24"/>
                <w:szCs w:val="24"/>
              </w:rPr>
            </w:pPr>
            <w:r w:rsidRPr="00FD1144">
              <w:rPr>
                <w:rFonts w:ascii="Times New Roman" w:hAnsi="Times New Roman" w:cs="Times New Roman"/>
                <w:sz w:val="24"/>
                <w:szCs w:val="24"/>
              </w:rPr>
              <w:t>110</w:t>
            </w:r>
          </w:p>
        </w:tc>
      </w:tr>
      <w:tr w:rsidR="00C036F9" w:rsidRPr="00FD1144" w14:paraId="0D5EE7A8" w14:textId="77777777" w:rsidTr="008F0926">
        <w:trPr>
          <w:trHeight w:val="330"/>
        </w:trPr>
        <w:tc>
          <w:tcPr>
            <w:tcW w:w="1434" w:type="dxa"/>
            <w:vAlign w:val="center"/>
          </w:tcPr>
          <w:p w14:paraId="09FA82E1" w14:textId="77777777" w:rsidR="00C036F9" w:rsidRPr="00FD1144" w:rsidRDefault="00C036F9" w:rsidP="00FD1144">
            <w:pPr>
              <w:rPr>
                <w:rFonts w:ascii="Times New Roman" w:hAnsi="Times New Roman" w:cs="Times New Roman"/>
                <w:sz w:val="24"/>
                <w:szCs w:val="24"/>
              </w:rPr>
            </w:pPr>
            <w:r w:rsidRPr="00FD1144">
              <w:rPr>
                <w:rFonts w:ascii="Times New Roman" w:hAnsi="Times New Roman" w:cs="Times New Roman"/>
                <w:sz w:val="24"/>
                <w:szCs w:val="24"/>
              </w:rPr>
              <w:t> </w:t>
            </w:r>
          </w:p>
        </w:tc>
        <w:tc>
          <w:tcPr>
            <w:tcW w:w="1231" w:type="dxa"/>
            <w:vAlign w:val="center"/>
          </w:tcPr>
          <w:p w14:paraId="6A7BA36A" w14:textId="77777777" w:rsidR="00C036F9" w:rsidRPr="00FD1144" w:rsidRDefault="00C036F9" w:rsidP="00FD1144">
            <w:pPr>
              <w:jc w:val="right"/>
              <w:rPr>
                <w:rFonts w:ascii="Times New Roman" w:hAnsi="Times New Roman" w:cs="Times New Roman"/>
                <w:sz w:val="24"/>
                <w:szCs w:val="24"/>
              </w:rPr>
            </w:pPr>
            <w:r w:rsidRPr="00FD1144">
              <w:rPr>
                <w:rFonts w:ascii="Times New Roman" w:hAnsi="Times New Roman" w:cs="Times New Roman"/>
                <w:sz w:val="24"/>
                <w:szCs w:val="24"/>
              </w:rPr>
              <w:t>156</w:t>
            </w:r>
          </w:p>
        </w:tc>
        <w:tc>
          <w:tcPr>
            <w:tcW w:w="825" w:type="dxa"/>
          </w:tcPr>
          <w:p w14:paraId="243903C2" w14:textId="77777777" w:rsidR="00C036F9" w:rsidRPr="00FD1144" w:rsidRDefault="00C036F9" w:rsidP="00FD1144">
            <w:pPr>
              <w:jc w:val="right"/>
              <w:rPr>
                <w:rFonts w:ascii="Times New Roman" w:eastAsia="Times New Roman" w:hAnsi="Times New Roman" w:cs="Times New Roman"/>
                <w:sz w:val="24"/>
                <w:szCs w:val="24"/>
                <w:lang w:eastAsia="ru-RU"/>
              </w:rPr>
            </w:pPr>
          </w:p>
        </w:tc>
        <w:tc>
          <w:tcPr>
            <w:tcW w:w="1434" w:type="dxa"/>
            <w:vAlign w:val="center"/>
          </w:tcPr>
          <w:p w14:paraId="3A51F2AF" w14:textId="77777777" w:rsidR="00C036F9" w:rsidRPr="00FD1144" w:rsidRDefault="00C036F9" w:rsidP="00FD1144">
            <w:pPr>
              <w:jc w:val="right"/>
              <w:rPr>
                <w:rFonts w:ascii="Times New Roman" w:hAnsi="Times New Roman" w:cs="Times New Roman"/>
                <w:sz w:val="24"/>
                <w:szCs w:val="24"/>
              </w:rPr>
            </w:pPr>
          </w:p>
        </w:tc>
        <w:tc>
          <w:tcPr>
            <w:tcW w:w="1284" w:type="dxa"/>
            <w:vAlign w:val="center"/>
          </w:tcPr>
          <w:p w14:paraId="74D7E8CE" w14:textId="77777777" w:rsidR="00C036F9" w:rsidRPr="00FD1144" w:rsidRDefault="00C036F9" w:rsidP="00FD1144">
            <w:pPr>
              <w:jc w:val="right"/>
              <w:rPr>
                <w:rFonts w:ascii="Times New Roman" w:hAnsi="Times New Roman" w:cs="Times New Roman"/>
                <w:sz w:val="24"/>
                <w:szCs w:val="24"/>
              </w:rPr>
            </w:pPr>
          </w:p>
        </w:tc>
        <w:tc>
          <w:tcPr>
            <w:tcW w:w="737" w:type="dxa"/>
          </w:tcPr>
          <w:p w14:paraId="1A0B20BF" w14:textId="77777777" w:rsidR="00C036F9" w:rsidRPr="00FD1144" w:rsidRDefault="00C036F9" w:rsidP="00FD1144">
            <w:pPr>
              <w:rPr>
                <w:rFonts w:ascii="Times New Roman" w:eastAsia="Times New Roman" w:hAnsi="Times New Roman" w:cs="Times New Roman"/>
                <w:sz w:val="24"/>
                <w:szCs w:val="24"/>
                <w:lang w:eastAsia="ru-RU"/>
              </w:rPr>
            </w:pPr>
          </w:p>
        </w:tc>
        <w:tc>
          <w:tcPr>
            <w:tcW w:w="1434" w:type="dxa"/>
            <w:vAlign w:val="center"/>
          </w:tcPr>
          <w:p w14:paraId="37F4073E" w14:textId="77777777" w:rsidR="00C036F9" w:rsidRPr="00FD1144" w:rsidRDefault="00C036F9" w:rsidP="00FD1144">
            <w:pPr>
              <w:jc w:val="right"/>
              <w:rPr>
                <w:rFonts w:ascii="Times New Roman" w:hAnsi="Times New Roman" w:cs="Times New Roman"/>
                <w:sz w:val="24"/>
                <w:szCs w:val="24"/>
              </w:rPr>
            </w:pPr>
            <w:r w:rsidRPr="00FD1144">
              <w:rPr>
                <w:rFonts w:ascii="Times New Roman" w:hAnsi="Times New Roman" w:cs="Times New Roman"/>
                <w:sz w:val="24"/>
                <w:szCs w:val="24"/>
              </w:rPr>
              <w:t>127</w:t>
            </w:r>
          </w:p>
        </w:tc>
        <w:tc>
          <w:tcPr>
            <w:tcW w:w="1260" w:type="dxa"/>
            <w:vAlign w:val="center"/>
          </w:tcPr>
          <w:p w14:paraId="27C6B6C8" w14:textId="77777777" w:rsidR="00C036F9" w:rsidRPr="00FD1144" w:rsidRDefault="00C036F9" w:rsidP="00FD1144">
            <w:pPr>
              <w:rPr>
                <w:rFonts w:ascii="Times New Roman" w:hAnsi="Times New Roman" w:cs="Times New Roman"/>
                <w:sz w:val="24"/>
                <w:szCs w:val="24"/>
              </w:rPr>
            </w:pPr>
            <w:r w:rsidRPr="00FD1144">
              <w:rPr>
                <w:rFonts w:ascii="Times New Roman" w:hAnsi="Times New Roman" w:cs="Times New Roman"/>
                <w:sz w:val="24"/>
                <w:szCs w:val="24"/>
              </w:rPr>
              <w:t> </w:t>
            </w:r>
          </w:p>
        </w:tc>
      </w:tr>
      <w:tr w:rsidR="00C036F9" w:rsidRPr="00FD1144" w14:paraId="7B8C30DE" w14:textId="77777777" w:rsidTr="008F0926">
        <w:trPr>
          <w:trHeight w:val="330"/>
        </w:trPr>
        <w:tc>
          <w:tcPr>
            <w:tcW w:w="1434" w:type="dxa"/>
            <w:vAlign w:val="center"/>
          </w:tcPr>
          <w:p w14:paraId="0CE9D913" w14:textId="77777777" w:rsidR="00C036F9" w:rsidRPr="00FD1144" w:rsidRDefault="00C036F9" w:rsidP="00FD1144">
            <w:pPr>
              <w:rPr>
                <w:rFonts w:ascii="Times New Roman" w:hAnsi="Times New Roman" w:cs="Times New Roman"/>
                <w:sz w:val="24"/>
                <w:szCs w:val="24"/>
              </w:rPr>
            </w:pPr>
            <w:r w:rsidRPr="00FD1144">
              <w:rPr>
                <w:rFonts w:ascii="Times New Roman" w:hAnsi="Times New Roman" w:cs="Times New Roman"/>
                <w:sz w:val="24"/>
                <w:szCs w:val="24"/>
              </w:rPr>
              <w:t> </w:t>
            </w:r>
          </w:p>
        </w:tc>
        <w:tc>
          <w:tcPr>
            <w:tcW w:w="1231" w:type="dxa"/>
            <w:vAlign w:val="center"/>
          </w:tcPr>
          <w:p w14:paraId="0239547F" w14:textId="77777777" w:rsidR="00C036F9" w:rsidRPr="00FD1144" w:rsidRDefault="00C036F9" w:rsidP="00FD1144">
            <w:pPr>
              <w:jc w:val="right"/>
              <w:rPr>
                <w:rFonts w:ascii="Times New Roman" w:hAnsi="Times New Roman" w:cs="Times New Roman"/>
                <w:sz w:val="24"/>
                <w:szCs w:val="24"/>
              </w:rPr>
            </w:pPr>
            <w:r w:rsidRPr="00FD1144">
              <w:rPr>
                <w:rFonts w:ascii="Times New Roman" w:hAnsi="Times New Roman" w:cs="Times New Roman"/>
                <w:sz w:val="24"/>
                <w:szCs w:val="24"/>
              </w:rPr>
              <w:t>123</w:t>
            </w:r>
          </w:p>
        </w:tc>
        <w:tc>
          <w:tcPr>
            <w:tcW w:w="825" w:type="dxa"/>
          </w:tcPr>
          <w:p w14:paraId="6C6B2E27" w14:textId="77777777" w:rsidR="00C036F9" w:rsidRPr="00FD1144" w:rsidRDefault="00C036F9" w:rsidP="00FD1144">
            <w:pPr>
              <w:rPr>
                <w:rFonts w:ascii="Times New Roman" w:eastAsia="Times New Roman" w:hAnsi="Times New Roman" w:cs="Times New Roman"/>
                <w:sz w:val="24"/>
                <w:szCs w:val="24"/>
                <w:lang w:eastAsia="ru-RU"/>
              </w:rPr>
            </w:pPr>
          </w:p>
        </w:tc>
        <w:tc>
          <w:tcPr>
            <w:tcW w:w="1434" w:type="dxa"/>
            <w:noWrap/>
            <w:vAlign w:val="center"/>
          </w:tcPr>
          <w:p w14:paraId="66D679D7" w14:textId="77777777" w:rsidR="00C036F9" w:rsidRPr="00FD1144" w:rsidRDefault="00C036F9" w:rsidP="00FD1144">
            <w:pPr>
              <w:jc w:val="right"/>
              <w:rPr>
                <w:rFonts w:ascii="Times New Roman" w:hAnsi="Times New Roman" w:cs="Times New Roman"/>
                <w:sz w:val="24"/>
                <w:szCs w:val="24"/>
              </w:rPr>
            </w:pPr>
          </w:p>
        </w:tc>
        <w:tc>
          <w:tcPr>
            <w:tcW w:w="1284" w:type="dxa"/>
            <w:noWrap/>
            <w:vAlign w:val="center"/>
          </w:tcPr>
          <w:p w14:paraId="4D0D1E9F" w14:textId="77777777" w:rsidR="00C036F9" w:rsidRPr="00FD1144" w:rsidRDefault="00C036F9" w:rsidP="00FD1144">
            <w:pPr>
              <w:jc w:val="right"/>
              <w:rPr>
                <w:rFonts w:ascii="Times New Roman" w:hAnsi="Times New Roman" w:cs="Times New Roman"/>
                <w:sz w:val="24"/>
                <w:szCs w:val="24"/>
              </w:rPr>
            </w:pPr>
          </w:p>
        </w:tc>
        <w:tc>
          <w:tcPr>
            <w:tcW w:w="737" w:type="dxa"/>
          </w:tcPr>
          <w:p w14:paraId="0B5C9AB9" w14:textId="77777777" w:rsidR="00C036F9" w:rsidRPr="00FD1144" w:rsidRDefault="00C036F9" w:rsidP="00FD1144">
            <w:pPr>
              <w:rPr>
                <w:rFonts w:ascii="Times New Roman" w:eastAsia="Times New Roman" w:hAnsi="Times New Roman" w:cs="Times New Roman"/>
                <w:sz w:val="24"/>
                <w:szCs w:val="24"/>
                <w:lang w:eastAsia="ru-RU"/>
              </w:rPr>
            </w:pPr>
          </w:p>
        </w:tc>
        <w:tc>
          <w:tcPr>
            <w:tcW w:w="1434" w:type="dxa"/>
            <w:vAlign w:val="center"/>
          </w:tcPr>
          <w:p w14:paraId="7AA86054" w14:textId="77777777" w:rsidR="00C036F9" w:rsidRPr="00FD1144" w:rsidRDefault="00C036F9" w:rsidP="00FD1144">
            <w:pPr>
              <w:jc w:val="right"/>
              <w:rPr>
                <w:rFonts w:ascii="Times New Roman" w:hAnsi="Times New Roman" w:cs="Times New Roman"/>
                <w:sz w:val="24"/>
                <w:szCs w:val="24"/>
              </w:rPr>
            </w:pPr>
          </w:p>
        </w:tc>
        <w:tc>
          <w:tcPr>
            <w:tcW w:w="1260" w:type="dxa"/>
            <w:vAlign w:val="center"/>
          </w:tcPr>
          <w:p w14:paraId="28846E67" w14:textId="77777777" w:rsidR="00C036F9" w:rsidRPr="00FD1144" w:rsidRDefault="00C036F9" w:rsidP="00FD1144">
            <w:pPr>
              <w:jc w:val="right"/>
              <w:rPr>
                <w:rFonts w:ascii="Times New Roman" w:hAnsi="Times New Roman" w:cs="Times New Roman"/>
                <w:sz w:val="24"/>
                <w:szCs w:val="24"/>
              </w:rPr>
            </w:pPr>
          </w:p>
        </w:tc>
      </w:tr>
      <w:tr w:rsidR="00C036F9" w:rsidRPr="00FD1144" w14:paraId="53C46678" w14:textId="77777777" w:rsidTr="008F0926">
        <w:trPr>
          <w:trHeight w:val="330"/>
        </w:trPr>
        <w:tc>
          <w:tcPr>
            <w:tcW w:w="1434" w:type="dxa"/>
            <w:vAlign w:val="center"/>
          </w:tcPr>
          <w:p w14:paraId="4C3BB17B" w14:textId="77777777" w:rsidR="00C036F9" w:rsidRPr="00FD1144" w:rsidRDefault="00C036F9" w:rsidP="00FD1144">
            <w:pPr>
              <w:rPr>
                <w:rFonts w:ascii="Times New Roman" w:hAnsi="Times New Roman" w:cs="Times New Roman"/>
                <w:sz w:val="24"/>
                <w:szCs w:val="24"/>
              </w:rPr>
            </w:pPr>
            <w:r w:rsidRPr="00FD1144">
              <w:rPr>
                <w:rFonts w:ascii="Times New Roman" w:hAnsi="Times New Roman" w:cs="Times New Roman"/>
                <w:sz w:val="24"/>
                <w:szCs w:val="24"/>
              </w:rPr>
              <w:t> </w:t>
            </w:r>
          </w:p>
        </w:tc>
        <w:tc>
          <w:tcPr>
            <w:tcW w:w="1231" w:type="dxa"/>
            <w:vAlign w:val="center"/>
          </w:tcPr>
          <w:p w14:paraId="291486D7" w14:textId="77777777" w:rsidR="00C036F9" w:rsidRPr="00FD1144" w:rsidRDefault="00C036F9" w:rsidP="00FD1144">
            <w:pPr>
              <w:jc w:val="right"/>
              <w:rPr>
                <w:rFonts w:ascii="Times New Roman" w:hAnsi="Times New Roman" w:cs="Times New Roman"/>
                <w:sz w:val="24"/>
                <w:szCs w:val="24"/>
              </w:rPr>
            </w:pPr>
            <w:r w:rsidRPr="00FD1144">
              <w:rPr>
                <w:rFonts w:ascii="Times New Roman" w:hAnsi="Times New Roman" w:cs="Times New Roman"/>
                <w:sz w:val="24"/>
                <w:szCs w:val="24"/>
              </w:rPr>
              <w:t>118</w:t>
            </w:r>
          </w:p>
        </w:tc>
        <w:tc>
          <w:tcPr>
            <w:tcW w:w="825" w:type="dxa"/>
          </w:tcPr>
          <w:p w14:paraId="1385A0B4" w14:textId="77777777" w:rsidR="00C036F9" w:rsidRPr="00FD1144" w:rsidRDefault="00C036F9" w:rsidP="00FD1144">
            <w:pPr>
              <w:rPr>
                <w:rFonts w:ascii="Times New Roman" w:eastAsia="Times New Roman" w:hAnsi="Times New Roman" w:cs="Times New Roman"/>
                <w:sz w:val="24"/>
                <w:szCs w:val="24"/>
                <w:lang w:eastAsia="ru-RU"/>
              </w:rPr>
            </w:pPr>
          </w:p>
        </w:tc>
        <w:tc>
          <w:tcPr>
            <w:tcW w:w="1434" w:type="dxa"/>
            <w:noWrap/>
          </w:tcPr>
          <w:p w14:paraId="0872CE85" w14:textId="77777777" w:rsidR="00C036F9" w:rsidRPr="00FD1144" w:rsidRDefault="00C036F9" w:rsidP="00FD1144">
            <w:pPr>
              <w:rPr>
                <w:rFonts w:ascii="Times New Roman" w:eastAsia="Times New Roman" w:hAnsi="Times New Roman" w:cs="Times New Roman"/>
                <w:sz w:val="24"/>
                <w:szCs w:val="24"/>
                <w:lang w:eastAsia="ru-RU"/>
              </w:rPr>
            </w:pPr>
          </w:p>
        </w:tc>
        <w:tc>
          <w:tcPr>
            <w:tcW w:w="1284" w:type="dxa"/>
            <w:noWrap/>
          </w:tcPr>
          <w:p w14:paraId="37696F7A" w14:textId="77777777" w:rsidR="00C036F9" w:rsidRPr="00FD1144" w:rsidRDefault="00C036F9" w:rsidP="00FD1144">
            <w:pPr>
              <w:rPr>
                <w:rFonts w:ascii="Times New Roman" w:eastAsia="Times New Roman" w:hAnsi="Times New Roman" w:cs="Times New Roman"/>
                <w:sz w:val="24"/>
                <w:szCs w:val="24"/>
                <w:lang w:eastAsia="ru-RU"/>
              </w:rPr>
            </w:pPr>
          </w:p>
        </w:tc>
        <w:tc>
          <w:tcPr>
            <w:tcW w:w="737" w:type="dxa"/>
          </w:tcPr>
          <w:p w14:paraId="62E666C5" w14:textId="77777777" w:rsidR="00C036F9" w:rsidRPr="00FD1144" w:rsidRDefault="00C036F9" w:rsidP="00FD1144">
            <w:pPr>
              <w:rPr>
                <w:rFonts w:ascii="Times New Roman" w:eastAsia="Times New Roman" w:hAnsi="Times New Roman" w:cs="Times New Roman"/>
                <w:sz w:val="24"/>
                <w:szCs w:val="24"/>
                <w:lang w:eastAsia="ru-RU"/>
              </w:rPr>
            </w:pPr>
          </w:p>
        </w:tc>
        <w:tc>
          <w:tcPr>
            <w:tcW w:w="1434" w:type="dxa"/>
            <w:vAlign w:val="center"/>
          </w:tcPr>
          <w:p w14:paraId="3C019066" w14:textId="77777777" w:rsidR="00C036F9" w:rsidRPr="00FD1144" w:rsidRDefault="00C036F9" w:rsidP="00FD1144">
            <w:pPr>
              <w:jc w:val="right"/>
              <w:rPr>
                <w:rFonts w:ascii="Times New Roman" w:hAnsi="Times New Roman" w:cs="Times New Roman"/>
                <w:sz w:val="24"/>
                <w:szCs w:val="24"/>
              </w:rPr>
            </w:pPr>
          </w:p>
        </w:tc>
        <w:tc>
          <w:tcPr>
            <w:tcW w:w="1260" w:type="dxa"/>
            <w:vAlign w:val="center"/>
          </w:tcPr>
          <w:p w14:paraId="230D640F" w14:textId="77777777" w:rsidR="00C036F9" w:rsidRPr="00FD1144" w:rsidRDefault="00C036F9" w:rsidP="00FD1144">
            <w:pPr>
              <w:jc w:val="right"/>
              <w:rPr>
                <w:rFonts w:ascii="Times New Roman" w:hAnsi="Times New Roman" w:cs="Times New Roman"/>
                <w:sz w:val="24"/>
                <w:szCs w:val="24"/>
              </w:rPr>
            </w:pPr>
          </w:p>
        </w:tc>
      </w:tr>
      <w:tr w:rsidR="00C036F9" w:rsidRPr="00FD1144" w14:paraId="1FEC29EC" w14:textId="77777777" w:rsidTr="008F0926">
        <w:trPr>
          <w:trHeight w:val="330"/>
        </w:trPr>
        <w:tc>
          <w:tcPr>
            <w:tcW w:w="1434" w:type="dxa"/>
            <w:vAlign w:val="center"/>
          </w:tcPr>
          <w:p w14:paraId="309BED53" w14:textId="77777777" w:rsidR="00C036F9" w:rsidRPr="00FD1144" w:rsidRDefault="00C036F9" w:rsidP="00FD1144">
            <w:pPr>
              <w:rPr>
                <w:rFonts w:ascii="Times New Roman" w:hAnsi="Times New Roman" w:cs="Times New Roman"/>
                <w:sz w:val="24"/>
                <w:szCs w:val="24"/>
              </w:rPr>
            </w:pPr>
            <w:r w:rsidRPr="00FD1144">
              <w:rPr>
                <w:rFonts w:ascii="Times New Roman" w:hAnsi="Times New Roman" w:cs="Times New Roman"/>
                <w:sz w:val="24"/>
                <w:szCs w:val="24"/>
              </w:rPr>
              <w:t> </w:t>
            </w:r>
          </w:p>
        </w:tc>
        <w:tc>
          <w:tcPr>
            <w:tcW w:w="1231" w:type="dxa"/>
            <w:noWrap/>
            <w:vAlign w:val="center"/>
          </w:tcPr>
          <w:p w14:paraId="68EC59EC" w14:textId="77777777" w:rsidR="00C036F9" w:rsidRPr="00FD1144" w:rsidRDefault="00C036F9" w:rsidP="00FD1144">
            <w:pPr>
              <w:jc w:val="right"/>
              <w:rPr>
                <w:rFonts w:ascii="Times New Roman" w:hAnsi="Times New Roman" w:cs="Times New Roman"/>
                <w:sz w:val="24"/>
                <w:szCs w:val="24"/>
              </w:rPr>
            </w:pPr>
            <w:r w:rsidRPr="00FD1144">
              <w:rPr>
                <w:rFonts w:ascii="Times New Roman" w:hAnsi="Times New Roman" w:cs="Times New Roman"/>
                <w:sz w:val="24"/>
                <w:szCs w:val="24"/>
              </w:rPr>
              <w:t>116</w:t>
            </w:r>
          </w:p>
        </w:tc>
        <w:tc>
          <w:tcPr>
            <w:tcW w:w="825" w:type="dxa"/>
          </w:tcPr>
          <w:p w14:paraId="4E42AB98" w14:textId="77777777" w:rsidR="00C036F9" w:rsidRPr="00FD1144" w:rsidRDefault="00C036F9" w:rsidP="00FD1144">
            <w:pPr>
              <w:rPr>
                <w:rFonts w:ascii="Times New Roman" w:eastAsia="Times New Roman" w:hAnsi="Times New Roman" w:cs="Times New Roman"/>
                <w:sz w:val="24"/>
                <w:szCs w:val="24"/>
                <w:lang w:eastAsia="ru-RU"/>
              </w:rPr>
            </w:pPr>
          </w:p>
        </w:tc>
        <w:tc>
          <w:tcPr>
            <w:tcW w:w="1434" w:type="dxa"/>
            <w:noWrap/>
          </w:tcPr>
          <w:p w14:paraId="6EBDBF88" w14:textId="77777777" w:rsidR="00C036F9" w:rsidRPr="00FD1144" w:rsidRDefault="00C036F9" w:rsidP="00FD1144">
            <w:pPr>
              <w:rPr>
                <w:rFonts w:ascii="Times New Roman" w:eastAsia="Times New Roman" w:hAnsi="Times New Roman" w:cs="Times New Roman"/>
                <w:sz w:val="24"/>
                <w:szCs w:val="24"/>
                <w:lang w:eastAsia="ru-RU"/>
              </w:rPr>
            </w:pPr>
          </w:p>
        </w:tc>
        <w:tc>
          <w:tcPr>
            <w:tcW w:w="1284" w:type="dxa"/>
            <w:noWrap/>
          </w:tcPr>
          <w:p w14:paraId="0069B208" w14:textId="77777777" w:rsidR="00C036F9" w:rsidRPr="00FD1144" w:rsidRDefault="00C036F9" w:rsidP="00FD1144">
            <w:pPr>
              <w:rPr>
                <w:rFonts w:ascii="Times New Roman" w:eastAsia="Times New Roman" w:hAnsi="Times New Roman" w:cs="Times New Roman"/>
                <w:sz w:val="24"/>
                <w:szCs w:val="24"/>
                <w:lang w:eastAsia="ru-RU"/>
              </w:rPr>
            </w:pPr>
          </w:p>
        </w:tc>
        <w:tc>
          <w:tcPr>
            <w:tcW w:w="737" w:type="dxa"/>
          </w:tcPr>
          <w:p w14:paraId="71DF867D" w14:textId="77777777" w:rsidR="00C036F9" w:rsidRPr="00FD1144" w:rsidRDefault="00C036F9" w:rsidP="00FD1144">
            <w:pPr>
              <w:rPr>
                <w:rFonts w:ascii="Times New Roman" w:eastAsia="Times New Roman" w:hAnsi="Times New Roman" w:cs="Times New Roman"/>
                <w:sz w:val="24"/>
                <w:szCs w:val="24"/>
                <w:lang w:eastAsia="ru-RU"/>
              </w:rPr>
            </w:pPr>
          </w:p>
        </w:tc>
        <w:tc>
          <w:tcPr>
            <w:tcW w:w="1434" w:type="dxa"/>
          </w:tcPr>
          <w:p w14:paraId="27376259" w14:textId="77777777" w:rsidR="00C036F9" w:rsidRPr="00FD1144" w:rsidRDefault="00C036F9" w:rsidP="00FD1144">
            <w:pPr>
              <w:rPr>
                <w:rFonts w:ascii="Times New Roman" w:eastAsia="Times New Roman" w:hAnsi="Times New Roman" w:cs="Times New Roman"/>
                <w:sz w:val="24"/>
                <w:szCs w:val="24"/>
                <w:lang w:eastAsia="ru-RU"/>
              </w:rPr>
            </w:pPr>
          </w:p>
        </w:tc>
        <w:tc>
          <w:tcPr>
            <w:tcW w:w="1260" w:type="dxa"/>
          </w:tcPr>
          <w:p w14:paraId="12C4B8A4" w14:textId="77777777" w:rsidR="00C036F9" w:rsidRPr="00FD1144" w:rsidRDefault="00C036F9" w:rsidP="00FD1144">
            <w:pPr>
              <w:jc w:val="right"/>
              <w:rPr>
                <w:rFonts w:ascii="Times New Roman" w:eastAsia="Times New Roman" w:hAnsi="Times New Roman" w:cs="Times New Roman"/>
                <w:sz w:val="24"/>
                <w:szCs w:val="24"/>
                <w:lang w:eastAsia="ru-RU"/>
              </w:rPr>
            </w:pPr>
          </w:p>
        </w:tc>
      </w:tr>
      <w:tr w:rsidR="00C036F9" w:rsidRPr="00FD1144" w14:paraId="60FF733A" w14:textId="77777777" w:rsidTr="008F0926">
        <w:trPr>
          <w:trHeight w:val="330"/>
        </w:trPr>
        <w:tc>
          <w:tcPr>
            <w:tcW w:w="1434" w:type="dxa"/>
            <w:vAlign w:val="center"/>
          </w:tcPr>
          <w:p w14:paraId="4210FB01" w14:textId="77777777" w:rsidR="00C036F9" w:rsidRPr="00FD1144" w:rsidRDefault="00C036F9" w:rsidP="00FD1144">
            <w:pPr>
              <w:rPr>
                <w:rFonts w:ascii="Times New Roman" w:hAnsi="Times New Roman" w:cs="Times New Roman"/>
                <w:sz w:val="24"/>
                <w:szCs w:val="24"/>
              </w:rPr>
            </w:pPr>
            <w:r w:rsidRPr="00FD1144">
              <w:rPr>
                <w:rFonts w:ascii="Times New Roman" w:hAnsi="Times New Roman" w:cs="Times New Roman"/>
                <w:sz w:val="24"/>
                <w:szCs w:val="24"/>
              </w:rPr>
              <w:t> </w:t>
            </w:r>
          </w:p>
        </w:tc>
        <w:tc>
          <w:tcPr>
            <w:tcW w:w="1231" w:type="dxa"/>
            <w:noWrap/>
            <w:vAlign w:val="center"/>
          </w:tcPr>
          <w:p w14:paraId="207A3F04" w14:textId="77777777" w:rsidR="00C036F9" w:rsidRPr="00FD1144" w:rsidRDefault="00C036F9" w:rsidP="00FD1144">
            <w:pPr>
              <w:jc w:val="right"/>
              <w:rPr>
                <w:rFonts w:ascii="Times New Roman" w:hAnsi="Times New Roman" w:cs="Times New Roman"/>
                <w:sz w:val="24"/>
                <w:szCs w:val="24"/>
              </w:rPr>
            </w:pPr>
            <w:r w:rsidRPr="00FD1144">
              <w:rPr>
                <w:rFonts w:ascii="Times New Roman" w:hAnsi="Times New Roman" w:cs="Times New Roman"/>
                <w:sz w:val="24"/>
                <w:szCs w:val="24"/>
              </w:rPr>
              <w:t>112</w:t>
            </w:r>
          </w:p>
        </w:tc>
        <w:tc>
          <w:tcPr>
            <w:tcW w:w="825" w:type="dxa"/>
          </w:tcPr>
          <w:p w14:paraId="0CD03447" w14:textId="77777777" w:rsidR="00C036F9" w:rsidRPr="00FD1144" w:rsidRDefault="00C036F9" w:rsidP="00FD1144">
            <w:pPr>
              <w:rPr>
                <w:rFonts w:ascii="Times New Roman" w:eastAsia="Times New Roman" w:hAnsi="Times New Roman" w:cs="Times New Roman"/>
                <w:sz w:val="24"/>
                <w:szCs w:val="24"/>
                <w:lang w:eastAsia="ru-RU"/>
              </w:rPr>
            </w:pPr>
          </w:p>
        </w:tc>
        <w:tc>
          <w:tcPr>
            <w:tcW w:w="1434" w:type="dxa"/>
            <w:noWrap/>
          </w:tcPr>
          <w:p w14:paraId="2A7247A2" w14:textId="77777777" w:rsidR="00C036F9" w:rsidRPr="00FD1144" w:rsidRDefault="00C036F9" w:rsidP="00FD1144">
            <w:pPr>
              <w:rPr>
                <w:rFonts w:ascii="Times New Roman" w:eastAsia="Times New Roman" w:hAnsi="Times New Roman" w:cs="Times New Roman"/>
                <w:sz w:val="24"/>
                <w:szCs w:val="24"/>
                <w:lang w:eastAsia="ru-RU"/>
              </w:rPr>
            </w:pPr>
          </w:p>
        </w:tc>
        <w:tc>
          <w:tcPr>
            <w:tcW w:w="1284" w:type="dxa"/>
            <w:noWrap/>
          </w:tcPr>
          <w:p w14:paraId="7D32E265" w14:textId="77777777" w:rsidR="00C036F9" w:rsidRPr="00FD1144" w:rsidRDefault="00C036F9" w:rsidP="00FD1144">
            <w:pPr>
              <w:rPr>
                <w:rFonts w:ascii="Times New Roman" w:eastAsia="Times New Roman" w:hAnsi="Times New Roman" w:cs="Times New Roman"/>
                <w:sz w:val="24"/>
                <w:szCs w:val="24"/>
                <w:lang w:eastAsia="ru-RU"/>
              </w:rPr>
            </w:pPr>
          </w:p>
        </w:tc>
        <w:tc>
          <w:tcPr>
            <w:tcW w:w="737" w:type="dxa"/>
          </w:tcPr>
          <w:p w14:paraId="24244703" w14:textId="77777777" w:rsidR="00C036F9" w:rsidRPr="00FD1144" w:rsidRDefault="00C036F9" w:rsidP="00FD1144">
            <w:pPr>
              <w:rPr>
                <w:rFonts w:ascii="Times New Roman" w:eastAsia="Times New Roman" w:hAnsi="Times New Roman" w:cs="Times New Roman"/>
                <w:sz w:val="24"/>
                <w:szCs w:val="24"/>
                <w:lang w:eastAsia="ru-RU"/>
              </w:rPr>
            </w:pPr>
          </w:p>
        </w:tc>
        <w:tc>
          <w:tcPr>
            <w:tcW w:w="1434" w:type="dxa"/>
          </w:tcPr>
          <w:p w14:paraId="1EC4FD8E" w14:textId="77777777" w:rsidR="00C036F9" w:rsidRPr="00FD1144" w:rsidRDefault="00C036F9" w:rsidP="00FD1144">
            <w:pPr>
              <w:rPr>
                <w:rFonts w:ascii="Times New Roman" w:eastAsia="Times New Roman" w:hAnsi="Times New Roman" w:cs="Times New Roman"/>
                <w:sz w:val="24"/>
                <w:szCs w:val="24"/>
                <w:lang w:eastAsia="ru-RU"/>
              </w:rPr>
            </w:pPr>
          </w:p>
        </w:tc>
        <w:tc>
          <w:tcPr>
            <w:tcW w:w="1260" w:type="dxa"/>
          </w:tcPr>
          <w:p w14:paraId="064004A9" w14:textId="77777777" w:rsidR="00C036F9" w:rsidRPr="00FD1144" w:rsidRDefault="00C036F9" w:rsidP="00FD1144">
            <w:pPr>
              <w:jc w:val="right"/>
              <w:rPr>
                <w:rFonts w:ascii="Times New Roman" w:eastAsia="Times New Roman" w:hAnsi="Times New Roman" w:cs="Times New Roman"/>
                <w:sz w:val="24"/>
                <w:szCs w:val="24"/>
                <w:lang w:eastAsia="ru-RU"/>
              </w:rPr>
            </w:pPr>
          </w:p>
        </w:tc>
      </w:tr>
      <w:tr w:rsidR="00C036F9" w:rsidRPr="00FD1144" w14:paraId="08134313" w14:textId="77777777" w:rsidTr="008F0926">
        <w:trPr>
          <w:trHeight w:val="330"/>
        </w:trPr>
        <w:tc>
          <w:tcPr>
            <w:tcW w:w="1434" w:type="dxa"/>
            <w:vAlign w:val="center"/>
          </w:tcPr>
          <w:p w14:paraId="42F45BE0" w14:textId="77777777" w:rsidR="00C036F9" w:rsidRPr="00FD1144" w:rsidRDefault="00C036F9" w:rsidP="00FD1144">
            <w:pPr>
              <w:rPr>
                <w:rFonts w:ascii="Times New Roman" w:hAnsi="Times New Roman" w:cs="Times New Roman"/>
                <w:sz w:val="24"/>
                <w:szCs w:val="24"/>
              </w:rPr>
            </w:pPr>
            <w:r w:rsidRPr="00FD1144">
              <w:rPr>
                <w:rFonts w:ascii="Times New Roman" w:hAnsi="Times New Roman" w:cs="Times New Roman"/>
                <w:sz w:val="24"/>
                <w:szCs w:val="24"/>
              </w:rPr>
              <w:t> </w:t>
            </w:r>
          </w:p>
        </w:tc>
        <w:tc>
          <w:tcPr>
            <w:tcW w:w="1231" w:type="dxa"/>
            <w:noWrap/>
            <w:vAlign w:val="center"/>
          </w:tcPr>
          <w:p w14:paraId="3375781E" w14:textId="77777777" w:rsidR="00C036F9" w:rsidRPr="00FD1144" w:rsidRDefault="00C036F9" w:rsidP="00FD1144">
            <w:pPr>
              <w:jc w:val="right"/>
              <w:rPr>
                <w:rFonts w:ascii="Times New Roman" w:hAnsi="Times New Roman" w:cs="Times New Roman"/>
                <w:sz w:val="24"/>
                <w:szCs w:val="24"/>
              </w:rPr>
            </w:pPr>
            <w:r w:rsidRPr="00FD1144">
              <w:rPr>
                <w:rFonts w:ascii="Times New Roman" w:hAnsi="Times New Roman" w:cs="Times New Roman"/>
                <w:sz w:val="24"/>
                <w:szCs w:val="24"/>
              </w:rPr>
              <w:t>111</w:t>
            </w:r>
          </w:p>
        </w:tc>
        <w:tc>
          <w:tcPr>
            <w:tcW w:w="825" w:type="dxa"/>
          </w:tcPr>
          <w:p w14:paraId="3C8DE546" w14:textId="77777777" w:rsidR="00C036F9" w:rsidRPr="00FD1144" w:rsidRDefault="00C036F9" w:rsidP="00FD1144">
            <w:pPr>
              <w:rPr>
                <w:rFonts w:ascii="Times New Roman" w:eastAsia="Times New Roman" w:hAnsi="Times New Roman" w:cs="Times New Roman"/>
                <w:sz w:val="24"/>
                <w:szCs w:val="24"/>
                <w:lang w:eastAsia="ru-RU"/>
              </w:rPr>
            </w:pPr>
          </w:p>
        </w:tc>
        <w:tc>
          <w:tcPr>
            <w:tcW w:w="1434" w:type="dxa"/>
            <w:noWrap/>
          </w:tcPr>
          <w:p w14:paraId="2AA1881F" w14:textId="77777777" w:rsidR="00C036F9" w:rsidRPr="00FD1144" w:rsidRDefault="00C036F9" w:rsidP="00FD1144">
            <w:pPr>
              <w:rPr>
                <w:rFonts w:ascii="Times New Roman" w:eastAsia="Times New Roman" w:hAnsi="Times New Roman" w:cs="Times New Roman"/>
                <w:sz w:val="24"/>
                <w:szCs w:val="24"/>
                <w:lang w:eastAsia="ru-RU"/>
              </w:rPr>
            </w:pPr>
          </w:p>
        </w:tc>
        <w:tc>
          <w:tcPr>
            <w:tcW w:w="1284" w:type="dxa"/>
            <w:noWrap/>
          </w:tcPr>
          <w:p w14:paraId="11EFD100" w14:textId="77777777" w:rsidR="00C036F9" w:rsidRPr="00FD1144" w:rsidRDefault="00C036F9" w:rsidP="00FD1144">
            <w:pPr>
              <w:rPr>
                <w:rFonts w:ascii="Times New Roman" w:eastAsia="Times New Roman" w:hAnsi="Times New Roman" w:cs="Times New Roman"/>
                <w:sz w:val="24"/>
                <w:szCs w:val="24"/>
                <w:lang w:eastAsia="ru-RU"/>
              </w:rPr>
            </w:pPr>
          </w:p>
        </w:tc>
        <w:tc>
          <w:tcPr>
            <w:tcW w:w="737" w:type="dxa"/>
          </w:tcPr>
          <w:p w14:paraId="3831A845" w14:textId="77777777" w:rsidR="00C036F9" w:rsidRPr="00FD1144" w:rsidRDefault="00C036F9" w:rsidP="00FD1144">
            <w:pPr>
              <w:rPr>
                <w:rFonts w:ascii="Times New Roman" w:eastAsia="Times New Roman" w:hAnsi="Times New Roman" w:cs="Times New Roman"/>
                <w:sz w:val="24"/>
                <w:szCs w:val="24"/>
                <w:lang w:eastAsia="ru-RU"/>
              </w:rPr>
            </w:pPr>
          </w:p>
        </w:tc>
        <w:tc>
          <w:tcPr>
            <w:tcW w:w="1434" w:type="dxa"/>
          </w:tcPr>
          <w:p w14:paraId="64112C8A" w14:textId="77777777" w:rsidR="00C036F9" w:rsidRPr="00FD1144" w:rsidRDefault="00C036F9" w:rsidP="00FD1144">
            <w:pPr>
              <w:rPr>
                <w:rFonts w:ascii="Times New Roman" w:eastAsia="Times New Roman" w:hAnsi="Times New Roman" w:cs="Times New Roman"/>
                <w:sz w:val="24"/>
                <w:szCs w:val="24"/>
                <w:lang w:eastAsia="ru-RU"/>
              </w:rPr>
            </w:pPr>
          </w:p>
        </w:tc>
        <w:tc>
          <w:tcPr>
            <w:tcW w:w="1260" w:type="dxa"/>
          </w:tcPr>
          <w:p w14:paraId="01E6A34C" w14:textId="77777777" w:rsidR="00C036F9" w:rsidRPr="00FD1144" w:rsidRDefault="00C036F9" w:rsidP="00FD1144">
            <w:pPr>
              <w:jc w:val="right"/>
              <w:rPr>
                <w:rFonts w:ascii="Times New Roman" w:eastAsia="Times New Roman" w:hAnsi="Times New Roman" w:cs="Times New Roman"/>
                <w:sz w:val="24"/>
                <w:szCs w:val="24"/>
                <w:lang w:eastAsia="ru-RU"/>
              </w:rPr>
            </w:pPr>
          </w:p>
        </w:tc>
      </w:tr>
      <w:tr w:rsidR="00C036F9" w:rsidRPr="00FD1144" w14:paraId="6C66BD53" w14:textId="77777777" w:rsidTr="008F0926">
        <w:trPr>
          <w:trHeight w:val="330"/>
        </w:trPr>
        <w:tc>
          <w:tcPr>
            <w:tcW w:w="1434" w:type="dxa"/>
            <w:noWrap/>
            <w:vAlign w:val="center"/>
            <w:hideMark/>
          </w:tcPr>
          <w:p w14:paraId="6600E6AD" w14:textId="77777777" w:rsidR="00C036F9" w:rsidRPr="00FD1144" w:rsidRDefault="00C036F9" w:rsidP="00FD1144">
            <w:pPr>
              <w:rPr>
                <w:rFonts w:ascii="Times New Roman" w:hAnsi="Times New Roman" w:cs="Times New Roman"/>
                <w:sz w:val="24"/>
                <w:szCs w:val="24"/>
              </w:rPr>
            </w:pPr>
            <w:r w:rsidRPr="00FD1144">
              <w:rPr>
                <w:rFonts w:ascii="Times New Roman" w:hAnsi="Times New Roman" w:cs="Times New Roman"/>
                <w:sz w:val="24"/>
                <w:szCs w:val="24"/>
              </w:rPr>
              <w:t> </w:t>
            </w:r>
          </w:p>
        </w:tc>
        <w:tc>
          <w:tcPr>
            <w:tcW w:w="1231" w:type="dxa"/>
            <w:noWrap/>
            <w:vAlign w:val="center"/>
            <w:hideMark/>
          </w:tcPr>
          <w:p w14:paraId="4B9E6337" w14:textId="77777777" w:rsidR="00C036F9" w:rsidRPr="00FD1144" w:rsidRDefault="00C036F9" w:rsidP="00FD1144">
            <w:pPr>
              <w:jc w:val="right"/>
              <w:rPr>
                <w:rFonts w:ascii="Times New Roman" w:hAnsi="Times New Roman" w:cs="Times New Roman"/>
                <w:sz w:val="24"/>
                <w:szCs w:val="24"/>
              </w:rPr>
            </w:pPr>
            <w:r w:rsidRPr="00FD1144">
              <w:rPr>
                <w:rFonts w:ascii="Times New Roman" w:hAnsi="Times New Roman" w:cs="Times New Roman"/>
                <w:sz w:val="24"/>
                <w:szCs w:val="24"/>
              </w:rPr>
              <w:t>139</w:t>
            </w:r>
          </w:p>
        </w:tc>
        <w:tc>
          <w:tcPr>
            <w:tcW w:w="825" w:type="dxa"/>
          </w:tcPr>
          <w:p w14:paraId="16510083" w14:textId="77777777" w:rsidR="00C036F9" w:rsidRPr="00FD1144" w:rsidRDefault="00C036F9" w:rsidP="00FD1144">
            <w:pPr>
              <w:rPr>
                <w:rFonts w:ascii="Times New Roman" w:eastAsia="Times New Roman" w:hAnsi="Times New Roman" w:cs="Times New Roman"/>
                <w:sz w:val="24"/>
                <w:szCs w:val="24"/>
                <w:lang w:eastAsia="ru-RU"/>
              </w:rPr>
            </w:pPr>
          </w:p>
        </w:tc>
        <w:tc>
          <w:tcPr>
            <w:tcW w:w="1434" w:type="dxa"/>
            <w:noWrap/>
          </w:tcPr>
          <w:p w14:paraId="3C8D58AA" w14:textId="77777777" w:rsidR="00C036F9" w:rsidRPr="00FD1144" w:rsidRDefault="00C036F9" w:rsidP="00FD1144">
            <w:pPr>
              <w:rPr>
                <w:rFonts w:ascii="Times New Roman" w:eastAsia="Times New Roman" w:hAnsi="Times New Roman" w:cs="Times New Roman"/>
                <w:sz w:val="24"/>
                <w:szCs w:val="24"/>
                <w:lang w:eastAsia="ru-RU"/>
              </w:rPr>
            </w:pPr>
          </w:p>
        </w:tc>
        <w:tc>
          <w:tcPr>
            <w:tcW w:w="1284" w:type="dxa"/>
            <w:noWrap/>
          </w:tcPr>
          <w:p w14:paraId="158F38A5" w14:textId="77777777" w:rsidR="00C036F9" w:rsidRPr="00FD1144" w:rsidRDefault="00C036F9" w:rsidP="00FD1144">
            <w:pPr>
              <w:rPr>
                <w:rFonts w:ascii="Times New Roman" w:eastAsia="Times New Roman" w:hAnsi="Times New Roman" w:cs="Times New Roman"/>
                <w:sz w:val="24"/>
                <w:szCs w:val="24"/>
                <w:lang w:eastAsia="ru-RU"/>
              </w:rPr>
            </w:pPr>
          </w:p>
        </w:tc>
        <w:tc>
          <w:tcPr>
            <w:tcW w:w="737" w:type="dxa"/>
          </w:tcPr>
          <w:p w14:paraId="327CBEF9" w14:textId="77777777" w:rsidR="00C036F9" w:rsidRPr="00FD1144" w:rsidRDefault="00C036F9" w:rsidP="00FD1144">
            <w:pPr>
              <w:rPr>
                <w:rFonts w:ascii="Times New Roman" w:eastAsia="Times New Roman" w:hAnsi="Times New Roman" w:cs="Times New Roman"/>
                <w:sz w:val="24"/>
                <w:szCs w:val="24"/>
                <w:lang w:eastAsia="ru-RU"/>
              </w:rPr>
            </w:pPr>
          </w:p>
        </w:tc>
        <w:tc>
          <w:tcPr>
            <w:tcW w:w="1434" w:type="dxa"/>
          </w:tcPr>
          <w:p w14:paraId="76B736A9" w14:textId="77777777" w:rsidR="00C036F9" w:rsidRPr="00FD1144" w:rsidRDefault="00C036F9" w:rsidP="00FD1144">
            <w:pPr>
              <w:rPr>
                <w:rFonts w:ascii="Times New Roman" w:eastAsia="Times New Roman" w:hAnsi="Times New Roman" w:cs="Times New Roman"/>
                <w:sz w:val="24"/>
                <w:szCs w:val="24"/>
                <w:lang w:eastAsia="ru-RU"/>
              </w:rPr>
            </w:pPr>
          </w:p>
        </w:tc>
        <w:tc>
          <w:tcPr>
            <w:tcW w:w="1260" w:type="dxa"/>
          </w:tcPr>
          <w:p w14:paraId="6DB8FA49" w14:textId="77777777" w:rsidR="00C036F9" w:rsidRPr="00FD1144" w:rsidRDefault="00C036F9" w:rsidP="00FD1144">
            <w:pPr>
              <w:jc w:val="right"/>
              <w:rPr>
                <w:rFonts w:ascii="Times New Roman" w:eastAsia="Times New Roman" w:hAnsi="Times New Roman" w:cs="Times New Roman"/>
                <w:sz w:val="24"/>
                <w:szCs w:val="24"/>
                <w:lang w:eastAsia="ru-RU"/>
              </w:rPr>
            </w:pPr>
          </w:p>
        </w:tc>
      </w:tr>
    </w:tbl>
    <w:p w14:paraId="3C7A0E44" w14:textId="77777777" w:rsidR="00C036F9" w:rsidRPr="00FD1144" w:rsidRDefault="00C036F9" w:rsidP="00FD1144">
      <w:pPr>
        <w:spacing w:after="0" w:line="240" w:lineRule="auto"/>
        <w:ind w:firstLine="709"/>
        <w:jc w:val="both"/>
        <w:rPr>
          <w:rFonts w:ascii="Times New Roman" w:hAnsi="Times New Roman" w:cs="Times New Roman"/>
          <w:sz w:val="24"/>
          <w:szCs w:val="24"/>
        </w:rPr>
      </w:pPr>
    </w:p>
    <w:p w14:paraId="31821CF2" w14:textId="77777777" w:rsidR="00C036F9" w:rsidRPr="00FD1144" w:rsidRDefault="00C036F9" w:rsidP="00FD1144">
      <w:pPr>
        <w:spacing w:after="0" w:line="240" w:lineRule="auto"/>
        <w:ind w:firstLine="709"/>
        <w:jc w:val="both"/>
        <w:rPr>
          <w:rFonts w:ascii="Times New Roman" w:hAnsi="Times New Roman" w:cs="Times New Roman"/>
          <w:sz w:val="24"/>
          <w:szCs w:val="24"/>
        </w:rPr>
      </w:pPr>
      <w:r w:rsidRPr="00FD1144">
        <w:rPr>
          <w:rFonts w:ascii="Times New Roman" w:hAnsi="Times New Roman" w:cs="Times New Roman"/>
          <w:sz w:val="24"/>
          <w:szCs w:val="24"/>
        </w:rPr>
        <w:br w:type="page"/>
      </w:r>
    </w:p>
    <w:p w14:paraId="679D4C60" w14:textId="77777777" w:rsidR="00C036F9" w:rsidRPr="00FD1144" w:rsidRDefault="003D31E8" w:rsidP="00FD1144">
      <w:pPr>
        <w:spacing w:after="0" w:line="240" w:lineRule="auto"/>
        <w:jc w:val="both"/>
        <w:rPr>
          <w:rFonts w:ascii="Times New Roman" w:hAnsi="Times New Roman" w:cs="Times New Roman"/>
          <w:sz w:val="24"/>
          <w:szCs w:val="24"/>
        </w:rPr>
      </w:pPr>
      <w:r w:rsidRPr="00FD1144">
        <w:rPr>
          <w:rFonts w:ascii="Times New Roman" w:hAnsi="Times New Roman" w:cs="Times New Roman"/>
          <w:sz w:val="24"/>
          <w:szCs w:val="24"/>
        </w:rPr>
        <w:lastRenderedPageBreak/>
        <w:t>Таблица Г</w:t>
      </w:r>
      <w:r w:rsidR="00C036F9" w:rsidRPr="00FD1144">
        <w:rPr>
          <w:rFonts w:ascii="Times New Roman" w:hAnsi="Times New Roman" w:cs="Times New Roman"/>
          <w:sz w:val="24"/>
          <w:szCs w:val="24"/>
        </w:rPr>
        <w:t>.3 – Ответы младших подростков из школы</w:t>
      </w:r>
    </w:p>
    <w:tbl>
      <w:tblPr>
        <w:tblStyle w:val="aa"/>
        <w:tblW w:w="5812" w:type="dxa"/>
        <w:tblInd w:w="108" w:type="dxa"/>
        <w:tblLook w:val="04A0" w:firstRow="1" w:lastRow="0" w:firstColumn="1" w:lastColumn="0" w:noHBand="0" w:noVBand="1"/>
      </w:tblPr>
      <w:tblGrid>
        <w:gridCol w:w="2977"/>
        <w:gridCol w:w="2835"/>
      </w:tblGrid>
      <w:tr w:rsidR="00C036F9" w:rsidRPr="00FD1144" w14:paraId="2F666C95" w14:textId="77777777" w:rsidTr="008F0926">
        <w:trPr>
          <w:trHeight w:val="91"/>
        </w:trPr>
        <w:tc>
          <w:tcPr>
            <w:tcW w:w="5812" w:type="dxa"/>
            <w:gridSpan w:val="2"/>
          </w:tcPr>
          <w:p w14:paraId="1887DE43" w14:textId="77777777" w:rsidR="00C036F9" w:rsidRPr="00FD1144" w:rsidRDefault="00C036F9" w:rsidP="00FD1144">
            <w:pPr>
              <w:rPr>
                <w:rFonts w:ascii="Times New Roman" w:eastAsia="Times New Roman" w:hAnsi="Times New Roman" w:cs="Times New Roman"/>
                <w:sz w:val="24"/>
                <w:szCs w:val="24"/>
                <w:lang w:eastAsia="ru-RU"/>
              </w:rPr>
            </w:pPr>
            <w:r w:rsidRPr="00FD1144">
              <w:rPr>
                <w:rFonts w:ascii="Times New Roman" w:eastAsia="Times New Roman" w:hAnsi="Times New Roman" w:cs="Times New Roman"/>
                <w:bCs/>
                <w:sz w:val="24"/>
                <w:szCs w:val="24"/>
                <w:lang w:eastAsia="ru-RU"/>
              </w:rPr>
              <w:t>20 чел. (6-8 классы)</w:t>
            </w:r>
          </w:p>
        </w:tc>
      </w:tr>
      <w:tr w:rsidR="00C036F9" w:rsidRPr="00FD1144" w14:paraId="544C1E68" w14:textId="77777777" w:rsidTr="008F0926">
        <w:trPr>
          <w:trHeight w:val="96"/>
        </w:trPr>
        <w:tc>
          <w:tcPr>
            <w:tcW w:w="2977" w:type="dxa"/>
            <w:vAlign w:val="center"/>
          </w:tcPr>
          <w:p w14:paraId="07606B78"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Мальчики</w:t>
            </w:r>
          </w:p>
        </w:tc>
        <w:tc>
          <w:tcPr>
            <w:tcW w:w="2835" w:type="dxa"/>
            <w:vAlign w:val="center"/>
          </w:tcPr>
          <w:p w14:paraId="19079E2F"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Девочки</w:t>
            </w:r>
          </w:p>
        </w:tc>
      </w:tr>
      <w:tr w:rsidR="00C036F9" w:rsidRPr="00FD1144" w14:paraId="25FD69BB" w14:textId="77777777" w:rsidTr="008F0926">
        <w:trPr>
          <w:trHeight w:val="85"/>
        </w:trPr>
        <w:tc>
          <w:tcPr>
            <w:tcW w:w="2977" w:type="dxa"/>
            <w:vAlign w:val="center"/>
          </w:tcPr>
          <w:p w14:paraId="07375181"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Бланк А</w:t>
            </w:r>
          </w:p>
        </w:tc>
        <w:tc>
          <w:tcPr>
            <w:tcW w:w="2835" w:type="dxa"/>
            <w:vAlign w:val="center"/>
          </w:tcPr>
          <w:p w14:paraId="703E6D8B" w14:textId="77777777" w:rsidR="00C036F9" w:rsidRPr="00FD1144" w:rsidRDefault="00C036F9" w:rsidP="00FD1144">
            <w:pPr>
              <w:jc w:val="center"/>
              <w:rPr>
                <w:rFonts w:ascii="Times New Roman" w:hAnsi="Times New Roman" w:cs="Times New Roman"/>
                <w:bCs/>
                <w:sz w:val="24"/>
                <w:szCs w:val="24"/>
              </w:rPr>
            </w:pPr>
            <w:r w:rsidRPr="00FD1144">
              <w:rPr>
                <w:rFonts w:ascii="Times New Roman" w:hAnsi="Times New Roman" w:cs="Times New Roman"/>
                <w:bCs/>
                <w:sz w:val="24"/>
                <w:szCs w:val="24"/>
              </w:rPr>
              <w:t>Бланк Б</w:t>
            </w:r>
          </w:p>
        </w:tc>
      </w:tr>
      <w:tr w:rsidR="00C036F9" w:rsidRPr="00FD1144" w14:paraId="0E1D7122" w14:textId="77777777" w:rsidTr="008F0926">
        <w:trPr>
          <w:trHeight w:val="232"/>
        </w:trPr>
        <w:tc>
          <w:tcPr>
            <w:tcW w:w="2977" w:type="dxa"/>
            <w:vAlign w:val="bottom"/>
          </w:tcPr>
          <w:p w14:paraId="05CDE4B5"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82</w:t>
            </w:r>
          </w:p>
        </w:tc>
        <w:tc>
          <w:tcPr>
            <w:tcW w:w="2835" w:type="dxa"/>
            <w:vAlign w:val="bottom"/>
          </w:tcPr>
          <w:p w14:paraId="46CBA8F4"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99</w:t>
            </w:r>
          </w:p>
        </w:tc>
      </w:tr>
      <w:tr w:rsidR="00C036F9" w:rsidRPr="00FD1144" w14:paraId="0233EC5B" w14:textId="77777777" w:rsidTr="008F0926">
        <w:trPr>
          <w:trHeight w:val="235"/>
        </w:trPr>
        <w:tc>
          <w:tcPr>
            <w:tcW w:w="2977" w:type="dxa"/>
            <w:vAlign w:val="bottom"/>
          </w:tcPr>
          <w:p w14:paraId="1A89ECB0"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100</w:t>
            </w:r>
          </w:p>
        </w:tc>
        <w:tc>
          <w:tcPr>
            <w:tcW w:w="2835" w:type="dxa"/>
            <w:vAlign w:val="bottom"/>
          </w:tcPr>
          <w:p w14:paraId="3849CC6B"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75</w:t>
            </w:r>
          </w:p>
        </w:tc>
      </w:tr>
      <w:tr w:rsidR="00C036F9" w:rsidRPr="00FD1144" w14:paraId="5028BA7B" w14:textId="77777777" w:rsidTr="008F0926">
        <w:trPr>
          <w:trHeight w:val="226"/>
        </w:trPr>
        <w:tc>
          <w:tcPr>
            <w:tcW w:w="2977" w:type="dxa"/>
            <w:vAlign w:val="bottom"/>
          </w:tcPr>
          <w:p w14:paraId="1CFF1D7A"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81</w:t>
            </w:r>
          </w:p>
        </w:tc>
        <w:tc>
          <w:tcPr>
            <w:tcW w:w="2835" w:type="dxa"/>
            <w:vAlign w:val="bottom"/>
          </w:tcPr>
          <w:p w14:paraId="021A9091"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118</w:t>
            </w:r>
          </w:p>
        </w:tc>
      </w:tr>
      <w:tr w:rsidR="00C036F9" w:rsidRPr="00FD1144" w14:paraId="2B8388BA" w14:textId="77777777" w:rsidTr="008F0926">
        <w:trPr>
          <w:trHeight w:val="229"/>
        </w:trPr>
        <w:tc>
          <w:tcPr>
            <w:tcW w:w="2977" w:type="dxa"/>
            <w:vAlign w:val="center"/>
          </w:tcPr>
          <w:p w14:paraId="4586D62E"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112</w:t>
            </w:r>
          </w:p>
        </w:tc>
        <w:tc>
          <w:tcPr>
            <w:tcW w:w="2835" w:type="dxa"/>
            <w:vAlign w:val="bottom"/>
          </w:tcPr>
          <w:p w14:paraId="60D376DB"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116</w:t>
            </w:r>
          </w:p>
        </w:tc>
      </w:tr>
      <w:tr w:rsidR="00C036F9" w:rsidRPr="00FD1144" w14:paraId="5C79C8C4" w14:textId="77777777" w:rsidTr="008F0926">
        <w:trPr>
          <w:trHeight w:val="206"/>
        </w:trPr>
        <w:tc>
          <w:tcPr>
            <w:tcW w:w="2977" w:type="dxa"/>
            <w:vAlign w:val="center"/>
          </w:tcPr>
          <w:p w14:paraId="702100E3"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74</w:t>
            </w:r>
          </w:p>
        </w:tc>
        <w:tc>
          <w:tcPr>
            <w:tcW w:w="2835" w:type="dxa"/>
            <w:vAlign w:val="bottom"/>
          </w:tcPr>
          <w:p w14:paraId="3D2C02F2"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113</w:t>
            </w:r>
          </w:p>
        </w:tc>
      </w:tr>
      <w:tr w:rsidR="00C036F9" w:rsidRPr="00FD1144" w14:paraId="219191D2" w14:textId="77777777" w:rsidTr="008F0926">
        <w:trPr>
          <w:trHeight w:val="330"/>
        </w:trPr>
        <w:tc>
          <w:tcPr>
            <w:tcW w:w="2977" w:type="dxa"/>
            <w:vAlign w:val="bottom"/>
          </w:tcPr>
          <w:p w14:paraId="4717F2A6"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113</w:t>
            </w:r>
          </w:p>
        </w:tc>
        <w:tc>
          <w:tcPr>
            <w:tcW w:w="2835" w:type="dxa"/>
            <w:vAlign w:val="bottom"/>
          </w:tcPr>
          <w:p w14:paraId="7CC4B646"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122</w:t>
            </w:r>
          </w:p>
        </w:tc>
      </w:tr>
      <w:tr w:rsidR="00C036F9" w:rsidRPr="00FD1144" w14:paraId="6E14CB33" w14:textId="77777777" w:rsidTr="008F0926">
        <w:trPr>
          <w:trHeight w:val="214"/>
        </w:trPr>
        <w:tc>
          <w:tcPr>
            <w:tcW w:w="2977" w:type="dxa"/>
            <w:vAlign w:val="center"/>
          </w:tcPr>
          <w:p w14:paraId="6893D877"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132</w:t>
            </w:r>
          </w:p>
        </w:tc>
        <w:tc>
          <w:tcPr>
            <w:tcW w:w="2835" w:type="dxa"/>
            <w:vAlign w:val="bottom"/>
          </w:tcPr>
          <w:p w14:paraId="0AE42965"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146</w:t>
            </w:r>
          </w:p>
        </w:tc>
      </w:tr>
      <w:tr w:rsidR="00C036F9" w:rsidRPr="00FD1144" w14:paraId="390A86D5" w14:textId="77777777" w:rsidTr="008F0926">
        <w:trPr>
          <w:trHeight w:val="204"/>
        </w:trPr>
        <w:tc>
          <w:tcPr>
            <w:tcW w:w="2977" w:type="dxa"/>
            <w:vAlign w:val="center"/>
          </w:tcPr>
          <w:p w14:paraId="2EC4569E"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120</w:t>
            </w:r>
          </w:p>
        </w:tc>
        <w:tc>
          <w:tcPr>
            <w:tcW w:w="2835" w:type="dxa"/>
            <w:vAlign w:val="bottom"/>
          </w:tcPr>
          <w:p w14:paraId="3D3BC53D"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123</w:t>
            </w:r>
          </w:p>
        </w:tc>
      </w:tr>
      <w:tr w:rsidR="00C036F9" w:rsidRPr="00FD1144" w14:paraId="289BE080" w14:textId="77777777" w:rsidTr="008F0926">
        <w:trPr>
          <w:trHeight w:val="208"/>
        </w:trPr>
        <w:tc>
          <w:tcPr>
            <w:tcW w:w="2977" w:type="dxa"/>
            <w:vAlign w:val="center"/>
          </w:tcPr>
          <w:p w14:paraId="63E372C4"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115</w:t>
            </w:r>
          </w:p>
        </w:tc>
        <w:tc>
          <w:tcPr>
            <w:tcW w:w="2835" w:type="dxa"/>
            <w:vAlign w:val="bottom"/>
          </w:tcPr>
          <w:p w14:paraId="27B6BDCB"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165</w:t>
            </w:r>
          </w:p>
        </w:tc>
      </w:tr>
      <w:tr w:rsidR="00C036F9" w:rsidRPr="00FD1144" w14:paraId="35352E7C" w14:textId="77777777" w:rsidTr="00EC099A">
        <w:trPr>
          <w:trHeight w:val="198"/>
        </w:trPr>
        <w:tc>
          <w:tcPr>
            <w:tcW w:w="2977" w:type="dxa"/>
            <w:vAlign w:val="bottom"/>
          </w:tcPr>
          <w:p w14:paraId="7F005A79" w14:textId="77777777" w:rsidR="00C036F9" w:rsidRPr="00FD1144" w:rsidRDefault="00C036F9" w:rsidP="00FD1144">
            <w:pPr>
              <w:jc w:val="center"/>
              <w:rPr>
                <w:rFonts w:ascii="Times New Roman" w:hAnsi="Times New Roman" w:cs="Times New Roman"/>
                <w:sz w:val="24"/>
                <w:szCs w:val="24"/>
              </w:rPr>
            </w:pPr>
          </w:p>
        </w:tc>
        <w:tc>
          <w:tcPr>
            <w:tcW w:w="2835" w:type="dxa"/>
            <w:noWrap/>
            <w:vAlign w:val="bottom"/>
          </w:tcPr>
          <w:p w14:paraId="4B9BDB34"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99</w:t>
            </w:r>
          </w:p>
        </w:tc>
      </w:tr>
      <w:tr w:rsidR="00C036F9" w:rsidRPr="00FD1144" w14:paraId="70E4680E" w14:textId="77777777" w:rsidTr="008F0926">
        <w:trPr>
          <w:trHeight w:val="202"/>
        </w:trPr>
        <w:tc>
          <w:tcPr>
            <w:tcW w:w="2977" w:type="dxa"/>
            <w:vAlign w:val="center"/>
          </w:tcPr>
          <w:p w14:paraId="544527A8" w14:textId="77777777" w:rsidR="00C036F9" w:rsidRPr="00FD1144" w:rsidRDefault="00C036F9" w:rsidP="00FD1144">
            <w:pPr>
              <w:jc w:val="center"/>
              <w:rPr>
                <w:rFonts w:ascii="Times New Roman" w:hAnsi="Times New Roman" w:cs="Times New Roman"/>
                <w:sz w:val="24"/>
                <w:szCs w:val="24"/>
              </w:rPr>
            </w:pPr>
          </w:p>
        </w:tc>
        <w:tc>
          <w:tcPr>
            <w:tcW w:w="2835" w:type="dxa"/>
            <w:noWrap/>
            <w:vAlign w:val="bottom"/>
          </w:tcPr>
          <w:p w14:paraId="7C0F4559"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75</w:t>
            </w:r>
          </w:p>
        </w:tc>
      </w:tr>
      <w:tr w:rsidR="00C036F9" w:rsidRPr="00FD1144" w14:paraId="31172E59" w14:textId="77777777" w:rsidTr="008F0926">
        <w:trPr>
          <w:trHeight w:val="202"/>
        </w:trPr>
        <w:tc>
          <w:tcPr>
            <w:tcW w:w="2977" w:type="dxa"/>
            <w:vAlign w:val="center"/>
          </w:tcPr>
          <w:p w14:paraId="0578E3B1" w14:textId="77777777" w:rsidR="00C036F9" w:rsidRPr="00FD1144" w:rsidRDefault="00C036F9" w:rsidP="00FD1144">
            <w:pPr>
              <w:jc w:val="center"/>
              <w:rPr>
                <w:rFonts w:ascii="Times New Roman" w:hAnsi="Times New Roman" w:cs="Times New Roman"/>
                <w:sz w:val="24"/>
                <w:szCs w:val="24"/>
              </w:rPr>
            </w:pPr>
          </w:p>
        </w:tc>
        <w:tc>
          <w:tcPr>
            <w:tcW w:w="2835" w:type="dxa"/>
            <w:noWrap/>
            <w:vAlign w:val="bottom"/>
          </w:tcPr>
          <w:p w14:paraId="09C3A17F"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118</w:t>
            </w:r>
          </w:p>
        </w:tc>
      </w:tr>
      <w:tr w:rsidR="00C036F9" w:rsidRPr="00FD1144" w14:paraId="316C12E4" w14:textId="77777777" w:rsidTr="008F0926">
        <w:trPr>
          <w:trHeight w:val="202"/>
        </w:trPr>
        <w:tc>
          <w:tcPr>
            <w:tcW w:w="2977" w:type="dxa"/>
            <w:vAlign w:val="center"/>
          </w:tcPr>
          <w:p w14:paraId="6159E26C" w14:textId="77777777" w:rsidR="00C036F9" w:rsidRPr="00FD1144" w:rsidRDefault="00C036F9" w:rsidP="00FD1144">
            <w:pPr>
              <w:jc w:val="center"/>
              <w:rPr>
                <w:rFonts w:ascii="Times New Roman" w:hAnsi="Times New Roman" w:cs="Times New Roman"/>
                <w:sz w:val="24"/>
                <w:szCs w:val="24"/>
              </w:rPr>
            </w:pPr>
          </w:p>
        </w:tc>
        <w:tc>
          <w:tcPr>
            <w:tcW w:w="2835" w:type="dxa"/>
            <w:noWrap/>
            <w:vAlign w:val="bottom"/>
          </w:tcPr>
          <w:p w14:paraId="50503E1F" w14:textId="77777777" w:rsidR="00C036F9" w:rsidRPr="00FD1144" w:rsidRDefault="00C036F9" w:rsidP="00FD1144">
            <w:pPr>
              <w:jc w:val="center"/>
              <w:rPr>
                <w:rFonts w:ascii="Times New Roman" w:hAnsi="Times New Roman" w:cs="Times New Roman"/>
                <w:sz w:val="24"/>
                <w:szCs w:val="24"/>
              </w:rPr>
            </w:pPr>
            <w:r w:rsidRPr="00FD1144">
              <w:rPr>
                <w:rFonts w:ascii="Times New Roman" w:hAnsi="Times New Roman" w:cs="Times New Roman"/>
                <w:sz w:val="24"/>
                <w:szCs w:val="24"/>
              </w:rPr>
              <w:t>116</w:t>
            </w:r>
          </w:p>
        </w:tc>
      </w:tr>
    </w:tbl>
    <w:p w14:paraId="1A1D7053" w14:textId="77777777" w:rsidR="00C036F9" w:rsidRPr="00FD1144" w:rsidRDefault="00C036F9" w:rsidP="00FD1144">
      <w:pPr>
        <w:spacing w:after="0" w:line="240" w:lineRule="auto"/>
        <w:ind w:firstLine="709"/>
        <w:jc w:val="both"/>
        <w:rPr>
          <w:rFonts w:ascii="Times New Roman" w:hAnsi="Times New Roman" w:cs="Times New Roman"/>
          <w:sz w:val="24"/>
          <w:szCs w:val="24"/>
        </w:rPr>
      </w:pPr>
    </w:p>
    <w:p w14:paraId="766ADC2B" w14:textId="77777777" w:rsidR="00ED0CA2" w:rsidRPr="00FD1144" w:rsidRDefault="00ED0CA2" w:rsidP="00FD1144">
      <w:pPr>
        <w:spacing w:after="0" w:line="240" w:lineRule="auto"/>
        <w:jc w:val="both"/>
        <w:rPr>
          <w:rFonts w:ascii="Times New Roman" w:hAnsi="Times New Roman" w:cs="Times New Roman"/>
          <w:sz w:val="24"/>
          <w:szCs w:val="24"/>
        </w:rPr>
      </w:pPr>
      <w:r w:rsidRPr="00FD1144">
        <w:rPr>
          <w:rFonts w:ascii="Times New Roman" w:hAnsi="Times New Roman" w:cs="Times New Roman"/>
          <w:sz w:val="24"/>
          <w:szCs w:val="24"/>
        </w:rPr>
        <w:t xml:space="preserve">Таблица </w:t>
      </w:r>
      <w:r w:rsidR="003D31E8" w:rsidRPr="00FD1144">
        <w:rPr>
          <w:rFonts w:ascii="Times New Roman" w:hAnsi="Times New Roman" w:cs="Times New Roman"/>
          <w:sz w:val="24"/>
          <w:szCs w:val="24"/>
        </w:rPr>
        <w:t>Г</w:t>
      </w:r>
      <w:r w:rsidRPr="00FD1144">
        <w:rPr>
          <w:rFonts w:ascii="Times New Roman" w:hAnsi="Times New Roman" w:cs="Times New Roman"/>
          <w:sz w:val="24"/>
          <w:szCs w:val="24"/>
        </w:rPr>
        <w:t>.</w:t>
      </w:r>
      <w:r w:rsidR="003D31E8" w:rsidRPr="00FD1144">
        <w:rPr>
          <w:rFonts w:ascii="Times New Roman" w:hAnsi="Times New Roman" w:cs="Times New Roman"/>
          <w:sz w:val="24"/>
          <w:szCs w:val="24"/>
        </w:rPr>
        <w:t xml:space="preserve">4 </w:t>
      </w:r>
      <w:r w:rsidRPr="00FD1144">
        <w:rPr>
          <w:rFonts w:ascii="Times New Roman" w:hAnsi="Times New Roman" w:cs="Times New Roman"/>
          <w:sz w:val="24"/>
          <w:szCs w:val="24"/>
        </w:rPr>
        <w:t xml:space="preserve">– Ответы старших подростков из </w:t>
      </w:r>
      <w:r w:rsidR="003D31E8" w:rsidRPr="00FD1144">
        <w:rPr>
          <w:rFonts w:ascii="Times New Roman" w:hAnsi="Times New Roman" w:cs="Times New Roman"/>
          <w:sz w:val="24"/>
          <w:szCs w:val="24"/>
        </w:rPr>
        <w:t>гимназии</w:t>
      </w:r>
    </w:p>
    <w:tbl>
      <w:tblPr>
        <w:tblStyle w:val="aa"/>
        <w:tblW w:w="9639" w:type="dxa"/>
        <w:tblLook w:val="04A0" w:firstRow="1" w:lastRow="0" w:firstColumn="1" w:lastColumn="0" w:noHBand="0" w:noVBand="1"/>
      </w:tblPr>
      <w:tblGrid>
        <w:gridCol w:w="1260"/>
        <w:gridCol w:w="1150"/>
        <w:gridCol w:w="1142"/>
        <w:gridCol w:w="1260"/>
        <w:gridCol w:w="1284"/>
        <w:gridCol w:w="1008"/>
        <w:gridCol w:w="1260"/>
        <w:gridCol w:w="1275"/>
      </w:tblGrid>
      <w:tr w:rsidR="00EC099A" w:rsidRPr="00FD1144" w14:paraId="196364C8" w14:textId="77777777" w:rsidTr="008F0926">
        <w:trPr>
          <w:trHeight w:val="254"/>
        </w:trPr>
        <w:tc>
          <w:tcPr>
            <w:tcW w:w="2410" w:type="dxa"/>
            <w:gridSpan w:val="2"/>
          </w:tcPr>
          <w:p w14:paraId="7C8D4A6A" w14:textId="77777777" w:rsidR="00ED0CA2" w:rsidRPr="00FD1144" w:rsidRDefault="00ED0CA2" w:rsidP="00FD1144">
            <w:pPr>
              <w:jc w:val="both"/>
              <w:rPr>
                <w:rFonts w:ascii="Times New Roman" w:eastAsia="Times New Roman" w:hAnsi="Times New Roman" w:cs="Times New Roman"/>
                <w:lang w:eastAsia="ru-RU"/>
              </w:rPr>
            </w:pPr>
            <w:r w:rsidRPr="00FD1144">
              <w:rPr>
                <w:rFonts w:ascii="Times New Roman" w:eastAsia="Times New Roman" w:hAnsi="Times New Roman" w:cs="Times New Roman"/>
                <w:bCs/>
                <w:lang w:eastAsia="ru-RU"/>
              </w:rPr>
              <w:t xml:space="preserve">9 </w:t>
            </w:r>
            <w:r w:rsidR="00DE1E35" w:rsidRPr="00FD1144">
              <w:rPr>
                <w:rFonts w:ascii="Times New Roman" w:eastAsia="Times New Roman" w:hAnsi="Times New Roman" w:cs="Times New Roman"/>
                <w:bCs/>
                <w:lang w:eastAsia="ru-RU"/>
              </w:rPr>
              <w:t>кл.</w:t>
            </w:r>
            <w:r w:rsidRPr="00FD1144">
              <w:rPr>
                <w:rFonts w:ascii="Times New Roman" w:eastAsia="Times New Roman" w:hAnsi="Times New Roman" w:cs="Times New Roman"/>
                <w:lang w:eastAsia="ru-RU"/>
              </w:rPr>
              <w:t xml:space="preserve">  </w:t>
            </w:r>
            <w:r w:rsidR="0055444E" w:rsidRPr="00FD1144">
              <w:rPr>
                <w:rFonts w:ascii="Times New Roman" w:eastAsia="Times New Roman" w:hAnsi="Times New Roman" w:cs="Times New Roman"/>
                <w:lang w:eastAsia="ru-RU"/>
              </w:rPr>
              <w:t>19</w:t>
            </w:r>
            <w:r w:rsidRPr="00FD1144">
              <w:rPr>
                <w:rFonts w:ascii="Times New Roman" w:eastAsia="Times New Roman" w:hAnsi="Times New Roman" w:cs="Times New Roman"/>
                <w:u w:val="single"/>
                <w:lang w:eastAsia="ru-RU"/>
              </w:rPr>
              <w:t xml:space="preserve"> чел. </w:t>
            </w:r>
          </w:p>
        </w:tc>
        <w:tc>
          <w:tcPr>
            <w:tcW w:w="1142" w:type="dxa"/>
          </w:tcPr>
          <w:p w14:paraId="536CBAD2" w14:textId="77777777" w:rsidR="00ED0CA2" w:rsidRPr="00FD1144" w:rsidRDefault="00ED0CA2" w:rsidP="00FD1144">
            <w:pPr>
              <w:rPr>
                <w:rFonts w:ascii="Times New Roman" w:eastAsia="Times New Roman" w:hAnsi="Times New Roman" w:cs="Times New Roman"/>
                <w:lang w:eastAsia="ru-RU"/>
              </w:rPr>
            </w:pPr>
          </w:p>
        </w:tc>
        <w:tc>
          <w:tcPr>
            <w:tcW w:w="2544" w:type="dxa"/>
            <w:gridSpan w:val="2"/>
          </w:tcPr>
          <w:p w14:paraId="0D47DCF0" w14:textId="77777777" w:rsidR="00ED0CA2" w:rsidRPr="00FD1144" w:rsidRDefault="00DE1E35" w:rsidP="00FD1144">
            <w:pPr>
              <w:rPr>
                <w:rFonts w:ascii="Times New Roman" w:eastAsia="Times New Roman" w:hAnsi="Times New Roman" w:cs="Times New Roman"/>
                <w:lang w:eastAsia="ru-RU"/>
              </w:rPr>
            </w:pPr>
            <w:r w:rsidRPr="00FD1144">
              <w:rPr>
                <w:rFonts w:ascii="Times New Roman" w:eastAsia="Times New Roman" w:hAnsi="Times New Roman" w:cs="Times New Roman"/>
                <w:bCs/>
                <w:lang w:eastAsia="ru-RU"/>
              </w:rPr>
              <w:t>10 кл.</w:t>
            </w:r>
            <w:r w:rsidR="00ED0CA2" w:rsidRPr="00FD1144">
              <w:rPr>
                <w:rFonts w:ascii="Times New Roman" w:eastAsia="Times New Roman" w:hAnsi="Times New Roman" w:cs="Times New Roman"/>
                <w:lang w:eastAsia="ru-RU"/>
              </w:rPr>
              <w:t xml:space="preserve"> </w:t>
            </w:r>
            <w:r w:rsidR="0055444E" w:rsidRPr="00FD1144">
              <w:rPr>
                <w:rFonts w:ascii="Times New Roman" w:eastAsia="Times New Roman" w:hAnsi="Times New Roman" w:cs="Times New Roman"/>
                <w:u w:val="single"/>
                <w:lang w:eastAsia="ru-RU"/>
              </w:rPr>
              <w:t>19</w:t>
            </w:r>
            <w:r w:rsidR="00ED0CA2" w:rsidRPr="00FD1144">
              <w:rPr>
                <w:rFonts w:ascii="Times New Roman" w:eastAsia="Times New Roman" w:hAnsi="Times New Roman" w:cs="Times New Roman"/>
                <w:u w:val="single"/>
                <w:lang w:eastAsia="ru-RU"/>
              </w:rPr>
              <w:t xml:space="preserve"> чел.</w:t>
            </w:r>
          </w:p>
        </w:tc>
        <w:tc>
          <w:tcPr>
            <w:tcW w:w="1008" w:type="dxa"/>
          </w:tcPr>
          <w:p w14:paraId="18F3A414" w14:textId="77777777" w:rsidR="00ED0CA2" w:rsidRPr="00FD1144" w:rsidRDefault="00ED0CA2" w:rsidP="00FD1144">
            <w:pPr>
              <w:rPr>
                <w:rFonts w:ascii="Times New Roman" w:eastAsia="Times New Roman" w:hAnsi="Times New Roman" w:cs="Times New Roman"/>
                <w:lang w:eastAsia="ru-RU"/>
              </w:rPr>
            </w:pPr>
          </w:p>
        </w:tc>
        <w:tc>
          <w:tcPr>
            <w:tcW w:w="2535" w:type="dxa"/>
            <w:gridSpan w:val="2"/>
          </w:tcPr>
          <w:p w14:paraId="55EA5248" w14:textId="77777777" w:rsidR="00ED0CA2" w:rsidRPr="00FD1144" w:rsidRDefault="00DE1E35" w:rsidP="00FD1144">
            <w:pPr>
              <w:rPr>
                <w:rFonts w:ascii="Times New Roman" w:eastAsia="Times New Roman" w:hAnsi="Times New Roman" w:cs="Times New Roman"/>
                <w:lang w:eastAsia="ru-RU"/>
              </w:rPr>
            </w:pPr>
            <w:r w:rsidRPr="00FD1144">
              <w:rPr>
                <w:rFonts w:ascii="Times New Roman" w:hAnsi="Times New Roman" w:cs="Times New Roman"/>
                <w:bCs/>
              </w:rPr>
              <w:t>11 кл.</w:t>
            </w:r>
            <w:r w:rsidR="00ED0CA2" w:rsidRPr="00FD1144">
              <w:rPr>
                <w:rFonts w:ascii="Times New Roman" w:hAnsi="Times New Roman" w:cs="Times New Roman"/>
                <w:bCs/>
              </w:rPr>
              <w:t xml:space="preserve"> </w:t>
            </w:r>
            <w:r w:rsidR="00ED0CA2" w:rsidRPr="00FD1144">
              <w:rPr>
                <w:rFonts w:ascii="Times New Roman" w:hAnsi="Times New Roman" w:cs="Times New Roman"/>
                <w:u w:val="single"/>
              </w:rPr>
              <w:t xml:space="preserve">17 чел. </w:t>
            </w:r>
          </w:p>
        </w:tc>
      </w:tr>
      <w:tr w:rsidR="00EC099A" w:rsidRPr="00FD1144" w14:paraId="629433B6" w14:textId="77777777" w:rsidTr="008F0926">
        <w:trPr>
          <w:trHeight w:val="257"/>
        </w:trPr>
        <w:tc>
          <w:tcPr>
            <w:tcW w:w="1260" w:type="dxa"/>
          </w:tcPr>
          <w:p w14:paraId="151E1138" w14:textId="77777777" w:rsidR="00ED0CA2" w:rsidRPr="00FD1144" w:rsidRDefault="00ED0CA2" w:rsidP="00FD1144">
            <w:pPr>
              <w:rPr>
                <w:rFonts w:ascii="Times New Roman" w:eastAsia="Times New Roman" w:hAnsi="Times New Roman" w:cs="Times New Roman"/>
                <w:lang w:eastAsia="ru-RU"/>
              </w:rPr>
            </w:pPr>
            <w:r w:rsidRPr="00FD1144">
              <w:rPr>
                <w:rFonts w:ascii="Times New Roman" w:eastAsia="Times New Roman" w:hAnsi="Times New Roman" w:cs="Times New Roman"/>
                <w:lang w:eastAsia="ru-RU"/>
              </w:rPr>
              <w:t>Мальчики</w:t>
            </w:r>
          </w:p>
        </w:tc>
        <w:tc>
          <w:tcPr>
            <w:tcW w:w="1150" w:type="dxa"/>
          </w:tcPr>
          <w:p w14:paraId="3D874C8A" w14:textId="77777777" w:rsidR="00ED0CA2" w:rsidRPr="00FD1144" w:rsidRDefault="00ED0CA2" w:rsidP="00FD1144">
            <w:pPr>
              <w:rPr>
                <w:rFonts w:ascii="Times New Roman" w:eastAsia="Times New Roman" w:hAnsi="Times New Roman" w:cs="Times New Roman"/>
                <w:lang w:eastAsia="ru-RU"/>
              </w:rPr>
            </w:pPr>
            <w:r w:rsidRPr="00FD1144">
              <w:rPr>
                <w:rFonts w:ascii="Times New Roman" w:eastAsia="Times New Roman" w:hAnsi="Times New Roman" w:cs="Times New Roman"/>
                <w:lang w:eastAsia="ru-RU"/>
              </w:rPr>
              <w:t>Девочки</w:t>
            </w:r>
          </w:p>
        </w:tc>
        <w:tc>
          <w:tcPr>
            <w:tcW w:w="1142" w:type="dxa"/>
          </w:tcPr>
          <w:p w14:paraId="0A9010A5" w14:textId="77777777" w:rsidR="00ED0CA2" w:rsidRPr="00FD1144" w:rsidRDefault="00ED0CA2" w:rsidP="00FD1144">
            <w:pPr>
              <w:rPr>
                <w:rFonts w:ascii="Times New Roman" w:eastAsia="Times New Roman" w:hAnsi="Times New Roman" w:cs="Times New Roman"/>
                <w:bCs/>
                <w:lang w:eastAsia="ru-RU"/>
              </w:rPr>
            </w:pPr>
          </w:p>
        </w:tc>
        <w:tc>
          <w:tcPr>
            <w:tcW w:w="1260" w:type="dxa"/>
          </w:tcPr>
          <w:p w14:paraId="53DB3A7E" w14:textId="77777777" w:rsidR="00ED0CA2" w:rsidRPr="00FD1144" w:rsidRDefault="00ED0CA2" w:rsidP="00FD1144">
            <w:pPr>
              <w:rPr>
                <w:rFonts w:ascii="Times New Roman" w:eastAsia="Times New Roman" w:hAnsi="Times New Roman" w:cs="Times New Roman"/>
                <w:lang w:eastAsia="ru-RU"/>
              </w:rPr>
            </w:pPr>
            <w:r w:rsidRPr="00FD1144">
              <w:rPr>
                <w:rFonts w:ascii="Times New Roman" w:eastAsia="Times New Roman" w:hAnsi="Times New Roman" w:cs="Times New Roman"/>
                <w:lang w:eastAsia="ru-RU"/>
              </w:rPr>
              <w:t>Мальчики</w:t>
            </w:r>
          </w:p>
        </w:tc>
        <w:tc>
          <w:tcPr>
            <w:tcW w:w="1284" w:type="dxa"/>
          </w:tcPr>
          <w:p w14:paraId="1C5FE897" w14:textId="77777777" w:rsidR="00ED0CA2" w:rsidRPr="00FD1144" w:rsidRDefault="00ED0CA2" w:rsidP="00FD1144">
            <w:pPr>
              <w:rPr>
                <w:rFonts w:ascii="Times New Roman" w:eastAsia="Times New Roman" w:hAnsi="Times New Roman" w:cs="Times New Roman"/>
                <w:lang w:eastAsia="ru-RU"/>
              </w:rPr>
            </w:pPr>
            <w:r w:rsidRPr="00FD1144">
              <w:rPr>
                <w:rFonts w:ascii="Times New Roman" w:eastAsia="Times New Roman" w:hAnsi="Times New Roman" w:cs="Times New Roman"/>
                <w:lang w:eastAsia="ru-RU"/>
              </w:rPr>
              <w:t>Девочки</w:t>
            </w:r>
          </w:p>
        </w:tc>
        <w:tc>
          <w:tcPr>
            <w:tcW w:w="1008" w:type="dxa"/>
          </w:tcPr>
          <w:p w14:paraId="266AA327" w14:textId="77777777" w:rsidR="00ED0CA2" w:rsidRPr="00FD1144" w:rsidRDefault="00ED0CA2" w:rsidP="00FD1144">
            <w:pPr>
              <w:rPr>
                <w:rFonts w:ascii="Times New Roman" w:eastAsia="Times New Roman" w:hAnsi="Times New Roman" w:cs="Times New Roman"/>
                <w:bCs/>
                <w:lang w:eastAsia="ru-RU"/>
              </w:rPr>
            </w:pPr>
          </w:p>
        </w:tc>
        <w:tc>
          <w:tcPr>
            <w:tcW w:w="1260" w:type="dxa"/>
          </w:tcPr>
          <w:p w14:paraId="6401CEC8" w14:textId="77777777" w:rsidR="00ED0CA2" w:rsidRPr="00FD1144" w:rsidRDefault="00ED0CA2" w:rsidP="00FD1144">
            <w:pPr>
              <w:rPr>
                <w:rFonts w:ascii="Times New Roman" w:eastAsia="Times New Roman" w:hAnsi="Times New Roman" w:cs="Times New Roman"/>
                <w:lang w:eastAsia="ru-RU"/>
              </w:rPr>
            </w:pPr>
            <w:r w:rsidRPr="00FD1144">
              <w:rPr>
                <w:rFonts w:ascii="Times New Roman" w:eastAsia="Times New Roman" w:hAnsi="Times New Roman" w:cs="Times New Roman"/>
                <w:lang w:eastAsia="ru-RU"/>
              </w:rPr>
              <w:t>Мальчики</w:t>
            </w:r>
          </w:p>
        </w:tc>
        <w:tc>
          <w:tcPr>
            <w:tcW w:w="1275" w:type="dxa"/>
          </w:tcPr>
          <w:p w14:paraId="3466B0AA" w14:textId="77777777" w:rsidR="00ED0CA2" w:rsidRPr="00FD1144" w:rsidRDefault="00ED0CA2" w:rsidP="00FD1144">
            <w:pPr>
              <w:rPr>
                <w:rFonts w:ascii="Times New Roman" w:eastAsia="Times New Roman" w:hAnsi="Times New Roman" w:cs="Times New Roman"/>
                <w:lang w:eastAsia="ru-RU"/>
              </w:rPr>
            </w:pPr>
            <w:r w:rsidRPr="00FD1144">
              <w:rPr>
                <w:rFonts w:ascii="Times New Roman" w:eastAsia="Times New Roman" w:hAnsi="Times New Roman" w:cs="Times New Roman"/>
                <w:lang w:eastAsia="ru-RU"/>
              </w:rPr>
              <w:t>Девочки</w:t>
            </w:r>
          </w:p>
        </w:tc>
      </w:tr>
      <w:tr w:rsidR="00EC099A" w:rsidRPr="00FD1144" w14:paraId="51F3D998" w14:textId="77777777" w:rsidTr="008F0926">
        <w:trPr>
          <w:trHeight w:val="262"/>
        </w:trPr>
        <w:tc>
          <w:tcPr>
            <w:tcW w:w="1260" w:type="dxa"/>
          </w:tcPr>
          <w:p w14:paraId="6A90B1AB" w14:textId="77777777" w:rsidR="00ED0CA2" w:rsidRPr="00FD1144" w:rsidRDefault="00ED0CA2" w:rsidP="00FD1144">
            <w:pPr>
              <w:rPr>
                <w:rFonts w:ascii="Times New Roman" w:eastAsia="Times New Roman" w:hAnsi="Times New Roman" w:cs="Times New Roman"/>
                <w:bCs/>
                <w:lang w:eastAsia="ru-RU"/>
              </w:rPr>
            </w:pPr>
            <w:r w:rsidRPr="00FD1144">
              <w:rPr>
                <w:rFonts w:ascii="Times New Roman" w:eastAsia="Times New Roman" w:hAnsi="Times New Roman" w:cs="Times New Roman"/>
                <w:bCs/>
                <w:lang w:eastAsia="ru-RU"/>
              </w:rPr>
              <w:t>Бланк А</w:t>
            </w:r>
          </w:p>
        </w:tc>
        <w:tc>
          <w:tcPr>
            <w:tcW w:w="1150" w:type="dxa"/>
          </w:tcPr>
          <w:p w14:paraId="4BFCE42F" w14:textId="77777777" w:rsidR="00ED0CA2" w:rsidRPr="00FD1144" w:rsidRDefault="00ED0CA2" w:rsidP="00FD1144">
            <w:pPr>
              <w:rPr>
                <w:rFonts w:ascii="Times New Roman" w:eastAsia="Times New Roman" w:hAnsi="Times New Roman" w:cs="Times New Roman"/>
                <w:bCs/>
                <w:lang w:eastAsia="ru-RU"/>
              </w:rPr>
            </w:pPr>
            <w:r w:rsidRPr="00FD1144">
              <w:rPr>
                <w:rFonts w:ascii="Times New Roman" w:eastAsia="Times New Roman" w:hAnsi="Times New Roman" w:cs="Times New Roman"/>
                <w:bCs/>
                <w:lang w:eastAsia="ru-RU"/>
              </w:rPr>
              <w:t>Бланк Б</w:t>
            </w:r>
          </w:p>
        </w:tc>
        <w:tc>
          <w:tcPr>
            <w:tcW w:w="1142" w:type="dxa"/>
          </w:tcPr>
          <w:p w14:paraId="3FCAAA9A" w14:textId="77777777" w:rsidR="00ED0CA2" w:rsidRPr="00FD1144" w:rsidRDefault="00ED0CA2" w:rsidP="00FD1144">
            <w:pPr>
              <w:jc w:val="right"/>
              <w:rPr>
                <w:rFonts w:ascii="Times New Roman" w:eastAsia="Times New Roman" w:hAnsi="Times New Roman" w:cs="Times New Roman"/>
                <w:lang w:eastAsia="ru-RU"/>
              </w:rPr>
            </w:pPr>
          </w:p>
        </w:tc>
        <w:tc>
          <w:tcPr>
            <w:tcW w:w="1260" w:type="dxa"/>
          </w:tcPr>
          <w:p w14:paraId="5CFFB361" w14:textId="77777777" w:rsidR="00ED0CA2" w:rsidRPr="00FD1144" w:rsidRDefault="00ED0CA2" w:rsidP="00FD1144">
            <w:pPr>
              <w:rPr>
                <w:rFonts w:ascii="Times New Roman" w:eastAsia="Times New Roman" w:hAnsi="Times New Roman" w:cs="Times New Roman"/>
                <w:bCs/>
                <w:lang w:eastAsia="ru-RU"/>
              </w:rPr>
            </w:pPr>
            <w:r w:rsidRPr="00FD1144">
              <w:rPr>
                <w:rFonts w:ascii="Times New Roman" w:eastAsia="Times New Roman" w:hAnsi="Times New Roman" w:cs="Times New Roman"/>
                <w:bCs/>
                <w:lang w:eastAsia="ru-RU"/>
              </w:rPr>
              <w:t>Бланк А</w:t>
            </w:r>
          </w:p>
        </w:tc>
        <w:tc>
          <w:tcPr>
            <w:tcW w:w="1284" w:type="dxa"/>
          </w:tcPr>
          <w:p w14:paraId="58917D7C" w14:textId="77777777" w:rsidR="00ED0CA2" w:rsidRPr="00FD1144" w:rsidRDefault="00ED0CA2" w:rsidP="00FD1144">
            <w:pPr>
              <w:rPr>
                <w:rFonts w:ascii="Times New Roman" w:eastAsia="Times New Roman" w:hAnsi="Times New Roman" w:cs="Times New Roman"/>
                <w:bCs/>
                <w:lang w:eastAsia="ru-RU"/>
              </w:rPr>
            </w:pPr>
            <w:r w:rsidRPr="00FD1144">
              <w:rPr>
                <w:rFonts w:ascii="Times New Roman" w:eastAsia="Times New Roman" w:hAnsi="Times New Roman" w:cs="Times New Roman"/>
                <w:bCs/>
                <w:lang w:eastAsia="ru-RU"/>
              </w:rPr>
              <w:t>Бланк Б</w:t>
            </w:r>
          </w:p>
        </w:tc>
        <w:tc>
          <w:tcPr>
            <w:tcW w:w="1008" w:type="dxa"/>
          </w:tcPr>
          <w:p w14:paraId="6087D171" w14:textId="77777777" w:rsidR="00ED0CA2" w:rsidRPr="00FD1144" w:rsidRDefault="00ED0CA2" w:rsidP="00FD1144">
            <w:pPr>
              <w:jc w:val="right"/>
              <w:rPr>
                <w:rFonts w:ascii="Times New Roman" w:eastAsia="Times New Roman" w:hAnsi="Times New Roman" w:cs="Times New Roman"/>
                <w:lang w:eastAsia="ru-RU"/>
              </w:rPr>
            </w:pPr>
          </w:p>
        </w:tc>
        <w:tc>
          <w:tcPr>
            <w:tcW w:w="1260" w:type="dxa"/>
          </w:tcPr>
          <w:p w14:paraId="557ABC42" w14:textId="77777777" w:rsidR="00ED0CA2" w:rsidRPr="00FD1144" w:rsidRDefault="00ED0CA2" w:rsidP="00FD1144">
            <w:pPr>
              <w:rPr>
                <w:rFonts w:ascii="Times New Roman" w:eastAsia="Times New Roman" w:hAnsi="Times New Roman" w:cs="Times New Roman"/>
                <w:bCs/>
                <w:lang w:eastAsia="ru-RU"/>
              </w:rPr>
            </w:pPr>
            <w:r w:rsidRPr="00FD1144">
              <w:rPr>
                <w:rFonts w:ascii="Times New Roman" w:eastAsia="Times New Roman" w:hAnsi="Times New Roman" w:cs="Times New Roman"/>
                <w:bCs/>
                <w:lang w:eastAsia="ru-RU"/>
              </w:rPr>
              <w:t>Бланк А</w:t>
            </w:r>
          </w:p>
        </w:tc>
        <w:tc>
          <w:tcPr>
            <w:tcW w:w="1275" w:type="dxa"/>
          </w:tcPr>
          <w:p w14:paraId="60951281" w14:textId="77777777" w:rsidR="00ED0CA2" w:rsidRPr="00FD1144" w:rsidRDefault="00ED0CA2" w:rsidP="00FD1144">
            <w:pPr>
              <w:rPr>
                <w:rFonts w:ascii="Times New Roman" w:eastAsia="Times New Roman" w:hAnsi="Times New Roman" w:cs="Times New Roman"/>
                <w:bCs/>
                <w:lang w:eastAsia="ru-RU"/>
              </w:rPr>
            </w:pPr>
            <w:r w:rsidRPr="00FD1144">
              <w:rPr>
                <w:rFonts w:ascii="Times New Roman" w:eastAsia="Times New Roman" w:hAnsi="Times New Roman" w:cs="Times New Roman"/>
                <w:bCs/>
                <w:lang w:eastAsia="ru-RU"/>
              </w:rPr>
              <w:t>Бланк Б</w:t>
            </w:r>
          </w:p>
        </w:tc>
      </w:tr>
      <w:tr w:rsidR="00EC099A" w:rsidRPr="00FD1144" w14:paraId="70720945" w14:textId="77777777" w:rsidTr="008F0926">
        <w:trPr>
          <w:trHeight w:val="139"/>
        </w:trPr>
        <w:tc>
          <w:tcPr>
            <w:tcW w:w="1260" w:type="dxa"/>
            <w:vAlign w:val="center"/>
          </w:tcPr>
          <w:p w14:paraId="12EF8A4B" w14:textId="77777777" w:rsidR="0055444E" w:rsidRPr="00FD1144" w:rsidRDefault="0055444E" w:rsidP="00FD1144">
            <w:pPr>
              <w:jc w:val="center"/>
              <w:rPr>
                <w:rFonts w:ascii="Times New Roman" w:hAnsi="Times New Roman" w:cs="Times New Roman"/>
              </w:rPr>
            </w:pPr>
            <w:r w:rsidRPr="00FD1144">
              <w:rPr>
                <w:rFonts w:ascii="Times New Roman" w:hAnsi="Times New Roman" w:cs="Times New Roman"/>
              </w:rPr>
              <w:t>111</w:t>
            </w:r>
          </w:p>
        </w:tc>
        <w:tc>
          <w:tcPr>
            <w:tcW w:w="1150" w:type="dxa"/>
            <w:vAlign w:val="bottom"/>
          </w:tcPr>
          <w:p w14:paraId="0A990C35" w14:textId="77777777" w:rsidR="0055444E" w:rsidRPr="00FD1144" w:rsidRDefault="0055444E" w:rsidP="00FD1144">
            <w:pPr>
              <w:jc w:val="center"/>
              <w:rPr>
                <w:rFonts w:ascii="Times New Roman" w:hAnsi="Times New Roman" w:cs="Times New Roman"/>
                <w:bCs/>
              </w:rPr>
            </w:pPr>
            <w:r w:rsidRPr="00FD1144">
              <w:rPr>
                <w:rFonts w:ascii="Times New Roman" w:hAnsi="Times New Roman" w:cs="Times New Roman"/>
                <w:bCs/>
              </w:rPr>
              <w:t>166</w:t>
            </w:r>
          </w:p>
        </w:tc>
        <w:tc>
          <w:tcPr>
            <w:tcW w:w="1142" w:type="dxa"/>
          </w:tcPr>
          <w:p w14:paraId="2C760022" w14:textId="77777777" w:rsidR="0055444E" w:rsidRPr="00FD1144" w:rsidRDefault="0055444E" w:rsidP="00FD1144">
            <w:pPr>
              <w:jc w:val="center"/>
              <w:rPr>
                <w:rFonts w:ascii="Times New Roman" w:eastAsia="Times New Roman" w:hAnsi="Times New Roman" w:cs="Times New Roman"/>
                <w:lang w:eastAsia="ru-RU"/>
              </w:rPr>
            </w:pPr>
          </w:p>
        </w:tc>
        <w:tc>
          <w:tcPr>
            <w:tcW w:w="1260" w:type="dxa"/>
            <w:vAlign w:val="bottom"/>
          </w:tcPr>
          <w:p w14:paraId="45EFD8A4" w14:textId="77777777" w:rsidR="0055444E" w:rsidRPr="00FD1144" w:rsidRDefault="0055444E" w:rsidP="00FD1144">
            <w:pPr>
              <w:jc w:val="center"/>
              <w:rPr>
                <w:rFonts w:ascii="Times New Roman" w:hAnsi="Times New Roman" w:cs="Times New Roman"/>
              </w:rPr>
            </w:pPr>
            <w:r w:rsidRPr="00FD1144">
              <w:rPr>
                <w:rFonts w:ascii="Times New Roman" w:hAnsi="Times New Roman" w:cs="Times New Roman"/>
              </w:rPr>
              <w:t>153</w:t>
            </w:r>
          </w:p>
        </w:tc>
        <w:tc>
          <w:tcPr>
            <w:tcW w:w="1284" w:type="dxa"/>
            <w:vAlign w:val="bottom"/>
          </w:tcPr>
          <w:p w14:paraId="1D56DF93" w14:textId="77777777" w:rsidR="0055444E" w:rsidRPr="00FD1144" w:rsidRDefault="0055444E" w:rsidP="00FD1144">
            <w:pPr>
              <w:jc w:val="center"/>
              <w:rPr>
                <w:rFonts w:ascii="Times New Roman" w:hAnsi="Times New Roman" w:cs="Times New Roman"/>
              </w:rPr>
            </w:pPr>
            <w:r w:rsidRPr="00FD1144">
              <w:rPr>
                <w:rFonts w:ascii="Times New Roman" w:hAnsi="Times New Roman" w:cs="Times New Roman"/>
              </w:rPr>
              <w:t>158</w:t>
            </w:r>
          </w:p>
        </w:tc>
        <w:tc>
          <w:tcPr>
            <w:tcW w:w="1008" w:type="dxa"/>
          </w:tcPr>
          <w:p w14:paraId="28CBD5A2" w14:textId="77777777" w:rsidR="0055444E" w:rsidRPr="00FD1144" w:rsidRDefault="0055444E" w:rsidP="00FD1144">
            <w:pPr>
              <w:jc w:val="center"/>
              <w:rPr>
                <w:rFonts w:ascii="Times New Roman" w:eastAsia="Times New Roman" w:hAnsi="Times New Roman" w:cs="Times New Roman"/>
                <w:lang w:eastAsia="ru-RU"/>
              </w:rPr>
            </w:pPr>
          </w:p>
        </w:tc>
        <w:tc>
          <w:tcPr>
            <w:tcW w:w="1260" w:type="dxa"/>
            <w:vAlign w:val="center"/>
          </w:tcPr>
          <w:p w14:paraId="2ECF696A" w14:textId="77777777" w:rsidR="0055444E" w:rsidRPr="00FD1144" w:rsidRDefault="0055444E" w:rsidP="00FD1144">
            <w:pPr>
              <w:jc w:val="center"/>
              <w:rPr>
                <w:rFonts w:ascii="Times New Roman" w:hAnsi="Times New Roman" w:cs="Times New Roman"/>
              </w:rPr>
            </w:pPr>
            <w:r w:rsidRPr="00FD1144">
              <w:rPr>
                <w:rFonts w:ascii="Times New Roman" w:hAnsi="Times New Roman" w:cs="Times New Roman"/>
              </w:rPr>
              <w:t>155</w:t>
            </w:r>
          </w:p>
        </w:tc>
        <w:tc>
          <w:tcPr>
            <w:tcW w:w="1275" w:type="dxa"/>
            <w:vAlign w:val="bottom"/>
          </w:tcPr>
          <w:p w14:paraId="660BDEDF" w14:textId="77777777" w:rsidR="0055444E" w:rsidRPr="00FD1144" w:rsidRDefault="0055444E" w:rsidP="00FD1144">
            <w:pPr>
              <w:jc w:val="center"/>
              <w:rPr>
                <w:rFonts w:ascii="Times New Roman" w:hAnsi="Times New Roman" w:cs="Times New Roman"/>
              </w:rPr>
            </w:pPr>
            <w:r w:rsidRPr="00FD1144">
              <w:rPr>
                <w:rFonts w:ascii="Times New Roman" w:hAnsi="Times New Roman" w:cs="Times New Roman"/>
              </w:rPr>
              <w:t>124</w:t>
            </w:r>
          </w:p>
        </w:tc>
      </w:tr>
      <w:tr w:rsidR="00EC099A" w:rsidRPr="00FD1144" w14:paraId="4AEA2407" w14:textId="77777777" w:rsidTr="008F0926">
        <w:trPr>
          <w:trHeight w:val="174"/>
        </w:trPr>
        <w:tc>
          <w:tcPr>
            <w:tcW w:w="1260" w:type="dxa"/>
            <w:vAlign w:val="center"/>
          </w:tcPr>
          <w:p w14:paraId="61DA8A5C" w14:textId="77777777" w:rsidR="0055444E" w:rsidRPr="00FD1144" w:rsidRDefault="0055444E" w:rsidP="00FD1144">
            <w:pPr>
              <w:jc w:val="center"/>
              <w:rPr>
                <w:rFonts w:ascii="Times New Roman" w:hAnsi="Times New Roman" w:cs="Times New Roman"/>
              </w:rPr>
            </w:pPr>
            <w:r w:rsidRPr="00FD1144">
              <w:rPr>
                <w:rFonts w:ascii="Times New Roman" w:hAnsi="Times New Roman" w:cs="Times New Roman"/>
              </w:rPr>
              <w:t>156</w:t>
            </w:r>
          </w:p>
        </w:tc>
        <w:tc>
          <w:tcPr>
            <w:tcW w:w="1150" w:type="dxa"/>
            <w:vAlign w:val="bottom"/>
          </w:tcPr>
          <w:p w14:paraId="17FAD3A6" w14:textId="77777777" w:rsidR="0055444E" w:rsidRPr="00FD1144" w:rsidRDefault="0055444E" w:rsidP="00FD1144">
            <w:pPr>
              <w:jc w:val="center"/>
              <w:rPr>
                <w:rFonts w:ascii="Times New Roman" w:hAnsi="Times New Roman" w:cs="Times New Roman"/>
                <w:bCs/>
              </w:rPr>
            </w:pPr>
            <w:r w:rsidRPr="00FD1144">
              <w:rPr>
                <w:rFonts w:ascii="Times New Roman" w:hAnsi="Times New Roman" w:cs="Times New Roman"/>
                <w:bCs/>
              </w:rPr>
              <w:t>168</w:t>
            </w:r>
          </w:p>
        </w:tc>
        <w:tc>
          <w:tcPr>
            <w:tcW w:w="1142" w:type="dxa"/>
          </w:tcPr>
          <w:p w14:paraId="0C96542F" w14:textId="77777777" w:rsidR="0055444E" w:rsidRPr="00FD1144" w:rsidRDefault="0055444E" w:rsidP="00FD1144">
            <w:pPr>
              <w:jc w:val="center"/>
              <w:rPr>
                <w:rFonts w:ascii="Times New Roman" w:eastAsia="Times New Roman" w:hAnsi="Times New Roman" w:cs="Times New Roman"/>
                <w:lang w:eastAsia="ru-RU"/>
              </w:rPr>
            </w:pPr>
          </w:p>
        </w:tc>
        <w:tc>
          <w:tcPr>
            <w:tcW w:w="1260" w:type="dxa"/>
            <w:vAlign w:val="bottom"/>
          </w:tcPr>
          <w:p w14:paraId="7E28507C" w14:textId="77777777" w:rsidR="0055444E" w:rsidRPr="00FD1144" w:rsidRDefault="0055444E" w:rsidP="00FD1144">
            <w:pPr>
              <w:jc w:val="center"/>
              <w:rPr>
                <w:rFonts w:ascii="Times New Roman" w:hAnsi="Times New Roman" w:cs="Times New Roman"/>
              </w:rPr>
            </w:pPr>
            <w:r w:rsidRPr="00FD1144">
              <w:rPr>
                <w:rFonts w:ascii="Times New Roman" w:hAnsi="Times New Roman" w:cs="Times New Roman"/>
              </w:rPr>
              <w:t>67</w:t>
            </w:r>
          </w:p>
        </w:tc>
        <w:tc>
          <w:tcPr>
            <w:tcW w:w="1284" w:type="dxa"/>
            <w:vAlign w:val="bottom"/>
          </w:tcPr>
          <w:p w14:paraId="6BA494D6" w14:textId="77777777" w:rsidR="0055444E" w:rsidRPr="00FD1144" w:rsidRDefault="0055444E" w:rsidP="00FD1144">
            <w:pPr>
              <w:jc w:val="center"/>
              <w:rPr>
                <w:rFonts w:ascii="Times New Roman" w:hAnsi="Times New Roman" w:cs="Times New Roman"/>
                <w:bCs/>
              </w:rPr>
            </w:pPr>
            <w:r w:rsidRPr="00FD1144">
              <w:rPr>
                <w:rFonts w:ascii="Times New Roman" w:hAnsi="Times New Roman" w:cs="Times New Roman"/>
                <w:bCs/>
              </w:rPr>
              <w:t>198</w:t>
            </w:r>
          </w:p>
        </w:tc>
        <w:tc>
          <w:tcPr>
            <w:tcW w:w="1008" w:type="dxa"/>
          </w:tcPr>
          <w:p w14:paraId="23EED63F" w14:textId="77777777" w:rsidR="0055444E" w:rsidRPr="00FD1144" w:rsidRDefault="0055444E" w:rsidP="00FD1144">
            <w:pPr>
              <w:jc w:val="center"/>
              <w:rPr>
                <w:rFonts w:ascii="Times New Roman" w:eastAsia="Times New Roman" w:hAnsi="Times New Roman" w:cs="Times New Roman"/>
                <w:lang w:eastAsia="ru-RU"/>
              </w:rPr>
            </w:pPr>
          </w:p>
        </w:tc>
        <w:tc>
          <w:tcPr>
            <w:tcW w:w="1260" w:type="dxa"/>
            <w:vAlign w:val="center"/>
          </w:tcPr>
          <w:p w14:paraId="1C9DF625" w14:textId="77777777" w:rsidR="0055444E" w:rsidRPr="00FD1144" w:rsidRDefault="0055444E" w:rsidP="00FD1144">
            <w:pPr>
              <w:jc w:val="center"/>
              <w:rPr>
                <w:rFonts w:ascii="Times New Roman" w:hAnsi="Times New Roman" w:cs="Times New Roman"/>
              </w:rPr>
            </w:pPr>
            <w:r w:rsidRPr="00FD1144">
              <w:rPr>
                <w:rFonts w:ascii="Times New Roman" w:hAnsi="Times New Roman" w:cs="Times New Roman"/>
              </w:rPr>
              <w:t>124</w:t>
            </w:r>
          </w:p>
        </w:tc>
        <w:tc>
          <w:tcPr>
            <w:tcW w:w="1275" w:type="dxa"/>
            <w:vAlign w:val="bottom"/>
          </w:tcPr>
          <w:p w14:paraId="72F8B950" w14:textId="77777777" w:rsidR="0055444E" w:rsidRPr="00FD1144" w:rsidRDefault="0055444E" w:rsidP="00FD1144">
            <w:pPr>
              <w:jc w:val="center"/>
              <w:rPr>
                <w:rFonts w:ascii="Times New Roman" w:hAnsi="Times New Roman" w:cs="Times New Roman"/>
              </w:rPr>
            </w:pPr>
            <w:r w:rsidRPr="00FD1144">
              <w:rPr>
                <w:rFonts w:ascii="Times New Roman" w:hAnsi="Times New Roman" w:cs="Times New Roman"/>
              </w:rPr>
              <w:t>153</w:t>
            </w:r>
          </w:p>
        </w:tc>
      </w:tr>
      <w:tr w:rsidR="00EC099A" w:rsidRPr="00FD1144" w14:paraId="4B787A5A" w14:textId="77777777" w:rsidTr="008F0926">
        <w:trPr>
          <w:trHeight w:val="194"/>
        </w:trPr>
        <w:tc>
          <w:tcPr>
            <w:tcW w:w="1260" w:type="dxa"/>
            <w:vAlign w:val="center"/>
          </w:tcPr>
          <w:p w14:paraId="13750506" w14:textId="77777777" w:rsidR="0055444E" w:rsidRPr="00FD1144" w:rsidRDefault="0055444E" w:rsidP="00FD1144">
            <w:pPr>
              <w:jc w:val="center"/>
              <w:rPr>
                <w:rFonts w:ascii="Times New Roman" w:hAnsi="Times New Roman" w:cs="Times New Roman"/>
              </w:rPr>
            </w:pPr>
            <w:r w:rsidRPr="00FD1144">
              <w:rPr>
                <w:rFonts w:ascii="Times New Roman" w:hAnsi="Times New Roman" w:cs="Times New Roman"/>
              </w:rPr>
              <w:t>123</w:t>
            </w:r>
          </w:p>
        </w:tc>
        <w:tc>
          <w:tcPr>
            <w:tcW w:w="1150" w:type="dxa"/>
            <w:vAlign w:val="bottom"/>
          </w:tcPr>
          <w:p w14:paraId="0B4E80EA" w14:textId="77777777" w:rsidR="0055444E" w:rsidRPr="00FD1144" w:rsidRDefault="0055444E" w:rsidP="00FD1144">
            <w:pPr>
              <w:jc w:val="center"/>
              <w:rPr>
                <w:rFonts w:ascii="Times New Roman" w:hAnsi="Times New Roman" w:cs="Times New Roman"/>
                <w:bCs/>
              </w:rPr>
            </w:pPr>
            <w:r w:rsidRPr="00FD1144">
              <w:rPr>
                <w:rFonts w:ascii="Times New Roman" w:hAnsi="Times New Roman" w:cs="Times New Roman"/>
                <w:bCs/>
              </w:rPr>
              <w:t>173</w:t>
            </w:r>
          </w:p>
        </w:tc>
        <w:tc>
          <w:tcPr>
            <w:tcW w:w="1142" w:type="dxa"/>
          </w:tcPr>
          <w:p w14:paraId="5DB43A4B" w14:textId="77777777" w:rsidR="0055444E" w:rsidRPr="00FD1144" w:rsidRDefault="0055444E" w:rsidP="00FD1144">
            <w:pPr>
              <w:jc w:val="center"/>
              <w:rPr>
                <w:rFonts w:ascii="Times New Roman" w:eastAsia="Times New Roman" w:hAnsi="Times New Roman" w:cs="Times New Roman"/>
                <w:lang w:eastAsia="ru-RU"/>
              </w:rPr>
            </w:pPr>
          </w:p>
        </w:tc>
        <w:tc>
          <w:tcPr>
            <w:tcW w:w="1260" w:type="dxa"/>
            <w:vAlign w:val="bottom"/>
          </w:tcPr>
          <w:p w14:paraId="662D2C4E" w14:textId="77777777" w:rsidR="0055444E" w:rsidRPr="00FD1144" w:rsidRDefault="0055444E" w:rsidP="00FD1144">
            <w:pPr>
              <w:jc w:val="center"/>
              <w:rPr>
                <w:rFonts w:ascii="Times New Roman" w:hAnsi="Times New Roman" w:cs="Times New Roman"/>
              </w:rPr>
            </w:pPr>
            <w:r w:rsidRPr="00FD1144">
              <w:rPr>
                <w:rFonts w:ascii="Times New Roman" w:hAnsi="Times New Roman" w:cs="Times New Roman"/>
              </w:rPr>
              <w:t>122</w:t>
            </w:r>
          </w:p>
        </w:tc>
        <w:tc>
          <w:tcPr>
            <w:tcW w:w="1284" w:type="dxa"/>
            <w:vAlign w:val="bottom"/>
          </w:tcPr>
          <w:p w14:paraId="6E099D1A" w14:textId="77777777" w:rsidR="0055444E" w:rsidRPr="00FD1144" w:rsidRDefault="0055444E" w:rsidP="00FD1144">
            <w:pPr>
              <w:jc w:val="center"/>
              <w:rPr>
                <w:rFonts w:ascii="Times New Roman" w:hAnsi="Times New Roman" w:cs="Times New Roman"/>
              </w:rPr>
            </w:pPr>
            <w:r w:rsidRPr="00FD1144">
              <w:rPr>
                <w:rFonts w:ascii="Times New Roman" w:hAnsi="Times New Roman" w:cs="Times New Roman"/>
              </w:rPr>
              <w:t>143</w:t>
            </w:r>
          </w:p>
        </w:tc>
        <w:tc>
          <w:tcPr>
            <w:tcW w:w="1008" w:type="dxa"/>
          </w:tcPr>
          <w:p w14:paraId="01DCD673" w14:textId="77777777" w:rsidR="0055444E" w:rsidRPr="00FD1144" w:rsidRDefault="0055444E" w:rsidP="00FD1144">
            <w:pPr>
              <w:jc w:val="center"/>
              <w:rPr>
                <w:rFonts w:ascii="Times New Roman" w:eastAsia="Times New Roman" w:hAnsi="Times New Roman" w:cs="Times New Roman"/>
                <w:lang w:eastAsia="ru-RU"/>
              </w:rPr>
            </w:pPr>
          </w:p>
        </w:tc>
        <w:tc>
          <w:tcPr>
            <w:tcW w:w="1260" w:type="dxa"/>
            <w:vAlign w:val="center"/>
          </w:tcPr>
          <w:p w14:paraId="101BB1C1" w14:textId="77777777" w:rsidR="0055444E" w:rsidRPr="00FD1144" w:rsidRDefault="0055444E" w:rsidP="00FD1144">
            <w:pPr>
              <w:jc w:val="center"/>
              <w:rPr>
                <w:rFonts w:ascii="Times New Roman" w:hAnsi="Times New Roman" w:cs="Times New Roman"/>
              </w:rPr>
            </w:pPr>
            <w:r w:rsidRPr="00FD1144">
              <w:rPr>
                <w:rFonts w:ascii="Times New Roman" w:hAnsi="Times New Roman" w:cs="Times New Roman"/>
              </w:rPr>
              <w:t>145</w:t>
            </w:r>
          </w:p>
        </w:tc>
        <w:tc>
          <w:tcPr>
            <w:tcW w:w="1275" w:type="dxa"/>
            <w:vAlign w:val="bottom"/>
          </w:tcPr>
          <w:p w14:paraId="117EE088" w14:textId="77777777" w:rsidR="0055444E" w:rsidRPr="00FD1144" w:rsidRDefault="0055444E" w:rsidP="00FD1144">
            <w:pPr>
              <w:jc w:val="center"/>
              <w:rPr>
                <w:rFonts w:ascii="Times New Roman" w:hAnsi="Times New Roman" w:cs="Times New Roman"/>
              </w:rPr>
            </w:pPr>
            <w:r w:rsidRPr="00FD1144">
              <w:rPr>
                <w:rFonts w:ascii="Times New Roman" w:hAnsi="Times New Roman" w:cs="Times New Roman"/>
              </w:rPr>
              <w:t>122</w:t>
            </w:r>
          </w:p>
        </w:tc>
      </w:tr>
      <w:tr w:rsidR="00EC099A" w:rsidRPr="00FD1144" w14:paraId="4838E5BB" w14:textId="77777777" w:rsidTr="008F0926">
        <w:trPr>
          <w:trHeight w:val="213"/>
        </w:trPr>
        <w:tc>
          <w:tcPr>
            <w:tcW w:w="1260" w:type="dxa"/>
            <w:vAlign w:val="center"/>
          </w:tcPr>
          <w:p w14:paraId="67FAAA55" w14:textId="77777777" w:rsidR="0055444E" w:rsidRPr="00FD1144" w:rsidRDefault="0055444E" w:rsidP="00FD1144">
            <w:pPr>
              <w:jc w:val="center"/>
              <w:rPr>
                <w:rFonts w:ascii="Times New Roman" w:hAnsi="Times New Roman" w:cs="Times New Roman"/>
              </w:rPr>
            </w:pPr>
            <w:r w:rsidRPr="00FD1144">
              <w:rPr>
                <w:rFonts w:ascii="Times New Roman" w:hAnsi="Times New Roman" w:cs="Times New Roman"/>
              </w:rPr>
              <w:t>145</w:t>
            </w:r>
          </w:p>
        </w:tc>
        <w:tc>
          <w:tcPr>
            <w:tcW w:w="1150" w:type="dxa"/>
            <w:vAlign w:val="bottom"/>
          </w:tcPr>
          <w:p w14:paraId="16655E57" w14:textId="77777777" w:rsidR="0055444E" w:rsidRPr="00FD1144" w:rsidRDefault="0055444E" w:rsidP="00FD1144">
            <w:pPr>
              <w:jc w:val="center"/>
              <w:rPr>
                <w:rFonts w:ascii="Times New Roman" w:hAnsi="Times New Roman" w:cs="Times New Roman"/>
              </w:rPr>
            </w:pPr>
            <w:r w:rsidRPr="00FD1144">
              <w:rPr>
                <w:rFonts w:ascii="Times New Roman" w:hAnsi="Times New Roman" w:cs="Times New Roman"/>
              </w:rPr>
              <w:t>123</w:t>
            </w:r>
          </w:p>
        </w:tc>
        <w:tc>
          <w:tcPr>
            <w:tcW w:w="1142" w:type="dxa"/>
          </w:tcPr>
          <w:p w14:paraId="49E0F2D1" w14:textId="77777777" w:rsidR="0055444E" w:rsidRPr="00FD1144" w:rsidRDefault="0055444E" w:rsidP="00FD1144">
            <w:pPr>
              <w:jc w:val="center"/>
              <w:rPr>
                <w:rFonts w:ascii="Times New Roman" w:eastAsia="Times New Roman" w:hAnsi="Times New Roman" w:cs="Times New Roman"/>
                <w:lang w:eastAsia="ru-RU"/>
              </w:rPr>
            </w:pPr>
          </w:p>
        </w:tc>
        <w:tc>
          <w:tcPr>
            <w:tcW w:w="1260" w:type="dxa"/>
            <w:vAlign w:val="bottom"/>
          </w:tcPr>
          <w:p w14:paraId="55D01324" w14:textId="77777777" w:rsidR="0055444E" w:rsidRPr="00FD1144" w:rsidRDefault="0055444E" w:rsidP="00FD1144">
            <w:pPr>
              <w:jc w:val="center"/>
              <w:rPr>
                <w:rFonts w:ascii="Times New Roman" w:hAnsi="Times New Roman" w:cs="Times New Roman"/>
              </w:rPr>
            </w:pPr>
            <w:r w:rsidRPr="00FD1144">
              <w:rPr>
                <w:rFonts w:ascii="Times New Roman" w:hAnsi="Times New Roman" w:cs="Times New Roman"/>
              </w:rPr>
              <w:t>134</w:t>
            </w:r>
          </w:p>
        </w:tc>
        <w:tc>
          <w:tcPr>
            <w:tcW w:w="1284" w:type="dxa"/>
            <w:vAlign w:val="bottom"/>
          </w:tcPr>
          <w:p w14:paraId="2A7B3667" w14:textId="77777777" w:rsidR="0055444E" w:rsidRPr="00FD1144" w:rsidRDefault="0055444E" w:rsidP="00FD1144">
            <w:pPr>
              <w:jc w:val="center"/>
              <w:rPr>
                <w:rFonts w:ascii="Times New Roman" w:hAnsi="Times New Roman" w:cs="Times New Roman"/>
              </w:rPr>
            </w:pPr>
            <w:r w:rsidRPr="00FD1144">
              <w:rPr>
                <w:rFonts w:ascii="Times New Roman" w:hAnsi="Times New Roman" w:cs="Times New Roman"/>
              </w:rPr>
              <w:t>98</w:t>
            </w:r>
          </w:p>
        </w:tc>
        <w:tc>
          <w:tcPr>
            <w:tcW w:w="1008" w:type="dxa"/>
          </w:tcPr>
          <w:p w14:paraId="53E2DD97" w14:textId="77777777" w:rsidR="0055444E" w:rsidRPr="00FD1144" w:rsidRDefault="0055444E" w:rsidP="00FD1144">
            <w:pPr>
              <w:jc w:val="center"/>
              <w:rPr>
                <w:rFonts w:ascii="Times New Roman" w:eastAsia="Times New Roman" w:hAnsi="Times New Roman" w:cs="Times New Roman"/>
                <w:lang w:eastAsia="ru-RU"/>
              </w:rPr>
            </w:pPr>
          </w:p>
        </w:tc>
        <w:tc>
          <w:tcPr>
            <w:tcW w:w="1260" w:type="dxa"/>
            <w:vAlign w:val="bottom"/>
          </w:tcPr>
          <w:p w14:paraId="415BD155" w14:textId="77777777" w:rsidR="0055444E" w:rsidRPr="00FD1144" w:rsidRDefault="0055444E" w:rsidP="00FD1144">
            <w:pPr>
              <w:jc w:val="center"/>
              <w:rPr>
                <w:rFonts w:ascii="Times New Roman" w:hAnsi="Times New Roman" w:cs="Times New Roman"/>
              </w:rPr>
            </w:pPr>
            <w:r w:rsidRPr="00FD1144">
              <w:rPr>
                <w:rFonts w:ascii="Times New Roman" w:hAnsi="Times New Roman" w:cs="Times New Roman"/>
              </w:rPr>
              <w:t>122</w:t>
            </w:r>
          </w:p>
        </w:tc>
        <w:tc>
          <w:tcPr>
            <w:tcW w:w="1275" w:type="dxa"/>
            <w:vAlign w:val="bottom"/>
          </w:tcPr>
          <w:p w14:paraId="7A7A7DCC" w14:textId="77777777" w:rsidR="0055444E" w:rsidRPr="00FD1144" w:rsidRDefault="0055444E" w:rsidP="00FD1144">
            <w:pPr>
              <w:jc w:val="center"/>
              <w:rPr>
                <w:rFonts w:ascii="Times New Roman" w:hAnsi="Times New Roman" w:cs="Times New Roman"/>
              </w:rPr>
            </w:pPr>
            <w:r w:rsidRPr="00FD1144">
              <w:rPr>
                <w:rFonts w:ascii="Times New Roman" w:hAnsi="Times New Roman" w:cs="Times New Roman"/>
              </w:rPr>
              <w:t>149</w:t>
            </w:r>
          </w:p>
        </w:tc>
      </w:tr>
      <w:tr w:rsidR="00EC099A" w:rsidRPr="00FD1144" w14:paraId="20AF679F" w14:textId="77777777" w:rsidTr="008F0926">
        <w:trPr>
          <w:trHeight w:val="106"/>
        </w:trPr>
        <w:tc>
          <w:tcPr>
            <w:tcW w:w="1260" w:type="dxa"/>
            <w:vAlign w:val="bottom"/>
          </w:tcPr>
          <w:p w14:paraId="49D2230E" w14:textId="77777777" w:rsidR="0055444E" w:rsidRPr="00FD1144" w:rsidRDefault="0055444E" w:rsidP="00FD1144">
            <w:pPr>
              <w:jc w:val="center"/>
              <w:rPr>
                <w:rFonts w:ascii="Times New Roman" w:hAnsi="Times New Roman" w:cs="Times New Roman"/>
              </w:rPr>
            </w:pPr>
            <w:r w:rsidRPr="00FD1144">
              <w:rPr>
                <w:rFonts w:ascii="Times New Roman" w:hAnsi="Times New Roman" w:cs="Times New Roman"/>
              </w:rPr>
              <w:t>66</w:t>
            </w:r>
          </w:p>
        </w:tc>
        <w:tc>
          <w:tcPr>
            <w:tcW w:w="1150" w:type="dxa"/>
            <w:vAlign w:val="bottom"/>
          </w:tcPr>
          <w:p w14:paraId="1D97AE0C" w14:textId="77777777" w:rsidR="0055444E" w:rsidRPr="00FD1144" w:rsidRDefault="0055444E" w:rsidP="00FD1144">
            <w:pPr>
              <w:jc w:val="center"/>
              <w:rPr>
                <w:rFonts w:ascii="Times New Roman" w:hAnsi="Times New Roman" w:cs="Times New Roman"/>
              </w:rPr>
            </w:pPr>
            <w:r w:rsidRPr="00FD1144">
              <w:rPr>
                <w:rFonts w:ascii="Times New Roman" w:hAnsi="Times New Roman" w:cs="Times New Roman"/>
              </w:rPr>
              <w:t>99</w:t>
            </w:r>
          </w:p>
        </w:tc>
        <w:tc>
          <w:tcPr>
            <w:tcW w:w="1142" w:type="dxa"/>
          </w:tcPr>
          <w:p w14:paraId="5EFCD3A8" w14:textId="77777777" w:rsidR="0055444E" w:rsidRPr="00FD1144" w:rsidRDefault="0055444E" w:rsidP="00FD1144">
            <w:pPr>
              <w:jc w:val="center"/>
              <w:rPr>
                <w:rFonts w:ascii="Times New Roman" w:eastAsia="Times New Roman" w:hAnsi="Times New Roman" w:cs="Times New Roman"/>
                <w:lang w:eastAsia="ru-RU"/>
              </w:rPr>
            </w:pPr>
          </w:p>
        </w:tc>
        <w:tc>
          <w:tcPr>
            <w:tcW w:w="1260" w:type="dxa"/>
            <w:vAlign w:val="bottom"/>
          </w:tcPr>
          <w:p w14:paraId="2450B0F2" w14:textId="77777777" w:rsidR="0055444E" w:rsidRPr="00FD1144" w:rsidRDefault="0055444E" w:rsidP="00FD1144">
            <w:pPr>
              <w:jc w:val="center"/>
              <w:rPr>
                <w:rFonts w:ascii="Times New Roman" w:hAnsi="Times New Roman" w:cs="Times New Roman"/>
              </w:rPr>
            </w:pPr>
            <w:r w:rsidRPr="00FD1144">
              <w:rPr>
                <w:rFonts w:ascii="Times New Roman" w:hAnsi="Times New Roman" w:cs="Times New Roman"/>
              </w:rPr>
              <w:t>123</w:t>
            </w:r>
          </w:p>
        </w:tc>
        <w:tc>
          <w:tcPr>
            <w:tcW w:w="1284" w:type="dxa"/>
            <w:vAlign w:val="bottom"/>
          </w:tcPr>
          <w:p w14:paraId="46A0F062" w14:textId="77777777" w:rsidR="0055444E" w:rsidRPr="00FD1144" w:rsidRDefault="0055444E" w:rsidP="00FD1144">
            <w:pPr>
              <w:jc w:val="center"/>
              <w:rPr>
                <w:rFonts w:ascii="Times New Roman" w:hAnsi="Times New Roman" w:cs="Times New Roman"/>
              </w:rPr>
            </w:pPr>
            <w:r w:rsidRPr="00FD1144">
              <w:rPr>
                <w:rFonts w:ascii="Times New Roman" w:hAnsi="Times New Roman" w:cs="Times New Roman"/>
              </w:rPr>
              <w:t>75</w:t>
            </w:r>
          </w:p>
        </w:tc>
        <w:tc>
          <w:tcPr>
            <w:tcW w:w="1008" w:type="dxa"/>
          </w:tcPr>
          <w:p w14:paraId="2732A97C" w14:textId="77777777" w:rsidR="0055444E" w:rsidRPr="00FD1144" w:rsidRDefault="0055444E" w:rsidP="00FD1144">
            <w:pPr>
              <w:jc w:val="center"/>
              <w:rPr>
                <w:rFonts w:ascii="Times New Roman" w:eastAsia="Times New Roman" w:hAnsi="Times New Roman" w:cs="Times New Roman"/>
                <w:lang w:eastAsia="ru-RU"/>
              </w:rPr>
            </w:pPr>
          </w:p>
        </w:tc>
        <w:tc>
          <w:tcPr>
            <w:tcW w:w="1260" w:type="dxa"/>
            <w:vAlign w:val="bottom"/>
          </w:tcPr>
          <w:p w14:paraId="5D9CB144" w14:textId="77777777" w:rsidR="0055444E" w:rsidRPr="00FD1144" w:rsidRDefault="0055444E" w:rsidP="00FD1144">
            <w:pPr>
              <w:jc w:val="center"/>
              <w:rPr>
                <w:rFonts w:ascii="Times New Roman" w:hAnsi="Times New Roman" w:cs="Times New Roman"/>
                <w:bCs/>
              </w:rPr>
            </w:pPr>
            <w:r w:rsidRPr="00FD1144">
              <w:rPr>
                <w:rFonts w:ascii="Times New Roman" w:hAnsi="Times New Roman" w:cs="Times New Roman"/>
                <w:bCs/>
              </w:rPr>
              <w:t>170</w:t>
            </w:r>
          </w:p>
        </w:tc>
        <w:tc>
          <w:tcPr>
            <w:tcW w:w="1275" w:type="dxa"/>
            <w:vAlign w:val="bottom"/>
          </w:tcPr>
          <w:p w14:paraId="5F4978E2" w14:textId="77777777" w:rsidR="0055444E" w:rsidRPr="00FD1144" w:rsidRDefault="0055444E" w:rsidP="00FD1144">
            <w:pPr>
              <w:jc w:val="center"/>
              <w:rPr>
                <w:rFonts w:ascii="Times New Roman" w:hAnsi="Times New Roman" w:cs="Times New Roman"/>
                <w:bCs/>
              </w:rPr>
            </w:pPr>
            <w:r w:rsidRPr="00FD1144">
              <w:rPr>
                <w:rFonts w:ascii="Times New Roman" w:hAnsi="Times New Roman" w:cs="Times New Roman"/>
                <w:bCs/>
              </w:rPr>
              <w:t>169</w:t>
            </w:r>
          </w:p>
        </w:tc>
      </w:tr>
      <w:tr w:rsidR="00EC099A" w:rsidRPr="00FD1144" w14:paraId="0B9ADB96" w14:textId="77777777" w:rsidTr="008F0926">
        <w:trPr>
          <w:trHeight w:val="330"/>
        </w:trPr>
        <w:tc>
          <w:tcPr>
            <w:tcW w:w="1260" w:type="dxa"/>
            <w:vAlign w:val="bottom"/>
          </w:tcPr>
          <w:p w14:paraId="0426F95C" w14:textId="77777777" w:rsidR="0055444E" w:rsidRPr="00FD1144" w:rsidRDefault="0055444E" w:rsidP="00FD1144">
            <w:pPr>
              <w:jc w:val="center"/>
              <w:rPr>
                <w:rFonts w:ascii="Times New Roman" w:hAnsi="Times New Roman" w:cs="Times New Roman"/>
                <w:bCs/>
              </w:rPr>
            </w:pPr>
            <w:r w:rsidRPr="00FD1144">
              <w:rPr>
                <w:rFonts w:ascii="Times New Roman" w:hAnsi="Times New Roman" w:cs="Times New Roman"/>
                <w:bCs/>
              </w:rPr>
              <w:t>179</w:t>
            </w:r>
          </w:p>
        </w:tc>
        <w:tc>
          <w:tcPr>
            <w:tcW w:w="1150" w:type="dxa"/>
            <w:vAlign w:val="bottom"/>
          </w:tcPr>
          <w:p w14:paraId="6638F38B" w14:textId="77777777" w:rsidR="0055444E" w:rsidRPr="00FD1144" w:rsidRDefault="0055444E" w:rsidP="00FD1144">
            <w:pPr>
              <w:jc w:val="center"/>
              <w:rPr>
                <w:rFonts w:ascii="Times New Roman" w:hAnsi="Times New Roman" w:cs="Times New Roman"/>
              </w:rPr>
            </w:pPr>
            <w:r w:rsidRPr="00FD1144">
              <w:rPr>
                <w:rFonts w:ascii="Times New Roman" w:hAnsi="Times New Roman" w:cs="Times New Roman"/>
              </w:rPr>
              <w:t>75</w:t>
            </w:r>
          </w:p>
        </w:tc>
        <w:tc>
          <w:tcPr>
            <w:tcW w:w="1142" w:type="dxa"/>
          </w:tcPr>
          <w:p w14:paraId="31E41362" w14:textId="77777777" w:rsidR="0055444E" w:rsidRPr="00FD1144" w:rsidRDefault="0055444E" w:rsidP="00FD1144">
            <w:pPr>
              <w:jc w:val="center"/>
              <w:rPr>
                <w:rFonts w:ascii="Times New Roman" w:eastAsia="Times New Roman" w:hAnsi="Times New Roman" w:cs="Times New Roman"/>
                <w:lang w:eastAsia="ru-RU"/>
              </w:rPr>
            </w:pPr>
          </w:p>
        </w:tc>
        <w:tc>
          <w:tcPr>
            <w:tcW w:w="1260" w:type="dxa"/>
            <w:vAlign w:val="center"/>
          </w:tcPr>
          <w:p w14:paraId="15C8620F" w14:textId="77777777" w:rsidR="0055444E" w:rsidRPr="00FD1144" w:rsidRDefault="0055444E" w:rsidP="00FD1144">
            <w:pPr>
              <w:jc w:val="center"/>
              <w:rPr>
                <w:rFonts w:ascii="Times New Roman" w:hAnsi="Times New Roman" w:cs="Times New Roman"/>
              </w:rPr>
            </w:pPr>
            <w:r w:rsidRPr="00FD1144">
              <w:rPr>
                <w:rFonts w:ascii="Times New Roman" w:hAnsi="Times New Roman" w:cs="Times New Roman"/>
              </w:rPr>
              <w:t>134</w:t>
            </w:r>
          </w:p>
        </w:tc>
        <w:tc>
          <w:tcPr>
            <w:tcW w:w="1284" w:type="dxa"/>
            <w:vAlign w:val="bottom"/>
          </w:tcPr>
          <w:p w14:paraId="4366898E" w14:textId="77777777" w:rsidR="0055444E" w:rsidRPr="00FD1144" w:rsidRDefault="0055444E" w:rsidP="00FD1144">
            <w:pPr>
              <w:jc w:val="center"/>
              <w:rPr>
                <w:rFonts w:ascii="Times New Roman" w:hAnsi="Times New Roman" w:cs="Times New Roman"/>
              </w:rPr>
            </w:pPr>
            <w:r w:rsidRPr="00FD1144">
              <w:rPr>
                <w:rFonts w:ascii="Times New Roman" w:hAnsi="Times New Roman" w:cs="Times New Roman"/>
              </w:rPr>
              <w:t>123</w:t>
            </w:r>
          </w:p>
        </w:tc>
        <w:tc>
          <w:tcPr>
            <w:tcW w:w="1008" w:type="dxa"/>
          </w:tcPr>
          <w:p w14:paraId="4FB7D797" w14:textId="77777777" w:rsidR="0055444E" w:rsidRPr="00FD1144" w:rsidRDefault="0055444E" w:rsidP="00FD1144">
            <w:pPr>
              <w:jc w:val="center"/>
              <w:rPr>
                <w:rFonts w:ascii="Times New Roman" w:eastAsia="Times New Roman" w:hAnsi="Times New Roman" w:cs="Times New Roman"/>
                <w:lang w:eastAsia="ru-RU"/>
              </w:rPr>
            </w:pPr>
          </w:p>
        </w:tc>
        <w:tc>
          <w:tcPr>
            <w:tcW w:w="1260" w:type="dxa"/>
            <w:vAlign w:val="bottom"/>
          </w:tcPr>
          <w:p w14:paraId="5AD68EE0" w14:textId="77777777" w:rsidR="0055444E" w:rsidRPr="00FD1144" w:rsidRDefault="0055444E" w:rsidP="00FD1144">
            <w:pPr>
              <w:jc w:val="center"/>
              <w:rPr>
                <w:rFonts w:ascii="Times New Roman" w:hAnsi="Times New Roman" w:cs="Times New Roman"/>
              </w:rPr>
            </w:pPr>
            <w:r w:rsidRPr="00FD1144">
              <w:rPr>
                <w:rFonts w:ascii="Times New Roman" w:hAnsi="Times New Roman" w:cs="Times New Roman"/>
              </w:rPr>
              <w:t>156</w:t>
            </w:r>
          </w:p>
        </w:tc>
        <w:tc>
          <w:tcPr>
            <w:tcW w:w="1275" w:type="dxa"/>
            <w:vAlign w:val="bottom"/>
          </w:tcPr>
          <w:p w14:paraId="74340B1A" w14:textId="77777777" w:rsidR="0055444E" w:rsidRPr="00FD1144" w:rsidRDefault="0055444E" w:rsidP="00FD1144">
            <w:pPr>
              <w:jc w:val="center"/>
              <w:rPr>
                <w:rFonts w:ascii="Times New Roman" w:hAnsi="Times New Roman" w:cs="Times New Roman"/>
              </w:rPr>
            </w:pPr>
            <w:r w:rsidRPr="00FD1144">
              <w:rPr>
                <w:rFonts w:ascii="Times New Roman" w:hAnsi="Times New Roman" w:cs="Times New Roman"/>
              </w:rPr>
              <w:t>135</w:t>
            </w:r>
          </w:p>
        </w:tc>
      </w:tr>
      <w:tr w:rsidR="00EC099A" w:rsidRPr="00FD1144" w14:paraId="53FAAFCD" w14:textId="77777777" w:rsidTr="008F0926">
        <w:trPr>
          <w:trHeight w:val="191"/>
        </w:trPr>
        <w:tc>
          <w:tcPr>
            <w:tcW w:w="1260" w:type="dxa"/>
            <w:vAlign w:val="bottom"/>
          </w:tcPr>
          <w:p w14:paraId="4EE6B5C6" w14:textId="77777777" w:rsidR="0055444E" w:rsidRPr="00FD1144" w:rsidRDefault="0055444E" w:rsidP="00FD1144">
            <w:pPr>
              <w:jc w:val="center"/>
              <w:rPr>
                <w:rFonts w:ascii="Times New Roman" w:hAnsi="Times New Roman" w:cs="Times New Roman"/>
              </w:rPr>
            </w:pPr>
            <w:r w:rsidRPr="00FD1144">
              <w:rPr>
                <w:rFonts w:ascii="Times New Roman" w:hAnsi="Times New Roman" w:cs="Times New Roman"/>
              </w:rPr>
              <w:t>150</w:t>
            </w:r>
          </w:p>
        </w:tc>
        <w:tc>
          <w:tcPr>
            <w:tcW w:w="1150" w:type="dxa"/>
            <w:vAlign w:val="bottom"/>
          </w:tcPr>
          <w:p w14:paraId="03D8542F" w14:textId="77777777" w:rsidR="0055444E" w:rsidRPr="00FD1144" w:rsidRDefault="0055444E" w:rsidP="00FD1144">
            <w:pPr>
              <w:jc w:val="center"/>
              <w:rPr>
                <w:rFonts w:ascii="Times New Roman" w:hAnsi="Times New Roman" w:cs="Times New Roman"/>
              </w:rPr>
            </w:pPr>
            <w:r w:rsidRPr="00FD1144">
              <w:rPr>
                <w:rFonts w:ascii="Times New Roman" w:hAnsi="Times New Roman" w:cs="Times New Roman"/>
              </w:rPr>
              <w:t>132</w:t>
            </w:r>
          </w:p>
        </w:tc>
        <w:tc>
          <w:tcPr>
            <w:tcW w:w="1142" w:type="dxa"/>
          </w:tcPr>
          <w:p w14:paraId="1D224E17" w14:textId="77777777" w:rsidR="0055444E" w:rsidRPr="00FD1144" w:rsidRDefault="0055444E" w:rsidP="00FD1144">
            <w:pPr>
              <w:jc w:val="center"/>
              <w:rPr>
                <w:rFonts w:ascii="Times New Roman" w:eastAsia="Times New Roman" w:hAnsi="Times New Roman" w:cs="Times New Roman"/>
                <w:lang w:eastAsia="ru-RU"/>
              </w:rPr>
            </w:pPr>
          </w:p>
        </w:tc>
        <w:tc>
          <w:tcPr>
            <w:tcW w:w="1260" w:type="dxa"/>
            <w:vAlign w:val="center"/>
          </w:tcPr>
          <w:p w14:paraId="481A98FA" w14:textId="77777777" w:rsidR="0055444E" w:rsidRPr="00FD1144" w:rsidRDefault="0055444E" w:rsidP="00FD1144">
            <w:pPr>
              <w:jc w:val="center"/>
              <w:rPr>
                <w:rFonts w:ascii="Times New Roman" w:hAnsi="Times New Roman" w:cs="Times New Roman"/>
              </w:rPr>
            </w:pPr>
            <w:r w:rsidRPr="00FD1144">
              <w:rPr>
                <w:rFonts w:ascii="Times New Roman" w:hAnsi="Times New Roman" w:cs="Times New Roman"/>
              </w:rPr>
              <w:t>120</w:t>
            </w:r>
          </w:p>
        </w:tc>
        <w:tc>
          <w:tcPr>
            <w:tcW w:w="1284" w:type="dxa"/>
            <w:vAlign w:val="bottom"/>
          </w:tcPr>
          <w:p w14:paraId="3F6B99BE" w14:textId="77777777" w:rsidR="0055444E" w:rsidRPr="00FD1144" w:rsidRDefault="0055444E" w:rsidP="00FD1144">
            <w:pPr>
              <w:jc w:val="center"/>
              <w:rPr>
                <w:rFonts w:ascii="Times New Roman" w:hAnsi="Times New Roman" w:cs="Times New Roman"/>
                <w:bCs/>
              </w:rPr>
            </w:pPr>
            <w:r w:rsidRPr="00FD1144">
              <w:rPr>
                <w:rFonts w:ascii="Times New Roman" w:hAnsi="Times New Roman" w:cs="Times New Roman"/>
                <w:bCs/>
              </w:rPr>
              <w:t>166</w:t>
            </w:r>
          </w:p>
        </w:tc>
        <w:tc>
          <w:tcPr>
            <w:tcW w:w="1008" w:type="dxa"/>
          </w:tcPr>
          <w:p w14:paraId="1DF5EF95" w14:textId="77777777" w:rsidR="0055444E" w:rsidRPr="00FD1144" w:rsidRDefault="0055444E" w:rsidP="00FD1144">
            <w:pPr>
              <w:jc w:val="center"/>
              <w:rPr>
                <w:rFonts w:ascii="Times New Roman" w:eastAsia="Times New Roman" w:hAnsi="Times New Roman" w:cs="Times New Roman"/>
                <w:lang w:eastAsia="ru-RU"/>
              </w:rPr>
            </w:pPr>
          </w:p>
        </w:tc>
        <w:tc>
          <w:tcPr>
            <w:tcW w:w="1260" w:type="dxa"/>
            <w:vAlign w:val="bottom"/>
          </w:tcPr>
          <w:p w14:paraId="7EF4EDA2" w14:textId="77777777" w:rsidR="0055444E" w:rsidRPr="00FD1144" w:rsidRDefault="0055444E" w:rsidP="00FD1144">
            <w:pPr>
              <w:jc w:val="center"/>
              <w:rPr>
                <w:rFonts w:ascii="Times New Roman" w:hAnsi="Times New Roman" w:cs="Times New Roman"/>
              </w:rPr>
            </w:pPr>
            <w:r w:rsidRPr="00FD1144">
              <w:rPr>
                <w:rFonts w:ascii="Times New Roman" w:hAnsi="Times New Roman" w:cs="Times New Roman"/>
              </w:rPr>
              <w:t>132</w:t>
            </w:r>
          </w:p>
        </w:tc>
        <w:tc>
          <w:tcPr>
            <w:tcW w:w="1275" w:type="dxa"/>
            <w:vAlign w:val="bottom"/>
          </w:tcPr>
          <w:p w14:paraId="154D5D22" w14:textId="77777777" w:rsidR="0055444E" w:rsidRPr="00FD1144" w:rsidRDefault="0055444E" w:rsidP="00FD1144">
            <w:pPr>
              <w:jc w:val="center"/>
              <w:rPr>
                <w:rFonts w:ascii="Times New Roman" w:hAnsi="Times New Roman" w:cs="Times New Roman"/>
              </w:rPr>
            </w:pPr>
            <w:r w:rsidRPr="00FD1144">
              <w:rPr>
                <w:rFonts w:ascii="Times New Roman" w:hAnsi="Times New Roman" w:cs="Times New Roman"/>
              </w:rPr>
              <w:t>155</w:t>
            </w:r>
          </w:p>
        </w:tc>
      </w:tr>
      <w:tr w:rsidR="00EC099A" w:rsidRPr="00FD1144" w14:paraId="003816A5" w14:textId="77777777" w:rsidTr="008F0926">
        <w:trPr>
          <w:trHeight w:val="268"/>
        </w:trPr>
        <w:tc>
          <w:tcPr>
            <w:tcW w:w="1260" w:type="dxa"/>
            <w:vAlign w:val="bottom"/>
          </w:tcPr>
          <w:p w14:paraId="53372C21" w14:textId="77777777" w:rsidR="0055444E" w:rsidRPr="00FD1144" w:rsidRDefault="0055444E" w:rsidP="00FD1144">
            <w:pPr>
              <w:jc w:val="center"/>
              <w:rPr>
                <w:rFonts w:ascii="Times New Roman" w:hAnsi="Times New Roman" w:cs="Times New Roman"/>
              </w:rPr>
            </w:pPr>
            <w:r w:rsidRPr="00FD1144">
              <w:rPr>
                <w:rFonts w:ascii="Times New Roman" w:hAnsi="Times New Roman" w:cs="Times New Roman"/>
              </w:rPr>
              <w:t>139</w:t>
            </w:r>
          </w:p>
        </w:tc>
        <w:tc>
          <w:tcPr>
            <w:tcW w:w="1150" w:type="dxa"/>
            <w:vAlign w:val="bottom"/>
          </w:tcPr>
          <w:p w14:paraId="06A4D3F8" w14:textId="77777777" w:rsidR="0055444E" w:rsidRPr="00FD1144" w:rsidRDefault="0055444E" w:rsidP="00FD1144">
            <w:pPr>
              <w:jc w:val="center"/>
              <w:rPr>
                <w:rFonts w:ascii="Times New Roman" w:hAnsi="Times New Roman" w:cs="Times New Roman"/>
                <w:bCs/>
              </w:rPr>
            </w:pPr>
            <w:r w:rsidRPr="00FD1144">
              <w:rPr>
                <w:rFonts w:ascii="Times New Roman" w:hAnsi="Times New Roman" w:cs="Times New Roman"/>
                <w:bCs/>
              </w:rPr>
              <w:t>178</w:t>
            </w:r>
          </w:p>
        </w:tc>
        <w:tc>
          <w:tcPr>
            <w:tcW w:w="1142" w:type="dxa"/>
          </w:tcPr>
          <w:p w14:paraId="7C648CBC" w14:textId="77777777" w:rsidR="0055444E" w:rsidRPr="00FD1144" w:rsidRDefault="0055444E" w:rsidP="00FD1144">
            <w:pPr>
              <w:jc w:val="center"/>
              <w:rPr>
                <w:rFonts w:ascii="Times New Roman" w:eastAsia="Times New Roman" w:hAnsi="Times New Roman" w:cs="Times New Roman"/>
                <w:lang w:eastAsia="ru-RU"/>
              </w:rPr>
            </w:pPr>
          </w:p>
        </w:tc>
        <w:tc>
          <w:tcPr>
            <w:tcW w:w="1260" w:type="dxa"/>
            <w:noWrap/>
            <w:vAlign w:val="center"/>
          </w:tcPr>
          <w:p w14:paraId="3877F89D" w14:textId="77777777" w:rsidR="0055444E" w:rsidRPr="00FD1144" w:rsidRDefault="0055444E" w:rsidP="00FD1144">
            <w:pPr>
              <w:jc w:val="center"/>
              <w:rPr>
                <w:rFonts w:ascii="Times New Roman" w:hAnsi="Times New Roman" w:cs="Times New Roman"/>
              </w:rPr>
            </w:pPr>
            <w:r w:rsidRPr="00FD1144">
              <w:rPr>
                <w:rFonts w:ascii="Times New Roman" w:hAnsi="Times New Roman" w:cs="Times New Roman"/>
              </w:rPr>
              <w:t>115</w:t>
            </w:r>
          </w:p>
        </w:tc>
        <w:tc>
          <w:tcPr>
            <w:tcW w:w="1284" w:type="dxa"/>
            <w:noWrap/>
            <w:vAlign w:val="bottom"/>
          </w:tcPr>
          <w:p w14:paraId="6D8983A9" w14:textId="77777777" w:rsidR="0055444E" w:rsidRPr="00FD1144" w:rsidRDefault="0055444E" w:rsidP="00FD1144">
            <w:pPr>
              <w:jc w:val="center"/>
              <w:rPr>
                <w:rFonts w:ascii="Times New Roman" w:hAnsi="Times New Roman" w:cs="Times New Roman"/>
                <w:bCs/>
              </w:rPr>
            </w:pPr>
            <w:r w:rsidRPr="00FD1144">
              <w:rPr>
                <w:rFonts w:ascii="Times New Roman" w:hAnsi="Times New Roman" w:cs="Times New Roman"/>
                <w:bCs/>
              </w:rPr>
              <w:t>172</w:t>
            </w:r>
          </w:p>
        </w:tc>
        <w:tc>
          <w:tcPr>
            <w:tcW w:w="1008" w:type="dxa"/>
          </w:tcPr>
          <w:p w14:paraId="4F8CE86C" w14:textId="77777777" w:rsidR="0055444E" w:rsidRPr="00FD1144" w:rsidRDefault="0055444E" w:rsidP="00FD1144">
            <w:pPr>
              <w:jc w:val="center"/>
              <w:rPr>
                <w:rFonts w:ascii="Times New Roman" w:eastAsia="Times New Roman" w:hAnsi="Times New Roman" w:cs="Times New Roman"/>
                <w:lang w:eastAsia="ru-RU"/>
              </w:rPr>
            </w:pPr>
          </w:p>
        </w:tc>
        <w:tc>
          <w:tcPr>
            <w:tcW w:w="1260" w:type="dxa"/>
            <w:vAlign w:val="bottom"/>
          </w:tcPr>
          <w:p w14:paraId="6BBD6527" w14:textId="77777777" w:rsidR="0055444E" w:rsidRPr="00FD1144" w:rsidRDefault="0055444E" w:rsidP="00FD1144">
            <w:pPr>
              <w:jc w:val="center"/>
              <w:rPr>
                <w:rFonts w:ascii="Times New Roman" w:hAnsi="Times New Roman" w:cs="Times New Roman"/>
              </w:rPr>
            </w:pPr>
            <w:r w:rsidRPr="00FD1144">
              <w:rPr>
                <w:rFonts w:ascii="Times New Roman" w:hAnsi="Times New Roman" w:cs="Times New Roman"/>
              </w:rPr>
              <w:t>145</w:t>
            </w:r>
          </w:p>
        </w:tc>
        <w:tc>
          <w:tcPr>
            <w:tcW w:w="1275" w:type="dxa"/>
            <w:vAlign w:val="center"/>
          </w:tcPr>
          <w:p w14:paraId="5BDE74EA" w14:textId="77777777" w:rsidR="0055444E" w:rsidRPr="00FD1144" w:rsidRDefault="0055444E" w:rsidP="00FD1144">
            <w:pPr>
              <w:jc w:val="center"/>
              <w:rPr>
                <w:rFonts w:ascii="Times New Roman" w:hAnsi="Times New Roman" w:cs="Times New Roman"/>
              </w:rPr>
            </w:pPr>
            <w:r w:rsidRPr="00FD1144">
              <w:rPr>
                <w:rFonts w:ascii="Times New Roman" w:hAnsi="Times New Roman" w:cs="Times New Roman"/>
              </w:rPr>
              <w:t>113</w:t>
            </w:r>
          </w:p>
        </w:tc>
      </w:tr>
      <w:tr w:rsidR="00EC099A" w:rsidRPr="00FD1144" w14:paraId="02DB6561" w14:textId="77777777" w:rsidTr="008F0926">
        <w:trPr>
          <w:trHeight w:val="185"/>
        </w:trPr>
        <w:tc>
          <w:tcPr>
            <w:tcW w:w="1260" w:type="dxa"/>
            <w:vAlign w:val="bottom"/>
          </w:tcPr>
          <w:p w14:paraId="02C95F0F" w14:textId="77777777" w:rsidR="0055444E" w:rsidRPr="00FD1144" w:rsidRDefault="0055444E" w:rsidP="00FD1144">
            <w:pPr>
              <w:jc w:val="center"/>
              <w:rPr>
                <w:rFonts w:ascii="Times New Roman" w:hAnsi="Times New Roman" w:cs="Times New Roman"/>
                <w:bCs/>
              </w:rPr>
            </w:pPr>
            <w:r w:rsidRPr="00FD1144">
              <w:rPr>
                <w:rFonts w:ascii="Times New Roman" w:hAnsi="Times New Roman" w:cs="Times New Roman"/>
                <w:bCs/>
              </w:rPr>
              <w:t>181</w:t>
            </w:r>
          </w:p>
        </w:tc>
        <w:tc>
          <w:tcPr>
            <w:tcW w:w="1150" w:type="dxa"/>
            <w:vAlign w:val="bottom"/>
          </w:tcPr>
          <w:p w14:paraId="02506EE3" w14:textId="77777777" w:rsidR="0055444E" w:rsidRPr="00FD1144" w:rsidRDefault="0055444E" w:rsidP="00FD1144">
            <w:pPr>
              <w:jc w:val="center"/>
              <w:rPr>
                <w:rFonts w:ascii="Times New Roman" w:hAnsi="Times New Roman" w:cs="Times New Roman"/>
              </w:rPr>
            </w:pPr>
            <w:r w:rsidRPr="00FD1144">
              <w:rPr>
                <w:rFonts w:ascii="Times New Roman" w:hAnsi="Times New Roman" w:cs="Times New Roman"/>
              </w:rPr>
              <w:t>164</w:t>
            </w:r>
          </w:p>
        </w:tc>
        <w:tc>
          <w:tcPr>
            <w:tcW w:w="1142" w:type="dxa"/>
          </w:tcPr>
          <w:p w14:paraId="62BAB14D" w14:textId="77777777" w:rsidR="0055444E" w:rsidRPr="00FD1144" w:rsidRDefault="0055444E" w:rsidP="00FD1144">
            <w:pPr>
              <w:jc w:val="center"/>
              <w:rPr>
                <w:rFonts w:ascii="Times New Roman" w:eastAsia="Times New Roman" w:hAnsi="Times New Roman" w:cs="Times New Roman"/>
                <w:lang w:eastAsia="ru-RU"/>
              </w:rPr>
            </w:pPr>
          </w:p>
        </w:tc>
        <w:tc>
          <w:tcPr>
            <w:tcW w:w="1260" w:type="dxa"/>
            <w:noWrap/>
            <w:vAlign w:val="center"/>
          </w:tcPr>
          <w:p w14:paraId="2F30AF6D" w14:textId="77777777" w:rsidR="0055444E" w:rsidRPr="00FD1144" w:rsidRDefault="0055444E" w:rsidP="00FD1144">
            <w:pPr>
              <w:jc w:val="center"/>
              <w:rPr>
                <w:rFonts w:ascii="Times New Roman" w:hAnsi="Times New Roman" w:cs="Times New Roman"/>
              </w:rPr>
            </w:pPr>
            <w:r w:rsidRPr="00FD1144">
              <w:rPr>
                <w:rFonts w:ascii="Times New Roman" w:hAnsi="Times New Roman" w:cs="Times New Roman"/>
              </w:rPr>
              <w:t>130</w:t>
            </w:r>
          </w:p>
        </w:tc>
        <w:tc>
          <w:tcPr>
            <w:tcW w:w="1284" w:type="dxa"/>
            <w:noWrap/>
            <w:vAlign w:val="bottom"/>
          </w:tcPr>
          <w:p w14:paraId="79C6BFA9" w14:textId="77777777" w:rsidR="0055444E" w:rsidRPr="00FD1144" w:rsidRDefault="0055444E" w:rsidP="00FD1144">
            <w:pPr>
              <w:jc w:val="center"/>
              <w:rPr>
                <w:rFonts w:ascii="Times New Roman" w:hAnsi="Times New Roman" w:cs="Times New Roman"/>
                <w:bCs/>
              </w:rPr>
            </w:pPr>
            <w:r w:rsidRPr="00FD1144">
              <w:rPr>
                <w:rFonts w:ascii="Times New Roman" w:hAnsi="Times New Roman" w:cs="Times New Roman"/>
                <w:bCs/>
              </w:rPr>
              <w:t>168</w:t>
            </w:r>
          </w:p>
        </w:tc>
        <w:tc>
          <w:tcPr>
            <w:tcW w:w="1008" w:type="dxa"/>
          </w:tcPr>
          <w:p w14:paraId="58B3B925" w14:textId="77777777" w:rsidR="0055444E" w:rsidRPr="00FD1144" w:rsidRDefault="0055444E" w:rsidP="00FD1144">
            <w:pPr>
              <w:jc w:val="center"/>
              <w:rPr>
                <w:rFonts w:ascii="Times New Roman" w:eastAsia="Times New Roman" w:hAnsi="Times New Roman" w:cs="Times New Roman"/>
                <w:lang w:eastAsia="ru-RU"/>
              </w:rPr>
            </w:pPr>
          </w:p>
        </w:tc>
        <w:tc>
          <w:tcPr>
            <w:tcW w:w="1260" w:type="dxa"/>
            <w:vAlign w:val="bottom"/>
          </w:tcPr>
          <w:p w14:paraId="01D298F0" w14:textId="77777777" w:rsidR="0055444E" w:rsidRPr="00FD1144" w:rsidRDefault="0055444E" w:rsidP="00FD1144">
            <w:pPr>
              <w:jc w:val="center"/>
              <w:rPr>
                <w:rFonts w:ascii="Times New Roman" w:hAnsi="Times New Roman" w:cs="Times New Roman"/>
              </w:rPr>
            </w:pPr>
            <w:r w:rsidRPr="00FD1144">
              <w:rPr>
                <w:rFonts w:ascii="Times New Roman" w:hAnsi="Times New Roman" w:cs="Times New Roman"/>
              </w:rPr>
              <w:t>99</w:t>
            </w:r>
          </w:p>
        </w:tc>
        <w:tc>
          <w:tcPr>
            <w:tcW w:w="1275" w:type="dxa"/>
            <w:vAlign w:val="bottom"/>
          </w:tcPr>
          <w:p w14:paraId="0741D029" w14:textId="77777777" w:rsidR="0055444E" w:rsidRPr="00FD1144" w:rsidRDefault="0055444E" w:rsidP="00FD1144">
            <w:pPr>
              <w:jc w:val="center"/>
              <w:rPr>
                <w:rFonts w:ascii="Times New Roman" w:hAnsi="Times New Roman" w:cs="Times New Roman"/>
              </w:rPr>
            </w:pPr>
          </w:p>
        </w:tc>
      </w:tr>
      <w:tr w:rsidR="00EC099A" w:rsidRPr="00FD1144" w14:paraId="2A230EE6" w14:textId="77777777" w:rsidTr="008F0926">
        <w:trPr>
          <w:trHeight w:val="262"/>
        </w:trPr>
        <w:tc>
          <w:tcPr>
            <w:tcW w:w="1260" w:type="dxa"/>
            <w:vAlign w:val="bottom"/>
          </w:tcPr>
          <w:p w14:paraId="35CCF25A" w14:textId="77777777" w:rsidR="0055444E" w:rsidRPr="00FD1144" w:rsidRDefault="0055444E" w:rsidP="00FD1144">
            <w:pPr>
              <w:jc w:val="center"/>
              <w:rPr>
                <w:rFonts w:ascii="Times New Roman" w:hAnsi="Times New Roman" w:cs="Times New Roman"/>
              </w:rPr>
            </w:pPr>
            <w:r w:rsidRPr="00FD1144">
              <w:rPr>
                <w:rFonts w:ascii="Times New Roman" w:hAnsi="Times New Roman" w:cs="Times New Roman"/>
              </w:rPr>
              <w:t>123</w:t>
            </w:r>
          </w:p>
        </w:tc>
        <w:tc>
          <w:tcPr>
            <w:tcW w:w="1150" w:type="dxa"/>
            <w:noWrap/>
            <w:vAlign w:val="bottom"/>
          </w:tcPr>
          <w:p w14:paraId="127A3328" w14:textId="77777777" w:rsidR="0055444E" w:rsidRPr="00FD1144" w:rsidRDefault="0055444E" w:rsidP="00FD1144">
            <w:pPr>
              <w:jc w:val="center"/>
              <w:rPr>
                <w:rFonts w:ascii="Times New Roman" w:hAnsi="Times New Roman" w:cs="Times New Roman"/>
                <w:bCs/>
              </w:rPr>
            </w:pPr>
          </w:p>
        </w:tc>
        <w:tc>
          <w:tcPr>
            <w:tcW w:w="1142" w:type="dxa"/>
          </w:tcPr>
          <w:p w14:paraId="75093B8D" w14:textId="77777777" w:rsidR="0055444E" w:rsidRPr="00FD1144" w:rsidRDefault="0055444E" w:rsidP="00FD1144">
            <w:pPr>
              <w:jc w:val="center"/>
              <w:rPr>
                <w:rFonts w:ascii="Times New Roman" w:eastAsia="Times New Roman" w:hAnsi="Times New Roman" w:cs="Times New Roman"/>
                <w:lang w:eastAsia="ru-RU"/>
              </w:rPr>
            </w:pPr>
          </w:p>
        </w:tc>
        <w:tc>
          <w:tcPr>
            <w:tcW w:w="1260" w:type="dxa"/>
            <w:noWrap/>
            <w:vAlign w:val="center"/>
          </w:tcPr>
          <w:p w14:paraId="7E3E8EFF" w14:textId="77777777" w:rsidR="0055444E" w:rsidRPr="00FD1144" w:rsidRDefault="0055444E" w:rsidP="00FD1144">
            <w:pPr>
              <w:jc w:val="center"/>
              <w:rPr>
                <w:rFonts w:ascii="Times New Roman" w:hAnsi="Times New Roman" w:cs="Times New Roman"/>
              </w:rPr>
            </w:pPr>
            <w:r w:rsidRPr="00FD1144">
              <w:rPr>
                <w:rFonts w:ascii="Times New Roman" w:hAnsi="Times New Roman" w:cs="Times New Roman"/>
              </w:rPr>
              <w:t>120</w:t>
            </w:r>
          </w:p>
        </w:tc>
        <w:tc>
          <w:tcPr>
            <w:tcW w:w="1284" w:type="dxa"/>
            <w:noWrap/>
            <w:vAlign w:val="bottom"/>
          </w:tcPr>
          <w:p w14:paraId="4100D9BA" w14:textId="77777777" w:rsidR="0055444E" w:rsidRPr="00FD1144" w:rsidRDefault="0055444E" w:rsidP="00FD1144">
            <w:pPr>
              <w:jc w:val="center"/>
              <w:rPr>
                <w:rFonts w:ascii="Times New Roman" w:hAnsi="Times New Roman" w:cs="Times New Roman"/>
              </w:rPr>
            </w:pPr>
          </w:p>
        </w:tc>
        <w:tc>
          <w:tcPr>
            <w:tcW w:w="1008" w:type="dxa"/>
          </w:tcPr>
          <w:p w14:paraId="58AD8F9B" w14:textId="77777777" w:rsidR="0055444E" w:rsidRPr="00FD1144" w:rsidRDefault="0055444E" w:rsidP="00FD1144">
            <w:pPr>
              <w:jc w:val="center"/>
              <w:rPr>
                <w:rFonts w:ascii="Times New Roman" w:eastAsia="Times New Roman" w:hAnsi="Times New Roman" w:cs="Times New Roman"/>
                <w:lang w:eastAsia="ru-RU"/>
              </w:rPr>
            </w:pPr>
          </w:p>
        </w:tc>
        <w:tc>
          <w:tcPr>
            <w:tcW w:w="1260" w:type="dxa"/>
          </w:tcPr>
          <w:p w14:paraId="156B21C0" w14:textId="77777777" w:rsidR="0055444E" w:rsidRPr="00FD1144" w:rsidRDefault="0055444E" w:rsidP="00FD1144">
            <w:pPr>
              <w:jc w:val="center"/>
              <w:rPr>
                <w:rFonts w:ascii="Times New Roman" w:eastAsia="Times New Roman" w:hAnsi="Times New Roman" w:cs="Times New Roman"/>
                <w:lang w:eastAsia="ru-RU"/>
              </w:rPr>
            </w:pPr>
          </w:p>
        </w:tc>
        <w:tc>
          <w:tcPr>
            <w:tcW w:w="1275" w:type="dxa"/>
            <w:vAlign w:val="bottom"/>
          </w:tcPr>
          <w:p w14:paraId="49FA8091" w14:textId="77777777" w:rsidR="0055444E" w:rsidRPr="00FD1144" w:rsidRDefault="0055444E" w:rsidP="00FD1144">
            <w:pPr>
              <w:jc w:val="center"/>
              <w:rPr>
                <w:rFonts w:ascii="Times New Roman" w:hAnsi="Times New Roman" w:cs="Times New Roman"/>
              </w:rPr>
            </w:pPr>
          </w:p>
        </w:tc>
      </w:tr>
    </w:tbl>
    <w:p w14:paraId="1DFF4754" w14:textId="77777777" w:rsidR="003D31E8" w:rsidRPr="00FD1144" w:rsidRDefault="003D31E8" w:rsidP="00FD1144">
      <w:pPr>
        <w:spacing w:after="0" w:line="240" w:lineRule="auto"/>
        <w:ind w:firstLine="709"/>
        <w:jc w:val="both"/>
        <w:rPr>
          <w:rFonts w:ascii="Times New Roman" w:hAnsi="Times New Roman" w:cs="Times New Roman"/>
          <w:sz w:val="24"/>
          <w:szCs w:val="24"/>
        </w:rPr>
      </w:pPr>
    </w:p>
    <w:p w14:paraId="656016B6" w14:textId="77777777" w:rsidR="003D31E8" w:rsidRPr="00FD1144" w:rsidRDefault="003D31E8" w:rsidP="00FD1144">
      <w:pPr>
        <w:spacing w:after="0" w:line="240" w:lineRule="auto"/>
        <w:jc w:val="both"/>
        <w:rPr>
          <w:rFonts w:ascii="Times New Roman" w:hAnsi="Times New Roman" w:cs="Times New Roman"/>
          <w:sz w:val="24"/>
          <w:szCs w:val="24"/>
        </w:rPr>
      </w:pPr>
      <w:r w:rsidRPr="00FD1144">
        <w:rPr>
          <w:rFonts w:ascii="Times New Roman" w:hAnsi="Times New Roman" w:cs="Times New Roman"/>
          <w:sz w:val="24"/>
          <w:szCs w:val="24"/>
        </w:rPr>
        <w:t>Таблица Г.5 – Ответы младших подростков из гимназии</w:t>
      </w:r>
    </w:p>
    <w:tbl>
      <w:tblPr>
        <w:tblStyle w:val="aa"/>
        <w:tblW w:w="5954" w:type="dxa"/>
        <w:tblInd w:w="108" w:type="dxa"/>
        <w:tblLook w:val="04A0" w:firstRow="1" w:lastRow="0" w:firstColumn="1" w:lastColumn="0" w:noHBand="0" w:noVBand="1"/>
      </w:tblPr>
      <w:tblGrid>
        <w:gridCol w:w="2977"/>
        <w:gridCol w:w="2977"/>
      </w:tblGrid>
      <w:tr w:rsidR="00EC099A" w:rsidRPr="00FD1144" w14:paraId="659A11C9" w14:textId="77777777" w:rsidTr="008F0926">
        <w:trPr>
          <w:trHeight w:val="91"/>
        </w:trPr>
        <w:tc>
          <w:tcPr>
            <w:tcW w:w="5954" w:type="dxa"/>
            <w:gridSpan w:val="2"/>
          </w:tcPr>
          <w:p w14:paraId="325442F9" w14:textId="77777777" w:rsidR="003D31E8" w:rsidRPr="00FD1144" w:rsidRDefault="003D31E8" w:rsidP="00FD1144">
            <w:pPr>
              <w:rPr>
                <w:rFonts w:ascii="Times New Roman" w:eastAsia="Times New Roman" w:hAnsi="Times New Roman" w:cs="Times New Roman"/>
                <w:lang w:eastAsia="ru-RU"/>
              </w:rPr>
            </w:pPr>
            <w:r w:rsidRPr="00FD1144">
              <w:rPr>
                <w:rFonts w:ascii="Times New Roman" w:eastAsia="Times New Roman" w:hAnsi="Times New Roman" w:cs="Times New Roman"/>
                <w:bCs/>
                <w:lang w:eastAsia="ru-RU"/>
              </w:rPr>
              <w:t>20 чел. (6-8 классы)</w:t>
            </w:r>
          </w:p>
        </w:tc>
      </w:tr>
      <w:tr w:rsidR="00EC099A" w:rsidRPr="00FD1144" w14:paraId="0A8DEF01" w14:textId="77777777" w:rsidTr="008F0926">
        <w:trPr>
          <w:trHeight w:val="96"/>
        </w:trPr>
        <w:tc>
          <w:tcPr>
            <w:tcW w:w="2977" w:type="dxa"/>
            <w:vAlign w:val="center"/>
          </w:tcPr>
          <w:p w14:paraId="62A94939" w14:textId="77777777" w:rsidR="003D31E8" w:rsidRPr="00FD1144" w:rsidRDefault="003D31E8" w:rsidP="00FD1144">
            <w:pPr>
              <w:jc w:val="center"/>
              <w:rPr>
                <w:rFonts w:ascii="Times New Roman" w:hAnsi="Times New Roman" w:cs="Times New Roman"/>
              </w:rPr>
            </w:pPr>
            <w:r w:rsidRPr="00FD1144">
              <w:rPr>
                <w:rFonts w:ascii="Times New Roman" w:hAnsi="Times New Roman" w:cs="Times New Roman"/>
              </w:rPr>
              <w:t>Мальчики</w:t>
            </w:r>
          </w:p>
        </w:tc>
        <w:tc>
          <w:tcPr>
            <w:tcW w:w="2977" w:type="dxa"/>
            <w:vAlign w:val="center"/>
          </w:tcPr>
          <w:p w14:paraId="136AFD8E" w14:textId="77777777" w:rsidR="003D31E8" w:rsidRPr="00FD1144" w:rsidRDefault="003D31E8" w:rsidP="00FD1144">
            <w:pPr>
              <w:jc w:val="center"/>
              <w:rPr>
                <w:rFonts w:ascii="Times New Roman" w:hAnsi="Times New Roman" w:cs="Times New Roman"/>
              </w:rPr>
            </w:pPr>
            <w:r w:rsidRPr="00FD1144">
              <w:rPr>
                <w:rFonts w:ascii="Times New Roman" w:hAnsi="Times New Roman" w:cs="Times New Roman"/>
              </w:rPr>
              <w:t>Девочки</w:t>
            </w:r>
          </w:p>
        </w:tc>
      </w:tr>
      <w:tr w:rsidR="00EC099A" w:rsidRPr="00FD1144" w14:paraId="7FD4ED84" w14:textId="77777777" w:rsidTr="008F0926">
        <w:trPr>
          <w:trHeight w:val="85"/>
        </w:trPr>
        <w:tc>
          <w:tcPr>
            <w:tcW w:w="2977" w:type="dxa"/>
            <w:vAlign w:val="center"/>
          </w:tcPr>
          <w:p w14:paraId="0216B89B" w14:textId="77777777" w:rsidR="003D31E8" w:rsidRPr="00FD1144" w:rsidRDefault="003D31E8" w:rsidP="00FD1144">
            <w:pPr>
              <w:jc w:val="center"/>
              <w:rPr>
                <w:rFonts w:ascii="Times New Roman" w:hAnsi="Times New Roman" w:cs="Times New Roman"/>
                <w:bCs/>
              </w:rPr>
            </w:pPr>
            <w:r w:rsidRPr="00FD1144">
              <w:rPr>
                <w:rFonts w:ascii="Times New Roman" w:hAnsi="Times New Roman" w:cs="Times New Roman"/>
                <w:bCs/>
              </w:rPr>
              <w:t>Бланк А</w:t>
            </w:r>
          </w:p>
        </w:tc>
        <w:tc>
          <w:tcPr>
            <w:tcW w:w="2977" w:type="dxa"/>
            <w:vAlign w:val="center"/>
          </w:tcPr>
          <w:p w14:paraId="3CB4D179" w14:textId="77777777" w:rsidR="003D31E8" w:rsidRPr="00FD1144" w:rsidRDefault="003D31E8" w:rsidP="00FD1144">
            <w:pPr>
              <w:jc w:val="center"/>
              <w:rPr>
                <w:rFonts w:ascii="Times New Roman" w:hAnsi="Times New Roman" w:cs="Times New Roman"/>
                <w:bCs/>
              </w:rPr>
            </w:pPr>
            <w:r w:rsidRPr="00FD1144">
              <w:rPr>
                <w:rFonts w:ascii="Times New Roman" w:hAnsi="Times New Roman" w:cs="Times New Roman"/>
                <w:bCs/>
              </w:rPr>
              <w:t>Бланк Б</w:t>
            </w:r>
          </w:p>
        </w:tc>
      </w:tr>
      <w:tr w:rsidR="00EC099A" w:rsidRPr="00FD1144" w14:paraId="2991E0CB" w14:textId="77777777" w:rsidTr="008F0926">
        <w:trPr>
          <w:trHeight w:val="232"/>
        </w:trPr>
        <w:tc>
          <w:tcPr>
            <w:tcW w:w="2977" w:type="dxa"/>
            <w:vAlign w:val="bottom"/>
          </w:tcPr>
          <w:p w14:paraId="26A8DAA3" w14:textId="77777777" w:rsidR="00A76188" w:rsidRPr="00FD1144" w:rsidRDefault="00A76188" w:rsidP="00FD1144">
            <w:pPr>
              <w:jc w:val="center"/>
              <w:rPr>
                <w:rFonts w:ascii="Times New Roman" w:hAnsi="Times New Roman" w:cs="Times New Roman"/>
              </w:rPr>
            </w:pPr>
            <w:r w:rsidRPr="00FD1144">
              <w:rPr>
                <w:rFonts w:ascii="Times New Roman" w:hAnsi="Times New Roman" w:cs="Times New Roman"/>
              </w:rPr>
              <w:t>156</w:t>
            </w:r>
          </w:p>
        </w:tc>
        <w:tc>
          <w:tcPr>
            <w:tcW w:w="2977" w:type="dxa"/>
            <w:vAlign w:val="bottom"/>
          </w:tcPr>
          <w:p w14:paraId="36D87875" w14:textId="77777777" w:rsidR="00A76188" w:rsidRPr="00FD1144" w:rsidRDefault="00A76188" w:rsidP="00FD1144">
            <w:pPr>
              <w:jc w:val="center"/>
              <w:rPr>
                <w:rFonts w:ascii="Times New Roman" w:hAnsi="Times New Roman" w:cs="Times New Roman"/>
              </w:rPr>
            </w:pPr>
            <w:r w:rsidRPr="00FD1144">
              <w:rPr>
                <w:rFonts w:ascii="Times New Roman" w:hAnsi="Times New Roman" w:cs="Times New Roman"/>
              </w:rPr>
              <w:t>139</w:t>
            </w:r>
          </w:p>
        </w:tc>
      </w:tr>
      <w:tr w:rsidR="00EC099A" w:rsidRPr="00FD1144" w14:paraId="437D0A2D" w14:textId="77777777" w:rsidTr="008F0926">
        <w:trPr>
          <w:trHeight w:val="235"/>
        </w:trPr>
        <w:tc>
          <w:tcPr>
            <w:tcW w:w="2977" w:type="dxa"/>
            <w:vAlign w:val="bottom"/>
          </w:tcPr>
          <w:p w14:paraId="5C699FBD" w14:textId="77777777" w:rsidR="00A76188" w:rsidRPr="00FD1144" w:rsidRDefault="00A76188" w:rsidP="00FD1144">
            <w:pPr>
              <w:jc w:val="center"/>
              <w:rPr>
                <w:rFonts w:ascii="Times New Roman" w:hAnsi="Times New Roman" w:cs="Times New Roman"/>
              </w:rPr>
            </w:pPr>
            <w:r w:rsidRPr="00FD1144">
              <w:rPr>
                <w:rFonts w:ascii="Times New Roman" w:hAnsi="Times New Roman" w:cs="Times New Roman"/>
              </w:rPr>
              <w:t>135</w:t>
            </w:r>
          </w:p>
        </w:tc>
        <w:tc>
          <w:tcPr>
            <w:tcW w:w="2977" w:type="dxa"/>
            <w:vAlign w:val="bottom"/>
          </w:tcPr>
          <w:p w14:paraId="5B220740" w14:textId="77777777" w:rsidR="00A76188" w:rsidRPr="00FD1144" w:rsidRDefault="00A76188" w:rsidP="00FD1144">
            <w:pPr>
              <w:jc w:val="center"/>
              <w:rPr>
                <w:rFonts w:ascii="Times New Roman" w:hAnsi="Times New Roman" w:cs="Times New Roman"/>
              </w:rPr>
            </w:pPr>
            <w:r w:rsidRPr="00FD1144">
              <w:rPr>
                <w:rFonts w:ascii="Times New Roman" w:hAnsi="Times New Roman" w:cs="Times New Roman"/>
              </w:rPr>
              <w:t>112</w:t>
            </w:r>
          </w:p>
        </w:tc>
      </w:tr>
      <w:tr w:rsidR="00EC099A" w:rsidRPr="00FD1144" w14:paraId="1390062C" w14:textId="77777777" w:rsidTr="008F0926">
        <w:trPr>
          <w:trHeight w:val="226"/>
        </w:trPr>
        <w:tc>
          <w:tcPr>
            <w:tcW w:w="2977" w:type="dxa"/>
            <w:vAlign w:val="bottom"/>
          </w:tcPr>
          <w:p w14:paraId="2EFC37B7" w14:textId="77777777" w:rsidR="00A76188" w:rsidRPr="00FD1144" w:rsidRDefault="00A76188" w:rsidP="00FD1144">
            <w:pPr>
              <w:jc w:val="center"/>
              <w:rPr>
                <w:rFonts w:ascii="Times New Roman" w:hAnsi="Times New Roman" w:cs="Times New Roman"/>
              </w:rPr>
            </w:pPr>
            <w:r w:rsidRPr="00FD1144">
              <w:rPr>
                <w:rFonts w:ascii="Times New Roman" w:hAnsi="Times New Roman" w:cs="Times New Roman"/>
              </w:rPr>
              <w:t>110</w:t>
            </w:r>
          </w:p>
        </w:tc>
        <w:tc>
          <w:tcPr>
            <w:tcW w:w="2977" w:type="dxa"/>
            <w:vAlign w:val="bottom"/>
          </w:tcPr>
          <w:p w14:paraId="1CF23961" w14:textId="77777777" w:rsidR="00A76188" w:rsidRPr="00FD1144" w:rsidRDefault="00A76188" w:rsidP="00FD1144">
            <w:pPr>
              <w:jc w:val="center"/>
              <w:rPr>
                <w:rFonts w:ascii="Times New Roman" w:hAnsi="Times New Roman" w:cs="Times New Roman"/>
                <w:bCs/>
              </w:rPr>
            </w:pPr>
            <w:r w:rsidRPr="00FD1144">
              <w:rPr>
                <w:rFonts w:ascii="Times New Roman" w:hAnsi="Times New Roman" w:cs="Times New Roman"/>
                <w:bCs/>
              </w:rPr>
              <w:t>167</w:t>
            </w:r>
          </w:p>
        </w:tc>
      </w:tr>
      <w:tr w:rsidR="00EC099A" w:rsidRPr="00FD1144" w14:paraId="7F0A7387" w14:textId="77777777" w:rsidTr="008F0926">
        <w:trPr>
          <w:trHeight w:val="229"/>
        </w:trPr>
        <w:tc>
          <w:tcPr>
            <w:tcW w:w="2977" w:type="dxa"/>
            <w:vAlign w:val="bottom"/>
          </w:tcPr>
          <w:p w14:paraId="174987D9" w14:textId="77777777" w:rsidR="00A76188" w:rsidRPr="00FD1144" w:rsidRDefault="00A76188" w:rsidP="00FD1144">
            <w:pPr>
              <w:jc w:val="center"/>
              <w:rPr>
                <w:rFonts w:ascii="Times New Roman" w:hAnsi="Times New Roman" w:cs="Times New Roman"/>
              </w:rPr>
            </w:pPr>
            <w:r w:rsidRPr="00FD1144">
              <w:rPr>
                <w:rFonts w:ascii="Times New Roman" w:hAnsi="Times New Roman" w:cs="Times New Roman"/>
              </w:rPr>
              <w:t>135</w:t>
            </w:r>
          </w:p>
        </w:tc>
        <w:tc>
          <w:tcPr>
            <w:tcW w:w="2977" w:type="dxa"/>
            <w:vAlign w:val="bottom"/>
          </w:tcPr>
          <w:p w14:paraId="7AED5CB5" w14:textId="77777777" w:rsidR="00A76188" w:rsidRPr="00FD1144" w:rsidRDefault="00A76188" w:rsidP="00FD1144">
            <w:pPr>
              <w:jc w:val="center"/>
              <w:rPr>
                <w:rFonts w:ascii="Times New Roman" w:hAnsi="Times New Roman" w:cs="Times New Roman"/>
              </w:rPr>
            </w:pPr>
            <w:r w:rsidRPr="00FD1144">
              <w:rPr>
                <w:rFonts w:ascii="Times New Roman" w:hAnsi="Times New Roman" w:cs="Times New Roman"/>
              </w:rPr>
              <w:t>137</w:t>
            </w:r>
          </w:p>
        </w:tc>
      </w:tr>
      <w:tr w:rsidR="00EC099A" w:rsidRPr="00FD1144" w14:paraId="20C3870C" w14:textId="77777777" w:rsidTr="008F0926">
        <w:trPr>
          <w:trHeight w:val="206"/>
        </w:trPr>
        <w:tc>
          <w:tcPr>
            <w:tcW w:w="2977" w:type="dxa"/>
            <w:vAlign w:val="bottom"/>
          </w:tcPr>
          <w:p w14:paraId="4EFEF1E9" w14:textId="77777777" w:rsidR="00A76188" w:rsidRPr="00FD1144" w:rsidRDefault="00A76188" w:rsidP="00FD1144">
            <w:pPr>
              <w:jc w:val="center"/>
              <w:rPr>
                <w:rFonts w:ascii="Times New Roman" w:hAnsi="Times New Roman" w:cs="Times New Roman"/>
              </w:rPr>
            </w:pPr>
            <w:r w:rsidRPr="00FD1144">
              <w:rPr>
                <w:rFonts w:ascii="Times New Roman" w:hAnsi="Times New Roman" w:cs="Times New Roman"/>
              </w:rPr>
              <w:t>99</w:t>
            </w:r>
          </w:p>
        </w:tc>
        <w:tc>
          <w:tcPr>
            <w:tcW w:w="2977" w:type="dxa"/>
            <w:vAlign w:val="bottom"/>
          </w:tcPr>
          <w:p w14:paraId="259358D4" w14:textId="77777777" w:rsidR="00A76188" w:rsidRPr="00FD1144" w:rsidRDefault="00A76188" w:rsidP="00FD1144">
            <w:pPr>
              <w:jc w:val="center"/>
              <w:rPr>
                <w:rFonts w:ascii="Times New Roman" w:hAnsi="Times New Roman" w:cs="Times New Roman"/>
                <w:bCs/>
              </w:rPr>
            </w:pPr>
            <w:r w:rsidRPr="00FD1144">
              <w:rPr>
                <w:rFonts w:ascii="Times New Roman" w:hAnsi="Times New Roman" w:cs="Times New Roman"/>
                <w:bCs/>
              </w:rPr>
              <w:t>169</w:t>
            </w:r>
          </w:p>
        </w:tc>
      </w:tr>
      <w:tr w:rsidR="00EC099A" w:rsidRPr="00FD1144" w14:paraId="2A752B18" w14:textId="77777777" w:rsidTr="008F0926">
        <w:trPr>
          <w:trHeight w:val="330"/>
        </w:trPr>
        <w:tc>
          <w:tcPr>
            <w:tcW w:w="2977" w:type="dxa"/>
            <w:vAlign w:val="bottom"/>
          </w:tcPr>
          <w:p w14:paraId="08209C86" w14:textId="77777777" w:rsidR="00A76188" w:rsidRPr="00FD1144" w:rsidRDefault="00A76188" w:rsidP="00FD1144">
            <w:pPr>
              <w:jc w:val="center"/>
              <w:rPr>
                <w:rFonts w:ascii="Times New Roman" w:hAnsi="Times New Roman" w:cs="Times New Roman"/>
              </w:rPr>
            </w:pPr>
            <w:r w:rsidRPr="00FD1144">
              <w:rPr>
                <w:rFonts w:ascii="Times New Roman" w:hAnsi="Times New Roman" w:cs="Times New Roman"/>
              </w:rPr>
              <w:t>147</w:t>
            </w:r>
          </w:p>
        </w:tc>
        <w:tc>
          <w:tcPr>
            <w:tcW w:w="2977" w:type="dxa"/>
            <w:vAlign w:val="bottom"/>
          </w:tcPr>
          <w:p w14:paraId="662166E4" w14:textId="77777777" w:rsidR="00A76188" w:rsidRPr="00FD1144" w:rsidRDefault="00A76188" w:rsidP="00FD1144">
            <w:pPr>
              <w:jc w:val="center"/>
              <w:rPr>
                <w:rFonts w:ascii="Times New Roman" w:hAnsi="Times New Roman" w:cs="Times New Roman"/>
              </w:rPr>
            </w:pPr>
            <w:r w:rsidRPr="00FD1144">
              <w:rPr>
                <w:rFonts w:ascii="Times New Roman" w:hAnsi="Times New Roman" w:cs="Times New Roman"/>
              </w:rPr>
              <w:t>154</w:t>
            </w:r>
          </w:p>
        </w:tc>
      </w:tr>
      <w:tr w:rsidR="00EC099A" w:rsidRPr="00FD1144" w14:paraId="3B2B531E" w14:textId="77777777" w:rsidTr="008F0926">
        <w:trPr>
          <w:trHeight w:val="214"/>
        </w:trPr>
        <w:tc>
          <w:tcPr>
            <w:tcW w:w="2977" w:type="dxa"/>
            <w:vAlign w:val="bottom"/>
          </w:tcPr>
          <w:p w14:paraId="6C0311A1" w14:textId="77777777" w:rsidR="00A76188" w:rsidRPr="00FD1144" w:rsidRDefault="00A76188" w:rsidP="00FD1144">
            <w:pPr>
              <w:jc w:val="center"/>
              <w:rPr>
                <w:rFonts w:ascii="Times New Roman" w:hAnsi="Times New Roman" w:cs="Times New Roman"/>
              </w:rPr>
            </w:pPr>
            <w:r w:rsidRPr="00FD1144">
              <w:rPr>
                <w:rFonts w:ascii="Times New Roman" w:hAnsi="Times New Roman" w:cs="Times New Roman"/>
              </w:rPr>
              <w:t>67</w:t>
            </w:r>
          </w:p>
        </w:tc>
        <w:tc>
          <w:tcPr>
            <w:tcW w:w="2977" w:type="dxa"/>
            <w:vAlign w:val="bottom"/>
          </w:tcPr>
          <w:p w14:paraId="4CC84C7E" w14:textId="77777777" w:rsidR="00A76188" w:rsidRPr="00FD1144" w:rsidRDefault="00A76188" w:rsidP="00FD1144">
            <w:pPr>
              <w:jc w:val="center"/>
              <w:rPr>
                <w:rFonts w:ascii="Times New Roman" w:hAnsi="Times New Roman" w:cs="Times New Roman"/>
              </w:rPr>
            </w:pPr>
            <w:r w:rsidRPr="00FD1144">
              <w:rPr>
                <w:rFonts w:ascii="Times New Roman" w:hAnsi="Times New Roman" w:cs="Times New Roman"/>
              </w:rPr>
              <w:t>116</w:t>
            </w:r>
          </w:p>
        </w:tc>
      </w:tr>
      <w:tr w:rsidR="00EC099A" w:rsidRPr="00FD1144" w14:paraId="26FCCD81" w14:textId="77777777" w:rsidTr="00EC099A">
        <w:trPr>
          <w:trHeight w:val="137"/>
        </w:trPr>
        <w:tc>
          <w:tcPr>
            <w:tcW w:w="2977" w:type="dxa"/>
            <w:vAlign w:val="bottom"/>
          </w:tcPr>
          <w:p w14:paraId="08207B78" w14:textId="77777777" w:rsidR="00A76188" w:rsidRPr="00FD1144" w:rsidRDefault="00A76188" w:rsidP="00FD1144">
            <w:pPr>
              <w:jc w:val="center"/>
              <w:rPr>
                <w:rFonts w:ascii="Times New Roman" w:hAnsi="Times New Roman" w:cs="Times New Roman"/>
              </w:rPr>
            </w:pPr>
            <w:r w:rsidRPr="00FD1144">
              <w:rPr>
                <w:rFonts w:ascii="Times New Roman" w:hAnsi="Times New Roman" w:cs="Times New Roman"/>
              </w:rPr>
              <w:t>75</w:t>
            </w:r>
          </w:p>
        </w:tc>
        <w:tc>
          <w:tcPr>
            <w:tcW w:w="2977" w:type="dxa"/>
            <w:vAlign w:val="bottom"/>
          </w:tcPr>
          <w:p w14:paraId="612D6EB4" w14:textId="77777777" w:rsidR="00A76188" w:rsidRPr="00FD1144" w:rsidRDefault="00A76188" w:rsidP="00FD1144">
            <w:pPr>
              <w:jc w:val="center"/>
              <w:rPr>
                <w:rFonts w:ascii="Times New Roman" w:hAnsi="Times New Roman" w:cs="Times New Roman"/>
              </w:rPr>
            </w:pPr>
          </w:p>
        </w:tc>
      </w:tr>
      <w:tr w:rsidR="00EC099A" w:rsidRPr="00FD1144" w14:paraId="71F21D4F" w14:textId="77777777" w:rsidTr="008F0926">
        <w:trPr>
          <w:trHeight w:val="208"/>
        </w:trPr>
        <w:tc>
          <w:tcPr>
            <w:tcW w:w="2977" w:type="dxa"/>
            <w:vAlign w:val="bottom"/>
          </w:tcPr>
          <w:p w14:paraId="4B6486BC" w14:textId="77777777" w:rsidR="00A76188" w:rsidRPr="00FD1144" w:rsidRDefault="00A76188" w:rsidP="00FD1144">
            <w:pPr>
              <w:jc w:val="center"/>
              <w:rPr>
                <w:rFonts w:ascii="Times New Roman" w:hAnsi="Times New Roman" w:cs="Times New Roman"/>
              </w:rPr>
            </w:pPr>
            <w:r w:rsidRPr="00FD1144">
              <w:rPr>
                <w:rFonts w:ascii="Times New Roman" w:hAnsi="Times New Roman" w:cs="Times New Roman"/>
              </w:rPr>
              <w:t>64</w:t>
            </w:r>
          </w:p>
        </w:tc>
        <w:tc>
          <w:tcPr>
            <w:tcW w:w="2977" w:type="dxa"/>
            <w:vAlign w:val="bottom"/>
          </w:tcPr>
          <w:p w14:paraId="6A91AEF7" w14:textId="77777777" w:rsidR="00A76188" w:rsidRPr="00FD1144" w:rsidRDefault="00A76188" w:rsidP="00FD1144">
            <w:pPr>
              <w:jc w:val="center"/>
              <w:rPr>
                <w:rFonts w:ascii="Times New Roman" w:hAnsi="Times New Roman" w:cs="Times New Roman"/>
              </w:rPr>
            </w:pPr>
          </w:p>
        </w:tc>
      </w:tr>
      <w:tr w:rsidR="00EC099A" w:rsidRPr="00FD1144" w14:paraId="554867E3" w14:textId="77777777" w:rsidTr="008F0926">
        <w:trPr>
          <w:trHeight w:val="198"/>
        </w:trPr>
        <w:tc>
          <w:tcPr>
            <w:tcW w:w="2977" w:type="dxa"/>
            <w:vAlign w:val="bottom"/>
          </w:tcPr>
          <w:p w14:paraId="705B48E5" w14:textId="77777777" w:rsidR="00A76188" w:rsidRPr="00FD1144" w:rsidRDefault="00A76188" w:rsidP="00FD1144">
            <w:pPr>
              <w:jc w:val="center"/>
              <w:rPr>
                <w:rFonts w:ascii="Times New Roman" w:hAnsi="Times New Roman" w:cs="Times New Roman"/>
              </w:rPr>
            </w:pPr>
            <w:r w:rsidRPr="00FD1144">
              <w:rPr>
                <w:rFonts w:ascii="Times New Roman" w:hAnsi="Times New Roman" w:cs="Times New Roman"/>
              </w:rPr>
              <w:t>139</w:t>
            </w:r>
          </w:p>
        </w:tc>
        <w:tc>
          <w:tcPr>
            <w:tcW w:w="2977" w:type="dxa"/>
            <w:noWrap/>
            <w:vAlign w:val="bottom"/>
          </w:tcPr>
          <w:p w14:paraId="79087A4A" w14:textId="77777777" w:rsidR="00A76188" w:rsidRPr="00FD1144" w:rsidRDefault="00A76188" w:rsidP="00FD1144">
            <w:pPr>
              <w:jc w:val="center"/>
              <w:rPr>
                <w:rFonts w:ascii="Times New Roman" w:hAnsi="Times New Roman" w:cs="Times New Roman"/>
              </w:rPr>
            </w:pPr>
          </w:p>
        </w:tc>
      </w:tr>
      <w:tr w:rsidR="00EC099A" w:rsidRPr="00FD1144" w14:paraId="7153DFAC" w14:textId="77777777" w:rsidTr="008F0926">
        <w:trPr>
          <w:trHeight w:val="202"/>
        </w:trPr>
        <w:tc>
          <w:tcPr>
            <w:tcW w:w="2977" w:type="dxa"/>
            <w:vAlign w:val="bottom"/>
          </w:tcPr>
          <w:p w14:paraId="55C644CF" w14:textId="77777777" w:rsidR="00A76188" w:rsidRPr="00FD1144" w:rsidRDefault="00A76188" w:rsidP="00FD1144">
            <w:pPr>
              <w:jc w:val="center"/>
              <w:rPr>
                <w:rFonts w:ascii="Times New Roman" w:hAnsi="Times New Roman" w:cs="Times New Roman"/>
              </w:rPr>
            </w:pPr>
            <w:r w:rsidRPr="00FD1144">
              <w:rPr>
                <w:rFonts w:ascii="Times New Roman" w:hAnsi="Times New Roman" w:cs="Times New Roman"/>
              </w:rPr>
              <w:t>122</w:t>
            </w:r>
          </w:p>
        </w:tc>
        <w:tc>
          <w:tcPr>
            <w:tcW w:w="2977" w:type="dxa"/>
            <w:noWrap/>
            <w:vAlign w:val="bottom"/>
          </w:tcPr>
          <w:p w14:paraId="324A8EC5" w14:textId="77777777" w:rsidR="00A76188" w:rsidRPr="00FD1144" w:rsidRDefault="00A76188" w:rsidP="00FD1144">
            <w:pPr>
              <w:jc w:val="center"/>
              <w:rPr>
                <w:rFonts w:ascii="Times New Roman" w:hAnsi="Times New Roman" w:cs="Times New Roman"/>
              </w:rPr>
            </w:pPr>
          </w:p>
        </w:tc>
      </w:tr>
      <w:tr w:rsidR="00EC099A" w:rsidRPr="00FD1144" w14:paraId="0CCF6BD5" w14:textId="77777777" w:rsidTr="008F0926">
        <w:trPr>
          <w:trHeight w:val="202"/>
        </w:trPr>
        <w:tc>
          <w:tcPr>
            <w:tcW w:w="2977" w:type="dxa"/>
            <w:vAlign w:val="bottom"/>
          </w:tcPr>
          <w:p w14:paraId="39B8CDF5" w14:textId="77777777" w:rsidR="00A76188" w:rsidRPr="00FD1144" w:rsidRDefault="00A76188" w:rsidP="00FD1144">
            <w:pPr>
              <w:jc w:val="center"/>
              <w:rPr>
                <w:rFonts w:ascii="Times New Roman" w:hAnsi="Times New Roman" w:cs="Times New Roman"/>
              </w:rPr>
            </w:pPr>
            <w:r w:rsidRPr="00FD1144">
              <w:rPr>
                <w:rFonts w:ascii="Times New Roman" w:hAnsi="Times New Roman" w:cs="Times New Roman"/>
              </w:rPr>
              <w:t>120</w:t>
            </w:r>
          </w:p>
        </w:tc>
        <w:tc>
          <w:tcPr>
            <w:tcW w:w="2977" w:type="dxa"/>
            <w:noWrap/>
            <w:vAlign w:val="bottom"/>
          </w:tcPr>
          <w:p w14:paraId="01C20F3E" w14:textId="77777777" w:rsidR="00A76188" w:rsidRPr="00FD1144" w:rsidRDefault="00A76188" w:rsidP="00FD1144">
            <w:pPr>
              <w:jc w:val="center"/>
              <w:rPr>
                <w:rFonts w:ascii="Times New Roman" w:hAnsi="Times New Roman" w:cs="Times New Roman"/>
              </w:rPr>
            </w:pPr>
          </w:p>
        </w:tc>
      </w:tr>
      <w:tr w:rsidR="00EC099A" w:rsidRPr="00FD1144" w14:paraId="6962EEEC" w14:textId="77777777" w:rsidTr="008F0926">
        <w:trPr>
          <w:trHeight w:val="202"/>
        </w:trPr>
        <w:tc>
          <w:tcPr>
            <w:tcW w:w="2977" w:type="dxa"/>
            <w:vAlign w:val="bottom"/>
          </w:tcPr>
          <w:p w14:paraId="0C68879A" w14:textId="77777777" w:rsidR="00A76188" w:rsidRPr="00FD1144" w:rsidRDefault="00A76188" w:rsidP="00FD1144">
            <w:pPr>
              <w:jc w:val="center"/>
              <w:rPr>
                <w:rFonts w:ascii="Times New Roman" w:hAnsi="Times New Roman" w:cs="Times New Roman"/>
              </w:rPr>
            </w:pPr>
            <w:r w:rsidRPr="00FD1144">
              <w:rPr>
                <w:rFonts w:ascii="Times New Roman" w:hAnsi="Times New Roman" w:cs="Times New Roman"/>
              </w:rPr>
              <w:t>96</w:t>
            </w:r>
          </w:p>
        </w:tc>
        <w:tc>
          <w:tcPr>
            <w:tcW w:w="2977" w:type="dxa"/>
            <w:noWrap/>
            <w:vAlign w:val="bottom"/>
          </w:tcPr>
          <w:p w14:paraId="2126D26A" w14:textId="77777777" w:rsidR="00A76188" w:rsidRPr="00FD1144" w:rsidRDefault="00A76188" w:rsidP="00FD1144">
            <w:pPr>
              <w:jc w:val="center"/>
              <w:rPr>
                <w:rFonts w:ascii="Times New Roman" w:hAnsi="Times New Roman" w:cs="Times New Roman"/>
              </w:rPr>
            </w:pPr>
          </w:p>
        </w:tc>
      </w:tr>
    </w:tbl>
    <w:p w14:paraId="1374B272" w14:textId="77777777" w:rsidR="00FF6C01" w:rsidRPr="00FD1144" w:rsidRDefault="00FF6C01" w:rsidP="00FD1144">
      <w:pPr>
        <w:spacing w:after="0" w:line="240" w:lineRule="auto"/>
        <w:jc w:val="both"/>
        <w:rPr>
          <w:rFonts w:ascii="Times New Roman" w:hAnsi="Times New Roman" w:cs="Times New Roman"/>
          <w:sz w:val="24"/>
          <w:szCs w:val="24"/>
        </w:rPr>
      </w:pPr>
      <w:r w:rsidRPr="00FD1144">
        <w:rPr>
          <w:rFonts w:ascii="Times New Roman" w:hAnsi="Times New Roman" w:cs="Times New Roman"/>
          <w:sz w:val="24"/>
          <w:szCs w:val="24"/>
        </w:rPr>
        <w:br w:type="page"/>
      </w:r>
    </w:p>
    <w:p w14:paraId="7EEE89AA" w14:textId="77777777" w:rsidR="0087652D" w:rsidRPr="00FD1144" w:rsidRDefault="004B48CE" w:rsidP="00FD1144">
      <w:pPr>
        <w:spacing w:after="0" w:line="360" w:lineRule="exact"/>
        <w:jc w:val="right"/>
        <w:rPr>
          <w:rFonts w:ascii="Times New Roman" w:hAnsi="Times New Roman" w:cs="Times New Roman"/>
          <w:b/>
          <w:sz w:val="28"/>
          <w:szCs w:val="28"/>
        </w:rPr>
      </w:pPr>
      <w:r w:rsidRPr="00FD1144">
        <w:rPr>
          <w:rFonts w:ascii="Times New Roman" w:hAnsi="Times New Roman" w:cs="Times New Roman"/>
          <w:b/>
          <w:sz w:val="28"/>
          <w:szCs w:val="28"/>
        </w:rPr>
        <w:lastRenderedPageBreak/>
        <w:t xml:space="preserve">Приложение </w:t>
      </w:r>
      <w:r w:rsidR="0087652D" w:rsidRPr="00FD1144">
        <w:rPr>
          <w:rFonts w:ascii="Times New Roman" w:hAnsi="Times New Roman" w:cs="Times New Roman"/>
          <w:b/>
          <w:sz w:val="28"/>
          <w:szCs w:val="28"/>
        </w:rPr>
        <w:t>Д</w:t>
      </w:r>
    </w:p>
    <w:p w14:paraId="20243F30" w14:textId="77777777" w:rsidR="0087652D" w:rsidRPr="00FD1144" w:rsidRDefault="0087652D" w:rsidP="00FD1144">
      <w:pPr>
        <w:spacing w:after="0" w:line="240" w:lineRule="auto"/>
        <w:jc w:val="both"/>
        <w:rPr>
          <w:rFonts w:ascii="Times New Roman" w:hAnsi="Times New Roman" w:cs="Times New Roman"/>
          <w:sz w:val="28"/>
          <w:szCs w:val="28"/>
        </w:rPr>
      </w:pPr>
    </w:p>
    <w:p w14:paraId="2998D4CD" w14:textId="77777777" w:rsidR="0087652D" w:rsidRPr="00FD1144" w:rsidRDefault="0087652D" w:rsidP="00FD1144">
      <w:pPr>
        <w:spacing w:after="0" w:line="240" w:lineRule="auto"/>
        <w:jc w:val="both"/>
        <w:rPr>
          <w:rFonts w:ascii="Times New Roman" w:hAnsi="Times New Roman" w:cs="Times New Roman"/>
          <w:sz w:val="28"/>
          <w:szCs w:val="28"/>
        </w:rPr>
      </w:pPr>
      <w:r w:rsidRPr="00FD1144">
        <w:rPr>
          <w:rFonts w:ascii="Times New Roman" w:hAnsi="Times New Roman" w:cs="Times New Roman"/>
          <w:sz w:val="28"/>
          <w:szCs w:val="28"/>
        </w:rPr>
        <w:t>Таблица Д.1 – Различия показателей «п</w:t>
      </w:r>
      <w:r w:rsidRPr="00FD1144">
        <w:rPr>
          <w:rFonts w:ascii="Times New Roman" w:eastAsia="Times New Roman" w:hAnsi="Times New Roman" w:cs="Times New Roman"/>
          <w:sz w:val="28"/>
          <w:szCs w:val="28"/>
          <w:lang w:eastAsia="ru-RU"/>
        </w:rPr>
        <w:t xml:space="preserve">отребности в достижении цели и успеха» и «доминирующая мотивация» </w:t>
      </w:r>
      <w:r w:rsidRPr="00FD1144">
        <w:rPr>
          <w:rFonts w:ascii="Times New Roman" w:hAnsi="Times New Roman" w:cs="Times New Roman"/>
          <w:sz w:val="28"/>
          <w:szCs w:val="28"/>
        </w:rPr>
        <w:t xml:space="preserve">у старших и младших подростков из </w:t>
      </w:r>
      <w:r w:rsidR="00B770BE">
        <w:rPr>
          <w:rFonts w:ascii="Times New Roman" w:hAnsi="Times New Roman" w:cs="Times New Roman"/>
          <w:sz w:val="28"/>
          <w:szCs w:val="28"/>
        </w:rPr>
        <w:t xml:space="preserve">средней </w:t>
      </w:r>
      <w:r w:rsidRPr="00FD1144">
        <w:rPr>
          <w:rFonts w:ascii="Times New Roman" w:hAnsi="Times New Roman" w:cs="Times New Roman"/>
          <w:sz w:val="28"/>
          <w:szCs w:val="28"/>
        </w:rPr>
        <w:t>школы</w:t>
      </w:r>
    </w:p>
    <w:tbl>
      <w:tblPr>
        <w:tblStyle w:val="aa"/>
        <w:tblW w:w="9746" w:type="dxa"/>
        <w:tblInd w:w="108" w:type="dxa"/>
        <w:tblLayout w:type="fixed"/>
        <w:tblLook w:val="04A0" w:firstRow="1" w:lastRow="0" w:firstColumn="1" w:lastColumn="0" w:noHBand="0" w:noVBand="1"/>
      </w:tblPr>
      <w:tblGrid>
        <w:gridCol w:w="1418"/>
        <w:gridCol w:w="1417"/>
        <w:gridCol w:w="567"/>
        <w:gridCol w:w="1134"/>
        <w:gridCol w:w="1417"/>
        <w:gridCol w:w="1560"/>
        <w:gridCol w:w="992"/>
        <w:gridCol w:w="1241"/>
      </w:tblGrid>
      <w:tr w:rsidR="00DF62C3" w:rsidRPr="00FD1144" w14:paraId="37DEBB05" w14:textId="77777777" w:rsidTr="0087652D">
        <w:trPr>
          <w:trHeight w:val="765"/>
        </w:trPr>
        <w:tc>
          <w:tcPr>
            <w:tcW w:w="2835" w:type="dxa"/>
            <w:gridSpan w:val="2"/>
            <w:hideMark/>
          </w:tcPr>
          <w:p w14:paraId="6728976F" w14:textId="77777777" w:rsidR="0087652D" w:rsidRPr="00FD1144" w:rsidRDefault="0087652D"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w:t>
            </w:r>
          </w:p>
        </w:tc>
        <w:tc>
          <w:tcPr>
            <w:tcW w:w="567" w:type="dxa"/>
            <w:hideMark/>
          </w:tcPr>
          <w:p w14:paraId="1B466ACC" w14:textId="77777777" w:rsidR="0087652D" w:rsidRPr="00FD1144" w:rsidRDefault="0087652D" w:rsidP="00FD1144">
            <w:pPr>
              <w:jc w:val="cente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N</w:t>
            </w:r>
          </w:p>
        </w:tc>
        <w:tc>
          <w:tcPr>
            <w:tcW w:w="1134" w:type="dxa"/>
            <w:hideMark/>
          </w:tcPr>
          <w:p w14:paraId="777BD60B" w14:textId="77777777" w:rsidR="0087652D" w:rsidRPr="00FD1144" w:rsidRDefault="0087652D" w:rsidP="00FD1144">
            <w:pPr>
              <w:jc w:val="cente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Среднее</w:t>
            </w:r>
          </w:p>
        </w:tc>
        <w:tc>
          <w:tcPr>
            <w:tcW w:w="1417" w:type="dxa"/>
            <w:hideMark/>
          </w:tcPr>
          <w:p w14:paraId="64CF5E34" w14:textId="77777777" w:rsidR="0087652D" w:rsidRPr="00FD1144" w:rsidRDefault="0087652D" w:rsidP="00FD1144">
            <w:pPr>
              <w:jc w:val="cente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Среднекв. отклонение</w:t>
            </w:r>
          </w:p>
        </w:tc>
        <w:tc>
          <w:tcPr>
            <w:tcW w:w="1560" w:type="dxa"/>
            <w:hideMark/>
          </w:tcPr>
          <w:p w14:paraId="025DD4A0" w14:textId="77777777" w:rsidR="0087652D" w:rsidRPr="00FD1144" w:rsidRDefault="0087652D" w:rsidP="00FD1144">
            <w:pPr>
              <w:jc w:val="cente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Среднекв. ошибка среднего</w:t>
            </w:r>
          </w:p>
        </w:tc>
        <w:tc>
          <w:tcPr>
            <w:tcW w:w="992" w:type="dxa"/>
            <w:noWrap/>
            <w:hideMark/>
          </w:tcPr>
          <w:p w14:paraId="64B2A888" w14:textId="77777777" w:rsidR="0087652D" w:rsidRPr="00FD1144" w:rsidRDefault="0087652D"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xml:space="preserve">t </w:t>
            </w:r>
            <w:r w:rsidR="00220DD0">
              <w:rPr>
                <w:rFonts w:ascii="Times New Roman" w:eastAsia="Times New Roman" w:hAnsi="Times New Roman" w:cs="Times New Roman"/>
                <w:sz w:val="28"/>
                <w:szCs w:val="28"/>
                <w:lang w:eastAsia="ru-RU"/>
              </w:rPr>
              <w:t>-</w:t>
            </w:r>
            <w:r w:rsidRPr="00FD1144">
              <w:rPr>
                <w:rFonts w:ascii="Times New Roman" w:eastAsia="Times New Roman" w:hAnsi="Times New Roman" w:cs="Times New Roman"/>
                <w:sz w:val="28"/>
                <w:szCs w:val="28"/>
                <w:lang w:eastAsia="ru-RU"/>
              </w:rPr>
              <w:t>кр.</w:t>
            </w:r>
          </w:p>
        </w:tc>
        <w:tc>
          <w:tcPr>
            <w:tcW w:w="1241" w:type="dxa"/>
            <w:hideMark/>
          </w:tcPr>
          <w:p w14:paraId="34F86245" w14:textId="77777777" w:rsidR="0087652D" w:rsidRPr="00FD1144" w:rsidRDefault="0087652D" w:rsidP="00FD1144">
            <w:pPr>
              <w:jc w:val="cente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Знач. (двухсторонняя)</w:t>
            </w:r>
          </w:p>
        </w:tc>
      </w:tr>
      <w:tr w:rsidR="00DF62C3" w:rsidRPr="00FD1144" w14:paraId="06FB4D6C" w14:textId="77777777" w:rsidTr="0087652D">
        <w:trPr>
          <w:trHeight w:val="735"/>
        </w:trPr>
        <w:tc>
          <w:tcPr>
            <w:tcW w:w="1418" w:type="dxa"/>
            <w:vMerge w:val="restart"/>
            <w:hideMark/>
          </w:tcPr>
          <w:p w14:paraId="76B9935E" w14:textId="77777777" w:rsidR="0087652D" w:rsidRPr="00FD1144" w:rsidRDefault="0087652D"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xml:space="preserve">Потребности в достижении цели и успеха </w:t>
            </w:r>
          </w:p>
        </w:tc>
        <w:tc>
          <w:tcPr>
            <w:tcW w:w="1417" w:type="dxa"/>
            <w:hideMark/>
          </w:tcPr>
          <w:p w14:paraId="48577436" w14:textId="77777777" w:rsidR="0087652D" w:rsidRPr="00FD1144" w:rsidRDefault="0087652D"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старшие подростки</w:t>
            </w:r>
          </w:p>
        </w:tc>
        <w:tc>
          <w:tcPr>
            <w:tcW w:w="567" w:type="dxa"/>
            <w:noWrap/>
            <w:hideMark/>
          </w:tcPr>
          <w:p w14:paraId="5E120738" w14:textId="77777777" w:rsidR="0087652D" w:rsidRPr="00FD1144" w:rsidRDefault="0087652D" w:rsidP="00FD1144">
            <w:pPr>
              <w:jc w:val="right"/>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78</w:t>
            </w:r>
          </w:p>
        </w:tc>
        <w:tc>
          <w:tcPr>
            <w:tcW w:w="1134" w:type="dxa"/>
            <w:noWrap/>
            <w:hideMark/>
          </w:tcPr>
          <w:p w14:paraId="74ABD3BF" w14:textId="77777777" w:rsidR="0087652D" w:rsidRPr="00FD1144" w:rsidRDefault="0087652D" w:rsidP="00FD1144">
            <w:pPr>
              <w:jc w:val="right"/>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12,15</w:t>
            </w:r>
          </w:p>
        </w:tc>
        <w:tc>
          <w:tcPr>
            <w:tcW w:w="1417" w:type="dxa"/>
            <w:noWrap/>
            <w:hideMark/>
          </w:tcPr>
          <w:p w14:paraId="7EE72F82" w14:textId="77777777" w:rsidR="0087652D" w:rsidRPr="00FD1144" w:rsidRDefault="0087652D" w:rsidP="00FD1144">
            <w:pPr>
              <w:jc w:val="right"/>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2,77</w:t>
            </w:r>
          </w:p>
        </w:tc>
        <w:tc>
          <w:tcPr>
            <w:tcW w:w="1560" w:type="dxa"/>
            <w:noWrap/>
            <w:hideMark/>
          </w:tcPr>
          <w:p w14:paraId="06168870" w14:textId="77777777" w:rsidR="0087652D" w:rsidRPr="00FD1144" w:rsidRDefault="0087652D" w:rsidP="00FD1144">
            <w:pPr>
              <w:jc w:val="right"/>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0,31</w:t>
            </w:r>
          </w:p>
        </w:tc>
        <w:tc>
          <w:tcPr>
            <w:tcW w:w="992" w:type="dxa"/>
            <w:vMerge w:val="restart"/>
            <w:noWrap/>
            <w:hideMark/>
          </w:tcPr>
          <w:p w14:paraId="297CEE0E" w14:textId="77777777" w:rsidR="0087652D" w:rsidRPr="00FD1144" w:rsidRDefault="0087652D" w:rsidP="00FD1144">
            <w:pPr>
              <w:jc w:val="right"/>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1,469</w:t>
            </w:r>
          </w:p>
        </w:tc>
        <w:tc>
          <w:tcPr>
            <w:tcW w:w="1241" w:type="dxa"/>
            <w:vMerge w:val="restart"/>
            <w:noWrap/>
            <w:hideMark/>
          </w:tcPr>
          <w:p w14:paraId="38C55FDC" w14:textId="77777777" w:rsidR="0087652D" w:rsidRPr="00FD1144" w:rsidRDefault="0087652D" w:rsidP="00FD1144">
            <w:pPr>
              <w:jc w:val="right"/>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0,145</w:t>
            </w:r>
          </w:p>
        </w:tc>
      </w:tr>
      <w:tr w:rsidR="00DF62C3" w:rsidRPr="00FD1144" w14:paraId="33BBF975" w14:textId="77777777" w:rsidTr="0087652D">
        <w:trPr>
          <w:trHeight w:val="720"/>
        </w:trPr>
        <w:tc>
          <w:tcPr>
            <w:tcW w:w="1418" w:type="dxa"/>
            <w:vMerge/>
            <w:hideMark/>
          </w:tcPr>
          <w:p w14:paraId="71D5DB2F" w14:textId="77777777" w:rsidR="0087652D" w:rsidRPr="00FD1144" w:rsidRDefault="0087652D" w:rsidP="00FD1144">
            <w:pPr>
              <w:rPr>
                <w:rFonts w:ascii="Times New Roman" w:eastAsia="Times New Roman" w:hAnsi="Times New Roman" w:cs="Times New Roman"/>
                <w:sz w:val="28"/>
                <w:szCs w:val="28"/>
                <w:lang w:eastAsia="ru-RU"/>
              </w:rPr>
            </w:pPr>
          </w:p>
        </w:tc>
        <w:tc>
          <w:tcPr>
            <w:tcW w:w="1417" w:type="dxa"/>
            <w:hideMark/>
          </w:tcPr>
          <w:p w14:paraId="344687B2" w14:textId="77777777" w:rsidR="0087652D" w:rsidRPr="00FD1144" w:rsidRDefault="0087652D"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младшие подростки</w:t>
            </w:r>
          </w:p>
        </w:tc>
        <w:tc>
          <w:tcPr>
            <w:tcW w:w="567" w:type="dxa"/>
            <w:noWrap/>
            <w:hideMark/>
          </w:tcPr>
          <w:p w14:paraId="10D0879E" w14:textId="77777777" w:rsidR="0087652D" w:rsidRPr="00FD1144" w:rsidRDefault="0087652D" w:rsidP="00FD1144">
            <w:pPr>
              <w:jc w:val="right"/>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20</w:t>
            </w:r>
          </w:p>
        </w:tc>
        <w:tc>
          <w:tcPr>
            <w:tcW w:w="1134" w:type="dxa"/>
            <w:noWrap/>
            <w:hideMark/>
          </w:tcPr>
          <w:p w14:paraId="2AEF649C" w14:textId="77777777" w:rsidR="0087652D" w:rsidRPr="00FD1144" w:rsidRDefault="0087652D" w:rsidP="00FD1144">
            <w:pPr>
              <w:jc w:val="right"/>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11,05</w:t>
            </w:r>
          </w:p>
        </w:tc>
        <w:tc>
          <w:tcPr>
            <w:tcW w:w="1417" w:type="dxa"/>
            <w:noWrap/>
            <w:hideMark/>
          </w:tcPr>
          <w:p w14:paraId="3CF36E98" w14:textId="77777777" w:rsidR="0087652D" w:rsidRPr="00FD1144" w:rsidRDefault="0087652D" w:rsidP="00FD1144">
            <w:pPr>
              <w:jc w:val="right"/>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3,78</w:t>
            </w:r>
          </w:p>
        </w:tc>
        <w:tc>
          <w:tcPr>
            <w:tcW w:w="1560" w:type="dxa"/>
            <w:noWrap/>
            <w:hideMark/>
          </w:tcPr>
          <w:p w14:paraId="61E6805A" w14:textId="77777777" w:rsidR="0087652D" w:rsidRPr="00FD1144" w:rsidRDefault="0087652D" w:rsidP="00FD1144">
            <w:pPr>
              <w:jc w:val="right"/>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0,84</w:t>
            </w:r>
          </w:p>
        </w:tc>
        <w:tc>
          <w:tcPr>
            <w:tcW w:w="992" w:type="dxa"/>
            <w:vMerge/>
            <w:noWrap/>
          </w:tcPr>
          <w:p w14:paraId="62D6F34E" w14:textId="77777777" w:rsidR="0087652D" w:rsidRPr="00FD1144" w:rsidRDefault="0087652D" w:rsidP="00FD1144">
            <w:pPr>
              <w:jc w:val="right"/>
              <w:rPr>
                <w:rFonts w:ascii="Times New Roman" w:eastAsia="Times New Roman" w:hAnsi="Times New Roman" w:cs="Times New Roman"/>
                <w:sz w:val="28"/>
                <w:szCs w:val="28"/>
                <w:lang w:eastAsia="ru-RU"/>
              </w:rPr>
            </w:pPr>
          </w:p>
        </w:tc>
        <w:tc>
          <w:tcPr>
            <w:tcW w:w="1241" w:type="dxa"/>
            <w:vMerge/>
            <w:noWrap/>
          </w:tcPr>
          <w:p w14:paraId="6B40E5C7" w14:textId="77777777" w:rsidR="0087652D" w:rsidRPr="00FD1144" w:rsidRDefault="0087652D" w:rsidP="00FD1144">
            <w:pPr>
              <w:jc w:val="right"/>
              <w:rPr>
                <w:rFonts w:ascii="Times New Roman" w:eastAsia="Times New Roman" w:hAnsi="Times New Roman" w:cs="Times New Roman"/>
                <w:sz w:val="28"/>
                <w:szCs w:val="28"/>
                <w:lang w:eastAsia="ru-RU"/>
              </w:rPr>
            </w:pPr>
          </w:p>
        </w:tc>
      </w:tr>
      <w:tr w:rsidR="00DF62C3" w:rsidRPr="00FD1144" w14:paraId="73044FC7" w14:textId="77777777" w:rsidTr="0087652D">
        <w:trPr>
          <w:trHeight w:val="720"/>
        </w:trPr>
        <w:tc>
          <w:tcPr>
            <w:tcW w:w="1418" w:type="dxa"/>
            <w:vMerge w:val="restart"/>
            <w:hideMark/>
          </w:tcPr>
          <w:p w14:paraId="4D5DC236" w14:textId="77777777" w:rsidR="0087652D" w:rsidRPr="00FD1144" w:rsidRDefault="0087652D"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xml:space="preserve">Доминирующая мотивация </w:t>
            </w:r>
          </w:p>
        </w:tc>
        <w:tc>
          <w:tcPr>
            <w:tcW w:w="1417" w:type="dxa"/>
            <w:hideMark/>
          </w:tcPr>
          <w:p w14:paraId="20F0811D" w14:textId="77777777" w:rsidR="0087652D" w:rsidRPr="00FD1144" w:rsidRDefault="0087652D"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старшие подростки</w:t>
            </w:r>
          </w:p>
        </w:tc>
        <w:tc>
          <w:tcPr>
            <w:tcW w:w="567" w:type="dxa"/>
            <w:noWrap/>
            <w:hideMark/>
          </w:tcPr>
          <w:p w14:paraId="4595F3CD" w14:textId="77777777" w:rsidR="0087652D" w:rsidRPr="00FD1144" w:rsidRDefault="0087652D" w:rsidP="00FD1144">
            <w:pPr>
              <w:jc w:val="right"/>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78</w:t>
            </w:r>
          </w:p>
        </w:tc>
        <w:tc>
          <w:tcPr>
            <w:tcW w:w="1134" w:type="dxa"/>
            <w:noWrap/>
            <w:hideMark/>
          </w:tcPr>
          <w:p w14:paraId="24B6D724" w14:textId="77777777" w:rsidR="0087652D" w:rsidRPr="00FD1144" w:rsidRDefault="0087652D" w:rsidP="00FD1144">
            <w:pPr>
              <w:jc w:val="right"/>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128,86</w:t>
            </w:r>
          </w:p>
        </w:tc>
        <w:tc>
          <w:tcPr>
            <w:tcW w:w="1417" w:type="dxa"/>
            <w:noWrap/>
            <w:hideMark/>
          </w:tcPr>
          <w:p w14:paraId="1568477D" w14:textId="77777777" w:rsidR="0087652D" w:rsidRPr="00FD1144" w:rsidRDefault="0087652D" w:rsidP="00FD1144">
            <w:pPr>
              <w:jc w:val="right"/>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16,63</w:t>
            </w:r>
          </w:p>
        </w:tc>
        <w:tc>
          <w:tcPr>
            <w:tcW w:w="1560" w:type="dxa"/>
            <w:noWrap/>
            <w:hideMark/>
          </w:tcPr>
          <w:p w14:paraId="5C8B3DDB" w14:textId="77777777" w:rsidR="0087652D" w:rsidRPr="00FD1144" w:rsidRDefault="0087652D" w:rsidP="00FD1144">
            <w:pPr>
              <w:jc w:val="right"/>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1,88</w:t>
            </w:r>
          </w:p>
        </w:tc>
        <w:tc>
          <w:tcPr>
            <w:tcW w:w="992" w:type="dxa"/>
            <w:vMerge w:val="restart"/>
            <w:noWrap/>
            <w:hideMark/>
          </w:tcPr>
          <w:p w14:paraId="64D0E448" w14:textId="77777777" w:rsidR="0087652D" w:rsidRPr="00FD1144" w:rsidRDefault="0087652D" w:rsidP="00FD1144">
            <w:pPr>
              <w:jc w:val="right"/>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4,045</w:t>
            </w:r>
          </w:p>
        </w:tc>
        <w:tc>
          <w:tcPr>
            <w:tcW w:w="1241" w:type="dxa"/>
            <w:vMerge w:val="restart"/>
            <w:noWrap/>
            <w:hideMark/>
          </w:tcPr>
          <w:p w14:paraId="3CD2834F" w14:textId="77777777" w:rsidR="0087652D" w:rsidRPr="00FD1144" w:rsidRDefault="0087652D" w:rsidP="00FD1144">
            <w:pPr>
              <w:jc w:val="right"/>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0,000</w:t>
            </w:r>
          </w:p>
        </w:tc>
      </w:tr>
      <w:tr w:rsidR="0087652D" w:rsidRPr="00FD1144" w14:paraId="3E8F0F5B" w14:textId="77777777" w:rsidTr="0087652D">
        <w:trPr>
          <w:trHeight w:val="735"/>
        </w:trPr>
        <w:tc>
          <w:tcPr>
            <w:tcW w:w="1418" w:type="dxa"/>
            <w:vMerge/>
            <w:hideMark/>
          </w:tcPr>
          <w:p w14:paraId="07757C95" w14:textId="77777777" w:rsidR="0087652D" w:rsidRPr="00FD1144" w:rsidRDefault="0087652D" w:rsidP="00FD1144">
            <w:pPr>
              <w:rPr>
                <w:rFonts w:ascii="Times New Roman" w:eastAsia="Times New Roman" w:hAnsi="Times New Roman" w:cs="Times New Roman"/>
                <w:sz w:val="28"/>
                <w:szCs w:val="28"/>
                <w:lang w:eastAsia="ru-RU"/>
              </w:rPr>
            </w:pPr>
          </w:p>
        </w:tc>
        <w:tc>
          <w:tcPr>
            <w:tcW w:w="1417" w:type="dxa"/>
            <w:hideMark/>
          </w:tcPr>
          <w:p w14:paraId="41391A33" w14:textId="77777777" w:rsidR="0087652D" w:rsidRPr="00FD1144" w:rsidRDefault="0087652D"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младшие подростки</w:t>
            </w:r>
          </w:p>
        </w:tc>
        <w:tc>
          <w:tcPr>
            <w:tcW w:w="567" w:type="dxa"/>
            <w:noWrap/>
            <w:hideMark/>
          </w:tcPr>
          <w:p w14:paraId="46AEE79A" w14:textId="77777777" w:rsidR="0087652D" w:rsidRPr="00FD1144" w:rsidRDefault="0087652D" w:rsidP="00FD1144">
            <w:pPr>
              <w:jc w:val="right"/>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20</w:t>
            </w:r>
          </w:p>
        </w:tc>
        <w:tc>
          <w:tcPr>
            <w:tcW w:w="1134" w:type="dxa"/>
            <w:noWrap/>
            <w:hideMark/>
          </w:tcPr>
          <w:p w14:paraId="3EF7C6F4" w14:textId="77777777" w:rsidR="0087652D" w:rsidRPr="00FD1144" w:rsidRDefault="0087652D" w:rsidP="00FD1144">
            <w:pPr>
              <w:jc w:val="right"/>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110,40</w:t>
            </w:r>
          </w:p>
        </w:tc>
        <w:tc>
          <w:tcPr>
            <w:tcW w:w="1417" w:type="dxa"/>
            <w:noWrap/>
            <w:hideMark/>
          </w:tcPr>
          <w:p w14:paraId="42984779" w14:textId="77777777" w:rsidR="0087652D" w:rsidRPr="00FD1144" w:rsidRDefault="0087652D" w:rsidP="00FD1144">
            <w:pPr>
              <w:jc w:val="right"/>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23,55</w:t>
            </w:r>
          </w:p>
        </w:tc>
        <w:tc>
          <w:tcPr>
            <w:tcW w:w="1560" w:type="dxa"/>
            <w:noWrap/>
            <w:hideMark/>
          </w:tcPr>
          <w:p w14:paraId="66FAB5B6" w14:textId="77777777" w:rsidR="0087652D" w:rsidRPr="00FD1144" w:rsidRDefault="0087652D" w:rsidP="00FD1144">
            <w:pPr>
              <w:jc w:val="right"/>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5,27</w:t>
            </w:r>
          </w:p>
        </w:tc>
        <w:tc>
          <w:tcPr>
            <w:tcW w:w="992" w:type="dxa"/>
            <w:vMerge/>
            <w:noWrap/>
          </w:tcPr>
          <w:p w14:paraId="3B19EF45" w14:textId="77777777" w:rsidR="0087652D" w:rsidRPr="00FD1144" w:rsidRDefault="0087652D" w:rsidP="00FD1144">
            <w:pPr>
              <w:jc w:val="right"/>
              <w:rPr>
                <w:rFonts w:ascii="Times New Roman" w:eastAsia="Times New Roman" w:hAnsi="Times New Roman" w:cs="Times New Roman"/>
                <w:sz w:val="28"/>
                <w:szCs w:val="28"/>
                <w:lang w:eastAsia="ru-RU"/>
              </w:rPr>
            </w:pPr>
          </w:p>
        </w:tc>
        <w:tc>
          <w:tcPr>
            <w:tcW w:w="1241" w:type="dxa"/>
            <w:vMerge/>
            <w:noWrap/>
          </w:tcPr>
          <w:p w14:paraId="6CFCEFF9" w14:textId="77777777" w:rsidR="0087652D" w:rsidRPr="00FD1144" w:rsidRDefault="0087652D" w:rsidP="00FD1144">
            <w:pPr>
              <w:jc w:val="right"/>
              <w:rPr>
                <w:rFonts w:ascii="Times New Roman" w:eastAsia="Times New Roman" w:hAnsi="Times New Roman" w:cs="Times New Roman"/>
                <w:sz w:val="28"/>
                <w:szCs w:val="28"/>
                <w:lang w:eastAsia="ru-RU"/>
              </w:rPr>
            </w:pPr>
          </w:p>
        </w:tc>
      </w:tr>
    </w:tbl>
    <w:p w14:paraId="114CDF1E" w14:textId="77777777" w:rsidR="00E76108" w:rsidRPr="00FD1144" w:rsidRDefault="00E76108" w:rsidP="00FD1144">
      <w:pPr>
        <w:spacing w:after="0" w:line="240" w:lineRule="auto"/>
        <w:rPr>
          <w:rFonts w:ascii="Times New Roman" w:hAnsi="Times New Roman" w:cs="Times New Roman"/>
          <w:sz w:val="28"/>
          <w:szCs w:val="28"/>
        </w:rPr>
      </w:pPr>
    </w:p>
    <w:p w14:paraId="4D183932" w14:textId="77777777" w:rsidR="007F1698" w:rsidRPr="00FD1144" w:rsidRDefault="007F1698" w:rsidP="00FD1144">
      <w:pPr>
        <w:spacing w:after="0" w:line="240" w:lineRule="auto"/>
        <w:jc w:val="both"/>
        <w:rPr>
          <w:rFonts w:ascii="Times New Roman" w:hAnsi="Times New Roman" w:cs="Times New Roman"/>
          <w:sz w:val="28"/>
          <w:szCs w:val="28"/>
        </w:rPr>
      </w:pPr>
      <w:r w:rsidRPr="00FD1144">
        <w:rPr>
          <w:rFonts w:ascii="Times New Roman" w:hAnsi="Times New Roman" w:cs="Times New Roman"/>
          <w:sz w:val="28"/>
          <w:szCs w:val="28"/>
        </w:rPr>
        <w:t>Таблица Д.2 – Различия показателей «п</w:t>
      </w:r>
      <w:r w:rsidRPr="00FD1144">
        <w:rPr>
          <w:rFonts w:ascii="Times New Roman" w:eastAsia="Times New Roman" w:hAnsi="Times New Roman" w:cs="Times New Roman"/>
          <w:sz w:val="28"/>
          <w:szCs w:val="28"/>
          <w:lang w:eastAsia="ru-RU"/>
        </w:rPr>
        <w:t xml:space="preserve">отребности в достижении цели и успеха» и «доминирующая мотивация» </w:t>
      </w:r>
      <w:r w:rsidRPr="00FD1144">
        <w:rPr>
          <w:rFonts w:ascii="Times New Roman" w:hAnsi="Times New Roman" w:cs="Times New Roman"/>
          <w:sz w:val="28"/>
          <w:szCs w:val="28"/>
        </w:rPr>
        <w:t>у мальчиков и дев</w:t>
      </w:r>
      <w:r w:rsidR="00B770BE">
        <w:rPr>
          <w:rFonts w:ascii="Times New Roman" w:hAnsi="Times New Roman" w:cs="Times New Roman"/>
          <w:sz w:val="28"/>
          <w:szCs w:val="28"/>
        </w:rPr>
        <w:t xml:space="preserve">очек подросткового возраста из средней </w:t>
      </w:r>
      <w:r w:rsidRPr="00FD1144">
        <w:rPr>
          <w:rFonts w:ascii="Times New Roman" w:hAnsi="Times New Roman" w:cs="Times New Roman"/>
          <w:sz w:val="28"/>
          <w:szCs w:val="28"/>
        </w:rPr>
        <w:t xml:space="preserve"> школы</w:t>
      </w:r>
    </w:p>
    <w:tbl>
      <w:tblPr>
        <w:tblStyle w:val="aa"/>
        <w:tblW w:w="9746" w:type="dxa"/>
        <w:tblInd w:w="108" w:type="dxa"/>
        <w:tblLayout w:type="fixed"/>
        <w:tblLook w:val="04A0" w:firstRow="1" w:lastRow="0" w:firstColumn="1" w:lastColumn="0" w:noHBand="0" w:noVBand="1"/>
      </w:tblPr>
      <w:tblGrid>
        <w:gridCol w:w="1276"/>
        <w:gridCol w:w="1418"/>
        <w:gridCol w:w="708"/>
        <w:gridCol w:w="1134"/>
        <w:gridCol w:w="1417"/>
        <w:gridCol w:w="1560"/>
        <w:gridCol w:w="992"/>
        <w:gridCol w:w="1241"/>
      </w:tblGrid>
      <w:tr w:rsidR="007F1698" w:rsidRPr="00FD1144" w14:paraId="4E758761" w14:textId="77777777" w:rsidTr="007F1698">
        <w:trPr>
          <w:trHeight w:val="765"/>
        </w:trPr>
        <w:tc>
          <w:tcPr>
            <w:tcW w:w="2694" w:type="dxa"/>
            <w:gridSpan w:val="2"/>
            <w:hideMark/>
          </w:tcPr>
          <w:p w14:paraId="35570EF4" w14:textId="77777777" w:rsidR="007F1698" w:rsidRPr="00FD1144" w:rsidRDefault="007F1698"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w:t>
            </w:r>
          </w:p>
        </w:tc>
        <w:tc>
          <w:tcPr>
            <w:tcW w:w="708" w:type="dxa"/>
            <w:hideMark/>
          </w:tcPr>
          <w:p w14:paraId="67E56DAC" w14:textId="77777777" w:rsidR="007F1698" w:rsidRPr="00FD1144" w:rsidRDefault="007F1698" w:rsidP="00FD1144">
            <w:pPr>
              <w:jc w:val="cente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N</w:t>
            </w:r>
          </w:p>
        </w:tc>
        <w:tc>
          <w:tcPr>
            <w:tcW w:w="1134" w:type="dxa"/>
            <w:hideMark/>
          </w:tcPr>
          <w:p w14:paraId="67AD40D0" w14:textId="77777777" w:rsidR="007F1698" w:rsidRPr="00FD1144" w:rsidRDefault="007F1698" w:rsidP="00FD1144">
            <w:pPr>
              <w:jc w:val="cente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Среднее</w:t>
            </w:r>
          </w:p>
        </w:tc>
        <w:tc>
          <w:tcPr>
            <w:tcW w:w="1417" w:type="dxa"/>
            <w:hideMark/>
          </w:tcPr>
          <w:p w14:paraId="7C9C69E3" w14:textId="77777777" w:rsidR="007F1698" w:rsidRPr="00FD1144" w:rsidRDefault="007F1698" w:rsidP="00FD1144">
            <w:pPr>
              <w:jc w:val="cente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Среднекв. отклонение</w:t>
            </w:r>
          </w:p>
        </w:tc>
        <w:tc>
          <w:tcPr>
            <w:tcW w:w="1560" w:type="dxa"/>
            <w:hideMark/>
          </w:tcPr>
          <w:p w14:paraId="1797331C" w14:textId="77777777" w:rsidR="007F1698" w:rsidRPr="00FD1144" w:rsidRDefault="007F1698" w:rsidP="00FD1144">
            <w:pPr>
              <w:jc w:val="cente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Среднекв. ошибка среднего</w:t>
            </w:r>
          </w:p>
        </w:tc>
        <w:tc>
          <w:tcPr>
            <w:tcW w:w="992" w:type="dxa"/>
            <w:noWrap/>
            <w:hideMark/>
          </w:tcPr>
          <w:p w14:paraId="1E908693" w14:textId="77777777" w:rsidR="007F1698" w:rsidRPr="00FD1144" w:rsidRDefault="007F1698"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t</w:t>
            </w:r>
            <w:r w:rsidR="00220DD0">
              <w:rPr>
                <w:rFonts w:ascii="Times New Roman" w:eastAsia="Times New Roman" w:hAnsi="Times New Roman" w:cs="Times New Roman"/>
                <w:sz w:val="28"/>
                <w:szCs w:val="28"/>
                <w:lang w:eastAsia="ru-RU"/>
              </w:rPr>
              <w:t>-</w:t>
            </w:r>
            <w:r w:rsidRPr="00FD1144">
              <w:rPr>
                <w:rFonts w:ascii="Times New Roman" w:eastAsia="Times New Roman" w:hAnsi="Times New Roman" w:cs="Times New Roman"/>
                <w:sz w:val="28"/>
                <w:szCs w:val="28"/>
                <w:lang w:eastAsia="ru-RU"/>
              </w:rPr>
              <w:t xml:space="preserve"> кр.</w:t>
            </w:r>
          </w:p>
        </w:tc>
        <w:tc>
          <w:tcPr>
            <w:tcW w:w="1241" w:type="dxa"/>
            <w:hideMark/>
          </w:tcPr>
          <w:p w14:paraId="2987813B" w14:textId="77777777" w:rsidR="007F1698" w:rsidRPr="00FD1144" w:rsidRDefault="007F1698" w:rsidP="00FD1144">
            <w:pPr>
              <w:jc w:val="cente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Знач. (двухсторонняя)</w:t>
            </w:r>
          </w:p>
        </w:tc>
      </w:tr>
      <w:tr w:rsidR="007F1698" w:rsidRPr="00FD1144" w14:paraId="1675662C" w14:textId="77777777" w:rsidTr="007F1698">
        <w:trPr>
          <w:trHeight w:val="735"/>
        </w:trPr>
        <w:tc>
          <w:tcPr>
            <w:tcW w:w="1276" w:type="dxa"/>
            <w:vMerge w:val="restart"/>
            <w:hideMark/>
          </w:tcPr>
          <w:p w14:paraId="0DD77101" w14:textId="77777777" w:rsidR="007F1698" w:rsidRPr="00FD1144" w:rsidRDefault="007F1698"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xml:space="preserve">Потребности в достижении цели и успеха </w:t>
            </w:r>
          </w:p>
        </w:tc>
        <w:tc>
          <w:tcPr>
            <w:tcW w:w="1418" w:type="dxa"/>
            <w:hideMark/>
          </w:tcPr>
          <w:p w14:paraId="1D16E1E5" w14:textId="77777777" w:rsidR="007F1698" w:rsidRPr="00FD1144" w:rsidRDefault="007F1698" w:rsidP="00FD1144">
            <w:pPr>
              <w:rPr>
                <w:rFonts w:ascii="Times New Roman" w:hAnsi="Times New Roman" w:cs="Times New Roman"/>
                <w:sz w:val="28"/>
                <w:szCs w:val="28"/>
              </w:rPr>
            </w:pPr>
            <w:r w:rsidRPr="00FD1144">
              <w:rPr>
                <w:rFonts w:ascii="Times New Roman" w:hAnsi="Times New Roman" w:cs="Times New Roman"/>
                <w:sz w:val="28"/>
                <w:szCs w:val="28"/>
              </w:rPr>
              <w:t>мальчики</w:t>
            </w:r>
          </w:p>
        </w:tc>
        <w:tc>
          <w:tcPr>
            <w:tcW w:w="708" w:type="dxa"/>
            <w:noWrap/>
            <w:vAlign w:val="center"/>
            <w:hideMark/>
          </w:tcPr>
          <w:p w14:paraId="11E4E051" w14:textId="77777777" w:rsidR="007F1698" w:rsidRPr="00FD1144" w:rsidRDefault="007F1698" w:rsidP="00FD1144">
            <w:pPr>
              <w:jc w:val="right"/>
              <w:rPr>
                <w:rFonts w:ascii="Times New Roman" w:hAnsi="Times New Roman" w:cs="Times New Roman"/>
                <w:sz w:val="28"/>
                <w:szCs w:val="28"/>
              </w:rPr>
            </w:pPr>
            <w:r w:rsidRPr="00FD1144">
              <w:rPr>
                <w:rFonts w:ascii="Times New Roman" w:hAnsi="Times New Roman" w:cs="Times New Roman"/>
                <w:sz w:val="28"/>
                <w:szCs w:val="28"/>
              </w:rPr>
              <w:t>48</w:t>
            </w:r>
          </w:p>
        </w:tc>
        <w:tc>
          <w:tcPr>
            <w:tcW w:w="1134" w:type="dxa"/>
            <w:noWrap/>
            <w:vAlign w:val="center"/>
            <w:hideMark/>
          </w:tcPr>
          <w:p w14:paraId="147E39E7" w14:textId="77777777" w:rsidR="007F1698" w:rsidRPr="00FD1144" w:rsidRDefault="007F1698" w:rsidP="00FD1144">
            <w:pPr>
              <w:jc w:val="right"/>
              <w:rPr>
                <w:rFonts w:ascii="Times New Roman" w:hAnsi="Times New Roman" w:cs="Times New Roman"/>
                <w:sz w:val="28"/>
                <w:szCs w:val="28"/>
              </w:rPr>
            </w:pPr>
            <w:r w:rsidRPr="00FD1144">
              <w:rPr>
                <w:rFonts w:ascii="Times New Roman" w:hAnsi="Times New Roman" w:cs="Times New Roman"/>
                <w:sz w:val="28"/>
                <w:szCs w:val="28"/>
              </w:rPr>
              <w:t>11,58</w:t>
            </w:r>
          </w:p>
        </w:tc>
        <w:tc>
          <w:tcPr>
            <w:tcW w:w="1417" w:type="dxa"/>
            <w:noWrap/>
            <w:vAlign w:val="center"/>
            <w:hideMark/>
          </w:tcPr>
          <w:p w14:paraId="4980086B" w14:textId="77777777" w:rsidR="007F1698" w:rsidRPr="00FD1144" w:rsidRDefault="007F1698" w:rsidP="00FD1144">
            <w:pPr>
              <w:jc w:val="right"/>
              <w:rPr>
                <w:rFonts w:ascii="Times New Roman" w:hAnsi="Times New Roman" w:cs="Times New Roman"/>
                <w:sz w:val="28"/>
                <w:szCs w:val="28"/>
              </w:rPr>
            </w:pPr>
            <w:r w:rsidRPr="00FD1144">
              <w:rPr>
                <w:rFonts w:ascii="Times New Roman" w:hAnsi="Times New Roman" w:cs="Times New Roman"/>
                <w:sz w:val="28"/>
                <w:szCs w:val="28"/>
              </w:rPr>
              <w:t>3,49</w:t>
            </w:r>
          </w:p>
        </w:tc>
        <w:tc>
          <w:tcPr>
            <w:tcW w:w="1560" w:type="dxa"/>
            <w:noWrap/>
            <w:vAlign w:val="center"/>
            <w:hideMark/>
          </w:tcPr>
          <w:p w14:paraId="4FCFBEDF" w14:textId="77777777" w:rsidR="007F1698" w:rsidRPr="00FD1144" w:rsidRDefault="007F1698" w:rsidP="00FD1144">
            <w:pPr>
              <w:jc w:val="right"/>
              <w:rPr>
                <w:rFonts w:ascii="Times New Roman" w:hAnsi="Times New Roman" w:cs="Times New Roman"/>
                <w:sz w:val="28"/>
                <w:szCs w:val="28"/>
              </w:rPr>
            </w:pPr>
            <w:r w:rsidRPr="00FD1144">
              <w:rPr>
                <w:rFonts w:ascii="Times New Roman" w:hAnsi="Times New Roman" w:cs="Times New Roman"/>
                <w:sz w:val="28"/>
                <w:szCs w:val="28"/>
              </w:rPr>
              <w:t>0,50</w:t>
            </w:r>
          </w:p>
        </w:tc>
        <w:tc>
          <w:tcPr>
            <w:tcW w:w="992" w:type="dxa"/>
            <w:vMerge w:val="restart"/>
            <w:noWrap/>
            <w:hideMark/>
          </w:tcPr>
          <w:p w14:paraId="6FDA4E38" w14:textId="77777777" w:rsidR="007F1698" w:rsidRPr="00FD1144" w:rsidRDefault="007F1698" w:rsidP="00FD1144">
            <w:pPr>
              <w:jc w:val="right"/>
              <w:rPr>
                <w:rFonts w:ascii="Times New Roman" w:hAnsi="Times New Roman" w:cs="Times New Roman"/>
                <w:sz w:val="28"/>
                <w:szCs w:val="28"/>
              </w:rPr>
            </w:pPr>
            <w:r w:rsidRPr="00FD1144">
              <w:rPr>
                <w:rFonts w:ascii="Times New Roman" w:hAnsi="Times New Roman" w:cs="Times New Roman"/>
                <w:sz w:val="28"/>
                <w:szCs w:val="28"/>
              </w:rPr>
              <w:t>-1,112</w:t>
            </w:r>
          </w:p>
          <w:p w14:paraId="24F7B90D" w14:textId="77777777" w:rsidR="007F1698" w:rsidRPr="00FD1144" w:rsidRDefault="007F1698" w:rsidP="00FD1144">
            <w:pPr>
              <w:jc w:val="right"/>
              <w:rPr>
                <w:rFonts w:ascii="Times New Roman" w:eastAsia="Times New Roman" w:hAnsi="Times New Roman" w:cs="Times New Roman"/>
                <w:sz w:val="28"/>
                <w:szCs w:val="28"/>
                <w:lang w:eastAsia="ru-RU"/>
              </w:rPr>
            </w:pPr>
          </w:p>
        </w:tc>
        <w:tc>
          <w:tcPr>
            <w:tcW w:w="1241" w:type="dxa"/>
            <w:vMerge w:val="restart"/>
            <w:noWrap/>
            <w:hideMark/>
          </w:tcPr>
          <w:p w14:paraId="4E82E131" w14:textId="77777777" w:rsidR="007F1698" w:rsidRPr="00FD1144" w:rsidRDefault="007F1698" w:rsidP="00FD1144">
            <w:pPr>
              <w:jc w:val="right"/>
              <w:rPr>
                <w:rFonts w:ascii="Times New Roman" w:hAnsi="Times New Roman" w:cs="Times New Roman"/>
                <w:sz w:val="28"/>
                <w:szCs w:val="28"/>
              </w:rPr>
            </w:pPr>
            <w:r w:rsidRPr="00FD1144">
              <w:rPr>
                <w:rFonts w:ascii="Times New Roman" w:hAnsi="Times New Roman" w:cs="Times New Roman"/>
                <w:sz w:val="28"/>
                <w:szCs w:val="28"/>
              </w:rPr>
              <w:t>-</w:t>
            </w:r>
            <w:r w:rsidRPr="00FD1144">
              <w:rPr>
                <w:rFonts w:ascii="Times New Roman" w:hAnsi="Times New Roman" w:cs="Times New Roman"/>
                <w:sz w:val="28"/>
                <w:szCs w:val="28"/>
                <w:lang w:val="en-US"/>
              </w:rPr>
              <w:t>0</w:t>
            </w:r>
            <w:r w:rsidRPr="00FD1144">
              <w:rPr>
                <w:rFonts w:ascii="Times New Roman" w:hAnsi="Times New Roman" w:cs="Times New Roman"/>
                <w:sz w:val="28"/>
                <w:szCs w:val="28"/>
              </w:rPr>
              <w:t>,269</w:t>
            </w:r>
          </w:p>
          <w:p w14:paraId="0E05FADB" w14:textId="77777777" w:rsidR="007F1698" w:rsidRPr="00FD1144" w:rsidRDefault="007F1698" w:rsidP="00FD1144">
            <w:pPr>
              <w:jc w:val="right"/>
              <w:rPr>
                <w:rFonts w:ascii="Times New Roman" w:eastAsia="Times New Roman" w:hAnsi="Times New Roman" w:cs="Times New Roman"/>
                <w:sz w:val="28"/>
                <w:szCs w:val="28"/>
                <w:lang w:eastAsia="ru-RU"/>
              </w:rPr>
            </w:pPr>
          </w:p>
        </w:tc>
      </w:tr>
      <w:tr w:rsidR="007F1698" w:rsidRPr="00FD1144" w14:paraId="21A9841B" w14:textId="77777777" w:rsidTr="007F1698">
        <w:trPr>
          <w:trHeight w:val="720"/>
        </w:trPr>
        <w:tc>
          <w:tcPr>
            <w:tcW w:w="1276" w:type="dxa"/>
            <w:vMerge/>
            <w:hideMark/>
          </w:tcPr>
          <w:p w14:paraId="30DD6BD2" w14:textId="77777777" w:rsidR="007F1698" w:rsidRPr="00FD1144" w:rsidRDefault="007F1698" w:rsidP="00FD1144">
            <w:pPr>
              <w:rPr>
                <w:rFonts w:ascii="Times New Roman" w:eastAsia="Times New Roman" w:hAnsi="Times New Roman" w:cs="Times New Roman"/>
                <w:sz w:val="28"/>
                <w:szCs w:val="28"/>
                <w:lang w:eastAsia="ru-RU"/>
              </w:rPr>
            </w:pPr>
          </w:p>
        </w:tc>
        <w:tc>
          <w:tcPr>
            <w:tcW w:w="1418" w:type="dxa"/>
            <w:hideMark/>
          </w:tcPr>
          <w:p w14:paraId="397E15DB" w14:textId="77777777" w:rsidR="007F1698" w:rsidRPr="00FD1144" w:rsidRDefault="007F1698" w:rsidP="00FD1144">
            <w:pPr>
              <w:rPr>
                <w:rFonts w:ascii="Times New Roman" w:hAnsi="Times New Roman" w:cs="Times New Roman"/>
                <w:sz w:val="28"/>
                <w:szCs w:val="28"/>
              </w:rPr>
            </w:pPr>
            <w:r w:rsidRPr="00FD1144">
              <w:rPr>
                <w:rFonts w:ascii="Times New Roman" w:hAnsi="Times New Roman" w:cs="Times New Roman"/>
                <w:sz w:val="28"/>
                <w:szCs w:val="28"/>
              </w:rPr>
              <w:t>девочки</w:t>
            </w:r>
          </w:p>
        </w:tc>
        <w:tc>
          <w:tcPr>
            <w:tcW w:w="708" w:type="dxa"/>
            <w:noWrap/>
            <w:vAlign w:val="center"/>
            <w:hideMark/>
          </w:tcPr>
          <w:p w14:paraId="35193FBC" w14:textId="77777777" w:rsidR="007F1698" w:rsidRPr="00FD1144" w:rsidRDefault="007F1698" w:rsidP="00FD1144">
            <w:pPr>
              <w:jc w:val="right"/>
              <w:rPr>
                <w:rFonts w:ascii="Times New Roman" w:hAnsi="Times New Roman" w:cs="Times New Roman"/>
                <w:sz w:val="28"/>
                <w:szCs w:val="28"/>
              </w:rPr>
            </w:pPr>
            <w:r w:rsidRPr="00FD1144">
              <w:rPr>
                <w:rFonts w:ascii="Times New Roman" w:hAnsi="Times New Roman" w:cs="Times New Roman"/>
                <w:sz w:val="28"/>
                <w:szCs w:val="28"/>
              </w:rPr>
              <w:t>50</w:t>
            </w:r>
          </w:p>
        </w:tc>
        <w:tc>
          <w:tcPr>
            <w:tcW w:w="1134" w:type="dxa"/>
            <w:noWrap/>
            <w:vAlign w:val="center"/>
            <w:hideMark/>
          </w:tcPr>
          <w:p w14:paraId="24AEEC96" w14:textId="77777777" w:rsidR="007F1698" w:rsidRPr="00FD1144" w:rsidRDefault="007F1698" w:rsidP="00FD1144">
            <w:pPr>
              <w:jc w:val="right"/>
              <w:rPr>
                <w:rFonts w:ascii="Times New Roman" w:hAnsi="Times New Roman" w:cs="Times New Roman"/>
                <w:sz w:val="28"/>
                <w:szCs w:val="28"/>
              </w:rPr>
            </w:pPr>
            <w:r w:rsidRPr="00FD1144">
              <w:rPr>
                <w:rFonts w:ascii="Times New Roman" w:hAnsi="Times New Roman" w:cs="Times New Roman"/>
                <w:sz w:val="28"/>
                <w:szCs w:val="28"/>
              </w:rPr>
              <w:t>12,26</w:t>
            </w:r>
          </w:p>
        </w:tc>
        <w:tc>
          <w:tcPr>
            <w:tcW w:w="1417" w:type="dxa"/>
            <w:noWrap/>
            <w:vAlign w:val="center"/>
            <w:hideMark/>
          </w:tcPr>
          <w:p w14:paraId="65B6EF70" w14:textId="77777777" w:rsidR="007F1698" w:rsidRPr="00FD1144" w:rsidRDefault="007F1698" w:rsidP="00FD1144">
            <w:pPr>
              <w:jc w:val="right"/>
              <w:rPr>
                <w:rFonts w:ascii="Times New Roman" w:hAnsi="Times New Roman" w:cs="Times New Roman"/>
                <w:sz w:val="28"/>
                <w:szCs w:val="28"/>
              </w:rPr>
            </w:pPr>
            <w:r w:rsidRPr="00FD1144">
              <w:rPr>
                <w:rFonts w:ascii="Times New Roman" w:hAnsi="Times New Roman" w:cs="Times New Roman"/>
                <w:sz w:val="28"/>
                <w:szCs w:val="28"/>
              </w:rPr>
              <w:t>2,46</w:t>
            </w:r>
          </w:p>
        </w:tc>
        <w:tc>
          <w:tcPr>
            <w:tcW w:w="1560" w:type="dxa"/>
            <w:noWrap/>
            <w:vAlign w:val="center"/>
            <w:hideMark/>
          </w:tcPr>
          <w:p w14:paraId="360C7753" w14:textId="77777777" w:rsidR="007F1698" w:rsidRPr="00FD1144" w:rsidRDefault="007F1698" w:rsidP="00FD1144">
            <w:pPr>
              <w:jc w:val="right"/>
              <w:rPr>
                <w:rFonts w:ascii="Times New Roman" w:hAnsi="Times New Roman" w:cs="Times New Roman"/>
                <w:sz w:val="28"/>
                <w:szCs w:val="28"/>
              </w:rPr>
            </w:pPr>
            <w:r w:rsidRPr="00FD1144">
              <w:rPr>
                <w:rFonts w:ascii="Times New Roman" w:hAnsi="Times New Roman" w:cs="Times New Roman"/>
                <w:sz w:val="28"/>
                <w:szCs w:val="28"/>
              </w:rPr>
              <w:t>0,35</w:t>
            </w:r>
          </w:p>
        </w:tc>
        <w:tc>
          <w:tcPr>
            <w:tcW w:w="992" w:type="dxa"/>
            <w:vMerge/>
            <w:noWrap/>
          </w:tcPr>
          <w:p w14:paraId="174A8A9D" w14:textId="77777777" w:rsidR="007F1698" w:rsidRPr="00FD1144" w:rsidRDefault="007F1698" w:rsidP="00FD1144">
            <w:pPr>
              <w:jc w:val="right"/>
              <w:rPr>
                <w:rFonts w:ascii="Times New Roman" w:eastAsia="Times New Roman" w:hAnsi="Times New Roman" w:cs="Times New Roman"/>
                <w:sz w:val="28"/>
                <w:szCs w:val="28"/>
                <w:lang w:eastAsia="ru-RU"/>
              </w:rPr>
            </w:pPr>
          </w:p>
        </w:tc>
        <w:tc>
          <w:tcPr>
            <w:tcW w:w="1241" w:type="dxa"/>
            <w:vMerge/>
            <w:noWrap/>
          </w:tcPr>
          <w:p w14:paraId="21B46C3F" w14:textId="77777777" w:rsidR="007F1698" w:rsidRPr="00FD1144" w:rsidRDefault="007F1698" w:rsidP="00FD1144">
            <w:pPr>
              <w:jc w:val="right"/>
              <w:rPr>
                <w:rFonts w:ascii="Times New Roman" w:eastAsia="Times New Roman" w:hAnsi="Times New Roman" w:cs="Times New Roman"/>
                <w:sz w:val="28"/>
                <w:szCs w:val="28"/>
                <w:lang w:eastAsia="ru-RU"/>
              </w:rPr>
            </w:pPr>
          </w:p>
        </w:tc>
      </w:tr>
      <w:tr w:rsidR="007F1698" w:rsidRPr="00FD1144" w14:paraId="6C6214A5" w14:textId="77777777" w:rsidTr="007F1698">
        <w:trPr>
          <w:trHeight w:val="720"/>
        </w:trPr>
        <w:tc>
          <w:tcPr>
            <w:tcW w:w="1276" w:type="dxa"/>
            <w:vMerge w:val="restart"/>
            <w:hideMark/>
          </w:tcPr>
          <w:p w14:paraId="7F3DC3C4" w14:textId="77777777" w:rsidR="007F1698" w:rsidRPr="00FD1144" w:rsidRDefault="007F1698"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xml:space="preserve">Доминирующая мотивация </w:t>
            </w:r>
          </w:p>
        </w:tc>
        <w:tc>
          <w:tcPr>
            <w:tcW w:w="1418" w:type="dxa"/>
            <w:hideMark/>
          </w:tcPr>
          <w:p w14:paraId="7F8C2CBC" w14:textId="77777777" w:rsidR="007F1698" w:rsidRPr="00FD1144" w:rsidRDefault="007F1698" w:rsidP="00FD1144">
            <w:pPr>
              <w:rPr>
                <w:rFonts w:ascii="Times New Roman" w:hAnsi="Times New Roman" w:cs="Times New Roman"/>
                <w:sz w:val="28"/>
                <w:szCs w:val="28"/>
              </w:rPr>
            </w:pPr>
            <w:r w:rsidRPr="00FD1144">
              <w:rPr>
                <w:rFonts w:ascii="Times New Roman" w:hAnsi="Times New Roman" w:cs="Times New Roman"/>
                <w:sz w:val="28"/>
                <w:szCs w:val="28"/>
              </w:rPr>
              <w:t>мальчики</w:t>
            </w:r>
          </w:p>
        </w:tc>
        <w:tc>
          <w:tcPr>
            <w:tcW w:w="708" w:type="dxa"/>
            <w:noWrap/>
            <w:vAlign w:val="center"/>
            <w:hideMark/>
          </w:tcPr>
          <w:p w14:paraId="3F9D3649" w14:textId="77777777" w:rsidR="007F1698" w:rsidRPr="00FD1144" w:rsidRDefault="007F1698" w:rsidP="00FD1144">
            <w:pPr>
              <w:jc w:val="right"/>
              <w:rPr>
                <w:rFonts w:ascii="Times New Roman" w:hAnsi="Times New Roman" w:cs="Times New Roman"/>
                <w:sz w:val="28"/>
                <w:szCs w:val="28"/>
              </w:rPr>
            </w:pPr>
            <w:r w:rsidRPr="00FD1144">
              <w:rPr>
                <w:rFonts w:ascii="Times New Roman" w:hAnsi="Times New Roman" w:cs="Times New Roman"/>
                <w:sz w:val="28"/>
                <w:szCs w:val="28"/>
              </w:rPr>
              <w:t>48</w:t>
            </w:r>
          </w:p>
        </w:tc>
        <w:tc>
          <w:tcPr>
            <w:tcW w:w="1134" w:type="dxa"/>
            <w:noWrap/>
            <w:vAlign w:val="center"/>
            <w:hideMark/>
          </w:tcPr>
          <w:p w14:paraId="0D387074" w14:textId="77777777" w:rsidR="007F1698" w:rsidRPr="00FD1144" w:rsidRDefault="007F1698" w:rsidP="00FD1144">
            <w:pPr>
              <w:jc w:val="right"/>
              <w:rPr>
                <w:rFonts w:ascii="Times New Roman" w:hAnsi="Times New Roman" w:cs="Times New Roman"/>
                <w:sz w:val="28"/>
                <w:szCs w:val="28"/>
              </w:rPr>
            </w:pPr>
            <w:r w:rsidRPr="00FD1144">
              <w:rPr>
                <w:rFonts w:ascii="Times New Roman" w:hAnsi="Times New Roman" w:cs="Times New Roman"/>
                <w:sz w:val="28"/>
                <w:szCs w:val="28"/>
              </w:rPr>
              <w:t>123,46</w:t>
            </w:r>
          </w:p>
        </w:tc>
        <w:tc>
          <w:tcPr>
            <w:tcW w:w="1417" w:type="dxa"/>
            <w:noWrap/>
            <w:vAlign w:val="center"/>
            <w:hideMark/>
          </w:tcPr>
          <w:p w14:paraId="493ED520" w14:textId="77777777" w:rsidR="007F1698" w:rsidRPr="00FD1144" w:rsidRDefault="007F1698" w:rsidP="00FD1144">
            <w:pPr>
              <w:jc w:val="right"/>
              <w:rPr>
                <w:rFonts w:ascii="Times New Roman" w:hAnsi="Times New Roman" w:cs="Times New Roman"/>
                <w:sz w:val="28"/>
                <w:szCs w:val="28"/>
              </w:rPr>
            </w:pPr>
            <w:r w:rsidRPr="00FD1144">
              <w:rPr>
                <w:rFonts w:ascii="Times New Roman" w:hAnsi="Times New Roman" w:cs="Times New Roman"/>
                <w:sz w:val="28"/>
                <w:szCs w:val="28"/>
              </w:rPr>
              <w:t>19,40</w:t>
            </w:r>
          </w:p>
        </w:tc>
        <w:tc>
          <w:tcPr>
            <w:tcW w:w="1560" w:type="dxa"/>
            <w:noWrap/>
            <w:vAlign w:val="center"/>
            <w:hideMark/>
          </w:tcPr>
          <w:p w14:paraId="0A83154E" w14:textId="77777777" w:rsidR="007F1698" w:rsidRPr="00FD1144" w:rsidRDefault="007F1698" w:rsidP="00FD1144">
            <w:pPr>
              <w:jc w:val="right"/>
              <w:rPr>
                <w:rFonts w:ascii="Times New Roman" w:hAnsi="Times New Roman" w:cs="Times New Roman"/>
                <w:sz w:val="28"/>
                <w:szCs w:val="28"/>
              </w:rPr>
            </w:pPr>
            <w:r w:rsidRPr="00FD1144">
              <w:rPr>
                <w:rFonts w:ascii="Times New Roman" w:hAnsi="Times New Roman" w:cs="Times New Roman"/>
                <w:sz w:val="28"/>
                <w:szCs w:val="28"/>
              </w:rPr>
              <w:t>2,80</w:t>
            </w:r>
          </w:p>
        </w:tc>
        <w:tc>
          <w:tcPr>
            <w:tcW w:w="992" w:type="dxa"/>
            <w:vMerge w:val="restart"/>
            <w:noWrap/>
            <w:hideMark/>
          </w:tcPr>
          <w:p w14:paraId="61D4FB4B" w14:textId="77777777" w:rsidR="007F1698" w:rsidRPr="00FD1144" w:rsidRDefault="007F1698" w:rsidP="00FD1144">
            <w:pPr>
              <w:jc w:val="right"/>
              <w:rPr>
                <w:rFonts w:ascii="Times New Roman" w:hAnsi="Times New Roman" w:cs="Times New Roman"/>
                <w:sz w:val="28"/>
                <w:szCs w:val="28"/>
              </w:rPr>
            </w:pPr>
            <w:r w:rsidRPr="00FD1144">
              <w:rPr>
                <w:rFonts w:ascii="Times New Roman" w:hAnsi="Times New Roman" w:cs="Times New Roman"/>
                <w:sz w:val="28"/>
                <w:szCs w:val="28"/>
              </w:rPr>
              <w:t>-0,807</w:t>
            </w:r>
          </w:p>
          <w:p w14:paraId="42B961A9" w14:textId="77777777" w:rsidR="007F1698" w:rsidRPr="00FD1144" w:rsidRDefault="007F1698" w:rsidP="00FD1144">
            <w:pPr>
              <w:jc w:val="right"/>
              <w:rPr>
                <w:rFonts w:ascii="Times New Roman" w:eastAsia="Times New Roman" w:hAnsi="Times New Roman" w:cs="Times New Roman"/>
                <w:sz w:val="28"/>
                <w:szCs w:val="28"/>
                <w:lang w:eastAsia="ru-RU"/>
              </w:rPr>
            </w:pPr>
          </w:p>
        </w:tc>
        <w:tc>
          <w:tcPr>
            <w:tcW w:w="1241" w:type="dxa"/>
            <w:vMerge w:val="restart"/>
            <w:noWrap/>
            <w:hideMark/>
          </w:tcPr>
          <w:p w14:paraId="5CE45C12" w14:textId="77777777" w:rsidR="007F1698" w:rsidRPr="00FD1144" w:rsidRDefault="007F1698" w:rsidP="00FD1144">
            <w:pPr>
              <w:jc w:val="right"/>
              <w:rPr>
                <w:rFonts w:ascii="Times New Roman" w:hAnsi="Times New Roman" w:cs="Times New Roman"/>
                <w:sz w:val="28"/>
                <w:szCs w:val="28"/>
              </w:rPr>
            </w:pPr>
            <w:r w:rsidRPr="00FD1144">
              <w:rPr>
                <w:rFonts w:ascii="Times New Roman" w:hAnsi="Times New Roman" w:cs="Times New Roman"/>
                <w:sz w:val="28"/>
                <w:szCs w:val="28"/>
              </w:rPr>
              <w:t>0,422</w:t>
            </w:r>
          </w:p>
          <w:p w14:paraId="3FAD09E9" w14:textId="77777777" w:rsidR="007F1698" w:rsidRPr="00FD1144" w:rsidRDefault="007F1698" w:rsidP="00FD1144">
            <w:pPr>
              <w:jc w:val="right"/>
              <w:rPr>
                <w:rFonts w:ascii="Times New Roman" w:eastAsia="Times New Roman" w:hAnsi="Times New Roman" w:cs="Times New Roman"/>
                <w:sz w:val="28"/>
                <w:szCs w:val="28"/>
                <w:lang w:eastAsia="ru-RU"/>
              </w:rPr>
            </w:pPr>
          </w:p>
        </w:tc>
      </w:tr>
      <w:tr w:rsidR="007F1698" w:rsidRPr="00FD1144" w14:paraId="2BBCCBCC" w14:textId="77777777" w:rsidTr="007F1698">
        <w:trPr>
          <w:trHeight w:val="735"/>
        </w:trPr>
        <w:tc>
          <w:tcPr>
            <w:tcW w:w="1276" w:type="dxa"/>
            <w:vMerge/>
            <w:hideMark/>
          </w:tcPr>
          <w:p w14:paraId="09BEF874" w14:textId="77777777" w:rsidR="007F1698" w:rsidRPr="00FD1144" w:rsidRDefault="007F1698" w:rsidP="00FD1144">
            <w:pPr>
              <w:rPr>
                <w:rFonts w:ascii="Times New Roman" w:eastAsia="Times New Roman" w:hAnsi="Times New Roman" w:cs="Times New Roman"/>
                <w:sz w:val="28"/>
                <w:szCs w:val="28"/>
                <w:lang w:eastAsia="ru-RU"/>
              </w:rPr>
            </w:pPr>
          </w:p>
        </w:tc>
        <w:tc>
          <w:tcPr>
            <w:tcW w:w="1418" w:type="dxa"/>
            <w:hideMark/>
          </w:tcPr>
          <w:p w14:paraId="7E4E2D03" w14:textId="77777777" w:rsidR="007F1698" w:rsidRPr="00FD1144" w:rsidRDefault="007F1698" w:rsidP="00FD1144">
            <w:pPr>
              <w:rPr>
                <w:rFonts w:ascii="Times New Roman" w:hAnsi="Times New Roman" w:cs="Times New Roman"/>
                <w:sz w:val="28"/>
                <w:szCs w:val="28"/>
              </w:rPr>
            </w:pPr>
            <w:r w:rsidRPr="00FD1144">
              <w:rPr>
                <w:rFonts w:ascii="Times New Roman" w:hAnsi="Times New Roman" w:cs="Times New Roman"/>
                <w:sz w:val="28"/>
                <w:szCs w:val="28"/>
              </w:rPr>
              <w:t>девочки</w:t>
            </w:r>
          </w:p>
        </w:tc>
        <w:tc>
          <w:tcPr>
            <w:tcW w:w="708" w:type="dxa"/>
            <w:noWrap/>
            <w:vAlign w:val="center"/>
            <w:hideMark/>
          </w:tcPr>
          <w:p w14:paraId="1821D91C" w14:textId="77777777" w:rsidR="007F1698" w:rsidRPr="00FD1144" w:rsidRDefault="007F1698" w:rsidP="00FD1144">
            <w:pPr>
              <w:jc w:val="right"/>
              <w:rPr>
                <w:rFonts w:ascii="Times New Roman" w:hAnsi="Times New Roman" w:cs="Times New Roman"/>
                <w:sz w:val="28"/>
                <w:szCs w:val="28"/>
              </w:rPr>
            </w:pPr>
            <w:r w:rsidRPr="00FD1144">
              <w:rPr>
                <w:rFonts w:ascii="Times New Roman" w:hAnsi="Times New Roman" w:cs="Times New Roman"/>
                <w:sz w:val="28"/>
                <w:szCs w:val="28"/>
              </w:rPr>
              <w:t>50</w:t>
            </w:r>
          </w:p>
        </w:tc>
        <w:tc>
          <w:tcPr>
            <w:tcW w:w="1134" w:type="dxa"/>
            <w:noWrap/>
            <w:vAlign w:val="center"/>
            <w:hideMark/>
          </w:tcPr>
          <w:p w14:paraId="6592B4F3" w14:textId="77777777" w:rsidR="007F1698" w:rsidRPr="00FD1144" w:rsidRDefault="007F1698" w:rsidP="00FD1144">
            <w:pPr>
              <w:jc w:val="right"/>
              <w:rPr>
                <w:rFonts w:ascii="Times New Roman" w:hAnsi="Times New Roman" w:cs="Times New Roman"/>
                <w:sz w:val="28"/>
                <w:szCs w:val="28"/>
              </w:rPr>
            </w:pPr>
            <w:r w:rsidRPr="00FD1144">
              <w:rPr>
                <w:rFonts w:ascii="Times New Roman" w:hAnsi="Times New Roman" w:cs="Times New Roman"/>
                <w:sz w:val="28"/>
                <w:szCs w:val="28"/>
              </w:rPr>
              <w:t>126,66</w:t>
            </w:r>
          </w:p>
        </w:tc>
        <w:tc>
          <w:tcPr>
            <w:tcW w:w="1417" w:type="dxa"/>
            <w:noWrap/>
            <w:vAlign w:val="center"/>
            <w:hideMark/>
          </w:tcPr>
          <w:p w14:paraId="4834CDCE" w14:textId="77777777" w:rsidR="007F1698" w:rsidRPr="00FD1144" w:rsidRDefault="007F1698" w:rsidP="00FD1144">
            <w:pPr>
              <w:jc w:val="right"/>
              <w:rPr>
                <w:rFonts w:ascii="Times New Roman" w:hAnsi="Times New Roman" w:cs="Times New Roman"/>
                <w:sz w:val="28"/>
                <w:szCs w:val="28"/>
              </w:rPr>
            </w:pPr>
            <w:r w:rsidRPr="00FD1144">
              <w:rPr>
                <w:rFonts w:ascii="Times New Roman" w:hAnsi="Times New Roman" w:cs="Times New Roman"/>
                <w:sz w:val="28"/>
                <w:szCs w:val="28"/>
              </w:rPr>
              <w:t>19,85</w:t>
            </w:r>
          </w:p>
        </w:tc>
        <w:tc>
          <w:tcPr>
            <w:tcW w:w="1560" w:type="dxa"/>
            <w:noWrap/>
            <w:vAlign w:val="center"/>
            <w:hideMark/>
          </w:tcPr>
          <w:p w14:paraId="2CC83785" w14:textId="77777777" w:rsidR="007F1698" w:rsidRPr="00FD1144" w:rsidRDefault="007F1698" w:rsidP="00FD1144">
            <w:pPr>
              <w:jc w:val="right"/>
              <w:rPr>
                <w:rFonts w:ascii="Times New Roman" w:hAnsi="Times New Roman" w:cs="Times New Roman"/>
                <w:sz w:val="28"/>
                <w:szCs w:val="28"/>
              </w:rPr>
            </w:pPr>
            <w:r w:rsidRPr="00FD1144">
              <w:rPr>
                <w:rFonts w:ascii="Times New Roman" w:hAnsi="Times New Roman" w:cs="Times New Roman"/>
                <w:sz w:val="28"/>
                <w:szCs w:val="28"/>
              </w:rPr>
              <w:t>2,81</w:t>
            </w:r>
          </w:p>
        </w:tc>
        <w:tc>
          <w:tcPr>
            <w:tcW w:w="992" w:type="dxa"/>
            <w:vMerge/>
            <w:noWrap/>
          </w:tcPr>
          <w:p w14:paraId="1806C16F" w14:textId="77777777" w:rsidR="007F1698" w:rsidRPr="00FD1144" w:rsidRDefault="007F1698" w:rsidP="00FD1144">
            <w:pPr>
              <w:jc w:val="right"/>
              <w:rPr>
                <w:rFonts w:ascii="Times New Roman" w:eastAsia="Times New Roman" w:hAnsi="Times New Roman" w:cs="Times New Roman"/>
                <w:sz w:val="28"/>
                <w:szCs w:val="28"/>
                <w:lang w:eastAsia="ru-RU"/>
              </w:rPr>
            </w:pPr>
          </w:p>
        </w:tc>
        <w:tc>
          <w:tcPr>
            <w:tcW w:w="1241" w:type="dxa"/>
            <w:vMerge/>
            <w:noWrap/>
          </w:tcPr>
          <w:p w14:paraId="56378A2D" w14:textId="77777777" w:rsidR="007F1698" w:rsidRPr="00FD1144" w:rsidRDefault="007F1698" w:rsidP="00FD1144">
            <w:pPr>
              <w:jc w:val="right"/>
              <w:rPr>
                <w:rFonts w:ascii="Times New Roman" w:eastAsia="Times New Roman" w:hAnsi="Times New Roman" w:cs="Times New Roman"/>
                <w:sz w:val="28"/>
                <w:szCs w:val="28"/>
                <w:lang w:eastAsia="ru-RU"/>
              </w:rPr>
            </w:pPr>
          </w:p>
        </w:tc>
      </w:tr>
    </w:tbl>
    <w:p w14:paraId="04E316B9" w14:textId="77777777" w:rsidR="0087652D" w:rsidRPr="00FD1144" w:rsidRDefault="0087652D" w:rsidP="00FD1144">
      <w:pPr>
        <w:spacing w:after="0" w:line="240" w:lineRule="auto"/>
        <w:rPr>
          <w:rFonts w:ascii="Times New Roman" w:hAnsi="Times New Roman" w:cs="Times New Roman"/>
          <w:sz w:val="28"/>
          <w:szCs w:val="28"/>
        </w:rPr>
      </w:pPr>
    </w:p>
    <w:p w14:paraId="16EB60DF" w14:textId="77777777" w:rsidR="0087652D" w:rsidRPr="00FD1144" w:rsidRDefault="0087652D" w:rsidP="00FD1144">
      <w:pPr>
        <w:spacing w:after="0" w:line="240" w:lineRule="auto"/>
        <w:rPr>
          <w:rFonts w:ascii="Times New Roman" w:hAnsi="Times New Roman" w:cs="Times New Roman"/>
          <w:sz w:val="28"/>
          <w:szCs w:val="28"/>
        </w:rPr>
      </w:pPr>
    </w:p>
    <w:p w14:paraId="5EEFFE30" w14:textId="77777777" w:rsidR="002735FC" w:rsidRPr="00FD1144" w:rsidRDefault="002735FC" w:rsidP="00FD1144">
      <w:pPr>
        <w:spacing w:after="0" w:line="240" w:lineRule="auto"/>
        <w:jc w:val="both"/>
        <w:rPr>
          <w:rFonts w:ascii="Times New Roman" w:hAnsi="Times New Roman" w:cs="Times New Roman"/>
          <w:sz w:val="28"/>
          <w:szCs w:val="28"/>
        </w:rPr>
      </w:pPr>
      <w:r w:rsidRPr="00FD1144">
        <w:rPr>
          <w:rFonts w:ascii="Times New Roman" w:hAnsi="Times New Roman" w:cs="Times New Roman"/>
          <w:sz w:val="28"/>
          <w:szCs w:val="28"/>
        </w:rPr>
        <w:lastRenderedPageBreak/>
        <w:t>Таблица Д.3 – Различия показателей «п</w:t>
      </w:r>
      <w:r w:rsidRPr="00FD1144">
        <w:rPr>
          <w:rFonts w:ascii="Times New Roman" w:eastAsia="Times New Roman" w:hAnsi="Times New Roman" w:cs="Times New Roman"/>
          <w:sz w:val="28"/>
          <w:szCs w:val="28"/>
          <w:lang w:eastAsia="ru-RU"/>
        </w:rPr>
        <w:t xml:space="preserve">отребности в достижении цели и успеха» и «доминирующая мотивация» </w:t>
      </w:r>
      <w:r w:rsidRPr="00FD1144">
        <w:rPr>
          <w:rFonts w:ascii="Times New Roman" w:hAnsi="Times New Roman" w:cs="Times New Roman"/>
          <w:sz w:val="28"/>
          <w:szCs w:val="28"/>
        </w:rPr>
        <w:t xml:space="preserve">у старших и младших подростков из </w:t>
      </w:r>
      <w:r w:rsidR="00A20BB5" w:rsidRPr="00FD1144">
        <w:rPr>
          <w:rFonts w:ascii="Times New Roman" w:hAnsi="Times New Roman" w:cs="Times New Roman"/>
          <w:sz w:val="28"/>
          <w:szCs w:val="28"/>
        </w:rPr>
        <w:t>гимназии</w:t>
      </w:r>
    </w:p>
    <w:tbl>
      <w:tblPr>
        <w:tblStyle w:val="aa"/>
        <w:tblW w:w="9746" w:type="dxa"/>
        <w:tblInd w:w="108" w:type="dxa"/>
        <w:tblLayout w:type="fixed"/>
        <w:tblLook w:val="04A0" w:firstRow="1" w:lastRow="0" w:firstColumn="1" w:lastColumn="0" w:noHBand="0" w:noVBand="1"/>
      </w:tblPr>
      <w:tblGrid>
        <w:gridCol w:w="1418"/>
        <w:gridCol w:w="1417"/>
        <w:gridCol w:w="567"/>
        <w:gridCol w:w="1134"/>
        <w:gridCol w:w="1417"/>
        <w:gridCol w:w="1560"/>
        <w:gridCol w:w="992"/>
        <w:gridCol w:w="1241"/>
      </w:tblGrid>
      <w:tr w:rsidR="002735FC" w:rsidRPr="00FD1144" w14:paraId="5CB4B1D8" w14:textId="77777777" w:rsidTr="00737978">
        <w:trPr>
          <w:trHeight w:val="765"/>
        </w:trPr>
        <w:tc>
          <w:tcPr>
            <w:tcW w:w="2835" w:type="dxa"/>
            <w:gridSpan w:val="2"/>
            <w:hideMark/>
          </w:tcPr>
          <w:p w14:paraId="37F7539A" w14:textId="77777777" w:rsidR="002735FC" w:rsidRPr="00FD1144" w:rsidRDefault="002735FC"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w:t>
            </w:r>
          </w:p>
        </w:tc>
        <w:tc>
          <w:tcPr>
            <w:tcW w:w="567" w:type="dxa"/>
            <w:hideMark/>
          </w:tcPr>
          <w:p w14:paraId="264EFE75" w14:textId="77777777" w:rsidR="002735FC" w:rsidRPr="00FD1144" w:rsidRDefault="002735FC" w:rsidP="00FD1144">
            <w:pPr>
              <w:jc w:val="cente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N</w:t>
            </w:r>
          </w:p>
        </w:tc>
        <w:tc>
          <w:tcPr>
            <w:tcW w:w="1134" w:type="dxa"/>
            <w:hideMark/>
          </w:tcPr>
          <w:p w14:paraId="3F849B3B" w14:textId="77777777" w:rsidR="002735FC" w:rsidRPr="00FD1144" w:rsidRDefault="002735FC" w:rsidP="00FD1144">
            <w:pPr>
              <w:jc w:val="cente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Среднее</w:t>
            </w:r>
          </w:p>
        </w:tc>
        <w:tc>
          <w:tcPr>
            <w:tcW w:w="1417" w:type="dxa"/>
            <w:hideMark/>
          </w:tcPr>
          <w:p w14:paraId="5D440045" w14:textId="77777777" w:rsidR="002735FC" w:rsidRPr="00FD1144" w:rsidRDefault="002735FC" w:rsidP="00FD1144">
            <w:pPr>
              <w:jc w:val="cente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Среднекв. отклонение</w:t>
            </w:r>
          </w:p>
        </w:tc>
        <w:tc>
          <w:tcPr>
            <w:tcW w:w="1560" w:type="dxa"/>
            <w:hideMark/>
          </w:tcPr>
          <w:p w14:paraId="14CB4F1B" w14:textId="77777777" w:rsidR="002735FC" w:rsidRPr="00FD1144" w:rsidRDefault="002735FC" w:rsidP="00FD1144">
            <w:pPr>
              <w:jc w:val="cente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Среднекв. ошибка среднего</w:t>
            </w:r>
          </w:p>
        </w:tc>
        <w:tc>
          <w:tcPr>
            <w:tcW w:w="992" w:type="dxa"/>
            <w:noWrap/>
            <w:hideMark/>
          </w:tcPr>
          <w:p w14:paraId="56A671D5" w14:textId="77777777" w:rsidR="002735FC" w:rsidRPr="00FD1144" w:rsidRDefault="002735FC"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t</w:t>
            </w:r>
            <w:r w:rsidR="00220DD0">
              <w:rPr>
                <w:rFonts w:ascii="Times New Roman" w:eastAsia="Times New Roman" w:hAnsi="Times New Roman" w:cs="Times New Roman"/>
                <w:sz w:val="28"/>
                <w:szCs w:val="28"/>
                <w:lang w:eastAsia="ru-RU"/>
              </w:rPr>
              <w:t>-</w:t>
            </w:r>
            <w:r w:rsidRPr="00FD1144">
              <w:rPr>
                <w:rFonts w:ascii="Times New Roman" w:eastAsia="Times New Roman" w:hAnsi="Times New Roman" w:cs="Times New Roman"/>
                <w:sz w:val="28"/>
                <w:szCs w:val="28"/>
                <w:lang w:eastAsia="ru-RU"/>
              </w:rPr>
              <w:t xml:space="preserve"> кр.</w:t>
            </w:r>
          </w:p>
        </w:tc>
        <w:tc>
          <w:tcPr>
            <w:tcW w:w="1241" w:type="dxa"/>
            <w:hideMark/>
          </w:tcPr>
          <w:p w14:paraId="4A69ECF8" w14:textId="77777777" w:rsidR="002735FC" w:rsidRPr="00FD1144" w:rsidRDefault="002735FC" w:rsidP="00FD1144">
            <w:pPr>
              <w:jc w:val="cente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Знач. (двухсторонняя)</w:t>
            </w:r>
          </w:p>
        </w:tc>
      </w:tr>
      <w:tr w:rsidR="00A20BB5" w:rsidRPr="00FD1144" w14:paraId="7F51A63E" w14:textId="77777777" w:rsidTr="00737978">
        <w:trPr>
          <w:trHeight w:val="735"/>
        </w:trPr>
        <w:tc>
          <w:tcPr>
            <w:tcW w:w="1418" w:type="dxa"/>
            <w:vMerge w:val="restart"/>
            <w:hideMark/>
          </w:tcPr>
          <w:p w14:paraId="1B179DD0" w14:textId="77777777" w:rsidR="00A20BB5" w:rsidRPr="00FD1144" w:rsidRDefault="00A20BB5"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xml:space="preserve">Потребности в достижении цели и успеха </w:t>
            </w:r>
          </w:p>
        </w:tc>
        <w:tc>
          <w:tcPr>
            <w:tcW w:w="1417" w:type="dxa"/>
            <w:hideMark/>
          </w:tcPr>
          <w:p w14:paraId="740DEF14" w14:textId="77777777" w:rsidR="00A20BB5" w:rsidRPr="00FD1144" w:rsidRDefault="00A20BB5"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старшие подростки</w:t>
            </w:r>
          </w:p>
        </w:tc>
        <w:tc>
          <w:tcPr>
            <w:tcW w:w="567" w:type="dxa"/>
            <w:noWrap/>
            <w:vAlign w:val="center"/>
            <w:hideMark/>
          </w:tcPr>
          <w:p w14:paraId="5599CD26" w14:textId="77777777" w:rsidR="00A20BB5" w:rsidRPr="00FD1144" w:rsidRDefault="00A20BB5" w:rsidP="00FD1144">
            <w:pPr>
              <w:jc w:val="right"/>
              <w:rPr>
                <w:rFonts w:ascii="Times New Roman" w:hAnsi="Times New Roman" w:cs="Times New Roman"/>
                <w:sz w:val="28"/>
                <w:szCs w:val="28"/>
              </w:rPr>
            </w:pPr>
            <w:r w:rsidRPr="00FD1144">
              <w:rPr>
                <w:rFonts w:ascii="Times New Roman" w:hAnsi="Times New Roman" w:cs="Times New Roman"/>
                <w:sz w:val="28"/>
                <w:szCs w:val="28"/>
              </w:rPr>
              <w:t>55</w:t>
            </w:r>
          </w:p>
        </w:tc>
        <w:tc>
          <w:tcPr>
            <w:tcW w:w="1134" w:type="dxa"/>
            <w:noWrap/>
            <w:vAlign w:val="center"/>
            <w:hideMark/>
          </w:tcPr>
          <w:p w14:paraId="08600074" w14:textId="77777777" w:rsidR="00A20BB5" w:rsidRPr="00FD1144" w:rsidRDefault="00A20BB5" w:rsidP="00FD1144">
            <w:pPr>
              <w:jc w:val="right"/>
              <w:rPr>
                <w:rFonts w:ascii="Times New Roman" w:hAnsi="Times New Roman" w:cs="Times New Roman"/>
                <w:sz w:val="28"/>
                <w:szCs w:val="28"/>
              </w:rPr>
            </w:pPr>
            <w:r w:rsidRPr="00FD1144">
              <w:rPr>
                <w:rFonts w:ascii="Times New Roman" w:hAnsi="Times New Roman" w:cs="Times New Roman"/>
                <w:sz w:val="28"/>
                <w:szCs w:val="28"/>
              </w:rPr>
              <w:t>13,31</w:t>
            </w:r>
          </w:p>
        </w:tc>
        <w:tc>
          <w:tcPr>
            <w:tcW w:w="1417" w:type="dxa"/>
            <w:noWrap/>
            <w:vAlign w:val="center"/>
            <w:hideMark/>
          </w:tcPr>
          <w:p w14:paraId="65FE06DA" w14:textId="77777777" w:rsidR="00A20BB5" w:rsidRPr="00FD1144" w:rsidRDefault="00A20BB5" w:rsidP="00FD1144">
            <w:pPr>
              <w:jc w:val="right"/>
              <w:rPr>
                <w:rFonts w:ascii="Times New Roman" w:hAnsi="Times New Roman" w:cs="Times New Roman"/>
                <w:sz w:val="28"/>
                <w:szCs w:val="28"/>
              </w:rPr>
            </w:pPr>
            <w:r w:rsidRPr="00FD1144">
              <w:rPr>
                <w:rFonts w:ascii="Times New Roman" w:hAnsi="Times New Roman" w:cs="Times New Roman"/>
                <w:sz w:val="28"/>
                <w:szCs w:val="28"/>
              </w:rPr>
              <w:t>2,91</w:t>
            </w:r>
          </w:p>
        </w:tc>
        <w:tc>
          <w:tcPr>
            <w:tcW w:w="1560" w:type="dxa"/>
            <w:noWrap/>
            <w:vAlign w:val="center"/>
            <w:hideMark/>
          </w:tcPr>
          <w:p w14:paraId="5D59D98C" w14:textId="77777777" w:rsidR="00A20BB5" w:rsidRPr="00FD1144" w:rsidRDefault="00A20BB5" w:rsidP="00FD1144">
            <w:pPr>
              <w:jc w:val="right"/>
              <w:rPr>
                <w:rFonts w:ascii="Times New Roman" w:hAnsi="Times New Roman" w:cs="Times New Roman"/>
                <w:sz w:val="28"/>
                <w:szCs w:val="28"/>
              </w:rPr>
            </w:pPr>
            <w:r w:rsidRPr="00FD1144">
              <w:rPr>
                <w:rFonts w:ascii="Times New Roman" w:hAnsi="Times New Roman" w:cs="Times New Roman"/>
                <w:sz w:val="28"/>
                <w:szCs w:val="28"/>
              </w:rPr>
              <w:t>0,39</w:t>
            </w:r>
          </w:p>
        </w:tc>
        <w:tc>
          <w:tcPr>
            <w:tcW w:w="992" w:type="dxa"/>
            <w:vMerge w:val="restart"/>
            <w:noWrap/>
            <w:hideMark/>
          </w:tcPr>
          <w:p w14:paraId="5AFBAF77" w14:textId="77777777" w:rsidR="00A20BB5" w:rsidRPr="00FD1144" w:rsidRDefault="00A20BB5" w:rsidP="00FD1144">
            <w:pPr>
              <w:jc w:val="right"/>
              <w:rPr>
                <w:rFonts w:ascii="Times New Roman" w:hAnsi="Times New Roman" w:cs="Times New Roman"/>
                <w:sz w:val="28"/>
                <w:szCs w:val="28"/>
              </w:rPr>
            </w:pPr>
            <w:r w:rsidRPr="00FD1144">
              <w:rPr>
                <w:rFonts w:ascii="Times New Roman" w:hAnsi="Times New Roman" w:cs="Times New Roman"/>
                <w:sz w:val="28"/>
                <w:szCs w:val="28"/>
              </w:rPr>
              <w:t>1,244</w:t>
            </w:r>
          </w:p>
          <w:p w14:paraId="04875FBF" w14:textId="77777777" w:rsidR="00A20BB5" w:rsidRPr="00FD1144" w:rsidRDefault="00A20BB5" w:rsidP="00FD1144">
            <w:pPr>
              <w:jc w:val="right"/>
              <w:rPr>
                <w:rFonts w:ascii="Times New Roman" w:eastAsia="Times New Roman" w:hAnsi="Times New Roman" w:cs="Times New Roman"/>
                <w:sz w:val="28"/>
                <w:szCs w:val="28"/>
                <w:lang w:eastAsia="ru-RU"/>
              </w:rPr>
            </w:pPr>
          </w:p>
        </w:tc>
        <w:tc>
          <w:tcPr>
            <w:tcW w:w="1241" w:type="dxa"/>
            <w:vMerge w:val="restart"/>
            <w:noWrap/>
            <w:hideMark/>
          </w:tcPr>
          <w:p w14:paraId="5870CAFF" w14:textId="77777777" w:rsidR="00A20BB5" w:rsidRPr="00FD1144" w:rsidRDefault="00A20BB5" w:rsidP="00FD1144">
            <w:pPr>
              <w:jc w:val="right"/>
              <w:rPr>
                <w:rFonts w:ascii="Times New Roman" w:hAnsi="Times New Roman" w:cs="Times New Roman"/>
                <w:sz w:val="28"/>
                <w:szCs w:val="28"/>
              </w:rPr>
            </w:pPr>
            <w:r w:rsidRPr="00FD1144">
              <w:rPr>
                <w:rFonts w:ascii="Times New Roman" w:hAnsi="Times New Roman" w:cs="Times New Roman"/>
                <w:sz w:val="28"/>
                <w:szCs w:val="28"/>
              </w:rPr>
              <w:t>0,217</w:t>
            </w:r>
          </w:p>
          <w:p w14:paraId="7A2883B5" w14:textId="77777777" w:rsidR="00A20BB5" w:rsidRPr="00FD1144" w:rsidRDefault="00A20BB5" w:rsidP="00FD1144">
            <w:pPr>
              <w:jc w:val="right"/>
              <w:rPr>
                <w:rFonts w:ascii="Times New Roman" w:eastAsia="Times New Roman" w:hAnsi="Times New Roman" w:cs="Times New Roman"/>
                <w:sz w:val="28"/>
                <w:szCs w:val="28"/>
                <w:lang w:eastAsia="ru-RU"/>
              </w:rPr>
            </w:pPr>
          </w:p>
        </w:tc>
      </w:tr>
      <w:tr w:rsidR="00A20BB5" w:rsidRPr="00FD1144" w14:paraId="0BE6C192" w14:textId="77777777" w:rsidTr="00737978">
        <w:trPr>
          <w:trHeight w:val="720"/>
        </w:trPr>
        <w:tc>
          <w:tcPr>
            <w:tcW w:w="1418" w:type="dxa"/>
            <w:vMerge/>
            <w:hideMark/>
          </w:tcPr>
          <w:p w14:paraId="7A63A383" w14:textId="77777777" w:rsidR="00A20BB5" w:rsidRPr="00FD1144" w:rsidRDefault="00A20BB5" w:rsidP="00FD1144">
            <w:pPr>
              <w:rPr>
                <w:rFonts w:ascii="Times New Roman" w:eastAsia="Times New Roman" w:hAnsi="Times New Roman" w:cs="Times New Roman"/>
                <w:sz w:val="28"/>
                <w:szCs w:val="28"/>
                <w:lang w:eastAsia="ru-RU"/>
              </w:rPr>
            </w:pPr>
          </w:p>
        </w:tc>
        <w:tc>
          <w:tcPr>
            <w:tcW w:w="1417" w:type="dxa"/>
            <w:hideMark/>
          </w:tcPr>
          <w:p w14:paraId="5B84D6B1" w14:textId="77777777" w:rsidR="00A20BB5" w:rsidRPr="00FD1144" w:rsidRDefault="00A20BB5"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младшие подростки</w:t>
            </w:r>
          </w:p>
        </w:tc>
        <w:tc>
          <w:tcPr>
            <w:tcW w:w="567" w:type="dxa"/>
            <w:noWrap/>
            <w:vAlign w:val="center"/>
            <w:hideMark/>
          </w:tcPr>
          <w:p w14:paraId="122D391E" w14:textId="77777777" w:rsidR="00A20BB5" w:rsidRPr="00FD1144" w:rsidRDefault="00A20BB5" w:rsidP="00FD1144">
            <w:pPr>
              <w:jc w:val="right"/>
              <w:rPr>
                <w:rFonts w:ascii="Times New Roman" w:hAnsi="Times New Roman" w:cs="Times New Roman"/>
                <w:sz w:val="28"/>
                <w:szCs w:val="28"/>
              </w:rPr>
            </w:pPr>
            <w:r w:rsidRPr="00FD1144">
              <w:rPr>
                <w:rFonts w:ascii="Times New Roman" w:hAnsi="Times New Roman" w:cs="Times New Roman"/>
                <w:sz w:val="28"/>
                <w:szCs w:val="28"/>
              </w:rPr>
              <w:t>20</w:t>
            </w:r>
          </w:p>
        </w:tc>
        <w:tc>
          <w:tcPr>
            <w:tcW w:w="1134" w:type="dxa"/>
            <w:noWrap/>
            <w:vAlign w:val="center"/>
            <w:hideMark/>
          </w:tcPr>
          <w:p w14:paraId="6BF4EE31" w14:textId="77777777" w:rsidR="00A20BB5" w:rsidRPr="00FD1144" w:rsidRDefault="00A20BB5" w:rsidP="00FD1144">
            <w:pPr>
              <w:jc w:val="right"/>
              <w:rPr>
                <w:rFonts w:ascii="Times New Roman" w:hAnsi="Times New Roman" w:cs="Times New Roman"/>
                <w:sz w:val="28"/>
                <w:szCs w:val="28"/>
              </w:rPr>
            </w:pPr>
            <w:r w:rsidRPr="00FD1144">
              <w:rPr>
                <w:rFonts w:ascii="Times New Roman" w:hAnsi="Times New Roman" w:cs="Times New Roman"/>
                <w:sz w:val="28"/>
                <w:szCs w:val="28"/>
              </w:rPr>
              <w:t>12,35</w:t>
            </w:r>
          </w:p>
        </w:tc>
        <w:tc>
          <w:tcPr>
            <w:tcW w:w="1417" w:type="dxa"/>
            <w:noWrap/>
            <w:vAlign w:val="center"/>
            <w:hideMark/>
          </w:tcPr>
          <w:p w14:paraId="2E62B3C8" w14:textId="77777777" w:rsidR="00A20BB5" w:rsidRPr="00FD1144" w:rsidRDefault="00A20BB5" w:rsidP="00FD1144">
            <w:pPr>
              <w:jc w:val="right"/>
              <w:rPr>
                <w:rFonts w:ascii="Times New Roman" w:hAnsi="Times New Roman" w:cs="Times New Roman"/>
                <w:sz w:val="28"/>
                <w:szCs w:val="28"/>
              </w:rPr>
            </w:pPr>
            <w:r w:rsidRPr="00FD1144">
              <w:rPr>
                <w:rFonts w:ascii="Times New Roman" w:hAnsi="Times New Roman" w:cs="Times New Roman"/>
                <w:sz w:val="28"/>
                <w:szCs w:val="28"/>
              </w:rPr>
              <w:t>3,07</w:t>
            </w:r>
          </w:p>
        </w:tc>
        <w:tc>
          <w:tcPr>
            <w:tcW w:w="1560" w:type="dxa"/>
            <w:noWrap/>
            <w:vAlign w:val="center"/>
            <w:hideMark/>
          </w:tcPr>
          <w:p w14:paraId="1B97BB60" w14:textId="77777777" w:rsidR="00A20BB5" w:rsidRPr="00FD1144" w:rsidRDefault="00A20BB5" w:rsidP="00FD1144">
            <w:pPr>
              <w:jc w:val="right"/>
              <w:rPr>
                <w:rFonts w:ascii="Times New Roman" w:hAnsi="Times New Roman" w:cs="Times New Roman"/>
                <w:sz w:val="28"/>
                <w:szCs w:val="28"/>
              </w:rPr>
            </w:pPr>
            <w:r w:rsidRPr="00FD1144">
              <w:rPr>
                <w:rFonts w:ascii="Times New Roman" w:hAnsi="Times New Roman" w:cs="Times New Roman"/>
                <w:sz w:val="28"/>
                <w:szCs w:val="28"/>
              </w:rPr>
              <w:t>0,69</w:t>
            </w:r>
          </w:p>
        </w:tc>
        <w:tc>
          <w:tcPr>
            <w:tcW w:w="992" w:type="dxa"/>
            <w:vMerge/>
            <w:noWrap/>
          </w:tcPr>
          <w:p w14:paraId="26FC22CD" w14:textId="77777777" w:rsidR="00A20BB5" w:rsidRPr="00FD1144" w:rsidRDefault="00A20BB5" w:rsidP="00FD1144">
            <w:pPr>
              <w:jc w:val="right"/>
              <w:rPr>
                <w:rFonts w:ascii="Times New Roman" w:eastAsia="Times New Roman" w:hAnsi="Times New Roman" w:cs="Times New Roman"/>
                <w:sz w:val="28"/>
                <w:szCs w:val="28"/>
                <w:lang w:eastAsia="ru-RU"/>
              </w:rPr>
            </w:pPr>
          </w:p>
        </w:tc>
        <w:tc>
          <w:tcPr>
            <w:tcW w:w="1241" w:type="dxa"/>
            <w:vMerge/>
            <w:noWrap/>
          </w:tcPr>
          <w:p w14:paraId="31CFCC8B" w14:textId="77777777" w:rsidR="00A20BB5" w:rsidRPr="00FD1144" w:rsidRDefault="00A20BB5" w:rsidP="00FD1144">
            <w:pPr>
              <w:jc w:val="right"/>
              <w:rPr>
                <w:rFonts w:ascii="Times New Roman" w:eastAsia="Times New Roman" w:hAnsi="Times New Roman" w:cs="Times New Roman"/>
                <w:sz w:val="28"/>
                <w:szCs w:val="28"/>
                <w:lang w:eastAsia="ru-RU"/>
              </w:rPr>
            </w:pPr>
          </w:p>
        </w:tc>
      </w:tr>
      <w:tr w:rsidR="00A20BB5" w:rsidRPr="00FD1144" w14:paraId="6EBDA9A8" w14:textId="77777777" w:rsidTr="00737978">
        <w:trPr>
          <w:trHeight w:val="720"/>
        </w:trPr>
        <w:tc>
          <w:tcPr>
            <w:tcW w:w="1418" w:type="dxa"/>
            <w:vMerge w:val="restart"/>
            <w:hideMark/>
          </w:tcPr>
          <w:p w14:paraId="2E9CC60C" w14:textId="77777777" w:rsidR="00A20BB5" w:rsidRPr="00FD1144" w:rsidRDefault="00A20BB5"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xml:space="preserve">Доминирующая мотивация </w:t>
            </w:r>
          </w:p>
        </w:tc>
        <w:tc>
          <w:tcPr>
            <w:tcW w:w="1417" w:type="dxa"/>
            <w:hideMark/>
          </w:tcPr>
          <w:p w14:paraId="4F668330" w14:textId="77777777" w:rsidR="00A20BB5" w:rsidRPr="00FD1144" w:rsidRDefault="00A20BB5"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старшие подростки</w:t>
            </w:r>
          </w:p>
        </w:tc>
        <w:tc>
          <w:tcPr>
            <w:tcW w:w="567" w:type="dxa"/>
            <w:noWrap/>
            <w:vAlign w:val="center"/>
            <w:hideMark/>
          </w:tcPr>
          <w:p w14:paraId="2AC3B78F" w14:textId="77777777" w:rsidR="00A20BB5" w:rsidRPr="00FD1144" w:rsidRDefault="00A20BB5" w:rsidP="00FD1144">
            <w:pPr>
              <w:jc w:val="right"/>
              <w:rPr>
                <w:rFonts w:ascii="Times New Roman" w:hAnsi="Times New Roman" w:cs="Times New Roman"/>
                <w:sz w:val="28"/>
                <w:szCs w:val="28"/>
              </w:rPr>
            </w:pPr>
            <w:r w:rsidRPr="00FD1144">
              <w:rPr>
                <w:rFonts w:ascii="Times New Roman" w:hAnsi="Times New Roman" w:cs="Times New Roman"/>
                <w:sz w:val="28"/>
                <w:szCs w:val="28"/>
              </w:rPr>
              <w:t>55</w:t>
            </w:r>
          </w:p>
        </w:tc>
        <w:tc>
          <w:tcPr>
            <w:tcW w:w="1134" w:type="dxa"/>
            <w:noWrap/>
            <w:vAlign w:val="center"/>
            <w:hideMark/>
          </w:tcPr>
          <w:p w14:paraId="3165AABD" w14:textId="77777777" w:rsidR="00A20BB5" w:rsidRPr="00FD1144" w:rsidRDefault="00A20BB5" w:rsidP="00FD1144">
            <w:pPr>
              <w:jc w:val="right"/>
              <w:rPr>
                <w:rFonts w:ascii="Times New Roman" w:hAnsi="Times New Roman" w:cs="Times New Roman"/>
                <w:sz w:val="28"/>
                <w:szCs w:val="28"/>
              </w:rPr>
            </w:pPr>
            <w:r w:rsidRPr="00FD1144">
              <w:rPr>
                <w:rFonts w:ascii="Times New Roman" w:hAnsi="Times New Roman" w:cs="Times New Roman"/>
                <w:sz w:val="28"/>
                <w:szCs w:val="28"/>
              </w:rPr>
              <w:t>137,05</w:t>
            </w:r>
          </w:p>
        </w:tc>
        <w:tc>
          <w:tcPr>
            <w:tcW w:w="1417" w:type="dxa"/>
            <w:noWrap/>
            <w:vAlign w:val="center"/>
            <w:hideMark/>
          </w:tcPr>
          <w:p w14:paraId="2453DA92" w14:textId="77777777" w:rsidR="00A20BB5" w:rsidRPr="00FD1144" w:rsidRDefault="00A20BB5" w:rsidP="00FD1144">
            <w:pPr>
              <w:jc w:val="right"/>
              <w:rPr>
                <w:rFonts w:ascii="Times New Roman" w:hAnsi="Times New Roman" w:cs="Times New Roman"/>
                <w:sz w:val="28"/>
                <w:szCs w:val="28"/>
              </w:rPr>
            </w:pPr>
            <w:r w:rsidRPr="00FD1144">
              <w:rPr>
                <w:rFonts w:ascii="Times New Roman" w:hAnsi="Times New Roman" w:cs="Times New Roman"/>
                <w:sz w:val="28"/>
                <w:szCs w:val="28"/>
              </w:rPr>
              <w:t>29,63</w:t>
            </w:r>
          </w:p>
        </w:tc>
        <w:tc>
          <w:tcPr>
            <w:tcW w:w="1560" w:type="dxa"/>
            <w:noWrap/>
            <w:vAlign w:val="center"/>
            <w:hideMark/>
          </w:tcPr>
          <w:p w14:paraId="3FF4D893" w14:textId="77777777" w:rsidR="00A20BB5" w:rsidRPr="00FD1144" w:rsidRDefault="00A20BB5" w:rsidP="00FD1144">
            <w:pPr>
              <w:jc w:val="right"/>
              <w:rPr>
                <w:rFonts w:ascii="Times New Roman" w:hAnsi="Times New Roman" w:cs="Times New Roman"/>
                <w:sz w:val="28"/>
                <w:szCs w:val="28"/>
              </w:rPr>
            </w:pPr>
            <w:r w:rsidRPr="00FD1144">
              <w:rPr>
                <w:rFonts w:ascii="Times New Roman" w:hAnsi="Times New Roman" w:cs="Times New Roman"/>
                <w:sz w:val="28"/>
                <w:szCs w:val="28"/>
              </w:rPr>
              <w:t>4,00</w:t>
            </w:r>
          </w:p>
        </w:tc>
        <w:tc>
          <w:tcPr>
            <w:tcW w:w="992" w:type="dxa"/>
            <w:vMerge w:val="restart"/>
            <w:noWrap/>
            <w:hideMark/>
          </w:tcPr>
          <w:p w14:paraId="2F254875" w14:textId="77777777" w:rsidR="00A20BB5" w:rsidRPr="00FD1144" w:rsidRDefault="00A20BB5" w:rsidP="00FD1144">
            <w:pPr>
              <w:jc w:val="right"/>
              <w:rPr>
                <w:rFonts w:ascii="Times New Roman" w:hAnsi="Times New Roman" w:cs="Times New Roman"/>
                <w:sz w:val="28"/>
                <w:szCs w:val="28"/>
              </w:rPr>
            </w:pPr>
            <w:r w:rsidRPr="00FD1144">
              <w:rPr>
                <w:rFonts w:ascii="Times New Roman" w:hAnsi="Times New Roman" w:cs="Times New Roman"/>
                <w:sz w:val="28"/>
                <w:szCs w:val="28"/>
              </w:rPr>
              <w:t>1,801</w:t>
            </w:r>
          </w:p>
          <w:p w14:paraId="44598E2A" w14:textId="77777777" w:rsidR="00A20BB5" w:rsidRPr="00FD1144" w:rsidRDefault="00A20BB5" w:rsidP="00FD1144">
            <w:pPr>
              <w:jc w:val="right"/>
              <w:rPr>
                <w:rFonts w:ascii="Times New Roman" w:eastAsia="Times New Roman" w:hAnsi="Times New Roman" w:cs="Times New Roman"/>
                <w:sz w:val="28"/>
                <w:szCs w:val="28"/>
                <w:lang w:eastAsia="ru-RU"/>
              </w:rPr>
            </w:pPr>
          </w:p>
        </w:tc>
        <w:tc>
          <w:tcPr>
            <w:tcW w:w="1241" w:type="dxa"/>
            <w:vMerge w:val="restart"/>
            <w:noWrap/>
            <w:hideMark/>
          </w:tcPr>
          <w:p w14:paraId="3AAFBD0C" w14:textId="77777777" w:rsidR="00A20BB5" w:rsidRPr="00FD1144" w:rsidRDefault="00A20BB5" w:rsidP="00FD1144">
            <w:pPr>
              <w:jc w:val="right"/>
              <w:rPr>
                <w:rFonts w:ascii="Times New Roman" w:hAnsi="Times New Roman" w:cs="Times New Roman"/>
                <w:sz w:val="28"/>
                <w:szCs w:val="28"/>
              </w:rPr>
            </w:pPr>
            <w:r w:rsidRPr="00FD1144">
              <w:rPr>
                <w:rFonts w:ascii="Times New Roman" w:hAnsi="Times New Roman" w:cs="Times New Roman"/>
                <w:sz w:val="28"/>
                <w:szCs w:val="28"/>
              </w:rPr>
              <w:t>0,076</w:t>
            </w:r>
          </w:p>
          <w:p w14:paraId="02F43C65" w14:textId="77777777" w:rsidR="00A20BB5" w:rsidRPr="00FD1144" w:rsidRDefault="00A20BB5" w:rsidP="00FD1144">
            <w:pPr>
              <w:jc w:val="right"/>
              <w:rPr>
                <w:rFonts w:ascii="Times New Roman" w:eastAsia="Times New Roman" w:hAnsi="Times New Roman" w:cs="Times New Roman"/>
                <w:sz w:val="28"/>
                <w:szCs w:val="28"/>
                <w:lang w:eastAsia="ru-RU"/>
              </w:rPr>
            </w:pPr>
          </w:p>
        </w:tc>
      </w:tr>
      <w:tr w:rsidR="00A20BB5" w:rsidRPr="00FD1144" w14:paraId="417871C7" w14:textId="77777777" w:rsidTr="00737978">
        <w:trPr>
          <w:trHeight w:val="735"/>
        </w:trPr>
        <w:tc>
          <w:tcPr>
            <w:tcW w:w="1418" w:type="dxa"/>
            <w:vMerge/>
            <w:hideMark/>
          </w:tcPr>
          <w:p w14:paraId="7D22905C" w14:textId="77777777" w:rsidR="00A20BB5" w:rsidRPr="00FD1144" w:rsidRDefault="00A20BB5" w:rsidP="00FD1144">
            <w:pPr>
              <w:rPr>
                <w:rFonts w:ascii="Times New Roman" w:eastAsia="Times New Roman" w:hAnsi="Times New Roman" w:cs="Times New Roman"/>
                <w:sz w:val="28"/>
                <w:szCs w:val="28"/>
                <w:lang w:eastAsia="ru-RU"/>
              </w:rPr>
            </w:pPr>
          </w:p>
        </w:tc>
        <w:tc>
          <w:tcPr>
            <w:tcW w:w="1417" w:type="dxa"/>
            <w:hideMark/>
          </w:tcPr>
          <w:p w14:paraId="320913C8" w14:textId="77777777" w:rsidR="00A20BB5" w:rsidRPr="00FD1144" w:rsidRDefault="00A20BB5"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младшие подростки</w:t>
            </w:r>
          </w:p>
        </w:tc>
        <w:tc>
          <w:tcPr>
            <w:tcW w:w="567" w:type="dxa"/>
            <w:noWrap/>
            <w:vAlign w:val="center"/>
            <w:hideMark/>
          </w:tcPr>
          <w:p w14:paraId="2148AAF6" w14:textId="77777777" w:rsidR="00A20BB5" w:rsidRPr="00FD1144" w:rsidRDefault="00A20BB5" w:rsidP="00FD1144">
            <w:pPr>
              <w:jc w:val="right"/>
              <w:rPr>
                <w:rFonts w:ascii="Times New Roman" w:hAnsi="Times New Roman" w:cs="Times New Roman"/>
                <w:sz w:val="28"/>
                <w:szCs w:val="28"/>
              </w:rPr>
            </w:pPr>
            <w:r w:rsidRPr="00FD1144">
              <w:rPr>
                <w:rFonts w:ascii="Times New Roman" w:hAnsi="Times New Roman" w:cs="Times New Roman"/>
                <w:sz w:val="28"/>
                <w:szCs w:val="28"/>
              </w:rPr>
              <w:t>20</w:t>
            </w:r>
          </w:p>
        </w:tc>
        <w:tc>
          <w:tcPr>
            <w:tcW w:w="1134" w:type="dxa"/>
            <w:noWrap/>
            <w:vAlign w:val="center"/>
            <w:hideMark/>
          </w:tcPr>
          <w:p w14:paraId="7BD367E5" w14:textId="77777777" w:rsidR="00A20BB5" w:rsidRPr="00FD1144" w:rsidRDefault="00A20BB5" w:rsidP="00FD1144">
            <w:pPr>
              <w:jc w:val="right"/>
              <w:rPr>
                <w:rFonts w:ascii="Times New Roman" w:hAnsi="Times New Roman" w:cs="Times New Roman"/>
                <w:sz w:val="28"/>
                <w:szCs w:val="28"/>
              </w:rPr>
            </w:pPr>
            <w:r w:rsidRPr="00FD1144">
              <w:rPr>
                <w:rFonts w:ascii="Times New Roman" w:hAnsi="Times New Roman" w:cs="Times New Roman"/>
                <w:sz w:val="28"/>
                <w:szCs w:val="28"/>
              </w:rPr>
              <w:t>122,95</w:t>
            </w:r>
          </w:p>
        </w:tc>
        <w:tc>
          <w:tcPr>
            <w:tcW w:w="1417" w:type="dxa"/>
            <w:noWrap/>
            <w:vAlign w:val="center"/>
            <w:hideMark/>
          </w:tcPr>
          <w:p w14:paraId="7845B5CC" w14:textId="77777777" w:rsidR="00A20BB5" w:rsidRPr="00FD1144" w:rsidRDefault="00A20BB5" w:rsidP="00FD1144">
            <w:pPr>
              <w:jc w:val="right"/>
              <w:rPr>
                <w:rFonts w:ascii="Times New Roman" w:hAnsi="Times New Roman" w:cs="Times New Roman"/>
                <w:sz w:val="28"/>
                <w:szCs w:val="28"/>
              </w:rPr>
            </w:pPr>
            <w:r w:rsidRPr="00FD1144">
              <w:rPr>
                <w:rFonts w:ascii="Times New Roman" w:hAnsi="Times New Roman" w:cs="Times New Roman"/>
                <w:sz w:val="28"/>
                <w:szCs w:val="28"/>
              </w:rPr>
              <w:t>30,99</w:t>
            </w:r>
          </w:p>
        </w:tc>
        <w:tc>
          <w:tcPr>
            <w:tcW w:w="1560" w:type="dxa"/>
            <w:noWrap/>
            <w:vAlign w:val="center"/>
            <w:hideMark/>
          </w:tcPr>
          <w:p w14:paraId="255C4BD2" w14:textId="77777777" w:rsidR="00A20BB5" w:rsidRPr="00FD1144" w:rsidRDefault="00A20BB5" w:rsidP="00FD1144">
            <w:pPr>
              <w:jc w:val="right"/>
              <w:rPr>
                <w:rFonts w:ascii="Times New Roman" w:hAnsi="Times New Roman" w:cs="Times New Roman"/>
                <w:sz w:val="28"/>
                <w:szCs w:val="28"/>
              </w:rPr>
            </w:pPr>
            <w:r w:rsidRPr="00FD1144">
              <w:rPr>
                <w:rFonts w:ascii="Times New Roman" w:hAnsi="Times New Roman" w:cs="Times New Roman"/>
                <w:sz w:val="28"/>
                <w:szCs w:val="28"/>
              </w:rPr>
              <w:t>6,93</w:t>
            </w:r>
          </w:p>
        </w:tc>
        <w:tc>
          <w:tcPr>
            <w:tcW w:w="992" w:type="dxa"/>
            <w:vMerge/>
            <w:noWrap/>
          </w:tcPr>
          <w:p w14:paraId="60D582BD" w14:textId="77777777" w:rsidR="00A20BB5" w:rsidRPr="00FD1144" w:rsidRDefault="00A20BB5" w:rsidP="00FD1144">
            <w:pPr>
              <w:jc w:val="right"/>
              <w:rPr>
                <w:rFonts w:ascii="Times New Roman" w:eastAsia="Times New Roman" w:hAnsi="Times New Roman" w:cs="Times New Roman"/>
                <w:sz w:val="28"/>
                <w:szCs w:val="28"/>
                <w:lang w:eastAsia="ru-RU"/>
              </w:rPr>
            </w:pPr>
          </w:p>
        </w:tc>
        <w:tc>
          <w:tcPr>
            <w:tcW w:w="1241" w:type="dxa"/>
            <w:vMerge/>
            <w:noWrap/>
          </w:tcPr>
          <w:p w14:paraId="7A05897D" w14:textId="77777777" w:rsidR="00A20BB5" w:rsidRPr="00FD1144" w:rsidRDefault="00A20BB5" w:rsidP="00FD1144">
            <w:pPr>
              <w:jc w:val="right"/>
              <w:rPr>
                <w:rFonts w:ascii="Times New Roman" w:eastAsia="Times New Roman" w:hAnsi="Times New Roman" w:cs="Times New Roman"/>
                <w:sz w:val="28"/>
                <w:szCs w:val="28"/>
                <w:lang w:eastAsia="ru-RU"/>
              </w:rPr>
            </w:pPr>
          </w:p>
        </w:tc>
      </w:tr>
    </w:tbl>
    <w:p w14:paraId="44B1B263" w14:textId="77777777" w:rsidR="002735FC" w:rsidRPr="00FD1144" w:rsidRDefault="002735FC" w:rsidP="00FD1144">
      <w:pPr>
        <w:spacing w:after="0" w:line="240" w:lineRule="auto"/>
        <w:rPr>
          <w:rFonts w:ascii="Times New Roman" w:hAnsi="Times New Roman" w:cs="Times New Roman"/>
          <w:sz w:val="28"/>
          <w:szCs w:val="28"/>
        </w:rPr>
      </w:pPr>
    </w:p>
    <w:p w14:paraId="70156AA9" w14:textId="77777777" w:rsidR="00E17ADF" w:rsidRPr="00FD1144" w:rsidRDefault="00E17ADF" w:rsidP="00FD1144">
      <w:pPr>
        <w:spacing w:after="0" w:line="240" w:lineRule="auto"/>
        <w:jc w:val="both"/>
        <w:rPr>
          <w:rFonts w:ascii="Times New Roman" w:hAnsi="Times New Roman" w:cs="Times New Roman"/>
          <w:sz w:val="28"/>
          <w:szCs w:val="28"/>
        </w:rPr>
      </w:pPr>
      <w:r w:rsidRPr="00FD1144">
        <w:rPr>
          <w:rFonts w:ascii="Times New Roman" w:hAnsi="Times New Roman" w:cs="Times New Roman"/>
          <w:sz w:val="28"/>
          <w:szCs w:val="28"/>
        </w:rPr>
        <w:t>Таблица Д.4 – Различия показателей «п</w:t>
      </w:r>
      <w:r w:rsidRPr="00FD1144">
        <w:rPr>
          <w:rFonts w:ascii="Times New Roman" w:eastAsia="Times New Roman" w:hAnsi="Times New Roman" w:cs="Times New Roman"/>
          <w:sz w:val="28"/>
          <w:szCs w:val="28"/>
          <w:lang w:eastAsia="ru-RU"/>
        </w:rPr>
        <w:t xml:space="preserve">отребности в достижении цели и успеха» и «доминирующая мотивация» </w:t>
      </w:r>
      <w:r w:rsidRPr="00FD1144">
        <w:rPr>
          <w:rFonts w:ascii="Times New Roman" w:hAnsi="Times New Roman" w:cs="Times New Roman"/>
          <w:sz w:val="28"/>
          <w:szCs w:val="28"/>
        </w:rPr>
        <w:t xml:space="preserve">у мальчиков и девочек подросткового возраста из </w:t>
      </w:r>
      <w:r w:rsidR="00B770BE">
        <w:rPr>
          <w:rFonts w:ascii="Times New Roman" w:hAnsi="Times New Roman" w:cs="Times New Roman"/>
          <w:sz w:val="28"/>
          <w:szCs w:val="28"/>
        </w:rPr>
        <w:t xml:space="preserve">средней </w:t>
      </w:r>
      <w:r w:rsidRPr="00FD1144">
        <w:rPr>
          <w:rFonts w:ascii="Times New Roman" w:hAnsi="Times New Roman" w:cs="Times New Roman"/>
          <w:sz w:val="28"/>
          <w:szCs w:val="28"/>
        </w:rPr>
        <w:t>школы</w:t>
      </w:r>
    </w:p>
    <w:tbl>
      <w:tblPr>
        <w:tblStyle w:val="aa"/>
        <w:tblW w:w="9746" w:type="dxa"/>
        <w:tblInd w:w="108" w:type="dxa"/>
        <w:tblLayout w:type="fixed"/>
        <w:tblLook w:val="04A0" w:firstRow="1" w:lastRow="0" w:firstColumn="1" w:lastColumn="0" w:noHBand="0" w:noVBand="1"/>
      </w:tblPr>
      <w:tblGrid>
        <w:gridCol w:w="1276"/>
        <w:gridCol w:w="1418"/>
        <w:gridCol w:w="708"/>
        <w:gridCol w:w="1134"/>
        <w:gridCol w:w="1417"/>
        <w:gridCol w:w="1560"/>
        <w:gridCol w:w="992"/>
        <w:gridCol w:w="1241"/>
      </w:tblGrid>
      <w:tr w:rsidR="00E17ADF" w:rsidRPr="00FD1144" w14:paraId="39AE12E3" w14:textId="77777777" w:rsidTr="00737978">
        <w:trPr>
          <w:trHeight w:val="765"/>
        </w:trPr>
        <w:tc>
          <w:tcPr>
            <w:tcW w:w="2694" w:type="dxa"/>
            <w:gridSpan w:val="2"/>
            <w:hideMark/>
          </w:tcPr>
          <w:p w14:paraId="00A9C86A" w14:textId="77777777" w:rsidR="00E17ADF" w:rsidRPr="00FD1144" w:rsidRDefault="00E17ADF"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w:t>
            </w:r>
          </w:p>
        </w:tc>
        <w:tc>
          <w:tcPr>
            <w:tcW w:w="708" w:type="dxa"/>
            <w:hideMark/>
          </w:tcPr>
          <w:p w14:paraId="0C7A3718" w14:textId="77777777" w:rsidR="00E17ADF" w:rsidRPr="00FD1144" w:rsidRDefault="00E17ADF" w:rsidP="00FD1144">
            <w:pPr>
              <w:jc w:val="cente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N</w:t>
            </w:r>
          </w:p>
        </w:tc>
        <w:tc>
          <w:tcPr>
            <w:tcW w:w="1134" w:type="dxa"/>
            <w:hideMark/>
          </w:tcPr>
          <w:p w14:paraId="47A04A1E" w14:textId="77777777" w:rsidR="00E17ADF" w:rsidRPr="00FD1144" w:rsidRDefault="00E17ADF" w:rsidP="00FD1144">
            <w:pPr>
              <w:jc w:val="cente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Среднее</w:t>
            </w:r>
          </w:p>
        </w:tc>
        <w:tc>
          <w:tcPr>
            <w:tcW w:w="1417" w:type="dxa"/>
            <w:hideMark/>
          </w:tcPr>
          <w:p w14:paraId="6B48414B" w14:textId="77777777" w:rsidR="00E17ADF" w:rsidRPr="00FD1144" w:rsidRDefault="00E17ADF" w:rsidP="00FD1144">
            <w:pPr>
              <w:jc w:val="cente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Среднекв. отклонение</w:t>
            </w:r>
          </w:p>
        </w:tc>
        <w:tc>
          <w:tcPr>
            <w:tcW w:w="1560" w:type="dxa"/>
            <w:hideMark/>
          </w:tcPr>
          <w:p w14:paraId="4DFDBB0E" w14:textId="77777777" w:rsidR="00E17ADF" w:rsidRPr="00FD1144" w:rsidRDefault="00E17ADF" w:rsidP="00FD1144">
            <w:pPr>
              <w:jc w:val="cente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Среднекв. ошибка среднего</w:t>
            </w:r>
          </w:p>
        </w:tc>
        <w:tc>
          <w:tcPr>
            <w:tcW w:w="992" w:type="dxa"/>
            <w:noWrap/>
            <w:hideMark/>
          </w:tcPr>
          <w:p w14:paraId="19FDD5A4" w14:textId="77777777" w:rsidR="00E17ADF" w:rsidRPr="00FD1144" w:rsidRDefault="00E17ADF"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t</w:t>
            </w:r>
            <w:r w:rsidR="00220DD0">
              <w:rPr>
                <w:rFonts w:ascii="Times New Roman" w:eastAsia="Times New Roman" w:hAnsi="Times New Roman" w:cs="Times New Roman"/>
                <w:sz w:val="28"/>
                <w:szCs w:val="28"/>
                <w:lang w:eastAsia="ru-RU"/>
              </w:rPr>
              <w:t>-</w:t>
            </w:r>
            <w:r w:rsidRPr="00FD1144">
              <w:rPr>
                <w:rFonts w:ascii="Times New Roman" w:eastAsia="Times New Roman" w:hAnsi="Times New Roman" w:cs="Times New Roman"/>
                <w:sz w:val="28"/>
                <w:szCs w:val="28"/>
                <w:lang w:eastAsia="ru-RU"/>
              </w:rPr>
              <w:t xml:space="preserve"> кр.</w:t>
            </w:r>
          </w:p>
        </w:tc>
        <w:tc>
          <w:tcPr>
            <w:tcW w:w="1241" w:type="dxa"/>
            <w:hideMark/>
          </w:tcPr>
          <w:p w14:paraId="39F9A7FB" w14:textId="77777777" w:rsidR="00E17ADF" w:rsidRPr="00FD1144" w:rsidRDefault="00E17ADF" w:rsidP="00FD1144">
            <w:pPr>
              <w:jc w:val="cente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Знач. (двухсторонняя)</w:t>
            </w:r>
          </w:p>
        </w:tc>
      </w:tr>
      <w:tr w:rsidR="002735FC" w:rsidRPr="00FD1144" w14:paraId="25632622" w14:textId="77777777" w:rsidTr="00737978">
        <w:trPr>
          <w:trHeight w:val="735"/>
        </w:trPr>
        <w:tc>
          <w:tcPr>
            <w:tcW w:w="1276" w:type="dxa"/>
            <w:vMerge w:val="restart"/>
            <w:hideMark/>
          </w:tcPr>
          <w:p w14:paraId="66176BF9" w14:textId="77777777" w:rsidR="002735FC" w:rsidRPr="00FD1144" w:rsidRDefault="002735FC"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xml:space="preserve">Потребности в достижении цели и успеха </w:t>
            </w:r>
          </w:p>
        </w:tc>
        <w:tc>
          <w:tcPr>
            <w:tcW w:w="1418" w:type="dxa"/>
            <w:hideMark/>
          </w:tcPr>
          <w:p w14:paraId="2B9623AC" w14:textId="77777777" w:rsidR="002735FC" w:rsidRPr="00FD1144" w:rsidRDefault="002735FC" w:rsidP="00FD1144">
            <w:pPr>
              <w:rPr>
                <w:rFonts w:ascii="Times New Roman" w:hAnsi="Times New Roman" w:cs="Times New Roman"/>
                <w:sz w:val="28"/>
                <w:szCs w:val="28"/>
              </w:rPr>
            </w:pPr>
            <w:r w:rsidRPr="00FD1144">
              <w:rPr>
                <w:rFonts w:ascii="Times New Roman" w:hAnsi="Times New Roman" w:cs="Times New Roman"/>
                <w:sz w:val="28"/>
                <w:szCs w:val="28"/>
              </w:rPr>
              <w:t>мальчики</w:t>
            </w:r>
          </w:p>
        </w:tc>
        <w:tc>
          <w:tcPr>
            <w:tcW w:w="708" w:type="dxa"/>
            <w:noWrap/>
            <w:vAlign w:val="center"/>
            <w:hideMark/>
          </w:tcPr>
          <w:p w14:paraId="39E34CC2" w14:textId="77777777" w:rsidR="002735FC" w:rsidRPr="00FD1144" w:rsidRDefault="002735FC" w:rsidP="00FD1144">
            <w:pPr>
              <w:jc w:val="right"/>
              <w:rPr>
                <w:rFonts w:ascii="Times New Roman" w:hAnsi="Times New Roman" w:cs="Times New Roman"/>
                <w:sz w:val="28"/>
                <w:szCs w:val="28"/>
              </w:rPr>
            </w:pPr>
            <w:r w:rsidRPr="00FD1144">
              <w:rPr>
                <w:rFonts w:ascii="Times New Roman" w:hAnsi="Times New Roman" w:cs="Times New Roman"/>
                <w:sz w:val="28"/>
                <w:szCs w:val="28"/>
              </w:rPr>
              <w:t>42</w:t>
            </w:r>
          </w:p>
        </w:tc>
        <w:tc>
          <w:tcPr>
            <w:tcW w:w="1134" w:type="dxa"/>
            <w:noWrap/>
            <w:vAlign w:val="center"/>
            <w:hideMark/>
          </w:tcPr>
          <w:p w14:paraId="60048F0F" w14:textId="77777777" w:rsidR="002735FC" w:rsidRPr="00FD1144" w:rsidRDefault="002735FC" w:rsidP="00FD1144">
            <w:pPr>
              <w:jc w:val="right"/>
              <w:rPr>
                <w:rFonts w:ascii="Times New Roman" w:hAnsi="Times New Roman" w:cs="Times New Roman"/>
                <w:sz w:val="28"/>
                <w:szCs w:val="28"/>
              </w:rPr>
            </w:pPr>
            <w:r w:rsidRPr="00FD1144">
              <w:rPr>
                <w:rFonts w:ascii="Times New Roman" w:hAnsi="Times New Roman" w:cs="Times New Roman"/>
                <w:sz w:val="28"/>
                <w:szCs w:val="28"/>
              </w:rPr>
              <w:t>12,40</w:t>
            </w:r>
          </w:p>
        </w:tc>
        <w:tc>
          <w:tcPr>
            <w:tcW w:w="1417" w:type="dxa"/>
            <w:noWrap/>
            <w:vAlign w:val="center"/>
            <w:hideMark/>
          </w:tcPr>
          <w:p w14:paraId="29F11176" w14:textId="77777777" w:rsidR="002735FC" w:rsidRPr="00FD1144" w:rsidRDefault="002735FC" w:rsidP="00FD1144">
            <w:pPr>
              <w:jc w:val="right"/>
              <w:rPr>
                <w:rFonts w:ascii="Times New Roman" w:hAnsi="Times New Roman" w:cs="Times New Roman"/>
                <w:sz w:val="28"/>
                <w:szCs w:val="28"/>
              </w:rPr>
            </w:pPr>
            <w:r w:rsidRPr="00FD1144">
              <w:rPr>
                <w:rFonts w:ascii="Times New Roman" w:hAnsi="Times New Roman" w:cs="Times New Roman"/>
                <w:sz w:val="28"/>
                <w:szCs w:val="28"/>
              </w:rPr>
              <w:t>2,89</w:t>
            </w:r>
          </w:p>
        </w:tc>
        <w:tc>
          <w:tcPr>
            <w:tcW w:w="1560" w:type="dxa"/>
            <w:noWrap/>
            <w:vAlign w:val="center"/>
            <w:hideMark/>
          </w:tcPr>
          <w:p w14:paraId="20379BA2" w14:textId="77777777" w:rsidR="002735FC" w:rsidRPr="00FD1144" w:rsidRDefault="002735FC" w:rsidP="00FD1144">
            <w:pPr>
              <w:jc w:val="right"/>
              <w:rPr>
                <w:rFonts w:ascii="Times New Roman" w:hAnsi="Times New Roman" w:cs="Times New Roman"/>
                <w:sz w:val="28"/>
                <w:szCs w:val="28"/>
              </w:rPr>
            </w:pPr>
            <w:r w:rsidRPr="00FD1144">
              <w:rPr>
                <w:rFonts w:ascii="Times New Roman" w:hAnsi="Times New Roman" w:cs="Times New Roman"/>
                <w:sz w:val="28"/>
                <w:szCs w:val="28"/>
              </w:rPr>
              <w:t>0,45</w:t>
            </w:r>
          </w:p>
        </w:tc>
        <w:tc>
          <w:tcPr>
            <w:tcW w:w="992" w:type="dxa"/>
            <w:vMerge w:val="restart"/>
            <w:noWrap/>
            <w:hideMark/>
          </w:tcPr>
          <w:p w14:paraId="105A5F6F" w14:textId="77777777" w:rsidR="002735FC" w:rsidRPr="00FD1144" w:rsidRDefault="002735FC" w:rsidP="00FD1144">
            <w:pPr>
              <w:jc w:val="right"/>
              <w:rPr>
                <w:rFonts w:ascii="Times New Roman" w:hAnsi="Times New Roman" w:cs="Times New Roman"/>
                <w:sz w:val="28"/>
                <w:szCs w:val="28"/>
              </w:rPr>
            </w:pPr>
            <w:r w:rsidRPr="00FD1144">
              <w:rPr>
                <w:rFonts w:ascii="Times New Roman" w:hAnsi="Times New Roman" w:cs="Times New Roman"/>
                <w:sz w:val="28"/>
                <w:szCs w:val="28"/>
              </w:rPr>
              <w:t>-2,193</w:t>
            </w:r>
          </w:p>
          <w:p w14:paraId="760BE709" w14:textId="77777777" w:rsidR="002735FC" w:rsidRPr="00FD1144" w:rsidRDefault="002735FC" w:rsidP="00FD1144">
            <w:pPr>
              <w:jc w:val="right"/>
              <w:rPr>
                <w:rFonts w:ascii="Times New Roman" w:eastAsia="Times New Roman" w:hAnsi="Times New Roman" w:cs="Times New Roman"/>
                <w:sz w:val="28"/>
                <w:szCs w:val="28"/>
                <w:lang w:eastAsia="ru-RU"/>
              </w:rPr>
            </w:pPr>
          </w:p>
        </w:tc>
        <w:tc>
          <w:tcPr>
            <w:tcW w:w="1241" w:type="dxa"/>
            <w:vMerge w:val="restart"/>
            <w:noWrap/>
            <w:hideMark/>
          </w:tcPr>
          <w:p w14:paraId="41AB2993" w14:textId="77777777" w:rsidR="002735FC" w:rsidRPr="00FD1144" w:rsidRDefault="002735FC" w:rsidP="00FD1144">
            <w:pPr>
              <w:jc w:val="right"/>
              <w:rPr>
                <w:rFonts w:ascii="Times New Roman" w:hAnsi="Times New Roman" w:cs="Times New Roman"/>
                <w:sz w:val="28"/>
                <w:szCs w:val="28"/>
              </w:rPr>
            </w:pPr>
            <w:r w:rsidRPr="00FD1144">
              <w:rPr>
                <w:rFonts w:ascii="Times New Roman" w:hAnsi="Times New Roman" w:cs="Times New Roman"/>
                <w:sz w:val="28"/>
                <w:szCs w:val="28"/>
              </w:rPr>
              <w:t>0,032</w:t>
            </w:r>
          </w:p>
          <w:p w14:paraId="5E66B60E" w14:textId="77777777" w:rsidR="002735FC" w:rsidRPr="00FD1144" w:rsidRDefault="002735FC" w:rsidP="00FD1144">
            <w:pPr>
              <w:jc w:val="right"/>
              <w:rPr>
                <w:rFonts w:ascii="Times New Roman" w:eastAsia="Times New Roman" w:hAnsi="Times New Roman" w:cs="Times New Roman"/>
                <w:sz w:val="28"/>
                <w:szCs w:val="28"/>
                <w:lang w:eastAsia="ru-RU"/>
              </w:rPr>
            </w:pPr>
          </w:p>
        </w:tc>
      </w:tr>
      <w:tr w:rsidR="002735FC" w:rsidRPr="00FD1144" w14:paraId="4D23E79B" w14:textId="77777777" w:rsidTr="00737978">
        <w:trPr>
          <w:trHeight w:val="720"/>
        </w:trPr>
        <w:tc>
          <w:tcPr>
            <w:tcW w:w="1276" w:type="dxa"/>
            <w:vMerge/>
            <w:hideMark/>
          </w:tcPr>
          <w:p w14:paraId="67BAA12B" w14:textId="77777777" w:rsidR="002735FC" w:rsidRPr="00FD1144" w:rsidRDefault="002735FC" w:rsidP="00FD1144">
            <w:pPr>
              <w:rPr>
                <w:rFonts w:ascii="Times New Roman" w:eastAsia="Times New Roman" w:hAnsi="Times New Roman" w:cs="Times New Roman"/>
                <w:sz w:val="28"/>
                <w:szCs w:val="28"/>
                <w:lang w:eastAsia="ru-RU"/>
              </w:rPr>
            </w:pPr>
          </w:p>
        </w:tc>
        <w:tc>
          <w:tcPr>
            <w:tcW w:w="1418" w:type="dxa"/>
            <w:hideMark/>
          </w:tcPr>
          <w:p w14:paraId="7DC5DF03" w14:textId="77777777" w:rsidR="002735FC" w:rsidRPr="00FD1144" w:rsidRDefault="002735FC" w:rsidP="00FD1144">
            <w:pPr>
              <w:rPr>
                <w:rFonts w:ascii="Times New Roman" w:hAnsi="Times New Roman" w:cs="Times New Roman"/>
                <w:sz w:val="28"/>
                <w:szCs w:val="28"/>
              </w:rPr>
            </w:pPr>
            <w:r w:rsidRPr="00FD1144">
              <w:rPr>
                <w:rFonts w:ascii="Times New Roman" w:hAnsi="Times New Roman" w:cs="Times New Roman"/>
                <w:sz w:val="28"/>
                <w:szCs w:val="28"/>
              </w:rPr>
              <w:t>девочки</w:t>
            </w:r>
          </w:p>
        </w:tc>
        <w:tc>
          <w:tcPr>
            <w:tcW w:w="708" w:type="dxa"/>
            <w:noWrap/>
            <w:vAlign w:val="center"/>
            <w:hideMark/>
          </w:tcPr>
          <w:p w14:paraId="2B09619D" w14:textId="77777777" w:rsidR="002735FC" w:rsidRPr="00FD1144" w:rsidRDefault="002735FC" w:rsidP="00FD1144">
            <w:pPr>
              <w:jc w:val="right"/>
              <w:rPr>
                <w:rFonts w:ascii="Times New Roman" w:hAnsi="Times New Roman" w:cs="Times New Roman"/>
                <w:sz w:val="28"/>
                <w:szCs w:val="28"/>
              </w:rPr>
            </w:pPr>
            <w:r w:rsidRPr="00FD1144">
              <w:rPr>
                <w:rFonts w:ascii="Times New Roman" w:hAnsi="Times New Roman" w:cs="Times New Roman"/>
                <w:sz w:val="28"/>
                <w:szCs w:val="28"/>
              </w:rPr>
              <w:t>33</w:t>
            </w:r>
          </w:p>
        </w:tc>
        <w:tc>
          <w:tcPr>
            <w:tcW w:w="1134" w:type="dxa"/>
            <w:noWrap/>
            <w:vAlign w:val="center"/>
            <w:hideMark/>
          </w:tcPr>
          <w:p w14:paraId="21F290B0" w14:textId="77777777" w:rsidR="002735FC" w:rsidRPr="00FD1144" w:rsidRDefault="002735FC" w:rsidP="00FD1144">
            <w:pPr>
              <w:jc w:val="right"/>
              <w:rPr>
                <w:rFonts w:ascii="Times New Roman" w:hAnsi="Times New Roman" w:cs="Times New Roman"/>
                <w:sz w:val="28"/>
                <w:szCs w:val="28"/>
              </w:rPr>
            </w:pPr>
            <w:r w:rsidRPr="00FD1144">
              <w:rPr>
                <w:rFonts w:ascii="Times New Roman" w:hAnsi="Times New Roman" w:cs="Times New Roman"/>
                <w:sz w:val="28"/>
                <w:szCs w:val="28"/>
              </w:rPr>
              <w:t>13,88</w:t>
            </w:r>
          </w:p>
        </w:tc>
        <w:tc>
          <w:tcPr>
            <w:tcW w:w="1417" w:type="dxa"/>
            <w:noWrap/>
            <w:vAlign w:val="center"/>
            <w:hideMark/>
          </w:tcPr>
          <w:p w14:paraId="71A582CE" w14:textId="77777777" w:rsidR="002735FC" w:rsidRPr="00FD1144" w:rsidRDefault="002735FC" w:rsidP="00FD1144">
            <w:pPr>
              <w:jc w:val="right"/>
              <w:rPr>
                <w:rFonts w:ascii="Times New Roman" w:hAnsi="Times New Roman" w:cs="Times New Roman"/>
                <w:sz w:val="28"/>
                <w:szCs w:val="28"/>
              </w:rPr>
            </w:pPr>
            <w:r w:rsidRPr="00FD1144">
              <w:rPr>
                <w:rFonts w:ascii="Times New Roman" w:hAnsi="Times New Roman" w:cs="Times New Roman"/>
                <w:sz w:val="28"/>
                <w:szCs w:val="28"/>
              </w:rPr>
              <w:t>2,89</w:t>
            </w:r>
          </w:p>
        </w:tc>
        <w:tc>
          <w:tcPr>
            <w:tcW w:w="1560" w:type="dxa"/>
            <w:noWrap/>
            <w:vAlign w:val="center"/>
            <w:hideMark/>
          </w:tcPr>
          <w:p w14:paraId="759814FD" w14:textId="77777777" w:rsidR="002735FC" w:rsidRPr="00FD1144" w:rsidRDefault="002735FC" w:rsidP="00FD1144">
            <w:pPr>
              <w:jc w:val="right"/>
              <w:rPr>
                <w:rFonts w:ascii="Times New Roman" w:hAnsi="Times New Roman" w:cs="Times New Roman"/>
                <w:sz w:val="28"/>
                <w:szCs w:val="28"/>
              </w:rPr>
            </w:pPr>
            <w:r w:rsidRPr="00FD1144">
              <w:rPr>
                <w:rFonts w:ascii="Times New Roman" w:hAnsi="Times New Roman" w:cs="Times New Roman"/>
                <w:sz w:val="28"/>
                <w:szCs w:val="28"/>
              </w:rPr>
              <w:t>0,50</w:t>
            </w:r>
          </w:p>
        </w:tc>
        <w:tc>
          <w:tcPr>
            <w:tcW w:w="992" w:type="dxa"/>
            <w:vMerge/>
            <w:noWrap/>
          </w:tcPr>
          <w:p w14:paraId="666A2D5C" w14:textId="77777777" w:rsidR="002735FC" w:rsidRPr="00FD1144" w:rsidRDefault="002735FC" w:rsidP="00FD1144">
            <w:pPr>
              <w:jc w:val="right"/>
              <w:rPr>
                <w:rFonts w:ascii="Times New Roman" w:eastAsia="Times New Roman" w:hAnsi="Times New Roman" w:cs="Times New Roman"/>
                <w:sz w:val="28"/>
                <w:szCs w:val="28"/>
                <w:lang w:eastAsia="ru-RU"/>
              </w:rPr>
            </w:pPr>
          </w:p>
        </w:tc>
        <w:tc>
          <w:tcPr>
            <w:tcW w:w="1241" w:type="dxa"/>
            <w:vMerge/>
            <w:noWrap/>
          </w:tcPr>
          <w:p w14:paraId="125B2194" w14:textId="77777777" w:rsidR="002735FC" w:rsidRPr="00FD1144" w:rsidRDefault="002735FC" w:rsidP="00FD1144">
            <w:pPr>
              <w:jc w:val="right"/>
              <w:rPr>
                <w:rFonts w:ascii="Times New Roman" w:eastAsia="Times New Roman" w:hAnsi="Times New Roman" w:cs="Times New Roman"/>
                <w:sz w:val="28"/>
                <w:szCs w:val="28"/>
                <w:lang w:eastAsia="ru-RU"/>
              </w:rPr>
            </w:pPr>
          </w:p>
        </w:tc>
      </w:tr>
      <w:tr w:rsidR="002735FC" w:rsidRPr="00FD1144" w14:paraId="1FD896A5" w14:textId="77777777" w:rsidTr="00737978">
        <w:trPr>
          <w:trHeight w:val="720"/>
        </w:trPr>
        <w:tc>
          <w:tcPr>
            <w:tcW w:w="1276" w:type="dxa"/>
            <w:vMerge w:val="restart"/>
            <w:hideMark/>
          </w:tcPr>
          <w:p w14:paraId="75791207" w14:textId="77777777" w:rsidR="002735FC" w:rsidRPr="00FD1144" w:rsidRDefault="002735FC"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xml:space="preserve">Доминирующая мотивация </w:t>
            </w:r>
          </w:p>
        </w:tc>
        <w:tc>
          <w:tcPr>
            <w:tcW w:w="1418" w:type="dxa"/>
            <w:hideMark/>
          </w:tcPr>
          <w:p w14:paraId="40B585E3" w14:textId="77777777" w:rsidR="002735FC" w:rsidRPr="00FD1144" w:rsidRDefault="002735FC" w:rsidP="00FD1144">
            <w:pPr>
              <w:rPr>
                <w:rFonts w:ascii="Times New Roman" w:hAnsi="Times New Roman" w:cs="Times New Roman"/>
                <w:sz w:val="28"/>
                <w:szCs w:val="28"/>
              </w:rPr>
            </w:pPr>
            <w:r w:rsidRPr="00FD1144">
              <w:rPr>
                <w:rFonts w:ascii="Times New Roman" w:hAnsi="Times New Roman" w:cs="Times New Roman"/>
                <w:sz w:val="28"/>
                <w:szCs w:val="28"/>
              </w:rPr>
              <w:t>мальчики</w:t>
            </w:r>
          </w:p>
        </w:tc>
        <w:tc>
          <w:tcPr>
            <w:tcW w:w="708" w:type="dxa"/>
            <w:noWrap/>
            <w:vAlign w:val="center"/>
            <w:hideMark/>
          </w:tcPr>
          <w:p w14:paraId="0EDE2C4F" w14:textId="77777777" w:rsidR="002735FC" w:rsidRPr="00FD1144" w:rsidRDefault="002735FC" w:rsidP="00FD1144">
            <w:pPr>
              <w:jc w:val="right"/>
              <w:rPr>
                <w:rFonts w:ascii="Times New Roman" w:hAnsi="Times New Roman" w:cs="Times New Roman"/>
                <w:sz w:val="28"/>
                <w:szCs w:val="28"/>
              </w:rPr>
            </w:pPr>
            <w:r w:rsidRPr="00FD1144">
              <w:rPr>
                <w:rFonts w:ascii="Times New Roman" w:hAnsi="Times New Roman" w:cs="Times New Roman"/>
                <w:sz w:val="28"/>
                <w:szCs w:val="28"/>
              </w:rPr>
              <w:t>42</w:t>
            </w:r>
          </w:p>
        </w:tc>
        <w:tc>
          <w:tcPr>
            <w:tcW w:w="1134" w:type="dxa"/>
            <w:noWrap/>
            <w:vAlign w:val="center"/>
            <w:hideMark/>
          </w:tcPr>
          <w:p w14:paraId="7C569A2D" w14:textId="77777777" w:rsidR="002735FC" w:rsidRPr="00FD1144" w:rsidRDefault="002735FC" w:rsidP="00FD1144">
            <w:pPr>
              <w:jc w:val="right"/>
              <w:rPr>
                <w:rFonts w:ascii="Times New Roman" w:hAnsi="Times New Roman" w:cs="Times New Roman"/>
                <w:sz w:val="28"/>
                <w:szCs w:val="28"/>
              </w:rPr>
            </w:pPr>
            <w:r w:rsidRPr="00FD1144">
              <w:rPr>
                <w:rFonts w:ascii="Times New Roman" w:hAnsi="Times New Roman" w:cs="Times New Roman"/>
                <w:sz w:val="28"/>
                <w:szCs w:val="28"/>
              </w:rPr>
              <w:t>126,29</w:t>
            </w:r>
          </w:p>
        </w:tc>
        <w:tc>
          <w:tcPr>
            <w:tcW w:w="1417" w:type="dxa"/>
            <w:noWrap/>
            <w:vAlign w:val="center"/>
            <w:hideMark/>
          </w:tcPr>
          <w:p w14:paraId="2165BB7E" w14:textId="77777777" w:rsidR="002735FC" w:rsidRPr="00FD1144" w:rsidRDefault="002735FC" w:rsidP="00FD1144">
            <w:pPr>
              <w:jc w:val="right"/>
              <w:rPr>
                <w:rFonts w:ascii="Times New Roman" w:hAnsi="Times New Roman" w:cs="Times New Roman"/>
                <w:sz w:val="28"/>
                <w:szCs w:val="28"/>
              </w:rPr>
            </w:pPr>
            <w:r w:rsidRPr="00FD1144">
              <w:rPr>
                <w:rFonts w:ascii="Times New Roman" w:hAnsi="Times New Roman" w:cs="Times New Roman"/>
                <w:sz w:val="28"/>
                <w:szCs w:val="28"/>
              </w:rPr>
              <w:t>29,21</w:t>
            </w:r>
          </w:p>
        </w:tc>
        <w:tc>
          <w:tcPr>
            <w:tcW w:w="1560" w:type="dxa"/>
            <w:noWrap/>
            <w:vAlign w:val="center"/>
            <w:hideMark/>
          </w:tcPr>
          <w:p w14:paraId="56D69016" w14:textId="77777777" w:rsidR="002735FC" w:rsidRPr="00FD1144" w:rsidRDefault="002735FC" w:rsidP="00FD1144">
            <w:pPr>
              <w:jc w:val="right"/>
              <w:rPr>
                <w:rFonts w:ascii="Times New Roman" w:hAnsi="Times New Roman" w:cs="Times New Roman"/>
                <w:sz w:val="28"/>
                <w:szCs w:val="28"/>
              </w:rPr>
            </w:pPr>
            <w:r w:rsidRPr="00FD1144">
              <w:rPr>
                <w:rFonts w:ascii="Times New Roman" w:hAnsi="Times New Roman" w:cs="Times New Roman"/>
                <w:sz w:val="28"/>
                <w:szCs w:val="28"/>
              </w:rPr>
              <w:t>4,51</w:t>
            </w:r>
          </w:p>
        </w:tc>
        <w:tc>
          <w:tcPr>
            <w:tcW w:w="992" w:type="dxa"/>
            <w:vMerge w:val="restart"/>
            <w:noWrap/>
            <w:hideMark/>
          </w:tcPr>
          <w:p w14:paraId="0062887E" w14:textId="77777777" w:rsidR="002735FC" w:rsidRPr="00FD1144" w:rsidRDefault="002735FC" w:rsidP="00FD1144">
            <w:pPr>
              <w:jc w:val="right"/>
              <w:rPr>
                <w:rFonts w:ascii="Times New Roman" w:hAnsi="Times New Roman" w:cs="Times New Roman"/>
                <w:sz w:val="28"/>
                <w:szCs w:val="28"/>
              </w:rPr>
            </w:pPr>
            <w:r w:rsidRPr="00FD1144">
              <w:rPr>
                <w:rFonts w:ascii="Times New Roman" w:hAnsi="Times New Roman" w:cs="Times New Roman"/>
                <w:sz w:val="28"/>
                <w:szCs w:val="28"/>
              </w:rPr>
              <w:t>-2,314</w:t>
            </w:r>
          </w:p>
          <w:p w14:paraId="5F1AFDD9" w14:textId="77777777" w:rsidR="002735FC" w:rsidRPr="00FD1144" w:rsidRDefault="002735FC" w:rsidP="00FD1144">
            <w:pPr>
              <w:jc w:val="right"/>
              <w:rPr>
                <w:rFonts w:ascii="Times New Roman" w:eastAsia="Times New Roman" w:hAnsi="Times New Roman" w:cs="Times New Roman"/>
                <w:sz w:val="28"/>
                <w:szCs w:val="28"/>
                <w:lang w:eastAsia="ru-RU"/>
              </w:rPr>
            </w:pPr>
          </w:p>
        </w:tc>
        <w:tc>
          <w:tcPr>
            <w:tcW w:w="1241" w:type="dxa"/>
            <w:vMerge w:val="restart"/>
            <w:noWrap/>
            <w:hideMark/>
          </w:tcPr>
          <w:p w14:paraId="298950E4" w14:textId="77777777" w:rsidR="002735FC" w:rsidRPr="00FD1144" w:rsidRDefault="002735FC" w:rsidP="00FD1144">
            <w:pPr>
              <w:jc w:val="right"/>
              <w:rPr>
                <w:rFonts w:ascii="Times New Roman" w:hAnsi="Times New Roman" w:cs="Times New Roman"/>
                <w:sz w:val="28"/>
                <w:szCs w:val="28"/>
              </w:rPr>
            </w:pPr>
            <w:r w:rsidRPr="00FD1144">
              <w:rPr>
                <w:rFonts w:ascii="Times New Roman" w:hAnsi="Times New Roman" w:cs="Times New Roman"/>
                <w:sz w:val="28"/>
                <w:szCs w:val="28"/>
              </w:rPr>
              <w:t>0,023</w:t>
            </w:r>
          </w:p>
          <w:p w14:paraId="13F101A3" w14:textId="77777777" w:rsidR="002735FC" w:rsidRPr="00FD1144" w:rsidRDefault="002735FC" w:rsidP="00FD1144">
            <w:pPr>
              <w:jc w:val="right"/>
              <w:rPr>
                <w:rFonts w:ascii="Times New Roman" w:eastAsia="Times New Roman" w:hAnsi="Times New Roman" w:cs="Times New Roman"/>
                <w:sz w:val="28"/>
                <w:szCs w:val="28"/>
                <w:lang w:eastAsia="ru-RU"/>
              </w:rPr>
            </w:pPr>
          </w:p>
        </w:tc>
      </w:tr>
      <w:tr w:rsidR="002735FC" w:rsidRPr="00FD1144" w14:paraId="66CE0FAF" w14:textId="77777777" w:rsidTr="00737978">
        <w:trPr>
          <w:trHeight w:val="735"/>
        </w:trPr>
        <w:tc>
          <w:tcPr>
            <w:tcW w:w="1276" w:type="dxa"/>
            <w:vMerge/>
            <w:hideMark/>
          </w:tcPr>
          <w:p w14:paraId="5317F5E8" w14:textId="77777777" w:rsidR="002735FC" w:rsidRPr="00FD1144" w:rsidRDefault="002735FC" w:rsidP="00FD1144">
            <w:pPr>
              <w:rPr>
                <w:rFonts w:ascii="Times New Roman" w:eastAsia="Times New Roman" w:hAnsi="Times New Roman" w:cs="Times New Roman"/>
                <w:sz w:val="28"/>
                <w:szCs w:val="28"/>
                <w:lang w:eastAsia="ru-RU"/>
              </w:rPr>
            </w:pPr>
          </w:p>
        </w:tc>
        <w:tc>
          <w:tcPr>
            <w:tcW w:w="1418" w:type="dxa"/>
            <w:hideMark/>
          </w:tcPr>
          <w:p w14:paraId="5941A770" w14:textId="77777777" w:rsidR="002735FC" w:rsidRPr="00FD1144" w:rsidRDefault="002735FC" w:rsidP="00FD1144">
            <w:pPr>
              <w:rPr>
                <w:rFonts w:ascii="Times New Roman" w:hAnsi="Times New Roman" w:cs="Times New Roman"/>
                <w:sz w:val="28"/>
                <w:szCs w:val="28"/>
              </w:rPr>
            </w:pPr>
            <w:r w:rsidRPr="00FD1144">
              <w:rPr>
                <w:rFonts w:ascii="Times New Roman" w:hAnsi="Times New Roman" w:cs="Times New Roman"/>
                <w:sz w:val="28"/>
                <w:szCs w:val="28"/>
              </w:rPr>
              <w:t>девочки</w:t>
            </w:r>
          </w:p>
        </w:tc>
        <w:tc>
          <w:tcPr>
            <w:tcW w:w="708" w:type="dxa"/>
            <w:noWrap/>
            <w:vAlign w:val="center"/>
            <w:hideMark/>
          </w:tcPr>
          <w:p w14:paraId="46C14B94" w14:textId="77777777" w:rsidR="002735FC" w:rsidRPr="00FD1144" w:rsidRDefault="002735FC" w:rsidP="00FD1144">
            <w:pPr>
              <w:jc w:val="right"/>
              <w:rPr>
                <w:rFonts w:ascii="Times New Roman" w:hAnsi="Times New Roman" w:cs="Times New Roman"/>
                <w:sz w:val="28"/>
                <w:szCs w:val="28"/>
              </w:rPr>
            </w:pPr>
            <w:r w:rsidRPr="00FD1144">
              <w:rPr>
                <w:rFonts w:ascii="Times New Roman" w:hAnsi="Times New Roman" w:cs="Times New Roman"/>
                <w:sz w:val="28"/>
                <w:szCs w:val="28"/>
              </w:rPr>
              <w:t>33</w:t>
            </w:r>
          </w:p>
        </w:tc>
        <w:tc>
          <w:tcPr>
            <w:tcW w:w="1134" w:type="dxa"/>
            <w:noWrap/>
            <w:vAlign w:val="center"/>
            <w:hideMark/>
          </w:tcPr>
          <w:p w14:paraId="007D4915" w14:textId="77777777" w:rsidR="002735FC" w:rsidRPr="00FD1144" w:rsidRDefault="002735FC" w:rsidP="00FD1144">
            <w:pPr>
              <w:jc w:val="right"/>
              <w:rPr>
                <w:rFonts w:ascii="Times New Roman" w:hAnsi="Times New Roman" w:cs="Times New Roman"/>
                <w:sz w:val="28"/>
                <w:szCs w:val="28"/>
              </w:rPr>
            </w:pPr>
            <w:r w:rsidRPr="00FD1144">
              <w:rPr>
                <w:rFonts w:ascii="Times New Roman" w:hAnsi="Times New Roman" w:cs="Times New Roman"/>
                <w:sz w:val="28"/>
                <w:szCs w:val="28"/>
              </w:rPr>
              <w:t>142,21</w:t>
            </w:r>
          </w:p>
        </w:tc>
        <w:tc>
          <w:tcPr>
            <w:tcW w:w="1417" w:type="dxa"/>
            <w:noWrap/>
            <w:vAlign w:val="center"/>
            <w:hideMark/>
          </w:tcPr>
          <w:p w14:paraId="616955B6" w14:textId="77777777" w:rsidR="002735FC" w:rsidRPr="00FD1144" w:rsidRDefault="002735FC" w:rsidP="00FD1144">
            <w:pPr>
              <w:jc w:val="right"/>
              <w:rPr>
                <w:rFonts w:ascii="Times New Roman" w:hAnsi="Times New Roman" w:cs="Times New Roman"/>
                <w:sz w:val="28"/>
                <w:szCs w:val="28"/>
              </w:rPr>
            </w:pPr>
            <w:r w:rsidRPr="00FD1144">
              <w:rPr>
                <w:rFonts w:ascii="Times New Roman" w:hAnsi="Times New Roman" w:cs="Times New Roman"/>
                <w:sz w:val="28"/>
                <w:szCs w:val="28"/>
              </w:rPr>
              <w:t>30,06</w:t>
            </w:r>
          </w:p>
        </w:tc>
        <w:tc>
          <w:tcPr>
            <w:tcW w:w="1560" w:type="dxa"/>
            <w:noWrap/>
            <w:vAlign w:val="center"/>
            <w:hideMark/>
          </w:tcPr>
          <w:p w14:paraId="210A11F8" w14:textId="77777777" w:rsidR="002735FC" w:rsidRPr="00FD1144" w:rsidRDefault="002735FC" w:rsidP="00FD1144">
            <w:pPr>
              <w:jc w:val="right"/>
              <w:rPr>
                <w:rFonts w:ascii="Times New Roman" w:hAnsi="Times New Roman" w:cs="Times New Roman"/>
                <w:sz w:val="28"/>
                <w:szCs w:val="28"/>
              </w:rPr>
            </w:pPr>
            <w:r w:rsidRPr="00FD1144">
              <w:rPr>
                <w:rFonts w:ascii="Times New Roman" w:hAnsi="Times New Roman" w:cs="Times New Roman"/>
                <w:sz w:val="28"/>
                <w:szCs w:val="28"/>
              </w:rPr>
              <w:t>5,23</w:t>
            </w:r>
          </w:p>
        </w:tc>
        <w:tc>
          <w:tcPr>
            <w:tcW w:w="992" w:type="dxa"/>
            <w:vMerge/>
            <w:noWrap/>
          </w:tcPr>
          <w:p w14:paraId="1A6016C9" w14:textId="77777777" w:rsidR="002735FC" w:rsidRPr="00FD1144" w:rsidRDefault="002735FC" w:rsidP="00FD1144">
            <w:pPr>
              <w:jc w:val="right"/>
              <w:rPr>
                <w:rFonts w:ascii="Times New Roman" w:eastAsia="Times New Roman" w:hAnsi="Times New Roman" w:cs="Times New Roman"/>
                <w:sz w:val="28"/>
                <w:szCs w:val="28"/>
                <w:lang w:eastAsia="ru-RU"/>
              </w:rPr>
            </w:pPr>
          </w:p>
        </w:tc>
        <w:tc>
          <w:tcPr>
            <w:tcW w:w="1241" w:type="dxa"/>
            <w:vMerge/>
            <w:noWrap/>
          </w:tcPr>
          <w:p w14:paraId="7356DFA1" w14:textId="77777777" w:rsidR="002735FC" w:rsidRPr="00FD1144" w:rsidRDefault="002735FC" w:rsidP="00FD1144">
            <w:pPr>
              <w:jc w:val="right"/>
              <w:rPr>
                <w:rFonts w:ascii="Times New Roman" w:eastAsia="Times New Roman" w:hAnsi="Times New Roman" w:cs="Times New Roman"/>
                <w:sz w:val="28"/>
                <w:szCs w:val="28"/>
                <w:lang w:eastAsia="ru-RU"/>
              </w:rPr>
            </w:pPr>
          </w:p>
        </w:tc>
      </w:tr>
    </w:tbl>
    <w:p w14:paraId="0A3C9182" w14:textId="77777777" w:rsidR="00E17ADF" w:rsidRPr="00FD1144" w:rsidRDefault="00E17ADF" w:rsidP="00FD1144">
      <w:pPr>
        <w:spacing w:after="0" w:line="240" w:lineRule="auto"/>
        <w:rPr>
          <w:rFonts w:ascii="Times New Roman" w:hAnsi="Times New Roman" w:cs="Times New Roman"/>
          <w:sz w:val="28"/>
          <w:szCs w:val="28"/>
        </w:rPr>
      </w:pPr>
    </w:p>
    <w:p w14:paraId="50A6CF0A" w14:textId="77777777" w:rsidR="00BB2CA9" w:rsidRPr="00FD1144" w:rsidRDefault="00BB2CA9" w:rsidP="00FD1144">
      <w:pPr>
        <w:spacing w:after="0" w:line="240" w:lineRule="auto"/>
        <w:rPr>
          <w:rFonts w:ascii="Times New Roman" w:hAnsi="Times New Roman" w:cs="Times New Roman"/>
          <w:sz w:val="28"/>
          <w:szCs w:val="28"/>
        </w:rPr>
      </w:pPr>
    </w:p>
    <w:p w14:paraId="2A618FEC" w14:textId="77777777" w:rsidR="00BB2CA9" w:rsidRPr="00FD1144" w:rsidRDefault="00BB2CA9" w:rsidP="00FD1144">
      <w:pPr>
        <w:spacing w:after="0" w:line="240" w:lineRule="auto"/>
        <w:rPr>
          <w:rFonts w:ascii="Times New Roman" w:hAnsi="Times New Roman" w:cs="Times New Roman"/>
          <w:sz w:val="28"/>
          <w:szCs w:val="28"/>
        </w:rPr>
      </w:pPr>
    </w:p>
    <w:p w14:paraId="7BDB09AD" w14:textId="77777777" w:rsidR="00BB2CA9" w:rsidRPr="00FD1144" w:rsidRDefault="00BB2CA9" w:rsidP="00FD1144">
      <w:pPr>
        <w:spacing w:after="0" w:line="240" w:lineRule="auto"/>
        <w:rPr>
          <w:rFonts w:ascii="Times New Roman" w:hAnsi="Times New Roman" w:cs="Times New Roman"/>
          <w:sz w:val="28"/>
          <w:szCs w:val="28"/>
        </w:rPr>
      </w:pPr>
    </w:p>
    <w:p w14:paraId="1D0F33DA" w14:textId="77777777" w:rsidR="00E17ADF" w:rsidRPr="00FD1144" w:rsidRDefault="00E17ADF" w:rsidP="00FD1144">
      <w:pPr>
        <w:spacing w:after="0" w:line="240" w:lineRule="auto"/>
        <w:rPr>
          <w:rFonts w:ascii="Times New Roman" w:hAnsi="Times New Roman" w:cs="Times New Roman"/>
          <w:sz w:val="28"/>
          <w:szCs w:val="28"/>
        </w:rPr>
      </w:pPr>
    </w:p>
    <w:p w14:paraId="6B44EB5D" w14:textId="77777777" w:rsidR="00200E10" w:rsidRPr="00FD1144" w:rsidRDefault="00200E10" w:rsidP="00FD1144">
      <w:pPr>
        <w:spacing w:after="0" w:line="240" w:lineRule="auto"/>
        <w:rPr>
          <w:rFonts w:ascii="Times New Roman" w:hAnsi="Times New Roman" w:cs="Times New Roman"/>
          <w:sz w:val="28"/>
          <w:szCs w:val="28"/>
        </w:rPr>
      </w:pPr>
    </w:p>
    <w:p w14:paraId="4E063F54" w14:textId="77777777" w:rsidR="00200E10" w:rsidRPr="00FD1144" w:rsidRDefault="00200E10" w:rsidP="00FD1144">
      <w:pPr>
        <w:spacing w:after="0" w:line="240" w:lineRule="auto"/>
        <w:jc w:val="both"/>
        <w:rPr>
          <w:rFonts w:ascii="Times New Roman" w:hAnsi="Times New Roman" w:cs="Times New Roman"/>
          <w:sz w:val="28"/>
          <w:szCs w:val="28"/>
        </w:rPr>
      </w:pPr>
      <w:r w:rsidRPr="00FD1144">
        <w:rPr>
          <w:rFonts w:ascii="Times New Roman" w:hAnsi="Times New Roman" w:cs="Times New Roman"/>
          <w:sz w:val="28"/>
          <w:szCs w:val="28"/>
        </w:rPr>
        <w:lastRenderedPageBreak/>
        <w:t>Таблица Д.5 – Различия показателей «п</w:t>
      </w:r>
      <w:r w:rsidRPr="00FD1144">
        <w:rPr>
          <w:rFonts w:ascii="Times New Roman" w:eastAsia="Times New Roman" w:hAnsi="Times New Roman" w:cs="Times New Roman"/>
          <w:sz w:val="28"/>
          <w:szCs w:val="28"/>
          <w:lang w:eastAsia="ru-RU"/>
        </w:rPr>
        <w:t xml:space="preserve">отребности в достижении цели и успеха» и «доминирующая мотивация» </w:t>
      </w:r>
      <w:r w:rsidRPr="00FD1144">
        <w:rPr>
          <w:rFonts w:ascii="Times New Roman" w:hAnsi="Times New Roman" w:cs="Times New Roman"/>
          <w:sz w:val="28"/>
          <w:szCs w:val="28"/>
        </w:rPr>
        <w:t xml:space="preserve">у старших подростков из </w:t>
      </w:r>
      <w:r w:rsidR="00B770BE">
        <w:rPr>
          <w:rFonts w:ascii="Times New Roman" w:hAnsi="Times New Roman" w:cs="Times New Roman"/>
          <w:sz w:val="28"/>
          <w:szCs w:val="28"/>
        </w:rPr>
        <w:t xml:space="preserve">средней </w:t>
      </w:r>
      <w:r w:rsidRPr="00FD1144">
        <w:rPr>
          <w:rFonts w:ascii="Times New Roman" w:hAnsi="Times New Roman" w:cs="Times New Roman"/>
          <w:sz w:val="28"/>
          <w:szCs w:val="28"/>
        </w:rPr>
        <w:t>школы и гимназии</w:t>
      </w:r>
    </w:p>
    <w:tbl>
      <w:tblPr>
        <w:tblStyle w:val="aa"/>
        <w:tblW w:w="9746" w:type="dxa"/>
        <w:tblInd w:w="108" w:type="dxa"/>
        <w:tblLayout w:type="fixed"/>
        <w:tblLook w:val="04A0" w:firstRow="1" w:lastRow="0" w:firstColumn="1" w:lastColumn="0" w:noHBand="0" w:noVBand="1"/>
      </w:tblPr>
      <w:tblGrid>
        <w:gridCol w:w="1276"/>
        <w:gridCol w:w="1559"/>
        <w:gridCol w:w="567"/>
        <w:gridCol w:w="1134"/>
        <w:gridCol w:w="1560"/>
        <w:gridCol w:w="1559"/>
        <w:gridCol w:w="850"/>
        <w:gridCol w:w="1241"/>
      </w:tblGrid>
      <w:tr w:rsidR="00BB2CA9" w:rsidRPr="00FD1144" w14:paraId="1DE4A7A4" w14:textId="77777777" w:rsidTr="00BB2CA9">
        <w:trPr>
          <w:trHeight w:val="765"/>
        </w:trPr>
        <w:tc>
          <w:tcPr>
            <w:tcW w:w="2835" w:type="dxa"/>
            <w:gridSpan w:val="2"/>
            <w:hideMark/>
          </w:tcPr>
          <w:p w14:paraId="60B84CC2" w14:textId="77777777" w:rsidR="00200E10" w:rsidRPr="00FD1144" w:rsidRDefault="00200E10"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w:t>
            </w:r>
          </w:p>
        </w:tc>
        <w:tc>
          <w:tcPr>
            <w:tcW w:w="567" w:type="dxa"/>
            <w:hideMark/>
          </w:tcPr>
          <w:p w14:paraId="1965A71D" w14:textId="77777777" w:rsidR="00200E10" w:rsidRPr="00FD1144" w:rsidRDefault="00200E10" w:rsidP="00FD1144">
            <w:pPr>
              <w:jc w:val="cente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N</w:t>
            </w:r>
          </w:p>
        </w:tc>
        <w:tc>
          <w:tcPr>
            <w:tcW w:w="1134" w:type="dxa"/>
            <w:hideMark/>
          </w:tcPr>
          <w:p w14:paraId="6BC8C7F1" w14:textId="77777777" w:rsidR="00200E10" w:rsidRPr="00FD1144" w:rsidRDefault="00200E10" w:rsidP="00FD1144">
            <w:pPr>
              <w:jc w:val="cente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Среднее</w:t>
            </w:r>
          </w:p>
        </w:tc>
        <w:tc>
          <w:tcPr>
            <w:tcW w:w="1560" w:type="dxa"/>
            <w:hideMark/>
          </w:tcPr>
          <w:p w14:paraId="10AB628A" w14:textId="77777777" w:rsidR="00200E10" w:rsidRPr="00FD1144" w:rsidRDefault="00200E10" w:rsidP="00FD1144">
            <w:pPr>
              <w:jc w:val="cente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Среднекв. отклонение</w:t>
            </w:r>
          </w:p>
        </w:tc>
        <w:tc>
          <w:tcPr>
            <w:tcW w:w="1559" w:type="dxa"/>
            <w:hideMark/>
          </w:tcPr>
          <w:p w14:paraId="19EFF086" w14:textId="77777777" w:rsidR="00200E10" w:rsidRPr="00FD1144" w:rsidRDefault="00200E10" w:rsidP="00FD1144">
            <w:pPr>
              <w:jc w:val="cente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Среднекв. ошибка среднего</w:t>
            </w:r>
          </w:p>
        </w:tc>
        <w:tc>
          <w:tcPr>
            <w:tcW w:w="850" w:type="dxa"/>
            <w:noWrap/>
            <w:hideMark/>
          </w:tcPr>
          <w:p w14:paraId="24EAF47C" w14:textId="77777777" w:rsidR="00200E10" w:rsidRPr="00FD1144" w:rsidRDefault="00200E10"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xml:space="preserve">t </w:t>
            </w:r>
            <w:r w:rsidR="00220DD0">
              <w:rPr>
                <w:rFonts w:ascii="Times New Roman" w:eastAsia="Times New Roman" w:hAnsi="Times New Roman" w:cs="Times New Roman"/>
                <w:sz w:val="28"/>
                <w:szCs w:val="28"/>
                <w:lang w:eastAsia="ru-RU"/>
              </w:rPr>
              <w:t>-</w:t>
            </w:r>
            <w:r w:rsidRPr="00FD1144">
              <w:rPr>
                <w:rFonts w:ascii="Times New Roman" w:eastAsia="Times New Roman" w:hAnsi="Times New Roman" w:cs="Times New Roman"/>
                <w:sz w:val="28"/>
                <w:szCs w:val="28"/>
                <w:lang w:eastAsia="ru-RU"/>
              </w:rPr>
              <w:t>кр.</w:t>
            </w:r>
          </w:p>
        </w:tc>
        <w:tc>
          <w:tcPr>
            <w:tcW w:w="1241" w:type="dxa"/>
            <w:hideMark/>
          </w:tcPr>
          <w:p w14:paraId="64B20E8A" w14:textId="77777777" w:rsidR="00200E10" w:rsidRPr="00FD1144" w:rsidRDefault="00BB2CA9" w:rsidP="00FD1144">
            <w:pPr>
              <w:jc w:val="cente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Знач. (двухсторон.</w:t>
            </w:r>
            <w:r w:rsidR="00200E10" w:rsidRPr="00FD1144">
              <w:rPr>
                <w:rFonts w:ascii="Times New Roman" w:eastAsia="Times New Roman" w:hAnsi="Times New Roman" w:cs="Times New Roman"/>
                <w:sz w:val="28"/>
                <w:szCs w:val="28"/>
                <w:lang w:eastAsia="ru-RU"/>
              </w:rPr>
              <w:t>)</w:t>
            </w:r>
          </w:p>
        </w:tc>
      </w:tr>
      <w:tr w:rsidR="00BB2CA9" w:rsidRPr="00FD1144" w14:paraId="15123E6D" w14:textId="77777777" w:rsidTr="00BB2CA9">
        <w:trPr>
          <w:trHeight w:val="735"/>
        </w:trPr>
        <w:tc>
          <w:tcPr>
            <w:tcW w:w="1276" w:type="dxa"/>
            <w:vMerge w:val="restart"/>
            <w:hideMark/>
          </w:tcPr>
          <w:p w14:paraId="67FFFA72" w14:textId="77777777" w:rsidR="00487728" w:rsidRPr="00FD1144" w:rsidRDefault="00487728"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xml:space="preserve">Потребности в достижении цели и успеха </w:t>
            </w:r>
          </w:p>
        </w:tc>
        <w:tc>
          <w:tcPr>
            <w:tcW w:w="1559" w:type="dxa"/>
            <w:hideMark/>
          </w:tcPr>
          <w:p w14:paraId="6237C646" w14:textId="77777777" w:rsidR="00487728" w:rsidRPr="00FD1144" w:rsidRDefault="00487728"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старшие подростки из гимназии</w:t>
            </w:r>
          </w:p>
        </w:tc>
        <w:tc>
          <w:tcPr>
            <w:tcW w:w="567" w:type="dxa"/>
            <w:noWrap/>
            <w:vAlign w:val="center"/>
            <w:hideMark/>
          </w:tcPr>
          <w:p w14:paraId="10BE43A0" w14:textId="77777777" w:rsidR="00487728" w:rsidRPr="00FD1144" w:rsidRDefault="00487728" w:rsidP="00FD1144">
            <w:pPr>
              <w:jc w:val="right"/>
              <w:rPr>
                <w:rFonts w:ascii="Times New Roman" w:hAnsi="Times New Roman" w:cs="Times New Roman"/>
                <w:sz w:val="28"/>
                <w:szCs w:val="28"/>
              </w:rPr>
            </w:pPr>
            <w:r w:rsidRPr="00FD1144">
              <w:rPr>
                <w:rFonts w:ascii="Times New Roman" w:hAnsi="Times New Roman" w:cs="Times New Roman"/>
                <w:sz w:val="28"/>
                <w:szCs w:val="28"/>
              </w:rPr>
              <w:t>55</w:t>
            </w:r>
          </w:p>
        </w:tc>
        <w:tc>
          <w:tcPr>
            <w:tcW w:w="1134" w:type="dxa"/>
            <w:noWrap/>
            <w:vAlign w:val="center"/>
            <w:hideMark/>
          </w:tcPr>
          <w:p w14:paraId="6E34FC95" w14:textId="77777777" w:rsidR="00487728" w:rsidRPr="00FD1144" w:rsidRDefault="00487728" w:rsidP="00FD1144">
            <w:pPr>
              <w:jc w:val="right"/>
              <w:rPr>
                <w:rFonts w:ascii="Times New Roman" w:hAnsi="Times New Roman" w:cs="Times New Roman"/>
                <w:sz w:val="28"/>
                <w:szCs w:val="28"/>
              </w:rPr>
            </w:pPr>
            <w:r w:rsidRPr="00FD1144">
              <w:rPr>
                <w:rFonts w:ascii="Times New Roman" w:hAnsi="Times New Roman" w:cs="Times New Roman"/>
                <w:sz w:val="28"/>
                <w:szCs w:val="28"/>
              </w:rPr>
              <w:t>13,31</w:t>
            </w:r>
          </w:p>
        </w:tc>
        <w:tc>
          <w:tcPr>
            <w:tcW w:w="1560" w:type="dxa"/>
            <w:noWrap/>
            <w:vAlign w:val="center"/>
            <w:hideMark/>
          </w:tcPr>
          <w:p w14:paraId="01CAC776" w14:textId="77777777" w:rsidR="00487728" w:rsidRPr="00FD1144" w:rsidRDefault="00487728" w:rsidP="00FD1144">
            <w:pPr>
              <w:jc w:val="right"/>
              <w:rPr>
                <w:rFonts w:ascii="Times New Roman" w:hAnsi="Times New Roman" w:cs="Times New Roman"/>
                <w:sz w:val="28"/>
                <w:szCs w:val="28"/>
              </w:rPr>
            </w:pPr>
            <w:r w:rsidRPr="00FD1144">
              <w:rPr>
                <w:rFonts w:ascii="Times New Roman" w:hAnsi="Times New Roman" w:cs="Times New Roman"/>
                <w:sz w:val="28"/>
                <w:szCs w:val="28"/>
              </w:rPr>
              <w:t>2,91</w:t>
            </w:r>
          </w:p>
        </w:tc>
        <w:tc>
          <w:tcPr>
            <w:tcW w:w="1559" w:type="dxa"/>
            <w:noWrap/>
            <w:vAlign w:val="center"/>
            <w:hideMark/>
          </w:tcPr>
          <w:p w14:paraId="5B52998F" w14:textId="77777777" w:rsidR="00487728" w:rsidRPr="00FD1144" w:rsidRDefault="00487728" w:rsidP="00FD1144">
            <w:pPr>
              <w:jc w:val="right"/>
              <w:rPr>
                <w:rFonts w:ascii="Times New Roman" w:hAnsi="Times New Roman" w:cs="Times New Roman"/>
                <w:sz w:val="28"/>
                <w:szCs w:val="28"/>
              </w:rPr>
            </w:pPr>
            <w:r w:rsidRPr="00FD1144">
              <w:rPr>
                <w:rFonts w:ascii="Times New Roman" w:hAnsi="Times New Roman" w:cs="Times New Roman"/>
                <w:sz w:val="28"/>
                <w:szCs w:val="28"/>
              </w:rPr>
              <w:t>0,39</w:t>
            </w:r>
          </w:p>
        </w:tc>
        <w:tc>
          <w:tcPr>
            <w:tcW w:w="850" w:type="dxa"/>
            <w:vMerge w:val="restart"/>
            <w:noWrap/>
            <w:hideMark/>
          </w:tcPr>
          <w:p w14:paraId="0AD9FCCA" w14:textId="77777777" w:rsidR="00487728" w:rsidRPr="00FD1144" w:rsidRDefault="00487728" w:rsidP="00FD1144">
            <w:pPr>
              <w:jc w:val="right"/>
              <w:rPr>
                <w:rFonts w:ascii="Times New Roman" w:hAnsi="Times New Roman" w:cs="Times New Roman"/>
                <w:sz w:val="28"/>
                <w:szCs w:val="28"/>
              </w:rPr>
            </w:pPr>
            <w:r w:rsidRPr="00FD1144">
              <w:rPr>
                <w:rFonts w:ascii="Times New Roman" w:hAnsi="Times New Roman" w:cs="Times New Roman"/>
                <w:sz w:val="28"/>
                <w:szCs w:val="28"/>
              </w:rPr>
              <w:t>2,318</w:t>
            </w:r>
          </w:p>
          <w:p w14:paraId="67C382D5" w14:textId="77777777" w:rsidR="00487728" w:rsidRPr="00FD1144" w:rsidRDefault="00487728" w:rsidP="00FD1144">
            <w:pPr>
              <w:jc w:val="right"/>
              <w:rPr>
                <w:rFonts w:ascii="Times New Roman" w:eastAsia="Times New Roman" w:hAnsi="Times New Roman" w:cs="Times New Roman"/>
                <w:sz w:val="28"/>
                <w:szCs w:val="28"/>
                <w:lang w:eastAsia="ru-RU"/>
              </w:rPr>
            </w:pPr>
          </w:p>
        </w:tc>
        <w:tc>
          <w:tcPr>
            <w:tcW w:w="1241" w:type="dxa"/>
            <w:vMerge w:val="restart"/>
            <w:noWrap/>
            <w:hideMark/>
          </w:tcPr>
          <w:p w14:paraId="527F2116" w14:textId="77777777" w:rsidR="00487728" w:rsidRPr="00FD1144" w:rsidRDefault="00487728" w:rsidP="00FD1144">
            <w:pPr>
              <w:jc w:val="right"/>
              <w:rPr>
                <w:rFonts w:ascii="Times New Roman" w:hAnsi="Times New Roman" w:cs="Times New Roman"/>
                <w:sz w:val="28"/>
                <w:szCs w:val="28"/>
              </w:rPr>
            </w:pPr>
            <w:r w:rsidRPr="00FD1144">
              <w:rPr>
                <w:rFonts w:ascii="Times New Roman" w:hAnsi="Times New Roman" w:cs="Times New Roman"/>
                <w:sz w:val="28"/>
                <w:szCs w:val="28"/>
              </w:rPr>
              <w:t>0,022</w:t>
            </w:r>
          </w:p>
          <w:p w14:paraId="72251E8F" w14:textId="77777777" w:rsidR="00487728" w:rsidRPr="00FD1144" w:rsidRDefault="00487728" w:rsidP="00FD1144">
            <w:pPr>
              <w:jc w:val="right"/>
              <w:rPr>
                <w:rFonts w:ascii="Times New Roman" w:eastAsia="Times New Roman" w:hAnsi="Times New Roman" w:cs="Times New Roman"/>
                <w:sz w:val="28"/>
                <w:szCs w:val="28"/>
                <w:lang w:eastAsia="ru-RU"/>
              </w:rPr>
            </w:pPr>
          </w:p>
        </w:tc>
      </w:tr>
      <w:tr w:rsidR="00BB2CA9" w:rsidRPr="00FD1144" w14:paraId="3C29407B" w14:textId="77777777" w:rsidTr="00BB2CA9">
        <w:trPr>
          <w:trHeight w:val="720"/>
        </w:trPr>
        <w:tc>
          <w:tcPr>
            <w:tcW w:w="1276" w:type="dxa"/>
            <w:vMerge/>
            <w:hideMark/>
          </w:tcPr>
          <w:p w14:paraId="77F1936B" w14:textId="77777777" w:rsidR="00487728" w:rsidRPr="00FD1144" w:rsidRDefault="00487728" w:rsidP="00FD1144">
            <w:pPr>
              <w:rPr>
                <w:rFonts w:ascii="Times New Roman" w:eastAsia="Times New Roman" w:hAnsi="Times New Roman" w:cs="Times New Roman"/>
                <w:sz w:val="28"/>
                <w:szCs w:val="28"/>
                <w:lang w:eastAsia="ru-RU"/>
              </w:rPr>
            </w:pPr>
          </w:p>
        </w:tc>
        <w:tc>
          <w:tcPr>
            <w:tcW w:w="1559" w:type="dxa"/>
            <w:hideMark/>
          </w:tcPr>
          <w:p w14:paraId="09B15614" w14:textId="77777777" w:rsidR="00487728" w:rsidRPr="00FD1144" w:rsidRDefault="00487728"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старшие подростки из школы</w:t>
            </w:r>
          </w:p>
        </w:tc>
        <w:tc>
          <w:tcPr>
            <w:tcW w:w="567" w:type="dxa"/>
            <w:noWrap/>
            <w:vAlign w:val="center"/>
            <w:hideMark/>
          </w:tcPr>
          <w:p w14:paraId="733FE773" w14:textId="77777777" w:rsidR="00487728" w:rsidRPr="00FD1144" w:rsidRDefault="00487728" w:rsidP="00FD1144">
            <w:pPr>
              <w:jc w:val="right"/>
              <w:rPr>
                <w:rFonts w:ascii="Times New Roman" w:hAnsi="Times New Roman" w:cs="Times New Roman"/>
                <w:sz w:val="28"/>
                <w:szCs w:val="28"/>
              </w:rPr>
            </w:pPr>
            <w:r w:rsidRPr="00FD1144">
              <w:rPr>
                <w:rFonts w:ascii="Times New Roman" w:hAnsi="Times New Roman" w:cs="Times New Roman"/>
                <w:sz w:val="28"/>
                <w:szCs w:val="28"/>
              </w:rPr>
              <w:t>78</w:t>
            </w:r>
          </w:p>
        </w:tc>
        <w:tc>
          <w:tcPr>
            <w:tcW w:w="1134" w:type="dxa"/>
            <w:noWrap/>
            <w:vAlign w:val="center"/>
            <w:hideMark/>
          </w:tcPr>
          <w:p w14:paraId="759F0ABB" w14:textId="77777777" w:rsidR="00487728" w:rsidRPr="00FD1144" w:rsidRDefault="00487728" w:rsidP="00FD1144">
            <w:pPr>
              <w:jc w:val="right"/>
              <w:rPr>
                <w:rFonts w:ascii="Times New Roman" w:hAnsi="Times New Roman" w:cs="Times New Roman"/>
                <w:sz w:val="28"/>
                <w:szCs w:val="28"/>
              </w:rPr>
            </w:pPr>
            <w:r w:rsidRPr="00FD1144">
              <w:rPr>
                <w:rFonts w:ascii="Times New Roman" w:hAnsi="Times New Roman" w:cs="Times New Roman"/>
                <w:sz w:val="28"/>
                <w:szCs w:val="28"/>
              </w:rPr>
              <w:t>12,15</w:t>
            </w:r>
          </w:p>
        </w:tc>
        <w:tc>
          <w:tcPr>
            <w:tcW w:w="1560" w:type="dxa"/>
            <w:noWrap/>
            <w:vAlign w:val="center"/>
            <w:hideMark/>
          </w:tcPr>
          <w:p w14:paraId="716B8DC2" w14:textId="77777777" w:rsidR="00487728" w:rsidRPr="00FD1144" w:rsidRDefault="00487728" w:rsidP="00FD1144">
            <w:pPr>
              <w:jc w:val="right"/>
              <w:rPr>
                <w:rFonts w:ascii="Times New Roman" w:hAnsi="Times New Roman" w:cs="Times New Roman"/>
                <w:sz w:val="28"/>
                <w:szCs w:val="28"/>
              </w:rPr>
            </w:pPr>
            <w:r w:rsidRPr="00FD1144">
              <w:rPr>
                <w:rFonts w:ascii="Times New Roman" w:hAnsi="Times New Roman" w:cs="Times New Roman"/>
                <w:sz w:val="28"/>
                <w:szCs w:val="28"/>
              </w:rPr>
              <w:t>2,77</w:t>
            </w:r>
          </w:p>
        </w:tc>
        <w:tc>
          <w:tcPr>
            <w:tcW w:w="1559" w:type="dxa"/>
            <w:noWrap/>
            <w:vAlign w:val="center"/>
            <w:hideMark/>
          </w:tcPr>
          <w:p w14:paraId="462A45FC" w14:textId="77777777" w:rsidR="00487728" w:rsidRPr="00FD1144" w:rsidRDefault="00487728" w:rsidP="00FD1144">
            <w:pPr>
              <w:jc w:val="right"/>
              <w:rPr>
                <w:rFonts w:ascii="Times New Roman" w:hAnsi="Times New Roman" w:cs="Times New Roman"/>
                <w:sz w:val="28"/>
                <w:szCs w:val="28"/>
              </w:rPr>
            </w:pPr>
            <w:r w:rsidRPr="00FD1144">
              <w:rPr>
                <w:rFonts w:ascii="Times New Roman" w:hAnsi="Times New Roman" w:cs="Times New Roman"/>
                <w:sz w:val="28"/>
                <w:szCs w:val="28"/>
              </w:rPr>
              <w:t>0,31</w:t>
            </w:r>
          </w:p>
        </w:tc>
        <w:tc>
          <w:tcPr>
            <w:tcW w:w="850" w:type="dxa"/>
            <w:vMerge/>
            <w:noWrap/>
          </w:tcPr>
          <w:p w14:paraId="5ECBADC9" w14:textId="77777777" w:rsidR="00487728" w:rsidRPr="00FD1144" w:rsidRDefault="00487728" w:rsidP="00FD1144">
            <w:pPr>
              <w:jc w:val="right"/>
              <w:rPr>
                <w:rFonts w:ascii="Times New Roman" w:eastAsia="Times New Roman" w:hAnsi="Times New Roman" w:cs="Times New Roman"/>
                <w:sz w:val="28"/>
                <w:szCs w:val="28"/>
                <w:lang w:eastAsia="ru-RU"/>
              </w:rPr>
            </w:pPr>
          </w:p>
        </w:tc>
        <w:tc>
          <w:tcPr>
            <w:tcW w:w="1241" w:type="dxa"/>
            <w:vMerge/>
            <w:noWrap/>
          </w:tcPr>
          <w:p w14:paraId="46D6DEAC" w14:textId="77777777" w:rsidR="00487728" w:rsidRPr="00FD1144" w:rsidRDefault="00487728" w:rsidP="00FD1144">
            <w:pPr>
              <w:jc w:val="right"/>
              <w:rPr>
                <w:rFonts w:ascii="Times New Roman" w:eastAsia="Times New Roman" w:hAnsi="Times New Roman" w:cs="Times New Roman"/>
                <w:sz w:val="28"/>
                <w:szCs w:val="28"/>
                <w:lang w:eastAsia="ru-RU"/>
              </w:rPr>
            </w:pPr>
          </w:p>
        </w:tc>
      </w:tr>
      <w:tr w:rsidR="00BB2CA9" w:rsidRPr="00FD1144" w14:paraId="5978AF99" w14:textId="77777777" w:rsidTr="00BB2CA9">
        <w:trPr>
          <w:trHeight w:val="720"/>
        </w:trPr>
        <w:tc>
          <w:tcPr>
            <w:tcW w:w="1276" w:type="dxa"/>
            <w:vMerge w:val="restart"/>
            <w:hideMark/>
          </w:tcPr>
          <w:p w14:paraId="159B79EA" w14:textId="77777777" w:rsidR="00487728" w:rsidRPr="00FD1144" w:rsidRDefault="00487728"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xml:space="preserve">Доминирующая мотивация </w:t>
            </w:r>
          </w:p>
        </w:tc>
        <w:tc>
          <w:tcPr>
            <w:tcW w:w="1559" w:type="dxa"/>
            <w:hideMark/>
          </w:tcPr>
          <w:p w14:paraId="08A0C793" w14:textId="77777777" w:rsidR="00487728" w:rsidRPr="00FD1144" w:rsidRDefault="00487728"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старшие подростки из гимназии</w:t>
            </w:r>
          </w:p>
        </w:tc>
        <w:tc>
          <w:tcPr>
            <w:tcW w:w="567" w:type="dxa"/>
            <w:noWrap/>
            <w:vAlign w:val="center"/>
            <w:hideMark/>
          </w:tcPr>
          <w:p w14:paraId="1B150368" w14:textId="77777777" w:rsidR="00487728" w:rsidRPr="00FD1144" w:rsidRDefault="00487728" w:rsidP="00FD1144">
            <w:pPr>
              <w:jc w:val="right"/>
              <w:rPr>
                <w:rFonts w:ascii="Times New Roman" w:hAnsi="Times New Roman" w:cs="Times New Roman"/>
                <w:sz w:val="28"/>
                <w:szCs w:val="28"/>
              </w:rPr>
            </w:pPr>
            <w:r w:rsidRPr="00FD1144">
              <w:rPr>
                <w:rFonts w:ascii="Times New Roman" w:hAnsi="Times New Roman" w:cs="Times New Roman"/>
                <w:sz w:val="28"/>
                <w:szCs w:val="28"/>
              </w:rPr>
              <w:t>55</w:t>
            </w:r>
          </w:p>
        </w:tc>
        <w:tc>
          <w:tcPr>
            <w:tcW w:w="1134" w:type="dxa"/>
            <w:noWrap/>
            <w:vAlign w:val="center"/>
            <w:hideMark/>
          </w:tcPr>
          <w:p w14:paraId="10307EAE" w14:textId="77777777" w:rsidR="00487728" w:rsidRPr="00FD1144" w:rsidRDefault="00487728" w:rsidP="00FD1144">
            <w:pPr>
              <w:jc w:val="right"/>
              <w:rPr>
                <w:rFonts w:ascii="Times New Roman" w:hAnsi="Times New Roman" w:cs="Times New Roman"/>
                <w:sz w:val="28"/>
                <w:szCs w:val="28"/>
              </w:rPr>
            </w:pPr>
            <w:r w:rsidRPr="00FD1144">
              <w:rPr>
                <w:rFonts w:ascii="Times New Roman" w:hAnsi="Times New Roman" w:cs="Times New Roman"/>
                <w:sz w:val="28"/>
                <w:szCs w:val="28"/>
              </w:rPr>
              <w:t>137,05</w:t>
            </w:r>
          </w:p>
        </w:tc>
        <w:tc>
          <w:tcPr>
            <w:tcW w:w="1560" w:type="dxa"/>
            <w:noWrap/>
            <w:vAlign w:val="center"/>
            <w:hideMark/>
          </w:tcPr>
          <w:p w14:paraId="2F78A125" w14:textId="77777777" w:rsidR="00487728" w:rsidRPr="00FD1144" w:rsidRDefault="00487728" w:rsidP="00FD1144">
            <w:pPr>
              <w:jc w:val="right"/>
              <w:rPr>
                <w:rFonts w:ascii="Times New Roman" w:hAnsi="Times New Roman" w:cs="Times New Roman"/>
                <w:sz w:val="28"/>
                <w:szCs w:val="28"/>
              </w:rPr>
            </w:pPr>
            <w:r w:rsidRPr="00FD1144">
              <w:rPr>
                <w:rFonts w:ascii="Times New Roman" w:hAnsi="Times New Roman" w:cs="Times New Roman"/>
                <w:sz w:val="28"/>
                <w:szCs w:val="28"/>
              </w:rPr>
              <w:t>29,63</w:t>
            </w:r>
          </w:p>
        </w:tc>
        <w:tc>
          <w:tcPr>
            <w:tcW w:w="1559" w:type="dxa"/>
            <w:noWrap/>
            <w:vAlign w:val="center"/>
            <w:hideMark/>
          </w:tcPr>
          <w:p w14:paraId="41CACA4E" w14:textId="77777777" w:rsidR="00487728" w:rsidRPr="00FD1144" w:rsidRDefault="00487728" w:rsidP="00FD1144">
            <w:pPr>
              <w:jc w:val="right"/>
              <w:rPr>
                <w:rFonts w:ascii="Times New Roman" w:hAnsi="Times New Roman" w:cs="Times New Roman"/>
                <w:sz w:val="28"/>
                <w:szCs w:val="28"/>
              </w:rPr>
            </w:pPr>
            <w:r w:rsidRPr="00FD1144">
              <w:rPr>
                <w:rFonts w:ascii="Times New Roman" w:hAnsi="Times New Roman" w:cs="Times New Roman"/>
                <w:sz w:val="28"/>
                <w:szCs w:val="28"/>
              </w:rPr>
              <w:t>4,00</w:t>
            </w:r>
          </w:p>
        </w:tc>
        <w:tc>
          <w:tcPr>
            <w:tcW w:w="850" w:type="dxa"/>
            <w:vMerge w:val="restart"/>
            <w:noWrap/>
            <w:hideMark/>
          </w:tcPr>
          <w:p w14:paraId="1BBFDF37" w14:textId="77777777" w:rsidR="00487728" w:rsidRPr="00FD1144" w:rsidRDefault="00487728" w:rsidP="00FD1144">
            <w:pPr>
              <w:jc w:val="right"/>
              <w:rPr>
                <w:rFonts w:ascii="Times New Roman" w:hAnsi="Times New Roman" w:cs="Times New Roman"/>
                <w:sz w:val="28"/>
                <w:szCs w:val="28"/>
              </w:rPr>
            </w:pPr>
            <w:r w:rsidRPr="00FD1144">
              <w:rPr>
                <w:rFonts w:ascii="Times New Roman" w:hAnsi="Times New Roman" w:cs="Times New Roman"/>
                <w:sz w:val="28"/>
                <w:szCs w:val="28"/>
              </w:rPr>
              <w:t>2,033</w:t>
            </w:r>
          </w:p>
          <w:p w14:paraId="2AE30265" w14:textId="77777777" w:rsidR="00487728" w:rsidRPr="00FD1144" w:rsidRDefault="00487728" w:rsidP="00FD1144">
            <w:pPr>
              <w:jc w:val="right"/>
              <w:rPr>
                <w:rFonts w:ascii="Times New Roman" w:eastAsia="Times New Roman" w:hAnsi="Times New Roman" w:cs="Times New Roman"/>
                <w:sz w:val="28"/>
                <w:szCs w:val="28"/>
                <w:lang w:eastAsia="ru-RU"/>
              </w:rPr>
            </w:pPr>
          </w:p>
        </w:tc>
        <w:tc>
          <w:tcPr>
            <w:tcW w:w="1241" w:type="dxa"/>
            <w:vMerge w:val="restart"/>
            <w:noWrap/>
            <w:hideMark/>
          </w:tcPr>
          <w:p w14:paraId="61DFA61F" w14:textId="77777777" w:rsidR="00487728" w:rsidRPr="00FD1144" w:rsidRDefault="00487728" w:rsidP="00FD1144">
            <w:pPr>
              <w:jc w:val="right"/>
              <w:rPr>
                <w:rFonts w:ascii="Times New Roman" w:hAnsi="Times New Roman" w:cs="Times New Roman"/>
                <w:sz w:val="28"/>
                <w:szCs w:val="28"/>
              </w:rPr>
            </w:pPr>
            <w:r w:rsidRPr="00FD1144">
              <w:rPr>
                <w:rFonts w:ascii="Times New Roman" w:hAnsi="Times New Roman" w:cs="Times New Roman"/>
                <w:sz w:val="28"/>
                <w:szCs w:val="28"/>
              </w:rPr>
              <w:t>0,044</w:t>
            </w:r>
          </w:p>
          <w:p w14:paraId="5BF4CD66" w14:textId="77777777" w:rsidR="00487728" w:rsidRPr="00FD1144" w:rsidRDefault="00487728" w:rsidP="00FD1144">
            <w:pPr>
              <w:jc w:val="right"/>
              <w:rPr>
                <w:rFonts w:ascii="Times New Roman" w:eastAsia="Times New Roman" w:hAnsi="Times New Roman" w:cs="Times New Roman"/>
                <w:sz w:val="28"/>
                <w:szCs w:val="28"/>
                <w:lang w:eastAsia="ru-RU"/>
              </w:rPr>
            </w:pPr>
          </w:p>
        </w:tc>
      </w:tr>
      <w:tr w:rsidR="00BB2CA9" w:rsidRPr="00FD1144" w14:paraId="7A3A2B43" w14:textId="77777777" w:rsidTr="00BB2CA9">
        <w:trPr>
          <w:trHeight w:val="735"/>
        </w:trPr>
        <w:tc>
          <w:tcPr>
            <w:tcW w:w="1276" w:type="dxa"/>
            <w:vMerge/>
            <w:hideMark/>
          </w:tcPr>
          <w:p w14:paraId="05F56FDB" w14:textId="77777777" w:rsidR="00487728" w:rsidRPr="00FD1144" w:rsidRDefault="00487728" w:rsidP="00FD1144">
            <w:pPr>
              <w:rPr>
                <w:rFonts w:ascii="Times New Roman" w:eastAsia="Times New Roman" w:hAnsi="Times New Roman" w:cs="Times New Roman"/>
                <w:sz w:val="28"/>
                <w:szCs w:val="28"/>
                <w:lang w:eastAsia="ru-RU"/>
              </w:rPr>
            </w:pPr>
          </w:p>
        </w:tc>
        <w:tc>
          <w:tcPr>
            <w:tcW w:w="1559" w:type="dxa"/>
            <w:hideMark/>
          </w:tcPr>
          <w:p w14:paraId="33D0CDEC" w14:textId="77777777" w:rsidR="00487728" w:rsidRPr="00FD1144" w:rsidRDefault="00487728"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старшие подростки из школы</w:t>
            </w:r>
          </w:p>
        </w:tc>
        <w:tc>
          <w:tcPr>
            <w:tcW w:w="567" w:type="dxa"/>
            <w:noWrap/>
            <w:vAlign w:val="center"/>
            <w:hideMark/>
          </w:tcPr>
          <w:p w14:paraId="6C789466" w14:textId="77777777" w:rsidR="00487728" w:rsidRPr="00FD1144" w:rsidRDefault="00487728" w:rsidP="00FD1144">
            <w:pPr>
              <w:jc w:val="right"/>
              <w:rPr>
                <w:rFonts w:ascii="Times New Roman" w:hAnsi="Times New Roman" w:cs="Times New Roman"/>
                <w:sz w:val="28"/>
                <w:szCs w:val="28"/>
              </w:rPr>
            </w:pPr>
            <w:r w:rsidRPr="00FD1144">
              <w:rPr>
                <w:rFonts w:ascii="Times New Roman" w:hAnsi="Times New Roman" w:cs="Times New Roman"/>
                <w:sz w:val="28"/>
                <w:szCs w:val="28"/>
              </w:rPr>
              <w:t>78</w:t>
            </w:r>
          </w:p>
        </w:tc>
        <w:tc>
          <w:tcPr>
            <w:tcW w:w="1134" w:type="dxa"/>
            <w:noWrap/>
            <w:vAlign w:val="center"/>
            <w:hideMark/>
          </w:tcPr>
          <w:p w14:paraId="68E1F9B3" w14:textId="77777777" w:rsidR="00487728" w:rsidRPr="00FD1144" w:rsidRDefault="00487728" w:rsidP="00FD1144">
            <w:pPr>
              <w:jc w:val="right"/>
              <w:rPr>
                <w:rFonts w:ascii="Times New Roman" w:hAnsi="Times New Roman" w:cs="Times New Roman"/>
                <w:sz w:val="28"/>
                <w:szCs w:val="28"/>
              </w:rPr>
            </w:pPr>
            <w:r w:rsidRPr="00FD1144">
              <w:rPr>
                <w:rFonts w:ascii="Times New Roman" w:hAnsi="Times New Roman" w:cs="Times New Roman"/>
                <w:sz w:val="28"/>
                <w:szCs w:val="28"/>
              </w:rPr>
              <w:t>128,86</w:t>
            </w:r>
          </w:p>
        </w:tc>
        <w:tc>
          <w:tcPr>
            <w:tcW w:w="1560" w:type="dxa"/>
            <w:noWrap/>
            <w:vAlign w:val="center"/>
            <w:hideMark/>
          </w:tcPr>
          <w:p w14:paraId="4035308D" w14:textId="77777777" w:rsidR="00487728" w:rsidRPr="00FD1144" w:rsidRDefault="00487728" w:rsidP="00FD1144">
            <w:pPr>
              <w:jc w:val="right"/>
              <w:rPr>
                <w:rFonts w:ascii="Times New Roman" w:hAnsi="Times New Roman" w:cs="Times New Roman"/>
                <w:sz w:val="28"/>
                <w:szCs w:val="28"/>
              </w:rPr>
            </w:pPr>
            <w:r w:rsidRPr="00FD1144">
              <w:rPr>
                <w:rFonts w:ascii="Times New Roman" w:hAnsi="Times New Roman" w:cs="Times New Roman"/>
                <w:sz w:val="28"/>
                <w:szCs w:val="28"/>
              </w:rPr>
              <w:t>16,63</w:t>
            </w:r>
          </w:p>
        </w:tc>
        <w:tc>
          <w:tcPr>
            <w:tcW w:w="1559" w:type="dxa"/>
            <w:noWrap/>
            <w:vAlign w:val="center"/>
            <w:hideMark/>
          </w:tcPr>
          <w:p w14:paraId="539479F9" w14:textId="77777777" w:rsidR="00487728" w:rsidRPr="00FD1144" w:rsidRDefault="00487728" w:rsidP="00FD1144">
            <w:pPr>
              <w:jc w:val="right"/>
              <w:rPr>
                <w:rFonts w:ascii="Times New Roman" w:hAnsi="Times New Roman" w:cs="Times New Roman"/>
                <w:sz w:val="28"/>
                <w:szCs w:val="28"/>
              </w:rPr>
            </w:pPr>
            <w:r w:rsidRPr="00FD1144">
              <w:rPr>
                <w:rFonts w:ascii="Times New Roman" w:hAnsi="Times New Roman" w:cs="Times New Roman"/>
                <w:sz w:val="28"/>
                <w:szCs w:val="28"/>
              </w:rPr>
              <w:t>1,88</w:t>
            </w:r>
          </w:p>
        </w:tc>
        <w:tc>
          <w:tcPr>
            <w:tcW w:w="850" w:type="dxa"/>
            <w:vMerge/>
            <w:noWrap/>
          </w:tcPr>
          <w:p w14:paraId="02181CC1" w14:textId="77777777" w:rsidR="00487728" w:rsidRPr="00FD1144" w:rsidRDefault="00487728" w:rsidP="00FD1144">
            <w:pPr>
              <w:jc w:val="right"/>
              <w:rPr>
                <w:rFonts w:ascii="Times New Roman" w:eastAsia="Times New Roman" w:hAnsi="Times New Roman" w:cs="Times New Roman"/>
                <w:sz w:val="28"/>
                <w:szCs w:val="28"/>
                <w:lang w:eastAsia="ru-RU"/>
              </w:rPr>
            </w:pPr>
          </w:p>
        </w:tc>
        <w:tc>
          <w:tcPr>
            <w:tcW w:w="1241" w:type="dxa"/>
            <w:vMerge/>
            <w:noWrap/>
          </w:tcPr>
          <w:p w14:paraId="7213BCAD" w14:textId="77777777" w:rsidR="00487728" w:rsidRPr="00FD1144" w:rsidRDefault="00487728" w:rsidP="00FD1144">
            <w:pPr>
              <w:jc w:val="right"/>
              <w:rPr>
                <w:rFonts w:ascii="Times New Roman" w:eastAsia="Times New Roman" w:hAnsi="Times New Roman" w:cs="Times New Roman"/>
                <w:sz w:val="28"/>
                <w:szCs w:val="28"/>
                <w:lang w:eastAsia="ru-RU"/>
              </w:rPr>
            </w:pPr>
          </w:p>
        </w:tc>
      </w:tr>
    </w:tbl>
    <w:p w14:paraId="249AA832" w14:textId="77777777" w:rsidR="00200E10" w:rsidRPr="00FD1144" w:rsidRDefault="00200E10" w:rsidP="00FD1144">
      <w:pPr>
        <w:spacing w:after="0" w:line="240" w:lineRule="auto"/>
        <w:rPr>
          <w:rFonts w:ascii="Times New Roman" w:hAnsi="Times New Roman" w:cs="Times New Roman"/>
          <w:sz w:val="28"/>
          <w:szCs w:val="28"/>
        </w:rPr>
      </w:pPr>
    </w:p>
    <w:p w14:paraId="5C334D92" w14:textId="77777777" w:rsidR="00200E10" w:rsidRPr="00FD1144" w:rsidRDefault="00200E10" w:rsidP="00FD1144">
      <w:pPr>
        <w:spacing w:after="0" w:line="240" w:lineRule="auto"/>
        <w:jc w:val="both"/>
        <w:rPr>
          <w:rFonts w:ascii="Times New Roman" w:hAnsi="Times New Roman" w:cs="Times New Roman"/>
          <w:sz w:val="28"/>
          <w:szCs w:val="28"/>
        </w:rPr>
      </w:pPr>
      <w:r w:rsidRPr="00FD1144">
        <w:rPr>
          <w:rFonts w:ascii="Times New Roman" w:hAnsi="Times New Roman" w:cs="Times New Roman"/>
          <w:sz w:val="28"/>
          <w:szCs w:val="28"/>
        </w:rPr>
        <w:t>Таблица Д.</w:t>
      </w:r>
      <w:r w:rsidR="00683EB1" w:rsidRPr="00FD1144">
        <w:rPr>
          <w:rFonts w:ascii="Times New Roman" w:hAnsi="Times New Roman" w:cs="Times New Roman"/>
          <w:sz w:val="28"/>
          <w:szCs w:val="28"/>
        </w:rPr>
        <w:t>6</w:t>
      </w:r>
      <w:r w:rsidRPr="00FD1144">
        <w:rPr>
          <w:rFonts w:ascii="Times New Roman" w:hAnsi="Times New Roman" w:cs="Times New Roman"/>
          <w:sz w:val="28"/>
          <w:szCs w:val="28"/>
        </w:rPr>
        <w:t xml:space="preserve"> – Различия показателей «п</w:t>
      </w:r>
      <w:r w:rsidRPr="00FD1144">
        <w:rPr>
          <w:rFonts w:ascii="Times New Roman" w:eastAsia="Times New Roman" w:hAnsi="Times New Roman" w:cs="Times New Roman"/>
          <w:sz w:val="28"/>
          <w:szCs w:val="28"/>
          <w:lang w:eastAsia="ru-RU"/>
        </w:rPr>
        <w:t xml:space="preserve">отребности в достижении цели и успеха» и «доминирующая мотивация» </w:t>
      </w:r>
      <w:r w:rsidR="00B770BE">
        <w:rPr>
          <w:rFonts w:ascii="Times New Roman" w:hAnsi="Times New Roman" w:cs="Times New Roman"/>
          <w:sz w:val="28"/>
          <w:szCs w:val="28"/>
        </w:rPr>
        <w:t>у младших подростков и</w:t>
      </w:r>
      <w:r w:rsidRPr="00FD1144">
        <w:rPr>
          <w:rFonts w:ascii="Times New Roman" w:hAnsi="Times New Roman" w:cs="Times New Roman"/>
          <w:sz w:val="28"/>
          <w:szCs w:val="28"/>
        </w:rPr>
        <w:t xml:space="preserve">з </w:t>
      </w:r>
      <w:r w:rsidR="00B770BE">
        <w:rPr>
          <w:rFonts w:ascii="Times New Roman" w:hAnsi="Times New Roman" w:cs="Times New Roman"/>
          <w:sz w:val="28"/>
          <w:szCs w:val="28"/>
        </w:rPr>
        <w:t xml:space="preserve">средней </w:t>
      </w:r>
      <w:r w:rsidRPr="00FD1144">
        <w:rPr>
          <w:rFonts w:ascii="Times New Roman" w:hAnsi="Times New Roman" w:cs="Times New Roman"/>
          <w:sz w:val="28"/>
          <w:szCs w:val="28"/>
        </w:rPr>
        <w:t>школы и гимназии</w:t>
      </w:r>
    </w:p>
    <w:tbl>
      <w:tblPr>
        <w:tblStyle w:val="aa"/>
        <w:tblW w:w="9746" w:type="dxa"/>
        <w:tblInd w:w="108" w:type="dxa"/>
        <w:tblLayout w:type="fixed"/>
        <w:tblLook w:val="04A0" w:firstRow="1" w:lastRow="0" w:firstColumn="1" w:lastColumn="0" w:noHBand="0" w:noVBand="1"/>
      </w:tblPr>
      <w:tblGrid>
        <w:gridCol w:w="1276"/>
        <w:gridCol w:w="1559"/>
        <w:gridCol w:w="567"/>
        <w:gridCol w:w="1134"/>
        <w:gridCol w:w="1560"/>
        <w:gridCol w:w="1559"/>
        <w:gridCol w:w="850"/>
        <w:gridCol w:w="1241"/>
      </w:tblGrid>
      <w:tr w:rsidR="00BB2CA9" w:rsidRPr="00FD1144" w14:paraId="596F2AC9" w14:textId="77777777" w:rsidTr="00BB2CA9">
        <w:trPr>
          <w:trHeight w:val="765"/>
        </w:trPr>
        <w:tc>
          <w:tcPr>
            <w:tcW w:w="2835" w:type="dxa"/>
            <w:gridSpan w:val="2"/>
            <w:hideMark/>
          </w:tcPr>
          <w:p w14:paraId="3733B7DA" w14:textId="77777777" w:rsidR="00200E10" w:rsidRPr="00FD1144" w:rsidRDefault="00200E10"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w:t>
            </w:r>
          </w:p>
        </w:tc>
        <w:tc>
          <w:tcPr>
            <w:tcW w:w="567" w:type="dxa"/>
            <w:hideMark/>
          </w:tcPr>
          <w:p w14:paraId="5620E98E" w14:textId="77777777" w:rsidR="00200E10" w:rsidRPr="00FD1144" w:rsidRDefault="00200E10" w:rsidP="00FD1144">
            <w:pPr>
              <w:jc w:val="cente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N</w:t>
            </w:r>
          </w:p>
        </w:tc>
        <w:tc>
          <w:tcPr>
            <w:tcW w:w="1134" w:type="dxa"/>
            <w:hideMark/>
          </w:tcPr>
          <w:p w14:paraId="47ACD1BD" w14:textId="77777777" w:rsidR="00200E10" w:rsidRPr="00FD1144" w:rsidRDefault="00200E10" w:rsidP="00FD1144">
            <w:pPr>
              <w:jc w:val="cente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Среднее</w:t>
            </w:r>
          </w:p>
        </w:tc>
        <w:tc>
          <w:tcPr>
            <w:tcW w:w="1560" w:type="dxa"/>
            <w:hideMark/>
          </w:tcPr>
          <w:p w14:paraId="4BF721BE" w14:textId="77777777" w:rsidR="00200E10" w:rsidRPr="00FD1144" w:rsidRDefault="00200E10" w:rsidP="00FD1144">
            <w:pPr>
              <w:jc w:val="cente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Среднекв. отклонение</w:t>
            </w:r>
          </w:p>
        </w:tc>
        <w:tc>
          <w:tcPr>
            <w:tcW w:w="1559" w:type="dxa"/>
            <w:hideMark/>
          </w:tcPr>
          <w:p w14:paraId="62D646F2" w14:textId="77777777" w:rsidR="00200E10" w:rsidRPr="00FD1144" w:rsidRDefault="00200E10" w:rsidP="00FD1144">
            <w:pPr>
              <w:jc w:val="cente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Среднекв. ошибка среднего</w:t>
            </w:r>
          </w:p>
        </w:tc>
        <w:tc>
          <w:tcPr>
            <w:tcW w:w="850" w:type="dxa"/>
            <w:noWrap/>
            <w:hideMark/>
          </w:tcPr>
          <w:p w14:paraId="516C9259" w14:textId="77777777" w:rsidR="00200E10" w:rsidRPr="00FD1144" w:rsidRDefault="00200E10"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t</w:t>
            </w:r>
            <w:r w:rsidR="00220DD0">
              <w:rPr>
                <w:rFonts w:ascii="Times New Roman" w:eastAsia="Times New Roman" w:hAnsi="Times New Roman" w:cs="Times New Roman"/>
                <w:sz w:val="28"/>
                <w:szCs w:val="28"/>
                <w:lang w:eastAsia="ru-RU"/>
              </w:rPr>
              <w:t>-</w:t>
            </w:r>
            <w:r w:rsidRPr="00FD1144">
              <w:rPr>
                <w:rFonts w:ascii="Times New Roman" w:eastAsia="Times New Roman" w:hAnsi="Times New Roman" w:cs="Times New Roman"/>
                <w:sz w:val="28"/>
                <w:szCs w:val="28"/>
                <w:lang w:eastAsia="ru-RU"/>
              </w:rPr>
              <w:t xml:space="preserve"> кр.</w:t>
            </w:r>
          </w:p>
        </w:tc>
        <w:tc>
          <w:tcPr>
            <w:tcW w:w="1241" w:type="dxa"/>
            <w:hideMark/>
          </w:tcPr>
          <w:p w14:paraId="4D373167" w14:textId="77777777" w:rsidR="00200E10" w:rsidRPr="00FD1144" w:rsidRDefault="00BB2CA9" w:rsidP="00FD1144">
            <w:pPr>
              <w:jc w:val="cente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Знач. (двухсторон.</w:t>
            </w:r>
            <w:r w:rsidR="00200E10" w:rsidRPr="00FD1144">
              <w:rPr>
                <w:rFonts w:ascii="Times New Roman" w:eastAsia="Times New Roman" w:hAnsi="Times New Roman" w:cs="Times New Roman"/>
                <w:sz w:val="28"/>
                <w:szCs w:val="28"/>
                <w:lang w:eastAsia="ru-RU"/>
              </w:rPr>
              <w:t>)</w:t>
            </w:r>
          </w:p>
        </w:tc>
      </w:tr>
      <w:tr w:rsidR="00BB2CA9" w:rsidRPr="00FD1144" w14:paraId="7AF4B3AA" w14:textId="77777777" w:rsidTr="00BB2CA9">
        <w:trPr>
          <w:trHeight w:val="735"/>
        </w:trPr>
        <w:tc>
          <w:tcPr>
            <w:tcW w:w="1276" w:type="dxa"/>
            <w:vMerge w:val="restart"/>
            <w:hideMark/>
          </w:tcPr>
          <w:p w14:paraId="18C95037" w14:textId="77777777" w:rsidR="00683EB1" w:rsidRPr="00FD1144" w:rsidRDefault="00683EB1"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xml:space="preserve">Потребности в достижении цели и успеха </w:t>
            </w:r>
          </w:p>
        </w:tc>
        <w:tc>
          <w:tcPr>
            <w:tcW w:w="1559" w:type="dxa"/>
            <w:hideMark/>
          </w:tcPr>
          <w:p w14:paraId="7E1716BB" w14:textId="77777777" w:rsidR="00683EB1" w:rsidRPr="00FD1144" w:rsidRDefault="00683EB1"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младшие подростки из гимназии</w:t>
            </w:r>
          </w:p>
        </w:tc>
        <w:tc>
          <w:tcPr>
            <w:tcW w:w="567" w:type="dxa"/>
            <w:noWrap/>
            <w:hideMark/>
          </w:tcPr>
          <w:p w14:paraId="56D01272" w14:textId="77777777" w:rsidR="00683EB1" w:rsidRPr="00FD1144" w:rsidRDefault="00683EB1" w:rsidP="00FD1144">
            <w:pPr>
              <w:jc w:val="center"/>
              <w:rPr>
                <w:rFonts w:ascii="Times New Roman" w:hAnsi="Times New Roman" w:cs="Times New Roman"/>
                <w:sz w:val="28"/>
                <w:szCs w:val="28"/>
              </w:rPr>
            </w:pPr>
            <w:r w:rsidRPr="00FD1144">
              <w:rPr>
                <w:rFonts w:ascii="Times New Roman" w:hAnsi="Times New Roman" w:cs="Times New Roman"/>
                <w:sz w:val="28"/>
                <w:szCs w:val="28"/>
              </w:rPr>
              <w:t>20</w:t>
            </w:r>
          </w:p>
        </w:tc>
        <w:tc>
          <w:tcPr>
            <w:tcW w:w="1134" w:type="dxa"/>
            <w:noWrap/>
            <w:hideMark/>
          </w:tcPr>
          <w:p w14:paraId="07608BD7" w14:textId="77777777" w:rsidR="00683EB1" w:rsidRPr="00FD1144" w:rsidRDefault="00683EB1" w:rsidP="00FD1144">
            <w:pPr>
              <w:jc w:val="center"/>
              <w:rPr>
                <w:rFonts w:ascii="Times New Roman" w:hAnsi="Times New Roman" w:cs="Times New Roman"/>
                <w:sz w:val="28"/>
                <w:szCs w:val="28"/>
              </w:rPr>
            </w:pPr>
            <w:r w:rsidRPr="00FD1144">
              <w:rPr>
                <w:rFonts w:ascii="Times New Roman" w:hAnsi="Times New Roman" w:cs="Times New Roman"/>
                <w:sz w:val="28"/>
                <w:szCs w:val="28"/>
              </w:rPr>
              <w:t>12,35</w:t>
            </w:r>
          </w:p>
        </w:tc>
        <w:tc>
          <w:tcPr>
            <w:tcW w:w="1560" w:type="dxa"/>
            <w:noWrap/>
            <w:hideMark/>
          </w:tcPr>
          <w:p w14:paraId="1DE16437" w14:textId="77777777" w:rsidR="00683EB1" w:rsidRPr="00FD1144" w:rsidRDefault="00683EB1" w:rsidP="00FD1144">
            <w:pPr>
              <w:jc w:val="center"/>
              <w:rPr>
                <w:rFonts w:ascii="Times New Roman" w:hAnsi="Times New Roman" w:cs="Times New Roman"/>
                <w:sz w:val="28"/>
                <w:szCs w:val="28"/>
              </w:rPr>
            </w:pPr>
            <w:r w:rsidRPr="00FD1144">
              <w:rPr>
                <w:rFonts w:ascii="Times New Roman" w:hAnsi="Times New Roman" w:cs="Times New Roman"/>
                <w:sz w:val="28"/>
                <w:szCs w:val="28"/>
              </w:rPr>
              <w:t>3,07</w:t>
            </w:r>
          </w:p>
        </w:tc>
        <w:tc>
          <w:tcPr>
            <w:tcW w:w="1559" w:type="dxa"/>
            <w:noWrap/>
            <w:hideMark/>
          </w:tcPr>
          <w:p w14:paraId="6ACE52CB" w14:textId="77777777" w:rsidR="00683EB1" w:rsidRPr="00FD1144" w:rsidRDefault="00683EB1" w:rsidP="00FD1144">
            <w:pPr>
              <w:jc w:val="center"/>
              <w:rPr>
                <w:rFonts w:ascii="Times New Roman" w:hAnsi="Times New Roman" w:cs="Times New Roman"/>
                <w:sz w:val="28"/>
                <w:szCs w:val="28"/>
              </w:rPr>
            </w:pPr>
            <w:r w:rsidRPr="00FD1144">
              <w:rPr>
                <w:rFonts w:ascii="Times New Roman" w:hAnsi="Times New Roman" w:cs="Times New Roman"/>
                <w:sz w:val="28"/>
                <w:szCs w:val="28"/>
              </w:rPr>
              <w:t>0,69</w:t>
            </w:r>
          </w:p>
        </w:tc>
        <w:tc>
          <w:tcPr>
            <w:tcW w:w="850" w:type="dxa"/>
            <w:vMerge w:val="restart"/>
            <w:noWrap/>
            <w:hideMark/>
          </w:tcPr>
          <w:p w14:paraId="084B1429" w14:textId="77777777" w:rsidR="00683EB1" w:rsidRPr="00FD1144" w:rsidRDefault="00683EB1" w:rsidP="00FD1144">
            <w:pPr>
              <w:jc w:val="center"/>
              <w:rPr>
                <w:rFonts w:ascii="Times New Roman" w:hAnsi="Times New Roman" w:cs="Times New Roman"/>
                <w:sz w:val="28"/>
                <w:szCs w:val="28"/>
              </w:rPr>
            </w:pPr>
            <w:r w:rsidRPr="00FD1144">
              <w:rPr>
                <w:rFonts w:ascii="Times New Roman" w:hAnsi="Times New Roman" w:cs="Times New Roman"/>
                <w:sz w:val="28"/>
                <w:szCs w:val="28"/>
              </w:rPr>
              <w:t>1,195</w:t>
            </w:r>
          </w:p>
          <w:p w14:paraId="43511746" w14:textId="77777777" w:rsidR="00683EB1" w:rsidRPr="00FD1144" w:rsidRDefault="00683EB1" w:rsidP="00FD1144">
            <w:pPr>
              <w:jc w:val="center"/>
              <w:rPr>
                <w:rFonts w:ascii="Times New Roman" w:eastAsia="Times New Roman" w:hAnsi="Times New Roman" w:cs="Times New Roman"/>
                <w:sz w:val="28"/>
                <w:szCs w:val="28"/>
                <w:lang w:eastAsia="ru-RU"/>
              </w:rPr>
            </w:pPr>
          </w:p>
        </w:tc>
        <w:tc>
          <w:tcPr>
            <w:tcW w:w="1241" w:type="dxa"/>
            <w:vMerge w:val="restart"/>
            <w:noWrap/>
            <w:hideMark/>
          </w:tcPr>
          <w:p w14:paraId="18F6C2FB" w14:textId="77777777" w:rsidR="00683EB1" w:rsidRPr="00FD1144" w:rsidRDefault="00683EB1" w:rsidP="00FD1144">
            <w:pPr>
              <w:jc w:val="center"/>
              <w:rPr>
                <w:rFonts w:ascii="Times New Roman" w:hAnsi="Times New Roman" w:cs="Times New Roman"/>
                <w:sz w:val="28"/>
                <w:szCs w:val="28"/>
              </w:rPr>
            </w:pPr>
            <w:r w:rsidRPr="00FD1144">
              <w:rPr>
                <w:rFonts w:ascii="Times New Roman" w:hAnsi="Times New Roman" w:cs="Times New Roman"/>
                <w:sz w:val="28"/>
                <w:szCs w:val="28"/>
              </w:rPr>
              <w:t>0,239</w:t>
            </w:r>
          </w:p>
          <w:p w14:paraId="4DA2D5E6" w14:textId="77777777" w:rsidR="00683EB1" w:rsidRPr="00FD1144" w:rsidRDefault="00683EB1" w:rsidP="00FD1144">
            <w:pPr>
              <w:jc w:val="center"/>
              <w:rPr>
                <w:rFonts w:ascii="Times New Roman" w:eastAsia="Times New Roman" w:hAnsi="Times New Roman" w:cs="Times New Roman"/>
                <w:sz w:val="28"/>
                <w:szCs w:val="28"/>
                <w:lang w:eastAsia="ru-RU"/>
              </w:rPr>
            </w:pPr>
          </w:p>
        </w:tc>
      </w:tr>
      <w:tr w:rsidR="00BB2CA9" w:rsidRPr="00FD1144" w14:paraId="32112ED0" w14:textId="77777777" w:rsidTr="00BB2CA9">
        <w:trPr>
          <w:trHeight w:val="720"/>
        </w:trPr>
        <w:tc>
          <w:tcPr>
            <w:tcW w:w="1276" w:type="dxa"/>
            <w:vMerge/>
            <w:hideMark/>
          </w:tcPr>
          <w:p w14:paraId="189D7C2B" w14:textId="77777777" w:rsidR="00683EB1" w:rsidRPr="00FD1144" w:rsidRDefault="00683EB1" w:rsidP="00FD1144">
            <w:pPr>
              <w:rPr>
                <w:rFonts w:ascii="Times New Roman" w:eastAsia="Times New Roman" w:hAnsi="Times New Roman" w:cs="Times New Roman"/>
                <w:sz w:val="28"/>
                <w:szCs w:val="28"/>
                <w:lang w:eastAsia="ru-RU"/>
              </w:rPr>
            </w:pPr>
          </w:p>
        </w:tc>
        <w:tc>
          <w:tcPr>
            <w:tcW w:w="1559" w:type="dxa"/>
            <w:hideMark/>
          </w:tcPr>
          <w:p w14:paraId="6CB13763" w14:textId="77777777" w:rsidR="00683EB1" w:rsidRPr="00FD1144" w:rsidRDefault="00683EB1"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младшие подростки из школы</w:t>
            </w:r>
          </w:p>
        </w:tc>
        <w:tc>
          <w:tcPr>
            <w:tcW w:w="567" w:type="dxa"/>
            <w:noWrap/>
            <w:hideMark/>
          </w:tcPr>
          <w:p w14:paraId="65A6D2E3" w14:textId="77777777" w:rsidR="00683EB1" w:rsidRPr="00FD1144" w:rsidRDefault="00683EB1" w:rsidP="00FD1144">
            <w:pPr>
              <w:jc w:val="center"/>
              <w:rPr>
                <w:rFonts w:ascii="Times New Roman" w:hAnsi="Times New Roman" w:cs="Times New Roman"/>
                <w:sz w:val="28"/>
                <w:szCs w:val="28"/>
              </w:rPr>
            </w:pPr>
            <w:r w:rsidRPr="00FD1144">
              <w:rPr>
                <w:rFonts w:ascii="Times New Roman" w:hAnsi="Times New Roman" w:cs="Times New Roman"/>
                <w:sz w:val="28"/>
                <w:szCs w:val="28"/>
              </w:rPr>
              <w:t>20</w:t>
            </w:r>
          </w:p>
        </w:tc>
        <w:tc>
          <w:tcPr>
            <w:tcW w:w="1134" w:type="dxa"/>
            <w:noWrap/>
            <w:hideMark/>
          </w:tcPr>
          <w:p w14:paraId="4BF54D78" w14:textId="77777777" w:rsidR="00683EB1" w:rsidRPr="00FD1144" w:rsidRDefault="00683EB1" w:rsidP="00FD1144">
            <w:pPr>
              <w:jc w:val="center"/>
              <w:rPr>
                <w:rFonts w:ascii="Times New Roman" w:hAnsi="Times New Roman" w:cs="Times New Roman"/>
                <w:sz w:val="28"/>
                <w:szCs w:val="28"/>
              </w:rPr>
            </w:pPr>
            <w:r w:rsidRPr="00FD1144">
              <w:rPr>
                <w:rFonts w:ascii="Times New Roman" w:hAnsi="Times New Roman" w:cs="Times New Roman"/>
                <w:sz w:val="28"/>
                <w:szCs w:val="28"/>
              </w:rPr>
              <w:t>11,05</w:t>
            </w:r>
          </w:p>
        </w:tc>
        <w:tc>
          <w:tcPr>
            <w:tcW w:w="1560" w:type="dxa"/>
            <w:noWrap/>
            <w:hideMark/>
          </w:tcPr>
          <w:p w14:paraId="1CA9C9DD" w14:textId="77777777" w:rsidR="00683EB1" w:rsidRPr="00FD1144" w:rsidRDefault="00683EB1" w:rsidP="00FD1144">
            <w:pPr>
              <w:jc w:val="center"/>
              <w:rPr>
                <w:rFonts w:ascii="Times New Roman" w:hAnsi="Times New Roman" w:cs="Times New Roman"/>
                <w:sz w:val="28"/>
                <w:szCs w:val="28"/>
              </w:rPr>
            </w:pPr>
            <w:r w:rsidRPr="00FD1144">
              <w:rPr>
                <w:rFonts w:ascii="Times New Roman" w:hAnsi="Times New Roman" w:cs="Times New Roman"/>
                <w:sz w:val="28"/>
                <w:szCs w:val="28"/>
              </w:rPr>
              <w:t>3,78</w:t>
            </w:r>
          </w:p>
        </w:tc>
        <w:tc>
          <w:tcPr>
            <w:tcW w:w="1559" w:type="dxa"/>
            <w:noWrap/>
            <w:hideMark/>
          </w:tcPr>
          <w:p w14:paraId="38B1F1E3" w14:textId="77777777" w:rsidR="00683EB1" w:rsidRPr="00FD1144" w:rsidRDefault="00683EB1" w:rsidP="00FD1144">
            <w:pPr>
              <w:jc w:val="center"/>
              <w:rPr>
                <w:rFonts w:ascii="Times New Roman" w:hAnsi="Times New Roman" w:cs="Times New Roman"/>
                <w:sz w:val="28"/>
                <w:szCs w:val="28"/>
              </w:rPr>
            </w:pPr>
            <w:r w:rsidRPr="00FD1144">
              <w:rPr>
                <w:rFonts w:ascii="Times New Roman" w:hAnsi="Times New Roman" w:cs="Times New Roman"/>
                <w:sz w:val="28"/>
                <w:szCs w:val="28"/>
              </w:rPr>
              <w:t>0,84</w:t>
            </w:r>
          </w:p>
        </w:tc>
        <w:tc>
          <w:tcPr>
            <w:tcW w:w="850" w:type="dxa"/>
            <w:vMerge/>
            <w:noWrap/>
          </w:tcPr>
          <w:p w14:paraId="1D9959B3" w14:textId="77777777" w:rsidR="00683EB1" w:rsidRPr="00FD1144" w:rsidRDefault="00683EB1" w:rsidP="00FD1144">
            <w:pPr>
              <w:jc w:val="center"/>
              <w:rPr>
                <w:rFonts w:ascii="Times New Roman" w:eastAsia="Times New Roman" w:hAnsi="Times New Roman" w:cs="Times New Roman"/>
                <w:sz w:val="28"/>
                <w:szCs w:val="28"/>
                <w:lang w:eastAsia="ru-RU"/>
              </w:rPr>
            </w:pPr>
          </w:p>
        </w:tc>
        <w:tc>
          <w:tcPr>
            <w:tcW w:w="1241" w:type="dxa"/>
            <w:vMerge/>
            <w:noWrap/>
          </w:tcPr>
          <w:p w14:paraId="1F12DF67" w14:textId="77777777" w:rsidR="00683EB1" w:rsidRPr="00FD1144" w:rsidRDefault="00683EB1" w:rsidP="00FD1144">
            <w:pPr>
              <w:jc w:val="center"/>
              <w:rPr>
                <w:rFonts w:ascii="Times New Roman" w:eastAsia="Times New Roman" w:hAnsi="Times New Roman" w:cs="Times New Roman"/>
                <w:sz w:val="28"/>
                <w:szCs w:val="28"/>
                <w:lang w:eastAsia="ru-RU"/>
              </w:rPr>
            </w:pPr>
          </w:p>
        </w:tc>
      </w:tr>
      <w:tr w:rsidR="00BB2CA9" w:rsidRPr="00FD1144" w14:paraId="319F8934" w14:textId="77777777" w:rsidTr="00BB2CA9">
        <w:trPr>
          <w:trHeight w:val="720"/>
        </w:trPr>
        <w:tc>
          <w:tcPr>
            <w:tcW w:w="1276" w:type="dxa"/>
            <w:vMerge w:val="restart"/>
            <w:hideMark/>
          </w:tcPr>
          <w:p w14:paraId="583DA479" w14:textId="77777777" w:rsidR="00683EB1" w:rsidRPr="00FD1144" w:rsidRDefault="00683EB1"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xml:space="preserve">Доминирующая мотивация </w:t>
            </w:r>
          </w:p>
        </w:tc>
        <w:tc>
          <w:tcPr>
            <w:tcW w:w="1559" w:type="dxa"/>
            <w:hideMark/>
          </w:tcPr>
          <w:p w14:paraId="4FDB97AA" w14:textId="77777777" w:rsidR="00683EB1" w:rsidRPr="00FD1144" w:rsidRDefault="00683EB1"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младшие подростки из гимназии</w:t>
            </w:r>
          </w:p>
        </w:tc>
        <w:tc>
          <w:tcPr>
            <w:tcW w:w="567" w:type="dxa"/>
            <w:noWrap/>
            <w:hideMark/>
          </w:tcPr>
          <w:p w14:paraId="36562934" w14:textId="77777777" w:rsidR="00683EB1" w:rsidRPr="00FD1144" w:rsidRDefault="00683EB1" w:rsidP="00FD1144">
            <w:pPr>
              <w:jc w:val="center"/>
              <w:rPr>
                <w:rFonts w:ascii="Times New Roman" w:hAnsi="Times New Roman" w:cs="Times New Roman"/>
                <w:sz w:val="28"/>
                <w:szCs w:val="28"/>
              </w:rPr>
            </w:pPr>
            <w:r w:rsidRPr="00FD1144">
              <w:rPr>
                <w:rFonts w:ascii="Times New Roman" w:hAnsi="Times New Roman" w:cs="Times New Roman"/>
                <w:sz w:val="28"/>
                <w:szCs w:val="28"/>
              </w:rPr>
              <w:t>20</w:t>
            </w:r>
          </w:p>
        </w:tc>
        <w:tc>
          <w:tcPr>
            <w:tcW w:w="1134" w:type="dxa"/>
            <w:noWrap/>
            <w:hideMark/>
          </w:tcPr>
          <w:p w14:paraId="22777E91" w14:textId="77777777" w:rsidR="00683EB1" w:rsidRPr="00FD1144" w:rsidRDefault="00683EB1" w:rsidP="00FD1144">
            <w:pPr>
              <w:jc w:val="center"/>
              <w:rPr>
                <w:rFonts w:ascii="Times New Roman" w:hAnsi="Times New Roman" w:cs="Times New Roman"/>
                <w:sz w:val="28"/>
                <w:szCs w:val="28"/>
              </w:rPr>
            </w:pPr>
            <w:r w:rsidRPr="00FD1144">
              <w:rPr>
                <w:rFonts w:ascii="Times New Roman" w:hAnsi="Times New Roman" w:cs="Times New Roman"/>
                <w:sz w:val="28"/>
                <w:szCs w:val="28"/>
              </w:rPr>
              <w:t>122,95</w:t>
            </w:r>
          </w:p>
        </w:tc>
        <w:tc>
          <w:tcPr>
            <w:tcW w:w="1560" w:type="dxa"/>
            <w:noWrap/>
            <w:hideMark/>
          </w:tcPr>
          <w:p w14:paraId="5D3F4FE0" w14:textId="77777777" w:rsidR="00683EB1" w:rsidRPr="00FD1144" w:rsidRDefault="00683EB1" w:rsidP="00FD1144">
            <w:pPr>
              <w:jc w:val="center"/>
              <w:rPr>
                <w:rFonts w:ascii="Times New Roman" w:hAnsi="Times New Roman" w:cs="Times New Roman"/>
                <w:sz w:val="28"/>
                <w:szCs w:val="28"/>
              </w:rPr>
            </w:pPr>
            <w:r w:rsidRPr="00FD1144">
              <w:rPr>
                <w:rFonts w:ascii="Times New Roman" w:hAnsi="Times New Roman" w:cs="Times New Roman"/>
                <w:sz w:val="28"/>
                <w:szCs w:val="28"/>
              </w:rPr>
              <w:t>30,99</w:t>
            </w:r>
          </w:p>
        </w:tc>
        <w:tc>
          <w:tcPr>
            <w:tcW w:w="1559" w:type="dxa"/>
            <w:noWrap/>
            <w:hideMark/>
          </w:tcPr>
          <w:p w14:paraId="60E81DFD" w14:textId="77777777" w:rsidR="00683EB1" w:rsidRPr="00FD1144" w:rsidRDefault="00683EB1" w:rsidP="00FD1144">
            <w:pPr>
              <w:jc w:val="center"/>
              <w:rPr>
                <w:rFonts w:ascii="Times New Roman" w:hAnsi="Times New Roman" w:cs="Times New Roman"/>
                <w:sz w:val="28"/>
                <w:szCs w:val="28"/>
              </w:rPr>
            </w:pPr>
            <w:r w:rsidRPr="00FD1144">
              <w:rPr>
                <w:rFonts w:ascii="Times New Roman" w:hAnsi="Times New Roman" w:cs="Times New Roman"/>
                <w:sz w:val="28"/>
                <w:szCs w:val="28"/>
              </w:rPr>
              <w:t>6,93</w:t>
            </w:r>
          </w:p>
        </w:tc>
        <w:tc>
          <w:tcPr>
            <w:tcW w:w="850" w:type="dxa"/>
            <w:vMerge w:val="restart"/>
            <w:noWrap/>
            <w:hideMark/>
          </w:tcPr>
          <w:p w14:paraId="43D3560A" w14:textId="77777777" w:rsidR="00683EB1" w:rsidRPr="00FD1144" w:rsidRDefault="00683EB1" w:rsidP="00FD1144">
            <w:pPr>
              <w:jc w:val="center"/>
              <w:rPr>
                <w:rFonts w:ascii="Times New Roman" w:hAnsi="Times New Roman" w:cs="Times New Roman"/>
                <w:sz w:val="28"/>
                <w:szCs w:val="28"/>
              </w:rPr>
            </w:pPr>
            <w:r w:rsidRPr="00FD1144">
              <w:rPr>
                <w:rFonts w:ascii="Times New Roman" w:hAnsi="Times New Roman" w:cs="Times New Roman"/>
                <w:sz w:val="28"/>
                <w:szCs w:val="28"/>
              </w:rPr>
              <w:t>1,442</w:t>
            </w:r>
          </w:p>
          <w:p w14:paraId="1D98A363" w14:textId="77777777" w:rsidR="00683EB1" w:rsidRPr="00FD1144" w:rsidRDefault="00683EB1" w:rsidP="00FD1144">
            <w:pPr>
              <w:jc w:val="center"/>
              <w:rPr>
                <w:rFonts w:ascii="Times New Roman" w:eastAsia="Times New Roman" w:hAnsi="Times New Roman" w:cs="Times New Roman"/>
                <w:sz w:val="28"/>
                <w:szCs w:val="28"/>
                <w:lang w:eastAsia="ru-RU"/>
              </w:rPr>
            </w:pPr>
          </w:p>
        </w:tc>
        <w:tc>
          <w:tcPr>
            <w:tcW w:w="1241" w:type="dxa"/>
            <w:vMerge w:val="restart"/>
            <w:noWrap/>
            <w:hideMark/>
          </w:tcPr>
          <w:p w14:paraId="03C0DA12" w14:textId="77777777" w:rsidR="00683EB1" w:rsidRPr="00FD1144" w:rsidRDefault="00683EB1" w:rsidP="00FD1144">
            <w:pPr>
              <w:jc w:val="center"/>
              <w:rPr>
                <w:rFonts w:ascii="Times New Roman" w:hAnsi="Times New Roman" w:cs="Times New Roman"/>
                <w:sz w:val="28"/>
                <w:szCs w:val="28"/>
              </w:rPr>
            </w:pPr>
            <w:r w:rsidRPr="00FD1144">
              <w:rPr>
                <w:rFonts w:ascii="Times New Roman" w:hAnsi="Times New Roman" w:cs="Times New Roman"/>
                <w:sz w:val="28"/>
                <w:szCs w:val="28"/>
              </w:rPr>
              <w:t>0,158</w:t>
            </w:r>
          </w:p>
          <w:p w14:paraId="187A947F" w14:textId="77777777" w:rsidR="00683EB1" w:rsidRPr="00FD1144" w:rsidRDefault="00683EB1" w:rsidP="00FD1144">
            <w:pPr>
              <w:jc w:val="center"/>
              <w:rPr>
                <w:rFonts w:ascii="Times New Roman" w:eastAsia="Times New Roman" w:hAnsi="Times New Roman" w:cs="Times New Roman"/>
                <w:sz w:val="28"/>
                <w:szCs w:val="28"/>
                <w:lang w:eastAsia="ru-RU"/>
              </w:rPr>
            </w:pPr>
          </w:p>
        </w:tc>
      </w:tr>
      <w:tr w:rsidR="00BB2CA9" w:rsidRPr="00FD1144" w14:paraId="312A1931" w14:textId="77777777" w:rsidTr="00BB2CA9">
        <w:trPr>
          <w:trHeight w:val="735"/>
        </w:trPr>
        <w:tc>
          <w:tcPr>
            <w:tcW w:w="1276" w:type="dxa"/>
            <w:vMerge/>
            <w:hideMark/>
          </w:tcPr>
          <w:p w14:paraId="505F6B27" w14:textId="77777777" w:rsidR="00683EB1" w:rsidRPr="00FD1144" w:rsidRDefault="00683EB1" w:rsidP="00FD1144">
            <w:pPr>
              <w:rPr>
                <w:rFonts w:ascii="Times New Roman" w:eastAsia="Times New Roman" w:hAnsi="Times New Roman" w:cs="Times New Roman"/>
                <w:sz w:val="28"/>
                <w:szCs w:val="28"/>
                <w:lang w:eastAsia="ru-RU"/>
              </w:rPr>
            </w:pPr>
          </w:p>
        </w:tc>
        <w:tc>
          <w:tcPr>
            <w:tcW w:w="1559" w:type="dxa"/>
            <w:hideMark/>
          </w:tcPr>
          <w:p w14:paraId="779E9A25" w14:textId="77777777" w:rsidR="00683EB1" w:rsidRPr="00FD1144" w:rsidRDefault="00683EB1"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младшие подростки из школы</w:t>
            </w:r>
          </w:p>
        </w:tc>
        <w:tc>
          <w:tcPr>
            <w:tcW w:w="567" w:type="dxa"/>
            <w:noWrap/>
            <w:hideMark/>
          </w:tcPr>
          <w:p w14:paraId="1A8C7BA0" w14:textId="77777777" w:rsidR="00683EB1" w:rsidRPr="00FD1144" w:rsidRDefault="00683EB1" w:rsidP="00FD1144">
            <w:pPr>
              <w:jc w:val="center"/>
              <w:rPr>
                <w:rFonts w:ascii="Times New Roman" w:hAnsi="Times New Roman" w:cs="Times New Roman"/>
                <w:sz w:val="28"/>
                <w:szCs w:val="28"/>
              </w:rPr>
            </w:pPr>
            <w:r w:rsidRPr="00FD1144">
              <w:rPr>
                <w:rFonts w:ascii="Times New Roman" w:hAnsi="Times New Roman" w:cs="Times New Roman"/>
                <w:sz w:val="28"/>
                <w:szCs w:val="28"/>
              </w:rPr>
              <w:t>20</w:t>
            </w:r>
          </w:p>
        </w:tc>
        <w:tc>
          <w:tcPr>
            <w:tcW w:w="1134" w:type="dxa"/>
            <w:noWrap/>
            <w:hideMark/>
          </w:tcPr>
          <w:p w14:paraId="1A6F581C" w14:textId="77777777" w:rsidR="00683EB1" w:rsidRPr="00FD1144" w:rsidRDefault="00683EB1" w:rsidP="00FD1144">
            <w:pPr>
              <w:jc w:val="center"/>
              <w:rPr>
                <w:rFonts w:ascii="Times New Roman" w:hAnsi="Times New Roman" w:cs="Times New Roman"/>
                <w:sz w:val="28"/>
                <w:szCs w:val="28"/>
              </w:rPr>
            </w:pPr>
            <w:r w:rsidRPr="00FD1144">
              <w:rPr>
                <w:rFonts w:ascii="Times New Roman" w:hAnsi="Times New Roman" w:cs="Times New Roman"/>
                <w:sz w:val="28"/>
                <w:szCs w:val="28"/>
              </w:rPr>
              <w:t>110,40</w:t>
            </w:r>
          </w:p>
        </w:tc>
        <w:tc>
          <w:tcPr>
            <w:tcW w:w="1560" w:type="dxa"/>
            <w:noWrap/>
            <w:hideMark/>
          </w:tcPr>
          <w:p w14:paraId="3C93D961" w14:textId="77777777" w:rsidR="00683EB1" w:rsidRPr="00FD1144" w:rsidRDefault="00683EB1" w:rsidP="00FD1144">
            <w:pPr>
              <w:jc w:val="center"/>
              <w:rPr>
                <w:rFonts w:ascii="Times New Roman" w:hAnsi="Times New Roman" w:cs="Times New Roman"/>
                <w:sz w:val="28"/>
                <w:szCs w:val="28"/>
              </w:rPr>
            </w:pPr>
            <w:r w:rsidRPr="00FD1144">
              <w:rPr>
                <w:rFonts w:ascii="Times New Roman" w:hAnsi="Times New Roman" w:cs="Times New Roman"/>
                <w:sz w:val="28"/>
                <w:szCs w:val="28"/>
              </w:rPr>
              <w:t>23,55</w:t>
            </w:r>
          </w:p>
        </w:tc>
        <w:tc>
          <w:tcPr>
            <w:tcW w:w="1559" w:type="dxa"/>
            <w:noWrap/>
            <w:hideMark/>
          </w:tcPr>
          <w:p w14:paraId="0F07225A" w14:textId="77777777" w:rsidR="00683EB1" w:rsidRPr="00FD1144" w:rsidRDefault="00683EB1" w:rsidP="00FD1144">
            <w:pPr>
              <w:jc w:val="center"/>
              <w:rPr>
                <w:rFonts w:ascii="Times New Roman" w:hAnsi="Times New Roman" w:cs="Times New Roman"/>
                <w:sz w:val="28"/>
                <w:szCs w:val="28"/>
              </w:rPr>
            </w:pPr>
            <w:r w:rsidRPr="00FD1144">
              <w:rPr>
                <w:rFonts w:ascii="Times New Roman" w:hAnsi="Times New Roman" w:cs="Times New Roman"/>
                <w:sz w:val="28"/>
                <w:szCs w:val="28"/>
              </w:rPr>
              <w:t>5,27</w:t>
            </w:r>
          </w:p>
        </w:tc>
        <w:tc>
          <w:tcPr>
            <w:tcW w:w="850" w:type="dxa"/>
            <w:vMerge/>
            <w:noWrap/>
          </w:tcPr>
          <w:p w14:paraId="1FBD8E72" w14:textId="77777777" w:rsidR="00683EB1" w:rsidRPr="00FD1144" w:rsidRDefault="00683EB1" w:rsidP="00FD1144">
            <w:pPr>
              <w:jc w:val="right"/>
              <w:rPr>
                <w:rFonts w:ascii="Times New Roman" w:eastAsia="Times New Roman" w:hAnsi="Times New Roman" w:cs="Times New Roman"/>
                <w:sz w:val="28"/>
                <w:szCs w:val="28"/>
                <w:lang w:eastAsia="ru-RU"/>
              </w:rPr>
            </w:pPr>
          </w:p>
        </w:tc>
        <w:tc>
          <w:tcPr>
            <w:tcW w:w="1241" w:type="dxa"/>
            <w:vMerge/>
            <w:noWrap/>
          </w:tcPr>
          <w:p w14:paraId="460E6449" w14:textId="77777777" w:rsidR="00683EB1" w:rsidRPr="00FD1144" w:rsidRDefault="00683EB1" w:rsidP="00FD1144">
            <w:pPr>
              <w:jc w:val="right"/>
              <w:rPr>
                <w:rFonts w:ascii="Times New Roman" w:eastAsia="Times New Roman" w:hAnsi="Times New Roman" w:cs="Times New Roman"/>
                <w:sz w:val="28"/>
                <w:szCs w:val="28"/>
                <w:lang w:eastAsia="ru-RU"/>
              </w:rPr>
            </w:pPr>
          </w:p>
        </w:tc>
      </w:tr>
    </w:tbl>
    <w:p w14:paraId="37152A05" w14:textId="77777777" w:rsidR="00200E10" w:rsidRPr="00FD1144" w:rsidRDefault="00200E10" w:rsidP="00FD1144">
      <w:pPr>
        <w:spacing w:after="0" w:line="240" w:lineRule="auto"/>
        <w:rPr>
          <w:rFonts w:ascii="Times New Roman" w:hAnsi="Times New Roman" w:cs="Times New Roman"/>
          <w:sz w:val="28"/>
          <w:szCs w:val="28"/>
        </w:rPr>
      </w:pPr>
    </w:p>
    <w:p w14:paraId="41F9C4A7" w14:textId="77777777" w:rsidR="00200E10" w:rsidRPr="00FD1144" w:rsidRDefault="00200E10" w:rsidP="00FD1144">
      <w:pPr>
        <w:spacing w:after="0" w:line="240" w:lineRule="auto"/>
        <w:rPr>
          <w:rFonts w:ascii="Times New Roman" w:hAnsi="Times New Roman" w:cs="Times New Roman"/>
          <w:sz w:val="28"/>
          <w:szCs w:val="28"/>
        </w:rPr>
      </w:pPr>
    </w:p>
    <w:p w14:paraId="25FA1568" w14:textId="77777777" w:rsidR="00200E10" w:rsidRPr="00FD1144" w:rsidRDefault="00200E10" w:rsidP="00FD1144">
      <w:pPr>
        <w:spacing w:after="0" w:line="240" w:lineRule="auto"/>
        <w:rPr>
          <w:rFonts w:ascii="Times New Roman" w:hAnsi="Times New Roman" w:cs="Times New Roman"/>
          <w:sz w:val="28"/>
          <w:szCs w:val="28"/>
        </w:rPr>
      </w:pPr>
    </w:p>
    <w:p w14:paraId="06140F5A" w14:textId="77777777" w:rsidR="00683EB1" w:rsidRPr="00FD1144" w:rsidRDefault="00683EB1" w:rsidP="00FD1144">
      <w:pPr>
        <w:spacing w:after="0" w:line="240" w:lineRule="auto"/>
        <w:jc w:val="both"/>
        <w:rPr>
          <w:rFonts w:ascii="Times New Roman" w:hAnsi="Times New Roman" w:cs="Times New Roman"/>
          <w:sz w:val="28"/>
          <w:szCs w:val="28"/>
        </w:rPr>
      </w:pPr>
      <w:r w:rsidRPr="00FD1144">
        <w:rPr>
          <w:rFonts w:ascii="Times New Roman" w:hAnsi="Times New Roman" w:cs="Times New Roman"/>
          <w:sz w:val="28"/>
          <w:szCs w:val="28"/>
        </w:rPr>
        <w:lastRenderedPageBreak/>
        <w:t>Таблица Д.7 – Различия показателей «п</w:t>
      </w:r>
      <w:r w:rsidRPr="00FD1144">
        <w:rPr>
          <w:rFonts w:ascii="Times New Roman" w:eastAsia="Times New Roman" w:hAnsi="Times New Roman" w:cs="Times New Roman"/>
          <w:sz w:val="28"/>
          <w:szCs w:val="28"/>
          <w:lang w:eastAsia="ru-RU"/>
        </w:rPr>
        <w:t xml:space="preserve">отребности в достижении цели и успеха» и «доминирующая мотивация» </w:t>
      </w:r>
      <w:r w:rsidRPr="00FD1144">
        <w:rPr>
          <w:rFonts w:ascii="Times New Roman" w:hAnsi="Times New Roman" w:cs="Times New Roman"/>
          <w:sz w:val="28"/>
          <w:szCs w:val="28"/>
        </w:rPr>
        <w:t xml:space="preserve">у подростков из </w:t>
      </w:r>
      <w:r w:rsidR="00B770BE">
        <w:rPr>
          <w:rFonts w:ascii="Times New Roman" w:hAnsi="Times New Roman" w:cs="Times New Roman"/>
          <w:sz w:val="28"/>
          <w:szCs w:val="28"/>
        </w:rPr>
        <w:t xml:space="preserve">средней </w:t>
      </w:r>
      <w:r w:rsidRPr="00FD1144">
        <w:rPr>
          <w:rFonts w:ascii="Times New Roman" w:hAnsi="Times New Roman" w:cs="Times New Roman"/>
          <w:sz w:val="28"/>
          <w:szCs w:val="28"/>
        </w:rPr>
        <w:t>школы и гимназии</w:t>
      </w:r>
    </w:p>
    <w:tbl>
      <w:tblPr>
        <w:tblStyle w:val="aa"/>
        <w:tblW w:w="9746" w:type="dxa"/>
        <w:tblInd w:w="108" w:type="dxa"/>
        <w:tblLayout w:type="fixed"/>
        <w:tblLook w:val="04A0" w:firstRow="1" w:lastRow="0" w:firstColumn="1" w:lastColumn="0" w:noHBand="0" w:noVBand="1"/>
      </w:tblPr>
      <w:tblGrid>
        <w:gridCol w:w="1418"/>
        <w:gridCol w:w="1417"/>
        <w:gridCol w:w="567"/>
        <w:gridCol w:w="1134"/>
        <w:gridCol w:w="1560"/>
        <w:gridCol w:w="1417"/>
        <w:gridCol w:w="992"/>
        <w:gridCol w:w="1241"/>
      </w:tblGrid>
      <w:tr w:rsidR="00683EB1" w:rsidRPr="00FD1144" w14:paraId="18CB1DDC" w14:textId="77777777" w:rsidTr="00C15F15">
        <w:trPr>
          <w:trHeight w:val="765"/>
        </w:trPr>
        <w:tc>
          <w:tcPr>
            <w:tcW w:w="2835" w:type="dxa"/>
            <w:gridSpan w:val="2"/>
            <w:hideMark/>
          </w:tcPr>
          <w:p w14:paraId="4A9D97A2" w14:textId="77777777" w:rsidR="00683EB1" w:rsidRPr="00FD1144" w:rsidRDefault="00683EB1"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w:t>
            </w:r>
          </w:p>
        </w:tc>
        <w:tc>
          <w:tcPr>
            <w:tcW w:w="567" w:type="dxa"/>
            <w:hideMark/>
          </w:tcPr>
          <w:p w14:paraId="1ACEF493" w14:textId="77777777" w:rsidR="00683EB1" w:rsidRPr="00FD1144" w:rsidRDefault="00683EB1" w:rsidP="00FD1144">
            <w:pPr>
              <w:jc w:val="cente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N</w:t>
            </w:r>
          </w:p>
        </w:tc>
        <w:tc>
          <w:tcPr>
            <w:tcW w:w="1134" w:type="dxa"/>
            <w:hideMark/>
          </w:tcPr>
          <w:p w14:paraId="10897343" w14:textId="77777777" w:rsidR="00683EB1" w:rsidRPr="00FD1144" w:rsidRDefault="00683EB1" w:rsidP="00FD1144">
            <w:pPr>
              <w:jc w:val="cente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Среднее</w:t>
            </w:r>
          </w:p>
        </w:tc>
        <w:tc>
          <w:tcPr>
            <w:tcW w:w="1560" w:type="dxa"/>
            <w:hideMark/>
          </w:tcPr>
          <w:p w14:paraId="04178C3D" w14:textId="77777777" w:rsidR="00683EB1" w:rsidRPr="00FD1144" w:rsidRDefault="00683EB1" w:rsidP="00FD1144">
            <w:pPr>
              <w:jc w:val="cente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Среднекв. отклонение</w:t>
            </w:r>
          </w:p>
        </w:tc>
        <w:tc>
          <w:tcPr>
            <w:tcW w:w="1417" w:type="dxa"/>
            <w:hideMark/>
          </w:tcPr>
          <w:p w14:paraId="166BAACC" w14:textId="77777777" w:rsidR="00683EB1" w:rsidRPr="00FD1144" w:rsidRDefault="00683EB1" w:rsidP="00FD1144">
            <w:pPr>
              <w:jc w:val="cente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Среднекв. ошибка среднего</w:t>
            </w:r>
          </w:p>
        </w:tc>
        <w:tc>
          <w:tcPr>
            <w:tcW w:w="992" w:type="dxa"/>
            <w:noWrap/>
            <w:hideMark/>
          </w:tcPr>
          <w:p w14:paraId="3B841526" w14:textId="77777777" w:rsidR="00683EB1" w:rsidRPr="00FD1144" w:rsidRDefault="00683EB1"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t</w:t>
            </w:r>
            <w:r w:rsidR="00220DD0">
              <w:rPr>
                <w:rFonts w:ascii="Times New Roman" w:eastAsia="Times New Roman" w:hAnsi="Times New Roman" w:cs="Times New Roman"/>
                <w:sz w:val="28"/>
                <w:szCs w:val="28"/>
                <w:lang w:eastAsia="ru-RU"/>
              </w:rPr>
              <w:t>-</w:t>
            </w:r>
            <w:r w:rsidRPr="00FD1144">
              <w:rPr>
                <w:rFonts w:ascii="Times New Roman" w:eastAsia="Times New Roman" w:hAnsi="Times New Roman" w:cs="Times New Roman"/>
                <w:sz w:val="28"/>
                <w:szCs w:val="28"/>
                <w:lang w:eastAsia="ru-RU"/>
              </w:rPr>
              <w:t xml:space="preserve"> кр.</w:t>
            </w:r>
          </w:p>
        </w:tc>
        <w:tc>
          <w:tcPr>
            <w:tcW w:w="1241" w:type="dxa"/>
            <w:hideMark/>
          </w:tcPr>
          <w:p w14:paraId="552C1FC1" w14:textId="77777777" w:rsidR="00683EB1" w:rsidRPr="00FD1144" w:rsidRDefault="00C15F15" w:rsidP="00FD1144">
            <w:pPr>
              <w:jc w:val="cente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Знач. (двухсторонн.</w:t>
            </w:r>
            <w:r w:rsidR="00683EB1" w:rsidRPr="00FD1144">
              <w:rPr>
                <w:rFonts w:ascii="Times New Roman" w:eastAsia="Times New Roman" w:hAnsi="Times New Roman" w:cs="Times New Roman"/>
                <w:sz w:val="28"/>
                <w:szCs w:val="28"/>
                <w:lang w:eastAsia="ru-RU"/>
              </w:rPr>
              <w:t>)</w:t>
            </w:r>
          </w:p>
        </w:tc>
      </w:tr>
      <w:tr w:rsidR="00683EB1" w:rsidRPr="00FD1144" w14:paraId="1D0F5A23" w14:textId="77777777" w:rsidTr="00C15F15">
        <w:trPr>
          <w:trHeight w:val="735"/>
        </w:trPr>
        <w:tc>
          <w:tcPr>
            <w:tcW w:w="1418" w:type="dxa"/>
            <w:vMerge w:val="restart"/>
            <w:hideMark/>
          </w:tcPr>
          <w:p w14:paraId="4345463B" w14:textId="77777777" w:rsidR="00683EB1" w:rsidRPr="00FD1144" w:rsidRDefault="00683EB1"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xml:space="preserve">Потребности в достижении цели и успеха </w:t>
            </w:r>
          </w:p>
        </w:tc>
        <w:tc>
          <w:tcPr>
            <w:tcW w:w="1417" w:type="dxa"/>
            <w:hideMark/>
          </w:tcPr>
          <w:p w14:paraId="53A41FF2" w14:textId="77777777" w:rsidR="00683EB1" w:rsidRPr="00FD1144" w:rsidRDefault="00683EB1"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подростки из гимназии</w:t>
            </w:r>
          </w:p>
        </w:tc>
        <w:tc>
          <w:tcPr>
            <w:tcW w:w="567" w:type="dxa"/>
            <w:noWrap/>
            <w:vAlign w:val="center"/>
            <w:hideMark/>
          </w:tcPr>
          <w:p w14:paraId="5A6A70F0" w14:textId="77777777" w:rsidR="00683EB1" w:rsidRPr="00FD1144" w:rsidRDefault="00683EB1" w:rsidP="00FD1144">
            <w:pPr>
              <w:jc w:val="right"/>
              <w:rPr>
                <w:rFonts w:ascii="Times New Roman" w:hAnsi="Times New Roman" w:cs="Times New Roman"/>
                <w:sz w:val="28"/>
                <w:szCs w:val="28"/>
              </w:rPr>
            </w:pPr>
            <w:r w:rsidRPr="00FD1144">
              <w:rPr>
                <w:rFonts w:ascii="Times New Roman" w:hAnsi="Times New Roman" w:cs="Times New Roman"/>
                <w:sz w:val="28"/>
                <w:szCs w:val="28"/>
              </w:rPr>
              <w:t>75</w:t>
            </w:r>
          </w:p>
        </w:tc>
        <w:tc>
          <w:tcPr>
            <w:tcW w:w="1134" w:type="dxa"/>
            <w:noWrap/>
            <w:vAlign w:val="center"/>
            <w:hideMark/>
          </w:tcPr>
          <w:p w14:paraId="407B81DA" w14:textId="77777777" w:rsidR="00683EB1" w:rsidRPr="00FD1144" w:rsidRDefault="00683EB1" w:rsidP="00FD1144">
            <w:pPr>
              <w:jc w:val="right"/>
              <w:rPr>
                <w:rFonts w:ascii="Times New Roman" w:hAnsi="Times New Roman" w:cs="Times New Roman"/>
                <w:sz w:val="28"/>
                <w:szCs w:val="28"/>
              </w:rPr>
            </w:pPr>
            <w:r w:rsidRPr="00FD1144">
              <w:rPr>
                <w:rFonts w:ascii="Times New Roman" w:hAnsi="Times New Roman" w:cs="Times New Roman"/>
                <w:sz w:val="28"/>
                <w:szCs w:val="28"/>
              </w:rPr>
              <w:t>13,05</w:t>
            </w:r>
          </w:p>
        </w:tc>
        <w:tc>
          <w:tcPr>
            <w:tcW w:w="1560" w:type="dxa"/>
            <w:noWrap/>
            <w:vAlign w:val="center"/>
            <w:hideMark/>
          </w:tcPr>
          <w:p w14:paraId="5D3159CA" w14:textId="77777777" w:rsidR="00683EB1" w:rsidRPr="00FD1144" w:rsidRDefault="00683EB1" w:rsidP="00FD1144">
            <w:pPr>
              <w:jc w:val="right"/>
              <w:rPr>
                <w:rFonts w:ascii="Times New Roman" w:hAnsi="Times New Roman" w:cs="Times New Roman"/>
                <w:sz w:val="28"/>
                <w:szCs w:val="28"/>
              </w:rPr>
            </w:pPr>
            <w:r w:rsidRPr="00FD1144">
              <w:rPr>
                <w:rFonts w:ascii="Times New Roman" w:hAnsi="Times New Roman" w:cs="Times New Roman"/>
                <w:sz w:val="28"/>
                <w:szCs w:val="28"/>
              </w:rPr>
              <w:t>2,96</w:t>
            </w:r>
          </w:p>
        </w:tc>
        <w:tc>
          <w:tcPr>
            <w:tcW w:w="1417" w:type="dxa"/>
            <w:noWrap/>
            <w:vAlign w:val="center"/>
            <w:hideMark/>
          </w:tcPr>
          <w:p w14:paraId="494E932B" w14:textId="77777777" w:rsidR="00683EB1" w:rsidRPr="00FD1144" w:rsidRDefault="00683EB1" w:rsidP="00FD1144">
            <w:pPr>
              <w:jc w:val="right"/>
              <w:rPr>
                <w:rFonts w:ascii="Times New Roman" w:hAnsi="Times New Roman" w:cs="Times New Roman"/>
                <w:sz w:val="28"/>
                <w:szCs w:val="28"/>
              </w:rPr>
            </w:pPr>
            <w:r w:rsidRPr="00FD1144">
              <w:rPr>
                <w:rFonts w:ascii="Times New Roman" w:hAnsi="Times New Roman" w:cs="Times New Roman"/>
                <w:sz w:val="28"/>
                <w:szCs w:val="28"/>
              </w:rPr>
              <w:t>0,34</w:t>
            </w:r>
          </w:p>
        </w:tc>
        <w:tc>
          <w:tcPr>
            <w:tcW w:w="992" w:type="dxa"/>
            <w:vMerge w:val="restart"/>
            <w:noWrap/>
            <w:hideMark/>
          </w:tcPr>
          <w:p w14:paraId="6670AAF7" w14:textId="77777777" w:rsidR="00683EB1" w:rsidRPr="00FD1144" w:rsidRDefault="00683EB1" w:rsidP="00FD1144">
            <w:pPr>
              <w:jc w:val="right"/>
              <w:rPr>
                <w:rFonts w:ascii="Times New Roman" w:hAnsi="Times New Roman" w:cs="Times New Roman"/>
                <w:sz w:val="28"/>
                <w:szCs w:val="28"/>
              </w:rPr>
            </w:pPr>
            <w:r w:rsidRPr="00FD1144">
              <w:rPr>
                <w:rFonts w:ascii="Times New Roman" w:hAnsi="Times New Roman" w:cs="Times New Roman"/>
                <w:sz w:val="28"/>
                <w:szCs w:val="28"/>
              </w:rPr>
              <w:t>2,449</w:t>
            </w:r>
          </w:p>
          <w:p w14:paraId="0B5BB77A" w14:textId="77777777" w:rsidR="00683EB1" w:rsidRPr="00FD1144" w:rsidRDefault="00683EB1" w:rsidP="00FD1144">
            <w:pPr>
              <w:jc w:val="right"/>
              <w:rPr>
                <w:rFonts w:ascii="Times New Roman" w:eastAsia="Times New Roman" w:hAnsi="Times New Roman" w:cs="Times New Roman"/>
                <w:sz w:val="28"/>
                <w:szCs w:val="28"/>
                <w:lang w:eastAsia="ru-RU"/>
              </w:rPr>
            </w:pPr>
          </w:p>
        </w:tc>
        <w:tc>
          <w:tcPr>
            <w:tcW w:w="1241" w:type="dxa"/>
            <w:vMerge w:val="restart"/>
            <w:noWrap/>
            <w:hideMark/>
          </w:tcPr>
          <w:p w14:paraId="589A6C74" w14:textId="77777777" w:rsidR="00683EB1" w:rsidRPr="00FD1144" w:rsidRDefault="00683EB1" w:rsidP="00FD1144">
            <w:pPr>
              <w:jc w:val="right"/>
              <w:rPr>
                <w:rFonts w:ascii="Times New Roman" w:hAnsi="Times New Roman" w:cs="Times New Roman"/>
                <w:sz w:val="28"/>
                <w:szCs w:val="28"/>
              </w:rPr>
            </w:pPr>
            <w:r w:rsidRPr="00FD1144">
              <w:rPr>
                <w:rFonts w:ascii="Times New Roman" w:hAnsi="Times New Roman" w:cs="Times New Roman"/>
                <w:sz w:val="28"/>
                <w:szCs w:val="28"/>
              </w:rPr>
              <w:t>0,015</w:t>
            </w:r>
          </w:p>
          <w:p w14:paraId="373F93A1" w14:textId="77777777" w:rsidR="00683EB1" w:rsidRPr="00FD1144" w:rsidRDefault="00683EB1" w:rsidP="00FD1144">
            <w:pPr>
              <w:jc w:val="right"/>
              <w:rPr>
                <w:rFonts w:ascii="Times New Roman" w:eastAsia="Times New Roman" w:hAnsi="Times New Roman" w:cs="Times New Roman"/>
                <w:sz w:val="28"/>
                <w:szCs w:val="28"/>
                <w:lang w:eastAsia="ru-RU"/>
              </w:rPr>
            </w:pPr>
          </w:p>
        </w:tc>
      </w:tr>
      <w:tr w:rsidR="00BB2CA9" w:rsidRPr="00FD1144" w14:paraId="6AAECD34" w14:textId="77777777" w:rsidTr="00C15F15">
        <w:trPr>
          <w:trHeight w:val="720"/>
        </w:trPr>
        <w:tc>
          <w:tcPr>
            <w:tcW w:w="1418" w:type="dxa"/>
            <w:vMerge/>
            <w:hideMark/>
          </w:tcPr>
          <w:p w14:paraId="7101B19A" w14:textId="77777777" w:rsidR="00683EB1" w:rsidRPr="00FD1144" w:rsidRDefault="00683EB1" w:rsidP="00FD1144">
            <w:pPr>
              <w:rPr>
                <w:rFonts w:ascii="Times New Roman" w:eastAsia="Times New Roman" w:hAnsi="Times New Roman" w:cs="Times New Roman"/>
                <w:sz w:val="28"/>
                <w:szCs w:val="28"/>
                <w:lang w:eastAsia="ru-RU"/>
              </w:rPr>
            </w:pPr>
          </w:p>
        </w:tc>
        <w:tc>
          <w:tcPr>
            <w:tcW w:w="1417" w:type="dxa"/>
            <w:hideMark/>
          </w:tcPr>
          <w:p w14:paraId="69074652" w14:textId="77777777" w:rsidR="00683EB1" w:rsidRPr="00FD1144" w:rsidRDefault="00683EB1"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подростки из школы</w:t>
            </w:r>
          </w:p>
        </w:tc>
        <w:tc>
          <w:tcPr>
            <w:tcW w:w="567" w:type="dxa"/>
            <w:noWrap/>
            <w:vAlign w:val="center"/>
            <w:hideMark/>
          </w:tcPr>
          <w:p w14:paraId="5721AED9" w14:textId="77777777" w:rsidR="00683EB1" w:rsidRPr="00FD1144" w:rsidRDefault="00683EB1" w:rsidP="00FD1144">
            <w:pPr>
              <w:jc w:val="right"/>
              <w:rPr>
                <w:rFonts w:ascii="Times New Roman" w:hAnsi="Times New Roman" w:cs="Times New Roman"/>
                <w:sz w:val="28"/>
                <w:szCs w:val="28"/>
              </w:rPr>
            </w:pPr>
            <w:r w:rsidRPr="00FD1144">
              <w:rPr>
                <w:rFonts w:ascii="Times New Roman" w:hAnsi="Times New Roman" w:cs="Times New Roman"/>
                <w:sz w:val="28"/>
                <w:szCs w:val="28"/>
              </w:rPr>
              <w:t>98</w:t>
            </w:r>
          </w:p>
        </w:tc>
        <w:tc>
          <w:tcPr>
            <w:tcW w:w="1134" w:type="dxa"/>
            <w:noWrap/>
            <w:vAlign w:val="center"/>
            <w:hideMark/>
          </w:tcPr>
          <w:p w14:paraId="423DACB9" w14:textId="77777777" w:rsidR="00683EB1" w:rsidRPr="00FD1144" w:rsidRDefault="00683EB1" w:rsidP="00FD1144">
            <w:pPr>
              <w:jc w:val="right"/>
              <w:rPr>
                <w:rFonts w:ascii="Times New Roman" w:hAnsi="Times New Roman" w:cs="Times New Roman"/>
                <w:sz w:val="28"/>
                <w:szCs w:val="28"/>
              </w:rPr>
            </w:pPr>
            <w:r w:rsidRPr="00FD1144">
              <w:rPr>
                <w:rFonts w:ascii="Times New Roman" w:hAnsi="Times New Roman" w:cs="Times New Roman"/>
                <w:sz w:val="28"/>
                <w:szCs w:val="28"/>
              </w:rPr>
              <w:t>11,93</w:t>
            </w:r>
          </w:p>
        </w:tc>
        <w:tc>
          <w:tcPr>
            <w:tcW w:w="1560" w:type="dxa"/>
            <w:noWrap/>
            <w:vAlign w:val="center"/>
            <w:hideMark/>
          </w:tcPr>
          <w:p w14:paraId="531812A4" w14:textId="77777777" w:rsidR="00683EB1" w:rsidRPr="00FD1144" w:rsidRDefault="00683EB1" w:rsidP="00FD1144">
            <w:pPr>
              <w:jc w:val="right"/>
              <w:rPr>
                <w:rFonts w:ascii="Times New Roman" w:hAnsi="Times New Roman" w:cs="Times New Roman"/>
                <w:sz w:val="28"/>
                <w:szCs w:val="28"/>
              </w:rPr>
            </w:pPr>
            <w:r w:rsidRPr="00FD1144">
              <w:rPr>
                <w:rFonts w:ascii="Times New Roman" w:hAnsi="Times New Roman" w:cs="Times New Roman"/>
                <w:sz w:val="28"/>
                <w:szCs w:val="28"/>
              </w:rPr>
              <w:t>3,02</w:t>
            </w:r>
          </w:p>
        </w:tc>
        <w:tc>
          <w:tcPr>
            <w:tcW w:w="1417" w:type="dxa"/>
            <w:noWrap/>
            <w:vAlign w:val="center"/>
            <w:hideMark/>
          </w:tcPr>
          <w:p w14:paraId="5D900AD2" w14:textId="77777777" w:rsidR="00683EB1" w:rsidRPr="00FD1144" w:rsidRDefault="00683EB1" w:rsidP="00FD1144">
            <w:pPr>
              <w:jc w:val="right"/>
              <w:rPr>
                <w:rFonts w:ascii="Times New Roman" w:hAnsi="Times New Roman" w:cs="Times New Roman"/>
                <w:sz w:val="28"/>
                <w:szCs w:val="28"/>
              </w:rPr>
            </w:pPr>
            <w:r w:rsidRPr="00FD1144">
              <w:rPr>
                <w:rFonts w:ascii="Times New Roman" w:hAnsi="Times New Roman" w:cs="Times New Roman"/>
                <w:sz w:val="28"/>
                <w:szCs w:val="28"/>
              </w:rPr>
              <w:t>0,30</w:t>
            </w:r>
          </w:p>
        </w:tc>
        <w:tc>
          <w:tcPr>
            <w:tcW w:w="992" w:type="dxa"/>
            <w:vMerge/>
            <w:noWrap/>
          </w:tcPr>
          <w:p w14:paraId="79FC140B" w14:textId="77777777" w:rsidR="00683EB1" w:rsidRPr="00FD1144" w:rsidRDefault="00683EB1" w:rsidP="00FD1144">
            <w:pPr>
              <w:jc w:val="right"/>
              <w:rPr>
                <w:rFonts w:ascii="Times New Roman" w:eastAsia="Times New Roman" w:hAnsi="Times New Roman" w:cs="Times New Roman"/>
                <w:sz w:val="28"/>
                <w:szCs w:val="28"/>
                <w:lang w:eastAsia="ru-RU"/>
              </w:rPr>
            </w:pPr>
          </w:p>
        </w:tc>
        <w:tc>
          <w:tcPr>
            <w:tcW w:w="1241" w:type="dxa"/>
            <w:vMerge/>
            <w:noWrap/>
          </w:tcPr>
          <w:p w14:paraId="5699F091" w14:textId="77777777" w:rsidR="00683EB1" w:rsidRPr="00FD1144" w:rsidRDefault="00683EB1" w:rsidP="00FD1144">
            <w:pPr>
              <w:jc w:val="right"/>
              <w:rPr>
                <w:rFonts w:ascii="Times New Roman" w:eastAsia="Times New Roman" w:hAnsi="Times New Roman" w:cs="Times New Roman"/>
                <w:sz w:val="28"/>
                <w:szCs w:val="28"/>
                <w:lang w:eastAsia="ru-RU"/>
              </w:rPr>
            </w:pPr>
          </w:p>
        </w:tc>
      </w:tr>
      <w:tr w:rsidR="00BB2CA9" w:rsidRPr="00FD1144" w14:paraId="357F0920" w14:textId="77777777" w:rsidTr="00C15F15">
        <w:trPr>
          <w:trHeight w:val="720"/>
        </w:trPr>
        <w:tc>
          <w:tcPr>
            <w:tcW w:w="1418" w:type="dxa"/>
            <w:vMerge w:val="restart"/>
            <w:hideMark/>
          </w:tcPr>
          <w:p w14:paraId="4F033E9F" w14:textId="77777777" w:rsidR="00683EB1" w:rsidRPr="00FD1144" w:rsidRDefault="00683EB1"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xml:space="preserve">Доминирующая мотивация </w:t>
            </w:r>
          </w:p>
        </w:tc>
        <w:tc>
          <w:tcPr>
            <w:tcW w:w="1417" w:type="dxa"/>
            <w:hideMark/>
          </w:tcPr>
          <w:p w14:paraId="4A8647D5" w14:textId="77777777" w:rsidR="00683EB1" w:rsidRPr="00FD1144" w:rsidRDefault="00683EB1"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подростки из гимназии</w:t>
            </w:r>
          </w:p>
        </w:tc>
        <w:tc>
          <w:tcPr>
            <w:tcW w:w="567" w:type="dxa"/>
            <w:noWrap/>
            <w:vAlign w:val="center"/>
            <w:hideMark/>
          </w:tcPr>
          <w:p w14:paraId="1C7E89B4" w14:textId="77777777" w:rsidR="00683EB1" w:rsidRPr="00FD1144" w:rsidRDefault="00683EB1" w:rsidP="00FD1144">
            <w:pPr>
              <w:jc w:val="right"/>
              <w:rPr>
                <w:rFonts w:ascii="Times New Roman" w:hAnsi="Times New Roman" w:cs="Times New Roman"/>
                <w:sz w:val="28"/>
                <w:szCs w:val="28"/>
              </w:rPr>
            </w:pPr>
            <w:r w:rsidRPr="00FD1144">
              <w:rPr>
                <w:rFonts w:ascii="Times New Roman" w:hAnsi="Times New Roman" w:cs="Times New Roman"/>
                <w:sz w:val="28"/>
                <w:szCs w:val="28"/>
              </w:rPr>
              <w:t>75</w:t>
            </w:r>
          </w:p>
        </w:tc>
        <w:tc>
          <w:tcPr>
            <w:tcW w:w="1134" w:type="dxa"/>
            <w:noWrap/>
            <w:vAlign w:val="center"/>
            <w:hideMark/>
          </w:tcPr>
          <w:p w14:paraId="3D757144" w14:textId="77777777" w:rsidR="00683EB1" w:rsidRPr="00FD1144" w:rsidRDefault="00683EB1" w:rsidP="00FD1144">
            <w:pPr>
              <w:jc w:val="right"/>
              <w:rPr>
                <w:rFonts w:ascii="Times New Roman" w:hAnsi="Times New Roman" w:cs="Times New Roman"/>
                <w:sz w:val="28"/>
                <w:szCs w:val="28"/>
              </w:rPr>
            </w:pPr>
            <w:r w:rsidRPr="00FD1144">
              <w:rPr>
                <w:rFonts w:ascii="Times New Roman" w:hAnsi="Times New Roman" w:cs="Times New Roman"/>
                <w:sz w:val="28"/>
                <w:szCs w:val="28"/>
              </w:rPr>
              <w:t>133,29</w:t>
            </w:r>
          </w:p>
        </w:tc>
        <w:tc>
          <w:tcPr>
            <w:tcW w:w="1560" w:type="dxa"/>
            <w:noWrap/>
            <w:vAlign w:val="center"/>
            <w:hideMark/>
          </w:tcPr>
          <w:p w14:paraId="5D87245A" w14:textId="77777777" w:rsidR="00683EB1" w:rsidRPr="00FD1144" w:rsidRDefault="00683EB1" w:rsidP="00FD1144">
            <w:pPr>
              <w:jc w:val="right"/>
              <w:rPr>
                <w:rFonts w:ascii="Times New Roman" w:hAnsi="Times New Roman" w:cs="Times New Roman"/>
                <w:sz w:val="28"/>
                <w:szCs w:val="28"/>
              </w:rPr>
            </w:pPr>
            <w:r w:rsidRPr="00FD1144">
              <w:rPr>
                <w:rFonts w:ascii="Times New Roman" w:hAnsi="Times New Roman" w:cs="Times New Roman"/>
                <w:sz w:val="28"/>
                <w:szCs w:val="28"/>
              </w:rPr>
              <w:t>30,44</w:t>
            </w:r>
          </w:p>
        </w:tc>
        <w:tc>
          <w:tcPr>
            <w:tcW w:w="1417" w:type="dxa"/>
            <w:noWrap/>
            <w:vAlign w:val="center"/>
            <w:hideMark/>
          </w:tcPr>
          <w:p w14:paraId="248A8B0E" w14:textId="77777777" w:rsidR="00683EB1" w:rsidRPr="00FD1144" w:rsidRDefault="00683EB1" w:rsidP="00FD1144">
            <w:pPr>
              <w:jc w:val="right"/>
              <w:rPr>
                <w:rFonts w:ascii="Times New Roman" w:hAnsi="Times New Roman" w:cs="Times New Roman"/>
                <w:sz w:val="28"/>
                <w:szCs w:val="28"/>
              </w:rPr>
            </w:pPr>
            <w:r w:rsidRPr="00FD1144">
              <w:rPr>
                <w:rFonts w:ascii="Times New Roman" w:hAnsi="Times New Roman" w:cs="Times New Roman"/>
                <w:sz w:val="28"/>
                <w:szCs w:val="28"/>
              </w:rPr>
              <w:t>3,51</w:t>
            </w:r>
          </w:p>
        </w:tc>
        <w:tc>
          <w:tcPr>
            <w:tcW w:w="992" w:type="dxa"/>
            <w:vMerge w:val="restart"/>
            <w:noWrap/>
            <w:hideMark/>
          </w:tcPr>
          <w:p w14:paraId="72056350" w14:textId="77777777" w:rsidR="00683EB1" w:rsidRPr="00FD1144" w:rsidRDefault="00683EB1" w:rsidP="00FD1144">
            <w:pPr>
              <w:jc w:val="right"/>
              <w:rPr>
                <w:rFonts w:ascii="Times New Roman" w:hAnsi="Times New Roman" w:cs="Times New Roman"/>
                <w:sz w:val="28"/>
                <w:szCs w:val="28"/>
              </w:rPr>
            </w:pPr>
            <w:r w:rsidRPr="00FD1144">
              <w:rPr>
                <w:rFonts w:ascii="Times New Roman" w:hAnsi="Times New Roman" w:cs="Times New Roman"/>
                <w:sz w:val="28"/>
                <w:szCs w:val="28"/>
              </w:rPr>
              <w:t>2,149</w:t>
            </w:r>
          </w:p>
          <w:p w14:paraId="53BFDBFD" w14:textId="77777777" w:rsidR="00683EB1" w:rsidRPr="00FD1144" w:rsidRDefault="00683EB1" w:rsidP="00FD1144">
            <w:pPr>
              <w:jc w:val="right"/>
              <w:rPr>
                <w:rFonts w:ascii="Times New Roman" w:eastAsia="Times New Roman" w:hAnsi="Times New Roman" w:cs="Times New Roman"/>
                <w:sz w:val="28"/>
                <w:szCs w:val="28"/>
                <w:lang w:eastAsia="ru-RU"/>
              </w:rPr>
            </w:pPr>
          </w:p>
        </w:tc>
        <w:tc>
          <w:tcPr>
            <w:tcW w:w="1241" w:type="dxa"/>
            <w:vMerge w:val="restart"/>
            <w:noWrap/>
            <w:hideMark/>
          </w:tcPr>
          <w:p w14:paraId="0267505B" w14:textId="77777777" w:rsidR="00683EB1" w:rsidRPr="00FD1144" w:rsidRDefault="00683EB1" w:rsidP="00FD1144">
            <w:pPr>
              <w:jc w:val="right"/>
              <w:rPr>
                <w:rFonts w:ascii="Times New Roman" w:hAnsi="Times New Roman" w:cs="Times New Roman"/>
                <w:sz w:val="28"/>
                <w:szCs w:val="28"/>
              </w:rPr>
            </w:pPr>
            <w:r w:rsidRPr="00FD1144">
              <w:rPr>
                <w:rFonts w:ascii="Times New Roman" w:hAnsi="Times New Roman" w:cs="Times New Roman"/>
                <w:sz w:val="28"/>
                <w:szCs w:val="28"/>
              </w:rPr>
              <w:t>0,033</w:t>
            </w:r>
          </w:p>
          <w:p w14:paraId="5082658F" w14:textId="77777777" w:rsidR="00683EB1" w:rsidRPr="00FD1144" w:rsidRDefault="00683EB1" w:rsidP="00FD1144">
            <w:pPr>
              <w:jc w:val="right"/>
              <w:rPr>
                <w:rFonts w:ascii="Times New Roman" w:eastAsia="Times New Roman" w:hAnsi="Times New Roman" w:cs="Times New Roman"/>
                <w:sz w:val="28"/>
                <w:szCs w:val="28"/>
                <w:lang w:eastAsia="ru-RU"/>
              </w:rPr>
            </w:pPr>
          </w:p>
        </w:tc>
      </w:tr>
      <w:tr w:rsidR="00BB2CA9" w:rsidRPr="00FD1144" w14:paraId="36E3C316" w14:textId="77777777" w:rsidTr="00C15F15">
        <w:trPr>
          <w:trHeight w:val="735"/>
        </w:trPr>
        <w:tc>
          <w:tcPr>
            <w:tcW w:w="1418" w:type="dxa"/>
            <w:vMerge/>
            <w:hideMark/>
          </w:tcPr>
          <w:p w14:paraId="658DE9DD" w14:textId="77777777" w:rsidR="00683EB1" w:rsidRPr="00FD1144" w:rsidRDefault="00683EB1" w:rsidP="00FD1144">
            <w:pPr>
              <w:rPr>
                <w:rFonts w:ascii="Times New Roman" w:eastAsia="Times New Roman" w:hAnsi="Times New Roman" w:cs="Times New Roman"/>
                <w:sz w:val="28"/>
                <w:szCs w:val="28"/>
                <w:lang w:eastAsia="ru-RU"/>
              </w:rPr>
            </w:pPr>
          </w:p>
        </w:tc>
        <w:tc>
          <w:tcPr>
            <w:tcW w:w="1417" w:type="dxa"/>
            <w:hideMark/>
          </w:tcPr>
          <w:p w14:paraId="1051A9F1" w14:textId="77777777" w:rsidR="00683EB1" w:rsidRPr="00FD1144" w:rsidRDefault="00683EB1"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подростки из школы</w:t>
            </w:r>
          </w:p>
        </w:tc>
        <w:tc>
          <w:tcPr>
            <w:tcW w:w="567" w:type="dxa"/>
            <w:noWrap/>
            <w:vAlign w:val="center"/>
            <w:hideMark/>
          </w:tcPr>
          <w:p w14:paraId="27F1302F" w14:textId="77777777" w:rsidR="00683EB1" w:rsidRPr="00FD1144" w:rsidRDefault="00683EB1" w:rsidP="00FD1144">
            <w:pPr>
              <w:jc w:val="right"/>
              <w:rPr>
                <w:rFonts w:ascii="Times New Roman" w:hAnsi="Times New Roman" w:cs="Times New Roman"/>
                <w:sz w:val="28"/>
                <w:szCs w:val="28"/>
              </w:rPr>
            </w:pPr>
            <w:r w:rsidRPr="00FD1144">
              <w:rPr>
                <w:rFonts w:ascii="Times New Roman" w:hAnsi="Times New Roman" w:cs="Times New Roman"/>
                <w:sz w:val="28"/>
                <w:szCs w:val="28"/>
              </w:rPr>
              <w:t>98</w:t>
            </w:r>
          </w:p>
        </w:tc>
        <w:tc>
          <w:tcPr>
            <w:tcW w:w="1134" w:type="dxa"/>
            <w:noWrap/>
            <w:vAlign w:val="center"/>
            <w:hideMark/>
          </w:tcPr>
          <w:p w14:paraId="6AD2464D" w14:textId="77777777" w:rsidR="00683EB1" w:rsidRPr="00FD1144" w:rsidRDefault="00683EB1" w:rsidP="00FD1144">
            <w:pPr>
              <w:jc w:val="right"/>
              <w:rPr>
                <w:rFonts w:ascii="Times New Roman" w:hAnsi="Times New Roman" w:cs="Times New Roman"/>
                <w:sz w:val="28"/>
                <w:szCs w:val="28"/>
              </w:rPr>
            </w:pPr>
            <w:r w:rsidRPr="00FD1144">
              <w:rPr>
                <w:rFonts w:ascii="Times New Roman" w:hAnsi="Times New Roman" w:cs="Times New Roman"/>
                <w:sz w:val="28"/>
                <w:szCs w:val="28"/>
              </w:rPr>
              <w:t>125,09</w:t>
            </w:r>
          </w:p>
        </w:tc>
        <w:tc>
          <w:tcPr>
            <w:tcW w:w="1560" w:type="dxa"/>
            <w:noWrap/>
            <w:vAlign w:val="center"/>
            <w:hideMark/>
          </w:tcPr>
          <w:p w14:paraId="1FDFDFE7" w14:textId="77777777" w:rsidR="00683EB1" w:rsidRPr="00FD1144" w:rsidRDefault="00683EB1" w:rsidP="00FD1144">
            <w:pPr>
              <w:jc w:val="right"/>
              <w:rPr>
                <w:rFonts w:ascii="Times New Roman" w:hAnsi="Times New Roman" w:cs="Times New Roman"/>
                <w:sz w:val="28"/>
                <w:szCs w:val="28"/>
              </w:rPr>
            </w:pPr>
            <w:r w:rsidRPr="00FD1144">
              <w:rPr>
                <w:rFonts w:ascii="Times New Roman" w:hAnsi="Times New Roman" w:cs="Times New Roman"/>
                <w:sz w:val="28"/>
                <w:szCs w:val="28"/>
              </w:rPr>
              <w:t>19,60</w:t>
            </w:r>
          </w:p>
        </w:tc>
        <w:tc>
          <w:tcPr>
            <w:tcW w:w="1417" w:type="dxa"/>
            <w:noWrap/>
            <w:vAlign w:val="center"/>
            <w:hideMark/>
          </w:tcPr>
          <w:p w14:paraId="6A9D51FE" w14:textId="77777777" w:rsidR="00683EB1" w:rsidRPr="00FD1144" w:rsidRDefault="00683EB1" w:rsidP="00FD1144">
            <w:pPr>
              <w:jc w:val="right"/>
              <w:rPr>
                <w:rFonts w:ascii="Times New Roman" w:hAnsi="Times New Roman" w:cs="Times New Roman"/>
                <w:sz w:val="28"/>
                <w:szCs w:val="28"/>
              </w:rPr>
            </w:pPr>
            <w:r w:rsidRPr="00FD1144">
              <w:rPr>
                <w:rFonts w:ascii="Times New Roman" w:hAnsi="Times New Roman" w:cs="Times New Roman"/>
                <w:sz w:val="28"/>
                <w:szCs w:val="28"/>
              </w:rPr>
              <w:t>1,98</w:t>
            </w:r>
          </w:p>
        </w:tc>
        <w:tc>
          <w:tcPr>
            <w:tcW w:w="992" w:type="dxa"/>
            <w:vMerge/>
            <w:noWrap/>
          </w:tcPr>
          <w:p w14:paraId="305F7C81" w14:textId="77777777" w:rsidR="00683EB1" w:rsidRPr="00FD1144" w:rsidRDefault="00683EB1" w:rsidP="00FD1144">
            <w:pPr>
              <w:jc w:val="right"/>
              <w:rPr>
                <w:rFonts w:ascii="Times New Roman" w:eastAsia="Times New Roman" w:hAnsi="Times New Roman" w:cs="Times New Roman"/>
                <w:sz w:val="28"/>
                <w:szCs w:val="28"/>
                <w:lang w:eastAsia="ru-RU"/>
              </w:rPr>
            </w:pPr>
          </w:p>
        </w:tc>
        <w:tc>
          <w:tcPr>
            <w:tcW w:w="1241" w:type="dxa"/>
            <w:vMerge/>
            <w:noWrap/>
          </w:tcPr>
          <w:p w14:paraId="5A3824AC" w14:textId="77777777" w:rsidR="00683EB1" w:rsidRPr="00FD1144" w:rsidRDefault="00683EB1" w:rsidP="00FD1144">
            <w:pPr>
              <w:jc w:val="right"/>
              <w:rPr>
                <w:rFonts w:ascii="Times New Roman" w:eastAsia="Times New Roman" w:hAnsi="Times New Roman" w:cs="Times New Roman"/>
                <w:sz w:val="28"/>
                <w:szCs w:val="28"/>
                <w:lang w:eastAsia="ru-RU"/>
              </w:rPr>
            </w:pPr>
          </w:p>
        </w:tc>
      </w:tr>
    </w:tbl>
    <w:p w14:paraId="5ABFEC58" w14:textId="77777777" w:rsidR="00683EB1" w:rsidRPr="00FD1144" w:rsidRDefault="00683EB1" w:rsidP="00FD1144">
      <w:pPr>
        <w:spacing w:after="0" w:line="240" w:lineRule="auto"/>
        <w:rPr>
          <w:rFonts w:ascii="Times New Roman" w:hAnsi="Times New Roman" w:cs="Times New Roman"/>
          <w:sz w:val="28"/>
          <w:szCs w:val="28"/>
        </w:rPr>
      </w:pPr>
    </w:p>
    <w:p w14:paraId="0FDAE581" w14:textId="77777777" w:rsidR="00683EB1" w:rsidRPr="00FD1144" w:rsidRDefault="00683EB1" w:rsidP="00FD1144">
      <w:pPr>
        <w:spacing w:after="0" w:line="240" w:lineRule="auto"/>
        <w:rPr>
          <w:rFonts w:ascii="Times New Roman" w:hAnsi="Times New Roman" w:cs="Times New Roman"/>
          <w:sz w:val="28"/>
          <w:szCs w:val="28"/>
        </w:rPr>
      </w:pPr>
    </w:p>
    <w:p w14:paraId="5BA3512A" w14:textId="77777777" w:rsidR="00966536" w:rsidRPr="00FD1144" w:rsidRDefault="00966536" w:rsidP="00FD1144">
      <w:pPr>
        <w:spacing w:after="0" w:line="240" w:lineRule="auto"/>
        <w:jc w:val="both"/>
        <w:rPr>
          <w:rFonts w:ascii="Times New Roman" w:hAnsi="Times New Roman" w:cs="Times New Roman"/>
          <w:sz w:val="28"/>
          <w:szCs w:val="28"/>
        </w:rPr>
      </w:pPr>
      <w:r w:rsidRPr="00FD1144">
        <w:rPr>
          <w:rFonts w:ascii="Times New Roman" w:hAnsi="Times New Roman" w:cs="Times New Roman"/>
          <w:sz w:val="28"/>
          <w:szCs w:val="28"/>
        </w:rPr>
        <w:t>Таблица Д.</w:t>
      </w:r>
      <w:r w:rsidR="005F4390" w:rsidRPr="00FD1144">
        <w:rPr>
          <w:rFonts w:ascii="Times New Roman" w:hAnsi="Times New Roman" w:cs="Times New Roman"/>
          <w:sz w:val="28"/>
          <w:szCs w:val="28"/>
        </w:rPr>
        <w:t>8</w:t>
      </w:r>
      <w:r w:rsidRPr="00FD1144">
        <w:rPr>
          <w:rFonts w:ascii="Times New Roman" w:hAnsi="Times New Roman" w:cs="Times New Roman"/>
          <w:sz w:val="28"/>
          <w:szCs w:val="28"/>
        </w:rPr>
        <w:t xml:space="preserve"> – Различия показателей «п</w:t>
      </w:r>
      <w:r w:rsidRPr="00FD1144">
        <w:rPr>
          <w:rFonts w:ascii="Times New Roman" w:eastAsia="Times New Roman" w:hAnsi="Times New Roman" w:cs="Times New Roman"/>
          <w:sz w:val="28"/>
          <w:szCs w:val="28"/>
          <w:lang w:eastAsia="ru-RU"/>
        </w:rPr>
        <w:t xml:space="preserve">отребности в достижении цели и успеха» и «доминирующая мотивация» </w:t>
      </w:r>
      <w:r w:rsidRPr="00FD1144">
        <w:rPr>
          <w:rFonts w:ascii="Times New Roman" w:hAnsi="Times New Roman" w:cs="Times New Roman"/>
          <w:sz w:val="28"/>
          <w:szCs w:val="28"/>
        </w:rPr>
        <w:t xml:space="preserve">у мальчиков и девочек подросткового возраста из </w:t>
      </w:r>
      <w:r w:rsidR="00B770BE">
        <w:rPr>
          <w:rFonts w:ascii="Times New Roman" w:hAnsi="Times New Roman" w:cs="Times New Roman"/>
          <w:sz w:val="28"/>
          <w:szCs w:val="28"/>
        </w:rPr>
        <w:t xml:space="preserve">средней </w:t>
      </w:r>
      <w:r w:rsidR="00814658" w:rsidRPr="00FD1144">
        <w:rPr>
          <w:rFonts w:ascii="Times New Roman" w:hAnsi="Times New Roman" w:cs="Times New Roman"/>
          <w:sz w:val="28"/>
          <w:szCs w:val="28"/>
        </w:rPr>
        <w:t>учреждений</w:t>
      </w:r>
    </w:p>
    <w:tbl>
      <w:tblPr>
        <w:tblStyle w:val="aa"/>
        <w:tblW w:w="9746" w:type="dxa"/>
        <w:tblInd w:w="108" w:type="dxa"/>
        <w:tblLayout w:type="fixed"/>
        <w:tblLook w:val="04A0" w:firstRow="1" w:lastRow="0" w:firstColumn="1" w:lastColumn="0" w:noHBand="0" w:noVBand="1"/>
      </w:tblPr>
      <w:tblGrid>
        <w:gridCol w:w="1418"/>
        <w:gridCol w:w="1417"/>
        <w:gridCol w:w="567"/>
        <w:gridCol w:w="1134"/>
        <w:gridCol w:w="1560"/>
        <w:gridCol w:w="1417"/>
        <w:gridCol w:w="992"/>
        <w:gridCol w:w="1241"/>
      </w:tblGrid>
      <w:tr w:rsidR="00966536" w:rsidRPr="00FD1144" w14:paraId="03B7AFDA" w14:textId="77777777" w:rsidTr="00C15F15">
        <w:trPr>
          <w:trHeight w:val="765"/>
        </w:trPr>
        <w:tc>
          <w:tcPr>
            <w:tcW w:w="2835" w:type="dxa"/>
            <w:gridSpan w:val="2"/>
            <w:hideMark/>
          </w:tcPr>
          <w:p w14:paraId="236DA727" w14:textId="77777777" w:rsidR="00966536" w:rsidRPr="00FD1144" w:rsidRDefault="00966536"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w:t>
            </w:r>
          </w:p>
        </w:tc>
        <w:tc>
          <w:tcPr>
            <w:tcW w:w="567" w:type="dxa"/>
            <w:hideMark/>
          </w:tcPr>
          <w:p w14:paraId="40B2566A" w14:textId="77777777" w:rsidR="00966536" w:rsidRPr="00FD1144" w:rsidRDefault="00966536" w:rsidP="00FD1144">
            <w:pPr>
              <w:jc w:val="cente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N</w:t>
            </w:r>
          </w:p>
        </w:tc>
        <w:tc>
          <w:tcPr>
            <w:tcW w:w="1134" w:type="dxa"/>
            <w:hideMark/>
          </w:tcPr>
          <w:p w14:paraId="14A9F2C8" w14:textId="77777777" w:rsidR="00966536" w:rsidRPr="00FD1144" w:rsidRDefault="00966536" w:rsidP="00FD1144">
            <w:pPr>
              <w:jc w:val="cente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Среднее</w:t>
            </w:r>
          </w:p>
        </w:tc>
        <w:tc>
          <w:tcPr>
            <w:tcW w:w="1560" w:type="dxa"/>
            <w:hideMark/>
          </w:tcPr>
          <w:p w14:paraId="56D3A711" w14:textId="77777777" w:rsidR="00966536" w:rsidRPr="00FD1144" w:rsidRDefault="00966536" w:rsidP="00FD1144">
            <w:pPr>
              <w:jc w:val="cente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Среднекв. отклонение</w:t>
            </w:r>
          </w:p>
        </w:tc>
        <w:tc>
          <w:tcPr>
            <w:tcW w:w="1417" w:type="dxa"/>
            <w:hideMark/>
          </w:tcPr>
          <w:p w14:paraId="10BD0ACD" w14:textId="77777777" w:rsidR="00966536" w:rsidRPr="00FD1144" w:rsidRDefault="00966536" w:rsidP="00FD1144">
            <w:pPr>
              <w:jc w:val="cente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Среднекв. ошибка среднего</w:t>
            </w:r>
          </w:p>
        </w:tc>
        <w:tc>
          <w:tcPr>
            <w:tcW w:w="992" w:type="dxa"/>
            <w:noWrap/>
            <w:hideMark/>
          </w:tcPr>
          <w:p w14:paraId="3F5402DC" w14:textId="77777777" w:rsidR="00966536" w:rsidRPr="00FD1144" w:rsidRDefault="00966536"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t</w:t>
            </w:r>
            <w:r w:rsidR="00220DD0">
              <w:rPr>
                <w:rFonts w:ascii="Times New Roman" w:eastAsia="Times New Roman" w:hAnsi="Times New Roman" w:cs="Times New Roman"/>
                <w:sz w:val="28"/>
                <w:szCs w:val="28"/>
                <w:lang w:eastAsia="ru-RU"/>
              </w:rPr>
              <w:t>-</w:t>
            </w:r>
            <w:r w:rsidRPr="00FD1144">
              <w:rPr>
                <w:rFonts w:ascii="Times New Roman" w:eastAsia="Times New Roman" w:hAnsi="Times New Roman" w:cs="Times New Roman"/>
                <w:sz w:val="28"/>
                <w:szCs w:val="28"/>
                <w:lang w:eastAsia="ru-RU"/>
              </w:rPr>
              <w:t xml:space="preserve"> кр.</w:t>
            </w:r>
          </w:p>
        </w:tc>
        <w:tc>
          <w:tcPr>
            <w:tcW w:w="1241" w:type="dxa"/>
            <w:hideMark/>
          </w:tcPr>
          <w:p w14:paraId="14FE8818" w14:textId="77777777" w:rsidR="00966536" w:rsidRPr="00FD1144" w:rsidRDefault="00C15F15" w:rsidP="00FD1144">
            <w:pPr>
              <w:jc w:val="cente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Знач. (двухсторон.</w:t>
            </w:r>
            <w:r w:rsidR="00966536" w:rsidRPr="00FD1144">
              <w:rPr>
                <w:rFonts w:ascii="Times New Roman" w:eastAsia="Times New Roman" w:hAnsi="Times New Roman" w:cs="Times New Roman"/>
                <w:sz w:val="28"/>
                <w:szCs w:val="28"/>
                <w:lang w:eastAsia="ru-RU"/>
              </w:rPr>
              <w:t>)</w:t>
            </w:r>
          </w:p>
        </w:tc>
      </w:tr>
      <w:tr w:rsidR="00966536" w:rsidRPr="00FD1144" w14:paraId="787B4C56" w14:textId="77777777" w:rsidTr="00C15F15">
        <w:trPr>
          <w:trHeight w:val="735"/>
        </w:trPr>
        <w:tc>
          <w:tcPr>
            <w:tcW w:w="1418" w:type="dxa"/>
            <w:vMerge w:val="restart"/>
            <w:hideMark/>
          </w:tcPr>
          <w:p w14:paraId="38E1FB56" w14:textId="77777777" w:rsidR="00966536" w:rsidRPr="00FD1144" w:rsidRDefault="00966536"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xml:space="preserve">Потребности в достижении цели и успеха </w:t>
            </w:r>
          </w:p>
        </w:tc>
        <w:tc>
          <w:tcPr>
            <w:tcW w:w="1417" w:type="dxa"/>
            <w:hideMark/>
          </w:tcPr>
          <w:p w14:paraId="5073F479" w14:textId="77777777" w:rsidR="00966536" w:rsidRPr="00FD1144" w:rsidRDefault="00966536"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xml:space="preserve">мальчики-подростки </w:t>
            </w:r>
          </w:p>
        </w:tc>
        <w:tc>
          <w:tcPr>
            <w:tcW w:w="567" w:type="dxa"/>
            <w:noWrap/>
            <w:vAlign w:val="center"/>
            <w:hideMark/>
          </w:tcPr>
          <w:p w14:paraId="0B76A4D2" w14:textId="77777777" w:rsidR="00966536" w:rsidRPr="00FD1144" w:rsidRDefault="00966536" w:rsidP="00FD1144">
            <w:pPr>
              <w:jc w:val="right"/>
              <w:rPr>
                <w:rFonts w:ascii="Times New Roman" w:hAnsi="Times New Roman" w:cs="Times New Roman"/>
                <w:sz w:val="28"/>
                <w:szCs w:val="28"/>
              </w:rPr>
            </w:pPr>
            <w:r w:rsidRPr="00FD1144">
              <w:rPr>
                <w:rFonts w:ascii="Times New Roman" w:hAnsi="Times New Roman" w:cs="Times New Roman"/>
                <w:sz w:val="28"/>
                <w:szCs w:val="28"/>
              </w:rPr>
              <w:t>90</w:t>
            </w:r>
          </w:p>
        </w:tc>
        <w:tc>
          <w:tcPr>
            <w:tcW w:w="1134" w:type="dxa"/>
            <w:noWrap/>
            <w:vAlign w:val="center"/>
            <w:hideMark/>
          </w:tcPr>
          <w:p w14:paraId="619DBE1D" w14:textId="77777777" w:rsidR="00966536" w:rsidRPr="00FD1144" w:rsidRDefault="00966536" w:rsidP="00FD1144">
            <w:pPr>
              <w:jc w:val="right"/>
              <w:rPr>
                <w:rFonts w:ascii="Times New Roman" w:hAnsi="Times New Roman" w:cs="Times New Roman"/>
                <w:sz w:val="28"/>
                <w:szCs w:val="28"/>
              </w:rPr>
            </w:pPr>
            <w:r w:rsidRPr="00FD1144">
              <w:rPr>
                <w:rFonts w:ascii="Times New Roman" w:hAnsi="Times New Roman" w:cs="Times New Roman"/>
                <w:sz w:val="28"/>
                <w:szCs w:val="28"/>
              </w:rPr>
              <w:t>11,97</w:t>
            </w:r>
          </w:p>
        </w:tc>
        <w:tc>
          <w:tcPr>
            <w:tcW w:w="1560" w:type="dxa"/>
            <w:noWrap/>
            <w:vAlign w:val="center"/>
            <w:hideMark/>
          </w:tcPr>
          <w:p w14:paraId="7B9356B8" w14:textId="77777777" w:rsidR="00966536" w:rsidRPr="00FD1144" w:rsidRDefault="00966536" w:rsidP="00FD1144">
            <w:pPr>
              <w:jc w:val="right"/>
              <w:rPr>
                <w:rFonts w:ascii="Times New Roman" w:hAnsi="Times New Roman" w:cs="Times New Roman"/>
                <w:sz w:val="28"/>
                <w:szCs w:val="28"/>
              </w:rPr>
            </w:pPr>
            <w:r w:rsidRPr="00FD1144">
              <w:rPr>
                <w:rFonts w:ascii="Times New Roman" w:hAnsi="Times New Roman" w:cs="Times New Roman"/>
                <w:sz w:val="28"/>
                <w:szCs w:val="28"/>
              </w:rPr>
              <w:t>3,23</w:t>
            </w:r>
          </w:p>
        </w:tc>
        <w:tc>
          <w:tcPr>
            <w:tcW w:w="1417" w:type="dxa"/>
            <w:noWrap/>
            <w:vAlign w:val="center"/>
            <w:hideMark/>
          </w:tcPr>
          <w:p w14:paraId="5E72B82B" w14:textId="77777777" w:rsidR="00966536" w:rsidRPr="00FD1144" w:rsidRDefault="00966536" w:rsidP="00FD1144">
            <w:pPr>
              <w:jc w:val="right"/>
              <w:rPr>
                <w:rFonts w:ascii="Times New Roman" w:hAnsi="Times New Roman" w:cs="Times New Roman"/>
                <w:sz w:val="28"/>
                <w:szCs w:val="28"/>
              </w:rPr>
            </w:pPr>
            <w:r w:rsidRPr="00FD1144">
              <w:rPr>
                <w:rFonts w:ascii="Times New Roman" w:hAnsi="Times New Roman" w:cs="Times New Roman"/>
                <w:sz w:val="28"/>
                <w:szCs w:val="28"/>
              </w:rPr>
              <w:t>0,34</w:t>
            </w:r>
          </w:p>
        </w:tc>
        <w:tc>
          <w:tcPr>
            <w:tcW w:w="992" w:type="dxa"/>
            <w:vMerge w:val="restart"/>
            <w:noWrap/>
            <w:hideMark/>
          </w:tcPr>
          <w:p w14:paraId="7210360A" w14:textId="77777777" w:rsidR="00966536" w:rsidRPr="00FD1144" w:rsidRDefault="00966536" w:rsidP="00FD1144">
            <w:pPr>
              <w:jc w:val="right"/>
              <w:rPr>
                <w:rFonts w:ascii="Times New Roman" w:hAnsi="Times New Roman" w:cs="Times New Roman"/>
                <w:sz w:val="28"/>
                <w:szCs w:val="28"/>
              </w:rPr>
            </w:pPr>
            <w:r w:rsidRPr="00FD1144">
              <w:rPr>
                <w:rFonts w:ascii="Times New Roman" w:hAnsi="Times New Roman" w:cs="Times New Roman"/>
                <w:sz w:val="28"/>
                <w:szCs w:val="28"/>
              </w:rPr>
              <w:t>-2,046</w:t>
            </w:r>
          </w:p>
          <w:p w14:paraId="72F61777" w14:textId="77777777" w:rsidR="00966536" w:rsidRPr="00FD1144" w:rsidRDefault="00966536" w:rsidP="00FD1144">
            <w:pPr>
              <w:jc w:val="right"/>
              <w:rPr>
                <w:rFonts w:ascii="Times New Roman" w:eastAsia="Times New Roman" w:hAnsi="Times New Roman" w:cs="Times New Roman"/>
                <w:sz w:val="28"/>
                <w:szCs w:val="28"/>
                <w:lang w:eastAsia="ru-RU"/>
              </w:rPr>
            </w:pPr>
          </w:p>
        </w:tc>
        <w:tc>
          <w:tcPr>
            <w:tcW w:w="1241" w:type="dxa"/>
            <w:vMerge w:val="restart"/>
            <w:noWrap/>
            <w:hideMark/>
          </w:tcPr>
          <w:p w14:paraId="65EF178E" w14:textId="77777777" w:rsidR="00966536" w:rsidRPr="00FD1144" w:rsidRDefault="00966536" w:rsidP="00FD1144">
            <w:pPr>
              <w:jc w:val="right"/>
              <w:rPr>
                <w:rFonts w:ascii="Times New Roman" w:hAnsi="Times New Roman" w:cs="Times New Roman"/>
                <w:sz w:val="28"/>
                <w:szCs w:val="28"/>
              </w:rPr>
            </w:pPr>
            <w:r w:rsidRPr="00FD1144">
              <w:rPr>
                <w:rFonts w:ascii="Times New Roman" w:hAnsi="Times New Roman" w:cs="Times New Roman"/>
                <w:sz w:val="28"/>
                <w:szCs w:val="28"/>
              </w:rPr>
              <w:t>0,042</w:t>
            </w:r>
          </w:p>
          <w:p w14:paraId="20678F02" w14:textId="77777777" w:rsidR="00966536" w:rsidRPr="00FD1144" w:rsidRDefault="00966536" w:rsidP="00FD1144">
            <w:pPr>
              <w:jc w:val="right"/>
              <w:rPr>
                <w:rFonts w:ascii="Times New Roman" w:hAnsi="Times New Roman" w:cs="Times New Roman"/>
                <w:sz w:val="28"/>
                <w:szCs w:val="28"/>
              </w:rPr>
            </w:pPr>
          </w:p>
          <w:p w14:paraId="3FE61332" w14:textId="77777777" w:rsidR="00966536" w:rsidRPr="00FD1144" w:rsidRDefault="00966536" w:rsidP="00FD1144">
            <w:pPr>
              <w:jc w:val="right"/>
              <w:rPr>
                <w:rFonts w:ascii="Times New Roman" w:eastAsia="Times New Roman" w:hAnsi="Times New Roman" w:cs="Times New Roman"/>
                <w:sz w:val="28"/>
                <w:szCs w:val="28"/>
                <w:lang w:eastAsia="ru-RU"/>
              </w:rPr>
            </w:pPr>
          </w:p>
        </w:tc>
      </w:tr>
      <w:tr w:rsidR="00BB2CA9" w:rsidRPr="00FD1144" w14:paraId="4D53DCC9" w14:textId="77777777" w:rsidTr="00C15F15">
        <w:trPr>
          <w:trHeight w:val="720"/>
        </w:trPr>
        <w:tc>
          <w:tcPr>
            <w:tcW w:w="1418" w:type="dxa"/>
            <w:vMerge/>
            <w:hideMark/>
          </w:tcPr>
          <w:p w14:paraId="2D2C8404" w14:textId="77777777" w:rsidR="00966536" w:rsidRPr="00FD1144" w:rsidRDefault="00966536" w:rsidP="00FD1144">
            <w:pPr>
              <w:rPr>
                <w:rFonts w:ascii="Times New Roman" w:eastAsia="Times New Roman" w:hAnsi="Times New Roman" w:cs="Times New Roman"/>
                <w:sz w:val="28"/>
                <w:szCs w:val="28"/>
                <w:lang w:eastAsia="ru-RU"/>
              </w:rPr>
            </w:pPr>
          </w:p>
        </w:tc>
        <w:tc>
          <w:tcPr>
            <w:tcW w:w="1417" w:type="dxa"/>
            <w:hideMark/>
          </w:tcPr>
          <w:p w14:paraId="1FD16233" w14:textId="77777777" w:rsidR="00966536" w:rsidRPr="00FD1144" w:rsidRDefault="00966536"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xml:space="preserve">девочки-подростки </w:t>
            </w:r>
          </w:p>
        </w:tc>
        <w:tc>
          <w:tcPr>
            <w:tcW w:w="567" w:type="dxa"/>
            <w:noWrap/>
            <w:vAlign w:val="center"/>
            <w:hideMark/>
          </w:tcPr>
          <w:p w14:paraId="3EB102B6" w14:textId="77777777" w:rsidR="00966536" w:rsidRPr="00FD1144" w:rsidRDefault="00966536" w:rsidP="00FD1144">
            <w:pPr>
              <w:jc w:val="right"/>
              <w:rPr>
                <w:rFonts w:ascii="Times New Roman" w:hAnsi="Times New Roman" w:cs="Times New Roman"/>
                <w:sz w:val="28"/>
                <w:szCs w:val="28"/>
              </w:rPr>
            </w:pPr>
            <w:r w:rsidRPr="00FD1144">
              <w:rPr>
                <w:rFonts w:ascii="Times New Roman" w:hAnsi="Times New Roman" w:cs="Times New Roman"/>
                <w:sz w:val="28"/>
                <w:szCs w:val="28"/>
              </w:rPr>
              <w:t>83</w:t>
            </w:r>
          </w:p>
        </w:tc>
        <w:tc>
          <w:tcPr>
            <w:tcW w:w="1134" w:type="dxa"/>
            <w:noWrap/>
            <w:vAlign w:val="center"/>
            <w:hideMark/>
          </w:tcPr>
          <w:p w14:paraId="27C1E532" w14:textId="77777777" w:rsidR="00966536" w:rsidRPr="00FD1144" w:rsidRDefault="00966536" w:rsidP="00FD1144">
            <w:pPr>
              <w:jc w:val="right"/>
              <w:rPr>
                <w:rFonts w:ascii="Times New Roman" w:hAnsi="Times New Roman" w:cs="Times New Roman"/>
                <w:sz w:val="28"/>
                <w:szCs w:val="28"/>
              </w:rPr>
            </w:pPr>
            <w:r w:rsidRPr="00FD1144">
              <w:rPr>
                <w:rFonts w:ascii="Times New Roman" w:hAnsi="Times New Roman" w:cs="Times New Roman"/>
                <w:sz w:val="28"/>
                <w:szCs w:val="28"/>
              </w:rPr>
              <w:t>12,90</w:t>
            </w:r>
          </w:p>
        </w:tc>
        <w:tc>
          <w:tcPr>
            <w:tcW w:w="1560" w:type="dxa"/>
            <w:noWrap/>
            <w:vAlign w:val="center"/>
            <w:hideMark/>
          </w:tcPr>
          <w:p w14:paraId="54828A47" w14:textId="77777777" w:rsidR="00966536" w:rsidRPr="00FD1144" w:rsidRDefault="00966536" w:rsidP="00FD1144">
            <w:pPr>
              <w:jc w:val="right"/>
              <w:rPr>
                <w:rFonts w:ascii="Times New Roman" w:hAnsi="Times New Roman" w:cs="Times New Roman"/>
                <w:sz w:val="28"/>
                <w:szCs w:val="28"/>
              </w:rPr>
            </w:pPr>
            <w:r w:rsidRPr="00FD1144">
              <w:rPr>
                <w:rFonts w:ascii="Times New Roman" w:hAnsi="Times New Roman" w:cs="Times New Roman"/>
                <w:sz w:val="28"/>
                <w:szCs w:val="28"/>
              </w:rPr>
              <w:t>2,74</w:t>
            </w:r>
          </w:p>
        </w:tc>
        <w:tc>
          <w:tcPr>
            <w:tcW w:w="1417" w:type="dxa"/>
            <w:noWrap/>
            <w:vAlign w:val="center"/>
            <w:hideMark/>
          </w:tcPr>
          <w:p w14:paraId="2EFF9AD7" w14:textId="77777777" w:rsidR="00966536" w:rsidRPr="00FD1144" w:rsidRDefault="00966536" w:rsidP="00FD1144">
            <w:pPr>
              <w:jc w:val="right"/>
              <w:rPr>
                <w:rFonts w:ascii="Times New Roman" w:hAnsi="Times New Roman" w:cs="Times New Roman"/>
                <w:sz w:val="28"/>
                <w:szCs w:val="28"/>
              </w:rPr>
            </w:pPr>
            <w:r w:rsidRPr="00FD1144">
              <w:rPr>
                <w:rFonts w:ascii="Times New Roman" w:hAnsi="Times New Roman" w:cs="Times New Roman"/>
                <w:sz w:val="28"/>
                <w:szCs w:val="28"/>
              </w:rPr>
              <w:t>0,30</w:t>
            </w:r>
          </w:p>
        </w:tc>
        <w:tc>
          <w:tcPr>
            <w:tcW w:w="992" w:type="dxa"/>
            <w:vMerge/>
            <w:noWrap/>
          </w:tcPr>
          <w:p w14:paraId="1EE3E3CD" w14:textId="77777777" w:rsidR="00966536" w:rsidRPr="00FD1144" w:rsidRDefault="00966536" w:rsidP="00FD1144">
            <w:pPr>
              <w:jc w:val="right"/>
              <w:rPr>
                <w:rFonts w:ascii="Times New Roman" w:eastAsia="Times New Roman" w:hAnsi="Times New Roman" w:cs="Times New Roman"/>
                <w:sz w:val="28"/>
                <w:szCs w:val="28"/>
                <w:lang w:eastAsia="ru-RU"/>
              </w:rPr>
            </w:pPr>
          </w:p>
        </w:tc>
        <w:tc>
          <w:tcPr>
            <w:tcW w:w="1241" w:type="dxa"/>
            <w:vMerge/>
            <w:noWrap/>
          </w:tcPr>
          <w:p w14:paraId="27A70412" w14:textId="77777777" w:rsidR="00966536" w:rsidRPr="00FD1144" w:rsidRDefault="00966536" w:rsidP="00FD1144">
            <w:pPr>
              <w:jc w:val="right"/>
              <w:rPr>
                <w:rFonts w:ascii="Times New Roman" w:eastAsia="Times New Roman" w:hAnsi="Times New Roman" w:cs="Times New Roman"/>
                <w:sz w:val="28"/>
                <w:szCs w:val="28"/>
                <w:lang w:eastAsia="ru-RU"/>
              </w:rPr>
            </w:pPr>
          </w:p>
        </w:tc>
      </w:tr>
      <w:tr w:rsidR="00BB2CA9" w:rsidRPr="00FD1144" w14:paraId="42F562AB" w14:textId="77777777" w:rsidTr="00C15F15">
        <w:trPr>
          <w:trHeight w:val="720"/>
        </w:trPr>
        <w:tc>
          <w:tcPr>
            <w:tcW w:w="1418" w:type="dxa"/>
            <w:vMerge w:val="restart"/>
            <w:hideMark/>
          </w:tcPr>
          <w:p w14:paraId="2549F858" w14:textId="77777777" w:rsidR="00966536" w:rsidRPr="00FD1144" w:rsidRDefault="00966536"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xml:space="preserve">Доминирующая мотивация </w:t>
            </w:r>
          </w:p>
        </w:tc>
        <w:tc>
          <w:tcPr>
            <w:tcW w:w="1417" w:type="dxa"/>
            <w:hideMark/>
          </w:tcPr>
          <w:p w14:paraId="21C8FBF9" w14:textId="77777777" w:rsidR="00966536" w:rsidRPr="00FD1144" w:rsidRDefault="00966536"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xml:space="preserve">мальчики-подростки </w:t>
            </w:r>
          </w:p>
        </w:tc>
        <w:tc>
          <w:tcPr>
            <w:tcW w:w="567" w:type="dxa"/>
            <w:noWrap/>
            <w:vAlign w:val="center"/>
            <w:hideMark/>
          </w:tcPr>
          <w:p w14:paraId="3677352E" w14:textId="77777777" w:rsidR="00966536" w:rsidRPr="00FD1144" w:rsidRDefault="00966536" w:rsidP="00FD1144">
            <w:pPr>
              <w:jc w:val="right"/>
              <w:rPr>
                <w:rFonts w:ascii="Times New Roman" w:hAnsi="Times New Roman" w:cs="Times New Roman"/>
                <w:sz w:val="28"/>
                <w:szCs w:val="28"/>
              </w:rPr>
            </w:pPr>
            <w:r w:rsidRPr="00FD1144">
              <w:rPr>
                <w:rFonts w:ascii="Times New Roman" w:hAnsi="Times New Roman" w:cs="Times New Roman"/>
                <w:sz w:val="28"/>
                <w:szCs w:val="28"/>
              </w:rPr>
              <w:t>90</w:t>
            </w:r>
          </w:p>
        </w:tc>
        <w:tc>
          <w:tcPr>
            <w:tcW w:w="1134" w:type="dxa"/>
            <w:noWrap/>
            <w:vAlign w:val="center"/>
            <w:hideMark/>
          </w:tcPr>
          <w:p w14:paraId="1640089F" w14:textId="77777777" w:rsidR="00966536" w:rsidRPr="00FD1144" w:rsidRDefault="00966536" w:rsidP="00FD1144">
            <w:pPr>
              <w:jc w:val="right"/>
              <w:rPr>
                <w:rFonts w:ascii="Times New Roman" w:hAnsi="Times New Roman" w:cs="Times New Roman"/>
                <w:sz w:val="28"/>
                <w:szCs w:val="28"/>
              </w:rPr>
            </w:pPr>
            <w:r w:rsidRPr="00FD1144">
              <w:rPr>
                <w:rFonts w:ascii="Times New Roman" w:hAnsi="Times New Roman" w:cs="Times New Roman"/>
                <w:sz w:val="28"/>
                <w:szCs w:val="28"/>
              </w:rPr>
              <w:t>124,78</w:t>
            </w:r>
          </w:p>
        </w:tc>
        <w:tc>
          <w:tcPr>
            <w:tcW w:w="1560" w:type="dxa"/>
            <w:noWrap/>
            <w:vAlign w:val="center"/>
            <w:hideMark/>
          </w:tcPr>
          <w:p w14:paraId="3197663F" w14:textId="77777777" w:rsidR="00966536" w:rsidRPr="00FD1144" w:rsidRDefault="00966536" w:rsidP="00FD1144">
            <w:pPr>
              <w:jc w:val="right"/>
              <w:rPr>
                <w:rFonts w:ascii="Times New Roman" w:hAnsi="Times New Roman" w:cs="Times New Roman"/>
                <w:sz w:val="28"/>
                <w:szCs w:val="28"/>
              </w:rPr>
            </w:pPr>
            <w:r w:rsidRPr="00FD1144">
              <w:rPr>
                <w:rFonts w:ascii="Times New Roman" w:hAnsi="Times New Roman" w:cs="Times New Roman"/>
                <w:sz w:val="28"/>
                <w:szCs w:val="28"/>
              </w:rPr>
              <w:t>24,37</w:t>
            </w:r>
          </w:p>
        </w:tc>
        <w:tc>
          <w:tcPr>
            <w:tcW w:w="1417" w:type="dxa"/>
            <w:noWrap/>
            <w:vAlign w:val="center"/>
            <w:hideMark/>
          </w:tcPr>
          <w:p w14:paraId="183A585B" w14:textId="77777777" w:rsidR="00966536" w:rsidRPr="00FD1144" w:rsidRDefault="00966536" w:rsidP="00FD1144">
            <w:pPr>
              <w:jc w:val="right"/>
              <w:rPr>
                <w:rFonts w:ascii="Times New Roman" w:hAnsi="Times New Roman" w:cs="Times New Roman"/>
                <w:sz w:val="28"/>
                <w:szCs w:val="28"/>
              </w:rPr>
            </w:pPr>
            <w:r w:rsidRPr="00FD1144">
              <w:rPr>
                <w:rFonts w:ascii="Times New Roman" w:hAnsi="Times New Roman" w:cs="Times New Roman"/>
                <w:sz w:val="28"/>
                <w:szCs w:val="28"/>
              </w:rPr>
              <w:t>2,57</w:t>
            </w:r>
          </w:p>
        </w:tc>
        <w:tc>
          <w:tcPr>
            <w:tcW w:w="992" w:type="dxa"/>
            <w:vMerge w:val="restart"/>
            <w:noWrap/>
            <w:hideMark/>
          </w:tcPr>
          <w:p w14:paraId="115C49E4" w14:textId="77777777" w:rsidR="00966536" w:rsidRPr="00FD1144" w:rsidRDefault="00966536" w:rsidP="00FD1144">
            <w:pPr>
              <w:jc w:val="right"/>
              <w:rPr>
                <w:rFonts w:ascii="Times New Roman" w:hAnsi="Times New Roman" w:cs="Times New Roman"/>
                <w:sz w:val="28"/>
                <w:szCs w:val="28"/>
              </w:rPr>
            </w:pPr>
            <w:r w:rsidRPr="00FD1144">
              <w:rPr>
                <w:rFonts w:ascii="Times New Roman" w:hAnsi="Times New Roman" w:cs="Times New Roman"/>
                <w:sz w:val="28"/>
                <w:szCs w:val="28"/>
              </w:rPr>
              <w:t>-2,130</w:t>
            </w:r>
          </w:p>
          <w:p w14:paraId="1C8B7776" w14:textId="77777777" w:rsidR="00966536" w:rsidRPr="00FD1144" w:rsidRDefault="00966536" w:rsidP="00FD1144">
            <w:pPr>
              <w:jc w:val="right"/>
              <w:rPr>
                <w:rFonts w:ascii="Times New Roman" w:eastAsia="Times New Roman" w:hAnsi="Times New Roman" w:cs="Times New Roman"/>
                <w:sz w:val="28"/>
                <w:szCs w:val="28"/>
                <w:lang w:eastAsia="ru-RU"/>
              </w:rPr>
            </w:pPr>
          </w:p>
        </w:tc>
        <w:tc>
          <w:tcPr>
            <w:tcW w:w="1241" w:type="dxa"/>
            <w:vMerge w:val="restart"/>
            <w:noWrap/>
            <w:hideMark/>
          </w:tcPr>
          <w:p w14:paraId="2D72B638" w14:textId="77777777" w:rsidR="00966536" w:rsidRPr="00FD1144" w:rsidRDefault="00966536" w:rsidP="00FD1144">
            <w:pPr>
              <w:jc w:val="right"/>
              <w:rPr>
                <w:rFonts w:ascii="Times New Roman" w:hAnsi="Times New Roman" w:cs="Times New Roman"/>
                <w:sz w:val="28"/>
                <w:szCs w:val="28"/>
              </w:rPr>
            </w:pPr>
            <w:r w:rsidRPr="00FD1144">
              <w:rPr>
                <w:rFonts w:ascii="Times New Roman" w:hAnsi="Times New Roman" w:cs="Times New Roman"/>
                <w:sz w:val="28"/>
                <w:szCs w:val="28"/>
              </w:rPr>
              <w:t>0,035</w:t>
            </w:r>
          </w:p>
          <w:p w14:paraId="24C55FB5" w14:textId="77777777" w:rsidR="00966536" w:rsidRPr="00FD1144" w:rsidRDefault="00966536" w:rsidP="00FD1144">
            <w:pPr>
              <w:jc w:val="right"/>
              <w:rPr>
                <w:rFonts w:ascii="Times New Roman" w:eastAsia="Times New Roman" w:hAnsi="Times New Roman" w:cs="Times New Roman"/>
                <w:sz w:val="28"/>
                <w:szCs w:val="28"/>
                <w:lang w:eastAsia="ru-RU"/>
              </w:rPr>
            </w:pPr>
          </w:p>
        </w:tc>
      </w:tr>
      <w:tr w:rsidR="00BB2CA9" w:rsidRPr="00FD1144" w14:paraId="4F6C0E67" w14:textId="77777777" w:rsidTr="00C15F15">
        <w:trPr>
          <w:trHeight w:val="735"/>
        </w:trPr>
        <w:tc>
          <w:tcPr>
            <w:tcW w:w="1418" w:type="dxa"/>
            <w:vMerge/>
            <w:hideMark/>
          </w:tcPr>
          <w:p w14:paraId="5AD711A3" w14:textId="77777777" w:rsidR="00966536" w:rsidRPr="00FD1144" w:rsidRDefault="00966536" w:rsidP="00FD1144">
            <w:pPr>
              <w:rPr>
                <w:rFonts w:ascii="Times New Roman" w:eastAsia="Times New Roman" w:hAnsi="Times New Roman" w:cs="Times New Roman"/>
                <w:sz w:val="28"/>
                <w:szCs w:val="28"/>
                <w:lang w:eastAsia="ru-RU"/>
              </w:rPr>
            </w:pPr>
          </w:p>
        </w:tc>
        <w:tc>
          <w:tcPr>
            <w:tcW w:w="1417" w:type="dxa"/>
            <w:hideMark/>
          </w:tcPr>
          <w:p w14:paraId="07CC7A0D" w14:textId="77777777" w:rsidR="00966536" w:rsidRPr="00FD1144" w:rsidRDefault="00966536"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xml:space="preserve">девочки-подростки </w:t>
            </w:r>
          </w:p>
        </w:tc>
        <w:tc>
          <w:tcPr>
            <w:tcW w:w="567" w:type="dxa"/>
            <w:noWrap/>
            <w:vAlign w:val="center"/>
            <w:hideMark/>
          </w:tcPr>
          <w:p w14:paraId="4A730469" w14:textId="77777777" w:rsidR="00966536" w:rsidRPr="00FD1144" w:rsidRDefault="00966536" w:rsidP="00FD1144">
            <w:pPr>
              <w:jc w:val="right"/>
              <w:rPr>
                <w:rFonts w:ascii="Times New Roman" w:hAnsi="Times New Roman" w:cs="Times New Roman"/>
                <w:sz w:val="28"/>
                <w:szCs w:val="28"/>
              </w:rPr>
            </w:pPr>
            <w:r w:rsidRPr="00FD1144">
              <w:rPr>
                <w:rFonts w:ascii="Times New Roman" w:hAnsi="Times New Roman" w:cs="Times New Roman"/>
                <w:sz w:val="28"/>
                <w:szCs w:val="28"/>
              </w:rPr>
              <w:t>83</w:t>
            </w:r>
          </w:p>
        </w:tc>
        <w:tc>
          <w:tcPr>
            <w:tcW w:w="1134" w:type="dxa"/>
            <w:noWrap/>
            <w:vAlign w:val="center"/>
            <w:hideMark/>
          </w:tcPr>
          <w:p w14:paraId="397D191F" w14:textId="77777777" w:rsidR="00966536" w:rsidRPr="00FD1144" w:rsidRDefault="00966536" w:rsidP="00FD1144">
            <w:pPr>
              <w:jc w:val="right"/>
              <w:rPr>
                <w:rFonts w:ascii="Times New Roman" w:hAnsi="Times New Roman" w:cs="Times New Roman"/>
                <w:sz w:val="28"/>
                <w:szCs w:val="28"/>
              </w:rPr>
            </w:pPr>
            <w:r w:rsidRPr="00FD1144">
              <w:rPr>
                <w:rFonts w:ascii="Times New Roman" w:hAnsi="Times New Roman" w:cs="Times New Roman"/>
                <w:sz w:val="28"/>
                <w:szCs w:val="28"/>
              </w:rPr>
              <w:t>132,84</w:t>
            </w:r>
          </w:p>
        </w:tc>
        <w:tc>
          <w:tcPr>
            <w:tcW w:w="1560" w:type="dxa"/>
            <w:noWrap/>
            <w:vAlign w:val="center"/>
            <w:hideMark/>
          </w:tcPr>
          <w:p w14:paraId="0F398019" w14:textId="77777777" w:rsidR="00966536" w:rsidRPr="00FD1144" w:rsidRDefault="00966536" w:rsidP="00FD1144">
            <w:pPr>
              <w:jc w:val="right"/>
              <w:rPr>
                <w:rFonts w:ascii="Times New Roman" w:hAnsi="Times New Roman" w:cs="Times New Roman"/>
                <w:sz w:val="28"/>
                <w:szCs w:val="28"/>
              </w:rPr>
            </w:pPr>
            <w:r w:rsidRPr="00FD1144">
              <w:rPr>
                <w:rFonts w:ascii="Times New Roman" w:hAnsi="Times New Roman" w:cs="Times New Roman"/>
                <w:sz w:val="28"/>
                <w:szCs w:val="28"/>
              </w:rPr>
              <w:t>25,43</w:t>
            </w:r>
          </w:p>
        </w:tc>
        <w:tc>
          <w:tcPr>
            <w:tcW w:w="1417" w:type="dxa"/>
            <w:noWrap/>
            <w:vAlign w:val="center"/>
            <w:hideMark/>
          </w:tcPr>
          <w:p w14:paraId="2BF3FDA6" w14:textId="77777777" w:rsidR="00966536" w:rsidRPr="00FD1144" w:rsidRDefault="00966536" w:rsidP="00FD1144">
            <w:pPr>
              <w:jc w:val="right"/>
              <w:rPr>
                <w:rFonts w:ascii="Times New Roman" w:hAnsi="Times New Roman" w:cs="Times New Roman"/>
                <w:sz w:val="28"/>
                <w:szCs w:val="28"/>
              </w:rPr>
            </w:pPr>
            <w:r w:rsidRPr="00FD1144">
              <w:rPr>
                <w:rFonts w:ascii="Times New Roman" w:hAnsi="Times New Roman" w:cs="Times New Roman"/>
                <w:sz w:val="28"/>
                <w:szCs w:val="28"/>
              </w:rPr>
              <w:t>2,79</w:t>
            </w:r>
          </w:p>
        </w:tc>
        <w:tc>
          <w:tcPr>
            <w:tcW w:w="992" w:type="dxa"/>
            <w:vMerge/>
            <w:noWrap/>
          </w:tcPr>
          <w:p w14:paraId="4A56967B" w14:textId="77777777" w:rsidR="00966536" w:rsidRPr="00FD1144" w:rsidRDefault="00966536" w:rsidP="00FD1144">
            <w:pPr>
              <w:jc w:val="right"/>
              <w:rPr>
                <w:rFonts w:ascii="Times New Roman" w:eastAsia="Times New Roman" w:hAnsi="Times New Roman" w:cs="Times New Roman"/>
                <w:sz w:val="28"/>
                <w:szCs w:val="28"/>
                <w:lang w:eastAsia="ru-RU"/>
              </w:rPr>
            </w:pPr>
          </w:p>
        </w:tc>
        <w:tc>
          <w:tcPr>
            <w:tcW w:w="1241" w:type="dxa"/>
            <w:vMerge/>
            <w:noWrap/>
          </w:tcPr>
          <w:p w14:paraId="76D7C9F7" w14:textId="77777777" w:rsidR="00966536" w:rsidRPr="00FD1144" w:rsidRDefault="00966536" w:rsidP="00FD1144">
            <w:pPr>
              <w:jc w:val="right"/>
              <w:rPr>
                <w:rFonts w:ascii="Times New Roman" w:eastAsia="Times New Roman" w:hAnsi="Times New Roman" w:cs="Times New Roman"/>
                <w:sz w:val="28"/>
                <w:szCs w:val="28"/>
                <w:lang w:eastAsia="ru-RU"/>
              </w:rPr>
            </w:pPr>
          </w:p>
        </w:tc>
      </w:tr>
    </w:tbl>
    <w:p w14:paraId="7F71610D" w14:textId="77777777" w:rsidR="00966536" w:rsidRPr="00FD1144" w:rsidRDefault="00966536" w:rsidP="00FD1144">
      <w:pPr>
        <w:spacing w:after="0" w:line="240" w:lineRule="auto"/>
        <w:rPr>
          <w:rFonts w:ascii="Times New Roman" w:hAnsi="Times New Roman" w:cs="Times New Roman"/>
          <w:sz w:val="28"/>
          <w:szCs w:val="28"/>
        </w:rPr>
      </w:pPr>
    </w:p>
    <w:p w14:paraId="3BA5358C" w14:textId="77777777" w:rsidR="00BB2CA9" w:rsidRPr="00FD1144" w:rsidRDefault="00BB2CA9" w:rsidP="00FD1144">
      <w:pPr>
        <w:spacing w:after="0" w:line="240" w:lineRule="auto"/>
        <w:rPr>
          <w:rFonts w:ascii="Times New Roman" w:hAnsi="Times New Roman" w:cs="Times New Roman"/>
          <w:sz w:val="28"/>
          <w:szCs w:val="28"/>
        </w:rPr>
      </w:pPr>
    </w:p>
    <w:p w14:paraId="4C03FF38" w14:textId="77777777" w:rsidR="00BB2CA9" w:rsidRPr="00FD1144" w:rsidRDefault="00BB2CA9" w:rsidP="00FD1144">
      <w:pPr>
        <w:spacing w:after="0" w:line="360" w:lineRule="exact"/>
        <w:jc w:val="both"/>
        <w:rPr>
          <w:rFonts w:ascii="Times New Roman" w:hAnsi="Times New Roman" w:cs="Times New Roman"/>
          <w:sz w:val="28"/>
          <w:szCs w:val="28"/>
        </w:rPr>
      </w:pPr>
      <w:r w:rsidRPr="00FD1144">
        <w:rPr>
          <w:rFonts w:ascii="Times New Roman" w:hAnsi="Times New Roman" w:cs="Times New Roman"/>
          <w:sz w:val="28"/>
          <w:szCs w:val="28"/>
        </w:rPr>
        <w:lastRenderedPageBreak/>
        <w:t>Таблица Д.9 – Различия показателей потребности в достижении цели и успеха и доминирующей мотивации для девочек-подростков из школы и девочек-подростков из гимназии</w:t>
      </w:r>
    </w:p>
    <w:tbl>
      <w:tblPr>
        <w:tblStyle w:val="aa"/>
        <w:tblW w:w="9746" w:type="dxa"/>
        <w:tblInd w:w="108" w:type="dxa"/>
        <w:tblLayout w:type="fixed"/>
        <w:tblLook w:val="04A0" w:firstRow="1" w:lastRow="0" w:firstColumn="1" w:lastColumn="0" w:noHBand="0" w:noVBand="1"/>
      </w:tblPr>
      <w:tblGrid>
        <w:gridCol w:w="1276"/>
        <w:gridCol w:w="1701"/>
        <w:gridCol w:w="567"/>
        <w:gridCol w:w="992"/>
        <w:gridCol w:w="1417"/>
        <w:gridCol w:w="1560"/>
        <w:gridCol w:w="992"/>
        <w:gridCol w:w="1241"/>
      </w:tblGrid>
      <w:tr w:rsidR="00C15F15" w:rsidRPr="00FD1144" w14:paraId="5D9576DA" w14:textId="77777777" w:rsidTr="00107C03">
        <w:trPr>
          <w:trHeight w:val="765"/>
        </w:trPr>
        <w:tc>
          <w:tcPr>
            <w:tcW w:w="2977" w:type="dxa"/>
            <w:gridSpan w:val="2"/>
            <w:hideMark/>
          </w:tcPr>
          <w:p w14:paraId="5062EC7F" w14:textId="77777777" w:rsidR="00C15F15" w:rsidRPr="00FD1144" w:rsidRDefault="00C15F15"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w:t>
            </w:r>
          </w:p>
        </w:tc>
        <w:tc>
          <w:tcPr>
            <w:tcW w:w="567" w:type="dxa"/>
            <w:hideMark/>
          </w:tcPr>
          <w:p w14:paraId="7E17A637" w14:textId="77777777" w:rsidR="00C15F15" w:rsidRPr="00FD1144" w:rsidRDefault="00C15F15" w:rsidP="00FD1144">
            <w:pPr>
              <w:jc w:val="cente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N</w:t>
            </w:r>
          </w:p>
        </w:tc>
        <w:tc>
          <w:tcPr>
            <w:tcW w:w="992" w:type="dxa"/>
            <w:hideMark/>
          </w:tcPr>
          <w:p w14:paraId="6C508344" w14:textId="77777777" w:rsidR="00C15F15" w:rsidRPr="00FD1144" w:rsidRDefault="00C15F15" w:rsidP="00FD1144">
            <w:pPr>
              <w:jc w:val="cente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Среднее</w:t>
            </w:r>
          </w:p>
        </w:tc>
        <w:tc>
          <w:tcPr>
            <w:tcW w:w="1417" w:type="dxa"/>
            <w:hideMark/>
          </w:tcPr>
          <w:p w14:paraId="67C8A822" w14:textId="77777777" w:rsidR="00C15F15" w:rsidRPr="00FD1144" w:rsidRDefault="00C15F15" w:rsidP="00FD1144">
            <w:pPr>
              <w:jc w:val="cente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Среднекв. отклонение</w:t>
            </w:r>
          </w:p>
        </w:tc>
        <w:tc>
          <w:tcPr>
            <w:tcW w:w="1560" w:type="dxa"/>
            <w:hideMark/>
          </w:tcPr>
          <w:p w14:paraId="17E717DD" w14:textId="77777777" w:rsidR="00C15F15" w:rsidRPr="00FD1144" w:rsidRDefault="00C15F15" w:rsidP="00FD1144">
            <w:pPr>
              <w:jc w:val="cente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Среднекв. ошибка среднего</w:t>
            </w:r>
          </w:p>
        </w:tc>
        <w:tc>
          <w:tcPr>
            <w:tcW w:w="992" w:type="dxa"/>
            <w:noWrap/>
            <w:hideMark/>
          </w:tcPr>
          <w:p w14:paraId="178B4843" w14:textId="77777777" w:rsidR="00C15F15" w:rsidRPr="00FD1144" w:rsidRDefault="00C15F15"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xml:space="preserve">t </w:t>
            </w:r>
            <w:r w:rsidR="00220DD0">
              <w:rPr>
                <w:rFonts w:ascii="Times New Roman" w:eastAsia="Times New Roman" w:hAnsi="Times New Roman" w:cs="Times New Roman"/>
                <w:sz w:val="28"/>
                <w:szCs w:val="28"/>
                <w:lang w:eastAsia="ru-RU"/>
              </w:rPr>
              <w:t>-</w:t>
            </w:r>
            <w:r w:rsidRPr="00FD1144">
              <w:rPr>
                <w:rFonts w:ascii="Times New Roman" w:eastAsia="Times New Roman" w:hAnsi="Times New Roman" w:cs="Times New Roman"/>
                <w:sz w:val="28"/>
                <w:szCs w:val="28"/>
                <w:lang w:eastAsia="ru-RU"/>
              </w:rPr>
              <w:t>кр.</w:t>
            </w:r>
          </w:p>
        </w:tc>
        <w:tc>
          <w:tcPr>
            <w:tcW w:w="1241" w:type="dxa"/>
            <w:hideMark/>
          </w:tcPr>
          <w:p w14:paraId="555FF70C" w14:textId="77777777" w:rsidR="00C15F15" w:rsidRPr="00FD1144" w:rsidRDefault="00107C03" w:rsidP="00FD1144">
            <w:pPr>
              <w:jc w:val="cente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Знач. (двухсторон.)</w:t>
            </w:r>
          </w:p>
        </w:tc>
      </w:tr>
      <w:tr w:rsidR="00B250FA" w:rsidRPr="00FD1144" w14:paraId="110E3427" w14:textId="77777777" w:rsidTr="00107C03">
        <w:trPr>
          <w:trHeight w:val="735"/>
        </w:trPr>
        <w:tc>
          <w:tcPr>
            <w:tcW w:w="1276" w:type="dxa"/>
            <w:vMerge w:val="restart"/>
            <w:hideMark/>
          </w:tcPr>
          <w:p w14:paraId="49FD6DD3" w14:textId="77777777" w:rsidR="00B250FA" w:rsidRPr="00FD1144" w:rsidRDefault="00B250FA"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xml:space="preserve">Потребности в достижении цели и успеха </w:t>
            </w:r>
          </w:p>
        </w:tc>
        <w:tc>
          <w:tcPr>
            <w:tcW w:w="1701" w:type="dxa"/>
            <w:hideMark/>
          </w:tcPr>
          <w:p w14:paraId="1A6B0F52" w14:textId="77777777" w:rsidR="00B250FA" w:rsidRPr="00FD1144" w:rsidRDefault="00B250FA" w:rsidP="00FD1144">
            <w:pPr>
              <w:rPr>
                <w:rFonts w:ascii="Times New Roman" w:eastAsia="Times New Roman" w:hAnsi="Times New Roman" w:cs="Times New Roman"/>
                <w:sz w:val="28"/>
                <w:szCs w:val="28"/>
                <w:lang w:eastAsia="ru-RU"/>
              </w:rPr>
            </w:pPr>
            <w:r w:rsidRPr="00FD1144">
              <w:rPr>
                <w:rFonts w:ascii="Times New Roman" w:hAnsi="Times New Roman" w:cs="Times New Roman"/>
                <w:sz w:val="28"/>
                <w:szCs w:val="28"/>
              </w:rPr>
              <w:t>девочки-подростки из школы</w:t>
            </w:r>
          </w:p>
        </w:tc>
        <w:tc>
          <w:tcPr>
            <w:tcW w:w="567" w:type="dxa"/>
            <w:noWrap/>
            <w:vAlign w:val="center"/>
            <w:hideMark/>
          </w:tcPr>
          <w:p w14:paraId="18378433" w14:textId="77777777" w:rsidR="00B250FA" w:rsidRPr="00FD1144" w:rsidRDefault="00B250FA" w:rsidP="00FD1144">
            <w:pPr>
              <w:jc w:val="right"/>
              <w:rPr>
                <w:rFonts w:ascii="Times New Roman" w:hAnsi="Times New Roman" w:cs="Times New Roman"/>
                <w:sz w:val="28"/>
                <w:szCs w:val="28"/>
              </w:rPr>
            </w:pPr>
            <w:r w:rsidRPr="00FD1144">
              <w:rPr>
                <w:rFonts w:ascii="Times New Roman" w:hAnsi="Times New Roman" w:cs="Times New Roman"/>
                <w:sz w:val="28"/>
                <w:szCs w:val="28"/>
              </w:rPr>
              <w:t>50</w:t>
            </w:r>
          </w:p>
        </w:tc>
        <w:tc>
          <w:tcPr>
            <w:tcW w:w="992" w:type="dxa"/>
            <w:noWrap/>
            <w:vAlign w:val="center"/>
            <w:hideMark/>
          </w:tcPr>
          <w:p w14:paraId="24D74FFA" w14:textId="77777777" w:rsidR="00B250FA" w:rsidRPr="00FD1144" w:rsidRDefault="00B250FA" w:rsidP="00FD1144">
            <w:pPr>
              <w:jc w:val="right"/>
              <w:rPr>
                <w:rFonts w:ascii="Times New Roman" w:hAnsi="Times New Roman" w:cs="Times New Roman"/>
                <w:sz w:val="28"/>
                <w:szCs w:val="28"/>
              </w:rPr>
            </w:pPr>
            <w:r w:rsidRPr="00FD1144">
              <w:rPr>
                <w:rFonts w:ascii="Times New Roman" w:hAnsi="Times New Roman" w:cs="Times New Roman"/>
                <w:sz w:val="28"/>
                <w:szCs w:val="28"/>
              </w:rPr>
              <w:t>12,26</w:t>
            </w:r>
          </w:p>
        </w:tc>
        <w:tc>
          <w:tcPr>
            <w:tcW w:w="1417" w:type="dxa"/>
            <w:noWrap/>
            <w:vAlign w:val="center"/>
            <w:hideMark/>
          </w:tcPr>
          <w:p w14:paraId="7323ED2E" w14:textId="77777777" w:rsidR="00B250FA" w:rsidRPr="00FD1144" w:rsidRDefault="00B250FA" w:rsidP="00FD1144">
            <w:pPr>
              <w:jc w:val="right"/>
              <w:rPr>
                <w:rFonts w:ascii="Times New Roman" w:hAnsi="Times New Roman" w:cs="Times New Roman"/>
                <w:sz w:val="28"/>
                <w:szCs w:val="28"/>
              </w:rPr>
            </w:pPr>
            <w:r w:rsidRPr="00FD1144">
              <w:rPr>
                <w:rFonts w:ascii="Times New Roman" w:hAnsi="Times New Roman" w:cs="Times New Roman"/>
                <w:sz w:val="28"/>
                <w:szCs w:val="28"/>
              </w:rPr>
              <w:t>2,46</w:t>
            </w:r>
          </w:p>
        </w:tc>
        <w:tc>
          <w:tcPr>
            <w:tcW w:w="1560" w:type="dxa"/>
            <w:noWrap/>
            <w:vAlign w:val="center"/>
            <w:hideMark/>
          </w:tcPr>
          <w:p w14:paraId="444EE2DD" w14:textId="77777777" w:rsidR="00B250FA" w:rsidRPr="00FD1144" w:rsidRDefault="00B250FA" w:rsidP="00FD1144">
            <w:pPr>
              <w:jc w:val="right"/>
              <w:rPr>
                <w:rFonts w:ascii="Times New Roman" w:hAnsi="Times New Roman" w:cs="Times New Roman"/>
                <w:sz w:val="28"/>
                <w:szCs w:val="28"/>
              </w:rPr>
            </w:pPr>
            <w:r w:rsidRPr="00FD1144">
              <w:rPr>
                <w:rFonts w:ascii="Times New Roman" w:hAnsi="Times New Roman" w:cs="Times New Roman"/>
                <w:sz w:val="28"/>
                <w:szCs w:val="28"/>
              </w:rPr>
              <w:t>0,35</w:t>
            </w:r>
          </w:p>
        </w:tc>
        <w:tc>
          <w:tcPr>
            <w:tcW w:w="992" w:type="dxa"/>
            <w:vMerge w:val="restart"/>
            <w:noWrap/>
            <w:hideMark/>
          </w:tcPr>
          <w:p w14:paraId="21621A85" w14:textId="77777777" w:rsidR="00B250FA" w:rsidRPr="00FD1144" w:rsidRDefault="00B250FA" w:rsidP="00FD1144">
            <w:pPr>
              <w:jc w:val="right"/>
              <w:rPr>
                <w:rFonts w:ascii="Times New Roman" w:eastAsia="Times New Roman" w:hAnsi="Times New Roman" w:cs="Times New Roman"/>
                <w:sz w:val="28"/>
                <w:szCs w:val="28"/>
                <w:lang w:eastAsia="ru-RU"/>
              </w:rPr>
            </w:pPr>
            <w:r w:rsidRPr="00FD1144">
              <w:rPr>
                <w:rFonts w:ascii="Times New Roman" w:hAnsi="Times New Roman" w:cs="Times New Roman"/>
                <w:sz w:val="28"/>
                <w:szCs w:val="28"/>
              </w:rPr>
              <w:t xml:space="preserve">-2,732 </w:t>
            </w:r>
          </w:p>
        </w:tc>
        <w:tc>
          <w:tcPr>
            <w:tcW w:w="1241" w:type="dxa"/>
            <w:vMerge w:val="restart"/>
            <w:noWrap/>
            <w:hideMark/>
          </w:tcPr>
          <w:p w14:paraId="4BA018D0" w14:textId="77777777" w:rsidR="00B250FA" w:rsidRPr="00FD1144" w:rsidRDefault="00B250FA" w:rsidP="00FD1144">
            <w:pPr>
              <w:jc w:val="right"/>
              <w:rPr>
                <w:rFonts w:ascii="Times New Roman" w:hAnsi="Times New Roman" w:cs="Times New Roman"/>
                <w:sz w:val="28"/>
                <w:szCs w:val="28"/>
              </w:rPr>
            </w:pPr>
            <w:r w:rsidRPr="00FD1144">
              <w:rPr>
                <w:rFonts w:ascii="Times New Roman" w:hAnsi="Times New Roman" w:cs="Times New Roman"/>
                <w:sz w:val="28"/>
                <w:szCs w:val="28"/>
              </w:rPr>
              <w:t>0,008</w:t>
            </w:r>
          </w:p>
          <w:p w14:paraId="57E4BBC1" w14:textId="77777777" w:rsidR="00B250FA" w:rsidRPr="00FD1144" w:rsidRDefault="00B250FA" w:rsidP="00FD1144">
            <w:pPr>
              <w:jc w:val="right"/>
              <w:rPr>
                <w:rFonts w:ascii="Times New Roman" w:hAnsi="Times New Roman" w:cs="Times New Roman"/>
                <w:sz w:val="28"/>
                <w:szCs w:val="28"/>
              </w:rPr>
            </w:pPr>
          </w:p>
          <w:p w14:paraId="7D03ACEE" w14:textId="77777777" w:rsidR="00B250FA" w:rsidRPr="00FD1144" w:rsidRDefault="00B250FA" w:rsidP="00FD1144">
            <w:pPr>
              <w:jc w:val="right"/>
              <w:rPr>
                <w:rFonts w:ascii="Times New Roman" w:eastAsia="Times New Roman" w:hAnsi="Times New Roman" w:cs="Times New Roman"/>
                <w:sz w:val="28"/>
                <w:szCs w:val="28"/>
                <w:lang w:eastAsia="ru-RU"/>
              </w:rPr>
            </w:pPr>
          </w:p>
        </w:tc>
      </w:tr>
      <w:tr w:rsidR="00B250FA" w:rsidRPr="00FD1144" w14:paraId="173FA4FD" w14:textId="77777777" w:rsidTr="00107C03">
        <w:trPr>
          <w:trHeight w:val="720"/>
        </w:trPr>
        <w:tc>
          <w:tcPr>
            <w:tcW w:w="1276" w:type="dxa"/>
            <w:vMerge/>
            <w:hideMark/>
          </w:tcPr>
          <w:p w14:paraId="68F38239" w14:textId="77777777" w:rsidR="00B250FA" w:rsidRPr="00FD1144" w:rsidRDefault="00B250FA" w:rsidP="00FD1144">
            <w:pPr>
              <w:rPr>
                <w:rFonts w:ascii="Times New Roman" w:eastAsia="Times New Roman" w:hAnsi="Times New Roman" w:cs="Times New Roman"/>
                <w:sz w:val="28"/>
                <w:szCs w:val="28"/>
                <w:lang w:eastAsia="ru-RU"/>
              </w:rPr>
            </w:pPr>
          </w:p>
        </w:tc>
        <w:tc>
          <w:tcPr>
            <w:tcW w:w="1701" w:type="dxa"/>
            <w:hideMark/>
          </w:tcPr>
          <w:p w14:paraId="60D7BE8A" w14:textId="77777777" w:rsidR="00B250FA" w:rsidRPr="00FD1144" w:rsidRDefault="00B250FA" w:rsidP="00FD1144">
            <w:pPr>
              <w:rPr>
                <w:rFonts w:ascii="Times New Roman" w:eastAsia="Times New Roman" w:hAnsi="Times New Roman" w:cs="Times New Roman"/>
                <w:sz w:val="28"/>
                <w:szCs w:val="28"/>
                <w:lang w:eastAsia="ru-RU"/>
              </w:rPr>
            </w:pPr>
            <w:r w:rsidRPr="00FD1144">
              <w:rPr>
                <w:rFonts w:ascii="Times New Roman" w:hAnsi="Times New Roman" w:cs="Times New Roman"/>
                <w:sz w:val="28"/>
                <w:szCs w:val="28"/>
              </w:rPr>
              <w:t>девочки-подростки из гимназии</w:t>
            </w:r>
          </w:p>
        </w:tc>
        <w:tc>
          <w:tcPr>
            <w:tcW w:w="567" w:type="dxa"/>
            <w:noWrap/>
            <w:vAlign w:val="center"/>
            <w:hideMark/>
          </w:tcPr>
          <w:p w14:paraId="4FB59B4F" w14:textId="77777777" w:rsidR="00B250FA" w:rsidRPr="00FD1144" w:rsidRDefault="00B250FA" w:rsidP="00FD1144">
            <w:pPr>
              <w:jc w:val="right"/>
              <w:rPr>
                <w:rFonts w:ascii="Times New Roman" w:hAnsi="Times New Roman" w:cs="Times New Roman"/>
                <w:sz w:val="28"/>
                <w:szCs w:val="28"/>
              </w:rPr>
            </w:pPr>
            <w:r w:rsidRPr="00FD1144">
              <w:rPr>
                <w:rFonts w:ascii="Times New Roman" w:hAnsi="Times New Roman" w:cs="Times New Roman"/>
                <w:sz w:val="28"/>
                <w:szCs w:val="28"/>
              </w:rPr>
              <w:t>33</w:t>
            </w:r>
          </w:p>
        </w:tc>
        <w:tc>
          <w:tcPr>
            <w:tcW w:w="992" w:type="dxa"/>
            <w:noWrap/>
            <w:vAlign w:val="center"/>
            <w:hideMark/>
          </w:tcPr>
          <w:p w14:paraId="0514041D" w14:textId="77777777" w:rsidR="00B250FA" w:rsidRPr="00FD1144" w:rsidRDefault="00B250FA" w:rsidP="00FD1144">
            <w:pPr>
              <w:jc w:val="right"/>
              <w:rPr>
                <w:rFonts w:ascii="Times New Roman" w:hAnsi="Times New Roman" w:cs="Times New Roman"/>
                <w:sz w:val="28"/>
                <w:szCs w:val="28"/>
              </w:rPr>
            </w:pPr>
            <w:r w:rsidRPr="00FD1144">
              <w:rPr>
                <w:rFonts w:ascii="Times New Roman" w:hAnsi="Times New Roman" w:cs="Times New Roman"/>
                <w:sz w:val="28"/>
                <w:szCs w:val="28"/>
              </w:rPr>
              <w:t>13,88</w:t>
            </w:r>
          </w:p>
        </w:tc>
        <w:tc>
          <w:tcPr>
            <w:tcW w:w="1417" w:type="dxa"/>
            <w:noWrap/>
            <w:vAlign w:val="center"/>
            <w:hideMark/>
          </w:tcPr>
          <w:p w14:paraId="6BEE7AEA" w14:textId="77777777" w:rsidR="00B250FA" w:rsidRPr="00FD1144" w:rsidRDefault="00B250FA" w:rsidP="00FD1144">
            <w:pPr>
              <w:jc w:val="right"/>
              <w:rPr>
                <w:rFonts w:ascii="Times New Roman" w:hAnsi="Times New Roman" w:cs="Times New Roman"/>
                <w:sz w:val="28"/>
                <w:szCs w:val="28"/>
              </w:rPr>
            </w:pPr>
            <w:r w:rsidRPr="00FD1144">
              <w:rPr>
                <w:rFonts w:ascii="Times New Roman" w:hAnsi="Times New Roman" w:cs="Times New Roman"/>
                <w:sz w:val="28"/>
                <w:szCs w:val="28"/>
              </w:rPr>
              <w:t>2,89</w:t>
            </w:r>
          </w:p>
        </w:tc>
        <w:tc>
          <w:tcPr>
            <w:tcW w:w="1560" w:type="dxa"/>
            <w:noWrap/>
            <w:vAlign w:val="center"/>
            <w:hideMark/>
          </w:tcPr>
          <w:p w14:paraId="36EE4D8F" w14:textId="77777777" w:rsidR="00B250FA" w:rsidRPr="00FD1144" w:rsidRDefault="00B250FA" w:rsidP="00FD1144">
            <w:pPr>
              <w:jc w:val="right"/>
              <w:rPr>
                <w:rFonts w:ascii="Times New Roman" w:hAnsi="Times New Roman" w:cs="Times New Roman"/>
                <w:sz w:val="28"/>
                <w:szCs w:val="28"/>
              </w:rPr>
            </w:pPr>
            <w:r w:rsidRPr="00FD1144">
              <w:rPr>
                <w:rFonts w:ascii="Times New Roman" w:hAnsi="Times New Roman" w:cs="Times New Roman"/>
                <w:sz w:val="28"/>
                <w:szCs w:val="28"/>
              </w:rPr>
              <w:t>0,50</w:t>
            </w:r>
          </w:p>
        </w:tc>
        <w:tc>
          <w:tcPr>
            <w:tcW w:w="992" w:type="dxa"/>
            <w:vMerge/>
            <w:noWrap/>
          </w:tcPr>
          <w:p w14:paraId="6F2225D0" w14:textId="77777777" w:rsidR="00B250FA" w:rsidRPr="00FD1144" w:rsidRDefault="00B250FA" w:rsidP="00FD1144">
            <w:pPr>
              <w:jc w:val="right"/>
              <w:rPr>
                <w:rFonts w:ascii="Times New Roman" w:eastAsia="Times New Roman" w:hAnsi="Times New Roman" w:cs="Times New Roman"/>
                <w:sz w:val="28"/>
                <w:szCs w:val="28"/>
                <w:lang w:eastAsia="ru-RU"/>
              </w:rPr>
            </w:pPr>
          </w:p>
        </w:tc>
        <w:tc>
          <w:tcPr>
            <w:tcW w:w="1241" w:type="dxa"/>
            <w:vMerge/>
            <w:noWrap/>
          </w:tcPr>
          <w:p w14:paraId="0C11859E" w14:textId="77777777" w:rsidR="00B250FA" w:rsidRPr="00FD1144" w:rsidRDefault="00B250FA" w:rsidP="00FD1144">
            <w:pPr>
              <w:jc w:val="right"/>
              <w:rPr>
                <w:rFonts w:ascii="Times New Roman" w:eastAsia="Times New Roman" w:hAnsi="Times New Roman" w:cs="Times New Roman"/>
                <w:sz w:val="28"/>
                <w:szCs w:val="28"/>
                <w:lang w:eastAsia="ru-RU"/>
              </w:rPr>
            </w:pPr>
          </w:p>
        </w:tc>
      </w:tr>
      <w:tr w:rsidR="00B250FA" w:rsidRPr="00FD1144" w14:paraId="70586ABA" w14:textId="77777777" w:rsidTr="00107C03">
        <w:trPr>
          <w:trHeight w:val="720"/>
        </w:trPr>
        <w:tc>
          <w:tcPr>
            <w:tcW w:w="1276" w:type="dxa"/>
            <w:vMerge w:val="restart"/>
            <w:hideMark/>
          </w:tcPr>
          <w:p w14:paraId="7FA9464A" w14:textId="77777777" w:rsidR="00B250FA" w:rsidRPr="00FD1144" w:rsidRDefault="00B250FA"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xml:space="preserve">Доминирующая мотивация </w:t>
            </w:r>
          </w:p>
        </w:tc>
        <w:tc>
          <w:tcPr>
            <w:tcW w:w="1701" w:type="dxa"/>
            <w:hideMark/>
          </w:tcPr>
          <w:p w14:paraId="1BFA708F" w14:textId="77777777" w:rsidR="00B250FA" w:rsidRPr="00FD1144" w:rsidRDefault="00B250FA" w:rsidP="00FD1144">
            <w:pPr>
              <w:rPr>
                <w:rFonts w:ascii="Times New Roman" w:eastAsia="Times New Roman" w:hAnsi="Times New Roman" w:cs="Times New Roman"/>
                <w:sz w:val="28"/>
                <w:szCs w:val="28"/>
                <w:lang w:eastAsia="ru-RU"/>
              </w:rPr>
            </w:pPr>
            <w:r w:rsidRPr="00FD1144">
              <w:rPr>
                <w:rFonts w:ascii="Times New Roman" w:hAnsi="Times New Roman" w:cs="Times New Roman"/>
                <w:sz w:val="28"/>
                <w:szCs w:val="28"/>
              </w:rPr>
              <w:t>девочки-подростки из школы</w:t>
            </w:r>
          </w:p>
        </w:tc>
        <w:tc>
          <w:tcPr>
            <w:tcW w:w="567" w:type="dxa"/>
            <w:noWrap/>
            <w:vAlign w:val="center"/>
            <w:hideMark/>
          </w:tcPr>
          <w:p w14:paraId="71BCD22C" w14:textId="77777777" w:rsidR="00B250FA" w:rsidRPr="00FD1144" w:rsidRDefault="00B250FA" w:rsidP="00FD1144">
            <w:pPr>
              <w:jc w:val="right"/>
              <w:rPr>
                <w:rFonts w:ascii="Times New Roman" w:hAnsi="Times New Roman" w:cs="Times New Roman"/>
                <w:sz w:val="28"/>
                <w:szCs w:val="28"/>
              </w:rPr>
            </w:pPr>
            <w:r w:rsidRPr="00FD1144">
              <w:rPr>
                <w:rFonts w:ascii="Times New Roman" w:hAnsi="Times New Roman" w:cs="Times New Roman"/>
                <w:sz w:val="28"/>
                <w:szCs w:val="28"/>
              </w:rPr>
              <w:t>50</w:t>
            </w:r>
          </w:p>
        </w:tc>
        <w:tc>
          <w:tcPr>
            <w:tcW w:w="992" w:type="dxa"/>
            <w:noWrap/>
            <w:vAlign w:val="center"/>
            <w:hideMark/>
          </w:tcPr>
          <w:p w14:paraId="73D7D2F9" w14:textId="77777777" w:rsidR="00B250FA" w:rsidRPr="00FD1144" w:rsidRDefault="00B250FA" w:rsidP="00FD1144">
            <w:pPr>
              <w:jc w:val="right"/>
              <w:rPr>
                <w:rFonts w:ascii="Times New Roman" w:hAnsi="Times New Roman" w:cs="Times New Roman"/>
                <w:sz w:val="28"/>
                <w:szCs w:val="28"/>
              </w:rPr>
            </w:pPr>
            <w:r w:rsidRPr="00FD1144">
              <w:rPr>
                <w:rFonts w:ascii="Times New Roman" w:hAnsi="Times New Roman" w:cs="Times New Roman"/>
                <w:sz w:val="28"/>
                <w:szCs w:val="28"/>
              </w:rPr>
              <w:t>126,66</w:t>
            </w:r>
          </w:p>
        </w:tc>
        <w:tc>
          <w:tcPr>
            <w:tcW w:w="1417" w:type="dxa"/>
            <w:noWrap/>
            <w:vAlign w:val="center"/>
            <w:hideMark/>
          </w:tcPr>
          <w:p w14:paraId="39C5975D" w14:textId="77777777" w:rsidR="00B250FA" w:rsidRPr="00FD1144" w:rsidRDefault="00B250FA" w:rsidP="00FD1144">
            <w:pPr>
              <w:jc w:val="right"/>
              <w:rPr>
                <w:rFonts w:ascii="Times New Roman" w:hAnsi="Times New Roman" w:cs="Times New Roman"/>
                <w:sz w:val="28"/>
                <w:szCs w:val="28"/>
              </w:rPr>
            </w:pPr>
            <w:r w:rsidRPr="00FD1144">
              <w:rPr>
                <w:rFonts w:ascii="Times New Roman" w:hAnsi="Times New Roman" w:cs="Times New Roman"/>
                <w:sz w:val="28"/>
                <w:szCs w:val="28"/>
              </w:rPr>
              <w:t>19,85</w:t>
            </w:r>
          </w:p>
        </w:tc>
        <w:tc>
          <w:tcPr>
            <w:tcW w:w="1560" w:type="dxa"/>
            <w:noWrap/>
            <w:vAlign w:val="center"/>
            <w:hideMark/>
          </w:tcPr>
          <w:p w14:paraId="6C4C9CD4" w14:textId="77777777" w:rsidR="00B250FA" w:rsidRPr="00FD1144" w:rsidRDefault="00B250FA" w:rsidP="00FD1144">
            <w:pPr>
              <w:jc w:val="right"/>
              <w:rPr>
                <w:rFonts w:ascii="Times New Roman" w:hAnsi="Times New Roman" w:cs="Times New Roman"/>
                <w:sz w:val="28"/>
                <w:szCs w:val="28"/>
              </w:rPr>
            </w:pPr>
            <w:r w:rsidRPr="00FD1144">
              <w:rPr>
                <w:rFonts w:ascii="Times New Roman" w:hAnsi="Times New Roman" w:cs="Times New Roman"/>
                <w:sz w:val="28"/>
                <w:szCs w:val="28"/>
              </w:rPr>
              <w:t>2,81</w:t>
            </w:r>
          </w:p>
        </w:tc>
        <w:tc>
          <w:tcPr>
            <w:tcW w:w="992" w:type="dxa"/>
            <w:vMerge w:val="restart"/>
            <w:noWrap/>
            <w:hideMark/>
          </w:tcPr>
          <w:p w14:paraId="52296D3F" w14:textId="77777777" w:rsidR="00B250FA" w:rsidRPr="00FD1144" w:rsidRDefault="00B250FA" w:rsidP="00FD1144">
            <w:pPr>
              <w:jc w:val="right"/>
              <w:rPr>
                <w:rFonts w:ascii="Times New Roman" w:eastAsia="Times New Roman" w:hAnsi="Times New Roman" w:cs="Times New Roman"/>
                <w:sz w:val="28"/>
                <w:szCs w:val="28"/>
                <w:lang w:eastAsia="ru-RU"/>
              </w:rPr>
            </w:pPr>
            <w:r w:rsidRPr="00FD1144">
              <w:rPr>
                <w:rFonts w:ascii="Times New Roman" w:hAnsi="Times New Roman" w:cs="Times New Roman"/>
                <w:sz w:val="28"/>
                <w:szCs w:val="28"/>
              </w:rPr>
              <w:t xml:space="preserve">-2,842 </w:t>
            </w:r>
          </w:p>
        </w:tc>
        <w:tc>
          <w:tcPr>
            <w:tcW w:w="1241" w:type="dxa"/>
            <w:vMerge w:val="restart"/>
            <w:noWrap/>
            <w:hideMark/>
          </w:tcPr>
          <w:p w14:paraId="1A50EA06" w14:textId="77777777" w:rsidR="00B250FA" w:rsidRPr="00FD1144" w:rsidRDefault="00B250FA" w:rsidP="00FD1144">
            <w:pPr>
              <w:jc w:val="right"/>
              <w:rPr>
                <w:rFonts w:ascii="Times New Roman" w:hAnsi="Times New Roman" w:cs="Times New Roman"/>
                <w:sz w:val="28"/>
                <w:szCs w:val="28"/>
              </w:rPr>
            </w:pPr>
            <w:r w:rsidRPr="00FD1144">
              <w:rPr>
                <w:rFonts w:ascii="Times New Roman" w:hAnsi="Times New Roman" w:cs="Times New Roman"/>
                <w:sz w:val="28"/>
                <w:szCs w:val="28"/>
              </w:rPr>
              <w:t>0,006</w:t>
            </w:r>
          </w:p>
          <w:p w14:paraId="2D2E9D61" w14:textId="77777777" w:rsidR="00B250FA" w:rsidRPr="00FD1144" w:rsidRDefault="00B250FA" w:rsidP="00FD1144">
            <w:pPr>
              <w:jc w:val="right"/>
              <w:rPr>
                <w:rFonts w:ascii="Times New Roman" w:eastAsia="Times New Roman" w:hAnsi="Times New Roman" w:cs="Times New Roman"/>
                <w:sz w:val="28"/>
                <w:szCs w:val="28"/>
                <w:lang w:eastAsia="ru-RU"/>
              </w:rPr>
            </w:pPr>
          </w:p>
        </w:tc>
      </w:tr>
      <w:tr w:rsidR="00B250FA" w:rsidRPr="00FD1144" w14:paraId="2BE459A1" w14:textId="77777777" w:rsidTr="00107C03">
        <w:trPr>
          <w:trHeight w:val="735"/>
        </w:trPr>
        <w:tc>
          <w:tcPr>
            <w:tcW w:w="1276" w:type="dxa"/>
            <w:vMerge/>
            <w:hideMark/>
          </w:tcPr>
          <w:p w14:paraId="0B034F45" w14:textId="77777777" w:rsidR="00B250FA" w:rsidRPr="00FD1144" w:rsidRDefault="00B250FA" w:rsidP="00FD1144">
            <w:pPr>
              <w:rPr>
                <w:rFonts w:ascii="Times New Roman" w:eastAsia="Times New Roman" w:hAnsi="Times New Roman" w:cs="Times New Roman"/>
                <w:sz w:val="28"/>
                <w:szCs w:val="28"/>
                <w:lang w:eastAsia="ru-RU"/>
              </w:rPr>
            </w:pPr>
          </w:p>
        </w:tc>
        <w:tc>
          <w:tcPr>
            <w:tcW w:w="1701" w:type="dxa"/>
            <w:hideMark/>
          </w:tcPr>
          <w:p w14:paraId="1904BA8C" w14:textId="77777777" w:rsidR="00B250FA" w:rsidRPr="00FD1144" w:rsidRDefault="00B250FA" w:rsidP="00FD1144">
            <w:pPr>
              <w:rPr>
                <w:rFonts w:ascii="Times New Roman" w:eastAsia="Times New Roman" w:hAnsi="Times New Roman" w:cs="Times New Roman"/>
                <w:sz w:val="28"/>
                <w:szCs w:val="28"/>
                <w:lang w:eastAsia="ru-RU"/>
              </w:rPr>
            </w:pPr>
            <w:r w:rsidRPr="00FD1144">
              <w:rPr>
                <w:rFonts w:ascii="Times New Roman" w:hAnsi="Times New Roman" w:cs="Times New Roman"/>
                <w:sz w:val="28"/>
                <w:szCs w:val="28"/>
              </w:rPr>
              <w:t>девочки-подростки из гимназии</w:t>
            </w:r>
          </w:p>
        </w:tc>
        <w:tc>
          <w:tcPr>
            <w:tcW w:w="567" w:type="dxa"/>
            <w:noWrap/>
            <w:vAlign w:val="center"/>
            <w:hideMark/>
          </w:tcPr>
          <w:p w14:paraId="65755457" w14:textId="77777777" w:rsidR="00B250FA" w:rsidRPr="00FD1144" w:rsidRDefault="00B250FA" w:rsidP="00FD1144">
            <w:pPr>
              <w:jc w:val="right"/>
              <w:rPr>
                <w:rFonts w:ascii="Times New Roman" w:hAnsi="Times New Roman" w:cs="Times New Roman"/>
                <w:sz w:val="28"/>
                <w:szCs w:val="28"/>
              </w:rPr>
            </w:pPr>
            <w:r w:rsidRPr="00FD1144">
              <w:rPr>
                <w:rFonts w:ascii="Times New Roman" w:hAnsi="Times New Roman" w:cs="Times New Roman"/>
                <w:sz w:val="28"/>
                <w:szCs w:val="28"/>
              </w:rPr>
              <w:t>33</w:t>
            </w:r>
          </w:p>
        </w:tc>
        <w:tc>
          <w:tcPr>
            <w:tcW w:w="992" w:type="dxa"/>
            <w:noWrap/>
            <w:vAlign w:val="center"/>
            <w:hideMark/>
          </w:tcPr>
          <w:p w14:paraId="61317262" w14:textId="77777777" w:rsidR="00B250FA" w:rsidRPr="00FD1144" w:rsidRDefault="00B250FA" w:rsidP="00FD1144">
            <w:pPr>
              <w:jc w:val="right"/>
              <w:rPr>
                <w:rFonts w:ascii="Times New Roman" w:hAnsi="Times New Roman" w:cs="Times New Roman"/>
                <w:sz w:val="28"/>
                <w:szCs w:val="28"/>
              </w:rPr>
            </w:pPr>
            <w:r w:rsidRPr="00FD1144">
              <w:rPr>
                <w:rFonts w:ascii="Times New Roman" w:hAnsi="Times New Roman" w:cs="Times New Roman"/>
                <w:sz w:val="28"/>
                <w:szCs w:val="28"/>
              </w:rPr>
              <w:t>142,21</w:t>
            </w:r>
          </w:p>
        </w:tc>
        <w:tc>
          <w:tcPr>
            <w:tcW w:w="1417" w:type="dxa"/>
            <w:noWrap/>
            <w:vAlign w:val="center"/>
            <w:hideMark/>
          </w:tcPr>
          <w:p w14:paraId="40FDFF34" w14:textId="77777777" w:rsidR="00B250FA" w:rsidRPr="00FD1144" w:rsidRDefault="00B250FA" w:rsidP="00FD1144">
            <w:pPr>
              <w:jc w:val="right"/>
              <w:rPr>
                <w:rFonts w:ascii="Times New Roman" w:hAnsi="Times New Roman" w:cs="Times New Roman"/>
                <w:sz w:val="28"/>
                <w:szCs w:val="28"/>
              </w:rPr>
            </w:pPr>
            <w:r w:rsidRPr="00FD1144">
              <w:rPr>
                <w:rFonts w:ascii="Times New Roman" w:hAnsi="Times New Roman" w:cs="Times New Roman"/>
                <w:sz w:val="28"/>
                <w:szCs w:val="28"/>
              </w:rPr>
              <w:t>30,06</w:t>
            </w:r>
          </w:p>
        </w:tc>
        <w:tc>
          <w:tcPr>
            <w:tcW w:w="1560" w:type="dxa"/>
            <w:noWrap/>
            <w:vAlign w:val="center"/>
            <w:hideMark/>
          </w:tcPr>
          <w:p w14:paraId="6B34536B" w14:textId="77777777" w:rsidR="00B250FA" w:rsidRPr="00FD1144" w:rsidRDefault="00B250FA" w:rsidP="00FD1144">
            <w:pPr>
              <w:jc w:val="right"/>
              <w:rPr>
                <w:rFonts w:ascii="Times New Roman" w:hAnsi="Times New Roman" w:cs="Times New Roman"/>
                <w:sz w:val="28"/>
                <w:szCs w:val="28"/>
              </w:rPr>
            </w:pPr>
            <w:r w:rsidRPr="00FD1144">
              <w:rPr>
                <w:rFonts w:ascii="Times New Roman" w:hAnsi="Times New Roman" w:cs="Times New Roman"/>
                <w:sz w:val="28"/>
                <w:szCs w:val="28"/>
              </w:rPr>
              <w:t>5,23</w:t>
            </w:r>
          </w:p>
        </w:tc>
        <w:tc>
          <w:tcPr>
            <w:tcW w:w="992" w:type="dxa"/>
            <w:vMerge/>
            <w:noWrap/>
          </w:tcPr>
          <w:p w14:paraId="51710E6E" w14:textId="77777777" w:rsidR="00B250FA" w:rsidRPr="00FD1144" w:rsidRDefault="00B250FA" w:rsidP="00FD1144">
            <w:pPr>
              <w:jc w:val="right"/>
              <w:rPr>
                <w:rFonts w:ascii="Times New Roman" w:eastAsia="Times New Roman" w:hAnsi="Times New Roman" w:cs="Times New Roman"/>
                <w:sz w:val="28"/>
                <w:szCs w:val="28"/>
                <w:lang w:eastAsia="ru-RU"/>
              </w:rPr>
            </w:pPr>
          </w:p>
        </w:tc>
        <w:tc>
          <w:tcPr>
            <w:tcW w:w="1241" w:type="dxa"/>
            <w:vMerge/>
            <w:noWrap/>
          </w:tcPr>
          <w:p w14:paraId="794374CA" w14:textId="77777777" w:rsidR="00B250FA" w:rsidRPr="00FD1144" w:rsidRDefault="00B250FA" w:rsidP="00FD1144">
            <w:pPr>
              <w:jc w:val="right"/>
              <w:rPr>
                <w:rFonts w:ascii="Times New Roman" w:eastAsia="Times New Roman" w:hAnsi="Times New Roman" w:cs="Times New Roman"/>
                <w:sz w:val="28"/>
                <w:szCs w:val="28"/>
                <w:lang w:eastAsia="ru-RU"/>
              </w:rPr>
            </w:pPr>
          </w:p>
        </w:tc>
      </w:tr>
    </w:tbl>
    <w:p w14:paraId="724F2CDC" w14:textId="77777777" w:rsidR="00BB2CA9" w:rsidRPr="00FD1144" w:rsidRDefault="00BB2CA9" w:rsidP="00FD1144">
      <w:pPr>
        <w:spacing w:after="0" w:line="360" w:lineRule="exact"/>
        <w:ind w:firstLine="709"/>
        <w:jc w:val="both"/>
        <w:rPr>
          <w:rFonts w:ascii="Times New Roman" w:hAnsi="Times New Roman"/>
          <w:caps/>
          <w:sz w:val="26"/>
          <w:szCs w:val="26"/>
        </w:rPr>
      </w:pPr>
    </w:p>
    <w:p w14:paraId="6278D6AD" w14:textId="77777777" w:rsidR="00BB2CA9" w:rsidRPr="00FD1144" w:rsidRDefault="00BB2CA9" w:rsidP="00FD1144">
      <w:pPr>
        <w:spacing w:after="0" w:line="360" w:lineRule="exact"/>
        <w:jc w:val="both"/>
        <w:rPr>
          <w:rFonts w:ascii="Times New Roman" w:hAnsi="Times New Roman" w:cs="Times New Roman"/>
          <w:sz w:val="28"/>
          <w:szCs w:val="28"/>
        </w:rPr>
      </w:pPr>
      <w:r w:rsidRPr="00FD1144">
        <w:rPr>
          <w:rFonts w:ascii="Times New Roman" w:hAnsi="Times New Roman" w:cs="Times New Roman"/>
          <w:sz w:val="28"/>
          <w:szCs w:val="28"/>
        </w:rPr>
        <w:t>Таблица Д.10 – Различия показателей потребности в достижении цели и успеха и доминирующей мотивации для мальчиков-подростков из школы и мальчиков-подростков из гимназии</w:t>
      </w:r>
    </w:p>
    <w:tbl>
      <w:tblPr>
        <w:tblStyle w:val="aa"/>
        <w:tblW w:w="9746" w:type="dxa"/>
        <w:tblLayout w:type="fixed"/>
        <w:tblLook w:val="04A0" w:firstRow="1" w:lastRow="0" w:firstColumn="1" w:lastColumn="0" w:noHBand="0" w:noVBand="1"/>
      </w:tblPr>
      <w:tblGrid>
        <w:gridCol w:w="1418"/>
        <w:gridCol w:w="1667"/>
        <w:gridCol w:w="567"/>
        <w:gridCol w:w="992"/>
        <w:gridCol w:w="1452"/>
        <w:gridCol w:w="1417"/>
        <w:gridCol w:w="992"/>
        <w:gridCol w:w="1241"/>
      </w:tblGrid>
      <w:tr w:rsidR="00C15F15" w:rsidRPr="00FD1144" w14:paraId="5F5AB75E" w14:textId="77777777" w:rsidTr="00107C03">
        <w:trPr>
          <w:trHeight w:val="765"/>
        </w:trPr>
        <w:tc>
          <w:tcPr>
            <w:tcW w:w="3085" w:type="dxa"/>
            <w:gridSpan w:val="2"/>
            <w:hideMark/>
          </w:tcPr>
          <w:p w14:paraId="50D09445" w14:textId="77777777" w:rsidR="00C15F15" w:rsidRPr="00FD1144" w:rsidRDefault="00C15F15"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w:t>
            </w:r>
          </w:p>
        </w:tc>
        <w:tc>
          <w:tcPr>
            <w:tcW w:w="567" w:type="dxa"/>
            <w:hideMark/>
          </w:tcPr>
          <w:p w14:paraId="6CD50AB5" w14:textId="77777777" w:rsidR="00C15F15" w:rsidRPr="00FD1144" w:rsidRDefault="00C15F15" w:rsidP="00FD1144">
            <w:pPr>
              <w:jc w:val="cente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N</w:t>
            </w:r>
          </w:p>
        </w:tc>
        <w:tc>
          <w:tcPr>
            <w:tcW w:w="992" w:type="dxa"/>
            <w:hideMark/>
          </w:tcPr>
          <w:p w14:paraId="4408B452" w14:textId="77777777" w:rsidR="00C15F15" w:rsidRPr="00FD1144" w:rsidRDefault="00C15F15" w:rsidP="00FD1144">
            <w:pPr>
              <w:jc w:val="cente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Среднее</w:t>
            </w:r>
          </w:p>
        </w:tc>
        <w:tc>
          <w:tcPr>
            <w:tcW w:w="1452" w:type="dxa"/>
            <w:hideMark/>
          </w:tcPr>
          <w:p w14:paraId="1CFA7D4A" w14:textId="77777777" w:rsidR="00C15F15" w:rsidRPr="00FD1144" w:rsidRDefault="00C15F15" w:rsidP="00FD1144">
            <w:pPr>
              <w:jc w:val="cente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Среднекв. отклонение</w:t>
            </w:r>
          </w:p>
        </w:tc>
        <w:tc>
          <w:tcPr>
            <w:tcW w:w="1417" w:type="dxa"/>
            <w:hideMark/>
          </w:tcPr>
          <w:p w14:paraId="50A54F02" w14:textId="77777777" w:rsidR="00C15F15" w:rsidRPr="00FD1144" w:rsidRDefault="00C15F15" w:rsidP="00FD1144">
            <w:pPr>
              <w:jc w:val="cente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Среднекв. ошибка среднего</w:t>
            </w:r>
          </w:p>
        </w:tc>
        <w:tc>
          <w:tcPr>
            <w:tcW w:w="992" w:type="dxa"/>
            <w:noWrap/>
            <w:hideMark/>
          </w:tcPr>
          <w:p w14:paraId="70D4D25F" w14:textId="77777777" w:rsidR="00C15F15" w:rsidRPr="00FD1144" w:rsidRDefault="00C15F15"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xml:space="preserve">t </w:t>
            </w:r>
            <w:r w:rsidR="008E1341">
              <w:rPr>
                <w:rFonts w:ascii="Times New Roman" w:eastAsia="Times New Roman" w:hAnsi="Times New Roman" w:cs="Times New Roman"/>
                <w:sz w:val="28"/>
                <w:szCs w:val="28"/>
                <w:lang w:eastAsia="ru-RU"/>
              </w:rPr>
              <w:t>-</w:t>
            </w:r>
            <w:r w:rsidRPr="00FD1144">
              <w:rPr>
                <w:rFonts w:ascii="Times New Roman" w:eastAsia="Times New Roman" w:hAnsi="Times New Roman" w:cs="Times New Roman"/>
                <w:sz w:val="28"/>
                <w:szCs w:val="28"/>
                <w:lang w:eastAsia="ru-RU"/>
              </w:rPr>
              <w:t>кр.</w:t>
            </w:r>
          </w:p>
        </w:tc>
        <w:tc>
          <w:tcPr>
            <w:tcW w:w="1241" w:type="dxa"/>
            <w:hideMark/>
          </w:tcPr>
          <w:p w14:paraId="2F976DC4" w14:textId="77777777" w:rsidR="00C15F15" w:rsidRPr="00FD1144" w:rsidRDefault="00C15F15" w:rsidP="00FD1144">
            <w:pPr>
              <w:jc w:val="cente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Знач. (двухсторон.)</w:t>
            </w:r>
          </w:p>
        </w:tc>
      </w:tr>
      <w:tr w:rsidR="00107C03" w:rsidRPr="00FD1144" w14:paraId="401D5850" w14:textId="77777777" w:rsidTr="00107C03">
        <w:trPr>
          <w:trHeight w:val="735"/>
        </w:trPr>
        <w:tc>
          <w:tcPr>
            <w:tcW w:w="1418" w:type="dxa"/>
            <w:vMerge w:val="restart"/>
            <w:hideMark/>
          </w:tcPr>
          <w:p w14:paraId="36396FB5" w14:textId="77777777" w:rsidR="00107C03" w:rsidRPr="00FD1144" w:rsidRDefault="00107C03"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xml:space="preserve">Потребности в достижении цели и успеха </w:t>
            </w:r>
          </w:p>
        </w:tc>
        <w:tc>
          <w:tcPr>
            <w:tcW w:w="1667" w:type="dxa"/>
            <w:hideMark/>
          </w:tcPr>
          <w:p w14:paraId="547F556F" w14:textId="77777777" w:rsidR="00107C03" w:rsidRPr="00FD1144" w:rsidRDefault="00107C03" w:rsidP="00FD1144">
            <w:pPr>
              <w:rPr>
                <w:rFonts w:ascii="Times New Roman" w:eastAsia="Times New Roman" w:hAnsi="Times New Roman" w:cs="Times New Roman"/>
                <w:sz w:val="28"/>
                <w:szCs w:val="28"/>
                <w:lang w:eastAsia="ru-RU"/>
              </w:rPr>
            </w:pPr>
            <w:r w:rsidRPr="00FD1144">
              <w:rPr>
                <w:rFonts w:ascii="Times New Roman" w:hAnsi="Times New Roman" w:cs="Times New Roman"/>
                <w:sz w:val="28"/>
                <w:szCs w:val="28"/>
              </w:rPr>
              <w:t>мальчики</w:t>
            </w:r>
            <w:r w:rsidR="00B250FA" w:rsidRPr="00FD1144">
              <w:rPr>
                <w:rFonts w:ascii="Times New Roman" w:hAnsi="Times New Roman" w:cs="Times New Roman"/>
                <w:sz w:val="28"/>
                <w:szCs w:val="28"/>
              </w:rPr>
              <w:t>-подростки</w:t>
            </w:r>
            <w:r w:rsidRPr="00FD1144">
              <w:rPr>
                <w:rFonts w:ascii="Times New Roman" w:hAnsi="Times New Roman" w:cs="Times New Roman"/>
                <w:sz w:val="28"/>
                <w:szCs w:val="28"/>
              </w:rPr>
              <w:t xml:space="preserve"> из школы</w:t>
            </w:r>
          </w:p>
        </w:tc>
        <w:tc>
          <w:tcPr>
            <w:tcW w:w="567" w:type="dxa"/>
            <w:noWrap/>
            <w:hideMark/>
          </w:tcPr>
          <w:p w14:paraId="33FD65A2" w14:textId="77777777" w:rsidR="00107C03" w:rsidRPr="00FD1144" w:rsidRDefault="00107C03" w:rsidP="00FD1144">
            <w:pPr>
              <w:jc w:val="right"/>
              <w:rPr>
                <w:rFonts w:ascii="Times New Roman" w:hAnsi="Times New Roman" w:cs="Times New Roman"/>
                <w:sz w:val="28"/>
                <w:szCs w:val="28"/>
              </w:rPr>
            </w:pPr>
            <w:r w:rsidRPr="00FD1144">
              <w:rPr>
                <w:rFonts w:ascii="Times New Roman" w:hAnsi="Times New Roman" w:cs="Times New Roman"/>
                <w:sz w:val="28"/>
                <w:szCs w:val="28"/>
              </w:rPr>
              <w:t>48</w:t>
            </w:r>
          </w:p>
        </w:tc>
        <w:tc>
          <w:tcPr>
            <w:tcW w:w="992" w:type="dxa"/>
            <w:noWrap/>
            <w:hideMark/>
          </w:tcPr>
          <w:p w14:paraId="1B30B752" w14:textId="77777777" w:rsidR="00107C03" w:rsidRPr="00FD1144" w:rsidRDefault="00107C03" w:rsidP="00FD1144">
            <w:pPr>
              <w:jc w:val="right"/>
              <w:rPr>
                <w:rFonts w:ascii="Times New Roman" w:hAnsi="Times New Roman" w:cs="Times New Roman"/>
                <w:sz w:val="28"/>
                <w:szCs w:val="28"/>
              </w:rPr>
            </w:pPr>
            <w:r w:rsidRPr="00FD1144">
              <w:rPr>
                <w:rFonts w:ascii="Times New Roman" w:hAnsi="Times New Roman" w:cs="Times New Roman"/>
                <w:sz w:val="28"/>
                <w:szCs w:val="28"/>
              </w:rPr>
              <w:t>11,58</w:t>
            </w:r>
          </w:p>
        </w:tc>
        <w:tc>
          <w:tcPr>
            <w:tcW w:w="1452" w:type="dxa"/>
            <w:noWrap/>
            <w:hideMark/>
          </w:tcPr>
          <w:p w14:paraId="36F5727F" w14:textId="77777777" w:rsidR="00107C03" w:rsidRPr="00FD1144" w:rsidRDefault="00107C03" w:rsidP="00FD1144">
            <w:pPr>
              <w:jc w:val="right"/>
              <w:rPr>
                <w:rFonts w:ascii="Times New Roman" w:hAnsi="Times New Roman" w:cs="Times New Roman"/>
                <w:sz w:val="28"/>
                <w:szCs w:val="28"/>
              </w:rPr>
            </w:pPr>
            <w:r w:rsidRPr="00FD1144">
              <w:rPr>
                <w:rFonts w:ascii="Times New Roman" w:hAnsi="Times New Roman" w:cs="Times New Roman"/>
                <w:sz w:val="28"/>
                <w:szCs w:val="28"/>
              </w:rPr>
              <w:t>3,49</w:t>
            </w:r>
          </w:p>
        </w:tc>
        <w:tc>
          <w:tcPr>
            <w:tcW w:w="1417" w:type="dxa"/>
            <w:noWrap/>
            <w:hideMark/>
          </w:tcPr>
          <w:p w14:paraId="01364456" w14:textId="77777777" w:rsidR="00107C03" w:rsidRPr="00FD1144" w:rsidRDefault="00107C03" w:rsidP="00FD1144">
            <w:pPr>
              <w:jc w:val="right"/>
              <w:rPr>
                <w:rFonts w:ascii="Times New Roman" w:hAnsi="Times New Roman" w:cs="Times New Roman"/>
                <w:sz w:val="28"/>
                <w:szCs w:val="28"/>
              </w:rPr>
            </w:pPr>
            <w:r w:rsidRPr="00FD1144">
              <w:rPr>
                <w:rFonts w:ascii="Times New Roman" w:hAnsi="Times New Roman" w:cs="Times New Roman"/>
                <w:sz w:val="28"/>
                <w:szCs w:val="28"/>
              </w:rPr>
              <w:t>0,50</w:t>
            </w:r>
          </w:p>
        </w:tc>
        <w:tc>
          <w:tcPr>
            <w:tcW w:w="992" w:type="dxa"/>
            <w:vMerge w:val="restart"/>
            <w:noWrap/>
            <w:hideMark/>
          </w:tcPr>
          <w:p w14:paraId="19E854B0" w14:textId="77777777" w:rsidR="00107C03" w:rsidRPr="00FD1144" w:rsidRDefault="00107C03" w:rsidP="00FD1144">
            <w:pPr>
              <w:jc w:val="right"/>
              <w:rPr>
                <w:rFonts w:ascii="Times New Roman" w:eastAsia="Times New Roman" w:hAnsi="Times New Roman" w:cs="Times New Roman"/>
                <w:sz w:val="28"/>
                <w:szCs w:val="28"/>
                <w:lang w:eastAsia="ru-RU"/>
              </w:rPr>
            </w:pPr>
            <w:r w:rsidRPr="00FD1144">
              <w:rPr>
                <w:rFonts w:ascii="Times New Roman" w:hAnsi="Times New Roman" w:cs="Times New Roman"/>
                <w:sz w:val="28"/>
                <w:szCs w:val="28"/>
              </w:rPr>
              <w:t>-1,205</w:t>
            </w:r>
          </w:p>
        </w:tc>
        <w:tc>
          <w:tcPr>
            <w:tcW w:w="1241" w:type="dxa"/>
            <w:vMerge w:val="restart"/>
            <w:noWrap/>
            <w:hideMark/>
          </w:tcPr>
          <w:p w14:paraId="01059552" w14:textId="77777777" w:rsidR="00107C03" w:rsidRPr="00FD1144" w:rsidRDefault="00107C03" w:rsidP="00FD1144">
            <w:pPr>
              <w:jc w:val="right"/>
              <w:rPr>
                <w:rFonts w:ascii="Times New Roman" w:hAnsi="Times New Roman" w:cs="Times New Roman"/>
                <w:sz w:val="28"/>
                <w:szCs w:val="28"/>
              </w:rPr>
            </w:pPr>
            <w:r w:rsidRPr="00FD1144">
              <w:rPr>
                <w:rFonts w:ascii="Times New Roman" w:hAnsi="Times New Roman" w:cs="Times New Roman"/>
                <w:sz w:val="28"/>
                <w:szCs w:val="28"/>
              </w:rPr>
              <w:t>0,231</w:t>
            </w:r>
          </w:p>
          <w:p w14:paraId="4E3E1E4D" w14:textId="77777777" w:rsidR="00107C03" w:rsidRPr="00FD1144" w:rsidRDefault="00107C03" w:rsidP="00FD1144">
            <w:pPr>
              <w:jc w:val="right"/>
              <w:rPr>
                <w:rFonts w:ascii="Times New Roman" w:eastAsia="Times New Roman" w:hAnsi="Times New Roman" w:cs="Times New Roman"/>
                <w:sz w:val="28"/>
                <w:szCs w:val="28"/>
                <w:lang w:eastAsia="ru-RU"/>
              </w:rPr>
            </w:pPr>
          </w:p>
        </w:tc>
      </w:tr>
      <w:tr w:rsidR="00107C03" w:rsidRPr="00FD1144" w14:paraId="2E85B733" w14:textId="77777777" w:rsidTr="00107C03">
        <w:trPr>
          <w:trHeight w:val="720"/>
        </w:trPr>
        <w:tc>
          <w:tcPr>
            <w:tcW w:w="1418" w:type="dxa"/>
            <w:vMerge/>
            <w:hideMark/>
          </w:tcPr>
          <w:p w14:paraId="40D1C4B6" w14:textId="77777777" w:rsidR="00107C03" w:rsidRPr="00FD1144" w:rsidRDefault="00107C03" w:rsidP="00FD1144">
            <w:pPr>
              <w:rPr>
                <w:rFonts w:ascii="Times New Roman" w:eastAsia="Times New Roman" w:hAnsi="Times New Roman" w:cs="Times New Roman"/>
                <w:sz w:val="28"/>
                <w:szCs w:val="28"/>
                <w:lang w:eastAsia="ru-RU"/>
              </w:rPr>
            </w:pPr>
          </w:p>
        </w:tc>
        <w:tc>
          <w:tcPr>
            <w:tcW w:w="1667" w:type="dxa"/>
            <w:hideMark/>
          </w:tcPr>
          <w:p w14:paraId="4A74572E" w14:textId="77777777" w:rsidR="00107C03" w:rsidRPr="00FD1144" w:rsidRDefault="00107C03" w:rsidP="00FD1144">
            <w:pPr>
              <w:rPr>
                <w:rFonts w:ascii="Times New Roman" w:eastAsia="Times New Roman" w:hAnsi="Times New Roman" w:cs="Times New Roman"/>
                <w:sz w:val="28"/>
                <w:szCs w:val="28"/>
                <w:lang w:eastAsia="ru-RU"/>
              </w:rPr>
            </w:pPr>
            <w:r w:rsidRPr="00FD1144">
              <w:rPr>
                <w:rFonts w:ascii="Times New Roman" w:hAnsi="Times New Roman" w:cs="Times New Roman"/>
                <w:sz w:val="28"/>
                <w:szCs w:val="28"/>
              </w:rPr>
              <w:t xml:space="preserve">мальчики </w:t>
            </w:r>
            <w:r w:rsidR="00B250FA" w:rsidRPr="00FD1144">
              <w:rPr>
                <w:rFonts w:ascii="Times New Roman" w:hAnsi="Times New Roman" w:cs="Times New Roman"/>
                <w:sz w:val="28"/>
                <w:szCs w:val="28"/>
              </w:rPr>
              <w:t>-подростки</w:t>
            </w:r>
            <w:r w:rsidRPr="00FD1144">
              <w:rPr>
                <w:rFonts w:ascii="Times New Roman" w:hAnsi="Times New Roman" w:cs="Times New Roman"/>
                <w:sz w:val="28"/>
                <w:szCs w:val="28"/>
              </w:rPr>
              <w:t xml:space="preserve"> из гимназии</w:t>
            </w:r>
          </w:p>
        </w:tc>
        <w:tc>
          <w:tcPr>
            <w:tcW w:w="567" w:type="dxa"/>
            <w:noWrap/>
            <w:hideMark/>
          </w:tcPr>
          <w:p w14:paraId="6C414A1D" w14:textId="77777777" w:rsidR="00107C03" w:rsidRPr="00FD1144" w:rsidRDefault="00107C03" w:rsidP="00FD1144">
            <w:pPr>
              <w:jc w:val="right"/>
              <w:rPr>
                <w:rFonts w:ascii="Times New Roman" w:hAnsi="Times New Roman" w:cs="Times New Roman"/>
                <w:sz w:val="28"/>
                <w:szCs w:val="28"/>
              </w:rPr>
            </w:pPr>
            <w:r w:rsidRPr="00FD1144">
              <w:rPr>
                <w:rFonts w:ascii="Times New Roman" w:hAnsi="Times New Roman" w:cs="Times New Roman"/>
                <w:sz w:val="28"/>
                <w:szCs w:val="28"/>
              </w:rPr>
              <w:t>42</w:t>
            </w:r>
          </w:p>
        </w:tc>
        <w:tc>
          <w:tcPr>
            <w:tcW w:w="992" w:type="dxa"/>
            <w:noWrap/>
            <w:hideMark/>
          </w:tcPr>
          <w:p w14:paraId="1FC5228A" w14:textId="77777777" w:rsidR="00107C03" w:rsidRPr="00FD1144" w:rsidRDefault="00107C03" w:rsidP="00FD1144">
            <w:pPr>
              <w:jc w:val="right"/>
              <w:rPr>
                <w:rFonts w:ascii="Times New Roman" w:hAnsi="Times New Roman" w:cs="Times New Roman"/>
                <w:sz w:val="28"/>
                <w:szCs w:val="28"/>
              </w:rPr>
            </w:pPr>
            <w:r w:rsidRPr="00FD1144">
              <w:rPr>
                <w:rFonts w:ascii="Times New Roman" w:hAnsi="Times New Roman" w:cs="Times New Roman"/>
                <w:sz w:val="28"/>
                <w:szCs w:val="28"/>
              </w:rPr>
              <w:t>12,40</w:t>
            </w:r>
          </w:p>
        </w:tc>
        <w:tc>
          <w:tcPr>
            <w:tcW w:w="1452" w:type="dxa"/>
            <w:noWrap/>
            <w:hideMark/>
          </w:tcPr>
          <w:p w14:paraId="68CAC01A" w14:textId="77777777" w:rsidR="00107C03" w:rsidRPr="00FD1144" w:rsidRDefault="00107C03" w:rsidP="00FD1144">
            <w:pPr>
              <w:jc w:val="right"/>
              <w:rPr>
                <w:rFonts w:ascii="Times New Roman" w:hAnsi="Times New Roman" w:cs="Times New Roman"/>
                <w:sz w:val="28"/>
                <w:szCs w:val="28"/>
              </w:rPr>
            </w:pPr>
            <w:r w:rsidRPr="00FD1144">
              <w:rPr>
                <w:rFonts w:ascii="Times New Roman" w:hAnsi="Times New Roman" w:cs="Times New Roman"/>
                <w:sz w:val="28"/>
                <w:szCs w:val="28"/>
              </w:rPr>
              <w:t>2,89</w:t>
            </w:r>
          </w:p>
        </w:tc>
        <w:tc>
          <w:tcPr>
            <w:tcW w:w="1417" w:type="dxa"/>
            <w:noWrap/>
            <w:hideMark/>
          </w:tcPr>
          <w:p w14:paraId="45389996" w14:textId="77777777" w:rsidR="00107C03" w:rsidRPr="00FD1144" w:rsidRDefault="00107C03" w:rsidP="00FD1144">
            <w:pPr>
              <w:jc w:val="right"/>
              <w:rPr>
                <w:rFonts w:ascii="Times New Roman" w:hAnsi="Times New Roman" w:cs="Times New Roman"/>
                <w:sz w:val="28"/>
                <w:szCs w:val="28"/>
              </w:rPr>
            </w:pPr>
            <w:r w:rsidRPr="00FD1144">
              <w:rPr>
                <w:rFonts w:ascii="Times New Roman" w:hAnsi="Times New Roman" w:cs="Times New Roman"/>
                <w:sz w:val="28"/>
                <w:szCs w:val="28"/>
              </w:rPr>
              <w:t>0,45</w:t>
            </w:r>
          </w:p>
        </w:tc>
        <w:tc>
          <w:tcPr>
            <w:tcW w:w="992" w:type="dxa"/>
            <w:vMerge/>
            <w:noWrap/>
          </w:tcPr>
          <w:p w14:paraId="2768D7CD" w14:textId="77777777" w:rsidR="00107C03" w:rsidRPr="00FD1144" w:rsidRDefault="00107C03" w:rsidP="00FD1144">
            <w:pPr>
              <w:jc w:val="right"/>
              <w:rPr>
                <w:rFonts w:ascii="Times New Roman" w:eastAsia="Times New Roman" w:hAnsi="Times New Roman" w:cs="Times New Roman"/>
                <w:sz w:val="28"/>
                <w:szCs w:val="28"/>
                <w:lang w:eastAsia="ru-RU"/>
              </w:rPr>
            </w:pPr>
          </w:p>
        </w:tc>
        <w:tc>
          <w:tcPr>
            <w:tcW w:w="1241" w:type="dxa"/>
            <w:vMerge/>
            <w:noWrap/>
          </w:tcPr>
          <w:p w14:paraId="7C2B91CF" w14:textId="77777777" w:rsidR="00107C03" w:rsidRPr="00FD1144" w:rsidRDefault="00107C03" w:rsidP="00FD1144">
            <w:pPr>
              <w:jc w:val="right"/>
              <w:rPr>
                <w:rFonts w:ascii="Times New Roman" w:eastAsia="Times New Roman" w:hAnsi="Times New Roman" w:cs="Times New Roman"/>
                <w:sz w:val="28"/>
                <w:szCs w:val="28"/>
                <w:lang w:eastAsia="ru-RU"/>
              </w:rPr>
            </w:pPr>
          </w:p>
        </w:tc>
      </w:tr>
      <w:tr w:rsidR="00107C03" w:rsidRPr="00FD1144" w14:paraId="58AB48F3" w14:textId="77777777" w:rsidTr="00107C03">
        <w:trPr>
          <w:trHeight w:val="720"/>
        </w:trPr>
        <w:tc>
          <w:tcPr>
            <w:tcW w:w="1418" w:type="dxa"/>
            <w:vMerge w:val="restart"/>
            <w:hideMark/>
          </w:tcPr>
          <w:p w14:paraId="5AD1E2E3" w14:textId="77777777" w:rsidR="00107C03" w:rsidRPr="00FD1144" w:rsidRDefault="00107C03"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xml:space="preserve">Доминирующая мотивация </w:t>
            </w:r>
          </w:p>
        </w:tc>
        <w:tc>
          <w:tcPr>
            <w:tcW w:w="1667" w:type="dxa"/>
            <w:hideMark/>
          </w:tcPr>
          <w:p w14:paraId="40FA039E" w14:textId="77777777" w:rsidR="00107C03" w:rsidRPr="00FD1144" w:rsidRDefault="00107C03" w:rsidP="00FD1144">
            <w:pPr>
              <w:rPr>
                <w:rFonts w:ascii="Times New Roman" w:eastAsia="Times New Roman" w:hAnsi="Times New Roman" w:cs="Times New Roman"/>
                <w:sz w:val="28"/>
                <w:szCs w:val="28"/>
                <w:lang w:eastAsia="ru-RU"/>
              </w:rPr>
            </w:pPr>
            <w:r w:rsidRPr="00FD1144">
              <w:rPr>
                <w:rFonts w:ascii="Times New Roman" w:hAnsi="Times New Roman" w:cs="Times New Roman"/>
                <w:sz w:val="28"/>
                <w:szCs w:val="28"/>
              </w:rPr>
              <w:t xml:space="preserve">мальчики </w:t>
            </w:r>
            <w:r w:rsidR="00B250FA" w:rsidRPr="00FD1144">
              <w:rPr>
                <w:rFonts w:ascii="Times New Roman" w:hAnsi="Times New Roman" w:cs="Times New Roman"/>
                <w:sz w:val="28"/>
                <w:szCs w:val="28"/>
              </w:rPr>
              <w:t>-подростки</w:t>
            </w:r>
            <w:r w:rsidRPr="00FD1144">
              <w:rPr>
                <w:rFonts w:ascii="Times New Roman" w:hAnsi="Times New Roman" w:cs="Times New Roman"/>
                <w:sz w:val="28"/>
                <w:szCs w:val="28"/>
              </w:rPr>
              <w:t xml:space="preserve"> из школы</w:t>
            </w:r>
          </w:p>
        </w:tc>
        <w:tc>
          <w:tcPr>
            <w:tcW w:w="567" w:type="dxa"/>
            <w:noWrap/>
            <w:hideMark/>
          </w:tcPr>
          <w:p w14:paraId="5269A67B" w14:textId="77777777" w:rsidR="00107C03" w:rsidRPr="00FD1144" w:rsidRDefault="00107C03" w:rsidP="00FD1144">
            <w:pPr>
              <w:jc w:val="right"/>
              <w:rPr>
                <w:rFonts w:ascii="Times New Roman" w:hAnsi="Times New Roman" w:cs="Times New Roman"/>
                <w:sz w:val="28"/>
                <w:szCs w:val="28"/>
              </w:rPr>
            </w:pPr>
            <w:r w:rsidRPr="00FD1144">
              <w:rPr>
                <w:rFonts w:ascii="Times New Roman" w:hAnsi="Times New Roman" w:cs="Times New Roman"/>
                <w:sz w:val="28"/>
                <w:szCs w:val="28"/>
              </w:rPr>
              <w:t>48</w:t>
            </w:r>
          </w:p>
        </w:tc>
        <w:tc>
          <w:tcPr>
            <w:tcW w:w="992" w:type="dxa"/>
            <w:noWrap/>
            <w:hideMark/>
          </w:tcPr>
          <w:p w14:paraId="3A248D9B" w14:textId="77777777" w:rsidR="00107C03" w:rsidRPr="00FD1144" w:rsidRDefault="00107C03" w:rsidP="00FD1144">
            <w:pPr>
              <w:jc w:val="right"/>
              <w:rPr>
                <w:rFonts w:ascii="Times New Roman" w:hAnsi="Times New Roman" w:cs="Times New Roman"/>
                <w:sz w:val="28"/>
                <w:szCs w:val="28"/>
              </w:rPr>
            </w:pPr>
            <w:r w:rsidRPr="00FD1144">
              <w:rPr>
                <w:rFonts w:ascii="Times New Roman" w:hAnsi="Times New Roman" w:cs="Times New Roman"/>
                <w:sz w:val="28"/>
                <w:szCs w:val="28"/>
              </w:rPr>
              <w:t>123,46</w:t>
            </w:r>
          </w:p>
        </w:tc>
        <w:tc>
          <w:tcPr>
            <w:tcW w:w="1452" w:type="dxa"/>
            <w:noWrap/>
            <w:hideMark/>
          </w:tcPr>
          <w:p w14:paraId="275953BE" w14:textId="77777777" w:rsidR="00107C03" w:rsidRPr="00FD1144" w:rsidRDefault="00107C03" w:rsidP="00FD1144">
            <w:pPr>
              <w:jc w:val="right"/>
              <w:rPr>
                <w:rFonts w:ascii="Times New Roman" w:hAnsi="Times New Roman" w:cs="Times New Roman"/>
                <w:sz w:val="28"/>
                <w:szCs w:val="28"/>
              </w:rPr>
            </w:pPr>
            <w:r w:rsidRPr="00FD1144">
              <w:rPr>
                <w:rFonts w:ascii="Times New Roman" w:hAnsi="Times New Roman" w:cs="Times New Roman"/>
                <w:sz w:val="28"/>
                <w:szCs w:val="28"/>
              </w:rPr>
              <w:t>19,40</w:t>
            </w:r>
          </w:p>
        </w:tc>
        <w:tc>
          <w:tcPr>
            <w:tcW w:w="1417" w:type="dxa"/>
            <w:noWrap/>
            <w:hideMark/>
          </w:tcPr>
          <w:p w14:paraId="28EE7119" w14:textId="77777777" w:rsidR="00107C03" w:rsidRPr="00FD1144" w:rsidRDefault="00107C03" w:rsidP="00FD1144">
            <w:pPr>
              <w:jc w:val="right"/>
              <w:rPr>
                <w:rFonts w:ascii="Times New Roman" w:hAnsi="Times New Roman" w:cs="Times New Roman"/>
                <w:sz w:val="28"/>
                <w:szCs w:val="28"/>
              </w:rPr>
            </w:pPr>
            <w:r w:rsidRPr="00FD1144">
              <w:rPr>
                <w:rFonts w:ascii="Times New Roman" w:hAnsi="Times New Roman" w:cs="Times New Roman"/>
                <w:sz w:val="28"/>
                <w:szCs w:val="28"/>
              </w:rPr>
              <w:t>2,80</w:t>
            </w:r>
          </w:p>
        </w:tc>
        <w:tc>
          <w:tcPr>
            <w:tcW w:w="992" w:type="dxa"/>
            <w:vMerge w:val="restart"/>
            <w:noWrap/>
            <w:hideMark/>
          </w:tcPr>
          <w:p w14:paraId="5E759416" w14:textId="77777777" w:rsidR="00107C03" w:rsidRPr="00FD1144" w:rsidRDefault="00107C03" w:rsidP="00FD1144">
            <w:pPr>
              <w:jc w:val="right"/>
              <w:rPr>
                <w:rFonts w:ascii="Times New Roman" w:hAnsi="Times New Roman" w:cs="Times New Roman"/>
                <w:sz w:val="28"/>
                <w:szCs w:val="28"/>
              </w:rPr>
            </w:pPr>
            <w:r w:rsidRPr="00FD1144">
              <w:rPr>
                <w:rFonts w:ascii="Times New Roman" w:hAnsi="Times New Roman" w:cs="Times New Roman"/>
                <w:sz w:val="28"/>
                <w:szCs w:val="28"/>
              </w:rPr>
              <w:t>-0,547</w:t>
            </w:r>
          </w:p>
          <w:p w14:paraId="5FBEFF2F" w14:textId="77777777" w:rsidR="00107C03" w:rsidRPr="00FD1144" w:rsidRDefault="00107C03" w:rsidP="00FD1144">
            <w:pPr>
              <w:jc w:val="right"/>
              <w:rPr>
                <w:rFonts w:ascii="Times New Roman" w:eastAsia="Times New Roman" w:hAnsi="Times New Roman" w:cs="Times New Roman"/>
                <w:sz w:val="28"/>
                <w:szCs w:val="28"/>
                <w:lang w:eastAsia="ru-RU"/>
              </w:rPr>
            </w:pPr>
          </w:p>
        </w:tc>
        <w:tc>
          <w:tcPr>
            <w:tcW w:w="1241" w:type="dxa"/>
            <w:vMerge w:val="restart"/>
            <w:noWrap/>
            <w:hideMark/>
          </w:tcPr>
          <w:p w14:paraId="3D509D32" w14:textId="77777777" w:rsidR="00107C03" w:rsidRPr="00FD1144" w:rsidRDefault="00107C03" w:rsidP="00FD1144">
            <w:pPr>
              <w:jc w:val="right"/>
              <w:rPr>
                <w:rFonts w:ascii="Times New Roman" w:eastAsia="Times New Roman" w:hAnsi="Times New Roman" w:cs="Times New Roman"/>
                <w:sz w:val="28"/>
                <w:szCs w:val="28"/>
                <w:lang w:eastAsia="ru-RU"/>
              </w:rPr>
            </w:pPr>
            <w:r w:rsidRPr="00FD1144">
              <w:rPr>
                <w:rFonts w:ascii="Times New Roman" w:hAnsi="Times New Roman" w:cs="Times New Roman"/>
                <w:sz w:val="28"/>
                <w:szCs w:val="28"/>
              </w:rPr>
              <w:t>0,586</w:t>
            </w:r>
          </w:p>
        </w:tc>
      </w:tr>
      <w:tr w:rsidR="00107C03" w:rsidRPr="00FD1144" w14:paraId="6997C56D" w14:textId="77777777" w:rsidTr="00107C03">
        <w:trPr>
          <w:trHeight w:val="735"/>
        </w:trPr>
        <w:tc>
          <w:tcPr>
            <w:tcW w:w="1418" w:type="dxa"/>
            <w:vMerge/>
            <w:hideMark/>
          </w:tcPr>
          <w:p w14:paraId="3E1A7E8D" w14:textId="77777777" w:rsidR="00107C03" w:rsidRPr="00FD1144" w:rsidRDefault="00107C03" w:rsidP="00FD1144">
            <w:pPr>
              <w:rPr>
                <w:rFonts w:ascii="Times New Roman" w:eastAsia="Times New Roman" w:hAnsi="Times New Roman" w:cs="Times New Roman"/>
                <w:sz w:val="28"/>
                <w:szCs w:val="28"/>
                <w:lang w:eastAsia="ru-RU"/>
              </w:rPr>
            </w:pPr>
          </w:p>
        </w:tc>
        <w:tc>
          <w:tcPr>
            <w:tcW w:w="1667" w:type="dxa"/>
            <w:hideMark/>
          </w:tcPr>
          <w:p w14:paraId="1975ACC2" w14:textId="77777777" w:rsidR="00107C03" w:rsidRPr="00FD1144" w:rsidRDefault="00107C03" w:rsidP="00FD1144">
            <w:pPr>
              <w:rPr>
                <w:rFonts w:ascii="Times New Roman" w:eastAsia="Times New Roman" w:hAnsi="Times New Roman" w:cs="Times New Roman"/>
                <w:sz w:val="28"/>
                <w:szCs w:val="28"/>
                <w:lang w:eastAsia="ru-RU"/>
              </w:rPr>
            </w:pPr>
            <w:r w:rsidRPr="00FD1144">
              <w:rPr>
                <w:rFonts w:ascii="Times New Roman" w:hAnsi="Times New Roman" w:cs="Times New Roman"/>
                <w:sz w:val="28"/>
                <w:szCs w:val="28"/>
              </w:rPr>
              <w:t xml:space="preserve">мальчики </w:t>
            </w:r>
            <w:r w:rsidR="00B250FA" w:rsidRPr="00FD1144">
              <w:rPr>
                <w:rFonts w:ascii="Times New Roman" w:hAnsi="Times New Roman" w:cs="Times New Roman"/>
                <w:sz w:val="28"/>
                <w:szCs w:val="28"/>
              </w:rPr>
              <w:t>-подростки</w:t>
            </w:r>
            <w:r w:rsidRPr="00FD1144">
              <w:rPr>
                <w:rFonts w:ascii="Times New Roman" w:hAnsi="Times New Roman" w:cs="Times New Roman"/>
                <w:sz w:val="28"/>
                <w:szCs w:val="28"/>
              </w:rPr>
              <w:t xml:space="preserve"> из гимназии</w:t>
            </w:r>
          </w:p>
        </w:tc>
        <w:tc>
          <w:tcPr>
            <w:tcW w:w="567" w:type="dxa"/>
            <w:noWrap/>
            <w:hideMark/>
          </w:tcPr>
          <w:p w14:paraId="52715788" w14:textId="77777777" w:rsidR="00107C03" w:rsidRPr="00FD1144" w:rsidRDefault="00107C03" w:rsidP="00FD1144">
            <w:pPr>
              <w:jc w:val="right"/>
              <w:rPr>
                <w:rFonts w:ascii="Times New Roman" w:hAnsi="Times New Roman" w:cs="Times New Roman"/>
                <w:sz w:val="28"/>
                <w:szCs w:val="28"/>
              </w:rPr>
            </w:pPr>
            <w:r w:rsidRPr="00FD1144">
              <w:rPr>
                <w:rFonts w:ascii="Times New Roman" w:hAnsi="Times New Roman" w:cs="Times New Roman"/>
                <w:sz w:val="28"/>
                <w:szCs w:val="28"/>
              </w:rPr>
              <w:t>42</w:t>
            </w:r>
          </w:p>
        </w:tc>
        <w:tc>
          <w:tcPr>
            <w:tcW w:w="992" w:type="dxa"/>
            <w:noWrap/>
            <w:hideMark/>
          </w:tcPr>
          <w:p w14:paraId="6137DA11" w14:textId="77777777" w:rsidR="00107C03" w:rsidRPr="00FD1144" w:rsidRDefault="00107C03" w:rsidP="00FD1144">
            <w:pPr>
              <w:jc w:val="right"/>
              <w:rPr>
                <w:rFonts w:ascii="Times New Roman" w:hAnsi="Times New Roman" w:cs="Times New Roman"/>
                <w:sz w:val="28"/>
                <w:szCs w:val="28"/>
              </w:rPr>
            </w:pPr>
            <w:r w:rsidRPr="00FD1144">
              <w:rPr>
                <w:rFonts w:ascii="Times New Roman" w:hAnsi="Times New Roman" w:cs="Times New Roman"/>
                <w:sz w:val="28"/>
                <w:szCs w:val="28"/>
              </w:rPr>
              <w:t>126,29</w:t>
            </w:r>
          </w:p>
        </w:tc>
        <w:tc>
          <w:tcPr>
            <w:tcW w:w="1452" w:type="dxa"/>
            <w:noWrap/>
            <w:hideMark/>
          </w:tcPr>
          <w:p w14:paraId="36B599F7" w14:textId="77777777" w:rsidR="00107C03" w:rsidRPr="00FD1144" w:rsidRDefault="00107C03" w:rsidP="00FD1144">
            <w:pPr>
              <w:jc w:val="right"/>
              <w:rPr>
                <w:rFonts w:ascii="Times New Roman" w:hAnsi="Times New Roman" w:cs="Times New Roman"/>
                <w:sz w:val="28"/>
                <w:szCs w:val="28"/>
              </w:rPr>
            </w:pPr>
            <w:r w:rsidRPr="00FD1144">
              <w:rPr>
                <w:rFonts w:ascii="Times New Roman" w:hAnsi="Times New Roman" w:cs="Times New Roman"/>
                <w:sz w:val="28"/>
                <w:szCs w:val="28"/>
              </w:rPr>
              <w:t>29,21</w:t>
            </w:r>
          </w:p>
        </w:tc>
        <w:tc>
          <w:tcPr>
            <w:tcW w:w="1417" w:type="dxa"/>
            <w:noWrap/>
            <w:hideMark/>
          </w:tcPr>
          <w:p w14:paraId="6FE05FC3" w14:textId="77777777" w:rsidR="00107C03" w:rsidRPr="00FD1144" w:rsidRDefault="00107C03" w:rsidP="00FD1144">
            <w:pPr>
              <w:jc w:val="right"/>
              <w:rPr>
                <w:rFonts w:ascii="Times New Roman" w:hAnsi="Times New Roman" w:cs="Times New Roman"/>
                <w:sz w:val="28"/>
                <w:szCs w:val="28"/>
              </w:rPr>
            </w:pPr>
            <w:r w:rsidRPr="00FD1144">
              <w:rPr>
                <w:rFonts w:ascii="Times New Roman" w:hAnsi="Times New Roman" w:cs="Times New Roman"/>
                <w:sz w:val="28"/>
                <w:szCs w:val="28"/>
              </w:rPr>
              <w:t>4,51</w:t>
            </w:r>
          </w:p>
        </w:tc>
        <w:tc>
          <w:tcPr>
            <w:tcW w:w="992" w:type="dxa"/>
            <w:vMerge/>
            <w:noWrap/>
          </w:tcPr>
          <w:p w14:paraId="0DC69D2D" w14:textId="77777777" w:rsidR="00107C03" w:rsidRPr="00FD1144" w:rsidRDefault="00107C03" w:rsidP="00FD1144">
            <w:pPr>
              <w:jc w:val="right"/>
              <w:rPr>
                <w:rFonts w:ascii="Times New Roman" w:eastAsia="Times New Roman" w:hAnsi="Times New Roman" w:cs="Times New Roman"/>
                <w:sz w:val="28"/>
                <w:szCs w:val="28"/>
                <w:lang w:eastAsia="ru-RU"/>
              </w:rPr>
            </w:pPr>
          </w:p>
        </w:tc>
        <w:tc>
          <w:tcPr>
            <w:tcW w:w="1241" w:type="dxa"/>
            <w:vMerge/>
            <w:noWrap/>
          </w:tcPr>
          <w:p w14:paraId="17887907" w14:textId="77777777" w:rsidR="00107C03" w:rsidRPr="00FD1144" w:rsidRDefault="00107C03" w:rsidP="00FD1144">
            <w:pPr>
              <w:jc w:val="right"/>
              <w:rPr>
                <w:rFonts w:ascii="Times New Roman" w:eastAsia="Times New Roman" w:hAnsi="Times New Roman" w:cs="Times New Roman"/>
                <w:sz w:val="28"/>
                <w:szCs w:val="28"/>
                <w:lang w:eastAsia="ru-RU"/>
              </w:rPr>
            </w:pPr>
          </w:p>
        </w:tc>
      </w:tr>
    </w:tbl>
    <w:p w14:paraId="7E7DD62A" w14:textId="77777777" w:rsidR="00BB2CA9" w:rsidRPr="00FD1144" w:rsidRDefault="00BB2CA9" w:rsidP="00FD1144">
      <w:pPr>
        <w:spacing w:after="0" w:line="240" w:lineRule="auto"/>
        <w:rPr>
          <w:rFonts w:ascii="Times New Roman" w:hAnsi="Times New Roman" w:cs="Times New Roman"/>
          <w:sz w:val="28"/>
          <w:szCs w:val="28"/>
        </w:rPr>
      </w:pPr>
    </w:p>
    <w:p w14:paraId="3C8DF4DB" w14:textId="77777777" w:rsidR="008E1F80" w:rsidRPr="00FD1144" w:rsidRDefault="008E1F80" w:rsidP="00FD1144">
      <w:pPr>
        <w:spacing w:after="0" w:line="240" w:lineRule="auto"/>
        <w:rPr>
          <w:rFonts w:ascii="Times New Roman" w:hAnsi="Times New Roman" w:cs="Times New Roman"/>
          <w:sz w:val="28"/>
          <w:szCs w:val="28"/>
        </w:rPr>
      </w:pPr>
    </w:p>
    <w:p w14:paraId="2CF7491B" w14:textId="77777777" w:rsidR="008E1F80" w:rsidRPr="00FD1144" w:rsidRDefault="008E1F80" w:rsidP="00FD1144">
      <w:pPr>
        <w:spacing w:after="0" w:line="240" w:lineRule="auto"/>
        <w:rPr>
          <w:rFonts w:ascii="Times New Roman" w:hAnsi="Times New Roman" w:cs="Times New Roman"/>
          <w:sz w:val="28"/>
          <w:szCs w:val="28"/>
        </w:rPr>
      </w:pPr>
    </w:p>
    <w:p w14:paraId="25BC5898" w14:textId="77777777" w:rsidR="008E1F80" w:rsidRPr="00FD1144" w:rsidRDefault="008E1F80" w:rsidP="00FD1144">
      <w:pPr>
        <w:spacing w:after="0" w:line="360" w:lineRule="exact"/>
        <w:jc w:val="both"/>
        <w:rPr>
          <w:rFonts w:ascii="Times New Roman" w:hAnsi="Times New Roman" w:cs="Times New Roman"/>
          <w:sz w:val="28"/>
          <w:szCs w:val="28"/>
        </w:rPr>
      </w:pPr>
      <w:r w:rsidRPr="00FD1144">
        <w:rPr>
          <w:rFonts w:ascii="Times New Roman" w:hAnsi="Times New Roman" w:cs="Times New Roman"/>
          <w:sz w:val="28"/>
          <w:szCs w:val="28"/>
        </w:rPr>
        <w:lastRenderedPageBreak/>
        <w:t>Таблица Д.11 – Различия показателей потребности в достижении цели и успеха и доминирующей мотивации у девочек старшего подросткового возраста из школы и из гимназии</w:t>
      </w:r>
    </w:p>
    <w:tbl>
      <w:tblPr>
        <w:tblStyle w:val="aa"/>
        <w:tblW w:w="9746" w:type="dxa"/>
        <w:tblLayout w:type="fixed"/>
        <w:tblLook w:val="04A0" w:firstRow="1" w:lastRow="0" w:firstColumn="1" w:lastColumn="0" w:noHBand="0" w:noVBand="1"/>
      </w:tblPr>
      <w:tblGrid>
        <w:gridCol w:w="1418"/>
        <w:gridCol w:w="1809"/>
        <w:gridCol w:w="567"/>
        <w:gridCol w:w="850"/>
        <w:gridCol w:w="1452"/>
        <w:gridCol w:w="1417"/>
        <w:gridCol w:w="992"/>
        <w:gridCol w:w="1241"/>
      </w:tblGrid>
      <w:tr w:rsidR="008E1F80" w:rsidRPr="00FD1144" w14:paraId="61C7918B" w14:textId="77777777" w:rsidTr="005A75D1">
        <w:trPr>
          <w:trHeight w:val="765"/>
        </w:trPr>
        <w:tc>
          <w:tcPr>
            <w:tcW w:w="3227" w:type="dxa"/>
            <w:gridSpan w:val="2"/>
            <w:hideMark/>
          </w:tcPr>
          <w:p w14:paraId="459F7325" w14:textId="77777777" w:rsidR="008E1F80" w:rsidRPr="00FD1144" w:rsidRDefault="008E1F80"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w:t>
            </w:r>
          </w:p>
        </w:tc>
        <w:tc>
          <w:tcPr>
            <w:tcW w:w="567" w:type="dxa"/>
            <w:hideMark/>
          </w:tcPr>
          <w:p w14:paraId="11112790" w14:textId="77777777" w:rsidR="008E1F80" w:rsidRPr="00FD1144" w:rsidRDefault="008E1F80" w:rsidP="00FD1144">
            <w:pPr>
              <w:jc w:val="cente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N</w:t>
            </w:r>
          </w:p>
        </w:tc>
        <w:tc>
          <w:tcPr>
            <w:tcW w:w="850" w:type="dxa"/>
            <w:hideMark/>
          </w:tcPr>
          <w:p w14:paraId="5A277FF9" w14:textId="77777777" w:rsidR="008E1F80" w:rsidRPr="00FD1144" w:rsidRDefault="008E1F80" w:rsidP="00FD1144">
            <w:pPr>
              <w:jc w:val="cente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Среднее</w:t>
            </w:r>
          </w:p>
        </w:tc>
        <w:tc>
          <w:tcPr>
            <w:tcW w:w="1452" w:type="dxa"/>
            <w:hideMark/>
          </w:tcPr>
          <w:p w14:paraId="38656A4B" w14:textId="77777777" w:rsidR="008E1F80" w:rsidRPr="00FD1144" w:rsidRDefault="008E1F80" w:rsidP="00FD1144">
            <w:pPr>
              <w:jc w:val="cente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Среднекв. отклонение</w:t>
            </w:r>
          </w:p>
        </w:tc>
        <w:tc>
          <w:tcPr>
            <w:tcW w:w="1417" w:type="dxa"/>
            <w:hideMark/>
          </w:tcPr>
          <w:p w14:paraId="25AB9C3C" w14:textId="77777777" w:rsidR="008E1F80" w:rsidRPr="00FD1144" w:rsidRDefault="008E1F80" w:rsidP="00FD1144">
            <w:pPr>
              <w:jc w:val="cente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Среднекв. ошибка среднего</w:t>
            </w:r>
          </w:p>
        </w:tc>
        <w:tc>
          <w:tcPr>
            <w:tcW w:w="992" w:type="dxa"/>
            <w:noWrap/>
            <w:hideMark/>
          </w:tcPr>
          <w:p w14:paraId="43956D3C" w14:textId="77777777" w:rsidR="008E1F80" w:rsidRPr="00FD1144" w:rsidRDefault="008E1F80"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t</w:t>
            </w:r>
            <w:r w:rsidR="008E1341">
              <w:rPr>
                <w:rFonts w:ascii="Times New Roman" w:eastAsia="Times New Roman" w:hAnsi="Times New Roman" w:cs="Times New Roman"/>
                <w:sz w:val="28"/>
                <w:szCs w:val="28"/>
                <w:lang w:eastAsia="ru-RU"/>
              </w:rPr>
              <w:t>-</w:t>
            </w:r>
            <w:r w:rsidRPr="00FD1144">
              <w:rPr>
                <w:rFonts w:ascii="Times New Roman" w:eastAsia="Times New Roman" w:hAnsi="Times New Roman" w:cs="Times New Roman"/>
                <w:sz w:val="28"/>
                <w:szCs w:val="28"/>
                <w:lang w:eastAsia="ru-RU"/>
              </w:rPr>
              <w:t xml:space="preserve"> кр.</w:t>
            </w:r>
          </w:p>
        </w:tc>
        <w:tc>
          <w:tcPr>
            <w:tcW w:w="1241" w:type="dxa"/>
            <w:hideMark/>
          </w:tcPr>
          <w:p w14:paraId="568C5C8E" w14:textId="77777777" w:rsidR="008E1F80" w:rsidRPr="00FD1144" w:rsidRDefault="008E1F80" w:rsidP="00FD1144">
            <w:pPr>
              <w:jc w:val="cente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Знач. (двухсторон.)</w:t>
            </w:r>
          </w:p>
        </w:tc>
      </w:tr>
      <w:tr w:rsidR="005A75D1" w:rsidRPr="00FD1144" w14:paraId="072F090D" w14:textId="77777777" w:rsidTr="007324AA">
        <w:trPr>
          <w:trHeight w:val="735"/>
        </w:trPr>
        <w:tc>
          <w:tcPr>
            <w:tcW w:w="1418" w:type="dxa"/>
            <w:vMerge w:val="restart"/>
            <w:hideMark/>
          </w:tcPr>
          <w:p w14:paraId="40277928" w14:textId="77777777" w:rsidR="005A75D1" w:rsidRPr="00FD1144" w:rsidRDefault="005A75D1"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xml:space="preserve">Потребности в достижении цели и успеха </w:t>
            </w:r>
          </w:p>
        </w:tc>
        <w:tc>
          <w:tcPr>
            <w:tcW w:w="1809" w:type="dxa"/>
            <w:hideMark/>
          </w:tcPr>
          <w:p w14:paraId="455FD071" w14:textId="77777777" w:rsidR="005A75D1" w:rsidRPr="00FD1144" w:rsidRDefault="005A75D1" w:rsidP="00FD1144">
            <w:pPr>
              <w:rPr>
                <w:rFonts w:ascii="Times New Roman" w:eastAsia="Times New Roman" w:hAnsi="Times New Roman" w:cs="Times New Roman"/>
                <w:sz w:val="28"/>
                <w:szCs w:val="28"/>
                <w:lang w:eastAsia="ru-RU"/>
              </w:rPr>
            </w:pPr>
            <w:r w:rsidRPr="00FD1144">
              <w:rPr>
                <w:rFonts w:ascii="Times New Roman" w:hAnsi="Times New Roman" w:cs="Times New Roman"/>
                <w:sz w:val="28"/>
                <w:szCs w:val="28"/>
              </w:rPr>
              <w:t>девочки ст.подростки из гимназии</w:t>
            </w:r>
          </w:p>
        </w:tc>
        <w:tc>
          <w:tcPr>
            <w:tcW w:w="567" w:type="dxa"/>
            <w:noWrap/>
            <w:vAlign w:val="center"/>
            <w:hideMark/>
          </w:tcPr>
          <w:p w14:paraId="07CC61E3" w14:textId="77777777" w:rsidR="005A75D1" w:rsidRPr="00FD1144" w:rsidRDefault="005A75D1" w:rsidP="00FD1144">
            <w:pPr>
              <w:jc w:val="right"/>
              <w:rPr>
                <w:rFonts w:ascii="Times New Roman" w:hAnsi="Times New Roman" w:cs="Times New Roman"/>
                <w:sz w:val="24"/>
                <w:szCs w:val="24"/>
              </w:rPr>
            </w:pPr>
            <w:r w:rsidRPr="00FD1144">
              <w:rPr>
                <w:rFonts w:ascii="Times New Roman" w:hAnsi="Times New Roman" w:cs="Times New Roman"/>
                <w:sz w:val="24"/>
                <w:szCs w:val="24"/>
              </w:rPr>
              <w:t>26</w:t>
            </w:r>
          </w:p>
        </w:tc>
        <w:tc>
          <w:tcPr>
            <w:tcW w:w="850" w:type="dxa"/>
            <w:noWrap/>
            <w:vAlign w:val="center"/>
            <w:hideMark/>
          </w:tcPr>
          <w:p w14:paraId="46D3E4FB" w14:textId="77777777" w:rsidR="005A75D1" w:rsidRPr="00FD1144" w:rsidRDefault="005A75D1" w:rsidP="00FD1144">
            <w:pPr>
              <w:jc w:val="right"/>
              <w:rPr>
                <w:rFonts w:ascii="Times New Roman" w:hAnsi="Times New Roman" w:cs="Times New Roman"/>
                <w:sz w:val="24"/>
                <w:szCs w:val="24"/>
              </w:rPr>
            </w:pPr>
            <w:r w:rsidRPr="00FD1144">
              <w:rPr>
                <w:rFonts w:ascii="Times New Roman" w:hAnsi="Times New Roman" w:cs="Times New Roman"/>
                <w:sz w:val="24"/>
                <w:szCs w:val="24"/>
              </w:rPr>
              <w:t>13,69</w:t>
            </w:r>
          </w:p>
        </w:tc>
        <w:tc>
          <w:tcPr>
            <w:tcW w:w="1452" w:type="dxa"/>
            <w:noWrap/>
            <w:vAlign w:val="center"/>
            <w:hideMark/>
          </w:tcPr>
          <w:p w14:paraId="4A044EC5" w14:textId="77777777" w:rsidR="005A75D1" w:rsidRPr="00FD1144" w:rsidRDefault="005A75D1" w:rsidP="00FD1144">
            <w:pPr>
              <w:jc w:val="right"/>
              <w:rPr>
                <w:rFonts w:ascii="Times New Roman" w:hAnsi="Times New Roman" w:cs="Times New Roman"/>
                <w:sz w:val="24"/>
                <w:szCs w:val="24"/>
              </w:rPr>
            </w:pPr>
            <w:r w:rsidRPr="00FD1144">
              <w:rPr>
                <w:rFonts w:ascii="Times New Roman" w:hAnsi="Times New Roman" w:cs="Times New Roman"/>
                <w:sz w:val="24"/>
                <w:szCs w:val="24"/>
              </w:rPr>
              <w:t>3,08</w:t>
            </w:r>
          </w:p>
        </w:tc>
        <w:tc>
          <w:tcPr>
            <w:tcW w:w="1417" w:type="dxa"/>
            <w:noWrap/>
            <w:vAlign w:val="center"/>
            <w:hideMark/>
          </w:tcPr>
          <w:p w14:paraId="224EB063" w14:textId="77777777" w:rsidR="005A75D1" w:rsidRPr="00FD1144" w:rsidRDefault="005A75D1" w:rsidP="00FD1144">
            <w:pPr>
              <w:jc w:val="right"/>
              <w:rPr>
                <w:rFonts w:ascii="Times New Roman" w:hAnsi="Times New Roman" w:cs="Times New Roman"/>
                <w:sz w:val="24"/>
                <w:szCs w:val="24"/>
              </w:rPr>
            </w:pPr>
            <w:r w:rsidRPr="00FD1144">
              <w:rPr>
                <w:rFonts w:ascii="Times New Roman" w:hAnsi="Times New Roman" w:cs="Times New Roman"/>
                <w:sz w:val="24"/>
                <w:szCs w:val="24"/>
              </w:rPr>
              <w:t>0,60</w:t>
            </w:r>
          </w:p>
        </w:tc>
        <w:tc>
          <w:tcPr>
            <w:tcW w:w="992" w:type="dxa"/>
            <w:vMerge w:val="restart"/>
            <w:noWrap/>
            <w:hideMark/>
          </w:tcPr>
          <w:p w14:paraId="3FD1911E" w14:textId="77777777" w:rsidR="005A75D1" w:rsidRPr="00FD1144" w:rsidRDefault="00540BD8" w:rsidP="00FD1144">
            <w:pPr>
              <w:jc w:val="right"/>
              <w:rPr>
                <w:rFonts w:ascii="Times New Roman" w:eastAsia="Times New Roman" w:hAnsi="Times New Roman" w:cs="Times New Roman"/>
                <w:sz w:val="28"/>
                <w:szCs w:val="28"/>
                <w:lang w:eastAsia="ru-RU"/>
              </w:rPr>
            </w:pPr>
            <w:r w:rsidRPr="00FD1144">
              <w:rPr>
                <w:rFonts w:ascii="Times New Roman" w:hAnsi="Times New Roman" w:cs="Times New Roman"/>
                <w:sz w:val="28"/>
                <w:szCs w:val="28"/>
              </w:rPr>
              <w:t>2,362</w:t>
            </w:r>
          </w:p>
        </w:tc>
        <w:tc>
          <w:tcPr>
            <w:tcW w:w="1241" w:type="dxa"/>
            <w:vMerge w:val="restart"/>
            <w:noWrap/>
            <w:hideMark/>
          </w:tcPr>
          <w:p w14:paraId="65B90CDB" w14:textId="77777777" w:rsidR="005A75D1" w:rsidRPr="00FD1144" w:rsidRDefault="00540BD8" w:rsidP="00FD1144">
            <w:pPr>
              <w:jc w:val="right"/>
              <w:rPr>
                <w:rFonts w:ascii="Times New Roman" w:eastAsia="Times New Roman" w:hAnsi="Times New Roman" w:cs="Times New Roman"/>
                <w:sz w:val="28"/>
                <w:szCs w:val="28"/>
                <w:lang w:eastAsia="ru-RU"/>
              </w:rPr>
            </w:pPr>
            <w:r w:rsidRPr="00FD1144">
              <w:rPr>
                <w:rFonts w:ascii="Times New Roman" w:hAnsi="Times New Roman" w:cs="Times New Roman"/>
                <w:sz w:val="28"/>
                <w:szCs w:val="28"/>
              </w:rPr>
              <w:t>0,021</w:t>
            </w:r>
          </w:p>
        </w:tc>
      </w:tr>
      <w:tr w:rsidR="005A75D1" w:rsidRPr="00FD1144" w14:paraId="453F1404" w14:textId="77777777" w:rsidTr="007324AA">
        <w:trPr>
          <w:trHeight w:val="720"/>
        </w:trPr>
        <w:tc>
          <w:tcPr>
            <w:tcW w:w="1418" w:type="dxa"/>
            <w:vMerge/>
            <w:hideMark/>
          </w:tcPr>
          <w:p w14:paraId="327AE2E2" w14:textId="77777777" w:rsidR="005A75D1" w:rsidRPr="00FD1144" w:rsidRDefault="005A75D1" w:rsidP="00FD1144">
            <w:pPr>
              <w:rPr>
                <w:rFonts w:ascii="Times New Roman" w:eastAsia="Times New Roman" w:hAnsi="Times New Roman" w:cs="Times New Roman"/>
                <w:sz w:val="28"/>
                <w:szCs w:val="28"/>
                <w:lang w:eastAsia="ru-RU"/>
              </w:rPr>
            </w:pPr>
          </w:p>
        </w:tc>
        <w:tc>
          <w:tcPr>
            <w:tcW w:w="1809" w:type="dxa"/>
            <w:hideMark/>
          </w:tcPr>
          <w:p w14:paraId="2F5EC38E" w14:textId="77777777" w:rsidR="005A75D1" w:rsidRPr="00FD1144" w:rsidRDefault="005A75D1" w:rsidP="00FD1144">
            <w:pPr>
              <w:rPr>
                <w:rFonts w:ascii="Times New Roman" w:eastAsia="Times New Roman" w:hAnsi="Times New Roman" w:cs="Times New Roman"/>
                <w:sz w:val="28"/>
                <w:szCs w:val="28"/>
                <w:lang w:eastAsia="ru-RU"/>
              </w:rPr>
            </w:pPr>
            <w:r w:rsidRPr="00FD1144">
              <w:rPr>
                <w:rFonts w:ascii="Times New Roman" w:hAnsi="Times New Roman" w:cs="Times New Roman"/>
                <w:sz w:val="28"/>
                <w:szCs w:val="28"/>
              </w:rPr>
              <w:t>девочки ст.подростки школы</w:t>
            </w:r>
          </w:p>
        </w:tc>
        <w:tc>
          <w:tcPr>
            <w:tcW w:w="567" w:type="dxa"/>
            <w:noWrap/>
            <w:vAlign w:val="center"/>
            <w:hideMark/>
          </w:tcPr>
          <w:p w14:paraId="6180F50D" w14:textId="77777777" w:rsidR="005A75D1" w:rsidRPr="00FD1144" w:rsidRDefault="005A75D1" w:rsidP="00FD1144">
            <w:pPr>
              <w:jc w:val="right"/>
              <w:rPr>
                <w:rFonts w:ascii="Times New Roman" w:hAnsi="Times New Roman" w:cs="Times New Roman"/>
                <w:sz w:val="24"/>
                <w:szCs w:val="24"/>
              </w:rPr>
            </w:pPr>
            <w:r w:rsidRPr="00FD1144">
              <w:rPr>
                <w:rFonts w:ascii="Times New Roman" w:hAnsi="Times New Roman" w:cs="Times New Roman"/>
                <w:sz w:val="24"/>
                <w:szCs w:val="24"/>
              </w:rPr>
              <w:t>41</w:t>
            </w:r>
          </w:p>
        </w:tc>
        <w:tc>
          <w:tcPr>
            <w:tcW w:w="850" w:type="dxa"/>
            <w:noWrap/>
            <w:vAlign w:val="center"/>
            <w:hideMark/>
          </w:tcPr>
          <w:p w14:paraId="2B45E517" w14:textId="77777777" w:rsidR="005A75D1" w:rsidRPr="00FD1144" w:rsidRDefault="005A75D1" w:rsidP="00FD1144">
            <w:pPr>
              <w:jc w:val="right"/>
              <w:rPr>
                <w:rFonts w:ascii="Times New Roman" w:hAnsi="Times New Roman" w:cs="Times New Roman"/>
                <w:sz w:val="24"/>
                <w:szCs w:val="24"/>
              </w:rPr>
            </w:pPr>
            <w:r w:rsidRPr="00FD1144">
              <w:rPr>
                <w:rFonts w:ascii="Times New Roman" w:hAnsi="Times New Roman" w:cs="Times New Roman"/>
                <w:sz w:val="24"/>
                <w:szCs w:val="24"/>
              </w:rPr>
              <w:t>12,17</w:t>
            </w:r>
          </w:p>
        </w:tc>
        <w:tc>
          <w:tcPr>
            <w:tcW w:w="1452" w:type="dxa"/>
            <w:noWrap/>
            <w:vAlign w:val="center"/>
            <w:hideMark/>
          </w:tcPr>
          <w:p w14:paraId="33727661" w14:textId="77777777" w:rsidR="005A75D1" w:rsidRPr="00FD1144" w:rsidRDefault="005A75D1" w:rsidP="00FD1144">
            <w:pPr>
              <w:jc w:val="right"/>
              <w:rPr>
                <w:rFonts w:ascii="Times New Roman" w:hAnsi="Times New Roman" w:cs="Times New Roman"/>
                <w:sz w:val="24"/>
                <w:szCs w:val="24"/>
              </w:rPr>
            </w:pPr>
            <w:r w:rsidRPr="00FD1144">
              <w:rPr>
                <w:rFonts w:ascii="Times New Roman" w:hAnsi="Times New Roman" w:cs="Times New Roman"/>
                <w:sz w:val="24"/>
                <w:szCs w:val="24"/>
              </w:rPr>
              <w:t>2,19</w:t>
            </w:r>
          </w:p>
        </w:tc>
        <w:tc>
          <w:tcPr>
            <w:tcW w:w="1417" w:type="dxa"/>
            <w:noWrap/>
            <w:vAlign w:val="center"/>
            <w:hideMark/>
          </w:tcPr>
          <w:p w14:paraId="4934249B" w14:textId="77777777" w:rsidR="005A75D1" w:rsidRPr="00FD1144" w:rsidRDefault="005A75D1" w:rsidP="00FD1144">
            <w:pPr>
              <w:jc w:val="right"/>
              <w:rPr>
                <w:rFonts w:ascii="Times New Roman" w:hAnsi="Times New Roman" w:cs="Times New Roman"/>
                <w:sz w:val="24"/>
                <w:szCs w:val="24"/>
              </w:rPr>
            </w:pPr>
            <w:r w:rsidRPr="00FD1144">
              <w:rPr>
                <w:rFonts w:ascii="Times New Roman" w:hAnsi="Times New Roman" w:cs="Times New Roman"/>
                <w:sz w:val="24"/>
                <w:szCs w:val="24"/>
              </w:rPr>
              <w:t>0,34</w:t>
            </w:r>
          </w:p>
        </w:tc>
        <w:tc>
          <w:tcPr>
            <w:tcW w:w="992" w:type="dxa"/>
            <w:vMerge/>
            <w:noWrap/>
          </w:tcPr>
          <w:p w14:paraId="706D1F14" w14:textId="77777777" w:rsidR="005A75D1" w:rsidRPr="00FD1144" w:rsidRDefault="005A75D1" w:rsidP="00FD1144">
            <w:pPr>
              <w:jc w:val="right"/>
              <w:rPr>
                <w:rFonts w:ascii="Times New Roman" w:eastAsia="Times New Roman" w:hAnsi="Times New Roman" w:cs="Times New Roman"/>
                <w:sz w:val="28"/>
                <w:szCs w:val="28"/>
                <w:lang w:eastAsia="ru-RU"/>
              </w:rPr>
            </w:pPr>
          </w:p>
        </w:tc>
        <w:tc>
          <w:tcPr>
            <w:tcW w:w="1241" w:type="dxa"/>
            <w:vMerge/>
            <w:noWrap/>
          </w:tcPr>
          <w:p w14:paraId="254E3B20" w14:textId="77777777" w:rsidR="005A75D1" w:rsidRPr="00FD1144" w:rsidRDefault="005A75D1" w:rsidP="00FD1144">
            <w:pPr>
              <w:jc w:val="right"/>
              <w:rPr>
                <w:rFonts w:ascii="Times New Roman" w:eastAsia="Times New Roman" w:hAnsi="Times New Roman" w:cs="Times New Roman"/>
                <w:sz w:val="28"/>
                <w:szCs w:val="28"/>
                <w:lang w:eastAsia="ru-RU"/>
              </w:rPr>
            </w:pPr>
          </w:p>
        </w:tc>
      </w:tr>
      <w:tr w:rsidR="005A75D1" w:rsidRPr="00FD1144" w14:paraId="54482FEE" w14:textId="77777777" w:rsidTr="007324AA">
        <w:trPr>
          <w:trHeight w:val="720"/>
        </w:trPr>
        <w:tc>
          <w:tcPr>
            <w:tcW w:w="1418" w:type="dxa"/>
            <w:vMerge w:val="restart"/>
            <w:hideMark/>
          </w:tcPr>
          <w:p w14:paraId="1FEFABAE" w14:textId="77777777" w:rsidR="005A75D1" w:rsidRPr="00FD1144" w:rsidRDefault="005A75D1" w:rsidP="00FD1144">
            <w:pPr>
              <w:rPr>
                <w:rFonts w:ascii="Times New Roman" w:eastAsia="Times New Roman" w:hAnsi="Times New Roman" w:cs="Times New Roman"/>
                <w:sz w:val="28"/>
                <w:szCs w:val="28"/>
                <w:lang w:eastAsia="ru-RU"/>
              </w:rPr>
            </w:pPr>
            <w:r w:rsidRPr="00FD1144">
              <w:rPr>
                <w:rFonts w:ascii="Times New Roman" w:eastAsia="Times New Roman" w:hAnsi="Times New Roman" w:cs="Times New Roman"/>
                <w:sz w:val="28"/>
                <w:szCs w:val="28"/>
                <w:lang w:eastAsia="ru-RU"/>
              </w:rPr>
              <w:t xml:space="preserve">Доминирующая мотивация </w:t>
            </w:r>
          </w:p>
        </w:tc>
        <w:tc>
          <w:tcPr>
            <w:tcW w:w="1809" w:type="dxa"/>
            <w:hideMark/>
          </w:tcPr>
          <w:p w14:paraId="4899FDF7" w14:textId="77777777" w:rsidR="005A75D1" w:rsidRPr="00FD1144" w:rsidRDefault="005A75D1" w:rsidP="00FD1144">
            <w:pPr>
              <w:rPr>
                <w:rFonts w:ascii="Times New Roman" w:eastAsia="Times New Roman" w:hAnsi="Times New Roman" w:cs="Times New Roman"/>
                <w:sz w:val="28"/>
                <w:szCs w:val="28"/>
                <w:lang w:eastAsia="ru-RU"/>
              </w:rPr>
            </w:pPr>
            <w:r w:rsidRPr="00FD1144">
              <w:rPr>
                <w:rFonts w:ascii="Times New Roman" w:hAnsi="Times New Roman" w:cs="Times New Roman"/>
                <w:sz w:val="28"/>
                <w:szCs w:val="28"/>
              </w:rPr>
              <w:t>девочки ст.подростки из гимназии</w:t>
            </w:r>
          </w:p>
        </w:tc>
        <w:tc>
          <w:tcPr>
            <w:tcW w:w="567" w:type="dxa"/>
            <w:noWrap/>
            <w:vAlign w:val="center"/>
            <w:hideMark/>
          </w:tcPr>
          <w:p w14:paraId="56B0B8B5" w14:textId="77777777" w:rsidR="005A75D1" w:rsidRPr="00FD1144" w:rsidRDefault="005A75D1" w:rsidP="00FD1144">
            <w:pPr>
              <w:jc w:val="right"/>
              <w:rPr>
                <w:rFonts w:ascii="Times New Roman" w:hAnsi="Times New Roman" w:cs="Times New Roman"/>
                <w:sz w:val="24"/>
                <w:szCs w:val="24"/>
              </w:rPr>
            </w:pPr>
            <w:r w:rsidRPr="00FD1144">
              <w:rPr>
                <w:rFonts w:ascii="Times New Roman" w:hAnsi="Times New Roman" w:cs="Times New Roman"/>
                <w:sz w:val="24"/>
                <w:szCs w:val="24"/>
              </w:rPr>
              <w:t>26</w:t>
            </w:r>
          </w:p>
        </w:tc>
        <w:tc>
          <w:tcPr>
            <w:tcW w:w="850" w:type="dxa"/>
            <w:noWrap/>
            <w:vAlign w:val="center"/>
            <w:hideMark/>
          </w:tcPr>
          <w:p w14:paraId="54AAD8A3" w14:textId="77777777" w:rsidR="005A75D1" w:rsidRPr="00FD1144" w:rsidRDefault="005A75D1" w:rsidP="00FD1144">
            <w:pPr>
              <w:jc w:val="right"/>
              <w:rPr>
                <w:rFonts w:ascii="Times New Roman" w:hAnsi="Times New Roman" w:cs="Times New Roman"/>
                <w:sz w:val="24"/>
                <w:szCs w:val="24"/>
              </w:rPr>
            </w:pPr>
            <w:r w:rsidRPr="00FD1144">
              <w:rPr>
                <w:rFonts w:ascii="Times New Roman" w:hAnsi="Times New Roman" w:cs="Times New Roman"/>
                <w:sz w:val="24"/>
                <w:szCs w:val="24"/>
              </w:rPr>
              <w:t>142,27</w:t>
            </w:r>
          </w:p>
        </w:tc>
        <w:tc>
          <w:tcPr>
            <w:tcW w:w="1452" w:type="dxa"/>
            <w:noWrap/>
            <w:vAlign w:val="center"/>
            <w:hideMark/>
          </w:tcPr>
          <w:p w14:paraId="3945B9BC" w14:textId="77777777" w:rsidR="005A75D1" w:rsidRPr="00FD1144" w:rsidRDefault="005A75D1" w:rsidP="00FD1144">
            <w:pPr>
              <w:jc w:val="right"/>
              <w:rPr>
                <w:rFonts w:ascii="Times New Roman" w:hAnsi="Times New Roman" w:cs="Times New Roman"/>
                <w:sz w:val="24"/>
                <w:szCs w:val="24"/>
              </w:rPr>
            </w:pPr>
            <w:r w:rsidRPr="00FD1144">
              <w:rPr>
                <w:rFonts w:ascii="Times New Roman" w:hAnsi="Times New Roman" w:cs="Times New Roman"/>
                <w:sz w:val="24"/>
                <w:szCs w:val="24"/>
              </w:rPr>
              <w:t>32,13</w:t>
            </w:r>
          </w:p>
        </w:tc>
        <w:tc>
          <w:tcPr>
            <w:tcW w:w="1417" w:type="dxa"/>
            <w:noWrap/>
            <w:vAlign w:val="center"/>
            <w:hideMark/>
          </w:tcPr>
          <w:p w14:paraId="42F336F1" w14:textId="77777777" w:rsidR="005A75D1" w:rsidRPr="00FD1144" w:rsidRDefault="005A75D1" w:rsidP="00FD1144">
            <w:pPr>
              <w:jc w:val="right"/>
              <w:rPr>
                <w:rFonts w:ascii="Times New Roman" w:hAnsi="Times New Roman" w:cs="Times New Roman"/>
                <w:sz w:val="24"/>
                <w:szCs w:val="24"/>
              </w:rPr>
            </w:pPr>
            <w:r w:rsidRPr="00FD1144">
              <w:rPr>
                <w:rFonts w:ascii="Times New Roman" w:hAnsi="Times New Roman" w:cs="Times New Roman"/>
                <w:sz w:val="24"/>
                <w:szCs w:val="24"/>
              </w:rPr>
              <w:t>6,30</w:t>
            </w:r>
          </w:p>
        </w:tc>
        <w:tc>
          <w:tcPr>
            <w:tcW w:w="992" w:type="dxa"/>
            <w:vMerge w:val="restart"/>
            <w:noWrap/>
            <w:hideMark/>
          </w:tcPr>
          <w:p w14:paraId="078F86A2" w14:textId="77777777" w:rsidR="005A75D1" w:rsidRPr="00FD1144" w:rsidRDefault="00540BD8" w:rsidP="00FD1144">
            <w:pPr>
              <w:jc w:val="right"/>
              <w:rPr>
                <w:rFonts w:ascii="Times New Roman" w:eastAsia="Times New Roman" w:hAnsi="Times New Roman" w:cs="Times New Roman"/>
                <w:sz w:val="28"/>
                <w:szCs w:val="28"/>
                <w:lang w:eastAsia="ru-RU"/>
              </w:rPr>
            </w:pPr>
            <w:r w:rsidRPr="00FD1144">
              <w:rPr>
                <w:rFonts w:ascii="Times New Roman" w:hAnsi="Times New Roman" w:cs="Times New Roman"/>
                <w:sz w:val="28"/>
                <w:szCs w:val="28"/>
              </w:rPr>
              <w:t>2,282</w:t>
            </w:r>
          </w:p>
        </w:tc>
        <w:tc>
          <w:tcPr>
            <w:tcW w:w="1241" w:type="dxa"/>
            <w:vMerge w:val="restart"/>
            <w:noWrap/>
            <w:hideMark/>
          </w:tcPr>
          <w:p w14:paraId="282CA87B" w14:textId="77777777" w:rsidR="005A75D1" w:rsidRPr="00FD1144" w:rsidRDefault="00540BD8" w:rsidP="00FD1144">
            <w:pPr>
              <w:jc w:val="right"/>
              <w:rPr>
                <w:rFonts w:ascii="Times New Roman" w:eastAsia="Times New Roman" w:hAnsi="Times New Roman" w:cs="Times New Roman"/>
                <w:sz w:val="28"/>
                <w:szCs w:val="28"/>
                <w:lang w:eastAsia="ru-RU"/>
              </w:rPr>
            </w:pPr>
            <w:r w:rsidRPr="00FD1144">
              <w:rPr>
                <w:rFonts w:ascii="Times New Roman" w:hAnsi="Times New Roman" w:cs="Times New Roman"/>
                <w:sz w:val="28"/>
                <w:szCs w:val="28"/>
              </w:rPr>
              <w:t>0,026</w:t>
            </w:r>
          </w:p>
        </w:tc>
      </w:tr>
      <w:tr w:rsidR="005A75D1" w:rsidRPr="00FD1144" w14:paraId="7D2C439C" w14:textId="77777777" w:rsidTr="007324AA">
        <w:trPr>
          <w:trHeight w:val="735"/>
        </w:trPr>
        <w:tc>
          <w:tcPr>
            <w:tcW w:w="1418" w:type="dxa"/>
            <w:vMerge/>
            <w:hideMark/>
          </w:tcPr>
          <w:p w14:paraId="70638E9B" w14:textId="77777777" w:rsidR="005A75D1" w:rsidRPr="00FD1144" w:rsidRDefault="005A75D1" w:rsidP="00FD1144">
            <w:pPr>
              <w:rPr>
                <w:rFonts w:ascii="Times New Roman" w:eastAsia="Times New Roman" w:hAnsi="Times New Roman" w:cs="Times New Roman"/>
                <w:sz w:val="28"/>
                <w:szCs w:val="28"/>
                <w:lang w:eastAsia="ru-RU"/>
              </w:rPr>
            </w:pPr>
          </w:p>
        </w:tc>
        <w:tc>
          <w:tcPr>
            <w:tcW w:w="1809" w:type="dxa"/>
            <w:hideMark/>
          </w:tcPr>
          <w:p w14:paraId="3662C5A6" w14:textId="77777777" w:rsidR="005A75D1" w:rsidRPr="00FD1144" w:rsidRDefault="005A75D1" w:rsidP="00FD1144">
            <w:pPr>
              <w:rPr>
                <w:rFonts w:ascii="Times New Roman" w:eastAsia="Times New Roman" w:hAnsi="Times New Roman" w:cs="Times New Roman"/>
                <w:sz w:val="28"/>
                <w:szCs w:val="28"/>
                <w:lang w:eastAsia="ru-RU"/>
              </w:rPr>
            </w:pPr>
            <w:r w:rsidRPr="00FD1144">
              <w:rPr>
                <w:rFonts w:ascii="Times New Roman" w:hAnsi="Times New Roman" w:cs="Times New Roman"/>
                <w:sz w:val="28"/>
                <w:szCs w:val="28"/>
              </w:rPr>
              <w:t>девочки ст.подростки школы</w:t>
            </w:r>
          </w:p>
        </w:tc>
        <w:tc>
          <w:tcPr>
            <w:tcW w:w="567" w:type="dxa"/>
            <w:noWrap/>
            <w:vAlign w:val="center"/>
            <w:hideMark/>
          </w:tcPr>
          <w:p w14:paraId="0645362B" w14:textId="77777777" w:rsidR="005A75D1" w:rsidRPr="00FD1144" w:rsidRDefault="005A75D1" w:rsidP="00FD1144">
            <w:pPr>
              <w:jc w:val="right"/>
              <w:rPr>
                <w:rFonts w:ascii="Times New Roman" w:hAnsi="Times New Roman" w:cs="Times New Roman"/>
                <w:sz w:val="24"/>
                <w:szCs w:val="24"/>
              </w:rPr>
            </w:pPr>
            <w:r w:rsidRPr="00FD1144">
              <w:rPr>
                <w:rFonts w:ascii="Times New Roman" w:hAnsi="Times New Roman" w:cs="Times New Roman"/>
                <w:sz w:val="24"/>
                <w:szCs w:val="24"/>
              </w:rPr>
              <w:t>41</w:t>
            </w:r>
          </w:p>
        </w:tc>
        <w:tc>
          <w:tcPr>
            <w:tcW w:w="850" w:type="dxa"/>
            <w:noWrap/>
            <w:vAlign w:val="center"/>
            <w:hideMark/>
          </w:tcPr>
          <w:p w14:paraId="283BC054" w14:textId="77777777" w:rsidR="005A75D1" w:rsidRPr="00FD1144" w:rsidRDefault="005A75D1" w:rsidP="00FD1144">
            <w:pPr>
              <w:jc w:val="right"/>
              <w:rPr>
                <w:rFonts w:ascii="Times New Roman" w:hAnsi="Times New Roman" w:cs="Times New Roman"/>
                <w:sz w:val="24"/>
                <w:szCs w:val="24"/>
              </w:rPr>
            </w:pPr>
            <w:r w:rsidRPr="00FD1144">
              <w:rPr>
                <w:rFonts w:ascii="Times New Roman" w:hAnsi="Times New Roman" w:cs="Times New Roman"/>
                <w:sz w:val="24"/>
                <w:szCs w:val="24"/>
              </w:rPr>
              <w:t>128,20</w:t>
            </w:r>
          </w:p>
        </w:tc>
        <w:tc>
          <w:tcPr>
            <w:tcW w:w="1452" w:type="dxa"/>
            <w:noWrap/>
            <w:vAlign w:val="center"/>
            <w:hideMark/>
          </w:tcPr>
          <w:p w14:paraId="174E0C8B" w14:textId="77777777" w:rsidR="005A75D1" w:rsidRPr="00FD1144" w:rsidRDefault="005A75D1" w:rsidP="00FD1144">
            <w:pPr>
              <w:jc w:val="right"/>
              <w:rPr>
                <w:rFonts w:ascii="Times New Roman" w:hAnsi="Times New Roman" w:cs="Times New Roman"/>
                <w:sz w:val="24"/>
                <w:szCs w:val="24"/>
              </w:rPr>
            </w:pPr>
            <w:r w:rsidRPr="00FD1144">
              <w:rPr>
                <w:rFonts w:ascii="Times New Roman" w:hAnsi="Times New Roman" w:cs="Times New Roman"/>
                <w:sz w:val="24"/>
                <w:szCs w:val="24"/>
              </w:rPr>
              <w:t>18,39</w:t>
            </w:r>
          </w:p>
        </w:tc>
        <w:tc>
          <w:tcPr>
            <w:tcW w:w="1417" w:type="dxa"/>
            <w:noWrap/>
            <w:vAlign w:val="center"/>
            <w:hideMark/>
          </w:tcPr>
          <w:p w14:paraId="2843E28D" w14:textId="77777777" w:rsidR="005A75D1" w:rsidRPr="00FD1144" w:rsidRDefault="005A75D1" w:rsidP="00FD1144">
            <w:pPr>
              <w:jc w:val="right"/>
              <w:rPr>
                <w:rFonts w:ascii="Times New Roman" w:hAnsi="Times New Roman" w:cs="Times New Roman"/>
                <w:sz w:val="24"/>
                <w:szCs w:val="24"/>
              </w:rPr>
            </w:pPr>
            <w:r w:rsidRPr="00FD1144">
              <w:rPr>
                <w:rFonts w:ascii="Times New Roman" w:hAnsi="Times New Roman" w:cs="Times New Roman"/>
                <w:sz w:val="24"/>
                <w:szCs w:val="24"/>
              </w:rPr>
              <w:t>2,87</w:t>
            </w:r>
          </w:p>
        </w:tc>
        <w:tc>
          <w:tcPr>
            <w:tcW w:w="992" w:type="dxa"/>
            <w:vMerge/>
            <w:noWrap/>
          </w:tcPr>
          <w:p w14:paraId="4F56FB96" w14:textId="77777777" w:rsidR="005A75D1" w:rsidRPr="00FD1144" w:rsidRDefault="005A75D1" w:rsidP="00FD1144">
            <w:pPr>
              <w:jc w:val="right"/>
              <w:rPr>
                <w:rFonts w:ascii="Times New Roman" w:eastAsia="Times New Roman" w:hAnsi="Times New Roman" w:cs="Times New Roman"/>
                <w:sz w:val="28"/>
                <w:szCs w:val="28"/>
                <w:lang w:eastAsia="ru-RU"/>
              </w:rPr>
            </w:pPr>
          </w:p>
        </w:tc>
        <w:tc>
          <w:tcPr>
            <w:tcW w:w="1241" w:type="dxa"/>
            <w:vMerge/>
            <w:noWrap/>
          </w:tcPr>
          <w:p w14:paraId="56FE8474" w14:textId="77777777" w:rsidR="005A75D1" w:rsidRPr="00FD1144" w:rsidRDefault="005A75D1" w:rsidP="00FD1144">
            <w:pPr>
              <w:jc w:val="right"/>
              <w:rPr>
                <w:rFonts w:ascii="Times New Roman" w:eastAsia="Times New Roman" w:hAnsi="Times New Roman" w:cs="Times New Roman"/>
                <w:sz w:val="28"/>
                <w:szCs w:val="28"/>
                <w:lang w:eastAsia="ru-RU"/>
              </w:rPr>
            </w:pPr>
          </w:p>
        </w:tc>
      </w:tr>
    </w:tbl>
    <w:p w14:paraId="262A9FF9" w14:textId="77777777" w:rsidR="008E1F80" w:rsidRPr="00FD1144" w:rsidRDefault="008E1F80" w:rsidP="00FD1144">
      <w:pPr>
        <w:spacing w:after="0" w:line="240" w:lineRule="auto"/>
        <w:rPr>
          <w:rFonts w:ascii="Times New Roman" w:hAnsi="Times New Roman" w:cs="Times New Roman"/>
          <w:sz w:val="28"/>
          <w:szCs w:val="28"/>
        </w:rPr>
      </w:pPr>
    </w:p>
    <w:p w14:paraId="4C47E74D" w14:textId="77777777" w:rsidR="008E1F80" w:rsidRDefault="008E1F80" w:rsidP="00FD1144">
      <w:pPr>
        <w:spacing w:after="0" w:line="240" w:lineRule="auto"/>
        <w:rPr>
          <w:rFonts w:ascii="Times New Roman" w:hAnsi="Times New Roman" w:cs="Times New Roman"/>
          <w:sz w:val="28"/>
          <w:szCs w:val="28"/>
        </w:rPr>
      </w:pPr>
    </w:p>
    <w:p w14:paraId="7D8158A0" w14:textId="77777777" w:rsidR="00E27971" w:rsidRDefault="00E27971" w:rsidP="00FD1144">
      <w:pPr>
        <w:spacing w:after="0" w:line="240" w:lineRule="auto"/>
        <w:rPr>
          <w:rFonts w:ascii="Times New Roman" w:hAnsi="Times New Roman" w:cs="Times New Roman"/>
          <w:sz w:val="28"/>
          <w:szCs w:val="28"/>
        </w:rPr>
      </w:pPr>
    </w:p>
    <w:p w14:paraId="6631E24A" w14:textId="77777777" w:rsidR="00E27971" w:rsidRDefault="00E27971" w:rsidP="00FD1144">
      <w:pPr>
        <w:spacing w:after="0" w:line="240" w:lineRule="auto"/>
        <w:rPr>
          <w:rFonts w:ascii="Times New Roman" w:hAnsi="Times New Roman" w:cs="Times New Roman"/>
          <w:sz w:val="28"/>
          <w:szCs w:val="28"/>
        </w:rPr>
      </w:pPr>
    </w:p>
    <w:p w14:paraId="22C32DF1" w14:textId="77777777" w:rsidR="00E27971" w:rsidRDefault="00E27971" w:rsidP="00FD1144">
      <w:pPr>
        <w:spacing w:after="0" w:line="240" w:lineRule="auto"/>
        <w:rPr>
          <w:rFonts w:ascii="Times New Roman" w:hAnsi="Times New Roman" w:cs="Times New Roman"/>
          <w:sz w:val="28"/>
          <w:szCs w:val="28"/>
        </w:rPr>
      </w:pPr>
    </w:p>
    <w:p w14:paraId="34C63019" w14:textId="77777777" w:rsidR="00E27971" w:rsidRDefault="00E27971" w:rsidP="00FD1144">
      <w:pPr>
        <w:spacing w:after="0" w:line="240" w:lineRule="auto"/>
        <w:rPr>
          <w:rFonts w:ascii="Times New Roman" w:hAnsi="Times New Roman" w:cs="Times New Roman"/>
          <w:sz w:val="28"/>
          <w:szCs w:val="28"/>
        </w:rPr>
      </w:pPr>
    </w:p>
    <w:p w14:paraId="322FF5BE" w14:textId="77777777" w:rsidR="00E27971" w:rsidRDefault="00E27971" w:rsidP="00FD1144">
      <w:pPr>
        <w:spacing w:after="0" w:line="240" w:lineRule="auto"/>
        <w:rPr>
          <w:rFonts w:ascii="Times New Roman" w:hAnsi="Times New Roman" w:cs="Times New Roman"/>
          <w:sz w:val="28"/>
          <w:szCs w:val="28"/>
        </w:rPr>
      </w:pPr>
    </w:p>
    <w:p w14:paraId="74F33883" w14:textId="77777777" w:rsidR="00E27971" w:rsidRDefault="00E27971" w:rsidP="00FD1144">
      <w:pPr>
        <w:spacing w:after="0" w:line="240" w:lineRule="auto"/>
        <w:rPr>
          <w:rFonts w:ascii="Times New Roman" w:hAnsi="Times New Roman" w:cs="Times New Roman"/>
          <w:sz w:val="28"/>
          <w:szCs w:val="28"/>
        </w:rPr>
      </w:pPr>
    </w:p>
    <w:p w14:paraId="31CBE62A" w14:textId="77777777" w:rsidR="00E27971" w:rsidRDefault="00E27971" w:rsidP="00FD1144">
      <w:pPr>
        <w:spacing w:after="0" w:line="240" w:lineRule="auto"/>
        <w:rPr>
          <w:rFonts w:ascii="Times New Roman" w:hAnsi="Times New Roman" w:cs="Times New Roman"/>
          <w:sz w:val="28"/>
          <w:szCs w:val="28"/>
        </w:rPr>
      </w:pPr>
    </w:p>
    <w:p w14:paraId="76499460" w14:textId="77777777" w:rsidR="00E27971" w:rsidRDefault="00E27971" w:rsidP="00FD1144">
      <w:pPr>
        <w:spacing w:after="0" w:line="240" w:lineRule="auto"/>
        <w:rPr>
          <w:rFonts w:ascii="Times New Roman" w:hAnsi="Times New Roman" w:cs="Times New Roman"/>
          <w:sz w:val="28"/>
          <w:szCs w:val="28"/>
        </w:rPr>
      </w:pPr>
    </w:p>
    <w:p w14:paraId="7FCE0CC6" w14:textId="77777777" w:rsidR="00E27971" w:rsidRDefault="00E27971" w:rsidP="00FD1144">
      <w:pPr>
        <w:spacing w:after="0" w:line="240" w:lineRule="auto"/>
        <w:rPr>
          <w:rFonts w:ascii="Times New Roman" w:hAnsi="Times New Roman" w:cs="Times New Roman"/>
          <w:sz w:val="28"/>
          <w:szCs w:val="28"/>
        </w:rPr>
      </w:pPr>
    </w:p>
    <w:p w14:paraId="1ECD0955" w14:textId="77777777" w:rsidR="00E27971" w:rsidRDefault="00E27971" w:rsidP="00FD1144">
      <w:pPr>
        <w:spacing w:after="0" w:line="240" w:lineRule="auto"/>
        <w:rPr>
          <w:rFonts w:ascii="Times New Roman" w:hAnsi="Times New Roman" w:cs="Times New Roman"/>
          <w:sz w:val="28"/>
          <w:szCs w:val="28"/>
        </w:rPr>
      </w:pPr>
    </w:p>
    <w:p w14:paraId="3AEBD008" w14:textId="77777777" w:rsidR="00E27971" w:rsidRDefault="00E27971" w:rsidP="00FD1144">
      <w:pPr>
        <w:spacing w:after="0" w:line="240" w:lineRule="auto"/>
        <w:rPr>
          <w:rFonts w:ascii="Times New Roman" w:hAnsi="Times New Roman" w:cs="Times New Roman"/>
          <w:sz w:val="28"/>
          <w:szCs w:val="28"/>
        </w:rPr>
      </w:pPr>
    </w:p>
    <w:p w14:paraId="039887B2" w14:textId="77777777" w:rsidR="00E27971" w:rsidRDefault="00E27971" w:rsidP="00FD1144">
      <w:pPr>
        <w:spacing w:after="0" w:line="240" w:lineRule="auto"/>
        <w:rPr>
          <w:rFonts w:ascii="Times New Roman" w:hAnsi="Times New Roman" w:cs="Times New Roman"/>
          <w:sz w:val="28"/>
          <w:szCs w:val="28"/>
        </w:rPr>
      </w:pPr>
    </w:p>
    <w:p w14:paraId="0D9A6167" w14:textId="77777777" w:rsidR="00E27971" w:rsidRDefault="00E27971" w:rsidP="00FD1144">
      <w:pPr>
        <w:spacing w:after="0" w:line="240" w:lineRule="auto"/>
        <w:rPr>
          <w:rFonts w:ascii="Times New Roman" w:hAnsi="Times New Roman" w:cs="Times New Roman"/>
          <w:sz w:val="28"/>
          <w:szCs w:val="28"/>
        </w:rPr>
      </w:pPr>
    </w:p>
    <w:p w14:paraId="7697668F" w14:textId="77777777" w:rsidR="00E27971" w:rsidRDefault="00E27971" w:rsidP="00FD1144">
      <w:pPr>
        <w:spacing w:after="0" w:line="240" w:lineRule="auto"/>
        <w:rPr>
          <w:rFonts w:ascii="Times New Roman" w:hAnsi="Times New Roman" w:cs="Times New Roman"/>
          <w:sz w:val="28"/>
          <w:szCs w:val="28"/>
        </w:rPr>
      </w:pPr>
    </w:p>
    <w:p w14:paraId="29467A5B" w14:textId="77777777" w:rsidR="00E27971" w:rsidRDefault="00E27971" w:rsidP="00FD1144">
      <w:pPr>
        <w:spacing w:after="0" w:line="240" w:lineRule="auto"/>
        <w:rPr>
          <w:rFonts w:ascii="Times New Roman" w:hAnsi="Times New Roman" w:cs="Times New Roman"/>
          <w:sz w:val="28"/>
          <w:szCs w:val="28"/>
        </w:rPr>
      </w:pPr>
    </w:p>
    <w:p w14:paraId="0FD0B906" w14:textId="77777777" w:rsidR="00E27971" w:rsidRDefault="00E27971" w:rsidP="00FD1144">
      <w:pPr>
        <w:spacing w:after="0" w:line="240" w:lineRule="auto"/>
        <w:rPr>
          <w:rFonts w:ascii="Times New Roman" w:hAnsi="Times New Roman" w:cs="Times New Roman"/>
          <w:sz w:val="28"/>
          <w:szCs w:val="28"/>
        </w:rPr>
      </w:pPr>
    </w:p>
    <w:p w14:paraId="5556C4FD" w14:textId="77777777" w:rsidR="00E27971" w:rsidRDefault="00E27971" w:rsidP="00FD1144">
      <w:pPr>
        <w:spacing w:after="0" w:line="240" w:lineRule="auto"/>
        <w:rPr>
          <w:rFonts w:ascii="Times New Roman" w:hAnsi="Times New Roman" w:cs="Times New Roman"/>
          <w:sz w:val="28"/>
          <w:szCs w:val="28"/>
        </w:rPr>
      </w:pPr>
    </w:p>
    <w:p w14:paraId="7CD00562" w14:textId="77777777" w:rsidR="00E27971" w:rsidRDefault="00E27971" w:rsidP="00FD1144">
      <w:pPr>
        <w:spacing w:after="0" w:line="240" w:lineRule="auto"/>
        <w:rPr>
          <w:rFonts w:ascii="Times New Roman" w:hAnsi="Times New Roman" w:cs="Times New Roman"/>
          <w:sz w:val="28"/>
          <w:szCs w:val="28"/>
        </w:rPr>
      </w:pPr>
    </w:p>
    <w:p w14:paraId="536B7AE2" w14:textId="77777777" w:rsidR="00E27971" w:rsidRDefault="00E27971" w:rsidP="00FD1144">
      <w:pPr>
        <w:spacing w:after="0" w:line="240" w:lineRule="auto"/>
        <w:rPr>
          <w:rFonts w:ascii="Times New Roman" w:hAnsi="Times New Roman" w:cs="Times New Roman"/>
          <w:sz w:val="28"/>
          <w:szCs w:val="28"/>
        </w:rPr>
      </w:pPr>
    </w:p>
    <w:p w14:paraId="5D561AB9" w14:textId="77777777" w:rsidR="00E27971" w:rsidRDefault="00E27971" w:rsidP="00FD1144">
      <w:pPr>
        <w:spacing w:after="0" w:line="240" w:lineRule="auto"/>
        <w:rPr>
          <w:rFonts w:ascii="Times New Roman" w:hAnsi="Times New Roman" w:cs="Times New Roman"/>
          <w:sz w:val="28"/>
          <w:szCs w:val="28"/>
        </w:rPr>
      </w:pPr>
    </w:p>
    <w:p w14:paraId="4B4C1741" w14:textId="77777777" w:rsidR="00E27971" w:rsidRDefault="00E27971" w:rsidP="00FD1144">
      <w:pPr>
        <w:spacing w:after="0" w:line="240" w:lineRule="auto"/>
        <w:rPr>
          <w:rFonts w:ascii="Times New Roman" w:hAnsi="Times New Roman" w:cs="Times New Roman"/>
          <w:sz w:val="28"/>
          <w:szCs w:val="28"/>
        </w:rPr>
      </w:pPr>
    </w:p>
    <w:p w14:paraId="4124EF9B" w14:textId="77777777" w:rsidR="00E27971" w:rsidRDefault="00E27971" w:rsidP="00FD1144">
      <w:pPr>
        <w:spacing w:after="0" w:line="240" w:lineRule="auto"/>
        <w:rPr>
          <w:rFonts w:ascii="Times New Roman" w:hAnsi="Times New Roman" w:cs="Times New Roman"/>
          <w:sz w:val="28"/>
          <w:szCs w:val="28"/>
        </w:rPr>
      </w:pPr>
    </w:p>
    <w:p w14:paraId="4108E2BA" w14:textId="77777777" w:rsidR="00E27971" w:rsidRDefault="00E27971" w:rsidP="00FD1144">
      <w:pPr>
        <w:spacing w:after="0" w:line="240" w:lineRule="auto"/>
        <w:rPr>
          <w:rFonts w:ascii="Times New Roman" w:hAnsi="Times New Roman" w:cs="Times New Roman"/>
          <w:sz w:val="28"/>
          <w:szCs w:val="28"/>
        </w:rPr>
      </w:pPr>
    </w:p>
    <w:p w14:paraId="0CEED61C" w14:textId="77777777" w:rsidR="00E27971" w:rsidRDefault="00E27971" w:rsidP="00FD1144">
      <w:pPr>
        <w:spacing w:after="0" w:line="240" w:lineRule="auto"/>
        <w:rPr>
          <w:rFonts w:ascii="Times New Roman" w:hAnsi="Times New Roman" w:cs="Times New Roman"/>
          <w:sz w:val="28"/>
          <w:szCs w:val="28"/>
        </w:rPr>
      </w:pPr>
    </w:p>
    <w:p w14:paraId="4198B029" w14:textId="77777777" w:rsidR="00B74BB9" w:rsidRDefault="00B74BB9" w:rsidP="00FD1144">
      <w:pPr>
        <w:spacing w:after="0" w:line="240" w:lineRule="auto"/>
        <w:rPr>
          <w:rFonts w:ascii="Times New Roman" w:hAnsi="Times New Roman" w:cs="Times New Roman"/>
          <w:sz w:val="28"/>
          <w:szCs w:val="28"/>
        </w:rPr>
      </w:pPr>
    </w:p>
    <w:p w14:paraId="19AAF362" w14:textId="77777777" w:rsidR="00B74BB9" w:rsidRDefault="00B74BB9" w:rsidP="00FD1144">
      <w:pPr>
        <w:spacing w:after="0" w:line="240" w:lineRule="auto"/>
        <w:rPr>
          <w:rFonts w:ascii="Times New Roman" w:hAnsi="Times New Roman" w:cs="Times New Roman"/>
          <w:sz w:val="28"/>
          <w:szCs w:val="28"/>
        </w:rPr>
      </w:pPr>
    </w:p>
    <w:p w14:paraId="4E47ABF3" w14:textId="77777777" w:rsidR="00B74BB9" w:rsidRDefault="00B74BB9" w:rsidP="00FD1144">
      <w:pPr>
        <w:spacing w:after="0" w:line="240" w:lineRule="auto"/>
        <w:rPr>
          <w:rFonts w:ascii="Times New Roman" w:hAnsi="Times New Roman" w:cs="Times New Roman"/>
          <w:sz w:val="28"/>
          <w:szCs w:val="28"/>
        </w:rPr>
      </w:pPr>
    </w:p>
    <w:p w14:paraId="2E9C6FB5" w14:textId="77777777" w:rsidR="00B74BB9" w:rsidRDefault="00B74BB9" w:rsidP="00FD1144">
      <w:pPr>
        <w:spacing w:after="0" w:line="240" w:lineRule="auto"/>
        <w:rPr>
          <w:rFonts w:ascii="Times New Roman" w:hAnsi="Times New Roman" w:cs="Times New Roman"/>
          <w:sz w:val="28"/>
          <w:szCs w:val="28"/>
        </w:rPr>
      </w:pPr>
    </w:p>
    <w:p w14:paraId="427631D8" w14:textId="77777777" w:rsidR="00E27971" w:rsidRPr="00FD1144" w:rsidRDefault="009B5F2E" w:rsidP="00FD1144">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5D5301F" wp14:editId="0EA40BF4">
            <wp:extent cx="5057775" cy="5648325"/>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0C0D4.tmp"/>
                    <pic:cNvPicPr/>
                  </pic:nvPicPr>
                  <pic:blipFill>
                    <a:blip r:embed="rId15">
                      <a:extLst>
                        <a:ext uri="{28A0092B-C50C-407E-A947-70E740481C1C}">
                          <a14:useLocalDpi xmlns:a14="http://schemas.microsoft.com/office/drawing/2010/main" val="0"/>
                        </a:ext>
                      </a:extLst>
                    </a:blip>
                    <a:stretch>
                      <a:fillRect/>
                    </a:stretch>
                  </pic:blipFill>
                  <pic:spPr>
                    <a:xfrm>
                      <a:off x="0" y="0"/>
                      <a:ext cx="5058482" cy="5649114"/>
                    </a:xfrm>
                    <a:prstGeom prst="rect">
                      <a:avLst/>
                    </a:prstGeom>
                  </pic:spPr>
                </pic:pic>
              </a:graphicData>
            </a:graphic>
          </wp:inline>
        </w:drawing>
      </w:r>
    </w:p>
    <w:sectPr w:rsidR="00E27971" w:rsidRPr="00FD1144" w:rsidSect="004A712D">
      <w:headerReference w:type="default" r:id="rId16"/>
      <w:headerReference w:type="first" r:id="rId17"/>
      <w:pgSz w:w="11906" w:h="16838"/>
      <w:pgMar w:top="1134" w:right="567" w:bottom="1134" w:left="1701" w:header="709" w:footer="709" w:gutter="0"/>
      <w:pgNumType w:start="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FDC28F" w14:textId="77777777" w:rsidR="00884FB6" w:rsidRDefault="00884FB6" w:rsidP="0037251C">
      <w:pPr>
        <w:spacing w:after="0" w:line="240" w:lineRule="auto"/>
      </w:pPr>
      <w:r>
        <w:separator/>
      </w:r>
    </w:p>
  </w:endnote>
  <w:endnote w:type="continuationSeparator" w:id="0">
    <w:p w14:paraId="75E7B9CC" w14:textId="77777777" w:rsidR="00884FB6" w:rsidRDefault="00884FB6" w:rsidP="00372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E0767" w14:textId="065C7482" w:rsidR="00F52C88" w:rsidRDefault="00F52C88">
    <w:pPr>
      <w:pStyle w:val="a5"/>
      <w:jc w:val="center"/>
    </w:pPr>
  </w:p>
  <w:p w14:paraId="7B7EE5DD" w14:textId="77777777" w:rsidR="00F52C88" w:rsidRDefault="00F52C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704CA3" w14:textId="77777777" w:rsidR="00884FB6" w:rsidRDefault="00884FB6" w:rsidP="0037251C">
      <w:pPr>
        <w:spacing w:after="0" w:line="240" w:lineRule="auto"/>
      </w:pPr>
      <w:r>
        <w:separator/>
      </w:r>
    </w:p>
  </w:footnote>
  <w:footnote w:type="continuationSeparator" w:id="0">
    <w:p w14:paraId="34F58710" w14:textId="77777777" w:rsidR="00884FB6" w:rsidRDefault="00884FB6" w:rsidP="003725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94737" w14:textId="30B57F39" w:rsidR="005D0DDD" w:rsidRDefault="005D0DDD">
    <w:pPr>
      <w:pStyle w:val="a3"/>
      <w:jc w:val="center"/>
    </w:pPr>
  </w:p>
  <w:p w14:paraId="0519998B" w14:textId="77777777" w:rsidR="005D0DDD" w:rsidRDefault="005D0DD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905882"/>
      <w:docPartObj>
        <w:docPartGallery w:val="Page Numbers (Top of Page)"/>
        <w:docPartUnique/>
      </w:docPartObj>
    </w:sdtPr>
    <w:sdtEndPr/>
    <w:sdtContent>
      <w:p w14:paraId="280476A3" w14:textId="3F440CF5" w:rsidR="004A712D" w:rsidRDefault="004A712D">
        <w:pPr>
          <w:pStyle w:val="a3"/>
          <w:jc w:val="center"/>
        </w:pPr>
        <w:r>
          <w:fldChar w:fldCharType="begin"/>
        </w:r>
        <w:r>
          <w:instrText>PAGE   \* MERGEFORMAT</w:instrText>
        </w:r>
        <w:r>
          <w:fldChar w:fldCharType="separate"/>
        </w:r>
        <w:r w:rsidR="00C730D7">
          <w:rPr>
            <w:noProof/>
          </w:rPr>
          <w:t>4</w:t>
        </w:r>
        <w:r>
          <w:fldChar w:fldCharType="end"/>
        </w:r>
      </w:p>
    </w:sdtContent>
  </w:sdt>
  <w:p w14:paraId="02EDA5BE" w14:textId="5C11A55B" w:rsidR="005D0DDD" w:rsidRDefault="005D0DD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867116"/>
      <w:docPartObj>
        <w:docPartGallery w:val="Page Numbers (Top of Page)"/>
        <w:docPartUnique/>
      </w:docPartObj>
    </w:sdtPr>
    <w:sdtEndPr/>
    <w:sdtContent>
      <w:p w14:paraId="0E8FC1E7" w14:textId="125FF6D7" w:rsidR="004A712D" w:rsidRDefault="004A712D">
        <w:pPr>
          <w:pStyle w:val="a3"/>
          <w:jc w:val="center"/>
        </w:pPr>
        <w:r>
          <w:fldChar w:fldCharType="begin"/>
        </w:r>
        <w:r>
          <w:instrText>PAGE   \* MERGEFORMAT</w:instrText>
        </w:r>
        <w:r>
          <w:fldChar w:fldCharType="separate"/>
        </w:r>
        <w:r w:rsidR="00C730D7">
          <w:rPr>
            <w:noProof/>
          </w:rPr>
          <w:t>69</w:t>
        </w:r>
        <w:r>
          <w:fldChar w:fldCharType="end"/>
        </w:r>
      </w:p>
    </w:sdtContent>
  </w:sdt>
  <w:p w14:paraId="36263D23" w14:textId="1764BC12" w:rsidR="004A712D" w:rsidRDefault="004A712D">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757143"/>
      <w:docPartObj>
        <w:docPartGallery w:val="Page Numbers (Top of Page)"/>
        <w:docPartUnique/>
      </w:docPartObj>
    </w:sdtPr>
    <w:sdtEndPr/>
    <w:sdtContent>
      <w:p w14:paraId="19071AF6" w14:textId="35590B01" w:rsidR="004A712D" w:rsidRDefault="004A712D">
        <w:pPr>
          <w:pStyle w:val="a3"/>
          <w:jc w:val="center"/>
        </w:pPr>
        <w:r>
          <w:t>5</w:t>
        </w:r>
      </w:p>
    </w:sdtContent>
  </w:sdt>
  <w:p w14:paraId="40A2108E" w14:textId="77777777" w:rsidR="004A712D" w:rsidRDefault="004A712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1534"/>
    <w:multiLevelType w:val="hybridMultilevel"/>
    <w:tmpl w:val="60E4804E"/>
    <w:lvl w:ilvl="0" w:tplc="92960A4C">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674A43"/>
    <w:multiLevelType w:val="hybridMultilevel"/>
    <w:tmpl w:val="4DE6D8A6"/>
    <w:lvl w:ilvl="0" w:tplc="92960A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3013233"/>
    <w:multiLevelType w:val="hybridMultilevel"/>
    <w:tmpl w:val="22E4F0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81794A"/>
    <w:multiLevelType w:val="hybridMultilevel"/>
    <w:tmpl w:val="9E628884"/>
    <w:lvl w:ilvl="0" w:tplc="92960A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EA84C29"/>
    <w:multiLevelType w:val="hybridMultilevel"/>
    <w:tmpl w:val="12BAB5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BB145F5"/>
    <w:multiLevelType w:val="hybridMultilevel"/>
    <w:tmpl w:val="59BE3DC0"/>
    <w:lvl w:ilvl="0" w:tplc="CB24E3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DB16209"/>
    <w:multiLevelType w:val="hybridMultilevel"/>
    <w:tmpl w:val="D7846D7A"/>
    <w:lvl w:ilvl="0" w:tplc="92960A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8424E9B"/>
    <w:multiLevelType w:val="hybridMultilevel"/>
    <w:tmpl w:val="59BE3DC0"/>
    <w:lvl w:ilvl="0" w:tplc="CB24E3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9977C6F"/>
    <w:multiLevelType w:val="hybridMultilevel"/>
    <w:tmpl w:val="12C68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A126EE"/>
    <w:multiLevelType w:val="hybridMultilevel"/>
    <w:tmpl w:val="63005A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671638"/>
    <w:multiLevelType w:val="hybridMultilevel"/>
    <w:tmpl w:val="4508D6EA"/>
    <w:lvl w:ilvl="0" w:tplc="92960A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E432BB4"/>
    <w:multiLevelType w:val="hybridMultilevel"/>
    <w:tmpl w:val="C6D8E5BE"/>
    <w:lvl w:ilvl="0" w:tplc="92960A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4"/>
  </w:num>
  <w:num w:numId="3">
    <w:abstractNumId w:val="1"/>
  </w:num>
  <w:num w:numId="4">
    <w:abstractNumId w:val="6"/>
  </w:num>
  <w:num w:numId="5">
    <w:abstractNumId w:val="8"/>
  </w:num>
  <w:num w:numId="6">
    <w:abstractNumId w:val="3"/>
  </w:num>
  <w:num w:numId="7">
    <w:abstractNumId w:val="0"/>
  </w:num>
  <w:num w:numId="8">
    <w:abstractNumId w:val="11"/>
  </w:num>
  <w:num w:numId="9">
    <w:abstractNumId w:val="9"/>
  </w:num>
  <w:num w:numId="10">
    <w:abstractNumId w:val="7"/>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6BA"/>
    <w:rsid w:val="0000013B"/>
    <w:rsid w:val="00006919"/>
    <w:rsid w:val="00006C09"/>
    <w:rsid w:val="000071A4"/>
    <w:rsid w:val="00016BE8"/>
    <w:rsid w:val="000222E9"/>
    <w:rsid w:val="0002489B"/>
    <w:rsid w:val="00025A1F"/>
    <w:rsid w:val="00036190"/>
    <w:rsid w:val="0004222E"/>
    <w:rsid w:val="00045C1C"/>
    <w:rsid w:val="00047810"/>
    <w:rsid w:val="0005561B"/>
    <w:rsid w:val="00063D6E"/>
    <w:rsid w:val="00071BFA"/>
    <w:rsid w:val="00072974"/>
    <w:rsid w:val="00084F01"/>
    <w:rsid w:val="000930A5"/>
    <w:rsid w:val="000A2231"/>
    <w:rsid w:val="000A2CD8"/>
    <w:rsid w:val="000A52E2"/>
    <w:rsid w:val="000B2AA1"/>
    <w:rsid w:val="000B4501"/>
    <w:rsid w:val="000B5A3B"/>
    <w:rsid w:val="000B6111"/>
    <w:rsid w:val="000B6444"/>
    <w:rsid w:val="000B6FD6"/>
    <w:rsid w:val="000C0826"/>
    <w:rsid w:val="000D20F2"/>
    <w:rsid w:val="000D35CD"/>
    <w:rsid w:val="000D63F7"/>
    <w:rsid w:val="000D7FD5"/>
    <w:rsid w:val="000E0554"/>
    <w:rsid w:val="000E4DF2"/>
    <w:rsid w:val="000F5B3A"/>
    <w:rsid w:val="000F61FA"/>
    <w:rsid w:val="000F7E51"/>
    <w:rsid w:val="001017AD"/>
    <w:rsid w:val="00105A4F"/>
    <w:rsid w:val="00107C03"/>
    <w:rsid w:val="00107D05"/>
    <w:rsid w:val="00112511"/>
    <w:rsid w:val="00112E4B"/>
    <w:rsid w:val="00113696"/>
    <w:rsid w:val="0011430B"/>
    <w:rsid w:val="001223FC"/>
    <w:rsid w:val="00124008"/>
    <w:rsid w:val="00124C6F"/>
    <w:rsid w:val="00125531"/>
    <w:rsid w:val="00127B4A"/>
    <w:rsid w:val="00130B41"/>
    <w:rsid w:val="001330F6"/>
    <w:rsid w:val="0013422B"/>
    <w:rsid w:val="00141284"/>
    <w:rsid w:val="001432C1"/>
    <w:rsid w:val="001539D5"/>
    <w:rsid w:val="00162CD5"/>
    <w:rsid w:val="001642F7"/>
    <w:rsid w:val="0016563D"/>
    <w:rsid w:val="001748D4"/>
    <w:rsid w:val="00180D26"/>
    <w:rsid w:val="001825E5"/>
    <w:rsid w:val="00191D1D"/>
    <w:rsid w:val="001A2172"/>
    <w:rsid w:val="001A66E2"/>
    <w:rsid w:val="001B711B"/>
    <w:rsid w:val="001C1D73"/>
    <w:rsid w:val="001C333B"/>
    <w:rsid w:val="001D006D"/>
    <w:rsid w:val="001D06D0"/>
    <w:rsid w:val="001D3E0C"/>
    <w:rsid w:val="001D71A2"/>
    <w:rsid w:val="001D7525"/>
    <w:rsid w:val="001E3E2D"/>
    <w:rsid w:val="001E3F25"/>
    <w:rsid w:val="001E4078"/>
    <w:rsid w:val="001F27AD"/>
    <w:rsid w:val="0020077E"/>
    <w:rsid w:val="00200E10"/>
    <w:rsid w:val="00205EF8"/>
    <w:rsid w:val="0020606D"/>
    <w:rsid w:val="002070D9"/>
    <w:rsid w:val="00220DD0"/>
    <w:rsid w:val="0022448A"/>
    <w:rsid w:val="00225C82"/>
    <w:rsid w:val="0023344C"/>
    <w:rsid w:val="00234714"/>
    <w:rsid w:val="00242B35"/>
    <w:rsid w:val="00246CA7"/>
    <w:rsid w:val="002519D8"/>
    <w:rsid w:val="0025310F"/>
    <w:rsid w:val="00254576"/>
    <w:rsid w:val="00257D37"/>
    <w:rsid w:val="00264CAD"/>
    <w:rsid w:val="002735FC"/>
    <w:rsid w:val="002749EC"/>
    <w:rsid w:val="00274B23"/>
    <w:rsid w:val="00276146"/>
    <w:rsid w:val="00296A82"/>
    <w:rsid w:val="002A0FC2"/>
    <w:rsid w:val="002A58DC"/>
    <w:rsid w:val="002B659F"/>
    <w:rsid w:val="002C133B"/>
    <w:rsid w:val="002D1FB2"/>
    <w:rsid w:val="002D3D65"/>
    <w:rsid w:val="002D474E"/>
    <w:rsid w:val="002E2D9D"/>
    <w:rsid w:val="002E55BD"/>
    <w:rsid w:val="002E5A61"/>
    <w:rsid w:val="002E5F9F"/>
    <w:rsid w:val="002F3216"/>
    <w:rsid w:val="002F54AF"/>
    <w:rsid w:val="002F5EBA"/>
    <w:rsid w:val="002F622D"/>
    <w:rsid w:val="0030244B"/>
    <w:rsid w:val="00310BA6"/>
    <w:rsid w:val="0031278B"/>
    <w:rsid w:val="00312F02"/>
    <w:rsid w:val="00322165"/>
    <w:rsid w:val="00331252"/>
    <w:rsid w:val="00335BCF"/>
    <w:rsid w:val="003434A5"/>
    <w:rsid w:val="00343E5B"/>
    <w:rsid w:val="00353C1D"/>
    <w:rsid w:val="00356E39"/>
    <w:rsid w:val="00361AF2"/>
    <w:rsid w:val="0036482C"/>
    <w:rsid w:val="0037251C"/>
    <w:rsid w:val="003736BA"/>
    <w:rsid w:val="00374039"/>
    <w:rsid w:val="00374B87"/>
    <w:rsid w:val="00375A3A"/>
    <w:rsid w:val="003819EC"/>
    <w:rsid w:val="0038247E"/>
    <w:rsid w:val="00384171"/>
    <w:rsid w:val="0038497E"/>
    <w:rsid w:val="0039234F"/>
    <w:rsid w:val="0039368F"/>
    <w:rsid w:val="00396156"/>
    <w:rsid w:val="003B2BC3"/>
    <w:rsid w:val="003C1719"/>
    <w:rsid w:val="003D31E8"/>
    <w:rsid w:val="003D62ED"/>
    <w:rsid w:val="003E342E"/>
    <w:rsid w:val="003E3F41"/>
    <w:rsid w:val="003E4F35"/>
    <w:rsid w:val="00401040"/>
    <w:rsid w:val="00403701"/>
    <w:rsid w:val="0040667E"/>
    <w:rsid w:val="00413967"/>
    <w:rsid w:val="004146CF"/>
    <w:rsid w:val="00421A82"/>
    <w:rsid w:val="00426606"/>
    <w:rsid w:val="004325E2"/>
    <w:rsid w:val="00453F8A"/>
    <w:rsid w:val="0046330A"/>
    <w:rsid w:val="00467144"/>
    <w:rsid w:val="00473732"/>
    <w:rsid w:val="004755EB"/>
    <w:rsid w:val="00475E03"/>
    <w:rsid w:val="00487728"/>
    <w:rsid w:val="00490341"/>
    <w:rsid w:val="00493795"/>
    <w:rsid w:val="004956BD"/>
    <w:rsid w:val="004A01A3"/>
    <w:rsid w:val="004A712D"/>
    <w:rsid w:val="004B3170"/>
    <w:rsid w:val="004B48CE"/>
    <w:rsid w:val="004D12F4"/>
    <w:rsid w:val="004D53CB"/>
    <w:rsid w:val="004D590D"/>
    <w:rsid w:val="004D59A7"/>
    <w:rsid w:val="004E5403"/>
    <w:rsid w:val="004E66D3"/>
    <w:rsid w:val="004E75E0"/>
    <w:rsid w:val="004F04DA"/>
    <w:rsid w:val="004F1B37"/>
    <w:rsid w:val="004F38F8"/>
    <w:rsid w:val="004F4A46"/>
    <w:rsid w:val="004F5E71"/>
    <w:rsid w:val="0051294F"/>
    <w:rsid w:val="005211F3"/>
    <w:rsid w:val="0052411A"/>
    <w:rsid w:val="00526926"/>
    <w:rsid w:val="0053415A"/>
    <w:rsid w:val="00540BD8"/>
    <w:rsid w:val="00551C81"/>
    <w:rsid w:val="0055444E"/>
    <w:rsid w:val="00554D9B"/>
    <w:rsid w:val="00555DBC"/>
    <w:rsid w:val="00555E73"/>
    <w:rsid w:val="00562E15"/>
    <w:rsid w:val="00562E99"/>
    <w:rsid w:val="00566B7F"/>
    <w:rsid w:val="00572468"/>
    <w:rsid w:val="0057257A"/>
    <w:rsid w:val="00573D0A"/>
    <w:rsid w:val="00581996"/>
    <w:rsid w:val="00583B52"/>
    <w:rsid w:val="00590031"/>
    <w:rsid w:val="0059175B"/>
    <w:rsid w:val="00596975"/>
    <w:rsid w:val="005A1B4F"/>
    <w:rsid w:val="005A5AD1"/>
    <w:rsid w:val="005A6CBC"/>
    <w:rsid w:val="005A75D1"/>
    <w:rsid w:val="005B3393"/>
    <w:rsid w:val="005C3324"/>
    <w:rsid w:val="005C442B"/>
    <w:rsid w:val="005C49CA"/>
    <w:rsid w:val="005C643E"/>
    <w:rsid w:val="005C6648"/>
    <w:rsid w:val="005D0DDD"/>
    <w:rsid w:val="005D0FBF"/>
    <w:rsid w:val="005D2D1B"/>
    <w:rsid w:val="005D7901"/>
    <w:rsid w:val="005E08EA"/>
    <w:rsid w:val="005E7AAA"/>
    <w:rsid w:val="005F4390"/>
    <w:rsid w:val="005F440C"/>
    <w:rsid w:val="005F4B81"/>
    <w:rsid w:val="005F7511"/>
    <w:rsid w:val="00604915"/>
    <w:rsid w:val="00604F27"/>
    <w:rsid w:val="00605210"/>
    <w:rsid w:val="00610A16"/>
    <w:rsid w:val="006157DA"/>
    <w:rsid w:val="00623D12"/>
    <w:rsid w:val="00625C6B"/>
    <w:rsid w:val="006301B5"/>
    <w:rsid w:val="0063280C"/>
    <w:rsid w:val="00634EC4"/>
    <w:rsid w:val="00636858"/>
    <w:rsid w:val="00641E66"/>
    <w:rsid w:val="00647C08"/>
    <w:rsid w:val="00650E47"/>
    <w:rsid w:val="00652925"/>
    <w:rsid w:val="00660B92"/>
    <w:rsid w:val="006632ED"/>
    <w:rsid w:val="0067019E"/>
    <w:rsid w:val="00671756"/>
    <w:rsid w:val="006722E9"/>
    <w:rsid w:val="00672DBE"/>
    <w:rsid w:val="00673848"/>
    <w:rsid w:val="00683EB1"/>
    <w:rsid w:val="00690108"/>
    <w:rsid w:val="006952BB"/>
    <w:rsid w:val="006B2CA7"/>
    <w:rsid w:val="006B4F8E"/>
    <w:rsid w:val="006B7A5D"/>
    <w:rsid w:val="006C670F"/>
    <w:rsid w:val="006C776D"/>
    <w:rsid w:val="006D21D3"/>
    <w:rsid w:val="006D2FEC"/>
    <w:rsid w:val="006D636B"/>
    <w:rsid w:val="006D713F"/>
    <w:rsid w:val="006E34C6"/>
    <w:rsid w:val="006E4432"/>
    <w:rsid w:val="006F0F46"/>
    <w:rsid w:val="006F39A6"/>
    <w:rsid w:val="006F4CC5"/>
    <w:rsid w:val="006F6304"/>
    <w:rsid w:val="00712A04"/>
    <w:rsid w:val="00716EF2"/>
    <w:rsid w:val="0072237D"/>
    <w:rsid w:val="00723AA5"/>
    <w:rsid w:val="00727235"/>
    <w:rsid w:val="00730E30"/>
    <w:rsid w:val="007324AA"/>
    <w:rsid w:val="0073291E"/>
    <w:rsid w:val="0073296F"/>
    <w:rsid w:val="00733CB9"/>
    <w:rsid w:val="00737626"/>
    <w:rsid w:val="00737978"/>
    <w:rsid w:val="007424B6"/>
    <w:rsid w:val="0075174A"/>
    <w:rsid w:val="00751BB6"/>
    <w:rsid w:val="00754607"/>
    <w:rsid w:val="00760EDD"/>
    <w:rsid w:val="007622F1"/>
    <w:rsid w:val="00762645"/>
    <w:rsid w:val="0076594A"/>
    <w:rsid w:val="00772114"/>
    <w:rsid w:val="0079120C"/>
    <w:rsid w:val="00797BF1"/>
    <w:rsid w:val="00797C99"/>
    <w:rsid w:val="007A44C9"/>
    <w:rsid w:val="007A466E"/>
    <w:rsid w:val="007A5E32"/>
    <w:rsid w:val="007B2131"/>
    <w:rsid w:val="007B6968"/>
    <w:rsid w:val="007C7E80"/>
    <w:rsid w:val="007D2829"/>
    <w:rsid w:val="007D5BDB"/>
    <w:rsid w:val="007E2248"/>
    <w:rsid w:val="007E799B"/>
    <w:rsid w:val="007F1698"/>
    <w:rsid w:val="007F2462"/>
    <w:rsid w:val="00810C34"/>
    <w:rsid w:val="0081105C"/>
    <w:rsid w:val="00814658"/>
    <w:rsid w:val="0081470C"/>
    <w:rsid w:val="00816CFA"/>
    <w:rsid w:val="00824BDD"/>
    <w:rsid w:val="00827005"/>
    <w:rsid w:val="00827332"/>
    <w:rsid w:val="00827A98"/>
    <w:rsid w:val="00863946"/>
    <w:rsid w:val="008737C0"/>
    <w:rsid w:val="0087652D"/>
    <w:rsid w:val="0088307A"/>
    <w:rsid w:val="00884FB6"/>
    <w:rsid w:val="0088559E"/>
    <w:rsid w:val="00896486"/>
    <w:rsid w:val="00896AE8"/>
    <w:rsid w:val="008974AF"/>
    <w:rsid w:val="008A5AE9"/>
    <w:rsid w:val="008B3128"/>
    <w:rsid w:val="008B595F"/>
    <w:rsid w:val="008B6D6D"/>
    <w:rsid w:val="008C4727"/>
    <w:rsid w:val="008E1341"/>
    <w:rsid w:val="008E1F80"/>
    <w:rsid w:val="008E3F5B"/>
    <w:rsid w:val="008E70FB"/>
    <w:rsid w:val="008F0926"/>
    <w:rsid w:val="00904214"/>
    <w:rsid w:val="00911962"/>
    <w:rsid w:val="009132C2"/>
    <w:rsid w:val="0091740C"/>
    <w:rsid w:val="00924C2C"/>
    <w:rsid w:val="0093186D"/>
    <w:rsid w:val="00941F80"/>
    <w:rsid w:val="009554B5"/>
    <w:rsid w:val="00964043"/>
    <w:rsid w:val="00966536"/>
    <w:rsid w:val="0096662F"/>
    <w:rsid w:val="00973BE6"/>
    <w:rsid w:val="00976A30"/>
    <w:rsid w:val="00984EF5"/>
    <w:rsid w:val="00985A0C"/>
    <w:rsid w:val="00990B11"/>
    <w:rsid w:val="00992C55"/>
    <w:rsid w:val="00996D30"/>
    <w:rsid w:val="009B5F2E"/>
    <w:rsid w:val="009C5D75"/>
    <w:rsid w:val="009D16F0"/>
    <w:rsid w:val="009D266A"/>
    <w:rsid w:val="009D5863"/>
    <w:rsid w:val="009D67CF"/>
    <w:rsid w:val="009D6DBE"/>
    <w:rsid w:val="009E1D9E"/>
    <w:rsid w:val="009E238A"/>
    <w:rsid w:val="009E2802"/>
    <w:rsid w:val="009E7C8A"/>
    <w:rsid w:val="009F375A"/>
    <w:rsid w:val="009F421A"/>
    <w:rsid w:val="009F4E2C"/>
    <w:rsid w:val="00A050DA"/>
    <w:rsid w:val="00A05911"/>
    <w:rsid w:val="00A15B56"/>
    <w:rsid w:val="00A16818"/>
    <w:rsid w:val="00A20A6A"/>
    <w:rsid w:val="00A20BB5"/>
    <w:rsid w:val="00A21852"/>
    <w:rsid w:val="00A21A0F"/>
    <w:rsid w:val="00A22A20"/>
    <w:rsid w:val="00A24745"/>
    <w:rsid w:val="00A2497D"/>
    <w:rsid w:val="00A26C25"/>
    <w:rsid w:val="00A26D61"/>
    <w:rsid w:val="00A329D3"/>
    <w:rsid w:val="00A3628B"/>
    <w:rsid w:val="00A36412"/>
    <w:rsid w:val="00A407B7"/>
    <w:rsid w:val="00A4385E"/>
    <w:rsid w:val="00A45709"/>
    <w:rsid w:val="00A5310A"/>
    <w:rsid w:val="00A61EDF"/>
    <w:rsid w:val="00A627E5"/>
    <w:rsid w:val="00A6718A"/>
    <w:rsid w:val="00A76188"/>
    <w:rsid w:val="00A80925"/>
    <w:rsid w:val="00A853AF"/>
    <w:rsid w:val="00A8570C"/>
    <w:rsid w:val="00A9121D"/>
    <w:rsid w:val="00A91D8F"/>
    <w:rsid w:val="00A93CF9"/>
    <w:rsid w:val="00AA1200"/>
    <w:rsid w:val="00AA6BAE"/>
    <w:rsid w:val="00AB6AD8"/>
    <w:rsid w:val="00AB6CD9"/>
    <w:rsid w:val="00AC0384"/>
    <w:rsid w:val="00AC212D"/>
    <w:rsid w:val="00AD2ABD"/>
    <w:rsid w:val="00AD58CE"/>
    <w:rsid w:val="00AE095F"/>
    <w:rsid w:val="00AE2593"/>
    <w:rsid w:val="00AE6062"/>
    <w:rsid w:val="00B00381"/>
    <w:rsid w:val="00B006FA"/>
    <w:rsid w:val="00B00BBB"/>
    <w:rsid w:val="00B01CD1"/>
    <w:rsid w:val="00B0326D"/>
    <w:rsid w:val="00B04137"/>
    <w:rsid w:val="00B05C23"/>
    <w:rsid w:val="00B14BA7"/>
    <w:rsid w:val="00B22204"/>
    <w:rsid w:val="00B250FA"/>
    <w:rsid w:val="00B25144"/>
    <w:rsid w:val="00B267DB"/>
    <w:rsid w:val="00B3091E"/>
    <w:rsid w:val="00B31C2B"/>
    <w:rsid w:val="00B32DD3"/>
    <w:rsid w:val="00B40A6D"/>
    <w:rsid w:val="00B41220"/>
    <w:rsid w:val="00B42D91"/>
    <w:rsid w:val="00B45D7B"/>
    <w:rsid w:val="00B63324"/>
    <w:rsid w:val="00B74229"/>
    <w:rsid w:val="00B74BB9"/>
    <w:rsid w:val="00B770BE"/>
    <w:rsid w:val="00B85D58"/>
    <w:rsid w:val="00B918F5"/>
    <w:rsid w:val="00B94BE3"/>
    <w:rsid w:val="00BA0BC0"/>
    <w:rsid w:val="00BA4283"/>
    <w:rsid w:val="00BA4F37"/>
    <w:rsid w:val="00BA77E8"/>
    <w:rsid w:val="00BB04FD"/>
    <w:rsid w:val="00BB2CA9"/>
    <w:rsid w:val="00BB4909"/>
    <w:rsid w:val="00BD77EB"/>
    <w:rsid w:val="00BF0678"/>
    <w:rsid w:val="00BF4D04"/>
    <w:rsid w:val="00C036F9"/>
    <w:rsid w:val="00C03ECE"/>
    <w:rsid w:val="00C0759A"/>
    <w:rsid w:val="00C1228C"/>
    <w:rsid w:val="00C13C9E"/>
    <w:rsid w:val="00C15F15"/>
    <w:rsid w:val="00C16B8A"/>
    <w:rsid w:val="00C22B3E"/>
    <w:rsid w:val="00C242F4"/>
    <w:rsid w:val="00C30160"/>
    <w:rsid w:val="00C33CBA"/>
    <w:rsid w:val="00C3612D"/>
    <w:rsid w:val="00C367F0"/>
    <w:rsid w:val="00C37331"/>
    <w:rsid w:val="00C5137B"/>
    <w:rsid w:val="00C66EEF"/>
    <w:rsid w:val="00C730D7"/>
    <w:rsid w:val="00C760D2"/>
    <w:rsid w:val="00C85223"/>
    <w:rsid w:val="00C857FA"/>
    <w:rsid w:val="00C858F2"/>
    <w:rsid w:val="00C90CF4"/>
    <w:rsid w:val="00C91A2E"/>
    <w:rsid w:val="00C94007"/>
    <w:rsid w:val="00C951D9"/>
    <w:rsid w:val="00C974FD"/>
    <w:rsid w:val="00CB5FA7"/>
    <w:rsid w:val="00CB60C3"/>
    <w:rsid w:val="00CC2AD0"/>
    <w:rsid w:val="00CD28EC"/>
    <w:rsid w:val="00CE12E6"/>
    <w:rsid w:val="00CE3F48"/>
    <w:rsid w:val="00CE740B"/>
    <w:rsid w:val="00CF52D6"/>
    <w:rsid w:val="00D01C5F"/>
    <w:rsid w:val="00D0324C"/>
    <w:rsid w:val="00D05BC0"/>
    <w:rsid w:val="00D0715F"/>
    <w:rsid w:val="00D127A6"/>
    <w:rsid w:val="00D260EF"/>
    <w:rsid w:val="00D304FE"/>
    <w:rsid w:val="00D32F91"/>
    <w:rsid w:val="00D355A6"/>
    <w:rsid w:val="00D462FE"/>
    <w:rsid w:val="00D504F2"/>
    <w:rsid w:val="00D51A03"/>
    <w:rsid w:val="00D52961"/>
    <w:rsid w:val="00D76B57"/>
    <w:rsid w:val="00D867FD"/>
    <w:rsid w:val="00D87628"/>
    <w:rsid w:val="00D94559"/>
    <w:rsid w:val="00DB6934"/>
    <w:rsid w:val="00DC0A91"/>
    <w:rsid w:val="00DC13CD"/>
    <w:rsid w:val="00DC4126"/>
    <w:rsid w:val="00DC4560"/>
    <w:rsid w:val="00DC7324"/>
    <w:rsid w:val="00DD1C88"/>
    <w:rsid w:val="00DD3872"/>
    <w:rsid w:val="00DD724B"/>
    <w:rsid w:val="00DD799C"/>
    <w:rsid w:val="00DE1E35"/>
    <w:rsid w:val="00DF62C3"/>
    <w:rsid w:val="00E0345B"/>
    <w:rsid w:val="00E0636D"/>
    <w:rsid w:val="00E11591"/>
    <w:rsid w:val="00E13816"/>
    <w:rsid w:val="00E17ADF"/>
    <w:rsid w:val="00E26E3C"/>
    <w:rsid w:val="00E27971"/>
    <w:rsid w:val="00E31A36"/>
    <w:rsid w:val="00E324BC"/>
    <w:rsid w:val="00E5176A"/>
    <w:rsid w:val="00E51B52"/>
    <w:rsid w:val="00E65FB2"/>
    <w:rsid w:val="00E70D12"/>
    <w:rsid w:val="00E76108"/>
    <w:rsid w:val="00E766B2"/>
    <w:rsid w:val="00E76AB7"/>
    <w:rsid w:val="00E7744E"/>
    <w:rsid w:val="00E872DC"/>
    <w:rsid w:val="00E91BF9"/>
    <w:rsid w:val="00E93053"/>
    <w:rsid w:val="00E95382"/>
    <w:rsid w:val="00EA4B6E"/>
    <w:rsid w:val="00EA5C0E"/>
    <w:rsid w:val="00EB041D"/>
    <w:rsid w:val="00EB6F53"/>
    <w:rsid w:val="00EB78CD"/>
    <w:rsid w:val="00EC099A"/>
    <w:rsid w:val="00EC2B30"/>
    <w:rsid w:val="00EC42B6"/>
    <w:rsid w:val="00EC7783"/>
    <w:rsid w:val="00EC7862"/>
    <w:rsid w:val="00ED0CA2"/>
    <w:rsid w:val="00ED6347"/>
    <w:rsid w:val="00EE7053"/>
    <w:rsid w:val="00EF061C"/>
    <w:rsid w:val="00EF3B58"/>
    <w:rsid w:val="00EF6632"/>
    <w:rsid w:val="00F05D24"/>
    <w:rsid w:val="00F1034E"/>
    <w:rsid w:val="00F161B5"/>
    <w:rsid w:val="00F1668C"/>
    <w:rsid w:val="00F17EFC"/>
    <w:rsid w:val="00F21A49"/>
    <w:rsid w:val="00F24634"/>
    <w:rsid w:val="00F2707C"/>
    <w:rsid w:val="00F30C35"/>
    <w:rsid w:val="00F4220B"/>
    <w:rsid w:val="00F46941"/>
    <w:rsid w:val="00F477AC"/>
    <w:rsid w:val="00F519BA"/>
    <w:rsid w:val="00F51FD0"/>
    <w:rsid w:val="00F52C88"/>
    <w:rsid w:val="00F53FA3"/>
    <w:rsid w:val="00F64876"/>
    <w:rsid w:val="00F663F9"/>
    <w:rsid w:val="00F80C70"/>
    <w:rsid w:val="00F9798B"/>
    <w:rsid w:val="00FA0421"/>
    <w:rsid w:val="00FA7939"/>
    <w:rsid w:val="00FB671E"/>
    <w:rsid w:val="00FC03F4"/>
    <w:rsid w:val="00FC2394"/>
    <w:rsid w:val="00FD1144"/>
    <w:rsid w:val="00FE2B74"/>
    <w:rsid w:val="00FE5DFF"/>
    <w:rsid w:val="00FE721A"/>
    <w:rsid w:val="00FF2AA2"/>
    <w:rsid w:val="00FF3B1B"/>
    <w:rsid w:val="00FF6240"/>
    <w:rsid w:val="00FF6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60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BAE"/>
  </w:style>
  <w:style w:type="paragraph" w:styleId="1">
    <w:name w:val="heading 1"/>
    <w:basedOn w:val="a"/>
    <w:next w:val="a"/>
    <w:link w:val="10"/>
    <w:uiPriority w:val="9"/>
    <w:qFormat/>
    <w:rsid w:val="00A218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251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7251C"/>
  </w:style>
  <w:style w:type="paragraph" w:styleId="a5">
    <w:name w:val="footer"/>
    <w:basedOn w:val="a"/>
    <w:link w:val="a6"/>
    <w:uiPriority w:val="99"/>
    <w:unhideWhenUsed/>
    <w:rsid w:val="003725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7251C"/>
  </w:style>
  <w:style w:type="paragraph" w:styleId="a7">
    <w:name w:val="Normal (Web)"/>
    <w:basedOn w:val="a"/>
    <w:uiPriority w:val="99"/>
    <w:unhideWhenUsed/>
    <w:rsid w:val="008964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E76108"/>
    <w:rPr>
      <w:color w:val="0563C1" w:themeColor="hyperlink"/>
      <w:u w:val="single"/>
    </w:rPr>
  </w:style>
  <w:style w:type="paragraph" w:styleId="a9">
    <w:name w:val="List Paragraph"/>
    <w:basedOn w:val="a"/>
    <w:uiPriority w:val="34"/>
    <w:qFormat/>
    <w:rsid w:val="00274B23"/>
    <w:pPr>
      <w:ind w:left="720"/>
      <w:contextualSpacing/>
    </w:pPr>
  </w:style>
  <w:style w:type="table" w:styleId="aa">
    <w:name w:val="Table Grid"/>
    <w:basedOn w:val="a1"/>
    <w:uiPriority w:val="59"/>
    <w:unhideWhenUsed/>
    <w:rsid w:val="00F270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 светлая1"/>
    <w:basedOn w:val="a1"/>
    <w:uiPriority w:val="40"/>
    <w:rsid w:val="00CB60C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10">
    <w:name w:val="Заголовок 1 Знак"/>
    <w:basedOn w:val="a0"/>
    <w:link w:val="1"/>
    <w:uiPriority w:val="9"/>
    <w:rsid w:val="00A21852"/>
    <w:rPr>
      <w:rFonts w:asciiTheme="majorHAnsi" w:eastAsiaTheme="majorEastAsia" w:hAnsiTheme="majorHAnsi" w:cstheme="majorBidi"/>
      <w:color w:val="2E74B5" w:themeColor="accent1" w:themeShade="BF"/>
      <w:sz w:val="32"/>
      <w:szCs w:val="32"/>
    </w:rPr>
  </w:style>
  <w:style w:type="paragraph" w:styleId="ab">
    <w:name w:val="TOC Heading"/>
    <w:basedOn w:val="1"/>
    <w:next w:val="a"/>
    <w:uiPriority w:val="39"/>
    <w:unhideWhenUsed/>
    <w:qFormat/>
    <w:rsid w:val="00A21852"/>
    <w:pPr>
      <w:outlineLvl w:val="9"/>
    </w:pPr>
    <w:rPr>
      <w:lang w:eastAsia="ru-RU"/>
    </w:rPr>
  </w:style>
  <w:style w:type="paragraph" w:styleId="2">
    <w:name w:val="toc 2"/>
    <w:basedOn w:val="a"/>
    <w:next w:val="a"/>
    <w:autoRedefine/>
    <w:uiPriority w:val="39"/>
    <w:unhideWhenUsed/>
    <w:rsid w:val="00A21852"/>
    <w:pPr>
      <w:spacing w:after="100"/>
      <w:ind w:left="220"/>
    </w:pPr>
    <w:rPr>
      <w:rFonts w:eastAsiaTheme="minorEastAsia" w:cs="Times New Roman"/>
      <w:lang w:eastAsia="ru-RU"/>
    </w:rPr>
  </w:style>
  <w:style w:type="paragraph" w:styleId="12">
    <w:name w:val="toc 1"/>
    <w:basedOn w:val="a"/>
    <w:next w:val="a"/>
    <w:autoRedefine/>
    <w:uiPriority w:val="39"/>
    <w:unhideWhenUsed/>
    <w:rsid w:val="00A21852"/>
    <w:pPr>
      <w:spacing w:after="100"/>
    </w:pPr>
    <w:rPr>
      <w:rFonts w:eastAsiaTheme="minorEastAsia" w:cs="Times New Roman"/>
      <w:lang w:eastAsia="ru-RU"/>
    </w:rPr>
  </w:style>
  <w:style w:type="paragraph" w:styleId="3">
    <w:name w:val="toc 3"/>
    <w:basedOn w:val="a"/>
    <w:next w:val="a"/>
    <w:autoRedefine/>
    <w:uiPriority w:val="39"/>
    <w:unhideWhenUsed/>
    <w:rsid w:val="00A21852"/>
    <w:pPr>
      <w:spacing w:after="100"/>
      <w:ind w:left="440"/>
    </w:pPr>
    <w:rPr>
      <w:rFonts w:eastAsiaTheme="minorEastAsia" w:cs="Times New Roman"/>
      <w:lang w:eastAsia="ru-RU"/>
    </w:rPr>
  </w:style>
  <w:style w:type="paragraph" w:styleId="ac">
    <w:name w:val="Balloon Text"/>
    <w:basedOn w:val="a"/>
    <w:link w:val="ad"/>
    <w:uiPriority w:val="99"/>
    <w:semiHidden/>
    <w:unhideWhenUsed/>
    <w:rsid w:val="00A2497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249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BAE"/>
  </w:style>
  <w:style w:type="paragraph" w:styleId="1">
    <w:name w:val="heading 1"/>
    <w:basedOn w:val="a"/>
    <w:next w:val="a"/>
    <w:link w:val="10"/>
    <w:uiPriority w:val="9"/>
    <w:qFormat/>
    <w:rsid w:val="00A218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251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7251C"/>
  </w:style>
  <w:style w:type="paragraph" w:styleId="a5">
    <w:name w:val="footer"/>
    <w:basedOn w:val="a"/>
    <w:link w:val="a6"/>
    <w:uiPriority w:val="99"/>
    <w:unhideWhenUsed/>
    <w:rsid w:val="003725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7251C"/>
  </w:style>
  <w:style w:type="paragraph" w:styleId="a7">
    <w:name w:val="Normal (Web)"/>
    <w:basedOn w:val="a"/>
    <w:uiPriority w:val="99"/>
    <w:unhideWhenUsed/>
    <w:rsid w:val="008964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E76108"/>
    <w:rPr>
      <w:color w:val="0563C1" w:themeColor="hyperlink"/>
      <w:u w:val="single"/>
    </w:rPr>
  </w:style>
  <w:style w:type="paragraph" w:styleId="a9">
    <w:name w:val="List Paragraph"/>
    <w:basedOn w:val="a"/>
    <w:uiPriority w:val="34"/>
    <w:qFormat/>
    <w:rsid w:val="00274B23"/>
    <w:pPr>
      <w:ind w:left="720"/>
      <w:contextualSpacing/>
    </w:pPr>
  </w:style>
  <w:style w:type="table" w:styleId="aa">
    <w:name w:val="Table Grid"/>
    <w:basedOn w:val="a1"/>
    <w:uiPriority w:val="59"/>
    <w:unhideWhenUsed/>
    <w:rsid w:val="00F270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 светлая1"/>
    <w:basedOn w:val="a1"/>
    <w:uiPriority w:val="40"/>
    <w:rsid w:val="00CB60C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10">
    <w:name w:val="Заголовок 1 Знак"/>
    <w:basedOn w:val="a0"/>
    <w:link w:val="1"/>
    <w:uiPriority w:val="9"/>
    <w:rsid w:val="00A21852"/>
    <w:rPr>
      <w:rFonts w:asciiTheme="majorHAnsi" w:eastAsiaTheme="majorEastAsia" w:hAnsiTheme="majorHAnsi" w:cstheme="majorBidi"/>
      <w:color w:val="2E74B5" w:themeColor="accent1" w:themeShade="BF"/>
      <w:sz w:val="32"/>
      <w:szCs w:val="32"/>
    </w:rPr>
  </w:style>
  <w:style w:type="paragraph" w:styleId="ab">
    <w:name w:val="TOC Heading"/>
    <w:basedOn w:val="1"/>
    <w:next w:val="a"/>
    <w:uiPriority w:val="39"/>
    <w:unhideWhenUsed/>
    <w:qFormat/>
    <w:rsid w:val="00A21852"/>
    <w:pPr>
      <w:outlineLvl w:val="9"/>
    </w:pPr>
    <w:rPr>
      <w:lang w:eastAsia="ru-RU"/>
    </w:rPr>
  </w:style>
  <w:style w:type="paragraph" w:styleId="2">
    <w:name w:val="toc 2"/>
    <w:basedOn w:val="a"/>
    <w:next w:val="a"/>
    <w:autoRedefine/>
    <w:uiPriority w:val="39"/>
    <w:unhideWhenUsed/>
    <w:rsid w:val="00A21852"/>
    <w:pPr>
      <w:spacing w:after="100"/>
      <w:ind w:left="220"/>
    </w:pPr>
    <w:rPr>
      <w:rFonts w:eastAsiaTheme="minorEastAsia" w:cs="Times New Roman"/>
      <w:lang w:eastAsia="ru-RU"/>
    </w:rPr>
  </w:style>
  <w:style w:type="paragraph" w:styleId="12">
    <w:name w:val="toc 1"/>
    <w:basedOn w:val="a"/>
    <w:next w:val="a"/>
    <w:autoRedefine/>
    <w:uiPriority w:val="39"/>
    <w:unhideWhenUsed/>
    <w:rsid w:val="00A21852"/>
    <w:pPr>
      <w:spacing w:after="100"/>
    </w:pPr>
    <w:rPr>
      <w:rFonts w:eastAsiaTheme="minorEastAsia" w:cs="Times New Roman"/>
      <w:lang w:eastAsia="ru-RU"/>
    </w:rPr>
  </w:style>
  <w:style w:type="paragraph" w:styleId="3">
    <w:name w:val="toc 3"/>
    <w:basedOn w:val="a"/>
    <w:next w:val="a"/>
    <w:autoRedefine/>
    <w:uiPriority w:val="39"/>
    <w:unhideWhenUsed/>
    <w:rsid w:val="00A21852"/>
    <w:pPr>
      <w:spacing w:after="100"/>
      <w:ind w:left="440"/>
    </w:pPr>
    <w:rPr>
      <w:rFonts w:eastAsiaTheme="minorEastAsia" w:cs="Times New Roman"/>
      <w:lang w:eastAsia="ru-RU"/>
    </w:rPr>
  </w:style>
  <w:style w:type="paragraph" w:styleId="ac">
    <w:name w:val="Balloon Text"/>
    <w:basedOn w:val="a"/>
    <w:link w:val="ad"/>
    <w:uiPriority w:val="99"/>
    <w:semiHidden/>
    <w:unhideWhenUsed/>
    <w:rsid w:val="00A2497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249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938">
      <w:bodyDiv w:val="1"/>
      <w:marLeft w:val="0"/>
      <w:marRight w:val="0"/>
      <w:marTop w:val="0"/>
      <w:marBottom w:val="0"/>
      <w:divBdr>
        <w:top w:val="none" w:sz="0" w:space="0" w:color="auto"/>
        <w:left w:val="none" w:sz="0" w:space="0" w:color="auto"/>
        <w:bottom w:val="none" w:sz="0" w:space="0" w:color="auto"/>
        <w:right w:val="none" w:sz="0" w:space="0" w:color="auto"/>
      </w:divBdr>
    </w:div>
    <w:div w:id="61605155">
      <w:bodyDiv w:val="1"/>
      <w:marLeft w:val="0"/>
      <w:marRight w:val="0"/>
      <w:marTop w:val="0"/>
      <w:marBottom w:val="0"/>
      <w:divBdr>
        <w:top w:val="none" w:sz="0" w:space="0" w:color="auto"/>
        <w:left w:val="none" w:sz="0" w:space="0" w:color="auto"/>
        <w:bottom w:val="none" w:sz="0" w:space="0" w:color="auto"/>
        <w:right w:val="none" w:sz="0" w:space="0" w:color="auto"/>
      </w:divBdr>
    </w:div>
    <w:div w:id="64030423">
      <w:bodyDiv w:val="1"/>
      <w:marLeft w:val="0"/>
      <w:marRight w:val="0"/>
      <w:marTop w:val="0"/>
      <w:marBottom w:val="0"/>
      <w:divBdr>
        <w:top w:val="none" w:sz="0" w:space="0" w:color="auto"/>
        <w:left w:val="none" w:sz="0" w:space="0" w:color="auto"/>
        <w:bottom w:val="none" w:sz="0" w:space="0" w:color="auto"/>
        <w:right w:val="none" w:sz="0" w:space="0" w:color="auto"/>
      </w:divBdr>
    </w:div>
    <w:div w:id="91055882">
      <w:bodyDiv w:val="1"/>
      <w:marLeft w:val="0"/>
      <w:marRight w:val="0"/>
      <w:marTop w:val="0"/>
      <w:marBottom w:val="0"/>
      <w:divBdr>
        <w:top w:val="none" w:sz="0" w:space="0" w:color="auto"/>
        <w:left w:val="none" w:sz="0" w:space="0" w:color="auto"/>
        <w:bottom w:val="none" w:sz="0" w:space="0" w:color="auto"/>
        <w:right w:val="none" w:sz="0" w:space="0" w:color="auto"/>
      </w:divBdr>
    </w:div>
    <w:div w:id="101146801">
      <w:bodyDiv w:val="1"/>
      <w:marLeft w:val="0"/>
      <w:marRight w:val="0"/>
      <w:marTop w:val="0"/>
      <w:marBottom w:val="0"/>
      <w:divBdr>
        <w:top w:val="none" w:sz="0" w:space="0" w:color="auto"/>
        <w:left w:val="none" w:sz="0" w:space="0" w:color="auto"/>
        <w:bottom w:val="none" w:sz="0" w:space="0" w:color="auto"/>
        <w:right w:val="none" w:sz="0" w:space="0" w:color="auto"/>
      </w:divBdr>
    </w:div>
    <w:div w:id="156071030">
      <w:bodyDiv w:val="1"/>
      <w:marLeft w:val="0"/>
      <w:marRight w:val="0"/>
      <w:marTop w:val="0"/>
      <w:marBottom w:val="0"/>
      <w:divBdr>
        <w:top w:val="none" w:sz="0" w:space="0" w:color="auto"/>
        <w:left w:val="none" w:sz="0" w:space="0" w:color="auto"/>
        <w:bottom w:val="none" w:sz="0" w:space="0" w:color="auto"/>
        <w:right w:val="none" w:sz="0" w:space="0" w:color="auto"/>
      </w:divBdr>
    </w:div>
    <w:div w:id="163403176">
      <w:bodyDiv w:val="1"/>
      <w:marLeft w:val="0"/>
      <w:marRight w:val="0"/>
      <w:marTop w:val="0"/>
      <w:marBottom w:val="0"/>
      <w:divBdr>
        <w:top w:val="none" w:sz="0" w:space="0" w:color="auto"/>
        <w:left w:val="none" w:sz="0" w:space="0" w:color="auto"/>
        <w:bottom w:val="none" w:sz="0" w:space="0" w:color="auto"/>
        <w:right w:val="none" w:sz="0" w:space="0" w:color="auto"/>
      </w:divBdr>
    </w:div>
    <w:div w:id="174810074">
      <w:bodyDiv w:val="1"/>
      <w:marLeft w:val="0"/>
      <w:marRight w:val="0"/>
      <w:marTop w:val="0"/>
      <w:marBottom w:val="0"/>
      <w:divBdr>
        <w:top w:val="none" w:sz="0" w:space="0" w:color="auto"/>
        <w:left w:val="none" w:sz="0" w:space="0" w:color="auto"/>
        <w:bottom w:val="none" w:sz="0" w:space="0" w:color="auto"/>
        <w:right w:val="none" w:sz="0" w:space="0" w:color="auto"/>
      </w:divBdr>
    </w:div>
    <w:div w:id="259338026">
      <w:bodyDiv w:val="1"/>
      <w:marLeft w:val="0"/>
      <w:marRight w:val="0"/>
      <w:marTop w:val="0"/>
      <w:marBottom w:val="0"/>
      <w:divBdr>
        <w:top w:val="none" w:sz="0" w:space="0" w:color="auto"/>
        <w:left w:val="none" w:sz="0" w:space="0" w:color="auto"/>
        <w:bottom w:val="none" w:sz="0" w:space="0" w:color="auto"/>
        <w:right w:val="none" w:sz="0" w:space="0" w:color="auto"/>
      </w:divBdr>
    </w:div>
    <w:div w:id="273633856">
      <w:bodyDiv w:val="1"/>
      <w:marLeft w:val="0"/>
      <w:marRight w:val="0"/>
      <w:marTop w:val="0"/>
      <w:marBottom w:val="0"/>
      <w:divBdr>
        <w:top w:val="none" w:sz="0" w:space="0" w:color="auto"/>
        <w:left w:val="none" w:sz="0" w:space="0" w:color="auto"/>
        <w:bottom w:val="none" w:sz="0" w:space="0" w:color="auto"/>
        <w:right w:val="none" w:sz="0" w:space="0" w:color="auto"/>
      </w:divBdr>
    </w:div>
    <w:div w:id="348914721">
      <w:bodyDiv w:val="1"/>
      <w:marLeft w:val="0"/>
      <w:marRight w:val="0"/>
      <w:marTop w:val="0"/>
      <w:marBottom w:val="0"/>
      <w:divBdr>
        <w:top w:val="none" w:sz="0" w:space="0" w:color="auto"/>
        <w:left w:val="none" w:sz="0" w:space="0" w:color="auto"/>
        <w:bottom w:val="none" w:sz="0" w:space="0" w:color="auto"/>
        <w:right w:val="none" w:sz="0" w:space="0" w:color="auto"/>
      </w:divBdr>
    </w:div>
    <w:div w:id="387850016">
      <w:bodyDiv w:val="1"/>
      <w:marLeft w:val="0"/>
      <w:marRight w:val="0"/>
      <w:marTop w:val="0"/>
      <w:marBottom w:val="0"/>
      <w:divBdr>
        <w:top w:val="none" w:sz="0" w:space="0" w:color="auto"/>
        <w:left w:val="none" w:sz="0" w:space="0" w:color="auto"/>
        <w:bottom w:val="none" w:sz="0" w:space="0" w:color="auto"/>
        <w:right w:val="none" w:sz="0" w:space="0" w:color="auto"/>
      </w:divBdr>
    </w:div>
    <w:div w:id="409618624">
      <w:bodyDiv w:val="1"/>
      <w:marLeft w:val="0"/>
      <w:marRight w:val="0"/>
      <w:marTop w:val="0"/>
      <w:marBottom w:val="0"/>
      <w:divBdr>
        <w:top w:val="none" w:sz="0" w:space="0" w:color="auto"/>
        <w:left w:val="none" w:sz="0" w:space="0" w:color="auto"/>
        <w:bottom w:val="none" w:sz="0" w:space="0" w:color="auto"/>
        <w:right w:val="none" w:sz="0" w:space="0" w:color="auto"/>
      </w:divBdr>
    </w:div>
    <w:div w:id="429589196">
      <w:bodyDiv w:val="1"/>
      <w:marLeft w:val="0"/>
      <w:marRight w:val="0"/>
      <w:marTop w:val="0"/>
      <w:marBottom w:val="0"/>
      <w:divBdr>
        <w:top w:val="none" w:sz="0" w:space="0" w:color="auto"/>
        <w:left w:val="none" w:sz="0" w:space="0" w:color="auto"/>
        <w:bottom w:val="none" w:sz="0" w:space="0" w:color="auto"/>
        <w:right w:val="none" w:sz="0" w:space="0" w:color="auto"/>
      </w:divBdr>
    </w:div>
    <w:div w:id="508251065">
      <w:bodyDiv w:val="1"/>
      <w:marLeft w:val="0"/>
      <w:marRight w:val="0"/>
      <w:marTop w:val="0"/>
      <w:marBottom w:val="0"/>
      <w:divBdr>
        <w:top w:val="none" w:sz="0" w:space="0" w:color="auto"/>
        <w:left w:val="none" w:sz="0" w:space="0" w:color="auto"/>
        <w:bottom w:val="none" w:sz="0" w:space="0" w:color="auto"/>
        <w:right w:val="none" w:sz="0" w:space="0" w:color="auto"/>
      </w:divBdr>
    </w:div>
    <w:div w:id="537938584">
      <w:bodyDiv w:val="1"/>
      <w:marLeft w:val="0"/>
      <w:marRight w:val="0"/>
      <w:marTop w:val="0"/>
      <w:marBottom w:val="0"/>
      <w:divBdr>
        <w:top w:val="none" w:sz="0" w:space="0" w:color="auto"/>
        <w:left w:val="none" w:sz="0" w:space="0" w:color="auto"/>
        <w:bottom w:val="none" w:sz="0" w:space="0" w:color="auto"/>
        <w:right w:val="none" w:sz="0" w:space="0" w:color="auto"/>
      </w:divBdr>
    </w:div>
    <w:div w:id="578826936">
      <w:bodyDiv w:val="1"/>
      <w:marLeft w:val="0"/>
      <w:marRight w:val="0"/>
      <w:marTop w:val="0"/>
      <w:marBottom w:val="0"/>
      <w:divBdr>
        <w:top w:val="none" w:sz="0" w:space="0" w:color="auto"/>
        <w:left w:val="none" w:sz="0" w:space="0" w:color="auto"/>
        <w:bottom w:val="none" w:sz="0" w:space="0" w:color="auto"/>
        <w:right w:val="none" w:sz="0" w:space="0" w:color="auto"/>
      </w:divBdr>
    </w:div>
    <w:div w:id="653415928">
      <w:bodyDiv w:val="1"/>
      <w:marLeft w:val="0"/>
      <w:marRight w:val="0"/>
      <w:marTop w:val="0"/>
      <w:marBottom w:val="0"/>
      <w:divBdr>
        <w:top w:val="none" w:sz="0" w:space="0" w:color="auto"/>
        <w:left w:val="none" w:sz="0" w:space="0" w:color="auto"/>
        <w:bottom w:val="none" w:sz="0" w:space="0" w:color="auto"/>
        <w:right w:val="none" w:sz="0" w:space="0" w:color="auto"/>
      </w:divBdr>
    </w:div>
    <w:div w:id="683433538">
      <w:bodyDiv w:val="1"/>
      <w:marLeft w:val="0"/>
      <w:marRight w:val="0"/>
      <w:marTop w:val="0"/>
      <w:marBottom w:val="0"/>
      <w:divBdr>
        <w:top w:val="none" w:sz="0" w:space="0" w:color="auto"/>
        <w:left w:val="none" w:sz="0" w:space="0" w:color="auto"/>
        <w:bottom w:val="none" w:sz="0" w:space="0" w:color="auto"/>
        <w:right w:val="none" w:sz="0" w:space="0" w:color="auto"/>
      </w:divBdr>
    </w:div>
    <w:div w:id="766120651">
      <w:bodyDiv w:val="1"/>
      <w:marLeft w:val="0"/>
      <w:marRight w:val="0"/>
      <w:marTop w:val="0"/>
      <w:marBottom w:val="0"/>
      <w:divBdr>
        <w:top w:val="none" w:sz="0" w:space="0" w:color="auto"/>
        <w:left w:val="none" w:sz="0" w:space="0" w:color="auto"/>
        <w:bottom w:val="none" w:sz="0" w:space="0" w:color="auto"/>
        <w:right w:val="none" w:sz="0" w:space="0" w:color="auto"/>
      </w:divBdr>
    </w:div>
    <w:div w:id="933589439">
      <w:bodyDiv w:val="1"/>
      <w:marLeft w:val="0"/>
      <w:marRight w:val="0"/>
      <w:marTop w:val="0"/>
      <w:marBottom w:val="0"/>
      <w:divBdr>
        <w:top w:val="none" w:sz="0" w:space="0" w:color="auto"/>
        <w:left w:val="none" w:sz="0" w:space="0" w:color="auto"/>
        <w:bottom w:val="none" w:sz="0" w:space="0" w:color="auto"/>
        <w:right w:val="none" w:sz="0" w:space="0" w:color="auto"/>
      </w:divBdr>
    </w:div>
    <w:div w:id="978532608">
      <w:bodyDiv w:val="1"/>
      <w:marLeft w:val="0"/>
      <w:marRight w:val="0"/>
      <w:marTop w:val="0"/>
      <w:marBottom w:val="0"/>
      <w:divBdr>
        <w:top w:val="none" w:sz="0" w:space="0" w:color="auto"/>
        <w:left w:val="none" w:sz="0" w:space="0" w:color="auto"/>
        <w:bottom w:val="none" w:sz="0" w:space="0" w:color="auto"/>
        <w:right w:val="none" w:sz="0" w:space="0" w:color="auto"/>
      </w:divBdr>
    </w:div>
    <w:div w:id="1006597123">
      <w:bodyDiv w:val="1"/>
      <w:marLeft w:val="0"/>
      <w:marRight w:val="0"/>
      <w:marTop w:val="0"/>
      <w:marBottom w:val="0"/>
      <w:divBdr>
        <w:top w:val="none" w:sz="0" w:space="0" w:color="auto"/>
        <w:left w:val="none" w:sz="0" w:space="0" w:color="auto"/>
        <w:bottom w:val="none" w:sz="0" w:space="0" w:color="auto"/>
        <w:right w:val="none" w:sz="0" w:space="0" w:color="auto"/>
      </w:divBdr>
    </w:div>
    <w:div w:id="1043097380">
      <w:bodyDiv w:val="1"/>
      <w:marLeft w:val="0"/>
      <w:marRight w:val="0"/>
      <w:marTop w:val="0"/>
      <w:marBottom w:val="0"/>
      <w:divBdr>
        <w:top w:val="none" w:sz="0" w:space="0" w:color="auto"/>
        <w:left w:val="none" w:sz="0" w:space="0" w:color="auto"/>
        <w:bottom w:val="none" w:sz="0" w:space="0" w:color="auto"/>
        <w:right w:val="none" w:sz="0" w:space="0" w:color="auto"/>
      </w:divBdr>
    </w:div>
    <w:div w:id="1048916157">
      <w:bodyDiv w:val="1"/>
      <w:marLeft w:val="0"/>
      <w:marRight w:val="0"/>
      <w:marTop w:val="0"/>
      <w:marBottom w:val="0"/>
      <w:divBdr>
        <w:top w:val="none" w:sz="0" w:space="0" w:color="auto"/>
        <w:left w:val="none" w:sz="0" w:space="0" w:color="auto"/>
        <w:bottom w:val="none" w:sz="0" w:space="0" w:color="auto"/>
        <w:right w:val="none" w:sz="0" w:space="0" w:color="auto"/>
      </w:divBdr>
    </w:div>
    <w:div w:id="1147670713">
      <w:bodyDiv w:val="1"/>
      <w:marLeft w:val="0"/>
      <w:marRight w:val="0"/>
      <w:marTop w:val="0"/>
      <w:marBottom w:val="0"/>
      <w:divBdr>
        <w:top w:val="none" w:sz="0" w:space="0" w:color="auto"/>
        <w:left w:val="none" w:sz="0" w:space="0" w:color="auto"/>
        <w:bottom w:val="none" w:sz="0" w:space="0" w:color="auto"/>
        <w:right w:val="none" w:sz="0" w:space="0" w:color="auto"/>
      </w:divBdr>
    </w:div>
    <w:div w:id="1200165671">
      <w:bodyDiv w:val="1"/>
      <w:marLeft w:val="0"/>
      <w:marRight w:val="0"/>
      <w:marTop w:val="0"/>
      <w:marBottom w:val="0"/>
      <w:divBdr>
        <w:top w:val="none" w:sz="0" w:space="0" w:color="auto"/>
        <w:left w:val="none" w:sz="0" w:space="0" w:color="auto"/>
        <w:bottom w:val="none" w:sz="0" w:space="0" w:color="auto"/>
        <w:right w:val="none" w:sz="0" w:space="0" w:color="auto"/>
      </w:divBdr>
    </w:div>
    <w:div w:id="1251696404">
      <w:bodyDiv w:val="1"/>
      <w:marLeft w:val="0"/>
      <w:marRight w:val="0"/>
      <w:marTop w:val="0"/>
      <w:marBottom w:val="0"/>
      <w:divBdr>
        <w:top w:val="none" w:sz="0" w:space="0" w:color="auto"/>
        <w:left w:val="none" w:sz="0" w:space="0" w:color="auto"/>
        <w:bottom w:val="none" w:sz="0" w:space="0" w:color="auto"/>
        <w:right w:val="none" w:sz="0" w:space="0" w:color="auto"/>
      </w:divBdr>
    </w:div>
    <w:div w:id="1374891592">
      <w:bodyDiv w:val="1"/>
      <w:marLeft w:val="0"/>
      <w:marRight w:val="0"/>
      <w:marTop w:val="0"/>
      <w:marBottom w:val="0"/>
      <w:divBdr>
        <w:top w:val="none" w:sz="0" w:space="0" w:color="auto"/>
        <w:left w:val="none" w:sz="0" w:space="0" w:color="auto"/>
        <w:bottom w:val="none" w:sz="0" w:space="0" w:color="auto"/>
        <w:right w:val="none" w:sz="0" w:space="0" w:color="auto"/>
      </w:divBdr>
    </w:div>
    <w:div w:id="1387411550">
      <w:bodyDiv w:val="1"/>
      <w:marLeft w:val="0"/>
      <w:marRight w:val="0"/>
      <w:marTop w:val="0"/>
      <w:marBottom w:val="0"/>
      <w:divBdr>
        <w:top w:val="none" w:sz="0" w:space="0" w:color="auto"/>
        <w:left w:val="none" w:sz="0" w:space="0" w:color="auto"/>
        <w:bottom w:val="none" w:sz="0" w:space="0" w:color="auto"/>
        <w:right w:val="none" w:sz="0" w:space="0" w:color="auto"/>
      </w:divBdr>
    </w:div>
    <w:div w:id="1408920837">
      <w:bodyDiv w:val="1"/>
      <w:marLeft w:val="0"/>
      <w:marRight w:val="0"/>
      <w:marTop w:val="0"/>
      <w:marBottom w:val="0"/>
      <w:divBdr>
        <w:top w:val="none" w:sz="0" w:space="0" w:color="auto"/>
        <w:left w:val="none" w:sz="0" w:space="0" w:color="auto"/>
        <w:bottom w:val="none" w:sz="0" w:space="0" w:color="auto"/>
        <w:right w:val="none" w:sz="0" w:space="0" w:color="auto"/>
      </w:divBdr>
    </w:div>
    <w:div w:id="1413703677">
      <w:bodyDiv w:val="1"/>
      <w:marLeft w:val="0"/>
      <w:marRight w:val="0"/>
      <w:marTop w:val="0"/>
      <w:marBottom w:val="0"/>
      <w:divBdr>
        <w:top w:val="none" w:sz="0" w:space="0" w:color="auto"/>
        <w:left w:val="none" w:sz="0" w:space="0" w:color="auto"/>
        <w:bottom w:val="none" w:sz="0" w:space="0" w:color="auto"/>
        <w:right w:val="none" w:sz="0" w:space="0" w:color="auto"/>
      </w:divBdr>
    </w:div>
    <w:div w:id="1475951462">
      <w:bodyDiv w:val="1"/>
      <w:marLeft w:val="0"/>
      <w:marRight w:val="0"/>
      <w:marTop w:val="0"/>
      <w:marBottom w:val="0"/>
      <w:divBdr>
        <w:top w:val="none" w:sz="0" w:space="0" w:color="auto"/>
        <w:left w:val="none" w:sz="0" w:space="0" w:color="auto"/>
        <w:bottom w:val="none" w:sz="0" w:space="0" w:color="auto"/>
        <w:right w:val="none" w:sz="0" w:space="0" w:color="auto"/>
      </w:divBdr>
    </w:div>
    <w:div w:id="1567253302">
      <w:bodyDiv w:val="1"/>
      <w:marLeft w:val="0"/>
      <w:marRight w:val="0"/>
      <w:marTop w:val="0"/>
      <w:marBottom w:val="0"/>
      <w:divBdr>
        <w:top w:val="none" w:sz="0" w:space="0" w:color="auto"/>
        <w:left w:val="none" w:sz="0" w:space="0" w:color="auto"/>
        <w:bottom w:val="none" w:sz="0" w:space="0" w:color="auto"/>
        <w:right w:val="none" w:sz="0" w:space="0" w:color="auto"/>
      </w:divBdr>
    </w:div>
    <w:div w:id="1617368123">
      <w:bodyDiv w:val="1"/>
      <w:marLeft w:val="0"/>
      <w:marRight w:val="0"/>
      <w:marTop w:val="0"/>
      <w:marBottom w:val="0"/>
      <w:divBdr>
        <w:top w:val="none" w:sz="0" w:space="0" w:color="auto"/>
        <w:left w:val="none" w:sz="0" w:space="0" w:color="auto"/>
        <w:bottom w:val="none" w:sz="0" w:space="0" w:color="auto"/>
        <w:right w:val="none" w:sz="0" w:space="0" w:color="auto"/>
      </w:divBdr>
    </w:div>
    <w:div w:id="1640573646">
      <w:bodyDiv w:val="1"/>
      <w:marLeft w:val="0"/>
      <w:marRight w:val="0"/>
      <w:marTop w:val="0"/>
      <w:marBottom w:val="0"/>
      <w:divBdr>
        <w:top w:val="none" w:sz="0" w:space="0" w:color="auto"/>
        <w:left w:val="none" w:sz="0" w:space="0" w:color="auto"/>
        <w:bottom w:val="none" w:sz="0" w:space="0" w:color="auto"/>
        <w:right w:val="none" w:sz="0" w:space="0" w:color="auto"/>
      </w:divBdr>
    </w:div>
    <w:div w:id="1653020099">
      <w:bodyDiv w:val="1"/>
      <w:marLeft w:val="0"/>
      <w:marRight w:val="0"/>
      <w:marTop w:val="0"/>
      <w:marBottom w:val="0"/>
      <w:divBdr>
        <w:top w:val="none" w:sz="0" w:space="0" w:color="auto"/>
        <w:left w:val="none" w:sz="0" w:space="0" w:color="auto"/>
        <w:bottom w:val="none" w:sz="0" w:space="0" w:color="auto"/>
        <w:right w:val="none" w:sz="0" w:space="0" w:color="auto"/>
      </w:divBdr>
    </w:div>
    <w:div w:id="1677614394">
      <w:bodyDiv w:val="1"/>
      <w:marLeft w:val="0"/>
      <w:marRight w:val="0"/>
      <w:marTop w:val="0"/>
      <w:marBottom w:val="0"/>
      <w:divBdr>
        <w:top w:val="none" w:sz="0" w:space="0" w:color="auto"/>
        <w:left w:val="none" w:sz="0" w:space="0" w:color="auto"/>
        <w:bottom w:val="none" w:sz="0" w:space="0" w:color="auto"/>
        <w:right w:val="none" w:sz="0" w:space="0" w:color="auto"/>
      </w:divBdr>
    </w:div>
    <w:div w:id="1707023442">
      <w:bodyDiv w:val="1"/>
      <w:marLeft w:val="0"/>
      <w:marRight w:val="0"/>
      <w:marTop w:val="0"/>
      <w:marBottom w:val="0"/>
      <w:divBdr>
        <w:top w:val="none" w:sz="0" w:space="0" w:color="auto"/>
        <w:left w:val="none" w:sz="0" w:space="0" w:color="auto"/>
        <w:bottom w:val="none" w:sz="0" w:space="0" w:color="auto"/>
        <w:right w:val="none" w:sz="0" w:space="0" w:color="auto"/>
      </w:divBdr>
    </w:div>
    <w:div w:id="1717436552">
      <w:bodyDiv w:val="1"/>
      <w:marLeft w:val="0"/>
      <w:marRight w:val="0"/>
      <w:marTop w:val="0"/>
      <w:marBottom w:val="0"/>
      <w:divBdr>
        <w:top w:val="none" w:sz="0" w:space="0" w:color="auto"/>
        <w:left w:val="none" w:sz="0" w:space="0" w:color="auto"/>
        <w:bottom w:val="none" w:sz="0" w:space="0" w:color="auto"/>
        <w:right w:val="none" w:sz="0" w:space="0" w:color="auto"/>
      </w:divBdr>
    </w:div>
    <w:div w:id="1781948795">
      <w:bodyDiv w:val="1"/>
      <w:marLeft w:val="0"/>
      <w:marRight w:val="0"/>
      <w:marTop w:val="0"/>
      <w:marBottom w:val="0"/>
      <w:divBdr>
        <w:top w:val="none" w:sz="0" w:space="0" w:color="auto"/>
        <w:left w:val="none" w:sz="0" w:space="0" w:color="auto"/>
        <w:bottom w:val="none" w:sz="0" w:space="0" w:color="auto"/>
        <w:right w:val="none" w:sz="0" w:space="0" w:color="auto"/>
      </w:divBdr>
    </w:div>
    <w:div w:id="1820998567">
      <w:bodyDiv w:val="1"/>
      <w:marLeft w:val="0"/>
      <w:marRight w:val="0"/>
      <w:marTop w:val="0"/>
      <w:marBottom w:val="0"/>
      <w:divBdr>
        <w:top w:val="none" w:sz="0" w:space="0" w:color="auto"/>
        <w:left w:val="none" w:sz="0" w:space="0" w:color="auto"/>
        <w:bottom w:val="none" w:sz="0" w:space="0" w:color="auto"/>
        <w:right w:val="none" w:sz="0" w:space="0" w:color="auto"/>
      </w:divBdr>
    </w:div>
    <w:div w:id="1865554030">
      <w:bodyDiv w:val="1"/>
      <w:marLeft w:val="0"/>
      <w:marRight w:val="0"/>
      <w:marTop w:val="0"/>
      <w:marBottom w:val="0"/>
      <w:divBdr>
        <w:top w:val="none" w:sz="0" w:space="0" w:color="auto"/>
        <w:left w:val="none" w:sz="0" w:space="0" w:color="auto"/>
        <w:bottom w:val="none" w:sz="0" w:space="0" w:color="auto"/>
        <w:right w:val="none" w:sz="0" w:space="0" w:color="auto"/>
      </w:divBdr>
    </w:div>
    <w:div w:id="1866670565">
      <w:bodyDiv w:val="1"/>
      <w:marLeft w:val="0"/>
      <w:marRight w:val="0"/>
      <w:marTop w:val="0"/>
      <w:marBottom w:val="0"/>
      <w:divBdr>
        <w:top w:val="none" w:sz="0" w:space="0" w:color="auto"/>
        <w:left w:val="none" w:sz="0" w:space="0" w:color="auto"/>
        <w:bottom w:val="none" w:sz="0" w:space="0" w:color="auto"/>
        <w:right w:val="none" w:sz="0" w:space="0" w:color="auto"/>
      </w:divBdr>
    </w:div>
    <w:div w:id="1920559552">
      <w:bodyDiv w:val="1"/>
      <w:marLeft w:val="0"/>
      <w:marRight w:val="0"/>
      <w:marTop w:val="0"/>
      <w:marBottom w:val="0"/>
      <w:divBdr>
        <w:top w:val="none" w:sz="0" w:space="0" w:color="auto"/>
        <w:left w:val="none" w:sz="0" w:space="0" w:color="auto"/>
        <w:bottom w:val="none" w:sz="0" w:space="0" w:color="auto"/>
        <w:right w:val="none" w:sz="0" w:space="0" w:color="auto"/>
      </w:divBdr>
    </w:div>
    <w:div w:id="2018267056">
      <w:bodyDiv w:val="1"/>
      <w:marLeft w:val="0"/>
      <w:marRight w:val="0"/>
      <w:marTop w:val="0"/>
      <w:marBottom w:val="0"/>
      <w:divBdr>
        <w:top w:val="none" w:sz="0" w:space="0" w:color="auto"/>
        <w:left w:val="none" w:sz="0" w:space="0" w:color="auto"/>
        <w:bottom w:val="none" w:sz="0" w:space="0" w:color="auto"/>
        <w:right w:val="none" w:sz="0" w:space="0" w:color="auto"/>
      </w:divBdr>
    </w:div>
    <w:div w:id="212403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1.tmp"/><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eb.snauka.ru/issues/2020/06/92580"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diezc\OneDrive\Desktop\&#1042;&#1040;&#1051;&#1071;\&#1076;&#1080;&#1072;&#1075;&#1088;&#1072;&#1084;&#1084;&#109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iezc\OneDrive\Desktop\&#1042;&#1040;&#1051;&#1071;\&#1076;&#1080;&#1072;&#1075;&#1088;&#1072;&#1084;&#1084;&#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Sheet1!$K$2</c:f>
              <c:strCache>
                <c:ptCount val="1"/>
                <c:pt idx="0">
                  <c:v>Младшие подростки из школы</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Sheet1!$J$3:$J$7</c:f>
              <c:strCache>
                <c:ptCount val="5"/>
                <c:pt idx="0">
                  <c:v>Низкая</c:v>
                </c:pt>
                <c:pt idx="1">
                  <c:v>Пониженная</c:v>
                </c:pt>
                <c:pt idx="2">
                  <c:v>Средняя</c:v>
                </c:pt>
                <c:pt idx="3">
                  <c:v>Повышенная</c:v>
                </c:pt>
                <c:pt idx="4">
                  <c:v>Высокая</c:v>
                </c:pt>
              </c:strCache>
            </c:strRef>
          </c:cat>
          <c:val>
            <c:numRef>
              <c:f>Sheet1!$K$3:$K$7</c:f>
              <c:numCache>
                <c:formatCode>0%</c:formatCode>
                <c:ptCount val="5"/>
                <c:pt idx="0">
                  <c:v>0.15</c:v>
                </c:pt>
                <c:pt idx="1">
                  <c:v>0.25</c:v>
                </c:pt>
                <c:pt idx="2">
                  <c:v>0.55000000000000004</c:v>
                </c:pt>
                <c:pt idx="3">
                  <c:v>0.05</c:v>
                </c:pt>
                <c:pt idx="4">
                  <c:v>0</c:v>
                </c:pt>
              </c:numCache>
            </c:numRef>
          </c:val>
          <c:extLst xmlns:c16r2="http://schemas.microsoft.com/office/drawing/2015/06/chart">
            <c:ext xmlns:c16="http://schemas.microsoft.com/office/drawing/2014/chart" uri="{C3380CC4-5D6E-409C-BE32-E72D297353CC}">
              <c16:uniqueId val="{00000000-1AAA-FE49-BB97-977B5B1E0285}"/>
            </c:ext>
          </c:extLst>
        </c:ser>
        <c:ser>
          <c:idx val="1"/>
          <c:order val="1"/>
          <c:tx>
            <c:strRef>
              <c:f>Sheet1!$L$2</c:f>
              <c:strCache>
                <c:ptCount val="1"/>
                <c:pt idx="0">
                  <c:v>Младшие подростки из гимназии</c:v>
                </c:pt>
              </c:strCache>
            </c:strRef>
          </c:tx>
          <c:spPr>
            <a:solidFill>
              <a:schemeClr val="dk1">
                <a:tint val="55000"/>
              </a:schemeClr>
            </a:solidFill>
            <a:ln>
              <a:noFill/>
            </a:ln>
            <a:effectLst/>
          </c:spPr>
          <c:invertIfNegative val="0"/>
          <c:dLbls>
            <c:dLbl>
              <c:idx val="3"/>
              <c:layout>
                <c:manualLayout>
                  <c:x val="-2.7777777777777779E-3"/>
                  <c:y val="-2.3148148148148147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585-4A6D-9EC5-51D7E8C6250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Sheet1!$J$3:$J$7</c:f>
              <c:strCache>
                <c:ptCount val="5"/>
                <c:pt idx="0">
                  <c:v>Низкая</c:v>
                </c:pt>
                <c:pt idx="1">
                  <c:v>Пониженная</c:v>
                </c:pt>
                <c:pt idx="2">
                  <c:v>Средняя</c:v>
                </c:pt>
                <c:pt idx="3">
                  <c:v>Повышенная</c:v>
                </c:pt>
                <c:pt idx="4">
                  <c:v>Высокая</c:v>
                </c:pt>
              </c:strCache>
            </c:strRef>
          </c:cat>
          <c:val>
            <c:numRef>
              <c:f>Sheet1!$L$3:$L$7</c:f>
              <c:numCache>
                <c:formatCode>0%</c:formatCode>
                <c:ptCount val="5"/>
                <c:pt idx="0">
                  <c:v>0.05</c:v>
                </c:pt>
                <c:pt idx="1">
                  <c:v>0.15</c:v>
                </c:pt>
                <c:pt idx="2">
                  <c:v>0.7</c:v>
                </c:pt>
                <c:pt idx="3">
                  <c:v>0.1</c:v>
                </c:pt>
                <c:pt idx="4">
                  <c:v>0</c:v>
                </c:pt>
              </c:numCache>
            </c:numRef>
          </c:val>
          <c:extLst xmlns:c16r2="http://schemas.microsoft.com/office/drawing/2015/06/chart">
            <c:ext xmlns:c16="http://schemas.microsoft.com/office/drawing/2014/chart" uri="{C3380CC4-5D6E-409C-BE32-E72D297353CC}">
              <c16:uniqueId val="{00000001-1AAA-FE49-BB97-977B5B1E0285}"/>
            </c:ext>
          </c:extLst>
        </c:ser>
        <c:ser>
          <c:idx val="2"/>
          <c:order val="2"/>
          <c:tx>
            <c:strRef>
              <c:f>Sheet1!$M$2</c:f>
              <c:strCache>
                <c:ptCount val="1"/>
                <c:pt idx="0">
                  <c:v>Старшие подростки из школы</c:v>
                </c:pt>
              </c:strCache>
            </c:strRef>
          </c:tx>
          <c:spPr>
            <a:solidFill>
              <a:schemeClr val="dk1">
                <a:tint val="75000"/>
              </a:schemeClr>
            </a:solidFill>
            <a:ln>
              <a:noFill/>
            </a:ln>
            <a:effectLst/>
          </c:spPr>
          <c:invertIfNegative val="0"/>
          <c:dLbls>
            <c:dLbl>
              <c:idx val="0"/>
              <c:layout>
                <c:manualLayout>
                  <c:x val="8.3333333333333332E-3"/>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585-4A6D-9EC5-51D7E8C62509}"/>
                </c:ext>
              </c:extLst>
            </c:dLbl>
            <c:dLbl>
              <c:idx val="1"/>
              <c:layout>
                <c:manualLayout>
                  <c:x val="1.6666666666666666E-2"/>
                  <c:y val="-1.8518518518518517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585-4A6D-9EC5-51D7E8C62509}"/>
                </c:ext>
              </c:extLst>
            </c:dLbl>
            <c:dLbl>
              <c:idx val="2"/>
              <c:layout>
                <c:manualLayout>
                  <c:x val="0"/>
                  <c:y val="-9.2592592592592587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585-4A6D-9EC5-51D7E8C6250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Sheet1!$J$3:$J$7</c:f>
              <c:strCache>
                <c:ptCount val="5"/>
                <c:pt idx="0">
                  <c:v>Низкая</c:v>
                </c:pt>
                <c:pt idx="1">
                  <c:v>Пониженная</c:v>
                </c:pt>
                <c:pt idx="2">
                  <c:v>Средняя</c:v>
                </c:pt>
                <c:pt idx="3">
                  <c:v>Повышенная</c:v>
                </c:pt>
                <c:pt idx="4">
                  <c:v>Высокая</c:v>
                </c:pt>
              </c:strCache>
            </c:strRef>
          </c:cat>
          <c:val>
            <c:numRef>
              <c:f>Sheet1!$M$3:$M$7</c:f>
              <c:numCache>
                <c:formatCode>0.0%</c:formatCode>
                <c:ptCount val="5"/>
                <c:pt idx="0">
                  <c:v>1.2999999999999999E-2</c:v>
                </c:pt>
                <c:pt idx="1">
                  <c:v>0.16700000000000001</c:v>
                </c:pt>
                <c:pt idx="2">
                  <c:v>0.75600000000000001</c:v>
                </c:pt>
                <c:pt idx="3">
                  <c:v>6.4000000000000001E-2</c:v>
                </c:pt>
                <c:pt idx="4" formatCode="0%">
                  <c:v>0</c:v>
                </c:pt>
              </c:numCache>
            </c:numRef>
          </c:val>
          <c:extLst xmlns:c16r2="http://schemas.microsoft.com/office/drawing/2015/06/chart">
            <c:ext xmlns:c16="http://schemas.microsoft.com/office/drawing/2014/chart" uri="{C3380CC4-5D6E-409C-BE32-E72D297353CC}">
              <c16:uniqueId val="{00000002-1AAA-FE49-BB97-977B5B1E0285}"/>
            </c:ext>
          </c:extLst>
        </c:ser>
        <c:ser>
          <c:idx val="3"/>
          <c:order val="3"/>
          <c:tx>
            <c:strRef>
              <c:f>Sheet1!$N$2</c:f>
              <c:strCache>
                <c:ptCount val="1"/>
                <c:pt idx="0">
                  <c:v>Старшие подростки из гимназии</c:v>
                </c:pt>
              </c:strCache>
            </c:strRef>
          </c:tx>
          <c:spPr>
            <a:solidFill>
              <a:schemeClr val="dk1">
                <a:tint val="98500"/>
              </a:schemeClr>
            </a:solidFill>
            <a:ln>
              <a:noFill/>
            </a:ln>
            <a:effectLst/>
          </c:spPr>
          <c:invertIfNegative val="0"/>
          <c:dLbls>
            <c:dLbl>
              <c:idx val="0"/>
              <c:layout>
                <c:manualLayout>
                  <c:x val="1.6666666666666642E-2"/>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585-4A6D-9EC5-51D7E8C62509}"/>
                </c:ext>
              </c:extLst>
            </c:dLbl>
            <c:dLbl>
              <c:idx val="1"/>
              <c:layout>
                <c:manualLayout>
                  <c:x val="1.1111111111111112E-2"/>
                  <c:y val="-8.4875562720133283E-17"/>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585-4A6D-9EC5-51D7E8C62509}"/>
                </c:ext>
              </c:extLst>
            </c:dLbl>
            <c:dLbl>
              <c:idx val="2"/>
              <c:layout>
                <c:manualLayout>
                  <c:x val="3.3333333333333333E-2"/>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585-4A6D-9EC5-51D7E8C6250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Sheet1!$J$3:$J$7</c:f>
              <c:strCache>
                <c:ptCount val="5"/>
                <c:pt idx="0">
                  <c:v>Низкая</c:v>
                </c:pt>
                <c:pt idx="1">
                  <c:v>Пониженная</c:v>
                </c:pt>
                <c:pt idx="2">
                  <c:v>Средняя</c:v>
                </c:pt>
                <c:pt idx="3">
                  <c:v>Повышенная</c:v>
                </c:pt>
                <c:pt idx="4">
                  <c:v>Высокая</c:v>
                </c:pt>
              </c:strCache>
            </c:strRef>
          </c:cat>
          <c:val>
            <c:numRef>
              <c:f>Sheet1!$N$3:$N$7</c:f>
              <c:numCache>
                <c:formatCode>0.0%</c:formatCode>
                <c:ptCount val="5"/>
                <c:pt idx="0" formatCode="0%">
                  <c:v>0</c:v>
                </c:pt>
                <c:pt idx="1">
                  <c:v>9.0999999999999998E-2</c:v>
                </c:pt>
                <c:pt idx="2">
                  <c:v>0.72699999999999998</c:v>
                </c:pt>
                <c:pt idx="3">
                  <c:v>0.127</c:v>
                </c:pt>
                <c:pt idx="4">
                  <c:v>5.5E-2</c:v>
                </c:pt>
              </c:numCache>
            </c:numRef>
          </c:val>
          <c:extLst xmlns:c16r2="http://schemas.microsoft.com/office/drawing/2015/06/chart">
            <c:ext xmlns:c16="http://schemas.microsoft.com/office/drawing/2014/chart" uri="{C3380CC4-5D6E-409C-BE32-E72D297353CC}">
              <c16:uniqueId val="{00000003-1AAA-FE49-BB97-977B5B1E0285}"/>
            </c:ext>
          </c:extLst>
        </c:ser>
        <c:dLbls>
          <c:dLblPos val="outEnd"/>
          <c:showLegendKey val="0"/>
          <c:showVal val="1"/>
          <c:showCatName val="0"/>
          <c:showSerName val="0"/>
          <c:showPercent val="0"/>
          <c:showBubbleSize val="0"/>
        </c:dLbls>
        <c:gapWidth val="219"/>
        <c:overlap val="-27"/>
        <c:axId val="145625088"/>
        <c:axId val="145626624"/>
      </c:barChart>
      <c:catAx>
        <c:axId val="14562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45626624"/>
        <c:crosses val="autoZero"/>
        <c:auto val="1"/>
        <c:lblAlgn val="ctr"/>
        <c:lblOffset val="100"/>
        <c:noMultiLvlLbl val="0"/>
      </c:catAx>
      <c:valAx>
        <c:axId val="1456266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45625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Sheet1!$P$58</c:f>
              <c:strCache>
                <c:ptCount val="1"/>
                <c:pt idx="0">
                  <c:v>Доминирование стремления к успеху</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Sheet1!$O$59:$O$62</c:f>
              <c:strCache>
                <c:ptCount val="4"/>
                <c:pt idx="0">
                  <c:v>Младшие подростки из школы</c:v>
                </c:pt>
                <c:pt idx="1">
                  <c:v>Младшие подростки из гимназии</c:v>
                </c:pt>
                <c:pt idx="2">
                  <c:v>Старшие подростки из школы</c:v>
                </c:pt>
                <c:pt idx="3">
                  <c:v>Старшие подростки из гимназии</c:v>
                </c:pt>
              </c:strCache>
            </c:strRef>
          </c:cat>
          <c:val>
            <c:numRef>
              <c:f>Sheet1!$P$59:$P$62</c:f>
              <c:numCache>
                <c:formatCode>0%</c:formatCode>
                <c:ptCount val="4"/>
                <c:pt idx="0">
                  <c:v>0.05</c:v>
                </c:pt>
                <c:pt idx="1">
                  <c:v>0.1</c:v>
                </c:pt>
                <c:pt idx="2" formatCode="0.0%">
                  <c:v>1.2999999999999999E-2</c:v>
                </c:pt>
                <c:pt idx="3" formatCode="0.0%">
                  <c:v>0.218</c:v>
                </c:pt>
              </c:numCache>
            </c:numRef>
          </c:val>
          <c:extLst xmlns:c16r2="http://schemas.microsoft.com/office/drawing/2015/06/chart">
            <c:ext xmlns:c16="http://schemas.microsoft.com/office/drawing/2014/chart" uri="{C3380CC4-5D6E-409C-BE32-E72D297353CC}">
              <c16:uniqueId val="{00000000-2305-5442-A032-1EB971219B80}"/>
            </c:ext>
          </c:extLst>
        </c:ser>
        <c:ser>
          <c:idx val="1"/>
          <c:order val="1"/>
          <c:tx>
            <c:strRef>
              <c:f>Sheet1!$Q$58</c:f>
              <c:strCache>
                <c:ptCount val="1"/>
                <c:pt idx="0">
                  <c:v>Доминирование стремления избегать неудачи</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Sheet1!$O$59:$O$62</c:f>
              <c:strCache>
                <c:ptCount val="4"/>
                <c:pt idx="0">
                  <c:v>Младшие подростки из школы</c:v>
                </c:pt>
                <c:pt idx="1">
                  <c:v>Младшие подростки из гимназии</c:v>
                </c:pt>
                <c:pt idx="2">
                  <c:v>Старшие подростки из школы</c:v>
                </c:pt>
                <c:pt idx="3">
                  <c:v>Старшие подростки из гимназии</c:v>
                </c:pt>
              </c:strCache>
            </c:strRef>
          </c:cat>
          <c:val>
            <c:numRef>
              <c:f>Sheet1!$Q$59:$Q$62</c:f>
              <c:numCache>
                <c:formatCode>0%</c:formatCode>
                <c:ptCount val="4"/>
                <c:pt idx="0">
                  <c:v>0.85</c:v>
                </c:pt>
                <c:pt idx="1">
                  <c:v>0.75</c:v>
                </c:pt>
                <c:pt idx="2" formatCode="0.0%">
                  <c:v>0.98699999999999999</c:v>
                </c:pt>
                <c:pt idx="3" formatCode="0.0%">
                  <c:v>0.70899999999999996</c:v>
                </c:pt>
              </c:numCache>
            </c:numRef>
          </c:val>
          <c:extLst xmlns:c16r2="http://schemas.microsoft.com/office/drawing/2015/06/chart">
            <c:ext xmlns:c16="http://schemas.microsoft.com/office/drawing/2014/chart" uri="{C3380CC4-5D6E-409C-BE32-E72D297353CC}">
              <c16:uniqueId val="{00000001-2305-5442-A032-1EB971219B80}"/>
            </c:ext>
          </c:extLst>
        </c:ser>
        <c:ser>
          <c:idx val="2"/>
          <c:order val="2"/>
          <c:tx>
            <c:strRef>
              <c:f>Sheet1!$R$58</c:f>
              <c:strCache>
                <c:ptCount val="1"/>
                <c:pt idx="0">
                  <c:v>Доминирующая мотивация не определена</c:v>
                </c:pt>
              </c:strCache>
            </c:strRef>
          </c:tx>
          <c:spPr>
            <a:solidFill>
              <a:schemeClr val="dk1">
                <a:tint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Sheet1!$O$59:$O$62</c:f>
              <c:strCache>
                <c:ptCount val="4"/>
                <c:pt idx="0">
                  <c:v>Младшие подростки из школы</c:v>
                </c:pt>
                <c:pt idx="1">
                  <c:v>Младшие подростки из гимназии</c:v>
                </c:pt>
                <c:pt idx="2">
                  <c:v>Старшие подростки из школы</c:v>
                </c:pt>
                <c:pt idx="3">
                  <c:v>Старшие подростки из гимназии</c:v>
                </c:pt>
              </c:strCache>
            </c:strRef>
          </c:cat>
          <c:val>
            <c:numRef>
              <c:f>Sheet1!$R$59:$R$62</c:f>
              <c:numCache>
                <c:formatCode>0%</c:formatCode>
                <c:ptCount val="4"/>
                <c:pt idx="0">
                  <c:v>0.1</c:v>
                </c:pt>
                <c:pt idx="1">
                  <c:v>0.15</c:v>
                </c:pt>
                <c:pt idx="2">
                  <c:v>0</c:v>
                </c:pt>
                <c:pt idx="3" formatCode="0.0%">
                  <c:v>7.2999999999999995E-2</c:v>
                </c:pt>
              </c:numCache>
            </c:numRef>
          </c:val>
          <c:extLst xmlns:c16r2="http://schemas.microsoft.com/office/drawing/2015/06/chart">
            <c:ext xmlns:c16="http://schemas.microsoft.com/office/drawing/2014/chart" uri="{C3380CC4-5D6E-409C-BE32-E72D297353CC}">
              <c16:uniqueId val="{00000002-2305-5442-A032-1EB971219B80}"/>
            </c:ext>
          </c:extLst>
        </c:ser>
        <c:dLbls>
          <c:dLblPos val="outEnd"/>
          <c:showLegendKey val="0"/>
          <c:showVal val="1"/>
          <c:showCatName val="0"/>
          <c:showSerName val="0"/>
          <c:showPercent val="0"/>
          <c:showBubbleSize val="0"/>
        </c:dLbls>
        <c:gapWidth val="219"/>
        <c:overlap val="-27"/>
        <c:axId val="147958400"/>
        <c:axId val="161490048"/>
      </c:barChart>
      <c:catAx>
        <c:axId val="147958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61490048"/>
        <c:crosses val="autoZero"/>
        <c:auto val="1"/>
        <c:lblAlgn val="ctr"/>
        <c:lblOffset val="100"/>
        <c:noMultiLvlLbl val="0"/>
      </c:catAx>
      <c:valAx>
        <c:axId val="1614900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47958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A2964-617D-47DE-961F-EB4083280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18980</Words>
  <Characters>108192</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1k-6</cp:lastModifiedBy>
  <cp:revision>2</cp:revision>
  <dcterms:created xsi:type="dcterms:W3CDTF">2024-02-28T14:17:00Z</dcterms:created>
  <dcterms:modified xsi:type="dcterms:W3CDTF">2024-02-28T14:17:00Z</dcterms:modified>
</cp:coreProperties>
</file>