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11" w:rsidRDefault="00E24411" w:rsidP="00E244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4411">
        <w:rPr>
          <w:rFonts w:ascii="Times New Roman" w:hAnsi="Times New Roman" w:cs="Times New Roman"/>
          <w:sz w:val="28"/>
          <w:szCs w:val="28"/>
        </w:rPr>
        <w:t xml:space="preserve">УДК 378. 046-021.64:378.091.8 </w:t>
      </w:r>
    </w:p>
    <w:p w:rsidR="00E24411" w:rsidRPr="00E24411" w:rsidRDefault="00E24411" w:rsidP="00E244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411">
        <w:rPr>
          <w:rFonts w:ascii="Times New Roman" w:hAnsi="Times New Roman" w:cs="Times New Roman"/>
          <w:b/>
          <w:sz w:val="28"/>
          <w:szCs w:val="28"/>
        </w:rPr>
        <w:t>ОРГАНИЗАЦИЯ РАБОТЫ КУРАТОРА УЧЕБНОЙ ГРУППЫ ИНОСТРАННЫХ СЛУШАТЕЛЕЙ НА ЭТАПЕ ДОВУЗОВСКОЙ ПОДГОТОВКИ</w:t>
      </w:r>
    </w:p>
    <w:p w:rsidR="00E24411" w:rsidRPr="00E24411" w:rsidRDefault="00E24411" w:rsidP="00E2441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4411">
        <w:rPr>
          <w:rFonts w:ascii="Times New Roman" w:hAnsi="Times New Roman" w:cs="Times New Roman"/>
          <w:i/>
          <w:sz w:val="28"/>
          <w:szCs w:val="28"/>
        </w:rPr>
        <w:t xml:space="preserve">Ракова О. П., </w:t>
      </w:r>
      <w:proofErr w:type="spellStart"/>
      <w:r w:rsidRPr="00E24411">
        <w:rPr>
          <w:rFonts w:ascii="Times New Roman" w:hAnsi="Times New Roman" w:cs="Times New Roman"/>
          <w:i/>
          <w:sz w:val="28"/>
          <w:szCs w:val="28"/>
        </w:rPr>
        <w:t>Довгаль</w:t>
      </w:r>
      <w:proofErr w:type="spellEnd"/>
      <w:r w:rsidRPr="00E24411">
        <w:rPr>
          <w:rFonts w:ascii="Times New Roman" w:hAnsi="Times New Roman" w:cs="Times New Roman"/>
          <w:i/>
          <w:sz w:val="28"/>
          <w:szCs w:val="28"/>
        </w:rPr>
        <w:t xml:space="preserve"> С. Н., </w:t>
      </w:r>
      <w:proofErr w:type="spellStart"/>
      <w:r w:rsidRPr="00E24411">
        <w:rPr>
          <w:rFonts w:ascii="Times New Roman" w:hAnsi="Times New Roman" w:cs="Times New Roman"/>
          <w:i/>
          <w:sz w:val="28"/>
          <w:szCs w:val="28"/>
        </w:rPr>
        <w:t>Сивец</w:t>
      </w:r>
      <w:proofErr w:type="spellEnd"/>
      <w:r w:rsidRPr="00E24411">
        <w:rPr>
          <w:rFonts w:ascii="Times New Roman" w:hAnsi="Times New Roman" w:cs="Times New Roman"/>
          <w:i/>
          <w:sz w:val="28"/>
          <w:szCs w:val="28"/>
        </w:rPr>
        <w:t xml:space="preserve"> К. М.,</w:t>
      </w:r>
    </w:p>
    <w:p w:rsidR="00E24411" w:rsidRPr="00E24411" w:rsidRDefault="00E24411" w:rsidP="00E2441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4411">
        <w:rPr>
          <w:rFonts w:ascii="Times New Roman" w:hAnsi="Times New Roman" w:cs="Times New Roman"/>
          <w:i/>
          <w:sz w:val="28"/>
          <w:szCs w:val="28"/>
        </w:rPr>
        <w:t xml:space="preserve">Белорусский государственный педагогический университет имени Максима Танка, ул. Советская, 18, Минск, Беларусь, rakova@bspu.by, dovgal@bspu.by </w:t>
      </w:r>
      <w:hyperlink r:id="rId5" w:history="1">
        <w:r w:rsidRPr="00E24411">
          <w:rPr>
            <w:rStyle w:val="a4"/>
            <w:rFonts w:ascii="Times New Roman" w:hAnsi="Times New Roman" w:cs="Times New Roman"/>
            <w:i/>
            <w:sz w:val="28"/>
            <w:szCs w:val="28"/>
          </w:rPr>
          <w:t>sivets@bspu.by</w:t>
        </w:r>
      </w:hyperlink>
    </w:p>
    <w:p w:rsidR="00E24411" w:rsidRDefault="00E24411" w:rsidP="00E244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411">
        <w:rPr>
          <w:rFonts w:ascii="Times New Roman" w:hAnsi="Times New Roman" w:cs="Times New Roman"/>
          <w:sz w:val="28"/>
          <w:szCs w:val="28"/>
        </w:rPr>
        <w:t xml:space="preserve">В статье рассматривается значение работы куратора в процессе изучения русского языка как иностранного китайскими слушателями, а также основные направления воспитательной, идеологической и социальной работы, проводимой кураторами на факультете доуниверситетской подготовки Белорусского государственного педагогического университета имени Максима Танка. </w:t>
      </w:r>
      <w:proofErr w:type="gramEnd"/>
    </w:p>
    <w:p w:rsidR="00E24411" w:rsidRDefault="00E24411" w:rsidP="00E244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411">
        <w:rPr>
          <w:rFonts w:ascii="Times New Roman" w:hAnsi="Times New Roman" w:cs="Times New Roman"/>
          <w:sz w:val="28"/>
          <w:szCs w:val="28"/>
        </w:rPr>
        <w:t xml:space="preserve">Ключевые слова: куратор, воспитательная работа, идеологическое, </w:t>
      </w:r>
      <w:proofErr w:type="spellStart"/>
      <w:r w:rsidRPr="00E24411">
        <w:rPr>
          <w:rFonts w:ascii="Times New Roman" w:hAnsi="Times New Roman" w:cs="Times New Roman"/>
          <w:sz w:val="28"/>
          <w:szCs w:val="28"/>
        </w:rPr>
        <w:t>гражданскопатриотическое</w:t>
      </w:r>
      <w:proofErr w:type="spellEnd"/>
      <w:r w:rsidRPr="00E24411">
        <w:rPr>
          <w:rFonts w:ascii="Times New Roman" w:hAnsi="Times New Roman" w:cs="Times New Roman"/>
          <w:sz w:val="28"/>
          <w:szCs w:val="28"/>
        </w:rPr>
        <w:t xml:space="preserve"> и идейно-нравственное воспитание, профессиональное и трудовое воспитание, эстетическое воспитание и организация досуга, физкультурно-оздоровительная и </w:t>
      </w:r>
      <w:proofErr w:type="spellStart"/>
      <w:r w:rsidRPr="00E24411">
        <w:rPr>
          <w:rFonts w:ascii="Times New Roman" w:hAnsi="Times New Roman" w:cs="Times New Roman"/>
          <w:sz w:val="28"/>
          <w:szCs w:val="28"/>
        </w:rPr>
        <w:t>спортивномассовая</w:t>
      </w:r>
      <w:proofErr w:type="spellEnd"/>
      <w:r w:rsidRPr="00E24411">
        <w:rPr>
          <w:rFonts w:ascii="Times New Roman" w:hAnsi="Times New Roman" w:cs="Times New Roman"/>
          <w:sz w:val="28"/>
          <w:szCs w:val="28"/>
        </w:rPr>
        <w:t xml:space="preserve"> работа, формирование навыков здорового образа жизни, правовое воспитание и профилактика правонарушений. </w:t>
      </w:r>
    </w:p>
    <w:p w:rsidR="00E24411" w:rsidRPr="00E24411" w:rsidRDefault="00E24411" w:rsidP="00E244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411">
        <w:rPr>
          <w:rFonts w:ascii="Times New Roman" w:hAnsi="Times New Roman" w:cs="Times New Roman"/>
          <w:b/>
          <w:sz w:val="28"/>
          <w:szCs w:val="28"/>
          <w:lang w:val="en-US"/>
        </w:rPr>
        <w:t>ORGANIZATION OF THE WORK OF THE CURATOR OF THE STUDY GROUP OF FOREIGN STUDENTS AT THE STAGE OF PRE-UNIVERSITY TRAINING</w:t>
      </w:r>
    </w:p>
    <w:p w:rsidR="00E24411" w:rsidRPr="00E24411" w:rsidRDefault="00E24411" w:rsidP="00E2441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24411">
        <w:rPr>
          <w:rFonts w:ascii="Times New Roman" w:hAnsi="Times New Roman" w:cs="Times New Roman"/>
          <w:i/>
          <w:sz w:val="28"/>
          <w:szCs w:val="28"/>
          <w:lang w:val="en-US"/>
        </w:rPr>
        <w:t>Rakova</w:t>
      </w:r>
      <w:proofErr w:type="spellEnd"/>
      <w:r w:rsidRPr="00E2441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O. P., </w:t>
      </w:r>
      <w:proofErr w:type="spellStart"/>
      <w:r w:rsidRPr="00E24411">
        <w:rPr>
          <w:rFonts w:ascii="Times New Roman" w:hAnsi="Times New Roman" w:cs="Times New Roman"/>
          <w:i/>
          <w:sz w:val="28"/>
          <w:szCs w:val="28"/>
          <w:lang w:val="en-US"/>
        </w:rPr>
        <w:t>Dovgal</w:t>
      </w:r>
      <w:proofErr w:type="spellEnd"/>
      <w:r w:rsidRPr="00E2441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S. N., </w:t>
      </w:r>
      <w:proofErr w:type="spellStart"/>
      <w:r w:rsidRPr="00E24411">
        <w:rPr>
          <w:rFonts w:ascii="Times New Roman" w:hAnsi="Times New Roman" w:cs="Times New Roman"/>
          <w:i/>
          <w:sz w:val="28"/>
          <w:szCs w:val="28"/>
          <w:lang w:val="en-US"/>
        </w:rPr>
        <w:t>Sivets</w:t>
      </w:r>
      <w:proofErr w:type="spellEnd"/>
      <w:r w:rsidRPr="00E2441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K. M</w:t>
      </w:r>
      <w:proofErr w:type="gramStart"/>
      <w:r w:rsidRPr="00E24411">
        <w:rPr>
          <w:rFonts w:ascii="Times New Roman" w:hAnsi="Times New Roman" w:cs="Times New Roman"/>
          <w:i/>
          <w:sz w:val="28"/>
          <w:szCs w:val="28"/>
          <w:lang w:val="en-US"/>
        </w:rPr>
        <w:t>.,</w:t>
      </w:r>
      <w:proofErr w:type="gramEnd"/>
    </w:p>
    <w:p w:rsidR="00E24411" w:rsidRPr="00E24411" w:rsidRDefault="00E24411" w:rsidP="00E24411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24411">
        <w:rPr>
          <w:rFonts w:ascii="Times New Roman" w:hAnsi="Times New Roman" w:cs="Times New Roman"/>
          <w:i/>
          <w:sz w:val="28"/>
          <w:szCs w:val="28"/>
          <w:lang w:val="en-US"/>
        </w:rPr>
        <w:t xml:space="preserve">Belarusian State Pedagogical University named after Maxim Tank, 18 </w:t>
      </w:r>
      <w:proofErr w:type="spellStart"/>
      <w:r w:rsidRPr="00E24411">
        <w:rPr>
          <w:rFonts w:ascii="Times New Roman" w:hAnsi="Times New Roman" w:cs="Times New Roman"/>
          <w:i/>
          <w:sz w:val="28"/>
          <w:szCs w:val="28"/>
          <w:lang w:val="en-US"/>
        </w:rPr>
        <w:t>Sovetskaya</w:t>
      </w:r>
      <w:proofErr w:type="spellEnd"/>
      <w:r w:rsidRPr="00E2441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St., Minsk, Belarus, rakova@bspu.by, dovgal@bspu.by </w:t>
      </w:r>
      <w:hyperlink r:id="rId6" w:history="1">
        <w:r w:rsidRPr="00E24411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sivets@bspu.by</w:t>
        </w:r>
      </w:hyperlink>
    </w:p>
    <w:p w:rsidR="00E24411" w:rsidRPr="00E24411" w:rsidRDefault="00E24411" w:rsidP="00E244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441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24411">
        <w:rPr>
          <w:rFonts w:ascii="Times New Roman" w:hAnsi="Times New Roman" w:cs="Times New Roman"/>
          <w:sz w:val="28"/>
          <w:szCs w:val="28"/>
          <w:lang w:val="en-US"/>
        </w:rPr>
        <w:t xml:space="preserve">he article examines the importance of the curator's work in the process of studying Russian as a foreign language by Chinese students, as well as the main directions of educational, ideological and social work carried out by curators at the Faculty of Pre-University Training of the Belarusian State Pedagogical University named after Maxim Tank. </w:t>
      </w:r>
    </w:p>
    <w:p w:rsidR="00E24411" w:rsidRPr="00E24411" w:rsidRDefault="00E24411" w:rsidP="00E244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4411">
        <w:rPr>
          <w:rFonts w:ascii="Times New Roman" w:hAnsi="Times New Roman" w:cs="Times New Roman"/>
          <w:sz w:val="28"/>
          <w:szCs w:val="28"/>
          <w:lang w:val="en-US"/>
        </w:rPr>
        <w:t xml:space="preserve">Keywords: curator, educational work, ideological, civil-patriotic and ideological-moral education, professional and labor education, aesthetic education and leisure organization, physical culture and recreation and sports work, the formation of healthy lifestyle skills, legal education and crime prevention. </w:t>
      </w:r>
    </w:p>
    <w:p w:rsidR="00E24411" w:rsidRDefault="00E24411" w:rsidP="00E244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411" w:rsidRDefault="00E24411" w:rsidP="00E244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411">
        <w:rPr>
          <w:rFonts w:ascii="Times New Roman" w:hAnsi="Times New Roman" w:cs="Times New Roman"/>
          <w:sz w:val="28"/>
          <w:szCs w:val="28"/>
        </w:rPr>
        <w:t xml:space="preserve">Подготовка иностранных граждан на факультете доуниверситетской подготовки Белорусского государственного педагогического университета осуществляется по двум направлениям: учебный процесс и воспитательная работа. Эти два направления тесно взаимосвязаны и всегда дополняют друг друга. В осуществлении воспитательной работы ведущая роль принадлежит куратору академической группы, так как именно он непосредственно воздействует на 147 личность обучающегося и осуществляет взаимодействие преподавателя и слушателей в процессе изучения языка и знакомства с культурой и историей страны. </w:t>
      </w:r>
    </w:p>
    <w:p w:rsidR="00E24411" w:rsidRDefault="00E24411" w:rsidP="00E244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411">
        <w:rPr>
          <w:rFonts w:ascii="Times New Roman" w:hAnsi="Times New Roman" w:cs="Times New Roman"/>
          <w:sz w:val="28"/>
          <w:szCs w:val="28"/>
        </w:rPr>
        <w:lastRenderedPageBreak/>
        <w:t>Факультет доуниверситетской подготовки работает с иностранными гражданами с 2004 года, и за это время здесь сложилась прочная система воспитательной работы, которая осуществляется в соответствии с планами воспитательной, идеологической и социальной работы БГПУ. Данная работа направлена как на оказание помощи иностранным слушателям в освоении навыков учебной деятельности и решении психологических проблем, так и на знакомство их с традициями, историей и культурой нашей страны. Приступая к работе, каждый куратор составляет план воспитательной работы в группе. Традиционно в этом плане представлены основные направления воспитательной работы: идеологическое, гражданско-патриотическое и идейно-нравственное воспитание; профессиональное и трудовое воспитание; эстетическое воспитание и организация досуга; физкультурно-оздоровительная и спортивно-массовая работа; формирование навыков здорового образа жизни; правовое воспитание и профилактика правонарушений.</w:t>
      </w:r>
    </w:p>
    <w:p w:rsidR="00E24411" w:rsidRDefault="00E24411" w:rsidP="00E244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411">
        <w:rPr>
          <w:rFonts w:ascii="Times New Roman" w:hAnsi="Times New Roman" w:cs="Times New Roman"/>
          <w:sz w:val="28"/>
          <w:szCs w:val="28"/>
        </w:rPr>
        <w:t xml:space="preserve"> В рамках идеологического, гражданско-патриотического и идейно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24411">
        <w:rPr>
          <w:rFonts w:ascii="Times New Roman" w:hAnsi="Times New Roman" w:cs="Times New Roman"/>
          <w:sz w:val="28"/>
          <w:szCs w:val="28"/>
        </w:rPr>
        <w:t xml:space="preserve">нравственного воспитания проводятся информационные часы на патриотические темы, формирующие гражданские качества и уважительное отношение к символике и законам Республики Беларусь. Данные мероприятия обычно проводятся в форме бесед и презентаций. Так, в группах китайских слушателей популярны презентации на следующие темы: «Национальные праздники РБ», «Государственная символика РБ», «Белорусская кухня», «Синеокая Беларусь». Важным является посещение музея Истории Великой Отечественной войны, а также экскурсия в мемориальный комплекс «Хатынь». </w:t>
      </w:r>
    </w:p>
    <w:p w:rsidR="00E24411" w:rsidRDefault="00E24411" w:rsidP="00E244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411">
        <w:rPr>
          <w:rFonts w:ascii="Times New Roman" w:hAnsi="Times New Roman" w:cs="Times New Roman"/>
          <w:sz w:val="28"/>
          <w:szCs w:val="28"/>
        </w:rPr>
        <w:t xml:space="preserve">Осуществляя профессиональное и трудовое воспитание, факультет ведет </w:t>
      </w:r>
      <w:proofErr w:type="spellStart"/>
      <w:r w:rsidRPr="00E24411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E24411">
        <w:rPr>
          <w:rFonts w:ascii="Times New Roman" w:hAnsi="Times New Roman" w:cs="Times New Roman"/>
          <w:sz w:val="28"/>
          <w:szCs w:val="28"/>
        </w:rPr>
        <w:t xml:space="preserve"> работу. Кураторы групп регулярно проводят экскурсии по БГПУ, на факультет эстетического воспитания, который является самым популярным у китайских слушателей. Под руководством кураторов учащиеся украшают аудитории и факультетский холл к Новому году. </w:t>
      </w:r>
    </w:p>
    <w:p w:rsidR="00E24411" w:rsidRDefault="00E24411" w:rsidP="00E244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411">
        <w:rPr>
          <w:rFonts w:ascii="Times New Roman" w:hAnsi="Times New Roman" w:cs="Times New Roman"/>
          <w:sz w:val="28"/>
          <w:szCs w:val="28"/>
        </w:rPr>
        <w:t xml:space="preserve">В группах китайских слушателей стали обязательными информационные часы «Знакомство со специальностью», на которых идет подготовка к собеседованию по специальности и оказывается помощь в оформлении документов для дальнейшего обучения. </w:t>
      </w:r>
    </w:p>
    <w:p w:rsidR="00E24411" w:rsidRDefault="00E24411" w:rsidP="00E244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411">
        <w:rPr>
          <w:rFonts w:ascii="Times New Roman" w:hAnsi="Times New Roman" w:cs="Times New Roman"/>
          <w:sz w:val="28"/>
          <w:szCs w:val="28"/>
        </w:rPr>
        <w:t>В 2023 году китайские слушатели приняли участие в конкурсе поэзии, который проходил в БГУФК. Кураторы проделали большую работу по подготовке участников конкурса, и их воспитанники заняли первые места в данном конкурсе.</w:t>
      </w:r>
    </w:p>
    <w:p w:rsidR="00E24411" w:rsidRDefault="00E24411" w:rsidP="00E244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411">
        <w:rPr>
          <w:rFonts w:ascii="Times New Roman" w:hAnsi="Times New Roman" w:cs="Times New Roman"/>
          <w:sz w:val="28"/>
          <w:szCs w:val="28"/>
        </w:rPr>
        <w:t xml:space="preserve"> Также группы РКИ постоянно принимают участие в проведении субботника по уборке аудиторий и территории. Кураторы организуют это мероприятие так, что оно превращается в увлекательное занятие. Это не просто уборка: здесь параллельно идут изучение новой лексики и весёлая фотосессия. </w:t>
      </w:r>
    </w:p>
    <w:p w:rsidR="00E24411" w:rsidRDefault="00E24411" w:rsidP="00E244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411">
        <w:rPr>
          <w:rFonts w:ascii="Times New Roman" w:hAnsi="Times New Roman" w:cs="Times New Roman"/>
          <w:sz w:val="28"/>
          <w:szCs w:val="28"/>
        </w:rPr>
        <w:lastRenderedPageBreak/>
        <w:t xml:space="preserve">Логическим завершением </w:t>
      </w:r>
      <w:proofErr w:type="spellStart"/>
      <w:r w:rsidRPr="00E2441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E24411">
        <w:rPr>
          <w:rFonts w:ascii="Times New Roman" w:hAnsi="Times New Roman" w:cs="Times New Roman"/>
          <w:sz w:val="28"/>
          <w:szCs w:val="28"/>
        </w:rPr>
        <w:t xml:space="preserve"> работы в группах РКИ является вручение свидетельств об окончании ФДП. Вместе с кураторами слушатели готовят музыкальные номера и презентации о своей учебе, так что данное мероприятие становится ярким праздничным событием. </w:t>
      </w:r>
    </w:p>
    <w:p w:rsidR="00E24411" w:rsidRDefault="00E24411" w:rsidP="00E244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411">
        <w:rPr>
          <w:rFonts w:ascii="Times New Roman" w:hAnsi="Times New Roman" w:cs="Times New Roman"/>
          <w:sz w:val="28"/>
          <w:szCs w:val="28"/>
        </w:rPr>
        <w:t xml:space="preserve">Эстетическое воспитание и организация досуга, пожалуй, самое популярное направление работы в учебно-воспитательном процессе иностранцев. Слушатели факультета знакомятся с культурой и историей страны. </w:t>
      </w:r>
      <w:proofErr w:type="gramStart"/>
      <w:r w:rsidRPr="00E24411">
        <w:rPr>
          <w:rFonts w:ascii="Times New Roman" w:hAnsi="Times New Roman" w:cs="Times New Roman"/>
          <w:sz w:val="28"/>
          <w:szCs w:val="28"/>
        </w:rPr>
        <w:t>С познавательной и учебной целями кураторы организуют различные экскурсии: по городу на экскурсионном автобусе, в музейно-этнографический центр «</w:t>
      </w:r>
      <w:proofErr w:type="spellStart"/>
      <w:r w:rsidRPr="00E24411">
        <w:rPr>
          <w:rFonts w:ascii="Times New Roman" w:hAnsi="Times New Roman" w:cs="Times New Roman"/>
          <w:sz w:val="28"/>
          <w:szCs w:val="28"/>
        </w:rPr>
        <w:t>Дудутки</w:t>
      </w:r>
      <w:proofErr w:type="spellEnd"/>
      <w:r w:rsidRPr="00E24411">
        <w:rPr>
          <w:rFonts w:ascii="Times New Roman" w:hAnsi="Times New Roman" w:cs="Times New Roman"/>
          <w:sz w:val="28"/>
          <w:szCs w:val="28"/>
        </w:rPr>
        <w:t xml:space="preserve">», в музей-заповедник «Заславль», в </w:t>
      </w:r>
      <w:proofErr w:type="spellStart"/>
      <w:r w:rsidRPr="00E24411">
        <w:rPr>
          <w:rFonts w:ascii="Times New Roman" w:hAnsi="Times New Roman" w:cs="Times New Roman"/>
          <w:sz w:val="28"/>
          <w:szCs w:val="28"/>
        </w:rPr>
        <w:t>Миорский</w:t>
      </w:r>
      <w:proofErr w:type="spellEnd"/>
      <w:r w:rsidRPr="00E24411">
        <w:rPr>
          <w:rFonts w:ascii="Times New Roman" w:hAnsi="Times New Roman" w:cs="Times New Roman"/>
          <w:sz w:val="28"/>
          <w:szCs w:val="28"/>
        </w:rPr>
        <w:t xml:space="preserve"> ландшафтный заказник, в дворцово-парковый комплекс Несвиж, в музей народной архитектуры и быта в </w:t>
      </w:r>
      <w:proofErr w:type="spellStart"/>
      <w:r w:rsidRPr="00E24411">
        <w:rPr>
          <w:rFonts w:ascii="Times New Roman" w:hAnsi="Times New Roman" w:cs="Times New Roman"/>
          <w:sz w:val="28"/>
          <w:szCs w:val="28"/>
        </w:rPr>
        <w:t>Строчицах</w:t>
      </w:r>
      <w:proofErr w:type="spellEnd"/>
      <w:r w:rsidRPr="00E2441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E24411">
        <w:rPr>
          <w:rFonts w:ascii="Times New Roman" w:hAnsi="Times New Roman" w:cs="Times New Roman"/>
          <w:sz w:val="28"/>
          <w:szCs w:val="28"/>
        </w:rPr>
        <w:t>Лошицкий</w:t>
      </w:r>
      <w:proofErr w:type="spellEnd"/>
      <w:r w:rsidRPr="00E24411">
        <w:rPr>
          <w:rFonts w:ascii="Times New Roman" w:hAnsi="Times New Roman" w:cs="Times New Roman"/>
          <w:sz w:val="28"/>
          <w:szCs w:val="28"/>
        </w:rPr>
        <w:t xml:space="preserve"> парк, в ботанический сад.</w:t>
      </w:r>
      <w:proofErr w:type="gramEnd"/>
      <w:r w:rsidRPr="00E24411">
        <w:rPr>
          <w:rFonts w:ascii="Times New Roman" w:hAnsi="Times New Roman" w:cs="Times New Roman"/>
          <w:sz w:val="28"/>
          <w:szCs w:val="28"/>
        </w:rPr>
        <w:t xml:space="preserve"> Эстетическое воспитание осуществляется на экскурсиях в Национальный Художественный музей, в музей Истории Великой Отечественной войны. А также в культпоходах в кинотеатры, в Большой театр, в </w:t>
      </w:r>
      <w:proofErr w:type="spellStart"/>
      <w:r w:rsidRPr="00E24411">
        <w:rPr>
          <w:rFonts w:ascii="Times New Roman" w:hAnsi="Times New Roman" w:cs="Times New Roman"/>
          <w:sz w:val="28"/>
          <w:szCs w:val="28"/>
        </w:rPr>
        <w:t>Белгосцирк</w:t>
      </w:r>
      <w:proofErr w:type="spellEnd"/>
      <w:r w:rsidRPr="00E24411">
        <w:rPr>
          <w:rFonts w:ascii="Times New Roman" w:hAnsi="Times New Roman" w:cs="Times New Roman"/>
          <w:sz w:val="28"/>
          <w:szCs w:val="28"/>
        </w:rPr>
        <w:t xml:space="preserve">. Причем все эти мероприятия сопровождаются большой подготовительной работой. Кураторы сначала в аудитории знакомят с местом будущей экскурсии, что способствует освоению новой лексики и повторению грамматики. </w:t>
      </w:r>
    </w:p>
    <w:p w:rsidR="00E24411" w:rsidRDefault="00E24411" w:rsidP="00E244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411">
        <w:rPr>
          <w:rFonts w:ascii="Times New Roman" w:hAnsi="Times New Roman" w:cs="Times New Roman"/>
          <w:sz w:val="28"/>
          <w:szCs w:val="28"/>
        </w:rPr>
        <w:t xml:space="preserve">Формирование навыков здорового образа жизни также входит в планы кураторской работы. С этой целью в китайских группах проводятся беседы со слушателями, проживающими в общежитии, о режиме дня, гигиене, соблюдении техники безопасности при пользовании электроприборами. Также кураторы проводят кураторские часы на темы: «Профилактика СПИДа», «О профилактике вредных привычек среди молодёжи». Некоторые слушатели посещают тренажерный зал и бассейн университета. </w:t>
      </w:r>
    </w:p>
    <w:p w:rsidR="00E24411" w:rsidRDefault="00E24411" w:rsidP="00E244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411">
        <w:rPr>
          <w:rFonts w:ascii="Times New Roman" w:hAnsi="Times New Roman" w:cs="Times New Roman"/>
          <w:sz w:val="28"/>
          <w:szCs w:val="28"/>
        </w:rPr>
        <w:t xml:space="preserve">Особое внимание уделяется правовому воспитанию и профилактике правонарушений. Так, в начале обучения в группах проводятся традиционные собрания, на которых слушателей знакомят с правилами внутреннего распорядка в университете и с правилами проживания в общежитии. До их </w:t>
      </w:r>
      <w:proofErr w:type="gramStart"/>
      <w:r w:rsidRPr="00E24411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E24411">
        <w:rPr>
          <w:rFonts w:ascii="Times New Roman" w:hAnsi="Times New Roman" w:cs="Times New Roman"/>
          <w:sz w:val="28"/>
          <w:szCs w:val="28"/>
        </w:rPr>
        <w:t xml:space="preserve"> доводится информация о последствиях нарушения этих правил. В целях контроля над выполнением правил внутреннего распорядка и проживания в общежитии, кураторы регулярно посещают общежития и проводят беседы о соблюдении правил техники безопасности при пользовании электроприборами, о правилах проживания в период новогодних праздников. </w:t>
      </w:r>
    </w:p>
    <w:p w:rsidR="00E24411" w:rsidRDefault="00E24411" w:rsidP="00E244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411">
        <w:rPr>
          <w:rFonts w:ascii="Times New Roman" w:hAnsi="Times New Roman" w:cs="Times New Roman"/>
          <w:sz w:val="28"/>
          <w:szCs w:val="28"/>
        </w:rPr>
        <w:t xml:space="preserve">С целью профилактики нарушений учебной дисциплины в группах проводятся кураторские часы, посвященные проблемам и вопросам слушателей, связанных с изучением учебных предметов и с организацией учебного процесса на факультете. Регулярно проводится учебно-профилактическая работа с отстающими слушателями. </w:t>
      </w:r>
    </w:p>
    <w:p w:rsidR="00E24411" w:rsidRDefault="00E24411" w:rsidP="00E244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411">
        <w:rPr>
          <w:rFonts w:ascii="Times New Roman" w:hAnsi="Times New Roman" w:cs="Times New Roman"/>
          <w:sz w:val="28"/>
          <w:szCs w:val="28"/>
        </w:rPr>
        <w:t xml:space="preserve">В рамках учебно-воспитательной работы по адаптации иностранных слушателей в иноязычной среде кураторы проводят информационный час «Об особенностях адаптации иностранных слушателей в иноязычной среде». </w:t>
      </w:r>
    </w:p>
    <w:p w:rsidR="00E24411" w:rsidRDefault="00E24411" w:rsidP="00E244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411">
        <w:rPr>
          <w:rFonts w:ascii="Times New Roman" w:hAnsi="Times New Roman" w:cs="Times New Roman"/>
          <w:sz w:val="28"/>
          <w:szCs w:val="28"/>
        </w:rPr>
        <w:lastRenderedPageBreak/>
        <w:t xml:space="preserve">Непременным является постоянный мониторинг успеваемости и посещения занятий. Кроме вопросов учебной дисциплины кураторы работают над проблемой поведения наших слушателей в общественных местах. </w:t>
      </w:r>
      <w:proofErr w:type="gramStart"/>
      <w:r w:rsidRPr="00E24411">
        <w:rPr>
          <w:rFonts w:ascii="Times New Roman" w:hAnsi="Times New Roman" w:cs="Times New Roman"/>
          <w:sz w:val="28"/>
          <w:szCs w:val="28"/>
        </w:rPr>
        <w:t>С этой целью они проводят кураторские часы-беседы о правилах дорожного движения и правилах поведения в общественных местах, профилактические беседы о недопустимости распития алкоголя и курения в университете, общежитии и общественных местах, о соблюдении правил личной безопасности здоровья на аудиторных занятиях, о недопустимости систематических опозданий и пропусков занятий, о важности поддержания высокого уровня успеваемости по РКИ как основному предмету обучения на</w:t>
      </w:r>
      <w:proofErr w:type="gramEnd"/>
      <w:r w:rsidRPr="00E244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4411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Pr="00E24411">
        <w:rPr>
          <w:rFonts w:ascii="Times New Roman" w:hAnsi="Times New Roman" w:cs="Times New Roman"/>
          <w:sz w:val="28"/>
          <w:szCs w:val="28"/>
        </w:rPr>
        <w:t xml:space="preserve"> доуниверситетской подготовки.</w:t>
      </w:r>
    </w:p>
    <w:p w:rsidR="00E24411" w:rsidRDefault="00E24411" w:rsidP="00E244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411">
        <w:rPr>
          <w:rFonts w:ascii="Times New Roman" w:hAnsi="Times New Roman" w:cs="Times New Roman"/>
          <w:sz w:val="28"/>
          <w:szCs w:val="28"/>
        </w:rPr>
        <w:t xml:space="preserve"> Новой формой работы в рамках правового воспитания стал круглый стол «Мои права – мои обязанности», а также информационный час на новую тему «Миграционная политика РБ» и профилактическая беседа «Об ответственности граждан за проведение незаконных валютно-обменных операций». </w:t>
      </w:r>
    </w:p>
    <w:p w:rsidR="00A24216" w:rsidRPr="00E24411" w:rsidRDefault="00E24411" w:rsidP="00E244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4411">
        <w:rPr>
          <w:rFonts w:ascii="Times New Roman" w:hAnsi="Times New Roman" w:cs="Times New Roman"/>
          <w:sz w:val="28"/>
          <w:szCs w:val="28"/>
        </w:rPr>
        <w:t>Как видим из всего перечисленного, работа куратора в группе иностранных слушателей не только разноплановая, но и достаточно сложная по своему содержанию. Все эти разнообразные формы проведения воспитательной работы требуют большой подготовки, которая осуществляется куратором во внеурочное время. Кроме этого затруднения вызывает и языковой барьер: не все преподаватели владеют китайским языком. Однако сама кураторская работа играет важную роль в процессе изучения русского языка как иностранного, так как экскурсии, культпоходы, кураторские и информационные часы, беседы не только расширяют кругозор и знания слушателей о нашей стране, но и способствуют развитию их речи, поскольку пополняют словарный запас и закрепляют правила грамматики.</w:t>
      </w:r>
    </w:p>
    <w:sectPr w:rsidR="00A24216" w:rsidRPr="00E24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217"/>
    <w:rsid w:val="00A24216"/>
    <w:rsid w:val="00E24411"/>
    <w:rsid w:val="00F9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41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244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41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244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ivets@bspu.by" TargetMode="External"/><Relationship Id="rId5" Type="http://schemas.openxmlformats.org/officeDocument/2006/relationships/hyperlink" Target="mailto:sivets@bspu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1466</Words>
  <Characters>8361</Characters>
  <Application>Microsoft Office Word</Application>
  <DocSecurity>0</DocSecurity>
  <Lines>69</Lines>
  <Paragraphs>19</Paragraphs>
  <ScaleCrop>false</ScaleCrop>
  <Company/>
  <LinksUpToDate>false</LinksUpToDate>
  <CharactersWithSpaces>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2024-02-13T14:22:00Z</dcterms:created>
  <dcterms:modified xsi:type="dcterms:W3CDTF">2024-02-13T14:28:00Z</dcterms:modified>
</cp:coreProperties>
</file>