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75" w:rsidRDefault="00BF6F84" w:rsidP="00FB0DA6">
      <w:pPr>
        <w:framePr w:wrap="notBeside" w:vAnchor="text" w:hAnchor="page" w:x="4726" w:y="2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65pt">
            <v:imagedata r:id="rId7" r:href="rId8"/>
          </v:shape>
        </w:pict>
      </w:r>
    </w:p>
    <w:p w:rsidR="00435275" w:rsidRDefault="00435275">
      <w:pPr>
        <w:rPr>
          <w:sz w:val="2"/>
          <w:szCs w:val="2"/>
        </w:rPr>
      </w:pPr>
    </w:p>
    <w:p w:rsidR="00435275" w:rsidRDefault="006466DC">
      <w:pPr>
        <w:pStyle w:val="2"/>
        <w:shd w:val="clear" w:color="auto" w:fill="auto"/>
        <w:spacing w:before="156" w:line="270" w:lineRule="exact"/>
        <w:ind w:left="4520"/>
      </w:pPr>
      <w:r>
        <w:t>АКТ</w:t>
      </w:r>
    </w:p>
    <w:p w:rsidR="00435275" w:rsidRDefault="006466DC">
      <w:pPr>
        <w:pStyle w:val="2"/>
        <w:shd w:val="clear" w:color="auto" w:fill="auto"/>
        <w:spacing w:after="260" w:line="270" w:lineRule="exact"/>
        <w:ind w:left="3000"/>
      </w:pPr>
      <w:r>
        <w:t>о внедрении результатов НИР</w:t>
      </w:r>
    </w:p>
    <w:p w:rsidR="00435275" w:rsidRDefault="006466DC" w:rsidP="00853461">
      <w:pPr>
        <w:pStyle w:val="2"/>
        <w:shd w:val="clear" w:color="auto" w:fill="auto"/>
        <w:ind w:left="40" w:right="40" w:firstLine="400"/>
        <w:jc w:val="both"/>
      </w:pPr>
      <w:r>
        <w:t xml:space="preserve">Настоящий акт составлен об использовании в учебном процессе </w:t>
      </w:r>
      <w:r>
        <w:rPr>
          <w:rStyle w:val="1"/>
        </w:rPr>
        <w:t>аннотированного списка видового состава модельных</w:t>
      </w:r>
      <w:r>
        <w:rPr>
          <w:rStyle w:val="Arial11pt"/>
        </w:rPr>
        <w:t xml:space="preserve"> </w:t>
      </w:r>
      <w:r w:rsidR="00853461">
        <w:rPr>
          <w:rStyle w:val="1"/>
        </w:rPr>
        <w:t xml:space="preserve">групп </w:t>
      </w:r>
      <w:r>
        <w:rPr>
          <w:rStyle w:val="1"/>
        </w:rPr>
        <w:t>животных (перепончатокрылые и жесткокрылые) охраняемых территорий</w:t>
      </w:r>
      <w:r>
        <w:t xml:space="preserve">, выполненной по теме НИР: </w:t>
      </w:r>
      <w:r>
        <w:rPr>
          <w:rStyle w:val="1"/>
        </w:rPr>
        <w:t>Б11-109 «Структурные трансформации зооценозов дубрав Беларуси под влиянием климатических изменений».</w:t>
      </w:r>
    </w:p>
    <w:p w:rsidR="00435275" w:rsidRDefault="006466DC" w:rsidP="00853461">
      <w:pPr>
        <w:pStyle w:val="2"/>
        <w:shd w:val="clear" w:color="auto" w:fill="auto"/>
        <w:ind w:left="40" w:right="40" w:firstLine="400"/>
        <w:jc w:val="both"/>
      </w:pPr>
      <w:r>
        <w:t>Разработка использована в учебном процессе кафедры зоологии с марта 2013 года.</w:t>
      </w:r>
    </w:p>
    <w:p w:rsidR="00435275" w:rsidRDefault="006466DC" w:rsidP="001146A8">
      <w:pPr>
        <w:pStyle w:val="2"/>
        <w:shd w:val="clear" w:color="auto" w:fill="auto"/>
        <w:ind w:left="40" w:right="40" w:firstLine="400"/>
        <w:jc w:val="both"/>
      </w:pPr>
      <w:r>
        <w:t xml:space="preserve">Разработка используется </w:t>
      </w:r>
      <w:r>
        <w:rPr>
          <w:rStyle w:val="1"/>
        </w:rPr>
        <w:t>при чтении лекций по дисциплине «Основы зоологии и организация зоологических экскурсий», при проведении учебно- полевых практик, подготовке курсовых и дипломных работ студентами на отделениях «Биология. Химия», «География. Биология» и «География.</w:t>
      </w:r>
      <w:r w:rsidR="001146A8">
        <w:rPr>
          <w:rStyle w:val="1"/>
        </w:rPr>
        <w:t xml:space="preserve"> </w:t>
      </w:r>
      <w:r>
        <w:rPr>
          <w:rStyle w:val="1"/>
        </w:rPr>
        <w:t>Экскурсионно-краеведческая деятельность» и позволяет расширить и углубить знания по биологическим дисциплинам.</w:t>
      </w:r>
    </w:p>
    <w:p w:rsidR="00435275" w:rsidRDefault="006466DC">
      <w:pPr>
        <w:pStyle w:val="2"/>
        <w:shd w:val="clear" w:color="auto" w:fill="auto"/>
        <w:spacing w:line="326" w:lineRule="exact"/>
        <w:ind w:left="40" w:right="40" w:firstLine="400"/>
        <w:sectPr w:rsidR="004352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41" w:right="1198" w:bottom="2044" w:left="896" w:header="0" w:footer="3" w:gutter="0"/>
          <w:cols w:space="720"/>
          <w:noEndnote/>
          <w:titlePg/>
          <w:docGrid w:linePitch="360"/>
        </w:sectPr>
      </w:pPr>
      <w:r>
        <w:t>Описание объекта внедрения прилагается и является неотъемл</w:t>
      </w:r>
      <w:r w:rsidR="001146A8">
        <w:t>е</w:t>
      </w:r>
      <w:r>
        <w:t>мой частью Акта.</w:t>
      </w:r>
    </w:p>
    <w:p w:rsidR="00435275" w:rsidRDefault="00435275">
      <w:pPr>
        <w:framePr w:w="12216" w:h="317" w:hRule="exact" w:wrap="notBeside" w:vAnchor="text" w:hAnchor="text" w:xAlign="center" w:y="1" w:anchorLock="1"/>
      </w:pPr>
    </w:p>
    <w:p w:rsidR="00435275" w:rsidRDefault="006466DC">
      <w:pPr>
        <w:rPr>
          <w:sz w:val="2"/>
          <w:szCs w:val="2"/>
        </w:rPr>
        <w:sectPr w:rsidR="0043527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35275" w:rsidRPr="001146A8" w:rsidRDefault="006466DC" w:rsidP="001146A8">
      <w:pPr>
        <w:pStyle w:val="2"/>
        <w:shd w:val="clear" w:color="auto" w:fill="auto"/>
        <w:tabs>
          <w:tab w:val="left" w:pos="1398"/>
        </w:tabs>
        <w:ind w:left="20" w:right="260"/>
      </w:pPr>
      <w:r>
        <w:lastRenderedPageBreak/>
        <w:t xml:space="preserve">Зав. кафедрой зоологии </w:t>
      </w:r>
      <w:r w:rsidR="001146A8">
        <w:t>БГПУ</w:t>
      </w:r>
    </w:p>
    <w:p w:rsidR="00435275" w:rsidRDefault="00103C87">
      <w:pPr>
        <w:framePr w:w="2534" w:h="979" w:wrap="around" w:hAnchor="margin" w:x="3495" w:y="9515"/>
        <w:jc w:val="center"/>
        <w:rPr>
          <w:sz w:val="0"/>
          <w:szCs w:val="0"/>
        </w:rPr>
      </w:pPr>
      <w:r>
        <w:pict>
          <v:shape id="_x0000_i1026" type="#_x0000_t75" style="width:126.75pt;height:36pt">
            <v:imagedata r:id="rId15" r:href="rId16"/>
          </v:shape>
        </w:pict>
      </w:r>
    </w:p>
    <w:p w:rsidR="00435275" w:rsidRDefault="006466DC">
      <w:pPr>
        <w:pStyle w:val="21"/>
        <w:framePr w:w="2534" w:h="979" w:wrap="around" w:hAnchor="margin" w:x="3495" w:y="9515"/>
        <w:shd w:val="clear" w:color="auto" w:fill="auto"/>
        <w:spacing w:line="210" w:lineRule="exact"/>
        <w:jc w:val="center"/>
      </w:pPr>
      <w:r>
        <w:rPr>
          <w:rStyle w:val="22"/>
        </w:rPr>
        <w:t>(подпись)</w:t>
      </w:r>
    </w:p>
    <w:p w:rsidR="00435275" w:rsidRDefault="006466DC">
      <w:pPr>
        <w:pStyle w:val="2"/>
        <w:framePr w:h="270" w:wrap="around" w:hAnchor="margin" w:x="7099" w:y="9975"/>
        <w:shd w:val="clear" w:color="auto" w:fill="auto"/>
        <w:spacing w:line="270" w:lineRule="exact"/>
        <w:ind w:left="100"/>
      </w:pPr>
      <w:r>
        <w:t>В.А. Цинкевич</w:t>
      </w:r>
    </w:p>
    <w:p w:rsidR="00435275" w:rsidRDefault="00103C87">
      <w:pPr>
        <w:framePr w:w="2544" w:h="2794" w:wrap="around" w:hAnchor="margin" w:x="3515" w:y="11559"/>
        <w:jc w:val="center"/>
        <w:rPr>
          <w:sz w:val="0"/>
          <w:szCs w:val="0"/>
        </w:rPr>
      </w:pPr>
      <w:r>
        <w:pict>
          <v:shape id="_x0000_i1027" type="#_x0000_t75" style="width:126.75pt;height:140.25pt">
            <v:imagedata r:id="rId17" r:href="rId18"/>
          </v:shape>
        </w:pict>
      </w:r>
    </w:p>
    <w:p w:rsidR="001146A8" w:rsidRDefault="001146A8">
      <w:pPr>
        <w:pStyle w:val="2"/>
        <w:shd w:val="clear" w:color="auto" w:fill="auto"/>
        <w:spacing w:line="326" w:lineRule="exact"/>
        <w:ind w:left="20" w:right="260"/>
      </w:pPr>
    </w:p>
    <w:p w:rsidR="001146A8" w:rsidRDefault="001146A8">
      <w:pPr>
        <w:pStyle w:val="2"/>
        <w:shd w:val="clear" w:color="auto" w:fill="auto"/>
        <w:spacing w:line="326" w:lineRule="exact"/>
        <w:ind w:left="20" w:right="260"/>
      </w:pPr>
    </w:p>
    <w:p w:rsidR="001146A8" w:rsidRDefault="001146A8">
      <w:pPr>
        <w:pStyle w:val="2"/>
        <w:shd w:val="clear" w:color="auto" w:fill="auto"/>
        <w:spacing w:line="326" w:lineRule="exact"/>
        <w:ind w:left="20" w:right="260"/>
      </w:pPr>
    </w:p>
    <w:p w:rsidR="001146A8" w:rsidRDefault="001146A8" w:rsidP="001146A8">
      <w:pPr>
        <w:pStyle w:val="2"/>
        <w:framePr w:w="2104" w:h="1872" w:wrap="around" w:vAnchor="text" w:hAnchor="page" w:x="7621" w:y="1395"/>
        <w:shd w:val="clear" w:color="auto" w:fill="auto"/>
        <w:spacing w:after="275" w:line="270" w:lineRule="exact"/>
        <w:ind w:left="100"/>
        <w:jc w:val="both"/>
      </w:pPr>
      <w:r>
        <w:t>О.В. Прищепчик</w:t>
      </w:r>
    </w:p>
    <w:p w:rsidR="001146A8" w:rsidRDefault="001146A8" w:rsidP="001146A8">
      <w:pPr>
        <w:pStyle w:val="2"/>
        <w:framePr w:w="2104" w:h="1872" w:wrap="around" w:vAnchor="text" w:hAnchor="page" w:x="7621" w:y="1395"/>
        <w:shd w:val="clear" w:color="auto" w:fill="auto"/>
        <w:spacing w:line="648" w:lineRule="exact"/>
        <w:ind w:left="100" w:right="100"/>
        <w:jc w:val="both"/>
      </w:pPr>
      <w:r>
        <w:t>В.А.Цинкевич Е.Г. Лопатко</w:t>
      </w:r>
    </w:p>
    <w:p w:rsidR="00435275" w:rsidRDefault="006466DC">
      <w:pPr>
        <w:pStyle w:val="2"/>
        <w:shd w:val="clear" w:color="auto" w:fill="auto"/>
        <w:spacing w:line="326" w:lineRule="exact"/>
        <w:ind w:left="20" w:right="260"/>
        <w:sectPr w:rsidR="00435275">
          <w:type w:val="continuous"/>
          <w:pgSz w:w="11905" w:h="16837"/>
          <w:pgMar w:top="441" w:right="7703" w:bottom="2044" w:left="863" w:header="0" w:footer="3" w:gutter="0"/>
          <w:cols w:space="720"/>
          <w:noEndnote/>
          <w:docGrid w:linePitch="360"/>
        </w:sectPr>
      </w:pPr>
      <w:r>
        <w:t>Сотрудники, использо</w:t>
      </w:r>
      <w:r>
        <w:softHyphen/>
        <w:t>вавшие разработку:</w:t>
      </w:r>
    </w:p>
    <w:p w:rsidR="00435275" w:rsidRDefault="006466DC">
      <w:pPr>
        <w:pStyle w:val="2"/>
        <w:shd w:val="clear" w:color="auto" w:fill="auto"/>
        <w:spacing w:after="179" w:line="270" w:lineRule="exact"/>
        <w:ind w:right="20"/>
        <w:jc w:val="center"/>
      </w:pPr>
      <w:r>
        <w:lastRenderedPageBreak/>
        <w:t>ОПИСАНИЕ ОБЪЕКТА ВНЕДРЕНИЯ</w:t>
      </w:r>
    </w:p>
    <w:p w:rsidR="00435275" w:rsidRDefault="006466DC">
      <w:pPr>
        <w:pStyle w:val="2"/>
        <w:shd w:val="clear" w:color="auto" w:fill="auto"/>
        <w:ind w:right="20"/>
        <w:jc w:val="center"/>
      </w:pPr>
      <w:r>
        <w:t>ВИДОВОЙ СОСТАВ МОДЕЛЬНЫХ ГРУПП ЖИВОТНЫХ (ПЕРЕПОНЧАТОКРЫЛЫЕ И ЖЕСТКОКРЫЛЫЕ) ОХРАНЯЕМЫХ</w:t>
      </w:r>
    </w:p>
    <w:p w:rsidR="00435275" w:rsidRDefault="006466DC">
      <w:pPr>
        <w:pStyle w:val="2"/>
        <w:shd w:val="clear" w:color="auto" w:fill="auto"/>
        <w:spacing w:after="240"/>
        <w:ind w:right="20"/>
        <w:jc w:val="center"/>
      </w:pPr>
      <w:r>
        <w:t>ТЕРРИТОРИЙ</w:t>
      </w:r>
    </w:p>
    <w:p w:rsidR="00435275" w:rsidRDefault="006466DC">
      <w:pPr>
        <w:pStyle w:val="2"/>
        <w:shd w:val="clear" w:color="auto" w:fill="auto"/>
        <w:ind w:left="80"/>
      </w:pPr>
      <w:r>
        <w:t>І. Краткая характеристика объекта внедрения и его назначения.</w:t>
      </w:r>
    </w:p>
    <w:p w:rsidR="00435275" w:rsidRDefault="006466DC">
      <w:pPr>
        <w:pStyle w:val="2"/>
        <w:shd w:val="clear" w:color="auto" w:fill="auto"/>
        <w:ind w:left="80" w:right="40" w:firstLine="460"/>
        <w:jc w:val="both"/>
      </w:pPr>
      <w:r>
        <w:t>В исследованных дубравах Березинского биосферного заповедника (ББЗ) и Полесского государственного радиационно-экологического заповедника (ПГРЭЗ) отмечено 103 вида жесткокрылых, из которых 52 входят в состав герпетобионтного комплеса животных и 51 вид - кислофильный комплекс. В герпетобии дубрав преобладают жесткокрылые из семейства Сага</w:t>
      </w:r>
      <w:r w:rsidR="00137AE9">
        <w:rPr>
          <w:lang w:val="en-US"/>
        </w:rPr>
        <w:t>b</w:t>
      </w:r>
      <w:r>
        <w:t>і</w:t>
      </w:r>
      <w:r w:rsidR="00137AE9">
        <w:rPr>
          <w:lang w:val="en-US"/>
        </w:rPr>
        <w:t>d</w:t>
      </w:r>
      <w:r>
        <w:t>ае - 24 вида, среди которых преобладают: Р</w:t>
      </w:r>
      <w:r w:rsidR="00137AE9">
        <w:rPr>
          <w:lang w:val="en-US"/>
        </w:rPr>
        <w:t>t</w:t>
      </w:r>
      <w:r>
        <w:t>е</w:t>
      </w:r>
      <w:r w:rsidR="00137AE9">
        <w:rPr>
          <w:lang w:val="en-US"/>
        </w:rPr>
        <w:t>r</w:t>
      </w:r>
      <w:r>
        <w:t>о</w:t>
      </w:r>
      <w:r w:rsidR="00137AE9">
        <w:rPr>
          <w:lang w:val="en-US"/>
        </w:rPr>
        <w:t>stichus</w:t>
      </w:r>
      <w:r>
        <w:t xml:space="preserve"> </w:t>
      </w:r>
      <w:r w:rsidR="00137AE9">
        <w:rPr>
          <w:lang w:val="en-US"/>
        </w:rPr>
        <w:t>oblongopunctatus</w:t>
      </w:r>
      <w:r w:rsidR="00137AE9" w:rsidRPr="00137AE9">
        <w:t xml:space="preserve"> </w:t>
      </w:r>
      <w:r>
        <w:t>(</w:t>
      </w:r>
      <w:r w:rsidR="00137AE9">
        <w:rPr>
          <w:lang w:val="en-US"/>
        </w:rPr>
        <w:t>F</w:t>
      </w:r>
      <w:r>
        <w:t>.), Ерар</w:t>
      </w:r>
      <w:r w:rsidR="00137AE9">
        <w:rPr>
          <w:lang w:val="en-US"/>
        </w:rPr>
        <w:t>h</w:t>
      </w:r>
      <w:r>
        <w:t>і</w:t>
      </w:r>
      <w:r w:rsidR="00137AE9">
        <w:rPr>
          <w:lang w:val="en-US"/>
        </w:rPr>
        <w:t>us</w:t>
      </w:r>
      <w:r>
        <w:t xml:space="preserve"> </w:t>
      </w:r>
      <w:r w:rsidR="00137AE9">
        <w:rPr>
          <w:lang w:val="en-US"/>
        </w:rPr>
        <w:t>secalis</w:t>
      </w:r>
      <w:r w:rsidR="00137AE9" w:rsidRPr="00137AE9">
        <w:t xml:space="preserve"> </w:t>
      </w:r>
      <w:r>
        <w:t>(Р</w:t>
      </w:r>
      <w:r w:rsidR="00137AE9">
        <w:rPr>
          <w:lang w:val="en-US"/>
        </w:rPr>
        <w:t>k</w:t>
      </w:r>
      <w:r>
        <w:t>.). Таксономический состав герпетобия дубрав ББЗ и ПГРЭЗ различен. В трофической структуре населения герпетобионтных жесткокрылых преобладают хищники - 55,36 %, доля других трофических групп не превышает 9 %. В ксилофильном комплексе видов значительное участие составляют мицетофаги - Ер</w:t>
      </w:r>
      <w:r w:rsidR="00137AE9">
        <w:rPr>
          <w:lang w:val="en-US"/>
        </w:rPr>
        <w:t>ur</w:t>
      </w:r>
      <w:r>
        <w:t xml:space="preserve">аеа </w:t>
      </w:r>
      <w:r w:rsidR="00137AE9">
        <w:rPr>
          <w:lang w:val="en-US"/>
        </w:rPr>
        <w:t>v</w:t>
      </w:r>
      <w:r>
        <w:t>а</w:t>
      </w:r>
      <w:r w:rsidR="00137AE9">
        <w:rPr>
          <w:lang w:val="en-US"/>
        </w:rPr>
        <w:t>r</w:t>
      </w:r>
      <w:r>
        <w:t>іе</w:t>
      </w:r>
      <w:r w:rsidR="00137AE9">
        <w:rPr>
          <w:lang w:val="en-US"/>
        </w:rPr>
        <w:t>g</w:t>
      </w:r>
      <w:r>
        <w:t>а</w:t>
      </w:r>
      <w:r w:rsidR="00137AE9">
        <w:rPr>
          <w:lang w:val="en-US"/>
        </w:rPr>
        <w:t>t</w:t>
      </w:r>
      <w:r>
        <w:t>а (Не</w:t>
      </w:r>
      <w:r w:rsidR="00137AE9">
        <w:rPr>
          <w:lang w:val="en-US"/>
        </w:rPr>
        <w:t>rbst</w:t>
      </w:r>
      <w:r>
        <w:t>), Роса</w:t>
      </w:r>
      <w:r w:rsidR="00137AE9">
        <w:rPr>
          <w:lang w:val="en-US"/>
        </w:rPr>
        <w:t>dius</w:t>
      </w:r>
      <w:r>
        <w:t xml:space="preserve"> </w:t>
      </w:r>
      <w:r w:rsidR="00137AE9">
        <w:rPr>
          <w:lang w:val="en-US"/>
        </w:rPr>
        <w:t>ferrugineus</w:t>
      </w:r>
      <w:r>
        <w:t xml:space="preserve"> (</w:t>
      </w:r>
      <w:r w:rsidR="00137AE9">
        <w:rPr>
          <w:lang w:val="en-US"/>
        </w:rPr>
        <w:t>F</w:t>
      </w:r>
      <w:r>
        <w:t>.), Сус</w:t>
      </w:r>
      <w:r w:rsidR="00137AE9">
        <w:rPr>
          <w:lang w:val="en-US"/>
        </w:rPr>
        <w:t>hramus</w:t>
      </w:r>
      <w:r>
        <w:t xml:space="preserve"> </w:t>
      </w:r>
      <w:r w:rsidR="00137AE9">
        <w:rPr>
          <w:lang w:val="en-US"/>
        </w:rPr>
        <w:t>luteus</w:t>
      </w:r>
      <w:r w:rsidR="00137AE9" w:rsidRPr="00137AE9">
        <w:t xml:space="preserve"> </w:t>
      </w:r>
      <w:r>
        <w:t>(</w:t>
      </w:r>
      <w:r w:rsidR="00137AE9">
        <w:rPr>
          <w:lang w:val="en-US"/>
        </w:rPr>
        <w:t>F</w:t>
      </w:r>
      <w:r>
        <w:t>.), Т</w:t>
      </w:r>
      <w:r w:rsidR="00137AE9">
        <w:rPr>
          <w:lang w:val="en-US"/>
        </w:rPr>
        <w:t>r</w:t>
      </w:r>
      <w:r>
        <w:t>ір</w:t>
      </w:r>
      <w:r w:rsidR="002230A9">
        <w:rPr>
          <w:lang w:val="en-US"/>
        </w:rPr>
        <w:t>l</w:t>
      </w:r>
      <w:r>
        <w:t xml:space="preserve">ах </w:t>
      </w:r>
      <w:r w:rsidR="002230A9">
        <w:rPr>
          <w:lang w:val="en-US"/>
        </w:rPr>
        <w:t>russi</w:t>
      </w:r>
      <w:r>
        <w:t>са (</w:t>
      </w:r>
      <w:r w:rsidR="002230A9">
        <w:rPr>
          <w:lang w:val="en-US"/>
        </w:rPr>
        <w:t>L</w:t>
      </w:r>
      <w:r>
        <w:t>.), Се</w:t>
      </w:r>
      <w:r w:rsidR="002230A9">
        <w:rPr>
          <w:lang w:val="en-US"/>
        </w:rPr>
        <w:t>r</w:t>
      </w:r>
      <w:r>
        <w:t>у</w:t>
      </w:r>
      <w:r w:rsidR="002230A9">
        <w:rPr>
          <w:lang w:val="en-US"/>
        </w:rPr>
        <w:t>l</w:t>
      </w:r>
      <w:r>
        <w:t>о</w:t>
      </w:r>
      <w:r w:rsidR="002230A9">
        <w:rPr>
          <w:lang w:val="en-US"/>
        </w:rPr>
        <w:t>n</w:t>
      </w:r>
      <w:r>
        <w:t xml:space="preserve"> </w:t>
      </w:r>
      <w:r w:rsidR="002230A9">
        <w:rPr>
          <w:lang w:val="en-US"/>
        </w:rPr>
        <w:t>ferrugineum</w:t>
      </w:r>
      <w:r>
        <w:t xml:space="preserve"> </w:t>
      </w:r>
      <w:r w:rsidR="002230A9">
        <w:rPr>
          <w:lang w:val="en-US"/>
        </w:rPr>
        <w:t>Steph</w:t>
      </w:r>
      <w:r>
        <w:t>., Со</w:t>
      </w:r>
      <w:r w:rsidR="002230A9">
        <w:rPr>
          <w:lang w:val="en-US"/>
        </w:rPr>
        <w:t>rtinicara</w:t>
      </w:r>
      <w:r>
        <w:t xml:space="preserve"> </w:t>
      </w:r>
      <w:r w:rsidR="002230A9">
        <w:rPr>
          <w:lang w:val="en-US"/>
        </w:rPr>
        <w:t>g</w:t>
      </w:r>
      <w:r>
        <w:t>і</w:t>
      </w:r>
      <w:r w:rsidR="002230A9">
        <w:rPr>
          <w:lang w:val="en-US"/>
        </w:rPr>
        <w:t>bbos</w:t>
      </w:r>
      <w:r>
        <w:t>а (Не</w:t>
      </w:r>
      <w:r w:rsidR="002230A9">
        <w:rPr>
          <w:lang w:val="en-US"/>
        </w:rPr>
        <w:t>rbst</w:t>
      </w:r>
      <w:r>
        <w:t>), в целом потребители грибов составляют 64,71 % общего числа видов. В ду</w:t>
      </w:r>
      <w:r w:rsidR="002230A9">
        <w:t>б</w:t>
      </w:r>
      <w:r>
        <w:t xml:space="preserve">равах ББЗ И ПГРЭЗ обнаружен один вид инвазивных жесткокрылых </w:t>
      </w:r>
      <w:r w:rsidR="002230A9">
        <w:t>–</w:t>
      </w:r>
      <w:r>
        <w:rPr>
          <w:rStyle w:val="0pt"/>
        </w:rPr>
        <w:t xml:space="preserve"> </w:t>
      </w:r>
      <w:r w:rsidR="002230A9">
        <w:rPr>
          <w:rStyle w:val="0pt"/>
          <w:lang w:val="en-US"/>
        </w:rPr>
        <w:t>Glischrochilus</w:t>
      </w:r>
      <w:r w:rsidR="002230A9" w:rsidRPr="002230A9">
        <w:rPr>
          <w:rStyle w:val="0pt"/>
        </w:rPr>
        <w:t xml:space="preserve"> </w:t>
      </w:r>
      <w:r w:rsidR="002230A9">
        <w:rPr>
          <w:rStyle w:val="0pt"/>
          <w:lang w:val="en-US"/>
        </w:rPr>
        <w:t>quadrisignatus</w:t>
      </w:r>
      <w:r>
        <w:t xml:space="preserve"> (</w:t>
      </w:r>
      <w:r w:rsidR="002230A9">
        <w:rPr>
          <w:lang w:val="en-US"/>
        </w:rPr>
        <w:t>S</w:t>
      </w:r>
      <w:r>
        <w:t>ау). В исследованных дубравах его численность невысокая и он пока не оказывает существенного влияния на структуру сообщества ксилофильных жесткокры</w:t>
      </w:r>
      <w:r w:rsidR="002230A9">
        <w:t>лы</w:t>
      </w:r>
      <w:r>
        <w:t>х.</w:t>
      </w:r>
    </w:p>
    <w:p w:rsidR="00435275" w:rsidRDefault="006466DC">
      <w:pPr>
        <w:pStyle w:val="2"/>
        <w:shd w:val="clear" w:color="auto" w:fill="auto"/>
        <w:spacing w:after="641"/>
        <w:ind w:left="80" w:right="40" w:firstLine="460"/>
        <w:jc w:val="both"/>
      </w:pPr>
      <w:r>
        <w:t>Из перепончатокрылых на территории дубрав ББЗ и ПГРЭЗ выявлено 86 видов пчелиных из 20 родов 7 семейств. Максимальное видовое разнообразие реализовано в семействах На</w:t>
      </w:r>
      <w:r w:rsidR="00CC11EB">
        <w:rPr>
          <w:lang w:val="en-US"/>
        </w:rPr>
        <w:t>l</w:t>
      </w:r>
      <w:r>
        <w:t>іс</w:t>
      </w:r>
      <w:r w:rsidR="00CC11EB">
        <w:rPr>
          <w:lang w:val="en-US"/>
        </w:rPr>
        <w:t>t</w:t>
      </w:r>
      <w:r>
        <w:t>і</w:t>
      </w:r>
      <w:r w:rsidR="00CC11EB">
        <w:rPr>
          <w:lang w:val="en-US"/>
        </w:rPr>
        <w:t>d</w:t>
      </w:r>
      <w:r>
        <w:t>ае (28), А</w:t>
      </w:r>
      <w:r w:rsidR="00CC11EB">
        <w:rPr>
          <w:lang w:val="en-US"/>
        </w:rPr>
        <w:t>ndr</w:t>
      </w:r>
      <w:r>
        <w:t>е</w:t>
      </w:r>
      <w:r w:rsidR="00CC11EB">
        <w:rPr>
          <w:lang w:val="en-US"/>
        </w:rPr>
        <w:t>n</w:t>
      </w:r>
      <w:r>
        <w:t>і</w:t>
      </w:r>
      <w:r w:rsidR="00CC11EB">
        <w:rPr>
          <w:lang w:val="en-US"/>
        </w:rPr>
        <w:t>d</w:t>
      </w:r>
      <w:r>
        <w:t>ае (25), а минимальное - в семействах Ме</w:t>
      </w:r>
      <w:r w:rsidR="00CC11EB">
        <w:rPr>
          <w:lang w:val="en-US"/>
        </w:rPr>
        <w:t>g</w:t>
      </w:r>
      <w:r>
        <w:t>ас</w:t>
      </w:r>
      <w:r w:rsidR="00CC11EB">
        <w:rPr>
          <w:lang w:val="en-US"/>
        </w:rPr>
        <w:t>hilid</w:t>
      </w:r>
      <w:r>
        <w:t>ае (6), Со</w:t>
      </w:r>
      <w:r w:rsidR="00CC11EB">
        <w:rPr>
          <w:lang w:val="en-US"/>
        </w:rPr>
        <w:t>ll</w:t>
      </w:r>
      <w:r>
        <w:t>е</w:t>
      </w:r>
      <w:r w:rsidR="00CC11EB">
        <w:rPr>
          <w:lang w:val="en-US"/>
        </w:rPr>
        <w:t>t</w:t>
      </w:r>
      <w:r>
        <w:t>і</w:t>
      </w:r>
      <w:r w:rsidR="00CC11EB">
        <w:rPr>
          <w:lang w:val="en-US"/>
        </w:rPr>
        <w:t>d</w:t>
      </w:r>
      <w:r>
        <w:t>ае (4) и Ме</w:t>
      </w:r>
      <w:r w:rsidR="00CC11EB">
        <w:rPr>
          <w:lang w:val="en-US"/>
        </w:rPr>
        <w:t>l</w:t>
      </w:r>
      <w:r>
        <w:t>і</w:t>
      </w:r>
      <w:r w:rsidR="00CC11EB">
        <w:rPr>
          <w:lang w:val="en-US"/>
        </w:rPr>
        <w:t>ttid</w:t>
      </w:r>
      <w:r>
        <w:t xml:space="preserve">ае (2). Фауна пчелиных на территории Березинского биосферного заповедника и Полесского ГРЭЗ совпадает на 89,5%. Определена трофическая структура: группа полилектов включает 68 видов, олиголектов - 18. Установлено обитание 37 моновальтинных и 49 би- и поливальтинных видов. Среди моновальтинных пчел выявлено 5 фенологических групп. В пойменных дубравах обнаружены 2 вида пчелиных, включенные в охраняемые списки Республики Беларусь: шмель моховой </w:t>
      </w:r>
      <w:r w:rsidR="008F24A4">
        <w:t>–</w:t>
      </w:r>
      <w:r>
        <w:t xml:space="preserve"> Во</w:t>
      </w:r>
      <w:r w:rsidR="008F24A4">
        <w:rPr>
          <w:lang w:val="en-US"/>
        </w:rPr>
        <w:t>mbus</w:t>
      </w:r>
      <w:r w:rsidR="008F24A4" w:rsidRPr="008F24A4">
        <w:t xml:space="preserve"> </w:t>
      </w:r>
      <w:r w:rsidR="008F24A4">
        <w:rPr>
          <w:lang w:val="en-US"/>
        </w:rPr>
        <w:t>muscorum</w:t>
      </w:r>
      <w:r>
        <w:t xml:space="preserve"> (</w:t>
      </w:r>
      <w:r w:rsidR="008F24A4">
        <w:rPr>
          <w:lang w:val="en-US"/>
        </w:rPr>
        <w:t>F</w:t>
      </w:r>
      <w:r>
        <w:t>а</w:t>
      </w:r>
      <w:r w:rsidR="008F24A4">
        <w:rPr>
          <w:lang w:val="en-US"/>
        </w:rPr>
        <w:t>br</w:t>
      </w:r>
      <w:r>
        <w:t>ісі</w:t>
      </w:r>
      <w:r w:rsidR="008F24A4">
        <w:rPr>
          <w:lang w:val="en-US"/>
        </w:rPr>
        <w:t>us</w:t>
      </w:r>
      <w:r>
        <w:t>, 1775) и обыкновенная пчела-плотник - Ху</w:t>
      </w:r>
      <w:r w:rsidR="008F24A4">
        <w:rPr>
          <w:lang w:val="en-US"/>
        </w:rPr>
        <w:t>l</w:t>
      </w:r>
      <w:r>
        <w:t xml:space="preserve">осора </w:t>
      </w:r>
      <w:r w:rsidR="008F24A4">
        <w:rPr>
          <w:lang w:val="en-US"/>
        </w:rPr>
        <w:t>v</w:t>
      </w:r>
      <w:r>
        <w:t>а</w:t>
      </w:r>
      <w:r w:rsidR="008F24A4">
        <w:rPr>
          <w:lang w:val="en-US"/>
        </w:rPr>
        <w:t>lg</w:t>
      </w:r>
      <w:r>
        <w:t>а (</w:t>
      </w:r>
      <w:r w:rsidR="008F24A4">
        <w:rPr>
          <w:lang w:val="en-US"/>
        </w:rPr>
        <w:t>G</w:t>
      </w:r>
      <w:r>
        <w:t>е</w:t>
      </w:r>
      <w:r w:rsidR="008F24A4">
        <w:rPr>
          <w:lang w:val="en-US"/>
        </w:rPr>
        <w:t>rst</w:t>
      </w:r>
      <w:r>
        <w:t>аеске</w:t>
      </w:r>
      <w:r w:rsidR="008F24A4">
        <w:rPr>
          <w:lang w:val="en-US"/>
        </w:rPr>
        <w:t>r</w:t>
      </w:r>
      <w:r>
        <w:t>, 1872).</w:t>
      </w:r>
    </w:p>
    <w:p w:rsidR="00435275" w:rsidRDefault="006466DC">
      <w:pPr>
        <w:pStyle w:val="2"/>
        <w:shd w:val="clear" w:color="auto" w:fill="auto"/>
        <w:spacing w:line="270" w:lineRule="exact"/>
        <w:ind w:left="80"/>
      </w:pPr>
      <w:r>
        <w:t>2. Фамилия и инициалы разработчиков, ученые степень и звание, должность.</w:t>
      </w:r>
    </w:p>
    <w:p w:rsidR="00435275" w:rsidRDefault="006466DC">
      <w:pPr>
        <w:pStyle w:val="2"/>
        <w:numPr>
          <w:ilvl w:val="0"/>
          <w:numId w:val="1"/>
        </w:numPr>
        <w:shd w:val="clear" w:color="auto" w:fill="auto"/>
        <w:tabs>
          <w:tab w:val="left" w:pos="987"/>
        </w:tabs>
        <w:spacing w:line="370" w:lineRule="exact"/>
        <w:ind w:left="80" w:right="40" w:firstLine="560"/>
        <w:jc w:val="both"/>
      </w:pPr>
      <w:r>
        <w:t>Цинкевич Вадим Анатольевич, к.б.н., зав. кафедрой зоологии БГПУ им. М.Танка.</w:t>
      </w:r>
    </w:p>
    <w:p w:rsidR="00435275" w:rsidRDefault="006466DC">
      <w:pPr>
        <w:pStyle w:val="2"/>
        <w:numPr>
          <w:ilvl w:val="0"/>
          <w:numId w:val="1"/>
        </w:numPr>
        <w:shd w:val="clear" w:color="auto" w:fill="auto"/>
        <w:tabs>
          <w:tab w:val="left" w:pos="992"/>
        </w:tabs>
        <w:spacing w:line="370" w:lineRule="exact"/>
        <w:ind w:left="80" w:right="40" w:firstLine="560"/>
        <w:jc w:val="both"/>
      </w:pPr>
      <w:r>
        <w:t>Прищепчик Олег Васильевич, к.б.н., доцент кафедры зоологии БГПУ им. М.Танка.</w:t>
      </w:r>
      <w:r>
        <w:br w:type="page"/>
      </w:r>
    </w:p>
    <w:p w:rsidR="00435275" w:rsidRDefault="006466DC" w:rsidP="008D32B9">
      <w:pPr>
        <w:pStyle w:val="2"/>
        <w:shd w:val="clear" w:color="auto" w:fill="auto"/>
        <w:spacing w:line="336" w:lineRule="exact"/>
        <w:ind w:left="40" w:right="340"/>
        <w:jc w:val="both"/>
      </w:pPr>
      <w:r>
        <w:rPr>
          <w:rStyle w:val="-1pt"/>
        </w:rPr>
        <w:lastRenderedPageBreak/>
        <w:t>3.</w:t>
      </w:r>
      <w:r>
        <w:t xml:space="preserve"> Фамилия и инициалы преподавателей, использующих разработку, ученые  степень и звание, должность.</w:t>
      </w:r>
    </w:p>
    <w:p w:rsidR="008D32B9" w:rsidRDefault="006466DC" w:rsidP="008D32B9">
      <w:pPr>
        <w:pStyle w:val="2"/>
        <w:shd w:val="clear" w:color="auto" w:fill="auto"/>
        <w:spacing w:line="403" w:lineRule="exact"/>
        <w:ind w:right="340" w:firstLine="567"/>
        <w:jc w:val="both"/>
      </w:pPr>
      <w:r>
        <w:t>1. Цинкевич Вадим Анатольевич, к.б.н., доцент, зав. кафедрой зоологии</w:t>
      </w:r>
      <w:r w:rsidR="008D32B9" w:rsidRPr="008D32B9">
        <w:t xml:space="preserve"> </w:t>
      </w:r>
      <w:r w:rsidR="008D32B9">
        <w:t>БГПУ им. М.Танка.</w:t>
      </w:r>
    </w:p>
    <w:p w:rsidR="00435275" w:rsidRDefault="006466DC" w:rsidP="008D32B9">
      <w:pPr>
        <w:pStyle w:val="2"/>
        <w:shd w:val="clear" w:color="auto" w:fill="auto"/>
        <w:spacing w:line="403" w:lineRule="exact"/>
        <w:ind w:right="340" w:firstLine="567"/>
        <w:jc w:val="both"/>
      </w:pPr>
      <w:r>
        <w:t>2. Прищепчик Олег Васильевич, к.б.н., доцент кафедры зоологии БГПУ им. М.Танка.</w:t>
      </w:r>
    </w:p>
    <w:p w:rsidR="00435275" w:rsidRDefault="006466DC" w:rsidP="008D32B9">
      <w:pPr>
        <w:pStyle w:val="2"/>
        <w:shd w:val="clear" w:color="auto" w:fill="auto"/>
        <w:spacing w:after="767" w:line="403" w:lineRule="exact"/>
        <w:ind w:left="40" w:right="340" w:firstLine="480"/>
        <w:jc w:val="both"/>
      </w:pPr>
      <w:r>
        <w:t>3. Лопатко Елена Георгиевна, преподаватель кафедры зоологии БГПУ им. М.Танка.</w:t>
      </w:r>
    </w:p>
    <w:p w:rsidR="00435275" w:rsidRPr="002859E1" w:rsidRDefault="006466DC">
      <w:pPr>
        <w:pStyle w:val="2"/>
        <w:numPr>
          <w:ilvl w:val="1"/>
          <w:numId w:val="1"/>
        </w:numPr>
        <w:shd w:val="clear" w:color="auto" w:fill="auto"/>
        <w:tabs>
          <w:tab w:val="left" w:pos="242"/>
        </w:tabs>
        <w:spacing w:line="270" w:lineRule="exact"/>
        <w:ind w:left="40"/>
      </w:pPr>
      <w:r>
        <w:t>Начало использования объекта внедрения (месяц, год) - март 2013 года</w:t>
      </w:r>
    </w:p>
    <w:p w:rsidR="002859E1" w:rsidRDefault="002859E1" w:rsidP="002859E1">
      <w:pPr>
        <w:pStyle w:val="2"/>
        <w:shd w:val="clear" w:color="auto" w:fill="auto"/>
        <w:tabs>
          <w:tab w:val="left" w:pos="242"/>
        </w:tabs>
        <w:spacing w:line="270" w:lineRule="exact"/>
        <w:ind w:left="40"/>
      </w:pPr>
    </w:p>
    <w:p w:rsidR="00435275" w:rsidRDefault="006466DC">
      <w:pPr>
        <w:pStyle w:val="2"/>
        <w:numPr>
          <w:ilvl w:val="1"/>
          <w:numId w:val="1"/>
        </w:numPr>
        <w:shd w:val="clear" w:color="auto" w:fill="auto"/>
        <w:tabs>
          <w:tab w:val="left" w:pos="237"/>
        </w:tabs>
        <w:spacing w:line="270" w:lineRule="exact"/>
        <w:ind w:left="40"/>
      </w:pPr>
      <w:r>
        <w:t>Число студентов пользующихся разработкой - 50 человек</w:t>
      </w:r>
    </w:p>
    <w:p w:rsidR="002859E1" w:rsidRDefault="002859E1">
      <w:pPr>
        <w:pStyle w:val="2"/>
        <w:shd w:val="clear" w:color="auto" w:fill="auto"/>
        <w:spacing w:line="394" w:lineRule="exact"/>
        <w:ind w:left="40"/>
        <w:rPr>
          <w:lang w:val="en-US"/>
        </w:rPr>
      </w:pPr>
    </w:p>
    <w:p w:rsidR="00435275" w:rsidRDefault="002859E1" w:rsidP="002859E1">
      <w:pPr>
        <w:pStyle w:val="2"/>
        <w:numPr>
          <w:ilvl w:val="1"/>
          <w:numId w:val="1"/>
        </w:numPr>
        <w:shd w:val="clear" w:color="auto" w:fill="auto"/>
        <w:spacing w:line="394" w:lineRule="exact"/>
        <w:ind w:left="40"/>
        <w:jc w:val="both"/>
      </w:pPr>
      <w:r w:rsidRPr="002859E1">
        <w:t xml:space="preserve"> </w:t>
      </w:r>
      <w:r w:rsidR="006466DC">
        <w:t>Дата и номер протокола заседания кафедры, на котором разработка</w:t>
      </w:r>
    </w:p>
    <w:p w:rsidR="00435275" w:rsidRDefault="006466DC" w:rsidP="002859E1">
      <w:pPr>
        <w:pStyle w:val="2"/>
        <w:shd w:val="clear" w:color="auto" w:fill="auto"/>
        <w:spacing w:line="394" w:lineRule="exact"/>
        <w:ind w:left="40" w:right="340"/>
        <w:jc w:val="both"/>
        <w:sectPr w:rsidR="00435275">
          <w:pgSz w:w="11905" w:h="16837"/>
          <w:pgMar w:top="1096" w:right="787" w:bottom="1955" w:left="1101" w:header="0" w:footer="3" w:gutter="0"/>
          <w:cols w:space="720"/>
          <w:noEndnote/>
          <w:docGrid w:linePitch="360"/>
        </w:sectPr>
      </w:pPr>
      <w:r>
        <w:t>рекомендована к внедрению - протокол № 5 заседания кафедры зоологии от 21 февраля 2013 года.</w:t>
      </w:r>
    </w:p>
    <w:p w:rsidR="00435275" w:rsidRDefault="00435275">
      <w:pPr>
        <w:framePr w:w="11904" w:h="370" w:hRule="exact" w:wrap="notBeside" w:vAnchor="text" w:hAnchor="text" w:xAlign="center" w:y="1" w:anchorLock="1"/>
      </w:pPr>
    </w:p>
    <w:p w:rsidR="00435275" w:rsidRDefault="006466DC">
      <w:pPr>
        <w:rPr>
          <w:sz w:val="2"/>
          <w:szCs w:val="2"/>
        </w:rPr>
        <w:sectPr w:rsidR="0043527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35275" w:rsidRDefault="00103C87" w:rsidP="002859E1">
      <w:pPr>
        <w:framePr w:w="1786" w:h="2842" w:wrap="around" w:vAnchor="page" w:hAnchor="page" w:x="5281" w:y="7996"/>
        <w:jc w:val="center"/>
        <w:rPr>
          <w:sz w:val="0"/>
          <w:szCs w:val="0"/>
        </w:rPr>
      </w:pPr>
      <w:r>
        <w:pict>
          <v:shape id="_x0000_i1028" type="#_x0000_t75" style="width:89.25pt;height:141.75pt">
            <v:imagedata r:id="rId19" r:href="rId20"/>
          </v:shape>
        </w:pict>
      </w:r>
    </w:p>
    <w:p w:rsidR="00435275" w:rsidRDefault="006466DC">
      <w:pPr>
        <w:pStyle w:val="2"/>
        <w:framePr w:w="2099" w:h="1848" w:wrap="around" w:vAnchor="text" w:hAnchor="margin" w:x="6787" w:y="289"/>
        <w:shd w:val="clear" w:color="auto" w:fill="auto"/>
        <w:spacing w:after="582" w:line="270" w:lineRule="exact"/>
        <w:ind w:left="160"/>
      </w:pPr>
      <w:r>
        <w:t>В.А. Цинкевич</w:t>
      </w:r>
    </w:p>
    <w:p w:rsidR="00435275" w:rsidRDefault="006466DC">
      <w:pPr>
        <w:pStyle w:val="2"/>
        <w:framePr w:w="2099" w:h="1848" w:wrap="around" w:vAnchor="text" w:hAnchor="margin" w:x="6787" w:y="289"/>
        <w:shd w:val="clear" w:color="auto" w:fill="auto"/>
        <w:spacing w:after="342" w:line="270" w:lineRule="exact"/>
        <w:ind w:left="160"/>
      </w:pPr>
      <w:r>
        <w:t>В.А. Цинкевич</w:t>
      </w:r>
    </w:p>
    <w:p w:rsidR="00435275" w:rsidRDefault="006466DC">
      <w:pPr>
        <w:pStyle w:val="2"/>
        <w:framePr w:w="2099" w:h="1848" w:wrap="around" w:vAnchor="text" w:hAnchor="margin" w:x="6787" w:y="289"/>
        <w:shd w:val="clear" w:color="auto" w:fill="auto"/>
        <w:spacing w:line="270" w:lineRule="exact"/>
        <w:ind w:left="160"/>
      </w:pPr>
      <w:r>
        <w:t>О.В. Прищепчик</w:t>
      </w:r>
    </w:p>
    <w:p w:rsidR="00435275" w:rsidRDefault="006466DC">
      <w:pPr>
        <w:pStyle w:val="60"/>
        <w:shd w:val="clear" w:color="auto" w:fill="auto"/>
        <w:spacing w:after="313"/>
        <w:ind w:right="400"/>
      </w:pPr>
      <w:r>
        <w:rPr>
          <w:rStyle w:val="6135pt"/>
        </w:rPr>
        <w:lastRenderedPageBreak/>
        <w:t xml:space="preserve">Зав. кафедрой </w:t>
      </w:r>
      <w:r>
        <w:t>(название</w:t>
      </w:r>
      <w:r w:rsidR="002859E1" w:rsidRPr="00103C87">
        <w:t xml:space="preserve"> </w:t>
      </w:r>
      <w:r>
        <w:t>кафедры)</w:t>
      </w:r>
    </w:p>
    <w:p w:rsidR="00435275" w:rsidRPr="002859E1" w:rsidRDefault="006466DC">
      <w:pPr>
        <w:pStyle w:val="70"/>
        <w:shd w:val="clear" w:color="auto" w:fill="auto"/>
        <w:spacing w:before="0" w:line="230" w:lineRule="exact"/>
        <w:rPr>
          <w:b w:val="0"/>
          <w:sz w:val="27"/>
          <w:szCs w:val="27"/>
        </w:rPr>
      </w:pPr>
      <w:r w:rsidRPr="002859E1">
        <w:rPr>
          <w:b w:val="0"/>
          <w:sz w:val="27"/>
          <w:szCs w:val="27"/>
        </w:rPr>
        <w:t>Разработчики:</w:t>
      </w:r>
    </w:p>
    <w:sectPr w:rsidR="00435275" w:rsidRPr="002859E1" w:rsidSect="00435275">
      <w:type w:val="continuous"/>
      <w:pgSz w:w="11905" w:h="16837"/>
      <w:pgMar w:top="1119" w:right="8232" w:bottom="708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94C" w:rsidRDefault="0082094C" w:rsidP="00435275">
      <w:r>
        <w:separator/>
      </w:r>
    </w:p>
  </w:endnote>
  <w:endnote w:type="continuationSeparator" w:id="0">
    <w:p w:rsidR="0082094C" w:rsidRDefault="0082094C" w:rsidP="0043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87" w:rsidRDefault="00103C8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75" w:rsidRDefault="00BF6F84">
    <w:pPr>
      <w:pStyle w:val="a5"/>
      <w:framePr w:h="250" w:wrap="none" w:vAnchor="text" w:hAnchor="page" w:x="10676" w:y="-975"/>
      <w:shd w:val="clear" w:color="auto" w:fill="auto"/>
      <w:jc w:val="both"/>
    </w:pPr>
    <w:fldSimple w:instr=" PAGE \* MERGEFORMAT ">
      <w:r w:rsidR="00103C87" w:rsidRPr="00103C87">
        <w:rPr>
          <w:rStyle w:val="13pt"/>
          <w:noProof/>
        </w:rPr>
        <w:t>3</w:t>
      </w:r>
    </w:fldSimple>
  </w:p>
  <w:p w:rsidR="00435275" w:rsidRDefault="00435275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75" w:rsidRDefault="00BF6F84">
    <w:pPr>
      <w:pStyle w:val="a5"/>
      <w:framePr w:h="250" w:wrap="none" w:vAnchor="text" w:hAnchor="page" w:x="10632" w:y="-1107"/>
      <w:shd w:val="clear" w:color="auto" w:fill="auto"/>
      <w:jc w:val="both"/>
    </w:pPr>
    <w:fldSimple w:instr=" PAGE \* MERGEFORMAT ">
      <w:r w:rsidR="00103C87" w:rsidRPr="00103C87">
        <w:rPr>
          <w:rStyle w:val="13pt"/>
          <w:noProof/>
        </w:rPr>
        <w:t>1</w:t>
      </w:r>
    </w:fldSimple>
  </w:p>
  <w:p w:rsidR="00435275" w:rsidRDefault="0043527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94C" w:rsidRDefault="0082094C"/>
  </w:footnote>
  <w:footnote w:type="continuationSeparator" w:id="0">
    <w:p w:rsidR="0082094C" w:rsidRDefault="0082094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87" w:rsidRDefault="00103C8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0891" o:spid="_x0000_s4099" type="#_x0000_t136" style="position:absolute;margin-left:0;margin-top:0;width:592.75pt;height:98.7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87" w:rsidRDefault="00103C8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0892" o:spid="_x0000_s4100" type="#_x0000_t136" style="position:absolute;margin-left:0;margin-top:0;width:592.75pt;height:98.7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87" w:rsidRDefault="00103C8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50890" o:spid="_x0000_s4098" type="#_x0000_t136" style="position:absolute;margin-left:0;margin-top:0;width:592.75pt;height:98.7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4337735"/>
      <w:docPartObj>
        <w:docPartGallery w:val="Watermarks"/>
        <w:docPartUnique/>
      </w:docPartObj>
    </w:sdtPr>
    <w:sdtContent>
      <w:p w:rsidR="00103C87" w:rsidRDefault="00103C87">
        <w:pPr>
          <w:pStyle w:val="a7"/>
        </w:pPr>
        <w:r>
          <w:rPr>
            <w:noProof/>
            <w:lang w:eastAsia="zh-TW"/>
          </w:rPr>
          <w:pict>
            <v:shape id="PowerPlusWaterMarkObject357922611" o:spid="_x0000_s409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32C9"/>
    <w:multiLevelType w:val="multilevel"/>
    <w:tmpl w:val="C792C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35275"/>
    <w:rsid w:val="00103C87"/>
    <w:rsid w:val="001146A8"/>
    <w:rsid w:val="00137AE9"/>
    <w:rsid w:val="002230A9"/>
    <w:rsid w:val="002859E1"/>
    <w:rsid w:val="00435275"/>
    <w:rsid w:val="005E0038"/>
    <w:rsid w:val="0060127B"/>
    <w:rsid w:val="006466DC"/>
    <w:rsid w:val="0082094C"/>
    <w:rsid w:val="00853461"/>
    <w:rsid w:val="008D32B9"/>
    <w:rsid w:val="008F24A4"/>
    <w:rsid w:val="00BF6F84"/>
    <w:rsid w:val="00CC11EB"/>
    <w:rsid w:val="00DA5E3A"/>
    <w:rsid w:val="00F77E89"/>
    <w:rsid w:val="00FB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2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275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435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4"/>
    <w:rsid w:val="00435275"/>
    <w:rPr>
      <w:sz w:val="26"/>
      <w:szCs w:val="26"/>
    </w:rPr>
  </w:style>
  <w:style w:type="character" w:customStyle="1" w:styleId="a6">
    <w:name w:val="Основной текст_"/>
    <w:basedOn w:val="a0"/>
    <w:link w:val="2"/>
    <w:rsid w:val="00435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435275"/>
    <w:rPr>
      <w:u w:val="single"/>
    </w:rPr>
  </w:style>
  <w:style w:type="character" w:customStyle="1" w:styleId="Arial11pt">
    <w:name w:val="Основной текст + Arial;11 pt;Полужирный;Малые прописные"/>
    <w:basedOn w:val="a6"/>
    <w:rsid w:val="00435275"/>
    <w:rPr>
      <w:rFonts w:ascii="Arial" w:eastAsia="Arial" w:hAnsi="Arial" w:cs="Arial"/>
      <w:b/>
      <w:bCs/>
      <w:smallCaps/>
      <w:spacing w:val="0"/>
      <w:sz w:val="22"/>
      <w:szCs w:val="22"/>
      <w:u w:val="single"/>
    </w:rPr>
  </w:style>
  <w:style w:type="character" w:customStyle="1" w:styleId="20">
    <w:name w:val="Подпись к картинке (2)_"/>
    <w:basedOn w:val="a0"/>
    <w:link w:val="21"/>
    <w:rsid w:val="00435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картинке (2)"/>
    <w:basedOn w:val="20"/>
    <w:rsid w:val="00435275"/>
    <w:rPr>
      <w:spacing w:val="0"/>
    </w:rPr>
  </w:style>
  <w:style w:type="character" w:customStyle="1" w:styleId="0pt">
    <w:name w:val="Основной текст + Курсив;Интервал 0 pt"/>
    <w:basedOn w:val="a6"/>
    <w:rsid w:val="00435275"/>
    <w:rPr>
      <w:i/>
      <w:iCs/>
      <w:spacing w:val="10"/>
    </w:rPr>
  </w:style>
  <w:style w:type="character" w:customStyle="1" w:styleId="-1pt">
    <w:name w:val="Основной текст + Интервал -1 pt"/>
    <w:basedOn w:val="a6"/>
    <w:rsid w:val="00435275"/>
    <w:rPr>
      <w:spacing w:val="-20"/>
    </w:rPr>
  </w:style>
  <w:style w:type="character" w:customStyle="1" w:styleId="5">
    <w:name w:val="Основной текст (5)_"/>
    <w:basedOn w:val="a0"/>
    <w:link w:val="50"/>
    <w:rsid w:val="00435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435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35pt">
    <w:name w:val="Основной текст (6) + 13;5 pt;Не полужирный"/>
    <w:basedOn w:val="6"/>
    <w:rsid w:val="00435275"/>
    <w:rPr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435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Колонтитул"/>
    <w:basedOn w:val="a"/>
    <w:link w:val="a4"/>
    <w:rsid w:val="004352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rsid w:val="0043527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Подпись к картинке (2)"/>
    <w:basedOn w:val="a"/>
    <w:link w:val="20"/>
    <w:rsid w:val="00435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43527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435275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3527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103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C8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03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C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2015-09-03T15:00:00Z</dcterms:created>
  <dcterms:modified xsi:type="dcterms:W3CDTF">2015-09-04T07:46:00Z</dcterms:modified>
</cp:coreProperties>
</file>