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AC" w:rsidRDefault="009C37AC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0"/>
        <w:tblW w:w="936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9C37AC">
        <w:trPr>
          <w:trHeight w:val="493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C37AC" w:rsidRDefault="005846A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УЧРЕЖДЕНИЕ ОБРАЗОВАНИЯ</w:t>
            </w:r>
          </w:p>
          <w:p w:rsidR="009C37AC" w:rsidRDefault="005846A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9C37AC" w:rsidRDefault="005846AB">
      <w:pPr>
        <w:ind w:firstLine="567"/>
        <w:jc w:val="both"/>
        <w:rPr>
          <w:rFonts w:eastAsia="Times New Roman"/>
          <w:color w:val="000000"/>
          <w:sz w:val="8"/>
          <w:szCs w:val="8"/>
        </w:rPr>
      </w:pPr>
      <w:r>
        <w:rPr>
          <w:rFonts w:eastAsia="Times New Roman"/>
          <w:color w:val="000000"/>
          <w:sz w:val="8"/>
          <w:szCs w:val="8"/>
        </w:rPr>
        <w:t> </w:t>
      </w:r>
    </w:p>
    <w:p w:rsidR="009C37AC" w:rsidRDefault="005846AB">
      <w:pPr>
        <w:snapToGri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(УНИФИЦИРОВАННАЯ ФОРМА)</w:t>
      </w:r>
    </w:p>
    <w:p w:rsidR="009C37AC" w:rsidRDefault="005846AB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ИНТЕРАКТИВНОГО ЭЛЕКТРОННОГО УЧЕБНО-МЕТОДИЧЕСКОГО</w:t>
      </w:r>
    </w:p>
    <w:p w:rsidR="009C37AC" w:rsidRDefault="005846AB">
      <w:pPr>
        <w:snapToGri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КОМПЛЕКСА ПО УЧЕБНОЙ ДИСЦИПЛИНЕ В СДО MOODLE</w:t>
      </w:r>
    </w:p>
    <w:p w:rsidR="009C37AC" w:rsidRDefault="009C37AC">
      <w:pPr>
        <w:spacing w:before="240" w:after="240"/>
        <w:jc w:val="center"/>
        <w:rPr>
          <w:b/>
          <w:sz w:val="12"/>
          <w:szCs w:val="12"/>
        </w:rPr>
      </w:pPr>
    </w:p>
    <w:p w:rsidR="009C37AC" w:rsidRDefault="005846A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Название ИЭУМК</w:t>
      </w:r>
      <w:r w:rsidRPr="005846AB">
        <w:rPr>
          <w:rFonts w:eastAsia="Times New Roman"/>
          <w:color w:val="000000"/>
          <w:sz w:val="24"/>
          <w:szCs w:val="24"/>
        </w:rPr>
        <w:t xml:space="preserve"> </w:t>
      </w:r>
      <w:r w:rsidRPr="005846AB">
        <w:rPr>
          <w:rFonts w:eastAsia="Times New Roman"/>
          <w:color w:val="000000"/>
          <w:sz w:val="24"/>
          <w:szCs w:val="24"/>
        </w:rPr>
        <w:t>Теория и практика перевода (китайский язык)</w:t>
      </w:r>
    </w:p>
    <w:p w:rsidR="009C37AC" w:rsidRDefault="009C37AC">
      <w:pPr>
        <w:spacing w:after="200" w:line="276" w:lineRule="auto"/>
        <w:jc w:val="both"/>
        <w:rPr>
          <w:rFonts w:eastAsia="Times New Roman"/>
          <w:color w:val="000000"/>
          <w:sz w:val="22"/>
          <w:szCs w:val="22"/>
        </w:rPr>
      </w:pPr>
    </w:p>
    <w:p w:rsidR="009C37AC" w:rsidRPr="005846AB" w:rsidRDefault="005846A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Наименование дисциплины</w:t>
      </w:r>
      <w:r w:rsidRPr="005846A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u w:val="single"/>
        </w:rPr>
        <w:t>Теория и практика перевода (китайский язык)</w:t>
      </w:r>
    </w:p>
    <w:p w:rsidR="009C37AC" w:rsidRDefault="009C37AC">
      <w:pPr>
        <w:jc w:val="both"/>
        <w:rPr>
          <w:rFonts w:eastAsia="Times New Roman"/>
          <w:color w:val="000000"/>
          <w:sz w:val="24"/>
          <w:szCs w:val="24"/>
        </w:rPr>
      </w:pPr>
    </w:p>
    <w:p w:rsidR="009C37AC" w:rsidRDefault="005846AB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 xml:space="preserve">Для специальности (направления специальности) </w:t>
      </w:r>
      <w:r>
        <w:rPr>
          <w:rFonts w:eastAsia="Times New Roman"/>
          <w:color w:val="000000"/>
          <w:sz w:val="24"/>
          <w:szCs w:val="24"/>
          <w:u w:val="single"/>
        </w:rPr>
        <w:t>1-02 03 03 Белорусский язык и литература. Иностранный язык (китайский); 1-02 03 04 Русский язык и литература. Иностранный язык (китайский)</w:t>
      </w:r>
    </w:p>
    <w:p w:rsidR="009C37AC" w:rsidRDefault="009C37AC">
      <w:pPr>
        <w:jc w:val="both"/>
        <w:rPr>
          <w:rFonts w:eastAsia="Times New Roman"/>
          <w:color w:val="000000"/>
          <w:sz w:val="24"/>
          <w:szCs w:val="24"/>
          <w:u w:val="single"/>
        </w:rPr>
      </w:pPr>
    </w:p>
    <w:p w:rsidR="009C37AC" w:rsidRDefault="005846A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Профилизация: </w:t>
      </w:r>
      <w:r>
        <w:rPr>
          <w:rFonts w:eastAsia="Times New Roman"/>
          <w:color w:val="000000"/>
          <w:sz w:val="24"/>
          <w:szCs w:val="24"/>
          <w:u w:val="single"/>
        </w:rPr>
        <w:t>Иностранный язык (</w:t>
      </w:r>
      <w:r>
        <w:rPr>
          <w:rFonts w:eastAsia="Times New Roman"/>
          <w:color w:val="000000"/>
          <w:sz w:val="24"/>
          <w:szCs w:val="24"/>
          <w:u w:val="single"/>
        </w:rPr>
        <w:t>китайский</w:t>
      </w:r>
      <w:r>
        <w:rPr>
          <w:rFonts w:eastAsia="Times New Roman"/>
          <w:color w:val="000000"/>
          <w:sz w:val="24"/>
          <w:szCs w:val="24"/>
          <w:u w:val="single"/>
        </w:rPr>
        <w:t>)</w:t>
      </w:r>
    </w:p>
    <w:p w:rsidR="009C37AC" w:rsidRDefault="009C37AC">
      <w:pPr>
        <w:jc w:val="both"/>
        <w:rPr>
          <w:rFonts w:eastAsia="Times New Roman"/>
          <w:color w:val="000000"/>
          <w:sz w:val="24"/>
          <w:szCs w:val="24"/>
        </w:rPr>
      </w:pPr>
    </w:p>
    <w:p w:rsidR="009C37AC" w:rsidRDefault="005846A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Форма получения образования: </w:t>
      </w:r>
      <w:r>
        <w:rPr>
          <w:rFonts w:eastAsia="Times New Roman"/>
          <w:color w:val="000000"/>
          <w:sz w:val="24"/>
          <w:szCs w:val="24"/>
          <w:u w:val="single"/>
        </w:rPr>
        <w:t>дневная</w:t>
      </w:r>
    </w:p>
    <w:p w:rsidR="009C37AC" w:rsidRDefault="009C37AC">
      <w:pPr>
        <w:jc w:val="both"/>
        <w:rPr>
          <w:rFonts w:eastAsia="Times New Roman"/>
          <w:color w:val="000000"/>
          <w:sz w:val="24"/>
          <w:szCs w:val="24"/>
        </w:rPr>
      </w:pPr>
    </w:p>
    <w:p w:rsidR="009C37AC" w:rsidRDefault="005846AB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>Автор(ы) / Составитель(и)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u w:val="single"/>
        </w:rPr>
        <w:t>Шиманская</w:t>
      </w:r>
      <w:r>
        <w:rPr>
          <w:rFonts w:eastAsia="Times New Roman"/>
          <w:color w:val="000000"/>
          <w:sz w:val="24"/>
          <w:szCs w:val="24"/>
          <w:u w:val="single"/>
        </w:rPr>
        <w:t xml:space="preserve"> Ольга Юрьевна</w:t>
      </w:r>
      <w:r>
        <w:rPr>
          <w:rFonts w:eastAsia="Times New Roman"/>
          <w:color w:val="000000"/>
          <w:sz w:val="24"/>
          <w:szCs w:val="24"/>
          <w:u w:val="single"/>
        </w:rPr>
        <w:t>, Рунец Анастасия Дмитриевна</w:t>
      </w:r>
    </w:p>
    <w:p w:rsidR="009C37AC" w:rsidRDefault="005846AB">
      <w:pPr>
        <w:spacing w:before="240" w:after="2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</w:t>
      </w:r>
      <w:r>
        <w:rPr>
          <w:rFonts w:eastAsia="Times New Roman"/>
          <w:color w:val="000000"/>
          <w:sz w:val="24"/>
          <w:szCs w:val="24"/>
        </w:rPr>
        <w:t>илологический</w:t>
      </w:r>
      <w:r w:rsidRPr="005846A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Факультет</w:t>
      </w:r>
    </w:p>
    <w:p w:rsidR="009C37AC" w:rsidRDefault="005846AB">
      <w:pPr>
        <w:spacing w:before="240" w:after="2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Кафедра</w:t>
      </w:r>
      <w:r>
        <w:rPr>
          <w:rFonts w:eastAsia="Times New Roman"/>
          <w:color w:val="000000"/>
          <w:sz w:val="24"/>
          <w:szCs w:val="24"/>
        </w:rPr>
        <w:t xml:space="preserve"> и</w:t>
      </w:r>
      <w:r>
        <w:rPr>
          <w:rFonts w:eastAsia="Times New Roman"/>
          <w:color w:val="000000"/>
          <w:sz w:val="24"/>
          <w:szCs w:val="24"/>
        </w:rPr>
        <w:t>ностранных</w:t>
      </w:r>
      <w:r>
        <w:rPr>
          <w:rFonts w:eastAsia="Times New Roman"/>
          <w:color w:val="000000"/>
          <w:sz w:val="24"/>
          <w:szCs w:val="24"/>
        </w:rPr>
        <w:t xml:space="preserve"> языков</w:t>
      </w:r>
    </w:p>
    <w:p w:rsidR="009C37AC" w:rsidRPr="005846AB" w:rsidRDefault="005846AB">
      <w:pPr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</w:t>
      </w:r>
      <w:r>
        <w:rPr>
          <w:rFonts w:eastAsia="Times New Roman"/>
          <w:color w:val="000000"/>
          <w:sz w:val="24"/>
          <w:szCs w:val="24"/>
        </w:rPr>
        <w:t>информационного ресурса</w:t>
      </w:r>
      <w:r>
        <w:rPr>
          <w:rFonts w:eastAsia="Times New Roman"/>
          <w:color w:val="000000"/>
          <w:sz w:val="24"/>
          <w:szCs w:val="24"/>
        </w:rPr>
        <w:t xml:space="preserve"> в СДО </w:t>
      </w:r>
      <w:proofErr w:type="gramStart"/>
      <w:r>
        <w:rPr>
          <w:rFonts w:eastAsia="Times New Roman"/>
          <w:color w:val="000000"/>
          <w:sz w:val="24"/>
          <w:szCs w:val="24"/>
          <w:lang w:val="en-US"/>
        </w:rPr>
        <w:t>Moodle</w:t>
      </w:r>
      <w:r w:rsidRPr="005846AB">
        <w:rPr>
          <w:rFonts w:eastAsia="Times New Roman"/>
          <w:color w:val="000000"/>
          <w:sz w:val="24"/>
          <w:szCs w:val="24"/>
        </w:rPr>
        <w:t>(</w:t>
      </w:r>
      <w:proofErr w:type="gramEnd"/>
      <w:r w:rsidRPr="005846AB">
        <w:rPr>
          <w:rFonts w:eastAsia="Times New Roman"/>
          <w:color w:val="000000"/>
          <w:sz w:val="24"/>
          <w:szCs w:val="24"/>
        </w:rPr>
        <w:t>**)</w:t>
      </w:r>
    </w:p>
    <w:p w:rsidR="009C37AC" w:rsidRDefault="005846AB">
      <w:pPr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a3"/>
            <w:rFonts w:eastAsia="Times New Roman"/>
            <w:color w:val="000000"/>
            <w:sz w:val="24"/>
            <w:szCs w:val="24"/>
          </w:rPr>
          <w:t>№ 1142335</w:t>
        </w:r>
        <w:r>
          <w:rPr>
            <w:rStyle w:val="a3"/>
            <w:rFonts w:eastAsia="Times New Roman"/>
            <w:color w:val="000000"/>
            <w:sz w:val="24"/>
            <w:szCs w:val="24"/>
          </w:rPr>
          <w:t>421</w:t>
        </w:r>
        <w:r>
          <w:rPr>
            <w:rStyle w:val="a3"/>
            <w:rFonts w:eastAsia="Times New Roman"/>
            <w:color w:val="000000"/>
            <w:sz w:val="24"/>
            <w:szCs w:val="24"/>
          </w:rPr>
          <w:t xml:space="preserve"> от 2</w:t>
        </w:r>
        <w:r>
          <w:rPr>
            <w:rStyle w:val="a3"/>
            <w:rFonts w:eastAsia="Times New Roman"/>
            <w:color w:val="000000"/>
            <w:sz w:val="24"/>
            <w:szCs w:val="24"/>
          </w:rPr>
          <w:t>8</w:t>
        </w:r>
        <w:r>
          <w:rPr>
            <w:rStyle w:val="a3"/>
            <w:rFonts w:eastAsia="Times New Roman"/>
            <w:color w:val="000000"/>
            <w:sz w:val="24"/>
            <w:szCs w:val="24"/>
          </w:rPr>
          <w:t>.0</w:t>
        </w:r>
        <w:r>
          <w:rPr>
            <w:rStyle w:val="a3"/>
            <w:rFonts w:eastAsia="Times New Roman"/>
            <w:color w:val="000000"/>
            <w:sz w:val="24"/>
            <w:szCs w:val="24"/>
          </w:rPr>
          <w:t>7</w:t>
        </w:r>
        <w:r>
          <w:rPr>
            <w:rStyle w:val="a3"/>
            <w:rFonts w:eastAsia="Times New Roman"/>
            <w:color w:val="000000"/>
            <w:sz w:val="24"/>
            <w:szCs w:val="24"/>
          </w:rPr>
          <w:t>.2023</w:t>
        </w:r>
      </w:hyperlink>
    </w:p>
    <w:p w:rsidR="009C37AC" w:rsidRDefault="005846AB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СОДЕРЖАНИЕ ИЭУМК ПО УЧЕБНОЙ ДИСЦИПЛИНЕ</w:t>
      </w:r>
    </w:p>
    <w:p w:rsidR="009C37AC" w:rsidRDefault="009C37AC">
      <w:pPr>
        <w:jc w:val="center"/>
        <w:rPr>
          <w:rFonts w:eastAsia="Times New Roman"/>
          <w:color w:val="000000"/>
          <w:sz w:val="24"/>
          <w:szCs w:val="24"/>
        </w:rPr>
      </w:pPr>
      <w:bookmarkStart w:id="0" w:name="_gjdgxs" w:colFirst="0" w:colLast="0"/>
      <w:bookmarkEnd w:id="0"/>
    </w:p>
    <w:tbl>
      <w:tblPr>
        <w:tblStyle w:val="Style11"/>
        <w:tblW w:w="101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5"/>
        <w:gridCol w:w="7338"/>
      </w:tblGrid>
      <w:tr w:rsidR="009C37AC" w:rsidTr="005846AB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7AC" w:rsidRDefault="005846A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Название модулей</w:t>
            </w:r>
          </w:p>
        </w:tc>
        <w:tc>
          <w:tcPr>
            <w:tcW w:w="733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7AC" w:rsidRDefault="005846A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Компоненты модулей</w:t>
            </w:r>
          </w:p>
          <w:p w:rsidR="009C37AC" w:rsidRDefault="005846A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название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ресурс или элемент СДО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9C37AC" w:rsidRDefault="005846A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в котором создан компонент модуля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C37AC" w:rsidTr="005846AB">
        <w:trPr>
          <w:trHeight w:val="1034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3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Содержит теоретические, практические и контрольные материалы, интерактивные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для изучения учебной дисциплины и предназначен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для студентов II и IV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курсов филологического факультета специальностей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Описание ресурса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):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Название ИЭУМК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Специальность (код, название)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Авторы, составители, разработчики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Сведения о регистрации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(элемент Файл</w:t>
            </w:r>
            <w:r w:rsidRPr="005846A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Новостной форум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Форум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C37AC" w:rsidTr="005846AB">
        <w:trPr>
          <w:trHeight w:val="984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Учебная программа дисциплины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ресурс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Файл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Учебно-методическая карта дисциплины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ресурс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Файл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курса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(ресурс Страница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к результатам обучения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ресурс Страница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Основные термины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понятия дисциплины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элемент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Страница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Форум для общих обсуждений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Форум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C37AC" w:rsidTr="005846AB">
        <w:trPr>
          <w:trHeight w:val="934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Тематические модули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Тема 1. «Название по учебно-метод. карте»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Тема 2. «Название по учебно-метод. карте»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т.д.</w:t>
            </w:r>
            <w:proofErr w:type="gramEnd"/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все темы дисциплины соответственно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учебно-метод. карте</w:t>
            </w:r>
          </w:p>
          <w:p w:rsidR="009C37AC" w:rsidRDefault="009C37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37AC" w:rsidRDefault="005846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Общие вопросы перевода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Вводный опрос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(элемент Анкетный опрос)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pptx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Глоссарий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(2 элемента Глоссарий)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(3 элемента Пакет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SCORM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8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Задание)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Тест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(2 элемента тест)</w:t>
            </w:r>
          </w:p>
          <w:p w:rsidR="009C37AC" w:rsidRDefault="005846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Разноуровневый перевод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Вводный опрос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(элемент Анкетный опрос)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Глоссарий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элемента Глоссарий)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элемента Пакет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SCORM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8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Задание)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упражнения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Тест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(4 элемента тест)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Перевод как разновидность межъязыковой и межкультурной коммуникаций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Вводный опрос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(элемент Анкетный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опрос)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Глоссарий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элемента Глоссарий)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элемента Пакет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SCORM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Задание)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(5 элементов Гиперссылка)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упражнения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Тест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(3 элемента тест)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Приемы перевода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Вводный опрос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(элемент Анкетный опрос)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Глоссарий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элемента Глоссарий)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Задание)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упражнения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Pr="005846AB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Тест</w:t>
            </w:r>
            <w:r w:rsidRPr="005846AB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(3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элемента</w:t>
            </w:r>
            <w:r w:rsidRPr="005846AB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</w:t>
            </w:r>
            <w:r w:rsidRPr="005846AB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9C37AC" w:rsidRPr="005846AB" w:rsidRDefault="005846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 w:rsidRPr="005846AB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5</w:t>
            </w:r>
            <w:r w:rsidRPr="005846AB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5846AB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846A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Cross-cultural variations in communication. Cultural diversity in the classroom</w:t>
            </w:r>
          </w:p>
          <w:p w:rsidR="009C37AC" w:rsidRPr="005846AB" w:rsidRDefault="005846AB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Интерактивная</w:t>
            </w:r>
            <w:r w:rsidRPr="005846A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лекция</w:t>
            </w:r>
            <w:r w:rsidRPr="005846A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846AB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Pr="005846AB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5846A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</w:t>
            </w:r>
            <w:r w:rsidRPr="005846AB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Лекция</w:t>
            </w:r>
            <w:r w:rsidRPr="005846AB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Глоссарий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элемент Глоссарий)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упражнения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Дополнительная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информация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(элемент Страница)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Задание)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 (Элемент Тест)</w:t>
            </w:r>
          </w:p>
        </w:tc>
      </w:tr>
      <w:tr w:rsidR="009C37AC" w:rsidTr="005846AB">
        <w:trPr>
          <w:trHeight w:val="98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37AC" w:rsidRDefault="005846A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Итоговый модуль</w:t>
            </w:r>
          </w:p>
        </w:tc>
        <w:tc>
          <w:tcPr>
            <w:tcW w:w="7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Тест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элемент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 зачету и экзамену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Страница)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Обратная связь к курсу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 Анкета)</w:t>
            </w:r>
          </w:p>
          <w:p w:rsidR="009C37AC" w:rsidRDefault="005846AB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Итоговая контрольная работа</w:t>
            </w:r>
            <w:bookmarkStart w:id="1" w:name="_GoBack"/>
            <w:bookmarkEnd w:id="1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(1 элемент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Интеракивный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контент)</w:t>
            </w:r>
          </w:p>
        </w:tc>
      </w:tr>
    </w:tbl>
    <w:p w:rsidR="009C37AC" w:rsidRDefault="009C37AC">
      <w:pPr>
        <w:rPr>
          <w:rFonts w:eastAsia="Times New Roman"/>
          <w:color w:val="000000"/>
          <w:sz w:val="24"/>
          <w:szCs w:val="24"/>
        </w:rPr>
      </w:pPr>
    </w:p>
    <w:p w:rsidR="009C37AC" w:rsidRDefault="005846A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Язык (и)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u w:val="single"/>
        </w:rPr>
        <w:t>Китайский, Русский</w:t>
      </w:r>
    </w:p>
    <w:p w:rsidR="009C37AC" w:rsidRDefault="005846A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Год создания</w:t>
      </w:r>
      <w:r>
        <w:rPr>
          <w:rFonts w:eastAsia="Times New Roman"/>
          <w:color w:val="000000"/>
          <w:sz w:val="24"/>
          <w:szCs w:val="24"/>
        </w:rPr>
        <w:t xml:space="preserve"> 2023</w:t>
      </w:r>
    </w:p>
    <w:p w:rsidR="009C37AC" w:rsidRDefault="005846AB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>Программная среда работы с информационным ресурсом</w:t>
      </w:r>
      <w:r>
        <w:rPr>
          <w:rFonts w:eastAsia="Times New Roman"/>
          <w:b/>
          <w:color w:val="000000"/>
          <w:sz w:val="24"/>
          <w:szCs w:val="24"/>
        </w:rPr>
        <w:t>:</w:t>
      </w:r>
      <w:r>
        <w:rPr>
          <w:rFonts w:eastAsia="Times New Roman"/>
          <w:b/>
          <w:color w:val="000000"/>
          <w:sz w:val="24"/>
          <w:szCs w:val="24"/>
        </w:rPr>
        <w:tab/>
        <w:t xml:space="preserve">СДО </w:t>
      </w:r>
      <w:proofErr w:type="spellStart"/>
      <w:r>
        <w:rPr>
          <w:rFonts w:eastAsia="Times New Roman"/>
          <w:b/>
          <w:color w:val="000000"/>
          <w:sz w:val="24"/>
          <w:szCs w:val="24"/>
        </w:rPr>
        <w:t>Moodle</w:t>
      </w:r>
      <w:proofErr w:type="spellEnd"/>
      <w:r>
        <w:rPr>
          <w:rFonts w:eastAsia="Times New Roman"/>
          <w:b/>
          <w:color w:val="000000"/>
          <w:sz w:val="24"/>
          <w:szCs w:val="24"/>
        </w:rPr>
        <w:t xml:space="preserve"> БГПУ </w:t>
      </w:r>
    </w:p>
    <w:p w:rsidR="009C37AC" w:rsidRDefault="005846AB">
      <w:pPr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color w:val="000000"/>
          <w:sz w:val="24"/>
          <w:szCs w:val="24"/>
        </w:rPr>
        <w:t>Интернет-адрес</w:t>
      </w:r>
      <w:r>
        <w:rPr>
          <w:rFonts w:eastAsia="Times New Roman"/>
          <w:color w:val="000000"/>
          <w:sz w:val="24"/>
          <w:szCs w:val="24"/>
        </w:rPr>
        <w:t xml:space="preserve"> </w:t>
      </w:r>
      <w:hyperlink r:id="rId5" w:history="1">
        <w:r>
          <w:rPr>
            <w:rStyle w:val="a3"/>
            <w:rFonts w:eastAsia="Times New Roman"/>
            <w:color w:val="000000"/>
            <w:sz w:val="24"/>
            <w:szCs w:val="24"/>
          </w:rPr>
          <w:t>https://bspu.b</w:t>
        </w:r>
        <w:r>
          <w:rPr>
            <w:rStyle w:val="a3"/>
            <w:rFonts w:eastAsia="Times New Roman"/>
            <w:color w:val="000000"/>
            <w:sz w:val="24"/>
            <w:szCs w:val="24"/>
          </w:rPr>
          <w:t>y</w:t>
        </w:r>
        <w:r>
          <w:rPr>
            <w:rStyle w:val="a3"/>
            <w:rFonts w:eastAsia="Times New Roman"/>
            <w:color w:val="000000"/>
            <w:sz w:val="24"/>
            <w:szCs w:val="24"/>
          </w:rPr>
          <w:t>/moodle/course/view.php?id=6535</w:t>
        </w:r>
      </w:hyperlink>
    </w:p>
    <w:p w:rsidR="005846AB" w:rsidRDefault="005846AB" w:rsidP="005846A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ИЭУМК утвержден на заседании кафедры </w:t>
      </w:r>
    </w:p>
    <w:p w:rsidR="005846AB" w:rsidRDefault="005846AB" w:rsidP="005846A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Протокол № 11 от «27» </w:t>
      </w:r>
      <w:r>
        <w:rPr>
          <w:rFonts w:eastAsia="Times New Roman"/>
          <w:color w:val="000000"/>
          <w:sz w:val="24"/>
          <w:szCs w:val="24"/>
          <w:highlight w:val="white"/>
        </w:rPr>
        <w:t>июня 2023 г</w:t>
      </w:r>
      <w:r>
        <w:rPr>
          <w:rFonts w:eastAsia="Times New Roman"/>
          <w:color w:val="000000"/>
          <w:sz w:val="24"/>
          <w:szCs w:val="24"/>
        </w:rPr>
        <w:t>.</w:t>
      </w:r>
    </w:p>
    <w:p w:rsidR="005846AB" w:rsidRDefault="005846AB" w:rsidP="005846AB">
      <w:pPr>
        <w:tabs>
          <w:tab w:val="left" w:pos="3758"/>
          <w:tab w:val="left" w:pos="5126"/>
          <w:tab w:val="left" w:pos="5668"/>
        </w:tabs>
        <w:jc w:val="both"/>
        <w:rPr>
          <w:rFonts w:eastAsia="Times New Roman"/>
          <w:color w:val="000000"/>
          <w:sz w:val="24"/>
          <w:szCs w:val="24"/>
          <w:highlight w:val="white"/>
        </w:rPr>
      </w:pPr>
      <w:r>
        <w:rPr>
          <w:rFonts w:eastAsia="Times New Roman"/>
          <w:color w:val="000000"/>
          <w:sz w:val="24"/>
          <w:szCs w:val="24"/>
        </w:rPr>
        <w:t xml:space="preserve">ИЭУМК утвержден на заседании Научно-методического Совета </w:t>
      </w:r>
      <w:r>
        <w:rPr>
          <w:rFonts w:eastAsia="Times New Roman"/>
          <w:color w:val="000000"/>
          <w:sz w:val="24"/>
          <w:szCs w:val="24"/>
          <w:highlight w:val="white"/>
        </w:rPr>
        <w:t>факультета/института с</w:t>
      </w:r>
      <w:r>
        <w:rPr>
          <w:rFonts w:eastAsia="Times New Roman"/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rFonts w:eastAsia="Times New Roman"/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9C37AC" w:rsidRDefault="005846AB" w:rsidP="005846AB">
      <w:pPr>
        <w:tabs>
          <w:tab w:val="left" w:pos="3758"/>
          <w:tab w:val="left" w:pos="5126"/>
          <w:tab w:val="left" w:pos="5668"/>
        </w:tabs>
        <w:ind w:right="-1"/>
        <w:jc w:val="both"/>
      </w:pPr>
      <w:r>
        <w:rPr>
          <w:rFonts w:eastAsia="Times New Roman"/>
          <w:color w:val="000000"/>
          <w:sz w:val="24"/>
          <w:szCs w:val="24"/>
        </w:rPr>
        <w:t xml:space="preserve">Протокол № </w:t>
      </w:r>
      <w:r>
        <w:rPr>
          <w:rFonts w:eastAsia="Times New Roman"/>
          <w:color w:val="000000"/>
          <w:sz w:val="24"/>
          <w:szCs w:val="24"/>
          <w:lang w:val="en-US"/>
        </w:rPr>
        <w:t>10</w:t>
      </w:r>
      <w:r>
        <w:rPr>
          <w:rFonts w:eastAsia="Times New Roman"/>
          <w:color w:val="000000"/>
          <w:sz w:val="24"/>
          <w:szCs w:val="24"/>
        </w:rPr>
        <w:t xml:space="preserve"> от «</w:t>
      </w:r>
      <w:r>
        <w:rPr>
          <w:rFonts w:eastAsia="Times New Roman"/>
          <w:color w:val="000000"/>
          <w:sz w:val="24"/>
          <w:szCs w:val="24"/>
          <w:lang w:val="en-US"/>
        </w:rPr>
        <w:t>28</w:t>
      </w:r>
      <w:r>
        <w:rPr>
          <w:rFonts w:eastAsia="Times New Roman"/>
          <w:color w:val="000000"/>
          <w:sz w:val="24"/>
          <w:szCs w:val="24"/>
        </w:rPr>
        <w:t xml:space="preserve">» </w:t>
      </w:r>
      <w:r>
        <w:rPr>
          <w:rFonts w:eastAsia="Times New Roman"/>
          <w:color w:val="000000"/>
          <w:sz w:val="24"/>
          <w:szCs w:val="24"/>
          <w:highlight w:val="white"/>
        </w:rPr>
        <w:t>июня 2023 г</w:t>
      </w:r>
      <w:r>
        <w:rPr>
          <w:rFonts w:eastAsia="Times New Roman"/>
          <w:color w:val="000000"/>
          <w:sz w:val="24"/>
          <w:szCs w:val="24"/>
        </w:rPr>
        <w:t>.</w:t>
      </w:r>
    </w:p>
    <w:sectPr w:rsidR="009C37AC" w:rsidSect="005846AB">
      <w:pgSz w:w="11906" w:h="16838"/>
      <w:pgMar w:top="567" w:right="566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644667"/>
    <w:rsid w:val="005846AB"/>
    <w:rsid w:val="009C37AC"/>
    <w:rsid w:val="4F6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DE9FB"/>
  <w15:docId w15:val="{6D905A53-F5DD-4AF0-A19D-581152E6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customStyle="1" w:styleId="Style10">
    <w:name w:val="_Style 10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584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spu.by/moodle/course/view.php?id=6535" TargetMode="External"/><Relationship Id="rId4" Type="http://schemas.openxmlformats.org/officeDocument/2006/relationships/hyperlink" Target="https://bspu.by/moodle/mod/resource/view.php?id=54373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shyma</dc:creator>
  <cp:lastModifiedBy>Шиманская О.Ю.</cp:lastModifiedBy>
  <cp:revision>2</cp:revision>
  <dcterms:created xsi:type="dcterms:W3CDTF">2023-09-18T08:44:00Z</dcterms:created>
  <dcterms:modified xsi:type="dcterms:W3CDTF">2023-09-18T08:44:00Z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B48B844712B84592A099324ACDEA46FA_11</vt:lpwstr>
  </property>
</Properties>
</file>