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A1" w:rsidRDefault="00CD5295" w:rsidP="00FF7999">
      <w:pPr>
        <w:framePr w:wrap="notBeside" w:vAnchor="text" w:hAnchor="page" w:x="5626" w:y="233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87.75pt">
            <v:imagedata r:id="rId7" r:href="rId8"/>
          </v:shape>
        </w:pict>
      </w:r>
    </w:p>
    <w:p w:rsidR="000E38A1" w:rsidRDefault="000E38A1">
      <w:pPr>
        <w:rPr>
          <w:sz w:val="2"/>
          <w:szCs w:val="2"/>
        </w:rPr>
      </w:pPr>
    </w:p>
    <w:p w:rsidR="00FF7999" w:rsidRPr="00FF7999" w:rsidRDefault="00FF7999" w:rsidP="00FF7999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7999">
        <w:rPr>
          <w:rFonts w:ascii="Times New Roman" w:hAnsi="Times New Roman" w:cs="Times New Roman"/>
          <w:sz w:val="28"/>
          <w:szCs w:val="28"/>
          <w:lang w:val="ru-RU"/>
        </w:rPr>
        <w:t>АКТ</w:t>
      </w:r>
    </w:p>
    <w:p w:rsidR="00FF7999" w:rsidRPr="00FF7999" w:rsidRDefault="00FF7999" w:rsidP="00FF7999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7999">
        <w:rPr>
          <w:rFonts w:ascii="Times New Roman" w:hAnsi="Times New Roman" w:cs="Times New Roman"/>
          <w:sz w:val="28"/>
          <w:szCs w:val="28"/>
          <w:lang w:val="ru-RU"/>
        </w:rPr>
        <w:t>о внедрении результатов НИР</w:t>
      </w:r>
    </w:p>
    <w:p w:rsidR="000E38A1" w:rsidRDefault="00CD5295">
      <w:pPr>
        <w:pStyle w:val="1"/>
        <w:shd w:val="clear" w:color="auto" w:fill="auto"/>
        <w:spacing w:before="784" w:line="317" w:lineRule="exact"/>
        <w:ind w:left="20" w:right="40" w:firstLine="700"/>
        <w:jc w:val="both"/>
      </w:pPr>
      <w:r>
        <w:t>Настоящий акт составлен об использовании в учебном процессе разработки методические рекомендации для специалистов системы повышения квалификации и переподготовки кадров «Подготовка персонала учреждения образования к внедрению кредитно-модульной системы в о</w:t>
      </w:r>
      <w:r>
        <w:t>бщепедагогическую подготовку учителя», выполненной по теме НИР «Разработка научно- методического обеспечения общепедагогической подготовки будущего учителя на основе кредитно-модульной системы» № номер госрегистрации 20130437, № темы 756.</w:t>
      </w:r>
    </w:p>
    <w:p w:rsidR="000E38A1" w:rsidRDefault="00CD5295">
      <w:pPr>
        <w:pStyle w:val="1"/>
        <w:shd w:val="clear" w:color="auto" w:fill="auto"/>
        <w:spacing w:line="317" w:lineRule="exact"/>
        <w:ind w:left="20" w:right="40" w:firstLine="560"/>
        <w:jc w:val="both"/>
      </w:pPr>
      <w:r>
        <w:t>Разработка исполь</w:t>
      </w:r>
      <w:r>
        <w:t>зована в учебном процессе кафедры частных методик факультета повышения квалификации специалистов образования ИПКиП с сентября 2014 г.</w:t>
      </w:r>
    </w:p>
    <w:p w:rsidR="000E38A1" w:rsidRDefault="00CD5295">
      <w:pPr>
        <w:pStyle w:val="1"/>
        <w:shd w:val="clear" w:color="auto" w:fill="auto"/>
        <w:spacing w:line="317" w:lineRule="exact"/>
        <w:ind w:left="20" w:right="40" w:firstLine="560"/>
        <w:jc w:val="both"/>
      </w:pPr>
      <w:r>
        <w:t>Разработка используется в рамках образовательных семинаров повышения квалификации и переподготовки специалистов образовани</w:t>
      </w:r>
      <w:r>
        <w:t>я и позволяет эффективно организовать подготовку слушателей ИПКиП.</w:t>
      </w:r>
    </w:p>
    <w:p w:rsidR="000E38A1" w:rsidRDefault="00CD5295">
      <w:pPr>
        <w:pStyle w:val="1"/>
        <w:shd w:val="clear" w:color="auto" w:fill="auto"/>
        <w:spacing w:after="296" w:line="317" w:lineRule="exact"/>
        <w:ind w:left="20" w:right="40" w:firstLine="560"/>
        <w:jc w:val="both"/>
      </w:pPr>
      <w:r>
        <w:t>Описание объекта внедрения прилагается и является неотъемлемой частью Акта.</w:t>
      </w:r>
    </w:p>
    <w:p w:rsidR="000E38A1" w:rsidRDefault="00CD5295">
      <w:pPr>
        <w:pStyle w:val="1"/>
        <w:shd w:val="clear" w:color="auto" w:fill="auto"/>
        <w:spacing w:line="322" w:lineRule="exact"/>
        <w:ind w:left="20" w:right="6800" w:firstLine="0"/>
        <w:sectPr w:rsidR="000E38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78" w:right="781" w:bottom="2721" w:left="1131" w:header="0" w:footer="3" w:gutter="0"/>
          <w:cols w:space="720"/>
          <w:noEndnote/>
          <w:docGrid w:linePitch="360"/>
        </w:sectPr>
      </w:pPr>
      <w:r>
        <w:t>Руководитель подразделения, в котором внедрена разработка:</w:t>
      </w:r>
    </w:p>
    <w:p w:rsidR="000E38A1" w:rsidRDefault="000E38A1">
      <w:pPr>
        <w:framePr w:w="12053" w:h="322" w:hRule="exact" w:wrap="notBeside" w:vAnchor="text" w:hAnchor="text" w:xAlign="center" w:y="1" w:anchorLock="1"/>
      </w:pPr>
    </w:p>
    <w:p w:rsidR="000E38A1" w:rsidRDefault="00CD5295">
      <w:pPr>
        <w:rPr>
          <w:sz w:val="2"/>
          <w:szCs w:val="2"/>
        </w:rPr>
        <w:sectPr w:rsidR="000E38A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E38A1" w:rsidRDefault="00CD5295">
      <w:pPr>
        <w:pStyle w:val="1"/>
        <w:shd w:val="clear" w:color="auto" w:fill="auto"/>
        <w:tabs>
          <w:tab w:val="left" w:pos="1830"/>
        </w:tabs>
        <w:spacing w:line="317" w:lineRule="exact"/>
        <w:ind w:left="20" w:firstLine="0"/>
        <w:jc w:val="both"/>
      </w:pPr>
      <w:r>
        <w:lastRenderedPageBreak/>
        <w:t>Декан</w:t>
      </w:r>
      <w:r>
        <w:tab/>
      </w:r>
      <w:r>
        <w:t>факультета</w:t>
      </w:r>
    </w:p>
    <w:p w:rsidR="000E38A1" w:rsidRDefault="00CD5295">
      <w:pPr>
        <w:framePr w:w="950" w:h="998" w:wrap="around" w:hAnchor="margin" w:x="4465" w:y="9582"/>
        <w:jc w:val="center"/>
        <w:rPr>
          <w:sz w:val="0"/>
          <w:szCs w:val="0"/>
        </w:rPr>
      </w:pPr>
      <w:r>
        <w:pict>
          <v:shape id="_x0000_i1026" type="#_x0000_t75" style="width:48pt;height:50.25pt">
            <v:imagedata r:id="rId15" r:href="rId16"/>
          </v:shape>
        </w:pict>
      </w:r>
    </w:p>
    <w:p w:rsidR="000E38A1" w:rsidRDefault="00CD5295">
      <w:pPr>
        <w:pStyle w:val="1"/>
        <w:shd w:val="clear" w:color="auto" w:fill="auto"/>
        <w:spacing w:line="317" w:lineRule="exact"/>
        <w:ind w:left="20" w:firstLine="0"/>
        <w:jc w:val="both"/>
      </w:pPr>
      <w:r>
        <w:t>повышения</w:t>
      </w:r>
    </w:p>
    <w:p w:rsidR="000E38A1" w:rsidRDefault="00CD5295">
      <w:pPr>
        <w:pStyle w:val="1"/>
        <w:framePr w:h="270" w:wrap="around" w:vAnchor="text" w:hAnchor="margin" w:x="6619" w:y="-18"/>
        <w:shd w:val="clear" w:color="auto" w:fill="auto"/>
        <w:spacing w:line="270" w:lineRule="exact"/>
        <w:ind w:left="100" w:firstLine="0"/>
      </w:pPr>
      <w:r>
        <w:t>И.В. Шеститко</w:t>
      </w:r>
    </w:p>
    <w:p w:rsidR="000E38A1" w:rsidRDefault="00CD5295">
      <w:pPr>
        <w:pStyle w:val="1"/>
        <w:shd w:val="clear" w:color="auto" w:fill="auto"/>
        <w:spacing w:after="300" w:line="317" w:lineRule="exact"/>
        <w:ind w:left="20" w:firstLine="0"/>
        <w:jc w:val="both"/>
      </w:pPr>
      <w:r>
        <w:t>квалификации ИПКиП</w:t>
      </w:r>
    </w:p>
    <w:p w:rsidR="000E38A1" w:rsidRDefault="00CD5295">
      <w:pPr>
        <w:pStyle w:val="1"/>
        <w:shd w:val="clear" w:color="auto" w:fill="auto"/>
        <w:spacing w:line="317" w:lineRule="exact"/>
        <w:ind w:left="20" w:firstLine="0"/>
        <w:jc w:val="both"/>
        <w:sectPr w:rsidR="000E38A1">
          <w:type w:val="continuous"/>
          <w:pgSz w:w="11905" w:h="16837"/>
          <w:pgMar w:top="278" w:right="7562" w:bottom="2721" w:left="1169" w:header="0" w:footer="3" w:gutter="0"/>
          <w:cols w:space="720"/>
          <w:noEndnote/>
          <w:docGrid w:linePitch="360"/>
        </w:sectPr>
      </w:pPr>
      <w:r>
        <w:t>Сотрудники, использо</w:t>
      </w:r>
      <w:r>
        <w:softHyphen/>
        <w:t>вавшие разработку:</w:t>
      </w:r>
    </w:p>
    <w:p w:rsidR="000E38A1" w:rsidRDefault="000E38A1">
      <w:pPr>
        <w:framePr w:w="12053" w:h="328" w:hRule="exact" w:wrap="notBeside" w:vAnchor="text" w:hAnchor="text" w:xAlign="center" w:y="1" w:anchorLock="1"/>
      </w:pPr>
    </w:p>
    <w:p w:rsidR="000E38A1" w:rsidRDefault="00CD5295">
      <w:pPr>
        <w:rPr>
          <w:sz w:val="2"/>
          <w:szCs w:val="2"/>
        </w:rPr>
        <w:sectPr w:rsidR="000E38A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E38A1" w:rsidRDefault="00CD5295">
      <w:pPr>
        <w:framePr w:w="850" w:h="874" w:wrap="around" w:hAnchor="margin" w:x="4494" w:y="11526"/>
        <w:jc w:val="center"/>
        <w:rPr>
          <w:sz w:val="0"/>
          <w:szCs w:val="0"/>
        </w:rPr>
      </w:pPr>
      <w:r>
        <w:pict>
          <v:shape id="_x0000_i1027" type="#_x0000_t75" style="width:42.75pt;height:44.25pt">
            <v:imagedata r:id="rId17" r:href="rId18"/>
          </v:shape>
        </w:pict>
      </w:r>
    </w:p>
    <w:p w:rsidR="000E38A1" w:rsidRDefault="00CD5295">
      <w:pPr>
        <w:pStyle w:val="1"/>
        <w:framePr w:h="270" w:wrap="around" w:vAnchor="text" w:hAnchor="margin" w:x="6633" w:y="308"/>
        <w:shd w:val="clear" w:color="auto" w:fill="auto"/>
        <w:spacing w:line="270" w:lineRule="exact"/>
        <w:ind w:left="100" w:firstLine="0"/>
      </w:pPr>
      <w:r>
        <w:t>О.В. Клезович</w:t>
      </w:r>
    </w:p>
    <w:p w:rsidR="000E38A1" w:rsidRDefault="00CD5295">
      <w:pPr>
        <w:framePr w:w="1061" w:h="658" w:wrap="around" w:vAnchor="text" w:hAnchor="margin" w:x="5247" w:y="1484"/>
        <w:rPr>
          <w:sz w:val="0"/>
          <w:szCs w:val="0"/>
        </w:rPr>
      </w:pPr>
      <w:r>
        <w:pict>
          <v:shape id="_x0000_i1028" type="#_x0000_t75" style="width:53.25pt;height:33pt">
            <v:imagedata r:id="rId19" r:href="rId20"/>
          </v:shape>
        </w:pict>
      </w:r>
    </w:p>
    <w:p w:rsidR="000E38A1" w:rsidRDefault="00CD5295">
      <w:pPr>
        <w:pStyle w:val="a6"/>
        <w:framePr w:w="1670" w:h="273" w:wrap="around" w:vAnchor="text" w:hAnchor="margin" w:x="6807" w:y="1599"/>
        <w:shd w:val="clear" w:color="auto" w:fill="auto"/>
        <w:spacing w:line="270" w:lineRule="exact"/>
      </w:pPr>
      <w:r>
        <w:t>Ю.Н. Егорова</w:t>
      </w:r>
    </w:p>
    <w:p w:rsidR="000E38A1" w:rsidRDefault="00CD5295">
      <w:pPr>
        <w:pStyle w:val="1"/>
        <w:shd w:val="clear" w:color="auto" w:fill="auto"/>
        <w:spacing w:after="300" w:line="322" w:lineRule="exact"/>
        <w:ind w:left="20" w:right="260" w:firstLine="0"/>
      </w:pPr>
      <w:r>
        <w:lastRenderedPageBreak/>
        <w:t>Заведующий кафедрой частных методик ИПКиП</w:t>
      </w:r>
    </w:p>
    <w:p w:rsidR="000E38A1" w:rsidRDefault="00CD5295">
      <w:pPr>
        <w:pStyle w:val="1"/>
        <w:shd w:val="clear" w:color="auto" w:fill="auto"/>
        <w:spacing w:line="322" w:lineRule="exact"/>
        <w:ind w:left="20" w:right="260" w:firstLine="0"/>
        <w:sectPr w:rsidR="000E38A1">
          <w:type w:val="continuous"/>
          <w:pgSz w:w="11905" w:h="16837"/>
          <w:pgMar w:top="278" w:right="7323" w:bottom="2721" w:left="1169" w:header="0" w:footer="3" w:gutter="0"/>
          <w:cols w:space="720"/>
          <w:noEndnote/>
          <w:docGrid w:linePitch="360"/>
        </w:sectPr>
      </w:pPr>
      <w:r>
        <w:t>Начальник инновационно- методического отдела ЦРПО</w:t>
      </w:r>
    </w:p>
    <w:p w:rsidR="000E38A1" w:rsidRDefault="00CD5295">
      <w:pPr>
        <w:pStyle w:val="1"/>
        <w:shd w:val="clear" w:color="auto" w:fill="auto"/>
        <w:spacing w:after="324" w:line="270" w:lineRule="exact"/>
        <w:ind w:left="2640" w:firstLine="0"/>
      </w:pPr>
      <w:r>
        <w:lastRenderedPageBreak/>
        <w:t>ОПИСАНИЕ ОБЪЕКТА ВНЕДРЕНИЯ</w:t>
      </w:r>
    </w:p>
    <w:p w:rsidR="000E38A1" w:rsidRDefault="00CD5295">
      <w:pPr>
        <w:pStyle w:val="1"/>
        <w:shd w:val="clear" w:color="auto" w:fill="auto"/>
        <w:spacing w:after="233" w:line="317" w:lineRule="exact"/>
        <w:ind w:left="40" w:right="40" w:firstLine="0"/>
        <w:jc w:val="both"/>
      </w:pPr>
      <w:r>
        <w:t>«Подготовка персонала учреждения образования к внедрению кредитно- модульной системы в общепедагогическую подготовк</w:t>
      </w:r>
      <w:r>
        <w:t>у учителя»: методические рекомендации для специалистов системы повышения квалификации и переподготовки кадров / А.В. Торхова, А.И. Андарало, О. Л. Жук, И.И. Казимирская, Ю.Н. Егорова, Э.Н. Макаренко. - Минск: БГПУ, 2014.</w:t>
      </w:r>
    </w:p>
    <w:p w:rsidR="00FF7999" w:rsidRPr="00FF7999" w:rsidRDefault="00CD5295" w:rsidP="00FF7999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spacing w:line="317" w:lineRule="exact"/>
        <w:ind w:left="40" w:right="40" w:firstLine="0"/>
        <w:jc w:val="both"/>
      </w:pPr>
      <w:r>
        <w:t xml:space="preserve">Краткая характеристика объекта внедрения и его назначения. </w:t>
      </w:r>
    </w:p>
    <w:p w:rsidR="000E38A1" w:rsidRDefault="00CD5295" w:rsidP="00FF7999">
      <w:pPr>
        <w:pStyle w:val="1"/>
        <w:shd w:val="clear" w:color="auto" w:fill="auto"/>
        <w:tabs>
          <w:tab w:val="left" w:pos="342"/>
        </w:tabs>
        <w:spacing w:line="317" w:lineRule="exact"/>
        <w:ind w:left="40" w:right="40" w:firstLine="386"/>
        <w:jc w:val="both"/>
      </w:pPr>
      <w:r>
        <w:t>Методические рекомендации состоят из предисловия, 4 глав, приложения и</w:t>
      </w:r>
      <w:r w:rsidR="00FF7999" w:rsidRPr="00FF7999">
        <w:rPr>
          <w:lang w:val="ru-RU"/>
        </w:rPr>
        <w:t xml:space="preserve"> </w:t>
      </w:r>
      <w:r>
        <w:t>литературы. В содержании методических рекомендаций представлены: обоснование необходимости внедрения кредитно-модульной систем</w:t>
      </w:r>
      <w:r>
        <w:t>ы обучения; исследование образовательных запросов преподавателей в сфере внедрения кредитно-модульной системы обучения; модель повышения квалификации преподавателей по внедрению кредитно-модульной системы обучения; проектирование программ повышения квалифи</w:t>
      </w:r>
      <w:r>
        <w:t>кации преподавателей по внедрению кредитно-модульной системы обучения.</w:t>
      </w:r>
    </w:p>
    <w:p w:rsidR="000E38A1" w:rsidRDefault="00CD5295">
      <w:pPr>
        <w:pStyle w:val="1"/>
        <w:shd w:val="clear" w:color="auto" w:fill="auto"/>
        <w:spacing w:after="236" w:line="317" w:lineRule="exact"/>
        <w:ind w:left="40" w:right="40" w:firstLine="360"/>
        <w:jc w:val="both"/>
      </w:pPr>
      <w:r>
        <w:t>В методических рекомендациях впервые разработана трёхуровневая модель повышения квалификации ППС по внедрению кредитно-модульной обучения в образовательный процесс УВО. На первом уровне</w:t>
      </w:r>
      <w:r>
        <w:t xml:space="preserve"> предполагается удовлетворение информационного запроса преподавателей путем проектирования и реализации программ целевых курсов повышения квалификации по вопросам организации учебного процесса на основе кредитно-модульной системы обучения. Второй уровень н</w:t>
      </w:r>
      <w:r>
        <w:t>аправлен на удовлетворение методического запроса преподавателей и предполагает организацию курсов повышения квалификации с целью обучения методическим особенностям работы в кредитно-модульной системе обучения. Третий уровень подразумевает постоянное повыше</w:t>
      </w:r>
      <w:r>
        <w:t>ние научной квалификации и научно-педагогического мастерства преподавателей, интеграцию их в международную образовательную среду.</w:t>
      </w:r>
    </w:p>
    <w:p w:rsidR="000E38A1" w:rsidRDefault="00CD5295">
      <w:pPr>
        <w:pStyle w:val="1"/>
        <w:numPr>
          <w:ilvl w:val="0"/>
          <w:numId w:val="1"/>
        </w:numPr>
        <w:shd w:val="clear" w:color="auto" w:fill="auto"/>
        <w:tabs>
          <w:tab w:val="left" w:pos="395"/>
        </w:tabs>
        <w:spacing w:line="322" w:lineRule="exact"/>
        <w:ind w:left="40" w:right="540" w:firstLine="0"/>
      </w:pPr>
      <w:r>
        <w:t xml:space="preserve">Фамилия и инициалы разработчиков, ученые степень и звание, должность. Торхова А.В., доктор пед. наук, профессор, проректор по </w:t>
      </w:r>
      <w:r>
        <w:t>научной работе, Андарало А.И. канд. пед. наук, доцент, первый проректор,</w:t>
      </w:r>
    </w:p>
    <w:p w:rsidR="000E38A1" w:rsidRDefault="00CD5295">
      <w:pPr>
        <w:pStyle w:val="1"/>
        <w:shd w:val="clear" w:color="auto" w:fill="auto"/>
        <w:spacing w:line="317" w:lineRule="exact"/>
        <w:ind w:left="40" w:right="40" w:firstLine="0"/>
        <w:jc w:val="both"/>
      </w:pPr>
      <w:r>
        <w:t>Жук О.Л. доктор пед. наук, профессор, заведующий кафедрой педагогики</w:t>
      </w:r>
      <w:r w:rsidR="00FF7999">
        <w:rPr>
          <w:lang w:val="ru-RU"/>
        </w:rPr>
        <w:t xml:space="preserve"> и</w:t>
      </w:r>
      <w:r>
        <w:t xml:space="preserve"> проблем развития образования БГУ,</w:t>
      </w:r>
    </w:p>
    <w:p w:rsidR="000E38A1" w:rsidRDefault="00CD5295">
      <w:pPr>
        <w:pStyle w:val="1"/>
        <w:shd w:val="clear" w:color="auto" w:fill="auto"/>
        <w:spacing w:line="322" w:lineRule="exact"/>
        <w:ind w:left="40" w:right="40" w:firstLine="0"/>
        <w:jc w:val="both"/>
      </w:pPr>
      <w:r>
        <w:t xml:space="preserve">Казимирская И.И. доктор пед. наук, профессор, профессор кафедры педагогики и </w:t>
      </w:r>
      <w:r>
        <w:t>проблем развития образования БГУ,</w:t>
      </w:r>
    </w:p>
    <w:p w:rsidR="000E38A1" w:rsidRDefault="00CD5295">
      <w:pPr>
        <w:pStyle w:val="1"/>
        <w:shd w:val="clear" w:color="auto" w:fill="auto"/>
        <w:spacing w:after="240" w:line="322" w:lineRule="exact"/>
        <w:ind w:left="40" w:right="40" w:firstLine="0"/>
      </w:pPr>
      <w:r>
        <w:t>Егорова Ю.Н. начальник инновационно-методического отдела ЦРПО, Макаренко Э.Н. начальник информационно-аналитического отдела ЦРПО.</w:t>
      </w:r>
    </w:p>
    <w:p w:rsidR="000E38A1" w:rsidRDefault="00CD5295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line="322" w:lineRule="exact"/>
        <w:ind w:left="380" w:right="40"/>
      </w:pPr>
      <w:r>
        <w:t>Фамилия и инициалы преподавателей, использующих разработку, ученые степень и звание, должность.</w:t>
      </w:r>
    </w:p>
    <w:p w:rsidR="00FF7999" w:rsidRDefault="00CD5295">
      <w:pPr>
        <w:pStyle w:val="1"/>
        <w:shd w:val="clear" w:color="auto" w:fill="auto"/>
        <w:spacing w:line="317" w:lineRule="exact"/>
        <w:ind w:left="40" w:right="40" w:firstLine="0"/>
        <w:rPr>
          <w:lang w:val="ru-RU"/>
        </w:rPr>
      </w:pPr>
      <w:r>
        <w:t xml:space="preserve">Торхова А.В., доктор пед. наук, профессор, проректор по научной работе, </w:t>
      </w:r>
    </w:p>
    <w:p w:rsidR="000E38A1" w:rsidRDefault="00CD5295">
      <w:pPr>
        <w:pStyle w:val="1"/>
        <w:shd w:val="clear" w:color="auto" w:fill="auto"/>
        <w:spacing w:line="317" w:lineRule="exact"/>
        <w:ind w:left="40" w:right="40" w:firstLine="0"/>
      </w:pPr>
      <w:r>
        <w:t>Клезович О.В. канд. пед. наук, доцент, заведующий кафедрой частных методик ИПКиП,</w:t>
      </w:r>
    </w:p>
    <w:p w:rsidR="000E38A1" w:rsidRDefault="00CD5295">
      <w:pPr>
        <w:pStyle w:val="1"/>
        <w:shd w:val="clear" w:color="auto" w:fill="auto"/>
        <w:spacing w:after="278" w:line="317" w:lineRule="exact"/>
        <w:ind w:left="40" w:firstLine="0"/>
        <w:jc w:val="both"/>
      </w:pPr>
      <w:r>
        <w:t>Егоров</w:t>
      </w:r>
      <w:r>
        <w:t>а Ю.Н. начальник инновационно-методического отдела ЦРПО.</w:t>
      </w:r>
    </w:p>
    <w:p w:rsidR="000E38A1" w:rsidRDefault="00CD5295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line="270" w:lineRule="exact"/>
        <w:ind w:left="40" w:firstLine="0"/>
        <w:jc w:val="both"/>
      </w:pPr>
      <w:r>
        <w:t>Начало использования объекта внедрения: сентябрь 2014.</w:t>
      </w:r>
    </w:p>
    <w:p w:rsidR="000E38A1" w:rsidRDefault="00CD5295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322" w:lineRule="exact"/>
        <w:ind w:left="480" w:hanging="400"/>
      </w:pPr>
      <w:r>
        <w:t>Число студентов пользующихся разработкой: 38 слушателей ИПКиП.</w:t>
      </w:r>
    </w:p>
    <w:p w:rsidR="000E38A1" w:rsidRDefault="00CD5295">
      <w:pPr>
        <w:pStyle w:val="1"/>
        <w:numPr>
          <w:ilvl w:val="0"/>
          <w:numId w:val="1"/>
        </w:numPr>
        <w:shd w:val="clear" w:color="auto" w:fill="auto"/>
        <w:tabs>
          <w:tab w:val="left" w:pos="430"/>
        </w:tabs>
        <w:spacing w:after="776" w:line="322" w:lineRule="exact"/>
        <w:ind w:left="480" w:right="60" w:hanging="400"/>
      </w:pPr>
      <w:r>
        <w:lastRenderedPageBreak/>
        <w:t>Дата и номер протокола заседания кафедры, на котором разработка рекомендована к внедрению: заседание ЦРПО № 7 от 24.09.2014 г.</w:t>
      </w:r>
    </w:p>
    <w:p w:rsidR="000E38A1" w:rsidRDefault="00CD5295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9" type="#_x0000_t75" style="width:498pt;height:222pt">
            <v:imagedata r:id="rId21" r:href="rId22"/>
          </v:shape>
        </w:pict>
      </w:r>
    </w:p>
    <w:p w:rsidR="000E38A1" w:rsidRDefault="000E38A1">
      <w:pPr>
        <w:rPr>
          <w:sz w:val="2"/>
          <w:szCs w:val="2"/>
        </w:rPr>
      </w:pPr>
    </w:p>
    <w:sectPr w:rsidR="000E38A1" w:rsidSect="000E38A1">
      <w:pgSz w:w="11905" w:h="16837"/>
      <w:pgMar w:top="836" w:right="769" w:bottom="999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295" w:rsidRDefault="00CD5295" w:rsidP="000E38A1">
      <w:r>
        <w:separator/>
      </w:r>
    </w:p>
  </w:endnote>
  <w:endnote w:type="continuationSeparator" w:id="0">
    <w:p w:rsidR="00CD5295" w:rsidRDefault="00CD5295" w:rsidP="000E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99" w:rsidRDefault="00FF799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99" w:rsidRDefault="00FF799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99" w:rsidRDefault="00FF79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295" w:rsidRDefault="00CD5295"/>
  </w:footnote>
  <w:footnote w:type="continuationSeparator" w:id="0">
    <w:p w:rsidR="00CD5295" w:rsidRDefault="00CD529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99" w:rsidRDefault="00FF799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481907"/>
      <w:docPartObj>
        <w:docPartGallery w:val="Watermarks"/>
        <w:docPartUnique/>
      </w:docPartObj>
    </w:sdtPr>
    <w:sdtContent>
      <w:p w:rsidR="00FF7999" w:rsidRDefault="00FF7999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492595" o:spid="_x0000_s2049" type="#_x0000_t136" style="position:absolute;margin-left:0;margin-top:0;width:591.3pt;height:118.2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99" w:rsidRDefault="00FF79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3B5"/>
    <w:multiLevelType w:val="multilevel"/>
    <w:tmpl w:val="B296A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E38A1"/>
    <w:rsid w:val="000E38A1"/>
    <w:rsid w:val="00CD5295"/>
    <w:rsid w:val="00FF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38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38A1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0E3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0E3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0E38A1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0E38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 Spacing"/>
    <w:uiPriority w:val="1"/>
    <w:qFormat/>
    <w:rsid w:val="00FF7999"/>
    <w:rPr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FF79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7999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F79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799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image" Target="file:///C:\DOCUME~1\user\LOCALS~1\Temp\FineReader10\media\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file:///C:\DOCUME~1\user\LOCALS~1\Temp\FineReader10\media\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695</Words>
  <Characters>3967</Characters>
  <Application>Microsoft Office Word</Application>
  <DocSecurity>0</DocSecurity>
  <Lines>33</Lines>
  <Paragraphs>9</Paragraphs>
  <ScaleCrop>false</ScaleCrop>
  <Company>Microsoft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2015-07-01T12:14:00Z</dcterms:created>
  <dcterms:modified xsi:type="dcterms:W3CDTF">2015-07-01T12:16:00Z</dcterms:modified>
</cp:coreProperties>
</file>