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C7" w:rsidRDefault="0016284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14pt">
            <v:imagedata r:id="rId7" r:href="rId8"/>
          </v:shape>
        </w:pict>
      </w:r>
    </w:p>
    <w:p w:rsidR="00E925C7" w:rsidRDefault="0016284E">
      <w:pPr>
        <w:pStyle w:val="20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t>АКТ</w:t>
      </w:r>
    </w:p>
    <w:p w:rsidR="00E925C7" w:rsidRDefault="00E925C7">
      <w:pPr>
        <w:rPr>
          <w:sz w:val="2"/>
          <w:szCs w:val="2"/>
        </w:rPr>
      </w:pPr>
    </w:p>
    <w:p w:rsidR="00E925C7" w:rsidRDefault="0016284E">
      <w:pPr>
        <w:pStyle w:val="1"/>
        <w:shd w:val="clear" w:color="auto" w:fill="auto"/>
        <w:spacing w:before="23" w:after="249" w:line="280" w:lineRule="exact"/>
        <w:ind w:left="3020"/>
      </w:pPr>
      <w:r>
        <w:t>о внедрении результатов НИР</w:t>
      </w:r>
    </w:p>
    <w:p w:rsidR="00E925C7" w:rsidRDefault="0016284E">
      <w:pPr>
        <w:pStyle w:val="1"/>
        <w:shd w:val="clear" w:color="auto" w:fill="auto"/>
        <w:spacing w:after="0" w:line="322" w:lineRule="exact"/>
        <w:ind w:left="120" w:right="240" w:firstLine="580"/>
        <w:jc w:val="both"/>
      </w:pPr>
      <w:r>
        <w:t>Настоящий акт составлен об использовании в учебном (и др.) процессе разработки функциональной модели виртуальной учебно-консультационной лаборатории для педагогов-психологов и студентов психологических специальностей, выполненной по теме НИР «Научно-методи</w:t>
      </w:r>
      <w:r>
        <w:t xml:space="preserve">ческие основы создания и внедрения учебно-методических комплексов с электронными компонентами в сфере психологического сопровождения учебно- воспитательного процесса» в рамках задания 05 «Разработать справочно- информационные, контрольно-диагностические и </w:t>
      </w:r>
      <w:r>
        <w:t>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 ОНТП «Электронные образовательные ресурс</w:t>
      </w:r>
      <w:r>
        <w:t>ы» (№ ГР 20122554), ВНК № 12-Н «УМК в сфере психологического сопровождения УВП».</w:t>
      </w:r>
    </w:p>
    <w:p w:rsidR="00E925C7" w:rsidRDefault="0016284E">
      <w:pPr>
        <w:pStyle w:val="1"/>
        <w:shd w:val="clear" w:color="auto" w:fill="auto"/>
        <w:spacing w:after="0" w:line="322" w:lineRule="exact"/>
        <w:ind w:left="120" w:right="240" w:firstLine="580"/>
        <w:jc w:val="both"/>
      </w:pPr>
      <w:r>
        <w:t>Функциональная модель виртуальной учебно-консультационной лаборатории для педагогов-психологов используется с целью взаимодействия по вопросам апробации контрольно-диагностиче</w:t>
      </w:r>
      <w:r>
        <w:t>ских модулей электронных учебно-методических комплексов для системы оказания психологической помощи субъектам образовательного процесса. Разработка обеспечивает мобильность реагирования в системе «педагог- психолог - преподаватель психологии» на возникающи</w:t>
      </w:r>
      <w:r>
        <w:t>е вопросы по психодиагностической процедуре учащихся средних общеобразовательных учреждений.</w:t>
      </w:r>
    </w:p>
    <w:p w:rsidR="00E925C7" w:rsidRDefault="0016284E">
      <w:pPr>
        <w:pStyle w:val="1"/>
        <w:shd w:val="clear" w:color="auto" w:fill="auto"/>
        <w:spacing w:after="176" w:line="322" w:lineRule="exact"/>
        <w:ind w:left="120" w:right="240" w:firstLine="580"/>
        <w:jc w:val="both"/>
      </w:pPr>
      <w:r>
        <w:t>Описание объекта внедрения прилагается и является неотъемлемой частью Акта.</w:t>
      </w:r>
    </w:p>
    <w:p w:rsidR="00E925C7" w:rsidRDefault="0016284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3pt;height:135pt">
            <v:imagedata r:id="rId9" r:href="rId10"/>
          </v:shape>
        </w:pict>
      </w:r>
    </w:p>
    <w:p w:rsidR="00E925C7" w:rsidRDefault="00E925C7">
      <w:pPr>
        <w:rPr>
          <w:sz w:val="2"/>
          <w:szCs w:val="2"/>
        </w:rPr>
      </w:pPr>
    </w:p>
    <w:p w:rsidR="00905CA0" w:rsidRDefault="00905CA0">
      <w:pPr>
        <w:pStyle w:val="1"/>
        <w:shd w:val="clear" w:color="auto" w:fill="auto"/>
        <w:spacing w:after="308" w:line="280" w:lineRule="exact"/>
        <w:ind w:left="580"/>
        <w:jc w:val="center"/>
        <w:rPr>
          <w:lang w:val="ru-RU"/>
        </w:rPr>
      </w:pPr>
    </w:p>
    <w:p w:rsidR="00E925C7" w:rsidRDefault="0016284E">
      <w:pPr>
        <w:pStyle w:val="1"/>
        <w:shd w:val="clear" w:color="auto" w:fill="auto"/>
        <w:spacing w:after="308" w:line="280" w:lineRule="exact"/>
        <w:ind w:left="580"/>
        <w:jc w:val="center"/>
      </w:pPr>
      <w:r>
        <w:lastRenderedPageBreak/>
        <w:t>ОПИСАНИЕ ОБЪЕКТА ВНЕДРЕНИЯ</w:t>
      </w:r>
    </w:p>
    <w:p w:rsidR="00E925C7" w:rsidRDefault="0016284E" w:rsidP="00905CA0">
      <w:pPr>
        <w:pStyle w:val="1"/>
        <w:shd w:val="clear" w:color="auto" w:fill="auto"/>
        <w:spacing w:after="0" w:line="317" w:lineRule="exact"/>
        <w:ind w:left="580" w:right="836"/>
        <w:jc w:val="center"/>
      </w:pPr>
      <w:r>
        <w:t>Функциональная модель виртуальной учебно-консультационной лаборатории для педагогов-психологов и студентов психологических</w:t>
      </w:r>
    </w:p>
    <w:p w:rsidR="00E925C7" w:rsidRDefault="0016284E" w:rsidP="00905CA0">
      <w:pPr>
        <w:pStyle w:val="1"/>
        <w:shd w:val="clear" w:color="auto" w:fill="auto"/>
        <w:spacing w:after="236" w:line="317" w:lineRule="exact"/>
        <w:ind w:left="580" w:right="836"/>
        <w:jc w:val="center"/>
      </w:pPr>
      <w:r>
        <w:t>специальностей.</w:t>
      </w:r>
    </w:p>
    <w:p w:rsidR="00E925C7" w:rsidRDefault="0016284E">
      <w:pPr>
        <w:pStyle w:val="1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322" w:lineRule="exact"/>
        <w:ind w:left="180" w:right="800" w:firstLine="700"/>
        <w:jc w:val="both"/>
      </w:pPr>
      <w:r>
        <w:t>Содержание функциональной модели виртуальной учебно- консультационной лаборатории для интерактивного взаимодействия в системе «педагог-психолог - преподаватель психологии» включает в себя следующие структурные компоненты: поддерживающий веб-форум (консульт</w:t>
      </w:r>
      <w:r>
        <w:t>ирование в апостериорном режиме) и 8каре-консультирование (консультирование в реальном времени).</w:t>
      </w:r>
    </w:p>
    <w:p w:rsidR="00E925C7" w:rsidRDefault="0016284E">
      <w:pPr>
        <w:pStyle w:val="1"/>
        <w:shd w:val="clear" w:color="auto" w:fill="auto"/>
        <w:spacing w:after="0" w:line="322" w:lineRule="exact"/>
        <w:ind w:left="180" w:right="800" w:firstLine="700"/>
        <w:jc w:val="both"/>
      </w:pPr>
      <w:r>
        <w:t>Разработанная функциональная модель виртуальной учебно- консультационной лаборатории предназначена для педагогов-психологов, работающих в учреждениях, обеспечи</w:t>
      </w:r>
      <w:r>
        <w:t>вающих получение общего среднего образования, и студентов психологических специальностей высших педагогических учебных заведений.</w:t>
      </w:r>
    </w:p>
    <w:p w:rsidR="00E925C7" w:rsidRDefault="0016284E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after="0" w:line="322" w:lineRule="exact"/>
        <w:ind w:left="180" w:right="800" w:firstLine="700"/>
        <w:jc w:val="both"/>
      </w:pPr>
      <w:r>
        <w:t>Разработчики: доктор психологических наук, профессор Л.А. Пергаменщик, кандидат психологических наук, доцент Дьяков Д.Г.</w:t>
      </w:r>
    </w:p>
    <w:p w:rsidR="00E925C7" w:rsidRDefault="0016284E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spacing w:after="0" w:line="322" w:lineRule="exact"/>
        <w:ind w:left="180" w:right="800" w:firstLine="700"/>
        <w:jc w:val="both"/>
      </w:pPr>
      <w:r>
        <w:t>Педаг</w:t>
      </w:r>
      <w:r>
        <w:t>оги-психологи, использующие разработку: Котова Н.В., Соболевская В.В.</w:t>
      </w:r>
    </w:p>
    <w:p w:rsidR="00E925C7" w:rsidRDefault="0016284E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22" w:lineRule="exact"/>
        <w:ind w:left="180" w:firstLine="700"/>
        <w:jc w:val="both"/>
      </w:pPr>
      <w:r>
        <w:t>Начало использования объекта внедрения - декабрь 2014 г.</w:t>
      </w:r>
    </w:p>
    <w:p w:rsidR="00E925C7" w:rsidRDefault="0016284E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spacing w:after="896" w:line="322" w:lineRule="exact"/>
        <w:ind w:left="180" w:right="800" w:firstLine="700"/>
        <w:jc w:val="both"/>
      </w:pPr>
      <w:r>
        <w:t>Разработка рекомендована к внедрению в ГУ О «Средняя школа №34 г. Минска» 15 сентября 2014 г. протокол №1.</w:t>
      </w:r>
    </w:p>
    <w:p w:rsidR="00E925C7" w:rsidRDefault="0016284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16pt;height:183.75pt">
            <v:imagedata r:id="rId11" r:href="rId12"/>
          </v:shape>
        </w:pict>
      </w:r>
    </w:p>
    <w:p w:rsidR="00E925C7" w:rsidRDefault="00E925C7">
      <w:pPr>
        <w:rPr>
          <w:sz w:val="2"/>
          <w:szCs w:val="2"/>
        </w:rPr>
      </w:pPr>
    </w:p>
    <w:sectPr w:rsidR="00E925C7" w:rsidSect="00E925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53" w:right="200" w:bottom="1623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84E" w:rsidRDefault="0016284E" w:rsidP="00E925C7">
      <w:r>
        <w:separator/>
      </w:r>
    </w:p>
  </w:endnote>
  <w:endnote w:type="continuationSeparator" w:id="0">
    <w:p w:rsidR="0016284E" w:rsidRDefault="0016284E" w:rsidP="00E9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0" w:rsidRDefault="00905C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0" w:rsidRDefault="00905C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0" w:rsidRDefault="00905C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84E" w:rsidRDefault="0016284E"/>
  </w:footnote>
  <w:footnote w:type="continuationSeparator" w:id="0">
    <w:p w:rsidR="0016284E" w:rsidRDefault="001628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0" w:rsidRDefault="00905C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388032"/>
      <w:docPartObj>
        <w:docPartGallery w:val="Watermarks"/>
        <w:docPartUnique/>
      </w:docPartObj>
    </w:sdtPr>
    <w:sdtContent>
      <w:p w:rsidR="00905CA0" w:rsidRDefault="00905CA0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397673" o:spid="_x0000_s2049" type="#_x0000_t136" style="position:absolute;margin-left:0;margin-top:0;width:607.05pt;height:121.4pt;rotation:315;z-index:-251656192;mso-position-horizontal:center;mso-position-horizontal-relative:margin;mso-position-vertical:center;mso-position-vertical-relative:margin" o:allowincell="f" fillcolor="#272727 [274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A0" w:rsidRDefault="00905C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7DA"/>
    <w:multiLevelType w:val="multilevel"/>
    <w:tmpl w:val="2C9CD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25C7"/>
    <w:rsid w:val="0016284E"/>
    <w:rsid w:val="00905CA0"/>
    <w:rsid w:val="00E9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5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5C7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E9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E92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Подпись к картинке (2)"/>
    <w:basedOn w:val="a"/>
    <w:link w:val="2"/>
    <w:rsid w:val="00E925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925C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05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CA0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05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C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2015-06-30T12:42:00Z</dcterms:created>
  <dcterms:modified xsi:type="dcterms:W3CDTF">2015-06-30T12:43:00Z</dcterms:modified>
</cp:coreProperties>
</file>