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8B" w:rsidRPr="00C257B9" w:rsidRDefault="007461E2" w:rsidP="00C257B9">
      <w:pPr>
        <w:jc w:val="both"/>
        <w:rPr>
          <w:rFonts w:ascii="Times New Roman" w:hAnsi="Times New Roman" w:cs="Times New Roman"/>
          <w:lang w:val="ru-RU"/>
        </w:rPr>
      </w:pPr>
      <w:r w:rsidRPr="00C257B9">
        <w:rPr>
          <w:rFonts w:ascii="Times New Roman" w:hAnsi="Times New Roman" w:cs="Times New Roman"/>
          <w:lang w:val="ru-RU"/>
        </w:rPr>
        <w:t xml:space="preserve">Лексико-семантическое поле </w:t>
      </w:r>
      <w:r w:rsidRPr="00C257B9">
        <w:rPr>
          <w:rFonts w:ascii="Times New Roman" w:hAnsi="Times New Roman" w:cs="Times New Roman"/>
          <w:i/>
          <w:lang w:val="ru-RU"/>
        </w:rPr>
        <w:t>свобода</w:t>
      </w:r>
      <w:r w:rsidRPr="00C257B9">
        <w:rPr>
          <w:rFonts w:ascii="Times New Roman" w:hAnsi="Times New Roman" w:cs="Times New Roman"/>
          <w:lang w:val="ru-RU"/>
        </w:rPr>
        <w:t xml:space="preserve"> в философском тексте на рубеже XIX-XX веков</w:t>
      </w:r>
    </w:p>
    <w:p w:rsidR="0038581E" w:rsidRPr="00C257B9" w:rsidRDefault="0038581E" w:rsidP="00C257B9">
      <w:pPr>
        <w:jc w:val="both"/>
        <w:rPr>
          <w:rFonts w:ascii="Times New Roman" w:hAnsi="Times New Roman" w:cs="Times New Roman"/>
          <w:lang w:val="ru-RU"/>
        </w:rPr>
      </w:pPr>
    </w:p>
    <w:p w:rsidR="00273C6E" w:rsidRPr="00C257B9" w:rsidRDefault="0038581E" w:rsidP="00C257B9">
      <w:pPr>
        <w:jc w:val="both"/>
        <w:rPr>
          <w:rFonts w:ascii="Times New Roman" w:hAnsi="Times New Roman" w:cs="Times New Roman"/>
          <w:lang w:val="ru-RU"/>
        </w:rPr>
      </w:pPr>
      <w:r w:rsidRPr="00C257B9">
        <w:rPr>
          <w:rFonts w:ascii="Times New Roman" w:hAnsi="Times New Roman" w:cs="Times New Roman"/>
          <w:lang w:val="ru-RU"/>
        </w:rPr>
        <w:t>ЛЕКСИКО-СЕМАНТИЧЕСКОЕ ПОЛЕ, СЕМА, СЕМЕМА, СВОБОДА, КВАЛИФИЦИРУЮЩИЕ СЕМЫ, ДИФФЕРЕНЦИРУЮЩИЕ СЕМЫ</w:t>
      </w:r>
    </w:p>
    <w:p w:rsidR="00C257B9" w:rsidRPr="00C257B9" w:rsidRDefault="00C257B9" w:rsidP="00C257B9">
      <w:pPr>
        <w:jc w:val="both"/>
        <w:rPr>
          <w:rFonts w:ascii="Times New Roman" w:hAnsi="Times New Roman" w:cs="Times New Roman"/>
          <w:lang w:val="ru-RU"/>
        </w:rPr>
      </w:pPr>
    </w:p>
    <w:p w:rsidR="00741DC8" w:rsidRPr="00C257B9" w:rsidRDefault="007461E2" w:rsidP="00C257B9">
      <w:pPr>
        <w:jc w:val="both"/>
        <w:rPr>
          <w:rFonts w:ascii="Times New Roman" w:hAnsi="Times New Roman" w:cs="Times New Roman"/>
          <w:lang w:val="ru-RU"/>
        </w:rPr>
      </w:pPr>
      <w:r w:rsidRPr="00C257B9">
        <w:rPr>
          <w:rFonts w:ascii="Times New Roman" w:hAnsi="Times New Roman" w:cs="Times New Roman"/>
          <w:lang w:val="ru-RU"/>
        </w:rPr>
        <w:t xml:space="preserve">Лексико-семантическое поле </w:t>
      </w:r>
      <w:r w:rsidRPr="00C257B9">
        <w:rPr>
          <w:rFonts w:ascii="Times New Roman" w:hAnsi="Times New Roman" w:cs="Times New Roman"/>
          <w:i/>
          <w:lang w:val="ru-RU"/>
        </w:rPr>
        <w:t>свобода</w:t>
      </w:r>
      <w:r w:rsidRPr="00C257B9">
        <w:rPr>
          <w:rFonts w:ascii="Times New Roman" w:hAnsi="Times New Roman" w:cs="Times New Roman"/>
          <w:lang w:val="ru-RU"/>
        </w:rPr>
        <w:t xml:space="preserve"> в философском тексте на рубеже XIX-XX веков </w:t>
      </w:r>
      <w:r w:rsidR="009569CD" w:rsidRPr="00C257B9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C257B9">
        <w:rPr>
          <w:rFonts w:ascii="Times New Roman" w:hAnsi="Times New Roman" w:cs="Times New Roman"/>
          <w:lang w:val="ru-RU"/>
        </w:rPr>
        <w:t xml:space="preserve"> </w:t>
      </w:r>
      <w:r w:rsidR="009569CD" w:rsidRPr="00C257B9">
        <w:rPr>
          <w:rFonts w:ascii="Times New Roman" w:hAnsi="Times New Roman" w:cs="Times New Roman"/>
          <w:lang w:val="ru-RU"/>
        </w:rPr>
        <w:t>/</w:t>
      </w:r>
      <w:r w:rsidR="000F0D5B" w:rsidRPr="00C257B9">
        <w:rPr>
          <w:rFonts w:ascii="Times New Roman" w:hAnsi="Times New Roman" w:cs="Times New Roman"/>
          <w:lang w:val="ru-RU"/>
        </w:rPr>
        <w:t xml:space="preserve">  </w:t>
      </w:r>
      <w:r w:rsidR="009569CD" w:rsidRPr="00C257B9">
        <w:rPr>
          <w:rFonts w:ascii="Times New Roman" w:hAnsi="Times New Roman" w:cs="Times New Roman"/>
          <w:lang w:val="ru-RU"/>
        </w:rPr>
        <w:t xml:space="preserve">БГПУ; </w:t>
      </w:r>
      <w:r w:rsidR="00B91D3C" w:rsidRPr="00C257B9">
        <w:rPr>
          <w:rFonts w:ascii="Times New Roman" w:hAnsi="Times New Roman" w:cs="Times New Roman"/>
          <w:lang w:val="ru-RU"/>
        </w:rPr>
        <w:t>отв. исполн.</w:t>
      </w:r>
      <w:r w:rsidR="00661F34" w:rsidRPr="00C257B9">
        <w:rPr>
          <w:rFonts w:ascii="Times New Roman" w:hAnsi="Times New Roman" w:cs="Times New Roman"/>
          <w:lang w:val="ru-RU"/>
        </w:rPr>
        <w:t xml:space="preserve"> </w:t>
      </w:r>
      <w:r w:rsidR="00273C6E" w:rsidRPr="00C257B9">
        <w:rPr>
          <w:rFonts w:ascii="Times New Roman" w:hAnsi="Times New Roman" w:cs="Times New Roman"/>
          <w:lang w:val="ru-RU"/>
        </w:rPr>
        <w:t xml:space="preserve">Пятачков </w:t>
      </w:r>
      <w:r w:rsidR="009746E0" w:rsidRPr="00C257B9">
        <w:rPr>
          <w:rFonts w:ascii="Times New Roman" w:hAnsi="Times New Roman" w:cs="Times New Roman"/>
          <w:lang w:val="ru-RU"/>
        </w:rPr>
        <w:t xml:space="preserve"> </w:t>
      </w:r>
      <w:r w:rsidR="006C6EE1" w:rsidRPr="00C257B9">
        <w:rPr>
          <w:rFonts w:ascii="Times New Roman" w:hAnsi="Times New Roman" w:cs="Times New Roman"/>
          <w:lang w:val="ru-RU"/>
        </w:rPr>
        <w:t xml:space="preserve"> </w:t>
      </w:r>
      <w:r w:rsidR="00273C6E" w:rsidRPr="00C257B9">
        <w:rPr>
          <w:rFonts w:ascii="Times New Roman" w:hAnsi="Times New Roman" w:cs="Times New Roman"/>
          <w:lang w:val="ru-RU"/>
        </w:rPr>
        <w:t>Ю</w:t>
      </w:r>
      <w:r w:rsidR="006C6EE1" w:rsidRPr="00C257B9">
        <w:rPr>
          <w:rFonts w:ascii="Times New Roman" w:hAnsi="Times New Roman" w:cs="Times New Roman"/>
          <w:lang w:val="ru-RU"/>
        </w:rPr>
        <w:t>.</w:t>
      </w:r>
      <w:r w:rsidR="00273C6E" w:rsidRPr="00C257B9">
        <w:rPr>
          <w:rFonts w:ascii="Times New Roman" w:hAnsi="Times New Roman" w:cs="Times New Roman"/>
          <w:lang w:val="ru-RU"/>
        </w:rPr>
        <w:t>С</w:t>
      </w:r>
      <w:r w:rsidR="006C6EE1" w:rsidRPr="00C257B9">
        <w:rPr>
          <w:rFonts w:ascii="Times New Roman" w:hAnsi="Times New Roman" w:cs="Times New Roman"/>
          <w:lang w:val="ru-RU"/>
        </w:rPr>
        <w:t>.</w:t>
      </w:r>
      <w:r w:rsidR="00661F34" w:rsidRPr="00C257B9">
        <w:rPr>
          <w:rFonts w:ascii="Times New Roman" w:hAnsi="Times New Roman" w:cs="Times New Roman"/>
          <w:lang w:val="ru-RU"/>
        </w:rPr>
        <w:t xml:space="preserve"> </w:t>
      </w:r>
      <w:r w:rsidR="009569CD" w:rsidRPr="00C257B9">
        <w:rPr>
          <w:rFonts w:ascii="Times New Roman" w:hAnsi="Times New Roman" w:cs="Times New Roman"/>
          <w:lang w:val="ru-RU"/>
        </w:rPr>
        <w:t xml:space="preserve">- </w:t>
      </w:r>
      <w:r w:rsidR="0086178B" w:rsidRPr="00C257B9">
        <w:rPr>
          <w:rFonts w:ascii="Times New Roman" w:hAnsi="Times New Roman" w:cs="Times New Roman"/>
          <w:lang w:val="ru-RU"/>
        </w:rPr>
        <w:t xml:space="preserve"> </w:t>
      </w:r>
      <w:r w:rsidR="009569CD" w:rsidRPr="00C257B9">
        <w:rPr>
          <w:rFonts w:ascii="Times New Roman" w:hAnsi="Times New Roman" w:cs="Times New Roman"/>
          <w:lang w:val="ru-RU"/>
        </w:rPr>
        <w:t>Мн., 201</w:t>
      </w:r>
      <w:r w:rsidR="003830DD" w:rsidRPr="00C257B9">
        <w:rPr>
          <w:rFonts w:ascii="Times New Roman" w:hAnsi="Times New Roman" w:cs="Times New Roman"/>
          <w:lang w:val="ru-RU"/>
        </w:rPr>
        <w:t>4</w:t>
      </w:r>
      <w:r w:rsidR="009569CD" w:rsidRPr="00C257B9">
        <w:rPr>
          <w:rFonts w:ascii="Times New Roman" w:hAnsi="Times New Roman" w:cs="Times New Roman"/>
          <w:lang w:val="ru-RU"/>
        </w:rPr>
        <w:t xml:space="preserve">. - </w:t>
      </w:r>
      <w:r w:rsidR="0038581E" w:rsidRPr="00C257B9">
        <w:rPr>
          <w:rFonts w:ascii="Times New Roman" w:hAnsi="Times New Roman" w:cs="Times New Roman"/>
          <w:lang w:val="ru-RU"/>
        </w:rPr>
        <w:t>8</w:t>
      </w:r>
      <w:r w:rsidR="009746E0" w:rsidRPr="00C257B9">
        <w:rPr>
          <w:rFonts w:ascii="Times New Roman" w:hAnsi="Times New Roman" w:cs="Times New Roman"/>
          <w:lang w:val="ru-RU"/>
        </w:rPr>
        <w:t>5</w:t>
      </w:r>
      <w:r w:rsidR="009569CD" w:rsidRPr="00C257B9">
        <w:rPr>
          <w:rFonts w:ascii="Times New Roman" w:hAnsi="Times New Roman" w:cs="Times New Roman"/>
          <w:lang w:val="ru-RU"/>
        </w:rPr>
        <w:t xml:space="preserve"> с.</w:t>
      </w:r>
      <w:r w:rsidR="0038581E" w:rsidRPr="00C257B9">
        <w:rPr>
          <w:rFonts w:ascii="Times New Roman" w:hAnsi="Times New Roman" w:cs="Times New Roman"/>
          <w:lang w:val="ru-RU"/>
        </w:rPr>
        <w:t>, 1 табл.</w:t>
      </w:r>
      <w:r w:rsidR="000C4E37" w:rsidRPr="00C257B9">
        <w:rPr>
          <w:rFonts w:ascii="Times New Roman" w:hAnsi="Times New Roman" w:cs="Times New Roman"/>
          <w:lang w:val="ru-RU"/>
        </w:rPr>
        <w:t xml:space="preserve"> </w:t>
      </w:r>
      <w:r w:rsidR="00CB5EC3" w:rsidRPr="00C257B9">
        <w:rPr>
          <w:rFonts w:ascii="Times New Roman" w:hAnsi="Times New Roman" w:cs="Times New Roman"/>
          <w:lang w:val="ru-RU"/>
        </w:rPr>
        <w:t xml:space="preserve"> </w:t>
      </w:r>
      <w:r w:rsidR="009569CD" w:rsidRPr="00C257B9">
        <w:rPr>
          <w:rFonts w:ascii="Times New Roman" w:hAnsi="Times New Roman" w:cs="Times New Roman"/>
          <w:lang w:val="ru-RU"/>
        </w:rPr>
        <w:t xml:space="preserve">- </w:t>
      </w:r>
      <w:r w:rsidR="00B91D3C" w:rsidRPr="00C257B9">
        <w:rPr>
          <w:rFonts w:ascii="Times New Roman" w:hAnsi="Times New Roman" w:cs="Times New Roman"/>
          <w:lang w:val="ru-RU"/>
        </w:rPr>
        <w:t xml:space="preserve"> </w:t>
      </w:r>
      <w:r w:rsidR="009569CD" w:rsidRPr="00C257B9">
        <w:rPr>
          <w:rFonts w:ascii="Times New Roman" w:hAnsi="Times New Roman" w:cs="Times New Roman"/>
          <w:lang w:val="ru-RU"/>
        </w:rPr>
        <w:t xml:space="preserve">Библиогр.: С. </w:t>
      </w:r>
      <w:r w:rsidR="0038581E" w:rsidRPr="00C257B9">
        <w:rPr>
          <w:rFonts w:ascii="Times New Roman" w:hAnsi="Times New Roman" w:cs="Times New Roman"/>
          <w:lang w:val="ru-RU"/>
        </w:rPr>
        <w:t>77</w:t>
      </w:r>
      <w:r w:rsidR="009746E0" w:rsidRPr="00C257B9">
        <w:rPr>
          <w:rFonts w:ascii="Times New Roman" w:hAnsi="Times New Roman" w:cs="Times New Roman"/>
          <w:lang w:val="ru-RU"/>
        </w:rPr>
        <w:t>-</w:t>
      </w:r>
      <w:r w:rsidR="0038581E" w:rsidRPr="00C257B9">
        <w:rPr>
          <w:rFonts w:ascii="Times New Roman" w:hAnsi="Times New Roman" w:cs="Times New Roman"/>
          <w:lang w:val="ru-RU"/>
        </w:rPr>
        <w:t>85</w:t>
      </w:r>
      <w:r w:rsidR="009569CD" w:rsidRPr="00C257B9">
        <w:rPr>
          <w:rFonts w:ascii="Times New Roman" w:hAnsi="Times New Roman" w:cs="Times New Roman"/>
          <w:lang w:val="ru-RU"/>
        </w:rPr>
        <w:t xml:space="preserve">  (</w:t>
      </w:r>
      <w:r w:rsidR="0038581E" w:rsidRPr="00C257B9">
        <w:rPr>
          <w:rFonts w:ascii="Times New Roman" w:hAnsi="Times New Roman" w:cs="Times New Roman"/>
          <w:lang w:val="ru-RU"/>
        </w:rPr>
        <w:t>107</w:t>
      </w:r>
      <w:r w:rsidR="005C1F90" w:rsidRPr="00C257B9">
        <w:rPr>
          <w:rFonts w:ascii="Times New Roman" w:hAnsi="Times New Roman" w:cs="Times New Roman"/>
          <w:lang w:val="ru-RU"/>
        </w:rPr>
        <w:t xml:space="preserve"> </w:t>
      </w:r>
      <w:r w:rsidR="009569CD" w:rsidRPr="00C257B9">
        <w:rPr>
          <w:rFonts w:ascii="Times New Roman" w:hAnsi="Times New Roman" w:cs="Times New Roman"/>
          <w:lang w:val="ru-RU"/>
        </w:rPr>
        <w:t>назв.). - № ГР 20</w:t>
      </w:r>
      <w:r w:rsidR="00B91D3C" w:rsidRPr="00C257B9">
        <w:rPr>
          <w:rFonts w:ascii="Times New Roman" w:hAnsi="Times New Roman" w:cs="Times New Roman"/>
          <w:lang w:val="ru-RU"/>
        </w:rPr>
        <w:t>1</w:t>
      </w:r>
      <w:r w:rsidR="003830DD" w:rsidRPr="00C257B9">
        <w:rPr>
          <w:rFonts w:ascii="Times New Roman" w:hAnsi="Times New Roman" w:cs="Times New Roman"/>
          <w:lang w:val="ru-RU"/>
        </w:rPr>
        <w:t>4042</w:t>
      </w:r>
      <w:r w:rsidRPr="00C257B9">
        <w:rPr>
          <w:rFonts w:ascii="Times New Roman" w:hAnsi="Times New Roman" w:cs="Times New Roman"/>
          <w:lang w:val="ru-RU"/>
        </w:rPr>
        <w:t>4</w:t>
      </w:r>
      <w:r w:rsidR="009569CD" w:rsidRPr="00C257B9">
        <w:rPr>
          <w:rFonts w:ascii="Times New Roman" w:hAnsi="Times New Roman" w:cs="Times New Roman"/>
          <w:lang w:val="ru-RU"/>
        </w:rPr>
        <w:t>.</w:t>
      </w:r>
      <w:r w:rsidR="00661F34" w:rsidRPr="00C257B9">
        <w:rPr>
          <w:rFonts w:ascii="Times New Roman" w:hAnsi="Times New Roman" w:cs="Times New Roman"/>
          <w:lang w:val="ru-RU"/>
        </w:rPr>
        <w:t xml:space="preserve"> </w:t>
      </w:r>
    </w:p>
    <w:p w:rsidR="003830DD" w:rsidRPr="00C257B9" w:rsidRDefault="003830DD" w:rsidP="00C257B9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0F37FD" w:rsidRPr="00C257B9" w:rsidRDefault="00CB5EC3" w:rsidP="00C257B9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257B9">
        <w:rPr>
          <w:rFonts w:ascii="Times New Roman" w:hAnsi="Times New Roman" w:cs="Times New Roman"/>
          <w:b/>
          <w:lang w:val="ru-RU"/>
        </w:rPr>
        <w:t>Объект</w:t>
      </w:r>
      <w:r w:rsidRPr="00C257B9">
        <w:rPr>
          <w:rFonts w:ascii="Times New Roman" w:hAnsi="Times New Roman" w:cs="Times New Roman"/>
          <w:lang w:val="ru-RU"/>
        </w:rPr>
        <w:t xml:space="preserve"> </w:t>
      </w:r>
      <w:r w:rsidRPr="00C257B9">
        <w:rPr>
          <w:rFonts w:ascii="Times New Roman" w:hAnsi="Times New Roman" w:cs="Times New Roman"/>
          <w:b/>
          <w:lang w:val="ru-RU"/>
        </w:rPr>
        <w:t xml:space="preserve">- 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 xml:space="preserve">философский текст рубежа </w:t>
      </w:r>
      <w:r w:rsidR="00C257B9" w:rsidRPr="00C257B9">
        <w:rPr>
          <w:rFonts w:ascii="Times New Roman" w:hAnsi="Times New Roman" w:cs="Times New Roman"/>
          <w:color w:val="000000"/>
        </w:rPr>
        <w:t>XIX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-</w:t>
      </w:r>
      <w:r w:rsidR="00C257B9" w:rsidRPr="00C257B9">
        <w:rPr>
          <w:rFonts w:ascii="Times New Roman" w:hAnsi="Times New Roman" w:cs="Times New Roman"/>
          <w:color w:val="000000"/>
        </w:rPr>
        <w:t>XX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 xml:space="preserve"> веков (произведения Н.Бердяева, В.Соловьева).</w:t>
      </w:r>
    </w:p>
    <w:p w:rsidR="00395290" w:rsidRPr="00C257B9" w:rsidRDefault="00230B45" w:rsidP="00C257B9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257B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C2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C257B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7B9" w:rsidRPr="00C257B9">
        <w:rPr>
          <w:rFonts w:ascii="Times New Roman" w:hAnsi="Times New Roman" w:cs="Times New Roman"/>
          <w:color w:val="000000"/>
          <w:sz w:val="28"/>
          <w:szCs w:val="28"/>
        </w:rPr>
        <w:t>составление комплексного и целостного описания лексико-семантического поля свобода в современном русском языке и в философском тексте на рубеже XIX-XX веков, описание функционирования языковых единиц, включающих понятие свобода.</w:t>
      </w:r>
    </w:p>
    <w:p w:rsidR="00C257B9" w:rsidRPr="00C257B9" w:rsidRDefault="00281796" w:rsidP="00C257B9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257B9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C257B9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C257B9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C257B9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C257B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57B9">
        <w:rPr>
          <w:rFonts w:ascii="Times New Roman" w:hAnsi="Times New Roman" w:cs="Times New Roman"/>
          <w:color w:val="000000"/>
          <w:lang w:val="ru-RU"/>
        </w:rPr>
        <w:t>м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етодика исследования является комплексной, основанной на использовании приемов наблюдения, моделирования текстовых и межтекстовых ассоциативно-смысловых полей понятий, концептуального, семантико-стилистического, контекстологического анализа, функционально-семантического анализа, применении ассоциативного эксперимента.</w:t>
      </w:r>
    </w:p>
    <w:p w:rsidR="00C257B9" w:rsidRPr="00C257B9" w:rsidRDefault="00281796" w:rsidP="00C257B9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257B9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C257B9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C257B9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C257B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Представлено комплексное исследование грамматических характер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и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стик и системных отношений лексико-семанти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softHyphen/>
        <w:t xml:space="preserve">ческого поля </w:t>
      </w:r>
      <w:r w:rsidR="00C257B9" w:rsidRPr="00C257B9">
        <w:rPr>
          <w:rFonts w:ascii="Times New Roman" w:hAnsi="Times New Roman" w:cs="Times New Roman"/>
          <w:i/>
          <w:color w:val="000000"/>
          <w:lang w:val="ru-RU"/>
        </w:rPr>
        <w:t>свобода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 xml:space="preserve"> на уровне философского текста, специфика экспликации кул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ь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турных смыслов понятия свобода, как базовых в русской и мировой культуре, предпринята попытка установить особенн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о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 xml:space="preserve">сти мировоззрения и творческой концепции русских философов периода Серебряного века. В работе проанализированы основные способы языковой репрезентации </w:t>
      </w:r>
      <w:r w:rsidR="00C257B9">
        <w:rPr>
          <w:rFonts w:ascii="Times New Roman" w:hAnsi="Times New Roman" w:cs="Times New Roman"/>
          <w:color w:val="000000"/>
          <w:lang w:val="ru-RU"/>
        </w:rPr>
        <w:t xml:space="preserve">поля </w:t>
      </w:r>
      <w:r w:rsidR="00C257B9" w:rsidRPr="00C257B9">
        <w:rPr>
          <w:rFonts w:ascii="Times New Roman" w:hAnsi="Times New Roman" w:cs="Times New Roman"/>
          <w:i/>
          <w:color w:val="000000"/>
          <w:lang w:val="ru-RU"/>
        </w:rPr>
        <w:t>свобода</w:t>
      </w:r>
      <w:r w:rsidR="00C257B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на материале филосо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ф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 xml:space="preserve">ских текстов рубежа </w:t>
      </w:r>
      <w:r w:rsidR="00C257B9" w:rsidRPr="00C257B9">
        <w:rPr>
          <w:rFonts w:ascii="Times New Roman" w:hAnsi="Times New Roman" w:cs="Times New Roman"/>
          <w:color w:val="000000"/>
        </w:rPr>
        <w:t>XIX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-</w:t>
      </w:r>
      <w:r w:rsidR="00C257B9" w:rsidRPr="00C257B9">
        <w:rPr>
          <w:rFonts w:ascii="Times New Roman" w:hAnsi="Times New Roman" w:cs="Times New Roman"/>
          <w:color w:val="000000"/>
        </w:rPr>
        <w:t>XX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 xml:space="preserve"> веков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.</w:t>
      </w:r>
    </w:p>
    <w:p w:rsidR="00273C6E" w:rsidRPr="00C257B9" w:rsidRDefault="00281796" w:rsidP="00C257B9">
      <w:pPr>
        <w:jc w:val="both"/>
        <w:rPr>
          <w:rFonts w:ascii="Times New Roman" w:hAnsi="Times New Roman" w:cs="Times New Roman"/>
          <w:lang w:val="ru-RU"/>
        </w:rPr>
      </w:pPr>
      <w:r w:rsidRPr="00C257B9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C257B9">
        <w:rPr>
          <w:rFonts w:ascii="Times New Roman" w:hAnsi="Times New Roman" w:cs="Times New Roman"/>
          <w:b/>
          <w:color w:val="000000"/>
          <w:lang w:val="ru-RU"/>
        </w:rPr>
        <w:t>.</w:t>
      </w:r>
      <w:r w:rsidRPr="00C257B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57B9" w:rsidRPr="00C257B9">
        <w:rPr>
          <w:rFonts w:ascii="Times New Roman" w:hAnsi="Times New Roman" w:cs="Times New Roman"/>
          <w:color w:val="000000"/>
          <w:lang w:val="ru-RU"/>
        </w:rPr>
        <w:t>Материалы исследования используются в программе учебных дисциплин «Стилистика текста», «Коммуникативная лингвистика», «Когнитивная лингвистика» на кафедре культуры речи и межкультурных коммуникаций БГПУ</w:t>
      </w:r>
      <w:r w:rsidR="00273C6E" w:rsidRPr="00C257B9">
        <w:rPr>
          <w:rFonts w:ascii="Times New Roman" w:hAnsi="Times New Roman" w:cs="Times New Roman"/>
          <w:lang w:val="ru-RU"/>
        </w:rPr>
        <w:t>.</w:t>
      </w:r>
    </w:p>
    <w:p w:rsidR="00C257B9" w:rsidRPr="00C257B9" w:rsidRDefault="00281796" w:rsidP="00C257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C257B9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C257B9">
        <w:rPr>
          <w:rFonts w:ascii="Times New Roman" w:hAnsi="Times New Roman" w:cs="Times New Roman"/>
          <w:b/>
          <w:color w:val="000000"/>
          <w:lang w:val="ru-RU"/>
        </w:rPr>
        <w:t>.</w:t>
      </w:r>
      <w:r w:rsidR="00225AF6" w:rsidRPr="00C257B9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F97E98" w:rsidRPr="00C257B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57B9" w:rsidRPr="00C257B9">
        <w:rPr>
          <w:rFonts w:ascii="Times New Roman" w:hAnsi="Times New Roman" w:cs="Times New Roman"/>
          <w:lang w:val="ru-RU"/>
        </w:rPr>
        <w:t>Результаты НИР могут быть использованы в качестве материалов для составления и расширения существующих словарей, как основа для написания учебных материалов для высшей школы по таким дисциплинам, как когнитивная лингвистика, семантический синтаксис, проблема дискурса в современном языкознании.</w:t>
      </w:r>
    </w:p>
    <w:p w:rsidR="007461E2" w:rsidRPr="00C257B9" w:rsidRDefault="007461E2" w:rsidP="00C257B9">
      <w:pPr>
        <w:jc w:val="both"/>
        <w:rPr>
          <w:rFonts w:ascii="Times New Roman" w:hAnsi="Times New Roman" w:cs="Times New Roman"/>
          <w:lang w:val="ru-RU"/>
        </w:rPr>
      </w:pPr>
    </w:p>
    <w:p w:rsidR="007461E2" w:rsidRPr="00C257B9" w:rsidRDefault="007461E2" w:rsidP="00C257B9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7461E2" w:rsidRPr="00C257B9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52" w:rsidRDefault="00DD2252" w:rsidP="00EA30BB">
      <w:r>
        <w:separator/>
      </w:r>
    </w:p>
  </w:endnote>
  <w:endnote w:type="continuationSeparator" w:id="1">
    <w:p w:rsidR="00DD2252" w:rsidRDefault="00DD225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52" w:rsidRDefault="00DD2252" w:rsidP="00EA30BB">
      <w:r>
        <w:separator/>
      </w:r>
    </w:p>
  </w:footnote>
  <w:footnote w:type="continuationSeparator" w:id="1">
    <w:p w:rsidR="00DD2252" w:rsidRDefault="00DD225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F17AC">
    <w:pPr>
      <w:pStyle w:val="a6"/>
    </w:pPr>
    <w:r w:rsidRPr="004F17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F17AC">
    <w:pPr>
      <w:pStyle w:val="a6"/>
    </w:pPr>
    <w:r w:rsidRPr="004F17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F17AC">
    <w:pPr>
      <w:pStyle w:val="a6"/>
    </w:pPr>
    <w:r w:rsidRPr="004F17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0F37FD"/>
    <w:rsid w:val="00106F79"/>
    <w:rsid w:val="001168C0"/>
    <w:rsid w:val="00121F59"/>
    <w:rsid w:val="00130208"/>
    <w:rsid w:val="001326A2"/>
    <w:rsid w:val="001372DC"/>
    <w:rsid w:val="001632EB"/>
    <w:rsid w:val="00174986"/>
    <w:rsid w:val="00182C64"/>
    <w:rsid w:val="001A6A13"/>
    <w:rsid w:val="001A6CF6"/>
    <w:rsid w:val="001A7A2B"/>
    <w:rsid w:val="001E20DD"/>
    <w:rsid w:val="001F4B7D"/>
    <w:rsid w:val="00216998"/>
    <w:rsid w:val="00225AF6"/>
    <w:rsid w:val="00230B45"/>
    <w:rsid w:val="00247B06"/>
    <w:rsid w:val="00267516"/>
    <w:rsid w:val="00273C6E"/>
    <w:rsid w:val="00275EAF"/>
    <w:rsid w:val="00281796"/>
    <w:rsid w:val="002942D5"/>
    <w:rsid w:val="002A2000"/>
    <w:rsid w:val="002A4B5F"/>
    <w:rsid w:val="002E1591"/>
    <w:rsid w:val="00325EBA"/>
    <w:rsid w:val="00327F2B"/>
    <w:rsid w:val="00343865"/>
    <w:rsid w:val="00347296"/>
    <w:rsid w:val="00376BD7"/>
    <w:rsid w:val="003830DD"/>
    <w:rsid w:val="0038581E"/>
    <w:rsid w:val="00395290"/>
    <w:rsid w:val="003A1393"/>
    <w:rsid w:val="003B2821"/>
    <w:rsid w:val="003C25E9"/>
    <w:rsid w:val="003D0BF8"/>
    <w:rsid w:val="004105A8"/>
    <w:rsid w:val="00414738"/>
    <w:rsid w:val="00414820"/>
    <w:rsid w:val="004361F3"/>
    <w:rsid w:val="00445965"/>
    <w:rsid w:val="0048039E"/>
    <w:rsid w:val="00492FD8"/>
    <w:rsid w:val="004C0229"/>
    <w:rsid w:val="004F17AC"/>
    <w:rsid w:val="00530BA5"/>
    <w:rsid w:val="0053293A"/>
    <w:rsid w:val="00544DCF"/>
    <w:rsid w:val="00551297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86A49"/>
    <w:rsid w:val="006A0902"/>
    <w:rsid w:val="006B6BDC"/>
    <w:rsid w:val="006C2760"/>
    <w:rsid w:val="006C4D43"/>
    <w:rsid w:val="006C6EE1"/>
    <w:rsid w:val="006F4398"/>
    <w:rsid w:val="00701809"/>
    <w:rsid w:val="00725E6E"/>
    <w:rsid w:val="00741DC8"/>
    <w:rsid w:val="00745340"/>
    <w:rsid w:val="007461E2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E6769"/>
    <w:rsid w:val="008F6CBA"/>
    <w:rsid w:val="00910482"/>
    <w:rsid w:val="00911B73"/>
    <w:rsid w:val="00921B89"/>
    <w:rsid w:val="00922D63"/>
    <w:rsid w:val="00934F31"/>
    <w:rsid w:val="00944F32"/>
    <w:rsid w:val="0094552C"/>
    <w:rsid w:val="009569CD"/>
    <w:rsid w:val="0096181E"/>
    <w:rsid w:val="00972361"/>
    <w:rsid w:val="009746E0"/>
    <w:rsid w:val="00974E9D"/>
    <w:rsid w:val="009762D7"/>
    <w:rsid w:val="00984562"/>
    <w:rsid w:val="00991E28"/>
    <w:rsid w:val="00993B32"/>
    <w:rsid w:val="00995865"/>
    <w:rsid w:val="009A73C6"/>
    <w:rsid w:val="009B212A"/>
    <w:rsid w:val="009B7AEE"/>
    <w:rsid w:val="00A00470"/>
    <w:rsid w:val="00A2684B"/>
    <w:rsid w:val="00A4304A"/>
    <w:rsid w:val="00A51258"/>
    <w:rsid w:val="00A618B3"/>
    <w:rsid w:val="00AA328B"/>
    <w:rsid w:val="00AA7213"/>
    <w:rsid w:val="00AB6D75"/>
    <w:rsid w:val="00AC4B5A"/>
    <w:rsid w:val="00AE0569"/>
    <w:rsid w:val="00B253F4"/>
    <w:rsid w:val="00B26933"/>
    <w:rsid w:val="00B36DAA"/>
    <w:rsid w:val="00B419C7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257B9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5CB2"/>
    <w:rsid w:val="00D40BAD"/>
    <w:rsid w:val="00D564EF"/>
    <w:rsid w:val="00D64E45"/>
    <w:rsid w:val="00D941FE"/>
    <w:rsid w:val="00DA1638"/>
    <w:rsid w:val="00DA7367"/>
    <w:rsid w:val="00DD2252"/>
    <w:rsid w:val="00DF1A7B"/>
    <w:rsid w:val="00DF4273"/>
    <w:rsid w:val="00E02540"/>
    <w:rsid w:val="00E20387"/>
    <w:rsid w:val="00E32408"/>
    <w:rsid w:val="00E52979"/>
    <w:rsid w:val="00E56A4E"/>
    <w:rsid w:val="00E66DCB"/>
    <w:rsid w:val="00E7040D"/>
    <w:rsid w:val="00EA30BB"/>
    <w:rsid w:val="00EA7357"/>
    <w:rsid w:val="00EA7BF7"/>
    <w:rsid w:val="00EB1C6C"/>
    <w:rsid w:val="00EC012D"/>
    <w:rsid w:val="00ED4196"/>
    <w:rsid w:val="00F0566A"/>
    <w:rsid w:val="00F1566D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 Text"/>
    <w:basedOn w:val="a"/>
    <w:rsid w:val="006C6EE1"/>
    <w:pPr>
      <w:ind w:firstLine="397"/>
      <w:jc w:val="both"/>
    </w:pPr>
    <w:rPr>
      <w:rFonts w:ascii="Times New Roman" w:hAnsi="Times New Roman" w:cs="Times New Roman"/>
      <w:sz w:val="24"/>
      <w:lang w:val="uk-UA"/>
    </w:rPr>
  </w:style>
  <w:style w:type="paragraph" w:styleId="af1">
    <w:name w:val="List Paragraph"/>
    <w:basedOn w:val="a"/>
    <w:uiPriority w:val="34"/>
    <w:qFormat/>
    <w:rsid w:val="009746E0"/>
    <w:pPr>
      <w:ind w:left="720"/>
      <w:contextualSpacing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2015-07-16T13:20:00Z</dcterms:created>
  <dcterms:modified xsi:type="dcterms:W3CDTF">2015-07-16T13:31:00Z</dcterms:modified>
</cp:coreProperties>
</file>