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D3" w:rsidRDefault="000C18D3" w:rsidP="00C62EF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психологического обеспечения профессиональной деятельности</w:t>
      </w:r>
    </w:p>
    <w:p w:rsidR="00C62EF9" w:rsidRPr="00D76DDD" w:rsidRDefault="005E6268" w:rsidP="00C62EF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</w:t>
      </w:r>
      <w:r w:rsidR="00C62EF9" w:rsidRPr="00D76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C62EF9" w:rsidRPr="00D76DDD">
        <w:rPr>
          <w:rFonts w:ascii="Times New Roman" w:hAnsi="Times New Roman" w:cs="Times New Roman"/>
          <w:sz w:val="28"/>
          <w:szCs w:val="28"/>
        </w:rPr>
        <w:t xml:space="preserve"> (</w:t>
      </w:r>
      <w:r w:rsidR="00C62EF9" w:rsidRPr="00D76DDD">
        <w:rPr>
          <w:rFonts w:ascii="Times New Roman" w:hAnsi="Times New Roman" w:cs="Times New Roman"/>
          <w:caps/>
          <w:sz w:val="28"/>
          <w:szCs w:val="28"/>
        </w:rPr>
        <w:t>выпускной</w:t>
      </w:r>
      <w:r w:rsidR="00C62EF9" w:rsidRPr="00D76DDD">
        <w:rPr>
          <w:rFonts w:ascii="Times New Roman" w:hAnsi="Times New Roman" w:cs="Times New Roman"/>
          <w:sz w:val="28"/>
          <w:szCs w:val="28"/>
        </w:rPr>
        <w:t xml:space="preserve"> КУРС)</w:t>
      </w:r>
    </w:p>
    <w:p w:rsidR="00B7187B" w:rsidRDefault="005E6268" w:rsidP="00C6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по ПСИХОЛОГИИ</w:t>
      </w:r>
    </w:p>
    <w:p w:rsidR="00C62EF9" w:rsidRPr="00D76DDD" w:rsidRDefault="00C62EF9" w:rsidP="00C62EF9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76DDD">
        <w:rPr>
          <w:rFonts w:ascii="Times New Roman" w:hAnsi="Times New Roman" w:cs="Times New Roman"/>
          <w:i w:val="0"/>
        </w:rPr>
        <w:t>СИСТЕМА ЗАДАНИЙ</w:t>
      </w:r>
    </w:p>
    <w:p w:rsidR="00C62EF9" w:rsidRPr="00661490" w:rsidRDefault="00C62EF9" w:rsidP="00C62EF9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0DA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студенты должны выполнить </w:t>
      </w:r>
      <w:r w:rsidRPr="00661490">
        <w:rPr>
          <w:rFonts w:ascii="Times New Roman" w:hAnsi="Times New Roman" w:cs="Times New Roman"/>
          <w:sz w:val="28"/>
          <w:szCs w:val="28"/>
        </w:rPr>
        <w:t xml:space="preserve">следующие виды заданий: </w:t>
      </w:r>
    </w:p>
    <w:p w:rsidR="00C62EF9" w:rsidRDefault="00C62EF9" w:rsidP="00C62EF9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развития школьного класса как группы.</w:t>
      </w:r>
    </w:p>
    <w:p w:rsidR="00C62EF9" w:rsidRDefault="00C62EF9" w:rsidP="00C62EF9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интерпретация полученных результатов в психолого-педагогической характеристике класса.</w:t>
      </w:r>
    </w:p>
    <w:p w:rsidR="00C62EF9" w:rsidRDefault="00C62EF9" w:rsidP="00C62EF9">
      <w:pPr>
        <w:pStyle w:val="HTML"/>
        <w:numPr>
          <w:ilvl w:val="0"/>
          <w:numId w:val="1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анализ урока.</w:t>
      </w:r>
    </w:p>
    <w:p w:rsidR="00C62EF9" w:rsidRDefault="00C62EF9" w:rsidP="00C62EF9">
      <w:pPr>
        <w:pStyle w:val="HTML"/>
        <w:spacing w:line="360" w:lineRule="auto"/>
        <w:ind w:left="85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320EC" w:rsidRPr="009D66D5" w:rsidRDefault="002320EC" w:rsidP="002320EC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9D66D5">
        <w:rPr>
          <w:rFonts w:ascii="Times New Roman" w:hAnsi="Times New Roman" w:cs="Times New Roman"/>
          <w:i w:val="0"/>
        </w:rPr>
        <w:t>ОТЧЕТНАЯ ДОКУМЕНТАЦИЯ</w:t>
      </w:r>
    </w:p>
    <w:p w:rsidR="002320EC" w:rsidRPr="00D72668" w:rsidRDefault="002320EC" w:rsidP="002320EC">
      <w:pPr>
        <w:pStyle w:val="HTML"/>
        <w:numPr>
          <w:ilvl w:val="0"/>
          <w:numId w:val="2"/>
        </w:num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51DFC">
        <w:rPr>
          <w:rFonts w:ascii="Times New Roman" w:hAnsi="Times New Roman" w:cs="Times New Roman"/>
          <w:sz w:val="28"/>
          <w:szCs w:val="28"/>
        </w:rPr>
        <w:t>Психолого-педагогическая характерист</w:t>
      </w:r>
      <w:r>
        <w:rPr>
          <w:rFonts w:ascii="Times New Roman" w:hAnsi="Times New Roman" w:cs="Times New Roman"/>
          <w:sz w:val="28"/>
          <w:szCs w:val="28"/>
        </w:rPr>
        <w:t xml:space="preserve">ика класса (Приложение 1) </w:t>
      </w:r>
    </w:p>
    <w:p w:rsidR="002320EC" w:rsidRDefault="002320EC" w:rsidP="002320EC">
      <w:pPr>
        <w:pStyle w:val="HTML"/>
        <w:numPr>
          <w:ilvl w:val="0"/>
          <w:numId w:val="2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материалы </w:t>
      </w:r>
      <w:r w:rsidRPr="00D51DFC">
        <w:rPr>
          <w:rFonts w:ascii="Times New Roman" w:hAnsi="Times New Roman" w:cs="Times New Roman"/>
          <w:sz w:val="28"/>
          <w:szCs w:val="28"/>
        </w:rPr>
        <w:t xml:space="preserve">по изучению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D51DFC">
        <w:rPr>
          <w:rFonts w:ascii="Times New Roman" w:hAnsi="Times New Roman" w:cs="Times New Roman"/>
          <w:sz w:val="28"/>
          <w:szCs w:val="28"/>
        </w:rPr>
        <w:t>(дневники наб</w:t>
      </w:r>
      <w:r>
        <w:rPr>
          <w:rFonts w:ascii="Times New Roman" w:hAnsi="Times New Roman" w:cs="Times New Roman"/>
          <w:sz w:val="28"/>
          <w:szCs w:val="28"/>
        </w:rPr>
        <w:t>людений, опросные листы учащихся и т. д.). Первичные материалы должны показывать, что студент применил для изучения классного коллектива не менее трех методик</w:t>
      </w:r>
      <w:r w:rsidRPr="00D5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EC" w:rsidRDefault="002320EC" w:rsidP="002320EC">
      <w:pPr>
        <w:pStyle w:val="HTML"/>
        <w:numPr>
          <w:ilvl w:val="0"/>
          <w:numId w:val="2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анализ урока с протоколом наблюдения (Приложение 2).</w:t>
      </w:r>
    </w:p>
    <w:p w:rsidR="00C62EF9" w:rsidRDefault="00C62EF9" w:rsidP="00C62EF9">
      <w:pPr>
        <w:pStyle w:val="HTML"/>
        <w:spacing w:line="360" w:lineRule="auto"/>
        <w:ind w:left="85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320EC" w:rsidRDefault="002320EC" w:rsidP="002320EC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79D2">
        <w:rPr>
          <w:rFonts w:ascii="Times New Roman" w:hAnsi="Times New Roman" w:cs="Times New Roman"/>
          <w:b/>
          <w:sz w:val="28"/>
          <w:szCs w:val="28"/>
        </w:rPr>
        <w:t>ПРИМЕРНАЯ СХЕМА ПСИХОЛОГО-ПЕДАГОГИЧЕСКОЙ ХАРАКТЕРИСТИКИ КЛАССА</w:t>
      </w:r>
    </w:p>
    <w:p w:rsidR="002320EC" w:rsidRDefault="002320EC" w:rsidP="002320EC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320EC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42AB4">
        <w:rPr>
          <w:rFonts w:ascii="Times New Roman" w:hAnsi="Times New Roman" w:cs="Times New Roman"/>
          <w:b/>
          <w:sz w:val="28"/>
          <w:szCs w:val="28"/>
        </w:rPr>
        <w:t>Общие сведения о классе.</w:t>
      </w:r>
      <w:r w:rsidRPr="0034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класса (по возрасту, полу); его принадлежность к общественным организациям; история класса (возникновение, изменение состава, смена классных руководителей, основные события); взаимодействие класса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другими  коллективами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(школой, параллельными классами и т. д.).</w:t>
      </w:r>
    </w:p>
    <w:p w:rsidR="002320EC" w:rsidRPr="006D2C86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AB4">
        <w:rPr>
          <w:rFonts w:ascii="Times New Roman" w:hAnsi="Times New Roman" w:cs="Times New Roman"/>
          <w:b/>
          <w:sz w:val="28"/>
          <w:szCs w:val="28"/>
        </w:rPr>
        <w:t xml:space="preserve">Структура класса.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-ролевая структура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Официальная  структура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актив класса, организаторские способности его членов,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 классом. Неофициальная структура класса: статусы учащихся.  «Звезды», их характеристика, особенности влияния на класс. «Аутсайдеры», возможные причины их положения в группе и пути изменения статуса.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основы их образования и существования, взаимоотношения друг с другом и классом. Соотношение официальной и неофициальной структур.</w:t>
      </w:r>
      <w:r w:rsidRPr="00D25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5CF7">
        <w:rPr>
          <w:rFonts w:ascii="Times New Roman" w:hAnsi="Times New Roman" w:cs="Times New Roman"/>
          <w:sz w:val="28"/>
          <w:szCs w:val="28"/>
        </w:rPr>
        <w:t>Межличностные отношения в классе.</w:t>
      </w:r>
      <w:r w:rsidRPr="00D25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Структурно-динамические и личностные аспекты взаимоотношений. </w:t>
      </w:r>
      <w:r w:rsidRPr="00D25CF7">
        <w:rPr>
          <w:rFonts w:ascii="Times New Roman" w:hAnsi="Times New Roman" w:cs="Times New Roman"/>
          <w:sz w:val="28"/>
          <w:szCs w:val="28"/>
        </w:rPr>
        <w:t>Отношения между полами.</w:t>
      </w:r>
    </w:p>
    <w:p w:rsidR="002320EC" w:rsidRPr="00403780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42AB4">
        <w:rPr>
          <w:rFonts w:ascii="Times New Roman" w:hAnsi="Times New Roman" w:cs="Times New Roman"/>
          <w:b/>
          <w:sz w:val="28"/>
          <w:szCs w:val="28"/>
        </w:rPr>
        <w:t>Руководство и лидерство.</w:t>
      </w:r>
      <w:r w:rsidRPr="0040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Лидеры, особенности их влияния на класс. Характеристики их личности. Стиль и вид лидерства. </w:t>
      </w:r>
      <w:r w:rsidRPr="00403780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gramStart"/>
      <w:r w:rsidRPr="00403780">
        <w:rPr>
          <w:rFonts w:ascii="Times New Roman" w:hAnsi="Times New Roman" w:cs="Times New Roman"/>
          <w:sz w:val="28"/>
          <w:szCs w:val="28"/>
        </w:rPr>
        <w:t>классного  руководителя</w:t>
      </w:r>
      <w:proofErr w:type="gramEnd"/>
      <w:r w:rsidRPr="00403780">
        <w:rPr>
          <w:rFonts w:ascii="Times New Roman" w:hAnsi="Times New Roman" w:cs="Times New Roman"/>
          <w:sz w:val="28"/>
          <w:szCs w:val="28"/>
        </w:rPr>
        <w:t xml:space="preserve"> (над коллективом, «внутри» коллектива). Стиль руководства классным коллективом. Характер взаимодействия классного руководителя с учащимися (со</w:t>
      </w:r>
      <w:r>
        <w:rPr>
          <w:rFonts w:ascii="Times New Roman" w:hAnsi="Times New Roman" w:cs="Times New Roman"/>
          <w:sz w:val="28"/>
          <w:szCs w:val="28"/>
        </w:rPr>
        <w:t>трудничество, конфронтация и т. д</w:t>
      </w:r>
      <w:r w:rsidRPr="00403780">
        <w:rPr>
          <w:rFonts w:ascii="Times New Roman" w:hAnsi="Times New Roman" w:cs="Times New Roman"/>
          <w:sz w:val="28"/>
          <w:szCs w:val="28"/>
        </w:rPr>
        <w:t>.). Психологические барьеры в общении, их возможные причины.  Организация обратной связи в общении. Механизмы влияния классного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восприятия и понимания классным руководителем учащихся (на примере анализа вербального поведения). Понимание учащимися классного руководителя. </w:t>
      </w:r>
    </w:p>
    <w:p w:rsidR="002320EC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42AB4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класса как группы. </w:t>
      </w:r>
      <w:r w:rsidRPr="00D25CF7">
        <w:rPr>
          <w:rFonts w:ascii="Times New Roman" w:hAnsi="Times New Roman" w:cs="Times New Roman"/>
          <w:sz w:val="28"/>
          <w:szCs w:val="28"/>
        </w:rPr>
        <w:t>Уровень развития класса</w:t>
      </w:r>
      <w:r>
        <w:rPr>
          <w:rFonts w:ascii="Times New Roman" w:hAnsi="Times New Roman" w:cs="Times New Roman"/>
          <w:sz w:val="28"/>
          <w:szCs w:val="28"/>
        </w:rPr>
        <w:t xml:space="preserve"> как группы. Содержание и характер объединяющей деятельности, изменения в ней, её</w:t>
      </w:r>
      <w:r w:rsidRPr="00CB2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ближайшие и перспективные цели. Уровень сплоченности, единство класса. Общественное мнение, групповые нормы, традиции. Наличие критики и самокритики. Особенности принятия решений группой. Эмоциональный климат в классе. Конфликты в классе: их частота, содержание, способы разрешения. </w:t>
      </w:r>
    </w:p>
    <w:p w:rsidR="002320EC" w:rsidRPr="00F753D9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04ACE">
        <w:rPr>
          <w:rFonts w:ascii="Times New Roman" w:hAnsi="Times New Roman" w:cs="Times New Roman"/>
          <w:b/>
          <w:sz w:val="28"/>
          <w:szCs w:val="28"/>
        </w:rPr>
        <w:t xml:space="preserve">Содержание и характер учебной и </w:t>
      </w:r>
      <w:proofErr w:type="spellStart"/>
      <w:r w:rsidRPr="00A04ACE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A04ACE">
        <w:rPr>
          <w:rFonts w:ascii="Times New Roman" w:hAnsi="Times New Roman" w:cs="Times New Roman"/>
          <w:b/>
          <w:sz w:val="28"/>
          <w:szCs w:val="28"/>
        </w:rPr>
        <w:t xml:space="preserve"> деятельности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49">
        <w:rPr>
          <w:rFonts w:ascii="Times New Roman" w:hAnsi="Times New Roman" w:cs="Times New Roman"/>
          <w:sz w:val="28"/>
          <w:szCs w:val="28"/>
        </w:rPr>
        <w:t>Учебная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мотивация учения, успеваемость, дисциплина, отношение к учению, интересы. </w:t>
      </w:r>
      <w:r w:rsidRPr="00A04ACE">
        <w:rPr>
          <w:rFonts w:ascii="Times New Roman" w:hAnsi="Times New Roman" w:cs="Times New Roman"/>
          <w:sz w:val="28"/>
          <w:szCs w:val="28"/>
        </w:rPr>
        <w:t>Трудовая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ее мотивация, отношение к труду, характер его выполнения. </w:t>
      </w:r>
      <w:r w:rsidRPr="00A04ACE">
        <w:rPr>
          <w:rFonts w:ascii="Times New Roman" w:hAnsi="Times New Roman" w:cs="Times New Roman"/>
          <w:sz w:val="28"/>
          <w:szCs w:val="28"/>
        </w:rPr>
        <w:t xml:space="preserve">Общественная деятельность: </w:t>
      </w:r>
      <w:r w:rsidRPr="00F753D9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к ней, формы проявления, активность. </w:t>
      </w:r>
    </w:p>
    <w:p w:rsidR="002320EC" w:rsidRDefault="002320EC" w:rsidP="002320EC">
      <w:pPr>
        <w:pStyle w:val="21"/>
        <w:numPr>
          <w:ilvl w:val="0"/>
          <w:numId w:val="3"/>
        </w:numPr>
      </w:pPr>
      <w:r w:rsidRPr="00A04ACE">
        <w:rPr>
          <w:b/>
        </w:rPr>
        <w:lastRenderedPageBreak/>
        <w:t xml:space="preserve">Воспитательный потенциал класса как группы. </w:t>
      </w:r>
      <w:r>
        <w:t xml:space="preserve">Сферы </w:t>
      </w:r>
      <w:proofErr w:type="gramStart"/>
      <w:r w:rsidRPr="00CB2AD4">
        <w:t xml:space="preserve">проявления </w:t>
      </w:r>
      <w:r>
        <w:t xml:space="preserve"> потенциала</w:t>
      </w:r>
      <w:proofErr w:type="gramEnd"/>
      <w:r>
        <w:t xml:space="preserve"> </w:t>
      </w:r>
      <w:r w:rsidRPr="00CB2AD4">
        <w:t>(</w:t>
      </w:r>
      <w:r>
        <w:t>поведенческая, эмоциональная, познавательная, бытийная, нравственная, межличностная). Характер влияния ученического коллектива на личность (положительный, отрицательный).  Компоненты влияния (групповые цели, групповые нормы и т. д.).</w:t>
      </w:r>
    </w:p>
    <w:p w:rsidR="002320EC" w:rsidRPr="002A638C" w:rsidRDefault="002320EC" w:rsidP="002320EC">
      <w:pPr>
        <w:pStyle w:val="HTML"/>
        <w:numPr>
          <w:ilvl w:val="0"/>
          <w:numId w:val="3"/>
        </w:num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04ACE">
        <w:rPr>
          <w:rFonts w:ascii="Times New Roman" w:hAnsi="Times New Roman" w:cs="Times New Roman"/>
          <w:b/>
          <w:sz w:val="28"/>
          <w:szCs w:val="28"/>
        </w:rPr>
        <w:t>Психолого-педагогические выводы</w:t>
      </w:r>
      <w:r w:rsidRPr="00A04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достоинства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слабые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класса, прогноз его развития как группы. Текущие и перспективные задачи воспитательных воздействий на класс. </w:t>
      </w:r>
    </w:p>
    <w:p w:rsidR="002320EC" w:rsidRDefault="002320EC" w:rsidP="00C62EF9">
      <w:pPr>
        <w:pStyle w:val="HTML"/>
        <w:spacing w:line="360" w:lineRule="auto"/>
        <w:ind w:left="85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320EC" w:rsidRPr="002320EC" w:rsidRDefault="002320EC" w:rsidP="002320EC">
      <w:pPr>
        <w:pStyle w:val="2"/>
        <w:spacing w:line="360" w:lineRule="auto"/>
        <w:jc w:val="right"/>
        <w:rPr>
          <w:rFonts w:ascii="Times New Roman" w:hAnsi="Times New Roman" w:cs="Times New Roman"/>
          <w:i w:val="0"/>
        </w:rPr>
      </w:pPr>
      <w:bookmarkStart w:id="0" w:name="_Toc289179870"/>
      <w:r w:rsidRPr="002320EC">
        <w:rPr>
          <w:rFonts w:ascii="Times New Roman" w:hAnsi="Times New Roman" w:cs="Times New Roman"/>
          <w:i w:val="0"/>
        </w:rPr>
        <w:t xml:space="preserve">Приложение </w:t>
      </w:r>
      <w:bookmarkEnd w:id="0"/>
      <w:r w:rsidRPr="002320EC">
        <w:rPr>
          <w:rFonts w:ascii="Times New Roman" w:hAnsi="Times New Roman" w:cs="Times New Roman"/>
          <w:i w:val="0"/>
        </w:rPr>
        <w:t xml:space="preserve">2 </w:t>
      </w:r>
    </w:p>
    <w:p w:rsidR="002320EC" w:rsidRPr="002320EC" w:rsidRDefault="002320EC" w:rsidP="00232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ПЛАН ПСИХОЛОГИЧЕСКОГО АНАЛИЗА УРОКА</w:t>
      </w:r>
    </w:p>
    <w:p w:rsidR="002320EC" w:rsidRPr="002320EC" w:rsidRDefault="002320EC" w:rsidP="002320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 xml:space="preserve">Психологическая оценка структуры урока. </w:t>
      </w:r>
    </w:p>
    <w:p w:rsidR="002320EC" w:rsidRPr="002320EC" w:rsidRDefault="002320EC" w:rsidP="002320E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 xml:space="preserve">Тема, цели </w:t>
      </w:r>
      <w:r w:rsidRPr="002320EC">
        <w:rPr>
          <w:rFonts w:ascii="Times New Roman" w:hAnsi="Times New Roman" w:cs="Times New Roman"/>
          <w:sz w:val="28"/>
          <w:szCs w:val="28"/>
        </w:rPr>
        <w:t>и</w:t>
      </w:r>
      <w:r w:rsidRPr="002320EC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Pr="002320EC">
        <w:rPr>
          <w:rFonts w:ascii="Times New Roman" w:hAnsi="Times New Roman" w:cs="Times New Roman"/>
          <w:sz w:val="28"/>
          <w:szCs w:val="28"/>
        </w:rPr>
        <w:t>урока</w:t>
      </w:r>
      <w:r w:rsidRPr="002320EC">
        <w:rPr>
          <w:rFonts w:ascii="Times New Roman" w:hAnsi="Times New Roman" w:cs="Times New Roman"/>
          <w:b/>
          <w:sz w:val="28"/>
          <w:szCs w:val="28"/>
        </w:rPr>
        <w:t>.</w:t>
      </w:r>
      <w:r w:rsidRPr="002320EC">
        <w:rPr>
          <w:rFonts w:ascii="Times New Roman" w:hAnsi="Times New Roman" w:cs="Times New Roman"/>
          <w:sz w:val="28"/>
          <w:szCs w:val="28"/>
        </w:rPr>
        <w:t xml:space="preserve"> (Определяется место и значение урока в системе дисциплины (например: </w:t>
      </w:r>
      <w:r w:rsidRPr="002320EC">
        <w:rPr>
          <w:rFonts w:ascii="Times New Roman" w:hAnsi="Times New Roman" w:cs="Times New Roman"/>
          <w:i/>
          <w:sz w:val="28"/>
          <w:szCs w:val="28"/>
        </w:rPr>
        <w:t>вводный урок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или</w:t>
      </w:r>
      <w:r w:rsidRPr="002320EC">
        <w:rPr>
          <w:rFonts w:ascii="Times New Roman" w:hAnsi="Times New Roman" w:cs="Times New Roman"/>
          <w:i/>
          <w:sz w:val="28"/>
          <w:szCs w:val="28"/>
        </w:rPr>
        <w:t xml:space="preserve"> завершающий урок по данному разделу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20EC">
        <w:rPr>
          <w:rFonts w:ascii="Times New Roman" w:hAnsi="Times New Roman" w:cs="Times New Roman"/>
          <w:i/>
          <w:sz w:val="28"/>
          <w:szCs w:val="28"/>
        </w:rPr>
        <w:t>первый урок по данной теме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или</w:t>
      </w:r>
      <w:r w:rsidRPr="002320EC">
        <w:rPr>
          <w:rFonts w:ascii="Times New Roman" w:hAnsi="Times New Roman" w:cs="Times New Roman"/>
          <w:i/>
          <w:sz w:val="28"/>
          <w:szCs w:val="28"/>
        </w:rPr>
        <w:t xml:space="preserve"> обобщающий урок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или</w:t>
      </w:r>
      <w:r w:rsidRPr="002320EC">
        <w:rPr>
          <w:rFonts w:ascii="Times New Roman" w:hAnsi="Times New Roman" w:cs="Times New Roman"/>
          <w:i/>
          <w:sz w:val="28"/>
          <w:szCs w:val="28"/>
        </w:rPr>
        <w:t xml:space="preserve"> формирование навыков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2320EC" w:rsidRPr="002320EC" w:rsidRDefault="002320EC" w:rsidP="002320E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Форма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 </w:t>
      </w:r>
      <w:r w:rsidRPr="002320E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2320EC">
        <w:rPr>
          <w:rFonts w:ascii="Times New Roman" w:hAnsi="Times New Roman" w:cs="Times New Roman"/>
          <w:sz w:val="28"/>
          <w:szCs w:val="28"/>
        </w:rPr>
        <w:t xml:space="preserve">урока. Форма определяется типом урока (например: </w:t>
      </w:r>
      <w:r w:rsidRPr="002320EC">
        <w:rPr>
          <w:rFonts w:ascii="Times New Roman" w:hAnsi="Times New Roman" w:cs="Times New Roman"/>
          <w:i/>
          <w:sz w:val="28"/>
          <w:szCs w:val="28"/>
        </w:rPr>
        <w:t xml:space="preserve">урок-лекция; урок-монолог: урок-дискуссия; монолог с опорой на аудиовизуальные средства </w:t>
      </w:r>
      <w:r w:rsidRPr="002320EC">
        <w:rPr>
          <w:rFonts w:ascii="Times New Roman" w:hAnsi="Times New Roman" w:cs="Times New Roman"/>
          <w:sz w:val="28"/>
          <w:szCs w:val="28"/>
        </w:rPr>
        <w:t>и т. д.). Структура урока (основные элементы).</w:t>
      </w:r>
    </w:p>
    <w:p w:rsidR="002320EC" w:rsidRPr="002320EC" w:rsidRDefault="002320EC" w:rsidP="002320E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Психологическая оценка содержания урока.</w:t>
      </w:r>
    </w:p>
    <w:p w:rsidR="002320EC" w:rsidRPr="002320EC" w:rsidRDefault="002320EC" w:rsidP="002320EC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Каково качество учебного материала (</w:t>
      </w:r>
      <w:r w:rsidRPr="002320EC">
        <w:rPr>
          <w:rFonts w:ascii="Times New Roman" w:hAnsi="Times New Roman" w:cs="Times New Roman"/>
          <w:i/>
          <w:sz w:val="28"/>
          <w:szCs w:val="28"/>
        </w:rPr>
        <w:t>описательный или объяснительный материал, степень наглядности, конкретности, абстрактности и обобщенности предлагаемого материала</w:t>
      </w:r>
      <w:r w:rsidRPr="002320EC">
        <w:rPr>
          <w:rFonts w:ascii="Times New Roman" w:hAnsi="Times New Roman" w:cs="Times New Roman"/>
          <w:sz w:val="28"/>
          <w:szCs w:val="28"/>
        </w:rPr>
        <w:t>)?</w:t>
      </w:r>
    </w:p>
    <w:p w:rsidR="002320EC" w:rsidRPr="002320EC" w:rsidRDefault="002320EC" w:rsidP="002320EC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Активизация каких сторон познавательной деятельности учащихся требует восприятия этой учебной информации (</w:t>
      </w:r>
      <w:r w:rsidRPr="002320EC">
        <w:rPr>
          <w:rFonts w:ascii="Times New Roman" w:hAnsi="Times New Roman" w:cs="Times New Roman"/>
          <w:i/>
          <w:sz w:val="28"/>
          <w:szCs w:val="28"/>
        </w:rPr>
        <w:t>образной или словесно-логической памяти, абстрактного мышления, воображения</w:t>
      </w:r>
      <w:r w:rsidRPr="002320EC">
        <w:rPr>
          <w:rFonts w:ascii="Times New Roman" w:hAnsi="Times New Roman" w:cs="Times New Roman"/>
          <w:sz w:val="28"/>
          <w:szCs w:val="28"/>
        </w:rPr>
        <w:t>)? Какие эмоции</w:t>
      </w:r>
      <w:r w:rsidRPr="002320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данный</w:t>
      </w:r>
      <w:r w:rsidRPr="002320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материал</w:t>
      </w:r>
      <w:r w:rsidRPr="002320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может</w:t>
      </w:r>
      <w:r w:rsidRPr="002320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вызвать?</w:t>
      </w:r>
    </w:p>
    <w:p w:rsidR="002320EC" w:rsidRPr="002320EC" w:rsidRDefault="002320EC" w:rsidP="002320EC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Соответствует ли данный материал возрастным особенностям </w:t>
      </w:r>
      <w:r w:rsidRPr="002320EC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 учеников, их жизненному опыту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и  уровню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 xml:space="preserve"> знаний?</w:t>
      </w:r>
    </w:p>
    <w:p w:rsidR="002320EC" w:rsidRPr="002320EC" w:rsidRDefault="002320EC" w:rsidP="002320EC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 учитель делает сложную учебную информацию доступной восприятию школьников данного возраста, понятной и интересной (</w:t>
      </w:r>
      <w:r w:rsidRPr="002320EC">
        <w:rPr>
          <w:rFonts w:ascii="Times New Roman" w:hAnsi="Times New Roman" w:cs="Times New Roman"/>
          <w:i/>
          <w:sz w:val="28"/>
          <w:szCs w:val="28"/>
        </w:rPr>
        <w:t>ясность и простота изложения, наличие ярких примеров, аналогий, сравнений, использование наглядных средств, связь с жизнью</w:t>
      </w:r>
      <w:r w:rsidRPr="002320EC">
        <w:rPr>
          <w:rFonts w:ascii="Times New Roman" w:hAnsi="Times New Roman" w:cs="Times New Roman"/>
          <w:sz w:val="28"/>
          <w:szCs w:val="28"/>
        </w:rPr>
        <w:t>)?</w:t>
      </w:r>
    </w:p>
    <w:p w:rsidR="002320EC" w:rsidRPr="002320EC" w:rsidRDefault="002320EC" w:rsidP="002320EC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Каково воспитательное воздействие изучаемого материала (</w:t>
      </w:r>
      <w:r w:rsidRPr="002320EC">
        <w:rPr>
          <w:rFonts w:ascii="Times New Roman" w:hAnsi="Times New Roman" w:cs="Times New Roman"/>
          <w:i/>
          <w:sz w:val="28"/>
          <w:szCs w:val="28"/>
        </w:rPr>
        <w:t>моральное, этическое, эстетическое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 т. д.)? Насколько оптимально учитель реализует его воспитательные возможности?</w:t>
      </w:r>
    </w:p>
    <w:p w:rsidR="002320EC" w:rsidRPr="002320EC" w:rsidRDefault="002320EC" w:rsidP="002320E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3. Организация познавательной деятельности учащихся на уроке.</w:t>
      </w:r>
      <w:r w:rsidRPr="0023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EC" w:rsidRPr="002320EC" w:rsidRDefault="002320EC" w:rsidP="002320EC">
      <w:pPr>
        <w:numPr>
          <w:ilvl w:val="0"/>
          <w:numId w:val="15"/>
        </w:numPr>
        <w:tabs>
          <w:tab w:val="clear" w:pos="1068"/>
          <w:tab w:val="num" w:pos="1440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Каким образом была организована познавательная деятельность учеников? </w:t>
      </w:r>
    </w:p>
    <w:p w:rsidR="002320EC" w:rsidRPr="002320EC" w:rsidRDefault="002320EC" w:rsidP="002320EC">
      <w:pPr>
        <w:shd w:val="clear" w:color="auto" w:fill="FFFFFF"/>
        <w:tabs>
          <w:tab w:val="left" w:pos="6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pacing w:val="-22"/>
          <w:sz w:val="28"/>
          <w:szCs w:val="28"/>
        </w:rPr>
        <w:tab/>
        <w:t>3. 1.</w:t>
      </w:r>
      <w:r w:rsidRPr="002320E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внимания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320EC" w:rsidRPr="002320EC" w:rsidRDefault="002320EC" w:rsidP="002320EC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Пути организации внимания на всех этапах занятия (</w:t>
      </w:r>
      <w:r w:rsidRPr="002320EC">
        <w:rPr>
          <w:rFonts w:ascii="Times New Roman" w:hAnsi="Times New Roman" w:cs="Times New Roman"/>
          <w:i/>
          <w:sz w:val="28"/>
          <w:szCs w:val="28"/>
        </w:rPr>
        <w:t>просьба к учащимся быть внимательными, подчеркивание значимости проводимой работы, постановка конкретной задачи, использование принципа наглядности и обращение к непроизвольному вниманию и т. д.</w:t>
      </w:r>
      <w:r w:rsidRPr="002320EC">
        <w:rPr>
          <w:rFonts w:ascii="Times New Roman" w:hAnsi="Times New Roman" w:cs="Times New Roman"/>
          <w:sz w:val="28"/>
          <w:szCs w:val="28"/>
        </w:rPr>
        <w:t>).</w:t>
      </w:r>
    </w:p>
    <w:p w:rsidR="002320EC" w:rsidRPr="002320EC" w:rsidRDefault="002320EC" w:rsidP="002320EC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Виды внимания, имевшие место на уроке, и форма их проявления у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отдельных  школьников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>.</w:t>
      </w:r>
    </w:p>
    <w:p w:rsidR="002320EC" w:rsidRPr="002320EC" w:rsidRDefault="002320EC" w:rsidP="002320EC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4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Способы переключения внимания учеников с одной работы на другую.</w:t>
      </w:r>
    </w:p>
    <w:p w:rsidR="002320EC" w:rsidRPr="002320EC" w:rsidRDefault="002320EC" w:rsidP="002320EC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В каких сложных видах деятельности, предложенных учителем, требовалось распределение внимания учащихся и как они с этим справились?</w:t>
      </w:r>
    </w:p>
    <w:p w:rsidR="002320EC" w:rsidRPr="002320EC" w:rsidRDefault="002320EC" w:rsidP="002320EC">
      <w:pPr>
        <w:shd w:val="clear" w:color="auto" w:fill="FFFFFF"/>
        <w:tabs>
          <w:tab w:val="left" w:pos="583"/>
        </w:tabs>
        <w:spacing w:line="360" w:lineRule="auto"/>
        <w:ind w:left="346" w:firstLine="374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pacing w:val="-10"/>
          <w:sz w:val="28"/>
          <w:szCs w:val="28"/>
        </w:rPr>
        <w:t>3.2.</w:t>
      </w:r>
      <w:r w:rsidRPr="002320EC">
        <w:rPr>
          <w:rFonts w:ascii="Times New Roman" w:hAnsi="Times New Roman" w:cs="Times New Roman"/>
          <w:sz w:val="28"/>
          <w:szCs w:val="28"/>
        </w:rPr>
        <w:t xml:space="preserve"> Организация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восприятия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и его характер.</w:t>
      </w:r>
    </w:p>
    <w:p w:rsidR="002320EC" w:rsidRPr="002320EC" w:rsidRDefault="002320EC" w:rsidP="002320EC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Что является объектом восприятия для учеников (</w:t>
      </w:r>
      <w:r w:rsidRPr="002320EC">
        <w:rPr>
          <w:rFonts w:ascii="Times New Roman" w:hAnsi="Times New Roman" w:cs="Times New Roman"/>
          <w:i/>
          <w:sz w:val="28"/>
          <w:szCs w:val="28"/>
        </w:rPr>
        <w:t>речь учителя, текст учебника, различные наглядные средства</w:t>
      </w:r>
      <w:r w:rsidRPr="002320EC">
        <w:rPr>
          <w:rFonts w:ascii="Times New Roman" w:hAnsi="Times New Roman" w:cs="Times New Roman"/>
          <w:sz w:val="28"/>
          <w:szCs w:val="28"/>
        </w:rPr>
        <w:t xml:space="preserve">)? Качество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материала  восприятия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>.</w:t>
      </w:r>
    </w:p>
    <w:p w:rsidR="002320EC" w:rsidRPr="002320EC" w:rsidRDefault="002320EC" w:rsidP="002320EC">
      <w:pPr>
        <w:numPr>
          <w:ilvl w:val="0"/>
          <w:numId w:val="8"/>
        </w:num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lastRenderedPageBreak/>
        <w:t>Использование наглядных средств, их функция на уроке.</w:t>
      </w:r>
    </w:p>
    <w:p w:rsidR="002320EC" w:rsidRPr="002320EC" w:rsidRDefault="002320EC" w:rsidP="002320EC">
      <w:pPr>
        <w:numPr>
          <w:ilvl w:val="0"/>
          <w:numId w:val="8"/>
        </w:num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Осмысленность восприятия учебной информации.</w:t>
      </w:r>
    </w:p>
    <w:p w:rsidR="002320EC" w:rsidRPr="002320EC" w:rsidRDefault="002320EC" w:rsidP="002320EC">
      <w:pPr>
        <w:shd w:val="clear" w:color="auto" w:fill="FFFFFF"/>
        <w:tabs>
          <w:tab w:val="left" w:pos="583"/>
        </w:tabs>
        <w:spacing w:line="360" w:lineRule="auto"/>
        <w:ind w:left="346" w:firstLine="374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pacing w:val="-11"/>
          <w:sz w:val="28"/>
          <w:szCs w:val="28"/>
        </w:rPr>
        <w:t>3.3.</w:t>
      </w:r>
      <w:r w:rsidRPr="002320EC">
        <w:rPr>
          <w:rFonts w:ascii="Times New Roman" w:hAnsi="Times New Roman" w:cs="Times New Roman"/>
          <w:sz w:val="28"/>
          <w:szCs w:val="28"/>
        </w:rPr>
        <w:t xml:space="preserve"> Активизация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памяти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и ее развитие.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4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Обращение учителя к памяти школьников. С какой целью оно проводилось на различных этапах занятия?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22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Какие виды памяти имели место на уроке (</w:t>
      </w:r>
      <w:r w:rsidRPr="002320EC">
        <w:rPr>
          <w:rFonts w:ascii="Times New Roman" w:hAnsi="Times New Roman" w:cs="Times New Roman"/>
          <w:i/>
          <w:sz w:val="28"/>
          <w:szCs w:val="28"/>
        </w:rPr>
        <w:t>наглядно-образная, словесно-логическая, эмоциональная, непреднамеренная, преднамеренная, механическая, логическая</w:t>
      </w:r>
      <w:r w:rsidRPr="002320EC">
        <w:rPr>
          <w:rFonts w:ascii="Times New Roman" w:hAnsi="Times New Roman" w:cs="Times New Roman"/>
          <w:sz w:val="28"/>
          <w:szCs w:val="28"/>
        </w:rPr>
        <w:t>)?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4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Какие приемы лучшего запоминания излагаемых сведений использовал учитель (</w:t>
      </w:r>
      <w:r w:rsidRPr="002320EC">
        <w:rPr>
          <w:rFonts w:ascii="Times New Roman" w:hAnsi="Times New Roman" w:cs="Times New Roman"/>
          <w:i/>
          <w:sz w:val="28"/>
          <w:szCs w:val="28"/>
        </w:rPr>
        <w:t>постановка цели запомнить, логическая обработка материала, установление различного рода ассоциаций, включение в деятельность, повторение, эмоциональная нагрузка и т. д</w:t>
      </w:r>
      <w:r w:rsidRPr="002320EC">
        <w:rPr>
          <w:rFonts w:ascii="Times New Roman" w:hAnsi="Times New Roman" w:cs="Times New Roman"/>
          <w:sz w:val="28"/>
          <w:szCs w:val="28"/>
        </w:rPr>
        <w:t>.)?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spacing w:after="0" w:line="360" w:lineRule="auto"/>
        <w:ind w:left="1440" w:right="22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 проявились у отдельных учащихся на уроке процессы памяти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320EC">
        <w:rPr>
          <w:rFonts w:ascii="Times New Roman" w:hAnsi="Times New Roman" w:cs="Times New Roman"/>
          <w:i/>
          <w:sz w:val="28"/>
          <w:szCs w:val="28"/>
        </w:rPr>
        <w:t>запечатление, узнавание, воспроизведение, забывание</w:t>
      </w:r>
      <w:r w:rsidRPr="002320EC">
        <w:rPr>
          <w:rFonts w:ascii="Times New Roman" w:hAnsi="Times New Roman" w:cs="Times New Roman"/>
          <w:sz w:val="28"/>
          <w:szCs w:val="28"/>
        </w:rPr>
        <w:t>)?</w:t>
      </w:r>
    </w:p>
    <w:p w:rsidR="002320EC" w:rsidRPr="002320EC" w:rsidRDefault="002320EC" w:rsidP="002320EC">
      <w:pPr>
        <w:shd w:val="clear" w:color="auto" w:fill="FFFFFF"/>
        <w:tabs>
          <w:tab w:val="left" w:pos="360"/>
        </w:tabs>
        <w:spacing w:line="36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3.4. Активизация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мыслительной деятельности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школьников.</w:t>
      </w:r>
    </w:p>
    <w:p w:rsidR="002320EC" w:rsidRPr="002320EC" w:rsidRDefault="002320EC" w:rsidP="002320EC">
      <w:pPr>
        <w:numPr>
          <w:ilvl w:val="0"/>
          <w:numId w:val="10"/>
        </w:numPr>
        <w:shd w:val="clear" w:color="auto" w:fill="FFFFFF"/>
        <w:tabs>
          <w:tab w:val="clear" w:pos="720"/>
          <w:tab w:val="left" w:pos="360"/>
          <w:tab w:val="num" w:pos="144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 учитель формировал научные понятия у учащихся? Как при этом использовал наглядные средства?</w:t>
      </w:r>
    </w:p>
    <w:p w:rsidR="002320EC" w:rsidRPr="002320EC" w:rsidRDefault="002320EC" w:rsidP="002320EC">
      <w:pPr>
        <w:numPr>
          <w:ilvl w:val="0"/>
          <w:numId w:val="10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4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Какие связи между понятиями он устанавливал и какие суждения вырабатывал?</w:t>
      </w:r>
    </w:p>
    <w:p w:rsidR="002320EC" w:rsidRPr="002320EC" w:rsidRDefault="002320EC" w:rsidP="002320EC">
      <w:pPr>
        <w:numPr>
          <w:ilvl w:val="0"/>
          <w:numId w:val="10"/>
        </w:numPr>
        <w:shd w:val="clear" w:color="auto" w:fill="FFFFFF"/>
        <w:tabs>
          <w:tab w:val="clear" w:pos="720"/>
          <w:tab w:val="left" w:pos="1440"/>
        </w:tabs>
        <w:spacing w:after="0" w:line="360" w:lineRule="auto"/>
        <w:ind w:left="1440" w:right="36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Каким путем (</w:t>
      </w:r>
      <w:r w:rsidRPr="002320EC">
        <w:rPr>
          <w:rFonts w:ascii="Times New Roman" w:hAnsi="Times New Roman" w:cs="Times New Roman"/>
          <w:i/>
          <w:sz w:val="28"/>
          <w:szCs w:val="28"/>
        </w:rPr>
        <w:t>индуктивным или дедуктивным</w:t>
      </w:r>
      <w:r w:rsidRPr="002320EC">
        <w:rPr>
          <w:rFonts w:ascii="Times New Roman" w:hAnsi="Times New Roman" w:cs="Times New Roman"/>
          <w:sz w:val="28"/>
          <w:szCs w:val="28"/>
        </w:rPr>
        <w:t>) преподаватель вел учеников к усвоению тех или иных понятий и суждений?</w:t>
      </w:r>
    </w:p>
    <w:p w:rsidR="002320EC" w:rsidRPr="002320EC" w:rsidRDefault="002320EC" w:rsidP="002320EC">
      <w:pPr>
        <w:numPr>
          <w:ilvl w:val="0"/>
          <w:numId w:val="10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4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Вызывал ли учитель у школьников потребность в усвоении данных понятий (</w:t>
      </w:r>
      <w:r w:rsidRPr="002320EC">
        <w:rPr>
          <w:rFonts w:ascii="Times New Roman" w:hAnsi="Times New Roman" w:cs="Times New Roman"/>
          <w:i/>
          <w:sz w:val="28"/>
          <w:szCs w:val="28"/>
        </w:rPr>
        <w:t>раскрыл теоретическое значение понятий, показал практическую применимость, связал с жизнью</w:t>
      </w:r>
      <w:r w:rsidRPr="002320EC">
        <w:rPr>
          <w:rFonts w:ascii="Times New Roman" w:hAnsi="Times New Roman" w:cs="Times New Roman"/>
          <w:sz w:val="28"/>
          <w:szCs w:val="28"/>
        </w:rPr>
        <w:t xml:space="preserve"> и т. д.)?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Каковы уровни усвоения понятий, проявленные учащимися на уроке, и ошибки при определении понятий?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Как учитель активизировал самостоятельное творческое мышление школьников? Отличался ли урок проблемным </w:t>
      </w:r>
      <w:r w:rsidRPr="002320EC">
        <w:rPr>
          <w:rFonts w:ascii="Times New Roman" w:hAnsi="Times New Roman" w:cs="Times New Roman"/>
          <w:sz w:val="28"/>
          <w:szCs w:val="28"/>
        </w:rPr>
        <w:lastRenderedPageBreak/>
        <w:t>построением? Какими путями создавались проблемные ситуации? Были ли ученики активны в поиске ответа?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080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Какие конкретные мыслительные действия самостоятельно производили учащиеся, для того чтобы найти решение поставленной проблемы?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22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Насколько внутренне стройно, логично, последовательно был построен урок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в  целом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>?</w:t>
      </w:r>
    </w:p>
    <w:p w:rsidR="002320EC" w:rsidRPr="002320EC" w:rsidRDefault="002320EC" w:rsidP="002320EC">
      <w:pPr>
        <w:numPr>
          <w:ilvl w:val="0"/>
          <w:numId w:val="9"/>
        </w:num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Какова логика рассуждений учащихся и их ошибки?</w:t>
      </w:r>
    </w:p>
    <w:p w:rsidR="002320EC" w:rsidRPr="002320EC" w:rsidRDefault="002320EC" w:rsidP="002320EC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right="14" w:firstLine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Активизировались ли на уроке представления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памяти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320EC">
        <w:rPr>
          <w:rFonts w:ascii="Times New Roman" w:hAnsi="Times New Roman" w:cs="Times New Roman"/>
          <w:sz w:val="28"/>
          <w:szCs w:val="28"/>
        </w:rPr>
        <w:t xml:space="preserve">репродуктивное и творческое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воображение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школьников?</w:t>
      </w:r>
    </w:p>
    <w:p w:rsidR="002320EC" w:rsidRPr="002320EC" w:rsidRDefault="002320EC" w:rsidP="002320EC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right="29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Как осуществлял учитель учет </w:t>
      </w:r>
      <w:r w:rsidRPr="002320EC">
        <w:rPr>
          <w:rFonts w:ascii="Times New Roman" w:hAnsi="Times New Roman" w:cs="Times New Roman"/>
          <w:b/>
          <w:iCs/>
          <w:sz w:val="28"/>
          <w:szCs w:val="28"/>
        </w:rPr>
        <w:t>индивидуальных особенностей</w:t>
      </w:r>
      <w:r w:rsidRPr="002320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20EC">
        <w:rPr>
          <w:rFonts w:ascii="Times New Roman" w:hAnsi="Times New Roman" w:cs="Times New Roman"/>
          <w:sz w:val="28"/>
          <w:szCs w:val="28"/>
        </w:rPr>
        <w:t>учеников?</w:t>
      </w:r>
    </w:p>
    <w:p w:rsidR="002320EC" w:rsidRPr="002320EC" w:rsidRDefault="002320EC" w:rsidP="002320E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Стиль деятельности учителя и организация обратной связи на уроке.</w:t>
      </w:r>
      <w:r w:rsidRPr="0023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EC" w:rsidRPr="002320EC" w:rsidRDefault="002320EC" w:rsidP="002320EC">
      <w:pPr>
        <w:numPr>
          <w:ilvl w:val="0"/>
          <w:numId w:val="12"/>
        </w:numPr>
        <w:tabs>
          <w:tab w:val="left" w:pos="180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 стиль общения преподавателя (</w:t>
      </w:r>
      <w:r w:rsidRPr="002320EC">
        <w:rPr>
          <w:rFonts w:ascii="Times New Roman" w:hAnsi="Times New Roman" w:cs="Times New Roman"/>
          <w:i/>
          <w:sz w:val="28"/>
          <w:szCs w:val="28"/>
        </w:rPr>
        <w:t>демократический, авторитарный, либеральный, в зависимости от ситуации</w:t>
      </w:r>
      <w:r w:rsidRPr="002320EC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2320EC" w:rsidRPr="002320EC" w:rsidRDefault="002320EC" w:rsidP="002320EC">
      <w:pPr>
        <w:numPr>
          <w:ilvl w:val="0"/>
          <w:numId w:val="12"/>
        </w:numPr>
        <w:tabs>
          <w:tab w:val="clear" w:pos="360"/>
          <w:tab w:val="num" w:pos="1440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Каковы особенности проявления темперамента, характера и эмоциональной сферы учителя на уроке?</w:t>
      </w:r>
    </w:p>
    <w:p w:rsidR="002320EC" w:rsidRPr="002320EC" w:rsidRDefault="002320EC" w:rsidP="002320EC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641"/>
          <w:tab w:val="num" w:pos="1080"/>
        </w:tabs>
        <w:autoSpaceDE w:val="0"/>
        <w:autoSpaceDN w:val="0"/>
        <w:adjustRightInd w:val="0"/>
        <w:spacing w:after="0" w:line="360" w:lineRule="auto"/>
        <w:ind w:left="1440" w:right="43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На каких этапах урока (</w:t>
      </w:r>
      <w:r w:rsidRPr="002320EC">
        <w:rPr>
          <w:rFonts w:ascii="Times New Roman" w:hAnsi="Times New Roman" w:cs="Times New Roman"/>
          <w:i/>
          <w:sz w:val="28"/>
          <w:szCs w:val="28"/>
        </w:rPr>
        <w:t>во время опроса, при подаче нового материала, при закреплении</w:t>
      </w:r>
      <w:r w:rsidRPr="002320EC">
        <w:rPr>
          <w:rFonts w:ascii="Times New Roman" w:hAnsi="Times New Roman" w:cs="Times New Roman"/>
          <w:sz w:val="28"/>
          <w:szCs w:val="28"/>
        </w:rPr>
        <w:t>) учитель обращался к школьникам и с какой целью?</w:t>
      </w:r>
    </w:p>
    <w:p w:rsidR="002320EC" w:rsidRPr="002320EC" w:rsidRDefault="002320EC" w:rsidP="002320EC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641"/>
          <w:tab w:val="num" w:pos="1440"/>
        </w:tabs>
        <w:autoSpaceDE w:val="0"/>
        <w:autoSpaceDN w:val="0"/>
        <w:adjustRightInd w:val="0"/>
        <w:spacing w:after="0" w:line="360" w:lineRule="auto"/>
        <w:ind w:left="1440" w:right="3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Какие уровни усвоения знаний учащимися можно выявить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на  уроке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>?</w:t>
      </w:r>
    </w:p>
    <w:p w:rsidR="002320EC" w:rsidRPr="002320EC" w:rsidRDefault="002320EC" w:rsidP="002320EC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641"/>
          <w:tab w:val="num" w:pos="1440"/>
        </w:tabs>
        <w:autoSpaceDE w:val="0"/>
        <w:autoSpaceDN w:val="0"/>
        <w:adjustRightInd w:val="0"/>
        <w:spacing w:after="0" w:line="360" w:lineRule="auto"/>
        <w:ind w:left="1440" w:right="5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Носила ли обратная связь не только контролирующий, но и обучающий характер? В чем это проявилось?</w:t>
      </w:r>
    </w:p>
    <w:p w:rsidR="002320EC" w:rsidRPr="002320EC" w:rsidRDefault="002320EC" w:rsidP="002320EC">
      <w:pPr>
        <w:widowControl w:val="0"/>
        <w:numPr>
          <w:ilvl w:val="0"/>
          <w:numId w:val="1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pacing w:val="-14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 воспринимали ученики полученные на уроке оценки?</w:t>
      </w:r>
    </w:p>
    <w:p w:rsidR="002320EC" w:rsidRPr="002320EC" w:rsidRDefault="002320EC" w:rsidP="002320EC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641"/>
          <w:tab w:val="num" w:pos="1440"/>
        </w:tabs>
        <w:autoSpaceDE w:val="0"/>
        <w:autoSpaceDN w:val="0"/>
        <w:adjustRightInd w:val="0"/>
        <w:spacing w:after="0" w:line="360" w:lineRule="auto"/>
        <w:ind w:left="1440" w:right="5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Влиял ли характер ответов школьников на дальнейшие действия и слова учителя (как учитель перестраивал свою деятельность в зависимости от обратной информации)?</w:t>
      </w:r>
    </w:p>
    <w:p w:rsidR="002320EC" w:rsidRPr="002320EC" w:rsidRDefault="002320EC" w:rsidP="002320EC">
      <w:pPr>
        <w:numPr>
          <w:ilvl w:val="0"/>
          <w:numId w:val="11"/>
        </w:numPr>
        <w:spacing w:after="0" w:line="360" w:lineRule="auto"/>
        <w:ind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b/>
          <w:sz w:val="28"/>
          <w:szCs w:val="28"/>
        </w:rPr>
        <w:t>Воспитательное воздействие личности учителя и его деятельности на уроке.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6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Воспитательное воздействие личности учителя: его внешности, речи, манеры поведения. 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right="65" w:firstLine="72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Отношение детей к учителю. 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6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Эмоциональный климат урока (</w:t>
      </w:r>
      <w:r w:rsidRPr="002320EC">
        <w:rPr>
          <w:rFonts w:ascii="Times New Roman" w:hAnsi="Times New Roman" w:cs="Times New Roman"/>
          <w:i/>
          <w:sz w:val="28"/>
          <w:szCs w:val="28"/>
        </w:rPr>
        <w:t>как поддерживал учитель атмосферу радостного, искреннего общения учащихся с ним и друг с другом, деловой контакт или другие отношения).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6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Характер общения с учащимися</w:t>
      </w:r>
      <w:r w:rsidRPr="002320EC">
        <w:rPr>
          <w:rFonts w:ascii="Times New Roman" w:hAnsi="Times New Roman" w:cs="Times New Roman"/>
          <w:i/>
          <w:sz w:val="28"/>
          <w:szCs w:val="28"/>
        </w:rPr>
        <w:t xml:space="preserve"> (коммуникабельность, </w:t>
      </w:r>
      <w:proofErr w:type="gramStart"/>
      <w:r w:rsidRPr="002320EC">
        <w:rPr>
          <w:rFonts w:ascii="Times New Roman" w:hAnsi="Times New Roman" w:cs="Times New Roman"/>
          <w:i/>
          <w:sz w:val="28"/>
          <w:szCs w:val="28"/>
        </w:rPr>
        <w:t>умение  устанавливать</w:t>
      </w:r>
      <w:proofErr w:type="gramEnd"/>
      <w:r w:rsidRPr="002320EC">
        <w:rPr>
          <w:rFonts w:ascii="Times New Roman" w:hAnsi="Times New Roman" w:cs="Times New Roman"/>
          <w:i/>
          <w:sz w:val="28"/>
          <w:szCs w:val="28"/>
        </w:rPr>
        <w:t xml:space="preserve">  контакт  с   классом   и   каждым учеником; преобладающее отношение к классу; наличие физической или психологической дистанции между учителем и детьми («над», «под», «рядом», «вместе»); соотношение индивидуального и группового общения на уроке).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8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Требования учителя (</w:t>
      </w:r>
      <w:r w:rsidRPr="002320EC">
        <w:rPr>
          <w:rFonts w:ascii="Times New Roman" w:hAnsi="Times New Roman" w:cs="Times New Roman"/>
          <w:i/>
          <w:sz w:val="28"/>
          <w:szCs w:val="28"/>
        </w:rPr>
        <w:t>к ответу, поведению, речи, дисциплине и т. д.</w:t>
      </w:r>
      <w:r w:rsidRPr="002320EC">
        <w:rPr>
          <w:rFonts w:ascii="Times New Roman" w:hAnsi="Times New Roman" w:cs="Times New Roman"/>
          <w:sz w:val="28"/>
          <w:szCs w:val="28"/>
        </w:rPr>
        <w:t xml:space="preserve">) и их значение для формирования ценных волевых и моральных качеств личности учеников. Отношение учащихся к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этим  требованиям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>.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10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Воспитательное значение методов и приемов обучения, использованных на уроке.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обучения  технике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 xml:space="preserve"> учебной работы (как учитель обучал слушать объяснение, делать записи, моделировать условия задач, работать с книгой, находить способы решения, контролировать самого себя и т. д.), то есть, как учитель учил детей учиться?</w:t>
      </w:r>
    </w:p>
    <w:p w:rsidR="002320EC" w:rsidRPr="002320EC" w:rsidRDefault="002320EC" w:rsidP="002320EC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583"/>
          <w:tab w:val="num" w:pos="1440"/>
        </w:tabs>
        <w:autoSpaceDE w:val="0"/>
        <w:autoSpaceDN w:val="0"/>
        <w:adjustRightInd w:val="0"/>
        <w:spacing w:after="0" w:line="360" w:lineRule="auto"/>
        <w:ind w:left="1440" w:righ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Учитывались ли учителем возрастные особенности учащихся (характеристики психического и личностного развития в подростковый и юношеский период)?</w:t>
      </w:r>
    </w:p>
    <w:p w:rsidR="002320EC" w:rsidRPr="002320EC" w:rsidRDefault="002320EC" w:rsidP="002320EC">
      <w:pPr>
        <w:numPr>
          <w:ilvl w:val="0"/>
          <w:numId w:val="14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Учитывались ли учителем индивидуальные особенности учеников (темперамент, характер, способности, эмоции и чувства и др.)? </w:t>
      </w:r>
    </w:p>
    <w:p w:rsidR="002320EC" w:rsidRPr="002320EC" w:rsidRDefault="002320EC" w:rsidP="002320EC">
      <w:pPr>
        <w:numPr>
          <w:ilvl w:val="0"/>
          <w:numId w:val="14"/>
        </w:num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Учитывались ли учителем сильные и слабые стороны </w:t>
      </w:r>
      <w:proofErr w:type="gramStart"/>
      <w:r w:rsidRPr="002320EC">
        <w:rPr>
          <w:rFonts w:ascii="Times New Roman" w:hAnsi="Times New Roman" w:cs="Times New Roman"/>
          <w:sz w:val="28"/>
          <w:szCs w:val="28"/>
        </w:rPr>
        <w:t>личности  учеников</w:t>
      </w:r>
      <w:proofErr w:type="gramEnd"/>
      <w:r w:rsidRPr="002320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320EC" w:rsidRPr="002320EC" w:rsidRDefault="002320EC" w:rsidP="002320EC">
      <w:pPr>
        <w:numPr>
          <w:ilvl w:val="0"/>
          <w:numId w:val="14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lastRenderedPageBreak/>
        <w:t xml:space="preserve">Учитывались ли учителем особенности межличностного взаимодействия школьников друг с другом? </w:t>
      </w:r>
    </w:p>
    <w:p w:rsidR="002320EC" w:rsidRPr="002320EC" w:rsidRDefault="002320EC" w:rsidP="00232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0EC" w:rsidRPr="002320EC" w:rsidRDefault="002320EC" w:rsidP="002320EC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9528175</wp:posOffset>
                </wp:positionH>
                <wp:positionV relativeFrom="paragraph">
                  <wp:posOffset>-94615</wp:posOffset>
                </wp:positionV>
                <wp:extent cx="0" cy="5913120"/>
                <wp:effectExtent l="16510" t="20955" r="120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312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8C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25pt,-7.45pt" to="750.25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" o:allowincell="f" strokeweight="1.9pt">
                <w10:wrap anchorx="margin"/>
              </v:line>
            </w:pict>
          </mc:Fallback>
        </mc:AlternateContent>
      </w:r>
      <w:r w:rsidRPr="002320EC">
        <w:rPr>
          <w:rFonts w:ascii="Times New Roman" w:hAnsi="Times New Roman" w:cs="Times New Roman"/>
          <w:b/>
          <w:iCs/>
          <w:spacing w:val="-3"/>
          <w:sz w:val="28"/>
          <w:szCs w:val="28"/>
        </w:rPr>
        <w:t>Результаты урока</w:t>
      </w:r>
    </w:p>
    <w:p w:rsidR="002320EC" w:rsidRPr="002320EC" w:rsidRDefault="002320EC" w:rsidP="002320EC">
      <w:pPr>
        <w:numPr>
          <w:ilvl w:val="0"/>
          <w:numId w:val="16"/>
        </w:numPr>
        <w:shd w:val="clear" w:color="auto" w:fill="FFFFFF"/>
        <w:spacing w:after="0" w:line="360" w:lineRule="auto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Достигнуты ли цели урока? </w:t>
      </w:r>
    </w:p>
    <w:p w:rsidR="002320EC" w:rsidRPr="002320EC" w:rsidRDefault="002320EC" w:rsidP="002320EC">
      <w:pPr>
        <w:numPr>
          <w:ilvl w:val="0"/>
          <w:numId w:val="16"/>
        </w:numPr>
        <w:shd w:val="clear" w:color="auto" w:fill="FFFFFF"/>
        <w:tabs>
          <w:tab w:val="clear" w:pos="720"/>
          <w:tab w:val="num" w:pos="1440"/>
        </w:tabs>
        <w:spacing w:after="0" w:line="360" w:lineRule="auto"/>
        <w:ind w:left="1440" w:right="19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 xml:space="preserve">По каким психологическим показателям можно судить об этом (уровень усвоения информации, внимание, интерес, проявление эмоций и др.)? </w:t>
      </w:r>
    </w:p>
    <w:p w:rsidR="002320EC" w:rsidRPr="002320EC" w:rsidRDefault="002320EC" w:rsidP="002320EC">
      <w:pPr>
        <w:numPr>
          <w:ilvl w:val="0"/>
          <w:numId w:val="16"/>
        </w:numPr>
        <w:shd w:val="clear" w:color="auto" w:fill="FFFFFF"/>
        <w:spacing w:after="0" w:line="360" w:lineRule="auto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0EC">
        <w:rPr>
          <w:rFonts w:ascii="Times New Roman" w:hAnsi="Times New Roman" w:cs="Times New Roman"/>
          <w:sz w:val="28"/>
          <w:szCs w:val="28"/>
        </w:rPr>
        <w:t>Какой развивающий эффект урока для учащихся?</w:t>
      </w:r>
    </w:p>
    <w:p w:rsidR="002320EC" w:rsidRPr="002320EC" w:rsidRDefault="002320EC" w:rsidP="00C62EF9">
      <w:pPr>
        <w:pStyle w:val="HTML"/>
        <w:spacing w:line="360" w:lineRule="auto"/>
        <w:ind w:left="85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62EF9" w:rsidRDefault="00C62EF9" w:rsidP="00C6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4F55" w:rsidRDefault="00364F55" w:rsidP="00C6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4F55" w:rsidRDefault="00364F55" w:rsidP="00C6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Примерный диагностический инструментарий</w:t>
      </w:r>
    </w:p>
    <w:p w:rsidR="00364F55" w:rsidRPr="001F10C0" w:rsidRDefault="00364F55" w:rsidP="00364F55">
      <w:pPr>
        <w:spacing w:line="360" w:lineRule="auto"/>
        <w:jc w:val="center"/>
        <w:rPr>
          <w:b/>
          <w:sz w:val="28"/>
          <w:szCs w:val="28"/>
        </w:rPr>
      </w:pPr>
      <w:r w:rsidRPr="001F10C0">
        <w:rPr>
          <w:b/>
          <w:sz w:val="28"/>
          <w:szCs w:val="28"/>
        </w:rPr>
        <w:t>Карта-схема</w:t>
      </w:r>
    </w:p>
    <w:p w:rsidR="00364F55" w:rsidRPr="001F10C0" w:rsidRDefault="00364F55" w:rsidP="00364F55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1F10C0">
        <w:rPr>
          <w:b/>
          <w:sz w:val="28"/>
          <w:szCs w:val="28"/>
        </w:rPr>
        <w:t>психолого</w:t>
      </w:r>
      <w:proofErr w:type="gramEnd"/>
      <w:r w:rsidRPr="001F10C0">
        <w:rPr>
          <w:b/>
          <w:sz w:val="28"/>
          <w:szCs w:val="28"/>
        </w:rPr>
        <w:t>-педагогической характеристики группы школьников</w:t>
      </w:r>
      <w:r>
        <w:rPr>
          <w:b/>
          <w:sz w:val="28"/>
          <w:szCs w:val="28"/>
        </w:rPr>
        <w:t xml:space="preserve"> </w:t>
      </w:r>
    </w:p>
    <w:p w:rsidR="00364F55" w:rsidRPr="001F10C0" w:rsidRDefault="00364F55" w:rsidP="00364F5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F10C0">
        <w:rPr>
          <w:b/>
          <w:sz w:val="28"/>
          <w:szCs w:val="28"/>
        </w:rPr>
        <w:t>Цель методики</w:t>
      </w:r>
      <w:r w:rsidRPr="001F10C0">
        <w:rPr>
          <w:sz w:val="28"/>
          <w:szCs w:val="28"/>
        </w:rPr>
        <w:t>: изучение уровня развития группы.</w:t>
      </w:r>
    </w:p>
    <w:p w:rsidR="00364F55" w:rsidRPr="001F10C0" w:rsidRDefault="00364F55" w:rsidP="00364F5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10"/>
        </w:rPr>
        <w:tab/>
      </w:r>
      <w:r w:rsidRPr="001F10C0">
        <w:rPr>
          <w:b/>
          <w:sz w:val="28"/>
          <w:szCs w:val="28"/>
        </w:rPr>
        <w:t>Инструкция:</w:t>
      </w:r>
      <w:r w:rsidRPr="001F10C0">
        <w:rPr>
          <w:sz w:val="28"/>
          <w:szCs w:val="28"/>
        </w:rPr>
        <w:t xml:space="preserve"> «Уважаемые ученики! Вашему вниманию представлена карта-схема. Она состоит из перечня качеств, которые характеризуют направленность и активность группы, организованность, </w:t>
      </w:r>
      <w:proofErr w:type="spellStart"/>
      <w:r w:rsidRPr="001F10C0">
        <w:rPr>
          <w:sz w:val="28"/>
          <w:szCs w:val="28"/>
        </w:rPr>
        <w:t>коммуникативность</w:t>
      </w:r>
      <w:proofErr w:type="spellEnd"/>
      <w:r w:rsidRPr="001F10C0">
        <w:rPr>
          <w:sz w:val="28"/>
          <w:szCs w:val="28"/>
        </w:rPr>
        <w:t xml:space="preserve">, психологический климат. Качества группы представлены диадами. Чтобы оценить какое-либо качество, надо прочитать слева его положительную оценку, а справа – </w:t>
      </w:r>
      <w:proofErr w:type="gramStart"/>
      <w:r w:rsidRPr="001F10C0">
        <w:rPr>
          <w:sz w:val="28"/>
          <w:szCs w:val="28"/>
        </w:rPr>
        <w:t>отрицательную,  затем</w:t>
      </w:r>
      <w:proofErr w:type="gramEnd"/>
      <w:r w:rsidRPr="001F10C0">
        <w:rPr>
          <w:sz w:val="28"/>
          <w:szCs w:val="28"/>
        </w:rPr>
        <w:t xml:space="preserve"> крестиком обозначить оценку против соответствующего балла и вписать напротив каждого суждения фамилии тех учеников, которые заметно влияют на данное свойство класса. Оценка уровня развития отдельных групповых качеств идет по пятибалльной системе: «5» ставится, когда качество сильно и постоянно проявляется, «4» — проявляется постоянно, но не так сильно; «3» — не очень проявляется; «2» — </w:t>
      </w:r>
      <w:r w:rsidRPr="001F10C0">
        <w:rPr>
          <w:sz w:val="28"/>
          <w:szCs w:val="28"/>
        </w:rPr>
        <w:lastRenderedPageBreak/>
        <w:t>проявляется противоположное отрицательное качество; «1» — сильно проявляется противоположное отрицательное качество.</w:t>
      </w:r>
    </w:p>
    <w:p w:rsidR="00364F55" w:rsidRDefault="00364F55" w:rsidP="000C18D3">
      <w:pPr>
        <w:spacing w:line="360" w:lineRule="auto"/>
        <w:rPr>
          <w:b/>
          <w:sz w:val="28"/>
          <w:szCs w:val="28"/>
        </w:rPr>
      </w:pPr>
      <w:bookmarkStart w:id="1" w:name="_GoBack"/>
      <w:bookmarkEnd w:id="1"/>
    </w:p>
    <w:p w:rsidR="00364F55" w:rsidRPr="001F10C0" w:rsidRDefault="00364F55" w:rsidP="00364F55">
      <w:pPr>
        <w:spacing w:line="360" w:lineRule="auto"/>
        <w:jc w:val="center"/>
        <w:rPr>
          <w:b/>
          <w:sz w:val="28"/>
          <w:szCs w:val="28"/>
        </w:rPr>
      </w:pPr>
      <w:r w:rsidRPr="001F10C0">
        <w:rPr>
          <w:b/>
          <w:sz w:val="28"/>
          <w:szCs w:val="28"/>
        </w:rPr>
        <w:t>Таблица - Карта-схема</w:t>
      </w:r>
    </w:p>
    <w:p w:rsidR="00364F55" w:rsidRPr="001F10C0" w:rsidRDefault="00364F55" w:rsidP="00364F55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1F10C0">
        <w:rPr>
          <w:b/>
          <w:sz w:val="28"/>
          <w:szCs w:val="28"/>
        </w:rPr>
        <w:t>психолого</w:t>
      </w:r>
      <w:proofErr w:type="gramEnd"/>
      <w:r w:rsidRPr="001F10C0">
        <w:rPr>
          <w:b/>
          <w:sz w:val="28"/>
          <w:szCs w:val="28"/>
        </w:rPr>
        <w:t>-педагогической характеристики группы школьников</w:t>
      </w:r>
    </w:p>
    <w:p w:rsidR="00364F55" w:rsidRPr="00E449CB" w:rsidRDefault="00364F55" w:rsidP="00364F55">
      <w:pPr>
        <w:shd w:val="clear" w:color="auto" w:fill="FFFFFF"/>
        <w:jc w:val="center"/>
        <w:outlineLvl w:val="0"/>
        <w:rPr>
          <w:bCs/>
          <w:spacing w:val="-10"/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1"/>
        <w:gridCol w:w="527"/>
        <w:gridCol w:w="558"/>
        <w:gridCol w:w="665"/>
        <w:gridCol w:w="696"/>
        <w:gridCol w:w="696"/>
        <w:gridCol w:w="3273"/>
      </w:tblGrid>
      <w:tr w:rsidR="00364F55" w:rsidTr="00F4317A">
        <w:tc>
          <w:tcPr>
            <w:tcW w:w="9570" w:type="dxa"/>
            <w:gridSpan w:val="7"/>
          </w:tcPr>
          <w:p w:rsidR="00364F55" w:rsidRPr="00A826F9" w:rsidRDefault="00364F55" w:rsidP="00F4317A">
            <w:r w:rsidRPr="00A826F9">
              <w:t>Направленность активности (насколько группа активна)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/>
        </w:tc>
        <w:tc>
          <w:tcPr>
            <w:tcW w:w="540" w:type="dxa"/>
          </w:tcPr>
          <w:p w:rsidR="00364F55" w:rsidRPr="000D30FB" w:rsidRDefault="00364F55" w:rsidP="00F4317A">
            <w:r w:rsidRPr="000D30FB">
              <w:t>5</w:t>
            </w:r>
          </w:p>
        </w:tc>
        <w:tc>
          <w:tcPr>
            <w:tcW w:w="573" w:type="dxa"/>
          </w:tcPr>
          <w:p w:rsidR="00364F55" w:rsidRPr="000D30FB" w:rsidRDefault="00364F55" w:rsidP="00F4317A">
            <w:r w:rsidRPr="000D30FB">
              <w:t>4</w:t>
            </w:r>
          </w:p>
        </w:tc>
        <w:tc>
          <w:tcPr>
            <w:tcW w:w="687" w:type="dxa"/>
          </w:tcPr>
          <w:p w:rsidR="00364F55" w:rsidRPr="000D30FB" w:rsidRDefault="00364F55" w:rsidP="00F4317A">
            <w:r w:rsidRPr="000D30FB">
              <w:t>3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2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1</w:t>
            </w:r>
          </w:p>
        </w:tc>
        <w:tc>
          <w:tcPr>
            <w:tcW w:w="3343" w:type="dxa"/>
          </w:tcPr>
          <w:p w:rsidR="00364F55" w:rsidRPr="000D30FB" w:rsidRDefault="00364F55" w:rsidP="00F4317A"/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активна, полна творческой энергии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инертна, пассивна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выше всего ставит положительные духовные запросы (искусство, литература, учеба, совершенствование в профессии)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выше всего ставит примитивные материальные блага, деньги, развлечения и т. д.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bookmarkStart w:id="2" w:name="_Toc280649126"/>
            <w:r w:rsidRPr="000D30FB">
              <w:t>В своих делах группа ставит перед собой общественно полезные цели</w:t>
            </w:r>
            <w:bookmarkEnd w:id="2"/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bookmarkStart w:id="3" w:name="_Toc280649127"/>
            <w:r w:rsidRPr="000D30FB">
              <w:t>Группу отличают общественно вредные, асоциальные цели</w:t>
            </w:r>
            <w:bookmarkEnd w:id="3"/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bookmarkStart w:id="4" w:name="_Toc280649128"/>
            <w:r w:rsidRPr="000D30FB">
              <w:t>Группу объединяет одна общая цель деятельности, а не просто сходные цели каждого члена группы в отдельности</w:t>
            </w:r>
            <w:bookmarkEnd w:id="4"/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В группе соединились </w:t>
            </w:r>
            <w:proofErr w:type="gramStart"/>
            <w:r w:rsidRPr="000D30FB">
              <w:t>люди,  у</w:t>
            </w:r>
            <w:proofErr w:type="gramEnd"/>
            <w:r w:rsidRPr="000D30FB">
              <w:t xml:space="preserve"> которых лишь сходные совпадающие цели, но эти цели не стали </w:t>
            </w:r>
            <w:proofErr w:type="spellStart"/>
            <w:r w:rsidRPr="000D30FB">
              <w:t>общегрупповыми</w:t>
            </w:r>
            <w:proofErr w:type="spellEnd"/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В группе более всего уважают коллективистов, делающих все ради других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Популярные члены группы – эгоисты, работающие только для себя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Члены группы стремятся постоянно общаться друг с другом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У членов группы нет стремления постоянно общаться друг с другом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стремится общаться и сотрудничать с другими членами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У группы наблюдается стремление обособиться, изолированности от других групп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Группу отличают устойчивые интересы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Группу отличает быстрая смена интересов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постоянно осуществляет свои интересы на деле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пассивна. Интересуясь чем-то, не стремится это осуществить на деле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Актив, ядро группы ведут ее на общественно-полезные дела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Актив ведет группу на антиобщественные дела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В группе существует справедливое отношение ко всем членам группы, стремление поддерживать слабых в общей деятельности, чувство защищенности каждого</w:t>
            </w:r>
          </w:p>
          <w:p w:rsidR="00364F55" w:rsidRPr="000D30FB" w:rsidRDefault="00364F55" w:rsidP="00F4317A"/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заметно разделяется на «привилегированных» и «пренебрегаемых», пренебрежительно относится к слабым</w:t>
            </w:r>
          </w:p>
        </w:tc>
      </w:tr>
      <w:tr w:rsidR="00364F55" w:rsidTr="00F4317A">
        <w:tc>
          <w:tcPr>
            <w:tcW w:w="9570" w:type="dxa"/>
            <w:gridSpan w:val="7"/>
          </w:tcPr>
          <w:p w:rsidR="00364F55" w:rsidRPr="000D30FB" w:rsidRDefault="00364F55" w:rsidP="00F4317A">
            <w:r w:rsidRPr="000D30FB">
              <w:t>Организованность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/>
        </w:tc>
        <w:tc>
          <w:tcPr>
            <w:tcW w:w="540" w:type="dxa"/>
          </w:tcPr>
          <w:p w:rsidR="00364F55" w:rsidRPr="000D30FB" w:rsidRDefault="00364F55" w:rsidP="00F4317A">
            <w:r w:rsidRPr="000D30FB">
              <w:t>5</w:t>
            </w:r>
          </w:p>
        </w:tc>
        <w:tc>
          <w:tcPr>
            <w:tcW w:w="573" w:type="dxa"/>
          </w:tcPr>
          <w:p w:rsidR="00364F55" w:rsidRPr="000D30FB" w:rsidRDefault="00364F55" w:rsidP="00F4317A">
            <w:r w:rsidRPr="000D30FB">
              <w:t>4</w:t>
            </w:r>
          </w:p>
        </w:tc>
        <w:tc>
          <w:tcPr>
            <w:tcW w:w="687" w:type="dxa"/>
          </w:tcPr>
          <w:p w:rsidR="00364F55" w:rsidRPr="000D30FB" w:rsidRDefault="00364F55" w:rsidP="00F4317A">
            <w:r w:rsidRPr="000D30FB">
              <w:t>3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2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1</w:t>
            </w:r>
          </w:p>
        </w:tc>
        <w:tc>
          <w:tcPr>
            <w:tcW w:w="3343" w:type="dxa"/>
          </w:tcPr>
          <w:p w:rsidR="00364F55" w:rsidRPr="000D30FB" w:rsidRDefault="00364F55" w:rsidP="00F4317A"/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В группе разумно, доброжелательно решаются вопросы взаимопомощи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При решении групповой задачи необходимость </w:t>
            </w:r>
            <w:proofErr w:type="spellStart"/>
            <w:r w:rsidRPr="000D30FB">
              <w:t>взаимоподчинения</w:t>
            </w:r>
            <w:proofErr w:type="spellEnd"/>
            <w:r w:rsidRPr="000D30FB">
              <w:t xml:space="preserve"> вызывает противодействие и даже конфликты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lastRenderedPageBreak/>
              <w:t>Группа может самостоятельно выбрать себе организаторов по различным видам деятельности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может самостоятельно, без помощи старших решить вопрос о выборе организаторов или проводит выборы несерьезно, по принципу «кого-нибудь, только не меня»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Члены группы взаимодействуют в том направлении, которое приносит успех всей группе в целом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Большинство членов группы ориентируются на «себя» и делают то, что им удобно и выгодно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Трудные условия, ситуация опасности, неожиданные сильные воздействия еще более сплачивают группу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В этих условиях происходит рассогласование группы, вплоть до ее полного распадения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Неудача в достижении групповой цели еще больше объединяет и сплачивают группу 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Неудача в достижении групповой цели расслабляет группу, иногда до ее полного отказа от реализации данной цели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постоянно и устойчиво поддерживает связь и осуществляет взаимодействие с другими группами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стремится изолироваться от других групп, противодействует контактам с ним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доброжелательно, участливо относится к новым членам, старается помочь освоиться и «прижиться», влиться в свою среду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враждебно относится к новым членам, противодействует вхождению их в новую для них среду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легко, свободно, быстро, с высокой результативностью согласует свои действия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способна к согласованию своих действий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Группа представляет устойчивое единое целое. Имеющиеся в группе отдельные группировки (например, по симпатиям) активно взаимодействуют </w:t>
            </w:r>
            <w:proofErr w:type="gramStart"/>
            <w:r w:rsidRPr="000D30FB">
              <w:t>друг  с</w:t>
            </w:r>
            <w:proofErr w:type="gramEnd"/>
            <w:r w:rsidRPr="000D30FB">
              <w:t xml:space="preserve"> другом, поддерживая </w:t>
            </w:r>
            <w:proofErr w:type="spellStart"/>
            <w:r w:rsidRPr="000D30FB">
              <w:t>общегрупповое</w:t>
            </w:r>
            <w:proofErr w:type="spellEnd"/>
            <w:r w:rsidRPr="000D30FB">
              <w:t xml:space="preserve"> единство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представляет единого целого, распадается на ряд враждующих группировок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Члены группы активно стремятся сохранить группу как единое целое. Группа настойчиво противодействует попыткам расформирования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Члены группы относятся безразлично к сохранению группы. Группа легко поддается расформированию или способствует этому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имеет хороших, способных организаторов, являющихся ее авторитетными и полномочными представителями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имеет хороших, способных организаторов</w:t>
            </w:r>
          </w:p>
        </w:tc>
      </w:tr>
      <w:tr w:rsidR="00364F55" w:rsidTr="00F4317A">
        <w:tc>
          <w:tcPr>
            <w:tcW w:w="9570" w:type="dxa"/>
            <w:gridSpan w:val="7"/>
          </w:tcPr>
          <w:p w:rsidR="00364F55" w:rsidRPr="000D30FB" w:rsidRDefault="00364F55" w:rsidP="00F4317A">
            <w:proofErr w:type="spellStart"/>
            <w:r w:rsidRPr="000D30FB">
              <w:t>Коммуникативность</w:t>
            </w:r>
            <w:proofErr w:type="spellEnd"/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/>
        </w:tc>
        <w:tc>
          <w:tcPr>
            <w:tcW w:w="540" w:type="dxa"/>
          </w:tcPr>
          <w:p w:rsidR="00364F55" w:rsidRPr="000D30FB" w:rsidRDefault="00364F55" w:rsidP="00F4317A">
            <w:r w:rsidRPr="000D30FB">
              <w:t>5</w:t>
            </w:r>
          </w:p>
        </w:tc>
        <w:tc>
          <w:tcPr>
            <w:tcW w:w="573" w:type="dxa"/>
          </w:tcPr>
          <w:p w:rsidR="00364F55" w:rsidRPr="000D30FB" w:rsidRDefault="00364F55" w:rsidP="00F4317A">
            <w:r w:rsidRPr="000D30FB">
              <w:t>4</w:t>
            </w:r>
          </w:p>
        </w:tc>
        <w:tc>
          <w:tcPr>
            <w:tcW w:w="687" w:type="dxa"/>
          </w:tcPr>
          <w:p w:rsidR="00364F55" w:rsidRPr="000D30FB" w:rsidRDefault="00364F55" w:rsidP="00F4317A">
            <w:r w:rsidRPr="000D30FB">
              <w:t>3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2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1</w:t>
            </w:r>
          </w:p>
        </w:tc>
        <w:tc>
          <w:tcPr>
            <w:tcW w:w="3343" w:type="dxa"/>
          </w:tcPr>
          <w:p w:rsidR="00364F55" w:rsidRPr="000D30FB" w:rsidRDefault="00364F55" w:rsidP="00F4317A"/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имеет четкое единое суждение о возможностях ее действительных организаторов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имеет единого мнения, единого суждения о возможностях своих организаторов. Мнения противоречивы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Члены группы прислушиваются к мнению своих товарищей и приходят к единодушному суждению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Члены группы не прислушиваются к мнению своих товарищей, мнения остро противоречивы 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Члены группы хорошо и постоянно осведомлены обо всем, что касается группы: ее задачах, внутригрупповых </w:t>
            </w:r>
            <w:r w:rsidRPr="000D30FB">
              <w:lastRenderedPageBreak/>
              <w:t>отношениях, ее месте среди других групп, результатах ее деятельности и т. д.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В группе не знают о ее задачах, внутригрупповых отношениях, ее месте среди других групп, результатах ее деятельности и т. д.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lastRenderedPageBreak/>
              <w:t>Группа легко находит «общий язык», взаимопонимание при решении групповых задач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В группе нет взаимопонимания при решении общих задач 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При обсуждении актуальных вопросов, касающихся группы и поведения отдельных ее членов, она активно добивается единого мнения и находит единодушное решение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способна прийти к единому мнению при обсуждении вопросов, касающихся как группы в целом, так и отдельных ее членов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В изменяющихся жизненных ситуациях группа быстро оценивает перемены, создает новое общественное мнение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способна оценивать изменившуюся обстановку, слепо следует привычкам, сложившимся суждениям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При оценке воспринимаемых фактов и событий окружающей жизни в группе существует устойчивое единство суждений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Для группы характерны противоположные суждения и   оценки воспринимаемых фактов, событий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имеет единое и четкое мнение о своих возможностях, достоинствах и недостатках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В группе имеют место явно противоречивые мнения о своих возможностях и недостатках 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Группа верно, единодушно оценивает свое место среди других групп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неверно и противоречиво оценивает свое место среди других групп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Критические замечания со стороны членов группы принимаются доброжелательно и способствуют созданию единого группового мнения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Критические замечания со стороны одних членов группы   принимаются другими ее членами </w:t>
            </w:r>
            <w:proofErr w:type="gramStart"/>
            <w:r w:rsidRPr="000D30FB">
              <w:t>враждебно  и</w:t>
            </w:r>
            <w:proofErr w:type="gramEnd"/>
            <w:r w:rsidRPr="000D30FB">
              <w:t xml:space="preserve"> способствуют разъединению</w:t>
            </w:r>
          </w:p>
          <w:p w:rsidR="00364F55" w:rsidRPr="000D30FB" w:rsidRDefault="00364F55" w:rsidP="00F4317A">
            <w:proofErr w:type="gramStart"/>
            <w:r w:rsidRPr="000D30FB">
              <w:t>группового</w:t>
            </w:r>
            <w:proofErr w:type="gramEnd"/>
            <w:r w:rsidRPr="000D30FB">
              <w:t xml:space="preserve"> мнения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Критические замечания извне группы принимаются доброжелательно, самокритично и создают стремление к осмысливанию и исправлению недостатков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Критические замечания извне принимаются группой враждебно и вызывают стремление к отпору, настаиванию на недостатках, групповому упрямству</w:t>
            </w:r>
          </w:p>
        </w:tc>
      </w:tr>
      <w:tr w:rsidR="00364F55" w:rsidTr="00F4317A">
        <w:tc>
          <w:tcPr>
            <w:tcW w:w="9570" w:type="dxa"/>
            <w:gridSpan w:val="7"/>
          </w:tcPr>
          <w:p w:rsidR="00364F55" w:rsidRPr="000D30FB" w:rsidRDefault="00364F55" w:rsidP="00F4317A">
            <w:r w:rsidRPr="000D30FB">
              <w:t>Психологический климат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/>
        </w:tc>
        <w:tc>
          <w:tcPr>
            <w:tcW w:w="540" w:type="dxa"/>
          </w:tcPr>
          <w:p w:rsidR="00364F55" w:rsidRPr="000D30FB" w:rsidRDefault="00364F55" w:rsidP="00F4317A">
            <w:r w:rsidRPr="000D30FB">
              <w:t>5</w:t>
            </w:r>
          </w:p>
        </w:tc>
        <w:tc>
          <w:tcPr>
            <w:tcW w:w="573" w:type="dxa"/>
          </w:tcPr>
          <w:p w:rsidR="00364F55" w:rsidRPr="000D30FB" w:rsidRDefault="00364F55" w:rsidP="00F4317A">
            <w:r w:rsidRPr="000D30FB">
              <w:t>4</w:t>
            </w:r>
          </w:p>
        </w:tc>
        <w:tc>
          <w:tcPr>
            <w:tcW w:w="687" w:type="dxa"/>
          </w:tcPr>
          <w:p w:rsidR="00364F55" w:rsidRPr="000D30FB" w:rsidRDefault="00364F55" w:rsidP="00F4317A">
            <w:r w:rsidRPr="000D30FB">
              <w:t>3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2</w:t>
            </w:r>
          </w:p>
        </w:tc>
        <w:tc>
          <w:tcPr>
            <w:tcW w:w="720" w:type="dxa"/>
          </w:tcPr>
          <w:p w:rsidR="00364F55" w:rsidRPr="000D30FB" w:rsidRDefault="00364F55" w:rsidP="00F4317A">
            <w:r w:rsidRPr="000D30FB">
              <w:t>1</w:t>
            </w:r>
          </w:p>
        </w:tc>
        <w:tc>
          <w:tcPr>
            <w:tcW w:w="3343" w:type="dxa"/>
          </w:tcPr>
          <w:p w:rsidR="00364F55" w:rsidRPr="000D30FB" w:rsidRDefault="00364F55" w:rsidP="00F4317A"/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Преобладание мажорного, приподнятого, доброго общего тона в группе   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Преобладание подавленного настроения, пессимистического настроя в группе 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Доброжелательность во взаимоотношениях членов группы, взаимное притяжение друг к другу, симпатия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Конфликтность в отношениях, отталкивание, антипатия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Стремление к совместному переживанию события, жизненных явлений, произведений искусства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Тенденция к замкнутости членов группы друг от друга, отказ или уклонение от группового характера переживаний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Успехи или неудачи группы в </w:t>
            </w:r>
            <w:proofErr w:type="gramStart"/>
            <w:r w:rsidRPr="000D30FB">
              <w:t>целом  переживаются</w:t>
            </w:r>
            <w:proofErr w:type="gramEnd"/>
            <w:r w:rsidRPr="000D30FB">
              <w:t xml:space="preserve"> ярко всеми членами группы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Успехи или неудачи группы оставляют членов группы</w:t>
            </w:r>
          </w:p>
          <w:p w:rsidR="00364F55" w:rsidRPr="000D30FB" w:rsidRDefault="00364F55" w:rsidP="00F4317A">
            <w:proofErr w:type="gramStart"/>
            <w:r w:rsidRPr="000D30FB">
              <w:t>равнодушными</w:t>
            </w:r>
            <w:proofErr w:type="gramEnd"/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Успехи или неудачи товарищей вызывают переживание, </w:t>
            </w:r>
            <w:proofErr w:type="gramStart"/>
            <w:r w:rsidRPr="000D30FB">
              <w:t>искреннее  участие</w:t>
            </w:r>
            <w:proofErr w:type="gramEnd"/>
            <w:r w:rsidRPr="000D30FB">
              <w:t xml:space="preserve"> других членов группы. Здесь имеют место одобрение, поддержка, а упреки и критика делаются с доброжелательных позиций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В этих условиях в группе</w:t>
            </w:r>
          </w:p>
          <w:p w:rsidR="00364F55" w:rsidRPr="000D30FB" w:rsidRDefault="00364F55" w:rsidP="00F4317A">
            <w:proofErr w:type="gramStart"/>
            <w:r w:rsidRPr="000D30FB">
              <w:t>проявляются</w:t>
            </w:r>
            <w:proofErr w:type="gramEnd"/>
            <w:r w:rsidRPr="000D30FB">
              <w:t xml:space="preserve"> зависть,</w:t>
            </w:r>
          </w:p>
          <w:p w:rsidR="00364F55" w:rsidRPr="000D30FB" w:rsidRDefault="00364F55" w:rsidP="00F4317A">
            <w:proofErr w:type="gramStart"/>
            <w:r w:rsidRPr="000D30FB">
              <w:t>злорадство</w:t>
            </w:r>
            <w:proofErr w:type="gramEnd"/>
            <w:r w:rsidRPr="000D30FB">
              <w:t>, а упреки и критика</w:t>
            </w:r>
          </w:p>
          <w:p w:rsidR="00364F55" w:rsidRPr="000D30FB" w:rsidRDefault="00364F55" w:rsidP="00F4317A">
            <w:proofErr w:type="gramStart"/>
            <w:r w:rsidRPr="000D30FB">
              <w:t>исходят</w:t>
            </w:r>
            <w:proofErr w:type="gramEnd"/>
            <w:r w:rsidRPr="000D30FB">
              <w:t xml:space="preserve"> из желания унизить,</w:t>
            </w:r>
          </w:p>
          <w:p w:rsidR="00364F55" w:rsidRPr="000D30FB" w:rsidRDefault="00364F55" w:rsidP="00F4317A">
            <w:proofErr w:type="gramStart"/>
            <w:r w:rsidRPr="000D30FB">
              <w:t>оскорбить</w:t>
            </w:r>
            <w:proofErr w:type="gramEnd"/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В сложных ситуациях происходит эмоциональное </w:t>
            </w:r>
            <w:r w:rsidRPr="000D30FB">
              <w:lastRenderedPageBreak/>
              <w:t>единение, общий мобилизационный настрой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 xml:space="preserve">В этих условиях группа теряется, «раскисает», наблюдается </w:t>
            </w:r>
            <w:r w:rsidRPr="000D30FB">
              <w:lastRenderedPageBreak/>
              <w:t>растерянность, ссоры, взаимные обвинения и т. д.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lastRenderedPageBreak/>
              <w:t>Отрицательная оценка группы со стороны более широких общностей или их органов вызывает групповое сопереживание, выражающее единение группы и способствующее ему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В данных обстоятельствах у части группы имеют место переживания, выражающие разобщение группы или способствующие этому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В отношениях между эмоциональными объединениями (группировки по симпатиям) существует взаимное расположение и доброжелательность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Группировки конфликтуют между собой, враждебно относятся друг к другу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>Групповые эмоциональные «взрывы» в сложных жизненных ситуациях (общее негодование, возмущение) регулируются группой и не меняют качественно содержание ее поведения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Групповые эмоциональные состояния взрывного характера выходят из-под контроля группы, протекают стихийно и определяют содержание</w:t>
            </w:r>
          </w:p>
          <w:p w:rsidR="00364F55" w:rsidRPr="000D30FB" w:rsidRDefault="00364F55" w:rsidP="00F4317A">
            <w:proofErr w:type="gramStart"/>
            <w:r w:rsidRPr="000D30FB">
              <w:t>группового</w:t>
            </w:r>
            <w:proofErr w:type="gramEnd"/>
            <w:r w:rsidRPr="000D30FB">
              <w:t xml:space="preserve"> поведения </w:t>
            </w:r>
          </w:p>
        </w:tc>
      </w:tr>
      <w:tr w:rsidR="00364F55" w:rsidTr="00F4317A">
        <w:tc>
          <w:tcPr>
            <w:tcW w:w="2987" w:type="dxa"/>
          </w:tcPr>
          <w:p w:rsidR="00364F55" w:rsidRPr="000D30FB" w:rsidRDefault="00364F55" w:rsidP="00F4317A">
            <w:r w:rsidRPr="000D30FB">
              <w:t xml:space="preserve">Членам группы нравится находиться вместе, им хочется чаще находиться в группе, участвовать в совместной деятельности 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Члены группы не стремятся быть вместе, проявляется безразличие к общению, выражается отрицательное эмоциональное отношение к совместной деятельности</w:t>
            </w:r>
          </w:p>
        </w:tc>
      </w:tr>
      <w:tr w:rsidR="00364F55" w:rsidTr="00F4317A">
        <w:tc>
          <w:tcPr>
            <w:tcW w:w="2987" w:type="dxa"/>
          </w:tcPr>
          <w:p w:rsidR="00364F55" w:rsidRPr="00A826F9" w:rsidRDefault="00364F55" w:rsidP="00F4317A">
            <w:r w:rsidRPr="00A826F9">
              <w:t xml:space="preserve">Группа способна сдерживать проявление своих чувств, </w:t>
            </w:r>
            <w:proofErr w:type="gramStart"/>
            <w:r w:rsidRPr="00A826F9">
              <w:t>когда  этого</w:t>
            </w:r>
            <w:proofErr w:type="gramEnd"/>
            <w:r w:rsidRPr="00A826F9">
              <w:t xml:space="preserve"> требуют интересы дела</w:t>
            </w:r>
          </w:p>
        </w:tc>
        <w:tc>
          <w:tcPr>
            <w:tcW w:w="540" w:type="dxa"/>
          </w:tcPr>
          <w:p w:rsidR="00364F55" w:rsidRPr="000D30FB" w:rsidRDefault="00364F55" w:rsidP="00F4317A"/>
        </w:tc>
        <w:tc>
          <w:tcPr>
            <w:tcW w:w="573" w:type="dxa"/>
          </w:tcPr>
          <w:p w:rsidR="00364F55" w:rsidRPr="000D30FB" w:rsidRDefault="00364F55" w:rsidP="00F4317A"/>
        </w:tc>
        <w:tc>
          <w:tcPr>
            <w:tcW w:w="687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720" w:type="dxa"/>
          </w:tcPr>
          <w:p w:rsidR="00364F55" w:rsidRPr="000D30FB" w:rsidRDefault="00364F55" w:rsidP="00F4317A"/>
        </w:tc>
        <w:tc>
          <w:tcPr>
            <w:tcW w:w="3343" w:type="dxa"/>
          </w:tcPr>
          <w:p w:rsidR="00364F55" w:rsidRPr="000D30FB" w:rsidRDefault="00364F55" w:rsidP="00F4317A">
            <w:r w:rsidRPr="000D30FB">
              <w:t>Группа не в состоянии сдерживать эмоциональные порывы в необходимых ситуациях</w:t>
            </w:r>
          </w:p>
        </w:tc>
      </w:tr>
    </w:tbl>
    <w:p w:rsidR="00364F55" w:rsidRPr="00983F01" w:rsidRDefault="00364F55" w:rsidP="00364F55">
      <w:pPr>
        <w:shd w:val="clear" w:color="auto" w:fill="FFFFFF"/>
        <w:tabs>
          <w:tab w:val="left" w:pos="7035"/>
        </w:tabs>
        <w:jc w:val="both"/>
        <w:rPr>
          <w:spacing w:val="-23"/>
        </w:rPr>
      </w:pPr>
    </w:p>
    <w:p w:rsidR="00364F55" w:rsidRPr="001F10C0" w:rsidRDefault="00364F55" w:rsidP="00364F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F10C0">
        <w:rPr>
          <w:b/>
          <w:sz w:val="28"/>
          <w:szCs w:val="28"/>
        </w:rPr>
        <w:t>Способ обработки и анализа полученных результатов</w:t>
      </w:r>
    </w:p>
    <w:p w:rsidR="00364F55" w:rsidRPr="001F10C0" w:rsidRDefault="00364F55" w:rsidP="00364F55">
      <w:pPr>
        <w:spacing w:line="360" w:lineRule="auto"/>
        <w:jc w:val="both"/>
        <w:rPr>
          <w:sz w:val="28"/>
          <w:szCs w:val="28"/>
        </w:rPr>
      </w:pPr>
      <w:r>
        <w:tab/>
      </w:r>
      <w:r w:rsidRPr="001F10C0">
        <w:rPr>
          <w:sz w:val="28"/>
          <w:szCs w:val="28"/>
        </w:rPr>
        <w:t>Количественная оценка проводится на основе сопоставления общей суммы по всем интегративным свойствам («Направленность активности», «Организованность», «</w:t>
      </w:r>
      <w:proofErr w:type="spellStart"/>
      <w:r w:rsidRPr="001F10C0">
        <w:rPr>
          <w:sz w:val="28"/>
          <w:szCs w:val="28"/>
        </w:rPr>
        <w:t>Коммуникативность</w:t>
      </w:r>
      <w:proofErr w:type="spellEnd"/>
      <w:r w:rsidRPr="001F10C0">
        <w:rPr>
          <w:sz w:val="28"/>
          <w:szCs w:val="28"/>
        </w:rPr>
        <w:t>», «Психологический климат») со следующей шкалой измерения уровня развития группы (табл. 2).</w:t>
      </w:r>
    </w:p>
    <w:p w:rsidR="00364F55" w:rsidRPr="00290D07" w:rsidRDefault="00364F55" w:rsidP="00364F55">
      <w:pPr>
        <w:spacing w:line="360" w:lineRule="auto"/>
        <w:jc w:val="center"/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Таблица 2 - Шкала оценки уровня развития группы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1"/>
        <w:gridCol w:w="4135"/>
      </w:tblGrid>
      <w:tr w:rsidR="00364F55" w:rsidTr="00F4317A">
        <w:tc>
          <w:tcPr>
            <w:tcW w:w="5327" w:type="dxa"/>
          </w:tcPr>
          <w:p w:rsidR="00364F55" w:rsidRPr="00A31470" w:rsidRDefault="00364F55" w:rsidP="00F4317A">
            <w:pPr>
              <w:jc w:val="center"/>
              <w:rPr>
                <w:b/>
              </w:rPr>
            </w:pPr>
            <w:r w:rsidRPr="00A31470">
              <w:rPr>
                <w:b/>
              </w:rPr>
              <w:t>Уровни развития коллектива</w:t>
            </w:r>
          </w:p>
        </w:tc>
        <w:tc>
          <w:tcPr>
            <w:tcW w:w="4243" w:type="dxa"/>
          </w:tcPr>
          <w:p w:rsidR="00364F55" w:rsidRPr="00A31470" w:rsidRDefault="00364F55" w:rsidP="00F4317A">
            <w:pPr>
              <w:jc w:val="center"/>
              <w:rPr>
                <w:b/>
              </w:rPr>
            </w:pPr>
            <w:r w:rsidRPr="00A31470">
              <w:rPr>
                <w:b/>
              </w:rPr>
              <w:t>Сумма баллов по всем качествам</w:t>
            </w:r>
          </w:p>
        </w:tc>
      </w:tr>
      <w:tr w:rsidR="00364F55" w:rsidTr="00F4317A">
        <w:tc>
          <w:tcPr>
            <w:tcW w:w="5327" w:type="dxa"/>
          </w:tcPr>
          <w:p w:rsidR="00364F55" w:rsidRPr="00A31470" w:rsidRDefault="00364F55" w:rsidP="00F4317A">
            <w:pPr>
              <w:jc w:val="center"/>
            </w:pPr>
            <w:r w:rsidRPr="00A31470">
              <w:t>Высокое развитие (</w:t>
            </w:r>
            <w:r>
              <w:rPr>
                <w:b/>
                <w:bCs/>
              </w:rPr>
              <w:t>г</w:t>
            </w:r>
            <w:r w:rsidRPr="00A31470">
              <w:rPr>
                <w:b/>
                <w:bCs/>
              </w:rPr>
              <w:t>руппа — коллектив</w:t>
            </w:r>
            <w:r w:rsidRPr="00A31470">
              <w:t>)</w:t>
            </w:r>
          </w:p>
        </w:tc>
        <w:tc>
          <w:tcPr>
            <w:tcW w:w="4243" w:type="dxa"/>
            <w:vAlign w:val="center"/>
          </w:tcPr>
          <w:p w:rsidR="00364F55" w:rsidRPr="00A31470" w:rsidRDefault="00364F55" w:rsidP="00F4317A">
            <w:pPr>
              <w:jc w:val="center"/>
            </w:pPr>
            <w:r w:rsidRPr="00A31470">
              <w:t>180—220</w:t>
            </w:r>
          </w:p>
        </w:tc>
      </w:tr>
      <w:tr w:rsidR="00364F55" w:rsidTr="00F4317A">
        <w:tc>
          <w:tcPr>
            <w:tcW w:w="5327" w:type="dxa"/>
          </w:tcPr>
          <w:p w:rsidR="00364F55" w:rsidRPr="00A31470" w:rsidRDefault="00364F55" w:rsidP="00F4317A">
            <w:pPr>
              <w:shd w:val="clear" w:color="auto" w:fill="FFFFFF"/>
              <w:ind w:right="730"/>
              <w:jc w:val="center"/>
              <w:rPr>
                <w:b/>
                <w:bCs/>
                <w:spacing w:val="-4"/>
              </w:rPr>
            </w:pPr>
            <w:r w:rsidRPr="00A31470">
              <w:t>Хорошее развитие (</w:t>
            </w:r>
            <w:r>
              <w:rPr>
                <w:b/>
                <w:bCs/>
                <w:spacing w:val="-4"/>
              </w:rPr>
              <w:t>г</w:t>
            </w:r>
            <w:r w:rsidRPr="00A31470">
              <w:rPr>
                <w:b/>
                <w:bCs/>
                <w:spacing w:val="-4"/>
              </w:rPr>
              <w:t>руппа – кооперация</w:t>
            </w:r>
            <w:r w:rsidRPr="00A31470">
              <w:t>)</w:t>
            </w:r>
          </w:p>
        </w:tc>
        <w:tc>
          <w:tcPr>
            <w:tcW w:w="4243" w:type="dxa"/>
            <w:vAlign w:val="center"/>
          </w:tcPr>
          <w:p w:rsidR="00364F55" w:rsidRPr="00A31470" w:rsidRDefault="00364F55" w:rsidP="00F4317A">
            <w:pPr>
              <w:jc w:val="center"/>
            </w:pPr>
            <w:r w:rsidRPr="00A31470">
              <w:t>140—179</w:t>
            </w:r>
          </w:p>
        </w:tc>
      </w:tr>
      <w:tr w:rsidR="00364F55" w:rsidTr="00F4317A">
        <w:tc>
          <w:tcPr>
            <w:tcW w:w="5327" w:type="dxa"/>
          </w:tcPr>
          <w:p w:rsidR="00364F55" w:rsidRPr="00A31470" w:rsidRDefault="00364F55" w:rsidP="00F4317A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  <w:r w:rsidRPr="00A31470">
              <w:t>Среднее развитие (</w:t>
            </w:r>
            <w:r>
              <w:rPr>
                <w:b/>
                <w:spacing w:val="-1"/>
              </w:rPr>
              <w:t>г</w:t>
            </w:r>
            <w:r w:rsidRPr="00A31470">
              <w:rPr>
                <w:b/>
                <w:spacing w:val="-1"/>
              </w:rPr>
              <w:t xml:space="preserve">руппа — </w:t>
            </w:r>
            <w:r w:rsidRPr="00A31470">
              <w:rPr>
                <w:b/>
                <w:bCs/>
                <w:spacing w:val="-1"/>
              </w:rPr>
              <w:t>ассоциация</w:t>
            </w:r>
            <w:r w:rsidRPr="00A31470">
              <w:t>)</w:t>
            </w:r>
          </w:p>
        </w:tc>
        <w:tc>
          <w:tcPr>
            <w:tcW w:w="4243" w:type="dxa"/>
            <w:vAlign w:val="center"/>
          </w:tcPr>
          <w:p w:rsidR="00364F55" w:rsidRPr="00A31470" w:rsidRDefault="00364F55" w:rsidP="00F4317A">
            <w:pPr>
              <w:jc w:val="center"/>
            </w:pPr>
            <w:r w:rsidRPr="00A31470">
              <w:t>100—139</w:t>
            </w:r>
          </w:p>
        </w:tc>
      </w:tr>
      <w:tr w:rsidR="00364F55" w:rsidTr="00F4317A">
        <w:tc>
          <w:tcPr>
            <w:tcW w:w="5327" w:type="dxa"/>
          </w:tcPr>
          <w:p w:rsidR="00364F55" w:rsidRPr="00A31470" w:rsidRDefault="00364F55" w:rsidP="00F4317A">
            <w:pPr>
              <w:shd w:val="clear" w:color="auto" w:fill="FFFFFF"/>
              <w:jc w:val="center"/>
              <w:rPr>
                <w:b/>
                <w:bCs/>
              </w:rPr>
            </w:pPr>
            <w:r w:rsidRPr="00A31470">
              <w:t>Недостаточное развитие (</w:t>
            </w:r>
            <w:r>
              <w:rPr>
                <w:b/>
                <w:bCs/>
              </w:rPr>
              <w:t>д</w:t>
            </w:r>
            <w:r w:rsidRPr="00A31470">
              <w:rPr>
                <w:b/>
                <w:bCs/>
              </w:rPr>
              <w:t>иффузная группа</w:t>
            </w:r>
            <w:r w:rsidRPr="00A31470">
              <w:t>)</w:t>
            </w:r>
          </w:p>
        </w:tc>
        <w:tc>
          <w:tcPr>
            <w:tcW w:w="4243" w:type="dxa"/>
            <w:vAlign w:val="center"/>
          </w:tcPr>
          <w:p w:rsidR="00364F55" w:rsidRPr="00A31470" w:rsidRDefault="00364F55" w:rsidP="00F4317A">
            <w:pPr>
              <w:jc w:val="center"/>
            </w:pPr>
            <w:r w:rsidRPr="00A31470">
              <w:t>60—99</w:t>
            </w:r>
          </w:p>
        </w:tc>
      </w:tr>
    </w:tbl>
    <w:p w:rsidR="00364F55" w:rsidRPr="00A31470" w:rsidRDefault="00364F55" w:rsidP="00364F55">
      <w:pPr>
        <w:shd w:val="clear" w:color="auto" w:fill="FFFFFF"/>
        <w:ind w:firstLine="384"/>
        <w:jc w:val="both"/>
        <w:rPr>
          <w:sz w:val="28"/>
          <w:szCs w:val="28"/>
        </w:rPr>
      </w:pPr>
    </w:p>
    <w:p w:rsidR="00364F55" w:rsidRPr="00AB638C" w:rsidRDefault="00364F55" w:rsidP="00364F5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A31470">
        <w:rPr>
          <w:sz w:val="28"/>
          <w:szCs w:val="28"/>
        </w:rPr>
        <w:tab/>
        <w:t>Для каче</w:t>
      </w:r>
      <w:r>
        <w:rPr>
          <w:sz w:val="28"/>
          <w:szCs w:val="28"/>
        </w:rPr>
        <w:t>ственного анализа надо «совместить</w:t>
      </w:r>
      <w:r w:rsidRPr="00A31470">
        <w:rPr>
          <w:sz w:val="28"/>
          <w:szCs w:val="28"/>
        </w:rPr>
        <w:t>» выявле</w:t>
      </w:r>
      <w:r>
        <w:rPr>
          <w:sz w:val="28"/>
          <w:szCs w:val="28"/>
        </w:rPr>
        <w:t>нный уровень развития группы с помощью шкалы (табл. 2) и</w:t>
      </w:r>
      <w:r w:rsidRPr="00A31470">
        <w:rPr>
          <w:sz w:val="28"/>
          <w:szCs w:val="28"/>
        </w:rPr>
        <w:t xml:space="preserve"> типовые описания групп соответствующего уровня или этапы движения группы по пути к ко</w:t>
      </w:r>
      <w:r>
        <w:rPr>
          <w:sz w:val="28"/>
          <w:szCs w:val="28"/>
        </w:rPr>
        <w:t>ллективу, данные в публикации А.Н. </w:t>
      </w:r>
      <w:proofErr w:type="spellStart"/>
      <w:r>
        <w:rPr>
          <w:sz w:val="28"/>
          <w:szCs w:val="28"/>
        </w:rPr>
        <w:t>Лутошкина</w:t>
      </w:r>
      <w:proofErr w:type="spellEnd"/>
      <w:r>
        <w:rPr>
          <w:sz w:val="28"/>
          <w:szCs w:val="28"/>
        </w:rPr>
        <w:t>, А.С. Чернышева</w:t>
      </w:r>
      <w:r>
        <w:rPr>
          <w:bCs/>
          <w:sz w:val="28"/>
          <w:szCs w:val="28"/>
        </w:rPr>
        <w:t>.</w:t>
      </w:r>
    </w:p>
    <w:p w:rsidR="00364F55" w:rsidRPr="00D05911" w:rsidRDefault="00364F55" w:rsidP="00364F5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4F55" w:rsidRDefault="00364F55" w:rsidP="00364F5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«Уровень развития группы» </w:t>
      </w:r>
    </w:p>
    <w:p w:rsidR="00364F55" w:rsidRPr="00E618B8" w:rsidRDefault="00364F55" w:rsidP="00364F5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Цель методики: </w:t>
      </w:r>
      <w:r w:rsidRPr="001E58B0">
        <w:rPr>
          <w:bCs/>
          <w:sz w:val="28"/>
          <w:szCs w:val="28"/>
        </w:rPr>
        <w:t>выявить уровень развития группы на основе психологической характеристики.</w:t>
      </w:r>
    </w:p>
    <w:p w:rsidR="00364F55" w:rsidRPr="0020415C" w:rsidRDefault="00364F55" w:rsidP="00364F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415C">
        <w:rPr>
          <w:b/>
          <w:sz w:val="28"/>
          <w:szCs w:val="28"/>
        </w:rPr>
        <w:t>Инструкция</w:t>
      </w:r>
      <w:r w:rsidRPr="0020415C">
        <w:rPr>
          <w:sz w:val="28"/>
          <w:szCs w:val="28"/>
        </w:rPr>
        <w:t>: «</w:t>
      </w:r>
      <w:r>
        <w:rPr>
          <w:sz w:val="28"/>
          <w:szCs w:val="28"/>
        </w:rPr>
        <w:t xml:space="preserve">Уважаемые ученики! </w:t>
      </w:r>
      <w:r w:rsidRPr="0020415C">
        <w:rPr>
          <w:sz w:val="28"/>
          <w:szCs w:val="28"/>
        </w:rPr>
        <w:t>Большинству из нас хотелось бы жить и работать среди людей, которые нас понимают, могут помочь и поддержать в трудную минуту, являю</w:t>
      </w:r>
      <w:r>
        <w:rPr>
          <w:sz w:val="28"/>
          <w:szCs w:val="28"/>
        </w:rPr>
        <w:t>тся единомышленниками, то есть являются</w:t>
      </w:r>
      <w:r w:rsidRPr="0020415C">
        <w:rPr>
          <w:sz w:val="28"/>
          <w:szCs w:val="28"/>
        </w:rPr>
        <w:t xml:space="preserve"> членами сплоченного коллектива. Настоящий коллектив возникает не сразу, а формируется постепенно, проходя ряд этапов. </w:t>
      </w:r>
    </w:p>
    <w:p w:rsidR="00364F55" w:rsidRPr="0020415C" w:rsidRDefault="00364F55" w:rsidP="00364F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0415C">
        <w:rPr>
          <w:sz w:val="28"/>
          <w:szCs w:val="28"/>
        </w:rPr>
        <w:tab/>
        <w:t xml:space="preserve">Ниже приводятся характеристики этапов развития группы по </w:t>
      </w:r>
      <w:r>
        <w:rPr>
          <w:bCs/>
          <w:spacing w:val="-6"/>
          <w:sz w:val="28"/>
          <w:szCs w:val="28"/>
        </w:rPr>
        <w:t>Л. </w:t>
      </w:r>
      <w:r w:rsidRPr="0020415C">
        <w:rPr>
          <w:bCs/>
          <w:spacing w:val="-6"/>
          <w:sz w:val="28"/>
          <w:szCs w:val="28"/>
        </w:rPr>
        <w:t xml:space="preserve">И. Уманскому, А.С. Чернышеву и </w:t>
      </w:r>
      <w:r w:rsidRPr="0020415C">
        <w:rPr>
          <w:bCs/>
          <w:spacing w:val="-5"/>
          <w:sz w:val="28"/>
          <w:szCs w:val="28"/>
        </w:rPr>
        <w:t>А. Н. </w:t>
      </w:r>
      <w:proofErr w:type="spellStart"/>
      <w:r w:rsidRPr="0020415C">
        <w:rPr>
          <w:bCs/>
          <w:spacing w:val="-5"/>
          <w:sz w:val="28"/>
          <w:szCs w:val="28"/>
        </w:rPr>
        <w:t>Лутошкину</w:t>
      </w:r>
      <w:proofErr w:type="spellEnd"/>
      <w:r>
        <w:rPr>
          <w:bCs/>
          <w:spacing w:val="-5"/>
          <w:sz w:val="28"/>
          <w:szCs w:val="28"/>
        </w:rPr>
        <w:t xml:space="preserve"> (см. табл.)</w:t>
      </w:r>
      <w:r w:rsidRPr="0020415C">
        <w:rPr>
          <w:bCs/>
          <w:spacing w:val="-5"/>
          <w:sz w:val="28"/>
          <w:szCs w:val="28"/>
        </w:rPr>
        <w:t xml:space="preserve">. Вашей задачей является с помощью наблюдения определить и описать, на каком этапе развития находится школьный класс. При описании этапа развития школьного класса Вы можете использовать любую из предложенных классификаций. Полученные данные в процессе наблюдения за коллективом Вы должны использовать при составлении психологической характеристики школьного класса». </w:t>
      </w:r>
    </w:p>
    <w:p w:rsidR="00364F55" w:rsidRDefault="00364F55" w:rsidP="00364F55">
      <w:pPr>
        <w:spacing w:line="360" w:lineRule="auto"/>
        <w:jc w:val="center"/>
        <w:rPr>
          <w:b/>
          <w:sz w:val="28"/>
          <w:szCs w:val="28"/>
        </w:rPr>
      </w:pPr>
    </w:p>
    <w:p w:rsidR="00364F55" w:rsidRDefault="00364F55" w:rsidP="00364F55">
      <w:pPr>
        <w:spacing w:line="360" w:lineRule="auto"/>
        <w:jc w:val="center"/>
        <w:rPr>
          <w:b/>
          <w:sz w:val="28"/>
          <w:szCs w:val="28"/>
        </w:rPr>
      </w:pPr>
    </w:p>
    <w:p w:rsidR="00364F55" w:rsidRDefault="00364F55" w:rsidP="00364F55">
      <w:pPr>
        <w:spacing w:line="360" w:lineRule="auto"/>
        <w:jc w:val="center"/>
        <w:rPr>
          <w:b/>
          <w:sz w:val="28"/>
          <w:szCs w:val="28"/>
        </w:rPr>
      </w:pPr>
    </w:p>
    <w:p w:rsidR="00364F55" w:rsidRPr="00290D07" w:rsidRDefault="00364F55" w:rsidP="00364F55">
      <w:pPr>
        <w:spacing w:line="360" w:lineRule="auto"/>
        <w:jc w:val="center"/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Таблица – Характеристика этапов развития группы</w:t>
      </w:r>
    </w:p>
    <w:p w:rsidR="00364F55" w:rsidRPr="00290D07" w:rsidRDefault="00364F55" w:rsidP="00364F55">
      <w:pPr>
        <w:spacing w:line="360" w:lineRule="auto"/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Первый этап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364F55" w:rsidTr="00F4317A">
        <w:tc>
          <w:tcPr>
            <w:tcW w:w="4428" w:type="dxa"/>
          </w:tcPr>
          <w:p w:rsidR="00364F55" w:rsidRPr="0020415C" w:rsidRDefault="00364F55" w:rsidP="00F4317A">
            <w:pPr>
              <w:shd w:val="clear" w:color="auto" w:fill="FFFFFF"/>
              <w:jc w:val="center"/>
              <w:rPr>
                <w:b/>
                <w:bCs/>
              </w:rPr>
            </w:pPr>
            <w:r w:rsidRPr="0020415C">
              <w:rPr>
                <w:b/>
                <w:bCs/>
              </w:rPr>
              <w:t xml:space="preserve">Диффузная группа </w:t>
            </w:r>
          </w:p>
          <w:p w:rsidR="00364F55" w:rsidRPr="0020415C" w:rsidRDefault="00364F55" w:rsidP="00F4317A">
            <w:pPr>
              <w:shd w:val="clear" w:color="auto" w:fill="FFFFFF"/>
              <w:jc w:val="center"/>
            </w:pPr>
            <w:r w:rsidRPr="0020415C">
              <w:rPr>
                <w:b/>
                <w:bCs/>
                <w:spacing w:val="-6"/>
              </w:rPr>
              <w:t>(</w:t>
            </w:r>
            <w:proofErr w:type="gramStart"/>
            <w:r w:rsidRPr="0020415C">
              <w:rPr>
                <w:b/>
                <w:bCs/>
                <w:spacing w:val="-6"/>
              </w:rPr>
              <w:t>по</w:t>
            </w:r>
            <w:proofErr w:type="gramEnd"/>
            <w:r w:rsidRPr="0020415C">
              <w:rPr>
                <w:b/>
                <w:bCs/>
                <w:spacing w:val="-6"/>
              </w:rPr>
              <w:t xml:space="preserve"> Л. И. Уманскому, А. С. Чернышеву)</w:t>
            </w:r>
          </w:p>
          <w:p w:rsidR="00364F55" w:rsidRPr="0020415C" w:rsidRDefault="00364F55" w:rsidP="00F4317A">
            <w:pPr>
              <w:shd w:val="clear" w:color="auto" w:fill="FFFFFF"/>
              <w:ind w:firstLine="360"/>
              <w:jc w:val="both"/>
            </w:pPr>
            <w:r w:rsidRPr="0020415C">
              <w:rPr>
                <w:spacing w:val="-3"/>
              </w:rPr>
              <w:t xml:space="preserve">Характерно отсутствие психологического </w:t>
            </w:r>
            <w:r w:rsidRPr="0020415C">
              <w:rPr>
                <w:spacing w:val="-1"/>
              </w:rPr>
              <w:t>единства по главным направлениям деятель</w:t>
            </w:r>
            <w:r w:rsidRPr="0020415C">
              <w:rPr>
                <w:spacing w:val="-3"/>
              </w:rPr>
              <w:t>ности, хотя возможно достижение психологи</w:t>
            </w:r>
            <w:r w:rsidRPr="0020415C">
              <w:rPr>
                <w:spacing w:val="-4"/>
              </w:rPr>
              <w:t xml:space="preserve">ческого единства на второстепенной, случайной, </w:t>
            </w:r>
            <w:r w:rsidRPr="0020415C">
              <w:t>временной, а не</w:t>
            </w:r>
            <w:r>
              <w:t xml:space="preserve"> </w:t>
            </w:r>
            <w:r w:rsidRPr="0020415C">
              <w:t>деловой основе.</w:t>
            </w:r>
          </w:p>
          <w:p w:rsidR="00364F55" w:rsidRPr="0020415C" w:rsidRDefault="00364F55" w:rsidP="00F4317A">
            <w:pPr>
              <w:shd w:val="clear" w:color="auto" w:fill="FFFFFF"/>
              <w:ind w:firstLine="360"/>
              <w:jc w:val="both"/>
            </w:pPr>
            <w:r w:rsidRPr="0020415C">
              <w:rPr>
                <w:spacing w:val="-3"/>
              </w:rPr>
              <w:t>Как правило, это разобщенные группы, состоящие из изолированных (иногда и конкури</w:t>
            </w:r>
            <w:r w:rsidRPr="0020415C">
              <w:rPr>
                <w:spacing w:val="-4"/>
              </w:rPr>
              <w:t>рующих) группировок. Наряду с лидерами-орга</w:t>
            </w:r>
            <w:r w:rsidRPr="0020415C">
              <w:rPr>
                <w:spacing w:val="-3"/>
              </w:rPr>
              <w:t>низаторами действуют и лидеры-</w:t>
            </w:r>
            <w:r w:rsidRPr="0020415C">
              <w:rPr>
                <w:spacing w:val="-3"/>
              </w:rPr>
              <w:lastRenderedPageBreak/>
              <w:t>дезорганизаторы. Многие вопросы организации совместной деятельности решаются импульсивно, само</w:t>
            </w:r>
            <w:r w:rsidRPr="0020415C">
              <w:t xml:space="preserve">управление развито слабо, организационное </w:t>
            </w:r>
            <w:r w:rsidRPr="0020415C">
              <w:rPr>
                <w:spacing w:val="-4"/>
              </w:rPr>
              <w:t>ядро группы авторитетом не пользуется.</w:t>
            </w:r>
            <w:r w:rsidRPr="0020415C">
              <w:t xml:space="preserve"> </w:t>
            </w:r>
          </w:p>
          <w:p w:rsidR="00364F55" w:rsidRPr="0020415C" w:rsidRDefault="00364F55" w:rsidP="00F4317A">
            <w:pPr>
              <w:shd w:val="clear" w:color="auto" w:fill="FFFFFF"/>
              <w:ind w:firstLine="360"/>
              <w:jc w:val="both"/>
            </w:pPr>
            <w:r w:rsidRPr="0020415C">
              <w:rPr>
                <w:spacing w:val="-6"/>
              </w:rPr>
              <w:t xml:space="preserve">Управлять такими группами трудно, потому что </w:t>
            </w:r>
            <w:r w:rsidRPr="0020415C">
              <w:rPr>
                <w:spacing w:val="-4"/>
              </w:rPr>
              <w:t>они вялы, пассивны. При получении новых зада</w:t>
            </w:r>
            <w:r w:rsidRPr="0020415C">
              <w:rPr>
                <w:spacing w:val="-5"/>
              </w:rPr>
              <w:t xml:space="preserve">ний оказывают большое сопротивление: не хотят </w:t>
            </w:r>
            <w:r w:rsidRPr="0020415C">
              <w:rPr>
                <w:spacing w:val="-3"/>
              </w:rPr>
              <w:t xml:space="preserve">нововведений, ссылаются на свою «немощность», пытаются оттянуть задание под видом </w:t>
            </w:r>
            <w:r w:rsidRPr="0020415C">
              <w:rPr>
                <w:spacing w:val="-4"/>
              </w:rPr>
              <w:t xml:space="preserve">любых, часто нелепых, отговорок. Члены группы </w:t>
            </w:r>
            <w:r w:rsidRPr="0020415C">
              <w:rPr>
                <w:spacing w:val="-2"/>
              </w:rPr>
              <w:t>воздействия своего классного руководителя пы</w:t>
            </w:r>
            <w:r w:rsidRPr="0020415C">
              <w:rPr>
                <w:spacing w:val="-4"/>
              </w:rPr>
              <w:t>таются приспособить к своим узкогрупповым ин</w:t>
            </w:r>
            <w:r w:rsidRPr="0020415C">
              <w:rPr>
                <w:spacing w:val="-3"/>
              </w:rPr>
              <w:t>тересам. Личность в диффузных группах недо</w:t>
            </w:r>
            <w:r w:rsidRPr="0020415C">
              <w:rPr>
                <w:spacing w:val="-2"/>
              </w:rPr>
              <w:t>статочно включена в совместную деятельность, слабо защищена психологически</w:t>
            </w:r>
          </w:p>
          <w:p w:rsidR="00364F55" w:rsidRPr="0020415C" w:rsidRDefault="00364F55" w:rsidP="00F4317A">
            <w:pPr>
              <w:tabs>
                <w:tab w:val="left" w:leader="underscore" w:pos="494"/>
                <w:tab w:val="left" w:leader="underscore" w:pos="2088"/>
              </w:tabs>
              <w:outlineLvl w:val="0"/>
            </w:pPr>
          </w:p>
        </w:tc>
        <w:tc>
          <w:tcPr>
            <w:tcW w:w="5143" w:type="dxa"/>
          </w:tcPr>
          <w:p w:rsidR="00364F55" w:rsidRPr="0020415C" w:rsidRDefault="00364F55" w:rsidP="00F4317A">
            <w:pPr>
              <w:shd w:val="clear" w:color="auto" w:fill="FFFFFF"/>
              <w:ind w:left="912" w:right="365"/>
              <w:rPr>
                <w:b/>
                <w:bCs/>
                <w:spacing w:val="-5"/>
              </w:rPr>
            </w:pPr>
            <w:r w:rsidRPr="0020415C">
              <w:rPr>
                <w:b/>
                <w:bCs/>
                <w:spacing w:val="-5"/>
              </w:rPr>
              <w:lastRenderedPageBreak/>
              <w:t>«Песчаная россыпь»</w:t>
            </w:r>
          </w:p>
          <w:p w:rsidR="00364F55" w:rsidRPr="0020415C" w:rsidRDefault="00364F55" w:rsidP="00F4317A">
            <w:pPr>
              <w:shd w:val="clear" w:color="auto" w:fill="FFFFFF"/>
              <w:ind w:left="912" w:right="365"/>
            </w:pPr>
            <w:r w:rsidRPr="0020415C">
              <w:rPr>
                <w:b/>
                <w:bCs/>
                <w:spacing w:val="-5"/>
              </w:rPr>
              <w:t xml:space="preserve"> (</w:t>
            </w:r>
            <w:proofErr w:type="gramStart"/>
            <w:r w:rsidRPr="0020415C">
              <w:rPr>
                <w:b/>
                <w:bCs/>
                <w:spacing w:val="-5"/>
              </w:rPr>
              <w:t>по</w:t>
            </w:r>
            <w:proofErr w:type="gramEnd"/>
            <w:r w:rsidRPr="0020415C">
              <w:rPr>
                <w:b/>
                <w:bCs/>
                <w:spacing w:val="-5"/>
              </w:rPr>
              <w:t xml:space="preserve"> А. Н. </w:t>
            </w:r>
            <w:proofErr w:type="spellStart"/>
            <w:r w:rsidRPr="0020415C">
              <w:rPr>
                <w:b/>
                <w:bCs/>
                <w:spacing w:val="-5"/>
              </w:rPr>
              <w:t>Лутошкину</w:t>
            </w:r>
            <w:proofErr w:type="spellEnd"/>
            <w:r w:rsidRPr="0020415C">
              <w:rPr>
                <w:b/>
                <w:bCs/>
                <w:spacing w:val="-5"/>
              </w:rPr>
              <w:t>)</w:t>
            </w:r>
          </w:p>
          <w:p w:rsidR="00364F55" w:rsidRPr="0020415C" w:rsidRDefault="00364F55" w:rsidP="00F4317A">
            <w:pPr>
              <w:shd w:val="clear" w:color="auto" w:fill="FFFFFF"/>
              <w:ind w:left="34" w:right="5" w:firstLine="398"/>
              <w:jc w:val="both"/>
            </w:pPr>
            <w:r w:rsidRPr="0020415C">
              <w:rPr>
                <w:spacing w:val="-3"/>
              </w:rPr>
              <w:t xml:space="preserve">Присмотритесь к песчаной россыпи — </w:t>
            </w:r>
            <w:r w:rsidRPr="0020415C">
              <w:rPr>
                <w:spacing w:val="-2"/>
              </w:rPr>
              <w:t xml:space="preserve">сколько песчинок собрано вместе, и в то же время каждая из них сама по себе. </w:t>
            </w:r>
            <w:r w:rsidRPr="0020415C">
              <w:rPr>
                <w:spacing w:val="-3"/>
              </w:rPr>
              <w:t xml:space="preserve">Налетит слабый ветерок и отнесет часть </w:t>
            </w:r>
            <w:r w:rsidRPr="0020415C">
              <w:rPr>
                <w:spacing w:val="-2"/>
              </w:rPr>
              <w:t>песка в сторону, рассыплет его по пло</w:t>
            </w:r>
            <w:r w:rsidRPr="0020415C">
              <w:rPr>
                <w:spacing w:val="-1"/>
              </w:rPr>
              <w:t xml:space="preserve">щадке. Дунет ветер посильнее — и не </w:t>
            </w:r>
            <w:r w:rsidRPr="0020415C">
              <w:t>станет россыпи.</w:t>
            </w:r>
          </w:p>
          <w:p w:rsidR="00364F55" w:rsidRPr="0020415C" w:rsidRDefault="00364F55" w:rsidP="00F4317A">
            <w:pPr>
              <w:shd w:val="clear" w:color="auto" w:fill="FFFFFF"/>
              <w:ind w:firstLine="432"/>
              <w:jc w:val="both"/>
            </w:pPr>
            <w:r w:rsidRPr="0020415C">
              <w:rPr>
                <w:spacing w:val="-5"/>
              </w:rPr>
              <w:t xml:space="preserve">Бывает так и в группах людей. Там тоже </w:t>
            </w:r>
            <w:r w:rsidRPr="0020415C">
              <w:rPr>
                <w:spacing w:val="-3"/>
              </w:rPr>
              <w:t xml:space="preserve">каждый как песчинка: и вроде все вместе, </w:t>
            </w:r>
            <w:r w:rsidRPr="0020415C">
              <w:t xml:space="preserve">и в то же время каждый отдельно. Нет </w:t>
            </w:r>
            <w:r w:rsidRPr="0020415C">
              <w:rPr>
                <w:spacing w:val="-2"/>
              </w:rPr>
              <w:t>того, что «сцепляло» бы, соединяло лю</w:t>
            </w:r>
            <w:r w:rsidRPr="0020415C">
              <w:rPr>
                <w:spacing w:val="-4"/>
              </w:rPr>
              <w:t xml:space="preserve">дей. Здесь люди или еще мало знают друг </w:t>
            </w:r>
            <w:r w:rsidRPr="0020415C">
              <w:rPr>
                <w:spacing w:val="-3"/>
              </w:rPr>
              <w:t xml:space="preserve">друга, или просто не </w:t>
            </w:r>
            <w:r w:rsidRPr="0020415C">
              <w:rPr>
                <w:spacing w:val="-3"/>
              </w:rPr>
              <w:lastRenderedPageBreak/>
              <w:t xml:space="preserve">решаются, а может быть, и не желают пойти навстречу друг другу. Нет общих интересов, общих дел. </w:t>
            </w:r>
            <w:r w:rsidRPr="0020415C">
              <w:rPr>
                <w:spacing w:val="-5"/>
              </w:rPr>
              <w:t>Отсутствие твердого, авторитетного центра приводит к рыхлости, «рассыпчатости»</w:t>
            </w:r>
            <w:r w:rsidRPr="0020415C">
              <w:rPr>
                <w:spacing w:val="-5"/>
                <w:vertAlign w:val="superscript"/>
              </w:rPr>
              <w:t xml:space="preserve"> </w:t>
            </w:r>
            <w:r w:rsidRPr="0020415C">
              <w:t>группы.</w:t>
            </w:r>
          </w:p>
          <w:p w:rsidR="00364F55" w:rsidRPr="00A826F9" w:rsidRDefault="00364F55" w:rsidP="00F4317A">
            <w:r w:rsidRPr="00A826F9">
              <w:t>Группа эта существует формально, не принося радости и удовлетворения всем, кто в нее входит</w:t>
            </w:r>
          </w:p>
          <w:p w:rsidR="00364F55" w:rsidRPr="0020415C" w:rsidRDefault="00364F55" w:rsidP="00F4317A">
            <w:pPr>
              <w:tabs>
                <w:tab w:val="left" w:leader="underscore" w:pos="494"/>
                <w:tab w:val="left" w:leader="underscore" w:pos="2088"/>
              </w:tabs>
              <w:outlineLvl w:val="0"/>
            </w:pPr>
          </w:p>
          <w:p w:rsidR="00364F55" w:rsidRPr="0020415C" w:rsidRDefault="00364F55" w:rsidP="00F4317A">
            <w:pPr>
              <w:tabs>
                <w:tab w:val="left" w:leader="underscore" w:pos="494"/>
                <w:tab w:val="left" w:leader="underscore" w:pos="2088"/>
              </w:tabs>
              <w:outlineLvl w:val="0"/>
            </w:pPr>
          </w:p>
          <w:p w:rsidR="00364F55" w:rsidRPr="0020415C" w:rsidRDefault="00364F55" w:rsidP="00F4317A">
            <w:pPr>
              <w:tabs>
                <w:tab w:val="left" w:leader="underscore" w:pos="494"/>
                <w:tab w:val="left" w:leader="underscore" w:pos="2088"/>
              </w:tabs>
              <w:outlineLvl w:val="0"/>
            </w:pPr>
          </w:p>
        </w:tc>
      </w:tr>
    </w:tbl>
    <w:p w:rsidR="00364F55" w:rsidRPr="00BF7A7B" w:rsidRDefault="00364F55" w:rsidP="00364F55"/>
    <w:p w:rsidR="00364F55" w:rsidRPr="00290D07" w:rsidRDefault="00364F55" w:rsidP="00364F55">
      <w:pPr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Второй этап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319"/>
      </w:tblGrid>
      <w:tr w:rsidR="00364F55" w:rsidRPr="0020415C" w:rsidTr="00F4317A">
        <w:trPr>
          <w:trHeight w:val="5389"/>
        </w:trPr>
        <w:tc>
          <w:tcPr>
            <w:tcW w:w="4500" w:type="dxa"/>
          </w:tcPr>
          <w:p w:rsidR="00364F55" w:rsidRPr="0020415C" w:rsidRDefault="00364F55" w:rsidP="00F4317A">
            <w:pPr>
              <w:shd w:val="clear" w:color="auto" w:fill="FFFFFF"/>
              <w:jc w:val="center"/>
              <w:rPr>
                <w:b/>
                <w:bCs/>
                <w:spacing w:val="-1"/>
              </w:rPr>
            </w:pPr>
            <w:r w:rsidRPr="0020415C">
              <w:rPr>
                <w:b/>
                <w:spacing w:val="-1"/>
              </w:rPr>
              <w:t xml:space="preserve">Группа — </w:t>
            </w:r>
            <w:r w:rsidRPr="0020415C">
              <w:rPr>
                <w:b/>
                <w:bCs/>
                <w:spacing w:val="-1"/>
              </w:rPr>
              <w:t>ассоциация</w:t>
            </w:r>
          </w:p>
          <w:p w:rsidR="00364F55" w:rsidRPr="0020415C" w:rsidRDefault="00364F55" w:rsidP="00F4317A">
            <w:pPr>
              <w:shd w:val="clear" w:color="auto" w:fill="FFFFFF"/>
              <w:jc w:val="center"/>
            </w:pPr>
            <w:r w:rsidRPr="0020415C">
              <w:rPr>
                <w:b/>
                <w:bCs/>
                <w:spacing w:val="-1"/>
              </w:rPr>
              <w:t>(</w:t>
            </w:r>
            <w:proofErr w:type="gramStart"/>
            <w:r w:rsidRPr="0020415C">
              <w:rPr>
                <w:b/>
                <w:bCs/>
                <w:spacing w:val="-1"/>
              </w:rPr>
              <w:t>по</w:t>
            </w:r>
            <w:proofErr w:type="gramEnd"/>
            <w:r w:rsidRPr="0020415C">
              <w:rPr>
                <w:b/>
                <w:bCs/>
                <w:spacing w:val="-1"/>
              </w:rPr>
              <w:t xml:space="preserve"> </w:t>
            </w:r>
            <w:r w:rsidRPr="0020415C">
              <w:rPr>
                <w:b/>
                <w:spacing w:val="-3"/>
              </w:rPr>
              <w:t>Л.И. </w:t>
            </w:r>
            <w:r w:rsidRPr="0020415C">
              <w:rPr>
                <w:b/>
                <w:bCs/>
                <w:spacing w:val="-3"/>
              </w:rPr>
              <w:t xml:space="preserve">Уманскому, </w:t>
            </w:r>
            <w:r w:rsidRPr="0020415C">
              <w:rPr>
                <w:b/>
                <w:spacing w:val="-3"/>
              </w:rPr>
              <w:t>А.С. </w:t>
            </w:r>
            <w:r w:rsidRPr="0020415C">
              <w:rPr>
                <w:b/>
                <w:bCs/>
                <w:spacing w:val="-3"/>
              </w:rPr>
              <w:t>Чернышеву)</w:t>
            </w:r>
          </w:p>
          <w:p w:rsidR="00364F55" w:rsidRPr="0020415C" w:rsidRDefault="00364F55" w:rsidP="00F4317A">
            <w:pPr>
              <w:shd w:val="clear" w:color="auto" w:fill="FFFFFF"/>
              <w:ind w:firstLine="345"/>
              <w:jc w:val="both"/>
            </w:pPr>
            <w:r w:rsidRPr="0020415C">
              <w:rPr>
                <w:spacing w:val="-2"/>
              </w:rPr>
              <w:t>Относятся такие классные коллективы, в которых плохо выполняется основная групповая деятельность. Эти классы не имеют своего обществен</w:t>
            </w:r>
            <w:r>
              <w:rPr>
                <w:spacing w:val="-2"/>
              </w:rPr>
              <w:t xml:space="preserve">но </w:t>
            </w:r>
            <w:r w:rsidRPr="0020415C">
              <w:rPr>
                <w:spacing w:val="-2"/>
              </w:rPr>
              <w:t xml:space="preserve">ценного лица. Актив в таких классах недостаточно действенен. </w:t>
            </w:r>
            <w:r w:rsidRPr="0020415C">
              <w:rPr>
                <w:spacing w:val="-1"/>
              </w:rPr>
              <w:t>Учащиеся взаимно внушаемы и конформны</w:t>
            </w:r>
            <w:r w:rsidRPr="0020415C">
              <w:t xml:space="preserve"> в </w:t>
            </w:r>
            <w:r w:rsidRPr="0020415C">
              <w:rPr>
                <w:spacing w:val="-2"/>
              </w:rPr>
              <w:t>поведении. Общий тон — пассивная со</w:t>
            </w:r>
            <w:r w:rsidRPr="0020415C">
              <w:rPr>
                <w:spacing w:val="-1"/>
              </w:rPr>
              <w:t xml:space="preserve">зерцательность. Стиль самоуправления в </w:t>
            </w:r>
            <w:r w:rsidRPr="0020415C">
              <w:rPr>
                <w:spacing w:val="-2"/>
              </w:rPr>
              <w:t>таких группах — импульсивный. В противо</w:t>
            </w:r>
            <w:r w:rsidRPr="0020415C">
              <w:rPr>
                <w:spacing w:val="-3"/>
              </w:rPr>
              <w:t xml:space="preserve">вес официальным лидерам-организаторам в </w:t>
            </w:r>
            <w:r w:rsidRPr="0020415C">
              <w:rPr>
                <w:spacing w:val="-2"/>
              </w:rPr>
              <w:t>них выступают 2—3 ярко выраженных дезорганизатора, а чаще проявляется пас</w:t>
            </w:r>
            <w:r w:rsidRPr="0020415C">
              <w:t>сивное поведение учащихся.</w:t>
            </w:r>
          </w:p>
          <w:p w:rsidR="00364F55" w:rsidRPr="0020415C" w:rsidRDefault="00364F55" w:rsidP="00F4317A">
            <w:pPr>
              <w:shd w:val="clear" w:color="auto" w:fill="FFFFFF"/>
              <w:ind w:left="10" w:right="19" w:firstLine="335"/>
              <w:jc w:val="both"/>
            </w:pPr>
            <w:r w:rsidRPr="0020415C">
              <w:rPr>
                <w:spacing w:val="-1"/>
              </w:rPr>
              <w:t>Управлять такими группами трудно, по</w:t>
            </w:r>
            <w:r w:rsidRPr="0020415C">
              <w:rPr>
                <w:spacing w:val="-2"/>
              </w:rPr>
              <w:t>тому что они вялы, пассивны, часто не реа</w:t>
            </w:r>
            <w:r w:rsidRPr="0020415C">
              <w:rPr>
                <w:spacing w:val="-3"/>
              </w:rPr>
              <w:t xml:space="preserve">лизуют общих целей и задач. При получении </w:t>
            </w:r>
            <w:r w:rsidRPr="0020415C">
              <w:rPr>
                <w:spacing w:val="-2"/>
              </w:rPr>
              <w:t xml:space="preserve">новых заданий оказывают известное сопротивление, пытаются оттянуть задание под видом любых отговорок или переложить его </w:t>
            </w:r>
            <w:r w:rsidRPr="0020415C">
              <w:t xml:space="preserve">на другие коллективы. Личность в таких </w:t>
            </w:r>
            <w:r w:rsidRPr="0020415C">
              <w:rPr>
                <w:spacing w:val="-2"/>
              </w:rPr>
              <w:t xml:space="preserve">классах проявляет себя слабо. Особенно в </w:t>
            </w:r>
            <w:r w:rsidRPr="0020415C">
              <w:rPr>
                <w:spacing w:val="-3"/>
              </w:rPr>
              <w:t>неблагоприятном положении оказываются в них яркие и самобытные личности.</w:t>
            </w:r>
          </w:p>
          <w:p w:rsidR="00364F55" w:rsidRPr="0020415C" w:rsidRDefault="00364F55" w:rsidP="00F4317A">
            <w:pPr>
              <w:ind w:firstLine="345"/>
              <w:jc w:val="both"/>
              <w:rPr>
                <w:spacing w:val="-2"/>
              </w:rPr>
            </w:pPr>
            <w:r w:rsidRPr="0020415C">
              <w:t>По уровню своего развития эти коллек</w:t>
            </w:r>
            <w:r w:rsidRPr="0020415C">
              <w:rPr>
                <w:spacing w:val="-1"/>
              </w:rPr>
              <w:t xml:space="preserve">тивы находятся на начальных этапах </w:t>
            </w:r>
            <w:r w:rsidRPr="0020415C">
              <w:rPr>
                <w:spacing w:val="-2"/>
              </w:rPr>
              <w:t>формиро</w:t>
            </w:r>
            <w:r>
              <w:rPr>
                <w:spacing w:val="-2"/>
              </w:rPr>
              <w:t>вания (как правило, ассоциации)</w:t>
            </w:r>
          </w:p>
        </w:tc>
        <w:tc>
          <w:tcPr>
            <w:tcW w:w="5319" w:type="dxa"/>
          </w:tcPr>
          <w:p w:rsidR="00364F55" w:rsidRPr="0020415C" w:rsidRDefault="00364F55" w:rsidP="00F4317A">
            <w:pPr>
              <w:shd w:val="clear" w:color="auto" w:fill="FFFFFF"/>
              <w:ind w:left="101" w:right="691" w:hanging="7"/>
              <w:jc w:val="center"/>
              <w:rPr>
                <w:b/>
                <w:bCs/>
                <w:spacing w:val="-3"/>
              </w:rPr>
            </w:pPr>
            <w:r w:rsidRPr="0020415C">
              <w:rPr>
                <w:b/>
                <w:bCs/>
                <w:spacing w:val="-3"/>
              </w:rPr>
              <w:t xml:space="preserve">«Мягкая глина» </w:t>
            </w:r>
          </w:p>
          <w:p w:rsidR="00364F55" w:rsidRPr="0020415C" w:rsidRDefault="00364F55" w:rsidP="00F4317A">
            <w:pPr>
              <w:shd w:val="clear" w:color="auto" w:fill="FFFFFF"/>
              <w:ind w:left="101" w:right="691" w:hanging="7"/>
              <w:jc w:val="center"/>
            </w:pPr>
            <w:r w:rsidRPr="0020415C">
              <w:rPr>
                <w:b/>
                <w:bCs/>
                <w:spacing w:val="-5"/>
              </w:rPr>
              <w:t>(</w:t>
            </w:r>
            <w:proofErr w:type="gramStart"/>
            <w:r w:rsidRPr="0020415C">
              <w:rPr>
                <w:b/>
                <w:bCs/>
                <w:spacing w:val="-5"/>
              </w:rPr>
              <w:t>по</w:t>
            </w:r>
            <w:proofErr w:type="gramEnd"/>
            <w:r w:rsidRPr="0020415C">
              <w:rPr>
                <w:b/>
                <w:bCs/>
                <w:spacing w:val="-5"/>
              </w:rPr>
              <w:t xml:space="preserve"> А. Н. </w:t>
            </w:r>
            <w:proofErr w:type="spellStart"/>
            <w:r w:rsidRPr="0020415C">
              <w:rPr>
                <w:b/>
                <w:bCs/>
                <w:spacing w:val="-5"/>
              </w:rPr>
              <w:t>Лутошкину</w:t>
            </w:r>
            <w:proofErr w:type="spellEnd"/>
            <w:r w:rsidRPr="0020415C">
              <w:rPr>
                <w:b/>
                <w:bCs/>
                <w:spacing w:val="-5"/>
              </w:rPr>
              <w:t>)</w:t>
            </w:r>
          </w:p>
          <w:p w:rsidR="00364F55" w:rsidRPr="0020415C" w:rsidRDefault="00364F55" w:rsidP="00F4317A">
            <w:pPr>
              <w:shd w:val="clear" w:color="auto" w:fill="FFFFFF"/>
              <w:ind w:left="10" w:firstLine="271"/>
              <w:jc w:val="both"/>
            </w:pPr>
            <w:r w:rsidRPr="0020415C">
              <w:rPr>
                <w:spacing w:val="-2"/>
              </w:rPr>
              <w:t xml:space="preserve">Известно, что мягкая глина — материал, </w:t>
            </w:r>
            <w:r w:rsidRPr="0020415C">
              <w:rPr>
                <w:spacing w:val="-1"/>
              </w:rPr>
              <w:t>который сравнительно легко поддается воз</w:t>
            </w:r>
            <w:r w:rsidRPr="0020415C">
              <w:t>действию, и из него можно лепить раз</w:t>
            </w:r>
            <w:r w:rsidRPr="0020415C">
              <w:rPr>
                <w:spacing w:val="-1"/>
              </w:rPr>
              <w:t xml:space="preserve">личные изделия. В руках хорошего мастера, </w:t>
            </w:r>
            <w:r w:rsidRPr="0020415C">
              <w:rPr>
                <w:spacing w:val="-2"/>
              </w:rPr>
              <w:t xml:space="preserve">а таким в группе, классе, ученическом коллективе может быть командир, организатор </w:t>
            </w:r>
            <w:r w:rsidRPr="0020415C">
              <w:rPr>
                <w:spacing w:val="-1"/>
              </w:rPr>
              <w:t>дела, этот материал превращается в искус</w:t>
            </w:r>
            <w:r w:rsidRPr="0020415C">
              <w:t xml:space="preserve">ный сосуд, в прекрасное изделие. Но он </w:t>
            </w:r>
            <w:r w:rsidRPr="0020415C">
              <w:rPr>
                <w:spacing w:val="-1"/>
              </w:rPr>
              <w:t xml:space="preserve">может остаться простым куском глины, если </w:t>
            </w:r>
            <w:r w:rsidRPr="0020415C">
              <w:rPr>
                <w:spacing w:val="-2"/>
              </w:rPr>
              <w:t>к нему не приложить усилий. Когда мягкая глина оказывается в руках неспособного человека, она может принять самые неопре</w:t>
            </w:r>
            <w:r w:rsidRPr="0020415C">
              <w:rPr>
                <w:spacing w:val="-3"/>
              </w:rPr>
              <w:t xml:space="preserve">деленные формы. В группе, находящейся на </w:t>
            </w:r>
            <w:r w:rsidRPr="0020415C">
              <w:rPr>
                <w:spacing w:val="-2"/>
              </w:rPr>
              <w:t>этой ступени, заметны первые усилия по сплочению коллектива, хотя они и робки. Не все получается у организатора, нет достаточного опыта совместной работы.</w:t>
            </w:r>
          </w:p>
          <w:p w:rsidR="00364F55" w:rsidRPr="0020415C" w:rsidRDefault="00364F55" w:rsidP="00F4317A">
            <w:pPr>
              <w:jc w:val="both"/>
              <w:rPr>
                <w:spacing w:val="-2"/>
              </w:rPr>
            </w:pPr>
            <w:r w:rsidRPr="0020415C">
              <w:t>Скрепляющим звеном здесь еще явля</w:t>
            </w:r>
            <w:r w:rsidRPr="0020415C">
              <w:rPr>
                <w:spacing w:val="-2"/>
              </w:rPr>
              <w:t xml:space="preserve">ются формальная дисциплина и требования </w:t>
            </w:r>
            <w:r w:rsidRPr="0020415C">
              <w:rPr>
                <w:spacing w:val="-1"/>
              </w:rPr>
              <w:t>старших. Отношения разные — доброжела</w:t>
            </w:r>
            <w:r w:rsidRPr="0020415C">
              <w:rPr>
                <w:spacing w:val="-2"/>
              </w:rPr>
              <w:t xml:space="preserve">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</w:t>
            </w:r>
            <w:r w:rsidRPr="0020415C">
              <w:t xml:space="preserve">другом, нередко ссорятся. Подлинного </w:t>
            </w:r>
            <w:r w:rsidRPr="0020415C">
              <w:rPr>
                <w:spacing w:val="-1"/>
              </w:rPr>
              <w:t xml:space="preserve">мастера — хорошего организатора — пока </w:t>
            </w:r>
            <w:r w:rsidRPr="0020415C">
              <w:rPr>
                <w:spacing w:val="-2"/>
              </w:rPr>
              <w:t xml:space="preserve">нет или ему трудно себя проявить, так как </w:t>
            </w:r>
            <w:r w:rsidRPr="0020415C">
              <w:rPr>
                <w:spacing w:val="-4"/>
              </w:rPr>
              <w:t>по-настоящему его некому поддержать</w:t>
            </w:r>
          </w:p>
        </w:tc>
      </w:tr>
    </w:tbl>
    <w:p w:rsidR="00364F55" w:rsidRPr="0020415C" w:rsidRDefault="00364F55" w:rsidP="00364F55">
      <w:pPr>
        <w:shd w:val="clear" w:color="auto" w:fill="FFFFFF"/>
        <w:ind w:left="427"/>
        <w:rPr>
          <w:i/>
          <w:iCs/>
          <w:u w:val="single"/>
        </w:rPr>
      </w:pPr>
    </w:p>
    <w:p w:rsidR="00364F55" w:rsidRPr="00290D07" w:rsidRDefault="00364F55" w:rsidP="00364F55">
      <w:pPr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Третий этап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5220"/>
      </w:tblGrid>
      <w:tr w:rsidR="00364F55" w:rsidRPr="0020415C" w:rsidTr="00F4317A">
        <w:tc>
          <w:tcPr>
            <w:tcW w:w="4500" w:type="dxa"/>
          </w:tcPr>
          <w:p w:rsidR="00364F55" w:rsidRPr="0020415C" w:rsidRDefault="00364F55" w:rsidP="00F4317A">
            <w:pPr>
              <w:shd w:val="clear" w:color="auto" w:fill="FFFFFF"/>
              <w:ind w:right="730"/>
              <w:jc w:val="center"/>
              <w:rPr>
                <w:b/>
                <w:bCs/>
                <w:spacing w:val="-4"/>
              </w:rPr>
            </w:pPr>
            <w:r w:rsidRPr="0020415C">
              <w:rPr>
                <w:b/>
                <w:bCs/>
                <w:spacing w:val="-4"/>
              </w:rPr>
              <w:lastRenderedPageBreak/>
              <w:t>Группа — кооперация</w:t>
            </w:r>
          </w:p>
          <w:p w:rsidR="00364F55" w:rsidRPr="0020415C" w:rsidRDefault="00364F55" w:rsidP="00F4317A">
            <w:pPr>
              <w:shd w:val="clear" w:color="auto" w:fill="FFFFFF"/>
              <w:ind w:right="730"/>
              <w:jc w:val="center"/>
            </w:pPr>
            <w:r w:rsidRPr="0020415C">
              <w:rPr>
                <w:b/>
                <w:bCs/>
                <w:spacing w:val="-4"/>
              </w:rPr>
              <w:t>(</w:t>
            </w:r>
            <w:proofErr w:type="gramStart"/>
            <w:r w:rsidRPr="0020415C">
              <w:rPr>
                <w:b/>
                <w:bCs/>
                <w:spacing w:val="-4"/>
              </w:rPr>
              <w:t>по</w:t>
            </w:r>
            <w:proofErr w:type="gramEnd"/>
            <w:r w:rsidRPr="0020415C">
              <w:rPr>
                <w:b/>
                <w:bCs/>
                <w:spacing w:val="-4"/>
              </w:rPr>
              <w:t xml:space="preserve"> </w:t>
            </w:r>
            <w:r w:rsidRPr="0020415C">
              <w:rPr>
                <w:b/>
                <w:bCs/>
                <w:spacing w:val="-3"/>
              </w:rPr>
              <w:t>Л. И. Уманскому, А.С. Чернышеву)</w:t>
            </w:r>
          </w:p>
          <w:p w:rsidR="00364F55" w:rsidRPr="0020415C" w:rsidRDefault="00364F55" w:rsidP="00F4317A">
            <w:pPr>
              <w:ind w:firstLine="252"/>
              <w:jc w:val="both"/>
              <w:rPr>
                <w:i/>
                <w:iCs/>
              </w:rPr>
            </w:pPr>
            <w:r w:rsidRPr="0020415C">
              <w:rPr>
                <w:spacing w:val="-2"/>
              </w:rPr>
              <w:t>Достаточно организованные и сплоченные группы, но проявляют активность в собственных интересах, проявляют групповой эгоизм, противопоставляют себя: другим группам, строят межгрупповые отношения на основе конкуренции, соперничества. Об</w:t>
            </w:r>
            <w:r w:rsidRPr="0020415C">
              <w:rPr>
                <w:spacing w:val="-1"/>
              </w:rPr>
              <w:t>щественно значимые цели вы</w:t>
            </w:r>
            <w:r w:rsidRPr="0020415C">
              <w:rPr>
                <w:spacing w:val="-2"/>
              </w:rPr>
              <w:t xml:space="preserve">шестоящей организации такие </w:t>
            </w:r>
            <w:r w:rsidRPr="0020415C">
              <w:t xml:space="preserve">группы стремятся приспособить </w:t>
            </w:r>
            <w:r w:rsidRPr="0020415C">
              <w:rPr>
                <w:spacing w:val="-2"/>
              </w:rPr>
              <w:t>к своим узкогрупповым интере</w:t>
            </w:r>
            <w:r w:rsidRPr="0020415C">
              <w:t>сам</w:t>
            </w:r>
          </w:p>
        </w:tc>
        <w:tc>
          <w:tcPr>
            <w:tcW w:w="5220" w:type="dxa"/>
          </w:tcPr>
          <w:p w:rsidR="00364F55" w:rsidRPr="0020415C" w:rsidRDefault="00364F55" w:rsidP="00F4317A">
            <w:pPr>
              <w:shd w:val="clear" w:color="auto" w:fill="FFFFFF"/>
              <w:ind w:left="1344" w:right="1037"/>
              <w:jc w:val="both"/>
              <w:rPr>
                <w:b/>
                <w:bCs/>
                <w:spacing w:val="-4"/>
              </w:rPr>
            </w:pPr>
            <w:r w:rsidRPr="0020415C">
              <w:rPr>
                <w:b/>
                <w:bCs/>
                <w:spacing w:val="-4"/>
              </w:rPr>
              <w:t xml:space="preserve">«Мерцающий маяк» </w:t>
            </w:r>
          </w:p>
          <w:p w:rsidR="00364F55" w:rsidRPr="0020415C" w:rsidRDefault="00364F55" w:rsidP="00F4317A">
            <w:pPr>
              <w:shd w:val="clear" w:color="auto" w:fill="FFFFFF"/>
              <w:ind w:left="1344" w:right="1037"/>
              <w:jc w:val="both"/>
            </w:pPr>
            <w:r w:rsidRPr="0020415C">
              <w:rPr>
                <w:b/>
                <w:bCs/>
                <w:spacing w:val="-4"/>
              </w:rPr>
              <w:t>(</w:t>
            </w:r>
            <w:proofErr w:type="gramStart"/>
            <w:r w:rsidRPr="0020415C">
              <w:rPr>
                <w:b/>
                <w:bCs/>
                <w:spacing w:val="-4"/>
              </w:rPr>
              <w:t>по</w:t>
            </w:r>
            <w:proofErr w:type="gramEnd"/>
            <w:r w:rsidRPr="0020415C">
              <w:rPr>
                <w:b/>
                <w:bCs/>
                <w:spacing w:val="-4"/>
              </w:rPr>
              <w:t xml:space="preserve"> А. Н. </w:t>
            </w:r>
            <w:proofErr w:type="spellStart"/>
            <w:r w:rsidRPr="0020415C">
              <w:rPr>
                <w:b/>
                <w:bCs/>
                <w:spacing w:val="-4"/>
              </w:rPr>
              <w:t>Лутошкину</w:t>
            </w:r>
            <w:proofErr w:type="spellEnd"/>
            <w:r w:rsidRPr="0020415C">
              <w:rPr>
                <w:b/>
                <w:bCs/>
                <w:spacing w:val="-4"/>
              </w:rPr>
              <w:t>)</w:t>
            </w:r>
          </w:p>
          <w:p w:rsidR="00364F55" w:rsidRPr="0020415C" w:rsidRDefault="00364F55" w:rsidP="00F4317A">
            <w:pPr>
              <w:ind w:firstLine="432"/>
              <w:jc w:val="both"/>
              <w:rPr>
                <w:i/>
                <w:iCs/>
              </w:rPr>
            </w:pPr>
            <w:r w:rsidRPr="0020415C">
              <w:t xml:space="preserve">В штормовом море маяк и опытному и </w:t>
            </w:r>
            <w:r w:rsidRPr="0020415C">
              <w:rPr>
                <w:spacing w:val="-2"/>
              </w:rPr>
              <w:t xml:space="preserve">начинающему мореходу приносит уверенность: курс </w:t>
            </w:r>
            <w:r w:rsidRPr="0020415C">
              <w:t xml:space="preserve">выбран правильно, «так держать!». Заметьте, маяк горит не постоянно, а периодически выбрасывает </w:t>
            </w:r>
            <w:r w:rsidRPr="0020415C">
              <w:rPr>
                <w:spacing w:val="-3"/>
              </w:rPr>
              <w:t xml:space="preserve">пучки света, как бы говоря: «Я здесь. Я готов прийти на помощь». Формирующийся коллектив озабочен, чтобы </w:t>
            </w:r>
            <w:r w:rsidRPr="0020415C">
              <w:rPr>
                <w:spacing w:val="-1"/>
              </w:rPr>
              <w:t xml:space="preserve">каждый шел верным путем. В таком ученическом </w:t>
            </w:r>
            <w:r w:rsidRPr="0020415C">
              <w:rPr>
                <w:spacing w:val="-2"/>
              </w:rPr>
              <w:t xml:space="preserve">коллективе преобладает желание трудиться сообща, </w:t>
            </w:r>
            <w:r w:rsidRPr="0020415C">
              <w:rPr>
                <w:spacing w:val="-3"/>
              </w:rPr>
              <w:t xml:space="preserve">помогать друг другу, бывать вместе. Но желание — это </w:t>
            </w:r>
            <w:r w:rsidRPr="0020415C">
              <w:rPr>
                <w:spacing w:val="-1"/>
              </w:rPr>
              <w:t xml:space="preserve">еще не все. Дружба, товарищеская взаимопомощь </w:t>
            </w:r>
            <w:r w:rsidRPr="0020415C">
              <w:rPr>
                <w:spacing w:val="-2"/>
              </w:rPr>
              <w:t xml:space="preserve">требуют постоянного горения, а не одиночных, пусть </w:t>
            </w:r>
            <w:r w:rsidRPr="0020415C">
              <w:t xml:space="preserve">даже частых вспышек. В группе есть на кого опереться. Авторитетны «смотрители» маяка, те, кто </w:t>
            </w:r>
            <w:r w:rsidRPr="0020415C">
              <w:rPr>
                <w:spacing w:val="-2"/>
              </w:rPr>
              <w:t xml:space="preserve">не дает погаснуть </w:t>
            </w:r>
            <w:proofErr w:type="gramStart"/>
            <w:r w:rsidRPr="0020415C">
              <w:rPr>
                <w:spacing w:val="-2"/>
              </w:rPr>
              <w:t>огню,—</w:t>
            </w:r>
            <w:proofErr w:type="gramEnd"/>
            <w:r w:rsidRPr="0020415C">
              <w:rPr>
                <w:spacing w:val="-2"/>
                <w:u w:val="single"/>
              </w:rPr>
              <w:t xml:space="preserve"> </w:t>
            </w:r>
            <w:r w:rsidRPr="0020415C">
              <w:rPr>
                <w:spacing w:val="-2"/>
              </w:rPr>
              <w:t xml:space="preserve">организаторы, актив. Группы </w:t>
            </w:r>
            <w:r>
              <w:t>заметно отличаю</w:t>
            </w:r>
            <w:r w:rsidRPr="0020415C">
              <w:t xml:space="preserve">тся среди других групп своей индивидуальностью. Однако ей бывает трудно до конца </w:t>
            </w:r>
            <w:r w:rsidRPr="0020415C">
              <w:rPr>
                <w:spacing w:val="-2"/>
              </w:rPr>
              <w:t xml:space="preserve">собрать свою волю, найти во всем общий язык, проявить настойчивость в преодолении трудностей, не </w:t>
            </w:r>
            <w:r w:rsidRPr="0020415C">
              <w:rPr>
                <w:spacing w:val="-1"/>
              </w:rPr>
              <w:t xml:space="preserve">всегда хватает сил подчиниться коллективным требованиям у некоторых членов группы. Недостаточно проявляется инициатива, не столь часто вносятся </w:t>
            </w:r>
            <w:r w:rsidRPr="0020415C">
              <w:t xml:space="preserve">предложения по улучшению дел не только в своем </w:t>
            </w:r>
            <w:r w:rsidRPr="0020415C">
              <w:rPr>
                <w:spacing w:val="-1"/>
              </w:rPr>
              <w:t xml:space="preserve">коллективе, но и в том, более значительном </w:t>
            </w:r>
            <w:r w:rsidRPr="0020415C">
              <w:t xml:space="preserve">коллективе, в который он как часть входит. Мы видим </w:t>
            </w:r>
            <w:r w:rsidRPr="0020415C">
              <w:rPr>
                <w:spacing w:val="-3"/>
              </w:rPr>
              <w:t>проявление активности всплесками, да и то не у всех</w:t>
            </w:r>
          </w:p>
        </w:tc>
      </w:tr>
    </w:tbl>
    <w:p w:rsidR="00364F55" w:rsidRDefault="00364F55" w:rsidP="00364F55">
      <w:pPr>
        <w:shd w:val="clear" w:color="auto" w:fill="FFFFFF"/>
        <w:tabs>
          <w:tab w:val="left" w:pos="6086"/>
        </w:tabs>
      </w:pPr>
    </w:p>
    <w:p w:rsidR="00364F55" w:rsidRPr="00290D07" w:rsidRDefault="00364F55" w:rsidP="00364F55">
      <w:pPr>
        <w:rPr>
          <w:b/>
          <w:sz w:val="28"/>
          <w:szCs w:val="28"/>
        </w:rPr>
      </w:pPr>
      <w:r w:rsidRPr="00290D07">
        <w:rPr>
          <w:b/>
          <w:sz w:val="28"/>
          <w:szCs w:val="28"/>
        </w:rPr>
        <w:t>Четвертый этап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5022"/>
      </w:tblGrid>
      <w:tr w:rsidR="00364F55" w:rsidRPr="00E97181" w:rsidTr="00F4317A">
        <w:tc>
          <w:tcPr>
            <w:tcW w:w="4500" w:type="dxa"/>
          </w:tcPr>
          <w:p w:rsidR="00364F55" w:rsidRPr="0020415C" w:rsidRDefault="00364F55" w:rsidP="00F4317A">
            <w:pPr>
              <w:shd w:val="clear" w:color="auto" w:fill="FFFFFF"/>
              <w:ind w:hanging="9"/>
              <w:jc w:val="center"/>
              <w:rPr>
                <w:b/>
                <w:bCs/>
              </w:rPr>
            </w:pPr>
            <w:r w:rsidRPr="0020415C">
              <w:rPr>
                <w:b/>
                <w:bCs/>
              </w:rPr>
              <w:t xml:space="preserve">Группа — коллектив </w:t>
            </w:r>
          </w:p>
          <w:p w:rsidR="00364F55" w:rsidRPr="0020415C" w:rsidRDefault="00364F55" w:rsidP="00F4317A">
            <w:pPr>
              <w:shd w:val="clear" w:color="auto" w:fill="FFFFFF"/>
              <w:ind w:hanging="9"/>
              <w:jc w:val="center"/>
            </w:pPr>
            <w:r w:rsidRPr="0020415C">
              <w:rPr>
                <w:b/>
                <w:bCs/>
                <w:spacing w:val="-4"/>
              </w:rPr>
              <w:t>(</w:t>
            </w:r>
            <w:proofErr w:type="gramStart"/>
            <w:r w:rsidRPr="0020415C">
              <w:rPr>
                <w:b/>
                <w:bCs/>
                <w:spacing w:val="-4"/>
              </w:rPr>
              <w:t>по</w:t>
            </w:r>
            <w:proofErr w:type="gramEnd"/>
            <w:r w:rsidRPr="0020415C">
              <w:rPr>
                <w:b/>
                <w:bCs/>
                <w:spacing w:val="-4"/>
              </w:rPr>
              <w:t xml:space="preserve"> Л. И. Уманскому, А. С. Чернышеву)</w:t>
            </w:r>
          </w:p>
          <w:p w:rsidR="00364F55" w:rsidRPr="0020415C" w:rsidRDefault="00364F55" w:rsidP="00F4317A">
            <w:pPr>
              <w:ind w:firstLine="279"/>
              <w:jc w:val="both"/>
              <w:rPr>
                <w:spacing w:val="-2"/>
              </w:rPr>
            </w:pPr>
            <w:r w:rsidRPr="0020415C">
              <w:rPr>
                <w:spacing w:val="-2"/>
              </w:rPr>
              <w:t>Успешно выполняют учебную и общественно-значимую деятельность, ответственно относятся к поручениям вышестоящих организаций, проявляют высокую принципи</w:t>
            </w:r>
            <w:r w:rsidRPr="0020415C">
              <w:t>альность и моральную чистоту в разно</w:t>
            </w:r>
            <w:r w:rsidRPr="0020415C">
              <w:rPr>
                <w:spacing w:val="-2"/>
              </w:rPr>
              <w:t xml:space="preserve">образных формах поведения. Полученные группой задачи решаются не шаблонно, есть попытки найти наилучший вариант их выполнения. Группа психологически сплочена, </w:t>
            </w:r>
            <w:r w:rsidRPr="0020415C">
              <w:t>сплоченность базируется на социально-</w:t>
            </w:r>
            <w:r w:rsidRPr="0020415C">
              <w:rPr>
                <w:spacing w:val="-2"/>
              </w:rPr>
              <w:t xml:space="preserve">ценных мотивах и целях. Психологическое единство вырабатывается в ходе активного обсуждения различных сторон деятельности </w:t>
            </w:r>
            <w:r w:rsidRPr="0020415C">
              <w:t xml:space="preserve">класса, в обсуждении принимают участие </w:t>
            </w:r>
            <w:r w:rsidRPr="0020415C">
              <w:rPr>
                <w:spacing w:val="-1"/>
              </w:rPr>
              <w:lastRenderedPageBreak/>
              <w:t xml:space="preserve">все школьники. Между группировками </w:t>
            </w:r>
            <w:r w:rsidRPr="0020415C">
              <w:rPr>
                <w:bCs/>
                <w:spacing w:val="-1"/>
              </w:rPr>
              <w:t>и</w:t>
            </w:r>
            <w:r w:rsidRPr="0020415C">
              <w:rPr>
                <w:b/>
                <w:bCs/>
                <w:spacing w:val="-1"/>
              </w:rPr>
              <w:t xml:space="preserve"> </w:t>
            </w:r>
            <w:r w:rsidRPr="0020415C">
              <w:rPr>
                <w:spacing w:val="-1"/>
              </w:rPr>
              <w:t xml:space="preserve">их </w:t>
            </w:r>
            <w:r w:rsidRPr="0020415C">
              <w:rPr>
                <w:spacing w:val="-2"/>
              </w:rPr>
              <w:t>лидерами сложились хорошие деловые и личные отношения. В общении между чле</w:t>
            </w:r>
            <w:r w:rsidRPr="0020415C">
              <w:t xml:space="preserve">нами коллектива наблюдается уважительное отношение друг к другу. Личность в </w:t>
            </w:r>
            <w:r w:rsidRPr="0020415C">
              <w:rPr>
                <w:spacing w:val="-2"/>
              </w:rPr>
              <w:t xml:space="preserve">такой группе психологически защищена; в деловых отношениях — высокая требовательность к каждому школьнику и непримиримость к нарушителям групповых норм и ценностей. Распоряжения вышестоящих организаций воспринимаются без сопротивления, оговорок и жалоб, но допускается разумная критика в их оценке. В настроении </w:t>
            </w:r>
            <w:r w:rsidRPr="0020415C">
              <w:rPr>
                <w:spacing w:val="-1"/>
              </w:rPr>
              <w:t xml:space="preserve">группы преобладает «мажор», переживание </w:t>
            </w:r>
            <w:r w:rsidRPr="0020415C">
              <w:rPr>
                <w:spacing w:val="-2"/>
              </w:rPr>
              <w:t>чувства собственного достоинства, базирую</w:t>
            </w:r>
            <w:r w:rsidRPr="0020415C">
              <w:t>щегося на представлении ценности своего</w:t>
            </w:r>
            <w:r w:rsidRPr="0020415C">
              <w:rPr>
                <w:spacing w:val="-2"/>
              </w:rPr>
              <w:t xml:space="preserve"> класса и гордости за него. Каждый школьник</w:t>
            </w:r>
            <w:r w:rsidRPr="0020415C">
              <w:rPr>
                <w:spacing w:val="-1"/>
              </w:rPr>
              <w:t xml:space="preserve"> в такой группе чувствует себя легко и сво</w:t>
            </w:r>
            <w:r w:rsidRPr="0020415C">
              <w:t xml:space="preserve">бодно. В личности каждого школьника появляются индивидуальные качества </w:t>
            </w:r>
            <w:r w:rsidRPr="0020415C">
              <w:rPr>
                <w:spacing w:val="-2"/>
              </w:rPr>
              <w:t>способности, украшающие коллектив.</w:t>
            </w:r>
          </w:p>
          <w:p w:rsidR="00364F55" w:rsidRPr="0020415C" w:rsidRDefault="00364F55" w:rsidP="00F4317A">
            <w:pPr>
              <w:ind w:firstLine="279"/>
              <w:jc w:val="both"/>
            </w:pPr>
            <w:r w:rsidRPr="0020415C">
              <w:rPr>
                <w:spacing w:val="-3"/>
              </w:rPr>
              <w:t xml:space="preserve">В группах много лидеров-организаторов, </w:t>
            </w:r>
            <w:r w:rsidRPr="0020415C">
              <w:t xml:space="preserve">способных организовать любое дело, отсюда «бьющая в глаза способность </w:t>
            </w:r>
            <w:r w:rsidRPr="0020415C">
              <w:rPr>
                <w:spacing w:val="-1"/>
              </w:rPr>
              <w:t xml:space="preserve">группы построиться и перестроиться для </w:t>
            </w:r>
            <w:r w:rsidRPr="0020415C">
              <w:rPr>
                <w:spacing w:val="-3"/>
              </w:rPr>
              <w:t xml:space="preserve">любой задачи» (А. С Макаренко). Управлять такими группами, с одной стороны легко, так </w:t>
            </w:r>
            <w:r w:rsidRPr="0020415C">
              <w:rPr>
                <w:spacing w:val="-2"/>
              </w:rPr>
              <w:t xml:space="preserve">как они организованны и дееспособны, а с </w:t>
            </w:r>
            <w:r w:rsidRPr="0020415C">
              <w:t xml:space="preserve">другой — трудно, так как они требуют </w:t>
            </w:r>
            <w:r w:rsidRPr="0020415C">
              <w:rPr>
                <w:spacing w:val="-2"/>
              </w:rPr>
              <w:t>высокого уровня управления, не идут на компромиссы и не боятся риска</w:t>
            </w:r>
          </w:p>
        </w:tc>
        <w:tc>
          <w:tcPr>
            <w:tcW w:w="5142" w:type="dxa"/>
          </w:tcPr>
          <w:p w:rsidR="00364F55" w:rsidRPr="0020415C" w:rsidRDefault="00364F55" w:rsidP="00F4317A">
            <w:pPr>
              <w:shd w:val="clear" w:color="auto" w:fill="FFFFFF"/>
              <w:ind w:right="691"/>
              <w:jc w:val="center"/>
              <w:rPr>
                <w:b/>
                <w:bCs/>
                <w:spacing w:val="-3"/>
              </w:rPr>
            </w:pPr>
            <w:r w:rsidRPr="0020415C">
              <w:rPr>
                <w:b/>
                <w:bCs/>
                <w:spacing w:val="-3"/>
              </w:rPr>
              <w:lastRenderedPageBreak/>
              <w:t xml:space="preserve">«Горящий факел» </w:t>
            </w:r>
          </w:p>
          <w:p w:rsidR="00364F55" w:rsidRPr="0020415C" w:rsidRDefault="00364F55" w:rsidP="00F4317A">
            <w:pPr>
              <w:shd w:val="clear" w:color="auto" w:fill="FFFFFF"/>
              <w:ind w:right="691"/>
              <w:jc w:val="center"/>
            </w:pPr>
            <w:r w:rsidRPr="0020415C">
              <w:rPr>
                <w:b/>
                <w:bCs/>
                <w:spacing w:val="-5"/>
              </w:rPr>
              <w:t>(</w:t>
            </w:r>
            <w:proofErr w:type="gramStart"/>
            <w:r w:rsidRPr="0020415C">
              <w:rPr>
                <w:b/>
                <w:bCs/>
                <w:spacing w:val="-5"/>
              </w:rPr>
              <w:t>по</w:t>
            </w:r>
            <w:proofErr w:type="gramEnd"/>
            <w:r w:rsidRPr="0020415C">
              <w:rPr>
                <w:b/>
                <w:bCs/>
                <w:spacing w:val="-5"/>
              </w:rPr>
              <w:t xml:space="preserve"> А. Н. </w:t>
            </w:r>
            <w:proofErr w:type="spellStart"/>
            <w:r w:rsidRPr="0020415C">
              <w:rPr>
                <w:b/>
                <w:bCs/>
                <w:spacing w:val="-5"/>
              </w:rPr>
              <w:t>Лутошкину</w:t>
            </w:r>
            <w:proofErr w:type="spellEnd"/>
            <w:r w:rsidRPr="0020415C">
              <w:rPr>
                <w:b/>
                <w:bCs/>
                <w:spacing w:val="-5"/>
              </w:rPr>
              <w:t>)</w:t>
            </w:r>
          </w:p>
          <w:p w:rsidR="00364F55" w:rsidRPr="0020415C" w:rsidRDefault="00364F55" w:rsidP="00F4317A">
            <w:pPr>
              <w:shd w:val="clear" w:color="auto" w:fill="FFFFFF"/>
              <w:ind w:right="19" w:firstLine="342"/>
              <w:jc w:val="both"/>
            </w:pPr>
            <w:r w:rsidRPr="0020415C">
              <w:rPr>
                <w:spacing w:val="-1"/>
              </w:rPr>
              <w:t>Горящий факел — это живое пламя, го</w:t>
            </w:r>
            <w:r w:rsidRPr="0020415C">
              <w:t>рячим материалом которого являются тес</w:t>
            </w:r>
            <w:r w:rsidRPr="0020415C">
              <w:rPr>
                <w:spacing w:val="-1"/>
              </w:rPr>
              <w:t>ная дружба, единая воля, отличное взаимопонимание, деловое сотрудничество, от</w:t>
            </w:r>
            <w:r w:rsidRPr="0020415C">
              <w:rPr>
                <w:spacing w:val="-2"/>
              </w:rPr>
              <w:t xml:space="preserve">ветственность каждого не только за себя, но </w:t>
            </w:r>
            <w:r w:rsidRPr="0020415C">
              <w:rPr>
                <w:spacing w:val="-1"/>
              </w:rPr>
              <w:t>и за весь коллектив. Да, здесь хорошо про</w:t>
            </w:r>
            <w:r w:rsidRPr="0020415C">
              <w:t>являются все качества коллектива. Но это не все. Светить можно и для себя, проби</w:t>
            </w:r>
            <w:r w:rsidRPr="0020415C">
              <w:rPr>
                <w:spacing w:val="-2"/>
              </w:rPr>
              <w:t xml:space="preserve">раясь сквозь заросли, подымаясь на скалы, </w:t>
            </w:r>
            <w:r w:rsidRPr="0020415C">
              <w:t xml:space="preserve">спускаясь в ущелья, проторяя первые </w:t>
            </w:r>
            <w:r w:rsidRPr="0020415C">
              <w:rPr>
                <w:spacing w:val="-1"/>
              </w:rPr>
              <w:t xml:space="preserve">тропы. Но разве можно чувствовать себя </w:t>
            </w:r>
            <w:r w:rsidRPr="0020415C">
              <w:t xml:space="preserve">счастливым, если рядом кому-то трудно, если позади тебя коллективы, группы, </w:t>
            </w:r>
            <w:r w:rsidRPr="0020415C">
              <w:rPr>
                <w:spacing w:val="-2"/>
              </w:rPr>
              <w:t>которым нужна помощь и твоя крепкая рука.</w:t>
            </w:r>
          </w:p>
          <w:p w:rsidR="00364F55" w:rsidRPr="0020415C" w:rsidRDefault="00364F55" w:rsidP="00F4317A">
            <w:pPr>
              <w:shd w:val="clear" w:color="auto" w:fill="FFFFFF"/>
              <w:ind w:left="29" w:firstLine="313"/>
              <w:jc w:val="both"/>
            </w:pPr>
            <w:r w:rsidRPr="0020415C">
              <w:t>Настоящий коллектив тот, где бес</w:t>
            </w:r>
            <w:r w:rsidRPr="0020415C">
              <w:rPr>
                <w:spacing w:val="-1"/>
              </w:rPr>
              <w:t xml:space="preserve">корыстно приходят на помощь, делают все, чтобы принести </w:t>
            </w:r>
            <w:r w:rsidRPr="0020415C">
              <w:rPr>
                <w:spacing w:val="-1"/>
              </w:rPr>
              <w:lastRenderedPageBreak/>
              <w:t xml:space="preserve">пользу людям, освещая, </w:t>
            </w:r>
            <w:r w:rsidRPr="0020415C">
              <w:rPr>
                <w:spacing w:val="-2"/>
              </w:rPr>
              <w:t xml:space="preserve">подобно легендарному Данко, жаром своего </w:t>
            </w:r>
            <w:r>
              <w:t>сердца дорогу другим</w:t>
            </w:r>
          </w:p>
          <w:p w:rsidR="00364F55" w:rsidRPr="0020415C" w:rsidRDefault="00364F55" w:rsidP="00F4317A"/>
        </w:tc>
      </w:tr>
    </w:tbl>
    <w:p w:rsidR="00364F55" w:rsidRDefault="00364F55" w:rsidP="00364F55">
      <w:pPr>
        <w:jc w:val="both"/>
        <w:outlineLvl w:val="0"/>
      </w:pPr>
    </w:p>
    <w:p w:rsidR="00253ED2" w:rsidRPr="00253ED2" w:rsidRDefault="00253ED2" w:rsidP="00253ED2">
      <w:pPr>
        <w:pStyle w:val="1"/>
        <w:jc w:val="center"/>
        <w:rPr>
          <w:rFonts w:ascii="Times New Roman" w:hAnsi="Times New Roman" w:cs="Times New Roman"/>
          <w:b w:val="0"/>
        </w:rPr>
      </w:pPr>
      <w:bookmarkStart w:id="5" w:name="_Toc11261873"/>
      <w:r w:rsidRPr="00253ED2">
        <w:rPr>
          <w:rFonts w:ascii="Times New Roman" w:hAnsi="Times New Roman" w:cs="Times New Roman"/>
        </w:rPr>
        <w:t>Методика «Социометрия»</w:t>
      </w:r>
      <w:bookmarkEnd w:id="5"/>
    </w:p>
    <w:p w:rsidR="00253ED2" w:rsidRPr="00921DD1" w:rsidRDefault="00253ED2" w:rsidP="00253E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3E2F">
        <w:rPr>
          <w:rFonts w:ascii="Times New Roman" w:hAnsi="Times New Roman" w:cs="Times New Roman"/>
          <w:b/>
          <w:snapToGrid w:val="0"/>
          <w:sz w:val="28"/>
          <w:szCs w:val="28"/>
        </w:rPr>
        <w:t>Цель методики</w:t>
      </w:r>
      <w:r>
        <w:rPr>
          <w:rFonts w:ascii="Times New Roman" w:hAnsi="Times New Roman" w:cs="Times New Roman"/>
          <w:snapToGrid w:val="0"/>
          <w:sz w:val="28"/>
          <w:szCs w:val="28"/>
        </w:rPr>
        <w:t>: с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оциометрия предназначена для диагн</w:t>
      </w:r>
      <w:r>
        <w:rPr>
          <w:rFonts w:ascii="Times New Roman" w:hAnsi="Times New Roman" w:cs="Times New Roman"/>
          <w:snapToGrid w:val="0"/>
          <w:sz w:val="28"/>
          <w:szCs w:val="28"/>
        </w:rPr>
        <w:t>остики эмоциональных связей, т.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е. взаимных симпатий между членами группы и решения следующих задач: измерение степени сплоченности-разобщенности в группе; выявление соотносительного авторитета членов групп по признакам симпатии-антипатии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(лидеры, предпочитаемые, пренебрегаемые, изолированные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); обнаружение вн</w:t>
      </w:r>
      <w:r>
        <w:rPr>
          <w:rFonts w:ascii="Times New Roman" w:hAnsi="Times New Roman" w:cs="Times New Roman"/>
          <w:snapToGrid w:val="0"/>
          <w:sz w:val="28"/>
          <w:szCs w:val="28"/>
        </w:rPr>
        <w:t>утригрупповых сплоченных образо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 xml:space="preserve">ваний во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главе с неформальными лидерами. </w:t>
      </w:r>
      <w:r w:rsidRPr="002C40D5">
        <w:rPr>
          <w:rFonts w:ascii="Times New Roman" w:hAnsi="Times New Roman" w:cs="Times New Roman"/>
          <w:sz w:val="28"/>
          <w:szCs w:val="28"/>
        </w:rPr>
        <w:t xml:space="preserve">Методика позволяет сделать моментальный срез с динамики внутригрупповых отношений с тем, чтобы впоследствии использовать полученные результаты для </w:t>
      </w:r>
      <w:proofErr w:type="spellStart"/>
      <w:r w:rsidRPr="002C40D5">
        <w:rPr>
          <w:rFonts w:ascii="Times New Roman" w:hAnsi="Times New Roman" w:cs="Times New Roman"/>
          <w:sz w:val="28"/>
          <w:szCs w:val="28"/>
        </w:rPr>
        <w:t>переструктурирова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повышения их сплочен</w:t>
      </w:r>
      <w:r w:rsidRPr="002C40D5">
        <w:rPr>
          <w:rFonts w:ascii="Times New Roman" w:hAnsi="Times New Roman" w:cs="Times New Roman"/>
          <w:sz w:val="28"/>
          <w:szCs w:val="28"/>
        </w:rPr>
        <w:t>ности и эффективности деятельности.</w:t>
      </w:r>
    </w:p>
    <w:p w:rsidR="00253ED2" w:rsidRPr="002C40D5" w:rsidRDefault="00253ED2" w:rsidP="00253E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C40D5">
        <w:rPr>
          <w:rFonts w:ascii="Times New Roman" w:hAnsi="Times New Roman" w:cs="Times New Roman"/>
          <w:b/>
          <w:snapToGrid w:val="0"/>
          <w:sz w:val="28"/>
          <w:szCs w:val="28"/>
        </w:rPr>
        <w:t>Материалы: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ланк социометрического опроса, спи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сок членов группы,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социоматрица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(таблица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53ED2" w:rsidRPr="002C40D5" w:rsidRDefault="00253ED2" w:rsidP="00253ED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C40D5">
        <w:rPr>
          <w:rFonts w:ascii="Times New Roman" w:hAnsi="Times New Roman" w:cs="Times New Roman"/>
          <w:i/>
          <w:snapToGrid w:val="0"/>
          <w:sz w:val="28"/>
          <w:szCs w:val="28"/>
        </w:rPr>
        <w:lastRenderedPageBreak/>
        <w:t>Подготовка исследования: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 xml:space="preserve"> В зависимости</w:t>
      </w:r>
      <w:r w:rsidRPr="002C40D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от задач, которые призвано решить исследование, и от особенностей (возрастных и профессиональных) изучаемых групп, формируются критерии социометрического выбора. Критерий — это вид деятельности, для выполнения которой индивиду нужно выбрать или отвергнуть одного или несколь</w:t>
      </w:r>
      <w:r>
        <w:rPr>
          <w:rFonts w:ascii="Times New Roman" w:hAnsi="Times New Roman" w:cs="Times New Roman"/>
          <w:snapToGrid w:val="0"/>
          <w:sz w:val="28"/>
          <w:szCs w:val="28"/>
        </w:rPr>
        <w:t>ких членов группы. Он формулиру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ется в виде определенного вопроса социометрич</w:t>
      </w:r>
      <w:r>
        <w:rPr>
          <w:rFonts w:ascii="Times New Roman" w:hAnsi="Times New Roman" w:cs="Times New Roman"/>
          <w:snapToGrid w:val="0"/>
          <w:sz w:val="28"/>
          <w:szCs w:val="28"/>
        </w:rPr>
        <w:t>еско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го теста. По сод</w:t>
      </w:r>
      <w:r>
        <w:rPr>
          <w:rFonts w:ascii="Times New Roman" w:hAnsi="Times New Roman" w:cs="Times New Roman"/>
          <w:snapToGrid w:val="0"/>
          <w:sz w:val="28"/>
          <w:szCs w:val="28"/>
        </w:rPr>
        <w:t>ержанию критерии могут быть фор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мальными и неформальными. С помощью первых измеряются отн</w:t>
      </w:r>
      <w:r>
        <w:rPr>
          <w:rFonts w:ascii="Times New Roman" w:hAnsi="Times New Roman" w:cs="Times New Roman"/>
          <w:snapToGrid w:val="0"/>
          <w:sz w:val="28"/>
          <w:szCs w:val="28"/>
        </w:rPr>
        <w:t>ошения по поводу совместной дея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тельности, ради выполнения которой создана группа. Вторые служат для измерения эмоционально-личностных взаимоотнош</w:t>
      </w:r>
      <w:r>
        <w:rPr>
          <w:rFonts w:ascii="Times New Roman" w:hAnsi="Times New Roman" w:cs="Times New Roman"/>
          <w:snapToGrid w:val="0"/>
          <w:sz w:val="28"/>
          <w:szCs w:val="28"/>
        </w:rPr>
        <w:t>ений, не связанных с со</w:t>
      </w:r>
      <w:r w:rsidRPr="002C40D5">
        <w:rPr>
          <w:rFonts w:ascii="Times New Roman" w:hAnsi="Times New Roman" w:cs="Times New Roman"/>
          <w:snapToGrid w:val="0"/>
          <w:sz w:val="28"/>
          <w:szCs w:val="28"/>
        </w:rPr>
        <w:t>вместной деятельностью (например, выбор товарища для досуга).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53ED2" w:rsidRPr="002F6889" w:rsidRDefault="00253ED2" w:rsidP="00253ED2">
      <w:pPr>
        <w:spacing w:before="120"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6889">
        <w:rPr>
          <w:rFonts w:ascii="Times New Roman" w:hAnsi="Times New Roman" w:cs="Times New Roman"/>
          <w:b/>
          <w:snapToGrid w:val="0"/>
          <w:sz w:val="28"/>
          <w:szCs w:val="28"/>
        </w:rPr>
        <w:t>Примерный текст инструкции:</w:t>
      </w:r>
      <w:r w:rsidRPr="002F6889">
        <w:rPr>
          <w:rFonts w:ascii="Times New Roman" w:hAnsi="Times New Roman" w:cs="Times New Roman"/>
          <w:snapToGrid w:val="0"/>
          <w:sz w:val="28"/>
          <w:szCs w:val="28"/>
        </w:rPr>
        <w:t xml:space="preserve"> «Напишите на бланке свою фамилию, имя и класс. Напишите фамилии и имена 3-х человек из класса, которые Вам интересны. На первом месте (под цифрой 1) напишите имя человека, который Вам интересен больше других, с кем бы Вы хотели продолжить учиться в одном классе, </w:t>
      </w:r>
      <w:r w:rsidRPr="002F6889">
        <w:rPr>
          <w:rFonts w:ascii="Times New Roman" w:hAnsi="Times New Roman" w:cs="Times New Roman"/>
          <w:sz w:val="28"/>
          <w:szCs w:val="28"/>
        </w:rPr>
        <w:t>затем под цифрой два – во вторую очередь и только после этого в третью очередь»</w:t>
      </w:r>
      <w:r w:rsidRPr="002F688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53ED2" w:rsidRPr="00AC354B" w:rsidRDefault="00253ED2" w:rsidP="00253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54B">
        <w:rPr>
          <w:rFonts w:ascii="Times New Roman" w:hAnsi="Times New Roman" w:cs="Times New Roman"/>
          <w:sz w:val="24"/>
          <w:szCs w:val="24"/>
        </w:rPr>
        <w:t>Бланк социометрического опроса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>Ф.И.О.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курс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 (группа, класс)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>Ответьте на поставленные вопросы, записав под каждым из них три фамилии членов вашего класса, с учетом отсутствующих.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>1. Если ваш класс будут расформировывать, с кем бы ты хотел продолжить совместно учиться в новом коллективе?</w:t>
      </w:r>
    </w:p>
    <w:p w:rsidR="00253ED2" w:rsidRPr="002C40D5" w:rsidRDefault="00253ED2" w:rsidP="00253ED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а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2C40D5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б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)                    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>2. Кого бы ты из класса пригласил на свой день рождения?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а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253ED2" w:rsidRPr="002C40D5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б</w:t>
      </w:r>
      <w:proofErr w:type="gramEnd"/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)                            </w:t>
      </w:r>
    </w:p>
    <w:p w:rsidR="00253ED2" w:rsidRPr="00921DD1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253ED2" w:rsidRPr="00FF64AF" w:rsidRDefault="00253ED2" w:rsidP="00253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4AF">
        <w:rPr>
          <w:rFonts w:ascii="Times New Roman" w:hAnsi="Times New Roman" w:cs="Times New Roman"/>
          <w:sz w:val="24"/>
          <w:szCs w:val="24"/>
        </w:rPr>
        <w:t>ОБРАБОТКА И ИНТЕРПРЕТАЦИЯ-РЕЗУЛЬТАТОВ</w:t>
      </w:r>
    </w:p>
    <w:p w:rsidR="00253ED2" w:rsidRPr="00FF64AF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64AF">
        <w:rPr>
          <w:rFonts w:ascii="Times New Roman" w:hAnsi="Times New Roman" w:cs="Times New Roman"/>
          <w:i/>
          <w:snapToGrid w:val="0"/>
          <w:sz w:val="24"/>
          <w:szCs w:val="24"/>
        </w:rPr>
        <w:t>1.</w:t>
      </w:r>
      <w:r w:rsidRPr="00FF64AF">
        <w:rPr>
          <w:rFonts w:ascii="Times New Roman" w:hAnsi="Times New Roman" w:cs="Times New Roman"/>
          <w:snapToGrid w:val="0"/>
          <w:sz w:val="24"/>
          <w:szCs w:val="24"/>
        </w:rPr>
        <w:t xml:space="preserve"> Составление </w:t>
      </w:r>
      <w:proofErr w:type="spellStart"/>
      <w:r w:rsidRPr="00FF64AF">
        <w:rPr>
          <w:rFonts w:ascii="Times New Roman" w:hAnsi="Times New Roman" w:cs="Times New Roman"/>
          <w:snapToGrid w:val="0"/>
          <w:sz w:val="24"/>
          <w:szCs w:val="24"/>
        </w:rPr>
        <w:t>социоматрицы</w:t>
      </w:r>
      <w:proofErr w:type="spellEnd"/>
      <w:r w:rsidRPr="00FF64A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53ED2" w:rsidRPr="00FF64AF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F64AF">
        <w:rPr>
          <w:rFonts w:ascii="Times New Roman" w:hAnsi="Times New Roman" w:cs="Times New Roman"/>
          <w:snapToGrid w:val="0"/>
          <w:sz w:val="24"/>
          <w:szCs w:val="24"/>
        </w:rPr>
        <w:t>Социоматрица</w:t>
      </w:r>
      <w:proofErr w:type="spellEnd"/>
      <w:r w:rsidRPr="00FF64AF">
        <w:rPr>
          <w:rFonts w:ascii="Times New Roman" w:hAnsi="Times New Roman" w:cs="Times New Roman"/>
          <w:snapToGrid w:val="0"/>
          <w:sz w:val="24"/>
          <w:szCs w:val="24"/>
        </w:rPr>
        <w:t xml:space="preserve"> — это таблица, в которую вносятся результаты опроса.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Фамилия И.О.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Алаев</w:t>
            </w:r>
            <w:proofErr w:type="spellEnd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Белкин Н.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Васильев Д.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53ED2" w:rsidRPr="002C40D5" w:rsidTr="00F4317A">
        <w:tc>
          <w:tcPr>
            <w:tcW w:w="2689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Григорович А.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53ED2" w:rsidRPr="002C40D5" w:rsidTr="00F4317A">
        <w:tc>
          <w:tcPr>
            <w:tcW w:w="2689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Костян</w:t>
            </w:r>
            <w:proofErr w:type="spellEnd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Лисицина</w:t>
            </w:r>
            <w:proofErr w:type="spellEnd"/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Малышева Т.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Новик Ж.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253ED2" w:rsidRPr="002C40D5" w:rsidTr="00F4317A">
        <w:tc>
          <w:tcPr>
            <w:tcW w:w="2689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Петрова А.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pStyle w:val="1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Ø</w:t>
            </w:r>
          </w:p>
        </w:tc>
      </w:tr>
      <w:tr w:rsidR="00253ED2" w:rsidRPr="002C40D5" w:rsidTr="00F4317A">
        <w:tc>
          <w:tcPr>
            <w:tcW w:w="2689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Число полученных выборов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253ED2" w:rsidRPr="002C40D5" w:rsidTr="00F4317A">
        <w:tc>
          <w:tcPr>
            <w:tcW w:w="2689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Число взаимных выборов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3ED2" w:rsidRPr="002C40D5" w:rsidRDefault="00253ED2" w:rsidP="00F4317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C40D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</w:tbl>
    <w:p w:rsidR="00253ED2" w:rsidRPr="002C40D5" w:rsidRDefault="00253ED2" w:rsidP="00253ED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53ED2" w:rsidRPr="002C40D5" w:rsidRDefault="00253ED2" w:rsidP="00253ED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По горизонтали сверху располагаются порядковые номера, присвоенные </w:t>
      </w:r>
      <w:r w:rsidRPr="002F6889">
        <w:rPr>
          <w:rFonts w:ascii="Times New Roman" w:hAnsi="Times New Roman" w:cs="Times New Roman"/>
          <w:snapToGrid w:val="0"/>
          <w:sz w:val="24"/>
          <w:szCs w:val="24"/>
        </w:rPr>
        <w:t>учащимся в классном журнале.</w:t>
      </w:r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 Принцип использования </w:t>
      </w:r>
      <w:proofErr w:type="spellStart"/>
      <w:r w:rsidRPr="002C40D5">
        <w:rPr>
          <w:rFonts w:ascii="Times New Roman" w:hAnsi="Times New Roman" w:cs="Times New Roman"/>
          <w:snapToGrid w:val="0"/>
          <w:sz w:val="24"/>
          <w:szCs w:val="24"/>
        </w:rPr>
        <w:t>социоматрицы</w:t>
      </w:r>
      <w:proofErr w:type="spellEnd"/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 состоит в том, чтобы проставить в кл</w:t>
      </w:r>
      <w:r>
        <w:rPr>
          <w:rFonts w:ascii="Times New Roman" w:hAnsi="Times New Roman" w:cs="Times New Roman"/>
          <w:snapToGrid w:val="0"/>
          <w:sz w:val="24"/>
          <w:szCs w:val="24"/>
        </w:rPr>
        <w:t>етки цифры, показывающие кого</w:t>
      </w:r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 выбрал учащийся </w:t>
      </w:r>
      <w:r>
        <w:rPr>
          <w:rFonts w:ascii="Times New Roman" w:hAnsi="Times New Roman" w:cs="Times New Roman"/>
          <w:snapToGrid w:val="0"/>
          <w:sz w:val="24"/>
          <w:szCs w:val="24"/>
        </w:rPr>
        <w:t>и какое место (</w:t>
      </w:r>
      <w:r w:rsidRPr="00D618AB">
        <w:rPr>
          <w:rFonts w:ascii="Times New Roman" w:hAnsi="Times New Roman" w:cs="Times New Roman"/>
          <w:snapToGrid w:val="0"/>
          <w:sz w:val="24"/>
          <w:szCs w:val="24"/>
        </w:rPr>
        <w:t>1,2 или 3) у этого ученика. Таким образом заполняются все данные в таблице, после чего осуществляется подсчёт выборов, полученных каждым ребёнком (по вертикальным столбцам), и записывается в соответствующую графу матрицы. Далее следует переходить к выявлению взаимных выборов. Взаимные выборы обводятся в таблице кружком, затем подсчитываются и записываются.</w:t>
      </w:r>
      <w:r w:rsidRPr="002C40D5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253ED2" w:rsidRPr="002C40D5" w:rsidRDefault="00253ED2" w:rsidP="00253ED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40D5">
        <w:rPr>
          <w:rFonts w:ascii="Times New Roman" w:hAnsi="Times New Roman" w:cs="Times New Roman"/>
          <w:snapToGrid w:val="0"/>
          <w:sz w:val="24"/>
          <w:szCs w:val="24"/>
        </w:rPr>
        <w:t>Следующий этап работы – определение диагностических показателей социометрического исследования и их интерпретация.</w:t>
      </w:r>
    </w:p>
    <w:p w:rsidR="00253ED2" w:rsidRPr="00757A54" w:rsidRDefault="00253ED2" w:rsidP="00253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показатели</w:t>
      </w:r>
    </w:p>
    <w:p w:rsidR="00253ED2" w:rsidRPr="00757A54" w:rsidRDefault="00253ED2" w:rsidP="00253E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A54">
        <w:rPr>
          <w:rFonts w:ascii="Times New Roman" w:hAnsi="Times New Roman" w:cs="Times New Roman"/>
          <w:b/>
          <w:sz w:val="28"/>
          <w:szCs w:val="28"/>
        </w:rPr>
        <w:t xml:space="preserve">Социометрический статус учащегося в системе межличностных </w:t>
      </w:r>
      <w:r w:rsidRPr="005656BB">
        <w:rPr>
          <w:rFonts w:ascii="Times New Roman" w:hAnsi="Times New Roman" w:cs="Times New Roman"/>
          <w:b/>
          <w:sz w:val="28"/>
          <w:szCs w:val="28"/>
        </w:rPr>
        <w:t>отношений (для группы учащихся не более 30 человек)</w:t>
      </w:r>
    </w:p>
    <w:p w:rsidR="00253ED2" w:rsidRPr="00757A54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7A5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</w:t>
      </w:r>
      <w:r w:rsidRPr="00757A54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757A54">
        <w:rPr>
          <w:rFonts w:ascii="Times New Roman" w:hAnsi="Times New Roman" w:cs="Times New Roman"/>
          <w:snapToGrid w:val="0"/>
          <w:sz w:val="28"/>
          <w:szCs w:val="28"/>
        </w:rPr>
        <w:t xml:space="preserve"> Звёзды (5 и более выборов);</w:t>
      </w:r>
    </w:p>
    <w:p w:rsidR="00253ED2" w:rsidRPr="00757A54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7A5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II</w:t>
      </w:r>
      <w:r w:rsidRPr="00757A54">
        <w:rPr>
          <w:rFonts w:ascii="Times New Roman" w:hAnsi="Times New Roman" w:cs="Times New Roman"/>
          <w:snapToGrid w:val="0"/>
          <w:sz w:val="28"/>
          <w:szCs w:val="28"/>
        </w:rPr>
        <w:t>. Предпочитаемые (3-4 выбора);</w:t>
      </w:r>
    </w:p>
    <w:p w:rsidR="00253ED2" w:rsidRPr="00757A54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7A5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III</w:t>
      </w:r>
      <w:r w:rsidRPr="00757A54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757A54">
        <w:rPr>
          <w:rFonts w:ascii="Times New Roman" w:hAnsi="Times New Roman" w:cs="Times New Roman"/>
          <w:snapToGrid w:val="0"/>
          <w:sz w:val="28"/>
          <w:szCs w:val="28"/>
        </w:rPr>
        <w:t xml:space="preserve"> Принятые (1-2 выбора);</w:t>
      </w:r>
    </w:p>
    <w:p w:rsidR="00253ED2" w:rsidRPr="00757A54" w:rsidRDefault="00253ED2" w:rsidP="00253ED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7A5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IV</w:t>
      </w:r>
      <w:r w:rsidRPr="00757A54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Pr="00757A54">
        <w:rPr>
          <w:rFonts w:ascii="Times New Roman" w:hAnsi="Times New Roman" w:cs="Times New Roman"/>
          <w:snapToGrid w:val="0"/>
          <w:sz w:val="28"/>
          <w:szCs w:val="28"/>
        </w:rPr>
        <w:t>Отверженные (0 выборов).</w:t>
      </w:r>
    </w:p>
    <w:p w:rsidR="00253ED2" w:rsidRDefault="00253ED2" w:rsidP="00253ED2">
      <w:pPr>
        <w:jc w:val="both"/>
        <w:rPr>
          <w:rFonts w:ascii="Times New Roman" w:hAnsi="Times New Roman" w:cs="Times New Roman"/>
          <w:snapToGrid w:val="0"/>
        </w:rPr>
      </w:pPr>
    </w:p>
    <w:p w:rsidR="00253ED2" w:rsidRPr="00757A54" w:rsidRDefault="00253ED2" w:rsidP="00253ED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napToGrid w:val="0"/>
          <w:sz w:val="28"/>
          <w:szCs w:val="28"/>
        </w:rPr>
        <w:t>Выводы:_</w:t>
      </w:r>
      <w:proofErr w:type="gramEnd"/>
      <w:r>
        <w:rPr>
          <w:rFonts w:ascii="Times New Roman" w:hAnsi="Times New Roman" w:cs="Times New Roman"/>
          <w:b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ED2" w:rsidRPr="00BA63DA" w:rsidRDefault="00253ED2" w:rsidP="00253ED2">
      <w:pPr>
        <w:jc w:val="both"/>
        <w:rPr>
          <w:snapToGrid w:val="0"/>
        </w:rPr>
        <w:sectPr w:rsidR="00253ED2" w:rsidRPr="00BA63DA" w:rsidSect="000852D9">
          <w:pgSz w:w="11906" w:h="16838"/>
          <w:pgMar w:top="1134" w:right="849" w:bottom="719" w:left="1701" w:header="720" w:footer="720" w:gutter="0"/>
          <w:cols w:space="720"/>
        </w:sectPr>
      </w:pPr>
    </w:p>
    <w:p w:rsidR="00253ED2" w:rsidRPr="00921DD1" w:rsidRDefault="00253ED2" w:rsidP="00253ED2">
      <w:pPr>
        <w:pStyle w:val="a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21DD1">
        <w:rPr>
          <w:rFonts w:ascii="Times New Roman" w:hAnsi="Times New Roman" w:cs="Times New Roman"/>
          <w:b/>
          <w:sz w:val="14"/>
          <w:szCs w:val="14"/>
        </w:rPr>
        <w:lastRenderedPageBreak/>
        <w:t>СОЦИОМАТРИЦА.</w:t>
      </w:r>
    </w:p>
    <w:p w:rsidR="00253ED2" w:rsidRPr="00921DD1" w:rsidRDefault="00253ED2" w:rsidP="00253ED2">
      <w:pPr>
        <w:pStyle w:val="a4"/>
        <w:rPr>
          <w:rFonts w:ascii="Times New Roman" w:hAnsi="Times New Roman" w:cs="Times New Roman"/>
          <w:sz w:val="14"/>
          <w:szCs w:val="14"/>
        </w:rPr>
      </w:pPr>
      <w:r w:rsidRPr="00921DD1">
        <w:rPr>
          <w:rFonts w:ascii="Times New Roman" w:hAnsi="Times New Roman" w:cs="Times New Roman"/>
          <w:sz w:val="14"/>
          <w:szCs w:val="14"/>
        </w:rPr>
        <w:t>Класс________________                     Дата_______________________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53ED2" w:rsidRPr="00921DD1" w:rsidTr="00F4317A">
        <w:tc>
          <w:tcPr>
            <w:tcW w:w="3369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№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253ED2" w:rsidRPr="00921DD1" w:rsidTr="00F4317A">
        <w:tc>
          <w:tcPr>
            <w:tcW w:w="3369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left w:val="nil"/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Ø</w:t>
            </w:r>
          </w:p>
        </w:tc>
      </w:tr>
      <w:tr w:rsidR="00253ED2" w:rsidRPr="00921DD1" w:rsidTr="00F4317A">
        <w:tc>
          <w:tcPr>
            <w:tcW w:w="3369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Число полученных выборов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ED2" w:rsidRPr="00921DD1" w:rsidTr="00F4317A">
        <w:tc>
          <w:tcPr>
            <w:tcW w:w="3369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1DD1">
              <w:rPr>
                <w:rFonts w:ascii="Times New Roman" w:hAnsi="Times New Roman" w:cs="Times New Roman"/>
                <w:b/>
                <w:sz w:val="14"/>
                <w:szCs w:val="14"/>
              </w:rPr>
              <w:t>Число взаимных выборов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253ED2" w:rsidRPr="00921DD1" w:rsidRDefault="00253ED2" w:rsidP="00F4317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53ED2" w:rsidRPr="00921DD1" w:rsidRDefault="00253ED2" w:rsidP="00253ED2">
      <w:pPr>
        <w:pStyle w:val="a4"/>
        <w:rPr>
          <w:rFonts w:ascii="Times New Roman" w:hAnsi="Times New Roman" w:cs="Times New Roman"/>
          <w:b/>
          <w:sz w:val="14"/>
          <w:szCs w:val="14"/>
        </w:rPr>
        <w:sectPr w:rsidR="00253ED2" w:rsidRPr="00921DD1" w:rsidSect="00921DD1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253ED2" w:rsidRDefault="00253ED2" w:rsidP="00253E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64F55" w:rsidRPr="002320EC" w:rsidRDefault="00364F55" w:rsidP="00C6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64F55" w:rsidRPr="0023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C75"/>
    <w:multiLevelType w:val="hybridMultilevel"/>
    <w:tmpl w:val="58123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D31B8"/>
    <w:multiLevelType w:val="hybridMultilevel"/>
    <w:tmpl w:val="22406E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3E768A"/>
    <w:multiLevelType w:val="hybridMultilevel"/>
    <w:tmpl w:val="3E0E134C"/>
    <w:lvl w:ilvl="0" w:tplc="CF4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C51FA"/>
    <w:multiLevelType w:val="hybridMultilevel"/>
    <w:tmpl w:val="C9067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D876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D6760A1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9F5E4F"/>
    <w:multiLevelType w:val="hybridMultilevel"/>
    <w:tmpl w:val="82601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939F9"/>
    <w:multiLevelType w:val="hybridMultilevel"/>
    <w:tmpl w:val="91A27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D75D56"/>
    <w:multiLevelType w:val="hybridMultilevel"/>
    <w:tmpl w:val="9378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527FD"/>
    <w:multiLevelType w:val="multilevel"/>
    <w:tmpl w:val="9420F8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AB0889"/>
    <w:multiLevelType w:val="hybridMultilevel"/>
    <w:tmpl w:val="48B6E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86019"/>
    <w:multiLevelType w:val="hybridMultilevel"/>
    <w:tmpl w:val="795E6EF0"/>
    <w:lvl w:ilvl="0" w:tplc="E18A1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E33F4"/>
    <w:multiLevelType w:val="hybridMultilevel"/>
    <w:tmpl w:val="B3A66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9306E"/>
    <w:multiLevelType w:val="hybridMultilevel"/>
    <w:tmpl w:val="76C832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6A7881"/>
    <w:multiLevelType w:val="multilevel"/>
    <w:tmpl w:val="C7663F5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7181B"/>
    <w:multiLevelType w:val="hybridMultilevel"/>
    <w:tmpl w:val="10724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E56429D"/>
    <w:multiLevelType w:val="hybridMultilevel"/>
    <w:tmpl w:val="8BB2CFB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C785509"/>
    <w:multiLevelType w:val="hybridMultilevel"/>
    <w:tmpl w:val="8168D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D876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9"/>
    <w:rsid w:val="000C18D3"/>
    <w:rsid w:val="002320EC"/>
    <w:rsid w:val="00253ED2"/>
    <w:rsid w:val="00364F55"/>
    <w:rsid w:val="005E6268"/>
    <w:rsid w:val="00B707AD"/>
    <w:rsid w:val="00B7187B"/>
    <w:rsid w:val="00C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A06A-607D-4616-AAC1-E5D2C3FD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E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2E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62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2E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320E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320E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36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253E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2022-12-20T18:21:00Z</dcterms:created>
  <dcterms:modified xsi:type="dcterms:W3CDTF">2023-01-08T15:27:00Z</dcterms:modified>
</cp:coreProperties>
</file>