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Override PartName="/word/footer8.xml" ContentType="application/vnd.openxmlformats-officedocument.wordprocessingml.footer+xml"/>
  <Default Extension="wmf" ContentType="image/x-wmf"/>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575" w:rsidRDefault="00027575" w:rsidP="00027575">
      <w:pPr>
        <w:jc w:val="center"/>
        <w:rPr>
          <w:sz w:val="28"/>
          <w:szCs w:val="28"/>
        </w:rPr>
      </w:pPr>
      <w:r>
        <w:rPr>
          <w:sz w:val="28"/>
          <w:szCs w:val="28"/>
        </w:rPr>
        <w:t>У</w:t>
      </w:r>
      <w:r w:rsidRPr="007020A9">
        <w:rPr>
          <w:sz w:val="28"/>
          <w:szCs w:val="28"/>
        </w:rPr>
        <w:t>чреждение образования «</w:t>
      </w:r>
      <w:r>
        <w:rPr>
          <w:sz w:val="28"/>
          <w:szCs w:val="28"/>
        </w:rPr>
        <w:t>Б</w:t>
      </w:r>
      <w:r w:rsidRPr="00405B5D">
        <w:rPr>
          <w:sz w:val="28"/>
          <w:szCs w:val="28"/>
        </w:rPr>
        <w:t>елорусский государственный пе</w:t>
      </w:r>
      <w:r>
        <w:rPr>
          <w:sz w:val="28"/>
          <w:szCs w:val="28"/>
        </w:rPr>
        <w:t>дагогический университет имени Максима Т</w:t>
      </w:r>
      <w:r w:rsidRPr="00405B5D">
        <w:rPr>
          <w:sz w:val="28"/>
          <w:szCs w:val="28"/>
        </w:rPr>
        <w:t>анка</w:t>
      </w:r>
      <w:r w:rsidRPr="007020A9">
        <w:rPr>
          <w:sz w:val="28"/>
          <w:szCs w:val="28"/>
        </w:rPr>
        <w:t>»</w:t>
      </w:r>
    </w:p>
    <w:p w:rsidR="00583CC9" w:rsidRDefault="00583CC9" w:rsidP="00027575">
      <w:pPr>
        <w:jc w:val="center"/>
        <w:rPr>
          <w:sz w:val="28"/>
          <w:szCs w:val="28"/>
        </w:rPr>
      </w:pPr>
    </w:p>
    <w:p w:rsidR="00027575" w:rsidRPr="007020A9" w:rsidRDefault="00027575" w:rsidP="00027575">
      <w:pPr>
        <w:rPr>
          <w:sz w:val="28"/>
          <w:szCs w:val="28"/>
        </w:rPr>
      </w:pPr>
      <w:r>
        <w:rPr>
          <w:sz w:val="28"/>
          <w:szCs w:val="28"/>
        </w:rPr>
        <w:t>Исторический факультет</w:t>
      </w:r>
    </w:p>
    <w:p w:rsidR="00027575" w:rsidRDefault="00027575" w:rsidP="00027575">
      <w:pPr>
        <w:rPr>
          <w:sz w:val="28"/>
          <w:szCs w:val="28"/>
        </w:rPr>
      </w:pPr>
      <w:r>
        <w:rPr>
          <w:sz w:val="28"/>
          <w:szCs w:val="28"/>
        </w:rPr>
        <w:t>Кафедра социально-гуманитарных дисциплин</w:t>
      </w:r>
      <w:r>
        <w:rPr>
          <w:sz w:val="28"/>
          <w:szCs w:val="28"/>
        </w:rPr>
        <w:tab/>
      </w:r>
      <w:r>
        <w:rPr>
          <w:sz w:val="28"/>
          <w:szCs w:val="28"/>
        </w:rPr>
        <w:tab/>
      </w:r>
      <w:r>
        <w:rPr>
          <w:sz w:val="28"/>
          <w:szCs w:val="28"/>
        </w:rPr>
        <w:tab/>
      </w:r>
    </w:p>
    <w:p w:rsidR="00027575" w:rsidRDefault="00027575" w:rsidP="00027575">
      <w:pPr>
        <w:ind w:left="4956" w:firstLine="708"/>
        <w:rPr>
          <w:sz w:val="28"/>
          <w:szCs w:val="28"/>
        </w:rPr>
      </w:pPr>
      <w:r>
        <w:rPr>
          <w:sz w:val="28"/>
          <w:szCs w:val="28"/>
        </w:rPr>
        <w:t>рег. № _______________</w:t>
      </w:r>
    </w:p>
    <w:p w:rsidR="00027575" w:rsidRPr="007020A9" w:rsidRDefault="00027575" w:rsidP="00027575">
      <w:pPr>
        <w:rPr>
          <w:sz w:val="28"/>
          <w:szCs w:val="28"/>
        </w:rPr>
      </w:pPr>
      <w:r w:rsidRPr="007020A9">
        <w:rPr>
          <w:sz w:val="28"/>
          <w:szCs w:val="28"/>
        </w:rPr>
        <w:t>СОГЛАСОВАНО</w:t>
      </w:r>
      <w:r w:rsidRPr="007020A9">
        <w:rPr>
          <w:sz w:val="28"/>
          <w:szCs w:val="28"/>
        </w:rPr>
        <w:tab/>
      </w:r>
      <w:r w:rsidRPr="007020A9">
        <w:rPr>
          <w:sz w:val="28"/>
          <w:szCs w:val="28"/>
        </w:rPr>
        <w:tab/>
      </w:r>
      <w:r w:rsidRPr="007020A9">
        <w:rPr>
          <w:sz w:val="28"/>
          <w:szCs w:val="28"/>
        </w:rPr>
        <w:tab/>
      </w:r>
      <w:r w:rsidRPr="007020A9">
        <w:rPr>
          <w:sz w:val="28"/>
          <w:szCs w:val="28"/>
        </w:rPr>
        <w:tab/>
      </w:r>
      <w:r w:rsidRPr="007020A9">
        <w:rPr>
          <w:sz w:val="28"/>
          <w:szCs w:val="28"/>
        </w:rPr>
        <w:tab/>
      </w:r>
      <w:proofErr w:type="gramStart"/>
      <w:r w:rsidRPr="007020A9">
        <w:rPr>
          <w:sz w:val="28"/>
          <w:szCs w:val="28"/>
        </w:rPr>
        <w:t>СОГЛАСОВАНО</w:t>
      </w:r>
      <w:proofErr w:type="gramEnd"/>
    </w:p>
    <w:p w:rsidR="00027575" w:rsidRPr="007020A9" w:rsidRDefault="00027575" w:rsidP="00027575">
      <w:pPr>
        <w:jc w:val="both"/>
        <w:rPr>
          <w:sz w:val="28"/>
          <w:szCs w:val="28"/>
        </w:rPr>
      </w:pPr>
      <w:r>
        <w:rPr>
          <w:sz w:val="28"/>
          <w:szCs w:val="28"/>
        </w:rPr>
        <w:t>Заведующий</w:t>
      </w:r>
      <w:r w:rsidRPr="007020A9">
        <w:rPr>
          <w:sz w:val="28"/>
          <w:szCs w:val="28"/>
        </w:rPr>
        <w:t xml:space="preserve"> кафедро</w:t>
      </w:r>
      <w:r>
        <w:rPr>
          <w:sz w:val="28"/>
          <w:szCs w:val="28"/>
        </w:rPr>
        <w:t>й</w:t>
      </w:r>
      <w:r>
        <w:rPr>
          <w:sz w:val="28"/>
          <w:szCs w:val="28"/>
        </w:rPr>
        <w:tab/>
      </w:r>
      <w:r>
        <w:rPr>
          <w:sz w:val="28"/>
          <w:szCs w:val="28"/>
        </w:rPr>
        <w:tab/>
      </w:r>
      <w:r>
        <w:rPr>
          <w:sz w:val="28"/>
          <w:szCs w:val="28"/>
        </w:rPr>
        <w:tab/>
      </w:r>
      <w:r>
        <w:rPr>
          <w:sz w:val="28"/>
          <w:szCs w:val="28"/>
        </w:rPr>
        <w:tab/>
      </w:r>
      <w:r>
        <w:rPr>
          <w:sz w:val="28"/>
          <w:szCs w:val="28"/>
        </w:rPr>
        <w:tab/>
        <w:t>Декан факультета</w:t>
      </w:r>
    </w:p>
    <w:p w:rsidR="00027575" w:rsidRPr="007020A9" w:rsidRDefault="00027575" w:rsidP="00027575">
      <w:pPr>
        <w:rPr>
          <w:sz w:val="28"/>
          <w:szCs w:val="28"/>
        </w:rPr>
      </w:pPr>
      <w:r>
        <w:rPr>
          <w:sz w:val="28"/>
          <w:szCs w:val="28"/>
        </w:rPr>
        <w:t>С.В. Зенченко</w:t>
      </w:r>
      <w:r>
        <w:rPr>
          <w:sz w:val="28"/>
          <w:szCs w:val="28"/>
        </w:rPr>
        <w:tab/>
      </w:r>
      <w:r>
        <w:rPr>
          <w:sz w:val="28"/>
          <w:szCs w:val="28"/>
        </w:rPr>
        <w:tab/>
      </w:r>
      <w:r>
        <w:rPr>
          <w:sz w:val="28"/>
          <w:szCs w:val="28"/>
        </w:rPr>
        <w:tab/>
      </w:r>
      <w:r>
        <w:rPr>
          <w:sz w:val="28"/>
          <w:szCs w:val="28"/>
        </w:rPr>
        <w:tab/>
      </w:r>
      <w:r>
        <w:rPr>
          <w:sz w:val="28"/>
          <w:szCs w:val="28"/>
        </w:rPr>
        <w:tab/>
      </w:r>
      <w:r>
        <w:rPr>
          <w:sz w:val="28"/>
          <w:szCs w:val="28"/>
        </w:rPr>
        <w:tab/>
        <w:t>С.П.Шупляк</w:t>
      </w:r>
    </w:p>
    <w:p w:rsidR="00027575" w:rsidRPr="007020A9" w:rsidRDefault="00027575" w:rsidP="00027575">
      <w:pPr>
        <w:tabs>
          <w:tab w:val="left" w:pos="5760"/>
        </w:tabs>
        <w:rPr>
          <w:sz w:val="28"/>
          <w:szCs w:val="28"/>
        </w:rPr>
      </w:pPr>
      <w:r>
        <w:rPr>
          <w:sz w:val="28"/>
          <w:szCs w:val="28"/>
        </w:rPr>
        <w:t>__________________</w:t>
      </w:r>
      <w:r>
        <w:rPr>
          <w:sz w:val="28"/>
          <w:szCs w:val="28"/>
        </w:rPr>
        <w:tab/>
        <w:t>__________________</w:t>
      </w:r>
    </w:p>
    <w:p w:rsidR="00027575" w:rsidRPr="007020A9" w:rsidRDefault="00027575" w:rsidP="00027575">
      <w:pPr>
        <w:rPr>
          <w:sz w:val="28"/>
          <w:szCs w:val="28"/>
        </w:rPr>
      </w:pPr>
      <w:r w:rsidRPr="007020A9">
        <w:rPr>
          <w:sz w:val="28"/>
          <w:szCs w:val="28"/>
        </w:rPr>
        <w:t>_____ ____________ 20___г.</w:t>
      </w:r>
      <w:r w:rsidRPr="007020A9">
        <w:rPr>
          <w:sz w:val="28"/>
          <w:szCs w:val="28"/>
        </w:rPr>
        <w:tab/>
      </w:r>
      <w:r w:rsidRPr="007020A9">
        <w:rPr>
          <w:sz w:val="28"/>
          <w:szCs w:val="28"/>
        </w:rPr>
        <w:tab/>
      </w:r>
      <w:r w:rsidRPr="007020A9">
        <w:rPr>
          <w:sz w:val="28"/>
          <w:szCs w:val="28"/>
        </w:rPr>
        <w:tab/>
      </w:r>
      <w:r w:rsidRPr="007020A9">
        <w:rPr>
          <w:sz w:val="28"/>
          <w:szCs w:val="28"/>
        </w:rPr>
        <w:tab/>
        <w:t>_____ ____________ 20___г.</w:t>
      </w:r>
    </w:p>
    <w:p w:rsidR="00027575" w:rsidRPr="007020A9" w:rsidRDefault="00027575" w:rsidP="00027575">
      <w:pPr>
        <w:rPr>
          <w:sz w:val="28"/>
          <w:szCs w:val="28"/>
        </w:rPr>
      </w:pPr>
    </w:p>
    <w:p w:rsidR="00027575" w:rsidRPr="007020A9" w:rsidRDefault="00027575" w:rsidP="00027575">
      <w:pPr>
        <w:jc w:val="center"/>
        <w:rPr>
          <w:sz w:val="28"/>
          <w:szCs w:val="28"/>
        </w:rPr>
      </w:pPr>
      <w:r w:rsidRPr="007020A9">
        <w:rPr>
          <w:sz w:val="28"/>
          <w:szCs w:val="28"/>
        </w:rPr>
        <w:t xml:space="preserve">УЧЕБНО-МЕТОДИЧЕСКИЙ </w:t>
      </w:r>
      <w:r>
        <w:rPr>
          <w:sz w:val="28"/>
          <w:szCs w:val="28"/>
        </w:rPr>
        <w:t>КОМПЛЕКС ПО УЧЕБНОЙ ДИСЦИПЛИНЕ</w:t>
      </w:r>
    </w:p>
    <w:p w:rsidR="00027575" w:rsidRPr="00B47143" w:rsidRDefault="00B47143" w:rsidP="00027575">
      <w:pPr>
        <w:jc w:val="center"/>
        <w:rPr>
          <w:sz w:val="28"/>
          <w:szCs w:val="28"/>
        </w:rPr>
      </w:pPr>
      <w:r>
        <w:rPr>
          <w:sz w:val="28"/>
          <w:szCs w:val="28"/>
        </w:rPr>
        <w:t>ПОЛИТОЛОГИЯ</w:t>
      </w:r>
    </w:p>
    <w:p w:rsidR="00027575" w:rsidRPr="00B9775C" w:rsidRDefault="00027575" w:rsidP="00027575">
      <w:pPr>
        <w:jc w:val="center"/>
        <w:rPr>
          <w:sz w:val="28"/>
          <w:szCs w:val="28"/>
        </w:rPr>
      </w:pPr>
      <w:r w:rsidRPr="00B9775C">
        <w:rPr>
          <w:sz w:val="28"/>
          <w:szCs w:val="28"/>
        </w:rPr>
        <w:t>для специальностей:</w:t>
      </w:r>
    </w:p>
    <w:p w:rsidR="00027575" w:rsidRPr="00B9775C" w:rsidRDefault="00027575" w:rsidP="00027575">
      <w:pPr>
        <w:jc w:val="center"/>
        <w:rPr>
          <w:sz w:val="28"/>
          <w:szCs w:val="28"/>
        </w:rPr>
      </w:pPr>
    </w:p>
    <w:p w:rsidR="00B47143" w:rsidRPr="00B47143" w:rsidRDefault="00B47143" w:rsidP="00B47143">
      <w:pPr>
        <w:jc w:val="center"/>
      </w:pPr>
      <w:r w:rsidRPr="00B47143">
        <w:t>1-02 05 01 Математика и информатика</w:t>
      </w:r>
    </w:p>
    <w:p w:rsidR="00B47143" w:rsidRPr="00B47143" w:rsidRDefault="00B47143" w:rsidP="00B47143">
      <w:pPr>
        <w:jc w:val="center"/>
      </w:pPr>
      <w:r w:rsidRPr="00B47143">
        <w:t>1-02 05 02 Физика и информатика</w:t>
      </w:r>
    </w:p>
    <w:p w:rsidR="00B47143" w:rsidRPr="00B47143" w:rsidRDefault="00B47143" w:rsidP="00B47143">
      <w:pPr>
        <w:jc w:val="center"/>
      </w:pPr>
      <w:r w:rsidRPr="00B47143">
        <w:t>1-02 04 01 Биология и химия</w:t>
      </w:r>
    </w:p>
    <w:p w:rsidR="00B47143" w:rsidRPr="00B47143" w:rsidRDefault="00B47143" w:rsidP="00B47143">
      <w:pPr>
        <w:jc w:val="center"/>
      </w:pPr>
      <w:r w:rsidRPr="00B47143">
        <w:t>1-02 04 02 Биология и география</w:t>
      </w:r>
    </w:p>
    <w:p w:rsidR="00B47143" w:rsidRPr="00B47143" w:rsidRDefault="00B47143" w:rsidP="00B47143">
      <w:pPr>
        <w:jc w:val="center"/>
      </w:pPr>
      <w:r w:rsidRPr="00B47143">
        <w:t>1-03 02 01 Физическая культура</w:t>
      </w:r>
    </w:p>
    <w:p w:rsidR="00B47143" w:rsidRPr="00B47143" w:rsidRDefault="00B47143" w:rsidP="00B47143">
      <w:pPr>
        <w:jc w:val="center"/>
      </w:pPr>
      <w:r w:rsidRPr="00B47143">
        <w:t>1-88 01 01 Физическая культура (по направлениям)</w:t>
      </w:r>
    </w:p>
    <w:p w:rsidR="00B47143" w:rsidRPr="00B47143" w:rsidRDefault="00B47143" w:rsidP="00B47143">
      <w:pPr>
        <w:jc w:val="center"/>
        <w:rPr>
          <w:highlight w:val="yellow"/>
        </w:rPr>
      </w:pPr>
      <w:r w:rsidRPr="00B47143">
        <w:t>1-88 02 01 Спортивно-педагогическая деятельность (по направлениям)</w:t>
      </w:r>
    </w:p>
    <w:p w:rsidR="00B47143" w:rsidRPr="00B47143" w:rsidRDefault="00B47143" w:rsidP="00B47143">
      <w:pPr>
        <w:jc w:val="center"/>
      </w:pPr>
      <w:r w:rsidRPr="00B47143">
        <w:t>1-88 01 02 Оздоровительная и адаптивная физическая культура (по направлениям)</w:t>
      </w:r>
    </w:p>
    <w:p w:rsidR="00B47143" w:rsidRPr="00B47143" w:rsidRDefault="00B47143" w:rsidP="00B47143">
      <w:pPr>
        <w:jc w:val="center"/>
      </w:pPr>
      <w:r w:rsidRPr="00B47143">
        <w:t>1-89 02 01 Спортивно-туристская деятельность (по направлениям)</w:t>
      </w:r>
    </w:p>
    <w:p w:rsidR="00B47143" w:rsidRPr="00B47143" w:rsidRDefault="00B47143" w:rsidP="00B47143">
      <w:pPr>
        <w:jc w:val="center"/>
      </w:pPr>
      <w:r w:rsidRPr="00B47143">
        <w:t>1-02 01 02 История и мировая художественная культура</w:t>
      </w:r>
    </w:p>
    <w:p w:rsidR="00B47143" w:rsidRPr="00B47143" w:rsidRDefault="00B47143" w:rsidP="00B47143">
      <w:pPr>
        <w:jc w:val="center"/>
      </w:pPr>
      <w:r w:rsidRPr="00B47143">
        <w:t>1-02 01 03 История и экскурсионно-краеведческая работа</w:t>
      </w:r>
    </w:p>
    <w:p w:rsidR="00B47143" w:rsidRPr="00B47143" w:rsidRDefault="00B47143" w:rsidP="00B47143">
      <w:pPr>
        <w:jc w:val="center"/>
      </w:pPr>
      <w:r w:rsidRPr="00B47143">
        <w:t>1-02 01 01 История и обществоведческие дисциплины</w:t>
      </w:r>
    </w:p>
    <w:p w:rsidR="00B47143" w:rsidRPr="00B47143" w:rsidRDefault="00B47143" w:rsidP="00B47143">
      <w:pPr>
        <w:pStyle w:val="ab"/>
        <w:numPr>
          <w:ilvl w:val="1"/>
          <w:numId w:val="113"/>
        </w:numPr>
        <w:jc w:val="center"/>
        <w:rPr>
          <w:sz w:val="20"/>
          <w:szCs w:val="20"/>
        </w:rPr>
      </w:pPr>
      <w:r w:rsidRPr="00B47143">
        <w:rPr>
          <w:sz w:val="20"/>
          <w:szCs w:val="20"/>
        </w:rPr>
        <w:t>01 01 Дошкольное образование</w:t>
      </w:r>
    </w:p>
    <w:p w:rsidR="00B47143" w:rsidRPr="00B47143" w:rsidRDefault="00B47143" w:rsidP="00B47143">
      <w:pPr>
        <w:pStyle w:val="ab"/>
        <w:numPr>
          <w:ilvl w:val="1"/>
          <w:numId w:val="114"/>
        </w:numPr>
        <w:jc w:val="center"/>
        <w:rPr>
          <w:sz w:val="20"/>
          <w:szCs w:val="20"/>
        </w:rPr>
      </w:pPr>
      <w:r w:rsidRPr="00B47143">
        <w:rPr>
          <w:sz w:val="20"/>
          <w:szCs w:val="20"/>
        </w:rPr>
        <w:t>02 01 Начальное образование</w:t>
      </w:r>
    </w:p>
    <w:p w:rsidR="00B47143" w:rsidRPr="00B47143" w:rsidRDefault="00B47143" w:rsidP="00B47143">
      <w:pPr>
        <w:jc w:val="center"/>
      </w:pPr>
      <w:r w:rsidRPr="00B47143">
        <w:t>1-86 01 01 Социальная работа (по направлениям)</w:t>
      </w:r>
    </w:p>
    <w:p w:rsidR="00B47143" w:rsidRPr="00B47143" w:rsidRDefault="00B47143" w:rsidP="00B47143">
      <w:pPr>
        <w:jc w:val="center"/>
      </w:pPr>
      <w:r w:rsidRPr="00B47143">
        <w:t>1-03 04 04 Социальная и психолого-педагогическая помощь</w:t>
      </w:r>
    </w:p>
    <w:p w:rsidR="00B47143" w:rsidRPr="00B47143" w:rsidRDefault="00B47143" w:rsidP="00B47143">
      <w:pPr>
        <w:jc w:val="center"/>
      </w:pPr>
      <w:r w:rsidRPr="00B47143">
        <w:t>1-03 04 01 Социальная педагогика</w:t>
      </w:r>
    </w:p>
    <w:p w:rsidR="00B47143" w:rsidRPr="00B47143" w:rsidRDefault="00B47143" w:rsidP="00B47143">
      <w:pPr>
        <w:jc w:val="center"/>
      </w:pPr>
      <w:r w:rsidRPr="00B47143">
        <w:t>1-02 03 01 Белорусский язык и литература</w:t>
      </w:r>
    </w:p>
    <w:p w:rsidR="00B47143" w:rsidRPr="00B47143" w:rsidRDefault="00B47143" w:rsidP="00B47143">
      <w:pPr>
        <w:jc w:val="center"/>
      </w:pPr>
      <w:r w:rsidRPr="00B47143">
        <w:t xml:space="preserve">1-02 03 03 </w:t>
      </w:r>
      <w:r w:rsidRPr="00B47143">
        <w:rPr>
          <w:lang w:val="be-BY"/>
        </w:rPr>
        <w:t>Белорусский язык и литература. Иностранный язык (с указанием языка)</w:t>
      </w:r>
    </w:p>
    <w:p w:rsidR="00B47143" w:rsidRPr="00B47143" w:rsidRDefault="00B47143" w:rsidP="00B47143">
      <w:pPr>
        <w:jc w:val="center"/>
      </w:pPr>
      <w:r w:rsidRPr="00B47143">
        <w:t>1-02 03 02 Русский язык и литература</w:t>
      </w:r>
    </w:p>
    <w:p w:rsidR="00B47143" w:rsidRPr="00B47143" w:rsidRDefault="00B47143" w:rsidP="00B47143">
      <w:pPr>
        <w:jc w:val="center"/>
      </w:pPr>
      <w:r w:rsidRPr="00B47143">
        <w:t>1-02 03 04 Русский язык и литература. Иностранный язык (с указанием языка)</w:t>
      </w:r>
    </w:p>
    <w:p w:rsidR="00B47143" w:rsidRPr="00B47143" w:rsidRDefault="00B47143" w:rsidP="00B47143">
      <w:pPr>
        <w:jc w:val="center"/>
      </w:pPr>
      <w:r w:rsidRPr="00B47143">
        <w:t>1-23 01 04 Психология</w:t>
      </w:r>
    </w:p>
    <w:p w:rsidR="00B47143" w:rsidRPr="00B47143" w:rsidRDefault="00B47143" w:rsidP="00B47143">
      <w:pPr>
        <w:jc w:val="center"/>
      </w:pPr>
      <w:r w:rsidRPr="00B47143">
        <w:t>1-03 04 03 Практическая психология</w:t>
      </w:r>
    </w:p>
    <w:p w:rsidR="00B47143" w:rsidRPr="00B47143" w:rsidRDefault="00B47143" w:rsidP="00B47143">
      <w:pPr>
        <w:jc w:val="center"/>
      </w:pPr>
      <w:r w:rsidRPr="00B47143">
        <w:t>1-03 01 06 Изобразительное искусство, черчение и народные художественные промыслы</w:t>
      </w:r>
    </w:p>
    <w:p w:rsidR="00B47143" w:rsidRPr="00B47143" w:rsidRDefault="00B47143" w:rsidP="00B47143">
      <w:pPr>
        <w:jc w:val="center"/>
      </w:pPr>
      <w:r w:rsidRPr="00B47143">
        <w:t>1-03 01 03 Изобразительное искусство и компьютерная графика</w:t>
      </w:r>
    </w:p>
    <w:p w:rsidR="00B47143" w:rsidRPr="00B47143" w:rsidRDefault="00B47143" w:rsidP="00B47143">
      <w:pPr>
        <w:jc w:val="center"/>
      </w:pPr>
      <w:r w:rsidRPr="00B47143">
        <w:t>1-03 01 07 Музыкальное искусство, ритмика и хореография</w:t>
      </w:r>
    </w:p>
    <w:p w:rsidR="00B47143" w:rsidRPr="00B47143" w:rsidRDefault="00B47143" w:rsidP="00B47143">
      <w:pPr>
        <w:jc w:val="center"/>
      </w:pPr>
      <w:r w:rsidRPr="00B47143">
        <w:t>1-03 01 08 Музыкальное искусство и мировая художественная культура</w:t>
      </w:r>
    </w:p>
    <w:p w:rsidR="00B47143" w:rsidRPr="00B47143" w:rsidRDefault="00B47143" w:rsidP="00B47143">
      <w:pPr>
        <w:jc w:val="center"/>
      </w:pPr>
      <w:r w:rsidRPr="00B47143">
        <w:t>1-03 03 01 Логопедия</w:t>
      </w:r>
    </w:p>
    <w:p w:rsidR="00B47143" w:rsidRPr="00B47143" w:rsidRDefault="00B47143" w:rsidP="00B47143">
      <w:pPr>
        <w:jc w:val="center"/>
      </w:pPr>
      <w:r w:rsidRPr="00B47143">
        <w:t>1-03 03 08 Олигофренопедагогика</w:t>
      </w:r>
    </w:p>
    <w:p w:rsidR="00B47143" w:rsidRPr="00B47143" w:rsidRDefault="00B47143" w:rsidP="00B47143">
      <w:pPr>
        <w:jc w:val="center"/>
      </w:pPr>
      <w:r w:rsidRPr="00B47143">
        <w:t>1-03 03 06 Сурдопедагогика</w:t>
      </w:r>
    </w:p>
    <w:p w:rsidR="00B47143" w:rsidRPr="00B47143" w:rsidRDefault="00B47143" w:rsidP="00B47143">
      <w:pPr>
        <w:jc w:val="center"/>
        <w:rPr>
          <w:b/>
        </w:rPr>
      </w:pPr>
      <w:r w:rsidRPr="00B47143">
        <w:t>1-03 03 07 Тифлопедагогика</w:t>
      </w:r>
    </w:p>
    <w:p w:rsidR="00027575" w:rsidRPr="00190015" w:rsidRDefault="00027575" w:rsidP="00027575">
      <w:pPr>
        <w:autoSpaceDE w:val="0"/>
        <w:autoSpaceDN w:val="0"/>
        <w:adjustRightInd w:val="0"/>
        <w:contextualSpacing/>
        <w:jc w:val="center"/>
        <w:rPr>
          <w:bCs/>
        </w:rPr>
      </w:pPr>
    </w:p>
    <w:p w:rsidR="00027575" w:rsidRPr="00BB6CF3" w:rsidRDefault="00027575" w:rsidP="00027575">
      <w:pPr>
        <w:contextualSpacing/>
        <w:outlineLvl w:val="7"/>
        <w:rPr>
          <w:rFonts w:eastAsia="Calibri"/>
          <w:b/>
          <w:iCs/>
          <w:caps/>
          <w:sz w:val="28"/>
          <w:szCs w:val="28"/>
        </w:rPr>
      </w:pPr>
      <w:r w:rsidRPr="00BB6CF3">
        <w:rPr>
          <w:rFonts w:eastAsia="Calibri"/>
          <w:b/>
          <w:iCs/>
          <w:caps/>
          <w:sz w:val="28"/>
          <w:szCs w:val="28"/>
        </w:rPr>
        <w:t>СОСТАВИТЕЛИ</w:t>
      </w:r>
    </w:p>
    <w:p w:rsidR="00027575" w:rsidRPr="00BB6CF3" w:rsidRDefault="00027575" w:rsidP="00027575">
      <w:pPr>
        <w:contextualSpacing/>
        <w:jc w:val="both"/>
        <w:outlineLvl w:val="7"/>
        <w:rPr>
          <w:color w:val="000000"/>
          <w:sz w:val="28"/>
          <w:szCs w:val="28"/>
        </w:rPr>
      </w:pPr>
      <w:r w:rsidRPr="00BB6CF3">
        <w:rPr>
          <w:color w:val="000000"/>
          <w:sz w:val="28"/>
          <w:szCs w:val="28"/>
        </w:rPr>
        <w:t>С.В.Зенченко</w:t>
      </w:r>
      <w:r>
        <w:rPr>
          <w:color w:val="000000"/>
          <w:sz w:val="28"/>
          <w:szCs w:val="28"/>
        </w:rPr>
        <w:t>,</w:t>
      </w:r>
      <w:r w:rsidRPr="00BB6CF3">
        <w:rPr>
          <w:color w:val="000000"/>
          <w:sz w:val="28"/>
          <w:szCs w:val="28"/>
        </w:rPr>
        <w:t xml:space="preserve"> заведующий кафедрой социально-гуманитарных дисциплин </w:t>
      </w:r>
      <w:r w:rsidRPr="00BB6CF3">
        <w:rPr>
          <w:sz w:val="28"/>
          <w:szCs w:val="28"/>
        </w:rPr>
        <w:t xml:space="preserve">БГПУ, </w:t>
      </w:r>
      <w:r w:rsidRPr="00BB6CF3">
        <w:rPr>
          <w:color w:val="000000"/>
          <w:sz w:val="28"/>
          <w:szCs w:val="28"/>
        </w:rPr>
        <w:t>кандидат политических наук, доцент.</w:t>
      </w:r>
    </w:p>
    <w:p w:rsidR="00B47143" w:rsidRDefault="00B47143" w:rsidP="00027575">
      <w:pPr>
        <w:jc w:val="both"/>
        <w:rPr>
          <w:color w:val="000000"/>
          <w:sz w:val="28"/>
          <w:szCs w:val="28"/>
        </w:rPr>
      </w:pPr>
    </w:p>
    <w:p w:rsidR="00027575" w:rsidRPr="00B9775C" w:rsidRDefault="00027575" w:rsidP="00027575">
      <w:pPr>
        <w:jc w:val="both"/>
        <w:rPr>
          <w:sz w:val="28"/>
          <w:szCs w:val="28"/>
        </w:rPr>
      </w:pPr>
      <w:r w:rsidRPr="00BB6CF3">
        <w:rPr>
          <w:color w:val="000000"/>
          <w:sz w:val="28"/>
          <w:szCs w:val="28"/>
        </w:rPr>
        <w:t>А.А.Сорокин</w:t>
      </w:r>
      <w:r>
        <w:rPr>
          <w:color w:val="000000"/>
          <w:sz w:val="28"/>
          <w:szCs w:val="28"/>
        </w:rPr>
        <w:t>,</w:t>
      </w:r>
      <w:r w:rsidRPr="00BB6CF3">
        <w:rPr>
          <w:color w:val="000000"/>
          <w:sz w:val="28"/>
          <w:szCs w:val="28"/>
        </w:rPr>
        <w:t xml:space="preserve"> доцент </w:t>
      </w:r>
      <w:r w:rsidRPr="00BB6CF3">
        <w:rPr>
          <w:sz w:val="28"/>
          <w:szCs w:val="28"/>
        </w:rPr>
        <w:t xml:space="preserve">кафедры социально-гуманитарных дисциплин БГПУ, </w:t>
      </w:r>
      <w:r w:rsidRPr="00BB6CF3">
        <w:rPr>
          <w:color w:val="000000"/>
          <w:sz w:val="28"/>
          <w:szCs w:val="28"/>
        </w:rPr>
        <w:t>кандидат политических наук.</w:t>
      </w:r>
    </w:p>
    <w:p w:rsidR="00B47143" w:rsidRPr="00B9775C" w:rsidRDefault="00B47143" w:rsidP="00B47143">
      <w:pPr>
        <w:jc w:val="both"/>
        <w:rPr>
          <w:sz w:val="28"/>
          <w:szCs w:val="28"/>
        </w:rPr>
      </w:pPr>
      <w:r>
        <w:rPr>
          <w:sz w:val="28"/>
          <w:szCs w:val="28"/>
        </w:rPr>
        <w:t xml:space="preserve">Е.В.Ефимович, </w:t>
      </w:r>
      <w:r w:rsidRPr="00BB6CF3">
        <w:rPr>
          <w:color w:val="000000"/>
          <w:sz w:val="28"/>
          <w:szCs w:val="28"/>
        </w:rPr>
        <w:t xml:space="preserve">доцент </w:t>
      </w:r>
      <w:r w:rsidRPr="00BB6CF3">
        <w:rPr>
          <w:sz w:val="28"/>
          <w:szCs w:val="28"/>
        </w:rPr>
        <w:t xml:space="preserve">кафедры социально-гуманитарных дисциплин БГПУ, </w:t>
      </w:r>
      <w:r w:rsidRPr="00BB6CF3">
        <w:rPr>
          <w:color w:val="000000"/>
          <w:sz w:val="28"/>
          <w:szCs w:val="28"/>
        </w:rPr>
        <w:t xml:space="preserve">кандидат </w:t>
      </w:r>
      <w:r>
        <w:rPr>
          <w:color w:val="000000"/>
          <w:sz w:val="28"/>
          <w:szCs w:val="28"/>
        </w:rPr>
        <w:t>исторических</w:t>
      </w:r>
      <w:r w:rsidRPr="00BB6CF3">
        <w:rPr>
          <w:color w:val="000000"/>
          <w:sz w:val="28"/>
          <w:szCs w:val="28"/>
        </w:rPr>
        <w:t xml:space="preserve"> наук.</w:t>
      </w:r>
    </w:p>
    <w:p w:rsidR="00B47143" w:rsidRDefault="00B47143" w:rsidP="00027575">
      <w:pPr>
        <w:rPr>
          <w:sz w:val="28"/>
          <w:szCs w:val="28"/>
        </w:rPr>
      </w:pPr>
    </w:p>
    <w:p w:rsidR="00027575" w:rsidRPr="00B9775C" w:rsidRDefault="00027575" w:rsidP="00027575">
      <w:pPr>
        <w:rPr>
          <w:sz w:val="28"/>
          <w:szCs w:val="28"/>
        </w:rPr>
      </w:pPr>
      <w:r w:rsidRPr="00B9775C">
        <w:rPr>
          <w:sz w:val="28"/>
          <w:szCs w:val="28"/>
        </w:rPr>
        <w:t xml:space="preserve">Рассмотрено и утверждено </w:t>
      </w:r>
    </w:p>
    <w:p w:rsidR="00027575" w:rsidRPr="00A15B45" w:rsidRDefault="00027575" w:rsidP="00027575">
      <w:pPr>
        <w:rPr>
          <w:sz w:val="28"/>
          <w:szCs w:val="28"/>
        </w:rPr>
      </w:pPr>
      <w:r w:rsidRPr="00B9775C">
        <w:rPr>
          <w:sz w:val="28"/>
          <w:szCs w:val="28"/>
        </w:rPr>
        <w:t>Советом  БГПУ «____» ___________   202</w:t>
      </w:r>
      <w:r>
        <w:rPr>
          <w:sz w:val="28"/>
          <w:szCs w:val="28"/>
        </w:rPr>
        <w:t>2</w:t>
      </w:r>
      <w:r w:rsidRPr="00B9775C">
        <w:rPr>
          <w:sz w:val="28"/>
          <w:szCs w:val="28"/>
        </w:rPr>
        <w:t xml:space="preserve"> г. </w:t>
      </w:r>
      <w:r>
        <w:rPr>
          <w:sz w:val="28"/>
          <w:szCs w:val="28"/>
        </w:rPr>
        <w:tab/>
      </w:r>
      <w:r>
        <w:rPr>
          <w:sz w:val="28"/>
          <w:szCs w:val="28"/>
        </w:rPr>
        <w:tab/>
      </w:r>
      <w:r w:rsidRPr="00B9775C">
        <w:rPr>
          <w:sz w:val="28"/>
          <w:szCs w:val="28"/>
        </w:rPr>
        <w:t xml:space="preserve">протокол  №   </w:t>
      </w:r>
      <w:r>
        <w:rPr>
          <w:sz w:val="28"/>
          <w:szCs w:val="28"/>
        </w:rPr>
        <w:br w:type="page"/>
      </w:r>
    </w:p>
    <w:p w:rsidR="00027575" w:rsidRPr="00BB6CF3" w:rsidRDefault="00027575" w:rsidP="00027575">
      <w:pPr>
        <w:jc w:val="both"/>
        <w:rPr>
          <w:sz w:val="28"/>
          <w:szCs w:val="28"/>
        </w:rPr>
      </w:pPr>
      <w:r w:rsidRPr="00BB6CF3">
        <w:rPr>
          <w:sz w:val="28"/>
          <w:szCs w:val="28"/>
        </w:rPr>
        <w:t>Учебн</w:t>
      </w:r>
      <w:r>
        <w:rPr>
          <w:sz w:val="28"/>
          <w:szCs w:val="28"/>
        </w:rPr>
        <w:t>о-методический комплекс</w:t>
      </w:r>
      <w:r w:rsidRPr="00BB6CF3">
        <w:rPr>
          <w:sz w:val="28"/>
          <w:szCs w:val="28"/>
        </w:rPr>
        <w:t xml:space="preserve"> составлен на основе </w:t>
      </w:r>
      <w:r w:rsidRPr="00792151">
        <w:rPr>
          <w:sz w:val="28"/>
          <w:szCs w:val="28"/>
        </w:rPr>
        <w:t>образовательного стандарта типовой учебной программы по учебной дисциплине  «Политология» для учреждений высшего образования (регистрационный № ТД-СГ 027/тип от 12.07.2021).</w:t>
      </w:r>
    </w:p>
    <w:p w:rsidR="00027575" w:rsidRPr="00BB6CF3" w:rsidRDefault="00027575" w:rsidP="00027575">
      <w:pPr>
        <w:ind w:firstLine="708"/>
        <w:jc w:val="both"/>
        <w:rPr>
          <w:sz w:val="28"/>
          <w:szCs w:val="28"/>
        </w:rPr>
      </w:pPr>
    </w:p>
    <w:p w:rsidR="00027575" w:rsidRPr="00BB6CF3" w:rsidRDefault="00027575" w:rsidP="00027575">
      <w:pPr>
        <w:contextualSpacing/>
        <w:jc w:val="both"/>
        <w:outlineLvl w:val="7"/>
        <w:rPr>
          <w:color w:val="000000"/>
          <w:sz w:val="28"/>
          <w:szCs w:val="28"/>
        </w:rPr>
      </w:pPr>
      <w:r w:rsidRPr="00BB6CF3">
        <w:rPr>
          <w:color w:val="000000"/>
          <w:sz w:val="28"/>
          <w:szCs w:val="28"/>
        </w:rPr>
        <w:t xml:space="preserve"> </w:t>
      </w:r>
    </w:p>
    <w:p w:rsidR="00027575" w:rsidRPr="00BB6CF3" w:rsidRDefault="00027575" w:rsidP="00027575">
      <w:pPr>
        <w:contextualSpacing/>
        <w:outlineLvl w:val="7"/>
        <w:rPr>
          <w:rFonts w:eastAsia="Calibri"/>
          <w:b/>
          <w:iCs/>
          <w:caps/>
          <w:sz w:val="28"/>
          <w:szCs w:val="28"/>
        </w:rPr>
      </w:pPr>
    </w:p>
    <w:p w:rsidR="00027575" w:rsidRDefault="00027575" w:rsidP="00027575">
      <w:pPr>
        <w:contextualSpacing/>
        <w:outlineLvl w:val="7"/>
        <w:rPr>
          <w:rFonts w:eastAsia="Calibri"/>
          <w:b/>
          <w:iCs/>
          <w:caps/>
          <w:sz w:val="28"/>
          <w:szCs w:val="28"/>
        </w:rPr>
      </w:pPr>
      <w:r>
        <w:rPr>
          <w:rFonts w:eastAsia="Calibri"/>
          <w:b/>
          <w:iCs/>
          <w:caps/>
          <w:sz w:val="28"/>
          <w:szCs w:val="28"/>
        </w:rPr>
        <w:t>РЕЦЕНЗЕНТЫ</w:t>
      </w:r>
    </w:p>
    <w:p w:rsidR="00093D0C" w:rsidRDefault="00093D0C" w:rsidP="00027575">
      <w:pPr>
        <w:contextualSpacing/>
        <w:outlineLvl w:val="7"/>
        <w:rPr>
          <w:rFonts w:eastAsia="Calibri"/>
          <w:b/>
          <w:iCs/>
          <w:caps/>
          <w:sz w:val="28"/>
          <w:szCs w:val="28"/>
        </w:rPr>
      </w:pPr>
    </w:p>
    <w:p w:rsidR="00027575" w:rsidRPr="00093D0C" w:rsidRDefault="00093D0C" w:rsidP="00093D0C">
      <w:pPr>
        <w:spacing w:line="360" w:lineRule="exact"/>
        <w:jc w:val="both"/>
        <w:rPr>
          <w:sz w:val="28"/>
          <w:szCs w:val="28"/>
        </w:rPr>
      </w:pPr>
      <w:r>
        <w:rPr>
          <w:color w:val="000000"/>
          <w:sz w:val="28"/>
          <w:szCs w:val="28"/>
        </w:rPr>
        <w:t>С</w:t>
      </w:r>
      <w:r w:rsidRPr="00BB6CF3">
        <w:rPr>
          <w:color w:val="000000"/>
          <w:sz w:val="28"/>
          <w:szCs w:val="28"/>
        </w:rPr>
        <w:t>.</w:t>
      </w:r>
      <w:r>
        <w:rPr>
          <w:color w:val="000000"/>
          <w:sz w:val="28"/>
          <w:szCs w:val="28"/>
        </w:rPr>
        <w:t>А</w:t>
      </w:r>
      <w:r w:rsidRPr="00BB6CF3">
        <w:rPr>
          <w:color w:val="000000"/>
          <w:sz w:val="28"/>
          <w:szCs w:val="28"/>
        </w:rPr>
        <w:t>.</w:t>
      </w:r>
      <w:r>
        <w:rPr>
          <w:color w:val="000000"/>
          <w:sz w:val="28"/>
          <w:szCs w:val="28"/>
        </w:rPr>
        <w:t>Кизима,</w:t>
      </w:r>
      <w:r w:rsidRPr="00BB6CF3">
        <w:rPr>
          <w:color w:val="000000"/>
          <w:sz w:val="28"/>
          <w:szCs w:val="28"/>
        </w:rPr>
        <w:t xml:space="preserve"> </w:t>
      </w:r>
      <w:r>
        <w:rPr>
          <w:sz w:val="28"/>
          <w:szCs w:val="28"/>
        </w:rPr>
        <w:t>профессор кафедры экономической политики и государственного управления Института управленческих кадров Академии управления при Президенте Республики Беларусь  доктор политических наук, профессор</w:t>
      </w:r>
    </w:p>
    <w:p w:rsidR="00027575" w:rsidRPr="00BB6CF3" w:rsidRDefault="00027575" w:rsidP="00027575">
      <w:pPr>
        <w:contextualSpacing/>
        <w:jc w:val="both"/>
        <w:outlineLvl w:val="7"/>
        <w:rPr>
          <w:color w:val="000000"/>
          <w:sz w:val="28"/>
          <w:szCs w:val="28"/>
        </w:rPr>
      </w:pPr>
      <w:r w:rsidRPr="00BB6CF3">
        <w:rPr>
          <w:color w:val="000000"/>
          <w:sz w:val="28"/>
          <w:szCs w:val="28"/>
        </w:rPr>
        <w:t>С.</w:t>
      </w:r>
      <w:r>
        <w:rPr>
          <w:color w:val="000000"/>
          <w:sz w:val="28"/>
          <w:szCs w:val="28"/>
        </w:rPr>
        <w:t>И</w:t>
      </w:r>
      <w:r w:rsidRPr="00BB6CF3">
        <w:rPr>
          <w:color w:val="000000"/>
          <w:sz w:val="28"/>
          <w:szCs w:val="28"/>
        </w:rPr>
        <w:t>.</w:t>
      </w:r>
      <w:r>
        <w:rPr>
          <w:color w:val="000000"/>
          <w:sz w:val="28"/>
          <w:szCs w:val="28"/>
        </w:rPr>
        <w:t>Симановский, доцент</w:t>
      </w:r>
      <w:r w:rsidRPr="00BB6CF3">
        <w:rPr>
          <w:color w:val="000000"/>
          <w:sz w:val="28"/>
          <w:szCs w:val="28"/>
        </w:rPr>
        <w:t xml:space="preserve"> кафедр</w:t>
      </w:r>
      <w:r>
        <w:rPr>
          <w:color w:val="000000"/>
          <w:sz w:val="28"/>
          <w:szCs w:val="28"/>
        </w:rPr>
        <w:t>ы политологии Белорусского государственного университета</w:t>
      </w:r>
      <w:r w:rsidRPr="00BB6CF3">
        <w:rPr>
          <w:sz w:val="28"/>
          <w:szCs w:val="28"/>
        </w:rPr>
        <w:t xml:space="preserve">, </w:t>
      </w:r>
      <w:r w:rsidRPr="00BB6CF3">
        <w:rPr>
          <w:color w:val="000000"/>
          <w:sz w:val="28"/>
          <w:szCs w:val="28"/>
        </w:rPr>
        <w:t>кандидат</w:t>
      </w:r>
      <w:r>
        <w:rPr>
          <w:color w:val="000000"/>
          <w:sz w:val="28"/>
          <w:szCs w:val="28"/>
        </w:rPr>
        <w:t xml:space="preserve"> философских</w:t>
      </w:r>
      <w:r w:rsidRPr="00BB6CF3">
        <w:rPr>
          <w:color w:val="000000"/>
          <w:sz w:val="28"/>
          <w:szCs w:val="28"/>
        </w:rPr>
        <w:t xml:space="preserve"> наук, доцент.</w:t>
      </w:r>
    </w:p>
    <w:p w:rsidR="00027575" w:rsidRPr="00BB6CF3" w:rsidRDefault="00027575" w:rsidP="00027575">
      <w:pPr>
        <w:contextualSpacing/>
        <w:jc w:val="both"/>
        <w:outlineLvl w:val="7"/>
        <w:rPr>
          <w:color w:val="000000"/>
          <w:sz w:val="28"/>
          <w:szCs w:val="28"/>
        </w:rPr>
      </w:pPr>
    </w:p>
    <w:p w:rsidR="00027575" w:rsidRPr="00BB6CF3" w:rsidRDefault="00027575" w:rsidP="00027575">
      <w:pPr>
        <w:contextualSpacing/>
        <w:outlineLvl w:val="7"/>
        <w:rPr>
          <w:rFonts w:eastAsia="Calibri"/>
          <w:b/>
          <w:iCs/>
          <w:caps/>
          <w:sz w:val="28"/>
          <w:szCs w:val="28"/>
        </w:rPr>
      </w:pPr>
    </w:p>
    <w:p w:rsidR="00027575" w:rsidRDefault="00027575" w:rsidP="00027575">
      <w:pPr>
        <w:contextualSpacing/>
        <w:outlineLvl w:val="7"/>
        <w:rPr>
          <w:rFonts w:eastAsia="Calibri"/>
          <w:b/>
          <w:iCs/>
          <w:caps/>
          <w:sz w:val="28"/>
          <w:szCs w:val="28"/>
        </w:rPr>
      </w:pPr>
    </w:p>
    <w:p w:rsidR="00027575" w:rsidRPr="00BB6CF3" w:rsidRDefault="00027575" w:rsidP="00027575">
      <w:pPr>
        <w:contextualSpacing/>
        <w:outlineLvl w:val="7"/>
        <w:rPr>
          <w:rFonts w:eastAsia="Calibri"/>
          <w:b/>
          <w:iCs/>
          <w:caps/>
          <w:sz w:val="28"/>
          <w:szCs w:val="28"/>
        </w:rPr>
      </w:pPr>
    </w:p>
    <w:p w:rsidR="00027575" w:rsidRPr="00BB6CF3" w:rsidRDefault="00027575" w:rsidP="00027575">
      <w:pPr>
        <w:contextualSpacing/>
        <w:outlineLvl w:val="7"/>
        <w:rPr>
          <w:rFonts w:eastAsia="Calibri"/>
          <w:b/>
          <w:iCs/>
          <w:caps/>
          <w:sz w:val="28"/>
          <w:szCs w:val="28"/>
        </w:rPr>
      </w:pPr>
      <w:proofErr w:type="gramStart"/>
      <w:r w:rsidRPr="00BB6CF3">
        <w:rPr>
          <w:rFonts w:eastAsia="Calibri"/>
          <w:b/>
          <w:iCs/>
          <w:caps/>
          <w:sz w:val="28"/>
          <w:szCs w:val="28"/>
        </w:rPr>
        <w:t>РЕКОМЕНДОВАНА</w:t>
      </w:r>
      <w:proofErr w:type="gramEnd"/>
      <w:r w:rsidRPr="00BB6CF3">
        <w:rPr>
          <w:rFonts w:eastAsia="Calibri"/>
          <w:b/>
          <w:iCs/>
          <w:caps/>
          <w:sz w:val="28"/>
          <w:szCs w:val="28"/>
        </w:rPr>
        <w:t xml:space="preserve"> К УТВЕРЖДЕНИЮ:</w:t>
      </w:r>
    </w:p>
    <w:p w:rsidR="00027575" w:rsidRPr="00BB6CF3" w:rsidRDefault="00027575" w:rsidP="00027575">
      <w:pPr>
        <w:contextualSpacing/>
        <w:jc w:val="both"/>
        <w:rPr>
          <w:sz w:val="28"/>
          <w:szCs w:val="28"/>
        </w:rPr>
      </w:pPr>
      <w:r w:rsidRPr="00BB6CF3">
        <w:rPr>
          <w:sz w:val="28"/>
          <w:szCs w:val="28"/>
        </w:rPr>
        <w:t>Кафедрой социально-гуманитарных дисциплин</w:t>
      </w:r>
    </w:p>
    <w:p w:rsidR="00027575" w:rsidRPr="00BB6CF3" w:rsidRDefault="00027575" w:rsidP="00027575">
      <w:pPr>
        <w:jc w:val="both"/>
        <w:rPr>
          <w:sz w:val="28"/>
          <w:szCs w:val="28"/>
        </w:rPr>
      </w:pPr>
      <w:r w:rsidRPr="00BB6CF3">
        <w:rPr>
          <w:sz w:val="28"/>
          <w:szCs w:val="28"/>
        </w:rPr>
        <w:t>(протокол № 1 от 30.08.202</w:t>
      </w:r>
      <w:r>
        <w:rPr>
          <w:sz w:val="28"/>
          <w:szCs w:val="28"/>
        </w:rPr>
        <w:t>2</w:t>
      </w:r>
      <w:r w:rsidRPr="00BB6CF3">
        <w:rPr>
          <w:sz w:val="28"/>
          <w:szCs w:val="28"/>
        </w:rPr>
        <w:t>)</w:t>
      </w:r>
    </w:p>
    <w:p w:rsidR="00027575" w:rsidRPr="00BB6CF3" w:rsidRDefault="00027575" w:rsidP="00027575">
      <w:pPr>
        <w:widowControl w:val="0"/>
        <w:suppressAutoHyphens/>
        <w:autoSpaceDE w:val="0"/>
        <w:autoSpaceDN w:val="0"/>
        <w:adjustRightInd w:val="0"/>
        <w:jc w:val="both"/>
        <w:rPr>
          <w:color w:val="000000"/>
          <w:sz w:val="28"/>
          <w:szCs w:val="28"/>
        </w:rPr>
      </w:pPr>
    </w:p>
    <w:p w:rsidR="00027575" w:rsidRPr="00BB6CF3" w:rsidRDefault="00027575" w:rsidP="00027575">
      <w:pPr>
        <w:widowControl w:val="0"/>
        <w:suppressAutoHyphens/>
        <w:autoSpaceDE w:val="0"/>
        <w:autoSpaceDN w:val="0"/>
        <w:adjustRightInd w:val="0"/>
        <w:jc w:val="both"/>
        <w:rPr>
          <w:color w:val="000000"/>
          <w:sz w:val="28"/>
          <w:szCs w:val="28"/>
        </w:rPr>
      </w:pPr>
    </w:p>
    <w:p w:rsidR="00027575" w:rsidRPr="00BB6CF3" w:rsidRDefault="00027575" w:rsidP="00027575">
      <w:pPr>
        <w:widowControl w:val="0"/>
        <w:suppressAutoHyphens/>
        <w:autoSpaceDE w:val="0"/>
        <w:autoSpaceDN w:val="0"/>
        <w:adjustRightInd w:val="0"/>
        <w:jc w:val="both"/>
        <w:rPr>
          <w:color w:val="000000"/>
          <w:sz w:val="28"/>
          <w:szCs w:val="28"/>
        </w:rPr>
      </w:pPr>
    </w:p>
    <w:p w:rsidR="00027575" w:rsidRPr="00BB6CF3" w:rsidRDefault="00027575" w:rsidP="00027575">
      <w:pPr>
        <w:widowControl w:val="0"/>
        <w:suppressAutoHyphens/>
        <w:autoSpaceDE w:val="0"/>
        <w:autoSpaceDN w:val="0"/>
        <w:adjustRightInd w:val="0"/>
        <w:jc w:val="both"/>
        <w:rPr>
          <w:color w:val="000000"/>
          <w:sz w:val="28"/>
          <w:szCs w:val="28"/>
        </w:rPr>
      </w:pPr>
      <w:r w:rsidRPr="00BB6CF3">
        <w:rPr>
          <w:color w:val="000000"/>
          <w:sz w:val="28"/>
          <w:szCs w:val="28"/>
        </w:rPr>
        <w:t>Заведующий кафедрой ___________________ С.В.Зенченко</w:t>
      </w:r>
    </w:p>
    <w:p w:rsidR="00027575" w:rsidRPr="00BB6CF3" w:rsidRDefault="00027575" w:rsidP="00027575">
      <w:pPr>
        <w:widowControl w:val="0"/>
        <w:suppressAutoHyphens/>
        <w:autoSpaceDE w:val="0"/>
        <w:autoSpaceDN w:val="0"/>
        <w:adjustRightInd w:val="0"/>
        <w:jc w:val="both"/>
        <w:rPr>
          <w:color w:val="000000"/>
          <w:sz w:val="28"/>
          <w:szCs w:val="28"/>
        </w:rPr>
      </w:pPr>
    </w:p>
    <w:p w:rsidR="00027575" w:rsidRPr="00BB6CF3" w:rsidRDefault="00027575" w:rsidP="00027575">
      <w:pPr>
        <w:widowControl w:val="0"/>
        <w:suppressAutoHyphens/>
        <w:autoSpaceDE w:val="0"/>
        <w:autoSpaceDN w:val="0"/>
        <w:adjustRightInd w:val="0"/>
        <w:jc w:val="both"/>
        <w:rPr>
          <w:color w:val="000000"/>
          <w:sz w:val="28"/>
          <w:szCs w:val="28"/>
        </w:rPr>
      </w:pPr>
    </w:p>
    <w:p w:rsidR="00027575" w:rsidRPr="00BB6CF3" w:rsidRDefault="00027575" w:rsidP="00027575">
      <w:pPr>
        <w:contextualSpacing/>
        <w:jc w:val="both"/>
        <w:rPr>
          <w:sz w:val="28"/>
          <w:szCs w:val="28"/>
        </w:rPr>
      </w:pPr>
    </w:p>
    <w:p w:rsidR="00027575" w:rsidRPr="00BB6CF3" w:rsidRDefault="00027575" w:rsidP="00027575">
      <w:pPr>
        <w:contextualSpacing/>
        <w:jc w:val="both"/>
        <w:rPr>
          <w:sz w:val="28"/>
          <w:szCs w:val="28"/>
        </w:rPr>
      </w:pPr>
      <w:r w:rsidRPr="00BB6CF3">
        <w:rPr>
          <w:sz w:val="28"/>
          <w:szCs w:val="28"/>
        </w:rPr>
        <w:t>Научно-методическим советом БГПУ</w:t>
      </w:r>
    </w:p>
    <w:p w:rsidR="00027575" w:rsidRPr="00BB6CF3" w:rsidRDefault="00027575" w:rsidP="00027575">
      <w:pPr>
        <w:jc w:val="both"/>
        <w:rPr>
          <w:sz w:val="28"/>
          <w:szCs w:val="28"/>
        </w:rPr>
      </w:pPr>
      <w:r>
        <w:rPr>
          <w:sz w:val="28"/>
          <w:szCs w:val="28"/>
        </w:rPr>
        <w:t>(протокол № ___ от __.___.2022</w:t>
      </w:r>
      <w:r w:rsidRPr="00BB6CF3">
        <w:rPr>
          <w:sz w:val="28"/>
          <w:szCs w:val="28"/>
        </w:rPr>
        <w:t>) __________________</w:t>
      </w:r>
    </w:p>
    <w:p w:rsidR="00027575" w:rsidRPr="00BB6CF3" w:rsidRDefault="00027575" w:rsidP="00027575">
      <w:pPr>
        <w:widowControl w:val="0"/>
        <w:suppressAutoHyphens/>
        <w:autoSpaceDE w:val="0"/>
        <w:autoSpaceDN w:val="0"/>
        <w:adjustRightInd w:val="0"/>
        <w:jc w:val="both"/>
        <w:rPr>
          <w:color w:val="000000"/>
          <w:sz w:val="28"/>
          <w:szCs w:val="28"/>
        </w:rPr>
      </w:pPr>
    </w:p>
    <w:p w:rsidR="00027575" w:rsidRPr="00BB6CF3" w:rsidRDefault="00027575" w:rsidP="00027575">
      <w:pPr>
        <w:widowControl w:val="0"/>
        <w:suppressAutoHyphens/>
        <w:autoSpaceDE w:val="0"/>
        <w:autoSpaceDN w:val="0"/>
        <w:adjustRightInd w:val="0"/>
        <w:jc w:val="both"/>
        <w:rPr>
          <w:sz w:val="28"/>
          <w:szCs w:val="28"/>
        </w:rPr>
      </w:pPr>
    </w:p>
    <w:p w:rsidR="00027575" w:rsidRPr="00BB6CF3" w:rsidRDefault="00027575" w:rsidP="00027575">
      <w:pPr>
        <w:widowControl w:val="0"/>
        <w:suppressAutoHyphens/>
        <w:autoSpaceDE w:val="0"/>
        <w:autoSpaceDN w:val="0"/>
        <w:adjustRightInd w:val="0"/>
        <w:jc w:val="both"/>
        <w:rPr>
          <w:sz w:val="28"/>
          <w:szCs w:val="28"/>
        </w:rPr>
      </w:pPr>
    </w:p>
    <w:p w:rsidR="00027575" w:rsidRPr="00BB6CF3" w:rsidRDefault="00027575" w:rsidP="00027575">
      <w:pPr>
        <w:widowControl w:val="0"/>
        <w:suppressAutoHyphens/>
        <w:autoSpaceDE w:val="0"/>
        <w:autoSpaceDN w:val="0"/>
        <w:adjustRightInd w:val="0"/>
        <w:jc w:val="both"/>
        <w:rPr>
          <w:color w:val="000000"/>
          <w:sz w:val="28"/>
          <w:szCs w:val="28"/>
        </w:rPr>
      </w:pPr>
      <w:r w:rsidRPr="00BB6CF3">
        <w:rPr>
          <w:color w:val="000000"/>
          <w:sz w:val="28"/>
          <w:szCs w:val="28"/>
        </w:rPr>
        <w:t>Оформление учебной программы и сопровождающих ее материалов</w:t>
      </w:r>
    </w:p>
    <w:p w:rsidR="00027575" w:rsidRPr="00BB6CF3" w:rsidRDefault="00027575" w:rsidP="00027575">
      <w:pPr>
        <w:widowControl w:val="0"/>
        <w:suppressAutoHyphens/>
        <w:autoSpaceDE w:val="0"/>
        <w:autoSpaceDN w:val="0"/>
        <w:adjustRightInd w:val="0"/>
        <w:jc w:val="both"/>
        <w:rPr>
          <w:color w:val="000000"/>
          <w:sz w:val="28"/>
          <w:szCs w:val="28"/>
        </w:rPr>
      </w:pPr>
      <w:r w:rsidRPr="00BB6CF3">
        <w:rPr>
          <w:color w:val="000000"/>
          <w:sz w:val="28"/>
          <w:szCs w:val="28"/>
        </w:rPr>
        <w:t>действующим требованиям Министерства образования Республики Беларусь</w:t>
      </w:r>
    </w:p>
    <w:p w:rsidR="00027575" w:rsidRPr="00BB6CF3" w:rsidRDefault="00027575" w:rsidP="00027575">
      <w:pPr>
        <w:widowControl w:val="0"/>
        <w:suppressAutoHyphens/>
        <w:autoSpaceDE w:val="0"/>
        <w:autoSpaceDN w:val="0"/>
        <w:adjustRightInd w:val="0"/>
        <w:jc w:val="both"/>
        <w:rPr>
          <w:color w:val="000000"/>
          <w:sz w:val="28"/>
          <w:szCs w:val="28"/>
        </w:rPr>
      </w:pPr>
      <w:r w:rsidRPr="00BB6CF3">
        <w:rPr>
          <w:color w:val="000000"/>
          <w:sz w:val="28"/>
          <w:szCs w:val="28"/>
        </w:rPr>
        <w:t>соответствует.</w:t>
      </w:r>
    </w:p>
    <w:p w:rsidR="00027575" w:rsidRPr="00BB6CF3" w:rsidRDefault="00027575" w:rsidP="00027575">
      <w:pPr>
        <w:widowControl w:val="0"/>
        <w:suppressAutoHyphens/>
        <w:autoSpaceDE w:val="0"/>
        <w:autoSpaceDN w:val="0"/>
        <w:adjustRightInd w:val="0"/>
        <w:jc w:val="both"/>
        <w:rPr>
          <w:color w:val="000000"/>
          <w:sz w:val="28"/>
          <w:szCs w:val="28"/>
        </w:rPr>
      </w:pPr>
    </w:p>
    <w:p w:rsidR="00027575" w:rsidRPr="00BB6CF3" w:rsidRDefault="00027575" w:rsidP="00027575">
      <w:pPr>
        <w:widowControl w:val="0"/>
        <w:suppressAutoHyphens/>
        <w:autoSpaceDE w:val="0"/>
        <w:autoSpaceDN w:val="0"/>
        <w:adjustRightInd w:val="0"/>
        <w:jc w:val="both"/>
        <w:rPr>
          <w:color w:val="000000"/>
          <w:sz w:val="28"/>
          <w:szCs w:val="28"/>
        </w:rPr>
      </w:pPr>
      <w:r w:rsidRPr="00BB6CF3">
        <w:rPr>
          <w:color w:val="000000"/>
          <w:sz w:val="28"/>
          <w:szCs w:val="28"/>
        </w:rPr>
        <w:t xml:space="preserve">Методист </w:t>
      </w:r>
    </w:p>
    <w:p w:rsidR="00027575" w:rsidRPr="00BB6CF3" w:rsidRDefault="00027575" w:rsidP="00027575">
      <w:pPr>
        <w:widowControl w:val="0"/>
        <w:suppressAutoHyphens/>
        <w:autoSpaceDE w:val="0"/>
        <w:autoSpaceDN w:val="0"/>
        <w:adjustRightInd w:val="0"/>
        <w:jc w:val="both"/>
        <w:rPr>
          <w:color w:val="000000"/>
          <w:sz w:val="28"/>
          <w:szCs w:val="28"/>
        </w:rPr>
      </w:pPr>
      <w:r w:rsidRPr="00BB6CF3">
        <w:rPr>
          <w:sz w:val="28"/>
          <w:szCs w:val="28"/>
        </w:rPr>
        <w:t>учебно-методическо</w:t>
      </w:r>
      <w:r>
        <w:rPr>
          <w:sz w:val="28"/>
          <w:szCs w:val="28"/>
        </w:rPr>
        <w:t>го отдела __________________</w:t>
      </w:r>
      <w:r w:rsidRPr="00F859C6">
        <w:rPr>
          <w:sz w:val="28"/>
          <w:szCs w:val="28"/>
        </w:rPr>
        <w:tab/>
      </w:r>
      <w:r w:rsidRPr="00F859C6">
        <w:rPr>
          <w:sz w:val="28"/>
          <w:szCs w:val="28"/>
        </w:rPr>
        <w:tab/>
      </w:r>
      <w:r w:rsidRPr="00BB6CF3">
        <w:rPr>
          <w:sz w:val="28"/>
          <w:szCs w:val="28"/>
        </w:rPr>
        <w:t>А.В.Виноградова</w:t>
      </w:r>
    </w:p>
    <w:p w:rsidR="00027575" w:rsidRPr="00BB6CF3" w:rsidRDefault="00027575" w:rsidP="00027575">
      <w:pPr>
        <w:widowControl w:val="0"/>
        <w:suppressAutoHyphens/>
        <w:autoSpaceDE w:val="0"/>
        <w:autoSpaceDN w:val="0"/>
        <w:adjustRightInd w:val="0"/>
        <w:jc w:val="center"/>
        <w:rPr>
          <w:color w:val="000000"/>
          <w:sz w:val="28"/>
          <w:szCs w:val="28"/>
        </w:rPr>
      </w:pPr>
    </w:p>
    <w:p w:rsidR="00027575" w:rsidRPr="00BB6CF3" w:rsidRDefault="00027575" w:rsidP="00027575">
      <w:pPr>
        <w:rPr>
          <w:sz w:val="28"/>
          <w:szCs w:val="28"/>
        </w:rPr>
      </w:pPr>
      <w:r w:rsidRPr="00BB6CF3">
        <w:rPr>
          <w:sz w:val="28"/>
          <w:szCs w:val="28"/>
        </w:rPr>
        <w:t>Директор библиотек</w:t>
      </w:r>
      <w:r>
        <w:rPr>
          <w:sz w:val="28"/>
          <w:szCs w:val="28"/>
        </w:rPr>
        <w:t>и _________________________</w:t>
      </w:r>
      <w:r w:rsidRPr="00F859C6">
        <w:rPr>
          <w:sz w:val="28"/>
          <w:szCs w:val="28"/>
        </w:rPr>
        <w:tab/>
      </w:r>
      <w:r w:rsidRPr="00F859C6">
        <w:rPr>
          <w:sz w:val="28"/>
          <w:szCs w:val="28"/>
        </w:rPr>
        <w:tab/>
      </w:r>
      <w:r w:rsidRPr="00BB6CF3">
        <w:rPr>
          <w:sz w:val="28"/>
          <w:szCs w:val="28"/>
        </w:rPr>
        <w:t>Н.П.Сятковская</w:t>
      </w:r>
    </w:p>
    <w:p w:rsidR="00980D33" w:rsidRPr="00027575" w:rsidRDefault="00027575" w:rsidP="00980D33">
      <w:pPr>
        <w:rPr>
          <w:sz w:val="28"/>
          <w:szCs w:val="28"/>
          <w:lang w:val="en-US"/>
        </w:rPr>
      </w:pPr>
      <w:r w:rsidRPr="00BB6CF3">
        <w:rPr>
          <w:sz w:val="28"/>
          <w:szCs w:val="28"/>
        </w:rPr>
        <w:br w:type="page"/>
      </w:r>
    </w:p>
    <w:p w:rsidR="00FB0E95" w:rsidRDefault="00FB0E95" w:rsidP="004201F2">
      <w:pPr>
        <w:rPr>
          <w:bCs/>
          <w:color w:val="000000"/>
          <w:sz w:val="28"/>
          <w:szCs w:val="28"/>
        </w:rPr>
        <w:sectPr w:rsidR="00FB0E95" w:rsidSect="007D718F">
          <w:headerReference w:type="even" r:id="rId8"/>
          <w:headerReference w:type="default" r:id="rId9"/>
          <w:footerReference w:type="even" r:id="rId10"/>
          <w:footerReference w:type="default" r:id="rId11"/>
          <w:headerReference w:type="first" r:id="rId12"/>
          <w:footerReference w:type="first" r:id="rId13"/>
          <w:pgSz w:w="11906" w:h="16838"/>
          <w:pgMar w:top="1134" w:right="851" w:bottom="1134" w:left="1701" w:header="709" w:footer="709" w:gutter="0"/>
          <w:pgNumType w:start="2"/>
          <w:cols w:space="708"/>
          <w:docGrid w:linePitch="360"/>
        </w:sectPr>
      </w:pPr>
    </w:p>
    <w:p w:rsidR="004201F2" w:rsidRPr="007D718F" w:rsidRDefault="004201F2" w:rsidP="004201F2">
      <w:pPr>
        <w:jc w:val="center"/>
        <w:rPr>
          <w:b/>
          <w:sz w:val="28"/>
          <w:szCs w:val="28"/>
        </w:rPr>
      </w:pPr>
      <w:r w:rsidRPr="007D718F">
        <w:rPr>
          <w:b/>
          <w:sz w:val="28"/>
          <w:szCs w:val="28"/>
        </w:rPr>
        <w:lastRenderedPageBreak/>
        <w:t>Пояснительная записка</w:t>
      </w:r>
    </w:p>
    <w:p w:rsidR="004201F2" w:rsidRPr="007D718F" w:rsidRDefault="004201F2" w:rsidP="004201F2">
      <w:pPr>
        <w:jc w:val="both"/>
        <w:rPr>
          <w:sz w:val="28"/>
          <w:szCs w:val="28"/>
        </w:rPr>
      </w:pPr>
    </w:p>
    <w:p w:rsidR="004201F2" w:rsidRPr="007D718F" w:rsidRDefault="003C59D6" w:rsidP="004201F2">
      <w:pPr>
        <w:ind w:firstLine="709"/>
        <w:jc w:val="both"/>
        <w:rPr>
          <w:noProof/>
          <w:sz w:val="28"/>
          <w:szCs w:val="28"/>
        </w:rPr>
      </w:pPr>
      <w:r w:rsidRPr="007D718F">
        <w:rPr>
          <w:noProof/>
          <w:sz w:val="28"/>
          <w:szCs w:val="28"/>
        </w:rPr>
        <w:t xml:space="preserve">Учебная дисциплина </w:t>
      </w:r>
      <w:r w:rsidR="004201F2" w:rsidRPr="007D718F">
        <w:rPr>
          <w:noProof/>
          <w:sz w:val="28"/>
          <w:szCs w:val="28"/>
        </w:rPr>
        <w:t>«Политология»</w:t>
      </w:r>
      <w:r w:rsidRPr="007D718F">
        <w:rPr>
          <w:noProof/>
          <w:sz w:val="28"/>
          <w:szCs w:val="28"/>
        </w:rPr>
        <w:t xml:space="preserve"> (</w:t>
      </w:r>
      <w:r w:rsidR="007D718F" w:rsidRPr="007D718F">
        <w:rPr>
          <w:sz w:val="28"/>
          <w:szCs w:val="28"/>
        </w:rPr>
        <w:t>и</w:t>
      </w:r>
      <w:r w:rsidRPr="007D718F">
        <w:rPr>
          <w:sz w:val="28"/>
          <w:szCs w:val="28"/>
        </w:rPr>
        <w:t>нтегрированный</w:t>
      </w:r>
      <w:r w:rsidRPr="007D718F">
        <w:rPr>
          <w:noProof/>
          <w:sz w:val="28"/>
          <w:szCs w:val="28"/>
        </w:rPr>
        <w:t xml:space="preserve"> модуль)</w:t>
      </w:r>
      <w:r w:rsidR="00D1444D" w:rsidRPr="007D718F">
        <w:rPr>
          <w:noProof/>
          <w:sz w:val="28"/>
          <w:szCs w:val="28"/>
        </w:rPr>
        <w:t xml:space="preserve"> для специальности профиль А-педагогика</w:t>
      </w:r>
      <w:r w:rsidR="004201F2" w:rsidRPr="007D718F">
        <w:rPr>
          <w:noProof/>
          <w:sz w:val="28"/>
          <w:szCs w:val="28"/>
        </w:rPr>
        <w:t xml:space="preserve"> предусматривает изучение таких проблем, как идеология и ее роль в жизнедеятельности современного общества, культурно-историческая (цивилизационная)</w:t>
      </w:r>
      <w:r w:rsidR="00AE44C9" w:rsidRPr="007D718F">
        <w:rPr>
          <w:noProof/>
          <w:sz w:val="28"/>
          <w:szCs w:val="28"/>
        </w:rPr>
        <w:t>,</w:t>
      </w:r>
      <w:r w:rsidR="004201F2" w:rsidRPr="007D718F">
        <w:rPr>
          <w:noProof/>
          <w:sz w:val="28"/>
          <w:szCs w:val="28"/>
        </w:rPr>
        <w:t xml:space="preserve"> политическая, экономическая и социогуманитарная составляющие идеологии белорусского государства, </w:t>
      </w:r>
      <w:r w:rsidR="00AE44C9" w:rsidRPr="007D718F">
        <w:rPr>
          <w:noProof/>
          <w:sz w:val="28"/>
          <w:szCs w:val="28"/>
        </w:rPr>
        <w:t xml:space="preserve">теория и методология политической науки, политические институты и </w:t>
      </w:r>
      <w:r w:rsidR="007D718F" w:rsidRPr="007D718F">
        <w:rPr>
          <w:noProof/>
          <w:sz w:val="28"/>
          <w:szCs w:val="28"/>
        </w:rPr>
        <w:t>процессы в Республике Беларусь и</w:t>
      </w:r>
      <w:r w:rsidR="00AE44C9" w:rsidRPr="007D718F">
        <w:rPr>
          <w:noProof/>
          <w:sz w:val="28"/>
          <w:szCs w:val="28"/>
        </w:rPr>
        <w:t xml:space="preserve"> современном мире, международные отношения и внешняя политика государств</w:t>
      </w:r>
      <w:r w:rsidR="0058465D" w:rsidRPr="007D718F">
        <w:rPr>
          <w:noProof/>
          <w:sz w:val="28"/>
          <w:szCs w:val="28"/>
        </w:rPr>
        <w:t>.</w:t>
      </w:r>
    </w:p>
    <w:p w:rsidR="009304A6" w:rsidRPr="007D718F" w:rsidRDefault="009304A6" w:rsidP="004201F2">
      <w:pPr>
        <w:ind w:firstLine="709"/>
        <w:jc w:val="both"/>
        <w:rPr>
          <w:sz w:val="28"/>
          <w:szCs w:val="28"/>
        </w:rPr>
      </w:pPr>
      <w:r w:rsidRPr="007D718F">
        <w:rPr>
          <w:sz w:val="28"/>
          <w:szCs w:val="28"/>
        </w:rPr>
        <w:t xml:space="preserve">Программа интегрированного модуля «Политология» построена с учетом принципов </w:t>
      </w:r>
      <w:r w:rsidRPr="007D718F">
        <w:rPr>
          <w:bCs/>
          <w:sz w:val="28"/>
          <w:szCs w:val="28"/>
        </w:rPr>
        <w:t>последовательности</w:t>
      </w:r>
      <w:r w:rsidRPr="007D718F">
        <w:rPr>
          <w:b/>
          <w:bCs/>
          <w:sz w:val="28"/>
          <w:szCs w:val="28"/>
        </w:rPr>
        <w:t xml:space="preserve"> </w:t>
      </w:r>
      <w:r w:rsidRPr="007D718F">
        <w:rPr>
          <w:bCs/>
          <w:sz w:val="28"/>
          <w:szCs w:val="28"/>
        </w:rPr>
        <w:t>и</w:t>
      </w:r>
      <w:r w:rsidRPr="007D718F">
        <w:rPr>
          <w:b/>
          <w:bCs/>
          <w:sz w:val="28"/>
          <w:szCs w:val="28"/>
        </w:rPr>
        <w:t xml:space="preserve"> </w:t>
      </w:r>
      <w:r w:rsidRPr="007D718F">
        <w:rPr>
          <w:bCs/>
          <w:sz w:val="28"/>
          <w:szCs w:val="28"/>
        </w:rPr>
        <w:t>систематичности,</w:t>
      </w:r>
      <w:r w:rsidRPr="007D718F">
        <w:rPr>
          <w:b/>
          <w:bCs/>
          <w:sz w:val="28"/>
          <w:szCs w:val="28"/>
        </w:rPr>
        <w:t xml:space="preserve"> </w:t>
      </w:r>
      <w:r w:rsidRPr="007D718F">
        <w:rPr>
          <w:bCs/>
          <w:sz w:val="28"/>
          <w:szCs w:val="28"/>
        </w:rPr>
        <w:t>оптимального соотношения уровня трудности и доступности материала</w:t>
      </w:r>
      <w:r w:rsidRPr="007D718F">
        <w:rPr>
          <w:sz w:val="28"/>
          <w:szCs w:val="28"/>
        </w:rPr>
        <w:t>.</w:t>
      </w:r>
    </w:p>
    <w:p w:rsidR="0058465D" w:rsidRPr="007D718F" w:rsidRDefault="00AE44C9" w:rsidP="0058465D">
      <w:pPr>
        <w:ind w:firstLine="900"/>
        <w:jc w:val="both"/>
        <w:rPr>
          <w:sz w:val="28"/>
          <w:szCs w:val="28"/>
        </w:rPr>
      </w:pPr>
      <w:r w:rsidRPr="007D718F">
        <w:rPr>
          <w:sz w:val="28"/>
          <w:szCs w:val="28"/>
        </w:rPr>
        <w:t xml:space="preserve">Основной целью изучения курса интегрированного </w:t>
      </w:r>
      <w:r w:rsidR="0058465D" w:rsidRPr="007D718F">
        <w:rPr>
          <w:sz w:val="28"/>
          <w:szCs w:val="28"/>
        </w:rPr>
        <w:t xml:space="preserve">модуля «Политология» является </w:t>
      </w:r>
      <w:r w:rsidR="004201F2" w:rsidRPr="007D718F">
        <w:rPr>
          <w:sz w:val="28"/>
          <w:szCs w:val="28"/>
        </w:rPr>
        <w:t>формирование у студ</w:t>
      </w:r>
      <w:r w:rsidR="00D65BEF" w:rsidRPr="007D718F">
        <w:rPr>
          <w:sz w:val="28"/>
          <w:szCs w:val="28"/>
        </w:rPr>
        <w:t>ентов современного</w:t>
      </w:r>
      <w:r w:rsidR="004201F2" w:rsidRPr="007D718F">
        <w:rPr>
          <w:sz w:val="28"/>
          <w:szCs w:val="28"/>
        </w:rPr>
        <w:t xml:space="preserve"> видения мира, базирующегося на гуманистических идеалах,</w:t>
      </w:r>
      <w:r w:rsidR="0058465D" w:rsidRPr="007D718F">
        <w:rPr>
          <w:sz w:val="28"/>
          <w:szCs w:val="28"/>
        </w:rPr>
        <w:t xml:space="preserve"> научных принципах деятельности, а также </w:t>
      </w:r>
      <w:r w:rsidR="004201F2" w:rsidRPr="007D718F">
        <w:rPr>
          <w:sz w:val="28"/>
          <w:szCs w:val="28"/>
        </w:rPr>
        <w:t>социально ориентированных ценностей, культуры раци</w:t>
      </w:r>
      <w:r w:rsidR="0058465D" w:rsidRPr="007D718F">
        <w:rPr>
          <w:sz w:val="28"/>
          <w:szCs w:val="28"/>
        </w:rPr>
        <w:t>онального п</w:t>
      </w:r>
      <w:r w:rsidR="00D65BEF" w:rsidRPr="007D718F">
        <w:rPr>
          <w:sz w:val="28"/>
          <w:szCs w:val="28"/>
        </w:rPr>
        <w:t>олитического выбора. Кроме того</w:t>
      </w:r>
      <w:r w:rsidR="0058465D" w:rsidRPr="007D718F">
        <w:rPr>
          <w:sz w:val="28"/>
          <w:szCs w:val="28"/>
        </w:rPr>
        <w:t xml:space="preserve"> важно, чтобы студенты имели</w:t>
      </w:r>
      <w:r w:rsidR="004201F2" w:rsidRPr="007D718F">
        <w:rPr>
          <w:sz w:val="28"/>
          <w:szCs w:val="28"/>
        </w:rPr>
        <w:t xml:space="preserve"> </w:t>
      </w:r>
      <w:r w:rsidR="0058465D" w:rsidRPr="007D718F">
        <w:rPr>
          <w:sz w:val="28"/>
          <w:szCs w:val="28"/>
        </w:rPr>
        <w:t>прочную базу</w:t>
      </w:r>
      <w:r w:rsidR="004201F2" w:rsidRPr="007D718F">
        <w:rPr>
          <w:sz w:val="28"/>
          <w:szCs w:val="28"/>
        </w:rPr>
        <w:t xml:space="preserve"> политических знаний на основе изучения достижений мировой и </w:t>
      </w:r>
      <w:r w:rsidR="0058465D" w:rsidRPr="007D718F">
        <w:rPr>
          <w:sz w:val="28"/>
          <w:szCs w:val="28"/>
        </w:rPr>
        <w:t xml:space="preserve">национальной политической мысли, способность </w:t>
      </w:r>
      <w:r w:rsidR="004201F2" w:rsidRPr="007D718F">
        <w:rPr>
          <w:sz w:val="28"/>
          <w:szCs w:val="28"/>
        </w:rPr>
        <w:t xml:space="preserve">к креативному и критическому научно-практическому, рационально-ориентированному мышлению, обеспечивающему конструктивное участие </w:t>
      </w:r>
      <w:r w:rsidR="0058465D" w:rsidRPr="007D718F">
        <w:rPr>
          <w:sz w:val="28"/>
          <w:szCs w:val="28"/>
        </w:rPr>
        <w:t>в профессиональной деятельности.</w:t>
      </w:r>
    </w:p>
    <w:p w:rsidR="0058465D" w:rsidRPr="007D718F" w:rsidRDefault="009304A6" w:rsidP="0058465D">
      <w:pPr>
        <w:ind w:firstLine="900"/>
        <w:jc w:val="both"/>
        <w:rPr>
          <w:sz w:val="28"/>
          <w:szCs w:val="28"/>
        </w:rPr>
      </w:pPr>
      <w:r w:rsidRPr="007D718F">
        <w:rPr>
          <w:sz w:val="28"/>
          <w:szCs w:val="28"/>
        </w:rPr>
        <w:t>П</w:t>
      </w:r>
      <w:r w:rsidR="0058465D" w:rsidRPr="007D718F">
        <w:rPr>
          <w:sz w:val="28"/>
          <w:szCs w:val="28"/>
        </w:rPr>
        <w:t>оста</w:t>
      </w:r>
      <w:r w:rsidRPr="007D718F">
        <w:rPr>
          <w:sz w:val="28"/>
          <w:szCs w:val="28"/>
        </w:rPr>
        <w:t>вленные цели</w:t>
      </w:r>
      <w:r w:rsidR="0058465D" w:rsidRPr="007D718F">
        <w:rPr>
          <w:sz w:val="28"/>
          <w:szCs w:val="28"/>
        </w:rPr>
        <w:t xml:space="preserve"> в учебном процессе</w:t>
      </w:r>
      <w:r w:rsidRPr="007D718F">
        <w:rPr>
          <w:sz w:val="28"/>
          <w:szCs w:val="28"/>
        </w:rPr>
        <w:t xml:space="preserve"> достигаю</w:t>
      </w:r>
      <w:r w:rsidR="0058465D" w:rsidRPr="007D718F">
        <w:rPr>
          <w:sz w:val="28"/>
          <w:szCs w:val="28"/>
        </w:rPr>
        <w:t xml:space="preserve">тся путём </w:t>
      </w:r>
      <w:r w:rsidR="0058465D" w:rsidRPr="007D718F">
        <w:rPr>
          <w:bCs/>
          <w:sz w:val="28"/>
          <w:szCs w:val="28"/>
        </w:rPr>
        <w:t>лекционного изложения курса, практической работы на семинарских занятиях, самостоятельного изучения основной и дополнительной литературы по</w:t>
      </w:r>
      <w:r w:rsidR="00BD2B94" w:rsidRPr="007D718F">
        <w:rPr>
          <w:bCs/>
          <w:sz w:val="28"/>
          <w:szCs w:val="28"/>
        </w:rPr>
        <w:t xml:space="preserve"> </w:t>
      </w:r>
      <w:r w:rsidR="00BD2B94" w:rsidRPr="007D718F">
        <w:rPr>
          <w:sz w:val="28"/>
          <w:szCs w:val="28"/>
        </w:rPr>
        <w:t xml:space="preserve">курсу интегрированного модуля «Политология». </w:t>
      </w:r>
    </w:p>
    <w:p w:rsidR="004201F2" w:rsidRPr="007D718F" w:rsidRDefault="000E09BE" w:rsidP="00406669">
      <w:pPr>
        <w:ind w:firstLine="709"/>
        <w:jc w:val="both"/>
        <w:rPr>
          <w:sz w:val="28"/>
          <w:szCs w:val="28"/>
        </w:rPr>
      </w:pPr>
      <w:r w:rsidRPr="007D718F">
        <w:rPr>
          <w:sz w:val="28"/>
          <w:szCs w:val="28"/>
        </w:rPr>
        <w:t xml:space="preserve">Приобретенные знания позволяют будущим специалистам уметь </w:t>
      </w:r>
      <w:r w:rsidR="00406669" w:rsidRPr="007D718F">
        <w:rPr>
          <w:sz w:val="28"/>
          <w:szCs w:val="28"/>
        </w:rPr>
        <w:t>анализировать идеологически</w:t>
      </w:r>
      <w:r w:rsidR="0003716E" w:rsidRPr="007D718F">
        <w:rPr>
          <w:sz w:val="28"/>
          <w:szCs w:val="28"/>
        </w:rPr>
        <w:t>е и политические процессы,</w:t>
      </w:r>
      <w:r w:rsidR="00406669" w:rsidRPr="007D718F">
        <w:rPr>
          <w:sz w:val="28"/>
          <w:szCs w:val="28"/>
        </w:rPr>
        <w:t xml:space="preserve"> к</w:t>
      </w:r>
      <w:r w:rsidR="0003716E" w:rsidRPr="007D718F">
        <w:rPr>
          <w:sz w:val="28"/>
          <w:szCs w:val="28"/>
        </w:rPr>
        <w:t xml:space="preserve">онкретные политические ситуации </w:t>
      </w:r>
      <w:r w:rsidR="009304A6" w:rsidRPr="007D718F">
        <w:rPr>
          <w:sz w:val="28"/>
          <w:szCs w:val="28"/>
        </w:rPr>
        <w:t xml:space="preserve">в </w:t>
      </w:r>
      <w:r w:rsidR="0003716E" w:rsidRPr="007D718F">
        <w:rPr>
          <w:sz w:val="28"/>
          <w:szCs w:val="28"/>
        </w:rPr>
        <w:t>Республике Беларусь и современном мире;</w:t>
      </w:r>
      <w:r w:rsidR="00406669" w:rsidRPr="007D718F">
        <w:rPr>
          <w:sz w:val="28"/>
          <w:szCs w:val="28"/>
        </w:rPr>
        <w:t xml:space="preserve"> обосновывать свои жизненные, гражданские и патриотические позиции с учетом идеологии белорусского государства; </w:t>
      </w:r>
      <w:r w:rsidR="004201F2" w:rsidRPr="007D718F">
        <w:rPr>
          <w:sz w:val="28"/>
          <w:szCs w:val="28"/>
        </w:rPr>
        <w:t>участвовать в формировании политической системы белорусского общества как избиратель, проявлять</w:t>
      </w:r>
      <w:r w:rsidR="00406669" w:rsidRPr="007D718F">
        <w:rPr>
          <w:sz w:val="28"/>
          <w:szCs w:val="28"/>
        </w:rPr>
        <w:t xml:space="preserve"> культуру политического участия. </w:t>
      </w:r>
    </w:p>
    <w:p w:rsidR="00406669" w:rsidRPr="007D718F" w:rsidRDefault="00406669" w:rsidP="00406669">
      <w:pPr>
        <w:ind w:left="20" w:right="40" w:firstLine="669"/>
        <w:jc w:val="both"/>
        <w:rPr>
          <w:bCs/>
          <w:sz w:val="28"/>
          <w:szCs w:val="28"/>
        </w:rPr>
      </w:pPr>
      <w:r w:rsidRPr="007D718F">
        <w:rPr>
          <w:bCs/>
          <w:sz w:val="28"/>
          <w:szCs w:val="28"/>
        </w:rPr>
        <w:t>Совершенствование учебного процесса в результате инновационной разработки теоретико-методологических проблем, обеспечения студентов новой учебно-методологической и специальной литературой позволит повысить уровень их политического образования и воспитания.</w:t>
      </w:r>
    </w:p>
    <w:p w:rsidR="0003716E" w:rsidRPr="007D718F" w:rsidRDefault="0003716E" w:rsidP="0003716E">
      <w:pPr>
        <w:ind w:left="20" w:right="40" w:firstLine="669"/>
        <w:jc w:val="both"/>
        <w:rPr>
          <w:bCs/>
          <w:sz w:val="28"/>
          <w:szCs w:val="28"/>
        </w:rPr>
      </w:pPr>
      <w:r w:rsidRPr="007D718F">
        <w:rPr>
          <w:bCs/>
          <w:sz w:val="28"/>
          <w:szCs w:val="28"/>
        </w:rPr>
        <w:t>Учебно-методический комплекс (далее по тексту УМК) «Политология» (интегрированный модуль) включает 4 раздела: теоретический, практический, контроля знаний, вспомогательный.</w:t>
      </w:r>
    </w:p>
    <w:p w:rsidR="00272C7E" w:rsidRDefault="007D718F" w:rsidP="007E5165">
      <w:pPr>
        <w:ind w:left="20" w:right="40" w:firstLine="669"/>
        <w:jc w:val="both"/>
        <w:rPr>
          <w:bCs/>
          <w:sz w:val="28"/>
          <w:szCs w:val="28"/>
        </w:rPr>
      </w:pPr>
      <w:r>
        <w:rPr>
          <w:bCs/>
          <w:sz w:val="28"/>
          <w:szCs w:val="28"/>
        </w:rPr>
        <w:t>1. Теоретический раздел УМК</w:t>
      </w:r>
      <w:r w:rsidR="0003716E" w:rsidRPr="007D718F">
        <w:rPr>
          <w:bCs/>
          <w:sz w:val="28"/>
          <w:szCs w:val="28"/>
        </w:rPr>
        <w:t xml:space="preserve"> по учебной дисциплине и</w:t>
      </w:r>
      <w:r w:rsidR="0003716E" w:rsidRPr="007D718F">
        <w:rPr>
          <w:sz w:val="28"/>
          <w:szCs w:val="28"/>
        </w:rPr>
        <w:t xml:space="preserve">нтегрированный модуль </w:t>
      </w:r>
      <w:r w:rsidR="0003716E" w:rsidRPr="007D718F">
        <w:rPr>
          <w:bCs/>
          <w:sz w:val="28"/>
          <w:szCs w:val="28"/>
        </w:rPr>
        <w:t>«Политология» содержит материалы для теоретического изучения курса</w:t>
      </w:r>
      <w:r>
        <w:rPr>
          <w:bCs/>
          <w:sz w:val="28"/>
          <w:szCs w:val="28"/>
        </w:rPr>
        <w:t xml:space="preserve"> в объеме, установленном</w:t>
      </w:r>
      <w:r w:rsidR="007E5165" w:rsidRPr="007D718F">
        <w:rPr>
          <w:bCs/>
          <w:sz w:val="28"/>
          <w:szCs w:val="28"/>
        </w:rPr>
        <w:t xml:space="preserve"> учебной </w:t>
      </w:r>
      <w:r w:rsidR="007E5165" w:rsidRPr="007D718F">
        <w:rPr>
          <w:bCs/>
          <w:sz w:val="28"/>
          <w:szCs w:val="28"/>
        </w:rPr>
        <w:lastRenderedPageBreak/>
        <w:t>программой для</w:t>
      </w:r>
      <w:r w:rsidR="0003716E" w:rsidRPr="007D718F">
        <w:rPr>
          <w:bCs/>
          <w:sz w:val="28"/>
          <w:szCs w:val="28"/>
        </w:rPr>
        <w:t xml:space="preserve"> специальн</w:t>
      </w:r>
      <w:r w:rsidR="007E5165" w:rsidRPr="007D718F">
        <w:rPr>
          <w:bCs/>
          <w:sz w:val="28"/>
          <w:szCs w:val="28"/>
        </w:rPr>
        <w:t>остей профиля</w:t>
      </w:r>
      <w:r w:rsidR="0003716E" w:rsidRPr="007D718F">
        <w:rPr>
          <w:bCs/>
          <w:sz w:val="28"/>
          <w:szCs w:val="28"/>
        </w:rPr>
        <w:t xml:space="preserve"> А-педагогика. В раздел включен лекционный материал по основам идеологии белорус</w:t>
      </w:r>
      <w:r w:rsidR="007E5165" w:rsidRPr="007D718F">
        <w:rPr>
          <w:bCs/>
          <w:sz w:val="28"/>
          <w:szCs w:val="28"/>
        </w:rPr>
        <w:t>ского государства и политологии, а также конт</w:t>
      </w:r>
      <w:r w:rsidR="00C2360F" w:rsidRPr="007D718F">
        <w:rPr>
          <w:bCs/>
          <w:sz w:val="28"/>
          <w:szCs w:val="28"/>
        </w:rPr>
        <w:t>рольные вопросы</w:t>
      </w:r>
      <w:r w:rsidR="00272C7E">
        <w:rPr>
          <w:bCs/>
          <w:sz w:val="28"/>
          <w:szCs w:val="28"/>
        </w:rPr>
        <w:t>.</w:t>
      </w:r>
      <w:r w:rsidR="00C2360F" w:rsidRPr="007D718F">
        <w:rPr>
          <w:bCs/>
          <w:sz w:val="28"/>
          <w:szCs w:val="28"/>
        </w:rPr>
        <w:t xml:space="preserve"> </w:t>
      </w:r>
    </w:p>
    <w:p w:rsidR="007E5165" w:rsidRPr="007D718F" w:rsidRDefault="0003716E" w:rsidP="007E5165">
      <w:pPr>
        <w:ind w:left="20" w:right="40" w:firstLine="669"/>
        <w:jc w:val="both"/>
        <w:rPr>
          <w:sz w:val="28"/>
          <w:szCs w:val="28"/>
        </w:rPr>
      </w:pPr>
      <w:r w:rsidRPr="007D718F">
        <w:rPr>
          <w:bCs/>
          <w:sz w:val="28"/>
          <w:szCs w:val="28"/>
        </w:rPr>
        <w:t xml:space="preserve">2. </w:t>
      </w:r>
      <w:r w:rsidRPr="007D718F">
        <w:rPr>
          <w:sz w:val="28"/>
          <w:szCs w:val="28"/>
        </w:rPr>
        <w:t xml:space="preserve">Практический раздел УМК </w:t>
      </w:r>
      <w:r w:rsidRPr="007D718F">
        <w:rPr>
          <w:bCs/>
          <w:sz w:val="28"/>
          <w:szCs w:val="28"/>
        </w:rPr>
        <w:t>по учебной дисциплине и</w:t>
      </w:r>
      <w:r w:rsidRPr="007D718F">
        <w:rPr>
          <w:sz w:val="28"/>
          <w:szCs w:val="28"/>
        </w:rPr>
        <w:t xml:space="preserve">нтегрированный модуль </w:t>
      </w:r>
      <w:r w:rsidRPr="007D718F">
        <w:rPr>
          <w:bCs/>
          <w:sz w:val="28"/>
          <w:szCs w:val="28"/>
        </w:rPr>
        <w:t xml:space="preserve">«Политология» </w:t>
      </w:r>
      <w:r w:rsidRPr="007D718F">
        <w:rPr>
          <w:sz w:val="28"/>
          <w:szCs w:val="28"/>
        </w:rPr>
        <w:t>содержит материалы для проведения</w:t>
      </w:r>
      <w:r w:rsidR="007E5165" w:rsidRPr="007D718F">
        <w:rPr>
          <w:sz w:val="28"/>
          <w:szCs w:val="28"/>
        </w:rPr>
        <w:t xml:space="preserve"> семинарских</w:t>
      </w:r>
      <w:r w:rsidRPr="007D718F">
        <w:rPr>
          <w:sz w:val="28"/>
          <w:szCs w:val="28"/>
        </w:rPr>
        <w:t xml:space="preserve"> занятий в соответствии </w:t>
      </w:r>
      <w:r w:rsidR="007A2D4F" w:rsidRPr="007D718F">
        <w:rPr>
          <w:sz w:val="28"/>
          <w:szCs w:val="28"/>
        </w:rPr>
        <w:t xml:space="preserve">c </w:t>
      </w:r>
      <w:r w:rsidR="007E5165" w:rsidRPr="007D718F">
        <w:rPr>
          <w:bCs/>
          <w:sz w:val="28"/>
          <w:szCs w:val="28"/>
        </w:rPr>
        <w:t>учебной программой для специальностей профиля А-педагогика.</w:t>
      </w:r>
      <w:r w:rsidR="007E5165" w:rsidRPr="007D718F">
        <w:rPr>
          <w:sz w:val="28"/>
          <w:szCs w:val="28"/>
        </w:rPr>
        <w:t xml:space="preserve"> В разделе имее</w:t>
      </w:r>
      <w:r w:rsidR="006E32A3" w:rsidRPr="007D718F">
        <w:rPr>
          <w:sz w:val="28"/>
          <w:szCs w:val="28"/>
        </w:rPr>
        <w:t>тся</w:t>
      </w:r>
      <w:r w:rsidR="007E5165" w:rsidRPr="007D718F">
        <w:rPr>
          <w:sz w:val="28"/>
          <w:szCs w:val="28"/>
        </w:rPr>
        <w:t xml:space="preserve"> к</w:t>
      </w:r>
      <w:r w:rsidR="006E32A3" w:rsidRPr="007D718F">
        <w:rPr>
          <w:sz w:val="28"/>
          <w:szCs w:val="28"/>
        </w:rPr>
        <w:t xml:space="preserve">раткий политический словарь </w:t>
      </w:r>
      <w:r w:rsidR="007A2D4F" w:rsidRPr="007D718F">
        <w:rPr>
          <w:sz w:val="28"/>
          <w:szCs w:val="28"/>
        </w:rPr>
        <w:t xml:space="preserve">и вспомогательные материалы </w:t>
      </w:r>
      <w:r w:rsidR="006E32A3" w:rsidRPr="007D718F">
        <w:rPr>
          <w:sz w:val="28"/>
          <w:szCs w:val="28"/>
        </w:rPr>
        <w:t>к</w:t>
      </w:r>
      <w:r w:rsidR="007E5165" w:rsidRPr="007D718F">
        <w:rPr>
          <w:sz w:val="28"/>
          <w:szCs w:val="28"/>
        </w:rPr>
        <w:t xml:space="preserve"> каждой теме семинарского занятия, тематика рефератов и докладов, список основной и дополнительной литературы, схемы и таблицы.</w:t>
      </w:r>
    </w:p>
    <w:p w:rsidR="00D65BEF" w:rsidRPr="007D718F" w:rsidRDefault="007E5165" w:rsidP="00D65BEF">
      <w:pPr>
        <w:ind w:left="20" w:right="40" w:firstLine="669"/>
        <w:jc w:val="both"/>
        <w:rPr>
          <w:sz w:val="28"/>
          <w:szCs w:val="28"/>
        </w:rPr>
      </w:pPr>
      <w:r w:rsidRPr="007D718F">
        <w:rPr>
          <w:sz w:val="28"/>
          <w:szCs w:val="28"/>
        </w:rPr>
        <w:t xml:space="preserve">3. </w:t>
      </w:r>
      <w:r w:rsidR="0003716E" w:rsidRPr="007D718F">
        <w:rPr>
          <w:sz w:val="28"/>
          <w:szCs w:val="28"/>
        </w:rPr>
        <w:t>Р</w:t>
      </w:r>
      <w:r w:rsidRPr="007D718F">
        <w:rPr>
          <w:sz w:val="28"/>
          <w:szCs w:val="28"/>
        </w:rPr>
        <w:t>аздел контроля знаний УМК</w:t>
      </w:r>
      <w:r w:rsidR="0003716E" w:rsidRPr="007D718F">
        <w:rPr>
          <w:sz w:val="28"/>
          <w:szCs w:val="28"/>
        </w:rPr>
        <w:t xml:space="preserve"> </w:t>
      </w:r>
      <w:r w:rsidR="0003716E" w:rsidRPr="007D718F">
        <w:rPr>
          <w:bCs/>
          <w:sz w:val="28"/>
          <w:szCs w:val="28"/>
        </w:rPr>
        <w:t>по учебной дисциплине и</w:t>
      </w:r>
      <w:r w:rsidR="0003716E" w:rsidRPr="007D718F">
        <w:rPr>
          <w:sz w:val="28"/>
          <w:szCs w:val="28"/>
        </w:rPr>
        <w:t xml:space="preserve">нтегрированный модуль </w:t>
      </w:r>
      <w:r w:rsidRPr="007D718F">
        <w:rPr>
          <w:bCs/>
          <w:sz w:val="28"/>
          <w:szCs w:val="28"/>
        </w:rPr>
        <w:t>«Политология</w:t>
      </w:r>
      <w:r w:rsidR="0003716E" w:rsidRPr="007D718F">
        <w:rPr>
          <w:bCs/>
          <w:sz w:val="28"/>
          <w:szCs w:val="28"/>
        </w:rPr>
        <w:t xml:space="preserve">» </w:t>
      </w:r>
      <w:r w:rsidR="0003716E" w:rsidRPr="007D718F">
        <w:rPr>
          <w:sz w:val="28"/>
          <w:szCs w:val="28"/>
        </w:rPr>
        <w:t>содержит материалы текущей и ито</w:t>
      </w:r>
      <w:r w:rsidRPr="007D718F">
        <w:rPr>
          <w:sz w:val="28"/>
          <w:szCs w:val="28"/>
        </w:rPr>
        <w:t xml:space="preserve">говой аттестации (перечень примерных вопросов для подготовки к экзамену, </w:t>
      </w:r>
      <w:r w:rsidR="006E32A3" w:rsidRPr="007D718F">
        <w:rPr>
          <w:sz w:val="28"/>
          <w:szCs w:val="28"/>
        </w:rPr>
        <w:t>набор тестов), позволяющих</w:t>
      </w:r>
      <w:r w:rsidR="0003716E" w:rsidRPr="007D718F">
        <w:rPr>
          <w:sz w:val="28"/>
          <w:szCs w:val="28"/>
        </w:rPr>
        <w:t xml:space="preserve"> определить соответствие результатов учебной деятельности обучающихся требованиям образовательных стандартов высшего образования и учебно-программной документации образовательны</w:t>
      </w:r>
      <w:r w:rsidR="006E32A3" w:rsidRPr="007D718F">
        <w:rPr>
          <w:sz w:val="28"/>
          <w:szCs w:val="28"/>
        </w:rPr>
        <w:t>х программ высшего образования.</w:t>
      </w:r>
    </w:p>
    <w:p w:rsidR="0003716E" w:rsidRPr="007D718F" w:rsidRDefault="006E32A3" w:rsidP="006E32A3">
      <w:pPr>
        <w:ind w:left="20" w:right="40" w:firstLine="669"/>
        <w:jc w:val="both"/>
        <w:rPr>
          <w:sz w:val="28"/>
          <w:szCs w:val="28"/>
        </w:rPr>
      </w:pPr>
      <w:r w:rsidRPr="007D718F">
        <w:rPr>
          <w:sz w:val="28"/>
          <w:szCs w:val="28"/>
        </w:rPr>
        <w:t xml:space="preserve">4. </w:t>
      </w:r>
      <w:r w:rsidR="0003716E" w:rsidRPr="007D718F">
        <w:rPr>
          <w:sz w:val="28"/>
          <w:szCs w:val="28"/>
        </w:rPr>
        <w:t xml:space="preserve">Вспомогательный раздел УМК </w:t>
      </w:r>
      <w:r w:rsidRPr="007D718F">
        <w:rPr>
          <w:sz w:val="28"/>
          <w:szCs w:val="28"/>
        </w:rPr>
        <w:t xml:space="preserve">по учебной дисциплине </w:t>
      </w:r>
      <w:r w:rsidR="0003716E" w:rsidRPr="007D718F">
        <w:rPr>
          <w:sz w:val="28"/>
          <w:szCs w:val="28"/>
        </w:rPr>
        <w:t xml:space="preserve">интегрированный модуль </w:t>
      </w:r>
      <w:r w:rsidRPr="007D718F">
        <w:rPr>
          <w:bCs/>
          <w:sz w:val="28"/>
          <w:szCs w:val="28"/>
        </w:rPr>
        <w:t>«Политология</w:t>
      </w:r>
      <w:r w:rsidR="0003716E" w:rsidRPr="007D718F">
        <w:rPr>
          <w:bCs/>
          <w:sz w:val="28"/>
          <w:szCs w:val="28"/>
        </w:rPr>
        <w:t xml:space="preserve">» </w:t>
      </w:r>
      <w:r w:rsidR="0003716E" w:rsidRPr="007D718F">
        <w:rPr>
          <w:sz w:val="28"/>
          <w:szCs w:val="28"/>
        </w:rPr>
        <w:t>содержит элементы учебно-программ</w:t>
      </w:r>
      <w:r w:rsidR="00D65BEF" w:rsidRPr="007D718F">
        <w:rPr>
          <w:sz w:val="28"/>
          <w:szCs w:val="28"/>
        </w:rPr>
        <w:t>ной и</w:t>
      </w:r>
      <w:r w:rsidR="0003716E" w:rsidRPr="007D718F">
        <w:rPr>
          <w:sz w:val="28"/>
          <w:szCs w:val="28"/>
        </w:rPr>
        <w:t xml:space="preserve"> учебно-методической документации, перечень учебных изданий и информационно-аналитических материалов, рекомендуемых для изучения учебной дисциплины.</w:t>
      </w:r>
    </w:p>
    <w:p w:rsidR="00C2360F" w:rsidRPr="007D718F" w:rsidRDefault="0003716E" w:rsidP="00C2360F">
      <w:pPr>
        <w:ind w:firstLine="540"/>
        <w:jc w:val="both"/>
        <w:rPr>
          <w:sz w:val="28"/>
          <w:szCs w:val="28"/>
        </w:rPr>
      </w:pPr>
      <w:r w:rsidRPr="007D718F">
        <w:rPr>
          <w:bCs/>
          <w:sz w:val="28"/>
          <w:szCs w:val="28"/>
        </w:rPr>
        <w:t>Изучение учебной дисциплины и</w:t>
      </w:r>
      <w:r w:rsidRPr="007D718F">
        <w:rPr>
          <w:sz w:val="28"/>
          <w:szCs w:val="28"/>
        </w:rPr>
        <w:t xml:space="preserve">нтегрированный модуль </w:t>
      </w:r>
      <w:r w:rsidR="00D65BEF" w:rsidRPr="007D718F">
        <w:rPr>
          <w:bCs/>
          <w:sz w:val="28"/>
          <w:szCs w:val="28"/>
        </w:rPr>
        <w:t>«Политология</w:t>
      </w:r>
      <w:r w:rsidRPr="007D718F">
        <w:rPr>
          <w:bCs/>
          <w:sz w:val="28"/>
          <w:szCs w:val="28"/>
        </w:rPr>
        <w:t>» в высшей школе обеспечива</w:t>
      </w:r>
      <w:r w:rsidR="00D1444D" w:rsidRPr="007D718F">
        <w:rPr>
          <w:bCs/>
          <w:sz w:val="28"/>
          <w:szCs w:val="28"/>
        </w:rPr>
        <w:t>ет высокий уровень</w:t>
      </w:r>
      <w:r w:rsidR="00C2360F" w:rsidRPr="007D718F">
        <w:rPr>
          <w:bCs/>
          <w:sz w:val="28"/>
          <w:szCs w:val="28"/>
        </w:rPr>
        <w:t xml:space="preserve"> в получении и усвоении</w:t>
      </w:r>
      <w:r w:rsidR="00D1444D" w:rsidRPr="007D718F">
        <w:rPr>
          <w:bCs/>
          <w:sz w:val="28"/>
          <w:szCs w:val="28"/>
        </w:rPr>
        <w:t xml:space="preserve"> п</w:t>
      </w:r>
      <w:r w:rsidR="00C2360F" w:rsidRPr="007D718F">
        <w:rPr>
          <w:bCs/>
          <w:sz w:val="28"/>
          <w:szCs w:val="28"/>
        </w:rPr>
        <w:t>олитических знаний,</w:t>
      </w:r>
      <w:r w:rsidR="00E94BDA">
        <w:rPr>
          <w:bCs/>
          <w:sz w:val="28"/>
          <w:szCs w:val="28"/>
        </w:rPr>
        <w:t xml:space="preserve"> новой информации и приобретении</w:t>
      </w:r>
      <w:r w:rsidR="00C2360F" w:rsidRPr="007D718F">
        <w:rPr>
          <w:bCs/>
          <w:sz w:val="28"/>
          <w:szCs w:val="28"/>
        </w:rPr>
        <w:t xml:space="preserve"> </w:t>
      </w:r>
      <w:r w:rsidR="00C2360F" w:rsidRPr="007D718F">
        <w:rPr>
          <w:sz w:val="28"/>
          <w:szCs w:val="28"/>
        </w:rPr>
        <w:t xml:space="preserve">практико-ориентированных умений. </w:t>
      </w:r>
    </w:p>
    <w:p w:rsidR="00FB0E95" w:rsidRDefault="00FB0E95" w:rsidP="00601260">
      <w:pPr>
        <w:widowControl w:val="0"/>
        <w:shd w:val="clear" w:color="auto" w:fill="FFFFFF"/>
        <w:autoSpaceDE w:val="0"/>
        <w:autoSpaceDN w:val="0"/>
        <w:adjustRightInd w:val="0"/>
        <w:spacing w:line="276" w:lineRule="auto"/>
        <w:ind w:firstLine="708"/>
        <w:jc w:val="center"/>
        <w:rPr>
          <w:b/>
          <w:bCs/>
          <w:color w:val="000000"/>
          <w:sz w:val="32"/>
          <w:szCs w:val="32"/>
        </w:rPr>
        <w:sectPr w:rsidR="00FB0E95" w:rsidSect="007D718F">
          <w:footerReference w:type="default" r:id="rId14"/>
          <w:pgSz w:w="11906" w:h="16838"/>
          <w:pgMar w:top="1134" w:right="851" w:bottom="1134" w:left="1701" w:header="709" w:footer="709" w:gutter="0"/>
          <w:pgNumType w:start="2"/>
          <w:cols w:space="708"/>
          <w:docGrid w:linePitch="360"/>
        </w:sectPr>
      </w:pPr>
    </w:p>
    <w:p w:rsidR="00C2360F" w:rsidRPr="007D718F" w:rsidRDefault="00C2360F" w:rsidP="00A76436">
      <w:pPr>
        <w:jc w:val="center"/>
        <w:rPr>
          <w:bCs/>
          <w:sz w:val="28"/>
          <w:szCs w:val="28"/>
        </w:rPr>
      </w:pPr>
      <w:r w:rsidRPr="007D718F">
        <w:rPr>
          <w:bCs/>
          <w:sz w:val="28"/>
          <w:szCs w:val="28"/>
        </w:rPr>
        <w:lastRenderedPageBreak/>
        <w:t>СОДЕРЖАНИЕ:</w:t>
      </w:r>
    </w:p>
    <w:p w:rsidR="00C2360F" w:rsidRPr="007D718F" w:rsidRDefault="00C2360F" w:rsidP="00C2360F">
      <w:pPr>
        <w:rPr>
          <w:bCs/>
          <w:sz w:val="28"/>
          <w:szCs w:val="28"/>
        </w:rPr>
      </w:pPr>
    </w:p>
    <w:p w:rsidR="00C2360F" w:rsidRPr="007D718F" w:rsidRDefault="007436F1" w:rsidP="00C2360F">
      <w:pPr>
        <w:pStyle w:val="ab"/>
        <w:tabs>
          <w:tab w:val="left" w:pos="142"/>
        </w:tabs>
        <w:ind w:left="0"/>
        <w:rPr>
          <w:bCs/>
          <w:sz w:val="28"/>
          <w:szCs w:val="28"/>
        </w:rPr>
      </w:pPr>
      <w:r w:rsidRPr="007D718F">
        <w:rPr>
          <w:b/>
          <w:bCs/>
          <w:sz w:val="28"/>
          <w:szCs w:val="28"/>
        </w:rPr>
        <w:t>I</w:t>
      </w:r>
      <w:r w:rsidR="00C2360F" w:rsidRPr="007D718F">
        <w:rPr>
          <w:b/>
          <w:bCs/>
          <w:sz w:val="28"/>
          <w:szCs w:val="28"/>
        </w:rPr>
        <w:t>. ТЕОРЕТИЧЕСКИЙ РАЗДЕЛ УМК ПО УЧЕБНОЙ ДИСЦИПЛИНЕ «ПОЛИТОЛОГИЯ» (ИНТЕГРИРОВАННЫЙ МОДУЛЬ</w:t>
      </w:r>
      <w:r w:rsidR="008323DF" w:rsidRPr="007D718F">
        <w:rPr>
          <w:b/>
          <w:bCs/>
          <w:sz w:val="28"/>
          <w:szCs w:val="28"/>
        </w:rPr>
        <w:t>)</w:t>
      </w:r>
      <w:r w:rsidR="008323DF" w:rsidRPr="007D718F">
        <w:rPr>
          <w:bCs/>
          <w:sz w:val="28"/>
          <w:szCs w:val="28"/>
        </w:rPr>
        <w:t>………………...</w:t>
      </w:r>
      <w:r w:rsidR="002A0343" w:rsidRPr="007D718F">
        <w:rPr>
          <w:bCs/>
          <w:sz w:val="28"/>
          <w:szCs w:val="28"/>
        </w:rPr>
        <w:t>5</w:t>
      </w:r>
    </w:p>
    <w:p w:rsidR="00C2360F" w:rsidRPr="007D718F" w:rsidRDefault="007436F1" w:rsidP="002A0343">
      <w:pPr>
        <w:widowControl w:val="0"/>
        <w:tabs>
          <w:tab w:val="left" w:pos="993"/>
        </w:tabs>
        <w:jc w:val="both"/>
        <w:rPr>
          <w:b/>
          <w:sz w:val="28"/>
          <w:szCs w:val="28"/>
        </w:rPr>
      </w:pPr>
      <w:r w:rsidRPr="007D718F">
        <w:rPr>
          <w:b/>
          <w:bCs/>
          <w:sz w:val="28"/>
          <w:szCs w:val="28"/>
        </w:rPr>
        <w:t>II</w:t>
      </w:r>
      <w:r w:rsidR="002A0343" w:rsidRPr="007D718F">
        <w:rPr>
          <w:b/>
          <w:bCs/>
          <w:sz w:val="28"/>
          <w:szCs w:val="28"/>
        </w:rPr>
        <w:t>. ПРАКТИЧЕСКИЙ РАЗДЕЛ УМК ПО УЧЕБНОЙ ДИСЦИПЛИНЕ «ПОЛИТОЛОГИЯ» (ИНТЕГРИРОВАННЫЙ МОДУЛЬ</w:t>
      </w:r>
      <w:r w:rsidR="002A0343" w:rsidRPr="007D718F">
        <w:rPr>
          <w:bCs/>
          <w:sz w:val="28"/>
          <w:szCs w:val="28"/>
        </w:rPr>
        <w:t>)………………</w:t>
      </w:r>
      <w:r w:rsidR="00970721" w:rsidRPr="007D718F">
        <w:rPr>
          <w:b/>
          <w:bCs/>
          <w:sz w:val="28"/>
          <w:szCs w:val="28"/>
        </w:rPr>
        <w:t>111</w:t>
      </w:r>
    </w:p>
    <w:p w:rsidR="00241C1F" w:rsidRPr="007D718F" w:rsidRDefault="00C2360F" w:rsidP="00241C1F">
      <w:pPr>
        <w:widowControl w:val="0"/>
        <w:ind w:left="709" w:hanging="709"/>
        <w:jc w:val="both"/>
        <w:rPr>
          <w:noProof/>
          <w:sz w:val="28"/>
          <w:szCs w:val="28"/>
        </w:rPr>
      </w:pPr>
      <w:r w:rsidRPr="007D718F">
        <w:rPr>
          <w:bCs/>
          <w:sz w:val="28"/>
          <w:szCs w:val="28"/>
        </w:rPr>
        <w:t>2.1.</w:t>
      </w:r>
      <w:r w:rsidR="00241C1F" w:rsidRPr="007D718F">
        <w:rPr>
          <w:caps/>
          <w:sz w:val="28"/>
          <w:szCs w:val="28"/>
        </w:rPr>
        <w:t xml:space="preserve"> </w:t>
      </w:r>
      <w:proofErr w:type="gramStart"/>
      <w:r w:rsidR="00D92037" w:rsidRPr="007D718F">
        <w:rPr>
          <w:noProof/>
          <w:sz w:val="28"/>
          <w:szCs w:val="28"/>
        </w:rPr>
        <w:t>Тематика семинарских занятий и материалы к ним</w:t>
      </w:r>
      <w:r w:rsidR="00241C1F" w:rsidRPr="007D718F">
        <w:rPr>
          <w:noProof/>
          <w:sz w:val="28"/>
          <w:szCs w:val="28"/>
        </w:rPr>
        <w:t xml:space="preserve"> (тематика рефератов к</w:t>
      </w:r>
      <w:proofErr w:type="gramEnd"/>
    </w:p>
    <w:p w:rsidR="00396C76" w:rsidRPr="007D718F" w:rsidRDefault="00E94BDA" w:rsidP="00396C76">
      <w:pPr>
        <w:widowControl w:val="0"/>
        <w:tabs>
          <w:tab w:val="left" w:pos="142"/>
        </w:tabs>
        <w:ind w:left="567" w:hanging="709"/>
        <w:jc w:val="both"/>
        <w:rPr>
          <w:noProof/>
          <w:sz w:val="28"/>
          <w:szCs w:val="28"/>
        </w:rPr>
      </w:pPr>
      <w:r>
        <w:rPr>
          <w:noProof/>
          <w:sz w:val="28"/>
          <w:szCs w:val="28"/>
        </w:rPr>
        <w:t xml:space="preserve">  </w:t>
      </w:r>
      <w:r w:rsidR="004F77D8" w:rsidRPr="007D718F">
        <w:rPr>
          <w:noProof/>
          <w:sz w:val="28"/>
          <w:szCs w:val="28"/>
        </w:rPr>
        <w:t>каждому семинару, перечень ключевых слов и поня</w:t>
      </w:r>
      <w:r w:rsidR="00396C76" w:rsidRPr="007D718F">
        <w:rPr>
          <w:noProof/>
          <w:sz w:val="28"/>
          <w:szCs w:val="28"/>
        </w:rPr>
        <w:t>тий, основная и</w:t>
      </w:r>
    </w:p>
    <w:p w:rsidR="00396C76" w:rsidRPr="007D718F" w:rsidRDefault="00E94BDA" w:rsidP="00396C76">
      <w:pPr>
        <w:widowControl w:val="0"/>
        <w:tabs>
          <w:tab w:val="left" w:pos="142"/>
        </w:tabs>
        <w:ind w:left="567" w:hanging="709"/>
        <w:jc w:val="both"/>
        <w:rPr>
          <w:noProof/>
          <w:sz w:val="28"/>
          <w:szCs w:val="28"/>
        </w:rPr>
      </w:pPr>
      <w:r>
        <w:rPr>
          <w:noProof/>
          <w:sz w:val="28"/>
          <w:szCs w:val="28"/>
        </w:rPr>
        <w:t xml:space="preserve">  </w:t>
      </w:r>
      <w:r w:rsidR="00241C1F" w:rsidRPr="007D718F">
        <w:rPr>
          <w:noProof/>
          <w:sz w:val="28"/>
          <w:szCs w:val="28"/>
        </w:rPr>
        <w:t>дополнительная литература для усвоения,</w:t>
      </w:r>
      <w:r w:rsidR="00B55471" w:rsidRPr="007D718F">
        <w:rPr>
          <w:noProof/>
          <w:sz w:val="28"/>
          <w:szCs w:val="28"/>
        </w:rPr>
        <w:t xml:space="preserve"> </w:t>
      </w:r>
      <w:r w:rsidR="00396C76" w:rsidRPr="007D718F">
        <w:rPr>
          <w:noProof/>
          <w:sz w:val="28"/>
          <w:szCs w:val="28"/>
        </w:rPr>
        <w:t>краткий политологический</w:t>
      </w:r>
    </w:p>
    <w:p w:rsidR="00970721" w:rsidRPr="007D718F" w:rsidRDefault="00E94BDA" w:rsidP="00396C76">
      <w:pPr>
        <w:widowControl w:val="0"/>
        <w:tabs>
          <w:tab w:val="left" w:pos="142"/>
        </w:tabs>
        <w:ind w:left="567" w:hanging="709"/>
        <w:jc w:val="both"/>
        <w:rPr>
          <w:noProof/>
          <w:sz w:val="28"/>
          <w:szCs w:val="28"/>
        </w:rPr>
      </w:pPr>
      <w:r>
        <w:rPr>
          <w:noProof/>
          <w:sz w:val="28"/>
          <w:szCs w:val="28"/>
        </w:rPr>
        <w:t xml:space="preserve">  </w:t>
      </w:r>
      <w:r w:rsidR="00241C1F" w:rsidRPr="007D718F">
        <w:rPr>
          <w:noProof/>
          <w:sz w:val="28"/>
          <w:szCs w:val="28"/>
        </w:rPr>
        <w:t>словарь</w:t>
      </w:r>
      <w:r w:rsidR="004F77D8" w:rsidRPr="007D718F">
        <w:rPr>
          <w:noProof/>
          <w:sz w:val="28"/>
          <w:szCs w:val="28"/>
        </w:rPr>
        <w:t>)</w:t>
      </w:r>
      <w:r w:rsidR="00970721" w:rsidRPr="007D718F">
        <w:rPr>
          <w:noProof/>
          <w:sz w:val="28"/>
          <w:szCs w:val="28"/>
        </w:rPr>
        <w:t>……………………………………………………………………</w:t>
      </w:r>
      <w:r w:rsidR="00396C76" w:rsidRPr="007D718F">
        <w:rPr>
          <w:noProof/>
          <w:sz w:val="28"/>
          <w:szCs w:val="28"/>
        </w:rPr>
        <w:t>…</w:t>
      </w:r>
      <w:r w:rsidR="00C96C0F">
        <w:rPr>
          <w:noProof/>
          <w:sz w:val="28"/>
          <w:szCs w:val="28"/>
        </w:rPr>
        <w:t>…</w:t>
      </w:r>
      <w:r w:rsidR="00970721" w:rsidRPr="007D718F">
        <w:rPr>
          <w:noProof/>
          <w:sz w:val="28"/>
          <w:szCs w:val="28"/>
        </w:rPr>
        <w:t>111</w:t>
      </w:r>
    </w:p>
    <w:p w:rsidR="00970721" w:rsidRPr="007D718F" w:rsidRDefault="00970721" w:rsidP="00970721">
      <w:pPr>
        <w:widowControl w:val="0"/>
        <w:ind w:left="567" w:hanging="709"/>
        <w:jc w:val="both"/>
        <w:rPr>
          <w:sz w:val="28"/>
          <w:szCs w:val="28"/>
        </w:rPr>
      </w:pPr>
      <w:r w:rsidRPr="007D718F">
        <w:rPr>
          <w:sz w:val="28"/>
          <w:szCs w:val="28"/>
        </w:rPr>
        <w:t>2.2 Реферат в структуре образовательного процесса………………………</w:t>
      </w:r>
      <w:r w:rsidR="00C96C0F">
        <w:rPr>
          <w:sz w:val="28"/>
          <w:szCs w:val="28"/>
        </w:rPr>
        <w:t>….</w:t>
      </w:r>
      <w:r w:rsidRPr="007D718F">
        <w:rPr>
          <w:sz w:val="28"/>
          <w:szCs w:val="28"/>
        </w:rPr>
        <w:t>244</w:t>
      </w:r>
    </w:p>
    <w:p w:rsidR="00970721" w:rsidRPr="007D718F" w:rsidRDefault="00970721" w:rsidP="00970721">
      <w:pPr>
        <w:widowControl w:val="0"/>
        <w:ind w:left="567" w:hanging="709"/>
        <w:jc w:val="both"/>
        <w:rPr>
          <w:sz w:val="28"/>
          <w:szCs w:val="28"/>
        </w:rPr>
      </w:pPr>
      <w:r w:rsidRPr="007D718F">
        <w:rPr>
          <w:sz w:val="28"/>
          <w:szCs w:val="28"/>
        </w:rPr>
        <w:t>2.3</w:t>
      </w:r>
      <w:r w:rsidR="00C2360F" w:rsidRPr="007D718F">
        <w:rPr>
          <w:sz w:val="28"/>
          <w:szCs w:val="28"/>
        </w:rPr>
        <w:t>.</w:t>
      </w:r>
      <w:r w:rsidR="00241C1F" w:rsidRPr="007D718F">
        <w:rPr>
          <w:bCs/>
          <w:sz w:val="28"/>
          <w:szCs w:val="28"/>
        </w:rPr>
        <w:t xml:space="preserve"> Схемы, таблицы в помощь студентам…</w:t>
      </w:r>
      <w:r w:rsidRPr="007D718F">
        <w:rPr>
          <w:bCs/>
          <w:sz w:val="28"/>
          <w:szCs w:val="28"/>
        </w:rPr>
        <w:t>………………………………</w:t>
      </w:r>
      <w:r w:rsidR="00420059" w:rsidRPr="007D718F">
        <w:rPr>
          <w:bCs/>
          <w:sz w:val="28"/>
          <w:szCs w:val="28"/>
        </w:rPr>
        <w:t>…</w:t>
      </w:r>
      <w:r w:rsidR="00C96C0F">
        <w:rPr>
          <w:bCs/>
          <w:sz w:val="28"/>
          <w:szCs w:val="28"/>
        </w:rPr>
        <w:t>..</w:t>
      </w:r>
      <w:r w:rsidR="00420059" w:rsidRPr="007D718F">
        <w:rPr>
          <w:bCs/>
          <w:sz w:val="28"/>
          <w:szCs w:val="28"/>
        </w:rPr>
        <w:t>247</w:t>
      </w:r>
    </w:p>
    <w:p w:rsidR="002C7184" w:rsidRPr="007D718F" w:rsidRDefault="00C2360F" w:rsidP="002C7184">
      <w:pPr>
        <w:widowControl w:val="0"/>
        <w:ind w:left="567" w:hanging="709"/>
        <w:jc w:val="both"/>
        <w:rPr>
          <w:sz w:val="28"/>
          <w:szCs w:val="28"/>
        </w:rPr>
      </w:pPr>
      <w:r w:rsidRPr="007D718F">
        <w:rPr>
          <w:color w:val="000000"/>
          <w:sz w:val="28"/>
          <w:szCs w:val="28"/>
          <w:shd w:val="clear" w:color="auto" w:fill="FFFFFF"/>
        </w:rPr>
        <w:t>2.6. Методические требования к научной работе студентов…………</w:t>
      </w:r>
      <w:r w:rsidR="002C7184" w:rsidRPr="007D718F">
        <w:rPr>
          <w:color w:val="000000"/>
          <w:sz w:val="28"/>
          <w:szCs w:val="28"/>
          <w:shd w:val="clear" w:color="auto" w:fill="FFFFFF"/>
        </w:rPr>
        <w:t>…</w:t>
      </w:r>
      <w:r w:rsidR="00C96C0F">
        <w:rPr>
          <w:color w:val="000000"/>
          <w:sz w:val="28"/>
          <w:szCs w:val="28"/>
          <w:shd w:val="clear" w:color="auto" w:fill="FFFFFF"/>
        </w:rPr>
        <w:t>…….</w:t>
      </w:r>
      <w:r w:rsidR="00C434A0">
        <w:rPr>
          <w:color w:val="000000"/>
          <w:sz w:val="28"/>
          <w:szCs w:val="28"/>
          <w:shd w:val="clear" w:color="auto" w:fill="FFFFFF"/>
        </w:rPr>
        <w:t>268</w:t>
      </w:r>
    </w:p>
    <w:p w:rsidR="005E3CB4" w:rsidRPr="007D718F" w:rsidRDefault="00C2360F" w:rsidP="005E3CB4">
      <w:pPr>
        <w:widowControl w:val="0"/>
        <w:ind w:left="567" w:hanging="709"/>
        <w:jc w:val="both"/>
        <w:rPr>
          <w:sz w:val="28"/>
          <w:szCs w:val="28"/>
        </w:rPr>
      </w:pPr>
      <w:r w:rsidRPr="007D718F">
        <w:rPr>
          <w:b/>
          <w:bCs/>
          <w:sz w:val="28"/>
          <w:szCs w:val="28"/>
        </w:rPr>
        <w:t>III.</w:t>
      </w:r>
      <w:r w:rsidR="00970721" w:rsidRPr="007D718F">
        <w:rPr>
          <w:b/>
          <w:bCs/>
          <w:sz w:val="28"/>
          <w:szCs w:val="28"/>
        </w:rPr>
        <w:t xml:space="preserve"> </w:t>
      </w:r>
      <w:r w:rsidRPr="007D718F">
        <w:rPr>
          <w:b/>
          <w:bCs/>
          <w:sz w:val="28"/>
          <w:szCs w:val="28"/>
        </w:rPr>
        <w:t xml:space="preserve">КОНТРОЛЬ </w:t>
      </w:r>
      <w:r w:rsidR="00970721" w:rsidRPr="007D718F">
        <w:rPr>
          <w:b/>
          <w:bCs/>
          <w:sz w:val="28"/>
          <w:szCs w:val="28"/>
        </w:rPr>
        <w:t xml:space="preserve">ЗНАНИЙ УМК </w:t>
      </w:r>
      <w:r w:rsidRPr="007D718F">
        <w:rPr>
          <w:b/>
          <w:bCs/>
          <w:sz w:val="28"/>
          <w:szCs w:val="28"/>
        </w:rPr>
        <w:t>ПО УЧЕБНОЙ ДИ</w:t>
      </w:r>
      <w:r w:rsidR="00852C92" w:rsidRPr="007D718F">
        <w:rPr>
          <w:b/>
          <w:bCs/>
          <w:sz w:val="28"/>
          <w:szCs w:val="28"/>
        </w:rPr>
        <w:t>СЦИПЛИНЕ</w:t>
      </w:r>
      <w:r w:rsidRPr="007D718F">
        <w:rPr>
          <w:b/>
          <w:bCs/>
          <w:sz w:val="28"/>
          <w:szCs w:val="28"/>
        </w:rPr>
        <w:t xml:space="preserve"> </w:t>
      </w:r>
      <w:r w:rsidR="00852C92" w:rsidRPr="007D718F">
        <w:rPr>
          <w:b/>
          <w:bCs/>
          <w:sz w:val="28"/>
          <w:szCs w:val="28"/>
        </w:rPr>
        <w:t xml:space="preserve">«ПОЛИТОЛОГИЯ» (ИНТЕГРИРОВАННЫЙ </w:t>
      </w:r>
      <w:r w:rsidR="002C7184" w:rsidRPr="007D718F">
        <w:rPr>
          <w:b/>
          <w:bCs/>
          <w:sz w:val="28"/>
          <w:szCs w:val="28"/>
        </w:rPr>
        <w:t>МОДУЛЬ)………</w:t>
      </w:r>
      <w:r w:rsidR="00C96C0F">
        <w:rPr>
          <w:b/>
          <w:bCs/>
          <w:sz w:val="28"/>
          <w:szCs w:val="28"/>
        </w:rPr>
        <w:t>...</w:t>
      </w:r>
      <w:r w:rsidR="00C434A0">
        <w:rPr>
          <w:b/>
          <w:bCs/>
          <w:sz w:val="28"/>
          <w:szCs w:val="28"/>
        </w:rPr>
        <w:t>271</w:t>
      </w:r>
    </w:p>
    <w:p w:rsidR="00C2360F" w:rsidRPr="007D718F" w:rsidRDefault="00C2360F" w:rsidP="005E3CB4">
      <w:pPr>
        <w:widowControl w:val="0"/>
        <w:ind w:left="567" w:hanging="709"/>
        <w:jc w:val="both"/>
        <w:rPr>
          <w:sz w:val="28"/>
          <w:szCs w:val="28"/>
        </w:rPr>
      </w:pPr>
      <w:r w:rsidRPr="007D718F">
        <w:rPr>
          <w:bCs/>
          <w:sz w:val="28"/>
          <w:szCs w:val="28"/>
        </w:rPr>
        <w:t>3.1</w:t>
      </w:r>
      <w:r w:rsidR="001A362A" w:rsidRPr="007D718F">
        <w:rPr>
          <w:bCs/>
          <w:sz w:val="28"/>
          <w:szCs w:val="28"/>
        </w:rPr>
        <w:t xml:space="preserve">. </w:t>
      </w:r>
      <w:r w:rsidRPr="007D718F">
        <w:rPr>
          <w:bCs/>
          <w:sz w:val="28"/>
          <w:szCs w:val="28"/>
        </w:rPr>
        <w:t xml:space="preserve">Критерии оценки знании и компетенций </w:t>
      </w:r>
      <w:r w:rsidRPr="007D718F">
        <w:rPr>
          <w:sz w:val="28"/>
          <w:szCs w:val="28"/>
        </w:rPr>
        <w:t xml:space="preserve">студентов  </w:t>
      </w:r>
    </w:p>
    <w:p w:rsidR="005E3CB4" w:rsidRPr="007D718F" w:rsidRDefault="00C2360F" w:rsidP="005E3CB4">
      <w:pPr>
        <w:shd w:val="clear" w:color="auto" w:fill="FFFFFF"/>
        <w:ind w:right="-1"/>
        <w:jc w:val="both"/>
        <w:rPr>
          <w:sz w:val="28"/>
          <w:szCs w:val="28"/>
        </w:rPr>
      </w:pPr>
      <w:r w:rsidRPr="007D718F">
        <w:rPr>
          <w:bCs/>
          <w:sz w:val="28"/>
          <w:szCs w:val="28"/>
        </w:rPr>
        <w:t xml:space="preserve">по </w:t>
      </w:r>
      <w:r w:rsidRPr="007D718F">
        <w:rPr>
          <w:sz w:val="28"/>
          <w:szCs w:val="28"/>
        </w:rPr>
        <w:t>10-балльной шкале………………………………………………………</w:t>
      </w:r>
      <w:r w:rsidR="002C7184" w:rsidRPr="007D718F">
        <w:rPr>
          <w:sz w:val="28"/>
          <w:szCs w:val="28"/>
        </w:rPr>
        <w:t>…</w:t>
      </w:r>
      <w:r w:rsidR="00C96C0F">
        <w:rPr>
          <w:sz w:val="28"/>
          <w:szCs w:val="28"/>
        </w:rPr>
        <w:t>.</w:t>
      </w:r>
      <w:r w:rsidR="00C434A0">
        <w:rPr>
          <w:sz w:val="28"/>
          <w:szCs w:val="28"/>
        </w:rPr>
        <w:t>271</w:t>
      </w:r>
    </w:p>
    <w:p w:rsidR="005E3CB4" w:rsidRPr="007D718F" w:rsidRDefault="00C2360F" w:rsidP="005E3CB4">
      <w:pPr>
        <w:shd w:val="clear" w:color="auto" w:fill="FFFFFF"/>
        <w:ind w:left="-142" w:right="-1"/>
        <w:jc w:val="both"/>
        <w:rPr>
          <w:sz w:val="28"/>
          <w:szCs w:val="28"/>
        </w:rPr>
      </w:pPr>
      <w:r w:rsidRPr="007D718F">
        <w:rPr>
          <w:sz w:val="28"/>
          <w:szCs w:val="28"/>
        </w:rPr>
        <w:t xml:space="preserve">3.2 </w:t>
      </w:r>
      <w:r w:rsidRPr="007D718F">
        <w:rPr>
          <w:color w:val="000000"/>
          <w:sz w:val="28"/>
          <w:szCs w:val="28"/>
        </w:rPr>
        <w:t>.Перечень вопросов к экзамену по учебной дисциплине</w:t>
      </w:r>
      <w:r w:rsidR="00852C92" w:rsidRPr="007D718F">
        <w:rPr>
          <w:color w:val="000000"/>
          <w:sz w:val="28"/>
          <w:szCs w:val="28"/>
        </w:rPr>
        <w:t xml:space="preserve"> </w:t>
      </w:r>
      <w:r w:rsidRPr="007D718F">
        <w:rPr>
          <w:color w:val="000000"/>
          <w:sz w:val="28"/>
          <w:szCs w:val="28"/>
        </w:rPr>
        <w:t>«</w:t>
      </w:r>
      <w:r w:rsidR="00852C92" w:rsidRPr="007D718F">
        <w:rPr>
          <w:color w:val="000000"/>
          <w:sz w:val="28"/>
          <w:szCs w:val="28"/>
        </w:rPr>
        <w:t>Политология</w:t>
      </w:r>
      <w:r w:rsidRPr="007D718F">
        <w:rPr>
          <w:color w:val="000000"/>
          <w:sz w:val="28"/>
          <w:szCs w:val="28"/>
        </w:rPr>
        <w:t>» (</w:t>
      </w:r>
      <w:r w:rsidR="00852C92" w:rsidRPr="007D718F">
        <w:rPr>
          <w:color w:val="000000"/>
          <w:sz w:val="28"/>
          <w:szCs w:val="28"/>
        </w:rPr>
        <w:t>интегрированный модуль</w:t>
      </w:r>
      <w:r w:rsidRPr="007D718F">
        <w:rPr>
          <w:color w:val="000000"/>
          <w:sz w:val="28"/>
          <w:szCs w:val="28"/>
        </w:rPr>
        <w:t>) ………………………………</w:t>
      </w:r>
      <w:r w:rsidR="00852C92" w:rsidRPr="007D718F">
        <w:rPr>
          <w:color w:val="000000"/>
          <w:sz w:val="28"/>
          <w:szCs w:val="28"/>
        </w:rPr>
        <w:t>…………………</w:t>
      </w:r>
      <w:r w:rsidR="00564E3F" w:rsidRPr="007D718F">
        <w:rPr>
          <w:color w:val="000000"/>
          <w:sz w:val="28"/>
          <w:szCs w:val="28"/>
        </w:rPr>
        <w:t>…</w:t>
      </w:r>
      <w:r w:rsidR="00C96C0F">
        <w:rPr>
          <w:color w:val="000000"/>
          <w:sz w:val="28"/>
          <w:szCs w:val="28"/>
        </w:rPr>
        <w:t>..</w:t>
      </w:r>
      <w:r w:rsidR="00C434A0">
        <w:rPr>
          <w:color w:val="000000"/>
          <w:sz w:val="28"/>
          <w:szCs w:val="28"/>
        </w:rPr>
        <w:t>275</w:t>
      </w:r>
    </w:p>
    <w:p w:rsidR="005E3CB4" w:rsidRPr="007D718F" w:rsidRDefault="00970721" w:rsidP="005E3CB4">
      <w:pPr>
        <w:shd w:val="clear" w:color="auto" w:fill="FFFFFF"/>
        <w:ind w:left="-142" w:right="-1"/>
        <w:jc w:val="both"/>
        <w:rPr>
          <w:sz w:val="28"/>
          <w:szCs w:val="28"/>
        </w:rPr>
      </w:pPr>
      <w:r w:rsidRPr="007D718F">
        <w:rPr>
          <w:sz w:val="28"/>
          <w:szCs w:val="28"/>
        </w:rPr>
        <w:t>3.3.Разъяснение по выполнению тестовых заданий</w:t>
      </w:r>
      <w:r w:rsidR="00564E3F" w:rsidRPr="007D718F">
        <w:rPr>
          <w:sz w:val="28"/>
          <w:szCs w:val="28"/>
        </w:rPr>
        <w:t>…………………………</w:t>
      </w:r>
      <w:r w:rsidR="00C96C0F">
        <w:rPr>
          <w:sz w:val="28"/>
          <w:szCs w:val="28"/>
        </w:rPr>
        <w:t>...</w:t>
      </w:r>
      <w:r w:rsidR="00C434A0">
        <w:rPr>
          <w:sz w:val="28"/>
          <w:szCs w:val="28"/>
        </w:rPr>
        <w:t>277</w:t>
      </w:r>
    </w:p>
    <w:p w:rsidR="00C2360F" w:rsidRPr="007D718F" w:rsidRDefault="00C2360F" w:rsidP="005E3CB4">
      <w:pPr>
        <w:shd w:val="clear" w:color="auto" w:fill="FFFFFF"/>
        <w:ind w:left="-142" w:right="-1"/>
        <w:jc w:val="both"/>
        <w:rPr>
          <w:sz w:val="28"/>
          <w:szCs w:val="28"/>
        </w:rPr>
      </w:pPr>
      <w:r w:rsidRPr="007D718F">
        <w:rPr>
          <w:sz w:val="28"/>
          <w:szCs w:val="28"/>
        </w:rPr>
        <w:t>3.</w:t>
      </w:r>
      <w:r w:rsidR="00970721" w:rsidRPr="007D718F">
        <w:rPr>
          <w:sz w:val="28"/>
          <w:szCs w:val="28"/>
        </w:rPr>
        <w:t>4</w:t>
      </w:r>
      <w:r w:rsidRPr="007D718F">
        <w:rPr>
          <w:sz w:val="28"/>
          <w:szCs w:val="28"/>
        </w:rPr>
        <w:t>.</w:t>
      </w:r>
      <w:r w:rsidR="00396C76" w:rsidRPr="007D718F">
        <w:rPr>
          <w:sz w:val="28"/>
          <w:szCs w:val="28"/>
        </w:rPr>
        <w:t>Контрольные и проблемные вопросы, т</w:t>
      </w:r>
      <w:r w:rsidRPr="007D718F">
        <w:rPr>
          <w:bCs/>
          <w:sz w:val="28"/>
          <w:szCs w:val="28"/>
        </w:rPr>
        <w:t xml:space="preserve">естовые задания </w:t>
      </w:r>
      <w:r w:rsidRPr="007D718F">
        <w:rPr>
          <w:color w:val="000000"/>
          <w:sz w:val="28"/>
          <w:szCs w:val="28"/>
        </w:rPr>
        <w:t>по учебной дисциплине</w:t>
      </w:r>
      <w:r w:rsidR="00D92037" w:rsidRPr="007D718F">
        <w:rPr>
          <w:color w:val="000000"/>
          <w:sz w:val="28"/>
          <w:szCs w:val="28"/>
        </w:rPr>
        <w:t xml:space="preserve"> «Политология» (интегрированный модуль) </w:t>
      </w:r>
      <w:r w:rsidRPr="007D718F">
        <w:rPr>
          <w:bCs/>
          <w:sz w:val="28"/>
          <w:szCs w:val="28"/>
        </w:rPr>
        <w:t>…….……………..</w:t>
      </w:r>
      <w:r w:rsidR="00396C76" w:rsidRPr="007D718F">
        <w:rPr>
          <w:bCs/>
          <w:sz w:val="28"/>
          <w:szCs w:val="28"/>
        </w:rPr>
        <w:t>.</w:t>
      </w:r>
      <w:r w:rsidR="00C96C0F">
        <w:rPr>
          <w:bCs/>
          <w:sz w:val="28"/>
          <w:szCs w:val="28"/>
        </w:rPr>
        <w:t>.</w:t>
      </w:r>
      <w:r w:rsidR="00C434A0">
        <w:rPr>
          <w:bCs/>
          <w:sz w:val="28"/>
          <w:szCs w:val="28"/>
        </w:rPr>
        <w:t>278</w:t>
      </w:r>
    </w:p>
    <w:p w:rsidR="00396C76" w:rsidRPr="007D718F" w:rsidRDefault="00C2360F" w:rsidP="00396C76">
      <w:pPr>
        <w:tabs>
          <w:tab w:val="left" w:pos="426"/>
        </w:tabs>
        <w:ind w:left="-142"/>
        <w:jc w:val="both"/>
        <w:rPr>
          <w:b/>
          <w:bCs/>
          <w:sz w:val="28"/>
          <w:szCs w:val="28"/>
        </w:rPr>
      </w:pPr>
      <w:r w:rsidRPr="007D718F">
        <w:rPr>
          <w:b/>
          <w:bCs/>
          <w:sz w:val="28"/>
          <w:szCs w:val="28"/>
        </w:rPr>
        <w:t xml:space="preserve">IV. ВСПОМОГАТЕЛЬНЫЙ РАЗДЕЛ УМК </w:t>
      </w:r>
      <w:r w:rsidR="00D92037" w:rsidRPr="007D718F">
        <w:rPr>
          <w:b/>
          <w:bCs/>
          <w:sz w:val="28"/>
          <w:szCs w:val="28"/>
        </w:rPr>
        <w:t>ПО УЧЕБНОЙ ДИСЦИПЛИНЕ «ПОЛИТОЛОГИЯ» (ИНТЕГРИРОВАННЫЙ МОДУЛЬ)………………..…………</w:t>
      </w:r>
      <w:r w:rsidRPr="007D718F">
        <w:rPr>
          <w:b/>
          <w:bCs/>
          <w:sz w:val="28"/>
          <w:szCs w:val="28"/>
        </w:rPr>
        <w:t>………………………………………</w:t>
      </w:r>
      <w:r w:rsidR="003A0FEE" w:rsidRPr="007D718F">
        <w:rPr>
          <w:b/>
          <w:bCs/>
          <w:sz w:val="28"/>
          <w:szCs w:val="28"/>
        </w:rPr>
        <w:t>……3</w:t>
      </w:r>
      <w:r w:rsidR="00C434A0">
        <w:rPr>
          <w:b/>
          <w:bCs/>
          <w:sz w:val="28"/>
          <w:szCs w:val="28"/>
        </w:rPr>
        <w:t>13</w:t>
      </w:r>
    </w:p>
    <w:p w:rsidR="003A0FEE" w:rsidRPr="007D718F" w:rsidRDefault="00C2360F" w:rsidP="00396C76">
      <w:pPr>
        <w:tabs>
          <w:tab w:val="left" w:pos="426"/>
        </w:tabs>
        <w:ind w:left="-142"/>
        <w:jc w:val="both"/>
        <w:rPr>
          <w:bCs/>
          <w:sz w:val="28"/>
          <w:szCs w:val="28"/>
        </w:rPr>
      </w:pPr>
      <w:r w:rsidRPr="007D718F">
        <w:rPr>
          <w:bCs/>
          <w:sz w:val="28"/>
          <w:szCs w:val="28"/>
        </w:rPr>
        <w:t>4</w:t>
      </w:r>
      <w:r w:rsidR="00852C92" w:rsidRPr="007D718F">
        <w:rPr>
          <w:bCs/>
          <w:sz w:val="28"/>
          <w:szCs w:val="28"/>
        </w:rPr>
        <w:t>.1.Эксперементальная</w:t>
      </w:r>
      <w:r w:rsidRPr="007D718F">
        <w:rPr>
          <w:bCs/>
          <w:sz w:val="28"/>
          <w:szCs w:val="28"/>
        </w:rPr>
        <w:t xml:space="preserve"> учебная программа </w:t>
      </w:r>
      <w:r w:rsidRPr="007D718F">
        <w:rPr>
          <w:color w:val="000000"/>
          <w:sz w:val="28"/>
          <w:szCs w:val="28"/>
        </w:rPr>
        <w:t xml:space="preserve">по учебной дисциплине </w:t>
      </w:r>
      <w:r w:rsidR="00852C92" w:rsidRPr="007D718F">
        <w:rPr>
          <w:color w:val="000000"/>
          <w:sz w:val="28"/>
          <w:szCs w:val="28"/>
        </w:rPr>
        <w:t xml:space="preserve">«Политология» (интегрированный модуль) </w:t>
      </w:r>
      <w:r w:rsidR="00852C92" w:rsidRPr="007D718F">
        <w:rPr>
          <w:bCs/>
          <w:sz w:val="28"/>
          <w:szCs w:val="28"/>
        </w:rPr>
        <w:t>для высших учебных заведений</w:t>
      </w:r>
      <w:r w:rsidRPr="007D718F">
        <w:rPr>
          <w:bCs/>
          <w:sz w:val="28"/>
          <w:szCs w:val="28"/>
        </w:rPr>
        <w:t>…..…………………………………</w:t>
      </w:r>
      <w:r w:rsidR="00852C92" w:rsidRPr="007D718F">
        <w:rPr>
          <w:bCs/>
          <w:sz w:val="28"/>
          <w:szCs w:val="28"/>
        </w:rPr>
        <w:t>………………………………</w:t>
      </w:r>
      <w:r w:rsidR="003A0FEE" w:rsidRPr="007D718F">
        <w:rPr>
          <w:bCs/>
          <w:sz w:val="28"/>
          <w:szCs w:val="28"/>
        </w:rPr>
        <w:t>….</w:t>
      </w:r>
      <w:r w:rsidR="00E94BDA">
        <w:rPr>
          <w:bCs/>
          <w:sz w:val="28"/>
          <w:szCs w:val="28"/>
        </w:rPr>
        <w:t>.</w:t>
      </w:r>
      <w:r w:rsidR="00C434A0">
        <w:rPr>
          <w:bCs/>
          <w:sz w:val="28"/>
          <w:szCs w:val="28"/>
        </w:rPr>
        <w:t>313</w:t>
      </w:r>
    </w:p>
    <w:p w:rsidR="00396C76" w:rsidRPr="007D718F" w:rsidRDefault="00C2360F" w:rsidP="00396C76">
      <w:pPr>
        <w:tabs>
          <w:tab w:val="left" w:pos="426"/>
        </w:tabs>
        <w:ind w:left="-142"/>
        <w:jc w:val="both"/>
        <w:rPr>
          <w:b/>
          <w:bCs/>
          <w:sz w:val="28"/>
          <w:szCs w:val="28"/>
        </w:rPr>
      </w:pPr>
      <w:r w:rsidRPr="007D718F">
        <w:rPr>
          <w:sz w:val="28"/>
          <w:szCs w:val="28"/>
        </w:rPr>
        <w:t xml:space="preserve">4.2.Учебная программа по учебной дисциплине </w:t>
      </w:r>
      <w:r w:rsidR="00852C92" w:rsidRPr="007D718F">
        <w:rPr>
          <w:sz w:val="28"/>
          <w:szCs w:val="28"/>
        </w:rPr>
        <w:t>«Политология» (интегрированный модуль) …………………………………………………</w:t>
      </w:r>
      <w:r w:rsidR="007436F1" w:rsidRPr="007D718F">
        <w:rPr>
          <w:sz w:val="28"/>
          <w:szCs w:val="28"/>
        </w:rPr>
        <w:t>…</w:t>
      </w:r>
      <w:r w:rsidR="00E94BDA">
        <w:rPr>
          <w:sz w:val="28"/>
          <w:szCs w:val="28"/>
        </w:rPr>
        <w:t>..</w:t>
      </w:r>
      <w:r w:rsidR="00C434A0">
        <w:rPr>
          <w:sz w:val="28"/>
          <w:szCs w:val="28"/>
        </w:rPr>
        <w:t>331</w:t>
      </w:r>
    </w:p>
    <w:p w:rsidR="00396C76" w:rsidRPr="007D718F" w:rsidRDefault="00C2360F" w:rsidP="00396C76">
      <w:pPr>
        <w:tabs>
          <w:tab w:val="left" w:pos="426"/>
        </w:tabs>
        <w:ind w:left="-142"/>
        <w:jc w:val="both"/>
        <w:rPr>
          <w:b/>
          <w:bCs/>
          <w:sz w:val="28"/>
          <w:szCs w:val="28"/>
        </w:rPr>
      </w:pPr>
      <w:r w:rsidRPr="007D718F">
        <w:rPr>
          <w:sz w:val="28"/>
          <w:szCs w:val="28"/>
        </w:rPr>
        <w:t>4.3.</w:t>
      </w:r>
      <w:r w:rsidR="007436F1" w:rsidRPr="007D718F">
        <w:rPr>
          <w:sz w:val="28"/>
          <w:szCs w:val="28"/>
        </w:rPr>
        <w:t>Литера</w:t>
      </w:r>
      <w:r w:rsidR="00D92037" w:rsidRPr="007D718F">
        <w:rPr>
          <w:sz w:val="28"/>
          <w:szCs w:val="28"/>
        </w:rPr>
        <w:t>тура</w:t>
      </w:r>
      <w:r w:rsidR="00D92037" w:rsidRPr="007D718F">
        <w:rPr>
          <w:rStyle w:val="71"/>
          <w:rFonts w:eastAsia="Calibri"/>
          <w:sz w:val="28"/>
          <w:szCs w:val="28"/>
        </w:rPr>
        <w:t xml:space="preserve"> </w:t>
      </w:r>
      <w:r w:rsidRPr="007D718F">
        <w:rPr>
          <w:rStyle w:val="71"/>
          <w:rFonts w:eastAsia="Calibri"/>
          <w:sz w:val="28"/>
          <w:szCs w:val="28"/>
        </w:rPr>
        <w:t>……………</w:t>
      </w:r>
      <w:r w:rsidR="007436F1" w:rsidRPr="007D718F">
        <w:rPr>
          <w:rStyle w:val="71"/>
          <w:rFonts w:eastAsia="Calibri"/>
          <w:sz w:val="28"/>
          <w:szCs w:val="28"/>
        </w:rPr>
        <w:t>……………………………………………………</w:t>
      </w:r>
      <w:r w:rsidR="00E94BDA">
        <w:rPr>
          <w:rStyle w:val="71"/>
          <w:rFonts w:eastAsia="Calibri"/>
          <w:sz w:val="28"/>
          <w:szCs w:val="28"/>
        </w:rPr>
        <w:t>..</w:t>
      </w:r>
      <w:r w:rsidR="00C434A0">
        <w:rPr>
          <w:rStyle w:val="71"/>
          <w:rFonts w:eastAsia="Calibri"/>
          <w:sz w:val="28"/>
          <w:szCs w:val="28"/>
        </w:rPr>
        <w:t>360</w:t>
      </w:r>
    </w:p>
    <w:p w:rsidR="00C2360F" w:rsidRPr="007D718F" w:rsidRDefault="00C2360F" w:rsidP="00396C76">
      <w:pPr>
        <w:tabs>
          <w:tab w:val="left" w:pos="426"/>
        </w:tabs>
        <w:ind w:left="-142"/>
        <w:jc w:val="both"/>
        <w:rPr>
          <w:b/>
          <w:bCs/>
          <w:sz w:val="28"/>
          <w:szCs w:val="28"/>
        </w:rPr>
      </w:pPr>
      <w:r w:rsidRPr="007D718F">
        <w:rPr>
          <w:sz w:val="28"/>
          <w:szCs w:val="28"/>
        </w:rPr>
        <w:t>4.4.И</w:t>
      </w:r>
      <w:r w:rsidR="00852C92" w:rsidRPr="007D718F">
        <w:rPr>
          <w:sz w:val="28"/>
          <w:szCs w:val="28"/>
        </w:rPr>
        <w:t xml:space="preserve">нформационные </w:t>
      </w:r>
      <w:r w:rsidRPr="007D718F">
        <w:rPr>
          <w:sz w:val="28"/>
          <w:szCs w:val="28"/>
        </w:rPr>
        <w:t>материалы……………………………</w:t>
      </w:r>
      <w:r w:rsidR="00D92037" w:rsidRPr="007D718F">
        <w:rPr>
          <w:sz w:val="28"/>
          <w:szCs w:val="28"/>
        </w:rPr>
        <w:t>………………</w:t>
      </w:r>
      <w:r w:rsidR="00423E36" w:rsidRPr="007D718F">
        <w:rPr>
          <w:sz w:val="28"/>
          <w:szCs w:val="28"/>
        </w:rPr>
        <w:t>….</w:t>
      </w:r>
      <w:r w:rsidR="00C434A0">
        <w:rPr>
          <w:sz w:val="28"/>
          <w:szCs w:val="28"/>
        </w:rPr>
        <w:t>363</w:t>
      </w:r>
    </w:p>
    <w:p w:rsidR="00C2360F" w:rsidRPr="007D718F" w:rsidRDefault="00C2360F" w:rsidP="00C2360F">
      <w:pPr>
        <w:widowControl w:val="0"/>
        <w:rPr>
          <w:rStyle w:val="159pt"/>
          <w:rFonts w:eastAsia="Calibri"/>
          <w:sz w:val="28"/>
          <w:szCs w:val="28"/>
        </w:rPr>
      </w:pPr>
    </w:p>
    <w:p w:rsidR="00C2360F" w:rsidRPr="007D718F" w:rsidRDefault="00C2360F" w:rsidP="00C2360F">
      <w:pPr>
        <w:suppressAutoHyphens/>
        <w:spacing w:after="120"/>
        <w:rPr>
          <w:sz w:val="28"/>
          <w:szCs w:val="28"/>
        </w:rPr>
      </w:pPr>
    </w:p>
    <w:p w:rsidR="00C2360F" w:rsidRPr="007D718F" w:rsidRDefault="00C2360F" w:rsidP="00C2360F">
      <w:pPr>
        <w:jc w:val="both"/>
        <w:rPr>
          <w:bCs/>
          <w:sz w:val="28"/>
          <w:szCs w:val="28"/>
        </w:rPr>
      </w:pPr>
    </w:p>
    <w:p w:rsidR="00C2360F" w:rsidRPr="007D718F" w:rsidRDefault="00C2360F" w:rsidP="00C2360F">
      <w:pPr>
        <w:widowControl w:val="0"/>
        <w:tabs>
          <w:tab w:val="left" w:pos="0"/>
        </w:tabs>
        <w:jc w:val="both"/>
        <w:rPr>
          <w:sz w:val="28"/>
          <w:szCs w:val="28"/>
        </w:rPr>
      </w:pPr>
    </w:p>
    <w:p w:rsidR="00C2360F" w:rsidRPr="007D718F" w:rsidRDefault="00C2360F" w:rsidP="00C2360F">
      <w:pPr>
        <w:widowControl w:val="0"/>
        <w:tabs>
          <w:tab w:val="left" w:pos="993"/>
        </w:tabs>
        <w:ind w:firstLine="426"/>
        <w:jc w:val="both"/>
        <w:rPr>
          <w:sz w:val="28"/>
          <w:szCs w:val="28"/>
        </w:rPr>
      </w:pPr>
    </w:p>
    <w:p w:rsidR="00C2360F" w:rsidRPr="007D718F" w:rsidRDefault="00C2360F" w:rsidP="000E0D61">
      <w:pPr>
        <w:rPr>
          <w:b/>
          <w:sz w:val="28"/>
          <w:szCs w:val="28"/>
        </w:rPr>
      </w:pPr>
    </w:p>
    <w:p w:rsidR="00C2360F" w:rsidRPr="007D718F" w:rsidRDefault="00C2360F" w:rsidP="000E0D61">
      <w:pPr>
        <w:rPr>
          <w:b/>
          <w:sz w:val="28"/>
          <w:szCs w:val="28"/>
        </w:rPr>
      </w:pPr>
    </w:p>
    <w:p w:rsidR="001A362A" w:rsidRPr="007D718F" w:rsidRDefault="001A362A" w:rsidP="008323DF">
      <w:pPr>
        <w:rPr>
          <w:b/>
          <w:bCs/>
          <w:sz w:val="28"/>
          <w:szCs w:val="28"/>
        </w:rPr>
      </w:pPr>
    </w:p>
    <w:p w:rsidR="004B2A85" w:rsidRPr="007D718F" w:rsidRDefault="004B2A85" w:rsidP="001A362A">
      <w:pPr>
        <w:jc w:val="center"/>
        <w:rPr>
          <w:b/>
          <w:bCs/>
          <w:sz w:val="28"/>
          <w:szCs w:val="28"/>
        </w:rPr>
      </w:pPr>
    </w:p>
    <w:p w:rsidR="004B2A85" w:rsidRPr="007D718F" w:rsidRDefault="004B2A85" w:rsidP="001A362A">
      <w:pPr>
        <w:jc w:val="center"/>
        <w:rPr>
          <w:b/>
          <w:bCs/>
          <w:sz w:val="28"/>
          <w:szCs w:val="28"/>
        </w:rPr>
      </w:pPr>
    </w:p>
    <w:p w:rsidR="004B2A85" w:rsidRPr="007D718F" w:rsidRDefault="004B2A85" w:rsidP="001A362A">
      <w:pPr>
        <w:jc w:val="center"/>
        <w:rPr>
          <w:b/>
          <w:bCs/>
          <w:sz w:val="28"/>
          <w:szCs w:val="28"/>
        </w:rPr>
      </w:pPr>
    </w:p>
    <w:p w:rsidR="00FB0E95" w:rsidRDefault="00FB0E95" w:rsidP="001A362A">
      <w:pPr>
        <w:jc w:val="center"/>
        <w:rPr>
          <w:b/>
          <w:bCs/>
          <w:sz w:val="28"/>
          <w:szCs w:val="28"/>
        </w:rPr>
        <w:sectPr w:rsidR="00FB0E95" w:rsidSect="00D001EF">
          <w:footerReference w:type="default" r:id="rId15"/>
          <w:pgSz w:w="11906" w:h="16838"/>
          <w:pgMar w:top="1134" w:right="851" w:bottom="1134" w:left="1701" w:header="709" w:footer="709" w:gutter="0"/>
          <w:cols w:space="708"/>
          <w:docGrid w:linePitch="360"/>
        </w:sectPr>
      </w:pPr>
    </w:p>
    <w:p w:rsidR="001A362A" w:rsidRPr="007D718F" w:rsidRDefault="00C1753C" w:rsidP="001A362A">
      <w:pPr>
        <w:jc w:val="center"/>
        <w:rPr>
          <w:b/>
          <w:bCs/>
          <w:sz w:val="28"/>
          <w:szCs w:val="28"/>
        </w:rPr>
      </w:pPr>
      <w:r w:rsidRPr="007D718F">
        <w:rPr>
          <w:b/>
          <w:bCs/>
          <w:sz w:val="28"/>
          <w:szCs w:val="28"/>
        </w:rPr>
        <w:lastRenderedPageBreak/>
        <w:t xml:space="preserve">І. </w:t>
      </w:r>
      <w:r w:rsidR="00E821A3" w:rsidRPr="007D718F">
        <w:rPr>
          <w:b/>
          <w:bCs/>
          <w:sz w:val="28"/>
          <w:szCs w:val="28"/>
        </w:rPr>
        <w:t>ТЕОРЕТИЧЕСКИЙ РАЗДЕЛ</w:t>
      </w:r>
      <w:r w:rsidRPr="007D718F">
        <w:rPr>
          <w:b/>
          <w:bCs/>
          <w:sz w:val="28"/>
          <w:szCs w:val="28"/>
        </w:rPr>
        <w:t xml:space="preserve"> УМК ПО УЧЕБНОЙ ДИСЦИПЛИНЕ «ПОЛИТОЛОГИЯ» (ИНТЕГРИРОВАННЫЙ МОДУЛЬ)</w:t>
      </w:r>
      <w:r w:rsidR="001A362A" w:rsidRPr="007D718F">
        <w:rPr>
          <w:b/>
          <w:bCs/>
          <w:sz w:val="28"/>
          <w:szCs w:val="28"/>
        </w:rPr>
        <w:t>.</w:t>
      </w:r>
    </w:p>
    <w:p w:rsidR="006C4A60" w:rsidRPr="00760987" w:rsidRDefault="006C4A60" w:rsidP="001A362A">
      <w:pPr>
        <w:jc w:val="center"/>
        <w:rPr>
          <w:b/>
          <w:bCs/>
          <w:sz w:val="28"/>
          <w:szCs w:val="28"/>
        </w:rPr>
      </w:pPr>
    </w:p>
    <w:p w:rsidR="000D5552" w:rsidRPr="000D5552" w:rsidRDefault="000D5552" w:rsidP="00760987">
      <w:pPr>
        <w:jc w:val="center"/>
        <w:rPr>
          <w:bCs/>
          <w:sz w:val="28"/>
          <w:szCs w:val="28"/>
        </w:rPr>
      </w:pPr>
      <w:r w:rsidRPr="000D5552">
        <w:rPr>
          <w:bCs/>
          <w:sz w:val="28"/>
          <w:szCs w:val="28"/>
        </w:rPr>
        <w:t>Лекционный курс по политологии</w:t>
      </w:r>
    </w:p>
    <w:p w:rsidR="000D5552" w:rsidRPr="000D5552" w:rsidRDefault="000D5552" w:rsidP="00760987">
      <w:pPr>
        <w:jc w:val="center"/>
        <w:rPr>
          <w:bCs/>
          <w:sz w:val="28"/>
          <w:szCs w:val="28"/>
        </w:rPr>
      </w:pPr>
    </w:p>
    <w:p w:rsidR="000D5552" w:rsidRPr="000D5552" w:rsidRDefault="000D5552" w:rsidP="00760987">
      <w:pPr>
        <w:ind w:firstLine="709"/>
        <w:jc w:val="both"/>
        <w:rPr>
          <w:bCs/>
          <w:sz w:val="28"/>
          <w:szCs w:val="28"/>
        </w:rPr>
      </w:pPr>
      <w:r w:rsidRPr="000D5552">
        <w:rPr>
          <w:bCs/>
          <w:sz w:val="28"/>
          <w:szCs w:val="28"/>
        </w:rPr>
        <w:t>С самых давних времен в числе важнейших областей своей деятельности люди выделяли политику. В процессе развития общества интерес человека к политической жизни и ее законам постоянно возрастал. Это вызвало появление специальной отрасли человеческого знания – политологии или науки о политике. В конце ХІ</w:t>
      </w:r>
      <w:proofErr w:type="gramStart"/>
      <w:r w:rsidRPr="000D5552">
        <w:rPr>
          <w:bCs/>
          <w:sz w:val="28"/>
          <w:szCs w:val="28"/>
        </w:rPr>
        <w:t>Х</w:t>
      </w:r>
      <w:proofErr w:type="gramEnd"/>
      <w:r w:rsidRPr="000D5552">
        <w:rPr>
          <w:bCs/>
          <w:sz w:val="28"/>
          <w:szCs w:val="28"/>
        </w:rPr>
        <w:t xml:space="preserve"> – начале ХХ в. во многих странах происходит окончательное становление политической науки как самостоятельной, независимой академической дисциплины, создание специализированных институтов и центров политического образования. Важным шагом в развитии и распространении политических знаний явились рекомендации Организации Объединенных Наций по вопросам образования, науки и культуры (ЮНЕСКО) в 1948 г. для стран ее членов о необходимости изучения в высших учебных заведениях курса политологии, а также ее решение, принятое в 1949 г., о создании Международной ассоциации политической науки.</w:t>
      </w:r>
    </w:p>
    <w:p w:rsidR="000D5552" w:rsidRPr="000D5552" w:rsidRDefault="000D5552" w:rsidP="00760987">
      <w:pPr>
        <w:ind w:firstLine="709"/>
        <w:jc w:val="both"/>
        <w:rPr>
          <w:bCs/>
          <w:sz w:val="28"/>
          <w:szCs w:val="28"/>
        </w:rPr>
      </w:pPr>
      <w:r w:rsidRPr="000D5552">
        <w:rPr>
          <w:bCs/>
          <w:sz w:val="28"/>
          <w:szCs w:val="28"/>
        </w:rPr>
        <w:t>Сегодня политическое образование существует в любом демократическом обществе. Политические знания распространяются не только через образовательные учреждения (школы, колледжи, университеты и т.д.), научные центры, средства массовой информации, но и через субсидируемые государством различные фонды.</w:t>
      </w:r>
    </w:p>
    <w:p w:rsidR="000D5552" w:rsidRPr="000D5552" w:rsidRDefault="000D5552" w:rsidP="00760987">
      <w:pPr>
        <w:ind w:firstLine="709"/>
        <w:jc w:val="both"/>
        <w:rPr>
          <w:bCs/>
          <w:sz w:val="28"/>
          <w:szCs w:val="28"/>
        </w:rPr>
      </w:pPr>
      <w:r w:rsidRPr="000D5552">
        <w:rPr>
          <w:bCs/>
          <w:sz w:val="28"/>
          <w:szCs w:val="28"/>
        </w:rPr>
        <w:t>На современном этапе развития нашего общества интерес к политологии постоянно возрастает. Это связано с дальнейшим укреплением демократических основ общества, вовлечением в политику все более широких слоев населения, развитием политического плюрализма, появлением новых политических процессов и тенденций. Как показывает исторический опыт, формирование гражданского общества и правового государства, переход к демократии и рыночным отношениям, как и осуществление глубоких общественных преобразований в целом, невозможны без качественных изменений в сознании людей, без овладения ими основами политической культуры.</w:t>
      </w:r>
    </w:p>
    <w:p w:rsidR="000D5552" w:rsidRPr="000D5552" w:rsidRDefault="000D5552" w:rsidP="00760987">
      <w:pPr>
        <w:ind w:firstLine="709"/>
        <w:jc w:val="both"/>
        <w:rPr>
          <w:bCs/>
          <w:sz w:val="28"/>
          <w:szCs w:val="28"/>
        </w:rPr>
      </w:pPr>
      <w:r w:rsidRPr="000D5552">
        <w:rPr>
          <w:bCs/>
          <w:sz w:val="28"/>
          <w:szCs w:val="28"/>
        </w:rPr>
        <w:t xml:space="preserve">Политические знания необходимы каждому человеку, независимо от его профессиональной и социальной принадлежности. Знание и понимание политики как сложного динамичного и целостного явления – это неотъемлемая часть общего образования будущего специалиста. Современный учитель, воспитатель, призванный влиять на умы подрастающего поколения, должен уметь правильно разбираться в политических отношениях, анализировать политические процессы, ориентироваться в конкретной политической ситуации. Политическое образование дает возможность правильно осознать свое место и роль в </w:t>
      </w:r>
      <w:r w:rsidRPr="000D5552">
        <w:rPr>
          <w:bCs/>
          <w:sz w:val="28"/>
          <w:szCs w:val="28"/>
        </w:rPr>
        <w:lastRenderedPageBreak/>
        <w:t>политической жизни общества, представлять и защищать свои интересы, уважая при этом мнение, интересы и права других людей. Оно также направлено на формирование у будущего специалиста уважения к закону и государственным институтам, чувства патриотизма и гражданственности.</w:t>
      </w:r>
    </w:p>
    <w:p w:rsidR="000D5552" w:rsidRPr="000D5552" w:rsidRDefault="000D5552" w:rsidP="00760987">
      <w:pPr>
        <w:ind w:firstLine="709"/>
        <w:jc w:val="both"/>
        <w:rPr>
          <w:bCs/>
          <w:sz w:val="28"/>
          <w:szCs w:val="28"/>
        </w:rPr>
      </w:pPr>
      <w:r w:rsidRPr="000D5552">
        <w:rPr>
          <w:bCs/>
          <w:sz w:val="28"/>
          <w:szCs w:val="28"/>
        </w:rPr>
        <w:t>Политология, прежде всего, разрабатывает технику овладения политической жизнью и политическим процессом, предлагая легальные, демократические пути политического участия для каждого  члена общества. Кроме того, политология разрабатывает методы мышления и научные инструменты политической жизни и позволяет прогнозировать их возможные политические исследования. Именно в этом состоит конструктивная роль и значение политологии в системе гуманитарных наук и в целом в жизни и развитии современного общества. Пособие ориентировано на практические потребности высшей школы с целью дальнейшего углубления общегуманитарной подготовки студенческой молодежи, формирования у нее современной политической культуры.</w:t>
      </w:r>
    </w:p>
    <w:p w:rsidR="000D5552" w:rsidRPr="000D5552" w:rsidRDefault="000D5552" w:rsidP="000D5552">
      <w:pPr>
        <w:jc w:val="both"/>
        <w:rPr>
          <w:bCs/>
          <w:sz w:val="28"/>
          <w:szCs w:val="28"/>
        </w:rPr>
      </w:pPr>
    </w:p>
    <w:p w:rsidR="000D5552" w:rsidRPr="000D5552" w:rsidRDefault="000D5552" w:rsidP="000D5552">
      <w:pPr>
        <w:jc w:val="both"/>
        <w:rPr>
          <w:bCs/>
          <w:sz w:val="28"/>
          <w:szCs w:val="28"/>
        </w:rPr>
      </w:pPr>
      <w:r w:rsidRPr="000D5552">
        <w:rPr>
          <w:bCs/>
          <w:sz w:val="28"/>
          <w:szCs w:val="28"/>
        </w:rPr>
        <w:t>Лекция 1. Политика как социальное явление. Политология как наука. Политическая власть.</w:t>
      </w:r>
    </w:p>
    <w:p w:rsidR="000D5552" w:rsidRPr="000D5552" w:rsidRDefault="000D5552" w:rsidP="00760987">
      <w:pPr>
        <w:jc w:val="center"/>
        <w:rPr>
          <w:bCs/>
          <w:sz w:val="28"/>
          <w:szCs w:val="28"/>
        </w:rPr>
      </w:pPr>
      <w:r w:rsidRPr="000D5552">
        <w:rPr>
          <w:bCs/>
          <w:sz w:val="28"/>
          <w:szCs w:val="28"/>
        </w:rPr>
        <w:t>Вопросы</w:t>
      </w:r>
    </w:p>
    <w:p w:rsidR="000D5552" w:rsidRPr="000D5552" w:rsidRDefault="000D5552" w:rsidP="000D5552">
      <w:pPr>
        <w:jc w:val="both"/>
        <w:rPr>
          <w:bCs/>
          <w:sz w:val="28"/>
          <w:szCs w:val="28"/>
        </w:rPr>
      </w:pPr>
      <w:r w:rsidRPr="000D5552">
        <w:rPr>
          <w:bCs/>
          <w:sz w:val="28"/>
          <w:szCs w:val="28"/>
        </w:rPr>
        <w:t>1. Сущность политики. Предмет, структура, функции политологии.</w:t>
      </w:r>
    </w:p>
    <w:p w:rsidR="000D5552" w:rsidRPr="000D5552" w:rsidRDefault="000D5552" w:rsidP="000D5552">
      <w:pPr>
        <w:jc w:val="both"/>
        <w:rPr>
          <w:bCs/>
          <w:sz w:val="28"/>
          <w:szCs w:val="28"/>
        </w:rPr>
      </w:pPr>
      <w:r w:rsidRPr="000D5552">
        <w:rPr>
          <w:bCs/>
          <w:sz w:val="28"/>
          <w:szCs w:val="28"/>
        </w:rPr>
        <w:t xml:space="preserve">2. Понятие, структура, функции политической власти. </w:t>
      </w:r>
    </w:p>
    <w:p w:rsidR="000D5552" w:rsidRPr="000D5552" w:rsidRDefault="000D5552" w:rsidP="000D5552">
      <w:pPr>
        <w:jc w:val="both"/>
        <w:rPr>
          <w:bCs/>
          <w:sz w:val="28"/>
          <w:szCs w:val="28"/>
        </w:rPr>
      </w:pPr>
      <w:r w:rsidRPr="000D5552">
        <w:rPr>
          <w:bCs/>
          <w:sz w:val="28"/>
          <w:szCs w:val="28"/>
        </w:rPr>
        <w:t>3. Легальность и легитимность политической власти.</w:t>
      </w:r>
    </w:p>
    <w:p w:rsidR="000D5552" w:rsidRPr="000D5552" w:rsidRDefault="000D5552" w:rsidP="000D5552">
      <w:pPr>
        <w:jc w:val="both"/>
        <w:rPr>
          <w:bCs/>
          <w:sz w:val="28"/>
          <w:szCs w:val="28"/>
        </w:rPr>
      </w:pPr>
    </w:p>
    <w:p w:rsidR="000D5552" w:rsidRPr="000D5552" w:rsidRDefault="000D5552" w:rsidP="00760987">
      <w:pPr>
        <w:ind w:firstLine="709"/>
        <w:jc w:val="both"/>
        <w:rPr>
          <w:bCs/>
          <w:sz w:val="28"/>
          <w:szCs w:val="28"/>
        </w:rPr>
      </w:pPr>
      <w:r w:rsidRPr="000D5552">
        <w:rPr>
          <w:bCs/>
          <w:sz w:val="28"/>
          <w:szCs w:val="28"/>
        </w:rPr>
        <w:t>1. Сущность политики. Термин «политика» получил распространение под влиянием трактата Аристотеля о государстве, управлении и власти, который был назван им «Политика». Этот термин ведет свое происхождение от древнегреческого слова «</w:t>
      </w:r>
      <w:r w:rsidRPr="000D5552">
        <w:rPr>
          <w:bCs/>
          <w:sz w:val="28"/>
          <w:szCs w:val="28"/>
          <w:lang w:val="en-US"/>
        </w:rPr>
        <w:t>polis</w:t>
      </w:r>
      <w:r w:rsidRPr="000D5552">
        <w:rPr>
          <w:bCs/>
          <w:sz w:val="28"/>
          <w:szCs w:val="28"/>
        </w:rPr>
        <w:t>» (город-государство). Таким образом, «</w:t>
      </w:r>
      <w:r w:rsidRPr="000D5552">
        <w:rPr>
          <w:bCs/>
          <w:sz w:val="28"/>
          <w:szCs w:val="28"/>
          <w:lang w:val="en-US"/>
        </w:rPr>
        <w:t>politika</w:t>
      </w:r>
      <w:r w:rsidRPr="000D5552">
        <w:rPr>
          <w:bCs/>
          <w:sz w:val="28"/>
          <w:szCs w:val="28"/>
        </w:rPr>
        <w:t>» и в переводе означает государственные, общественные дела, искусство управлять государством.</w:t>
      </w:r>
    </w:p>
    <w:p w:rsidR="000D5552" w:rsidRPr="000D5552" w:rsidRDefault="000D5552" w:rsidP="00760987">
      <w:pPr>
        <w:ind w:firstLine="709"/>
        <w:jc w:val="both"/>
        <w:rPr>
          <w:bCs/>
          <w:sz w:val="28"/>
          <w:szCs w:val="28"/>
        </w:rPr>
      </w:pPr>
      <w:r w:rsidRPr="000D5552">
        <w:rPr>
          <w:bCs/>
          <w:sz w:val="28"/>
          <w:szCs w:val="28"/>
        </w:rPr>
        <w:t>Как социальное явление политика имеет исторический характер. Она возникает в период, когда формируются классы, государство, дифференцируются и сталкиваются интересы людей и появляется необходимость в инструменте регулирования отношений между людьми, между людьми и властью. Таким инструментом и становится политика.</w:t>
      </w:r>
    </w:p>
    <w:p w:rsidR="000D5552" w:rsidRPr="000D5552" w:rsidRDefault="000D5552" w:rsidP="00760987">
      <w:pPr>
        <w:ind w:firstLine="709"/>
        <w:jc w:val="both"/>
        <w:rPr>
          <w:bCs/>
          <w:sz w:val="28"/>
          <w:szCs w:val="28"/>
        </w:rPr>
      </w:pPr>
      <w:r w:rsidRPr="000D5552">
        <w:rPr>
          <w:bCs/>
          <w:sz w:val="28"/>
          <w:szCs w:val="28"/>
        </w:rPr>
        <w:t xml:space="preserve">Политика является сложным и многогранным социальным феноменом, пронизывающим все сферы жизнедеятельности общества. </w:t>
      </w:r>
      <w:proofErr w:type="gramStart"/>
      <w:r w:rsidRPr="000D5552">
        <w:rPr>
          <w:bCs/>
          <w:sz w:val="28"/>
          <w:szCs w:val="28"/>
        </w:rPr>
        <w:t>Поэтому существует множество определений политики, в которых выделяются ее характерные черты и стороны: «политика – это искусство жить вместе» (Платон); «политика как выражение разума» (Гегель); «политика – это наука государственного управления» (В. Даль); «политика – это не  наука, а искусство» (О. Бисмарк); «политика – это цепь компромиссов» (А.А. Богданов);</w:t>
      </w:r>
      <w:proofErr w:type="gramEnd"/>
      <w:r w:rsidRPr="000D5552">
        <w:rPr>
          <w:bCs/>
          <w:sz w:val="28"/>
          <w:szCs w:val="28"/>
        </w:rPr>
        <w:t xml:space="preserve"> «политика – это стремление к участию во власти или оказанию влияния на распределение власти» (М. Вебер) и др.</w:t>
      </w:r>
    </w:p>
    <w:p w:rsidR="000D5552" w:rsidRPr="000D5552" w:rsidRDefault="000D5552" w:rsidP="00760987">
      <w:pPr>
        <w:ind w:firstLine="709"/>
        <w:jc w:val="both"/>
        <w:rPr>
          <w:bCs/>
          <w:sz w:val="28"/>
          <w:szCs w:val="28"/>
        </w:rPr>
      </w:pPr>
      <w:r w:rsidRPr="000D5552">
        <w:rPr>
          <w:bCs/>
          <w:sz w:val="28"/>
          <w:szCs w:val="28"/>
        </w:rPr>
        <w:lastRenderedPageBreak/>
        <w:t xml:space="preserve"> Будучи сложным специфическим социальным явлением </w:t>
      </w:r>
      <w:proofErr w:type="gramStart"/>
      <w:r w:rsidRPr="000D5552">
        <w:rPr>
          <w:bCs/>
          <w:sz w:val="28"/>
          <w:szCs w:val="28"/>
        </w:rPr>
        <w:t>политика</w:t>
      </w:r>
      <w:proofErr w:type="gramEnd"/>
      <w:r w:rsidRPr="000D5552">
        <w:rPr>
          <w:bCs/>
          <w:sz w:val="28"/>
          <w:szCs w:val="28"/>
        </w:rPr>
        <w:t xml:space="preserve"> выступает в реальной действительности в диалектической взаимосвязи с другими общественными явлениями. Она тесно связана и взаимодействует с экономикой, культурой, идеологией, моралью, религией, правом и другими сферами общественной жизни. На нее в большей или меньшей мере оказывают влияние и такие факторы, как географические, социально-демографические, исторические и  социально-психологические. В связи с этим научный анализ политики предусматривает не только выявление природы и сущности этого важного социального феномена, но и определение его места и роли в системе материальных и духовных факторов, составляющих в совокупности целостный общественный организм. Без раскрытия сущности и особенностей взаимосвязи и взаимодействия политики с другими факторами нельзя понять и объяснить  саму политику.</w:t>
      </w:r>
    </w:p>
    <w:p w:rsidR="000D5552" w:rsidRPr="000D5552" w:rsidRDefault="000D5552" w:rsidP="00760987">
      <w:pPr>
        <w:ind w:firstLine="709"/>
        <w:jc w:val="both"/>
        <w:rPr>
          <w:bCs/>
          <w:sz w:val="28"/>
          <w:szCs w:val="28"/>
        </w:rPr>
      </w:pPr>
      <w:r w:rsidRPr="000D5552">
        <w:rPr>
          <w:bCs/>
          <w:sz w:val="28"/>
          <w:szCs w:val="28"/>
        </w:rPr>
        <w:t>Кратко рассмотрим взаимодействие политики с некоторыми сферами общественной жизни. Во взаимоотношениях экономики и политики способ производства, экономико-хозяйственная система общества образуют материальную основу для политических процессов и отношений и во многом обусловливают их. Это связано с тем, что экономика выступает не только как производство, распределение, торговля, но и как общественные отношения производства, т.е. отношения социальных групп и классов, их организаций, партий в процессе производства и распределения. Самые глубокие коренные интересы людей, связанные с удовлетворением их материальных потребностей, находят свое выражение в политике. Именно через политическую деятельность, различные политические институты, борьбу за власть социальные группы и классы стремятся реализовать свои особые, специфические интересы. Поэтому исследование конкретных политических явлений и процессов требует глубокого анализа объективных тенденций развития материальной основы общества, выявления экономических интересов людей.</w:t>
      </w:r>
    </w:p>
    <w:p w:rsidR="000D5552" w:rsidRPr="000D5552" w:rsidRDefault="000D5552" w:rsidP="00760987">
      <w:pPr>
        <w:ind w:firstLine="709"/>
        <w:jc w:val="both"/>
        <w:rPr>
          <w:bCs/>
          <w:sz w:val="28"/>
          <w:szCs w:val="28"/>
        </w:rPr>
      </w:pPr>
      <w:r w:rsidRPr="000D5552">
        <w:rPr>
          <w:bCs/>
          <w:sz w:val="28"/>
          <w:szCs w:val="28"/>
        </w:rPr>
        <w:t xml:space="preserve">В то же время политика может активно воздействовать на всю систему управления экономикой. Она может содействовать динамичному развитию экономики, а может и тормозить, оказывать негативное влияние на все элементы экономической системы, или содействовать развитию одних форм хозяйствования и противодействовать развитию других. Таким образом, политика и экономика являются двумя тесно связанными между собой сферами деятельности людей, которые взаимно обусловливают друг друга. </w:t>
      </w:r>
    </w:p>
    <w:p w:rsidR="000D5552" w:rsidRPr="000D5552" w:rsidRDefault="000D5552" w:rsidP="00760987">
      <w:pPr>
        <w:ind w:firstLine="709"/>
        <w:jc w:val="both"/>
        <w:rPr>
          <w:bCs/>
          <w:sz w:val="28"/>
          <w:szCs w:val="28"/>
        </w:rPr>
      </w:pPr>
      <w:r w:rsidRPr="000D5552">
        <w:rPr>
          <w:bCs/>
          <w:sz w:val="28"/>
          <w:szCs w:val="28"/>
        </w:rPr>
        <w:t xml:space="preserve">Как относительно самостоятельные сферы общественной жизни политика и право формируются на основе множества общественных факторов и не могут зависеть лишь от взаимного воздействия друг на друга. По сути дела, их взаимоотношения определяются особенностями присущих им способов регулирования социального порядка и технологий применения государственной власти. Главной регулятивной установкой в правовой сфере выступает равенство всех слоев населения перед законом. На страже этого порядка стоят специальные органы (конституционный суд и др.), </w:t>
      </w:r>
      <w:r w:rsidRPr="000D5552">
        <w:rPr>
          <w:bCs/>
          <w:sz w:val="28"/>
          <w:szCs w:val="28"/>
        </w:rPr>
        <w:lastRenderedPageBreak/>
        <w:t>добивающиеся полной и однозначной интерпретации правовых норм и санкций в процессе их использования. В результате такого соединения регулятивных возможностей обеих сфер государственная власть приобретает необходимую стабильность, предотвращая общество от крайностей политической конкуренции.</w:t>
      </w:r>
    </w:p>
    <w:p w:rsidR="000D5552" w:rsidRPr="000D5552" w:rsidRDefault="000D5552" w:rsidP="00760987">
      <w:pPr>
        <w:ind w:firstLine="709"/>
        <w:jc w:val="both"/>
        <w:rPr>
          <w:bCs/>
          <w:sz w:val="28"/>
          <w:szCs w:val="28"/>
        </w:rPr>
      </w:pPr>
      <w:r w:rsidRPr="000D5552">
        <w:rPr>
          <w:bCs/>
          <w:sz w:val="28"/>
          <w:szCs w:val="28"/>
        </w:rPr>
        <w:t>Политика тесно связана и со сферой культуры, которая во многом обуславливает политический облик общества. Высокий уровень общей и политической культуры общества является необходимой предпосылкой создания стабильного, демократического строя жизни в государстве. Это связано с тем, что культура содействует политической социализации личности, формированию гражданина, умению регулировать свое поведение в соответствии с установленными в обществе нормативами и в зависимости от конкретной политической ситуации. В свою очередь политическая власть имеет значительные возможности воздействия на развитие культуры путем направления средств на её финансирование (образование, наука, искусство). Современное цивилизованное государство должно быть заинтересовано в успешном развитии культуры и постоянно заботится об этом.</w:t>
      </w:r>
    </w:p>
    <w:p w:rsidR="000D5552" w:rsidRPr="000D5552" w:rsidRDefault="000D5552" w:rsidP="00760987">
      <w:pPr>
        <w:ind w:firstLine="709"/>
        <w:jc w:val="both"/>
        <w:rPr>
          <w:bCs/>
          <w:sz w:val="28"/>
          <w:szCs w:val="28"/>
        </w:rPr>
      </w:pPr>
      <w:r w:rsidRPr="000D5552">
        <w:rPr>
          <w:bCs/>
          <w:sz w:val="28"/>
          <w:szCs w:val="28"/>
        </w:rPr>
        <w:t>Идеология составляет теоретическую основу политической деятельности, ибо указывает политике систему идеалов и ценностей, конкретные ориентиры и цели, к которым должно стремиться общество. В свою очередь, идеология, выступая в качестве инструмента политики, реализуется средствами политики. Следует отметить, что недооценка идеологического фактора может привести на практике к дезориентации в политике. Однако нельзя не видеть и той опасности, которую заключает в себе всех подчинение всех сфер общественной жизни одной определенной идеологии. Это может привести к догмату теоретических основ политики и в результате стать тормозом развития общества.</w:t>
      </w:r>
    </w:p>
    <w:p w:rsidR="000D5552" w:rsidRPr="000D5552" w:rsidRDefault="000D5552" w:rsidP="00760987">
      <w:pPr>
        <w:ind w:firstLine="709"/>
        <w:jc w:val="both"/>
        <w:rPr>
          <w:bCs/>
          <w:sz w:val="28"/>
          <w:szCs w:val="28"/>
        </w:rPr>
      </w:pPr>
      <w:r w:rsidRPr="000D5552">
        <w:rPr>
          <w:bCs/>
          <w:sz w:val="28"/>
          <w:szCs w:val="28"/>
        </w:rPr>
        <w:t xml:space="preserve">В сложных отношениях находятся политика и мораль. В истории политической мысли существует ряд подходов к пониманию проблемы их взаимодействия. Морализаторский подход исходит из того, что политика должна не только иметь высоконравственные цели (общее благо, справедливость и т.п.), но и при любых обстоятельствах не нарушать принципы морали, используя при этом лишь нравственно допустимые средства. Такой точки зрения, в частности, придерживались Аристотель, Августин Блаженный, А.-К. Сен-Симон. Ряд мыслителей наоборот вообще отделяют мораль от политики. Основателем этого подхода явился итальянский мыслитель Н. Макиавелли. Приверженцы данной позиции считают политику специфической сферой деятельности людей, где нравственные принципы неприменимы, так как здесь существуют совершенно иные правила и нормы поведения, чем в гражданском обществе. </w:t>
      </w:r>
    </w:p>
    <w:p w:rsidR="000D5552" w:rsidRPr="000D5552" w:rsidRDefault="000D5552" w:rsidP="00760987">
      <w:pPr>
        <w:ind w:firstLine="709"/>
        <w:jc w:val="both"/>
        <w:rPr>
          <w:bCs/>
          <w:sz w:val="28"/>
          <w:szCs w:val="28"/>
        </w:rPr>
      </w:pPr>
      <w:r w:rsidRPr="000D5552">
        <w:rPr>
          <w:bCs/>
          <w:sz w:val="28"/>
          <w:szCs w:val="28"/>
        </w:rPr>
        <w:t xml:space="preserve">Немецкий социолог М. Вебер первым обосновал идею компромиссного подхода к этой проблеме. Он считал, что не следует полностью разделять этику и политику, хотя необходимо внимательно учитывать особенности </w:t>
      </w:r>
      <w:r w:rsidRPr="000D5552">
        <w:rPr>
          <w:bCs/>
          <w:sz w:val="28"/>
          <w:szCs w:val="28"/>
        </w:rPr>
        <w:lastRenderedPageBreak/>
        <w:t>последней. Одной из важнейших особенностей политики является право на легитимное применение насилия в борьбе со злом в обществе.</w:t>
      </w:r>
    </w:p>
    <w:p w:rsidR="000D5552" w:rsidRPr="000D5552" w:rsidRDefault="000D5552" w:rsidP="00760987">
      <w:pPr>
        <w:ind w:firstLine="709"/>
        <w:jc w:val="both"/>
        <w:rPr>
          <w:bCs/>
          <w:sz w:val="28"/>
          <w:szCs w:val="28"/>
        </w:rPr>
      </w:pPr>
      <w:r w:rsidRPr="000D5552">
        <w:rPr>
          <w:bCs/>
          <w:sz w:val="28"/>
          <w:szCs w:val="28"/>
        </w:rPr>
        <w:t xml:space="preserve">Политика также взаимосвязана и взаимодействует с религией. В современном мире набирают силу тенденции, которые можно назвать «политизацией религии» и «религизацией политики». Первая означает, что в целом ряде стран, особенно в мусульманских и католических, где религия играет важную роль в жизни общества, церковь стремится все более активно влиять на внутреннюю и внешнюю политику государств. Вторая тенденция свидетельствует о том, что в свою очередь политики, государственные деятели, партии стараются использовать религию, религиозные чувства людей в своих интересах, завоевать доверие и поддержку со стороны церкви и верующих граждан при проведении своей политики. В ряде стран вообще существуют профсоюзы, молодежные и женские организации, политические партии, созданные на религиозной основе (например, христианско-демократические партии в Италии, Голландии, Германии, занимающие важные позиции в политической жизни этих государств). </w:t>
      </w:r>
    </w:p>
    <w:p w:rsidR="000D5552" w:rsidRPr="000D5552" w:rsidRDefault="000D5552" w:rsidP="00760987">
      <w:pPr>
        <w:ind w:firstLine="709"/>
        <w:jc w:val="both"/>
        <w:rPr>
          <w:bCs/>
          <w:sz w:val="28"/>
          <w:szCs w:val="28"/>
        </w:rPr>
      </w:pPr>
      <w:r w:rsidRPr="000D5552">
        <w:rPr>
          <w:bCs/>
          <w:sz w:val="28"/>
          <w:szCs w:val="28"/>
        </w:rPr>
        <w:t>Роль политики в жизни общества:</w:t>
      </w:r>
    </w:p>
    <w:p w:rsidR="000D5552" w:rsidRPr="000D5552" w:rsidRDefault="000D5552" w:rsidP="00760987">
      <w:pPr>
        <w:ind w:firstLine="709"/>
        <w:jc w:val="both"/>
        <w:rPr>
          <w:bCs/>
          <w:sz w:val="28"/>
          <w:szCs w:val="28"/>
        </w:rPr>
      </w:pPr>
      <w:r w:rsidRPr="000D5552">
        <w:rPr>
          <w:bCs/>
          <w:sz w:val="28"/>
          <w:szCs w:val="28"/>
        </w:rPr>
        <w:t>Во-первых, выступает как деятельность в сфере отношений между классами, нациями и другими социальными группами. Она является инструментом формирования и регулирования, подчинения или примирения разных интересов, использования институтов публичной власти в целях реализации общественно-значимых потребностей социальных групп.</w:t>
      </w:r>
    </w:p>
    <w:p w:rsidR="000D5552" w:rsidRPr="000D5552" w:rsidRDefault="000D5552" w:rsidP="00760987">
      <w:pPr>
        <w:ind w:firstLine="709"/>
        <w:jc w:val="both"/>
        <w:rPr>
          <w:bCs/>
          <w:sz w:val="28"/>
          <w:szCs w:val="28"/>
        </w:rPr>
      </w:pPr>
      <w:r w:rsidRPr="000D5552">
        <w:rPr>
          <w:bCs/>
          <w:sz w:val="28"/>
          <w:szCs w:val="28"/>
        </w:rPr>
        <w:t>Во-вторых, политика – это сфера деятельности определенных общественных институтов и структур: государства, партий, общественных организаций и движений, а также отношений между ними (особенно вопросы устройства политической власти, направление, формы, задачи и содержание  ее деятельности, возможности  и уровень участия масс в делах государства).</w:t>
      </w:r>
    </w:p>
    <w:p w:rsidR="000D5552" w:rsidRPr="000D5552" w:rsidRDefault="000D5552" w:rsidP="00760987">
      <w:pPr>
        <w:ind w:firstLine="709"/>
        <w:jc w:val="both"/>
        <w:rPr>
          <w:bCs/>
          <w:sz w:val="28"/>
          <w:szCs w:val="28"/>
        </w:rPr>
      </w:pPr>
      <w:r w:rsidRPr="000D5552">
        <w:rPr>
          <w:bCs/>
          <w:sz w:val="28"/>
          <w:szCs w:val="28"/>
        </w:rPr>
        <w:t xml:space="preserve">В-третьих, центральное место в политике занимает проблема власти (одного класса над другими, одних социальных групп над другими, одной личности над массами и т.д.). Поэтому политика – это организованное и целенаправленное стремление к власти, борьба за власть между лидерами, социальными группами, партиями, стремление к овладению, сохранению и использованию власти. Оказание влияния на распределение власти всегда непосредственно или опосредованно связано с противоречиями и конфликтами. </w:t>
      </w:r>
    </w:p>
    <w:p w:rsidR="000D5552" w:rsidRPr="000D5552" w:rsidRDefault="000D5552" w:rsidP="00760987">
      <w:pPr>
        <w:ind w:firstLine="709"/>
        <w:jc w:val="both"/>
        <w:rPr>
          <w:bCs/>
          <w:sz w:val="28"/>
          <w:szCs w:val="28"/>
        </w:rPr>
      </w:pPr>
      <w:r w:rsidRPr="000D5552">
        <w:rPr>
          <w:bCs/>
          <w:sz w:val="28"/>
          <w:szCs w:val="28"/>
        </w:rPr>
        <w:t xml:space="preserve">В-четвертых, политику можно определить как искусство, ибо она имеет дело с субъективной стороной социальных процессов. Существует даже такое крылатое выражение: «Политика – это искусство возможного». Политика требует не только знаний, но и искусства управлять общественными процессами и отношениями, навыков политического лавирования и достижения компромиссов, умения учитывать объективные условия, особенности политической культуры, интересы, потребности и настроения разных групп населения </w:t>
      </w:r>
      <w:proofErr w:type="gramStart"/>
      <w:r w:rsidRPr="000D5552">
        <w:rPr>
          <w:bCs/>
          <w:sz w:val="28"/>
          <w:szCs w:val="28"/>
        </w:rPr>
        <w:t>и</w:t>
      </w:r>
      <w:proofErr w:type="gramEnd"/>
      <w:r w:rsidRPr="000D5552">
        <w:rPr>
          <w:bCs/>
          <w:sz w:val="28"/>
          <w:szCs w:val="28"/>
        </w:rPr>
        <w:t xml:space="preserve"> исходя из этого определять неотложные и долгосрочные задачи развития общества, выбирать </w:t>
      </w:r>
      <w:r w:rsidRPr="000D5552">
        <w:rPr>
          <w:bCs/>
          <w:sz w:val="28"/>
          <w:szCs w:val="28"/>
        </w:rPr>
        <w:lastRenderedPageBreak/>
        <w:t>определенные формы и средства политической деятельности и воздействия на массы в соответствии с конкретными обстоятельствами.</w:t>
      </w:r>
    </w:p>
    <w:p w:rsidR="000D5552" w:rsidRPr="000D5552" w:rsidRDefault="000D5552" w:rsidP="00760987">
      <w:pPr>
        <w:ind w:firstLine="709"/>
        <w:jc w:val="both"/>
        <w:rPr>
          <w:bCs/>
          <w:sz w:val="28"/>
          <w:szCs w:val="28"/>
        </w:rPr>
      </w:pPr>
      <w:r w:rsidRPr="000D5552">
        <w:rPr>
          <w:bCs/>
          <w:sz w:val="28"/>
          <w:szCs w:val="28"/>
        </w:rPr>
        <w:t>Политику можно определить как совокупность отношений, складывающихся в результате целенаправленного взаимодействия социальных групп по поводу завоевания, удержания и использования государственной власти в целях реализации своих общественно значимых интересов.</w:t>
      </w:r>
    </w:p>
    <w:p w:rsidR="000D5552" w:rsidRPr="000D5552" w:rsidRDefault="000D5552" w:rsidP="00760987">
      <w:pPr>
        <w:ind w:firstLine="709"/>
        <w:jc w:val="both"/>
        <w:rPr>
          <w:bCs/>
          <w:sz w:val="28"/>
          <w:szCs w:val="28"/>
        </w:rPr>
      </w:pPr>
      <w:r w:rsidRPr="000D5552">
        <w:rPr>
          <w:bCs/>
          <w:sz w:val="28"/>
          <w:szCs w:val="28"/>
        </w:rPr>
        <w:t>Сущность политики можно выявить и через ее функции. Выделяют следующие её основные функции: 1) познавательная (изучение и накопление фактов политической действительности.); 2) инструментальная (выработка практических рекомендаций для власти); 3) интеграция различных слоев и групп общества в единое целое; 4) прогностическая (определение ближайших и отдалённых перспектив развития общества); 5) идейно-воспитательная (выработка определённых идеалов и ценностей; 6) политическая социализация личности.</w:t>
      </w:r>
    </w:p>
    <w:p w:rsidR="000D5552" w:rsidRPr="000D5552" w:rsidRDefault="000D5552" w:rsidP="00760987">
      <w:pPr>
        <w:ind w:firstLine="709"/>
        <w:jc w:val="both"/>
        <w:rPr>
          <w:bCs/>
          <w:sz w:val="28"/>
          <w:szCs w:val="28"/>
        </w:rPr>
      </w:pPr>
      <w:r w:rsidRPr="000D5552">
        <w:rPr>
          <w:bCs/>
          <w:sz w:val="28"/>
          <w:szCs w:val="28"/>
        </w:rPr>
        <w:t xml:space="preserve">Политику принято подразделять на  внутреннюю, внешнюю и мировую. Внутренняя политика характеризует деятельность государства, партий, общественно-политических организаций и движений, политических лидеров в области экономических, социальных, национальных, культурных и иных отношений внутри общества. Внешняя политика – это сфера деятельности государства, всей политической системы той или иной страны на международной арене. Мировая политика представляет собой совокупную деятельность государств, международных организации и других субъектов международных отношений. </w:t>
      </w:r>
    </w:p>
    <w:p w:rsidR="000D5552" w:rsidRPr="000D5552" w:rsidRDefault="000D5552" w:rsidP="00760987">
      <w:pPr>
        <w:ind w:firstLine="709"/>
        <w:jc w:val="both"/>
        <w:rPr>
          <w:bCs/>
          <w:sz w:val="28"/>
          <w:szCs w:val="28"/>
        </w:rPr>
      </w:pPr>
      <w:r w:rsidRPr="000D5552">
        <w:rPr>
          <w:bCs/>
          <w:sz w:val="28"/>
          <w:szCs w:val="28"/>
        </w:rPr>
        <w:t xml:space="preserve">По своей направленности и методам осуществления выделяют агрессивную, миролюбивую, тоталитарную, авторитарную, демократическую, прогрессивную, реакционную политику и т.д. Прогрессивной можно назвать такую политику, которая содействует динамичному развитию общества, подъему его на более высокую ступень во всех сферах жизнедеятельности человека, а реакционной ту, которая  тормозит его развитие или отбрасывает назад. </w:t>
      </w:r>
    </w:p>
    <w:p w:rsidR="000D5552" w:rsidRPr="000D5552" w:rsidRDefault="000D5552" w:rsidP="00760987">
      <w:pPr>
        <w:ind w:firstLine="709"/>
        <w:jc w:val="both"/>
        <w:rPr>
          <w:bCs/>
          <w:sz w:val="28"/>
          <w:szCs w:val="28"/>
        </w:rPr>
      </w:pPr>
      <w:r w:rsidRPr="000D5552">
        <w:rPr>
          <w:bCs/>
          <w:sz w:val="28"/>
          <w:szCs w:val="28"/>
        </w:rPr>
        <w:t>Предмет, структура, функции политологии. В процессе развития общества возрастал интерес людей к политике, политическим явлениям и процессам. Одновременно развивалась и политическая наука. Появилась и специальная отрасль знаний – политология. Это понятие создано на основе двух греческих слов: «</w:t>
      </w:r>
      <w:r w:rsidRPr="000D5552">
        <w:rPr>
          <w:bCs/>
          <w:sz w:val="28"/>
          <w:szCs w:val="28"/>
          <w:lang w:val="en-US"/>
        </w:rPr>
        <w:t>politika</w:t>
      </w:r>
      <w:r w:rsidRPr="000D5552">
        <w:rPr>
          <w:bCs/>
          <w:sz w:val="28"/>
          <w:szCs w:val="28"/>
        </w:rPr>
        <w:t>» – государственные, общественные дела и «</w:t>
      </w:r>
      <w:r w:rsidRPr="000D5552">
        <w:rPr>
          <w:bCs/>
          <w:sz w:val="28"/>
          <w:szCs w:val="28"/>
          <w:lang w:val="en-US"/>
        </w:rPr>
        <w:t>logos</w:t>
      </w:r>
      <w:r w:rsidRPr="000D5552">
        <w:rPr>
          <w:bCs/>
          <w:sz w:val="28"/>
          <w:szCs w:val="28"/>
        </w:rPr>
        <w:t>» – учение. С названного словосочетания вытекает, что политология – это учение, наука о политике. В своей начальной, философско-этической форме политическая наука возникла в Древней Греции во времена Платона и Аристотеля и прошла в своем развитии ряд этапов. Современный облик политология стала приобретать во второй половине Х</w:t>
      </w:r>
      <w:r w:rsidRPr="000D5552">
        <w:rPr>
          <w:bCs/>
          <w:sz w:val="28"/>
          <w:szCs w:val="28"/>
          <w:lang w:val="en-US"/>
        </w:rPr>
        <w:t>I</w:t>
      </w:r>
      <w:r w:rsidRPr="000D5552">
        <w:rPr>
          <w:bCs/>
          <w:sz w:val="28"/>
          <w:szCs w:val="28"/>
        </w:rPr>
        <w:t xml:space="preserve">Х </w:t>
      </w:r>
      <w:proofErr w:type="gramStart"/>
      <w:r w:rsidRPr="000D5552">
        <w:rPr>
          <w:bCs/>
          <w:sz w:val="28"/>
          <w:szCs w:val="28"/>
        </w:rPr>
        <w:t>в</w:t>
      </w:r>
      <w:proofErr w:type="gramEnd"/>
      <w:r w:rsidRPr="000D5552">
        <w:rPr>
          <w:bCs/>
          <w:sz w:val="28"/>
          <w:szCs w:val="28"/>
        </w:rPr>
        <w:t xml:space="preserve">. </w:t>
      </w:r>
      <w:proofErr w:type="gramStart"/>
      <w:r w:rsidRPr="000D5552">
        <w:rPr>
          <w:bCs/>
          <w:sz w:val="28"/>
          <w:szCs w:val="28"/>
        </w:rPr>
        <w:t>в</w:t>
      </w:r>
      <w:proofErr w:type="gramEnd"/>
      <w:r w:rsidRPr="000D5552">
        <w:rPr>
          <w:bCs/>
          <w:sz w:val="28"/>
          <w:szCs w:val="28"/>
        </w:rPr>
        <w:t xml:space="preserve"> связи с широким распространением эмпирических методов исследования, общим прогрессом социологических знаний, настоятельной общественной потребностью в научном познании политики и эффективного управления государством.</w:t>
      </w:r>
    </w:p>
    <w:p w:rsidR="000D5552" w:rsidRPr="000D5552" w:rsidRDefault="000D5552" w:rsidP="00760987">
      <w:pPr>
        <w:ind w:firstLine="709"/>
        <w:jc w:val="both"/>
        <w:rPr>
          <w:bCs/>
          <w:sz w:val="28"/>
          <w:szCs w:val="28"/>
        </w:rPr>
      </w:pPr>
      <w:r w:rsidRPr="000D5552">
        <w:rPr>
          <w:bCs/>
          <w:sz w:val="28"/>
          <w:szCs w:val="28"/>
        </w:rPr>
        <w:lastRenderedPageBreak/>
        <w:t xml:space="preserve">Возрастание роли политических знаний было обусловлено постоянным усложнением самой политики, функций власти, расширением политических процессов. В ходе общественного развития постоянно повышалось значение государственного регулирования </w:t>
      </w:r>
      <w:proofErr w:type="gramStart"/>
      <w:r w:rsidRPr="000D5552">
        <w:rPr>
          <w:bCs/>
          <w:sz w:val="28"/>
          <w:szCs w:val="28"/>
        </w:rPr>
        <w:t>экономических и социальных процессов</w:t>
      </w:r>
      <w:proofErr w:type="gramEnd"/>
      <w:r w:rsidRPr="000D5552">
        <w:rPr>
          <w:bCs/>
          <w:sz w:val="28"/>
          <w:szCs w:val="28"/>
        </w:rPr>
        <w:t>. Значительно возрастал круг политических интересов граждан, расширялось их участие в политике в связи с развитием демократических процессов в результате буржуазных революций, провозгласивших в ряде стран (США, Франция и др.) равноправие всех граждан и признавших народ источником власти.</w:t>
      </w:r>
    </w:p>
    <w:p w:rsidR="000D5552" w:rsidRPr="000D5552" w:rsidRDefault="000D5552" w:rsidP="00760987">
      <w:pPr>
        <w:ind w:firstLine="709"/>
        <w:jc w:val="both"/>
        <w:rPr>
          <w:bCs/>
          <w:sz w:val="28"/>
          <w:szCs w:val="28"/>
        </w:rPr>
      </w:pPr>
      <w:r w:rsidRPr="000D5552">
        <w:rPr>
          <w:bCs/>
          <w:sz w:val="28"/>
          <w:szCs w:val="28"/>
        </w:rPr>
        <w:t xml:space="preserve">Под влиянием названных факторов возросла общественная значимость политических знаний и в конце </w:t>
      </w:r>
      <w:r w:rsidRPr="000D5552">
        <w:rPr>
          <w:bCs/>
          <w:sz w:val="28"/>
          <w:szCs w:val="28"/>
          <w:lang w:val="en-US"/>
        </w:rPr>
        <w:t>XIX</w:t>
      </w:r>
      <w:r w:rsidRPr="000D5552">
        <w:rPr>
          <w:bCs/>
          <w:sz w:val="28"/>
          <w:szCs w:val="28"/>
        </w:rPr>
        <w:t xml:space="preserve"> – начале ХХ </w:t>
      </w:r>
      <w:proofErr w:type="gramStart"/>
      <w:r w:rsidRPr="000D5552">
        <w:rPr>
          <w:bCs/>
          <w:sz w:val="28"/>
          <w:szCs w:val="28"/>
        </w:rPr>
        <w:t>в</w:t>
      </w:r>
      <w:proofErr w:type="gramEnd"/>
      <w:r w:rsidRPr="000D5552">
        <w:rPr>
          <w:bCs/>
          <w:sz w:val="28"/>
          <w:szCs w:val="28"/>
        </w:rPr>
        <w:t xml:space="preserve">. </w:t>
      </w:r>
      <w:proofErr w:type="gramStart"/>
      <w:r w:rsidRPr="000D5552">
        <w:rPr>
          <w:bCs/>
          <w:sz w:val="28"/>
          <w:szCs w:val="28"/>
        </w:rPr>
        <w:t>во</w:t>
      </w:r>
      <w:proofErr w:type="gramEnd"/>
      <w:r w:rsidRPr="000D5552">
        <w:rPr>
          <w:bCs/>
          <w:sz w:val="28"/>
          <w:szCs w:val="28"/>
        </w:rPr>
        <w:t xml:space="preserve"> многих странах Запала окончательно сформировались институты политического образования и соответствующих исследований. Первоначально школы политической науки возникли при крупных университетах США: Колумбийском, </w:t>
      </w:r>
      <w:proofErr w:type="gramStart"/>
      <w:r w:rsidRPr="000D5552">
        <w:rPr>
          <w:bCs/>
          <w:sz w:val="28"/>
          <w:szCs w:val="28"/>
        </w:rPr>
        <w:t>Йельском</w:t>
      </w:r>
      <w:proofErr w:type="gramEnd"/>
      <w:r w:rsidRPr="000D5552">
        <w:rPr>
          <w:bCs/>
          <w:sz w:val="28"/>
          <w:szCs w:val="28"/>
        </w:rPr>
        <w:t>. Процесс превращения политологии в самостоятельную научную и учебную дисциплину происходил в это время также в Европе, других регионах мира. Дальнейшему развитию политических исследований заметно способствовало создание в 1949 г. под эгидой ЮНЕСКО Международной ассоциации политической науки, которая продолжает свою   плодотворную деятельность и в настоящее время. В результате происходит окончательное становление политической науки как самостоятельной, независимой академической дисциплины.</w:t>
      </w:r>
    </w:p>
    <w:p w:rsidR="000D5552" w:rsidRPr="000D5552" w:rsidRDefault="000D5552" w:rsidP="00760987">
      <w:pPr>
        <w:ind w:firstLine="709"/>
        <w:jc w:val="both"/>
        <w:rPr>
          <w:bCs/>
          <w:sz w:val="28"/>
          <w:szCs w:val="28"/>
        </w:rPr>
      </w:pPr>
      <w:r w:rsidRPr="000D5552">
        <w:rPr>
          <w:bCs/>
          <w:sz w:val="28"/>
          <w:szCs w:val="28"/>
        </w:rPr>
        <w:t>Природа и специфика политических знаний объясняется предметом политологии, ее функциями и методами исследования политической жизни общества.</w:t>
      </w:r>
    </w:p>
    <w:p w:rsidR="000D5552" w:rsidRPr="000D5552" w:rsidRDefault="000D5552" w:rsidP="00760987">
      <w:pPr>
        <w:ind w:firstLine="709"/>
        <w:jc w:val="both"/>
        <w:rPr>
          <w:bCs/>
          <w:sz w:val="28"/>
          <w:szCs w:val="28"/>
        </w:rPr>
      </w:pPr>
      <w:r w:rsidRPr="000D5552">
        <w:rPr>
          <w:bCs/>
          <w:sz w:val="28"/>
          <w:szCs w:val="28"/>
        </w:rPr>
        <w:t>Предмет. Политология – это наука о политических отношениях и политической деятельности людей, о закономерностях развития политических систем, о сущности, формах и методах политической власти.</w:t>
      </w:r>
    </w:p>
    <w:p w:rsidR="000D5552" w:rsidRPr="000D5552" w:rsidRDefault="000D5552" w:rsidP="00760987">
      <w:pPr>
        <w:ind w:firstLine="709"/>
        <w:jc w:val="both"/>
        <w:rPr>
          <w:bCs/>
          <w:sz w:val="28"/>
          <w:szCs w:val="28"/>
        </w:rPr>
      </w:pPr>
      <w:r w:rsidRPr="000D5552">
        <w:rPr>
          <w:bCs/>
          <w:sz w:val="28"/>
          <w:szCs w:val="28"/>
        </w:rPr>
        <w:t>Чтобы более глубоко разобраться в данном вопросе, нужно выделить объект политологии, то есть определить те политические явления и реальности, на которые направлено её внимание.</w:t>
      </w:r>
    </w:p>
    <w:p w:rsidR="000D5552" w:rsidRPr="000D5552" w:rsidRDefault="000D5552" w:rsidP="00760987">
      <w:pPr>
        <w:ind w:firstLine="709"/>
        <w:jc w:val="both"/>
        <w:rPr>
          <w:bCs/>
          <w:sz w:val="28"/>
          <w:szCs w:val="28"/>
        </w:rPr>
      </w:pPr>
      <w:r w:rsidRPr="000D5552">
        <w:rPr>
          <w:bCs/>
          <w:sz w:val="28"/>
          <w:szCs w:val="28"/>
        </w:rPr>
        <w:t>К основным объектам политологии относятся 1) политические институты (государство, партии, общественно-политические организации  и движения); 2) политические системы различных стран и регионов мира; 3) субъекты политики (классы, социальные группы, нации, индивиды, элиты, лидеры и др.) и отношения между ними; 4) внутренняя и внешняя политика и международные отношения; 5) политическая идеология, политическое сознание и политическая культура; 6) политические теории, учения и концепции.</w:t>
      </w:r>
    </w:p>
    <w:p w:rsidR="000D5552" w:rsidRPr="000D5552" w:rsidRDefault="000D5552" w:rsidP="00760987">
      <w:pPr>
        <w:ind w:firstLine="709"/>
        <w:jc w:val="both"/>
        <w:rPr>
          <w:bCs/>
          <w:sz w:val="28"/>
          <w:szCs w:val="28"/>
        </w:rPr>
      </w:pPr>
      <w:r w:rsidRPr="000D5552">
        <w:rPr>
          <w:bCs/>
          <w:sz w:val="28"/>
          <w:szCs w:val="28"/>
        </w:rPr>
        <w:t xml:space="preserve">Роль политологии в современном обществе можно раскрыть через функции, которые она выполняет: 1) теоретико-познавательная: изучение политических фактов, явлений, процессов, конкретных ситуаций и на основе их обобщения выявление основных тенденций и закономерностей политического развития; 2) методологическая: выработка теоретических </w:t>
      </w:r>
      <w:r w:rsidRPr="000D5552">
        <w:rPr>
          <w:bCs/>
          <w:sz w:val="28"/>
          <w:szCs w:val="28"/>
        </w:rPr>
        <w:lastRenderedPageBreak/>
        <w:t xml:space="preserve">основ, способов и приемов анализа политической жизни; </w:t>
      </w:r>
      <w:proofErr w:type="gramStart"/>
      <w:r w:rsidRPr="000D5552">
        <w:rPr>
          <w:bCs/>
          <w:sz w:val="28"/>
          <w:szCs w:val="28"/>
        </w:rPr>
        <w:t>3) мировоззренческая: развитие политического сознания от обыденного до научного, формирование ценностных ориентаций, помощь в определении политической позиции гражданина, социальной группы, партии; 4) идеологическая: выработка, обоснование и защита политического идеала, способствующего стабильности, эффективности и совершенствованию той или иной политической системы; 5) прикладная: выработка конкретных рекомендаций по рационализации политического процесса, определению и обоснованию политической стратегии и тактики партий, элит, лидеров;</w:t>
      </w:r>
      <w:proofErr w:type="gramEnd"/>
      <w:r w:rsidRPr="000D5552">
        <w:rPr>
          <w:bCs/>
          <w:sz w:val="28"/>
          <w:szCs w:val="28"/>
        </w:rPr>
        <w:t xml:space="preserve"> 6) аналитическая: анализ, оценка результатов деятельности государства, партий, других элементов политической системы общества; 7) прогностическая: прогнозирование развития политических процессов и вероятности событий, своевременная корректировка политики; 8) функция политической социализации личности, формирование гражданственности и патриотизма, демократической политической культуры. Существует также их непосредственная связь с такими функциями политики в обществе, как властная (выработка общесоциальных решений, задач и т.д.), преобразовательная (реализация задач реформирования экономики, социальных и политических отношений) и др.  </w:t>
      </w:r>
    </w:p>
    <w:p w:rsidR="000D5552" w:rsidRPr="000D5552" w:rsidRDefault="000D5552" w:rsidP="00760987">
      <w:pPr>
        <w:ind w:firstLine="709"/>
        <w:jc w:val="both"/>
        <w:rPr>
          <w:bCs/>
          <w:sz w:val="28"/>
          <w:szCs w:val="28"/>
        </w:rPr>
      </w:pPr>
      <w:r w:rsidRPr="000D5552">
        <w:rPr>
          <w:bCs/>
          <w:sz w:val="28"/>
          <w:szCs w:val="28"/>
        </w:rPr>
        <w:t>Сложность предмета и объекта политологии определяет необходимость выявления ее места и роли в системе других общественных наук, основных точек взаимодействия и взаимосвязи с ними. Политическая наука тесно взаимосвязана и взаимодействует с такими науками, как история, социология, психология, география, экономические и юридические науки. На стыке политологии и других общественных наук возникли такие смежные отрасли знаний, как политическая история, политическая социология, политическая психология, политическая география, геополитика, политическая экономия, политическая философия.</w:t>
      </w:r>
    </w:p>
    <w:p w:rsidR="000D5552" w:rsidRPr="000D5552" w:rsidRDefault="000D5552" w:rsidP="00760987">
      <w:pPr>
        <w:ind w:firstLine="709"/>
        <w:jc w:val="both"/>
        <w:rPr>
          <w:bCs/>
          <w:sz w:val="28"/>
          <w:szCs w:val="28"/>
        </w:rPr>
      </w:pPr>
      <w:r w:rsidRPr="000D5552">
        <w:rPr>
          <w:bCs/>
          <w:sz w:val="28"/>
          <w:szCs w:val="28"/>
        </w:rPr>
        <w:t>Все названные науки составляют эмпирическую базу политологии, дают ей конкретный материал для всестороннего анализа политической жизни, показывают, что нужно изучать на стыке различных знаний.</w:t>
      </w:r>
    </w:p>
    <w:p w:rsidR="000D5552" w:rsidRPr="000D5552" w:rsidRDefault="000D5552" w:rsidP="00760987">
      <w:pPr>
        <w:ind w:firstLine="709"/>
        <w:jc w:val="both"/>
        <w:rPr>
          <w:bCs/>
          <w:sz w:val="28"/>
          <w:szCs w:val="28"/>
        </w:rPr>
      </w:pPr>
      <w:r w:rsidRPr="000D5552">
        <w:rPr>
          <w:bCs/>
          <w:sz w:val="28"/>
          <w:szCs w:val="28"/>
        </w:rPr>
        <w:t>Необходимо взаимодействие политологии и с так называемыми формальными науками: общей теорией систем, статистикой, логикой, кибернетикой. Они дают общее понимание о связях в мире, предлагают методы обработки эмпирического материала, учат строительству моделей, в том числе и политических явлений (модель политической системы, модель политического лидерства и т.д.). Философия и формальные науки составляют методологическую базу политологии как науки.</w:t>
      </w:r>
    </w:p>
    <w:p w:rsidR="000D5552" w:rsidRPr="000D5552" w:rsidRDefault="000D5552" w:rsidP="00760987">
      <w:pPr>
        <w:ind w:firstLine="709"/>
        <w:jc w:val="both"/>
        <w:rPr>
          <w:bCs/>
          <w:sz w:val="28"/>
          <w:szCs w:val="28"/>
        </w:rPr>
      </w:pPr>
      <w:r w:rsidRPr="000D5552">
        <w:rPr>
          <w:bCs/>
          <w:sz w:val="28"/>
          <w:szCs w:val="28"/>
        </w:rPr>
        <w:t xml:space="preserve">2. Понятие, ресурсы, структура, функции политической власти. </w:t>
      </w:r>
    </w:p>
    <w:p w:rsidR="000D5552" w:rsidRPr="000D5552" w:rsidRDefault="000D5552" w:rsidP="00760987">
      <w:pPr>
        <w:ind w:firstLine="709"/>
        <w:jc w:val="both"/>
        <w:rPr>
          <w:bCs/>
          <w:sz w:val="28"/>
          <w:szCs w:val="28"/>
        </w:rPr>
      </w:pPr>
      <w:r w:rsidRPr="000D5552">
        <w:rPr>
          <w:bCs/>
          <w:sz w:val="28"/>
          <w:szCs w:val="28"/>
        </w:rPr>
        <w:t xml:space="preserve">Одним из центральных в политологии является понятие власти. Оно дает ключ к пониманию политических институтов, политических движений и самой политики. Определение понятия власти, сущности и характера власти имеет важнейшее значение для понимания природы политики и государства, </w:t>
      </w:r>
      <w:r w:rsidRPr="000D5552">
        <w:rPr>
          <w:bCs/>
          <w:sz w:val="28"/>
          <w:szCs w:val="28"/>
        </w:rPr>
        <w:lastRenderedPageBreak/>
        <w:t xml:space="preserve">позволяет выделить политику и политические отношения из всей суммы общественных отношений. </w:t>
      </w:r>
    </w:p>
    <w:p w:rsidR="000D5552" w:rsidRPr="000D5552" w:rsidRDefault="000D5552" w:rsidP="00760987">
      <w:pPr>
        <w:ind w:firstLine="709"/>
        <w:jc w:val="both"/>
        <w:rPr>
          <w:bCs/>
          <w:sz w:val="28"/>
          <w:szCs w:val="28"/>
        </w:rPr>
      </w:pPr>
      <w:r w:rsidRPr="000D5552">
        <w:rPr>
          <w:bCs/>
          <w:sz w:val="28"/>
          <w:szCs w:val="28"/>
        </w:rPr>
        <w:t>Власть определяется как способность и возможность субъекта осуществлять свою волю, оказывать определяющее воздействие на деятельность, поведение другого субъекта с помощью какого-либо средства. Иными словами, власть есть волевое отношение между двумя субъектами, при котором один из них – субъект власти – предъявляет определенные требования к поведению другого, а другой – в данном случае это будет подвластный субъект, или, что одно и то же, объект власти – подчиняется распоряжениям первого.</w:t>
      </w:r>
    </w:p>
    <w:p w:rsidR="000D5552" w:rsidRPr="000D5552" w:rsidRDefault="000D5552" w:rsidP="00760987">
      <w:pPr>
        <w:ind w:firstLine="709"/>
        <w:jc w:val="both"/>
        <w:rPr>
          <w:bCs/>
          <w:sz w:val="28"/>
          <w:szCs w:val="28"/>
        </w:rPr>
      </w:pPr>
      <w:r w:rsidRPr="000D5552">
        <w:rPr>
          <w:bCs/>
          <w:sz w:val="28"/>
          <w:szCs w:val="28"/>
        </w:rPr>
        <w:t>Непосредственными субъектами политической власти являются те институты и их органы, которые реализуют процесс управления различными сторонами жизни непосредственно. Они располагают различными средствами власти (координация, принуждение, контроль, преимущества, репрессии и др.), определяя цель и способ их применения.</w:t>
      </w:r>
    </w:p>
    <w:p w:rsidR="000D5552" w:rsidRPr="000D5552" w:rsidRDefault="000D5552" w:rsidP="00760987">
      <w:pPr>
        <w:ind w:firstLine="709"/>
        <w:jc w:val="both"/>
        <w:rPr>
          <w:bCs/>
          <w:sz w:val="28"/>
          <w:szCs w:val="28"/>
        </w:rPr>
      </w:pPr>
      <w:r w:rsidRPr="000D5552">
        <w:rPr>
          <w:bCs/>
          <w:sz w:val="28"/>
          <w:szCs w:val="28"/>
        </w:rPr>
        <w:t>Власть выступает как отношение между субъектами. Иногда политика выступает как столкновение разных властей (разных центров власти), иногда – как их компромисс. В другом случае – перед нами командные отношения власть имеющих и подданных. В третьем – борьба за власть против старой власти. Вариантов может быть много. Субъектом власти может быть как индивидуум, так и коллективно действующее лицо (партия, организация, комитет, совет и т.п.). Власть может ассоциироваться и с каким-то учреждением (политическим, административным, хозяйственным и др.)</w:t>
      </w:r>
    </w:p>
    <w:p w:rsidR="000D5552" w:rsidRPr="000D5552" w:rsidRDefault="000D5552" w:rsidP="00760987">
      <w:pPr>
        <w:ind w:firstLine="709"/>
        <w:jc w:val="both"/>
        <w:rPr>
          <w:bCs/>
          <w:sz w:val="28"/>
          <w:szCs w:val="28"/>
        </w:rPr>
      </w:pPr>
      <w:r w:rsidRPr="000D5552">
        <w:rPr>
          <w:bCs/>
          <w:sz w:val="28"/>
          <w:szCs w:val="28"/>
        </w:rPr>
        <w:t xml:space="preserve">Наиболее важным видом власти является политическая власть. Само словосочетание «политическая власть» своим происхождением также обязано древнегреческому полису и буквально означало власть в полном сообществе. Современный смысл понятия «политическая власть» отражает тот факт, что всякое политически, т.е. государственно организованное сообщество людей своим основополагающим началом предполагает наличие среди его участников отношения господства и подчинения. Власть и политика </w:t>
      </w:r>
      <w:proofErr w:type="gramStart"/>
      <w:r w:rsidRPr="000D5552">
        <w:rPr>
          <w:bCs/>
          <w:sz w:val="28"/>
          <w:szCs w:val="28"/>
        </w:rPr>
        <w:t>нераздельны</w:t>
      </w:r>
      <w:proofErr w:type="gramEnd"/>
      <w:r w:rsidRPr="000D5552">
        <w:rPr>
          <w:bCs/>
          <w:sz w:val="28"/>
          <w:szCs w:val="28"/>
        </w:rPr>
        <w:t xml:space="preserve"> и взаимообусловлены. </w:t>
      </w:r>
    </w:p>
    <w:p w:rsidR="000D5552" w:rsidRPr="000D5552" w:rsidRDefault="000D5552" w:rsidP="00760987">
      <w:pPr>
        <w:ind w:firstLine="709"/>
        <w:jc w:val="both"/>
        <w:rPr>
          <w:bCs/>
          <w:sz w:val="28"/>
          <w:szCs w:val="28"/>
        </w:rPr>
      </w:pPr>
      <w:r w:rsidRPr="000D5552">
        <w:rPr>
          <w:bCs/>
          <w:sz w:val="28"/>
          <w:szCs w:val="28"/>
        </w:rPr>
        <w:t xml:space="preserve">Как и всякая власть, политическая власть выступает в качестве волевого отношения между социальными субъектами, составляющими политически, т.е. государственно организованное сообщество. Суть этого отношения состоит </w:t>
      </w:r>
      <w:proofErr w:type="gramStart"/>
      <w:r w:rsidRPr="000D5552">
        <w:rPr>
          <w:bCs/>
          <w:sz w:val="28"/>
          <w:szCs w:val="28"/>
        </w:rPr>
        <w:t>в побуждении одними социальными субъектами других к поведению в желательном для себя направлении с помощью</w:t>
      </w:r>
      <w:proofErr w:type="gramEnd"/>
      <w:r w:rsidRPr="000D5552">
        <w:rPr>
          <w:bCs/>
          <w:sz w:val="28"/>
          <w:szCs w:val="28"/>
        </w:rPr>
        <w:t xml:space="preserve"> использования своего авторитета, социальных и правовых норм, организованного насилия, экономических, идеологических, эмоционально – психологических и иных средств влияния. </w:t>
      </w:r>
    </w:p>
    <w:p w:rsidR="000D5552" w:rsidRPr="000D5552" w:rsidRDefault="000D5552" w:rsidP="00760987">
      <w:pPr>
        <w:ind w:firstLine="709"/>
        <w:jc w:val="both"/>
        <w:rPr>
          <w:bCs/>
          <w:sz w:val="28"/>
          <w:szCs w:val="28"/>
        </w:rPr>
      </w:pPr>
      <w:r w:rsidRPr="000D5552">
        <w:rPr>
          <w:bCs/>
          <w:sz w:val="28"/>
          <w:szCs w:val="28"/>
        </w:rPr>
        <w:t>Сущностные черты политической власти – признаки, которые в своей совокупности отличают её от других видов власти. К ним относятся: суверенитет, волю, авторитет, принуждение.</w:t>
      </w:r>
    </w:p>
    <w:p w:rsidR="000D5552" w:rsidRPr="000D5552" w:rsidRDefault="000D5552" w:rsidP="00760987">
      <w:pPr>
        <w:ind w:firstLine="709"/>
        <w:jc w:val="both"/>
        <w:rPr>
          <w:bCs/>
          <w:sz w:val="28"/>
          <w:szCs w:val="28"/>
        </w:rPr>
      </w:pPr>
      <w:r w:rsidRPr="000D5552">
        <w:rPr>
          <w:bCs/>
          <w:sz w:val="28"/>
          <w:szCs w:val="28"/>
        </w:rPr>
        <w:t xml:space="preserve">Суверенитет есть независимое от каких-либо сил, обстоятельств и лиц верховенство социального субъекта. Независимость политической власти </w:t>
      </w:r>
      <w:r w:rsidRPr="000D5552">
        <w:rPr>
          <w:bCs/>
          <w:sz w:val="28"/>
          <w:szCs w:val="28"/>
        </w:rPr>
        <w:lastRenderedPageBreak/>
        <w:t xml:space="preserve">означает её верховенство по отношению к другим видам власти внутри данного сообщества. </w:t>
      </w:r>
    </w:p>
    <w:p w:rsidR="000D5552" w:rsidRPr="000D5552" w:rsidRDefault="000D5552" w:rsidP="00760987">
      <w:pPr>
        <w:ind w:firstLine="709"/>
        <w:jc w:val="both"/>
        <w:rPr>
          <w:bCs/>
          <w:sz w:val="28"/>
          <w:szCs w:val="28"/>
        </w:rPr>
      </w:pPr>
      <w:r w:rsidRPr="000D5552">
        <w:rPr>
          <w:bCs/>
          <w:sz w:val="28"/>
          <w:szCs w:val="28"/>
        </w:rPr>
        <w:t xml:space="preserve">Воля – есть наличие у социального субъекта осознанной цели, способности, готовности и решимости последовательно добиваться её осуществления. Воля  является важнейшим свойством любой социальной власти, политической же – в особенности. Без постоянного предъявления властвующим субъектом своих требований подвластным политическая власть теряет свою силу, а при утрате субъектом политической воли утрачивается и сама власть. </w:t>
      </w:r>
    </w:p>
    <w:p w:rsidR="000D5552" w:rsidRPr="000D5552" w:rsidRDefault="000D5552" w:rsidP="00760987">
      <w:pPr>
        <w:ind w:firstLine="709"/>
        <w:jc w:val="both"/>
        <w:rPr>
          <w:bCs/>
          <w:sz w:val="28"/>
          <w:szCs w:val="28"/>
        </w:rPr>
      </w:pPr>
      <w:r w:rsidRPr="000D5552">
        <w:rPr>
          <w:bCs/>
          <w:sz w:val="28"/>
          <w:szCs w:val="28"/>
        </w:rPr>
        <w:t>Авторитет – общепризнанное и в стране, и за её пределами явление субъекта политической власти. Авторитет власти находит своё выражение в готовности других субъектов общественных отношений добровольно подчиняться приказам, директивам, распоряжениям, указаниям данной власти. Условием такой готовности подчиняться является признание исполнителем правомерности существующей власти и её права повелевать. Власть, основанную на авторитете её носителя, принято называть легитимной властью.</w:t>
      </w:r>
    </w:p>
    <w:p w:rsidR="000D5552" w:rsidRPr="000D5552" w:rsidRDefault="000D5552" w:rsidP="00760987">
      <w:pPr>
        <w:ind w:firstLine="709"/>
        <w:jc w:val="both"/>
        <w:rPr>
          <w:bCs/>
          <w:sz w:val="28"/>
          <w:szCs w:val="28"/>
        </w:rPr>
      </w:pPr>
      <w:r w:rsidRPr="000D5552">
        <w:rPr>
          <w:bCs/>
          <w:sz w:val="28"/>
          <w:szCs w:val="28"/>
        </w:rPr>
        <w:t xml:space="preserve">Принуждение – осуществление властвующим субъектом своей воли всевозможными средствами влияния вплоть до применения физического насилия. Принуждение как существенную черту политической власти не следует отождествлять с диктатурой, для которой насилие является основным средством правления. </w:t>
      </w:r>
    </w:p>
    <w:p w:rsidR="000D5552" w:rsidRPr="000D5552" w:rsidRDefault="000D5552" w:rsidP="00760987">
      <w:pPr>
        <w:ind w:firstLine="709"/>
        <w:jc w:val="both"/>
        <w:rPr>
          <w:bCs/>
          <w:sz w:val="28"/>
          <w:szCs w:val="28"/>
        </w:rPr>
      </w:pPr>
      <w:r w:rsidRPr="000D5552">
        <w:rPr>
          <w:bCs/>
          <w:sz w:val="28"/>
          <w:szCs w:val="28"/>
        </w:rPr>
        <w:t xml:space="preserve">Под основаниями власти (ресурсы власти) понимать совокупность значимых для жизнедеятельности социальных субъектов факторов, на которые опирается правящая группа при осуществлении своей цели. В качестве ресурсов власти рассматриваются потенциальные основания власти, которые могут быть использованы для усиления дееспособности власти, либо для достижения определенных политических целей. В политической науке принято выделять экономические, социальные, юридические, административно-силовые и культурно-информационные основания власти и, соответственно, ее ресурсы. </w:t>
      </w:r>
    </w:p>
    <w:p w:rsidR="000D5552" w:rsidRPr="000D5552" w:rsidRDefault="000D5552" w:rsidP="00760987">
      <w:pPr>
        <w:ind w:firstLine="709"/>
        <w:jc w:val="both"/>
        <w:rPr>
          <w:bCs/>
          <w:sz w:val="28"/>
          <w:szCs w:val="28"/>
        </w:rPr>
      </w:pPr>
      <w:r w:rsidRPr="000D5552">
        <w:rPr>
          <w:bCs/>
          <w:sz w:val="28"/>
          <w:szCs w:val="28"/>
        </w:rPr>
        <w:t xml:space="preserve">Экономические основания (ресурсы) власти – составляют господствующие формы собственности, объем валового национального продукта на душу населения, стратегически важные природные ресурсы, золотой запас страны, устойчивость национальной валюты, объем запасов жизненно важных материальных ценностей и т.п. </w:t>
      </w:r>
    </w:p>
    <w:p w:rsidR="000D5552" w:rsidRPr="000D5552" w:rsidRDefault="000D5552" w:rsidP="00760987">
      <w:pPr>
        <w:ind w:firstLine="709"/>
        <w:jc w:val="both"/>
        <w:rPr>
          <w:bCs/>
          <w:sz w:val="28"/>
          <w:szCs w:val="28"/>
        </w:rPr>
      </w:pPr>
      <w:r w:rsidRPr="000D5552">
        <w:rPr>
          <w:bCs/>
          <w:sz w:val="28"/>
          <w:szCs w:val="28"/>
        </w:rPr>
        <w:t>Социальные основания (ресурсы) власти – это те слои и группы населения, на которые власть опирается. В целях своего упрочнения власть может предпринимать определенные шаги по расширению численности таких групп, по повышению их социального статуса, созданию более благоприятных условий для развития их общественной активности. Важным ресурсом власти являются мероприятия по повышению занятости населения, а также жизненного уровня различных социальных слоев.</w:t>
      </w:r>
    </w:p>
    <w:p w:rsidR="000D5552" w:rsidRPr="000D5552" w:rsidRDefault="000D5552" w:rsidP="00760987">
      <w:pPr>
        <w:ind w:firstLine="709"/>
        <w:jc w:val="both"/>
        <w:rPr>
          <w:bCs/>
          <w:sz w:val="28"/>
          <w:szCs w:val="28"/>
        </w:rPr>
      </w:pPr>
      <w:r w:rsidRPr="000D5552">
        <w:rPr>
          <w:bCs/>
          <w:sz w:val="28"/>
          <w:szCs w:val="28"/>
        </w:rPr>
        <w:lastRenderedPageBreak/>
        <w:t xml:space="preserve">Юридические основания (ресурсы) власти есть та совокупность законов, других нормативных актов, на которых власть сформирована и на которые она опирается в своей практической деятельности. Значение этого ресурса власти особенно возрастает в переходные периоды общественного развития, когда прежнее законодательство не </w:t>
      </w:r>
      <w:proofErr w:type="gramStart"/>
      <w:r w:rsidRPr="000D5552">
        <w:rPr>
          <w:bCs/>
          <w:sz w:val="28"/>
          <w:szCs w:val="28"/>
        </w:rPr>
        <w:t>в полную меру</w:t>
      </w:r>
      <w:proofErr w:type="gramEnd"/>
      <w:r w:rsidRPr="000D5552">
        <w:rPr>
          <w:bCs/>
          <w:sz w:val="28"/>
          <w:szCs w:val="28"/>
        </w:rPr>
        <w:t xml:space="preserve"> отвечает новым реалиям жизни. Важно своевременно устранить расхождения между законодательством и потребностями общественной жизни.</w:t>
      </w:r>
    </w:p>
    <w:p w:rsidR="000D5552" w:rsidRPr="000D5552" w:rsidRDefault="000D5552" w:rsidP="00760987">
      <w:pPr>
        <w:ind w:firstLine="709"/>
        <w:jc w:val="both"/>
        <w:rPr>
          <w:bCs/>
          <w:sz w:val="28"/>
          <w:szCs w:val="28"/>
        </w:rPr>
      </w:pPr>
      <w:r w:rsidRPr="000D5552">
        <w:rPr>
          <w:bCs/>
          <w:sz w:val="28"/>
          <w:szCs w:val="28"/>
        </w:rPr>
        <w:t xml:space="preserve">Административно-силовые основания (ресурсы) власти образуют учреждения государства, обеспечивающие жизнедеятельность страны, ее внутреннюю и внешнюю безопасность. К ним относятся институты исполнительной власти, органы безопасности, внутренних дел. Без этих опор никакая государственная власть немыслима. Соответственно ресурсом власти выступают мероприятия по совершенствованию деятельности такого рода органов государства. </w:t>
      </w:r>
    </w:p>
    <w:p w:rsidR="000D5552" w:rsidRPr="000D5552" w:rsidRDefault="000D5552" w:rsidP="00760987">
      <w:pPr>
        <w:ind w:firstLine="709"/>
        <w:jc w:val="both"/>
        <w:rPr>
          <w:bCs/>
          <w:sz w:val="28"/>
          <w:szCs w:val="28"/>
        </w:rPr>
      </w:pPr>
      <w:r w:rsidRPr="000D5552">
        <w:rPr>
          <w:bCs/>
          <w:sz w:val="28"/>
          <w:szCs w:val="28"/>
        </w:rPr>
        <w:t xml:space="preserve">Культурно-информационные основания (ресурсы) власти включают в себя совокупность учреждений, сохраняющих и накапливающих культурные ценности и информационный потенциал страны. К таким учреждениям можно отнести системы учета и хранения национального культурного достояния, специальные центры по сбору и обработке различных видов стратегической информации, международные и национальные компьютерные сети, средства коммуникации и информации. Совершенствование их деятельности есть путь усиления оснований власти, повышения ее эффективности. </w:t>
      </w:r>
    </w:p>
    <w:p w:rsidR="000D5552" w:rsidRPr="000D5552" w:rsidRDefault="000D5552" w:rsidP="00760987">
      <w:pPr>
        <w:ind w:firstLine="709"/>
        <w:jc w:val="both"/>
        <w:rPr>
          <w:bCs/>
          <w:sz w:val="28"/>
          <w:szCs w:val="28"/>
        </w:rPr>
      </w:pPr>
      <w:r w:rsidRPr="000D5552">
        <w:rPr>
          <w:bCs/>
          <w:sz w:val="28"/>
          <w:szCs w:val="28"/>
        </w:rPr>
        <w:t xml:space="preserve">К самостоятельным (дополнительным) ресурсам власти называют также убеждения, чувства (особенно национальные и религиозные), язык. Конечно, роль языка возрастает в переходные периоды или во время важных политических кампаний. Родной язык является средством накопления исторической и культурной информации, передачи важнейших традиций. </w:t>
      </w:r>
    </w:p>
    <w:p w:rsidR="000D5552" w:rsidRPr="000D5552" w:rsidRDefault="000D5552" w:rsidP="00760987">
      <w:pPr>
        <w:ind w:firstLine="709"/>
        <w:jc w:val="both"/>
        <w:rPr>
          <w:bCs/>
          <w:sz w:val="28"/>
          <w:szCs w:val="28"/>
        </w:rPr>
      </w:pPr>
      <w:r w:rsidRPr="000D5552">
        <w:rPr>
          <w:bCs/>
          <w:sz w:val="28"/>
          <w:szCs w:val="28"/>
        </w:rPr>
        <w:t>Структура власти включает следующие элементы:</w:t>
      </w:r>
    </w:p>
    <w:p w:rsidR="000D5552" w:rsidRPr="000D5552" w:rsidRDefault="000D5552" w:rsidP="00760987">
      <w:pPr>
        <w:ind w:firstLine="709"/>
        <w:jc w:val="both"/>
        <w:rPr>
          <w:bCs/>
          <w:sz w:val="28"/>
          <w:szCs w:val="28"/>
        </w:rPr>
      </w:pPr>
      <w:r w:rsidRPr="000D5552">
        <w:rPr>
          <w:bCs/>
          <w:sz w:val="28"/>
          <w:szCs w:val="28"/>
        </w:rPr>
        <w:t>1. Субъект власти. Это субъект, который требует от других субъектов осуществления действий, отвечающих его воли. Субъектами политической власти могут быть индивиды, общности людей, организации.</w:t>
      </w:r>
    </w:p>
    <w:p w:rsidR="000D5552" w:rsidRPr="000D5552" w:rsidRDefault="000D5552" w:rsidP="00760987">
      <w:pPr>
        <w:ind w:firstLine="709"/>
        <w:jc w:val="both"/>
        <w:rPr>
          <w:bCs/>
          <w:sz w:val="28"/>
          <w:szCs w:val="28"/>
        </w:rPr>
      </w:pPr>
      <w:r w:rsidRPr="000D5552">
        <w:rPr>
          <w:bCs/>
          <w:sz w:val="28"/>
          <w:szCs w:val="28"/>
        </w:rPr>
        <w:t>2. Объект власти – это субъект, проявляющий готовность к подчинению и способность реализовывать волю господствующего субъекта.</w:t>
      </w:r>
    </w:p>
    <w:p w:rsidR="000D5552" w:rsidRPr="000D5552" w:rsidRDefault="000D5552" w:rsidP="00760987">
      <w:pPr>
        <w:ind w:firstLine="709"/>
        <w:jc w:val="both"/>
        <w:rPr>
          <w:bCs/>
          <w:sz w:val="28"/>
          <w:szCs w:val="28"/>
        </w:rPr>
      </w:pPr>
      <w:r w:rsidRPr="000D5552">
        <w:rPr>
          <w:bCs/>
          <w:sz w:val="28"/>
          <w:szCs w:val="28"/>
        </w:rPr>
        <w:t>3. Процесс господства. Это способы воздействия господствующего субъекта на объект.</w:t>
      </w:r>
    </w:p>
    <w:p w:rsidR="000D5552" w:rsidRPr="000D5552" w:rsidRDefault="000D5552" w:rsidP="00760987">
      <w:pPr>
        <w:ind w:firstLine="709"/>
        <w:jc w:val="both"/>
        <w:rPr>
          <w:bCs/>
          <w:sz w:val="28"/>
          <w:szCs w:val="28"/>
        </w:rPr>
      </w:pPr>
      <w:r w:rsidRPr="000D5552">
        <w:rPr>
          <w:bCs/>
          <w:sz w:val="28"/>
          <w:szCs w:val="28"/>
        </w:rPr>
        <w:t>4. Средства властного воздействия (воля, авторитет, принуждение, насилие).</w:t>
      </w:r>
    </w:p>
    <w:p w:rsidR="000D5552" w:rsidRPr="000D5552" w:rsidRDefault="000D5552" w:rsidP="00760987">
      <w:pPr>
        <w:ind w:firstLine="709"/>
        <w:jc w:val="both"/>
        <w:rPr>
          <w:bCs/>
          <w:sz w:val="28"/>
          <w:szCs w:val="28"/>
        </w:rPr>
      </w:pPr>
      <w:r w:rsidRPr="000D5552">
        <w:rPr>
          <w:bCs/>
          <w:sz w:val="28"/>
          <w:szCs w:val="28"/>
        </w:rPr>
        <w:t xml:space="preserve">5. Социальные нормы, санкционирующие властные отношения.  </w:t>
      </w:r>
    </w:p>
    <w:p w:rsidR="000D5552" w:rsidRPr="000D5552" w:rsidRDefault="000D5552" w:rsidP="00760987">
      <w:pPr>
        <w:ind w:firstLine="709"/>
        <w:jc w:val="both"/>
        <w:rPr>
          <w:bCs/>
          <w:sz w:val="28"/>
          <w:szCs w:val="28"/>
        </w:rPr>
      </w:pPr>
      <w:r w:rsidRPr="000D5552">
        <w:rPr>
          <w:bCs/>
          <w:sz w:val="28"/>
          <w:szCs w:val="28"/>
        </w:rPr>
        <w:t xml:space="preserve">Основные функции политической власти: </w:t>
      </w:r>
    </w:p>
    <w:p w:rsidR="000D5552" w:rsidRPr="000D5552" w:rsidRDefault="000D5552" w:rsidP="00760987">
      <w:pPr>
        <w:ind w:firstLine="709"/>
        <w:jc w:val="both"/>
        <w:rPr>
          <w:bCs/>
          <w:sz w:val="28"/>
          <w:szCs w:val="28"/>
        </w:rPr>
      </w:pPr>
      <w:r w:rsidRPr="000D5552">
        <w:rPr>
          <w:bCs/>
          <w:sz w:val="28"/>
          <w:szCs w:val="28"/>
        </w:rPr>
        <w:t xml:space="preserve">1. Господство – это механизм осуществления власти, который принимает форму социальных институтов и предполагает расчленение социальных групп на господствующие и подчинённые, иерархию и </w:t>
      </w:r>
      <w:r w:rsidRPr="000D5552">
        <w:rPr>
          <w:bCs/>
          <w:sz w:val="28"/>
          <w:szCs w:val="28"/>
        </w:rPr>
        <w:lastRenderedPageBreak/>
        <w:t>социальную дистанцию между ними, выделение и обособление особого аппарата управления.</w:t>
      </w:r>
    </w:p>
    <w:p w:rsidR="000D5552" w:rsidRPr="000D5552" w:rsidRDefault="000D5552" w:rsidP="00760987">
      <w:pPr>
        <w:ind w:firstLine="709"/>
        <w:jc w:val="both"/>
        <w:rPr>
          <w:bCs/>
          <w:sz w:val="28"/>
          <w:szCs w:val="28"/>
        </w:rPr>
      </w:pPr>
      <w:r w:rsidRPr="000D5552">
        <w:rPr>
          <w:bCs/>
          <w:sz w:val="28"/>
          <w:szCs w:val="28"/>
        </w:rPr>
        <w:t>2. Руководство – это способность (в соответствии с правом на власть) партии, класса, группы осуществлять свою политическую линию путём воздействия различными методами с формами власти на руководимые сферы, объекты, коллективы, отдельных людей. Например, политические партии вырабатывают программы, которые предлагают гражданам страны, и в случае получения от них мандата на власть выдвигают на ключевые посты в сфере управления своих представителей..</w:t>
      </w:r>
    </w:p>
    <w:p w:rsidR="000D5552" w:rsidRPr="000D5552" w:rsidRDefault="000D5552" w:rsidP="00760987">
      <w:pPr>
        <w:ind w:firstLine="709"/>
        <w:jc w:val="both"/>
        <w:rPr>
          <w:bCs/>
          <w:sz w:val="28"/>
          <w:szCs w:val="28"/>
        </w:rPr>
      </w:pPr>
      <w:r w:rsidRPr="000D5552">
        <w:rPr>
          <w:bCs/>
          <w:sz w:val="28"/>
          <w:szCs w:val="28"/>
        </w:rPr>
        <w:t>3. Управление – это использование полномочий власти по формированию целенаправленного поведения объектов управления. Управление должно обеспечивать оптимальное взаимодействие между объектами (трудовыми коллективами, классами, нациями, население района и т.д.). Конкретной управленческой деятельностью занят обычно административный аппарат господствующего класса  или (правящей господствующей) партии.</w:t>
      </w:r>
    </w:p>
    <w:p w:rsidR="000D5552" w:rsidRPr="000D5552" w:rsidRDefault="000D5552" w:rsidP="00760987">
      <w:pPr>
        <w:ind w:firstLine="709"/>
        <w:jc w:val="both"/>
        <w:rPr>
          <w:bCs/>
          <w:sz w:val="28"/>
          <w:szCs w:val="28"/>
        </w:rPr>
      </w:pPr>
      <w:r w:rsidRPr="000D5552">
        <w:rPr>
          <w:bCs/>
          <w:sz w:val="28"/>
          <w:szCs w:val="28"/>
        </w:rPr>
        <w:t>4. Под организацией имеется в виду согласование, упорядочение, обеспечение взаимосвязи действий отдельных людей, групп, классов. Если управление и руководство осуществляется по вертикали (от руководителей и управленцев к  подчинённым), то организация происходит в горизонтальной плоскости.</w:t>
      </w:r>
    </w:p>
    <w:p w:rsidR="000D5552" w:rsidRPr="000D5552" w:rsidRDefault="000D5552" w:rsidP="00760987">
      <w:pPr>
        <w:ind w:firstLine="709"/>
        <w:jc w:val="both"/>
        <w:rPr>
          <w:bCs/>
          <w:sz w:val="28"/>
          <w:szCs w:val="28"/>
        </w:rPr>
      </w:pPr>
      <w:r w:rsidRPr="000D5552">
        <w:rPr>
          <w:bCs/>
          <w:sz w:val="28"/>
          <w:szCs w:val="28"/>
        </w:rPr>
        <w:t>5. Задачей контроля является обеспечение соблюдения социальных норм, правил деятельности людей и социальных групп в обществе. Контроль также выполняет функцию обратной связи, с помощью которой власть следит за тем, какие последствия имеют её управленческие воздействия.</w:t>
      </w:r>
    </w:p>
    <w:p w:rsidR="000D5552" w:rsidRPr="000D5552" w:rsidRDefault="000D5552" w:rsidP="00760987">
      <w:pPr>
        <w:ind w:firstLine="709"/>
        <w:jc w:val="both"/>
        <w:rPr>
          <w:bCs/>
          <w:sz w:val="28"/>
          <w:szCs w:val="28"/>
        </w:rPr>
      </w:pPr>
      <w:r w:rsidRPr="000D5552">
        <w:rPr>
          <w:bCs/>
          <w:sz w:val="28"/>
          <w:szCs w:val="28"/>
        </w:rPr>
        <w:t>Система разделения власти – в той или иной степени присуща организации  власти в обществе. Будучи своего рода компромиссом между различными социальными силами она способствует устойчивости общества, исключает крайние проявления властных отношений. Вместе с тем эта система ограничивает участие народа во власти.</w:t>
      </w:r>
    </w:p>
    <w:p w:rsidR="000D5552" w:rsidRPr="000D5552" w:rsidRDefault="000D5552" w:rsidP="000D5552">
      <w:pPr>
        <w:jc w:val="both"/>
        <w:rPr>
          <w:bCs/>
          <w:sz w:val="28"/>
          <w:szCs w:val="28"/>
        </w:rPr>
      </w:pPr>
    </w:p>
    <w:p w:rsidR="000D5552" w:rsidRPr="000D5552" w:rsidRDefault="000D5552" w:rsidP="00760987">
      <w:pPr>
        <w:ind w:firstLine="709"/>
        <w:jc w:val="both"/>
        <w:rPr>
          <w:bCs/>
          <w:sz w:val="28"/>
          <w:szCs w:val="28"/>
        </w:rPr>
      </w:pPr>
      <w:r w:rsidRPr="000D5552">
        <w:rPr>
          <w:bCs/>
          <w:sz w:val="28"/>
          <w:szCs w:val="28"/>
        </w:rPr>
        <w:t xml:space="preserve">3. Легитимность и легальность политической власти. В политологии и правовой науке та власть, которая принимается массами как правомерная и опирается на их добровольное согласие подчиняться её велениям, а не навязывается им силой, называется легитимной (от лат </w:t>
      </w:r>
      <w:r w:rsidRPr="000D5552">
        <w:rPr>
          <w:bCs/>
          <w:sz w:val="28"/>
          <w:szCs w:val="28"/>
          <w:lang w:val="en-US"/>
        </w:rPr>
        <w:t>legitimus</w:t>
      </w:r>
      <w:r w:rsidRPr="000D5552">
        <w:rPr>
          <w:bCs/>
          <w:sz w:val="28"/>
          <w:szCs w:val="28"/>
        </w:rPr>
        <w:t xml:space="preserve"> – </w:t>
      </w:r>
      <w:proofErr w:type="gramStart"/>
      <w:r w:rsidRPr="000D5552">
        <w:rPr>
          <w:bCs/>
          <w:sz w:val="28"/>
          <w:szCs w:val="28"/>
        </w:rPr>
        <w:t>законный</w:t>
      </w:r>
      <w:proofErr w:type="gramEnd"/>
      <w:r w:rsidRPr="000D5552">
        <w:rPr>
          <w:bCs/>
          <w:sz w:val="28"/>
          <w:szCs w:val="28"/>
        </w:rPr>
        <w:t>). Или иными словами, легитимной является правящая группа, право которой на власть признано и подтверждено в какой-либо форме широким народным согласием. Легитимная власть воспринимается населением как правомерная и справедливая. И напротив, если правящая группа не пользуется общественным доверием и вынуждена постоянно прибегать к средствам принуждения, то власть такой группы принято считать нелегитимной.</w:t>
      </w:r>
    </w:p>
    <w:p w:rsidR="000D5552" w:rsidRPr="000D5552" w:rsidRDefault="000D5552" w:rsidP="00760987">
      <w:pPr>
        <w:ind w:firstLine="709"/>
        <w:jc w:val="both"/>
        <w:rPr>
          <w:bCs/>
          <w:sz w:val="28"/>
          <w:szCs w:val="28"/>
        </w:rPr>
      </w:pPr>
      <w:r w:rsidRPr="000D5552">
        <w:rPr>
          <w:bCs/>
          <w:sz w:val="28"/>
          <w:szCs w:val="28"/>
        </w:rPr>
        <w:t xml:space="preserve">Сложность состоит в выработке оснований легитимности. Последние рассматриваются в качестве убедительных доказательств наличия у </w:t>
      </w:r>
      <w:r w:rsidRPr="000D5552">
        <w:rPr>
          <w:bCs/>
          <w:sz w:val="28"/>
          <w:szCs w:val="28"/>
        </w:rPr>
        <w:lastRenderedPageBreak/>
        <w:t>правящей группы права на власть и, соответственно, обязанности и согласия масс подчиняться велениям этой группы.</w:t>
      </w:r>
    </w:p>
    <w:p w:rsidR="000D5552" w:rsidRPr="000D5552" w:rsidRDefault="000D5552" w:rsidP="00760987">
      <w:pPr>
        <w:ind w:firstLine="709"/>
        <w:jc w:val="both"/>
        <w:rPr>
          <w:bCs/>
          <w:sz w:val="28"/>
          <w:szCs w:val="28"/>
        </w:rPr>
      </w:pPr>
      <w:r w:rsidRPr="000D5552">
        <w:rPr>
          <w:bCs/>
          <w:sz w:val="28"/>
          <w:szCs w:val="28"/>
        </w:rPr>
        <w:t>В сущности, основания легитимности власти – это те социально значимые причины и обстоятельства, которыми обосновывается право данной группы на власть. Именно этими причинами оправдывается тот факт, что меньшинство управляет, а большинство добровольно подчиняется.</w:t>
      </w:r>
    </w:p>
    <w:p w:rsidR="000D5552" w:rsidRPr="000D5552" w:rsidRDefault="000D5552" w:rsidP="00760987">
      <w:pPr>
        <w:ind w:firstLine="709"/>
        <w:jc w:val="both"/>
        <w:rPr>
          <w:bCs/>
          <w:sz w:val="28"/>
          <w:szCs w:val="28"/>
        </w:rPr>
      </w:pPr>
      <w:r w:rsidRPr="000D5552">
        <w:rPr>
          <w:bCs/>
          <w:sz w:val="28"/>
          <w:szCs w:val="28"/>
        </w:rPr>
        <w:t xml:space="preserve">Признание легитимности власти имеет исключительно </w:t>
      </w:r>
      <w:proofErr w:type="gramStart"/>
      <w:r w:rsidRPr="000D5552">
        <w:rPr>
          <w:bCs/>
          <w:sz w:val="28"/>
          <w:szCs w:val="28"/>
        </w:rPr>
        <w:t>важное значение</w:t>
      </w:r>
      <w:proofErr w:type="gramEnd"/>
      <w:r w:rsidRPr="000D5552">
        <w:rPr>
          <w:bCs/>
          <w:sz w:val="28"/>
          <w:szCs w:val="28"/>
        </w:rPr>
        <w:t xml:space="preserve"> для её эффективности. Как показывает анализ политических отношений, складывающихся в различных странах и на различных исторических этапах, существуют весьма разнообразные условия легитимности власти. Поэтому в политической науке власть принято классифицировать по определённым типам её легитимности.</w:t>
      </w:r>
    </w:p>
    <w:p w:rsidR="000D5552" w:rsidRPr="000D5552" w:rsidRDefault="000D5552" w:rsidP="00760987">
      <w:pPr>
        <w:ind w:firstLine="709"/>
        <w:jc w:val="both"/>
        <w:rPr>
          <w:bCs/>
          <w:sz w:val="28"/>
          <w:szCs w:val="28"/>
        </w:rPr>
      </w:pPr>
      <w:r w:rsidRPr="000D5552">
        <w:rPr>
          <w:bCs/>
          <w:sz w:val="28"/>
          <w:szCs w:val="28"/>
        </w:rPr>
        <w:t xml:space="preserve">Классическая типология легитимности власти, и поныне не утратившая своего познавательного значения, предложена Максом Вебером. Все разнообразные основания легитимности власти он сводит к трём: традиции, харизме и легальности. </w:t>
      </w:r>
    </w:p>
    <w:p w:rsidR="000D5552" w:rsidRPr="000D5552" w:rsidRDefault="000D5552" w:rsidP="00760987">
      <w:pPr>
        <w:ind w:firstLine="709"/>
        <w:jc w:val="both"/>
        <w:rPr>
          <w:bCs/>
          <w:sz w:val="28"/>
          <w:szCs w:val="28"/>
        </w:rPr>
      </w:pPr>
      <w:r w:rsidRPr="000D5552">
        <w:rPr>
          <w:bCs/>
          <w:sz w:val="28"/>
          <w:szCs w:val="28"/>
        </w:rPr>
        <w:t xml:space="preserve">Традиционная легитимность. Традиционная легитимность основана на веры в священный характер норм, обычаев, которые рассматриваются как нерушимые. Обычаи выступают основой управления и послушания в обществе, ибо так было принято всегда. Традиционная легитимность присутствует в современных политических системах (монархия). </w:t>
      </w:r>
    </w:p>
    <w:p w:rsidR="000D5552" w:rsidRPr="000D5552" w:rsidRDefault="000D5552" w:rsidP="00760987">
      <w:pPr>
        <w:ind w:firstLine="709"/>
        <w:jc w:val="both"/>
        <w:rPr>
          <w:bCs/>
          <w:sz w:val="28"/>
          <w:szCs w:val="28"/>
        </w:rPr>
      </w:pPr>
      <w:r w:rsidRPr="000D5552">
        <w:rPr>
          <w:bCs/>
          <w:sz w:val="28"/>
          <w:szCs w:val="28"/>
        </w:rPr>
        <w:t>Харизматическая легитимность. В модернизирующемся обществе распространён харизматический тип властвования. Харизма означает особый дар, которым обладает лидер, по сути это сверхчеловек с особыми качествами (Соломон, Македонский, Цезарь). Харизматический тип лидера (вождизм) развивается в условиях, где нет свободы, в революционных условиях. Массы вверят в особые качества вождя, преклоняются перед ним. Харизматическая власть является относительно нестабильной по сравнению с традиционной и легальной властью, ибо лидеру, чтобы удерживать её необходимо постоянно демонстрировать свою исключительность.</w:t>
      </w:r>
    </w:p>
    <w:p w:rsidR="000D5552" w:rsidRPr="000D5552" w:rsidRDefault="000D5552" w:rsidP="00760987">
      <w:pPr>
        <w:ind w:firstLine="709"/>
        <w:jc w:val="both"/>
        <w:rPr>
          <w:bCs/>
          <w:sz w:val="28"/>
          <w:szCs w:val="28"/>
        </w:rPr>
      </w:pPr>
      <w:r w:rsidRPr="000D5552">
        <w:rPr>
          <w:bCs/>
          <w:sz w:val="28"/>
          <w:szCs w:val="28"/>
        </w:rPr>
        <w:t xml:space="preserve">Легальная или рационально-правовая легитимность. Рационально-правовая легитимность характерна для демократических государств. Она предполагает строгое соблюдение законов всеми структурами общества, в том числе и государственными органами, доступ к политическим институтам всем слоям населения, доверие граждан к устройству государства, подчинение законам, а не личности руководителя. </w:t>
      </w:r>
    </w:p>
    <w:p w:rsidR="000D5552" w:rsidRPr="000D5552" w:rsidRDefault="000D5552" w:rsidP="00760987">
      <w:pPr>
        <w:ind w:firstLine="709"/>
        <w:jc w:val="both"/>
        <w:rPr>
          <w:bCs/>
          <w:sz w:val="28"/>
          <w:szCs w:val="28"/>
        </w:rPr>
      </w:pPr>
      <w:r w:rsidRPr="000D5552">
        <w:rPr>
          <w:bCs/>
          <w:sz w:val="28"/>
          <w:szCs w:val="28"/>
        </w:rPr>
        <w:t xml:space="preserve">Степень легитимности власти, т.е. уровень ее поддержки населением, достаточно трудно установить, однако существуют определенные показатели, которые могут быть использованы с этой целью. Среди </w:t>
      </w:r>
      <w:proofErr w:type="gramStart"/>
      <w:r w:rsidRPr="000D5552">
        <w:rPr>
          <w:bCs/>
          <w:sz w:val="28"/>
          <w:szCs w:val="28"/>
        </w:rPr>
        <w:t>них</w:t>
      </w:r>
      <w:proofErr w:type="gramEnd"/>
      <w:r w:rsidRPr="000D5552">
        <w:rPr>
          <w:bCs/>
          <w:sz w:val="28"/>
          <w:szCs w:val="28"/>
        </w:rPr>
        <w:t xml:space="preserve"> прежде всего называют: уровень принуждения, необходимый для проведения той или иной политики в обществе; количественный и качественный анализ попыток свержения правительства или лидера; сила проявления гражданского неповиновения (бунтов, восстаний и т.д.). О степени легитимности власти можно судить по результатам выборов, массовым </w:t>
      </w:r>
      <w:r w:rsidRPr="000D5552">
        <w:rPr>
          <w:bCs/>
          <w:sz w:val="28"/>
          <w:szCs w:val="28"/>
        </w:rPr>
        <w:lastRenderedPageBreak/>
        <w:t>демонстрациям, внезапным проявлениям поддержки или, напротив, оппозиции существующему  правительству. Отсутствие принуждения при осуществлении государственной политики также указывает на степень легитимности правления.</w:t>
      </w:r>
    </w:p>
    <w:p w:rsidR="000D5552" w:rsidRPr="000D5552" w:rsidRDefault="000D5552" w:rsidP="00760987">
      <w:pPr>
        <w:ind w:firstLine="709"/>
        <w:jc w:val="both"/>
        <w:rPr>
          <w:bCs/>
          <w:sz w:val="28"/>
          <w:szCs w:val="28"/>
        </w:rPr>
      </w:pPr>
      <w:r w:rsidRPr="000D5552">
        <w:rPr>
          <w:bCs/>
          <w:sz w:val="28"/>
          <w:szCs w:val="28"/>
        </w:rPr>
        <w:t>С понятием легитимности власти тесно связано понятие «кризис власти». Это понятие, которое характеризует утрату политической властью одной из присущих ей черт – суверенитета, авторитета, наличия воли или принуждения. Кризис политической власти, который в обществе чаще называют безвластием, по существу означает переход власти от одной политической силы к другой.</w:t>
      </w:r>
    </w:p>
    <w:p w:rsidR="000D5552" w:rsidRPr="000D5552" w:rsidRDefault="000D5552" w:rsidP="00760987">
      <w:pPr>
        <w:ind w:firstLine="709"/>
        <w:jc w:val="both"/>
        <w:rPr>
          <w:bCs/>
          <w:sz w:val="28"/>
          <w:szCs w:val="28"/>
        </w:rPr>
      </w:pPr>
      <w:r w:rsidRPr="000D5552">
        <w:rPr>
          <w:bCs/>
          <w:sz w:val="28"/>
          <w:szCs w:val="28"/>
        </w:rPr>
        <w:t xml:space="preserve">Кризис власти может привести к охлократии. Охлократия (греч. – </w:t>
      </w:r>
      <w:r w:rsidRPr="000D5552">
        <w:rPr>
          <w:bCs/>
          <w:sz w:val="28"/>
          <w:szCs w:val="28"/>
          <w:lang w:val="en-US"/>
        </w:rPr>
        <w:t>ochlos</w:t>
      </w:r>
      <w:r w:rsidRPr="000D5552">
        <w:rPr>
          <w:bCs/>
          <w:sz w:val="28"/>
          <w:szCs w:val="28"/>
        </w:rPr>
        <w:t xml:space="preserve"> –толпа, </w:t>
      </w:r>
      <w:r w:rsidRPr="000D5552">
        <w:rPr>
          <w:bCs/>
          <w:sz w:val="28"/>
          <w:szCs w:val="28"/>
          <w:lang w:val="en-US"/>
        </w:rPr>
        <w:t>kratos</w:t>
      </w:r>
      <w:r w:rsidRPr="000D5552">
        <w:rPr>
          <w:bCs/>
          <w:sz w:val="28"/>
          <w:szCs w:val="28"/>
        </w:rPr>
        <w:t xml:space="preserve"> – власть) – власть толпы. Этот термин имеет два смысла:</w:t>
      </w:r>
    </w:p>
    <w:p w:rsidR="000D5552" w:rsidRPr="000D5552" w:rsidRDefault="000D5552" w:rsidP="00760987">
      <w:pPr>
        <w:ind w:firstLine="709"/>
        <w:jc w:val="both"/>
        <w:rPr>
          <w:bCs/>
          <w:sz w:val="28"/>
          <w:szCs w:val="28"/>
        </w:rPr>
      </w:pPr>
      <w:r w:rsidRPr="000D5552">
        <w:rPr>
          <w:bCs/>
          <w:sz w:val="28"/>
          <w:szCs w:val="28"/>
        </w:rPr>
        <w:t>1)</w:t>
      </w:r>
      <w:r w:rsidRPr="000D5552">
        <w:rPr>
          <w:bCs/>
          <w:sz w:val="28"/>
          <w:szCs w:val="28"/>
        </w:rPr>
        <w:tab/>
        <w:t>ситуация мятежей, погромов, крупных уличных беспорядков, в которых толпа выступает хозяином положения; отличается проявлением самых низменных побуждений и действий – избиения, групповые изнасилования, безрассудные убийства, бессмысленное разрушение материальных ценностей, встреченных толпой на пути и т.д.;</w:t>
      </w:r>
    </w:p>
    <w:p w:rsidR="000D5552" w:rsidRPr="000D5552" w:rsidRDefault="000D5552" w:rsidP="00760987">
      <w:pPr>
        <w:ind w:firstLine="709"/>
        <w:jc w:val="both"/>
        <w:rPr>
          <w:bCs/>
          <w:sz w:val="28"/>
          <w:szCs w:val="28"/>
        </w:rPr>
      </w:pPr>
      <w:r w:rsidRPr="000D5552">
        <w:rPr>
          <w:bCs/>
          <w:sz w:val="28"/>
          <w:szCs w:val="28"/>
        </w:rPr>
        <w:t>2)</w:t>
      </w:r>
      <w:r w:rsidRPr="000D5552">
        <w:rPr>
          <w:bCs/>
          <w:sz w:val="28"/>
          <w:szCs w:val="28"/>
        </w:rPr>
        <w:tab/>
        <w:t>власть общественно-политических групп, апеллирующих к популистским настроениям в их наиболее примитивных и, вместе с тем,  массовидных вариантах.</w:t>
      </w:r>
    </w:p>
    <w:p w:rsidR="000D5552" w:rsidRPr="000D5552" w:rsidRDefault="000D5552" w:rsidP="00760987">
      <w:pPr>
        <w:ind w:firstLine="709"/>
        <w:jc w:val="both"/>
        <w:rPr>
          <w:bCs/>
          <w:sz w:val="28"/>
          <w:szCs w:val="28"/>
        </w:rPr>
      </w:pPr>
      <w:r w:rsidRPr="000D5552">
        <w:rPr>
          <w:bCs/>
          <w:sz w:val="28"/>
          <w:szCs w:val="28"/>
        </w:rPr>
        <w:t>Легальность политической власти. В политологии используется также термин «легальность» власти. Легальность и легитимность — не одно и то же. Легальность и легитимность власти отражают разные аспекты ее положения в обществе. Легальность означает осуществление власти в рамках закона, т.е. законность власти. Это сугубо правовая категория, означающая юридическое оформление власти, закрепление в нормативно-правовых актах ее происхождения, полномочий и методов осуществления. Легальность устанавливается и гарантируется государством. Легитимность не обладает юридическими функциями и не является правовым процессом. Любая власть, издающая законы, даже непопулярные, но обеспечивающая их выполнение, – легальна. В то же время она может быть нелегитимна, не приниматься народом. В обществе может существовать и нелегальная власть, например, мафия, вооружённые группировки, не относящиеся к государственным структурам, но временно контролирующие определённую территорию.</w:t>
      </w:r>
    </w:p>
    <w:p w:rsidR="000D5552" w:rsidRPr="000D5552" w:rsidRDefault="000D5552" w:rsidP="00760987">
      <w:pPr>
        <w:ind w:firstLine="709"/>
        <w:jc w:val="both"/>
        <w:rPr>
          <w:bCs/>
          <w:sz w:val="28"/>
          <w:szCs w:val="28"/>
        </w:rPr>
      </w:pPr>
      <w:r w:rsidRPr="000D5552">
        <w:rPr>
          <w:bCs/>
          <w:sz w:val="28"/>
          <w:szCs w:val="28"/>
        </w:rPr>
        <w:t xml:space="preserve">Таким образом, политическая власть – это присущая политически организованному сообществу людей форма социальных отношений, характеризующаяся способностью тех или иных социальных субъектов – индивидов, социальных групп и общностей – подчинять своей воле деятельность других социальных субъектов с помощью государственно-правовых и иных средств. </w:t>
      </w:r>
    </w:p>
    <w:p w:rsidR="000D5552" w:rsidRPr="000D5552" w:rsidRDefault="000D5552" w:rsidP="000D5552">
      <w:pPr>
        <w:jc w:val="both"/>
        <w:rPr>
          <w:bCs/>
          <w:sz w:val="28"/>
          <w:szCs w:val="28"/>
        </w:rPr>
      </w:pPr>
    </w:p>
    <w:p w:rsidR="000D5552" w:rsidRPr="000D5552" w:rsidRDefault="000D5552" w:rsidP="000D5552">
      <w:pPr>
        <w:jc w:val="both"/>
        <w:rPr>
          <w:bCs/>
          <w:sz w:val="28"/>
          <w:szCs w:val="28"/>
        </w:rPr>
      </w:pPr>
    </w:p>
    <w:p w:rsidR="000D5552" w:rsidRPr="000D5552" w:rsidRDefault="000D5552" w:rsidP="00760987">
      <w:pPr>
        <w:jc w:val="center"/>
        <w:rPr>
          <w:bCs/>
          <w:sz w:val="28"/>
          <w:szCs w:val="28"/>
        </w:rPr>
      </w:pPr>
      <w:r w:rsidRPr="000D5552">
        <w:rPr>
          <w:bCs/>
          <w:sz w:val="28"/>
          <w:szCs w:val="28"/>
        </w:rPr>
        <w:t>Контрольные вопросы:</w:t>
      </w:r>
    </w:p>
    <w:p w:rsidR="000D5552" w:rsidRPr="000D5552" w:rsidRDefault="000D5552" w:rsidP="000D5552">
      <w:pPr>
        <w:jc w:val="both"/>
        <w:rPr>
          <w:bCs/>
          <w:sz w:val="28"/>
          <w:szCs w:val="28"/>
        </w:rPr>
      </w:pPr>
      <w:r w:rsidRPr="000D5552">
        <w:rPr>
          <w:bCs/>
          <w:sz w:val="28"/>
          <w:szCs w:val="28"/>
        </w:rPr>
        <w:lastRenderedPageBreak/>
        <w:t>1.</w:t>
      </w:r>
      <w:r w:rsidRPr="000D5552">
        <w:rPr>
          <w:bCs/>
          <w:sz w:val="28"/>
          <w:szCs w:val="28"/>
        </w:rPr>
        <w:tab/>
        <w:t>Как взаимосвязана и взаимодействует политика с другими сферами общественной жизни?</w:t>
      </w:r>
    </w:p>
    <w:p w:rsidR="000D5552" w:rsidRPr="000D5552" w:rsidRDefault="000D5552" w:rsidP="000D5552">
      <w:pPr>
        <w:jc w:val="both"/>
        <w:rPr>
          <w:bCs/>
          <w:sz w:val="28"/>
          <w:szCs w:val="28"/>
        </w:rPr>
      </w:pPr>
      <w:r w:rsidRPr="000D5552">
        <w:rPr>
          <w:bCs/>
          <w:sz w:val="28"/>
          <w:szCs w:val="28"/>
        </w:rPr>
        <w:t>2.</w:t>
      </w:r>
      <w:r w:rsidRPr="000D5552">
        <w:rPr>
          <w:bCs/>
          <w:sz w:val="28"/>
          <w:szCs w:val="28"/>
        </w:rPr>
        <w:tab/>
        <w:t xml:space="preserve">Дайте характеристику прогрессивной и реакционной политике. </w:t>
      </w:r>
    </w:p>
    <w:p w:rsidR="000D5552" w:rsidRPr="000D5552" w:rsidRDefault="000D5552" w:rsidP="000D5552">
      <w:pPr>
        <w:jc w:val="both"/>
        <w:rPr>
          <w:bCs/>
          <w:sz w:val="28"/>
          <w:szCs w:val="28"/>
        </w:rPr>
      </w:pPr>
      <w:r w:rsidRPr="000D5552">
        <w:rPr>
          <w:bCs/>
          <w:sz w:val="28"/>
          <w:szCs w:val="28"/>
        </w:rPr>
        <w:t>3.</w:t>
      </w:r>
      <w:r w:rsidRPr="000D5552">
        <w:rPr>
          <w:bCs/>
          <w:sz w:val="28"/>
          <w:szCs w:val="28"/>
        </w:rPr>
        <w:tab/>
        <w:t>Каковы основные функции политологии?</w:t>
      </w:r>
    </w:p>
    <w:p w:rsidR="000D5552" w:rsidRPr="000D5552" w:rsidRDefault="000D5552" w:rsidP="000D5552">
      <w:pPr>
        <w:jc w:val="both"/>
        <w:rPr>
          <w:bCs/>
          <w:sz w:val="28"/>
          <w:szCs w:val="28"/>
        </w:rPr>
      </w:pPr>
      <w:r w:rsidRPr="000D5552">
        <w:rPr>
          <w:bCs/>
          <w:sz w:val="28"/>
          <w:szCs w:val="28"/>
        </w:rPr>
        <w:t>4.</w:t>
      </w:r>
      <w:r w:rsidRPr="000D5552">
        <w:rPr>
          <w:bCs/>
          <w:sz w:val="28"/>
          <w:szCs w:val="28"/>
        </w:rPr>
        <w:tab/>
        <w:t>С какими науками особенно тесно взаимосвязана и взаимодействует политология?</w:t>
      </w:r>
    </w:p>
    <w:p w:rsidR="000D5552" w:rsidRPr="000D5552" w:rsidRDefault="000D5552" w:rsidP="000D5552">
      <w:pPr>
        <w:jc w:val="both"/>
        <w:rPr>
          <w:bCs/>
          <w:sz w:val="28"/>
          <w:szCs w:val="28"/>
        </w:rPr>
      </w:pPr>
      <w:r w:rsidRPr="000D5552">
        <w:rPr>
          <w:bCs/>
          <w:sz w:val="28"/>
          <w:szCs w:val="28"/>
        </w:rPr>
        <w:t>5.</w:t>
      </w:r>
      <w:r w:rsidRPr="000D5552">
        <w:rPr>
          <w:bCs/>
          <w:sz w:val="28"/>
          <w:szCs w:val="28"/>
        </w:rPr>
        <w:tab/>
        <w:t>В чем сущность политической власти?</w:t>
      </w:r>
    </w:p>
    <w:p w:rsidR="000D5552" w:rsidRPr="000D5552" w:rsidRDefault="000D5552" w:rsidP="000D5552">
      <w:pPr>
        <w:jc w:val="both"/>
        <w:rPr>
          <w:bCs/>
          <w:sz w:val="28"/>
          <w:szCs w:val="28"/>
        </w:rPr>
      </w:pPr>
      <w:r w:rsidRPr="000D5552">
        <w:rPr>
          <w:bCs/>
          <w:sz w:val="28"/>
          <w:szCs w:val="28"/>
        </w:rPr>
        <w:t>6.</w:t>
      </w:r>
      <w:r w:rsidRPr="000D5552">
        <w:rPr>
          <w:bCs/>
          <w:sz w:val="28"/>
          <w:szCs w:val="28"/>
        </w:rPr>
        <w:tab/>
        <w:t>Каковы сущностные черты политической власти?</w:t>
      </w:r>
    </w:p>
    <w:p w:rsidR="000D5552" w:rsidRPr="000D5552" w:rsidRDefault="000D5552" w:rsidP="000D5552">
      <w:pPr>
        <w:jc w:val="both"/>
        <w:rPr>
          <w:bCs/>
          <w:sz w:val="28"/>
          <w:szCs w:val="28"/>
        </w:rPr>
      </w:pPr>
      <w:r w:rsidRPr="000D5552">
        <w:rPr>
          <w:bCs/>
          <w:sz w:val="28"/>
          <w:szCs w:val="28"/>
        </w:rPr>
        <w:t>7.</w:t>
      </w:r>
      <w:r w:rsidRPr="000D5552">
        <w:rPr>
          <w:bCs/>
          <w:sz w:val="28"/>
          <w:szCs w:val="28"/>
        </w:rPr>
        <w:tab/>
        <w:t>В чем проявляются важнейшие функции политической власти?</w:t>
      </w:r>
    </w:p>
    <w:p w:rsidR="000D5552" w:rsidRPr="000D5552" w:rsidRDefault="000D5552" w:rsidP="000D5552">
      <w:pPr>
        <w:jc w:val="both"/>
        <w:rPr>
          <w:bCs/>
          <w:sz w:val="28"/>
          <w:szCs w:val="28"/>
        </w:rPr>
      </w:pPr>
      <w:r w:rsidRPr="000D5552">
        <w:rPr>
          <w:bCs/>
          <w:sz w:val="28"/>
          <w:szCs w:val="28"/>
        </w:rPr>
        <w:t>8.</w:t>
      </w:r>
      <w:r w:rsidRPr="000D5552">
        <w:rPr>
          <w:bCs/>
          <w:sz w:val="28"/>
          <w:szCs w:val="28"/>
        </w:rPr>
        <w:tab/>
        <w:t>Что такое легитимность власти? Каковы ее источники?</w:t>
      </w:r>
    </w:p>
    <w:p w:rsidR="000D5552" w:rsidRPr="000D5552" w:rsidRDefault="000D5552" w:rsidP="000D5552">
      <w:pPr>
        <w:jc w:val="both"/>
        <w:rPr>
          <w:bCs/>
          <w:sz w:val="28"/>
          <w:szCs w:val="28"/>
        </w:rPr>
      </w:pPr>
      <w:r w:rsidRPr="000D5552">
        <w:rPr>
          <w:bCs/>
          <w:sz w:val="28"/>
          <w:szCs w:val="28"/>
        </w:rPr>
        <w:t>9.</w:t>
      </w:r>
      <w:r w:rsidRPr="000D5552">
        <w:rPr>
          <w:bCs/>
          <w:sz w:val="28"/>
          <w:szCs w:val="28"/>
        </w:rPr>
        <w:tab/>
        <w:t>Что такое легальность власти?</w:t>
      </w:r>
    </w:p>
    <w:p w:rsidR="000D5552" w:rsidRPr="000D5552" w:rsidRDefault="000D5552" w:rsidP="000D5552">
      <w:pPr>
        <w:jc w:val="both"/>
        <w:rPr>
          <w:bCs/>
          <w:sz w:val="28"/>
          <w:szCs w:val="28"/>
        </w:rPr>
      </w:pPr>
    </w:p>
    <w:p w:rsidR="000D5552" w:rsidRPr="000D5552" w:rsidRDefault="000D5552" w:rsidP="000D5552">
      <w:pPr>
        <w:jc w:val="both"/>
        <w:rPr>
          <w:bCs/>
          <w:sz w:val="28"/>
          <w:szCs w:val="28"/>
        </w:rPr>
      </w:pPr>
    </w:p>
    <w:p w:rsidR="000D5552" w:rsidRPr="000D5552" w:rsidRDefault="000D5552" w:rsidP="000D5552">
      <w:pPr>
        <w:jc w:val="both"/>
        <w:rPr>
          <w:bCs/>
          <w:sz w:val="28"/>
          <w:szCs w:val="28"/>
        </w:rPr>
      </w:pPr>
    </w:p>
    <w:p w:rsidR="000D5552" w:rsidRPr="000D5552" w:rsidRDefault="000D5552" w:rsidP="000D5552">
      <w:pPr>
        <w:jc w:val="both"/>
        <w:rPr>
          <w:bCs/>
          <w:sz w:val="28"/>
          <w:szCs w:val="28"/>
        </w:rPr>
      </w:pPr>
    </w:p>
    <w:p w:rsidR="000D5552" w:rsidRPr="000D5552" w:rsidRDefault="000D5552" w:rsidP="000D5552">
      <w:pPr>
        <w:jc w:val="both"/>
        <w:rPr>
          <w:bCs/>
          <w:sz w:val="28"/>
          <w:szCs w:val="28"/>
        </w:rPr>
      </w:pPr>
    </w:p>
    <w:p w:rsidR="000D5552" w:rsidRPr="000D5552" w:rsidRDefault="00516477" w:rsidP="00760987">
      <w:pPr>
        <w:jc w:val="center"/>
        <w:rPr>
          <w:bCs/>
          <w:sz w:val="28"/>
          <w:szCs w:val="28"/>
        </w:rPr>
      </w:pPr>
      <w:r>
        <w:rPr>
          <w:bCs/>
          <w:sz w:val="28"/>
          <w:szCs w:val="28"/>
        </w:rPr>
        <w:t>Лекция № 2</w:t>
      </w:r>
      <w:r w:rsidR="000D5552" w:rsidRPr="000D5552">
        <w:rPr>
          <w:bCs/>
          <w:sz w:val="28"/>
          <w:szCs w:val="28"/>
        </w:rPr>
        <w:t>. Государство как политический институт.</w:t>
      </w:r>
    </w:p>
    <w:p w:rsidR="000D5552" w:rsidRPr="000D5552" w:rsidRDefault="000D5552" w:rsidP="00760987">
      <w:pPr>
        <w:jc w:val="center"/>
        <w:rPr>
          <w:bCs/>
          <w:sz w:val="28"/>
          <w:szCs w:val="28"/>
        </w:rPr>
      </w:pPr>
      <w:r w:rsidRPr="000D5552">
        <w:rPr>
          <w:bCs/>
          <w:sz w:val="28"/>
          <w:szCs w:val="28"/>
        </w:rPr>
        <w:t>Вопросы</w:t>
      </w:r>
    </w:p>
    <w:p w:rsidR="000D5552" w:rsidRPr="000D5552" w:rsidRDefault="000D5552" w:rsidP="000D5552">
      <w:pPr>
        <w:jc w:val="both"/>
        <w:rPr>
          <w:bCs/>
          <w:sz w:val="28"/>
          <w:szCs w:val="28"/>
        </w:rPr>
      </w:pPr>
      <w:r w:rsidRPr="000D5552">
        <w:rPr>
          <w:bCs/>
          <w:sz w:val="28"/>
          <w:szCs w:val="28"/>
        </w:rPr>
        <w:t>1. Сущность, структура и функции государства.</w:t>
      </w:r>
    </w:p>
    <w:p w:rsidR="000D5552" w:rsidRPr="000D5552" w:rsidRDefault="000D5552" w:rsidP="000D5552">
      <w:pPr>
        <w:jc w:val="both"/>
        <w:rPr>
          <w:bCs/>
          <w:sz w:val="28"/>
          <w:szCs w:val="28"/>
        </w:rPr>
      </w:pPr>
      <w:r w:rsidRPr="000D5552">
        <w:rPr>
          <w:bCs/>
          <w:sz w:val="28"/>
          <w:szCs w:val="28"/>
        </w:rPr>
        <w:t>2. Формы государственного правления.</w:t>
      </w:r>
    </w:p>
    <w:p w:rsidR="000D5552" w:rsidRPr="000D5552" w:rsidRDefault="000D5552" w:rsidP="000D5552">
      <w:pPr>
        <w:jc w:val="both"/>
        <w:rPr>
          <w:bCs/>
          <w:sz w:val="28"/>
          <w:szCs w:val="28"/>
        </w:rPr>
      </w:pPr>
      <w:r w:rsidRPr="000D5552">
        <w:rPr>
          <w:bCs/>
          <w:sz w:val="28"/>
          <w:szCs w:val="28"/>
        </w:rPr>
        <w:t>3. Формы государственного устройства.</w:t>
      </w:r>
    </w:p>
    <w:p w:rsidR="000D5552" w:rsidRPr="000D5552" w:rsidRDefault="000D5552" w:rsidP="000D5552">
      <w:pPr>
        <w:jc w:val="both"/>
        <w:rPr>
          <w:bCs/>
          <w:sz w:val="28"/>
          <w:szCs w:val="28"/>
        </w:rPr>
      </w:pPr>
      <w:r w:rsidRPr="000D5552">
        <w:rPr>
          <w:bCs/>
          <w:sz w:val="28"/>
          <w:szCs w:val="28"/>
        </w:rPr>
        <w:t>4. Правовое государство и гражданское общество.</w:t>
      </w:r>
    </w:p>
    <w:p w:rsidR="000D5552" w:rsidRPr="000D5552" w:rsidRDefault="000D5552" w:rsidP="000D5552">
      <w:pPr>
        <w:jc w:val="both"/>
        <w:rPr>
          <w:bCs/>
          <w:sz w:val="28"/>
          <w:szCs w:val="28"/>
        </w:rPr>
      </w:pPr>
    </w:p>
    <w:p w:rsidR="000D5552" w:rsidRPr="000D5552" w:rsidRDefault="000D5552" w:rsidP="000D5552">
      <w:pPr>
        <w:jc w:val="both"/>
        <w:rPr>
          <w:bCs/>
          <w:sz w:val="28"/>
          <w:szCs w:val="28"/>
        </w:rPr>
      </w:pPr>
    </w:p>
    <w:p w:rsidR="000D5552" w:rsidRPr="000D5552" w:rsidRDefault="000D5552" w:rsidP="00DA3EE3">
      <w:pPr>
        <w:ind w:firstLine="709"/>
        <w:jc w:val="both"/>
        <w:rPr>
          <w:bCs/>
          <w:sz w:val="28"/>
          <w:szCs w:val="28"/>
        </w:rPr>
      </w:pPr>
      <w:r w:rsidRPr="000D5552">
        <w:rPr>
          <w:bCs/>
          <w:sz w:val="28"/>
          <w:szCs w:val="28"/>
        </w:rPr>
        <w:t xml:space="preserve">1. Сущность, структура и функции государства. Государство является наиболее важным институтом политической системы. Оно концентрирует высшие властные полномочия и обладает способностью управлять и целенаправленно регулировать социальные отношения. Долгое время государство практически отождествлялось с обществом, его социальной организацией. И только в </w:t>
      </w:r>
      <w:r w:rsidRPr="000D5552">
        <w:rPr>
          <w:bCs/>
          <w:sz w:val="28"/>
          <w:szCs w:val="28"/>
          <w:lang w:val="en-US"/>
        </w:rPr>
        <w:t>XVI</w:t>
      </w:r>
      <w:r w:rsidRPr="000D5552">
        <w:rPr>
          <w:bCs/>
          <w:sz w:val="28"/>
          <w:szCs w:val="28"/>
        </w:rPr>
        <w:t xml:space="preserve"> </w:t>
      </w:r>
      <w:proofErr w:type="gramStart"/>
      <w:r w:rsidRPr="000D5552">
        <w:rPr>
          <w:bCs/>
          <w:sz w:val="28"/>
          <w:szCs w:val="28"/>
        </w:rPr>
        <w:t>в</w:t>
      </w:r>
      <w:proofErr w:type="gramEnd"/>
      <w:r w:rsidRPr="000D5552">
        <w:rPr>
          <w:bCs/>
          <w:sz w:val="28"/>
          <w:szCs w:val="28"/>
        </w:rPr>
        <w:t xml:space="preserve">. </w:t>
      </w:r>
      <w:proofErr w:type="gramStart"/>
      <w:r w:rsidRPr="000D5552">
        <w:rPr>
          <w:bCs/>
          <w:sz w:val="28"/>
          <w:szCs w:val="28"/>
        </w:rPr>
        <w:t>благодаря</w:t>
      </w:r>
      <w:proofErr w:type="gramEnd"/>
      <w:r w:rsidRPr="000D5552">
        <w:rPr>
          <w:bCs/>
          <w:sz w:val="28"/>
          <w:szCs w:val="28"/>
        </w:rPr>
        <w:t xml:space="preserve"> трудам Н. Макиавелли впервые стал использоваться термин </w:t>
      </w:r>
      <w:r w:rsidRPr="000D5552">
        <w:rPr>
          <w:bCs/>
          <w:sz w:val="28"/>
          <w:szCs w:val="28"/>
          <w:lang w:val="en-US"/>
        </w:rPr>
        <w:t>stato</w:t>
      </w:r>
      <w:r w:rsidRPr="000D5552">
        <w:rPr>
          <w:bCs/>
          <w:sz w:val="28"/>
          <w:szCs w:val="28"/>
        </w:rPr>
        <w:t xml:space="preserve"> (от лат. </w:t>
      </w:r>
      <w:r w:rsidRPr="000D5552">
        <w:rPr>
          <w:bCs/>
          <w:sz w:val="28"/>
          <w:szCs w:val="28"/>
          <w:lang w:val="en-US"/>
        </w:rPr>
        <w:t>status</w:t>
      </w:r>
      <w:r w:rsidRPr="000D5552">
        <w:rPr>
          <w:bCs/>
          <w:sz w:val="28"/>
          <w:szCs w:val="28"/>
        </w:rPr>
        <w:t>- положение) для обозначения особой, отличительной от общества структуры власти, появился и термин «государство».</w:t>
      </w:r>
    </w:p>
    <w:p w:rsidR="000D5552" w:rsidRPr="000D5552" w:rsidRDefault="000D5552" w:rsidP="00DA3EE3">
      <w:pPr>
        <w:ind w:firstLine="709"/>
        <w:jc w:val="both"/>
        <w:rPr>
          <w:bCs/>
          <w:sz w:val="28"/>
          <w:szCs w:val="28"/>
        </w:rPr>
      </w:pPr>
      <w:r w:rsidRPr="000D5552">
        <w:rPr>
          <w:bCs/>
          <w:sz w:val="28"/>
          <w:szCs w:val="28"/>
        </w:rPr>
        <w:t>Государство изучается рядом общественных наук – правоведением, политической историей, философией. Политический аспект изучения государства предполагает анализ его политических характеристик, целей, задач, функций, форм политического правления в современном мире. В политической науке государство определяется как особый институт, обладающий верховной властью на определенной территории и обеспечивающий там определенный социальный порядок, поддержание соответствующих норм и правил человеческого общежития.</w:t>
      </w:r>
    </w:p>
    <w:p w:rsidR="000D5552" w:rsidRPr="000D5552" w:rsidRDefault="000D5552" w:rsidP="00DA3EE3">
      <w:pPr>
        <w:ind w:firstLine="709"/>
        <w:jc w:val="both"/>
        <w:rPr>
          <w:bCs/>
          <w:sz w:val="28"/>
          <w:szCs w:val="28"/>
        </w:rPr>
      </w:pPr>
      <w:r w:rsidRPr="000D5552">
        <w:rPr>
          <w:bCs/>
          <w:sz w:val="28"/>
          <w:szCs w:val="28"/>
        </w:rPr>
        <w:t xml:space="preserve">Государство пронизывает своей деятельностью буквально все части общественной структуры. Оно не остается неизменным и развивается по мере развития общества. </w:t>
      </w:r>
    </w:p>
    <w:p w:rsidR="000D5552" w:rsidRPr="000D5552" w:rsidRDefault="000D5552" w:rsidP="00DA3EE3">
      <w:pPr>
        <w:ind w:firstLine="709"/>
        <w:jc w:val="both"/>
        <w:rPr>
          <w:bCs/>
          <w:sz w:val="28"/>
          <w:szCs w:val="28"/>
        </w:rPr>
      </w:pPr>
      <w:r w:rsidRPr="000D5552">
        <w:rPr>
          <w:bCs/>
          <w:sz w:val="28"/>
          <w:szCs w:val="28"/>
        </w:rPr>
        <w:lastRenderedPageBreak/>
        <w:t xml:space="preserve">Теорий, трактующие причины происхождения государства. </w:t>
      </w:r>
    </w:p>
    <w:p w:rsidR="000D5552" w:rsidRPr="000D5552" w:rsidRDefault="000D5552" w:rsidP="00DA3EE3">
      <w:pPr>
        <w:ind w:firstLine="709"/>
        <w:jc w:val="both"/>
        <w:rPr>
          <w:bCs/>
          <w:sz w:val="28"/>
          <w:szCs w:val="28"/>
        </w:rPr>
      </w:pPr>
      <w:r w:rsidRPr="000D5552">
        <w:rPr>
          <w:bCs/>
          <w:sz w:val="28"/>
          <w:szCs w:val="28"/>
        </w:rPr>
        <w:t>1. В Древней Греции существовала теория естественного происхождения государства. Так, Аристотель, полагал, что развитие семьи, разросшейся до селения, а затем до города – государства (полиса), явилось основной причиной возникновения государства. При этом  государство служит не только проявлением естественного стремления людей к взаимному общению, но и средством достижения ими морального совершенства. Государство состоит из людей, но оно неизмеримо сильнее любого отдельного человека или каких-либо групп и объединений. Поэтому сила, мощь и превосходство государства над человеком также должны рассматриваться как его важнейшие проявления.</w:t>
      </w:r>
    </w:p>
    <w:p w:rsidR="000D5552" w:rsidRPr="000D5552" w:rsidRDefault="000D5552" w:rsidP="00DA3EE3">
      <w:pPr>
        <w:ind w:firstLine="709"/>
        <w:jc w:val="both"/>
        <w:rPr>
          <w:bCs/>
          <w:sz w:val="28"/>
          <w:szCs w:val="28"/>
        </w:rPr>
      </w:pPr>
      <w:r w:rsidRPr="000D5552">
        <w:rPr>
          <w:bCs/>
          <w:sz w:val="28"/>
          <w:szCs w:val="28"/>
        </w:rPr>
        <w:t xml:space="preserve">2. Близкой к теории естественного происхождения государства является патриархальная теория происхождения государства, которую предложил английский политический мыслитель </w:t>
      </w:r>
      <w:r w:rsidRPr="000D5552">
        <w:rPr>
          <w:bCs/>
          <w:sz w:val="28"/>
          <w:szCs w:val="28"/>
          <w:lang w:val="en-US"/>
        </w:rPr>
        <w:t>XVIII</w:t>
      </w:r>
      <w:r w:rsidRPr="000D5552">
        <w:rPr>
          <w:bCs/>
          <w:sz w:val="28"/>
          <w:szCs w:val="28"/>
        </w:rPr>
        <w:t xml:space="preserve"> </w:t>
      </w:r>
      <w:proofErr w:type="gramStart"/>
      <w:r w:rsidRPr="000D5552">
        <w:rPr>
          <w:bCs/>
          <w:sz w:val="28"/>
          <w:szCs w:val="28"/>
        </w:rPr>
        <w:t>в</w:t>
      </w:r>
      <w:proofErr w:type="gramEnd"/>
      <w:r w:rsidRPr="000D5552">
        <w:rPr>
          <w:bCs/>
          <w:sz w:val="28"/>
          <w:szCs w:val="28"/>
        </w:rPr>
        <w:t xml:space="preserve">. Роберт Фильмер. Его теория трактует государство как большую семью, в которой отношения монарха и его подданных отождествляются с отношениями отца и членов семьи. Государство возникает в результате соединения родов в племена, племен в общности, государства. Монарх должен заботиться о своих подданных, а те должны повиноваться правителю. </w:t>
      </w:r>
    </w:p>
    <w:p w:rsidR="000D5552" w:rsidRPr="000D5552" w:rsidRDefault="000D5552" w:rsidP="00DA3EE3">
      <w:pPr>
        <w:ind w:firstLine="709"/>
        <w:jc w:val="both"/>
        <w:rPr>
          <w:bCs/>
          <w:sz w:val="28"/>
          <w:szCs w:val="28"/>
        </w:rPr>
      </w:pPr>
      <w:r w:rsidRPr="000D5552">
        <w:rPr>
          <w:bCs/>
          <w:sz w:val="28"/>
          <w:szCs w:val="28"/>
        </w:rPr>
        <w:t>3. В средние века, когда мировоззрением общества выступала христианская религия, господствовала теологическая концепция происхождения государства. Ученый – богослов этого периода Фома Аквинский (</w:t>
      </w:r>
      <w:r w:rsidRPr="000D5552">
        <w:rPr>
          <w:bCs/>
          <w:sz w:val="28"/>
          <w:szCs w:val="28"/>
          <w:lang w:val="en-US"/>
        </w:rPr>
        <w:t>XIII</w:t>
      </w:r>
      <w:r w:rsidRPr="000D5552">
        <w:rPr>
          <w:bCs/>
          <w:sz w:val="28"/>
          <w:szCs w:val="28"/>
        </w:rPr>
        <w:t xml:space="preserve"> в) рассматривал государство как божий промысел. Он считал, что возникновение государственности аналогично процессу сотворения мира Богом. Такое понимание природы государственной власти предусматривало, что именно Бог выбирает короля и дает ему абсолютные полномочия по отношению к подданным, которым надлежало подчиняться земному властителю, даже если тот был тираном. </w:t>
      </w:r>
      <w:proofErr w:type="gramStart"/>
      <w:r w:rsidRPr="000D5552">
        <w:rPr>
          <w:bCs/>
          <w:sz w:val="28"/>
          <w:szCs w:val="28"/>
        </w:rPr>
        <w:t>Соединившись с интересами института церкви, эта идея интерпретировалась в духе теории «двух мечей», признававшей правомерность наличия центров светской и церковной власти, каждая из них считалась дарованной Богом и обладала собственной компетенцией: одна – в мирской, другая – в духовной области.</w:t>
      </w:r>
      <w:proofErr w:type="gramEnd"/>
    </w:p>
    <w:p w:rsidR="000D5552" w:rsidRPr="000D5552" w:rsidRDefault="000D5552" w:rsidP="00DA3EE3">
      <w:pPr>
        <w:ind w:firstLine="709"/>
        <w:jc w:val="both"/>
        <w:rPr>
          <w:bCs/>
          <w:sz w:val="28"/>
          <w:szCs w:val="28"/>
        </w:rPr>
      </w:pPr>
      <w:r w:rsidRPr="000D5552">
        <w:rPr>
          <w:bCs/>
          <w:sz w:val="28"/>
          <w:szCs w:val="28"/>
        </w:rPr>
        <w:t>4. В Новое время широкое распространение получила договорная концепция происхождения государства. Ее представителями были Г. Гроций, Дж. Локк, Т. Гоббс, Д. Дидро, Ж.-Ж. Руссо и др. По их мнению, основная причина возникновения государства – соглашение народа, который заключает договор, отказываясь от части своей свободы в обмен на индивидуальную безопасность каждого члена общества. Договор должен обеспечить основные естественные права и свободы личности. В таком подходе в самом общем виде утверждалась идея о том, что властители (монархи) и подданные имеют друг перед другом определенные обязательства. Тем самым признавалось, что люди могут аннулировать правительство и государство, если они не служат их целям.</w:t>
      </w:r>
    </w:p>
    <w:p w:rsidR="000D5552" w:rsidRPr="000D5552" w:rsidRDefault="000D5552" w:rsidP="00DA3EE3">
      <w:pPr>
        <w:ind w:firstLine="709"/>
        <w:jc w:val="both"/>
        <w:rPr>
          <w:bCs/>
          <w:sz w:val="28"/>
          <w:szCs w:val="28"/>
        </w:rPr>
      </w:pPr>
      <w:r w:rsidRPr="000D5552">
        <w:rPr>
          <w:bCs/>
          <w:sz w:val="28"/>
          <w:szCs w:val="28"/>
        </w:rPr>
        <w:lastRenderedPageBreak/>
        <w:t xml:space="preserve">5. По мнению сторонников теории насилия, государство является результатом прямого политического действия – внутреннего или внешнего насилия и завоевания слабых и плохо организованных групп людей более сильными и лучше организованными. Один из представителей этой теории польско-австрийский социолог и юрист Л. Гумплович считал, что государство возникло вследствие победы большинства над меньшинством или более сильного племени </w:t>
      </w:r>
      <w:proofErr w:type="gramStart"/>
      <w:r w:rsidRPr="000D5552">
        <w:rPr>
          <w:bCs/>
          <w:sz w:val="28"/>
          <w:szCs w:val="28"/>
        </w:rPr>
        <w:t>над</w:t>
      </w:r>
      <w:proofErr w:type="gramEnd"/>
      <w:r w:rsidRPr="000D5552">
        <w:rPr>
          <w:bCs/>
          <w:sz w:val="28"/>
          <w:szCs w:val="28"/>
        </w:rPr>
        <w:t xml:space="preserve"> более слабым. Оно становится органом управления побежденными.</w:t>
      </w:r>
    </w:p>
    <w:p w:rsidR="000D5552" w:rsidRPr="000D5552" w:rsidRDefault="000D5552" w:rsidP="008F035D">
      <w:pPr>
        <w:ind w:firstLine="709"/>
        <w:jc w:val="both"/>
        <w:rPr>
          <w:bCs/>
          <w:sz w:val="28"/>
          <w:szCs w:val="28"/>
        </w:rPr>
      </w:pPr>
      <w:r w:rsidRPr="000D5552">
        <w:rPr>
          <w:bCs/>
          <w:sz w:val="28"/>
          <w:szCs w:val="28"/>
        </w:rPr>
        <w:t>6. В историческом развитии теоретических взглядов на природу государства существенное место занимает марксистская концепция. К. Маркс, Ф. Энгельс, В. Ленин подходили к решению вопросов возникновения государства с точки зрения интересов классов. Они считали, что государство явление историческое. В первобытном обществе не было государства. Государство возникло на более поздней ступени развития человечества в результате общественного разделения труда, появления частной собственности и связанного с этим расколом общества на классы с непримиримыми интересами. Родоплеменная организация становится  государством, когда возникает потребность защиты экономических, политических и идеологических интересов тех, кто владеет средствами производства. Тем самым государство выступает той силой, которая обеспечивает политическое господство экономически господствующему классу.</w:t>
      </w:r>
    </w:p>
    <w:p w:rsidR="000D5552" w:rsidRPr="000D5552" w:rsidRDefault="000D5552" w:rsidP="008F035D">
      <w:pPr>
        <w:ind w:firstLine="709"/>
        <w:jc w:val="both"/>
        <w:rPr>
          <w:bCs/>
          <w:sz w:val="28"/>
          <w:szCs w:val="28"/>
        </w:rPr>
      </w:pPr>
      <w:r w:rsidRPr="000D5552">
        <w:rPr>
          <w:bCs/>
          <w:sz w:val="28"/>
          <w:szCs w:val="28"/>
        </w:rPr>
        <w:t xml:space="preserve">Во второй половине </w:t>
      </w:r>
      <w:r w:rsidRPr="000D5552">
        <w:rPr>
          <w:bCs/>
          <w:sz w:val="28"/>
          <w:szCs w:val="28"/>
          <w:lang w:val="en-US"/>
        </w:rPr>
        <w:t>XI</w:t>
      </w:r>
      <w:proofErr w:type="gramStart"/>
      <w:r w:rsidRPr="000D5552">
        <w:rPr>
          <w:bCs/>
          <w:sz w:val="28"/>
          <w:szCs w:val="28"/>
        </w:rPr>
        <w:t>Х</w:t>
      </w:r>
      <w:proofErr w:type="gramEnd"/>
      <w:r w:rsidRPr="000D5552">
        <w:rPr>
          <w:bCs/>
          <w:sz w:val="28"/>
          <w:szCs w:val="28"/>
        </w:rPr>
        <w:t xml:space="preserve"> в. распространение получила органическая теория (Г. Спенсер, Р. Вормса). Имеют место психологическая (Г. Тард, З. Фрейд), ирригационная (К. Виттфогель) теории </w:t>
      </w:r>
    </w:p>
    <w:p w:rsidR="000D5552" w:rsidRPr="000D5552" w:rsidRDefault="000D5552" w:rsidP="008F035D">
      <w:pPr>
        <w:ind w:firstLine="709"/>
        <w:jc w:val="both"/>
        <w:rPr>
          <w:bCs/>
          <w:sz w:val="28"/>
          <w:szCs w:val="28"/>
        </w:rPr>
      </w:pPr>
      <w:r w:rsidRPr="000D5552">
        <w:rPr>
          <w:bCs/>
          <w:sz w:val="28"/>
          <w:szCs w:val="28"/>
        </w:rPr>
        <w:t>Каждая из перечисленных теорий образования государства отражает ту или иную группу факторов, как объективных, так и субъективных, ставших причинами появления государственной организации общества. В своей совокупности эти теории помогают найти адекватное объяснение возникновению государства.</w:t>
      </w:r>
    </w:p>
    <w:p w:rsidR="000D5552" w:rsidRPr="000D5552" w:rsidRDefault="000D5552" w:rsidP="008F035D">
      <w:pPr>
        <w:ind w:firstLine="709"/>
        <w:jc w:val="both"/>
        <w:rPr>
          <w:bCs/>
          <w:sz w:val="28"/>
          <w:szCs w:val="28"/>
        </w:rPr>
      </w:pPr>
      <w:r w:rsidRPr="000D5552">
        <w:rPr>
          <w:bCs/>
          <w:sz w:val="28"/>
          <w:szCs w:val="28"/>
        </w:rPr>
        <w:t>Признаки, которые качественно отличают государство от всех других организаций и институтов политической системы общества.</w:t>
      </w:r>
    </w:p>
    <w:p w:rsidR="000D5552" w:rsidRPr="000D5552" w:rsidRDefault="000D5552" w:rsidP="008F035D">
      <w:pPr>
        <w:ind w:firstLine="709"/>
        <w:jc w:val="both"/>
        <w:rPr>
          <w:bCs/>
          <w:sz w:val="28"/>
          <w:szCs w:val="28"/>
        </w:rPr>
      </w:pPr>
      <w:r w:rsidRPr="000D5552">
        <w:rPr>
          <w:bCs/>
          <w:sz w:val="28"/>
          <w:szCs w:val="28"/>
        </w:rPr>
        <w:t>Во-первых, государство выступает как институт, действующий на строго ограниченной территории, которая очерчена государственной границей. Территория – это физическая, материальная основа государства. Она представляет собой пространство, на которое распространяется его юрисдикция. Это не только суша, но и недра, воздушное пространство, территориальные воды. Государство существует до тех пор, пока оно располагает определенной территорией. С утратой территории государство прекращает свое существование.</w:t>
      </w:r>
    </w:p>
    <w:p w:rsidR="000D5552" w:rsidRPr="000D5552" w:rsidRDefault="000D5552" w:rsidP="008F035D">
      <w:pPr>
        <w:ind w:firstLine="709"/>
        <w:jc w:val="both"/>
        <w:rPr>
          <w:bCs/>
          <w:sz w:val="28"/>
          <w:szCs w:val="28"/>
        </w:rPr>
      </w:pPr>
      <w:r w:rsidRPr="000D5552">
        <w:rPr>
          <w:bCs/>
          <w:sz w:val="28"/>
          <w:szCs w:val="28"/>
        </w:rPr>
        <w:t xml:space="preserve">Во-вторых, государство распространяет свою власть и влияние на все население, находящееся на его территории. Население – это совокупность людей, проживающих на данной территории. Несмотря на существующие социальные, национально-этнические и другие различия, население страны </w:t>
      </w:r>
      <w:r w:rsidRPr="000D5552">
        <w:rPr>
          <w:bCs/>
          <w:sz w:val="28"/>
          <w:szCs w:val="28"/>
        </w:rPr>
        <w:lastRenderedPageBreak/>
        <w:t>составляет единое сообщество, народ, выступающий как источник и носитель власти в государстве. Постоянное население данной территории имеет, как правило, устойчивую связь с государством в виде подданства или гражданства. Именно в наличии института гражданства выражается сущность государства для отдельного индивида. Наличие гражданства имеет для человека принципиальное значение, так как определяет его политический и социальный статус, его права и свободы, а во многом материальное и моральное благополучие.</w:t>
      </w:r>
    </w:p>
    <w:p w:rsidR="000D5552" w:rsidRPr="000D5552" w:rsidRDefault="000D5552" w:rsidP="008F035D">
      <w:pPr>
        <w:ind w:firstLine="709"/>
        <w:jc w:val="both"/>
        <w:rPr>
          <w:bCs/>
          <w:sz w:val="28"/>
          <w:szCs w:val="28"/>
        </w:rPr>
      </w:pPr>
      <w:r w:rsidRPr="000D5552">
        <w:rPr>
          <w:bCs/>
          <w:sz w:val="28"/>
          <w:szCs w:val="28"/>
        </w:rPr>
        <w:t>В-третьих, государство представляет собой особую организацию публичной политической власти, обладающую специальным механизмом, системой органов и учреждений, которые непосредственно управляют обществом.</w:t>
      </w:r>
    </w:p>
    <w:p w:rsidR="000D5552" w:rsidRPr="000D5552" w:rsidRDefault="000D5552" w:rsidP="008F035D">
      <w:pPr>
        <w:ind w:firstLine="709"/>
        <w:jc w:val="both"/>
        <w:rPr>
          <w:bCs/>
          <w:sz w:val="28"/>
          <w:szCs w:val="28"/>
        </w:rPr>
      </w:pPr>
      <w:r w:rsidRPr="000D5552">
        <w:rPr>
          <w:bCs/>
          <w:sz w:val="28"/>
          <w:szCs w:val="28"/>
        </w:rPr>
        <w:t xml:space="preserve">В-четвертых, государство представляет собой суверенную организацию власти. Суверенитет государственной власти выражается в верховенстве и независимости от любых других властей внутри страны или во взаимоотношениях с другими государствами. Государственный суверенитет является формальной юридической нормой, но не считается безусловной политической нормой, т.к. на практике может быть ограничен реальными отношениями внутри страны и на международной арене. </w:t>
      </w:r>
    </w:p>
    <w:p w:rsidR="000D5552" w:rsidRPr="000D5552" w:rsidRDefault="000D5552" w:rsidP="008F035D">
      <w:pPr>
        <w:ind w:firstLine="709"/>
        <w:jc w:val="both"/>
        <w:rPr>
          <w:bCs/>
          <w:sz w:val="28"/>
          <w:szCs w:val="28"/>
        </w:rPr>
      </w:pPr>
      <w:r w:rsidRPr="000D5552">
        <w:rPr>
          <w:bCs/>
          <w:sz w:val="28"/>
          <w:szCs w:val="28"/>
        </w:rPr>
        <w:t xml:space="preserve">В-пятых, государство обладает рядом исключительных, только  ему присущих прав: </w:t>
      </w:r>
    </w:p>
    <w:p w:rsidR="000D5552" w:rsidRPr="000D5552" w:rsidRDefault="000D5552" w:rsidP="008F035D">
      <w:pPr>
        <w:ind w:firstLine="709"/>
        <w:jc w:val="both"/>
        <w:rPr>
          <w:bCs/>
          <w:sz w:val="28"/>
          <w:szCs w:val="28"/>
        </w:rPr>
      </w:pPr>
      <w:r w:rsidRPr="000D5552">
        <w:rPr>
          <w:bCs/>
          <w:sz w:val="28"/>
          <w:szCs w:val="28"/>
        </w:rPr>
        <w:t>– легальное применение принуждения, включая физическое принуждение отдельных граждан, групп или организаций. Государство располагает для принуждения соответствующими органами и ресурсами;</w:t>
      </w:r>
    </w:p>
    <w:p w:rsidR="000D5552" w:rsidRPr="000D5552" w:rsidRDefault="000D5552" w:rsidP="008F035D">
      <w:pPr>
        <w:ind w:firstLine="709"/>
        <w:jc w:val="both"/>
        <w:rPr>
          <w:bCs/>
          <w:sz w:val="28"/>
          <w:szCs w:val="28"/>
        </w:rPr>
      </w:pPr>
      <w:r w:rsidRPr="000D5552">
        <w:rPr>
          <w:bCs/>
          <w:sz w:val="28"/>
          <w:szCs w:val="28"/>
        </w:rPr>
        <w:t>– на издание законов и правовых актов, регулирующих общественную жизнь и имеющих обязательный характер для всего населения;</w:t>
      </w:r>
    </w:p>
    <w:p w:rsidR="000D5552" w:rsidRPr="000D5552" w:rsidRDefault="000D5552" w:rsidP="008F035D">
      <w:pPr>
        <w:ind w:firstLine="709"/>
        <w:jc w:val="both"/>
        <w:rPr>
          <w:bCs/>
          <w:sz w:val="28"/>
          <w:szCs w:val="28"/>
        </w:rPr>
      </w:pPr>
      <w:r w:rsidRPr="000D5552">
        <w:rPr>
          <w:bCs/>
          <w:sz w:val="28"/>
          <w:szCs w:val="28"/>
        </w:rPr>
        <w:t xml:space="preserve">– правом на взимание с населения различного рода налогов и сборов, идущих на содержание государственного аппарата и финансирование государственной политики в области экономики, обороны, социальной защиты. </w:t>
      </w:r>
    </w:p>
    <w:p w:rsidR="000D5552" w:rsidRPr="000D5552" w:rsidRDefault="000D5552" w:rsidP="008F035D">
      <w:pPr>
        <w:ind w:firstLine="709"/>
        <w:jc w:val="both"/>
        <w:rPr>
          <w:bCs/>
          <w:sz w:val="28"/>
          <w:szCs w:val="28"/>
        </w:rPr>
      </w:pPr>
      <w:r w:rsidRPr="000D5552">
        <w:rPr>
          <w:bCs/>
          <w:sz w:val="28"/>
          <w:szCs w:val="28"/>
        </w:rPr>
        <w:t xml:space="preserve">Сущность и общественная роль государства во многом определяется его функциями. Функции отражают основные направления деятельности государства, посредством которых оно реализует свое социальное назначение. Общепринятым является деление функций государства </w:t>
      </w:r>
      <w:proofErr w:type="gramStart"/>
      <w:r w:rsidRPr="000D5552">
        <w:rPr>
          <w:bCs/>
          <w:sz w:val="28"/>
          <w:szCs w:val="28"/>
        </w:rPr>
        <w:t>на</w:t>
      </w:r>
      <w:proofErr w:type="gramEnd"/>
      <w:r w:rsidRPr="000D5552">
        <w:rPr>
          <w:bCs/>
          <w:sz w:val="28"/>
          <w:szCs w:val="28"/>
        </w:rPr>
        <w:t xml:space="preserve"> внутренние и внешние.</w:t>
      </w:r>
    </w:p>
    <w:p w:rsidR="000D5552" w:rsidRPr="000D5552" w:rsidRDefault="000D5552" w:rsidP="008F035D">
      <w:pPr>
        <w:ind w:firstLine="709"/>
        <w:jc w:val="both"/>
        <w:rPr>
          <w:bCs/>
          <w:sz w:val="28"/>
          <w:szCs w:val="28"/>
        </w:rPr>
      </w:pPr>
      <w:r w:rsidRPr="000D5552">
        <w:rPr>
          <w:bCs/>
          <w:sz w:val="28"/>
          <w:szCs w:val="28"/>
        </w:rPr>
        <w:t>К внутренним функциям можно отнести экономическую, социальную, правовую, культурно-воспитательную, политическую и др.</w:t>
      </w:r>
    </w:p>
    <w:p w:rsidR="000D5552" w:rsidRPr="000D5552" w:rsidRDefault="000D5552" w:rsidP="008F035D">
      <w:pPr>
        <w:ind w:firstLine="709"/>
        <w:jc w:val="both"/>
        <w:rPr>
          <w:bCs/>
          <w:sz w:val="28"/>
          <w:szCs w:val="28"/>
        </w:rPr>
      </w:pPr>
      <w:r w:rsidRPr="000D5552">
        <w:rPr>
          <w:bCs/>
          <w:sz w:val="28"/>
          <w:szCs w:val="28"/>
        </w:rPr>
        <w:t xml:space="preserve">Экономическая функция государства выражается в организации, координации, регулировании </w:t>
      </w:r>
      <w:proofErr w:type="gramStart"/>
      <w:r w:rsidRPr="000D5552">
        <w:rPr>
          <w:bCs/>
          <w:sz w:val="28"/>
          <w:szCs w:val="28"/>
        </w:rPr>
        <w:t>экономических процессов</w:t>
      </w:r>
      <w:proofErr w:type="gramEnd"/>
      <w:r w:rsidRPr="000D5552">
        <w:rPr>
          <w:bCs/>
          <w:sz w:val="28"/>
          <w:szCs w:val="28"/>
        </w:rPr>
        <w:t xml:space="preserve"> с помощью налоговой и кредитной политики, создании условий для развития промышленности, сельского хозяйства и всех иных направлений экономического развития.</w:t>
      </w:r>
    </w:p>
    <w:p w:rsidR="000D5552" w:rsidRPr="000D5552" w:rsidRDefault="000D5552" w:rsidP="008F035D">
      <w:pPr>
        <w:ind w:firstLine="709"/>
        <w:jc w:val="both"/>
        <w:rPr>
          <w:bCs/>
          <w:sz w:val="28"/>
          <w:szCs w:val="28"/>
        </w:rPr>
      </w:pPr>
      <w:r w:rsidRPr="000D5552">
        <w:rPr>
          <w:bCs/>
          <w:sz w:val="28"/>
          <w:szCs w:val="28"/>
        </w:rPr>
        <w:t xml:space="preserve">Социальная функция  состоит в удовлетворении потребностей людей в работе, жилье, поддержании здоровья; предоставлении социальных гарантий </w:t>
      </w:r>
      <w:r w:rsidRPr="000D5552">
        <w:rPr>
          <w:bCs/>
          <w:sz w:val="28"/>
          <w:szCs w:val="28"/>
        </w:rPr>
        <w:lastRenderedPageBreak/>
        <w:t>нуждающимся членам общества; развития системы образования и здравоохранения и т.д.</w:t>
      </w:r>
    </w:p>
    <w:p w:rsidR="000D5552" w:rsidRPr="000D5552" w:rsidRDefault="000D5552" w:rsidP="008F035D">
      <w:pPr>
        <w:ind w:firstLine="709"/>
        <w:jc w:val="both"/>
        <w:rPr>
          <w:bCs/>
          <w:sz w:val="28"/>
          <w:szCs w:val="28"/>
        </w:rPr>
      </w:pPr>
      <w:r w:rsidRPr="000D5552">
        <w:rPr>
          <w:bCs/>
          <w:sz w:val="28"/>
          <w:szCs w:val="28"/>
        </w:rPr>
        <w:t>Правовая функция  включает обеспечение правопорядка, установление правовых норм, которые регулируют общественные отношения и поведение граждан, охрану общественного строя от действий экстремистов.</w:t>
      </w:r>
    </w:p>
    <w:p w:rsidR="000D5552" w:rsidRPr="000D5552" w:rsidRDefault="000D5552" w:rsidP="008F035D">
      <w:pPr>
        <w:ind w:firstLine="709"/>
        <w:jc w:val="both"/>
        <w:rPr>
          <w:bCs/>
          <w:sz w:val="28"/>
          <w:szCs w:val="28"/>
        </w:rPr>
      </w:pPr>
      <w:r w:rsidRPr="000D5552">
        <w:rPr>
          <w:bCs/>
          <w:sz w:val="28"/>
          <w:szCs w:val="28"/>
        </w:rPr>
        <w:t>Культурно-воспитательная функция направлена на создание условий для удовлетворения культурных потребностей населения, приобщения их к достижениям мировой художественной культуры, возможности  самореализации в творчестве.</w:t>
      </w:r>
    </w:p>
    <w:p w:rsidR="000D5552" w:rsidRPr="000D5552" w:rsidRDefault="000D5552" w:rsidP="008F035D">
      <w:pPr>
        <w:ind w:firstLine="709"/>
        <w:jc w:val="both"/>
        <w:rPr>
          <w:bCs/>
          <w:sz w:val="28"/>
          <w:szCs w:val="28"/>
        </w:rPr>
      </w:pPr>
      <w:r w:rsidRPr="000D5552">
        <w:rPr>
          <w:bCs/>
          <w:sz w:val="28"/>
          <w:szCs w:val="28"/>
        </w:rPr>
        <w:t>Политическая функция состоит в обеспечении политической стабильности, осуществлении властных полномочий, выработке политического курса, отвечающего потребностям и чаяниям широких слоев населения или политически господствующего класса, группы.</w:t>
      </w:r>
    </w:p>
    <w:p w:rsidR="000D5552" w:rsidRPr="000D5552" w:rsidRDefault="000D5552" w:rsidP="008F035D">
      <w:pPr>
        <w:ind w:firstLine="709"/>
        <w:jc w:val="both"/>
        <w:rPr>
          <w:bCs/>
          <w:sz w:val="28"/>
          <w:szCs w:val="28"/>
        </w:rPr>
      </w:pPr>
      <w:r w:rsidRPr="000D5552">
        <w:rPr>
          <w:bCs/>
          <w:sz w:val="28"/>
          <w:szCs w:val="28"/>
        </w:rPr>
        <w:t>К внешним функциям относятся: защита экономических и политических интересов государства на международной арене; обеспечение обороны страны; развитие взаимовыгодного сотрудничества и интеграции с другими странами; участие в международных делах.</w:t>
      </w:r>
    </w:p>
    <w:p w:rsidR="000D5552" w:rsidRPr="000D5552" w:rsidRDefault="000D5552" w:rsidP="008F035D">
      <w:pPr>
        <w:ind w:firstLine="709"/>
        <w:jc w:val="both"/>
        <w:rPr>
          <w:bCs/>
          <w:sz w:val="28"/>
          <w:szCs w:val="28"/>
        </w:rPr>
      </w:pPr>
      <w:r w:rsidRPr="000D5552">
        <w:rPr>
          <w:bCs/>
          <w:sz w:val="28"/>
          <w:szCs w:val="28"/>
        </w:rPr>
        <w:t>Содержание внутренних и внешних функций требует определенной организационной структуры государства, то есть наличия у него специальных органов и учреждений для осуществления этих функций. Структура государства:</w:t>
      </w:r>
    </w:p>
    <w:p w:rsidR="000D5552" w:rsidRPr="000D5552" w:rsidRDefault="000D5552" w:rsidP="008F035D">
      <w:pPr>
        <w:ind w:firstLine="709"/>
        <w:jc w:val="both"/>
        <w:rPr>
          <w:bCs/>
          <w:sz w:val="28"/>
          <w:szCs w:val="28"/>
        </w:rPr>
      </w:pPr>
      <w:r w:rsidRPr="000D5552">
        <w:rPr>
          <w:bCs/>
          <w:sz w:val="28"/>
          <w:szCs w:val="28"/>
        </w:rPr>
        <w:t>– представительные органы государственной власти. Представительные учреждения формируются посредством прямого волеизъявления граждан (всеобщие выборы). Они подразделяются на высшие представительные органы (парламент), обладающие законодательной властью, и местные органы, образуемые в соответствии с административно-территориальным делением страны;</w:t>
      </w:r>
    </w:p>
    <w:p w:rsidR="000D5552" w:rsidRPr="000D5552" w:rsidRDefault="000D5552" w:rsidP="008F035D">
      <w:pPr>
        <w:ind w:firstLine="709"/>
        <w:jc w:val="both"/>
        <w:rPr>
          <w:bCs/>
          <w:sz w:val="28"/>
          <w:szCs w:val="28"/>
        </w:rPr>
      </w:pPr>
      <w:r w:rsidRPr="000D5552">
        <w:rPr>
          <w:bCs/>
          <w:sz w:val="28"/>
          <w:szCs w:val="28"/>
        </w:rPr>
        <w:t>– исполнительно-распорядительные органы, или органы государственного управления. Назначение этих органов – непосредственное управление государственными делами, включающее в себя исполнительную деятельность (осуществление рекомендаций представительных учреждений) и распорядительную деятельность (осуществление управления путем издания подзаконных актов и выполнения организаторских действий). Различают высшие (правительство), центральные (министерства, ведомства) и местные исполнительные органы, а также – с точки зрения их задач – органы общей компетенции и специальные органы;</w:t>
      </w:r>
    </w:p>
    <w:p w:rsidR="000D5552" w:rsidRPr="000D5552" w:rsidRDefault="000D5552" w:rsidP="008F035D">
      <w:pPr>
        <w:ind w:firstLine="709"/>
        <w:jc w:val="both"/>
        <w:rPr>
          <w:bCs/>
          <w:sz w:val="28"/>
          <w:szCs w:val="28"/>
        </w:rPr>
      </w:pPr>
      <w:r w:rsidRPr="000D5552">
        <w:rPr>
          <w:bCs/>
          <w:sz w:val="28"/>
          <w:szCs w:val="28"/>
        </w:rPr>
        <w:t xml:space="preserve">– органы судебной власти осуществляют правосудие, разрешение конфликтов и споров, восстановление нарушенных прав, наказание обвиняемых в совершении преступлений. Судебная власть осуществляется посредством конституционного, гражданского, административного, уголовного и др. судопроизводства; </w:t>
      </w:r>
    </w:p>
    <w:p w:rsidR="000D5552" w:rsidRPr="000D5552" w:rsidRDefault="000D5552" w:rsidP="008F035D">
      <w:pPr>
        <w:ind w:firstLine="709"/>
        <w:jc w:val="both"/>
        <w:rPr>
          <w:bCs/>
          <w:sz w:val="28"/>
          <w:szCs w:val="28"/>
        </w:rPr>
      </w:pPr>
      <w:r w:rsidRPr="000D5552">
        <w:rPr>
          <w:bCs/>
          <w:sz w:val="28"/>
          <w:szCs w:val="28"/>
        </w:rPr>
        <w:t xml:space="preserve">– органы прокуратуры осуществляют надзор за точным и единообразным исполнением законов, указов, декретов государственными органами, предприятиями, организациями и учреждениями, общественными </w:t>
      </w:r>
      <w:r w:rsidRPr="000D5552">
        <w:rPr>
          <w:bCs/>
          <w:sz w:val="28"/>
          <w:szCs w:val="28"/>
        </w:rPr>
        <w:lastRenderedPageBreak/>
        <w:t>объединениями, должностными лицами и гражданами. Органы прокуратуры осуществляют также надзор за исполнением законов при расследовании преступлений, соответствием закону судебных решений по гражданским, уголовным делам и делам об административных правонарушениях, проводят следствие, поддерживают государственное обвинение в судах;</w:t>
      </w:r>
    </w:p>
    <w:p w:rsidR="000D5552" w:rsidRPr="000D5552" w:rsidRDefault="000D5552" w:rsidP="008F035D">
      <w:pPr>
        <w:ind w:firstLine="709"/>
        <w:jc w:val="both"/>
        <w:rPr>
          <w:bCs/>
          <w:sz w:val="28"/>
          <w:szCs w:val="28"/>
        </w:rPr>
      </w:pPr>
      <w:r w:rsidRPr="000D5552">
        <w:rPr>
          <w:bCs/>
          <w:sz w:val="28"/>
          <w:szCs w:val="28"/>
        </w:rPr>
        <w:t>– органы государственного контроля осуществляют контролирующие функции за исполнением государственного бюджета, использованием государственной собственности, исполнением актов государственных органов, регулирующих отношения государственной собственности, хозяйственные, финансовые и налоговые отношения;</w:t>
      </w:r>
    </w:p>
    <w:p w:rsidR="000D5552" w:rsidRPr="000D5552" w:rsidRDefault="000D5552" w:rsidP="008F035D">
      <w:pPr>
        <w:ind w:firstLine="709"/>
        <w:jc w:val="both"/>
        <w:rPr>
          <w:bCs/>
          <w:sz w:val="28"/>
          <w:szCs w:val="28"/>
        </w:rPr>
      </w:pPr>
      <w:r w:rsidRPr="000D5552">
        <w:rPr>
          <w:bCs/>
          <w:sz w:val="28"/>
          <w:szCs w:val="28"/>
        </w:rPr>
        <w:t>– силовые структуры (вооруженные силы, полиция, милиция, органы государственной безопасности).</w:t>
      </w:r>
    </w:p>
    <w:p w:rsidR="000D5552" w:rsidRPr="000D5552" w:rsidRDefault="000D5552" w:rsidP="008F035D">
      <w:pPr>
        <w:ind w:firstLine="709"/>
        <w:jc w:val="both"/>
        <w:rPr>
          <w:bCs/>
          <w:sz w:val="28"/>
          <w:szCs w:val="28"/>
        </w:rPr>
      </w:pPr>
      <w:r w:rsidRPr="000D5552">
        <w:rPr>
          <w:bCs/>
          <w:sz w:val="28"/>
          <w:szCs w:val="28"/>
        </w:rPr>
        <w:t>Некоторые элементы государства вообще могут отсутствовать в той или иной конкретной государственной структуре (например, армия).</w:t>
      </w:r>
    </w:p>
    <w:p w:rsidR="000D5552" w:rsidRPr="000D5552" w:rsidRDefault="000D5552" w:rsidP="000D5552">
      <w:pPr>
        <w:jc w:val="both"/>
        <w:rPr>
          <w:bCs/>
          <w:sz w:val="28"/>
          <w:szCs w:val="28"/>
        </w:rPr>
      </w:pPr>
    </w:p>
    <w:p w:rsidR="000D5552" w:rsidRPr="000D5552" w:rsidRDefault="000D5552" w:rsidP="000D5552">
      <w:pPr>
        <w:jc w:val="both"/>
        <w:rPr>
          <w:bCs/>
          <w:sz w:val="28"/>
          <w:szCs w:val="28"/>
        </w:rPr>
      </w:pPr>
      <w:r w:rsidRPr="000D5552">
        <w:rPr>
          <w:bCs/>
          <w:sz w:val="28"/>
          <w:szCs w:val="28"/>
        </w:rPr>
        <w:t>2. . Формы государственного правления. С точки зрения формы правления, подразумевающей определенную структуру и правовое положение высших органов государственной власти, а также порядок их формирования, принято выделять монархии и республики.</w:t>
      </w:r>
    </w:p>
    <w:p w:rsidR="000D5552" w:rsidRPr="000D5552" w:rsidRDefault="000D5552" w:rsidP="008F035D">
      <w:pPr>
        <w:ind w:firstLine="709"/>
        <w:jc w:val="both"/>
        <w:rPr>
          <w:bCs/>
          <w:sz w:val="28"/>
          <w:szCs w:val="28"/>
        </w:rPr>
      </w:pPr>
      <w:r w:rsidRPr="000D5552">
        <w:rPr>
          <w:bCs/>
          <w:sz w:val="28"/>
          <w:szCs w:val="28"/>
        </w:rPr>
        <w:t xml:space="preserve">Монархия (от греческого </w:t>
      </w:r>
      <w:r w:rsidRPr="000D5552">
        <w:rPr>
          <w:bCs/>
          <w:sz w:val="28"/>
          <w:szCs w:val="28"/>
          <w:lang w:val="en-US"/>
        </w:rPr>
        <w:t>manarchia</w:t>
      </w:r>
      <w:r w:rsidRPr="000D5552">
        <w:rPr>
          <w:bCs/>
          <w:sz w:val="28"/>
          <w:szCs w:val="28"/>
        </w:rPr>
        <w:t xml:space="preserve"> – единовластие) – форма правления, при которой верховная государственная власть сосредоточена в руках главы государства – монарха и передается по наследству. Порядок престолонаследия устанавливается либо конституционными законами, либо законами, которые в значительной степени дополняются обычаями. Монарх занимает свой пост в установленном порядке престолонаследия, как правило, пожизненно. Его власть не считается производной от какого-либо другого органа или населения. Особа монарха – символа национального единства и сплочения – священна и неприкосновенна. Монарх рассматривается как суверенный верховный представитель и верховный носитель государственной власти. Он не несет ответственности за свою деятельность. В настоящее время в мире насчитывается 29 монархий. </w:t>
      </w:r>
      <w:proofErr w:type="gramStart"/>
      <w:r w:rsidRPr="000D5552">
        <w:rPr>
          <w:bCs/>
          <w:sz w:val="28"/>
          <w:szCs w:val="28"/>
        </w:rPr>
        <w:t>Среди них есть одна империя, королевства, княжества, герцогства, султанаты, эмираты, папское государство – Ватикан.</w:t>
      </w:r>
      <w:proofErr w:type="gramEnd"/>
    </w:p>
    <w:p w:rsidR="000D5552" w:rsidRPr="000D5552" w:rsidRDefault="000D5552" w:rsidP="008F035D">
      <w:pPr>
        <w:ind w:firstLine="709"/>
        <w:jc w:val="both"/>
        <w:rPr>
          <w:bCs/>
          <w:sz w:val="28"/>
          <w:szCs w:val="28"/>
        </w:rPr>
      </w:pPr>
      <w:r w:rsidRPr="000D5552">
        <w:rPr>
          <w:bCs/>
          <w:sz w:val="28"/>
          <w:szCs w:val="28"/>
        </w:rPr>
        <w:t>Существуют две разновидности монархии: абсолютная и конституционная. Абсолютная монархия характеризуется всевластием главы государства. Правительство или другие органы власти ответственны лишь перед монархом, а парламент в ряде случаев вообще отсутствует или является совещательным органом. В настоящее время абсолютными монархиями являются Саудовская Аравия, Катар, Оман, Объединенные Арабские Эмираты, Бруней, Ватикан.</w:t>
      </w:r>
    </w:p>
    <w:p w:rsidR="000D5552" w:rsidRPr="000D5552" w:rsidRDefault="000D5552" w:rsidP="008F035D">
      <w:pPr>
        <w:ind w:firstLine="709"/>
        <w:jc w:val="both"/>
        <w:rPr>
          <w:bCs/>
          <w:sz w:val="28"/>
          <w:szCs w:val="28"/>
        </w:rPr>
      </w:pPr>
      <w:r w:rsidRPr="000D5552">
        <w:rPr>
          <w:bCs/>
          <w:sz w:val="28"/>
          <w:szCs w:val="28"/>
        </w:rPr>
        <w:t xml:space="preserve">В конституционной монархии власть главы государства ограничена парламентом. В зависимости от степени  такого ограничения выделяют дуалистическую (двойственную) и парламентскую монархию. </w:t>
      </w:r>
    </w:p>
    <w:p w:rsidR="000D5552" w:rsidRPr="000D5552" w:rsidRDefault="000D5552" w:rsidP="008F035D">
      <w:pPr>
        <w:ind w:firstLine="709"/>
        <w:jc w:val="both"/>
        <w:rPr>
          <w:bCs/>
          <w:sz w:val="28"/>
          <w:szCs w:val="28"/>
        </w:rPr>
      </w:pPr>
      <w:r w:rsidRPr="000D5552">
        <w:rPr>
          <w:bCs/>
          <w:sz w:val="28"/>
          <w:szCs w:val="28"/>
        </w:rPr>
        <w:t xml:space="preserve">В дуалистической (двойственной) – монарх ограничен в сфере законодательства, но обладает достаточно широкими полномочиями в сфере исполнительной власти. Монарх имеет право назначать правительство, которое ответственно перед ним, назначать верхнюю палату парламента, распускать парламент, использовать вето на законы, принимаемые парламентом и т.п. Форма правления подобного рода существует в Марокко, Кувейте, Иордании, Бахрейне. </w:t>
      </w:r>
    </w:p>
    <w:p w:rsidR="000D5552" w:rsidRPr="000D5552" w:rsidRDefault="000D5552" w:rsidP="008F035D">
      <w:pPr>
        <w:ind w:firstLine="709"/>
        <w:jc w:val="both"/>
        <w:rPr>
          <w:bCs/>
          <w:sz w:val="28"/>
          <w:szCs w:val="28"/>
        </w:rPr>
      </w:pPr>
      <w:r w:rsidRPr="000D5552">
        <w:rPr>
          <w:bCs/>
          <w:sz w:val="28"/>
          <w:szCs w:val="28"/>
        </w:rPr>
        <w:t xml:space="preserve">В парламентской монархии власть главы государства фактически не распространяется на сферу законодательства и значительно ограничена в сфере управленческих полномочий. Монарх «царствует, но не правит», его функции носят, как правило, символический, чисто представительский характер. Подобные монархии в реальной жизни мало чем отличаются от республик. </w:t>
      </w:r>
      <w:proofErr w:type="gramStart"/>
      <w:r w:rsidRPr="000D5552">
        <w:rPr>
          <w:bCs/>
          <w:sz w:val="28"/>
          <w:szCs w:val="28"/>
        </w:rPr>
        <w:t>Сегодня они существуют в таких странах, как Бельгия, Великобритания, Дания, Испания, Норвегия, Нидерланды, Швеция, Япония, Люксембург и др.</w:t>
      </w:r>
      <w:proofErr w:type="gramEnd"/>
    </w:p>
    <w:p w:rsidR="000D5552" w:rsidRPr="000D5552" w:rsidRDefault="000D5552" w:rsidP="008F035D">
      <w:pPr>
        <w:ind w:firstLine="709"/>
        <w:jc w:val="both"/>
        <w:rPr>
          <w:bCs/>
          <w:sz w:val="28"/>
          <w:szCs w:val="28"/>
        </w:rPr>
      </w:pPr>
      <w:r w:rsidRPr="000D5552">
        <w:rPr>
          <w:bCs/>
          <w:sz w:val="28"/>
          <w:szCs w:val="28"/>
        </w:rPr>
        <w:t xml:space="preserve">Республика (от лат. </w:t>
      </w:r>
      <w:r w:rsidRPr="000D5552">
        <w:rPr>
          <w:bCs/>
          <w:sz w:val="28"/>
          <w:szCs w:val="28"/>
          <w:lang w:val="en-US"/>
        </w:rPr>
        <w:t>respublica</w:t>
      </w:r>
      <w:r w:rsidRPr="000D5552">
        <w:rPr>
          <w:bCs/>
          <w:sz w:val="28"/>
          <w:szCs w:val="28"/>
        </w:rPr>
        <w:t xml:space="preserve"> – общественное дело) отличается от монархии тем, что глава государства является выборным и сменяемым, а его власть считается производной от представительного органа или избирателей. В современном мире существует более 140 госуда</w:t>
      </w:r>
      <w:proofErr w:type="gramStart"/>
      <w:r w:rsidRPr="000D5552">
        <w:rPr>
          <w:bCs/>
          <w:sz w:val="28"/>
          <w:szCs w:val="28"/>
        </w:rPr>
        <w:t>рств с р</w:t>
      </w:r>
      <w:proofErr w:type="gramEnd"/>
      <w:r w:rsidRPr="000D5552">
        <w:rPr>
          <w:bCs/>
          <w:sz w:val="28"/>
          <w:szCs w:val="28"/>
        </w:rPr>
        <w:t xml:space="preserve">еспубликанской формой правления. Почти все они в своей государственной структуре имеют пост президента, но с разными властными полномочиями </w:t>
      </w:r>
    </w:p>
    <w:p w:rsidR="000D5552" w:rsidRPr="000D5552" w:rsidRDefault="000D5552" w:rsidP="008F035D">
      <w:pPr>
        <w:ind w:firstLine="709"/>
        <w:jc w:val="both"/>
        <w:rPr>
          <w:bCs/>
          <w:sz w:val="28"/>
          <w:szCs w:val="28"/>
        </w:rPr>
      </w:pPr>
      <w:r w:rsidRPr="000D5552">
        <w:rPr>
          <w:bCs/>
          <w:sz w:val="28"/>
          <w:szCs w:val="28"/>
        </w:rPr>
        <w:t>Выделяют три основные разновидности республики: президентскую, парламентскую и смешанную.</w:t>
      </w:r>
    </w:p>
    <w:p w:rsidR="000D5552" w:rsidRPr="000D5552" w:rsidRDefault="000D5552" w:rsidP="008F035D">
      <w:pPr>
        <w:ind w:firstLine="709"/>
        <w:jc w:val="both"/>
        <w:rPr>
          <w:bCs/>
          <w:sz w:val="28"/>
          <w:szCs w:val="28"/>
        </w:rPr>
      </w:pPr>
      <w:r w:rsidRPr="000D5552">
        <w:rPr>
          <w:bCs/>
          <w:sz w:val="28"/>
          <w:szCs w:val="28"/>
        </w:rPr>
        <w:t xml:space="preserve">В президентской республике президент одновременно является главой государства и главой правительства. Он избирается независимо от парламента либо прямым голосованием избирателей, либо коллегией выборщиков. Президент сам формирует правительство и руководит его деятельностью. Отличительная черта президентской республики – жесткое разделение властей, при котором органы законодательной и исполнительной ветвей власти обладают значительной самостоятельностью по отношению друг к другу. У правительства отсутствует прямая ответственность перед парламентом. Парламент не может вынести вотум недоверия правительству, а президент – распустить парламент. Однако парламент имеет возможность контролировать деятельность правительства и президента, ограничивать их действия с помощью принимаемых законов и через утверждение бюджета. Президент, в свою очередь, обладает правом отлагательного вето (от лат. </w:t>
      </w:r>
      <w:r w:rsidRPr="000D5552">
        <w:rPr>
          <w:bCs/>
          <w:sz w:val="28"/>
          <w:szCs w:val="28"/>
          <w:lang w:val="en-US"/>
        </w:rPr>
        <w:t>veto</w:t>
      </w:r>
      <w:r w:rsidRPr="000D5552">
        <w:rPr>
          <w:bCs/>
          <w:sz w:val="28"/>
          <w:szCs w:val="28"/>
        </w:rPr>
        <w:t xml:space="preserve"> – запрещаю) на законопроекты парламента, которое может быть преодолено квалифицированным большинством, например 2/3 парламента при повторном голосовании.</w:t>
      </w:r>
    </w:p>
    <w:p w:rsidR="000D5552" w:rsidRPr="000D5552" w:rsidRDefault="000D5552" w:rsidP="008F035D">
      <w:pPr>
        <w:ind w:firstLine="709"/>
        <w:jc w:val="both"/>
        <w:rPr>
          <w:bCs/>
          <w:sz w:val="28"/>
          <w:szCs w:val="28"/>
        </w:rPr>
      </w:pPr>
      <w:r w:rsidRPr="000D5552">
        <w:rPr>
          <w:bCs/>
          <w:sz w:val="28"/>
          <w:szCs w:val="28"/>
        </w:rPr>
        <w:t>Классическим примером президентской республики являются США, где на основе Конституции 1787 г. впервые была введена эта форма правления. В последующем она получила распространение в некоторых других государствах, особенно в странах Латинской Америки (Аргентина, Бразилия, Мексика и др.).</w:t>
      </w:r>
    </w:p>
    <w:p w:rsidR="000D5552" w:rsidRPr="000D5552" w:rsidRDefault="000D5552" w:rsidP="008F035D">
      <w:pPr>
        <w:ind w:firstLine="709"/>
        <w:jc w:val="both"/>
        <w:rPr>
          <w:bCs/>
          <w:sz w:val="28"/>
          <w:szCs w:val="28"/>
        </w:rPr>
      </w:pPr>
      <w:r w:rsidRPr="000D5552">
        <w:rPr>
          <w:bCs/>
          <w:sz w:val="28"/>
          <w:szCs w:val="28"/>
        </w:rPr>
        <w:lastRenderedPageBreak/>
        <w:t xml:space="preserve">Парламентская республика отличается тем, что правительство формируется на парламентской основе и ответственно перед парламентом. Парламент издает законы, </w:t>
      </w:r>
      <w:proofErr w:type="gramStart"/>
      <w:r w:rsidRPr="000D5552">
        <w:rPr>
          <w:bCs/>
          <w:sz w:val="28"/>
          <w:szCs w:val="28"/>
        </w:rPr>
        <w:t>обязательные к исполнению</w:t>
      </w:r>
      <w:proofErr w:type="gramEnd"/>
      <w:r w:rsidRPr="000D5552">
        <w:rPr>
          <w:bCs/>
          <w:sz w:val="28"/>
          <w:szCs w:val="28"/>
        </w:rPr>
        <w:t xml:space="preserve"> правительством, утверждает государственный бюджет, определяя финансовые рамки активности правительства, осуществляет над ним контроль. Парламент вправе выразить всему правительству или некоторым его членам вотум недоверия, что влечет за собой отставку членов правительства. Правительство осуществляет исполнительную власть, но под контролем парламента. Оно обладает, как правило, законодательной инициативой, иногда может ходатайствовать перед президентом о роспуске парламента. Членство в правительстве обычно совместимо с исполнением депутатских обязанностей и позволяет привлечь в правительство лидеров партий, видных политических деятелей. Это обеспечивает партийную поддержку политическому курсу правительства</w:t>
      </w:r>
    </w:p>
    <w:p w:rsidR="000D5552" w:rsidRPr="000D5552" w:rsidRDefault="000D5552" w:rsidP="008F035D">
      <w:pPr>
        <w:ind w:firstLine="709"/>
        <w:jc w:val="both"/>
        <w:rPr>
          <w:bCs/>
          <w:sz w:val="28"/>
          <w:szCs w:val="28"/>
        </w:rPr>
      </w:pPr>
      <w:r w:rsidRPr="000D5552">
        <w:rPr>
          <w:bCs/>
          <w:sz w:val="28"/>
          <w:szCs w:val="28"/>
        </w:rPr>
        <w:t>В парламентских республиках главой государства является президент. Он избирается, как правило, парламентским путем, то есть либо парламентом, либо особой коллегией, создаваемой на основе парламента. Однако в системе органов власти его роль незначительна. Полномочия президента обычно ограничиваются представительными и церемониальными функциями, которые мало чем отличаются от функций главы государства в парламентских монархиях. Ведущую роль в политической жизни играет правительство во главе с премьер-министром, который фактически реально является первым лицом в государстве.</w:t>
      </w:r>
    </w:p>
    <w:p w:rsidR="000D5552" w:rsidRPr="000D5552" w:rsidRDefault="000D5552" w:rsidP="008F035D">
      <w:pPr>
        <w:ind w:firstLine="709"/>
        <w:jc w:val="both"/>
        <w:rPr>
          <w:bCs/>
          <w:sz w:val="28"/>
          <w:szCs w:val="28"/>
        </w:rPr>
      </w:pPr>
      <w:r w:rsidRPr="000D5552">
        <w:rPr>
          <w:bCs/>
          <w:sz w:val="28"/>
          <w:szCs w:val="28"/>
        </w:rPr>
        <w:t>В современном мире подавляющее большинство устойчивых демократий является парламентскими республиками. Они существуют в Германии, Италии, Израиле, Ирландии, Швейцарии и т.д.</w:t>
      </w:r>
    </w:p>
    <w:p w:rsidR="000D5552" w:rsidRPr="000D5552" w:rsidRDefault="000D5552" w:rsidP="008F035D">
      <w:pPr>
        <w:ind w:firstLine="709"/>
        <w:jc w:val="both"/>
        <w:rPr>
          <w:bCs/>
          <w:sz w:val="28"/>
          <w:szCs w:val="28"/>
        </w:rPr>
      </w:pPr>
      <w:r w:rsidRPr="000D5552">
        <w:rPr>
          <w:bCs/>
          <w:sz w:val="28"/>
          <w:szCs w:val="28"/>
        </w:rPr>
        <w:t>Наряду с этими устоявшимися формами республиканского правления в мире существуют также смешанные, которые трудно отнести однозначно к первому или второму типу. Среди смешанных форм правления можно выделить так называемые суперпрезидентскую и президентско-парламентскую или полу-президентскую республики.</w:t>
      </w:r>
    </w:p>
    <w:p w:rsidR="000D5552" w:rsidRPr="000D5552" w:rsidRDefault="000D5552" w:rsidP="008F035D">
      <w:pPr>
        <w:ind w:firstLine="709"/>
        <w:jc w:val="both"/>
        <w:rPr>
          <w:bCs/>
          <w:sz w:val="28"/>
          <w:szCs w:val="28"/>
        </w:rPr>
      </w:pPr>
      <w:r w:rsidRPr="000D5552">
        <w:rPr>
          <w:bCs/>
          <w:sz w:val="28"/>
          <w:szCs w:val="28"/>
        </w:rPr>
        <w:t>В суперпрезидентской республике (Боливия, Колумбия, Гондурас) президент предельно концентрирует в своих руках все высшие полномочия основных ветвей власти и занимает практически бесконтрольное положение в государстве. В то же время прерогативы законодательной ветви власти здесь резко ограничены. Парламенты в этих странах не обладают реальными законодательными полномочиями, а потому не могут выступать противовесом президентской власти. Назначаемые лично президентом премьер-министр, министры, представители судебной власти также зависимы от главы государства. В некоторых суперпрезидентских республиках президентская власть не терпит оппозиции, даже легальной, а президент нередко объявляет чрезвычайное положение в государстве, распускает парламент и правит посредством собственных указов, а не законов.</w:t>
      </w:r>
    </w:p>
    <w:p w:rsidR="000D5552" w:rsidRPr="000D5552" w:rsidRDefault="000D5552" w:rsidP="008F035D">
      <w:pPr>
        <w:ind w:firstLine="709"/>
        <w:jc w:val="both"/>
        <w:rPr>
          <w:bCs/>
          <w:sz w:val="28"/>
          <w:szCs w:val="28"/>
        </w:rPr>
      </w:pPr>
      <w:r w:rsidRPr="000D5552">
        <w:rPr>
          <w:bCs/>
          <w:sz w:val="28"/>
          <w:szCs w:val="28"/>
        </w:rPr>
        <w:lastRenderedPageBreak/>
        <w:t>Другой формой смешанного правления является президентско-парламентская или полу-президентская республика (Австрия, Болгария, Польша, Португалия, Финляндия, Франция и др.) Ее главной отличительной чертой является двойная ответственность правительства – перед президентом, и перед парламентом. Эта форма соединяет в себе сильную президентскую власть с эффективным контролем над правительством со стороны парламента. С одной стороны, президент наделен широким кругом полномочий: он является главой государства, верховным главнокомандующим, обладает отлагательным вето на решения парламента, назначает главу правительства и министров с учетом расклада политических сил в парламенте, вправе распустить парламент и назначить новые выборы и т.д. С другой стороны, парламент имеет возможность контролировать деятельность премьера и правительства через утверждение бюджета страны, вынесения им резолюции порицания (вотума недоверия).</w:t>
      </w:r>
    </w:p>
    <w:p w:rsidR="000D5552" w:rsidRPr="000D5552" w:rsidRDefault="000D5552" w:rsidP="008F035D">
      <w:pPr>
        <w:ind w:firstLine="709"/>
        <w:jc w:val="both"/>
        <w:rPr>
          <w:bCs/>
          <w:sz w:val="28"/>
          <w:szCs w:val="28"/>
        </w:rPr>
      </w:pPr>
      <w:r w:rsidRPr="000D5552">
        <w:rPr>
          <w:bCs/>
          <w:sz w:val="28"/>
          <w:szCs w:val="28"/>
        </w:rPr>
        <w:t>В республиках СНГ, где институты гражданского общества, демократии находятся в неразвитом состоянии, для политической элиты характерно игнорирование оправдавшей себя в мировой практике системы сдержек и противовесов, не допускающей узурпации или накопления полномочий одной ветви власти за счет другой. Практически все конституции, принятые в странах СНГ после 1993г, восприняли идею сильной президентской власти, подчинения (ответственности или подотчетности) правительства президенту и ограничения прерогатив парламента. Среди большинства лидеров стран Содружества преобладает авторитарное восприятие власти при внешних знаках внимания к ценностям плюралистической демократии. Они полностью контролируют правительство, ход законотворческой работы и обладают необходимыми полномочиями для принятия решений по всем важнейшим вопросам государственной жизни. Правительство обычно становится частью президентской команды и неукоснительно подчиняется ее указаниям. Ответственность правительства перед парламентом при таком режиме правления носит формальн</w:t>
      </w:r>
      <w:proofErr w:type="gramStart"/>
      <w:r w:rsidRPr="000D5552">
        <w:rPr>
          <w:bCs/>
          <w:sz w:val="28"/>
          <w:szCs w:val="28"/>
        </w:rPr>
        <w:t>о-</w:t>
      </w:r>
      <w:proofErr w:type="gramEnd"/>
      <w:r w:rsidRPr="000D5552">
        <w:rPr>
          <w:bCs/>
          <w:sz w:val="28"/>
          <w:szCs w:val="28"/>
        </w:rPr>
        <w:t xml:space="preserve"> декларативный характер. Дело в том, что вотум недоверия ему со стороны парламента невозможно реализовать в связи с несогласием  президента, который может осуществлять ответные меры против парламента в виде его досрочного роспуска. В результате полномочия главы государства приобретают не только доминирующее, но явно «подавляющее»  значение, а республиканская форма правления – черты суперпрезидентской власти.</w:t>
      </w:r>
    </w:p>
    <w:p w:rsidR="000D5552" w:rsidRPr="000D5552" w:rsidRDefault="000D5552" w:rsidP="008F035D">
      <w:pPr>
        <w:ind w:firstLine="709"/>
        <w:jc w:val="both"/>
        <w:rPr>
          <w:bCs/>
          <w:sz w:val="28"/>
          <w:szCs w:val="28"/>
        </w:rPr>
      </w:pPr>
      <w:r w:rsidRPr="000D5552">
        <w:rPr>
          <w:bCs/>
          <w:sz w:val="28"/>
          <w:szCs w:val="28"/>
        </w:rPr>
        <w:t xml:space="preserve">В заключение следует отметить, что такая пестрота и полярность государственных институтов мира обусловливается множеством различных как объективных, так и субъективных факторов, зависит от состояния экономического развития, соотношения социально – политических сил, характера действующего законодательства, международной обстановки, исторических традиций и географической среды, от конкретной ситуации и отдельной личности. </w:t>
      </w:r>
    </w:p>
    <w:p w:rsidR="000D5552" w:rsidRPr="000D5552" w:rsidRDefault="000D5552" w:rsidP="008F035D">
      <w:pPr>
        <w:ind w:firstLine="709"/>
        <w:jc w:val="both"/>
        <w:rPr>
          <w:bCs/>
          <w:sz w:val="28"/>
          <w:szCs w:val="28"/>
        </w:rPr>
      </w:pPr>
    </w:p>
    <w:p w:rsidR="000D5552" w:rsidRPr="000D5552" w:rsidRDefault="000D5552" w:rsidP="008F035D">
      <w:pPr>
        <w:ind w:firstLine="709"/>
        <w:jc w:val="both"/>
        <w:rPr>
          <w:bCs/>
          <w:sz w:val="28"/>
          <w:szCs w:val="28"/>
        </w:rPr>
      </w:pPr>
      <w:r w:rsidRPr="000D5552">
        <w:rPr>
          <w:bCs/>
          <w:sz w:val="28"/>
          <w:szCs w:val="28"/>
        </w:rPr>
        <w:t>3. Формы государственного устройства. Проявление специфических свойств и функций государства в действительности всегда зависит от формы организации власти и характера взаимосвязей высших органов государства, соотношения их функций, связей с населением и других факторов, свидетельствующих об устройстве данного политического института.</w:t>
      </w:r>
    </w:p>
    <w:p w:rsidR="000D5552" w:rsidRPr="000D5552" w:rsidRDefault="000D5552" w:rsidP="008F035D">
      <w:pPr>
        <w:ind w:firstLine="709"/>
        <w:jc w:val="both"/>
        <w:rPr>
          <w:bCs/>
          <w:sz w:val="28"/>
          <w:szCs w:val="28"/>
        </w:rPr>
      </w:pPr>
      <w:r w:rsidRPr="000D5552">
        <w:rPr>
          <w:bCs/>
          <w:sz w:val="28"/>
          <w:szCs w:val="28"/>
        </w:rPr>
        <w:t xml:space="preserve">С точки зрения наиболее общих особенностей территориально-административного устройства государства подразделяются </w:t>
      </w:r>
      <w:proofErr w:type="gramStart"/>
      <w:r w:rsidRPr="000D5552">
        <w:rPr>
          <w:bCs/>
          <w:sz w:val="28"/>
          <w:szCs w:val="28"/>
        </w:rPr>
        <w:t>на</w:t>
      </w:r>
      <w:proofErr w:type="gramEnd"/>
      <w:r w:rsidRPr="000D5552">
        <w:rPr>
          <w:bCs/>
          <w:sz w:val="28"/>
          <w:szCs w:val="28"/>
        </w:rPr>
        <w:t xml:space="preserve"> унитарные, федеративные и  конфедеративные.</w:t>
      </w:r>
    </w:p>
    <w:p w:rsidR="000D5552" w:rsidRPr="000D5552" w:rsidRDefault="000D5552" w:rsidP="008F035D">
      <w:pPr>
        <w:ind w:firstLine="709"/>
        <w:jc w:val="both"/>
        <w:rPr>
          <w:bCs/>
          <w:sz w:val="28"/>
          <w:szCs w:val="28"/>
        </w:rPr>
      </w:pPr>
      <w:r w:rsidRPr="000D5552">
        <w:rPr>
          <w:bCs/>
          <w:sz w:val="28"/>
          <w:szCs w:val="28"/>
        </w:rPr>
        <w:t xml:space="preserve">Унитарное (от франц. </w:t>
      </w:r>
      <w:r w:rsidRPr="000D5552">
        <w:rPr>
          <w:bCs/>
          <w:sz w:val="28"/>
          <w:szCs w:val="28"/>
          <w:lang w:val="en-US"/>
        </w:rPr>
        <w:t>unitare</w:t>
      </w:r>
      <w:r w:rsidRPr="000D5552">
        <w:rPr>
          <w:bCs/>
          <w:sz w:val="28"/>
          <w:szCs w:val="28"/>
        </w:rPr>
        <w:t xml:space="preserve"> – единство) государство – это единое государственное образование, характеризующееся простотой своего устройства. </w:t>
      </w:r>
      <w:proofErr w:type="gramStart"/>
      <w:r w:rsidRPr="000D5552">
        <w:rPr>
          <w:bCs/>
          <w:sz w:val="28"/>
          <w:szCs w:val="28"/>
        </w:rPr>
        <w:t>Входящие в него административно- территориальные единицы (области, округа, департаменты и т.д.) юридической, политической самостоятельностью не обладают, но они самостоятельны в хозяйственной и социально-культурной сферах.</w:t>
      </w:r>
      <w:proofErr w:type="gramEnd"/>
      <w:r w:rsidRPr="000D5552">
        <w:rPr>
          <w:bCs/>
          <w:sz w:val="28"/>
          <w:szCs w:val="28"/>
        </w:rPr>
        <w:t xml:space="preserve"> Унитарное государство имеет единую конституцию, общие для всей страны представительные, исполнительные и судебные органы, полномочия которых распространяются на всю территорию. Функционирует единая система законодательства, единые правовая и денежная системы, единое гражданство. Все внутренние и внешние полномочия сосредоточены в руках общенациональной власти.</w:t>
      </w:r>
    </w:p>
    <w:p w:rsidR="000D5552" w:rsidRPr="000D5552" w:rsidRDefault="000D5552" w:rsidP="008F035D">
      <w:pPr>
        <w:ind w:firstLine="709"/>
        <w:jc w:val="both"/>
        <w:rPr>
          <w:bCs/>
          <w:sz w:val="28"/>
          <w:szCs w:val="28"/>
        </w:rPr>
      </w:pPr>
      <w:r w:rsidRPr="000D5552">
        <w:rPr>
          <w:bCs/>
          <w:sz w:val="28"/>
          <w:szCs w:val="28"/>
        </w:rPr>
        <w:t xml:space="preserve">Унитарными государствами являются Франция, Дания, Турция, Эстония, Китай, Казахстан, Беларусь и многие другие страны. Подавляющее большинство унитарных государств имеет мононациональное население, но есть и исключения – Испания, Китай, Вьетнам. В рамках унитарных государств (Испания, Великобритания, Италия, Финляндия) возможна административная и национальная автономия. </w:t>
      </w:r>
      <w:proofErr w:type="gramStart"/>
      <w:r w:rsidRPr="000D5552">
        <w:rPr>
          <w:bCs/>
          <w:sz w:val="28"/>
          <w:szCs w:val="28"/>
        </w:rPr>
        <w:t>Некоторые из этих автономий созданы по историко-географическому, другие по национально-территориальному признаку.</w:t>
      </w:r>
      <w:proofErr w:type="gramEnd"/>
    </w:p>
    <w:p w:rsidR="000D5552" w:rsidRPr="000D5552" w:rsidRDefault="000D5552" w:rsidP="008F035D">
      <w:pPr>
        <w:ind w:firstLine="709"/>
        <w:jc w:val="both"/>
        <w:rPr>
          <w:bCs/>
          <w:sz w:val="28"/>
          <w:szCs w:val="28"/>
        </w:rPr>
      </w:pPr>
      <w:r w:rsidRPr="000D5552">
        <w:rPr>
          <w:bCs/>
          <w:sz w:val="28"/>
          <w:szCs w:val="28"/>
        </w:rPr>
        <w:t xml:space="preserve">Федерация  (от лат. </w:t>
      </w:r>
      <w:r w:rsidRPr="000D5552">
        <w:rPr>
          <w:bCs/>
          <w:sz w:val="28"/>
          <w:szCs w:val="28"/>
          <w:lang w:val="en-US"/>
        </w:rPr>
        <w:t>foederatio</w:t>
      </w:r>
      <w:r w:rsidRPr="000D5552">
        <w:rPr>
          <w:bCs/>
          <w:sz w:val="28"/>
          <w:szCs w:val="28"/>
        </w:rPr>
        <w:t xml:space="preserve"> – союз, объединение) представляет собой добровольное объединение нескольких государственных образований (субъектов федерации – штаты, земли, провинции, республики и т.д.), каждое из которых обладает определенной политической самостоятельностью и имеет особые отношения с центральной властью. В федерации существуют одновременно два государственных уровня власти. </w:t>
      </w:r>
      <w:proofErr w:type="gramStart"/>
      <w:r w:rsidRPr="000D5552">
        <w:rPr>
          <w:bCs/>
          <w:sz w:val="28"/>
          <w:szCs w:val="28"/>
        </w:rPr>
        <w:t>На первом – субъекты федерации (штаты, земли, провинции, республики, края, области, города федерального значения, автономные области и автономные округа), которые сохраняют атрибуты внутреннего суверенитета (собственные конституции, гражданство, высшие органы власти и  управления, законодательство).</w:t>
      </w:r>
      <w:proofErr w:type="gramEnd"/>
      <w:r w:rsidRPr="000D5552">
        <w:rPr>
          <w:bCs/>
          <w:sz w:val="28"/>
          <w:szCs w:val="28"/>
        </w:rPr>
        <w:t xml:space="preserve"> На втором уровне – центральная власть. Ее прерогативами являются внешняя политика, оборона страны, налогообложение, организация федеральных органов власти и управления, разрешение конфликтов между субъектами федерации. В федерации действует двойное гражданство, двойное законодательство, но единая денежная система. Полномочия органов власти обоих уровней разграничены федеральной конституцией, которая не может </w:t>
      </w:r>
      <w:r w:rsidRPr="000D5552">
        <w:rPr>
          <w:bCs/>
          <w:sz w:val="28"/>
          <w:szCs w:val="28"/>
        </w:rPr>
        <w:lastRenderedPageBreak/>
        <w:t xml:space="preserve">измениться в одностороннем </w:t>
      </w:r>
      <w:proofErr w:type="gramStart"/>
      <w:r w:rsidRPr="000D5552">
        <w:rPr>
          <w:bCs/>
          <w:sz w:val="28"/>
          <w:szCs w:val="28"/>
        </w:rPr>
        <w:t>порядке</w:t>
      </w:r>
      <w:proofErr w:type="gramEnd"/>
      <w:r w:rsidRPr="000D5552">
        <w:rPr>
          <w:bCs/>
          <w:sz w:val="28"/>
          <w:szCs w:val="28"/>
        </w:rPr>
        <w:t xml:space="preserve"> и требует согласования большинства членов федерации. Соблюдение центром и всеми субъектами прав и полномочий друг друга контролирует независимый суд, а также двухпалатный парламент, верхняя палата которого формируется из представителей субъектов федерации. Члены федерации не обладают правом одностороннего выхода из союзного государства. </w:t>
      </w:r>
      <w:proofErr w:type="gramStart"/>
      <w:r w:rsidRPr="000D5552">
        <w:rPr>
          <w:bCs/>
          <w:sz w:val="28"/>
          <w:szCs w:val="28"/>
        </w:rPr>
        <w:t>Федерации строятся по территориальному признаку (США, Германия), национальному (Индия) или национально-территориальному (Россия) признакам, которые и определяют характер, содержание и структуру государственного устройства.</w:t>
      </w:r>
      <w:proofErr w:type="gramEnd"/>
      <w:r w:rsidRPr="000D5552">
        <w:rPr>
          <w:bCs/>
          <w:sz w:val="28"/>
          <w:szCs w:val="28"/>
        </w:rPr>
        <w:t xml:space="preserve"> </w:t>
      </w:r>
      <w:proofErr w:type="gramStart"/>
      <w:r w:rsidRPr="000D5552">
        <w:rPr>
          <w:bCs/>
          <w:sz w:val="28"/>
          <w:szCs w:val="28"/>
        </w:rPr>
        <w:t>Сегодня в мире насчитывается 23 федеративных государства с населением около двух миллиардов человек (Австралия, Бельгия, Германия, Индия, Канада, Мексика, Нигерия, Россия, США, Швейцария, Босния и Герцеговина и др.).</w:t>
      </w:r>
      <w:proofErr w:type="gramEnd"/>
    </w:p>
    <w:p w:rsidR="000D5552" w:rsidRPr="000D5552" w:rsidRDefault="000D5552" w:rsidP="008F035D">
      <w:pPr>
        <w:ind w:firstLine="709"/>
        <w:jc w:val="both"/>
        <w:rPr>
          <w:bCs/>
          <w:sz w:val="28"/>
          <w:szCs w:val="28"/>
        </w:rPr>
      </w:pPr>
      <w:r w:rsidRPr="000D5552">
        <w:rPr>
          <w:bCs/>
          <w:sz w:val="28"/>
          <w:szCs w:val="28"/>
        </w:rPr>
        <w:t xml:space="preserve">Конфедерация (от лат. </w:t>
      </w:r>
      <w:r w:rsidRPr="000D5552">
        <w:rPr>
          <w:bCs/>
          <w:sz w:val="28"/>
          <w:szCs w:val="28"/>
          <w:lang w:val="en-US"/>
        </w:rPr>
        <w:t>confoederatio</w:t>
      </w:r>
      <w:r w:rsidRPr="000D5552">
        <w:rPr>
          <w:bCs/>
          <w:sz w:val="28"/>
          <w:szCs w:val="28"/>
        </w:rPr>
        <w:t xml:space="preserve"> - связывать договором, соединять) – это союз суверенных государств, сохраняющих независимое существование и объединяющихся лишь для совместного решения определенных задач, обычно в области обороны, внешней политики, транспорта, связи. Для осуществления согласованной политики государства конфедерации создают общие центральные органы управления. Однако решения этих органов не имеют прямого действия, они вступают в силу лишь после утверждения их центральными органами власти соответствующих государств. В конфедерации отсутствуют единый высший законодательный орган, единое гражданство, а страны – участницы конфедерации в полном объеме осуществляют международную деятельность. Они могут по своему </w:t>
      </w:r>
      <w:proofErr w:type="gramStart"/>
      <w:r w:rsidRPr="000D5552">
        <w:rPr>
          <w:bCs/>
          <w:sz w:val="28"/>
          <w:szCs w:val="28"/>
        </w:rPr>
        <w:t>усмотрении</w:t>
      </w:r>
      <w:proofErr w:type="gramEnd"/>
      <w:r w:rsidRPr="000D5552">
        <w:rPr>
          <w:bCs/>
          <w:sz w:val="28"/>
          <w:szCs w:val="28"/>
        </w:rPr>
        <w:t xml:space="preserve"> покидать конфедерацию. Главное отличие конфедерации от федерации </w:t>
      </w:r>
      <w:proofErr w:type="gramStart"/>
      <w:r w:rsidRPr="000D5552">
        <w:rPr>
          <w:bCs/>
          <w:sz w:val="28"/>
          <w:szCs w:val="28"/>
        </w:rPr>
        <w:t>заключается</w:t>
      </w:r>
      <w:proofErr w:type="gramEnd"/>
      <w:r w:rsidRPr="000D5552">
        <w:rPr>
          <w:bCs/>
          <w:sz w:val="28"/>
          <w:szCs w:val="28"/>
        </w:rPr>
        <w:t xml:space="preserve"> прежде всего в правовых формах закрепления этих государственных объединений: в конфедерации – это договор, в федерации – конституция.</w:t>
      </w:r>
    </w:p>
    <w:p w:rsidR="000D5552" w:rsidRPr="000D5552" w:rsidRDefault="000D5552" w:rsidP="008F035D">
      <w:pPr>
        <w:ind w:firstLine="709"/>
        <w:jc w:val="both"/>
        <w:rPr>
          <w:bCs/>
          <w:sz w:val="28"/>
          <w:szCs w:val="28"/>
        </w:rPr>
      </w:pPr>
      <w:r w:rsidRPr="000D5552">
        <w:rPr>
          <w:bCs/>
          <w:sz w:val="28"/>
          <w:szCs w:val="28"/>
        </w:rPr>
        <w:t>Конфедерация как форма объединения госуда</w:t>
      </w:r>
      <w:proofErr w:type="gramStart"/>
      <w:r w:rsidRPr="000D5552">
        <w:rPr>
          <w:bCs/>
          <w:sz w:val="28"/>
          <w:szCs w:val="28"/>
        </w:rPr>
        <w:t>рств встр</w:t>
      </w:r>
      <w:proofErr w:type="gramEnd"/>
      <w:r w:rsidRPr="000D5552">
        <w:rPr>
          <w:bCs/>
          <w:sz w:val="28"/>
          <w:szCs w:val="28"/>
        </w:rPr>
        <w:t>ечается относительно редко и носит временный характер. Обычно она развивается либо в федерацию, либо в унитарное государство. Долгое время примером конфедерации был Швейцарский союз (1291–1798 гг. и 1815–1848гг.). Швейцарская конфедерация представляла собой объединение 23 суверенных кантонов с целью поддержания внешней и внутренней безопасности. Постепенно конфедерация преобразовалась в федерацию: в ведение центральных органов были переданы военный бюджет, армия, назначение дипломатических представителей и др. Конфедерации имели место в США (1776– 1887 гг.), Германии (1815–1867 гг.), Нидерландах (1579–1795 гг.), в ряде других стран. История знает и случаи распада конфедераций. Обычно это связано с тем, что в ее рамках между государствами не удается установить тесных взаимовыгодных и развивающихся связей. Так, созданная Сенегалом и Гамбией в 1982 г. конфедерация Сенегамбия распалась в 1989 г., а созданная Сирией и Египтом в 1958 г</w:t>
      </w:r>
      <w:proofErr w:type="gramStart"/>
      <w:r w:rsidRPr="000D5552">
        <w:rPr>
          <w:bCs/>
          <w:sz w:val="28"/>
          <w:szCs w:val="28"/>
        </w:rPr>
        <w:t>.С</w:t>
      </w:r>
      <w:proofErr w:type="gramEnd"/>
      <w:r w:rsidRPr="000D5552">
        <w:rPr>
          <w:bCs/>
          <w:sz w:val="28"/>
          <w:szCs w:val="28"/>
        </w:rPr>
        <w:t xml:space="preserve">ирийская-Арабская Республика – распалась в 1961 г. </w:t>
      </w:r>
    </w:p>
    <w:p w:rsidR="000D5552" w:rsidRPr="000D5552" w:rsidRDefault="000D5552" w:rsidP="008F035D">
      <w:pPr>
        <w:ind w:firstLine="709"/>
        <w:jc w:val="both"/>
        <w:rPr>
          <w:bCs/>
          <w:sz w:val="28"/>
          <w:szCs w:val="28"/>
        </w:rPr>
      </w:pPr>
      <w:r w:rsidRPr="000D5552">
        <w:rPr>
          <w:bCs/>
          <w:sz w:val="28"/>
          <w:szCs w:val="28"/>
        </w:rPr>
        <w:lastRenderedPageBreak/>
        <w:t xml:space="preserve">В современном мире существуют и другие государственные объединения, как, например, содружества, состоящие из независимых государств, исторически сохраняющих между собой более или менее тесные связи в различных сферах общественной жизни. </w:t>
      </w:r>
      <w:proofErr w:type="gramStart"/>
      <w:r w:rsidRPr="000D5552">
        <w:rPr>
          <w:bCs/>
          <w:sz w:val="28"/>
          <w:szCs w:val="28"/>
        </w:rPr>
        <w:t>(Британское содружество наций.</w:t>
      </w:r>
      <w:proofErr w:type="gramEnd"/>
      <w:r w:rsidRPr="000D5552">
        <w:rPr>
          <w:bCs/>
          <w:sz w:val="28"/>
          <w:szCs w:val="28"/>
        </w:rPr>
        <w:t xml:space="preserve"> </w:t>
      </w:r>
      <w:proofErr w:type="gramStart"/>
      <w:r w:rsidRPr="000D5552">
        <w:rPr>
          <w:bCs/>
          <w:sz w:val="28"/>
          <w:szCs w:val="28"/>
        </w:rPr>
        <w:t>Содружество Независимых Государств).</w:t>
      </w:r>
      <w:proofErr w:type="gramEnd"/>
      <w:r w:rsidRPr="000D5552">
        <w:rPr>
          <w:bCs/>
          <w:sz w:val="28"/>
          <w:szCs w:val="28"/>
        </w:rPr>
        <w:t xml:space="preserve"> Так, в состав Британского содружества наций наряду с Великобританией входит большинство ее бывших колоний. Страны содружества могут быть монархиями, республиками, проводить независимую политику, но объединяет их то, что все они в качестве верховной власти признают власть короны Великобритании, имеют общность языка, элементов культуры, наличие координирующего наднационального аппарата. Основная сфера сотрудничества стран Содружества культура, наряду с которой все большее значение приобретают политика и экономика.</w:t>
      </w:r>
    </w:p>
    <w:p w:rsidR="000D5552" w:rsidRPr="000D5552" w:rsidRDefault="000D5552" w:rsidP="008F035D">
      <w:pPr>
        <w:ind w:firstLine="709"/>
        <w:jc w:val="both"/>
        <w:rPr>
          <w:bCs/>
          <w:sz w:val="28"/>
          <w:szCs w:val="28"/>
        </w:rPr>
      </w:pPr>
      <w:r w:rsidRPr="000D5552">
        <w:rPr>
          <w:bCs/>
          <w:sz w:val="28"/>
          <w:szCs w:val="28"/>
        </w:rPr>
        <w:t>В последние десятилетия мир переживает очевидную тягу к объединению и интеграции самых различных стран, к тесному не только военному, но политическому и экономическому сотрудничеству. Примером может служить новая объединенная Европа с такими мощными интеграционными составляющими, как Совет Европы, Европейская парламентская ассамблея, безвизовое пространство, единая валюта (евро). Пример абсолютного большинства европейских государств открывает пути к дальнейшему сотрудничеству между государствами различных континентов, способствует изживанию фактического неравенства государств мира, их более быстрому развитию.</w:t>
      </w:r>
    </w:p>
    <w:p w:rsidR="000D5552" w:rsidRPr="000D5552" w:rsidRDefault="000D5552" w:rsidP="008F035D">
      <w:pPr>
        <w:ind w:firstLine="709"/>
        <w:jc w:val="both"/>
        <w:rPr>
          <w:bCs/>
          <w:sz w:val="28"/>
          <w:szCs w:val="28"/>
        </w:rPr>
      </w:pPr>
    </w:p>
    <w:p w:rsidR="000D5552" w:rsidRPr="000D5552" w:rsidRDefault="000D5552" w:rsidP="008F035D">
      <w:pPr>
        <w:ind w:firstLine="709"/>
        <w:jc w:val="both"/>
        <w:rPr>
          <w:bCs/>
          <w:sz w:val="28"/>
          <w:szCs w:val="28"/>
        </w:rPr>
      </w:pPr>
      <w:r w:rsidRPr="000D5552">
        <w:rPr>
          <w:bCs/>
          <w:sz w:val="28"/>
          <w:szCs w:val="28"/>
        </w:rPr>
        <w:t xml:space="preserve">4. Правовое государство и гражданское общество. Правовое государство - это такая  форма организации и деятельности государственной власти, при  которой государство и граждане связаны взаимной ответственностью при безусловном главенстве Конституции, </w:t>
      </w:r>
      <w:proofErr w:type="gramStart"/>
      <w:r w:rsidRPr="000D5552">
        <w:rPr>
          <w:bCs/>
          <w:sz w:val="28"/>
          <w:szCs w:val="28"/>
        </w:rPr>
        <w:t>демократических законов</w:t>
      </w:r>
      <w:proofErr w:type="gramEnd"/>
      <w:r w:rsidRPr="000D5552">
        <w:rPr>
          <w:bCs/>
          <w:sz w:val="28"/>
          <w:szCs w:val="28"/>
        </w:rPr>
        <w:t xml:space="preserve"> и равенства всех перед  законом. </w:t>
      </w:r>
    </w:p>
    <w:p w:rsidR="000D5552" w:rsidRPr="000D5552" w:rsidRDefault="000D5552" w:rsidP="008F035D">
      <w:pPr>
        <w:ind w:firstLine="709"/>
        <w:jc w:val="both"/>
        <w:rPr>
          <w:bCs/>
          <w:sz w:val="28"/>
          <w:szCs w:val="28"/>
        </w:rPr>
      </w:pPr>
      <w:r w:rsidRPr="000D5552">
        <w:rPr>
          <w:bCs/>
          <w:sz w:val="28"/>
          <w:szCs w:val="28"/>
        </w:rPr>
        <w:t>Представления о государстве как организации, осуществляющей свою деятельность на основе закона, начали формироваться уже на ранних этапах развития человеческой цивилизации. С идеей  правового государства связывались поиски более совершенных и справедливых форм общественной жизни. Учёные древности (Сократ, Демокрит, Аристотель, Платон, Цицерон) считали, что наиболее разумна и справедлива лишь та политическая форма общежития людей, при которой закон общеобязателен как для граждан, так и для самого государства. Государственная власть, признающая право и, одновременно, ограниченная им, по мнению древних мыслителей, считается справедливой государственностью. Аристотель писал: «Там, где отсутствует власть закона, нет места и какой-либо форме государственного строя». Однако в Древней Греции  правовое государство не было реализовано, поскольку там отсутствовало господство права. Например, народное собрание греческого города могло принимать любые решения вплоть до казни гражданина по произвольным основаниям.</w:t>
      </w:r>
    </w:p>
    <w:p w:rsidR="000D5552" w:rsidRPr="000D5552" w:rsidRDefault="000D5552" w:rsidP="008F035D">
      <w:pPr>
        <w:ind w:firstLine="709"/>
        <w:jc w:val="both"/>
        <w:rPr>
          <w:bCs/>
          <w:sz w:val="28"/>
          <w:szCs w:val="28"/>
        </w:rPr>
      </w:pPr>
      <w:r w:rsidRPr="000D5552">
        <w:rPr>
          <w:bCs/>
          <w:sz w:val="28"/>
          <w:szCs w:val="28"/>
        </w:rPr>
        <w:lastRenderedPageBreak/>
        <w:t xml:space="preserve">Впервые отношение к государству как к «делу народа», как  правовому общению и «общему правопорядку» сформулировал Цицерон. Однако принципы правового государства </w:t>
      </w:r>
      <w:proofErr w:type="gramStart"/>
      <w:r w:rsidRPr="000D5552">
        <w:rPr>
          <w:bCs/>
          <w:sz w:val="28"/>
          <w:szCs w:val="28"/>
        </w:rPr>
        <w:t>были</w:t>
      </w:r>
      <w:proofErr w:type="gramEnd"/>
      <w:r w:rsidRPr="000D5552">
        <w:rPr>
          <w:bCs/>
          <w:sz w:val="28"/>
          <w:szCs w:val="28"/>
        </w:rPr>
        <w:t xml:space="preserve"> не были реализованы в Древнем Риме. Хотя в период республики там была создана сильная и независимая судебная власть, обеспечивалось равенство граждан перед законом. Необходимо отметить, что только небольшая </w:t>
      </w:r>
      <w:proofErr w:type="gramStart"/>
      <w:r w:rsidRPr="000D5552">
        <w:rPr>
          <w:bCs/>
          <w:sz w:val="28"/>
          <w:szCs w:val="28"/>
        </w:rPr>
        <w:t>часть жителей Древнего Рима была его</w:t>
      </w:r>
      <w:proofErr w:type="gramEnd"/>
      <w:r w:rsidRPr="000D5552">
        <w:rPr>
          <w:bCs/>
          <w:sz w:val="28"/>
          <w:szCs w:val="28"/>
        </w:rPr>
        <w:t xml:space="preserve"> гражданами. И всё же мощь Рима была обеспечена именно наличием правового государства и гражданского общества, а его падение – упадком данных институтов. </w:t>
      </w:r>
    </w:p>
    <w:p w:rsidR="000D5552" w:rsidRPr="000D5552" w:rsidRDefault="000D5552" w:rsidP="008F035D">
      <w:pPr>
        <w:ind w:firstLine="709"/>
        <w:jc w:val="both"/>
        <w:rPr>
          <w:bCs/>
          <w:sz w:val="28"/>
          <w:szCs w:val="28"/>
        </w:rPr>
      </w:pPr>
      <w:r w:rsidRPr="000D5552">
        <w:rPr>
          <w:bCs/>
          <w:sz w:val="28"/>
          <w:szCs w:val="28"/>
        </w:rPr>
        <w:t xml:space="preserve">Древнеримское государство пришло в упадок в </w:t>
      </w:r>
      <w:r w:rsidRPr="000D5552">
        <w:rPr>
          <w:bCs/>
          <w:sz w:val="28"/>
          <w:szCs w:val="28"/>
          <w:lang w:val="en-US"/>
        </w:rPr>
        <w:t>III</w:t>
      </w:r>
      <w:r w:rsidRPr="000D5552">
        <w:rPr>
          <w:bCs/>
          <w:sz w:val="28"/>
          <w:szCs w:val="28"/>
        </w:rPr>
        <w:t xml:space="preserve"> веке н.э., однако идея верховенства права сохранялась. В Европе (в отличие от стран Востока) в течение всего Средневековья социальные и прочие взаимоотношения, как правило, оформлялись в виде письменных законов или договоров. Со времен Рима продолжали действовать многие правовые установления, которые правители были не вправе отменить. А римское гражданское право стало классическим.</w:t>
      </w:r>
    </w:p>
    <w:p w:rsidR="000D5552" w:rsidRPr="000D5552" w:rsidRDefault="000D5552" w:rsidP="008F035D">
      <w:pPr>
        <w:ind w:firstLine="709"/>
        <w:jc w:val="both"/>
        <w:rPr>
          <w:bCs/>
          <w:sz w:val="28"/>
          <w:szCs w:val="28"/>
        </w:rPr>
      </w:pPr>
      <w:r w:rsidRPr="000D5552">
        <w:rPr>
          <w:bCs/>
          <w:sz w:val="28"/>
          <w:szCs w:val="28"/>
        </w:rPr>
        <w:t>Формирование концепции господства права в Новое время было инициировано конфликтом нарождающегося гражданского общества и абсолютистского феодального государства, претендующего на деспотическую власть. Становление и развитие гражданского общества – особый период истории человечества, который занял несколько веков. Процесс этот продолжается и сегодня. Общество, отличное от государства, существовало всегда, но не всегда оно было гражданским обществом. В эпоху Нового времени теории права стремились оградить нарождающуюся  частную сферу от произвольного вмешательства в неё государства. Особое место в разработке этих идей принадлежит философам Джону Локку и Шарлю Луи де Монтескье (</w:t>
      </w:r>
      <w:r w:rsidRPr="000D5552">
        <w:rPr>
          <w:bCs/>
          <w:sz w:val="28"/>
          <w:szCs w:val="28"/>
          <w:lang w:val="en-US"/>
        </w:rPr>
        <w:t>XVII</w:t>
      </w:r>
      <w:r w:rsidRPr="000D5552">
        <w:rPr>
          <w:bCs/>
          <w:sz w:val="28"/>
          <w:szCs w:val="28"/>
        </w:rPr>
        <w:t>–</w:t>
      </w:r>
      <w:r w:rsidRPr="000D5552">
        <w:rPr>
          <w:bCs/>
          <w:sz w:val="28"/>
          <w:szCs w:val="28"/>
          <w:lang w:val="en-US"/>
        </w:rPr>
        <w:t>XVIII</w:t>
      </w:r>
      <w:r w:rsidRPr="000D5552">
        <w:rPr>
          <w:bCs/>
          <w:sz w:val="28"/>
          <w:szCs w:val="28"/>
        </w:rPr>
        <w:t xml:space="preserve"> </w:t>
      </w:r>
      <w:proofErr w:type="gramStart"/>
      <w:r w:rsidRPr="000D5552">
        <w:rPr>
          <w:bCs/>
          <w:sz w:val="28"/>
          <w:szCs w:val="28"/>
        </w:rPr>
        <w:t>в</w:t>
      </w:r>
      <w:proofErr w:type="gramEnd"/>
      <w:r w:rsidRPr="000D5552">
        <w:rPr>
          <w:bCs/>
          <w:sz w:val="28"/>
          <w:szCs w:val="28"/>
        </w:rPr>
        <w:t>.).</w:t>
      </w:r>
    </w:p>
    <w:p w:rsidR="000D5552" w:rsidRPr="000D5552" w:rsidRDefault="000D5552" w:rsidP="008F035D">
      <w:pPr>
        <w:ind w:firstLine="709"/>
        <w:jc w:val="both"/>
        <w:rPr>
          <w:bCs/>
          <w:sz w:val="28"/>
          <w:szCs w:val="28"/>
        </w:rPr>
      </w:pPr>
      <w:r w:rsidRPr="000D5552">
        <w:rPr>
          <w:bCs/>
          <w:sz w:val="28"/>
          <w:szCs w:val="28"/>
        </w:rPr>
        <w:t xml:space="preserve">Идеи о справедливом государстве и праве занимали значительное место в трудах известных белорусских гуманистов </w:t>
      </w:r>
      <w:r w:rsidRPr="000D5552">
        <w:rPr>
          <w:bCs/>
          <w:sz w:val="28"/>
          <w:szCs w:val="28"/>
          <w:lang w:val="en-US"/>
        </w:rPr>
        <w:t>XVI</w:t>
      </w:r>
      <w:r w:rsidRPr="000D5552">
        <w:rPr>
          <w:bCs/>
          <w:sz w:val="28"/>
          <w:szCs w:val="28"/>
        </w:rPr>
        <w:t>–</w:t>
      </w:r>
      <w:r w:rsidRPr="000D5552">
        <w:rPr>
          <w:bCs/>
          <w:sz w:val="28"/>
          <w:szCs w:val="28"/>
          <w:lang w:val="en-US"/>
        </w:rPr>
        <w:t>XVII</w:t>
      </w:r>
      <w:r w:rsidRPr="000D5552">
        <w:rPr>
          <w:bCs/>
          <w:sz w:val="28"/>
          <w:szCs w:val="28"/>
        </w:rPr>
        <w:t xml:space="preserve"> вв. Ф. Скорины, М. Литвина, С. Будного, А. Волана и др. Отдельные принципы правового государства (разделение властей, верховенство закона) имели место в Статутах Великого княжества Литовского. Особенно в его третьей редакции (1588 г.). Редактор и активный участник издания Статута канцлер Лев Сапега (1557–1633) считал, что господствовать в государстве должны не люди, а законы. Статуты разделяли государственную власть </w:t>
      </w:r>
      <w:proofErr w:type="gramStart"/>
      <w:r w:rsidRPr="000D5552">
        <w:rPr>
          <w:bCs/>
          <w:sz w:val="28"/>
          <w:szCs w:val="28"/>
        </w:rPr>
        <w:t>на</w:t>
      </w:r>
      <w:proofErr w:type="gramEnd"/>
      <w:r w:rsidRPr="000D5552">
        <w:rPr>
          <w:bCs/>
          <w:sz w:val="28"/>
          <w:szCs w:val="28"/>
        </w:rPr>
        <w:t xml:space="preserve"> законодательную, исполнительную, судебную. </w:t>
      </w:r>
    </w:p>
    <w:p w:rsidR="000D5552" w:rsidRPr="000D5552" w:rsidRDefault="000D5552" w:rsidP="008F035D">
      <w:pPr>
        <w:ind w:firstLine="709"/>
        <w:jc w:val="both"/>
        <w:rPr>
          <w:bCs/>
          <w:sz w:val="28"/>
          <w:szCs w:val="28"/>
        </w:rPr>
      </w:pPr>
      <w:proofErr w:type="gramStart"/>
      <w:r w:rsidRPr="000D5552">
        <w:rPr>
          <w:bCs/>
          <w:sz w:val="28"/>
          <w:szCs w:val="28"/>
        </w:rPr>
        <w:t xml:space="preserve">Теория правового государства наиболее полно была разработана в </w:t>
      </w:r>
      <w:r w:rsidRPr="000D5552">
        <w:rPr>
          <w:bCs/>
          <w:sz w:val="28"/>
          <w:szCs w:val="28"/>
          <w:lang w:val="en-US"/>
        </w:rPr>
        <w:t>XIX</w:t>
      </w:r>
      <w:r w:rsidRPr="000D5552">
        <w:rPr>
          <w:bCs/>
          <w:sz w:val="28"/>
          <w:szCs w:val="28"/>
        </w:rPr>
        <w:t xml:space="preserve"> в. в немецкой правовой и философской мысли.</w:t>
      </w:r>
      <w:proofErr w:type="gramEnd"/>
      <w:r w:rsidRPr="000D5552">
        <w:rPr>
          <w:bCs/>
          <w:sz w:val="28"/>
          <w:szCs w:val="28"/>
        </w:rPr>
        <w:t xml:space="preserve"> Значительными представителями теории  правового государства были немецкие юристы Г. Еллинек и Л. Штейн. Термин </w:t>
      </w:r>
      <w:r w:rsidRPr="000D5552">
        <w:rPr>
          <w:bCs/>
          <w:sz w:val="28"/>
          <w:szCs w:val="28"/>
          <w:lang w:val="en-US"/>
        </w:rPr>
        <w:t>Rechtsstaat</w:t>
      </w:r>
      <w:r w:rsidRPr="000D5552">
        <w:rPr>
          <w:bCs/>
          <w:sz w:val="28"/>
          <w:szCs w:val="28"/>
        </w:rPr>
        <w:t xml:space="preserve"> (правовое государство)  введён в научный  оборот И. Кантом. В </w:t>
      </w:r>
      <w:r w:rsidRPr="000D5552">
        <w:rPr>
          <w:bCs/>
          <w:sz w:val="28"/>
          <w:szCs w:val="28"/>
          <w:lang w:val="en-US"/>
        </w:rPr>
        <w:t>XX</w:t>
      </w:r>
      <w:r w:rsidRPr="000D5552">
        <w:rPr>
          <w:bCs/>
          <w:sz w:val="28"/>
          <w:szCs w:val="28"/>
        </w:rPr>
        <w:t xml:space="preserve"> в. теорию правового государства разрабатывали  представители юридического позитивизма Ганс Кельзен, Раймон Каре де Мальберг и другие. Решительно отстаивал принципы правового государства белорусский революционер-демократ К. Калиновский. </w:t>
      </w:r>
    </w:p>
    <w:p w:rsidR="000D5552" w:rsidRPr="000D5552" w:rsidRDefault="000D5552" w:rsidP="008F035D">
      <w:pPr>
        <w:ind w:firstLine="709"/>
        <w:jc w:val="both"/>
        <w:rPr>
          <w:bCs/>
          <w:sz w:val="28"/>
          <w:szCs w:val="28"/>
        </w:rPr>
      </w:pPr>
      <w:r w:rsidRPr="000D5552">
        <w:rPr>
          <w:bCs/>
          <w:sz w:val="28"/>
          <w:szCs w:val="28"/>
        </w:rPr>
        <w:lastRenderedPageBreak/>
        <w:t>В Советской России, а позднее в СССР при проведении революционных преобразований идеи правового государства вначале были поглощены требованиями революционного правосознания, а затем полностью исключены из правовой науки и практики, поскольку противоречили принципу руководящей и направляющей роли коммунистической партии.</w:t>
      </w:r>
    </w:p>
    <w:p w:rsidR="000D5552" w:rsidRPr="000D5552" w:rsidRDefault="000D5552" w:rsidP="008F035D">
      <w:pPr>
        <w:ind w:firstLine="709"/>
        <w:jc w:val="both"/>
        <w:rPr>
          <w:bCs/>
          <w:sz w:val="28"/>
          <w:szCs w:val="28"/>
        </w:rPr>
      </w:pPr>
      <w:r w:rsidRPr="000D5552">
        <w:rPr>
          <w:bCs/>
          <w:sz w:val="28"/>
          <w:szCs w:val="28"/>
        </w:rPr>
        <w:t>Правовое государство – многомерное развивающееся явление, которое в ходе общественного прогресса приобретает новые свойства, наполняется новым содержанием, соответствующим конкретным условиям существования общества и уровню его развития. При этом общим началом любого правового государства является его связанность правом.</w:t>
      </w:r>
    </w:p>
    <w:p w:rsidR="000D5552" w:rsidRPr="000D5552" w:rsidRDefault="000D5552" w:rsidP="008F035D">
      <w:pPr>
        <w:ind w:firstLine="709"/>
        <w:jc w:val="both"/>
        <w:rPr>
          <w:bCs/>
          <w:sz w:val="28"/>
          <w:szCs w:val="28"/>
        </w:rPr>
      </w:pPr>
      <w:r w:rsidRPr="000D5552">
        <w:rPr>
          <w:bCs/>
          <w:sz w:val="28"/>
          <w:szCs w:val="28"/>
        </w:rPr>
        <w:t>В юридической науке и практике выделяют следующие основные признаки  правового государства.</w:t>
      </w:r>
    </w:p>
    <w:p w:rsidR="000D5552" w:rsidRPr="000D5552" w:rsidRDefault="000D5552" w:rsidP="008F035D">
      <w:pPr>
        <w:ind w:firstLine="709"/>
        <w:jc w:val="both"/>
        <w:rPr>
          <w:bCs/>
          <w:sz w:val="28"/>
          <w:szCs w:val="28"/>
        </w:rPr>
      </w:pPr>
      <w:r w:rsidRPr="000D5552">
        <w:rPr>
          <w:bCs/>
          <w:sz w:val="28"/>
          <w:szCs w:val="28"/>
        </w:rPr>
        <w:t>1. Превращение государства в выразителя и защитника интересов гражданского общества.</w:t>
      </w:r>
    </w:p>
    <w:p w:rsidR="000D5552" w:rsidRPr="000D5552" w:rsidRDefault="000D5552" w:rsidP="008F035D">
      <w:pPr>
        <w:ind w:firstLine="709"/>
        <w:jc w:val="both"/>
        <w:rPr>
          <w:bCs/>
          <w:sz w:val="28"/>
          <w:szCs w:val="28"/>
        </w:rPr>
      </w:pPr>
      <w:r w:rsidRPr="000D5552">
        <w:rPr>
          <w:bCs/>
          <w:sz w:val="28"/>
          <w:szCs w:val="28"/>
        </w:rPr>
        <w:t>2. Признание народа единственным источником государственной власти.</w:t>
      </w:r>
    </w:p>
    <w:p w:rsidR="000D5552" w:rsidRPr="000D5552" w:rsidRDefault="000D5552" w:rsidP="008F035D">
      <w:pPr>
        <w:ind w:firstLine="709"/>
        <w:jc w:val="both"/>
        <w:rPr>
          <w:bCs/>
          <w:sz w:val="28"/>
          <w:szCs w:val="28"/>
        </w:rPr>
      </w:pPr>
      <w:r w:rsidRPr="000D5552">
        <w:rPr>
          <w:bCs/>
          <w:sz w:val="28"/>
          <w:szCs w:val="28"/>
        </w:rPr>
        <w:t>3. Господство закона во всех сферах общественной жизни, отказ от примата государства над правом.</w:t>
      </w:r>
    </w:p>
    <w:p w:rsidR="000D5552" w:rsidRPr="000D5552" w:rsidRDefault="000D5552" w:rsidP="008F035D">
      <w:pPr>
        <w:ind w:firstLine="709"/>
        <w:jc w:val="both"/>
        <w:rPr>
          <w:bCs/>
          <w:sz w:val="28"/>
          <w:szCs w:val="28"/>
        </w:rPr>
      </w:pPr>
      <w:r w:rsidRPr="000D5552">
        <w:rPr>
          <w:bCs/>
          <w:sz w:val="28"/>
          <w:szCs w:val="28"/>
        </w:rPr>
        <w:t>4. Незыблемость свободы личности, ее прав и свобод, чести и достоинства, их всесторонняя гарантированность и охрана. Основные права и свободы личности рассматриваются не как дар государства, а как естественное состояние человека и результат социального прогресса.</w:t>
      </w:r>
    </w:p>
    <w:p w:rsidR="000D5552" w:rsidRPr="000D5552" w:rsidRDefault="000D5552" w:rsidP="008F035D">
      <w:pPr>
        <w:ind w:firstLine="709"/>
        <w:jc w:val="both"/>
        <w:rPr>
          <w:bCs/>
          <w:sz w:val="28"/>
          <w:szCs w:val="28"/>
        </w:rPr>
      </w:pPr>
      <w:r w:rsidRPr="000D5552">
        <w:rPr>
          <w:bCs/>
          <w:sz w:val="28"/>
          <w:szCs w:val="28"/>
        </w:rPr>
        <w:t>5. Четкое разграничение законодательной, исполнительной и судебной властей при условии, что все эти ветви власти уравновешивают и сдерживают друг друга в рамках закона.</w:t>
      </w:r>
    </w:p>
    <w:p w:rsidR="000D5552" w:rsidRPr="000D5552" w:rsidRDefault="000D5552" w:rsidP="008F035D">
      <w:pPr>
        <w:ind w:firstLine="709"/>
        <w:jc w:val="both"/>
        <w:rPr>
          <w:bCs/>
          <w:sz w:val="28"/>
          <w:szCs w:val="28"/>
        </w:rPr>
      </w:pPr>
      <w:r w:rsidRPr="000D5552">
        <w:rPr>
          <w:bCs/>
          <w:sz w:val="28"/>
          <w:szCs w:val="28"/>
        </w:rPr>
        <w:t>6. Обеспечение подлинного демократизма законотворчества, осуществляемого как представительными органами народа, так и им самим (в правовом государстве не должно и не может быть законов, не соответствующих воле народа, а тем более противоречащих ей).</w:t>
      </w:r>
    </w:p>
    <w:p w:rsidR="000D5552" w:rsidRPr="000D5552" w:rsidRDefault="000D5552" w:rsidP="008F035D">
      <w:pPr>
        <w:ind w:firstLine="709"/>
        <w:jc w:val="both"/>
        <w:rPr>
          <w:bCs/>
          <w:sz w:val="28"/>
          <w:szCs w:val="28"/>
        </w:rPr>
      </w:pPr>
      <w:r w:rsidRPr="000D5552">
        <w:rPr>
          <w:bCs/>
          <w:sz w:val="28"/>
          <w:szCs w:val="28"/>
        </w:rPr>
        <w:t>7. Наличие эффективных форм государственного контроля и надзора за соответствием всех других нормативных актов закону, за реализацией действующего законодательства, соблюдением прав и свобод личности.</w:t>
      </w:r>
    </w:p>
    <w:p w:rsidR="000D5552" w:rsidRPr="000D5552" w:rsidRDefault="000D5552" w:rsidP="008F035D">
      <w:pPr>
        <w:ind w:firstLine="709"/>
        <w:jc w:val="both"/>
        <w:rPr>
          <w:bCs/>
          <w:sz w:val="28"/>
          <w:szCs w:val="28"/>
        </w:rPr>
      </w:pPr>
      <w:r w:rsidRPr="000D5552">
        <w:rPr>
          <w:bCs/>
          <w:sz w:val="28"/>
          <w:szCs w:val="28"/>
        </w:rPr>
        <w:t>8. Установление в праве и по</w:t>
      </w:r>
      <w:r w:rsidR="008F035D">
        <w:rPr>
          <w:bCs/>
          <w:sz w:val="28"/>
          <w:szCs w:val="28"/>
        </w:rPr>
        <w:t>следовательное обеспечение госу</w:t>
      </w:r>
      <w:r w:rsidRPr="000D5552">
        <w:rPr>
          <w:bCs/>
          <w:sz w:val="28"/>
          <w:szCs w:val="28"/>
        </w:rPr>
        <w:t>дарством юридической ответс</w:t>
      </w:r>
      <w:r w:rsidR="008F035D">
        <w:rPr>
          <w:bCs/>
          <w:sz w:val="28"/>
          <w:szCs w:val="28"/>
        </w:rPr>
        <w:t>твенности за правонарушения (не</w:t>
      </w:r>
      <w:r w:rsidRPr="000D5552">
        <w:rPr>
          <w:bCs/>
          <w:sz w:val="28"/>
          <w:szCs w:val="28"/>
        </w:rPr>
        <w:t>отвратимость наказания за совершенное противоправное деяние при соблюдении принципа взаимной ответственности государства и личности).</w:t>
      </w:r>
    </w:p>
    <w:p w:rsidR="000D5552" w:rsidRPr="000D5552" w:rsidRDefault="000D5552" w:rsidP="008F035D">
      <w:pPr>
        <w:ind w:firstLine="709"/>
        <w:jc w:val="both"/>
        <w:rPr>
          <w:bCs/>
          <w:sz w:val="28"/>
          <w:szCs w:val="28"/>
        </w:rPr>
      </w:pPr>
      <w:r w:rsidRPr="000D5552">
        <w:rPr>
          <w:bCs/>
          <w:sz w:val="28"/>
          <w:szCs w:val="28"/>
        </w:rPr>
        <w:t xml:space="preserve">Называют и ряд других признаков правового государства: четкое разграничение функций общества и государства; создание антимонопольных механизмов, препятствующих сосредоточению властных полномочий в каком-либо одном звене или институте; верховенство и прямое действие конституционного закона; соответствие внутреннего законодательства общепризнанным нормам и принципам международного права и др. </w:t>
      </w:r>
    </w:p>
    <w:p w:rsidR="000D5552" w:rsidRPr="000D5552" w:rsidRDefault="000D5552" w:rsidP="008F035D">
      <w:pPr>
        <w:ind w:firstLine="709"/>
        <w:jc w:val="both"/>
        <w:rPr>
          <w:bCs/>
          <w:sz w:val="28"/>
          <w:szCs w:val="28"/>
        </w:rPr>
      </w:pPr>
      <w:r w:rsidRPr="000D5552">
        <w:rPr>
          <w:bCs/>
          <w:sz w:val="28"/>
          <w:szCs w:val="28"/>
        </w:rPr>
        <w:lastRenderedPageBreak/>
        <w:t>Таким образом, в результате реализации правовых принципов государство должно превратиться в реального выразителя и защитника интересов гражданского общества.</w:t>
      </w:r>
    </w:p>
    <w:p w:rsidR="000D5552" w:rsidRPr="000D5552" w:rsidRDefault="000D5552" w:rsidP="008F035D">
      <w:pPr>
        <w:ind w:firstLine="709"/>
        <w:jc w:val="both"/>
        <w:rPr>
          <w:bCs/>
          <w:sz w:val="28"/>
          <w:szCs w:val="28"/>
        </w:rPr>
      </w:pPr>
      <w:r w:rsidRPr="000D5552">
        <w:rPr>
          <w:bCs/>
          <w:sz w:val="28"/>
          <w:szCs w:val="28"/>
        </w:rPr>
        <w:t>В статье 3 Конституции Республики Беларусь сказано, что единственным источником государственной власти и носителем суверенитета в Республике Беларусь является народ. Народ осуществляет свою власть непосредственно, через представительные и иные органы в формах и пределах, определенных Конституцией.</w:t>
      </w:r>
    </w:p>
    <w:p w:rsidR="000D5552" w:rsidRPr="000D5552" w:rsidRDefault="000D5552" w:rsidP="008F035D">
      <w:pPr>
        <w:ind w:firstLine="709"/>
        <w:jc w:val="both"/>
        <w:rPr>
          <w:bCs/>
          <w:sz w:val="28"/>
          <w:szCs w:val="28"/>
        </w:rPr>
      </w:pPr>
      <w:r w:rsidRPr="000D5552">
        <w:rPr>
          <w:bCs/>
          <w:sz w:val="28"/>
          <w:szCs w:val="28"/>
        </w:rPr>
        <w:t>Верховенство закона во всех сферах общественной жизни определяется тем, что в законах, и прежде всего, в Конституции, государство устанавливает общеобязательные правила поведения, выражает общую волю населения страны. Законы определяют меру свободы в жизненно важных сферах, охраняют нравственные ценности общества. Все другие правовые акты должны соответствовать закону. При расхождении этих актов с законом действует закон. Сама процедура принятия и принципы действия закона возвышают его над всеми другими нормативными актами, определяют его особое место в любой системе права.</w:t>
      </w:r>
    </w:p>
    <w:p w:rsidR="000D5552" w:rsidRPr="000D5552" w:rsidRDefault="000D5552" w:rsidP="008F035D">
      <w:pPr>
        <w:ind w:firstLine="709"/>
        <w:jc w:val="both"/>
        <w:rPr>
          <w:bCs/>
          <w:sz w:val="28"/>
          <w:szCs w:val="28"/>
        </w:rPr>
      </w:pPr>
      <w:r w:rsidRPr="000D5552">
        <w:rPr>
          <w:bCs/>
          <w:sz w:val="28"/>
          <w:szCs w:val="28"/>
        </w:rPr>
        <w:t>В нормативном регулировании определенное место занимают подзаконные акты, в том числе ведомственные. При всей их значимости они выражают волю издавших их государственных органов и призваны при необходимости конкретизировать положения законов, но ни в коем случае не изменять, отменять или дополнять их.</w:t>
      </w:r>
    </w:p>
    <w:p w:rsidR="000D5552" w:rsidRPr="000D5552" w:rsidRDefault="000D5552" w:rsidP="008F035D">
      <w:pPr>
        <w:ind w:firstLine="709"/>
        <w:jc w:val="both"/>
        <w:rPr>
          <w:bCs/>
          <w:sz w:val="28"/>
          <w:szCs w:val="28"/>
        </w:rPr>
      </w:pPr>
      <w:r w:rsidRPr="000D5552">
        <w:rPr>
          <w:bCs/>
          <w:sz w:val="28"/>
          <w:szCs w:val="28"/>
        </w:rPr>
        <w:t>Уважение закона и, прежде всего, Конституции, является неотъемлемой чертой правового государства, атрибутом поведения всех органов государства, должностных лиц и граждан.</w:t>
      </w:r>
    </w:p>
    <w:p w:rsidR="000D5552" w:rsidRPr="000D5552" w:rsidRDefault="000D5552" w:rsidP="008F035D">
      <w:pPr>
        <w:ind w:firstLine="709"/>
        <w:jc w:val="both"/>
        <w:rPr>
          <w:bCs/>
          <w:sz w:val="28"/>
          <w:szCs w:val="28"/>
        </w:rPr>
      </w:pPr>
      <w:r w:rsidRPr="000D5552">
        <w:rPr>
          <w:bCs/>
          <w:sz w:val="28"/>
          <w:szCs w:val="28"/>
        </w:rPr>
        <w:t>Основной ценностью правового государства признаются человеческая личность, ее достоинство, права и свободы. Государства, считающие себя правовыми, закрепляют данное положение прямо или косвенно в конституциях и декларируют права и свободы личности в качестве неотчуждаемых и непосредственно действующих. В Конституции Республики Беларусь эти положения зафиксированы в статьях 2, 21, 22.</w:t>
      </w:r>
    </w:p>
    <w:p w:rsidR="000D5552" w:rsidRPr="000D5552" w:rsidRDefault="000D5552" w:rsidP="008F035D">
      <w:pPr>
        <w:ind w:firstLine="709"/>
        <w:jc w:val="both"/>
        <w:rPr>
          <w:bCs/>
          <w:sz w:val="28"/>
          <w:szCs w:val="28"/>
        </w:rPr>
      </w:pPr>
      <w:r w:rsidRPr="000D5552">
        <w:rPr>
          <w:bCs/>
          <w:sz w:val="28"/>
          <w:szCs w:val="28"/>
        </w:rPr>
        <w:t>При правовом закреплении и регламентировании прав и свобод граждан в правовых государствах признается примат международного права. Конституции и текущее законодательство учитывают и реализуют правовые стандарты о правах и свободах человека, зафиксированные в международно-правовых документах. В их числе, прежде всего Всеобщая декларацию прав человека, принятая Генеральной Ассамблеей ООН 10 декабря 1948 г., Международный пакт об экономических, социальных и культурных правах, Международный пакт о гражданских и политических правах (приняты ООН 16 декабря 1966 г., ратифицированы СССР 18 сентября 1973 г.). Международные пакты вступили в действие в 1976 г., а также ряд конвенций, принятых ООН (о предупреждении геноцида, апартеида, о политических правах женщин и др.), конвенции МОТ (Международной организации труда).</w:t>
      </w:r>
    </w:p>
    <w:p w:rsidR="000D5552" w:rsidRPr="000D5552" w:rsidRDefault="000D5552" w:rsidP="008F035D">
      <w:pPr>
        <w:ind w:firstLine="709"/>
        <w:jc w:val="both"/>
        <w:rPr>
          <w:bCs/>
          <w:sz w:val="28"/>
          <w:szCs w:val="28"/>
        </w:rPr>
      </w:pPr>
      <w:r w:rsidRPr="000D5552">
        <w:rPr>
          <w:bCs/>
          <w:sz w:val="28"/>
          <w:szCs w:val="28"/>
        </w:rPr>
        <w:lastRenderedPageBreak/>
        <w:t>Правовое государство предполагает не только признание и закрепление в законах основных прав человека, но и правовую безопасность личности, ее жизни, здоровья, свободы, защищенность ее прав как от иных лиц и организаций, так и от самого государства, его должностных лиц, незаконно посягающих на достоинство и права личности. Следовательно, должны быть предусмотрены система юридических гарантий прав личности и механизм их реализации.</w:t>
      </w:r>
    </w:p>
    <w:p w:rsidR="000D5552" w:rsidRPr="000D5552" w:rsidRDefault="000D5552" w:rsidP="008F035D">
      <w:pPr>
        <w:ind w:firstLine="709"/>
        <w:jc w:val="both"/>
        <w:rPr>
          <w:bCs/>
          <w:sz w:val="28"/>
          <w:szCs w:val="28"/>
        </w:rPr>
      </w:pPr>
      <w:r w:rsidRPr="000D5552">
        <w:rPr>
          <w:bCs/>
          <w:sz w:val="28"/>
          <w:szCs w:val="28"/>
        </w:rPr>
        <w:t>Основным атрибутом организации и деятельности правового государства является принцип разделения властей. Осуществление этого принципа ставит заслон концентрации всей власти в одних руках, защищает гражданина от произвола должностных лиц, создает предпосылки к эффективной деятельности государственных структур. Однако разделение властей нельзя понимать как их противостояние. Конституция – должна исключать такую возможность. Каждая из ветвей единой государственной власти – законодательная, исполнительная и судебная – имеет свое предназначение и наделяется соответствующей компетенцией. Все ветви власти самостоятельны и независимы в реализации своих полномочий; они обладают возможностью взаимно сдерживать и контролировать друг друга. Ни одна из ветвей власти не может принять на себя функции другой, но и действовать обособленно она также не в состоянии. Поэтому ветви единой государственной власти должны взаимно дополнять друг друга, сохранять необходимую связь и согласованность, образуя единый политический механизм сдерживания и противовесов.</w:t>
      </w:r>
    </w:p>
    <w:p w:rsidR="000D5552" w:rsidRPr="000D5552" w:rsidRDefault="000D5552" w:rsidP="008F035D">
      <w:pPr>
        <w:ind w:firstLine="709"/>
        <w:jc w:val="both"/>
        <w:rPr>
          <w:bCs/>
          <w:sz w:val="28"/>
          <w:szCs w:val="28"/>
        </w:rPr>
      </w:pPr>
      <w:r w:rsidRPr="000D5552">
        <w:rPr>
          <w:bCs/>
          <w:sz w:val="28"/>
          <w:szCs w:val="28"/>
        </w:rPr>
        <w:t xml:space="preserve">Нельзя игнорировать диалектику дисциплины и права, не путать свободу и вседозволенность. Отношения личности и власти, гражданина и государства являются коренным вопросом демократии. В демократическом государстве должна быть обеспечена реальная защита гражданина от произвола властей. Не должно быть законов, попирающих основные права человека. Демократическое правовое государство немыслимо без формирования системы мер юридической ответственности по отношению к должностным лицам всех рангов, поступающим вопреки закону. </w:t>
      </w:r>
    </w:p>
    <w:p w:rsidR="000D5552" w:rsidRPr="000D5552" w:rsidRDefault="000D5552" w:rsidP="008F035D">
      <w:pPr>
        <w:ind w:firstLine="709"/>
        <w:jc w:val="both"/>
        <w:rPr>
          <w:bCs/>
          <w:sz w:val="28"/>
          <w:szCs w:val="28"/>
        </w:rPr>
      </w:pPr>
      <w:r w:rsidRPr="000D5552">
        <w:rPr>
          <w:bCs/>
          <w:sz w:val="28"/>
          <w:szCs w:val="28"/>
        </w:rPr>
        <w:t>Гражданское  общество и правовое государство логически предполагают друг друга – одно немыслимо без другого. В то же время гражданское общество первично: оно является решающей социально-экономической предпосылкой правового государства.</w:t>
      </w:r>
    </w:p>
    <w:p w:rsidR="000D5552" w:rsidRPr="000D5552" w:rsidRDefault="000D5552" w:rsidP="008F035D">
      <w:pPr>
        <w:ind w:firstLine="709"/>
        <w:jc w:val="both"/>
        <w:rPr>
          <w:bCs/>
          <w:sz w:val="28"/>
          <w:szCs w:val="28"/>
        </w:rPr>
      </w:pPr>
      <w:r w:rsidRPr="000D5552">
        <w:rPr>
          <w:bCs/>
          <w:sz w:val="28"/>
          <w:szCs w:val="28"/>
        </w:rPr>
        <w:t>Нельзя ставить знак равенства между понятиями «общество» и «гражданское общество»: второе значительно уже первого и значительно моложе. Общество, отличное от государства, существовало всегда, но не всегда оно было гражданским  обществом. Формирование и развитие гражданского общества заняло несколько веков. Этот процесс не завершен ни в нашей стране, ни в мировом масштабе.</w:t>
      </w:r>
    </w:p>
    <w:p w:rsidR="000D5552" w:rsidRPr="000D5552" w:rsidRDefault="000D5552" w:rsidP="008F035D">
      <w:pPr>
        <w:ind w:firstLine="709"/>
        <w:jc w:val="both"/>
        <w:rPr>
          <w:bCs/>
          <w:sz w:val="28"/>
          <w:szCs w:val="28"/>
        </w:rPr>
      </w:pPr>
      <w:r w:rsidRPr="000D5552">
        <w:rPr>
          <w:bCs/>
          <w:sz w:val="28"/>
          <w:szCs w:val="28"/>
        </w:rPr>
        <w:t xml:space="preserve">Понятие общества как совокупности граждан сложилось на основе представлений о гражданстве и гражданине. Это произошло еще в античности. Однако тогда ни в Древней Греции, ни в Древнем Риме различия </w:t>
      </w:r>
      <w:r w:rsidRPr="000D5552">
        <w:rPr>
          <w:bCs/>
          <w:sz w:val="28"/>
          <w:szCs w:val="28"/>
        </w:rPr>
        <w:lastRenderedPageBreak/>
        <w:t xml:space="preserve">между гражданским обществом и государством не проводилось. Аристотель полагал, что «государство есть не что иное, как совокупность граждан, гражданское общество», то есть он употреблял термины «гражданское общество» и «государство» как синонимы. И такой подход, в котором государство и общество рассматривались как единое целое, сохранялся вплоть до </w:t>
      </w:r>
      <w:r w:rsidRPr="000D5552">
        <w:rPr>
          <w:bCs/>
          <w:sz w:val="28"/>
          <w:szCs w:val="28"/>
          <w:lang w:val="en-US"/>
        </w:rPr>
        <w:t>XVIII</w:t>
      </w:r>
      <w:r w:rsidRPr="000D5552">
        <w:rPr>
          <w:bCs/>
          <w:sz w:val="28"/>
          <w:szCs w:val="28"/>
        </w:rPr>
        <w:t xml:space="preserve"> в., то есть до того периода, когда в своих основных чертах стало складываться гражданское  общество в его современном понимании.</w:t>
      </w:r>
    </w:p>
    <w:p w:rsidR="000D5552" w:rsidRPr="000D5552" w:rsidRDefault="000D5552" w:rsidP="008F035D">
      <w:pPr>
        <w:ind w:firstLine="709"/>
        <w:jc w:val="both"/>
        <w:rPr>
          <w:bCs/>
          <w:sz w:val="28"/>
          <w:szCs w:val="28"/>
        </w:rPr>
      </w:pPr>
      <w:r w:rsidRPr="000D5552">
        <w:rPr>
          <w:bCs/>
          <w:sz w:val="28"/>
          <w:szCs w:val="28"/>
        </w:rPr>
        <w:t>Фундаментальная разработка учения о гражданском обществе принадлежит Г. Гегелю. Исходным моментом в развитии его концепции являлась идея о разграничении  общества и государства. Классик немецкой философии считал, что гражданское общество и государство являются самостоятельными, но взаимодействующими институтами. Гражданское общество вместе с семьей составляют базис государства. И, что примечательно, главным элементом гражданского общества Гегель считал человека, действующего в обществе в соответствии со своим социальным положением, своими частными интересами и потребностями.</w:t>
      </w:r>
    </w:p>
    <w:p w:rsidR="000D5552" w:rsidRPr="000D5552" w:rsidRDefault="000D5552" w:rsidP="008F035D">
      <w:pPr>
        <w:ind w:firstLine="709"/>
        <w:jc w:val="both"/>
        <w:rPr>
          <w:bCs/>
          <w:sz w:val="28"/>
          <w:szCs w:val="28"/>
        </w:rPr>
      </w:pPr>
      <w:proofErr w:type="gramStart"/>
      <w:r w:rsidRPr="000D5552">
        <w:rPr>
          <w:bCs/>
          <w:sz w:val="28"/>
          <w:szCs w:val="28"/>
        </w:rPr>
        <w:t>Гражданское общество – это общество с развитыми экономическими, политическими, правовыми, культурными отношениями между его членами, независимое от государства, но взаимодействующее с ним; это союз индивидов, обладающих развитой, целостной, активной личностью, высокими  человеческими  качествами (свободы, права, долга, морали, собственности и др.).</w:t>
      </w:r>
      <w:proofErr w:type="gramEnd"/>
    </w:p>
    <w:p w:rsidR="000D5552" w:rsidRPr="000D5552" w:rsidRDefault="000D5552" w:rsidP="008F035D">
      <w:pPr>
        <w:ind w:firstLine="709"/>
        <w:jc w:val="both"/>
        <w:rPr>
          <w:bCs/>
          <w:sz w:val="28"/>
          <w:szCs w:val="28"/>
        </w:rPr>
      </w:pPr>
      <w:r w:rsidRPr="000D5552">
        <w:rPr>
          <w:bCs/>
          <w:sz w:val="28"/>
          <w:szCs w:val="28"/>
        </w:rPr>
        <w:t>Признаками (особенностями) гражданского общества являются:</w:t>
      </w:r>
    </w:p>
    <w:p w:rsidR="000D5552" w:rsidRPr="000D5552" w:rsidRDefault="000D5552" w:rsidP="008F035D">
      <w:pPr>
        <w:ind w:firstLine="709"/>
        <w:jc w:val="both"/>
        <w:rPr>
          <w:bCs/>
          <w:sz w:val="28"/>
          <w:szCs w:val="28"/>
        </w:rPr>
      </w:pPr>
      <w:r w:rsidRPr="000D5552">
        <w:rPr>
          <w:bCs/>
          <w:sz w:val="28"/>
          <w:szCs w:val="28"/>
        </w:rPr>
        <w:t>– высокое сознание людей;</w:t>
      </w:r>
    </w:p>
    <w:p w:rsidR="000D5552" w:rsidRPr="000D5552" w:rsidRDefault="000D5552" w:rsidP="008F035D">
      <w:pPr>
        <w:ind w:firstLine="709"/>
        <w:jc w:val="both"/>
        <w:rPr>
          <w:bCs/>
          <w:sz w:val="28"/>
          <w:szCs w:val="28"/>
        </w:rPr>
      </w:pPr>
      <w:r w:rsidRPr="000D5552">
        <w:rPr>
          <w:bCs/>
          <w:sz w:val="28"/>
          <w:szCs w:val="28"/>
        </w:rPr>
        <w:t>– наличие собственности в распоряжении людей (индивидуальное или коллективное владение);</w:t>
      </w:r>
    </w:p>
    <w:p w:rsidR="000D5552" w:rsidRPr="000D5552" w:rsidRDefault="000D5552" w:rsidP="008F035D">
      <w:pPr>
        <w:ind w:firstLine="709"/>
        <w:jc w:val="both"/>
        <w:rPr>
          <w:bCs/>
          <w:sz w:val="28"/>
          <w:szCs w:val="28"/>
        </w:rPr>
      </w:pPr>
      <w:r w:rsidRPr="000D5552">
        <w:rPr>
          <w:bCs/>
          <w:sz w:val="28"/>
          <w:szCs w:val="28"/>
        </w:rPr>
        <w:t>– широкие связи между членами общества;</w:t>
      </w:r>
    </w:p>
    <w:p w:rsidR="000D5552" w:rsidRPr="000D5552" w:rsidRDefault="000D5552" w:rsidP="008F035D">
      <w:pPr>
        <w:ind w:firstLine="709"/>
        <w:jc w:val="both"/>
        <w:rPr>
          <w:bCs/>
          <w:sz w:val="28"/>
          <w:szCs w:val="28"/>
        </w:rPr>
      </w:pPr>
      <w:r w:rsidRPr="000D5552">
        <w:rPr>
          <w:bCs/>
          <w:sz w:val="28"/>
          <w:szCs w:val="28"/>
        </w:rPr>
        <w:t>– наличие развитой многообразной структуры, отражающей  многообразие интересов различных групп и слоев, развитой и разветвленной демократии;</w:t>
      </w:r>
    </w:p>
    <w:p w:rsidR="000D5552" w:rsidRPr="000D5552" w:rsidRDefault="000D5552" w:rsidP="008F035D">
      <w:pPr>
        <w:ind w:firstLine="709"/>
        <w:jc w:val="both"/>
        <w:rPr>
          <w:bCs/>
          <w:sz w:val="28"/>
          <w:szCs w:val="28"/>
        </w:rPr>
      </w:pPr>
      <w:r w:rsidRPr="000D5552">
        <w:rPr>
          <w:bCs/>
          <w:sz w:val="28"/>
          <w:szCs w:val="28"/>
        </w:rPr>
        <w:t>– децентрализация власти;</w:t>
      </w:r>
    </w:p>
    <w:p w:rsidR="000D5552" w:rsidRPr="000D5552" w:rsidRDefault="000D5552" w:rsidP="008F035D">
      <w:pPr>
        <w:ind w:firstLine="709"/>
        <w:jc w:val="both"/>
        <w:rPr>
          <w:bCs/>
          <w:sz w:val="28"/>
          <w:szCs w:val="28"/>
        </w:rPr>
      </w:pPr>
      <w:r w:rsidRPr="000D5552">
        <w:rPr>
          <w:bCs/>
          <w:sz w:val="28"/>
          <w:szCs w:val="28"/>
        </w:rPr>
        <w:t>– передача части власти органам самоуправления;</w:t>
      </w:r>
    </w:p>
    <w:p w:rsidR="000D5552" w:rsidRPr="000D5552" w:rsidRDefault="000D5552" w:rsidP="008F035D">
      <w:pPr>
        <w:ind w:firstLine="709"/>
        <w:jc w:val="both"/>
        <w:rPr>
          <w:bCs/>
          <w:sz w:val="28"/>
          <w:szCs w:val="28"/>
        </w:rPr>
      </w:pPr>
      <w:r w:rsidRPr="000D5552">
        <w:rPr>
          <w:bCs/>
          <w:sz w:val="28"/>
          <w:szCs w:val="28"/>
        </w:rPr>
        <w:t>– развитое чувство коллективности, обеспеченное сознанием принадлежности к общей культуре, нации;</w:t>
      </w:r>
    </w:p>
    <w:p w:rsidR="000D5552" w:rsidRPr="000D5552" w:rsidRDefault="000D5552" w:rsidP="008F035D">
      <w:pPr>
        <w:ind w:firstLine="709"/>
        <w:jc w:val="both"/>
        <w:rPr>
          <w:bCs/>
          <w:sz w:val="28"/>
          <w:szCs w:val="28"/>
        </w:rPr>
      </w:pPr>
      <w:r w:rsidRPr="000D5552">
        <w:rPr>
          <w:bCs/>
          <w:sz w:val="28"/>
          <w:szCs w:val="28"/>
        </w:rPr>
        <w:t>– личность гражданского общества – это человек, ориентированный на созидание, духовность;</w:t>
      </w:r>
    </w:p>
    <w:p w:rsidR="000D5552" w:rsidRPr="000D5552" w:rsidRDefault="000D5552" w:rsidP="008F035D">
      <w:pPr>
        <w:ind w:firstLine="709"/>
        <w:jc w:val="both"/>
        <w:rPr>
          <w:bCs/>
          <w:sz w:val="28"/>
          <w:szCs w:val="28"/>
        </w:rPr>
      </w:pPr>
      <w:r w:rsidRPr="000D5552">
        <w:rPr>
          <w:bCs/>
          <w:sz w:val="28"/>
          <w:szCs w:val="28"/>
        </w:rPr>
        <w:t xml:space="preserve">–функционирование  правового государства. </w:t>
      </w:r>
    </w:p>
    <w:p w:rsidR="000D5552" w:rsidRPr="000D5552" w:rsidRDefault="000D5552" w:rsidP="008F035D">
      <w:pPr>
        <w:ind w:firstLine="709"/>
        <w:jc w:val="both"/>
        <w:rPr>
          <w:bCs/>
          <w:sz w:val="28"/>
          <w:szCs w:val="28"/>
        </w:rPr>
      </w:pPr>
      <w:r w:rsidRPr="000D5552">
        <w:rPr>
          <w:bCs/>
          <w:sz w:val="28"/>
          <w:szCs w:val="28"/>
        </w:rPr>
        <w:t xml:space="preserve">Всё это разнообразие носит название плюрализма и предполагает, что существование многих организаций и институтов </w:t>
      </w:r>
      <w:proofErr w:type="gramStart"/>
      <w:r w:rsidRPr="000D5552">
        <w:rPr>
          <w:bCs/>
          <w:sz w:val="28"/>
          <w:szCs w:val="28"/>
        </w:rPr>
        <w:t>демократического общества</w:t>
      </w:r>
      <w:proofErr w:type="gramEnd"/>
      <w:r w:rsidRPr="000D5552">
        <w:rPr>
          <w:bCs/>
          <w:sz w:val="28"/>
          <w:szCs w:val="28"/>
        </w:rPr>
        <w:t xml:space="preserve">, их законность и авторитет не зависят от правительства. При наличии гражданского общества государство выступает выразителем компромисса различных общественных сил. </w:t>
      </w:r>
    </w:p>
    <w:p w:rsidR="000D5552" w:rsidRPr="000D5552" w:rsidRDefault="000D5552" w:rsidP="008F035D">
      <w:pPr>
        <w:ind w:firstLine="709"/>
        <w:jc w:val="both"/>
        <w:rPr>
          <w:bCs/>
          <w:sz w:val="28"/>
          <w:szCs w:val="28"/>
        </w:rPr>
      </w:pPr>
      <w:r w:rsidRPr="000D5552">
        <w:rPr>
          <w:bCs/>
          <w:sz w:val="28"/>
          <w:szCs w:val="28"/>
        </w:rPr>
        <w:t xml:space="preserve">Экономической основой гражданского общества является право на частную  собственность,  право на свободу выбора форм собственности, </w:t>
      </w:r>
      <w:r w:rsidRPr="000D5552">
        <w:rPr>
          <w:bCs/>
          <w:sz w:val="28"/>
          <w:szCs w:val="28"/>
        </w:rPr>
        <w:lastRenderedPageBreak/>
        <w:t>определение профессии и вида труда, распоряжение результатами своего труда.</w:t>
      </w:r>
    </w:p>
    <w:p w:rsidR="000D5552" w:rsidRPr="000D5552" w:rsidRDefault="000D5552" w:rsidP="008F035D">
      <w:pPr>
        <w:ind w:firstLine="709"/>
        <w:jc w:val="both"/>
        <w:rPr>
          <w:bCs/>
          <w:sz w:val="28"/>
          <w:szCs w:val="28"/>
        </w:rPr>
      </w:pPr>
      <w:r w:rsidRPr="000D5552">
        <w:rPr>
          <w:bCs/>
          <w:sz w:val="28"/>
          <w:szCs w:val="28"/>
        </w:rPr>
        <w:t>В социальном плане принадлежность индивида к определенной социальной общности (семья, клан, класс, нация) не является абсолютной. Он может существовать самостоятельно, имеет право на  автономную самоорганизацию для удовлетворения своих потребностей и интересов.</w:t>
      </w:r>
    </w:p>
    <w:p w:rsidR="000D5552" w:rsidRPr="000D5552" w:rsidRDefault="000D5552" w:rsidP="008F035D">
      <w:pPr>
        <w:ind w:firstLine="709"/>
        <w:jc w:val="both"/>
        <w:rPr>
          <w:bCs/>
          <w:sz w:val="28"/>
          <w:szCs w:val="28"/>
        </w:rPr>
      </w:pPr>
      <w:r w:rsidRPr="000D5552">
        <w:rPr>
          <w:bCs/>
          <w:sz w:val="28"/>
          <w:szCs w:val="28"/>
        </w:rPr>
        <w:t>Политический аспект свободы индивида как гражданина заключается в его независимости от государства, то есть в возможности, например, быть членом политической партии или объединения. Гражданское общество – это открытое социальное образование. В нем обеспечиваются свобода слова, гласность, доступ к различной  информации, право свободного въезда и выезда, широкий и постоянный обмен информационными, образовательными технологиями с другими странами, культурное и научное сотрудничество с зарубежными государственными и общественными  организациями, содействие деятельности международных и иностранных объединений в соответствии с принципами и нормами международного права.</w:t>
      </w:r>
    </w:p>
    <w:p w:rsidR="000D5552" w:rsidRPr="000D5552" w:rsidRDefault="000D5552" w:rsidP="008F035D">
      <w:pPr>
        <w:ind w:firstLine="709"/>
        <w:jc w:val="both"/>
        <w:rPr>
          <w:bCs/>
          <w:sz w:val="28"/>
          <w:szCs w:val="28"/>
        </w:rPr>
      </w:pPr>
      <w:r w:rsidRPr="000D5552">
        <w:rPr>
          <w:bCs/>
          <w:sz w:val="28"/>
          <w:szCs w:val="28"/>
        </w:rPr>
        <w:t>Структура гражданского общества достаточно сложная. В ней существуют многообразные общественные формы и институты (профсоюзы, партии, объединения предпринимателей, общества потребителей, клубы и т.п.), которые позволяют выразить и реализовать самые разнообразные потребности и интересы индивидов. Структура и функционирование общественной системы гражданского общества характеризуется плюрализмом, который проявляется во всех сферах:</w:t>
      </w:r>
    </w:p>
    <w:p w:rsidR="000D5552" w:rsidRPr="000D5552" w:rsidRDefault="000D5552" w:rsidP="008F035D">
      <w:pPr>
        <w:ind w:firstLine="709"/>
        <w:jc w:val="both"/>
        <w:rPr>
          <w:bCs/>
          <w:sz w:val="28"/>
          <w:szCs w:val="28"/>
        </w:rPr>
      </w:pPr>
      <w:proofErr w:type="gramStart"/>
      <w:r w:rsidRPr="000D5552">
        <w:rPr>
          <w:bCs/>
          <w:sz w:val="28"/>
          <w:szCs w:val="28"/>
        </w:rPr>
        <w:t>в экономической – это многообразие форм собственности (частной, акционерной, кооперативной, общественной и государственной);</w:t>
      </w:r>
      <w:proofErr w:type="gramEnd"/>
    </w:p>
    <w:p w:rsidR="000D5552" w:rsidRPr="000D5552" w:rsidRDefault="000D5552" w:rsidP="008F035D">
      <w:pPr>
        <w:ind w:firstLine="709"/>
        <w:jc w:val="both"/>
        <w:rPr>
          <w:bCs/>
          <w:sz w:val="28"/>
          <w:szCs w:val="28"/>
        </w:rPr>
      </w:pPr>
      <w:r w:rsidRPr="000D5552">
        <w:rPr>
          <w:bCs/>
          <w:sz w:val="28"/>
          <w:szCs w:val="28"/>
        </w:rPr>
        <w:t>в социальной и политической – наличие широкой и развитой сети общественных образований, в которых индивид может проявить и защитить себя;</w:t>
      </w:r>
    </w:p>
    <w:p w:rsidR="000D5552" w:rsidRPr="000D5552" w:rsidRDefault="000D5552" w:rsidP="008F035D">
      <w:pPr>
        <w:ind w:firstLine="709"/>
        <w:jc w:val="both"/>
        <w:rPr>
          <w:bCs/>
          <w:sz w:val="28"/>
          <w:szCs w:val="28"/>
        </w:rPr>
      </w:pPr>
      <w:r w:rsidRPr="000D5552">
        <w:rPr>
          <w:bCs/>
          <w:sz w:val="28"/>
          <w:szCs w:val="28"/>
        </w:rPr>
        <w:t>в духовной – обеспечение мировоззренческой свободы, исключение дискриминации по идеологическим  мотивам, терпимое отношение к различным религиям, противоположным взглядам.</w:t>
      </w:r>
    </w:p>
    <w:p w:rsidR="000D5552" w:rsidRPr="000D5552" w:rsidRDefault="000D5552" w:rsidP="008F035D">
      <w:pPr>
        <w:ind w:firstLine="709"/>
        <w:jc w:val="both"/>
        <w:rPr>
          <w:bCs/>
          <w:sz w:val="28"/>
          <w:szCs w:val="28"/>
        </w:rPr>
      </w:pPr>
      <w:r w:rsidRPr="000D5552">
        <w:rPr>
          <w:bCs/>
          <w:sz w:val="28"/>
          <w:szCs w:val="28"/>
        </w:rPr>
        <w:t>Одной из важных характеристик динамики общества является гражданская инициатива как осознанная и активная деятельность во благо общества. В сочетании с такими нравственными категориями, как гражданский долг, гражданская совесть, она служит надежным средством дальнейшего поступательного развития  гражданского общества.</w:t>
      </w:r>
    </w:p>
    <w:p w:rsidR="000D5552" w:rsidRPr="000D5552" w:rsidRDefault="000D5552" w:rsidP="008F035D">
      <w:pPr>
        <w:ind w:firstLine="709"/>
        <w:jc w:val="both"/>
        <w:rPr>
          <w:bCs/>
          <w:sz w:val="28"/>
          <w:szCs w:val="28"/>
        </w:rPr>
      </w:pPr>
      <w:r w:rsidRPr="000D5552">
        <w:rPr>
          <w:bCs/>
          <w:sz w:val="28"/>
          <w:szCs w:val="28"/>
        </w:rPr>
        <w:t xml:space="preserve">Становление гражданского общества – это непрерывный, бесконечный процесс, в котором одновременно цивилизуется и гражданин, и государство, и общество в целом. В этом процессе формируются более упорядоченные,  менее конфликтные отношения. Государство оказывает влияние на гражданское общество, его структуры. Но вместе с тем оно испытывает и обратное влияние. Структуры гражданского общества способны оказать воздействие, прежде всего, на правотворческую деятельность государства, внося в них дополнения, изменения или предлагая новое. </w:t>
      </w:r>
      <w:r w:rsidRPr="000D5552">
        <w:rPr>
          <w:bCs/>
          <w:sz w:val="28"/>
          <w:szCs w:val="28"/>
        </w:rPr>
        <w:lastRenderedPageBreak/>
        <w:t xml:space="preserve">Правоприменительная деятельность государства также является полем активного влияния структур гражданского общества. Правоохранительная деятельность государства в меньшей степени подвержена воздействию со стороны структур гражданского общества по причине ее меньшей гласности. И, тем не менее, судебные дела, например, получившие огласку с помощью средств массовой информации, рассматриваются судебными органами более пристально и взвешенно. </w:t>
      </w:r>
    </w:p>
    <w:p w:rsidR="000D5552" w:rsidRPr="000D5552" w:rsidRDefault="000D5552" w:rsidP="008F035D">
      <w:pPr>
        <w:ind w:firstLine="709"/>
        <w:jc w:val="both"/>
        <w:rPr>
          <w:bCs/>
          <w:sz w:val="28"/>
          <w:szCs w:val="28"/>
        </w:rPr>
      </w:pPr>
      <w:r w:rsidRPr="000D5552">
        <w:rPr>
          <w:bCs/>
          <w:sz w:val="28"/>
          <w:szCs w:val="28"/>
        </w:rPr>
        <w:t>Гражданское общество выступает как окружение государственных структур и представляет собой промежуточную среду между властью и гражданами. Оно противостоит злоупотреблениям полномочиями, должностным положением представителей властных структур, защищает права и свободы личности, является  необходимым условием становления правового государства.</w:t>
      </w:r>
    </w:p>
    <w:p w:rsidR="000D5552" w:rsidRPr="000D5552" w:rsidRDefault="000D5552" w:rsidP="008F035D">
      <w:pPr>
        <w:ind w:firstLine="709"/>
        <w:jc w:val="both"/>
        <w:rPr>
          <w:bCs/>
          <w:sz w:val="28"/>
          <w:szCs w:val="28"/>
        </w:rPr>
      </w:pPr>
      <w:proofErr w:type="gramStart"/>
      <w:r w:rsidRPr="000D5552">
        <w:rPr>
          <w:bCs/>
          <w:sz w:val="28"/>
          <w:szCs w:val="28"/>
        </w:rPr>
        <w:t xml:space="preserve">Проблемы гражданского общества в странах, образовавшихся после распада СССР, стали активно обсуждаться в связи с переходом к новой системе хозяйствования – смешанной экономике, в которой наряду с государственной функционируют коллективные (акционерные) и частная формы собственности. </w:t>
      </w:r>
      <w:proofErr w:type="gramEnd"/>
    </w:p>
    <w:p w:rsidR="000D5552" w:rsidRPr="000D5552" w:rsidRDefault="000D5552" w:rsidP="008F035D">
      <w:pPr>
        <w:ind w:firstLine="709"/>
        <w:jc w:val="both"/>
        <w:rPr>
          <w:bCs/>
          <w:sz w:val="28"/>
          <w:szCs w:val="28"/>
        </w:rPr>
      </w:pPr>
      <w:r w:rsidRPr="000D5552">
        <w:rPr>
          <w:bCs/>
          <w:sz w:val="28"/>
          <w:szCs w:val="28"/>
        </w:rPr>
        <w:t>Итогом последних лет, прошедших с момента принятия Конституции Республики Беларусь, явилась фактическая завершенность процессов национального и государственного строительства. Были созданы не только легитимные органы государственной власти, идет становление таких демократических институтов, которые обеспечивают права человека, свободу слова, печати и собраний, участие в выборах высших должностных лиц.</w:t>
      </w:r>
    </w:p>
    <w:p w:rsidR="000D5552" w:rsidRPr="000D5552" w:rsidRDefault="000D5552" w:rsidP="008F035D">
      <w:pPr>
        <w:ind w:firstLine="709"/>
        <w:jc w:val="both"/>
        <w:rPr>
          <w:bCs/>
          <w:sz w:val="28"/>
          <w:szCs w:val="28"/>
        </w:rPr>
      </w:pPr>
      <w:r w:rsidRPr="000D5552">
        <w:rPr>
          <w:bCs/>
          <w:sz w:val="28"/>
          <w:szCs w:val="28"/>
        </w:rPr>
        <w:t xml:space="preserve">В советский период, до приобретения республикой государственного суверенитета, эти права и свободы декларировались, но были существенно ограничены. Государство пользовалось своей монополией на средства массовой информации, распространяя тщательно отобранные, прошедшие цензуру информационные сообщения и пропагандистские лозунги. Попытки выразить взгляды, отличающиеся от </w:t>
      </w:r>
      <w:proofErr w:type="gramStart"/>
      <w:r w:rsidRPr="000D5552">
        <w:rPr>
          <w:bCs/>
          <w:sz w:val="28"/>
          <w:szCs w:val="28"/>
        </w:rPr>
        <w:t>официальных</w:t>
      </w:r>
      <w:proofErr w:type="gramEnd"/>
      <w:r w:rsidRPr="000D5552">
        <w:rPr>
          <w:bCs/>
          <w:sz w:val="28"/>
          <w:szCs w:val="28"/>
        </w:rPr>
        <w:t>, подавлялись. Была серьезно ограничена и свобода объединений.</w:t>
      </w:r>
    </w:p>
    <w:p w:rsidR="000D5552" w:rsidRPr="000D5552" w:rsidRDefault="000D5552" w:rsidP="008F035D">
      <w:pPr>
        <w:ind w:firstLine="709"/>
        <w:jc w:val="both"/>
        <w:rPr>
          <w:bCs/>
          <w:sz w:val="28"/>
          <w:szCs w:val="28"/>
        </w:rPr>
      </w:pPr>
      <w:r w:rsidRPr="000D5552">
        <w:rPr>
          <w:bCs/>
          <w:sz w:val="28"/>
          <w:szCs w:val="28"/>
        </w:rPr>
        <w:t>Фактически все формы частной инициативы не только не поощрялись, но были просто исключены. Обсуждение политических вопросов  и принятие решений происходило за закрытыми дверями ограниченным кругом людей. При этом законодательный орган являлся чисто номинальным институтом.</w:t>
      </w:r>
    </w:p>
    <w:p w:rsidR="000D5552" w:rsidRPr="000D5552" w:rsidRDefault="000D5552" w:rsidP="008F035D">
      <w:pPr>
        <w:ind w:firstLine="709"/>
        <w:jc w:val="both"/>
        <w:rPr>
          <w:bCs/>
          <w:sz w:val="28"/>
          <w:szCs w:val="28"/>
        </w:rPr>
      </w:pPr>
      <w:r w:rsidRPr="000D5552">
        <w:rPr>
          <w:bCs/>
          <w:sz w:val="28"/>
          <w:szCs w:val="28"/>
        </w:rPr>
        <w:t>После провозглашения независимости политическая ситуация в Республике Беларусь существенно изменилась и стала приобретать черты цивилизованного демократического государства. Специфика процессов самоорганизации белорусского общества заключается в том, что главным инициатором преобразований, партнером формирующегося гражданского общества выступает государство.</w:t>
      </w:r>
    </w:p>
    <w:p w:rsidR="000D5552" w:rsidRPr="000D5552" w:rsidRDefault="000D5552" w:rsidP="008F035D">
      <w:pPr>
        <w:ind w:firstLine="709"/>
        <w:jc w:val="both"/>
        <w:rPr>
          <w:bCs/>
          <w:sz w:val="28"/>
          <w:szCs w:val="28"/>
        </w:rPr>
      </w:pPr>
      <w:r w:rsidRPr="000D5552">
        <w:rPr>
          <w:bCs/>
          <w:sz w:val="28"/>
          <w:szCs w:val="28"/>
        </w:rPr>
        <w:t xml:space="preserve">Человек, его права и свободы в нашей стране конституционно провозглашены в качестве «высшей ценности», которую государство обязано признавать, соблюдать и защищать. </w:t>
      </w:r>
    </w:p>
    <w:p w:rsidR="000D5552" w:rsidRPr="000D5552" w:rsidRDefault="000D5552" w:rsidP="008F035D">
      <w:pPr>
        <w:ind w:firstLine="709"/>
        <w:jc w:val="both"/>
        <w:rPr>
          <w:bCs/>
          <w:sz w:val="28"/>
          <w:szCs w:val="28"/>
        </w:rPr>
      </w:pPr>
      <w:r w:rsidRPr="000D5552">
        <w:rPr>
          <w:bCs/>
          <w:sz w:val="28"/>
          <w:szCs w:val="28"/>
        </w:rPr>
        <w:lastRenderedPageBreak/>
        <w:t xml:space="preserve">В реализации прав и свобод граждан большое значение имеет отказ государства от монополии на средства массовой информации, свободная циркуляция информационных потоков в различной форме и из различных источников. В Беларуси приняты меры, направленные на создание единого информационного пространства. </w:t>
      </w:r>
    </w:p>
    <w:p w:rsidR="000D5552" w:rsidRPr="000D5552" w:rsidRDefault="000D5552" w:rsidP="008F035D">
      <w:pPr>
        <w:ind w:firstLine="709"/>
        <w:jc w:val="both"/>
        <w:rPr>
          <w:bCs/>
          <w:sz w:val="28"/>
          <w:szCs w:val="28"/>
        </w:rPr>
      </w:pPr>
      <w:r w:rsidRPr="000D5552">
        <w:rPr>
          <w:bCs/>
          <w:sz w:val="28"/>
          <w:szCs w:val="28"/>
        </w:rPr>
        <w:t>В Республике Беларусь – одной из немногих стран мира – действует Избирательный кодекс, в котором детально изложены принципы проведения свободных, демократических выборов. Он является необходимой правовой базой для полной реализации волеизъявления белорусских граждан. В то же время продолжается работа по совершенствованию Избирательного кодекса Республики Беларусь.</w:t>
      </w:r>
    </w:p>
    <w:p w:rsidR="000D5552" w:rsidRPr="000D5552" w:rsidRDefault="000D5552" w:rsidP="008F035D">
      <w:pPr>
        <w:ind w:firstLine="709"/>
        <w:jc w:val="both"/>
        <w:rPr>
          <w:bCs/>
          <w:sz w:val="28"/>
          <w:szCs w:val="28"/>
        </w:rPr>
      </w:pPr>
      <w:r w:rsidRPr="000D5552">
        <w:rPr>
          <w:bCs/>
          <w:sz w:val="28"/>
          <w:szCs w:val="28"/>
        </w:rPr>
        <w:t>Свою лепту в формирование гражданского общества вносит представительный орган нашей страны Парламент – Национальное собрание Республики Беларусь, обе палаты которого сформированы в соответствии с Конституцией. Сегодня белорусское законодательное собрание является местом, где происходит обмен мнениями по наиболее сложным и судьбоносным вопросам преобразований белорусского общества и государства.</w:t>
      </w:r>
    </w:p>
    <w:p w:rsidR="000D5552" w:rsidRPr="000D5552" w:rsidRDefault="000D5552" w:rsidP="008F035D">
      <w:pPr>
        <w:ind w:firstLine="709"/>
        <w:jc w:val="both"/>
        <w:rPr>
          <w:bCs/>
          <w:sz w:val="28"/>
          <w:szCs w:val="28"/>
        </w:rPr>
      </w:pPr>
      <w:r w:rsidRPr="000D5552">
        <w:rPr>
          <w:bCs/>
          <w:sz w:val="28"/>
          <w:szCs w:val="28"/>
        </w:rPr>
        <w:t xml:space="preserve">Одной из важнейших форм, характеризующих развитие гражданского общества, является наличие системы местного самоуправления, то есть локальной демократии, посредством которой члены сообщества решают задачи по удовлетворению определенных потребностей на местном уровне. Характерной особенностью местной представительной демократии в нашей республике является то, что после распада Советского Союза, в отличие от многих бывших союзных республик, в Беларуси сохранилась и действует в полном объеме система Советов депутатов всех уровней – сельских, поселковых, районных, городских, областных. В Беларуси создана правовая база, регулирующая деятельность органов местного самоуправления, которая в значительной степени учитывает требования Европейской хартии о местном самоуправлении, а также принятых Межпарламентской Ассамблеей СНГ модельных </w:t>
      </w:r>
      <w:proofErr w:type="gramStart"/>
      <w:r w:rsidRPr="000D5552">
        <w:rPr>
          <w:bCs/>
          <w:sz w:val="28"/>
          <w:szCs w:val="28"/>
        </w:rPr>
        <w:t>законов по</w:t>
      </w:r>
      <w:proofErr w:type="gramEnd"/>
      <w:r w:rsidRPr="000D5552">
        <w:rPr>
          <w:bCs/>
          <w:sz w:val="28"/>
          <w:szCs w:val="28"/>
        </w:rPr>
        <w:t xml:space="preserve"> этому вопросу.</w:t>
      </w:r>
    </w:p>
    <w:p w:rsidR="000D5552" w:rsidRPr="000D5552" w:rsidRDefault="000D5552" w:rsidP="008F035D">
      <w:pPr>
        <w:ind w:firstLine="709"/>
        <w:jc w:val="both"/>
        <w:rPr>
          <w:bCs/>
          <w:sz w:val="28"/>
          <w:szCs w:val="28"/>
        </w:rPr>
      </w:pPr>
      <w:r w:rsidRPr="000D5552">
        <w:rPr>
          <w:bCs/>
          <w:sz w:val="28"/>
          <w:szCs w:val="28"/>
        </w:rPr>
        <w:t xml:space="preserve">Фундаментом любого общества являются экономические отношения, в первую очередь – отношения собственности. После распада СССР Республика Беларусь пошла по пути построения социальной рыночной экономики, что нашло свое выражение в создании и поддержке на государственном уровне различных форм собственности. С 90-х годов ХХ в. начался бурный рост предпринимательской активности. Однако она не сопровождалась устойчивостью из-за отсутствия у многих предпринимателей навыков для занятия индивидуальной деятельностью и нехватки первоначального капитала. В результате, к сожалению, в республике пока не сложился так называемый «средний класс», который и составляет основу гражданского общества. Тем не менее, действуют общественные союзы и ассоциации предпринимателей, малого бизнеса, которые обеспечивают становление среднего класса в стране и отстаивают его интересы. В </w:t>
      </w:r>
      <w:r w:rsidRPr="000D5552">
        <w:rPr>
          <w:bCs/>
          <w:sz w:val="28"/>
          <w:szCs w:val="28"/>
        </w:rPr>
        <w:lastRenderedPageBreak/>
        <w:t xml:space="preserve">настоящее время частный сектор экономики вносит существенный вклад в создание валового внутреннего продукта страны. </w:t>
      </w:r>
    </w:p>
    <w:p w:rsidR="000D5552" w:rsidRPr="000D5552" w:rsidRDefault="000D5552" w:rsidP="008F035D">
      <w:pPr>
        <w:ind w:firstLine="709"/>
        <w:jc w:val="both"/>
        <w:rPr>
          <w:bCs/>
          <w:sz w:val="28"/>
          <w:szCs w:val="28"/>
        </w:rPr>
      </w:pPr>
      <w:r w:rsidRPr="000D5552">
        <w:rPr>
          <w:bCs/>
          <w:sz w:val="28"/>
          <w:szCs w:val="28"/>
        </w:rPr>
        <w:t>В Беларуси идет развитие «третьего сектора», способствующего самореализации и самодеятельности граждан, их коллективному участию в политическом процессе. «Третий сектор» в Беларуси представлен добровольными ассоциациями (организациями), объединяющими граждан и выражающими их разнообразные интересы: общественные объединения с республиканским статусом, в том числе профсоюзные, ветеранские, молодежные, женские организации. Они охватывают практически весь социальный, экономический и мировоззренческий спектр белорусского общества и действуют в соответствии со своими уставами.</w:t>
      </w:r>
    </w:p>
    <w:p w:rsidR="000D5552" w:rsidRPr="000D5552" w:rsidRDefault="000D5552" w:rsidP="008F035D">
      <w:pPr>
        <w:ind w:firstLine="709"/>
        <w:jc w:val="both"/>
        <w:rPr>
          <w:bCs/>
          <w:sz w:val="28"/>
          <w:szCs w:val="28"/>
        </w:rPr>
      </w:pPr>
      <w:r w:rsidRPr="000D5552">
        <w:rPr>
          <w:bCs/>
          <w:sz w:val="28"/>
          <w:szCs w:val="28"/>
        </w:rPr>
        <w:t xml:space="preserve">По состоянию на 1 января 2014 г. в Министерстве юстиции Республики Беларусь  прошли регистрацию 15 политических партий различной политической направленности и идеологии, 2521 общественная организация (231 международная, 694 республиканских 1596 местных). Политические партии выступают выразителями политических интересов общества и осуществляют взаимодействие между гражданами и государством во имя определения политических целей. Особое место в структуре гражданского общества занимают профсоюзы, которых республике имеется 37. Профсоюзы призваны следить за соблюдением прав и условий труда наемных работников, а также защищать их права. Профсоюзы являются самой массовой общественной организацией в Беларуси. Их официальная численность составляет около 54% всего населения республики в возрасте старше 14 лет, объединенных в 32 отраслевых профсоюза, 6 областных объединений профсоюзов. Сегодня Федерация профсоюзов Беларуси насчитывает свыше 4,4 миллиона работников. Непосредственно молодёжными проблемами занимаются 256 организаций, включая 29 детских объединений. В стране издаются и распространяются средства массовой информации, принадлежащие политическим партиям, общественным организациям, гражданам. В Республике Беларусь по состоянию на 1 января 2014 г. 3348 религиозных организаций, относящихся к 25 конфессиям и направлениям. Среди них имеется 1615 православных общин, 488 католических, 1038 протестантских. Таким образом, добровольные ассоциации (организации), объединяющие граждан, выражают их разнообразные интересы. </w:t>
      </w:r>
    </w:p>
    <w:p w:rsidR="000D5552" w:rsidRPr="000D5552" w:rsidRDefault="000D5552" w:rsidP="008F035D">
      <w:pPr>
        <w:ind w:firstLine="709"/>
        <w:jc w:val="both"/>
        <w:rPr>
          <w:bCs/>
          <w:sz w:val="28"/>
          <w:szCs w:val="28"/>
        </w:rPr>
      </w:pPr>
      <w:r w:rsidRPr="000D5552">
        <w:rPr>
          <w:bCs/>
          <w:sz w:val="28"/>
          <w:szCs w:val="28"/>
        </w:rPr>
        <w:t xml:space="preserve">Гражданское общество является одним из основных элементов политической системы. Оно способствует реализации и удовлетворению специфических, частных и отдельных интересов граждан. Структуры гражданского общества служат своеобразным буфером, средством структурирования гражданских инициатив, погашения возможных деструктивных тенденций. Незавершенность становления гражданского общества, как и правового государство в Республике Беларусь объясняется, прежде всего, отсутствием прочного участия граждан в политических процессах и невысокой политической культурой населения. Вот почему, </w:t>
      </w:r>
      <w:r w:rsidRPr="000D5552">
        <w:rPr>
          <w:bCs/>
          <w:sz w:val="28"/>
          <w:szCs w:val="28"/>
        </w:rPr>
        <w:lastRenderedPageBreak/>
        <w:t>развивая гражданское общества, государство должно создавать условия для политического участия граждан, развития социальной инициативы, для обеспечения прав и свобод граждан. Гражданское общество является важнейшей предпосылкой формирования социального правового государства. Без гражданского общества нет правового государства, как и не может быть гражданского общества без правового государства».</w:t>
      </w:r>
    </w:p>
    <w:p w:rsidR="000D5552" w:rsidRPr="000D5552" w:rsidRDefault="000D5552" w:rsidP="008F035D">
      <w:pPr>
        <w:ind w:firstLine="709"/>
        <w:jc w:val="both"/>
        <w:rPr>
          <w:bCs/>
          <w:sz w:val="28"/>
          <w:szCs w:val="28"/>
        </w:rPr>
      </w:pPr>
    </w:p>
    <w:p w:rsidR="000D5552" w:rsidRPr="000D5552" w:rsidRDefault="000D5552" w:rsidP="008F035D">
      <w:pPr>
        <w:jc w:val="center"/>
        <w:rPr>
          <w:bCs/>
          <w:sz w:val="28"/>
          <w:szCs w:val="28"/>
        </w:rPr>
      </w:pPr>
      <w:r w:rsidRPr="000D5552">
        <w:rPr>
          <w:bCs/>
          <w:sz w:val="28"/>
          <w:szCs w:val="28"/>
        </w:rPr>
        <w:t>Контрольные вопросы:</w:t>
      </w:r>
    </w:p>
    <w:p w:rsidR="000D5552" w:rsidRPr="000D5552" w:rsidRDefault="000D5552" w:rsidP="000D5552">
      <w:pPr>
        <w:jc w:val="both"/>
        <w:rPr>
          <w:bCs/>
          <w:sz w:val="28"/>
          <w:szCs w:val="28"/>
        </w:rPr>
      </w:pPr>
      <w:r w:rsidRPr="000D5552">
        <w:rPr>
          <w:bCs/>
          <w:sz w:val="28"/>
          <w:szCs w:val="28"/>
        </w:rPr>
        <w:t>1.</w:t>
      </w:r>
      <w:r w:rsidRPr="000D5552">
        <w:rPr>
          <w:bCs/>
          <w:sz w:val="28"/>
          <w:szCs w:val="28"/>
        </w:rPr>
        <w:tab/>
      </w:r>
      <w:proofErr w:type="gramStart"/>
      <w:r w:rsidRPr="000D5552">
        <w:rPr>
          <w:bCs/>
          <w:sz w:val="28"/>
          <w:szCs w:val="28"/>
        </w:rPr>
        <w:t>Какие из изложенных в лекции теорий происхождения государства, на ваш взгляд, в большей мере отвечает действительности?</w:t>
      </w:r>
      <w:proofErr w:type="gramEnd"/>
    </w:p>
    <w:p w:rsidR="000D5552" w:rsidRPr="000D5552" w:rsidRDefault="008F035D" w:rsidP="000D5552">
      <w:pPr>
        <w:jc w:val="both"/>
        <w:rPr>
          <w:bCs/>
          <w:sz w:val="28"/>
          <w:szCs w:val="28"/>
        </w:rPr>
      </w:pPr>
      <w:r>
        <w:rPr>
          <w:bCs/>
          <w:sz w:val="28"/>
          <w:szCs w:val="28"/>
        </w:rPr>
        <w:t>2.</w:t>
      </w:r>
      <w:r>
        <w:rPr>
          <w:bCs/>
          <w:sz w:val="28"/>
          <w:szCs w:val="28"/>
        </w:rPr>
        <w:tab/>
      </w:r>
      <w:r w:rsidR="000D5552" w:rsidRPr="000D5552">
        <w:rPr>
          <w:bCs/>
          <w:sz w:val="28"/>
          <w:szCs w:val="28"/>
        </w:rPr>
        <w:t>Каковы отличительные признаки государства от других политических институтов?</w:t>
      </w:r>
    </w:p>
    <w:p w:rsidR="000D5552" w:rsidRPr="000D5552" w:rsidRDefault="000D5552" w:rsidP="000D5552">
      <w:pPr>
        <w:jc w:val="both"/>
        <w:rPr>
          <w:bCs/>
          <w:sz w:val="28"/>
          <w:szCs w:val="28"/>
        </w:rPr>
      </w:pPr>
      <w:r w:rsidRPr="000D5552">
        <w:rPr>
          <w:bCs/>
          <w:sz w:val="28"/>
          <w:szCs w:val="28"/>
        </w:rPr>
        <w:t>3.</w:t>
      </w:r>
      <w:r w:rsidRPr="000D5552">
        <w:rPr>
          <w:bCs/>
          <w:sz w:val="28"/>
          <w:szCs w:val="28"/>
        </w:rPr>
        <w:tab/>
        <w:t>Назовите структуру и основные функции государства.</w:t>
      </w:r>
    </w:p>
    <w:p w:rsidR="000D5552" w:rsidRPr="000D5552" w:rsidRDefault="000D5552" w:rsidP="000D5552">
      <w:pPr>
        <w:jc w:val="both"/>
        <w:rPr>
          <w:bCs/>
          <w:sz w:val="28"/>
          <w:szCs w:val="28"/>
        </w:rPr>
      </w:pPr>
      <w:r w:rsidRPr="000D5552">
        <w:rPr>
          <w:bCs/>
          <w:sz w:val="28"/>
          <w:szCs w:val="28"/>
        </w:rPr>
        <w:t>4.</w:t>
      </w:r>
      <w:r w:rsidRPr="000D5552">
        <w:rPr>
          <w:bCs/>
          <w:sz w:val="28"/>
          <w:szCs w:val="28"/>
        </w:rPr>
        <w:tab/>
        <w:t>Какие формы правления вам известны?</w:t>
      </w:r>
    </w:p>
    <w:p w:rsidR="000D5552" w:rsidRPr="000D5552" w:rsidRDefault="000D5552" w:rsidP="000D5552">
      <w:pPr>
        <w:jc w:val="both"/>
        <w:rPr>
          <w:bCs/>
          <w:sz w:val="28"/>
          <w:szCs w:val="28"/>
        </w:rPr>
      </w:pPr>
      <w:r w:rsidRPr="000D5552">
        <w:rPr>
          <w:bCs/>
          <w:sz w:val="28"/>
          <w:szCs w:val="28"/>
        </w:rPr>
        <w:t>5.</w:t>
      </w:r>
      <w:r w:rsidRPr="000D5552">
        <w:rPr>
          <w:bCs/>
          <w:sz w:val="28"/>
          <w:szCs w:val="28"/>
        </w:rPr>
        <w:tab/>
        <w:t>Проведите сравнительный анализ президентской и парламентской республик.</w:t>
      </w:r>
    </w:p>
    <w:p w:rsidR="000D5552" w:rsidRPr="000D5552" w:rsidRDefault="000D5552" w:rsidP="000D5552">
      <w:pPr>
        <w:jc w:val="both"/>
        <w:rPr>
          <w:bCs/>
          <w:sz w:val="28"/>
          <w:szCs w:val="28"/>
        </w:rPr>
      </w:pPr>
      <w:r w:rsidRPr="000D5552">
        <w:rPr>
          <w:bCs/>
          <w:sz w:val="28"/>
          <w:szCs w:val="28"/>
        </w:rPr>
        <w:t>6.</w:t>
      </w:r>
      <w:r w:rsidRPr="000D5552">
        <w:rPr>
          <w:bCs/>
          <w:sz w:val="28"/>
          <w:szCs w:val="28"/>
        </w:rPr>
        <w:tab/>
        <w:t>Чем отличаются унитарные и федеративные государства? Каковы особенности конфедерации?</w:t>
      </w:r>
    </w:p>
    <w:p w:rsidR="000D5552" w:rsidRPr="000D5552" w:rsidRDefault="000D5552" w:rsidP="000D5552">
      <w:pPr>
        <w:jc w:val="both"/>
        <w:rPr>
          <w:bCs/>
          <w:sz w:val="28"/>
          <w:szCs w:val="28"/>
        </w:rPr>
      </w:pPr>
      <w:r w:rsidRPr="000D5552">
        <w:rPr>
          <w:bCs/>
          <w:sz w:val="28"/>
          <w:szCs w:val="28"/>
        </w:rPr>
        <w:t>7.</w:t>
      </w:r>
      <w:r w:rsidRPr="000D5552">
        <w:rPr>
          <w:bCs/>
          <w:sz w:val="28"/>
          <w:szCs w:val="28"/>
        </w:rPr>
        <w:tab/>
        <w:t>В чем заключается сущность правового государства?</w:t>
      </w:r>
    </w:p>
    <w:p w:rsidR="000D5552" w:rsidRPr="000D5552" w:rsidRDefault="000D5552" w:rsidP="000D5552">
      <w:pPr>
        <w:jc w:val="both"/>
        <w:rPr>
          <w:bCs/>
          <w:sz w:val="28"/>
          <w:szCs w:val="28"/>
        </w:rPr>
      </w:pPr>
      <w:r w:rsidRPr="000D5552">
        <w:rPr>
          <w:bCs/>
          <w:sz w:val="28"/>
          <w:szCs w:val="28"/>
        </w:rPr>
        <w:t>8.</w:t>
      </w:r>
      <w:r w:rsidRPr="000D5552">
        <w:rPr>
          <w:bCs/>
          <w:sz w:val="28"/>
          <w:szCs w:val="28"/>
        </w:rPr>
        <w:tab/>
        <w:t>Охарактеризуйте основные признаки правового государства.</w:t>
      </w:r>
    </w:p>
    <w:p w:rsidR="000D5552" w:rsidRPr="000D5552" w:rsidRDefault="000D5552" w:rsidP="000D5552">
      <w:pPr>
        <w:jc w:val="both"/>
        <w:rPr>
          <w:bCs/>
          <w:sz w:val="28"/>
          <w:szCs w:val="28"/>
        </w:rPr>
      </w:pPr>
      <w:r w:rsidRPr="000D5552">
        <w:rPr>
          <w:bCs/>
          <w:sz w:val="28"/>
          <w:szCs w:val="28"/>
        </w:rPr>
        <w:t>9.</w:t>
      </w:r>
      <w:r w:rsidRPr="000D5552">
        <w:rPr>
          <w:bCs/>
          <w:sz w:val="28"/>
          <w:szCs w:val="28"/>
        </w:rPr>
        <w:tab/>
        <w:t>Раскройте сущность понятия «гражданское общество»</w:t>
      </w:r>
    </w:p>
    <w:p w:rsidR="000D5552" w:rsidRPr="000D5552" w:rsidRDefault="000D5552" w:rsidP="000D5552">
      <w:pPr>
        <w:jc w:val="both"/>
        <w:rPr>
          <w:bCs/>
          <w:sz w:val="28"/>
          <w:szCs w:val="28"/>
        </w:rPr>
      </w:pPr>
      <w:r w:rsidRPr="000D5552">
        <w:rPr>
          <w:bCs/>
          <w:sz w:val="28"/>
          <w:szCs w:val="28"/>
        </w:rPr>
        <w:t>10.</w:t>
      </w:r>
      <w:r w:rsidRPr="000D5552">
        <w:rPr>
          <w:bCs/>
          <w:sz w:val="28"/>
          <w:szCs w:val="28"/>
        </w:rPr>
        <w:tab/>
        <w:t>Каковы базисные элементы гражданского общества?</w:t>
      </w:r>
    </w:p>
    <w:p w:rsidR="000D5552" w:rsidRPr="000D5552" w:rsidRDefault="000D5552" w:rsidP="000D5552">
      <w:pPr>
        <w:jc w:val="both"/>
        <w:rPr>
          <w:bCs/>
          <w:sz w:val="28"/>
          <w:szCs w:val="28"/>
        </w:rPr>
      </w:pPr>
      <w:r w:rsidRPr="000D5552">
        <w:rPr>
          <w:bCs/>
          <w:sz w:val="28"/>
          <w:szCs w:val="28"/>
        </w:rPr>
        <w:t>11.</w:t>
      </w:r>
      <w:r w:rsidRPr="000D5552">
        <w:rPr>
          <w:bCs/>
          <w:sz w:val="28"/>
          <w:szCs w:val="28"/>
        </w:rPr>
        <w:tab/>
        <w:t>В чём заключаются особенности формирования правового государства и гражданского общества в Республике Беларусь.</w:t>
      </w:r>
    </w:p>
    <w:p w:rsidR="000D5552" w:rsidRDefault="000D5552" w:rsidP="000D5552">
      <w:pPr>
        <w:jc w:val="both"/>
        <w:rPr>
          <w:bCs/>
          <w:sz w:val="28"/>
          <w:szCs w:val="28"/>
        </w:rPr>
      </w:pPr>
    </w:p>
    <w:p w:rsidR="00516477" w:rsidRPr="000D5552" w:rsidRDefault="00516477" w:rsidP="000D5552">
      <w:pPr>
        <w:jc w:val="both"/>
        <w:rPr>
          <w:bCs/>
          <w:sz w:val="28"/>
          <w:szCs w:val="28"/>
        </w:rPr>
      </w:pPr>
    </w:p>
    <w:p w:rsidR="000D5552" w:rsidRPr="000D5552" w:rsidRDefault="00C330B0" w:rsidP="00C330B0">
      <w:pPr>
        <w:jc w:val="center"/>
        <w:rPr>
          <w:bCs/>
          <w:sz w:val="28"/>
          <w:szCs w:val="28"/>
        </w:rPr>
      </w:pPr>
      <w:r>
        <w:rPr>
          <w:bCs/>
          <w:sz w:val="28"/>
          <w:szCs w:val="28"/>
        </w:rPr>
        <w:t xml:space="preserve">Лекция № </w:t>
      </w:r>
      <w:r w:rsidRPr="00A76436">
        <w:rPr>
          <w:bCs/>
          <w:sz w:val="28"/>
          <w:szCs w:val="28"/>
        </w:rPr>
        <w:t>3</w:t>
      </w:r>
      <w:r w:rsidR="000D5552" w:rsidRPr="000D5552">
        <w:rPr>
          <w:bCs/>
          <w:sz w:val="28"/>
          <w:szCs w:val="28"/>
        </w:rPr>
        <w:t>. Выборы и избирательные системы. Политическое лидерство.</w:t>
      </w:r>
    </w:p>
    <w:p w:rsidR="000D5552" w:rsidRPr="000D5552" w:rsidRDefault="000D5552" w:rsidP="00C330B0">
      <w:pPr>
        <w:jc w:val="center"/>
        <w:rPr>
          <w:bCs/>
          <w:sz w:val="28"/>
          <w:szCs w:val="28"/>
        </w:rPr>
      </w:pPr>
      <w:r w:rsidRPr="000D5552">
        <w:rPr>
          <w:bCs/>
          <w:sz w:val="28"/>
          <w:szCs w:val="28"/>
        </w:rPr>
        <w:t>Вопросы</w:t>
      </w:r>
    </w:p>
    <w:p w:rsidR="000D5552" w:rsidRPr="000D5552" w:rsidRDefault="000D5552" w:rsidP="000D5552">
      <w:pPr>
        <w:jc w:val="both"/>
        <w:rPr>
          <w:bCs/>
          <w:sz w:val="28"/>
          <w:szCs w:val="28"/>
        </w:rPr>
      </w:pPr>
      <w:r w:rsidRPr="000D5552">
        <w:rPr>
          <w:bCs/>
          <w:sz w:val="28"/>
          <w:szCs w:val="28"/>
        </w:rPr>
        <w:t>1. Выборы и их социальные функции. Избирательное право.</w:t>
      </w:r>
    </w:p>
    <w:p w:rsidR="000D5552" w:rsidRPr="000D5552" w:rsidRDefault="000D5552" w:rsidP="000D5552">
      <w:pPr>
        <w:jc w:val="both"/>
        <w:rPr>
          <w:bCs/>
          <w:sz w:val="28"/>
          <w:szCs w:val="28"/>
        </w:rPr>
      </w:pPr>
      <w:r w:rsidRPr="000D5552">
        <w:rPr>
          <w:bCs/>
          <w:sz w:val="28"/>
          <w:szCs w:val="28"/>
        </w:rPr>
        <w:t>2. Виды избирательных систем.</w:t>
      </w:r>
    </w:p>
    <w:p w:rsidR="000D5552" w:rsidRPr="000D5552" w:rsidRDefault="000D5552" w:rsidP="000D5552">
      <w:pPr>
        <w:jc w:val="both"/>
        <w:rPr>
          <w:bCs/>
          <w:sz w:val="28"/>
          <w:szCs w:val="28"/>
        </w:rPr>
      </w:pPr>
      <w:r w:rsidRPr="000D5552">
        <w:rPr>
          <w:bCs/>
          <w:sz w:val="28"/>
          <w:szCs w:val="28"/>
        </w:rPr>
        <w:t>3. Политическое лидерство: сущность, функции и типы.</w:t>
      </w:r>
    </w:p>
    <w:p w:rsidR="000D5552" w:rsidRPr="000D5552" w:rsidRDefault="000D5552" w:rsidP="000D5552">
      <w:pPr>
        <w:jc w:val="both"/>
        <w:rPr>
          <w:bCs/>
          <w:sz w:val="28"/>
          <w:szCs w:val="28"/>
        </w:rPr>
      </w:pPr>
    </w:p>
    <w:p w:rsidR="000D5552" w:rsidRPr="000D5552" w:rsidRDefault="000D5552" w:rsidP="00C330B0">
      <w:pPr>
        <w:ind w:firstLine="709"/>
        <w:jc w:val="both"/>
        <w:rPr>
          <w:bCs/>
          <w:sz w:val="28"/>
          <w:szCs w:val="28"/>
        </w:rPr>
      </w:pPr>
      <w:r w:rsidRPr="000D5552">
        <w:rPr>
          <w:bCs/>
          <w:sz w:val="28"/>
          <w:szCs w:val="28"/>
        </w:rPr>
        <w:t xml:space="preserve">1. Выборы и их социальные функции. Избирательное право. Выборы являются важнейшей составной частью политического процесс в современных демократических обществах. Права выбирать и быть выбранным относится до основных прав человека. Выборы представляют собой процедуру, регламентированную правилами, в соответствии с которыми люди выдвигают со своего окружения представителей для выполнения определённых функций, для руководства определённой организацией (государством, партией, общественным объединением и т д). Выборы бывают президентскими, парламентскими, местными. Могут выбираться также судьи. </w:t>
      </w:r>
    </w:p>
    <w:p w:rsidR="000D5552" w:rsidRPr="000D5552" w:rsidRDefault="000D5552" w:rsidP="00C330B0">
      <w:pPr>
        <w:ind w:firstLine="709"/>
        <w:jc w:val="both"/>
        <w:rPr>
          <w:bCs/>
          <w:sz w:val="28"/>
          <w:szCs w:val="28"/>
        </w:rPr>
      </w:pPr>
      <w:r w:rsidRPr="000D5552">
        <w:rPr>
          <w:bCs/>
          <w:sz w:val="28"/>
          <w:szCs w:val="28"/>
        </w:rPr>
        <w:t xml:space="preserve">Международные стандарты и критерии демократических, справедливых и конкурентных выборов определены рядом документов ООН </w:t>
      </w:r>
      <w:r w:rsidRPr="000D5552">
        <w:rPr>
          <w:bCs/>
          <w:sz w:val="28"/>
          <w:szCs w:val="28"/>
        </w:rPr>
        <w:lastRenderedPageBreak/>
        <w:t>и других международных организаций. Среди них, документы, принятые Генеральной Ассамблеей ООН: Всеобщая организация прав человека (10 декабря 1948 г.), Международный пакт о гражданских и политических праввах (1966 г., вступил в действие в 1976 г.). Стандарты и критерии демократических, справедливых и конкурентных выборов показаны также в Документе Копергагенского совещания от 29 июня 1990 г., в Декларации о критериях свободных и справедливых выбаров, принятых на 154-й сессии Совета Межпарламентского Союза в Париже 26 марта 1994 г. и в инструкции по наблюдению за выборами ОБСЕ.</w:t>
      </w:r>
    </w:p>
    <w:p w:rsidR="000D5552" w:rsidRPr="000D5552" w:rsidRDefault="000D5552" w:rsidP="00C330B0">
      <w:pPr>
        <w:ind w:firstLine="709"/>
        <w:jc w:val="both"/>
        <w:rPr>
          <w:bCs/>
          <w:sz w:val="28"/>
          <w:szCs w:val="28"/>
        </w:rPr>
      </w:pPr>
      <w:r w:rsidRPr="000D5552">
        <w:rPr>
          <w:bCs/>
          <w:sz w:val="28"/>
          <w:szCs w:val="28"/>
        </w:rPr>
        <w:t>Институт выбаров выполняет в прлитической системе следующие функции:</w:t>
      </w:r>
    </w:p>
    <w:p w:rsidR="000D5552" w:rsidRPr="000D5552" w:rsidRDefault="000D5552" w:rsidP="00C330B0">
      <w:pPr>
        <w:ind w:firstLine="709"/>
        <w:jc w:val="both"/>
        <w:rPr>
          <w:bCs/>
          <w:sz w:val="28"/>
          <w:szCs w:val="28"/>
        </w:rPr>
      </w:pPr>
      <w:r w:rsidRPr="000D5552">
        <w:rPr>
          <w:bCs/>
          <w:sz w:val="28"/>
          <w:szCs w:val="28"/>
        </w:rPr>
        <w:t>1. Представительство общественных интересов. Избиратели решают, какие политические силы способны адекватно отражать их интересы.</w:t>
      </w:r>
    </w:p>
    <w:p w:rsidR="000D5552" w:rsidRPr="000D5552" w:rsidRDefault="000D5552" w:rsidP="00C330B0">
      <w:pPr>
        <w:ind w:firstLine="709"/>
        <w:jc w:val="both"/>
        <w:rPr>
          <w:bCs/>
          <w:sz w:val="28"/>
          <w:szCs w:val="28"/>
        </w:rPr>
      </w:pPr>
      <w:r w:rsidRPr="000D5552">
        <w:rPr>
          <w:bCs/>
          <w:sz w:val="28"/>
          <w:szCs w:val="28"/>
        </w:rPr>
        <w:t>2. Легитимация власти. Власть, избранная народам является легитимной, при условии, что выборы соответствуют необходимым стандартам и критериям.</w:t>
      </w:r>
    </w:p>
    <w:p w:rsidR="000D5552" w:rsidRPr="000D5552" w:rsidRDefault="000D5552" w:rsidP="00C330B0">
      <w:pPr>
        <w:ind w:firstLine="709"/>
        <w:jc w:val="both"/>
        <w:rPr>
          <w:bCs/>
          <w:sz w:val="28"/>
          <w:szCs w:val="28"/>
        </w:rPr>
      </w:pPr>
      <w:r w:rsidRPr="000D5552">
        <w:rPr>
          <w:bCs/>
          <w:sz w:val="28"/>
          <w:szCs w:val="28"/>
        </w:rPr>
        <w:t>3. Социальный барометр политической жизни. Через механизм выборов проявляются степень поддержания гражданами тех или иных политических сил в стране.</w:t>
      </w:r>
    </w:p>
    <w:p w:rsidR="000D5552" w:rsidRPr="000D5552" w:rsidRDefault="000D5552" w:rsidP="00C330B0">
      <w:pPr>
        <w:ind w:firstLine="709"/>
        <w:jc w:val="both"/>
        <w:rPr>
          <w:bCs/>
          <w:sz w:val="28"/>
          <w:szCs w:val="28"/>
        </w:rPr>
      </w:pPr>
      <w:r w:rsidRPr="000D5552">
        <w:rPr>
          <w:bCs/>
          <w:sz w:val="28"/>
          <w:szCs w:val="28"/>
        </w:rPr>
        <w:t>4. Формирование и обновление политической элиты.</w:t>
      </w:r>
    </w:p>
    <w:p w:rsidR="000D5552" w:rsidRPr="000D5552" w:rsidRDefault="000D5552" w:rsidP="00C330B0">
      <w:pPr>
        <w:ind w:firstLine="709"/>
        <w:jc w:val="both"/>
        <w:rPr>
          <w:bCs/>
          <w:sz w:val="28"/>
          <w:szCs w:val="28"/>
        </w:rPr>
      </w:pPr>
      <w:r w:rsidRPr="000D5552">
        <w:rPr>
          <w:bCs/>
          <w:sz w:val="28"/>
          <w:szCs w:val="28"/>
        </w:rPr>
        <w:t xml:space="preserve">5. Политическая социализация. </w:t>
      </w:r>
    </w:p>
    <w:p w:rsidR="000D5552" w:rsidRPr="000D5552" w:rsidRDefault="000D5552" w:rsidP="00C330B0">
      <w:pPr>
        <w:ind w:firstLine="709"/>
        <w:jc w:val="both"/>
        <w:rPr>
          <w:bCs/>
          <w:sz w:val="28"/>
          <w:szCs w:val="28"/>
        </w:rPr>
      </w:pPr>
      <w:r w:rsidRPr="000D5552">
        <w:rPr>
          <w:bCs/>
          <w:sz w:val="28"/>
          <w:szCs w:val="28"/>
        </w:rPr>
        <w:t>Избират</w:t>
      </w:r>
      <w:r w:rsidR="00516477">
        <w:rPr>
          <w:bCs/>
          <w:sz w:val="28"/>
          <w:szCs w:val="28"/>
        </w:rPr>
        <w:t>ельное право. В основу современ</w:t>
      </w:r>
      <w:r w:rsidRPr="000D5552">
        <w:rPr>
          <w:bCs/>
          <w:sz w:val="28"/>
          <w:szCs w:val="28"/>
        </w:rPr>
        <w:t>ного изби</w:t>
      </w:r>
      <w:r w:rsidR="00516477">
        <w:rPr>
          <w:bCs/>
          <w:sz w:val="28"/>
          <w:szCs w:val="28"/>
        </w:rPr>
        <w:t>рательного права заложены принци</w:t>
      </w:r>
      <w:r w:rsidRPr="000D5552">
        <w:rPr>
          <w:bCs/>
          <w:sz w:val="28"/>
          <w:szCs w:val="28"/>
        </w:rPr>
        <w:t xml:space="preserve">пы всеобщих, прямых, тайных и равных выборов. </w:t>
      </w:r>
      <w:r w:rsidR="00516477">
        <w:rPr>
          <w:bCs/>
          <w:sz w:val="28"/>
          <w:szCs w:val="28"/>
        </w:rPr>
        <w:t>Они были сформулированы философа</w:t>
      </w:r>
      <w:r w:rsidRPr="000D5552">
        <w:rPr>
          <w:bCs/>
          <w:sz w:val="28"/>
          <w:szCs w:val="28"/>
        </w:rPr>
        <w:t>ми-просветителями во время буржу</w:t>
      </w:r>
      <w:r w:rsidR="00516477">
        <w:rPr>
          <w:bCs/>
          <w:sz w:val="28"/>
          <w:szCs w:val="28"/>
        </w:rPr>
        <w:t>а</w:t>
      </w:r>
      <w:r w:rsidRPr="000D5552">
        <w:rPr>
          <w:bCs/>
          <w:sz w:val="28"/>
          <w:szCs w:val="28"/>
        </w:rPr>
        <w:t xml:space="preserve">зных революций </w:t>
      </w:r>
      <w:r w:rsidRPr="000D5552">
        <w:rPr>
          <w:bCs/>
          <w:sz w:val="28"/>
          <w:szCs w:val="28"/>
          <w:lang w:val="en-US"/>
        </w:rPr>
        <w:t>XVII</w:t>
      </w:r>
      <w:r w:rsidRPr="000D5552">
        <w:rPr>
          <w:bCs/>
          <w:sz w:val="28"/>
          <w:szCs w:val="28"/>
        </w:rPr>
        <w:t>–</w:t>
      </w:r>
      <w:r w:rsidRPr="000D5552">
        <w:rPr>
          <w:bCs/>
          <w:sz w:val="28"/>
          <w:szCs w:val="28"/>
          <w:lang w:val="en-US"/>
        </w:rPr>
        <w:t>XIX</w:t>
      </w:r>
      <w:r w:rsidRPr="000D5552">
        <w:rPr>
          <w:bCs/>
          <w:sz w:val="28"/>
          <w:szCs w:val="28"/>
        </w:rPr>
        <w:t xml:space="preserve"> вв. Избирательное право – это совокупность юридических норм, которые регулируют участие граждан в выборах представительных органов власти, организацию и проведение выборов, взаимоотношения между избирателями и представительными учреждения. </w:t>
      </w:r>
    </w:p>
    <w:p w:rsidR="000D5552" w:rsidRPr="000D5552" w:rsidRDefault="000D5552" w:rsidP="00C330B0">
      <w:pPr>
        <w:ind w:firstLine="709"/>
        <w:jc w:val="both"/>
        <w:rPr>
          <w:bCs/>
          <w:sz w:val="28"/>
          <w:szCs w:val="28"/>
        </w:rPr>
      </w:pPr>
      <w:r w:rsidRPr="000D5552">
        <w:rPr>
          <w:bCs/>
          <w:sz w:val="28"/>
          <w:szCs w:val="28"/>
        </w:rPr>
        <w:t xml:space="preserve">В узком смысле слова избирательное право – это право гражданин участвовать в формировании выборных институтов власти. Избирательное право бывает активным и пассивным. Активное избирательное право означает, что гражданин может избирать и отзывать депутатов, участвовать в референдумах и плебисцитах. Пассивное избирательное право предполагает, что гражданин может быть избран сам, занять место в парламенте или каком-либо другом представительном органе. </w:t>
      </w:r>
    </w:p>
    <w:p w:rsidR="000D5552" w:rsidRPr="000D5552" w:rsidRDefault="000D5552" w:rsidP="00C330B0">
      <w:pPr>
        <w:ind w:firstLine="709"/>
        <w:jc w:val="both"/>
        <w:rPr>
          <w:bCs/>
          <w:sz w:val="28"/>
          <w:szCs w:val="28"/>
        </w:rPr>
      </w:pPr>
      <w:r w:rsidRPr="000D5552">
        <w:rPr>
          <w:bCs/>
          <w:sz w:val="28"/>
          <w:szCs w:val="28"/>
        </w:rPr>
        <w:t xml:space="preserve">К основным принципам избирательного права относятся принцип всеобщности. Это </w:t>
      </w:r>
      <w:proofErr w:type="gramStart"/>
      <w:r w:rsidRPr="000D5552">
        <w:rPr>
          <w:bCs/>
          <w:sz w:val="28"/>
          <w:szCs w:val="28"/>
        </w:rPr>
        <w:t>значит</w:t>
      </w:r>
      <w:proofErr w:type="gramEnd"/>
      <w:r w:rsidRPr="000D5552">
        <w:rPr>
          <w:bCs/>
          <w:sz w:val="28"/>
          <w:szCs w:val="28"/>
        </w:rPr>
        <w:t xml:space="preserve"> право всех взрослых и психически здоровых граждан участвовать в выборах. Реальная практика реализации данного принципа связана с наличием избирательных цензов (ограничений). Избирательный ценз – это дополнительные требования, предъявляемые и к тем, кто избирает, и к тем, кого избирают. Наиболее распространены в избирательном законодательстве возрастной ценз, ценз гражданства, ценз оседлости, реже – имущественный, образовательные цензы, а также ценз пола.</w:t>
      </w:r>
    </w:p>
    <w:p w:rsidR="000D5552" w:rsidRPr="000D5552" w:rsidRDefault="000D5552" w:rsidP="00C330B0">
      <w:pPr>
        <w:ind w:firstLine="709"/>
        <w:jc w:val="both"/>
        <w:rPr>
          <w:bCs/>
          <w:sz w:val="28"/>
          <w:szCs w:val="28"/>
        </w:rPr>
      </w:pPr>
      <w:r w:rsidRPr="000D5552">
        <w:rPr>
          <w:bCs/>
          <w:sz w:val="28"/>
          <w:szCs w:val="28"/>
        </w:rPr>
        <w:lastRenderedPageBreak/>
        <w:t>Возрастной ценз – это установленное законом требование, согласно которому право избирать или быть избранным предоставляется с определённого возраста.</w:t>
      </w:r>
    </w:p>
    <w:p w:rsidR="000D5552" w:rsidRPr="000D5552" w:rsidRDefault="000D5552" w:rsidP="00C330B0">
      <w:pPr>
        <w:ind w:firstLine="709"/>
        <w:jc w:val="both"/>
        <w:rPr>
          <w:bCs/>
          <w:sz w:val="28"/>
          <w:szCs w:val="28"/>
        </w:rPr>
      </w:pPr>
      <w:r w:rsidRPr="000D5552">
        <w:rPr>
          <w:bCs/>
          <w:sz w:val="28"/>
          <w:szCs w:val="28"/>
        </w:rPr>
        <w:t>Ценз гражданства содержит требование состоять в гражданстве данного государства. Это означает, что иностранцы, а также лица, живущие в данной стране, но ещё не получившие её гражданства, к выборам не допускаются. Исключение в этом отношении составляют Австралия и Канада, где иностранцы имеют право голоса, но с определёнными оговорками.</w:t>
      </w:r>
    </w:p>
    <w:p w:rsidR="000D5552" w:rsidRPr="000D5552" w:rsidRDefault="000D5552" w:rsidP="00C330B0">
      <w:pPr>
        <w:ind w:firstLine="709"/>
        <w:jc w:val="both"/>
        <w:rPr>
          <w:bCs/>
          <w:sz w:val="28"/>
          <w:szCs w:val="28"/>
        </w:rPr>
      </w:pPr>
      <w:r w:rsidRPr="000D5552">
        <w:rPr>
          <w:bCs/>
          <w:sz w:val="28"/>
          <w:szCs w:val="28"/>
        </w:rPr>
        <w:t>Ценз оседлости предполагает, что правом участия в выборах могут обладать те, кто проживает в стране в течение определённого времени. Этот период может колебаться в пределах от нескольких месяцев до нескольких лет. Ценз оседлости, прежде всего, ограничивает права иммигрантов, т.е. лиц, приезжающих в страну в поисках работы, для получения образования и т.д.</w:t>
      </w:r>
    </w:p>
    <w:p w:rsidR="000D5552" w:rsidRPr="000D5552" w:rsidRDefault="000D5552" w:rsidP="00C330B0">
      <w:pPr>
        <w:ind w:firstLine="709"/>
        <w:jc w:val="both"/>
        <w:rPr>
          <w:bCs/>
          <w:sz w:val="28"/>
          <w:szCs w:val="28"/>
        </w:rPr>
      </w:pPr>
      <w:r w:rsidRPr="000D5552">
        <w:rPr>
          <w:bCs/>
          <w:sz w:val="28"/>
          <w:szCs w:val="28"/>
        </w:rPr>
        <w:t>Действие этих трёх цензов можно наблюдать в большинстве современных демократических государств. Что же касается остальных, то они встречаются не всегда и являются скорее исключением, чем правилом. Так, имущественный ценз требует от граждан для участия в выборах обладать определённым имуществом или уплатить определённый налог и т.п. Образовательный ценз связывает предоставление права голоса с определённым минимумом образования. Согласно цензу пола избирательное право прежде лишались женщины. Такое ограничение для западных демократий осталось в прошлом. Однако исключить такое ограничение в странах Востока полностью пока не удалось.</w:t>
      </w:r>
    </w:p>
    <w:p w:rsidR="000D5552" w:rsidRPr="000D5552" w:rsidRDefault="000D5552" w:rsidP="00C330B0">
      <w:pPr>
        <w:ind w:firstLine="709"/>
        <w:jc w:val="both"/>
        <w:rPr>
          <w:bCs/>
          <w:sz w:val="28"/>
          <w:szCs w:val="28"/>
        </w:rPr>
      </w:pPr>
      <w:r w:rsidRPr="000D5552">
        <w:rPr>
          <w:bCs/>
          <w:sz w:val="28"/>
          <w:szCs w:val="28"/>
        </w:rPr>
        <w:t>В некоторых странах сохраняются также различного рода моральные цензы. Они лишают избирательного права граждан, совершивших недостойные поступки, осуждённых за преступления, лишённых родительских прав, злоупотребляющих наркотиками. Иногда цензовые ограничения распространяются и на военнослужащих. Обычно это объясняется стремлением поставить армию вне политики. Лишаются избирательных прав и душевнобольные, т.е. люди, признанные недееспособными в установленном законом порядке.</w:t>
      </w:r>
    </w:p>
    <w:p w:rsidR="000D5552" w:rsidRPr="000D5552" w:rsidRDefault="000D5552" w:rsidP="00C330B0">
      <w:pPr>
        <w:ind w:firstLine="709"/>
        <w:jc w:val="both"/>
        <w:rPr>
          <w:bCs/>
          <w:sz w:val="28"/>
          <w:szCs w:val="28"/>
        </w:rPr>
      </w:pPr>
      <w:r w:rsidRPr="000D5552">
        <w:rPr>
          <w:bCs/>
          <w:sz w:val="28"/>
          <w:szCs w:val="28"/>
        </w:rPr>
        <w:t xml:space="preserve">Принцип равенства также является не объемлемым признаком демократического государства. Он вбирает в </w:t>
      </w:r>
      <w:proofErr w:type="gramStart"/>
      <w:r w:rsidRPr="000D5552">
        <w:rPr>
          <w:bCs/>
          <w:sz w:val="28"/>
          <w:szCs w:val="28"/>
        </w:rPr>
        <w:t>себя</w:t>
      </w:r>
      <w:proofErr w:type="gramEnd"/>
      <w:r w:rsidRPr="000D5552">
        <w:rPr>
          <w:bCs/>
          <w:sz w:val="28"/>
          <w:szCs w:val="28"/>
        </w:rPr>
        <w:t xml:space="preserve"> по крайней мере два главных условия. Во-первых, каждый избиратель должен располагать равным числом голосов, чаще всего – одним. Во-вторых, все избиратели голосуют на равных условиях.</w:t>
      </w:r>
    </w:p>
    <w:p w:rsidR="000D5552" w:rsidRPr="000D5552" w:rsidRDefault="000D5552" w:rsidP="00C330B0">
      <w:pPr>
        <w:ind w:firstLine="709"/>
        <w:jc w:val="both"/>
        <w:rPr>
          <w:bCs/>
          <w:sz w:val="28"/>
          <w:szCs w:val="28"/>
        </w:rPr>
      </w:pPr>
      <w:r w:rsidRPr="000D5552">
        <w:rPr>
          <w:bCs/>
          <w:sz w:val="28"/>
          <w:szCs w:val="28"/>
        </w:rPr>
        <w:t>Осуществление принципа равенства делает одинаковым политический вес голосов всех граждан страны. Однако и здесь встречаются исключения. Наиболее распространённым из них является проведение выборов по избирательным куриям.</w:t>
      </w:r>
    </w:p>
    <w:p w:rsidR="000D5552" w:rsidRPr="000D5552" w:rsidRDefault="000D5552" w:rsidP="00C330B0">
      <w:pPr>
        <w:ind w:firstLine="709"/>
        <w:jc w:val="both"/>
        <w:rPr>
          <w:bCs/>
          <w:sz w:val="28"/>
          <w:szCs w:val="28"/>
        </w:rPr>
      </w:pPr>
      <w:r w:rsidRPr="000D5552">
        <w:rPr>
          <w:bCs/>
          <w:sz w:val="28"/>
          <w:szCs w:val="28"/>
        </w:rPr>
        <w:t xml:space="preserve">Избирательная курия – это совокупность граждан, принадлежащих к какой-либо одной группе по национальности, религиозному, </w:t>
      </w:r>
      <w:r w:rsidRPr="000D5552">
        <w:rPr>
          <w:bCs/>
          <w:sz w:val="28"/>
          <w:szCs w:val="28"/>
        </w:rPr>
        <w:lastRenderedPageBreak/>
        <w:t xml:space="preserve">имущественному, расовому и другим признакам, которая получает возможность избирать своих представителей в особом порядке. Каждая курия, независимо от своей численности, выдвигает установленное число делегатов. Например, в какой-либо стране может быть национальное меньшинство, не располагающее необходимыми возможностями для соперничества своих кандидатов на равных с представителями большинства. Между тем данное меньшинство обязательно должно быть представлено в выборных органах. Для того чтобы обеспечить такое представительство, данная группа объявляется отдельной избирательной курией, и представители меньшинства получают определённое количество гарантированных мест. Им нужно только решить, кто конкретно займёт эти места и будет отстаивать их интересы. Они также делают свой выбор, но не </w:t>
      </w:r>
      <w:proofErr w:type="gramStart"/>
      <w:r w:rsidRPr="000D5552">
        <w:rPr>
          <w:bCs/>
          <w:sz w:val="28"/>
          <w:szCs w:val="28"/>
        </w:rPr>
        <w:t>на ровне</w:t>
      </w:r>
      <w:proofErr w:type="gramEnd"/>
      <w:r w:rsidRPr="000D5552">
        <w:rPr>
          <w:bCs/>
          <w:sz w:val="28"/>
          <w:szCs w:val="28"/>
        </w:rPr>
        <w:t xml:space="preserve"> с избирателями всей страны. Подобная процедура может, разумеется, касаться не только национальных меньшинств. Так, до недавнего времени отдельную избирательную курию в нашей стране составляли ветераны войны и труда. Им заранее было отведено несколько мест в Верховном Совете, а депутатов на эти места они избирали на своём съезде или пленуме. Это делалось для того, чтобы гарантировать представительство интересов пожилых людей, которым нелегко было бы выдержать конкуренцию на всеобщих парламентских выборах.</w:t>
      </w:r>
    </w:p>
    <w:p w:rsidR="000D5552" w:rsidRPr="000D5552" w:rsidRDefault="000D5552" w:rsidP="00C330B0">
      <w:pPr>
        <w:ind w:firstLine="709"/>
        <w:jc w:val="both"/>
        <w:rPr>
          <w:bCs/>
          <w:sz w:val="28"/>
          <w:szCs w:val="28"/>
        </w:rPr>
      </w:pPr>
      <w:r w:rsidRPr="000D5552">
        <w:rPr>
          <w:bCs/>
          <w:sz w:val="28"/>
          <w:szCs w:val="28"/>
        </w:rPr>
        <w:t>Результаты голосования по тому или иному вопрос могут существенно различаться в зависимости от того, как проводится голосование открыто или тайно. Люди далеко не всегда решаются открыто высказать своё мнение. Вот почему более объективные результаты можно получить при соблюдении принципа тайного голосования. Принцип тайного голосования гарантирует гражданам свободу выбора, защищает их от возможности диктата и давления. Тайна голосования гарантируется тем, что:</w:t>
      </w:r>
    </w:p>
    <w:p w:rsidR="000D5552" w:rsidRPr="000D5552" w:rsidRDefault="000D5552" w:rsidP="00C330B0">
      <w:pPr>
        <w:ind w:firstLine="709"/>
        <w:jc w:val="both"/>
        <w:rPr>
          <w:bCs/>
          <w:sz w:val="28"/>
          <w:szCs w:val="28"/>
        </w:rPr>
      </w:pPr>
      <w:r w:rsidRPr="000D5552">
        <w:rPr>
          <w:bCs/>
          <w:sz w:val="28"/>
          <w:szCs w:val="28"/>
          <w:lang w:val="en-US"/>
        </w:rPr>
        <w:t></w:t>
      </w:r>
      <w:r w:rsidRPr="000D5552">
        <w:rPr>
          <w:bCs/>
          <w:sz w:val="28"/>
          <w:szCs w:val="28"/>
        </w:rPr>
        <w:t>каждый избиратель голосует лично;</w:t>
      </w:r>
    </w:p>
    <w:p w:rsidR="000D5552" w:rsidRPr="000D5552" w:rsidRDefault="000D5552" w:rsidP="000D5552">
      <w:pPr>
        <w:jc w:val="both"/>
        <w:rPr>
          <w:bCs/>
          <w:sz w:val="28"/>
          <w:szCs w:val="28"/>
        </w:rPr>
      </w:pPr>
      <w:r w:rsidRPr="000D5552">
        <w:rPr>
          <w:bCs/>
          <w:sz w:val="28"/>
          <w:szCs w:val="28"/>
          <w:lang w:val="en-US"/>
        </w:rPr>
        <w:t></w:t>
      </w:r>
      <w:r w:rsidRPr="000D5552">
        <w:rPr>
          <w:bCs/>
          <w:sz w:val="28"/>
          <w:szCs w:val="28"/>
        </w:rPr>
        <w:tab/>
      </w:r>
      <w:proofErr w:type="gramStart"/>
      <w:r w:rsidRPr="000D5552">
        <w:rPr>
          <w:bCs/>
          <w:sz w:val="28"/>
          <w:szCs w:val="28"/>
        </w:rPr>
        <w:t>каждый</w:t>
      </w:r>
      <w:proofErr w:type="gramEnd"/>
      <w:r w:rsidRPr="000D5552">
        <w:rPr>
          <w:bCs/>
          <w:sz w:val="28"/>
          <w:szCs w:val="28"/>
        </w:rPr>
        <w:t xml:space="preserve"> избиратель получает избирательный бюллетень одинакового образца;</w:t>
      </w:r>
    </w:p>
    <w:p w:rsidR="000D5552" w:rsidRPr="000D5552" w:rsidRDefault="000D5552" w:rsidP="000D5552">
      <w:pPr>
        <w:jc w:val="both"/>
        <w:rPr>
          <w:bCs/>
          <w:sz w:val="28"/>
          <w:szCs w:val="28"/>
        </w:rPr>
      </w:pPr>
      <w:r w:rsidRPr="000D5552">
        <w:rPr>
          <w:bCs/>
          <w:sz w:val="28"/>
          <w:szCs w:val="28"/>
          <w:lang w:val="en-US"/>
        </w:rPr>
        <w:t></w:t>
      </w:r>
      <w:r w:rsidRPr="000D5552">
        <w:rPr>
          <w:bCs/>
          <w:sz w:val="28"/>
          <w:szCs w:val="28"/>
        </w:rPr>
        <w:tab/>
      </w:r>
      <w:proofErr w:type="gramStart"/>
      <w:r w:rsidRPr="000D5552">
        <w:rPr>
          <w:bCs/>
          <w:sz w:val="28"/>
          <w:szCs w:val="28"/>
        </w:rPr>
        <w:t>избиратель</w:t>
      </w:r>
      <w:proofErr w:type="gramEnd"/>
      <w:r w:rsidRPr="000D5552">
        <w:rPr>
          <w:bCs/>
          <w:sz w:val="28"/>
          <w:szCs w:val="28"/>
        </w:rPr>
        <w:t xml:space="preserve"> заполняет бюллетень в скрытом от чужих глаз помещении;</w:t>
      </w:r>
    </w:p>
    <w:p w:rsidR="000D5552" w:rsidRPr="000D5552" w:rsidRDefault="000D5552" w:rsidP="000D5552">
      <w:pPr>
        <w:jc w:val="both"/>
        <w:rPr>
          <w:bCs/>
          <w:sz w:val="28"/>
          <w:szCs w:val="28"/>
        </w:rPr>
      </w:pPr>
      <w:r w:rsidRPr="000D5552">
        <w:rPr>
          <w:bCs/>
          <w:sz w:val="28"/>
          <w:szCs w:val="28"/>
          <w:lang w:val="en-US"/>
        </w:rPr>
        <w:t></w:t>
      </w:r>
      <w:r w:rsidRPr="000D5552">
        <w:rPr>
          <w:bCs/>
          <w:sz w:val="28"/>
          <w:szCs w:val="28"/>
        </w:rPr>
        <w:tab/>
      </w:r>
      <w:proofErr w:type="gramStart"/>
      <w:r w:rsidRPr="000D5552">
        <w:rPr>
          <w:bCs/>
          <w:sz w:val="28"/>
          <w:szCs w:val="28"/>
        </w:rPr>
        <w:t>избиратель</w:t>
      </w:r>
      <w:proofErr w:type="gramEnd"/>
      <w:r w:rsidRPr="000D5552">
        <w:rPr>
          <w:bCs/>
          <w:sz w:val="28"/>
          <w:szCs w:val="28"/>
        </w:rPr>
        <w:t xml:space="preserve"> лично опускает свой бюллетень в урну.</w:t>
      </w:r>
    </w:p>
    <w:p w:rsidR="000D5552" w:rsidRPr="000D5552" w:rsidRDefault="000D5552" w:rsidP="00C330B0">
      <w:pPr>
        <w:ind w:firstLine="709"/>
        <w:jc w:val="both"/>
        <w:rPr>
          <w:bCs/>
          <w:sz w:val="28"/>
          <w:szCs w:val="28"/>
        </w:rPr>
      </w:pPr>
      <w:r w:rsidRPr="000D5552">
        <w:rPr>
          <w:bCs/>
          <w:sz w:val="28"/>
          <w:szCs w:val="28"/>
        </w:rPr>
        <w:t>К соблюдению принципа тайного голосования следует относиться очень серьёзно. Замечено, что желание повлиять на исход выборов может толкать различные политические силы к нарушению именно этого принципа. Уловки здесь весьма разнообразны: это и пометки на бюллетенях, благодаря которым можно установить, как голосовал тот или иной избиратель; и разрешение голосовать одному избирателю, скажем, за всю семью, и отсутствие должным образом оборудованных кабинок для голосования. Такие варианты нарушают тайну голосования, а значит, делают возможным давление на избирателя.</w:t>
      </w:r>
    </w:p>
    <w:p w:rsidR="000D5552" w:rsidRPr="000D5552" w:rsidRDefault="000D5552" w:rsidP="00C330B0">
      <w:pPr>
        <w:ind w:firstLine="709"/>
        <w:jc w:val="both"/>
        <w:rPr>
          <w:bCs/>
          <w:sz w:val="28"/>
          <w:szCs w:val="28"/>
        </w:rPr>
      </w:pPr>
      <w:r w:rsidRPr="000D5552">
        <w:rPr>
          <w:bCs/>
          <w:sz w:val="28"/>
          <w:szCs w:val="28"/>
        </w:rPr>
        <w:t xml:space="preserve">Законодательство по этому вопросу постоянно совершенствуется, особенно на протяжении 90-х гг. ХХ </w:t>
      </w:r>
      <w:proofErr w:type="gramStart"/>
      <w:r w:rsidRPr="000D5552">
        <w:rPr>
          <w:bCs/>
          <w:sz w:val="28"/>
          <w:szCs w:val="28"/>
        </w:rPr>
        <w:t>в</w:t>
      </w:r>
      <w:proofErr w:type="gramEnd"/>
      <w:r w:rsidRPr="000D5552">
        <w:rPr>
          <w:bCs/>
          <w:sz w:val="28"/>
          <w:szCs w:val="28"/>
        </w:rPr>
        <w:t xml:space="preserve">. на постсоветском пространстве. Так, например, в последнее время в некоторых странах появились специальные </w:t>
      </w:r>
      <w:r w:rsidRPr="000D5552">
        <w:rPr>
          <w:bCs/>
          <w:sz w:val="28"/>
          <w:szCs w:val="28"/>
        </w:rPr>
        <w:lastRenderedPageBreak/>
        <w:t xml:space="preserve">кабины, в которых избиратель нажимает на соответствующие кнопки, а его решение сразу вводится в компьютер, расположенный далеко от данного избирательного участка. Появились способы голосования по Интернету. Однако, как показала практика выборов президента США 2000 г. самым эффективным пока остаётся способ голосования через бюллетени, которые будут обрабатываться в </w:t>
      </w:r>
      <w:proofErr w:type="gramStart"/>
      <w:r w:rsidRPr="000D5552">
        <w:rPr>
          <w:bCs/>
          <w:sz w:val="28"/>
          <w:szCs w:val="28"/>
        </w:rPr>
        <w:t>ручную</w:t>
      </w:r>
      <w:proofErr w:type="gramEnd"/>
      <w:r w:rsidRPr="000D5552">
        <w:rPr>
          <w:bCs/>
          <w:sz w:val="28"/>
          <w:szCs w:val="28"/>
        </w:rPr>
        <w:t>. При этом можно говорить только о том, что можно дальше совершенствовать степень защиты этих бюллетеней.</w:t>
      </w:r>
    </w:p>
    <w:p w:rsidR="000D5552" w:rsidRPr="000D5552" w:rsidRDefault="000D5552" w:rsidP="00C330B0">
      <w:pPr>
        <w:ind w:firstLine="709"/>
        <w:jc w:val="both"/>
        <w:rPr>
          <w:bCs/>
          <w:sz w:val="28"/>
          <w:szCs w:val="28"/>
        </w:rPr>
      </w:pPr>
      <w:r w:rsidRPr="000D5552">
        <w:rPr>
          <w:bCs/>
          <w:sz w:val="28"/>
          <w:szCs w:val="28"/>
        </w:rPr>
        <w:t xml:space="preserve">2 Виды избирательных систем. </w:t>
      </w:r>
    </w:p>
    <w:p w:rsidR="000D5552" w:rsidRPr="000D5552" w:rsidRDefault="000D5552" w:rsidP="00C330B0">
      <w:pPr>
        <w:ind w:firstLine="709"/>
        <w:jc w:val="both"/>
        <w:rPr>
          <w:bCs/>
          <w:sz w:val="28"/>
          <w:szCs w:val="28"/>
        </w:rPr>
      </w:pPr>
      <w:r w:rsidRPr="000D5552">
        <w:rPr>
          <w:bCs/>
          <w:sz w:val="28"/>
          <w:szCs w:val="28"/>
        </w:rPr>
        <w:t>Значительное влияние на итоги голосования оказывают правила, по которым проводятся выборы. Это и есть избирательная система. Эти правила закрепляются в избирательном праве каждой страны. Избирательная система – совокупность форм, правил и приёмов, определяющих порядок формирования выборных органов.</w:t>
      </w:r>
    </w:p>
    <w:p w:rsidR="000D5552" w:rsidRPr="000D5552" w:rsidRDefault="000D5552" w:rsidP="00C330B0">
      <w:pPr>
        <w:ind w:firstLine="709"/>
        <w:jc w:val="both"/>
        <w:rPr>
          <w:bCs/>
          <w:sz w:val="28"/>
          <w:szCs w:val="28"/>
        </w:rPr>
      </w:pPr>
      <w:r w:rsidRPr="000D5552">
        <w:rPr>
          <w:bCs/>
          <w:sz w:val="28"/>
          <w:szCs w:val="28"/>
        </w:rPr>
        <w:t>Замечено, что даже незначительная перемена в процедуре выборов может привести к самым неожиданным результатам. Вот почему политическая теория с таким пристальным вниманием изучает существующие избирательные системы, ищет их преимущества и недостатки, просчитывает возможные последствия.</w:t>
      </w:r>
    </w:p>
    <w:p w:rsidR="000D5552" w:rsidRPr="000D5552" w:rsidRDefault="000D5552" w:rsidP="00C330B0">
      <w:pPr>
        <w:ind w:firstLine="709"/>
        <w:jc w:val="both"/>
        <w:rPr>
          <w:bCs/>
          <w:sz w:val="28"/>
          <w:szCs w:val="28"/>
        </w:rPr>
      </w:pPr>
      <w:r w:rsidRPr="000D5552">
        <w:rPr>
          <w:bCs/>
          <w:sz w:val="28"/>
          <w:szCs w:val="28"/>
        </w:rPr>
        <w:t>Существуют две главные разновидности избирательных систем – мажоритарная и система пропорционального представительства. Существует также квалификационная и смешанная избирательная система.</w:t>
      </w:r>
    </w:p>
    <w:p w:rsidR="000D5552" w:rsidRPr="000D5552" w:rsidRDefault="000D5552" w:rsidP="00C330B0">
      <w:pPr>
        <w:ind w:firstLine="709"/>
        <w:jc w:val="both"/>
        <w:rPr>
          <w:bCs/>
          <w:sz w:val="28"/>
          <w:szCs w:val="28"/>
        </w:rPr>
      </w:pPr>
      <w:r w:rsidRPr="000D5552">
        <w:rPr>
          <w:bCs/>
          <w:sz w:val="28"/>
          <w:szCs w:val="28"/>
        </w:rPr>
        <w:t>Исторически первой избирательной системой стала мажоритарная система, в основе которой лежит принцип большинства.</w:t>
      </w:r>
    </w:p>
    <w:p w:rsidR="000D5552" w:rsidRPr="000D5552" w:rsidRDefault="000D5552" w:rsidP="00C330B0">
      <w:pPr>
        <w:ind w:firstLine="709"/>
        <w:jc w:val="both"/>
        <w:rPr>
          <w:bCs/>
          <w:sz w:val="28"/>
          <w:szCs w:val="28"/>
        </w:rPr>
      </w:pPr>
      <w:r w:rsidRPr="000D5552">
        <w:rPr>
          <w:bCs/>
          <w:sz w:val="28"/>
          <w:szCs w:val="28"/>
        </w:rPr>
        <w:t xml:space="preserve">Своё название мажоритарная система заимствует из французского языка (от </w:t>
      </w:r>
      <w:r w:rsidRPr="000D5552">
        <w:rPr>
          <w:bCs/>
          <w:sz w:val="28"/>
          <w:szCs w:val="28"/>
          <w:lang w:val="en-US"/>
        </w:rPr>
        <w:t>majorite</w:t>
      </w:r>
      <w:r w:rsidRPr="000D5552">
        <w:rPr>
          <w:bCs/>
          <w:sz w:val="28"/>
          <w:szCs w:val="28"/>
        </w:rPr>
        <w:t xml:space="preserve"> – большинство). В соответствии с ней от каждого избирательного округа избирается один депутат. Конечно, на это место могут претендовать и несколько кандидатов, но может быть и одна кандидатура. Победителем же будет считаться тот, кто набрал на выборах необходимое число голосов. При этом само понятие большинство должно быть также определено в Конституции или специальном законе о выборах. Оно бывает относительным, абсолютным или квалифицированным. Абсолютное большинство составляют 50 % голосов избирателей плюс один голос. Относительным же считается большинство голосов по сравнению с тем числом, которое набрали другие кандидаты, каждый по отдельности. При квалифицированной системе большинства избранным считается кандидат, получивший квалифицированное большинство голосов, то есть преодолевший определённую квалификацию. Квалифицированное большинство устанавливается законом и, во всяком случае, превышает большинство абсолютное – это может быть 2/3 или 3/4 и так далее. Такая система чрезвычайно редка, поскольку ещё менее результативна, чем система абсолютного большинства. Сегодня на практике она не используется.</w:t>
      </w:r>
    </w:p>
    <w:p w:rsidR="000D5552" w:rsidRPr="000D5552" w:rsidRDefault="000D5552" w:rsidP="00C330B0">
      <w:pPr>
        <w:ind w:firstLine="709"/>
        <w:jc w:val="both"/>
        <w:rPr>
          <w:bCs/>
          <w:sz w:val="28"/>
          <w:szCs w:val="28"/>
        </w:rPr>
      </w:pPr>
      <w:r w:rsidRPr="000D5552">
        <w:rPr>
          <w:bCs/>
          <w:sz w:val="28"/>
          <w:szCs w:val="28"/>
        </w:rPr>
        <w:t xml:space="preserve">Мажоритарная система достаточно проста и не требует больших затрат времени в том случае, если по закону победителем считается тот, кто набрал относительное большинство голосов. В то же время понятно, что набрать </w:t>
      </w:r>
      <w:r w:rsidRPr="000D5552">
        <w:rPr>
          <w:bCs/>
          <w:sz w:val="28"/>
          <w:szCs w:val="28"/>
        </w:rPr>
        <w:lastRenderedPageBreak/>
        <w:t>абсолютное большинство голосов бывает значительно труднее, чем относительное. Если же ни один из кандидатов не набирает абсолютное или квалифицированное большинство, то выбирается два кандидата, набравшие наибольшее количество голосов, назначается второй тур голосования, победителем которого становится тот, кто набрал либо относительное, либо абсолютное (квалифицированное) большинство голосов.</w:t>
      </w:r>
    </w:p>
    <w:p w:rsidR="000D5552" w:rsidRPr="000D5552" w:rsidRDefault="000D5552" w:rsidP="00C330B0">
      <w:pPr>
        <w:ind w:firstLine="709"/>
        <w:jc w:val="both"/>
        <w:rPr>
          <w:bCs/>
          <w:sz w:val="28"/>
          <w:szCs w:val="28"/>
        </w:rPr>
      </w:pPr>
      <w:r w:rsidRPr="000D5552">
        <w:rPr>
          <w:bCs/>
          <w:sz w:val="28"/>
          <w:szCs w:val="28"/>
        </w:rPr>
        <w:t>Пример 1: в избирательном округе (где по закону требуется относительное большинство) проходят выборы. В депутаты баллотируется пять кандидатов (Иванов И.И., Петров П.П., Сидоров С.С., Степанов С.С., Фёдоров Ф.Ф.). После голосования оказывается, что голоса разделились следующим образом: Иванов И.И. – 28 %, Петров П.П. – 9 %, Сидоров С.С. – 13 %, Степанов С.С. – 39 %, Фёдоров Ф.Ф. – 6 %, против всех – 5 %. В результате депутатом была избрана Степанов С.С.</w:t>
      </w:r>
    </w:p>
    <w:p w:rsidR="000D5552" w:rsidRPr="000D5552" w:rsidRDefault="000D5552" w:rsidP="00C330B0">
      <w:pPr>
        <w:ind w:firstLine="709"/>
        <w:jc w:val="both"/>
        <w:rPr>
          <w:bCs/>
          <w:sz w:val="28"/>
          <w:szCs w:val="28"/>
        </w:rPr>
      </w:pPr>
      <w:r w:rsidRPr="000D5552">
        <w:rPr>
          <w:bCs/>
          <w:sz w:val="28"/>
          <w:szCs w:val="28"/>
        </w:rPr>
        <w:t>Пример 2: в избирательном округе (где по закону требуется абсолютное большинство) проходят выборы. В депутаты баллотируется четыре кандидата (Иванов И.И., Петров П.П., Сидоров С.С., Фёдоров Ф.Ф.). После голосования оказывается, что голоса разделились следующим образом: Иванов И.И. – 21 %, Петров П.П. – 39 %, Сидоров С.С. – 16 %, Фёдоров Ф.Ф. – 18 %, против всех – 6 %. В результате депутатом не был выбран никто, а назначен второй тур, в который вышли Иванов И.И., Петров П.П. После второго тура голоса распределились следующим образом: Иванов И.И. – 38 %, Петров П.П. – 51 %, против всех – 11 %. В результате депутатом был избран Петров П.П.</w:t>
      </w:r>
    </w:p>
    <w:p w:rsidR="000D5552" w:rsidRPr="000D5552" w:rsidRDefault="000D5552" w:rsidP="00C330B0">
      <w:pPr>
        <w:ind w:firstLine="709"/>
        <w:jc w:val="both"/>
        <w:rPr>
          <w:bCs/>
          <w:sz w:val="28"/>
          <w:szCs w:val="28"/>
        </w:rPr>
      </w:pPr>
      <w:r w:rsidRPr="000D5552">
        <w:rPr>
          <w:bCs/>
          <w:sz w:val="28"/>
          <w:szCs w:val="28"/>
        </w:rPr>
        <w:t xml:space="preserve">Пример 3: в избирательном округе (где по закону требуется квалифицированное большинство не менее 2/3) проходят выборы. В депутаты баллотируется четыре кандидата (Иванов И.И., Петров П.П., Сидоров С.С., Фёдоров Ф.Ф.). После голосования оказывается, что голоса разделились следующим образом: Иванов И.И. – 21 %, Петров П.П. – 39 %, Сидоров С.С. – 16 %, Фёдоров Ф.Ф. – 18 %, против всех – 6 %. В результате депутатом не был выбран никто, а назначен второй тур, в который вышли Иванов И.И., Петров П.П. После второго тура голоса распределились следующим образом: Иванов И.И. – 38 %, Петров П.П. – 51 %, против всех – 11 %. В результате депутат не был избран, так как для этого надо набрать не менее 67 % голосов. В таком округе будут назначены новые выборы. И так может </w:t>
      </w:r>
      <w:proofErr w:type="gramStart"/>
      <w:r w:rsidRPr="000D5552">
        <w:rPr>
          <w:bCs/>
          <w:sz w:val="28"/>
          <w:szCs w:val="28"/>
        </w:rPr>
        <w:t>повторятся</w:t>
      </w:r>
      <w:proofErr w:type="gramEnd"/>
      <w:r w:rsidRPr="000D5552">
        <w:rPr>
          <w:bCs/>
          <w:sz w:val="28"/>
          <w:szCs w:val="28"/>
        </w:rPr>
        <w:t xml:space="preserve"> не один раз.</w:t>
      </w:r>
    </w:p>
    <w:p w:rsidR="000D5552" w:rsidRPr="000D5552" w:rsidRDefault="000D5552" w:rsidP="00C330B0">
      <w:pPr>
        <w:ind w:firstLine="709"/>
        <w:jc w:val="both"/>
        <w:rPr>
          <w:bCs/>
          <w:sz w:val="28"/>
          <w:szCs w:val="28"/>
        </w:rPr>
      </w:pPr>
      <w:r w:rsidRPr="000D5552">
        <w:rPr>
          <w:bCs/>
          <w:sz w:val="28"/>
          <w:szCs w:val="28"/>
        </w:rPr>
        <w:t>Есть у мажоритарной системы и свои недостатки. Главный из них заключается в том, что избиратели, отдавшие свои голоса кандидату, потерпевшему поражение, лишены возможности представлять свои интересы. Кроме того, эта система в определённой мере не даёт должным образом развиваться политическим партиям.</w:t>
      </w:r>
    </w:p>
    <w:p w:rsidR="000D5552" w:rsidRPr="000D5552" w:rsidRDefault="000D5552" w:rsidP="00C330B0">
      <w:pPr>
        <w:ind w:firstLine="709"/>
        <w:jc w:val="both"/>
        <w:rPr>
          <w:bCs/>
          <w:sz w:val="28"/>
          <w:szCs w:val="28"/>
        </w:rPr>
      </w:pPr>
      <w:r w:rsidRPr="000D5552">
        <w:rPr>
          <w:bCs/>
          <w:sz w:val="28"/>
          <w:szCs w:val="28"/>
        </w:rPr>
        <w:t xml:space="preserve">Сложнее выглядит система пропорционального представительства. Она применима только в тех случаях, если в обществе действует несколько политических партий. Каждая партия составляет список своих кандидатов, располагая их в определённой последовательности. Списки бывают </w:t>
      </w:r>
      <w:r w:rsidRPr="000D5552">
        <w:rPr>
          <w:bCs/>
          <w:sz w:val="28"/>
          <w:szCs w:val="28"/>
        </w:rPr>
        <w:lastRenderedPageBreak/>
        <w:t>подвижные (открытые), полуподвижные и неподвижные (закрытые). Подвижный список – это когда в процессе выборов избиратели могут изменить последовательность членов партии в списке. Полуподвижный список – это когда первые 10 кандидатур в списке не могут менять своё место, а остальных избиратели могут перемещать на другие места. Неподвижный список – это когда список не может быть изменён в процессе выборов никаким способом. Избиратель, придя на выборы, получает бюллетень, в котором перечислены не кандидаты, как в случае мажоритарной системы, а партии. Следовательно, избиратель голосует не за конкретного кандидата, а за определённую политическую партию, программа которой ему близка.</w:t>
      </w:r>
    </w:p>
    <w:p w:rsidR="000D5552" w:rsidRPr="000D5552" w:rsidRDefault="000D5552" w:rsidP="00C330B0">
      <w:pPr>
        <w:ind w:firstLine="709"/>
        <w:jc w:val="both"/>
        <w:rPr>
          <w:bCs/>
          <w:sz w:val="28"/>
          <w:szCs w:val="28"/>
        </w:rPr>
      </w:pPr>
      <w:r w:rsidRPr="000D5552">
        <w:rPr>
          <w:bCs/>
          <w:sz w:val="28"/>
          <w:szCs w:val="28"/>
        </w:rPr>
        <w:t>Для подсчёта голосов при такой избирательной системе, прежде всего, устанавливается избирательная квота, т.е. определённое количество голосов избирателей, необходимое для получения одного места в парламенте. Для того чтобы подсчитать, сколько всего мест получила та или иная партия, необходимо число голосов, поданных избирателями за данную партию, разделить на избирательную квоту. Полученная цифра и будет означать количество завоеванных мест. Их займут те люди, которые первыми  стоят в представленных на выборах списках своих партий.</w:t>
      </w:r>
    </w:p>
    <w:p w:rsidR="000D5552" w:rsidRPr="000D5552" w:rsidRDefault="000D5552" w:rsidP="00C330B0">
      <w:pPr>
        <w:ind w:firstLine="709"/>
        <w:jc w:val="both"/>
        <w:rPr>
          <w:bCs/>
          <w:sz w:val="28"/>
          <w:szCs w:val="28"/>
        </w:rPr>
      </w:pPr>
      <w:r w:rsidRPr="000D5552">
        <w:rPr>
          <w:bCs/>
          <w:sz w:val="28"/>
          <w:szCs w:val="28"/>
        </w:rPr>
        <w:t>На первый взгляд мажоритарная система выглядит гораздо проще. Но пропорциональная система имеет и определённые преимущества. Так, она позволяет лучше отразить в парламенте партийную ситуацию и партийные пристрастия граждан, а значит и реальный политический плюрализм. Кроме того, в её рамках даже небольшие партии имеют возможность представлять интересы своих сторонников в законодательных органах. Тем самым значительно большее число политических сил получают свой шанс на прохождение в парламент.</w:t>
      </w:r>
    </w:p>
    <w:p w:rsidR="000D5552" w:rsidRPr="000D5552" w:rsidRDefault="000D5552" w:rsidP="00C330B0">
      <w:pPr>
        <w:ind w:firstLine="709"/>
        <w:jc w:val="both"/>
        <w:rPr>
          <w:bCs/>
          <w:sz w:val="28"/>
          <w:szCs w:val="28"/>
        </w:rPr>
      </w:pPr>
      <w:r w:rsidRPr="000D5552">
        <w:rPr>
          <w:bCs/>
          <w:sz w:val="28"/>
          <w:szCs w:val="28"/>
        </w:rPr>
        <w:t>Вместе с тем пропорциональная система не лишена и известных недостатков. Для рядового гражданина она выглядит, иногда, слишком сложной и запутанной. Да и само голосование не за конкретного кандидата, а за партийный список, делает голосование почти анонимным, безжизненным. Симпатии избирателя к тому или иному политическому деятелю могут расходиться с его партийными пристрастиями. Да и в случае необходимости получить помощь от депутата гражданин не знает к кому конкретно ему идти.</w:t>
      </w:r>
    </w:p>
    <w:p w:rsidR="000D5552" w:rsidRPr="000D5552" w:rsidRDefault="000D5552" w:rsidP="00C330B0">
      <w:pPr>
        <w:ind w:firstLine="709"/>
        <w:jc w:val="both"/>
        <w:rPr>
          <w:bCs/>
          <w:sz w:val="28"/>
          <w:szCs w:val="28"/>
        </w:rPr>
      </w:pPr>
      <w:r w:rsidRPr="000D5552">
        <w:rPr>
          <w:bCs/>
          <w:sz w:val="28"/>
          <w:szCs w:val="28"/>
        </w:rPr>
        <w:t>Пример 4: в стране действует 7 партий (</w:t>
      </w:r>
      <w:r w:rsidRPr="000D5552">
        <w:rPr>
          <w:bCs/>
          <w:sz w:val="28"/>
          <w:szCs w:val="28"/>
          <w:lang w:val="en-US"/>
        </w:rPr>
        <w:t>A</w:t>
      </w:r>
      <w:r w:rsidRPr="000D5552">
        <w:rPr>
          <w:bCs/>
          <w:sz w:val="28"/>
          <w:szCs w:val="28"/>
        </w:rPr>
        <w:t xml:space="preserve">, </w:t>
      </w:r>
      <w:r w:rsidRPr="000D5552">
        <w:rPr>
          <w:bCs/>
          <w:sz w:val="28"/>
          <w:szCs w:val="28"/>
          <w:lang w:val="en-US"/>
        </w:rPr>
        <w:t>B</w:t>
      </w:r>
      <w:r w:rsidRPr="000D5552">
        <w:rPr>
          <w:bCs/>
          <w:sz w:val="28"/>
          <w:szCs w:val="28"/>
        </w:rPr>
        <w:t xml:space="preserve">, </w:t>
      </w:r>
      <w:r w:rsidRPr="000D5552">
        <w:rPr>
          <w:bCs/>
          <w:sz w:val="28"/>
          <w:szCs w:val="28"/>
          <w:lang w:val="en-US"/>
        </w:rPr>
        <w:t>C</w:t>
      </w:r>
      <w:r w:rsidRPr="000D5552">
        <w:rPr>
          <w:bCs/>
          <w:sz w:val="28"/>
          <w:szCs w:val="28"/>
        </w:rPr>
        <w:t xml:space="preserve">, </w:t>
      </w:r>
      <w:r w:rsidRPr="000D5552">
        <w:rPr>
          <w:bCs/>
          <w:sz w:val="28"/>
          <w:szCs w:val="28"/>
          <w:lang w:val="en-US"/>
        </w:rPr>
        <w:t>D</w:t>
      </w:r>
      <w:r w:rsidRPr="000D5552">
        <w:rPr>
          <w:bCs/>
          <w:sz w:val="28"/>
          <w:szCs w:val="28"/>
        </w:rPr>
        <w:t xml:space="preserve">, </w:t>
      </w:r>
      <w:r w:rsidRPr="000D5552">
        <w:rPr>
          <w:bCs/>
          <w:sz w:val="28"/>
          <w:szCs w:val="28"/>
          <w:lang w:val="en-US"/>
        </w:rPr>
        <w:t>E</w:t>
      </w:r>
      <w:r w:rsidRPr="000D5552">
        <w:rPr>
          <w:bCs/>
          <w:sz w:val="28"/>
          <w:szCs w:val="28"/>
        </w:rPr>
        <w:t xml:space="preserve">, </w:t>
      </w:r>
      <w:r w:rsidRPr="000D5552">
        <w:rPr>
          <w:bCs/>
          <w:sz w:val="28"/>
          <w:szCs w:val="28"/>
          <w:lang w:val="en-US"/>
        </w:rPr>
        <w:t>F</w:t>
      </w:r>
      <w:r w:rsidRPr="000D5552">
        <w:rPr>
          <w:bCs/>
          <w:sz w:val="28"/>
          <w:szCs w:val="28"/>
        </w:rPr>
        <w:t xml:space="preserve">, </w:t>
      </w:r>
      <w:r w:rsidRPr="000D5552">
        <w:rPr>
          <w:bCs/>
          <w:sz w:val="28"/>
          <w:szCs w:val="28"/>
          <w:lang w:val="en-US"/>
        </w:rPr>
        <w:t>G</w:t>
      </w:r>
      <w:r w:rsidRPr="000D5552">
        <w:rPr>
          <w:bCs/>
          <w:sz w:val="28"/>
          <w:szCs w:val="28"/>
        </w:rPr>
        <w:t xml:space="preserve">). Избирательная квота составляет 7 %. В парламент должно быть избрано 100 человек. На выборах голоса избирателей распределились следующим образом: </w:t>
      </w:r>
      <w:proofErr w:type="gramStart"/>
      <w:r w:rsidRPr="000D5552">
        <w:rPr>
          <w:bCs/>
          <w:sz w:val="28"/>
          <w:szCs w:val="28"/>
          <w:lang w:val="en-US"/>
        </w:rPr>
        <w:t>A</w:t>
      </w:r>
      <w:r w:rsidRPr="000D5552">
        <w:rPr>
          <w:bCs/>
          <w:sz w:val="28"/>
          <w:szCs w:val="28"/>
        </w:rPr>
        <w:t xml:space="preserve"> – 39 %, </w:t>
      </w:r>
      <w:r w:rsidRPr="000D5552">
        <w:rPr>
          <w:bCs/>
          <w:sz w:val="28"/>
          <w:szCs w:val="28"/>
          <w:lang w:val="en-US"/>
        </w:rPr>
        <w:t>B</w:t>
      </w:r>
      <w:r w:rsidRPr="000D5552">
        <w:rPr>
          <w:bCs/>
          <w:sz w:val="28"/>
          <w:szCs w:val="28"/>
        </w:rPr>
        <w:t xml:space="preserve"> – 26 %, </w:t>
      </w:r>
      <w:r w:rsidRPr="000D5552">
        <w:rPr>
          <w:bCs/>
          <w:sz w:val="28"/>
          <w:szCs w:val="28"/>
          <w:lang w:val="en-US"/>
        </w:rPr>
        <w:t>C</w:t>
      </w:r>
      <w:r w:rsidRPr="000D5552">
        <w:rPr>
          <w:bCs/>
          <w:sz w:val="28"/>
          <w:szCs w:val="28"/>
        </w:rPr>
        <w:t xml:space="preserve"> – 13 %, </w:t>
      </w:r>
      <w:r w:rsidRPr="000D5552">
        <w:rPr>
          <w:bCs/>
          <w:sz w:val="28"/>
          <w:szCs w:val="28"/>
          <w:lang w:val="en-US"/>
        </w:rPr>
        <w:t>D</w:t>
      </w:r>
      <w:r w:rsidRPr="000D5552">
        <w:rPr>
          <w:bCs/>
          <w:sz w:val="28"/>
          <w:szCs w:val="28"/>
        </w:rPr>
        <w:t xml:space="preserve"> – 5 %, </w:t>
      </w:r>
      <w:r w:rsidRPr="000D5552">
        <w:rPr>
          <w:bCs/>
          <w:sz w:val="28"/>
          <w:szCs w:val="28"/>
          <w:lang w:val="en-US"/>
        </w:rPr>
        <w:t>E</w:t>
      </w:r>
      <w:r w:rsidRPr="000D5552">
        <w:rPr>
          <w:bCs/>
          <w:sz w:val="28"/>
          <w:szCs w:val="28"/>
        </w:rPr>
        <w:t xml:space="preserve"> – 3 %, </w:t>
      </w:r>
      <w:r w:rsidRPr="000D5552">
        <w:rPr>
          <w:bCs/>
          <w:sz w:val="28"/>
          <w:szCs w:val="28"/>
          <w:lang w:val="en-US"/>
        </w:rPr>
        <w:t>F</w:t>
      </w:r>
      <w:r w:rsidRPr="000D5552">
        <w:rPr>
          <w:bCs/>
          <w:sz w:val="28"/>
          <w:szCs w:val="28"/>
        </w:rPr>
        <w:t xml:space="preserve"> – 6 %, </w:t>
      </w:r>
      <w:r w:rsidRPr="000D5552">
        <w:rPr>
          <w:bCs/>
          <w:sz w:val="28"/>
          <w:szCs w:val="28"/>
          <w:lang w:val="en-US"/>
        </w:rPr>
        <w:t>G</w:t>
      </w:r>
      <w:r w:rsidRPr="000D5552">
        <w:rPr>
          <w:bCs/>
          <w:sz w:val="28"/>
          <w:szCs w:val="28"/>
        </w:rPr>
        <w:t xml:space="preserve"> –4 %, против всех – 4 %.</w:t>
      </w:r>
      <w:proofErr w:type="gramEnd"/>
      <w:r w:rsidRPr="000D5552">
        <w:rPr>
          <w:bCs/>
          <w:sz w:val="28"/>
          <w:szCs w:val="28"/>
        </w:rPr>
        <w:t xml:space="preserve"> Следовательно, необходимый барьер преодолели только три партии </w:t>
      </w:r>
      <w:r w:rsidRPr="000D5552">
        <w:rPr>
          <w:bCs/>
          <w:sz w:val="28"/>
          <w:szCs w:val="28"/>
          <w:lang w:val="en-US"/>
        </w:rPr>
        <w:t>A</w:t>
      </w:r>
      <w:r w:rsidRPr="000D5552">
        <w:rPr>
          <w:bCs/>
          <w:sz w:val="28"/>
          <w:szCs w:val="28"/>
        </w:rPr>
        <w:t xml:space="preserve"> (50 человек), </w:t>
      </w:r>
      <w:r w:rsidRPr="000D5552">
        <w:rPr>
          <w:bCs/>
          <w:sz w:val="28"/>
          <w:szCs w:val="28"/>
          <w:lang w:val="en-US"/>
        </w:rPr>
        <w:t>B</w:t>
      </w:r>
      <w:r w:rsidRPr="000D5552">
        <w:rPr>
          <w:bCs/>
          <w:sz w:val="28"/>
          <w:szCs w:val="28"/>
        </w:rPr>
        <w:t xml:space="preserve"> (33 человек) и </w:t>
      </w:r>
      <w:r w:rsidRPr="000D5552">
        <w:rPr>
          <w:bCs/>
          <w:sz w:val="28"/>
          <w:szCs w:val="28"/>
          <w:lang w:val="en-US"/>
        </w:rPr>
        <w:t>C</w:t>
      </w:r>
      <w:r w:rsidRPr="000D5552">
        <w:rPr>
          <w:bCs/>
          <w:sz w:val="28"/>
          <w:szCs w:val="28"/>
        </w:rPr>
        <w:t xml:space="preserve"> (17 человек).</w:t>
      </w:r>
    </w:p>
    <w:p w:rsidR="000D5552" w:rsidRPr="000D5552" w:rsidRDefault="000D5552" w:rsidP="00C330B0">
      <w:pPr>
        <w:ind w:firstLine="709"/>
        <w:jc w:val="both"/>
        <w:rPr>
          <w:bCs/>
          <w:sz w:val="28"/>
          <w:szCs w:val="28"/>
        </w:rPr>
      </w:pPr>
      <w:r w:rsidRPr="000D5552">
        <w:rPr>
          <w:bCs/>
          <w:sz w:val="28"/>
          <w:szCs w:val="28"/>
        </w:rPr>
        <w:t xml:space="preserve">В политической практике часто встречаются и так называемые смешанные варианты избирательных систем. В них элементы одной избирательной системы смешиваются с элементами другой. Например, </w:t>
      </w:r>
      <w:r w:rsidRPr="000D5552">
        <w:rPr>
          <w:bCs/>
          <w:sz w:val="28"/>
          <w:szCs w:val="28"/>
        </w:rPr>
        <w:lastRenderedPageBreak/>
        <w:t>половина депутатов парламента может избираться от партий, а вторая половина – по мажоритарной системе. В этом случае избиратель получает на выборах два бюллетеня и голосует дважды: один раз как житель данного округа, избирающий депутата именно от этого округа, а второй раз – как представитель электората всей страны, отдавая голос той или иной партии. Соотношение депутатов, избираемых по мажоритарной системе, и депутатов, избираемых по системе пропорционального представительства, может быть не только 50 на 50 (в Германии). Возможны также варианты 60 на 40; 80 на 20.</w:t>
      </w:r>
    </w:p>
    <w:p w:rsidR="000D5552" w:rsidRPr="000D5552" w:rsidRDefault="000D5552" w:rsidP="00C330B0">
      <w:pPr>
        <w:ind w:firstLine="709"/>
        <w:jc w:val="both"/>
        <w:rPr>
          <w:bCs/>
          <w:sz w:val="28"/>
          <w:szCs w:val="28"/>
        </w:rPr>
      </w:pPr>
      <w:r w:rsidRPr="000D5552">
        <w:rPr>
          <w:bCs/>
          <w:sz w:val="28"/>
          <w:szCs w:val="28"/>
        </w:rPr>
        <w:t>Выбор той или иной избирательной системы зависит от множества обстоятельств. Это и текущая политическая ситуация, и количество партий, и политическая традиция, это ещё и ответ на вопрос кого выбирают – парламент или главу государства (последний всегда по мажоритарной системе). Каждое государство формирует свою избирательную систему, сходную с уже известными типами, но всё же различаются в нюансах и деталях. Не всегда удаётся сразу найти удачный вариант. Не исключены случаи, когда избирательную систему приходится менять из-за перемен в политической обстановке. Но эти поиски нужны. Ведь хорошо работающая, отлаженная избирательная система обеспечивает гражданину свободу его волеизъявления и оптимальность его выбора.</w:t>
      </w:r>
    </w:p>
    <w:p w:rsidR="000D5552" w:rsidRPr="000D5552" w:rsidRDefault="000D5552" w:rsidP="00C330B0">
      <w:pPr>
        <w:ind w:firstLine="709"/>
        <w:jc w:val="both"/>
        <w:rPr>
          <w:bCs/>
          <w:sz w:val="28"/>
          <w:szCs w:val="28"/>
        </w:rPr>
      </w:pPr>
    </w:p>
    <w:p w:rsidR="000D5552" w:rsidRPr="000D5552" w:rsidRDefault="000D5552" w:rsidP="00C330B0">
      <w:pPr>
        <w:ind w:firstLine="709"/>
        <w:jc w:val="both"/>
        <w:rPr>
          <w:bCs/>
          <w:sz w:val="28"/>
          <w:szCs w:val="28"/>
        </w:rPr>
      </w:pPr>
      <w:r w:rsidRPr="000D5552">
        <w:rPr>
          <w:bCs/>
          <w:sz w:val="28"/>
          <w:szCs w:val="28"/>
        </w:rPr>
        <w:t>3. Политическое лидерство: сущность, функции и типы. Интерес к проблеме лидерства появился еще в древности. Многие мыслители пробовали исследовать этот сложный и важный социальный феномен, выявить его место и роль в жизни общества. Так, античные историки Геродот, Плутарх, Тит Ливий описывали в своих сочинениях деятельность монархов, полководцев, героев, рассматривая их как главных творцов исторического процесса. Древнегреческий философ Платон считал, что главная черта правителя – мудрость. Поэтому во главе государства должны стоять философы, обладающие большим умом и рассудительностью. И если у правителя огромная власть объединяется с названными чертами, то возникает наилучший государственный строй. Место подданных в подчинении, они сами заинтересованы в мудром правителе.</w:t>
      </w:r>
    </w:p>
    <w:p w:rsidR="000D5552" w:rsidRPr="000D5552" w:rsidRDefault="000D5552" w:rsidP="00C330B0">
      <w:pPr>
        <w:ind w:firstLine="709"/>
        <w:jc w:val="both"/>
        <w:rPr>
          <w:bCs/>
          <w:sz w:val="28"/>
          <w:szCs w:val="28"/>
        </w:rPr>
      </w:pPr>
      <w:r w:rsidRPr="000D5552">
        <w:rPr>
          <w:bCs/>
          <w:sz w:val="28"/>
          <w:szCs w:val="28"/>
        </w:rPr>
        <w:t>Ученик Платона Аристотель заметное место в своих работах отвёл показу прямой связи личностных каче</w:t>
      </w:r>
      <w:proofErr w:type="gramStart"/>
      <w:r w:rsidRPr="000D5552">
        <w:rPr>
          <w:bCs/>
          <w:sz w:val="28"/>
          <w:szCs w:val="28"/>
        </w:rPr>
        <w:t>ств пр</w:t>
      </w:r>
      <w:proofErr w:type="gramEnd"/>
      <w:r w:rsidRPr="000D5552">
        <w:rPr>
          <w:bCs/>
          <w:sz w:val="28"/>
          <w:szCs w:val="28"/>
        </w:rPr>
        <w:t xml:space="preserve">авителя и эффективного и справедливого управления. Началом политики, по его мнению, является этика. Поэтому настоящий правитель должен обладать необходимым набором добродетелей: мужеством, благоразумием, справедливостью, рассудительностью, что позволит проводить политику в интересах общего блага граждан государства. </w:t>
      </w:r>
    </w:p>
    <w:p w:rsidR="000D5552" w:rsidRPr="000D5552" w:rsidRDefault="000D5552" w:rsidP="00C330B0">
      <w:pPr>
        <w:ind w:firstLine="709"/>
        <w:jc w:val="both"/>
        <w:rPr>
          <w:bCs/>
          <w:sz w:val="28"/>
          <w:szCs w:val="28"/>
        </w:rPr>
      </w:pPr>
      <w:r w:rsidRPr="000D5552">
        <w:rPr>
          <w:bCs/>
          <w:sz w:val="28"/>
          <w:szCs w:val="28"/>
        </w:rPr>
        <w:t xml:space="preserve">Для мыслителей средневековья также характерен взгляд на историю как результат деятельности правителей. Средневековые богословы, в частности Фома Аквинский, обосновывали власть государя «божьей волей». Подданные должны подчиняться монарху, сюзерену, «неся свой крест». </w:t>
      </w:r>
    </w:p>
    <w:p w:rsidR="000D5552" w:rsidRPr="000D5552" w:rsidRDefault="000D5552" w:rsidP="00C330B0">
      <w:pPr>
        <w:ind w:firstLine="709"/>
        <w:jc w:val="both"/>
        <w:rPr>
          <w:bCs/>
          <w:sz w:val="28"/>
          <w:szCs w:val="28"/>
        </w:rPr>
      </w:pPr>
      <w:r w:rsidRPr="000D5552">
        <w:rPr>
          <w:bCs/>
          <w:sz w:val="28"/>
          <w:szCs w:val="28"/>
        </w:rPr>
        <w:lastRenderedPageBreak/>
        <w:t>Значительный вклад в исследование проблемы политического лидерства внес итальянский мыслитель Эпохи Возрождения Н. Макиавелли. В его трактовке политический лидер – это государь, который объединяет и представляет все общество, обладает политическими способностями и военным талантом, использующий для сохранения своего господства и общественного порядка любые средства, в том числе и аморальные (подкуп, убийство, обман и т.п.). Разработанные Макиавелли практические советы для правителей, которые включали искусное сочетание хитрости и силы, высоко были оценены Кромвелем, Наполеоном и другими выдающимися политиками.</w:t>
      </w:r>
    </w:p>
    <w:p w:rsidR="000D5552" w:rsidRPr="000D5552" w:rsidRDefault="000D5552" w:rsidP="00C330B0">
      <w:pPr>
        <w:ind w:firstLine="709"/>
        <w:jc w:val="both"/>
        <w:rPr>
          <w:bCs/>
          <w:sz w:val="28"/>
          <w:szCs w:val="28"/>
        </w:rPr>
      </w:pPr>
      <w:r w:rsidRPr="000D5552">
        <w:rPr>
          <w:bCs/>
          <w:sz w:val="28"/>
          <w:szCs w:val="28"/>
        </w:rPr>
        <w:t xml:space="preserve">«Героической» интерпретации истории </w:t>
      </w:r>
      <w:proofErr w:type="gramStart"/>
      <w:r w:rsidRPr="000D5552">
        <w:rPr>
          <w:bCs/>
          <w:sz w:val="28"/>
          <w:szCs w:val="28"/>
        </w:rPr>
        <w:t>придерживались</w:t>
      </w:r>
      <w:proofErr w:type="gramEnd"/>
      <w:r w:rsidRPr="000D5552">
        <w:rPr>
          <w:bCs/>
          <w:sz w:val="28"/>
          <w:szCs w:val="28"/>
        </w:rPr>
        <w:t xml:space="preserve"> и многие известные мыслители Нового времени – английский историк и философ Т. Карлейль, американский философ Р. Эмерсон, немецкий философ Ф. Ницше, французский социальный психолог Г. Тард и др. Так, в частности, Г. Тард доказывал, что общественный прогресс и все достижения цивилизации обязаны великим лидерам, инициативным и способным к изобретательству личностям. Массы же не способны к какому-либо творчеству. По его мнению, толпа без лидера – это туловище без головы, не способное к самостоятельным действиям.</w:t>
      </w:r>
    </w:p>
    <w:p w:rsidR="000D5552" w:rsidRPr="000D5552" w:rsidRDefault="000D5552" w:rsidP="00C330B0">
      <w:pPr>
        <w:ind w:firstLine="709"/>
        <w:jc w:val="both"/>
        <w:rPr>
          <w:bCs/>
          <w:sz w:val="28"/>
          <w:szCs w:val="28"/>
        </w:rPr>
      </w:pPr>
      <w:r w:rsidRPr="000D5552">
        <w:rPr>
          <w:bCs/>
          <w:sz w:val="28"/>
          <w:szCs w:val="28"/>
        </w:rPr>
        <w:t>Близкой к Г. Тарду точки зрения придерживался и З. Фрейд, считавший, что исторический процесс развивается под определяющим влиянием великих лидеров. Он рассматривал лидера как гипнотизера, который воздействует на последователей и утверждал, что массы испытывают потребность в его авторитете подобно авторитету отца в семье.</w:t>
      </w:r>
    </w:p>
    <w:p w:rsidR="000D5552" w:rsidRPr="000D5552" w:rsidRDefault="000D5552" w:rsidP="00C330B0">
      <w:pPr>
        <w:ind w:firstLine="709"/>
        <w:jc w:val="both"/>
        <w:rPr>
          <w:bCs/>
          <w:sz w:val="28"/>
          <w:szCs w:val="28"/>
        </w:rPr>
      </w:pPr>
      <w:r w:rsidRPr="000D5552">
        <w:rPr>
          <w:bCs/>
          <w:sz w:val="28"/>
          <w:szCs w:val="28"/>
        </w:rPr>
        <w:t>В отличие от них соотечественник Г. Тарда социальный психолог Г. Лебон рассматривал проблему взаимоотношений лидера и масс иначе. Он считал, что общество вступило в «век масс», когда главную роль в социальной жизни играет толпа, последователи стали доминировать над лидерами, задавая им программу действий. Г. Лебон рассматривал лидерство как чисто психологический феномен. Власть лидеров основывается на сознательном или несознательном использовании законов психологии, знании и понимании души толпы. Именно благодаря этому пониманию они и становятся властителями масс</w:t>
      </w:r>
    </w:p>
    <w:p w:rsidR="000D5552" w:rsidRPr="000D5552" w:rsidRDefault="000D5552" w:rsidP="00C330B0">
      <w:pPr>
        <w:ind w:firstLine="709"/>
        <w:jc w:val="both"/>
        <w:rPr>
          <w:bCs/>
          <w:sz w:val="28"/>
          <w:szCs w:val="28"/>
        </w:rPr>
      </w:pPr>
      <w:r w:rsidRPr="000D5552">
        <w:rPr>
          <w:bCs/>
          <w:sz w:val="28"/>
          <w:szCs w:val="28"/>
        </w:rPr>
        <w:t xml:space="preserve">Элитарную концепцию лидерства, оказавшей значительное влияние на последующую политическую мысль и практику, создал немецкий философ Ф. Ницше. Вслед за Шопенгауэром он считал основой мирового процесса волю к власти. «Ненасытное стремление к власти» для него «творческий инстинкт», естественное состояние человека, смысл истории. Опираясь на биологические особенности людей, Ф. Ницше подразделял их на «хозяев» (лидеров, сверхчеловеков) и «рабов» (недочеловеков). Сверхчеловек не ограничен нормами существующей морали, социальными, религиозными и иными канонами. Его отличают высокие жизненные силы и воля к власти. Это сильная, волевая, развитая личность, которая возвышается над остальными людьми, как те возвышаются над обезьянами. Именно </w:t>
      </w:r>
      <w:r w:rsidRPr="000D5552">
        <w:rPr>
          <w:bCs/>
          <w:sz w:val="28"/>
          <w:szCs w:val="28"/>
        </w:rPr>
        <w:lastRenderedPageBreak/>
        <w:t xml:space="preserve">сверхчеловек пишет «новые скрижали», создает новые законы в политике, культуре, морали. Ф Ницше обосновывал необходимость создания высшей расы, которая призвана управлять обществом. В этом он видел основную цель человечества. </w:t>
      </w:r>
      <w:proofErr w:type="gramStart"/>
      <w:r w:rsidRPr="000D5552">
        <w:rPr>
          <w:bCs/>
          <w:sz w:val="28"/>
          <w:szCs w:val="28"/>
        </w:rPr>
        <w:t>«Цель человечества, - писал Ф. Ницше, - лежит в его высших представителях… Человечество должно неустанно работать, чтобы рождать великих людей – в этом, и ни в чем ином, состоит его задача» (Ницше Ф. Так говорил Заратустра.</w:t>
      </w:r>
      <w:proofErr w:type="gramEnd"/>
      <w:r w:rsidRPr="000D5552">
        <w:rPr>
          <w:bCs/>
          <w:sz w:val="28"/>
          <w:szCs w:val="28"/>
        </w:rPr>
        <w:t xml:space="preserve"> – </w:t>
      </w:r>
      <w:proofErr w:type="gramStart"/>
      <w:r w:rsidRPr="000D5552">
        <w:rPr>
          <w:bCs/>
          <w:sz w:val="28"/>
          <w:szCs w:val="28"/>
        </w:rPr>
        <w:t>М., 1990. – с. 286.).</w:t>
      </w:r>
      <w:proofErr w:type="gramEnd"/>
    </w:p>
    <w:p w:rsidR="000D5552" w:rsidRPr="000D5552" w:rsidRDefault="000D5552" w:rsidP="00C330B0">
      <w:pPr>
        <w:ind w:firstLine="709"/>
        <w:jc w:val="both"/>
        <w:rPr>
          <w:bCs/>
          <w:sz w:val="28"/>
          <w:szCs w:val="28"/>
        </w:rPr>
      </w:pPr>
      <w:r w:rsidRPr="000D5552">
        <w:rPr>
          <w:bCs/>
          <w:sz w:val="28"/>
          <w:szCs w:val="28"/>
        </w:rPr>
        <w:t>Одним из первых в истории политической мысли, кто попробовал по-новому подойти к феномену политического лидерства, был немецкий философ Ф. Гегель. Мыслитель критиковал субъективный, волюнтаристский подход к названной проблеме, в соответствии с которым великие лидеры будто бы творят историю по своему усмотрению, исходя из их психологического склада, легкомысленных или злых устремлений и страстей. На самом деле, считал Ф. Гегель, выдающиеся руководители выражают историческую необходимость своего времени, потребности общественного развития.</w:t>
      </w:r>
    </w:p>
    <w:p w:rsidR="000D5552" w:rsidRPr="000D5552" w:rsidRDefault="000D5552" w:rsidP="00C330B0">
      <w:pPr>
        <w:ind w:firstLine="709"/>
        <w:jc w:val="both"/>
        <w:rPr>
          <w:bCs/>
          <w:sz w:val="28"/>
          <w:szCs w:val="28"/>
        </w:rPr>
      </w:pPr>
      <w:r w:rsidRPr="000D5552">
        <w:rPr>
          <w:bCs/>
          <w:sz w:val="28"/>
          <w:szCs w:val="28"/>
        </w:rPr>
        <w:t>Марксизм рассматривает лидерство как сложное взаимодействие людей в социальных группах, которое всегда связано с природой общественного строя, с конкретно-исторической ситуацией. В отличие от теорий, представлявших лидеров как локомотивы истории, ее творческую силу, он ограничивал возможности активности политических лидеров исторической необходимостью и классовыми интересами. Политический лидер выступает здесь как наиболее способный, сознательный и умелый выразитель интересов того или иного класса. В процессе решения назревших задач общественного развития возникает потребность в лидерах, призванных возглавить движение масс, правильно оценить условия развития общества и определить пути изменений к лучшему. Однако главной движущей силой исторического процесса в соответствии с марксистской теорией являются не герои-одиночки, а народные массы.</w:t>
      </w:r>
    </w:p>
    <w:p w:rsidR="000D5552" w:rsidRPr="000D5552" w:rsidRDefault="000D5552" w:rsidP="00C330B0">
      <w:pPr>
        <w:ind w:firstLine="709"/>
        <w:jc w:val="both"/>
        <w:rPr>
          <w:bCs/>
          <w:sz w:val="28"/>
          <w:szCs w:val="28"/>
        </w:rPr>
      </w:pPr>
      <w:r w:rsidRPr="000D5552">
        <w:rPr>
          <w:bCs/>
          <w:sz w:val="28"/>
          <w:szCs w:val="28"/>
        </w:rPr>
        <w:t>В современной западной политологии существуют различные трактовки природы политического лидерства. Рассмотрим наиболее распространенные подходы к интерпретации данной проблемы.</w:t>
      </w:r>
    </w:p>
    <w:p w:rsidR="000D5552" w:rsidRPr="000D5552" w:rsidRDefault="000D5552" w:rsidP="00C330B0">
      <w:pPr>
        <w:ind w:firstLine="709"/>
        <w:jc w:val="both"/>
        <w:rPr>
          <w:bCs/>
          <w:sz w:val="28"/>
          <w:szCs w:val="28"/>
        </w:rPr>
      </w:pPr>
      <w:r w:rsidRPr="000D5552">
        <w:rPr>
          <w:bCs/>
          <w:sz w:val="28"/>
          <w:szCs w:val="28"/>
        </w:rPr>
        <w:t>1. «Теория черт лидера» (Э. Багардус</w:t>
      </w:r>
      <w:proofErr w:type="gramStart"/>
      <w:r w:rsidRPr="000D5552">
        <w:rPr>
          <w:bCs/>
          <w:sz w:val="28"/>
          <w:szCs w:val="28"/>
        </w:rPr>
        <w:t>,Ф</w:t>
      </w:r>
      <w:proofErr w:type="gramEnd"/>
      <w:r w:rsidRPr="000D5552">
        <w:rPr>
          <w:bCs/>
          <w:sz w:val="28"/>
          <w:szCs w:val="28"/>
        </w:rPr>
        <w:t>. Гальтон). Её сторонники рассматривают лидера как особый социально-психологический тип личности, обладающей выдающимися качествами (высокая аналитичность ума, кипучая энергия, сильная воля и т.д.). Способность быть лидером природное, врожденное свойство и характерна для ограниченного числа людей. Главным недостатком данной теории является то, что она рассматривает лидерство как изолированный биопсихологический феномен, который можно объяснять из него самого. При этом игнорируются социальные условия и историческая эпоха, в которых формируется и действует лидер.</w:t>
      </w:r>
    </w:p>
    <w:p w:rsidR="000D5552" w:rsidRPr="000D5552" w:rsidRDefault="000D5552" w:rsidP="00C330B0">
      <w:pPr>
        <w:ind w:firstLine="709"/>
        <w:jc w:val="both"/>
        <w:rPr>
          <w:bCs/>
          <w:sz w:val="28"/>
          <w:szCs w:val="28"/>
        </w:rPr>
      </w:pPr>
      <w:r w:rsidRPr="000D5552">
        <w:rPr>
          <w:bCs/>
          <w:sz w:val="28"/>
          <w:szCs w:val="28"/>
        </w:rPr>
        <w:t xml:space="preserve">2. «Ситуационная концепция» (В. Дилл, Т. Хилтон, А. Голднер и др.) Сторонники названного направления рассматривают лидерство как функцию </w:t>
      </w:r>
      <w:r w:rsidRPr="000D5552">
        <w:rPr>
          <w:bCs/>
          <w:sz w:val="28"/>
          <w:szCs w:val="28"/>
        </w:rPr>
        <w:lastRenderedPageBreak/>
        <w:t>определенной ситуации, когда тот или иной индивид выходит в лидеры благодаря тому, что в большей степени отвечает потребностям момента, интересам конкретной социальной группы. Именно конкретные обстоятельства определяют отбор политического лидера, предопределяют его поведение, принимаемые им решения.</w:t>
      </w:r>
    </w:p>
    <w:p w:rsidR="000D5552" w:rsidRPr="000D5552" w:rsidRDefault="000D5552" w:rsidP="00C330B0">
      <w:pPr>
        <w:ind w:firstLine="709"/>
        <w:jc w:val="both"/>
        <w:rPr>
          <w:bCs/>
          <w:sz w:val="28"/>
          <w:szCs w:val="28"/>
        </w:rPr>
      </w:pPr>
      <w:r w:rsidRPr="000D5552">
        <w:rPr>
          <w:bCs/>
          <w:sz w:val="28"/>
          <w:szCs w:val="28"/>
        </w:rPr>
        <w:t>Однако</w:t>
      </w:r>
      <w:proofErr w:type="gramStart"/>
      <w:r w:rsidRPr="000D5552">
        <w:rPr>
          <w:bCs/>
          <w:sz w:val="28"/>
          <w:szCs w:val="28"/>
        </w:rPr>
        <w:t>,</w:t>
      </w:r>
      <w:proofErr w:type="gramEnd"/>
      <w:r w:rsidRPr="000D5552">
        <w:rPr>
          <w:bCs/>
          <w:sz w:val="28"/>
          <w:szCs w:val="28"/>
        </w:rPr>
        <w:t xml:space="preserve"> органичность этой теории заключается в том, что она принижает активность и самостоятельность лидера, относя его только к инструменту ситуации и не учитывая способность влиять на ситуацию, переломить ее в свою пользу.</w:t>
      </w:r>
    </w:p>
    <w:p w:rsidR="000D5552" w:rsidRPr="000D5552" w:rsidRDefault="000D5552" w:rsidP="00C330B0">
      <w:pPr>
        <w:ind w:firstLine="709"/>
        <w:jc w:val="both"/>
        <w:rPr>
          <w:bCs/>
          <w:sz w:val="28"/>
          <w:szCs w:val="28"/>
        </w:rPr>
      </w:pPr>
      <w:r w:rsidRPr="000D5552">
        <w:rPr>
          <w:bCs/>
          <w:sz w:val="28"/>
          <w:szCs w:val="28"/>
        </w:rPr>
        <w:t>3. «Теория определяющей роли последователей» (Ф. Стенфорд). Соответственно этой теории лидер выступает как выразитель интересов определенных социальных сил. Он вторичен по отношению к той группе, которая его выдвинула и поддерживает. Именно последователи воспринимают лидера, ситуацию, диктуют программу его деятельности и стиль поведения и, в конечном счете, принимают или отклоняют лидера.</w:t>
      </w:r>
    </w:p>
    <w:p w:rsidR="000D5552" w:rsidRPr="000D5552" w:rsidRDefault="000D5552" w:rsidP="00C330B0">
      <w:pPr>
        <w:ind w:firstLine="709"/>
        <w:jc w:val="both"/>
        <w:rPr>
          <w:bCs/>
          <w:sz w:val="28"/>
          <w:szCs w:val="28"/>
        </w:rPr>
      </w:pPr>
      <w:r w:rsidRPr="000D5552">
        <w:rPr>
          <w:bCs/>
          <w:sz w:val="28"/>
          <w:szCs w:val="28"/>
        </w:rPr>
        <w:t>4. «Реляционная теория» (Б.Бэсс). Представители данного направления стремятся преодолеть ограниченность вышеназванных подходов, синтезировать их воедино, настаивая на необходимости учета взаимодействия всех факторов, влияющих на политическое лидерство: индивидуальных качеств личности, ситуационного контекста, взаимоотношений лидера и масс.</w:t>
      </w:r>
    </w:p>
    <w:p w:rsidR="000D5552" w:rsidRPr="000D5552" w:rsidRDefault="000D5552" w:rsidP="00C330B0">
      <w:pPr>
        <w:ind w:firstLine="709"/>
        <w:jc w:val="both"/>
        <w:rPr>
          <w:bCs/>
          <w:sz w:val="28"/>
          <w:szCs w:val="28"/>
        </w:rPr>
      </w:pPr>
      <w:r w:rsidRPr="000D5552">
        <w:rPr>
          <w:bCs/>
          <w:sz w:val="28"/>
          <w:szCs w:val="28"/>
        </w:rPr>
        <w:t>Таким образом, проблема лидерства на протяжении столетий занимала умы мыслителей, которые исследовали и разрабатывали различные ее аспекты: природу и психологию политического лидерства, его типологию, вопросы взаимодействия лидера и масс, механизмы функционирования лидерства и т.д.</w:t>
      </w:r>
    </w:p>
    <w:p w:rsidR="000D5552" w:rsidRPr="000D5552" w:rsidRDefault="000D5552" w:rsidP="00C330B0">
      <w:pPr>
        <w:ind w:firstLine="709"/>
        <w:jc w:val="both"/>
        <w:rPr>
          <w:bCs/>
          <w:sz w:val="28"/>
          <w:szCs w:val="28"/>
        </w:rPr>
      </w:pPr>
      <w:r w:rsidRPr="000D5552">
        <w:rPr>
          <w:bCs/>
          <w:sz w:val="28"/>
          <w:szCs w:val="28"/>
        </w:rPr>
        <w:t>Лидерство, как социальное явление, соответствует природе человека, всем человеческим общностям и является самой древней формой организации жизни людей. Уже на первых этапах развития человечества в лидеры выдвигаются наиболее опытные, умные, сильные люди, которые становятся старейшинами или вождями в родово-племенных образованиях. По мере исторического развития усложнялась общественная жизнь, появлялись различные политические институты и организации, общество постепенно переходило от лидерства личностного к более сложной форме – политическому лидерству.</w:t>
      </w:r>
    </w:p>
    <w:p w:rsidR="000D5552" w:rsidRPr="000D5552" w:rsidRDefault="000D5552" w:rsidP="00C330B0">
      <w:pPr>
        <w:ind w:firstLine="709"/>
        <w:jc w:val="both"/>
        <w:rPr>
          <w:bCs/>
          <w:sz w:val="28"/>
          <w:szCs w:val="28"/>
        </w:rPr>
      </w:pPr>
      <w:r w:rsidRPr="000D5552">
        <w:rPr>
          <w:bCs/>
          <w:sz w:val="28"/>
          <w:szCs w:val="28"/>
        </w:rPr>
        <w:t xml:space="preserve">Под лидерством чаще всего понимают механизм организации, интеграции групповой деятельности  и придания ей определенной направленности. Лидер (анг. </w:t>
      </w:r>
      <w:r w:rsidRPr="000D5552">
        <w:rPr>
          <w:bCs/>
          <w:sz w:val="28"/>
          <w:szCs w:val="28"/>
          <w:lang w:val="en-US"/>
        </w:rPr>
        <w:t>leading</w:t>
      </w:r>
      <w:r w:rsidRPr="000D5552">
        <w:rPr>
          <w:bCs/>
          <w:sz w:val="28"/>
          <w:szCs w:val="28"/>
        </w:rPr>
        <w:t xml:space="preserve"> –ведущий) выступает как авторитетный член организации или социальной группы, личностное влияние которого позволяет ему играть существенную роль в социальных процессах, ситуациях.</w:t>
      </w:r>
    </w:p>
    <w:p w:rsidR="000D5552" w:rsidRPr="000D5552" w:rsidRDefault="000D5552" w:rsidP="00C330B0">
      <w:pPr>
        <w:ind w:firstLine="709"/>
        <w:jc w:val="both"/>
        <w:rPr>
          <w:bCs/>
          <w:sz w:val="28"/>
          <w:szCs w:val="28"/>
        </w:rPr>
      </w:pPr>
      <w:r w:rsidRPr="000D5552">
        <w:rPr>
          <w:bCs/>
          <w:sz w:val="28"/>
          <w:szCs w:val="28"/>
        </w:rPr>
        <w:t xml:space="preserve">В политической теории обычно различают понятия «политический лидер» и «политический руководитель» (по смыслу к ним близки понятия «неформальное» и «формальное» лидерство). Власть политического лидера </w:t>
      </w:r>
      <w:r w:rsidRPr="000D5552">
        <w:rPr>
          <w:bCs/>
          <w:sz w:val="28"/>
          <w:szCs w:val="28"/>
        </w:rPr>
        <w:lastRenderedPageBreak/>
        <w:t xml:space="preserve">основана на личном авторитете, влиянии, опирается на поддержку общества или некоторых социальных групп. Руководитель получает властные функции в результате назначения или выборов на ту или иную должность. Если лидер – это продукт «естественного отбора», то руководитель – сознательного подбора. Лидерство обычно нестабильно, оно требует постоянного подтверждения. Руководство стабильно, поскольку опирается на очерченный законом круг прав и обязанностей и подразумевает функциональные отношения. Наиболее оптимальной для общества является ситуация совпадения лидера и руководителя в одном лице. В этом случае доверие, которое оказывают ему массы, дополняется конкретными властными полномочиями. Практика показывает, что руководители государств, к примеру, тем успешнее осуществляют свои функции, чем в большей мере обладают качествами политического лидера (в данном случае в качестве примера привести таких президентов, как Ф.Д. Рузвельт, Ш. де Голль). В то же время не каждого официального руководителя можно отнести к политическим лидерам. </w:t>
      </w:r>
    </w:p>
    <w:p w:rsidR="000D5552" w:rsidRPr="000D5552" w:rsidRDefault="000D5552" w:rsidP="006E038E">
      <w:pPr>
        <w:ind w:firstLine="709"/>
        <w:jc w:val="both"/>
        <w:rPr>
          <w:bCs/>
          <w:sz w:val="28"/>
          <w:szCs w:val="28"/>
        </w:rPr>
      </w:pPr>
      <w:r w:rsidRPr="000D5552">
        <w:rPr>
          <w:bCs/>
          <w:sz w:val="28"/>
          <w:szCs w:val="28"/>
        </w:rPr>
        <w:t xml:space="preserve">Политическое лидерство может осуществляться в международном (руководители международных организаций, например ООН, ЕС, НАТО и др.), национальном масштабе (руководители государств, политических партий и т.д.), на уровне региона. Научное объяснение политического лидерства предполагает понимание его исторически преходящего характера, изменения его содержания на различных этапах развития общества. Характер лидерства определяется структурой общественно-политической формации, политическим строем, господствующей идеологией и типом политической культуры общества. </w:t>
      </w:r>
    </w:p>
    <w:p w:rsidR="000D5552" w:rsidRPr="000D5552" w:rsidRDefault="000D5552" w:rsidP="006E038E">
      <w:pPr>
        <w:ind w:firstLine="709"/>
        <w:jc w:val="both"/>
        <w:rPr>
          <w:bCs/>
          <w:sz w:val="28"/>
          <w:szCs w:val="28"/>
        </w:rPr>
      </w:pPr>
      <w:r w:rsidRPr="000D5552">
        <w:rPr>
          <w:bCs/>
          <w:sz w:val="28"/>
          <w:szCs w:val="28"/>
        </w:rPr>
        <w:t>Политическое лидерство характеризуется многогранностью направлений деятельности, широким кругом решаемых задач. Эти задачи возникают на основе определенных потребностей, интересов и ожиданий общества, социальных групп и организаций. Искусство лидера и заключается в умелом и ответственном выполнении социальных функций по решению назревших общественных проблем. К основным функциям лидера общенационального масштаба можно отнести:</w:t>
      </w:r>
    </w:p>
    <w:p w:rsidR="000D5552" w:rsidRPr="000D5552" w:rsidRDefault="000D5552" w:rsidP="006E038E">
      <w:pPr>
        <w:ind w:firstLine="709"/>
        <w:jc w:val="both"/>
        <w:rPr>
          <w:bCs/>
          <w:sz w:val="28"/>
          <w:szCs w:val="28"/>
        </w:rPr>
      </w:pPr>
      <w:r w:rsidRPr="000D5552">
        <w:rPr>
          <w:bCs/>
          <w:sz w:val="28"/>
          <w:szCs w:val="28"/>
        </w:rPr>
        <w:t>- глубокий анализ реальной ситуации в обществе, своевременный учет потребностей различных социальных групп;</w:t>
      </w:r>
    </w:p>
    <w:p w:rsidR="000D5552" w:rsidRPr="000D5552" w:rsidRDefault="000D5552" w:rsidP="006E038E">
      <w:pPr>
        <w:ind w:firstLine="709"/>
        <w:jc w:val="both"/>
        <w:rPr>
          <w:bCs/>
          <w:sz w:val="28"/>
          <w:szCs w:val="28"/>
        </w:rPr>
      </w:pPr>
      <w:r w:rsidRPr="000D5552">
        <w:rPr>
          <w:bCs/>
          <w:sz w:val="28"/>
          <w:szCs w:val="28"/>
        </w:rPr>
        <w:t>- точное формулирование целей и задач общественного развития;</w:t>
      </w:r>
    </w:p>
    <w:p w:rsidR="000D5552" w:rsidRPr="000D5552" w:rsidRDefault="000D5552" w:rsidP="006E038E">
      <w:pPr>
        <w:ind w:firstLine="709"/>
        <w:jc w:val="both"/>
        <w:rPr>
          <w:bCs/>
          <w:sz w:val="28"/>
          <w:szCs w:val="28"/>
        </w:rPr>
      </w:pPr>
      <w:r w:rsidRPr="000D5552">
        <w:rPr>
          <w:bCs/>
          <w:sz w:val="28"/>
          <w:szCs w:val="28"/>
        </w:rPr>
        <w:t>- интеграция общества, объединение граждан вокруг общих целей, ценностей и идеалов;</w:t>
      </w:r>
    </w:p>
    <w:p w:rsidR="000D5552" w:rsidRPr="000D5552" w:rsidRDefault="000D5552" w:rsidP="006E038E">
      <w:pPr>
        <w:ind w:firstLine="709"/>
        <w:jc w:val="both"/>
        <w:rPr>
          <w:bCs/>
          <w:sz w:val="28"/>
          <w:szCs w:val="28"/>
        </w:rPr>
      </w:pPr>
      <w:r w:rsidRPr="000D5552">
        <w:rPr>
          <w:bCs/>
          <w:sz w:val="28"/>
          <w:szCs w:val="28"/>
        </w:rPr>
        <w:t>- нахождение и принятие оптимальных политических решений;</w:t>
      </w:r>
    </w:p>
    <w:p w:rsidR="000D5552" w:rsidRPr="000D5552" w:rsidRDefault="000D5552" w:rsidP="006E038E">
      <w:pPr>
        <w:ind w:firstLine="709"/>
        <w:jc w:val="both"/>
        <w:rPr>
          <w:bCs/>
          <w:sz w:val="28"/>
          <w:szCs w:val="28"/>
        </w:rPr>
      </w:pPr>
      <w:r w:rsidRPr="000D5552">
        <w:rPr>
          <w:bCs/>
          <w:sz w:val="28"/>
          <w:szCs w:val="28"/>
        </w:rPr>
        <w:t>- своевременное инициирование обновления общественных структур, проведения необходимых реформ, мобилизация масс на реализацию политических целей;</w:t>
      </w:r>
    </w:p>
    <w:p w:rsidR="000D5552" w:rsidRPr="000D5552" w:rsidRDefault="000D5552" w:rsidP="006E038E">
      <w:pPr>
        <w:ind w:firstLine="709"/>
        <w:jc w:val="both"/>
        <w:rPr>
          <w:bCs/>
          <w:sz w:val="28"/>
          <w:szCs w:val="28"/>
        </w:rPr>
      </w:pPr>
      <w:r w:rsidRPr="000D5552">
        <w:rPr>
          <w:bCs/>
          <w:sz w:val="28"/>
          <w:szCs w:val="28"/>
        </w:rPr>
        <w:t>- коммуникация лидера и общества.</w:t>
      </w:r>
    </w:p>
    <w:p w:rsidR="006E1F68" w:rsidRPr="00760987" w:rsidRDefault="000D5552" w:rsidP="006E1F68">
      <w:pPr>
        <w:ind w:firstLine="709"/>
        <w:jc w:val="both"/>
        <w:rPr>
          <w:bCs/>
          <w:sz w:val="28"/>
          <w:szCs w:val="28"/>
        </w:rPr>
      </w:pPr>
      <w:r w:rsidRPr="000D5552">
        <w:rPr>
          <w:bCs/>
          <w:sz w:val="28"/>
          <w:szCs w:val="28"/>
        </w:rPr>
        <w:t xml:space="preserve">Типология политического лидерства. </w:t>
      </w:r>
    </w:p>
    <w:p w:rsidR="000D5552" w:rsidRPr="000D5552" w:rsidRDefault="000D5552" w:rsidP="006E1F68">
      <w:pPr>
        <w:ind w:firstLine="709"/>
        <w:jc w:val="both"/>
        <w:rPr>
          <w:bCs/>
          <w:sz w:val="28"/>
          <w:szCs w:val="28"/>
        </w:rPr>
      </w:pPr>
      <w:r w:rsidRPr="000D5552">
        <w:rPr>
          <w:bCs/>
          <w:sz w:val="28"/>
          <w:szCs w:val="28"/>
        </w:rPr>
        <w:lastRenderedPageBreak/>
        <w:t xml:space="preserve">Быстрый количественный рост исследований лидерства, многогранность интерпретаций этого социального феномена породили настоятельную потребность как-то систематизировать и упорядочить эти исследования. К числу наиболее </w:t>
      </w:r>
      <w:proofErr w:type="gramStart"/>
      <w:r w:rsidRPr="000D5552">
        <w:rPr>
          <w:bCs/>
          <w:sz w:val="28"/>
          <w:szCs w:val="28"/>
        </w:rPr>
        <w:t>известных</w:t>
      </w:r>
      <w:proofErr w:type="gramEnd"/>
      <w:r w:rsidRPr="000D5552">
        <w:rPr>
          <w:bCs/>
          <w:sz w:val="28"/>
          <w:szCs w:val="28"/>
        </w:rPr>
        <w:t xml:space="preserve"> и на сегодня наиболее влиятельных является типология лидерства, предложенная немецким социологом, философом и историком М. Вебером. В ее основу положен источник власти лидера. М. Вебер выделил три основных типа политического лидерства.</w:t>
      </w:r>
    </w:p>
    <w:p w:rsidR="000D5552" w:rsidRPr="000D5552" w:rsidRDefault="000D5552" w:rsidP="00516477">
      <w:pPr>
        <w:ind w:firstLine="709"/>
        <w:jc w:val="both"/>
        <w:rPr>
          <w:bCs/>
          <w:sz w:val="28"/>
          <w:szCs w:val="28"/>
        </w:rPr>
      </w:pPr>
      <w:r w:rsidRPr="000D5552">
        <w:rPr>
          <w:bCs/>
          <w:sz w:val="28"/>
          <w:szCs w:val="28"/>
        </w:rPr>
        <w:t xml:space="preserve">1. Традиционное лидерство. Оно основано на обычаях, традициях, вере в законность и святость порядков и властей, существующих издревле (например, старший сын монарха после его смерти сам «законно» становится монархом). Человек обладает «правом на лидерство» благодаря происхождению, принадлежности к элите. Власть традиционного лидера ничем не ограничена. Такой тип лидерства </w:t>
      </w:r>
      <w:proofErr w:type="gramStart"/>
      <w:r w:rsidRPr="000D5552">
        <w:rPr>
          <w:bCs/>
          <w:sz w:val="28"/>
          <w:szCs w:val="28"/>
        </w:rPr>
        <w:t>свойственен для</w:t>
      </w:r>
      <w:proofErr w:type="gramEnd"/>
      <w:r w:rsidRPr="000D5552">
        <w:rPr>
          <w:bCs/>
          <w:sz w:val="28"/>
          <w:szCs w:val="28"/>
        </w:rPr>
        <w:t xml:space="preserve"> тех обществ, которые предшествуют современному буржуазному обществу.</w:t>
      </w:r>
    </w:p>
    <w:p w:rsidR="000D5552" w:rsidRPr="000D5552" w:rsidRDefault="000D5552" w:rsidP="00516477">
      <w:pPr>
        <w:ind w:firstLine="709"/>
        <w:jc w:val="both"/>
        <w:rPr>
          <w:bCs/>
          <w:sz w:val="28"/>
          <w:szCs w:val="28"/>
        </w:rPr>
      </w:pPr>
      <w:r w:rsidRPr="000D5552">
        <w:rPr>
          <w:bCs/>
          <w:sz w:val="28"/>
          <w:szCs w:val="28"/>
        </w:rPr>
        <w:t xml:space="preserve">2. Легально-рациональное или бюрократическое лидерство основано на «разумности» и законности существующих порядков и </w:t>
      </w:r>
      <w:proofErr w:type="gramStart"/>
      <w:r w:rsidRPr="000D5552">
        <w:rPr>
          <w:bCs/>
          <w:sz w:val="28"/>
          <w:szCs w:val="28"/>
        </w:rPr>
        <w:t>характерна</w:t>
      </w:r>
      <w:proofErr w:type="gramEnd"/>
      <w:r w:rsidRPr="000D5552">
        <w:rPr>
          <w:bCs/>
          <w:sz w:val="28"/>
          <w:szCs w:val="28"/>
        </w:rPr>
        <w:t xml:space="preserve"> для «индустриального» общества (европейских буржуазных государств – Англии, Франции и др., а также США). Бюрократическое управление, по Веберу, означает господство посредством знаний, осуществляется на строго формальных и рациональных правилах. В таком государстве подчиняются не личности, а установленным законам: и не только подчиненные, но и руководители (чиновники). Здесь лидер – чиновник выступает не индивидом, который является источником власти, а агентом определенной государственной функции, рациональной с точки зрения целостности системы.</w:t>
      </w:r>
    </w:p>
    <w:p w:rsidR="000D5552" w:rsidRPr="000D5552" w:rsidRDefault="000D5552" w:rsidP="00516477">
      <w:pPr>
        <w:ind w:firstLine="709"/>
        <w:jc w:val="both"/>
        <w:rPr>
          <w:bCs/>
          <w:sz w:val="28"/>
          <w:szCs w:val="28"/>
        </w:rPr>
      </w:pPr>
      <w:r w:rsidRPr="000D5552">
        <w:rPr>
          <w:bCs/>
          <w:sz w:val="28"/>
          <w:szCs w:val="28"/>
        </w:rPr>
        <w:t xml:space="preserve">3. Харизматическое лидерство (греч. </w:t>
      </w:r>
      <w:r w:rsidRPr="000D5552">
        <w:rPr>
          <w:bCs/>
          <w:sz w:val="28"/>
          <w:szCs w:val="28"/>
          <w:lang w:val="en-US"/>
        </w:rPr>
        <w:t>charisma</w:t>
      </w:r>
      <w:r w:rsidRPr="000D5552">
        <w:rPr>
          <w:bCs/>
          <w:sz w:val="28"/>
          <w:szCs w:val="28"/>
        </w:rPr>
        <w:t xml:space="preserve"> – благодать, дар божий) основана на  вере масс в необычные, неординарные, сверхъестественные способности личности. Характерной чертой такого типа лидерства является культ личности вождя. Чаще всего харизматические лидеры появляются в сложные кризисные периоды развития общества, когда возникает потребность в мобилизации масс на решение задач социального обновления. Именно в такое время в общественном сознании возникают надежды на какое-то «чудо», способное одномоментно решит все проблемы бытия. По мере стабилизации социальной системы, по мнению Вебера, харизматическое лидерство преобразуется </w:t>
      </w:r>
      <w:proofErr w:type="gramStart"/>
      <w:r w:rsidRPr="000D5552">
        <w:rPr>
          <w:bCs/>
          <w:sz w:val="28"/>
          <w:szCs w:val="28"/>
        </w:rPr>
        <w:t>в</w:t>
      </w:r>
      <w:proofErr w:type="gramEnd"/>
      <w:r w:rsidRPr="000D5552">
        <w:rPr>
          <w:bCs/>
          <w:sz w:val="28"/>
          <w:szCs w:val="28"/>
        </w:rPr>
        <w:t xml:space="preserve"> традиционное или бюрократическое.</w:t>
      </w:r>
    </w:p>
    <w:p w:rsidR="000D5552" w:rsidRPr="000D5552" w:rsidRDefault="000D5552" w:rsidP="00516477">
      <w:pPr>
        <w:ind w:firstLine="709"/>
        <w:jc w:val="both"/>
        <w:rPr>
          <w:bCs/>
          <w:sz w:val="28"/>
          <w:szCs w:val="28"/>
        </w:rPr>
      </w:pPr>
      <w:r w:rsidRPr="000D5552">
        <w:rPr>
          <w:bCs/>
          <w:sz w:val="28"/>
          <w:szCs w:val="28"/>
        </w:rPr>
        <w:t xml:space="preserve">Существует множество других попыток классификации лидерства, используя различные критерии. Так, американский политический психолог Г. Лассуэлл в качестве основания для классификации взял склонность личности к выполнению той или иной политической роли и особенности психосексуального развития в детстве. Их соединение и дает такие основные типы политических лидеров, как администратор (политический лидер, обладающий организационными способностями), теоретик </w:t>
      </w:r>
      <w:r w:rsidRPr="000D5552">
        <w:rPr>
          <w:bCs/>
          <w:sz w:val="28"/>
          <w:szCs w:val="28"/>
        </w:rPr>
        <w:lastRenderedPageBreak/>
        <w:t xml:space="preserve">(интеллектуальный лидер, способный создавать новые идеи и пропагандировать их), агитатор (политический лидер, наделенный ораторскими способностями). Каждый из них имеет свои «сильные» и «слабые» стороны. Г. Лассуэлл отдает предпочтение так называемому «смешенному типу», когда в одной личности совмещаются все три типа политического лидера. </w:t>
      </w:r>
    </w:p>
    <w:p w:rsidR="000D5552" w:rsidRPr="000D5552" w:rsidRDefault="000D5552" w:rsidP="00762AE8">
      <w:pPr>
        <w:ind w:firstLine="709"/>
        <w:jc w:val="both"/>
        <w:rPr>
          <w:bCs/>
          <w:sz w:val="28"/>
          <w:szCs w:val="28"/>
        </w:rPr>
      </w:pPr>
      <w:r w:rsidRPr="000D5552">
        <w:rPr>
          <w:bCs/>
          <w:sz w:val="28"/>
          <w:szCs w:val="28"/>
        </w:rPr>
        <w:t>Современный американский политолог Р. Такер предлагает типологию лидерства с точки зрения предпочтения политиками тех или иных общественных ценностей и идеалов, направленности социальной деятельности. В связи с этим он выделяет три типа политических лидеров:</w:t>
      </w:r>
    </w:p>
    <w:p w:rsidR="000D5552" w:rsidRPr="000D5552" w:rsidRDefault="000D5552" w:rsidP="000D5552">
      <w:pPr>
        <w:jc w:val="both"/>
        <w:rPr>
          <w:bCs/>
          <w:sz w:val="28"/>
          <w:szCs w:val="28"/>
        </w:rPr>
      </w:pPr>
      <w:r w:rsidRPr="000D5552">
        <w:rPr>
          <w:bCs/>
          <w:sz w:val="28"/>
          <w:szCs w:val="28"/>
        </w:rPr>
        <w:t>– лидер-реформатор стремится к социальным изменениям с помощью мирной тактики постепенных преобразований, которые не затрагивают при этом фундаментальных основ существующего строя. К лидерам-реформаторам он относил Ф. Рузвельта, Мартина Лютера Кинга;</w:t>
      </w:r>
    </w:p>
    <w:p w:rsidR="000D5552" w:rsidRPr="000D5552" w:rsidRDefault="000D5552" w:rsidP="000D5552">
      <w:pPr>
        <w:jc w:val="both"/>
        <w:rPr>
          <w:bCs/>
          <w:sz w:val="28"/>
          <w:szCs w:val="28"/>
        </w:rPr>
      </w:pPr>
      <w:r w:rsidRPr="000D5552">
        <w:rPr>
          <w:bCs/>
          <w:sz w:val="28"/>
          <w:szCs w:val="28"/>
        </w:rPr>
        <w:t>– лидер-революционер добивается коренного преобразования социально-политической системы путем осуществления социальной революции и создания нового общества, основанного на абсолютно иных принципах. По мнению Р. Такера, типичными лидерами-революционерами являлись К. Маркс, Ф. Энгельс, В.И. Ленин.</w:t>
      </w:r>
    </w:p>
    <w:p w:rsidR="000D5552" w:rsidRPr="000D5552" w:rsidRDefault="000D5552" w:rsidP="000D5552">
      <w:pPr>
        <w:jc w:val="both"/>
        <w:rPr>
          <w:bCs/>
          <w:sz w:val="28"/>
          <w:szCs w:val="28"/>
        </w:rPr>
      </w:pPr>
      <w:r w:rsidRPr="000D5552">
        <w:rPr>
          <w:bCs/>
          <w:sz w:val="28"/>
          <w:szCs w:val="28"/>
        </w:rPr>
        <w:t xml:space="preserve">– </w:t>
      </w:r>
      <w:proofErr w:type="gramStart"/>
      <w:r w:rsidRPr="000D5552">
        <w:rPr>
          <w:bCs/>
          <w:sz w:val="28"/>
          <w:szCs w:val="28"/>
        </w:rPr>
        <w:t>л</w:t>
      </w:r>
      <w:proofErr w:type="gramEnd"/>
      <w:r w:rsidRPr="000D5552">
        <w:rPr>
          <w:bCs/>
          <w:sz w:val="28"/>
          <w:szCs w:val="28"/>
        </w:rPr>
        <w:t>идер-консерватор – сторонник существующих порядков, общепринятых норм, ценностей и идеалов, который отказывается от любых серьезных перемен в обществе. Классическим типом подобного лидера являлся Л.И. Брежнев.</w:t>
      </w:r>
    </w:p>
    <w:p w:rsidR="000D5552" w:rsidRPr="000D5552" w:rsidRDefault="000D5552" w:rsidP="00762AE8">
      <w:pPr>
        <w:ind w:firstLine="709"/>
        <w:jc w:val="both"/>
        <w:rPr>
          <w:bCs/>
          <w:sz w:val="28"/>
          <w:szCs w:val="28"/>
        </w:rPr>
      </w:pPr>
      <w:r w:rsidRPr="000D5552">
        <w:rPr>
          <w:bCs/>
          <w:sz w:val="28"/>
          <w:szCs w:val="28"/>
        </w:rPr>
        <w:t>В современной политологии нередко используется типология американского политолога М. Херманн, выделившей четыре собирательных образа лидера: стягоносца (великого лидера), служителя, торговца и пожарного.</w:t>
      </w:r>
    </w:p>
    <w:p w:rsidR="000D5552" w:rsidRPr="000D5552" w:rsidRDefault="000D5552" w:rsidP="00762AE8">
      <w:pPr>
        <w:ind w:firstLine="709"/>
        <w:jc w:val="both"/>
        <w:rPr>
          <w:bCs/>
          <w:sz w:val="28"/>
          <w:szCs w:val="28"/>
        </w:rPr>
      </w:pPr>
      <w:r w:rsidRPr="000D5552">
        <w:rPr>
          <w:bCs/>
          <w:sz w:val="28"/>
          <w:szCs w:val="28"/>
        </w:rPr>
        <w:t>Лидер-стягоносец отличается собственным видением действительности, способностью определять цели и обосновывать привлекательный общественный идеал, умением овладеть и повести за собой массы. Яркими представителями такого типа лидерства были Ленин, Мартин Лютер Кинг, Хомейни и др.</w:t>
      </w:r>
    </w:p>
    <w:p w:rsidR="000D5552" w:rsidRPr="000D5552" w:rsidRDefault="000D5552" w:rsidP="00762AE8">
      <w:pPr>
        <w:ind w:firstLine="709"/>
        <w:jc w:val="both"/>
        <w:rPr>
          <w:bCs/>
          <w:sz w:val="28"/>
          <w:szCs w:val="28"/>
        </w:rPr>
      </w:pPr>
      <w:r w:rsidRPr="000D5552">
        <w:rPr>
          <w:bCs/>
          <w:sz w:val="28"/>
          <w:szCs w:val="28"/>
        </w:rPr>
        <w:t>Лидер-служитель выступает в роли выразителя интересов и потребностей группы, которая избрала его, ориентируется на ее мнение и действует от ее имени.</w:t>
      </w:r>
    </w:p>
    <w:p w:rsidR="000D5552" w:rsidRPr="000D5552" w:rsidRDefault="000D5552" w:rsidP="00762AE8">
      <w:pPr>
        <w:ind w:firstLine="709"/>
        <w:jc w:val="both"/>
        <w:rPr>
          <w:bCs/>
          <w:sz w:val="28"/>
          <w:szCs w:val="28"/>
        </w:rPr>
      </w:pPr>
      <w:r w:rsidRPr="000D5552">
        <w:rPr>
          <w:bCs/>
          <w:sz w:val="28"/>
          <w:szCs w:val="28"/>
        </w:rPr>
        <w:t xml:space="preserve">Для лидера-торговца характерна способность </w:t>
      </w:r>
      <w:proofErr w:type="gramStart"/>
      <w:r w:rsidRPr="000D5552">
        <w:rPr>
          <w:bCs/>
          <w:sz w:val="28"/>
          <w:szCs w:val="28"/>
        </w:rPr>
        <w:t>понимать</w:t>
      </w:r>
      <w:proofErr w:type="gramEnd"/>
      <w:r w:rsidRPr="000D5552">
        <w:rPr>
          <w:bCs/>
          <w:sz w:val="28"/>
          <w:szCs w:val="28"/>
        </w:rPr>
        <w:t xml:space="preserve"> и учитывать в своей деятельности запросы и потребности общества или определенных социальных групп, умение привлекательно подать и «продать» свои идеи и планы, приобщить массы к их осуществлению. В наибольшей степени это свойственно демократическому и популистскому типу лидеров.</w:t>
      </w:r>
    </w:p>
    <w:p w:rsidR="000D5552" w:rsidRPr="000D5552" w:rsidRDefault="000D5552" w:rsidP="00762AE8">
      <w:pPr>
        <w:ind w:firstLine="709"/>
        <w:jc w:val="both"/>
        <w:rPr>
          <w:bCs/>
          <w:sz w:val="28"/>
          <w:szCs w:val="28"/>
        </w:rPr>
      </w:pPr>
      <w:r w:rsidRPr="000D5552">
        <w:rPr>
          <w:bCs/>
          <w:sz w:val="28"/>
          <w:szCs w:val="28"/>
        </w:rPr>
        <w:t>Лидер-пожарный действует в соответствии с конкретной ситуацией и ориентируется на учет повседневных требований, моментов, решение наиболее актуальных общественных проблем.</w:t>
      </w:r>
    </w:p>
    <w:p w:rsidR="000D5552" w:rsidRPr="000D5552" w:rsidRDefault="000D5552" w:rsidP="00762AE8">
      <w:pPr>
        <w:ind w:firstLine="709"/>
        <w:jc w:val="both"/>
        <w:rPr>
          <w:bCs/>
          <w:sz w:val="28"/>
          <w:szCs w:val="28"/>
        </w:rPr>
      </w:pPr>
      <w:r w:rsidRPr="000D5552">
        <w:rPr>
          <w:bCs/>
          <w:sz w:val="28"/>
          <w:szCs w:val="28"/>
        </w:rPr>
        <w:lastRenderedPageBreak/>
        <w:t>В реальной жизни эти четыре образа лидерства обычно не встречаются в чистом виде, а соединяются в политических деятелях в различных соотношениях.</w:t>
      </w:r>
    </w:p>
    <w:p w:rsidR="000D5552" w:rsidRPr="000D5552" w:rsidRDefault="000D5552" w:rsidP="00762AE8">
      <w:pPr>
        <w:ind w:firstLine="709"/>
        <w:jc w:val="both"/>
        <w:rPr>
          <w:bCs/>
          <w:sz w:val="28"/>
          <w:szCs w:val="28"/>
        </w:rPr>
      </w:pPr>
      <w:r w:rsidRPr="000D5552">
        <w:rPr>
          <w:bCs/>
          <w:sz w:val="28"/>
          <w:szCs w:val="28"/>
        </w:rPr>
        <w:t>В зависимости от отношения руководителя к подчиненным, методов организации работы лидерство подразделяется на три типа (или стили) лидерства: авторитарный, демократический, либеральный (или стиль невмешательства).</w:t>
      </w:r>
    </w:p>
    <w:p w:rsidR="000D5552" w:rsidRPr="000D5552" w:rsidRDefault="000D5552" w:rsidP="000D5552">
      <w:pPr>
        <w:jc w:val="both"/>
        <w:rPr>
          <w:bCs/>
          <w:sz w:val="28"/>
          <w:szCs w:val="28"/>
        </w:rPr>
      </w:pPr>
      <w:r w:rsidRPr="000D5552">
        <w:rPr>
          <w:bCs/>
          <w:sz w:val="28"/>
          <w:szCs w:val="28"/>
        </w:rPr>
        <w:t>1. Авторитарный. Лидер требует монопольной власти. Он единолично определяет и формирует цели и способы их достижения. Авторитарный лидер стремится повысить активность подчиненных административными методами. Его основные методы руководства: «железная требовательность», угроза наказания, чувство страха.</w:t>
      </w:r>
    </w:p>
    <w:p w:rsidR="000D5552" w:rsidRPr="000D5552" w:rsidRDefault="000D5552" w:rsidP="000D5552">
      <w:pPr>
        <w:jc w:val="both"/>
        <w:rPr>
          <w:bCs/>
          <w:sz w:val="28"/>
          <w:szCs w:val="28"/>
        </w:rPr>
      </w:pPr>
      <w:r w:rsidRPr="000D5552">
        <w:rPr>
          <w:bCs/>
          <w:sz w:val="28"/>
          <w:szCs w:val="28"/>
        </w:rPr>
        <w:t>2. Демократический. Подобные лидеры обычно тактичны, уважительны, объективны в отношениях с членами группы. Они поддерживают инициативу каждого члена группы, не концентрируют ответственность в своих руках, а распределяют ее среди всех членов группы, создают атмосферу сотрудничества.</w:t>
      </w:r>
    </w:p>
    <w:p w:rsidR="000D5552" w:rsidRPr="000D5552" w:rsidRDefault="000D5552" w:rsidP="000D5552">
      <w:pPr>
        <w:jc w:val="both"/>
        <w:rPr>
          <w:bCs/>
          <w:sz w:val="28"/>
          <w:szCs w:val="28"/>
        </w:rPr>
      </w:pPr>
      <w:r w:rsidRPr="000D5552">
        <w:rPr>
          <w:bCs/>
          <w:sz w:val="28"/>
          <w:szCs w:val="28"/>
        </w:rPr>
        <w:t>3. Либеральный (стиль невмешательства). Лидер стремится отойти от решения проблем, от ответственности, перекладывая ее на подчиненных, стремится по возможности быть незаметным, в стороне от сложных дел. Он избегает конфликтных ситуаций, старается не вмешиваться в деятельность группы.</w:t>
      </w:r>
    </w:p>
    <w:p w:rsidR="000D5552" w:rsidRPr="000D5552" w:rsidRDefault="000D5552" w:rsidP="003B5291">
      <w:pPr>
        <w:ind w:firstLine="709"/>
        <w:jc w:val="both"/>
        <w:rPr>
          <w:bCs/>
          <w:sz w:val="28"/>
          <w:szCs w:val="28"/>
        </w:rPr>
      </w:pPr>
      <w:r w:rsidRPr="000D5552">
        <w:rPr>
          <w:bCs/>
          <w:sz w:val="28"/>
          <w:szCs w:val="28"/>
        </w:rPr>
        <w:t>Отметим, что к стилям лидерства нужно подходить конкретно, учитывая историческую ситуацию. В чрезвычайных условиях определенными преимуществами может обладать и авторитарное лидерство. Но при стабилизации обстановки необходим переход к демократическому стилю руководства.</w:t>
      </w:r>
    </w:p>
    <w:p w:rsidR="000D5552" w:rsidRPr="000D5552" w:rsidRDefault="000D5552" w:rsidP="003B5291">
      <w:pPr>
        <w:ind w:firstLine="709"/>
        <w:jc w:val="both"/>
        <w:rPr>
          <w:bCs/>
          <w:sz w:val="28"/>
          <w:szCs w:val="28"/>
        </w:rPr>
      </w:pPr>
      <w:r w:rsidRPr="000D5552">
        <w:rPr>
          <w:bCs/>
          <w:sz w:val="28"/>
          <w:szCs w:val="28"/>
        </w:rPr>
        <w:t>Таким образом, основания типологии лидерства могут быть самыми различными, что порождает их многообразие и характеризует всю сложность и многогранность данного социального феномена. Проблема выделения среди множества переменных одной важнейшей, определяющей наиболее существенные черты лидерства, представляется весьма проблематичной и сложной. В то же время можно выделить наиболее характерные признаки политического лидерства. К ним относятся:</w:t>
      </w:r>
    </w:p>
    <w:p w:rsidR="000D5552" w:rsidRPr="000D5552" w:rsidRDefault="000D5552" w:rsidP="00516477">
      <w:pPr>
        <w:ind w:firstLine="709"/>
        <w:jc w:val="both"/>
        <w:rPr>
          <w:bCs/>
          <w:sz w:val="28"/>
          <w:szCs w:val="28"/>
        </w:rPr>
      </w:pPr>
      <w:r w:rsidRPr="000D5552">
        <w:rPr>
          <w:bCs/>
          <w:sz w:val="28"/>
          <w:szCs w:val="28"/>
        </w:rPr>
        <w:t>1. Наличие собственной политической концепции и конкретной программы деятельности.</w:t>
      </w:r>
    </w:p>
    <w:p w:rsidR="000D5552" w:rsidRPr="000D5552" w:rsidRDefault="000D5552" w:rsidP="00516477">
      <w:pPr>
        <w:ind w:firstLine="709"/>
        <w:jc w:val="both"/>
        <w:rPr>
          <w:bCs/>
          <w:sz w:val="28"/>
          <w:szCs w:val="28"/>
        </w:rPr>
      </w:pPr>
      <w:r w:rsidRPr="000D5552">
        <w:rPr>
          <w:bCs/>
          <w:sz w:val="28"/>
          <w:szCs w:val="28"/>
        </w:rPr>
        <w:t>2. Знание проблем и путей, связанных с реализацией программы, готовность нести личную ответственность за ее осуществление, что предполагает наличие у лидера таких важных качеств, как аналитичность ума, воля, целеустремленность, настойчивость.</w:t>
      </w:r>
    </w:p>
    <w:p w:rsidR="000D5552" w:rsidRPr="000D5552" w:rsidRDefault="000D5552" w:rsidP="00516477">
      <w:pPr>
        <w:ind w:firstLine="709"/>
        <w:jc w:val="both"/>
        <w:rPr>
          <w:bCs/>
          <w:sz w:val="28"/>
          <w:szCs w:val="28"/>
        </w:rPr>
      </w:pPr>
      <w:r w:rsidRPr="000D5552">
        <w:rPr>
          <w:bCs/>
          <w:sz w:val="28"/>
          <w:szCs w:val="28"/>
        </w:rPr>
        <w:t>3. Способность создать эффективную систему политического руководства и управления, которая могла бы обеспечить возможность мобилизовать общество на реализацию предложенной программы развития.</w:t>
      </w:r>
    </w:p>
    <w:p w:rsidR="000D5552" w:rsidRPr="000D5552" w:rsidRDefault="000D5552" w:rsidP="00516477">
      <w:pPr>
        <w:ind w:firstLine="709"/>
        <w:jc w:val="both"/>
        <w:rPr>
          <w:bCs/>
          <w:sz w:val="28"/>
          <w:szCs w:val="28"/>
        </w:rPr>
      </w:pPr>
      <w:r w:rsidRPr="000D5552">
        <w:rPr>
          <w:bCs/>
          <w:sz w:val="28"/>
          <w:szCs w:val="28"/>
        </w:rPr>
        <w:lastRenderedPageBreak/>
        <w:t xml:space="preserve">4. Политический лидер призван постоянно </w:t>
      </w:r>
      <w:proofErr w:type="gramStart"/>
      <w:r w:rsidRPr="000D5552">
        <w:rPr>
          <w:bCs/>
          <w:sz w:val="28"/>
          <w:szCs w:val="28"/>
        </w:rPr>
        <w:t>доказывать</w:t>
      </w:r>
      <w:proofErr w:type="gramEnd"/>
      <w:r w:rsidRPr="000D5552">
        <w:rPr>
          <w:bCs/>
          <w:sz w:val="28"/>
          <w:szCs w:val="28"/>
        </w:rPr>
        <w:t xml:space="preserve"> свое право на лидерство.</w:t>
      </w:r>
    </w:p>
    <w:p w:rsidR="000D5552" w:rsidRPr="000D5552" w:rsidRDefault="000D5552" w:rsidP="00516477">
      <w:pPr>
        <w:ind w:firstLine="709"/>
        <w:jc w:val="both"/>
        <w:rPr>
          <w:bCs/>
          <w:sz w:val="28"/>
          <w:szCs w:val="28"/>
        </w:rPr>
      </w:pPr>
      <w:r w:rsidRPr="000D5552">
        <w:rPr>
          <w:bCs/>
          <w:sz w:val="28"/>
          <w:szCs w:val="28"/>
        </w:rPr>
        <w:t>5. Популярность, способность остаться лидером и после потери своего высокого должностного поста (Ш. де Голь во Франции, Дэн Сяопин в Китае).</w:t>
      </w:r>
    </w:p>
    <w:p w:rsidR="000D5552" w:rsidRPr="000D5552" w:rsidRDefault="000D5552" w:rsidP="00516477">
      <w:pPr>
        <w:ind w:firstLine="709"/>
        <w:jc w:val="both"/>
        <w:rPr>
          <w:bCs/>
          <w:sz w:val="28"/>
          <w:szCs w:val="28"/>
        </w:rPr>
      </w:pPr>
      <w:r w:rsidRPr="000D5552">
        <w:rPr>
          <w:bCs/>
          <w:sz w:val="28"/>
          <w:szCs w:val="28"/>
        </w:rPr>
        <w:t>Отметим, что политическое лидерство – феномен исторический, развивающийся. Он возникает в определенных исторических условиях и не может оставаться неизменным.</w:t>
      </w:r>
    </w:p>
    <w:p w:rsidR="000D5552" w:rsidRPr="000D5552" w:rsidRDefault="000D5552" w:rsidP="003B5291">
      <w:pPr>
        <w:ind w:firstLine="709"/>
        <w:jc w:val="both"/>
        <w:rPr>
          <w:bCs/>
          <w:sz w:val="28"/>
          <w:szCs w:val="28"/>
        </w:rPr>
      </w:pPr>
      <w:r w:rsidRPr="000D5552">
        <w:rPr>
          <w:bCs/>
          <w:sz w:val="28"/>
          <w:szCs w:val="28"/>
        </w:rPr>
        <w:t xml:space="preserve">Процессы демократизации в Республике Беларусь закономерно привели к политическому плюрализму и многопартийности, политическому и интеллектуальному соревнованию людей, которые выражают те или иные социальные интересы. Результатом этих процессов явился переход от моноцентричной системы лидерства к полицентричной, предусматривающей множество субъектов политического лидерства разных типов и уровней. Становление политического лидерства – сложный, длительный и противоречивый процесс, который в Беларуси находится в стадии формирования. Демократия – лучший политический климат для роста настоящих политических лидеров, ибо ее функционирование предполагает свободу действий альтернативных политических сил, выбора и соперничества политических лидеров, а также общественный </w:t>
      </w:r>
      <w:proofErr w:type="gramStart"/>
      <w:r w:rsidRPr="000D5552">
        <w:rPr>
          <w:bCs/>
          <w:sz w:val="28"/>
          <w:szCs w:val="28"/>
        </w:rPr>
        <w:t>контроль за</w:t>
      </w:r>
      <w:proofErr w:type="gramEnd"/>
      <w:r w:rsidRPr="000D5552">
        <w:rPr>
          <w:bCs/>
          <w:sz w:val="28"/>
          <w:szCs w:val="28"/>
        </w:rPr>
        <w:t xml:space="preserve"> их деятельностью. Сегодня широкая общественность в большей степени, чем ранее, может оценить взгляды и поступки политических лидеров и продлить их мандат на лидерство, либо высказать недоверие.</w:t>
      </w:r>
    </w:p>
    <w:p w:rsidR="000D5552" w:rsidRPr="000D5552" w:rsidRDefault="000D5552" w:rsidP="003B5291">
      <w:pPr>
        <w:ind w:firstLine="709"/>
        <w:jc w:val="both"/>
        <w:rPr>
          <w:bCs/>
          <w:sz w:val="28"/>
          <w:szCs w:val="28"/>
        </w:rPr>
      </w:pPr>
    </w:p>
    <w:p w:rsidR="000D5552" w:rsidRPr="000D5552" w:rsidRDefault="000D5552" w:rsidP="00C330B0">
      <w:pPr>
        <w:jc w:val="center"/>
        <w:rPr>
          <w:bCs/>
          <w:sz w:val="28"/>
          <w:szCs w:val="28"/>
        </w:rPr>
      </w:pPr>
      <w:r w:rsidRPr="000D5552">
        <w:rPr>
          <w:bCs/>
          <w:sz w:val="28"/>
          <w:szCs w:val="28"/>
        </w:rPr>
        <w:t>Контрольные вопросы</w:t>
      </w:r>
    </w:p>
    <w:p w:rsidR="000D5552" w:rsidRPr="000D5552" w:rsidRDefault="000D5552" w:rsidP="000D5552">
      <w:pPr>
        <w:jc w:val="both"/>
        <w:rPr>
          <w:bCs/>
          <w:sz w:val="28"/>
          <w:szCs w:val="28"/>
        </w:rPr>
      </w:pPr>
      <w:r w:rsidRPr="000D5552">
        <w:rPr>
          <w:bCs/>
          <w:sz w:val="28"/>
          <w:szCs w:val="28"/>
        </w:rPr>
        <w:t>1.</w:t>
      </w:r>
      <w:r w:rsidRPr="000D5552">
        <w:rPr>
          <w:bCs/>
          <w:sz w:val="28"/>
          <w:szCs w:val="28"/>
        </w:rPr>
        <w:tab/>
        <w:t>Каковы социальные функции выборов?</w:t>
      </w:r>
    </w:p>
    <w:p w:rsidR="000D5552" w:rsidRPr="000D5552" w:rsidRDefault="000D5552" w:rsidP="000D5552">
      <w:pPr>
        <w:jc w:val="both"/>
        <w:rPr>
          <w:bCs/>
          <w:sz w:val="28"/>
          <w:szCs w:val="28"/>
        </w:rPr>
      </w:pPr>
      <w:r w:rsidRPr="000D5552">
        <w:rPr>
          <w:bCs/>
          <w:sz w:val="28"/>
          <w:szCs w:val="28"/>
        </w:rPr>
        <w:t>2.</w:t>
      </w:r>
      <w:r w:rsidRPr="000D5552">
        <w:rPr>
          <w:bCs/>
          <w:sz w:val="28"/>
          <w:szCs w:val="28"/>
        </w:rPr>
        <w:tab/>
        <w:t>Назовите основные принципы избирательного права и в чём их суть?</w:t>
      </w:r>
    </w:p>
    <w:p w:rsidR="000D5552" w:rsidRPr="000D5552" w:rsidRDefault="000D5552" w:rsidP="000D5552">
      <w:pPr>
        <w:jc w:val="both"/>
        <w:rPr>
          <w:bCs/>
          <w:sz w:val="28"/>
          <w:szCs w:val="28"/>
        </w:rPr>
      </w:pPr>
      <w:r w:rsidRPr="000D5552">
        <w:rPr>
          <w:bCs/>
          <w:sz w:val="28"/>
          <w:szCs w:val="28"/>
        </w:rPr>
        <w:t>3.</w:t>
      </w:r>
      <w:r w:rsidRPr="000D5552">
        <w:rPr>
          <w:bCs/>
          <w:sz w:val="28"/>
          <w:szCs w:val="28"/>
        </w:rPr>
        <w:tab/>
        <w:t>В чём суть избирательного процесса?</w:t>
      </w:r>
    </w:p>
    <w:p w:rsidR="000D5552" w:rsidRPr="000D5552" w:rsidRDefault="000D5552" w:rsidP="000D5552">
      <w:pPr>
        <w:jc w:val="both"/>
        <w:rPr>
          <w:bCs/>
          <w:sz w:val="28"/>
          <w:szCs w:val="28"/>
        </w:rPr>
      </w:pPr>
      <w:r w:rsidRPr="000D5552">
        <w:rPr>
          <w:bCs/>
          <w:sz w:val="28"/>
          <w:szCs w:val="28"/>
        </w:rPr>
        <w:t>4.</w:t>
      </w:r>
      <w:r w:rsidRPr="000D5552">
        <w:rPr>
          <w:bCs/>
          <w:sz w:val="28"/>
          <w:szCs w:val="28"/>
        </w:rPr>
        <w:tab/>
        <w:t>Охарактеризуйте основные типы избирательных систем. Какой принцип лежит в основе каждого из них?</w:t>
      </w:r>
    </w:p>
    <w:p w:rsidR="000D5552" w:rsidRPr="000D5552" w:rsidRDefault="000D5552" w:rsidP="000D5552">
      <w:pPr>
        <w:jc w:val="both"/>
        <w:rPr>
          <w:bCs/>
          <w:sz w:val="28"/>
          <w:szCs w:val="28"/>
        </w:rPr>
      </w:pPr>
      <w:r w:rsidRPr="000D5552">
        <w:rPr>
          <w:bCs/>
          <w:sz w:val="28"/>
          <w:szCs w:val="28"/>
        </w:rPr>
        <w:t>5.</w:t>
      </w:r>
      <w:r w:rsidRPr="000D5552">
        <w:rPr>
          <w:bCs/>
          <w:sz w:val="28"/>
          <w:szCs w:val="28"/>
        </w:rPr>
        <w:tab/>
        <w:t>В чём заключаются достоинства и недостатки основных типов избирательных систем.</w:t>
      </w:r>
    </w:p>
    <w:p w:rsidR="000D5552" w:rsidRPr="000D5552" w:rsidRDefault="000D5552" w:rsidP="000D5552">
      <w:pPr>
        <w:jc w:val="both"/>
        <w:rPr>
          <w:bCs/>
          <w:sz w:val="28"/>
          <w:szCs w:val="28"/>
        </w:rPr>
      </w:pPr>
      <w:r w:rsidRPr="000D5552">
        <w:rPr>
          <w:bCs/>
          <w:sz w:val="28"/>
          <w:szCs w:val="28"/>
        </w:rPr>
        <w:t>6.</w:t>
      </w:r>
      <w:r w:rsidRPr="000D5552">
        <w:rPr>
          <w:bCs/>
          <w:sz w:val="28"/>
          <w:szCs w:val="28"/>
        </w:rPr>
        <w:tab/>
        <w:t>Раскройте сущность основных концепций политического лидерства.</w:t>
      </w:r>
    </w:p>
    <w:p w:rsidR="000D5552" w:rsidRPr="000D5552" w:rsidRDefault="000D5552" w:rsidP="000D5552">
      <w:pPr>
        <w:jc w:val="both"/>
        <w:rPr>
          <w:bCs/>
          <w:sz w:val="28"/>
          <w:szCs w:val="28"/>
        </w:rPr>
      </w:pPr>
      <w:r w:rsidRPr="000D5552">
        <w:rPr>
          <w:bCs/>
          <w:sz w:val="28"/>
          <w:szCs w:val="28"/>
        </w:rPr>
        <w:t>7.</w:t>
      </w:r>
      <w:r w:rsidRPr="000D5552">
        <w:rPr>
          <w:bCs/>
          <w:sz w:val="28"/>
          <w:szCs w:val="28"/>
        </w:rPr>
        <w:tab/>
        <w:t>Охарактеризуйте основные функции политического лидера.</w:t>
      </w:r>
    </w:p>
    <w:p w:rsidR="000D5552" w:rsidRPr="000D5552" w:rsidRDefault="000D5552" w:rsidP="000D5552">
      <w:pPr>
        <w:jc w:val="both"/>
        <w:rPr>
          <w:bCs/>
          <w:sz w:val="28"/>
          <w:szCs w:val="28"/>
        </w:rPr>
      </w:pPr>
      <w:r w:rsidRPr="000D5552">
        <w:rPr>
          <w:bCs/>
          <w:sz w:val="28"/>
          <w:szCs w:val="28"/>
        </w:rPr>
        <w:t>8.</w:t>
      </w:r>
      <w:r w:rsidRPr="000D5552">
        <w:rPr>
          <w:bCs/>
          <w:sz w:val="28"/>
          <w:szCs w:val="28"/>
        </w:rPr>
        <w:tab/>
        <w:t xml:space="preserve">Дайте классификацию политических лидеров по различным основаниям. </w:t>
      </w:r>
    </w:p>
    <w:p w:rsidR="000D5552" w:rsidRPr="000D5552" w:rsidRDefault="000D5552" w:rsidP="000D5552">
      <w:pPr>
        <w:jc w:val="both"/>
        <w:rPr>
          <w:bCs/>
          <w:sz w:val="28"/>
          <w:szCs w:val="28"/>
        </w:rPr>
      </w:pPr>
      <w:r w:rsidRPr="000D5552">
        <w:rPr>
          <w:bCs/>
          <w:sz w:val="28"/>
          <w:szCs w:val="28"/>
        </w:rPr>
        <w:t>9.</w:t>
      </w:r>
      <w:r w:rsidRPr="000D5552">
        <w:rPr>
          <w:bCs/>
          <w:sz w:val="28"/>
          <w:szCs w:val="28"/>
        </w:rPr>
        <w:tab/>
        <w:t>Что такое харизматический лидер? Для каких стран он наиболее типичен и почему?</w:t>
      </w:r>
    </w:p>
    <w:p w:rsidR="000D5552" w:rsidRPr="000D5552" w:rsidRDefault="000D5552" w:rsidP="000D5552">
      <w:pPr>
        <w:jc w:val="both"/>
        <w:rPr>
          <w:bCs/>
          <w:sz w:val="28"/>
          <w:szCs w:val="28"/>
        </w:rPr>
      </w:pPr>
      <w:r w:rsidRPr="000D5552">
        <w:rPr>
          <w:bCs/>
          <w:sz w:val="28"/>
          <w:szCs w:val="28"/>
        </w:rPr>
        <w:t>10.</w:t>
      </w:r>
      <w:r w:rsidRPr="000D5552">
        <w:rPr>
          <w:bCs/>
          <w:sz w:val="28"/>
          <w:szCs w:val="28"/>
        </w:rPr>
        <w:tab/>
        <w:t>Каковы объективные и субъективные предпосылки «культа личности»?</w:t>
      </w:r>
    </w:p>
    <w:p w:rsidR="000D5552" w:rsidRPr="000D5552" w:rsidRDefault="000D5552" w:rsidP="000D5552">
      <w:pPr>
        <w:jc w:val="both"/>
        <w:rPr>
          <w:bCs/>
          <w:sz w:val="28"/>
          <w:szCs w:val="28"/>
        </w:rPr>
      </w:pPr>
      <w:r w:rsidRPr="000D5552">
        <w:rPr>
          <w:bCs/>
          <w:sz w:val="28"/>
          <w:szCs w:val="28"/>
        </w:rPr>
        <w:t>11.</w:t>
      </w:r>
      <w:r w:rsidRPr="000D5552">
        <w:rPr>
          <w:bCs/>
          <w:sz w:val="28"/>
          <w:szCs w:val="28"/>
        </w:rPr>
        <w:tab/>
        <w:t>Каковы основные признаки политического лидерства?</w:t>
      </w:r>
    </w:p>
    <w:p w:rsidR="00D87C8D" w:rsidRDefault="00D87C8D">
      <w:pPr>
        <w:spacing w:after="200" w:line="276" w:lineRule="auto"/>
        <w:rPr>
          <w:bCs/>
          <w:sz w:val="28"/>
          <w:szCs w:val="28"/>
        </w:rPr>
      </w:pPr>
      <w:r>
        <w:rPr>
          <w:bCs/>
          <w:sz w:val="28"/>
          <w:szCs w:val="28"/>
        </w:rPr>
        <w:br w:type="page"/>
      </w:r>
    </w:p>
    <w:p w:rsidR="000D5552" w:rsidRPr="003B5291" w:rsidRDefault="00C330B0" w:rsidP="003B5291">
      <w:pPr>
        <w:jc w:val="center"/>
        <w:rPr>
          <w:b/>
          <w:bCs/>
          <w:sz w:val="28"/>
          <w:szCs w:val="28"/>
        </w:rPr>
      </w:pPr>
      <w:r>
        <w:rPr>
          <w:b/>
          <w:bCs/>
          <w:sz w:val="28"/>
          <w:szCs w:val="28"/>
        </w:rPr>
        <w:t xml:space="preserve">Лекция № </w:t>
      </w:r>
      <w:r w:rsidRPr="00A76436">
        <w:rPr>
          <w:b/>
          <w:bCs/>
          <w:sz w:val="28"/>
          <w:szCs w:val="28"/>
        </w:rPr>
        <w:t>4</w:t>
      </w:r>
      <w:r w:rsidR="000D5552" w:rsidRPr="003B5291">
        <w:rPr>
          <w:b/>
          <w:bCs/>
          <w:sz w:val="28"/>
          <w:szCs w:val="28"/>
        </w:rPr>
        <w:t>. Международные отношения и внешняя политика государств.</w:t>
      </w:r>
    </w:p>
    <w:p w:rsidR="000D5552" w:rsidRPr="003B5291" w:rsidRDefault="000D5552" w:rsidP="003B5291">
      <w:pPr>
        <w:jc w:val="center"/>
        <w:rPr>
          <w:b/>
          <w:bCs/>
          <w:sz w:val="28"/>
          <w:szCs w:val="28"/>
        </w:rPr>
      </w:pPr>
      <w:r w:rsidRPr="003B5291">
        <w:rPr>
          <w:b/>
          <w:bCs/>
          <w:sz w:val="28"/>
          <w:szCs w:val="28"/>
        </w:rPr>
        <w:t>Вопросы</w:t>
      </w:r>
    </w:p>
    <w:p w:rsidR="000D5552" w:rsidRPr="000D5552" w:rsidRDefault="000D5552" w:rsidP="000D5552">
      <w:pPr>
        <w:jc w:val="both"/>
        <w:rPr>
          <w:bCs/>
          <w:sz w:val="28"/>
          <w:szCs w:val="28"/>
        </w:rPr>
      </w:pPr>
      <w:r w:rsidRPr="000D5552">
        <w:rPr>
          <w:bCs/>
          <w:sz w:val="28"/>
          <w:szCs w:val="28"/>
        </w:rPr>
        <w:t>1. Международные отношения: понятие, субъекты, виды.</w:t>
      </w:r>
    </w:p>
    <w:p w:rsidR="000D5552" w:rsidRPr="000D5552" w:rsidRDefault="000D5552" w:rsidP="000D5552">
      <w:pPr>
        <w:jc w:val="both"/>
        <w:rPr>
          <w:bCs/>
          <w:sz w:val="28"/>
          <w:szCs w:val="28"/>
        </w:rPr>
      </w:pPr>
      <w:r w:rsidRPr="000D5552">
        <w:rPr>
          <w:bCs/>
          <w:sz w:val="28"/>
          <w:szCs w:val="28"/>
        </w:rPr>
        <w:lastRenderedPageBreak/>
        <w:t xml:space="preserve">2. Внешняя политика: понятие, виды, средства, функции. </w:t>
      </w:r>
    </w:p>
    <w:p w:rsidR="000D5552" w:rsidRPr="000D5552" w:rsidRDefault="000D5552" w:rsidP="000D5552">
      <w:pPr>
        <w:jc w:val="both"/>
        <w:rPr>
          <w:bCs/>
          <w:sz w:val="28"/>
          <w:szCs w:val="28"/>
        </w:rPr>
      </w:pPr>
      <w:r w:rsidRPr="000D5552">
        <w:rPr>
          <w:bCs/>
          <w:sz w:val="28"/>
          <w:szCs w:val="28"/>
        </w:rPr>
        <w:t>3. Основные приоритеты и направления внешней политики Республики Беларусь.</w:t>
      </w:r>
    </w:p>
    <w:p w:rsidR="000D5552" w:rsidRPr="000D5552" w:rsidRDefault="000D5552" w:rsidP="003B5291">
      <w:pPr>
        <w:ind w:firstLine="709"/>
        <w:jc w:val="both"/>
        <w:rPr>
          <w:bCs/>
          <w:sz w:val="28"/>
          <w:szCs w:val="28"/>
        </w:rPr>
      </w:pPr>
    </w:p>
    <w:p w:rsidR="000D5552" w:rsidRPr="000D5552" w:rsidRDefault="000D5552" w:rsidP="003B5291">
      <w:pPr>
        <w:ind w:firstLine="709"/>
        <w:jc w:val="both"/>
        <w:rPr>
          <w:bCs/>
          <w:sz w:val="28"/>
          <w:szCs w:val="28"/>
        </w:rPr>
      </w:pPr>
      <w:r w:rsidRPr="000D5552">
        <w:rPr>
          <w:bCs/>
          <w:sz w:val="28"/>
          <w:szCs w:val="28"/>
        </w:rPr>
        <w:t>1. Международные отношения: понятие, субъекты, виды. Международные отношения представляют собой специфический вид общественных отношений. Они характеризуются сложной системой связей и зависимостей, сложностью международных структур (политических, экономических, культурных, военных и др.).</w:t>
      </w:r>
    </w:p>
    <w:p w:rsidR="000D5552" w:rsidRPr="000D5552" w:rsidRDefault="000D5552" w:rsidP="003B5291">
      <w:pPr>
        <w:ind w:firstLine="709"/>
        <w:jc w:val="both"/>
        <w:rPr>
          <w:bCs/>
          <w:sz w:val="28"/>
          <w:szCs w:val="28"/>
        </w:rPr>
      </w:pPr>
      <w:r w:rsidRPr="000D5552">
        <w:rPr>
          <w:bCs/>
          <w:sz w:val="28"/>
          <w:szCs w:val="28"/>
        </w:rPr>
        <w:t>Международные отношения – это совокупность экономических, политических, правовых, идеологических, военных, дипломатических, культурных и других связей и взаимоотношений между субъектами, действующими на мировой арене.</w:t>
      </w:r>
    </w:p>
    <w:p w:rsidR="000D5552" w:rsidRPr="000D5552" w:rsidRDefault="000D5552" w:rsidP="003B5291">
      <w:pPr>
        <w:ind w:firstLine="709"/>
        <w:jc w:val="both"/>
        <w:rPr>
          <w:bCs/>
          <w:sz w:val="28"/>
          <w:szCs w:val="28"/>
        </w:rPr>
      </w:pPr>
      <w:r w:rsidRPr="000D5552">
        <w:rPr>
          <w:bCs/>
          <w:sz w:val="28"/>
          <w:szCs w:val="28"/>
        </w:rPr>
        <w:t xml:space="preserve">Международные отношения характеризуются такими чертами, которые качественно отличают их от всех других отношений в сфере общественной жизни. </w:t>
      </w:r>
      <w:proofErr w:type="gramStart"/>
      <w:r w:rsidRPr="000D5552">
        <w:rPr>
          <w:bCs/>
          <w:sz w:val="28"/>
          <w:szCs w:val="28"/>
        </w:rPr>
        <w:t>Среди них можно выделить следующие:</w:t>
      </w:r>
      <w:proofErr w:type="gramEnd"/>
    </w:p>
    <w:p w:rsidR="000D5552" w:rsidRPr="000D5552" w:rsidRDefault="000D5552" w:rsidP="003B5291">
      <w:pPr>
        <w:ind w:firstLine="709"/>
        <w:jc w:val="both"/>
        <w:rPr>
          <w:bCs/>
          <w:sz w:val="28"/>
          <w:szCs w:val="28"/>
        </w:rPr>
      </w:pPr>
      <w:r w:rsidRPr="000D5552">
        <w:rPr>
          <w:bCs/>
          <w:sz w:val="28"/>
          <w:szCs w:val="28"/>
        </w:rPr>
        <w:t>– отсутствие в них единого центра власти и управления, наличие множества относительно суверенных центров принятия решения. Они строятся на принципе полицентризма и полииерархии. Поэтому в международных отношениях большую роль играют стихийные процессы;</w:t>
      </w:r>
    </w:p>
    <w:p w:rsidR="000D5552" w:rsidRPr="000D5552" w:rsidRDefault="000D5552" w:rsidP="003B5291">
      <w:pPr>
        <w:ind w:firstLine="709"/>
        <w:jc w:val="both"/>
        <w:rPr>
          <w:bCs/>
          <w:sz w:val="28"/>
          <w:szCs w:val="28"/>
        </w:rPr>
      </w:pPr>
      <w:r w:rsidRPr="000D5552">
        <w:rPr>
          <w:bCs/>
          <w:sz w:val="28"/>
          <w:szCs w:val="28"/>
        </w:rPr>
        <w:t>– для этой сферы общественной жизни свойственно преобладание множества мнений, тенденций;</w:t>
      </w:r>
    </w:p>
    <w:p w:rsidR="000D5552" w:rsidRPr="000D5552" w:rsidRDefault="000D5552" w:rsidP="003B5291">
      <w:pPr>
        <w:ind w:firstLine="709"/>
        <w:jc w:val="both"/>
        <w:rPr>
          <w:bCs/>
          <w:sz w:val="28"/>
          <w:szCs w:val="28"/>
        </w:rPr>
      </w:pPr>
      <w:r w:rsidRPr="000D5552">
        <w:rPr>
          <w:bCs/>
          <w:sz w:val="28"/>
          <w:szCs w:val="28"/>
        </w:rPr>
        <w:t>– регулируют международные отношения нормы международного права, соглашения, договоры о сотрудничестве между государствами;</w:t>
      </w:r>
    </w:p>
    <w:p w:rsidR="000D5552" w:rsidRPr="000D5552" w:rsidRDefault="000D5552" w:rsidP="003B5291">
      <w:pPr>
        <w:ind w:firstLine="709"/>
        <w:jc w:val="both"/>
        <w:rPr>
          <w:bCs/>
          <w:sz w:val="28"/>
          <w:szCs w:val="28"/>
        </w:rPr>
      </w:pPr>
      <w:r w:rsidRPr="000D5552">
        <w:rPr>
          <w:bCs/>
          <w:sz w:val="28"/>
          <w:szCs w:val="28"/>
        </w:rPr>
        <w:t xml:space="preserve">– в этих отношениях особая значимость субъективного фактора, отражающего роль выдающихся политических лидеров. Нередко те или иные аспекты международных отношений даже персонифицируются конкретными политическими руководителями отдельных стран: наполеоновские войны, план Маршала для послевоенной Европы и т.д.;  </w:t>
      </w:r>
    </w:p>
    <w:p w:rsidR="000D5552" w:rsidRPr="000D5552" w:rsidRDefault="000D5552" w:rsidP="003B5291">
      <w:pPr>
        <w:ind w:firstLine="709"/>
        <w:jc w:val="both"/>
        <w:rPr>
          <w:bCs/>
          <w:sz w:val="28"/>
          <w:szCs w:val="28"/>
        </w:rPr>
      </w:pPr>
      <w:r w:rsidRPr="000D5552">
        <w:rPr>
          <w:bCs/>
          <w:sz w:val="28"/>
          <w:szCs w:val="28"/>
        </w:rPr>
        <w:t xml:space="preserve">– для них является характерным охват всех сфер жизнедеятельности общества и включения в них самых разных субъектов политики. </w:t>
      </w:r>
    </w:p>
    <w:p w:rsidR="000D5552" w:rsidRPr="000D5552" w:rsidRDefault="000D5552" w:rsidP="003B5291">
      <w:pPr>
        <w:ind w:firstLine="709"/>
        <w:jc w:val="both"/>
        <w:rPr>
          <w:bCs/>
          <w:sz w:val="28"/>
          <w:szCs w:val="28"/>
        </w:rPr>
      </w:pPr>
      <w:r w:rsidRPr="000D5552">
        <w:rPr>
          <w:bCs/>
          <w:sz w:val="28"/>
          <w:szCs w:val="28"/>
        </w:rPr>
        <w:t>К субъектам международных отношений можно отнести:</w:t>
      </w:r>
    </w:p>
    <w:p w:rsidR="000D5552" w:rsidRPr="000D5552" w:rsidRDefault="000D5552" w:rsidP="004E56A3">
      <w:pPr>
        <w:ind w:left="708" w:firstLine="709"/>
        <w:jc w:val="both"/>
        <w:rPr>
          <w:bCs/>
          <w:sz w:val="28"/>
          <w:szCs w:val="28"/>
        </w:rPr>
      </w:pPr>
      <w:r w:rsidRPr="000D5552">
        <w:rPr>
          <w:bCs/>
          <w:sz w:val="28"/>
          <w:szCs w:val="28"/>
        </w:rPr>
        <w:t>1. Национальные (суверенные) государства выступают в системе международных отношений в качестве главных субъектов внешнеполитической деятельности. Они вступают в различные отношения между собой, определяют формы конкретных взаимосвязей и взаимодействий в рамках мирового сообщества. Вопросы, связанные с общенациональными задачами обеспечения суверенитета, безопасности, территориальной целостности находятся именно в их ведении.</w:t>
      </w:r>
    </w:p>
    <w:p w:rsidR="000D5552" w:rsidRPr="000D5552" w:rsidRDefault="000D5552" w:rsidP="004E56A3">
      <w:pPr>
        <w:ind w:left="708" w:firstLine="709"/>
        <w:jc w:val="both"/>
        <w:rPr>
          <w:bCs/>
          <w:sz w:val="28"/>
          <w:szCs w:val="28"/>
        </w:rPr>
      </w:pPr>
      <w:r w:rsidRPr="000D5552">
        <w:rPr>
          <w:bCs/>
          <w:sz w:val="28"/>
          <w:szCs w:val="28"/>
        </w:rPr>
        <w:t xml:space="preserve">2. </w:t>
      </w:r>
      <w:proofErr w:type="gramStart"/>
      <w:r w:rsidRPr="000D5552">
        <w:rPr>
          <w:bCs/>
          <w:sz w:val="28"/>
          <w:szCs w:val="28"/>
        </w:rPr>
        <w:t xml:space="preserve">Существенную роль в системе международных отношений занимают коалиции государств, военно-политические блоки - (НАТО), интеграционные организации – Евросоюз (ЕС), Содружество </w:t>
      </w:r>
      <w:r w:rsidRPr="000D5552">
        <w:rPr>
          <w:bCs/>
          <w:sz w:val="28"/>
          <w:szCs w:val="28"/>
        </w:rPr>
        <w:lastRenderedPageBreak/>
        <w:t>Независимых Государств (СНГ), политические ассоциации – Движение Неприсоединения (ДН) и др.</w:t>
      </w:r>
      <w:proofErr w:type="gramEnd"/>
    </w:p>
    <w:p w:rsidR="000D5552" w:rsidRPr="000D5552" w:rsidRDefault="000D5552" w:rsidP="00516477">
      <w:pPr>
        <w:ind w:firstLine="709"/>
        <w:jc w:val="both"/>
        <w:rPr>
          <w:bCs/>
          <w:sz w:val="28"/>
          <w:szCs w:val="28"/>
        </w:rPr>
      </w:pPr>
      <w:r w:rsidRPr="000D5552">
        <w:rPr>
          <w:bCs/>
          <w:sz w:val="28"/>
          <w:szCs w:val="28"/>
        </w:rPr>
        <w:t xml:space="preserve">3. Организации идеологического характера (например, </w:t>
      </w:r>
      <w:proofErr w:type="gramStart"/>
      <w:r w:rsidRPr="000D5552">
        <w:rPr>
          <w:bCs/>
          <w:sz w:val="28"/>
          <w:szCs w:val="28"/>
        </w:rPr>
        <w:t>консервативный</w:t>
      </w:r>
      <w:proofErr w:type="gramEnd"/>
      <w:r w:rsidRPr="000D5552">
        <w:rPr>
          <w:bCs/>
          <w:sz w:val="28"/>
          <w:szCs w:val="28"/>
        </w:rPr>
        <w:t xml:space="preserve"> интернацционал и т.д.).</w:t>
      </w:r>
    </w:p>
    <w:p w:rsidR="000D5552" w:rsidRPr="000D5552" w:rsidRDefault="000D5552" w:rsidP="00516477">
      <w:pPr>
        <w:ind w:firstLine="709"/>
        <w:jc w:val="both"/>
        <w:rPr>
          <w:bCs/>
          <w:sz w:val="28"/>
          <w:szCs w:val="28"/>
        </w:rPr>
      </w:pPr>
      <w:r w:rsidRPr="000D5552">
        <w:rPr>
          <w:bCs/>
          <w:sz w:val="28"/>
          <w:szCs w:val="28"/>
        </w:rPr>
        <w:t>4. Религиозные интернациональные объединения (Всемирный Совет Церквей).</w:t>
      </w:r>
    </w:p>
    <w:p w:rsidR="000D5552" w:rsidRPr="000D5552" w:rsidRDefault="000D5552" w:rsidP="003B5291">
      <w:pPr>
        <w:ind w:firstLine="709"/>
        <w:jc w:val="both"/>
        <w:rPr>
          <w:bCs/>
          <w:sz w:val="28"/>
          <w:szCs w:val="28"/>
        </w:rPr>
      </w:pPr>
      <w:r w:rsidRPr="000D5552">
        <w:rPr>
          <w:bCs/>
          <w:sz w:val="28"/>
          <w:szCs w:val="28"/>
        </w:rPr>
        <w:t>Сегодня обозначилась объективная тенденция расширения участников международных отношений. Все более важными субъектами в международных отношениях становятся международные организации. Они разделяются на межгосударственные или межправительственные и неправительственные организации.</w:t>
      </w:r>
    </w:p>
    <w:p w:rsidR="000D5552" w:rsidRPr="000D5552" w:rsidRDefault="000D5552" w:rsidP="003B5291">
      <w:pPr>
        <w:ind w:firstLine="709"/>
        <w:jc w:val="both"/>
        <w:rPr>
          <w:bCs/>
          <w:sz w:val="28"/>
          <w:szCs w:val="28"/>
        </w:rPr>
      </w:pPr>
      <w:r w:rsidRPr="000D5552">
        <w:rPr>
          <w:bCs/>
          <w:sz w:val="28"/>
          <w:szCs w:val="28"/>
        </w:rPr>
        <w:t>Межгосударственные организации – это особый тип объединений, куда входят представители большинства стран мира, нередко с несовпадающими политическими ориентациями и интересами: ООН и др. Межгосударственные организации являются стабильными объединениями государств, основанными на договорах, обладают определенной согласованной компетенцией и постоянными органами.</w:t>
      </w:r>
    </w:p>
    <w:p w:rsidR="000D5552" w:rsidRPr="000D5552" w:rsidRDefault="000D5552" w:rsidP="003B5291">
      <w:pPr>
        <w:ind w:firstLine="709"/>
        <w:jc w:val="both"/>
        <w:rPr>
          <w:bCs/>
          <w:sz w:val="28"/>
          <w:szCs w:val="28"/>
        </w:rPr>
      </w:pPr>
      <w:r w:rsidRPr="000D5552">
        <w:rPr>
          <w:bCs/>
          <w:sz w:val="28"/>
          <w:szCs w:val="28"/>
        </w:rPr>
        <w:t xml:space="preserve">Сложность межгосударственных отношений в политической сфере, потребность регулировать международную жизнь привели к созданию неправительственных организаций. Неправительственные организации имеют более сложную структуру, чем межгосударственные. </w:t>
      </w:r>
      <w:proofErr w:type="gramStart"/>
      <w:r w:rsidRPr="000D5552">
        <w:rPr>
          <w:bCs/>
          <w:sz w:val="28"/>
          <w:szCs w:val="28"/>
        </w:rPr>
        <w:t>Они могут быть и чисто неправительственными, а могут иметь смешанный характер, то есть включать и правительственные структуры, и общественные организации, и даже индивидуальных членов (неправительственные международные организации – это Всемирная федерация профсоюзов, Всемирная ассоциация молодежи.</w:t>
      </w:r>
      <w:proofErr w:type="gramEnd"/>
      <w:r w:rsidRPr="000D5552">
        <w:rPr>
          <w:bCs/>
          <w:sz w:val="28"/>
          <w:szCs w:val="28"/>
        </w:rPr>
        <w:t xml:space="preserve"> </w:t>
      </w:r>
      <w:proofErr w:type="gramStart"/>
      <w:r w:rsidRPr="000D5552">
        <w:rPr>
          <w:bCs/>
          <w:sz w:val="28"/>
          <w:szCs w:val="28"/>
        </w:rPr>
        <w:t>Экологические организации – Гринпис и др.).</w:t>
      </w:r>
      <w:proofErr w:type="gramEnd"/>
    </w:p>
    <w:p w:rsidR="000D5552" w:rsidRPr="000D5552" w:rsidRDefault="000D5552" w:rsidP="003B5291">
      <w:pPr>
        <w:ind w:firstLine="709"/>
        <w:jc w:val="both"/>
        <w:rPr>
          <w:bCs/>
          <w:sz w:val="28"/>
          <w:szCs w:val="28"/>
        </w:rPr>
      </w:pPr>
      <w:r w:rsidRPr="000D5552">
        <w:rPr>
          <w:bCs/>
          <w:sz w:val="28"/>
          <w:szCs w:val="28"/>
        </w:rPr>
        <w:t>Как субъекты международных отношений международные организации могут вступать в межгосударственные отношения от своего собственного имени и в то же время от имени всех государств, входящих в них. Число международных организаций постоянно растет.</w:t>
      </w:r>
    </w:p>
    <w:p w:rsidR="000D5552" w:rsidRPr="000D5552" w:rsidRDefault="000D5552" w:rsidP="003B5291">
      <w:pPr>
        <w:ind w:firstLine="709"/>
        <w:jc w:val="both"/>
        <w:rPr>
          <w:bCs/>
          <w:sz w:val="28"/>
          <w:szCs w:val="28"/>
        </w:rPr>
      </w:pPr>
      <w:r w:rsidRPr="000D5552">
        <w:rPr>
          <w:bCs/>
          <w:sz w:val="28"/>
          <w:szCs w:val="28"/>
        </w:rPr>
        <w:t>Международные организации охватывают самые разные аспекты международных отношений. Они создаются в экономической, политической, культурной и национальной областях, имеют определенную специфику. Самую значительную роль в системе международных отношений играет Организация Объединенных Наций, созданная в 1945 г. Она превратилась в политическую часть международной структуры, достигнув практически полной универсальности. Ее членами являются около 200 государств. Ни одно крупное событие в мире не остается вне поля зрения ООН.</w:t>
      </w:r>
    </w:p>
    <w:p w:rsidR="000D5552" w:rsidRPr="000D5552" w:rsidRDefault="000D5552" w:rsidP="003B5291">
      <w:pPr>
        <w:ind w:firstLine="709"/>
        <w:jc w:val="both"/>
        <w:rPr>
          <w:bCs/>
          <w:sz w:val="28"/>
          <w:szCs w:val="28"/>
        </w:rPr>
      </w:pPr>
      <w:r w:rsidRPr="000D5552">
        <w:rPr>
          <w:bCs/>
          <w:sz w:val="28"/>
          <w:szCs w:val="28"/>
        </w:rPr>
        <w:t xml:space="preserve">Однако некоторые субъекты международных отношений играют деструктивную роль: подрывают безопасность в мире, предъявляют претензии на мировое господство, проявляющие захватнические, реваншистские устремления. </w:t>
      </w:r>
      <w:proofErr w:type="gramStart"/>
      <w:r w:rsidRPr="000D5552">
        <w:rPr>
          <w:bCs/>
          <w:sz w:val="28"/>
          <w:szCs w:val="28"/>
        </w:rPr>
        <w:t>К</w:t>
      </w:r>
      <w:proofErr w:type="gramEnd"/>
      <w:r w:rsidRPr="000D5552">
        <w:rPr>
          <w:bCs/>
          <w:sz w:val="28"/>
          <w:szCs w:val="28"/>
        </w:rPr>
        <w:t xml:space="preserve"> </w:t>
      </w:r>
      <w:proofErr w:type="gramStart"/>
      <w:r w:rsidRPr="000D5552">
        <w:rPr>
          <w:bCs/>
          <w:sz w:val="28"/>
          <w:szCs w:val="28"/>
        </w:rPr>
        <w:t>такого</w:t>
      </w:r>
      <w:proofErr w:type="gramEnd"/>
      <w:r w:rsidRPr="000D5552">
        <w:rPr>
          <w:bCs/>
          <w:sz w:val="28"/>
          <w:szCs w:val="28"/>
        </w:rPr>
        <w:t xml:space="preserve"> рода деструктивным субъектам следует отнести международные террористические группы и организации, транснациональные объединения наркобизнеса, интернациональные </w:t>
      </w:r>
      <w:r w:rsidRPr="000D5552">
        <w:rPr>
          <w:bCs/>
          <w:sz w:val="28"/>
          <w:szCs w:val="28"/>
        </w:rPr>
        <w:lastRenderedPageBreak/>
        <w:t xml:space="preserve">мафиозные структуры, некоторые международные религиозные объединения. </w:t>
      </w:r>
    </w:p>
    <w:p w:rsidR="000D5552" w:rsidRPr="000D5552" w:rsidRDefault="000D5552" w:rsidP="003B5291">
      <w:pPr>
        <w:ind w:firstLine="709"/>
        <w:jc w:val="both"/>
        <w:rPr>
          <w:bCs/>
          <w:sz w:val="28"/>
          <w:szCs w:val="28"/>
        </w:rPr>
      </w:pPr>
      <w:r w:rsidRPr="000D5552">
        <w:rPr>
          <w:bCs/>
          <w:sz w:val="28"/>
          <w:szCs w:val="28"/>
        </w:rPr>
        <w:t>Виды международных отношений</w:t>
      </w:r>
    </w:p>
    <w:p w:rsidR="000D5552" w:rsidRPr="000D5552" w:rsidRDefault="000D5552" w:rsidP="000D5552">
      <w:pPr>
        <w:jc w:val="both"/>
        <w:rPr>
          <w:bCs/>
          <w:sz w:val="28"/>
          <w:szCs w:val="28"/>
        </w:rPr>
      </w:pPr>
    </w:p>
    <w:p w:rsidR="000D5552" w:rsidRPr="000D5552" w:rsidRDefault="000D5552" w:rsidP="00516477">
      <w:pPr>
        <w:ind w:firstLine="709"/>
        <w:jc w:val="both"/>
        <w:rPr>
          <w:bCs/>
          <w:sz w:val="28"/>
          <w:szCs w:val="28"/>
        </w:rPr>
      </w:pPr>
      <w:r w:rsidRPr="000D5552">
        <w:rPr>
          <w:bCs/>
          <w:sz w:val="28"/>
          <w:szCs w:val="28"/>
        </w:rPr>
        <w:t xml:space="preserve">1. Главенствующую роль играют политические отношения. Они представляют собой основу связей всех других видов отношений, синтезируют их. Свое влияние они оказывают тем, что располагают чрезвычайно большими возможностями – дипломатическими, организационно-правовыми, материально-техническими и информационно-пропагандистскими. </w:t>
      </w:r>
    </w:p>
    <w:p w:rsidR="000D5552" w:rsidRPr="000D5552" w:rsidRDefault="000D5552" w:rsidP="00516477">
      <w:pPr>
        <w:ind w:firstLine="709"/>
        <w:jc w:val="both"/>
        <w:rPr>
          <w:bCs/>
          <w:sz w:val="28"/>
          <w:szCs w:val="28"/>
        </w:rPr>
      </w:pPr>
      <w:r w:rsidRPr="000D5552">
        <w:rPr>
          <w:bCs/>
          <w:sz w:val="28"/>
          <w:szCs w:val="28"/>
        </w:rPr>
        <w:t>2. Экономические и научно-технические. Они неотделимы от политических и их уровень определяется уровнем развития экономики, наличием природных ресурсов, инвестиционной политикой (финансовые, торговые, кооперативные).</w:t>
      </w:r>
    </w:p>
    <w:p w:rsidR="000D5552" w:rsidRPr="000D5552" w:rsidRDefault="000D5552" w:rsidP="00516477">
      <w:pPr>
        <w:ind w:firstLine="709"/>
        <w:jc w:val="both"/>
        <w:rPr>
          <w:bCs/>
          <w:sz w:val="28"/>
          <w:szCs w:val="28"/>
        </w:rPr>
      </w:pPr>
      <w:r w:rsidRPr="000D5552">
        <w:rPr>
          <w:bCs/>
          <w:sz w:val="28"/>
          <w:szCs w:val="28"/>
        </w:rPr>
        <w:t>3. Международно-правовые отношения носят универсальный характер. Они основываются на международном праве, выполняющем регулирующую роль в международных отношениях и на его принципах:</w:t>
      </w:r>
    </w:p>
    <w:p w:rsidR="000D5552" w:rsidRPr="000D5552" w:rsidRDefault="000D5552" w:rsidP="00516477">
      <w:pPr>
        <w:ind w:firstLine="709"/>
        <w:jc w:val="both"/>
        <w:rPr>
          <w:bCs/>
          <w:sz w:val="28"/>
          <w:szCs w:val="28"/>
        </w:rPr>
      </w:pPr>
      <w:r w:rsidRPr="000D5552">
        <w:rPr>
          <w:bCs/>
          <w:sz w:val="28"/>
          <w:szCs w:val="28"/>
        </w:rPr>
        <w:t>•</w:t>
      </w:r>
      <w:r w:rsidRPr="000D5552">
        <w:rPr>
          <w:bCs/>
          <w:sz w:val="28"/>
          <w:szCs w:val="28"/>
        </w:rPr>
        <w:tab/>
        <w:t>суверенное равенство государств;</w:t>
      </w:r>
    </w:p>
    <w:p w:rsidR="000D5552" w:rsidRPr="000D5552" w:rsidRDefault="000D5552" w:rsidP="00516477">
      <w:pPr>
        <w:ind w:firstLine="709"/>
        <w:jc w:val="both"/>
        <w:rPr>
          <w:bCs/>
          <w:sz w:val="28"/>
          <w:szCs w:val="28"/>
        </w:rPr>
      </w:pPr>
      <w:r w:rsidRPr="000D5552">
        <w:rPr>
          <w:bCs/>
          <w:sz w:val="28"/>
          <w:szCs w:val="28"/>
        </w:rPr>
        <w:t>•</w:t>
      </w:r>
      <w:r w:rsidRPr="000D5552">
        <w:rPr>
          <w:bCs/>
          <w:sz w:val="28"/>
          <w:szCs w:val="28"/>
        </w:rPr>
        <w:tab/>
        <w:t>нерушимость границ. Территориальная целостность государств;</w:t>
      </w:r>
    </w:p>
    <w:p w:rsidR="000D5552" w:rsidRPr="000D5552" w:rsidRDefault="000D5552" w:rsidP="00516477">
      <w:pPr>
        <w:ind w:firstLine="709"/>
        <w:jc w:val="both"/>
        <w:rPr>
          <w:bCs/>
          <w:sz w:val="28"/>
          <w:szCs w:val="28"/>
        </w:rPr>
      </w:pPr>
      <w:r w:rsidRPr="000D5552">
        <w:rPr>
          <w:bCs/>
          <w:sz w:val="28"/>
          <w:szCs w:val="28"/>
        </w:rPr>
        <w:t>•</w:t>
      </w:r>
      <w:r w:rsidRPr="000D5552">
        <w:rPr>
          <w:bCs/>
          <w:sz w:val="28"/>
          <w:szCs w:val="28"/>
        </w:rPr>
        <w:tab/>
        <w:t>мирное урегулирование спорных вопросов;</w:t>
      </w:r>
    </w:p>
    <w:p w:rsidR="000D5552" w:rsidRPr="000D5552" w:rsidRDefault="000D5552" w:rsidP="00516477">
      <w:pPr>
        <w:ind w:firstLine="709"/>
        <w:jc w:val="both"/>
        <w:rPr>
          <w:bCs/>
          <w:sz w:val="28"/>
          <w:szCs w:val="28"/>
        </w:rPr>
      </w:pPr>
      <w:r w:rsidRPr="000D5552">
        <w:rPr>
          <w:bCs/>
          <w:sz w:val="28"/>
          <w:szCs w:val="28"/>
        </w:rPr>
        <w:t>•</w:t>
      </w:r>
      <w:r w:rsidRPr="000D5552">
        <w:rPr>
          <w:bCs/>
          <w:sz w:val="28"/>
          <w:szCs w:val="28"/>
        </w:rPr>
        <w:tab/>
        <w:t>сотрудничество между государствами;</w:t>
      </w:r>
    </w:p>
    <w:p w:rsidR="000D5552" w:rsidRPr="000D5552" w:rsidRDefault="000D5552" w:rsidP="00516477">
      <w:pPr>
        <w:ind w:firstLine="709"/>
        <w:jc w:val="both"/>
        <w:rPr>
          <w:bCs/>
          <w:sz w:val="28"/>
          <w:szCs w:val="28"/>
        </w:rPr>
      </w:pPr>
      <w:r w:rsidRPr="000D5552">
        <w:rPr>
          <w:bCs/>
          <w:sz w:val="28"/>
          <w:szCs w:val="28"/>
        </w:rPr>
        <w:t>•</w:t>
      </w:r>
      <w:r w:rsidRPr="000D5552">
        <w:rPr>
          <w:bCs/>
          <w:sz w:val="28"/>
          <w:szCs w:val="28"/>
        </w:rPr>
        <w:tab/>
        <w:t xml:space="preserve"> уважение прав человека</w:t>
      </w:r>
    </w:p>
    <w:p w:rsidR="000D5552" w:rsidRPr="000D5552" w:rsidRDefault="000D5552" w:rsidP="00516477">
      <w:pPr>
        <w:ind w:firstLine="709"/>
        <w:jc w:val="both"/>
        <w:rPr>
          <w:bCs/>
          <w:sz w:val="28"/>
          <w:szCs w:val="28"/>
        </w:rPr>
      </w:pPr>
      <w:r w:rsidRPr="000D5552">
        <w:rPr>
          <w:bCs/>
          <w:sz w:val="28"/>
          <w:szCs w:val="28"/>
        </w:rPr>
        <w:t xml:space="preserve">4. Военно-стратегические отношения связаны с созданием, наращиванием, перераспределением военной </w:t>
      </w:r>
      <w:proofErr w:type="gramStart"/>
      <w:r w:rsidRPr="000D5552">
        <w:rPr>
          <w:bCs/>
          <w:sz w:val="28"/>
          <w:szCs w:val="28"/>
        </w:rPr>
        <w:t>силы</w:t>
      </w:r>
      <w:proofErr w:type="gramEnd"/>
      <w:r w:rsidRPr="000D5552">
        <w:rPr>
          <w:bCs/>
          <w:sz w:val="28"/>
          <w:szCs w:val="28"/>
        </w:rPr>
        <w:t xml:space="preserve"> как между государствами, так и в мире в целом.</w:t>
      </w:r>
    </w:p>
    <w:p w:rsidR="000D5552" w:rsidRPr="000D5552" w:rsidRDefault="000D5552" w:rsidP="00516477">
      <w:pPr>
        <w:ind w:firstLine="709"/>
        <w:jc w:val="both"/>
        <w:rPr>
          <w:bCs/>
          <w:sz w:val="28"/>
          <w:szCs w:val="28"/>
        </w:rPr>
      </w:pPr>
      <w:r w:rsidRPr="000D5552">
        <w:rPr>
          <w:bCs/>
          <w:sz w:val="28"/>
          <w:szCs w:val="28"/>
        </w:rPr>
        <w:t>5. Культурные отношения связаны с интернационализацией духовной жизни, бурным развитием средств массовой информации (гостом, выставки, обмен информацией и т.д.).</w:t>
      </w:r>
    </w:p>
    <w:p w:rsidR="000D5552" w:rsidRPr="000D5552" w:rsidRDefault="000D5552" w:rsidP="00516477">
      <w:pPr>
        <w:ind w:firstLine="709"/>
        <w:jc w:val="both"/>
        <w:rPr>
          <w:bCs/>
          <w:sz w:val="28"/>
          <w:szCs w:val="28"/>
        </w:rPr>
      </w:pPr>
      <w:r w:rsidRPr="000D5552">
        <w:rPr>
          <w:bCs/>
          <w:sz w:val="28"/>
          <w:szCs w:val="28"/>
        </w:rPr>
        <w:t>Одной из определяющих характеристик современной системы международных отношений являются их различные структурные уровни.</w:t>
      </w:r>
    </w:p>
    <w:p w:rsidR="000D5552" w:rsidRPr="000D5552" w:rsidRDefault="000D5552" w:rsidP="00516477">
      <w:pPr>
        <w:ind w:firstLine="709"/>
        <w:jc w:val="both"/>
        <w:rPr>
          <w:bCs/>
          <w:sz w:val="28"/>
          <w:szCs w:val="28"/>
        </w:rPr>
      </w:pPr>
      <w:r w:rsidRPr="000D5552">
        <w:rPr>
          <w:bCs/>
          <w:sz w:val="28"/>
          <w:szCs w:val="28"/>
        </w:rPr>
        <w:t>1. Глобальный уровень. На этом уровне постоянно выступают крупнейшие государства, а также различные крупнейшие организации (НАТО), межправительственные организации (ООН).</w:t>
      </w:r>
    </w:p>
    <w:p w:rsidR="000D5552" w:rsidRPr="000D5552" w:rsidRDefault="000D5552" w:rsidP="00516477">
      <w:pPr>
        <w:ind w:firstLine="709"/>
        <w:jc w:val="both"/>
        <w:rPr>
          <w:bCs/>
          <w:sz w:val="28"/>
          <w:szCs w:val="28"/>
        </w:rPr>
      </w:pPr>
      <w:r w:rsidRPr="000D5552">
        <w:rPr>
          <w:bCs/>
          <w:sz w:val="28"/>
          <w:szCs w:val="28"/>
        </w:rPr>
        <w:t>2. Межрегиональный уровень (Движение неприсоединения).</w:t>
      </w:r>
    </w:p>
    <w:p w:rsidR="000D5552" w:rsidRPr="000D5552" w:rsidRDefault="000D5552" w:rsidP="00516477">
      <w:pPr>
        <w:ind w:firstLine="709"/>
        <w:jc w:val="both"/>
        <w:rPr>
          <w:bCs/>
          <w:sz w:val="28"/>
          <w:szCs w:val="28"/>
        </w:rPr>
      </w:pPr>
      <w:r w:rsidRPr="000D5552">
        <w:rPr>
          <w:bCs/>
          <w:sz w:val="28"/>
          <w:szCs w:val="28"/>
        </w:rPr>
        <w:t xml:space="preserve">3. </w:t>
      </w:r>
      <w:proofErr w:type="gramStart"/>
      <w:r w:rsidRPr="000D5552">
        <w:rPr>
          <w:bCs/>
          <w:sz w:val="28"/>
          <w:szCs w:val="28"/>
        </w:rPr>
        <w:t>Региональный</w:t>
      </w:r>
      <w:proofErr w:type="gramEnd"/>
      <w:r w:rsidRPr="000D5552">
        <w:rPr>
          <w:bCs/>
          <w:sz w:val="28"/>
          <w:szCs w:val="28"/>
        </w:rPr>
        <w:t xml:space="preserve"> (СНГ).</w:t>
      </w:r>
    </w:p>
    <w:p w:rsidR="000D5552" w:rsidRPr="000D5552" w:rsidRDefault="000D5552" w:rsidP="00516477">
      <w:pPr>
        <w:ind w:firstLine="709"/>
        <w:jc w:val="both"/>
        <w:rPr>
          <w:bCs/>
          <w:sz w:val="28"/>
          <w:szCs w:val="28"/>
        </w:rPr>
      </w:pPr>
      <w:r w:rsidRPr="000D5552">
        <w:rPr>
          <w:bCs/>
          <w:sz w:val="28"/>
          <w:szCs w:val="28"/>
        </w:rPr>
        <w:t>4. Локальный. (Беларусь – Россия).</w:t>
      </w:r>
    </w:p>
    <w:p w:rsidR="000D5552" w:rsidRPr="000D5552" w:rsidRDefault="000D5552" w:rsidP="00516477">
      <w:pPr>
        <w:ind w:firstLine="709"/>
        <w:jc w:val="both"/>
        <w:rPr>
          <w:bCs/>
          <w:sz w:val="28"/>
          <w:szCs w:val="28"/>
        </w:rPr>
      </w:pPr>
      <w:r w:rsidRPr="000D5552">
        <w:rPr>
          <w:bCs/>
          <w:sz w:val="28"/>
          <w:szCs w:val="28"/>
        </w:rPr>
        <w:t>В современных условиях ведущими тенденциями развития международных отношений являются:</w:t>
      </w:r>
    </w:p>
    <w:p w:rsidR="000D5552" w:rsidRPr="000D5552" w:rsidRDefault="000D5552" w:rsidP="00516477">
      <w:pPr>
        <w:ind w:firstLine="709"/>
        <w:jc w:val="both"/>
        <w:rPr>
          <w:bCs/>
          <w:sz w:val="28"/>
          <w:szCs w:val="28"/>
        </w:rPr>
      </w:pPr>
      <w:r w:rsidRPr="000D5552">
        <w:rPr>
          <w:bCs/>
          <w:sz w:val="28"/>
          <w:szCs w:val="28"/>
        </w:rPr>
        <w:t>а) Становление многополярного мира, наряду с США все более активную роль в международной жизни играют и такие новые центры силы как объединенная Европа, Китай, Япония;</w:t>
      </w:r>
    </w:p>
    <w:p w:rsidR="000D5552" w:rsidRPr="000D5552" w:rsidRDefault="000D5552" w:rsidP="00516477">
      <w:pPr>
        <w:ind w:firstLine="709"/>
        <w:jc w:val="both"/>
        <w:rPr>
          <w:bCs/>
          <w:sz w:val="28"/>
          <w:szCs w:val="28"/>
        </w:rPr>
      </w:pPr>
      <w:r w:rsidRPr="000D5552">
        <w:rPr>
          <w:bCs/>
          <w:sz w:val="28"/>
          <w:szCs w:val="28"/>
        </w:rPr>
        <w:t>б) усиливающаяся глобализация международной жизни ведет к формированию единого экономического, политического, информационного пространства;</w:t>
      </w:r>
    </w:p>
    <w:p w:rsidR="000D5552" w:rsidRPr="000D5552" w:rsidRDefault="000D5552" w:rsidP="00516477">
      <w:pPr>
        <w:ind w:firstLine="709"/>
        <w:jc w:val="both"/>
        <w:rPr>
          <w:bCs/>
          <w:sz w:val="28"/>
          <w:szCs w:val="28"/>
        </w:rPr>
      </w:pPr>
      <w:r w:rsidRPr="000D5552">
        <w:rPr>
          <w:bCs/>
          <w:sz w:val="28"/>
          <w:szCs w:val="28"/>
        </w:rPr>
        <w:lastRenderedPageBreak/>
        <w:t xml:space="preserve"> в) обострение глобальных проблем современности  активизировали совместные усилия всех стран борьбу за их продление (терроризм, финансовый кризис и др.);</w:t>
      </w:r>
    </w:p>
    <w:p w:rsidR="000D5552" w:rsidRPr="000D5552" w:rsidRDefault="000D5552" w:rsidP="00516477">
      <w:pPr>
        <w:ind w:firstLine="709"/>
        <w:jc w:val="both"/>
        <w:rPr>
          <w:bCs/>
          <w:sz w:val="28"/>
          <w:szCs w:val="28"/>
        </w:rPr>
      </w:pPr>
      <w:r w:rsidRPr="000D5552">
        <w:rPr>
          <w:bCs/>
          <w:sz w:val="28"/>
          <w:szCs w:val="28"/>
        </w:rPr>
        <w:t xml:space="preserve">в) нарастание конфликтности, противоречивости, регионализации и фрагментации мира; </w:t>
      </w:r>
    </w:p>
    <w:p w:rsidR="000D5552" w:rsidRPr="000D5552" w:rsidRDefault="000D5552" w:rsidP="00516477">
      <w:pPr>
        <w:ind w:firstLine="709"/>
        <w:jc w:val="both"/>
        <w:rPr>
          <w:bCs/>
          <w:sz w:val="28"/>
          <w:szCs w:val="28"/>
        </w:rPr>
      </w:pPr>
      <w:proofErr w:type="gramStart"/>
      <w:r w:rsidRPr="000D5552">
        <w:rPr>
          <w:bCs/>
          <w:sz w:val="28"/>
          <w:szCs w:val="28"/>
        </w:rPr>
        <w:t>г) усиливающаяся поляризация мира, который в ХХ</w:t>
      </w:r>
      <w:r w:rsidRPr="000D5552">
        <w:rPr>
          <w:bCs/>
          <w:sz w:val="28"/>
          <w:szCs w:val="28"/>
          <w:lang w:val="en-US"/>
        </w:rPr>
        <w:t>I</w:t>
      </w:r>
      <w:r w:rsidRPr="000D5552">
        <w:rPr>
          <w:bCs/>
          <w:sz w:val="28"/>
          <w:szCs w:val="28"/>
        </w:rPr>
        <w:t xml:space="preserve"> век вошел разделенным на две части: развитый – (промышленно развитые страны Запада) и периферию (государства Азии, Африки, Латинской Америки, страны Востока и частично республики бывшего СССР). </w:t>
      </w:r>
      <w:proofErr w:type="gramEnd"/>
    </w:p>
    <w:p w:rsidR="000D5552" w:rsidRPr="000D5552" w:rsidRDefault="000D5552" w:rsidP="00516477">
      <w:pPr>
        <w:ind w:firstLine="709"/>
        <w:jc w:val="both"/>
        <w:rPr>
          <w:bCs/>
          <w:sz w:val="28"/>
          <w:szCs w:val="28"/>
        </w:rPr>
      </w:pPr>
      <w:r w:rsidRPr="000D5552">
        <w:rPr>
          <w:bCs/>
          <w:sz w:val="28"/>
          <w:szCs w:val="28"/>
        </w:rPr>
        <w:t>Все это оказывает глубокие последствия на развитие современных международных отношений.</w:t>
      </w:r>
      <w:r w:rsidRPr="000D5552">
        <w:rPr>
          <w:bCs/>
          <w:sz w:val="28"/>
          <w:szCs w:val="28"/>
        </w:rPr>
        <w:tab/>
      </w:r>
    </w:p>
    <w:p w:rsidR="000D5552" w:rsidRPr="000D5552" w:rsidRDefault="000D5552" w:rsidP="003B5291">
      <w:pPr>
        <w:ind w:firstLine="709"/>
        <w:jc w:val="both"/>
        <w:rPr>
          <w:bCs/>
          <w:sz w:val="28"/>
          <w:szCs w:val="28"/>
        </w:rPr>
      </w:pPr>
    </w:p>
    <w:p w:rsidR="000D5552" w:rsidRPr="000D5552" w:rsidRDefault="000D5552" w:rsidP="003B5291">
      <w:pPr>
        <w:ind w:firstLine="709"/>
        <w:jc w:val="both"/>
        <w:rPr>
          <w:bCs/>
          <w:sz w:val="28"/>
          <w:szCs w:val="28"/>
        </w:rPr>
      </w:pPr>
      <w:r w:rsidRPr="000D5552">
        <w:rPr>
          <w:bCs/>
          <w:sz w:val="28"/>
          <w:szCs w:val="28"/>
        </w:rPr>
        <w:t xml:space="preserve">2. Внешняя политика: понятие, виды, средства, функции. В системе международных отношений взаимосвязи между государствами осуществляются посредством проведения ими внешней политики. Она неразрывно связана с внутренней политикой своего государства. </w:t>
      </w:r>
      <w:proofErr w:type="gramStart"/>
      <w:r w:rsidRPr="000D5552">
        <w:rPr>
          <w:bCs/>
          <w:sz w:val="28"/>
          <w:szCs w:val="28"/>
        </w:rPr>
        <w:t>Эта взаимосвязь определяется с одной стороны, тем, что внешняя политика опирается на внутреннюю своей страны и находится с ней в непрерывном единстве, с другой стороны, внешняя политика призвана создавать условия для определения целей и задач внутренней политики.</w:t>
      </w:r>
      <w:proofErr w:type="gramEnd"/>
      <w:r w:rsidRPr="000D5552">
        <w:rPr>
          <w:bCs/>
          <w:sz w:val="28"/>
          <w:szCs w:val="28"/>
        </w:rPr>
        <w:t xml:space="preserve"> Для защиты своих национальных интересов любое государство проводит определенную (успешную или безуспешную) внешнюю политику.</w:t>
      </w:r>
    </w:p>
    <w:p w:rsidR="000D5552" w:rsidRPr="000D5552" w:rsidRDefault="000D5552" w:rsidP="003B5291">
      <w:pPr>
        <w:ind w:firstLine="709"/>
        <w:jc w:val="both"/>
        <w:rPr>
          <w:bCs/>
          <w:sz w:val="28"/>
          <w:szCs w:val="28"/>
        </w:rPr>
      </w:pPr>
      <w:r w:rsidRPr="000D5552">
        <w:rPr>
          <w:bCs/>
          <w:sz w:val="28"/>
          <w:szCs w:val="28"/>
        </w:rPr>
        <w:t>Внешняя политика – это деятельность государства и других политических институтов общества по осуществлению своих интересов и потребностей на международной арене. Внешняя политика любого государства формируется и осуществляется под воздействием  как объективных, так и субъективных факторов. К объективным факторам внешней политики относятся: уровень материального производства в стране, ее экономическая мощь, самообеспеченность основными материальными ресурсами, геополитическое положение, численность населения, характер исторических связей и традиций, авторитет, постоянство и предсказуемость ее внешней политики и т.д. Субъективными факторами внешней политики государства выступают: способность правящей элиты разрабатывать и осуществлять эффективную внутреннюю и внешнюю политику.</w:t>
      </w:r>
    </w:p>
    <w:p w:rsidR="000D5552" w:rsidRPr="000D5552" w:rsidRDefault="000D5552" w:rsidP="003B5291">
      <w:pPr>
        <w:ind w:firstLine="709"/>
        <w:jc w:val="both"/>
        <w:rPr>
          <w:bCs/>
          <w:sz w:val="28"/>
          <w:szCs w:val="28"/>
        </w:rPr>
      </w:pPr>
      <w:r w:rsidRPr="000D5552">
        <w:rPr>
          <w:bCs/>
          <w:sz w:val="28"/>
          <w:szCs w:val="28"/>
        </w:rPr>
        <w:t>В зависимости от этих факторов можно выделить некоторые виды внешней политики, характерные для тех или иных госуда</w:t>
      </w:r>
      <w:proofErr w:type="gramStart"/>
      <w:r w:rsidRPr="000D5552">
        <w:rPr>
          <w:bCs/>
          <w:sz w:val="28"/>
          <w:szCs w:val="28"/>
        </w:rPr>
        <w:t>рств в с</w:t>
      </w:r>
      <w:proofErr w:type="gramEnd"/>
      <w:r w:rsidRPr="000D5552">
        <w:rPr>
          <w:bCs/>
          <w:sz w:val="28"/>
          <w:szCs w:val="28"/>
        </w:rPr>
        <w:t>овременных условиях:</w:t>
      </w:r>
    </w:p>
    <w:p w:rsidR="000D5552" w:rsidRPr="000D5552" w:rsidRDefault="000D5552" w:rsidP="003B5291">
      <w:pPr>
        <w:ind w:firstLine="709"/>
        <w:jc w:val="both"/>
        <w:rPr>
          <w:bCs/>
          <w:sz w:val="28"/>
          <w:szCs w:val="28"/>
        </w:rPr>
      </w:pPr>
      <w:r w:rsidRPr="000D5552">
        <w:rPr>
          <w:bCs/>
          <w:sz w:val="28"/>
          <w:szCs w:val="28"/>
        </w:rPr>
        <w:t>Пассивная внешняя политика присуща экономически слабым государствам, вынужденным приспосабливаться к международной конъюнктуре;</w:t>
      </w:r>
    </w:p>
    <w:p w:rsidR="000D5552" w:rsidRPr="000D5552" w:rsidRDefault="000D5552" w:rsidP="003B5291">
      <w:pPr>
        <w:ind w:firstLine="709"/>
        <w:jc w:val="both"/>
        <w:rPr>
          <w:bCs/>
          <w:sz w:val="28"/>
          <w:szCs w:val="28"/>
        </w:rPr>
      </w:pPr>
      <w:r w:rsidRPr="000D5552">
        <w:rPr>
          <w:bCs/>
          <w:sz w:val="28"/>
          <w:szCs w:val="28"/>
        </w:rPr>
        <w:t>Агрессивная внешняя политика заключается в формировании государством собственной внутренней политики и в стремлении приспособить к ней (посредством внешней политики) или принудить к изменениям во внутренней и внешней политике другие государства;</w:t>
      </w:r>
    </w:p>
    <w:p w:rsidR="000D5552" w:rsidRPr="000D5552" w:rsidRDefault="000D5552" w:rsidP="003B5291">
      <w:pPr>
        <w:ind w:firstLine="709"/>
        <w:jc w:val="both"/>
        <w:rPr>
          <w:bCs/>
          <w:sz w:val="28"/>
          <w:szCs w:val="28"/>
        </w:rPr>
      </w:pPr>
      <w:r w:rsidRPr="000D5552">
        <w:rPr>
          <w:bCs/>
          <w:sz w:val="28"/>
          <w:szCs w:val="28"/>
        </w:rPr>
        <w:lastRenderedPageBreak/>
        <w:t>Активная внешняя политика заключается в интенсивных поисках равновесия между внутренней и внешней политикой;</w:t>
      </w:r>
    </w:p>
    <w:p w:rsidR="000D5552" w:rsidRPr="000D5552" w:rsidRDefault="000D5552" w:rsidP="003B5291">
      <w:pPr>
        <w:ind w:firstLine="709"/>
        <w:jc w:val="both"/>
        <w:rPr>
          <w:bCs/>
          <w:sz w:val="28"/>
          <w:szCs w:val="28"/>
        </w:rPr>
      </w:pPr>
      <w:r w:rsidRPr="000D5552">
        <w:rPr>
          <w:bCs/>
          <w:sz w:val="28"/>
          <w:szCs w:val="28"/>
        </w:rPr>
        <w:t>Консервативная внешняя политика, заключающаяся в активной или даже агрессивной охране достигнутого ранее равновесия между внутренней и внешней политикой. Такая политика характерна для некоторых бывших супердержав.</w:t>
      </w:r>
    </w:p>
    <w:p w:rsidR="000D5552" w:rsidRPr="000D5552" w:rsidRDefault="000D5552" w:rsidP="000B5AF7">
      <w:pPr>
        <w:ind w:firstLine="709"/>
        <w:jc w:val="both"/>
        <w:rPr>
          <w:bCs/>
          <w:sz w:val="28"/>
          <w:szCs w:val="28"/>
        </w:rPr>
      </w:pPr>
      <w:r w:rsidRPr="000D5552">
        <w:rPr>
          <w:bCs/>
          <w:sz w:val="28"/>
          <w:szCs w:val="28"/>
        </w:rPr>
        <w:t>Сущность внешней политики определяется целями и средствами их достижения. Цели внешней политики любого государства дифференцированы. Они обусловлены общественно-политическим устройством государства, формой правления, политическим режимом, уровнем социально-экономического развития, политической культуры, союзом с другими государствами, историей, традициями, геополитическими реалиями и т.д. Общепринятыми основными целями внешней политики являются: а) обеспечение национальной безопасности данного государства; б) возрастание экономического и политического могущества государства; в) рост престижа и упрочнение международных позиций государства.</w:t>
      </w:r>
    </w:p>
    <w:p w:rsidR="000D5552" w:rsidRPr="000D5552" w:rsidRDefault="000D5552" w:rsidP="000B5AF7">
      <w:pPr>
        <w:ind w:firstLine="709"/>
        <w:jc w:val="both"/>
        <w:rPr>
          <w:bCs/>
          <w:sz w:val="28"/>
          <w:szCs w:val="28"/>
        </w:rPr>
      </w:pPr>
      <w:r w:rsidRPr="000D5552">
        <w:rPr>
          <w:bCs/>
          <w:sz w:val="28"/>
          <w:szCs w:val="28"/>
        </w:rPr>
        <w:t>Укрепление национальной безопасности одна из важнейших задач государства. Без реализации этой цели нет внешней политики. Среди важнейших целей внешней политики государства является рост его экономического и политического потенциала. Рост престижа государства осуществляется за счет успешного осуществления первых двух целей.</w:t>
      </w:r>
    </w:p>
    <w:p w:rsidR="000D5552" w:rsidRPr="000D5552" w:rsidRDefault="000D5552" w:rsidP="000B5AF7">
      <w:pPr>
        <w:ind w:firstLine="709"/>
        <w:jc w:val="both"/>
        <w:rPr>
          <w:bCs/>
          <w:sz w:val="28"/>
          <w:szCs w:val="28"/>
        </w:rPr>
      </w:pPr>
      <w:r w:rsidRPr="000D5552">
        <w:rPr>
          <w:bCs/>
          <w:sz w:val="28"/>
          <w:szCs w:val="28"/>
        </w:rPr>
        <w:t>Внешнеполитическая деятельность по достижению поставленных целей реализуется различными средствами: политическими, экономическими, военными, информационно-пропагандистскими.</w:t>
      </w:r>
    </w:p>
    <w:p w:rsidR="000D5552" w:rsidRPr="000D5552" w:rsidRDefault="000D5552" w:rsidP="000B5AF7">
      <w:pPr>
        <w:ind w:firstLine="709"/>
        <w:jc w:val="both"/>
        <w:rPr>
          <w:bCs/>
          <w:sz w:val="28"/>
          <w:szCs w:val="28"/>
        </w:rPr>
      </w:pPr>
      <w:r w:rsidRPr="000D5552">
        <w:rPr>
          <w:bCs/>
          <w:sz w:val="28"/>
          <w:szCs w:val="28"/>
        </w:rPr>
        <w:t>К политическим средствам относится в первую очередь дипломатия, Дипломатия – это официальная деятельность государства в лице специальных институтов и при помощи специальных мероприятий, приемов, методов, допустимых с позиций международного права и имеющих конституционно-правой статус. Дипломатия осуществляется в виде переговоров, визитов, специальных конференций и совещаний, встреч, подготовки и заключения двусторонних и многосторонних соглашений, дипломатической переписки, участия в работе международных организаций.</w:t>
      </w:r>
    </w:p>
    <w:p w:rsidR="000D5552" w:rsidRPr="000D5552" w:rsidRDefault="000D5552" w:rsidP="000B5AF7">
      <w:pPr>
        <w:ind w:firstLine="709"/>
        <w:jc w:val="both"/>
        <w:rPr>
          <w:bCs/>
          <w:sz w:val="28"/>
          <w:szCs w:val="28"/>
        </w:rPr>
      </w:pPr>
      <w:r w:rsidRPr="000D5552">
        <w:rPr>
          <w:bCs/>
          <w:sz w:val="28"/>
          <w:szCs w:val="28"/>
        </w:rPr>
        <w:t xml:space="preserve">Экономические средства внешней политики подразумевают использование экономического потенциала данной страны для достижения внешних политических целей. Государство, обладающее сильной экономикой, финансовой мощью, занимает прочное положение на международной арене. Действенными экономическими средствами являются эмбарго или наоборот, режим наибольшего благоприятствования в торговле, предоставлении инвестиций, кредитов и займов, другой экономической помощи, или отказе в ее предоставлении. </w:t>
      </w:r>
    </w:p>
    <w:p w:rsidR="000D5552" w:rsidRPr="000D5552" w:rsidRDefault="000D5552" w:rsidP="000B5AF7">
      <w:pPr>
        <w:ind w:firstLine="709"/>
        <w:jc w:val="both"/>
        <w:rPr>
          <w:bCs/>
          <w:sz w:val="28"/>
          <w:szCs w:val="28"/>
        </w:rPr>
      </w:pPr>
      <w:r w:rsidRPr="000D5552">
        <w:rPr>
          <w:bCs/>
          <w:sz w:val="28"/>
          <w:szCs w:val="28"/>
        </w:rPr>
        <w:t xml:space="preserve">К военным средствам внешней политики принято относить военную мощь государства, которая включает в себя армию, ее численность и качество вооружения, моральное состояние, наличие военных баз, обладание ядерным оружием. Военные средства могут использоваться как средство </w:t>
      </w:r>
      <w:r w:rsidRPr="000D5552">
        <w:rPr>
          <w:bCs/>
          <w:sz w:val="28"/>
          <w:szCs w:val="28"/>
        </w:rPr>
        <w:lastRenderedPageBreak/>
        <w:t>прямого воздействия, так и косвенного. К первым относятся войны, интервенции, блокады. Ко вторым – испытание новых видов оружия, учения, маневры, угрозы применения силы.</w:t>
      </w:r>
    </w:p>
    <w:p w:rsidR="000D5552" w:rsidRPr="000D5552" w:rsidRDefault="000D5552" w:rsidP="000B5AF7">
      <w:pPr>
        <w:ind w:firstLine="709"/>
        <w:jc w:val="both"/>
        <w:rPr>
          <w:bCs/>
          <w:sz w:val="28"/>
          <w:szCs w:val="28"/>
        </w:rPr>
      </w:pPr>
      <w:r w:rsidRPr="000D5552">
        <w:rPr>
          <w:bCs/>
          <w:sz w:val="28"/>
          <w:szCs w:val="28"/>
        </w:rPr>
        <w:t>Информационно-пропагандистские средства включают в себя весь арсенал современных средств массовой информации, пропаганды и агитации, которые используются для укрепления авторитета государства на международной арене, способствуют обеспечению доверия со стороны союзников и возможных партнеров.</w:t>
      </w:r>
    </w:p>
    <w:p w:rsidR="000D5552" w:rsidRPr="000D5552" w:rsidRDefault="000D5552" w:rsidP="000B5AF7">
      <w:pPr>
        <w:ind w:firstLine="709"/>
        <w:jc w:val="both"/>
        <w:rPr>
          <w:bCs/>
          <w:sz w:val="28"/>
          <w:szCs w:val="28"/>
        </w:rPr>
      </w:pPr>
      <w:r w:rsidRPr="000D5552">
        <w:rPr>
          <w:bCs/>
          <w:sz w:val="28"/>
          <w:szCs w:val="28"/>
        </w:rPr>
        <w:t>Внешнеполитическая деятельность государства выражается в следующих функциях:</w:t>
      </w:r>
      <w:r w:rsidRPr="000D5552">
        <w:rPr>
          <w:bCs/>
          <w:sz w:val="28"/>
          <w:szCs w:val="28"/>
        </w:rPr>
        <w:tab/>
      </w:r>
    </w:p>
    <w:p w:rsidR="000D5552" w:rsidRPr="000D5552" w:rsidRDefault="000D5552" w:rsidP="00516477">
      <w:pPr>
        <w:ind w:firstLine="709"/>
        <w:jc w:val="both"/>
        <w:rPr>
          <w:bCs/>
          <w:sz w:val="28"/>
          <w:szCs w:val="28"/>
        </w:rPr>
      </w:pPr>
      <w:r w:rsidRPr="000D5552">
        <w:rPr>
          <w:bCs/>
          <w:sz w:val="28"/>
          <w:szCs w:val="28"/>
        </w:rPr>
        <w:t>1. Охранительная функция связана с охраной прав и интересов государства и его граждан за границей. Институтами, которые выполняют эту функцию, являются посольства, консульства, представительства, культурные центры. Специфические задачи охранительного порядка реализуют также разведка и контрразведка.</w:t>
      </w:r>
    </w:p>
    <w:p w:rsidR="000D5552" w:rsidRPr="000D5552" w:rsidRDefault="000D5552" w:rsidP="00516477">
      <w:pPr>
        <w:ind w:firstLine="709"/>
        <w:jc w:val="both"/>
        <w:rPr>
          <w:bCs/>
          <w:sz w:val="28"/>
          <w:szCs w:val="28"/>
        </w:rPr>
      </w:pPr>
      <w:r w:rsidRPr="000D5552">
        <w:rPr>
          <w:bCs/>
          <w:sz w:val="28"/>
          <w:szCs w:val="28"/>
        </w:rPr>
        <w:t>2. Информационно-представительская функция находит свое выражение в деятельности соответствующих органов по созданию положительного имиджа государства. Она реализуется в рамках культурных, научных, спортивных обменов, деятельности центров культуры иностранных государств и т.п.</w:t>
      </w:r>
    </w:p>
    <w:p w:rsidR="000D5552" w:rsidRPr="000D5552" w:rsidRDefault="000D5552" w:rsidP="00516477">
      <w:pPr>
        <w:ind w:firstLine="709"/>
        <w:jc w:val="both"/>
        <w:rPr>
          <w:bCs/>
          <w:sz w:val="28"/>
          <w:szCs w:val="28"/>
        </w:rPr>
      </w:pPr>
      <w:r w:rsidRPr="000D5552">
        <w:rPr>
          <w:bCs/>
          <w:sz w:val="28"/>
          <w:szCs w:val="28"/>
        </w:rPr>
        <w:t>3. Организаторская функция заключается в инициативных действиях, направленных на поиски выгодных торговых, научно-технических и иных контактов, создание благоприятных внешнеполитических условий деятельности государства. Реализация этой функции осуществляется через деятельность центральных органов внешней политики (МИД, Посольства, Консульства).</w:t>
      </w:r>
    </w:p>
    <w:p w:rsidR="000D5552" w:rsidRPr="000D5552" w:rsidRDefault="000D5552" w:rsidP="000D5552">
      <w:pPr>
        <w:jc w:val="both"/>
        <w:rPr>
          <w:bCs/>
          <w:sz w:val="28"/>
          <w:szCs w:val="28"/>
        </w:rPr>
      </w:pPr>
    </w:p>
    <w:p w:rsidR="000D5552" w:rsidRPr="000D5552" w:rsidRDefault="000D5552" w:rsidP="000D5552">
      <w:pPr>
        <w:ind w:firstLine="709"/>
        <w:jc w:val="both"/>
        <w:rPr>
          <w:bCs/>
          <w:sz w:val="28"/>
          <w:szCs w:val="28"/>
        </w:rPr>
      </w:pPr>
      <w:r w:rsidRPr="000D5552">
        <w:rPr>
          <w:bCs/>
          <w:sz w:val="28"/>
          <w:szCs w:val="28"/>
        </w:rPr>
        <w:t>3. Основные приоритеты и направления внешней политики Республики Беларусь. После провозглашения независимости Беларусь приступила к созданию суверенного государства, проведению самостоятельной внешней политики, направленной на укрепление независимости, сотрудничества с другими государствами, открыла качественно новый период международной деятельности страны.</w:t>
      </w:r>
    </w:p>
    <w:p w:rsidR="000D5552" w:rsidRPr="000D5552" w:rsidRDefault="000D5552" w:rsidP="000D5552">
      <w:pPr>
        <w:ind w:firstLine="709"/>
        <w:jc w:val="both"/>
        <w:rPr>
          <w:bCs/>
          <w:sz w:val="28"/>
          <w:szCs w:val="28"/>
        </w:rPr>
      </w:pPr>
      <w:r w:rsidRPr="000D5552">
        <w:rPr>
          <w:bCs/>
          <w:sz w:val="28"/>
          <w:szCs w:val="28"/>
        </w:rPr>
        <w:t>В ст. 18 Конституции Республики Беларусь указывается, что «Республика Беларусь в своей внешней политике исходит из принципов равенства государств, неприменения силы или угрозу силой, нерушимости границ, мирного урегулирования споров, невмешательства во внутренние дела и других общепризнанных принципов и норм международного права. Республика Беларусь ставит целью сделать свою территорию безъядерной зоной, а государство – нейтральным».</w:t>
      </w:r>
    </w:p>
    <w:p w:rsidR="000D5552" w:rsidRPr="000D5552" w:rsidRDefault="000D5552" w:rsidP="000D5552">
      <w:pPr>
        <w:ind w:firstLine="709"/>
        <w:jc w:val="both"/>
        <w:rPr>
          <w:bCs/>
          <w:sz w:val="28"/>
          <w:szCs w:val="28"/>
        </w:rPr>
      </w:pPr>
      <w:r w:rsidRPr="000D5552">
        <w:rPr>
          <w:bCs/>
          <w:sz w:val="28"/>
          <w:szCs w:val="28"/>
        </w:rPr>
        <w:t xml:space="preserve">Международная политика Беларуси носит миролюбивый характер. Республика Беларусь первой в истории отказалась от ядерного оружия, одной из первых выполнила условия договора о сокращении обычных вооружений. Следует отметить, что Республика Беларусь – одно из немногих на </w:t>
      </w:r>
      <w:r w:rsidRPr="000D5552">
        <w:rPr>
          <w:bCs/>
          <w:sz w:val="28"/>
          <w:szCs w:val="28"/>
        </w:rPr>
        <w:lastRenderedPageBreak/>
        <w:t xml:space="preserve">постсоветском пространстве государств, которое не имеет пограничных споров с соседями, межрелигиозных конфликтов. </w:t>
      </w:r>
    </w:p>
    <w:p w:rsidR="000D5552" w:rsidRPr="000D5552" w:rsidRDefault="000D5552" w:rsidP="000D5552">
      <w:pPr>
        <w:ind w:firstLine="709"/>
        <w:jc w:val="both"/>
        <w:rPr>
          <w:bCs/>
          <w:sz w:val="28"/>
          <w:szCs w:val="28"/>
        </w:rPr>
      </w:pPr>
      <w:r w:rsidRPr="000D5552">
        <w:rPr>
          <w:bCs/>
          <w:sz w:val="28"/>
          <w:szCs w:val="28"/>
        </w:rPr>
        <w:t>Республика Беларусь является полноправным субъектом мирового общества. В настоящее время она установила дипломатические отношения более чем со 160 государствами мира.</w:t>
      </w:r>
    </w:p>
    <w:p w:rsidR="000D5552" w:rsidRPr="000D5552" w:rsidRDefault="0023086E" w:rsidP="000D5552">
      <w:pPr>
        <w:ind w:firstLine="709"/>
        <w:jc w:val="both"/>
        <w:rPr>
          <w:bCs/>
          <w:sz w:val="28"/>
          <w:szCs w:val="28"/>
        </w:rPr>
      </w:pPr>
      <w:r>
        <w:rPr>
          <w:bCs/>
          <w:sz w:val="28"/>
          <w:szCs w:val="28"/>
        </w:rPr>
        <w:t xml:space="preserve"> </w:t>
      </w:r>
      <w:r w:rsidR="000D5552" w:rsidRPr="000D5552">
        <w:rPr>
          <w:bCs/>
          <w:sz w:val="28"/>
          <w:szCs w:val="28"/>
        </w:rPr>
        <w:t xml:space="preserve"> </w:t>
      </w:r>
      <w:proofErr w:type="gramStart"/>
      <w:r w:rsidR="000D5552" w:rsidRPr="000D5552">
        <w:rPr>
          <w:bCs/>
          <w:sz w:val="28"/>
          <w:szCs w:val="28"/>
        </w:rPr>
        <w:t>Интересы страны естественным образом охватывают как Западный, так и восточный векторы в связи с тем, что республика расположена в центре Европы, на перекрестке путей с Запада на Восток.</w:t>
      </w:r>
      <w:proofErr w:type="gramEnd"/>
      <w:r w:rsidR="000D5552" w:rsidRPr="000D5552">
        <w:rPr>
          <w:bCs/>
          <w:sz w:val="28"/>
          <w:szCs w:val="28"/>
        </w:rPr>
        <w:t xml:space="preserve"> Основными направлениями политики на международной арене являются:</w:t>
      </w:r>
    </w:p>
    <w:p w:rsidR="000D5552" w:rsidRPr="000D5552" w:rsidRDefault="000D5552" w:rsidP="008654C6">
      <w:pPr>
        <w:ind w:firstLine="709"/>
        <w:jc w:val="both"/>
        <w:rPr>
          <w:bCs/>
          <w:sz w:val="28"/>
          <w:szCs w:val="28"/>
        </w:rPr>
      </w:pPr>
      <w:r w:rsidRPr="000D5552">
        <w:rPr>
          <w:bCs/>
          <w:sz w:val="28"/>
          <w:szCs w:val="28"/>
        </w:rPr>
        <w:t>1. Вхождение в мировое сообщество в качестве равноправного суверенного независимого государства.</w:t>
      </w:r>
    </w:p>
    <w:p w:rsidR="000D5552" w:rsidRPr="000D5552" w:rsidRDefault="000D5552" w:rsidP="008654C6">
      <w:pPr>
        <w:ind w:firstLine="709"/>
        <w:jc w:val="both"/>
        <w:rPr>
          <w:bCs/>
          <w:sz w:val="28"/>
          <w:szCs w:val="28"/>
        </w:rPr>
      </w:pPr>
      <w:r w:rsidRPr="000D5552">
        <w:rPr>
          <w:bCs/>
          <w:sz w:val="28"/>
          <w:szCs w:val="28"/>
        </w:rPr>
        <w:t>2. Активное взаимодействие с международными, прежде всего европейскими, структурами и организациями.</w:t>
      </w:r>
    </w:p>
    <w:p w:rsidR="000D5552" w:rsidRPr="000D5552" w:rsidRDefault="000D5552" w:rsidP="008654C6">
      <w:pPr>
        <w:ind w:firstLine="709"/>
        <w:jc w:val="both"/>
        <w:rPr>
          <w:bCs/>
          <w:sz w:val="28"/>
          <w:szCs w:val="28"/>
        </w:rPr>
      </w:pPr>
      <w:r w:rsidRPr="000D5552">
        <w:rPr>
          <w:bCs/>
          <w:sz w:val="28"/>
          <w:szCs w:val="28"/>
        </w:rPr>
        <w:t>3. Способствование строительству новой мировой и европейской систем безопасности, свободных от «разделительных линий».</w:t>
      </w:r>
    </w:p>
    <w:p w:rsidR="000D5552" w:rsidRPr="000D5552" w:rsidRDefault="000D5552" w:rsidP="008654C6">
      <w:pPr>
        <w:ind w:firstLine="709"/>
        <w:jc w:val="both"/>
        <w:rPr>
          <w:bCs/>
          <w:sz w:val="28"/>
          <w:szCs w:val="28"/>
        </w:rPr>
      </w:pPr>
      <w:r w:rsidRPr="000D5552">
        <w:rPr>
          <w:bCs/>
          <w:sz w:val="28"/>
          <w:szCs w:val="28"/>
        </w:rPr>
        <w:t>4. Участие в многостороннем международном экономическом сотрудничестве.</w:t>
      </w:r>
    </w:p>
    <w:p w:rsidR="000D5552" w:rsidRPr="000D5552" w:rsidRDefault="000D5552" w:rsidP="008654C6">
      <w:pPr>
        <w:ind w:firstLine="709"/>
        <w:jc w:val="both"/>
        <w:rPr>
          <w:bCs/>
          <w:sz w:val="28"/>
          <w:szCs w:val="28"/>
        </w:rPr>
      </w:pPr>
      <w:r w:rsidRPr="000D5552">
        <w:rPr>
          <w:bCs/>
          <w:sz w:val="28"/>
          <w:szCs w:val="28"/>
        </w:rPr>
        <w:t>5. Энергичное сотрудничество в международных организациях, прежде всего системы ООН.</w:t>
      </w:r>
    </w:p>
    <w:p w:rsidR="000D5552" w:rsidRPr="000D5552" w:rsidRDefault="000D5552" w:rsidP="000D5552">
      <w:pPr>
        <w:ind w:firstLine="709"/>
        <w:jc w:val="both"/>
        <w:rPr>
          <w:bCs/>
          <w:sz w:val="28"/>
          <w:szCs w:val="28"/>
        </w:rPr>
      </w:pPr>
      <w:r w:rsidRPr="000D5552">
        <w:rPr>
          <w:bCs/>
          <w:sz w:val="28"/>
          <w:szCs w:val="28"/>
        </w:rPr>
        <w:t>Внешнеполитические приоритеты Беларуси включают в себя союзнические отношения с Россией, интеграцию в рамках СНГ и Европейского экономического сообщества; участие в европейских экономических и политических процессах; взаимодействие на двусторонней и многосторонней основе с государствами Азии, Африки, Латинской Америки; сотрудничество в международных организациях; укрепление региональной и глобальной безопасности, наибольшую угрозу которой представляют терроризм, конфликты на этничной почве, экономические и территориальные конфликты.</w:t>
      </w:r>
    </w:p>
    <w:p w:rsidR="000D5552" w:rsidRPr="000D5552" w:rsidRDefault="000D5552" w:rsidP="000D5552">
      <w:pPr>
        <w:ind w:firstLine="709"/>
        <w:jc w:val="both"/>
        <w:rPr>
          <w:bCs/>
          <w:sz w:val="28"/>
          <w:szCs w:val="28"/>
        </w:rPr>
      </w:pPr>
      <w:r w:rsidRPr="000D5552">
        <w:rPr>
          <w:bCs/>
          <w:sz w:val="28"/>
          <w:szCs w:val="28"/>
        </w:rPr>
        <w:t xml:space="preserve">Одним из важнейших приоритетных направлений внешней политики белорусского государства остается укрепление дружбы и сотрудничества, осуществление экономической интеграции с Российской Федерацией. 2 апреля 1996 г. был заключен Договор об образовании Сообщества Беларуси и России, через год (2 апреля 1997 г.) Договор о Союзе, а 8 декабря 1999 г. президенты двух стран подписали Договор о создании Союзного государства.  </w:t>
      </w:r>
    </w:p>
    <w:p w:rsidR="000D5552" w:rsidRPr="000D5552" w:rsidRDefault="000D5552" w:rsidP="000D5552">
      <w:pPr>
        <w:ind w:firstLine="709"/>
        <w:jc w:val="both"/>
        <w:rPr>
          <w:bCs/>
          <w:sz w:val="28"/>
          <w:szCs w:val="28"/>
        </w:rPr>
      </w:pPr>
      <w:r w:rsidRPr="000D5552">
        <w:rPr>
          <w:bCs/>
          <w:sz w:val="28"/>
          <w:szCs w:val="28"/>
        </w:rPr>
        <w:t>Ключевой приоритет внешней политики республики Беларусь – страны соседи. Стратегическим союзником Беларуси остается – Россия, которая является основным торгово-экономическим партнером, оказывает нашей стране практическую поддержку на международной арене. За 2013 г. товарооборот между нашими странами составил 39,72 млрд. долл. США.</w:t>
      </w:r>
    </w:p>
    <w:p w:rsidR="000D5552" w:rsidRPr="000D5552" w:rsidRDefault="000D5552" w:rsidP="000D5552">
      <w:pPr>
        <w:ind w:firstLine="709"/>
        <w:jc w:val="both"/>
        <w:rPr>
          <w:bCs/>
          <w:sz w:val="28"/>
          <w:szCs w:val="28"/>
        </w:rPr>
      </w:pPr>
      <w:r w:rsidRPr="000D5552">
        <w:rPr>
          <w:bCs/>
          <w:sz w:val="28"/>
          <w:szCs w:val="28"/>
        </w:rPr>
        <w:t xml:space="preserve">Важным приоритетом внешней политики белорусского государства является сотрудничество со странами СНГ (Содружества независимых государств), ЕврАзЭС (Евразийское экономическое пространство), Таможенного союза, ОДКБ (Организация договора о коллективной </w:t>
      </w:r>
      <w:r w:rsidRPr="000D5552">
        <w:rPr>
          <w:bCs/>
          <w:sz w:val="28"/>
          <w:szCs w:val="28"/>
        </w:rPr>
        <w:lastRenderedPageBreak/>
        <w:t>безопасности). СНГ основано в 1991 г. на началах суверенитета госуда</w:t>
      </w:r>
      <w:proofErr w:type="gramStart"/>
      <w:r w:rsidRPr="000D5552">
        <w:rPr>
          <w:bCs/>
          <w:sz w:val="28"/>
          <w:szCs w:val="28"/>
        </w:rPr>
        <w:t>рств вс</w:t>
      </w:r>
      <w:proofErr w:type="gramEnd"/>
      <w:r w:rsidRPr="000D5552">
        <w:rPr>
          <w:bCs/>
          <w:sz w:val="28"/>
          <w:szCs w:val="28"/>
        </w:rPr>
        <w:t>ех членов, которые являются самостоятельными и равноправными субъектами международного права. Высшим органом Содружества является Совет глав государств, а постоянно действующим – Исполнительный комитет СНГ. В рамках СНГ Беларусь строит взаимоотношения во всех сферах деятельности с учетом национальных приоритетов и экономической эффективности. Евразийское экономическое сообщество объединяет 6 стран (Россия, Беларусь, Казахстан, Кыргызстан, Узбекистан, Таджикистан). Его цель – ускоренное формирование единого экономического пространства, общего рынка товаров, услуг, капитала и рабочей силы, единых транспортных, энергетических и информационных систем.</w:t>
      </w:r>
    </w:p>
    <w:p w:rsidR="000D5552" w:rsidRPr="000D5552" w:rsidRDefault="000D5552" w:rsidP="000D5552">
      <w:pPr>
        <w:ind w:firstLine="709"/>
        <w:jc w:val="both"/>
        <w:rPr>
          <w:bCs/>
          <w:sz w:val="28"/>
          <w:szCs w:val="28"/>
        </w:rPr>
      </w:pPr>
      <w:r w:rsidRPr="000D5552">
        <w:rPr>
          <w:bCs/>
          <w:sz w:val="28"/>
          <w:szCs w:val="28"/>
        </w:rPr>
        <w:t xml:space="preserve">Государства ЕврАзЭс – Беларусь, Казахстан и Россия – наиболее продвинутся в интеграционных процессах, выработали нормативно-правовую базу по открытию 1 июля 2010 г. таможенного союза, предусматривающего единую таможенную территорию, в пределах которой во взаимной торговле товарами не применяются таможенные пошлины и ограничения экономического характера, за исключением специальных защитных, антидемпинговых и компенсационных мер. Важным шагом на пути экономической интеграции России, Беларуси и Казахстана стало подписание в Москве 18 ноября 2011 г. Договора о Евразийской экономической комиссии, учреждаемой в качестве постоянно действующего наднационального высшего органа Таможенного союза и Единого экономического пространства, и утверждение Регламента работы данной Комиссии. Президенты трёх государств подписали также Декларацию о Евразийской экономической интеграции, представляющую собой своего рода «дорожную карту» процесса построения к 2015 г. Евразийского экономического союза. По мере готовности к Таможенному союзу могут присоединяться и другие государства ЕврАзЭс. </w:t>
      </w:r>
    </w:p>
    <w:p w:rsidR="000D5552" w:rsidRPr="000D5552" w:rsidRDefault="000D5552" w:rsidP="000D5552">
      <w:pPr>
        <w:ind w:firstLine="709"/>
        <w:jc w:val="both"/>
        <w:rPr>
          <w:bCs/>
          <w:sz w:val="28"/>
          <w:szCs w:val="28"/>
        </w:rPr>
      </w:pPr>
      <w:r w:rsidRPr="000D5552">
        <w:rPr>
          <w:bCs/>
          <w:sz w:val="28"/>
          <w:szCs w:val="28"/>
        </w:rPr>
        <w:t>Беларусь последовательно выступает за развитие процесса военно-политической интеграции в рамках Организации Договора о коллективной безопасности (ОДКД) государств–участников СНГ, объединяющие сегодня Россию, Беларусь, Казахстан, Армению, Таджикистан и Киргизстан.  ОДКБ выносит весомый вклад в обеспечение коллективной безопасности в этом регионе. Беларусь рассматривает ОДКД как организацию, которая в состоянии обеспечить защиту национальных интересов, входящих в нее государств. Организация военно-политического (ОДКБ) государств-участников СНГ, объединяющая Беларусь, Российскую Федерацию, Армению, Казахстан, Таджикистан, Киргизию, вносит весомый вклад в обеспечение  региональной безопасности. ОДКБ – противодействие терроризму, незаконной разработке и распространению оружия, наркоторговле, нелегальной миграции, которая в состоянии обеспечить защиту национальных интересов, входящих в нее государств.</w:t>
      </w:r>
    </w:p>
    <w:p w:rsidR="000D5552" w:rsidRPr="000D5552" w:rsidRDefault="000D5552" w:rsidP="000D5552">
      <w:pPr>
        <w:ind w:firstLine="709"/>
        <w:jc w:val="both"/>
        <w:rPr>
          <w:bCs/>
          <w:sz w:val="28"/>
          <w:szCs w:val="28"/>
        </w:rPr>
      </w:pPr>
      <w:r w:rsidRPr="000D5552">
        <w:rPr>
          <w:bCs/>
          <w:sz w:val="28"/>
          <w:szCs w:val="28"/>
        </w:rPr>
        <w:t xml:space="preserve">На более высокий уровень вышли двусторонние связи со странами СНГ. Успешно развиваются отношения с Украиной, обладающей мощным </w:t>
      </w:r>
      <w:r w:rsidRPr="000D5552">
        <w:rPr>
          <w:bCs/>
          <w:sz w:val="28"/>
          <w:szCs w:val="28"/>
        </w:rPr>
        <w:lastRenderedPageBreak/>
        <w:t xml:space="preserve">экономическим и научным потенциалом. По итогам 2013 г. товарооборот Республики Беларусь с Украиной составил более 8 млрд. долл. США. Развивается взаимовыгодное сотрудничество с Азербайджаном и Казахстаном – государствами, богатыми энергоресурсами. </w:t>
      </w:r>
    </w:p>
    <w:p w:rsidR="000D5552" w:rsidRPr="000D5552" w:rsidRDefault="000D5552" w:rsidP="000D5552">
      <w:pPr>
        <w:ind w:firstLine="709"/>
        <w:jc w:val="both"/>
        <w:rPr>
          <w:bCs/>
          <w:sz w:val="28"/>
          <w:szCs w:val="28"/>
        </w:rPr>
      </w:pPr>
      <w:r w:rsidRPr="000D5552">
        <w:rPr>
          <w:bCs/>
          <w:sz w:val="28"/>
          <w:szCs w:val="28"/>
        </w:rPr>
        <w:t>Для республики приоритетное значение приобретает укрепление и расширение связей с Европейским союзом (ЕС), который уже сегодня является одним из крупнейших экономических партнеров Беларуси. ЕС включает 27 государств с населением 500 млн. человек. Он превратился в один из крупнейших в мире рынков с высокой покупательной способностью.</w:t>
      </w:r>
    </w:p>
    <w:p w:rsidR="000D5552" w:rsidRPr="000D5552" w:rsidRDefault="000D5552" w:rsidP="000D5552">
      <w:pPr>
        <w:ind w:firstLine="709"/>
        <w:jc w:val="both"/>
        <w:rPr>
          <w:bCs/>
          <w:sz w:val="28"/>
          <w:szCs w:val="28"/>
        </w:rPr>
      </w:pPr>
      <w:r w:rsidRPr="000D5552">
        <w:rPr>
          <w:bCs/>
          <w:sz w:val="28"/>
          <w:szCs w:val="28"/>
        </w:rPr>
        <w:t>Республика Беларусь – важная артерия в транзите энергоресурсов, грузов, пассажиров из Европы в Россию и страны Азии. Кратчайшие железнодорожные. Автомобильные пути, нефте- и газопроводы между Россией и Европейским Союзом проходят через территорию Беларуси. Через Беларусь проходит 50% экспорта нефти, доля газа составляет более 20% российского экспорта в Европу.</w:t>
      </w:r>
    </w:p>
    <w:p w:rsidR="000D5552" w:rsidRPr="000D5552" w:rsidRDefault="000D5552" w:rsidP="000D5552">
      <w:pPr>
        <w:ind w:firstLine="709"/>
        <w:jc w:val="both"/>
        <w:rPr>
          <w:bCs/>
          <w:sz w:val="28"/>
          <w:szCs w:val="28"/>
        </w:rPr>
      </w:pPr>
      <w:r w:rsidRPr="000D5552">
        <w:rPr>
          <w:bCs/>
          <w:sz w:val="28"/>
          <w:szCs w:val="28"/>
        </w:rPr>
        <w:t xml:space="preserve">Беларусь не только интенсифицирует свое участие в научных, образовательных, культурных программах сотрудничества с Евросоюзом, но и работает по таким важнейшим направлениям, как привлечение высоких технологий и инвестиций государств-участников ЕС. </w:t>
      </w:r>
    </w:p>
    <w:p w:rsidR="000D5552" w:rsidRPr="000D5552" w:rsidRDefault="000D5552" w:rsidP="000D5552">
      <w:pPr>
        <w:ind w:firstLine="709"/>
        <w:jc w:val="both"/>
        <w:rPr>
          <w:bCs/>
          <w:sz w:val="28"/>
          <w:szCs w:val="28"/>
        </w:rPr>
      </w:pPr>
      <w:r w:rsidRPr="000D5552">
        <w:rPr>
          <w:bCs/>
          <w:sz w:val="28"/>
          <w:szCs w:val="28"/>
        </w:rPr>
        <w:t>Немаловажным фактором интеграции Беларуси с объединенной Европой видится в сотрудничестве на микроуровне – между общественными организациями и партиями, университетами и общественными движениями, фондами, учреждениями культуры, предприятиями и школами, а также в борьбе с преступностью, нелегальной миграцией наркобизнесом, торговлей людьми и т.д.</w:t>
      </w:r>
    </w:p>
    <w:p w:rsidR="000D5552" w:rsidRPr="000D5552" w:rsidRDefault="000D5552" w:rsidP="000D5552">
      <w:pPr>
        <w:ind w:firstLine="709"/>
        <w:jc w:val="both"/>
        <w:rPr>
          <w:bCs/>
          <w:sz w:val="28"/>
          <w:szCs w:val="28"/>
        </w:rPr>
      </w:pPr>
      <w:r w:rsidRPr="000D5552">
        <w:rPr>
          <w:bCs/>
          <w:sz w:val="28"/>
          <w:szCs w:val="28"/>
        </w:rPr>
        <w:t>Наиболее эффективно торгово-экономические научные, инвестиционные связи развиваются с такими государствами ЕС, как с Норвегией, Германией, Великобританией, Латвией, Литвой, Италией, Польшей и др. Беларусь заинтересована также в развитии отношений с США. По количеству совместных предприятий или предприятий полностью с американским капиталом США находятся лидирующей группе стран, сотрудничающих с Беларусью.</w:t>
      </w:r>
    </w:p>
    <w:p w:rsidR="000D5552" w:rsidRPr="000D5552" w:rsidRDefault="000D5552" w:rsidP="000D5552">
      <w:pPr>
        <w:ind w:firstLine="709"/>
        <w:jc w:val="both"/>
        <w:rPr>
          <w:bCs/>
          <w:sz w:val="28"/>
          <w:szCs w:val="28"/>
        </w:rPr>
      </w:pPr>
      <w:r w:rsidRPr="000D5552">
        <w:rPr>
          <w:bCs/>
          <w:sz w:val="28"/>
          <w:szCs w:val="28"/>
        </w:rPr>
        <w:t>Одним из внешнеполитических приоритетов Беларуси является сотрудничество в международных организациях и прежде всего в ООН. Являясь одним из государств – основателей ООН, Беларусь поддерживает ее политику в области сохранения международного мира и безопасности. В рамках ООН республика постоянно участвует в работе ежегодных и специальных сессий Генеральной Ассамбл</w:t>
      </w:r>
      <w:proofErr w:type="gramStart"/>
      <w:r w:rsidRPr="000D5552">
        <w:rPr>
          <w:bCs/>
          <w:sz w:val="28"/>
          <w:szCs w:val="28"/>
        </w:rPr>
        <w:t>еи ОО</w:t>
      </w:r>
      <w:proofErr w:type="gramEnd"/>
      <w:r w:rsidRPr="000D5552">
        <w:rPr>
          <w:bCs/>
          <w:sz w:val="28"/>
          <w:szCs w:val="28"/>
        </w:rPr>
        <w:t>Н, а также в работе различных международных форумов, проходящих под эгидой ООН. Беларусь является членом более 50 специализированных учреждений ООН и других межправительственных организаций, осуществляющих взаимодействия с ООН на основе специальных соглашений.</w:t>
      </w:r>
    </w:p>
    <w:p w:rsidR="000D5552" w:rsidRPr="000D5552" w:rsidRDefault="000D5552" w:rsidP="000D5552">
      <w:pPr>
        <w:ind w:firstLine="709"/>
        <w:jc w:val="both"/>
        <w:rPr>
          <w:bCs/>
          <w:sz w:val="28"/>
          <w:szCs w:val="28"/>
        </w:rPr>
      </w:pPr>
      <w:r w:rsidRPr="000D5552">
        <w:rPr>
          <w:bCs/>
          <w:sz w:val="28"/>
          <w:szCs w:val="28"/>
        </w:rPr>
        <w:t xml:space="preserve">Принципиальная позиция Беларуси в том, что именно ООН должна стать консолидирующим и координирующим центром по выработке </w:t>
      </w:r>
      <w:r w:rsidRPr="000D5552">
        <w:rPr>
          <w:bCs/>
          <w:sz w:val="28"/>
          <w:szCs w:val="28"/>
        </w:rPr>
        <w:lastRenderedPageBreak/>
        <w:t>стратегии и тактики действий международного сообщества в области борьбы с международным терроризмом, в урегулировании кризисных ситуаций в различных регионах планеты. Беларусь вошла в число стран-лидеров борьбы с одной из самых острых проблем современности – торговли людьми, любых проявлений национализма, по чернобыльской проблематике.</w:t>
      </w:r>
    </w:p>
    <w:p w:rsidR="000D5552" w:rsidRPr="000D5552" w:rsidRDefault="000D5552" w:rsidP="000D5552">
      <w:pPr>
        <w:ind w:firstLine="709"/>
        <w:jc w:val="both"/>
        <w:rPr>
          <w:bCs/>
          <w:sz w:val="28"/>
          <w:szCs w:val="28"/>
        </w:rPr>
      </w:pPr>
      <w:r w:rsidRPr="000D5552">
        <w:rPr>
          <w:bCs/>
          <w:sz w:val="28"/>
          <w:szCs w:val="28"/>
        </w:rPr>
        <w:t xml:space="preserve">Беларусь единственная из европейских стран является полноправным членом Движения неприсоединения (ДН). В ДН входят около 120 государств, что составляет свыше 60% численного состава ООН. Республика Беларусь рассматривает ДН в качестве стабилизирующего центра силы, которая явится основой для обеспечения многополярного мира. Членство в Движении неприсоединения создает дополнительную возможность для продвижения инициатив Беларуси в ООН. Вместе с партнерами по ДН Беларусь противостоит практике применения «двойных стандартов» в мировой политике, выступает за построение справедливого международного экономического порядка, эффективную интеграцию развивающихся стран и стран с переходной экономикой в мировое хозяйство, укрепляет веру в уникальность и разнообразие путей социально-экономического и политического развития человечества. В ДН богатейшие по своим ресурсам влиятельные силы – Венесуэла, Иран, Индия, ОАЭ, Оман – работают с Беларусью в формате стратегического партнерства. </w:t>
      </w:r>
    </w:p>
    <w:p w:rsidR="000D5552" w:rsidRPr="000D5552" w:rsidRDefault="000D5552" w:rsidP="000D5552">
      <w:pPr>
        <w:ind w:firstLine="709"/>
        <w:jc w:val="both"/>
        <w:rPr>
          <w:bCs/>
          <w:sz w:val="28"/>
          <w:szCs w:val="28"/>
        </w:rPr>
      </w:pPr>
      <w:r w:rsidRPr="000D5552">
        <w:rPr>
          <w:bCs/>
          <w:sz w:val="28"/>
          <w:szCs w:val="28"/>
        </w:rPr>
        <w:t>Республика Беларусь является полноправным участником Совета Евроатлантического пространства и программы «Партнерство ради мира». Интересам Республики Беларусь отвечает углубление практического взаимодействия с НАТО, прежде всего в пресечении перемещения через белорусскую территорию контрабанды, нелегальных мигрантов, оружия, наркотических средств. Сотрудничество между Беларусью и НАТО осуществляется на основе Программы «Партнерство ради мира».</w:t>
      </w:r>
    </w:p>
    <w:p w:rsidR="000D5552" w:rsidRPr="000D5552" w:rsidRDefault="000D5552" w:rsidP="000D5552">
      <w:pPr>
        <w:ind w:firstLine="709"/>
        <w:jc w:val="both"/>
        <w:rPr>
          <w:bCs/>
          <w:sz w:val="28"/>
          <w:szCs w:val="28"/>
        </w:rPr>
      </w:pPr>
      <w:r w:rsidRPr="000D5552">
        <w:rPr>
          <w:bCs/>
          <w:sz w:val="28"/>
          <w:szCs w:val="28"/>
        </w:rPr>
        <w:t>В вопросах укрепления европейской стабильности Республика Беларусь активно взаимодействует с Организацией по безопасности и сотрудничества в Европе (ОБСЕ). Беларусь рассматривает ОБСЕ в качестве ключевой структуры по вопросам международной политики, обеспечения безопасности, стабильности в Европе. Усилия белорусской стороны в области взаимоотношения с ОБСЕ направлены на укрепление сотрудничества, содействия ее прогрессивному реформированию, в первую очередь по пути более полного учета интересов каждого государства – участника этой организации. Активно используя трибуны ООН, ДН. ОБСЕ для утверждения мирных и справедливых подходов к решению любых, даже самых острых конфликтов, Беларусь тем самым подтверждает на международной арене имидж миролюбивого государства.</w:t>
      </w:r>
    </w:p>
    <w:p w:rsidR="000D5552" w:rsidRPr="000D5552" w:rsidRDefault="000D5552" w:rsidP="000D5552">
      <w:pPr>
        <w:ind w:firstLine="709"/>
        <w:jc w:val="both"/>
        <w:rPr>
          <w:bCs/>
          <w:sz w:val="28"/>
          <w:szCs w:val="28"/>
        </w:rPr>
      </w:pPr>
      <w:r w:rsidRPr="000D5552">
        <w:rPr>
          <w:bCs/>
          <w:sz w:val="28"/>
          <w:szCs w:val="28"/>
        </w:rPr>
        <w:t>Важным направлением многовекторной политики Беларуси на международной арене является сотрудничество со странами Азии, Африки и Латинской Америки.</w:t>
      </w:r>
    </w:p>
    <w:p w:rsidR="000D5552" w:rsidRPr="000D5552" w:rsidRDefault="000D5552" w:rsidP="000D5552">
      <w:pPr>
        <w:ind w:firstLine="709"/>
        <w:jc w:val="both"/>
        <w:rPr>
          <w:bCs/>
          <w:sz w:val="28"/>
          <w:szCs w:val="28"/>
        </w:rPr>
      </w:pPr>
      <w:r w:rsidRPr="000D5552">
        <w:rPr>
          <w:bCs/>
          <w:sz w:val="28"/>
          <w:szCs w:val="28"/>
        </w:rPr>
        <w:t xml:space="preserve">Из приоритетных стран-партнеров на азиатском континенте особое место занимает Китай. Белорусско-китайские отношения приобретают </w:t>
      </w:r>
      <w:r w:rsidRPr="000D5552">
        <w:rPr>
          <w:bCs/>
          <w:sz w:val="28"/>
          <w:szCs w:val="28"/>
        </w:rPr>
        <w:lastRenderedPageBreak/>
        <w:t>характер стратегического партнерства. На смену простой торговле приходит сотрудничество в сфере высоких технологий и инвестиций, создание совместных предприятий.</w:t>
      </w:r>
    </w:p>
    <w:p w:rsidR="000D5552" w:rsidRPr="000D5552" w:rsidRDefault="000D5552" w:rsidP="000D5552">
      <w:pPr>
        <w:ind w:firstLine="709"/>
        <w:jc w:val="both"/>
        <w:rPr>
          <w:bCs/>
          <w:sz w:val="28"/>
          <w:szCs w:val="28"/>
        </w:rPr>
      </w:pPr>
      <w:r w:rsidRPr="000D5552">
        <w:rPr>
          <w:bCs/>
          <w:sz w:val="28"/>
          <w:szCs w:val="28"/>
        </w:rPr>
        <w:t xml:space="preserve">На основе совпадений и близости позиций по многим актуальным вопросам современности успешно развиваются государственные, парламентские контакты с Китаем, Индией, Ираном и Вьетнамом. Ведется сборка белорусских тракторов и грузовых автомобилей «МАЗ» в Иране и  Китае. Среди стран Ближнего Востока и Африки более высокий </w:t>
      </w:r>
      <w:proofErr w:type="gramStart"/>
      <w:r w:rsidRPr="000D5552">
        <w:rPr>
          <w:bCs/>
          <w:sz w:val="28"/>
          <w:szCs w:val="28"/>
        </w:rPr>
        <w:t>уровень</w:t>
      </w:r>
      <w:proofErr w:type="gramEnd"/>
      <w:r w:rsidRPr="000D5552">
        <w:rPr>
          <w:bCs/>
          <w:sz w:val="28"/>
          <w:szCs w:val="28"/>
        </w:rPr>
        <w:t xml:space="preserve"> в развитии двусторонних связей достигнут с Египтом, Сирией и ЮАР. Развитие всего комплекса отношений с государствами афро-азиатского района подчинено реализации главной цели – упрочению взаимовыгодного торгово-экономического сотрудничества. Беларусь имеет определенный потенциал для участия в реализации  региональных проектов реконструкции и модернизации экономики афро-азиатских государств, развития транспортных и информационных коммуникаций. Созданы  и успешно работают совместные производства по сборке тракторов «Беларусь» грузовых автомобилей «МАЗ» в Египте. Беларусь заинтересована в осуществлении совместных наукоёмких проектов с использованием белорусских технологий. В этой связи перспективным видится сотрудничество с Японией, Китаем, Республикой Корея, Индией, Египтом, ЮАР. Имеются хорошие возможности для развития сотрудничества в области образования, здравоохранения.</w:t>
      </w:r>
    </w:p>
    <w:p w:rsidR="000D5552" w:rsidRPr="000D5552" w:rsidRDefault="000D5552" w:rsidP="000D5552">
      <w:pPr>
        <w:ind w:firstLine="709"/>
        <w:jc w:val="both"/>
        <w:rPr>
          <w:bCs/>
          <w:sz w:val="28"/>
          <w:szCs w:val="28"/>
        </w:rPr>
      </w:pPr>
      <w:r w:rsidRPr="000D5552">
        <w:rPr>
          <w:bCs/>
          <w:sz w:val="28"/>
          <w:szCs w:val="28"/>
        </w:rPr>
        <w:t xml:space="preserve">На качественно новый уровень выходят отношения Республики Беларусь со странами Латинской Америки. Главными партнерами Беларуси в латиноамериканском регионе являются Венесуэла, Бразилия, Куба, Мексика, Аргентина, Чили. Наряду с экономическим сотрудничеством успешно развиваются и политические контакты с этими государствами. </w:t>
      </w:r>
    </w:p>
    <w:p w:rsidR="000D5552" w:rsidRPr="000D5552" w:rsidRDefault="000D5552" w:rsidP="000D5552">
      <w:pPr>
        <w:jc w:val="both"/>
        <w:rPr>
          <w:bCs/>
          <w:sz w:val="28"/>
          <w:szCs w:val="28"/>
        </w:rPr>
      </w:pPr>
    </w:p>
    <w:p w:rsidR="000D5552" w:rsidRPr="000D5552" w:rsidRDefault="000D5552" w:rsidP="000D5552">
      <w:pPr>
        <w:jc w:val="center"/>
        <w:rPr>
          <w:bCs/>
          <w:sz w:val="28"/>
          <w:szCs w:val="28"/>
        </w:rPr>
      </w:pPr>
      <w:r w:rsidRPr="000D5552">
        <w:rPr>
          <w:bCs/>
          <w:sz w:val="28"/>
          <w:szCs w:val="28"/>
        </w:rPr>
        <w:t>Контрольные вопросы:</w:t>
      </w:r>
    </w:p>
    <w:p w:rsidR="000D5552" w:rsidRPr="000D5552" w:rsidRDefault="000D5552" w:rsidP="000D5552">
      <w:pPr>
        <w:jc w:val="both"/>
        <w:rPr>
          <w:bCs/>
          <w:sz w:val="28"/>
          <w:szCs w:val="28"/>
        </w:rPr>
      </w:pPr>
      <w:r w:rsidRPr="000D5552">
        <w:rPr>
          <w:bCs/>
          <w:sz w:val="28"/>
          <w:szCs w:val="28"/>
        </w:rPr>
        <w:t>1.</w:t>
      </w:r>
      <w:r w:rsidRPr="000D5552">
        <w:rPr>
          <w:bCs/>
          <w:sz w:val="28"/>
          <w:szCs w:val="28"/>
        </w:rPr>
        <w:tab/>
        <w:t>Каковы основные субъекты международных отношений?</w:t>
      </w:r>
    </w:p>
    <w:p w:rsidR="000D5552" w:rsidRPr="000D5552" w:rsidRDefault="000D5552" w:rsidP="000D5552">
      <w:pPr>
        <w:jc w:val="both"/>
        <w:rPr>
          <w:bCs/>
          <w:sz w:val="28"/>
          <w:szCs w:val="28"/>
        </w:rPr>
      </w:pPr>
      <w:r w:rsidRPr="000D5552">
        <w:rPr>
          <w:bCs/>
          <w:sz w:val="28"/>
          <w:szCs w:val="28"/>
        </w:rPr>
        <w:t>2.</w:t>
      </w:r>
      <w:r w:rsidRPr="000D5552">
        <w:rPr>
          <w:bCs/>
          <w:sz w:val="28"/>
          <w:szCs w:val="28"/>
        </w:rPr>
        <w:tab/>
        <w:t>Какова роль государства в системе международных отношений?</w:t>
      </w:r>
    </w:p>
    <w:p w:rsidR="000D5552" w:rsidRPr="000D5552" w:rsidRDefault="000D5552" w:rsidP="000D5552">
      <w:pPr>
        <w:jc w:val="both"/>
        <w:rPr>
          <w:bCs/>
          <w:sz w:val="28"/>
          <w:szCs w:val="28"/>
        </w:rPr>
      </w:pPr>
      <w:r w:rsidRPr="000D5552">
        <w:rPr>
          <w:bCs/>
          <w:sz w:val="28"/>
          <w:szCs w:val="28"/>
        </w:rPr>
        <w:t>3.</w:t>
      </w:r>
      <w:r w:rsidRPr="000D5552">
        <w:rPr>
          <w:bCs/>
          <w:sz w:val="28"/>
          <w:szCs w:val="28"/>
        </w:rPr>
        <w:tab/>
        <w:t>Каковы ведущие тенденции современных международных отношений?</w:t>
      </w:r>
    </w:p>
    <w:p w:rsidR="000D5552" w:rsidRPr="000D5552" w:rsidRDefault="000D5552" w:rsidP="000D5552">
      <w:pPr>
        <w:jc w:val="both"/>
        <w:rPr>
          <w:bCs/>
          <w:sz w:val="28"/>
          <w:szCs w:val="28"/>
        </w:rPr>
      </w:pPr>
      <w:r w:rsidRPr="000D5552">
        <w:rPr>
          <w:bCs/>
          <w:sz w:val="28"/>
          <w:szCs w:val="28"/>
        </w:rPr>
        <w:t>4.</w:t>
      </w:r>
      <w:r w:rsidRPr="000D5552">
        <w:rPr>
          <w:bCs/>
          <w:sz w:val="28"/>
          <w:szCs w:val="28"/>
        </w:rPr>
        <w:tab/>
        <w:t>Укажите в чем взаимосвязь внутренней и внешней политики государства.</w:t>
      </w:r>
    </w:p>
    <w:p w:rsidR="000D5552" w:rsidRPr="000D5552" w:rsidRDefault="000D5552" w:rsidP="000D5552">
      <w:pPr>
        <w:jc w:val="both"/>
        <w:rPr>
          <w:bCs/>
          <w:sz w:val="28"/>
          <w:szCs w:val="28"/>
        </w:rPr>
      </w:pPr>
      <w:r w:rsidRPr="000D5552">
        <w:rPr>
          <w:bCs/>
          <w:sz w:val="28"/>
          <w:szCs w:val="28"/>
        </w:rPr>
        <w:t>5.</w:t>
      </w:r>
      <w:r w:rsidRPr="000D5552">
        <w:rPr>
          <w:bCs/>
          <w:sz w:val="28"/>
          <w:szCs w:val="28"/>
        </w:rPr>
        <w:tab/>
        <w:t>Определите цели и функции внешней политики.</w:t>
      </w:r>
    </w:p>
    <w:p w:rsidR="000D5552" w:rsidRPr="000D5552" w:rsidRDefault="000D5552" w:rsidP="000D5552">
      <w:pPr>
        <w:jc w:val="both"/>
        <w:rPr>
          <w:bCs/>
          <w:sz w:val="28"/>
          <w:szCs w:val="28"/>
        </w:rPr>
      </w:pPr>
      <w:r w:rsidRPr="000D5552">
        <w:rPr>
          <w:bCs/>
          <w:sz w:val="28"/>
          <w:szCs w:val="28"/>
        </w:rPr>
        <w:t>6.</w:t>
      </w:r>
      <w:r w:rsidRPr="000D5552">
        <w:rPr>
          <w:bCs/>
          <w:sz w:val="28"/>
          <w:szCs w:val="28"/>
        </w:rPr>
        <w:tab/>
        <w:t>Какие основные приоритеты и направления внешней политики Республики Беларусь?</w:t>
      </w:r>
    </w:p>
    <w:p w:rsidR="000D5552" w:rsidRDefault="000D5552" w:rsidP="000D5552">
      <w:pPr>
        <w:jc w:val="both"/>
        <w:rPr>
          <w:bCs/>
          <w:sz w:val="28"/>
          <w:szCs w:val="28"/>
        </w:rPr>
      </w:pPr>
    </w:p>
    <w:p w:rsidR="008654C6" w:rsidRDefault="008654C6" w:rsidP="000D5552">
      <w:pPr>
        <w:jc w:val="both"/>
        <w:rPr>
          <w:bCs/>
          <w:sz w:val="28"/>
          <w:szCs w:val="28"/>
        </w:rPr>
      </w:pPr>
    </w:p>
    <w:p w:rsidR="006C4A60" w:rsidRPr="007D718F" w:rsidRDefault="006C4A60" w:rsidP="001A362A">
      <w:pPr>
        <w:jc w:val="center"/>
        <w:rPr>
          <w:b/>
          <w:bCs/>
          <w:sz w:val="28"/>
          <w:szCs w:val="28"/>
        </w:rPr>
      </w:pPr>
      <w:r w:rsidRPr="007D718F">
        <w:rPr>
          <w:b/>
          <w:bCs/>
          <w:sz w:val="28"/>
          <w:szCs w:val="28"/>
        </w:rPr>
        <w:t>Лекционный курс по основам идеологии белорусского государства</w:t>
      </w:r>
    </w:p>
    <w:p w:rsidR="006C4A60" w:rsidRPr="007D718F" w:rsidRDefault="006C4A60" w:rsidP="001A362A">
      <w:pPr>
        <w:jc w:val="center"/>
        <w:rPr>
          <w:b/>
          <w:bCs/>
          <w:sz w:val="28"/>
          <w:szCs w:val="28"/>
        </w:rPr>
      </w:pPr>
      <w:r w:rsidRPr="007D718F">
        <w:rPr>
          <w:b/>
          <w:bCs/>
          <w:sz w:val="28"/>
          <w:szCs w:val="28"/>
        </w:rPr>
        <w:t>(4 лекции по 2 часа)</w:t>
      </w:r>
    </w:p>
    <w:p w:rsidR="006C4A60" w:rsidRPr="007D718F" w:rsidRDefault="006C4A60" w:rsidP="001A362A">
      <w:pPr>
        <w:jc w:val="center"/>
        <w:rPr>
          <w:b/>
          <w:bCs/>
          <w:sz w:val="28"/>
          <w:szCs w:val="28"/>
        </w:rPr>
      </w:pPr>
    </w:p>
    <w:p w:rsidR="00E821A3" w:rsidRPr="007D718F" w:rsidRDefault="006C4A60" w:rsidP="00E821A3">
      <w:pPr>
        <w:ind w:firstLine="720"/>
        <w:jc w:val="both"/>
        <w:rPr>
          <w:sz w:val="28"/>
          <w:szCs w:val="28"/>
        </w:rPr>
      </w:pPr>
      <w:r w:rsidRPr="007D718F">
        <w:rPr>
          <w:bCs/>
          <w:sz w:val="28"/>
          <w:szCs w:val="28"/>
        </w:rPr>
        <w:t xml:space="preserve">Современное белорусское общество нуждается в консолидирующей систематизированной системе идей, сплачивающей различные слои населения, </w:t>
      </w:r>
      <w:r w:rsidR="00E821A3" w:rsidRPr="007D718F">
        <w:rPr>
          <w:bCs/>
          <w:sz w:val="28"/>
          <w:szCs w:val="28"/>
        </w:rPr>
        <w:t xml:space="preserve">определяющих их ценностные ориентации, моральные нормы, определённый образ жизни, их социальную активность. Такая социально значимая и теоретически оформленная система идей, в которой отражаются глубинные интересы соответствующих социальных групп и слоёв и которая призвана закрепить или изменить общественные отношения и является идеологией. </w:t>
      </w:r>
      <w:r w:rsidR="00E821A3" w:rsidRPr="007D718F">
        <w:rPr>
          <w:sz w:val="28"/>
          <w:szCs w:val="28"/>
        </w:rPr>
        <w:t>Идеология, прежде всего, предусматривает приоритетные цели и задачи государства и общества, дает им экономические, социальные и политические ориентиры. Она раскрывает общеметодологические проблемы выработки и функционирования государственности, путей общественного развития страны, представляя их в качестве главных объектов своего осмысления. Присущими ей формами и средствами она выделяет конкретные исторические аспекты, главные традиции на пути становления и развития белорусской государственности, на основе их глубокого осмысления, определяет и предлагает неотложные задачи их последующего поступательного развития и укрепления. Анализируя важнейшие уроки, проблемы, сложности экономики и социальной сферы страны, как одного из наиболее разноплановых концептуальных вопросов, она предлагает четко выверенную стратегию реализации реформирования в этих сферах.</w:t>
      </w:r>
    </w:p>
    <w:p w:rsidR="001A362A" w:rsidRPr="007D718F" w:rsidRDefault="00E821A3" w:rsidP="006C4A60">
      <w:pPr>
        <w:ind w:firstLine="709"/>
        <w:jc w:val="both"/>
        <w:rPr>
          <w:bCs/>
          <w:sz w:val="28"/>
          <w:szCs w:val="28"/>
        </w:rPr>
      </w:pPr>
      <w:r w:rsidRPr="007D718F">
        <w:rPr>
          <w:bCs/>
          <w:sz w:val="28"/>
          <w:szCs w:val="28"/>
        </w:rPr>
        <w:t xml:space="preserve">Цель предложенного лекционного курса помочь студентам </w:t>
      </w:r>
      <w:r w:rsidR="00DD2493" w:rsidRPr="007D718F">
        <w:rPr>
          <w:bCs/>
          <w:sz w:val="28"/>
          <w:szCs w:val="28"/>
        </w:rPr>
        <w:t xml:space="preserve">усвоить в систематизированном виде основного содержания идеологии современного белорусского государства, необходимого для осознанного участия в политической жизни страны в качестве её полноправных граждан. </w:t>
      </w:r>
    </w:p>
    <w:p w:rsidR="006C4A60" w:rsidRPr="007D718F" w:rsidRDefault="006C4A60" w:rsidP="00E821A3">
      <w:pPr>
        <w:tabs>
          <w:tab w:val="left" w:pos="7575"/>
        </w:tabs>
        <w:ind w:firstLine="709"/>
        <w:jc w:val="both"/>
        <w:rPr>
          <w:b/>
          <w:bCs/>
          <w:sz w:val="28"/>
          <w:szCs w:val="28"/>
        </w:rPr>
      </w:pPr>
    </w:p>
    <w:p w:rsidR="001A362A" w:rsidRPr="007D718F" w:rsidRDefault="00C330B0" w:rsidP="001A362A">
      <w:pPr>
        <w:jc w:val="both"/>
        <w:rPr>
          <w:b/>
          <w:bCs/>
          <w:sz w:val="28"/>
          <w:szCs w:val="28"/>
        </w:rPr>
      </w:pPr>
      <w:r>
        <w:rPr>
          <w:b/>
          <w:bCs/>
          <w:sz w:val="28"/>
          <w:szCs w:val="28"/>
        </w:rPr>
        <w:t>Лекция №</w:t>
      </w:r>
      <w:r w:rsidRPr="00A76436">
        <w:rPr>
          <w:b/>
          <w:bCs/>
          <w:sz w:val="28"/>
          <w:szCs w:val="28"/>
        </w:rPr>
        <w:t xml:space="preserve"> 5</w:t>
      </w:r>
      <w:r w:rsidR="001A362A" w:rsidRPr="007D718F">
        <w:rPr>
          <w:b/>
          <w:bCs/>
          <w:sz w:val="28"/>
          <w:szCs w:val="28"/>
        </w:rPr>
        <w:t>. Идеология и её общественное предназначение.</w:t>
      </w:r>
    </w:p>
    <w:p w:rsidR="001A362A" w:rsidRPr="007D718F" w:rsidRDefault="001A362A" w:rsidP="001A362A">
      <w:pPr>
        <w:jc w:val="center"/>
        <w:rPr>
          <w:sz w:val="28"/>
          <w:szCs w:val="28"/>
        </w:rPr>
      </w:pPr>
      <w:r w:rsidRPr="007D718F">
        <w:rPr>
          <w:sz w:val="28"/>
          <w:szCs w:val="28"/>
        </w:rPr>
        <w:t>Вопросы</w:t>
      </w:r>
    </w:p>
    <w:p w:rsidR="001A362A" w:rsidRPr="007D718F" w:rsidRDefault="001A362A" w:rsidP="008654C6">
      <w:pPr>
        <w:ind w:firstLine="709"/>
        <w:jc w:val="both"/>
        <w:rPr>
          <w:sz w:val="28"/>
          <w:szCs w:val="28"/>
        </w:rPr>
      </w:pPr>
      <w:r w:rsidRPr="007D718F">
        <w:rPr>
          <w:sz w:val="28"/>
          <w:szCs w:val="28"/>
        </w:rPr>
        <w:t>1. Роль и место идеологии в жизни общества. Предмет, теория и методология изучения курса.</w:t>
      </w:r>
    </w:p>
    <w:p w:rsidR="001A362A" w:rsidRPr="007D718F" w:rsidRDefault="001A362A" w:rsidP="008654C6">
      <w:pPr>
        <w:ind w:firstLine="709"/>
        <w:jc w:val="both"/>
        <w:rPr>
          <w:sz w:val="28"/>
          <w:szCs w:val="28"/>
        </w:rPr>
      </w:pPr>
      <w:r w:rsidRPr="007D718F">
        <w:rPr>
          <w:sz w:val="28"/>
          <w:szCs w:val="28"/>
        </w:rPr>
        <w:t xml:space="preserve">2. Структура и функции идеологии. </w:t>
      </w:r>
    </w:p>
    <w:p w:rsidR="00282206" w:rsidRPr="007D718F" w:rsidRDefault="00282206" w:rsidP="008654C6">
      <w:pPr>
        <w:ind w:firstLine="709"/>
        <w:jc w:val="both"/>
        <w:rPr>
          <w:sz w:val="28"/>
          <w:szCs w:val="28"/>
        </w:rPr>
      </w:pPr>
      <w:r w:rsidRPr="007D718F">
        <w:rPr>
          <w:sz w:val="28"/>
          <w:szCs w:val="28"/>
        </w:rPr>
        <w:t xml:space="preserve">3. </w:t>
      </w:r>
      <w:r w:rsidR="00340880" w:rsidRPr="007D718F">
        <w:rPr>
          <w:sz w:val="28"/>
          <w:szCs w:val="28"/>
        </w:rPr>
        <w:t>Структура, з</w:t>
      </w:r>
      <w:r w:rsidRPr="007D718F">
        <w:rPr>
          <w:sz w:val="28"/>
          <w:szCs w:val="28"/>
        </w:rPr>
        <w:t>ад</w:t>
      </w:r>
      <w:r w:rsidR="00340880" w:rsidRPr="007D718F">
        <w:rPr>
          <w:sz w:val="28"/>
          <w:szCs w:val="28"/>
        </w:rPr>
        <w:t>ачи и приоритеты</w:t>
      </w:r>
      <w:r w:rsidRPr="007D718F">
        <w:rPr>
          <w:sz w:val="28"/>
          <w:szCs w:val="28"/>
        </w:rPr>
        <w:t xml:space="preserve"> идеологии</w:t>
      </w:r>
      <w:r w:rsidR="00340880" w:rsidRPr="007D718F">
        <w:rPr>
          <w:sz w:val="28"/>
          <w:szCs w:val="28"/>
        </w:rPr>
        <w:t xml:space="preserve"> белорусского государства</w:t>
      </w:r>
      <w:r w:rsidRPr="007D718F">
        <w:rPr>
          <w:sz w:val="28"/>
          <w:szCs w:val="28"/>
        </w:rPr>
        <w:t xml:space="preserve">. </w:t>
      </w:r>
    </w:p>
    <w:p w:rsidR="001A362A" w:rsidRPr="007D718F" w:rsidRDefault="00282206" w:rsidP="008654C6">
      <w:pPr>
        <w:ind w:firstLine="709"/>
        <w:jc w:val="both"/>
        <w:rPr>
          <w:b/>
          <w:bCs/>
          <w:sz w:val="28"/>
          <w:szCs w:val="28"/>
        </w:rPr>
      </w:pPr>
      <w:r w:rsidRPr="007D718F">
        <w:rPr>
          <w:sz w:val="28"/>
          <w:szCs w:val="28"/>
        </w:rPr>
        <w:t>4</w:t>
      </w:r>
      <w:r w:rsidR="001A362A" w:rsidRPr="007D718F">
        <w:rPr>
          <w:sz w:val="28"/>
          <w:szCs w:val="28"/>
        </w:rPr>
        <w:t xml:space="preserve">. Сущность политической идеологии, её </w:t>
      </w:r>
      <w:r w:rsidRPr="007D718F">
        <w:rPr>
          <w:sz w:val="28"/>
          <w:szCs w:val="28"/>
        </w:rPr>
        <w:t xml:space="preserve">структура, </w:t>
      </w:r>
      <w:r w:rsidR="001A362A" w:rsidRPr="007D718F">
        <w:rPr>
          <w:sz w:val="28"/>
          <w:szCs w:val="28"/>
        </w:rPr>
        <w:t>функции и уровни.</w:t>
      </w:r>
    </w:p>
    <w:p w:rsidR="00EC2875" w:rsidRPr="007D718F" w:rsidRDefault="00EC2875" w:rsidP="00C1753C">
      <w:pPr>
        <w:jc w:val="center"/>
        <w:rPr>
          <w:b/>
          <w:bCs/>
          <w:sz w:val="28"/>
          <w:szCs w:val="28"/>
        </w:rPr>
      </w:pPr>
    </w:p>
    <w:p w:rsidR="006C4A60" w:rsidRPr="007D718F" w:rsidRDefault="006C4A60" w:rsidP="006C4A60">
      <w:pPr>
        <w:ind w:firstLine="708"/>
        <w:jc w:val="center"/>
        <w:rPr>
          <w:u w:val="single"/>
        </w:rPr>
      </w:pPr>
    </w:p>
    <w:p w:rsidR="006C4A60" w:rsidRPr="007D718F" w:rsidRDefault="006C4A60" w:rsidP="006C4A60">
      <w:pPr>
        <w:ind w:firstLine="708"/>
        <w:jc w:val="center"/>
        <w:rPr>
          <w:sz w:val="28"/>
          <w:szCs w:val="28"/>
        </w:rPr>
      </w:pPr>
      <w:r w:rsidRPr="007D718F">
        <w:rPr>
          <w:b/>
          <w:sz w:val="28"/>
          <w:szCs w:val="28"/>
        </w:rPr>
        <w:t>Ключевые термины и понятия для усвоения</w:t>
      </w:r>
    </w:p>
    <w:p w:rsidR="006C4A60" w:rsidRPr="007D718F" w:rsidRDefault="006C4A60" w:rsidP="006C4A60">
      <w:pPr>
        <w:ind w:firstLine="708"/>
        <w:jc w:val="both"/>
      </w:pPr>
    </w:p>
    <w:p w:rsidR="006C4A60" w:rsidRPr="007D718F" w:rsidRDefault="006C4A60" w:rsidP="006C4A60">
      <w:pPr>
        <w:ind w:firstLine="708"/>
        <w:jc w:val="both"/>
        <w:rPr>
          <w:noProof/>
          <w:sz w:val="28"/>
          <w:szCs w:val="28"/>
        </w:rPr>
      </w:pPr>
      <w:proofErr w:type="gramStart"/>
      <w:r w:rsidRPr="007D718F">
        <w:rPr>
          <w:noProof/>
          <w:sz w:val="28"/>
          <w:szCs w:val="28"/>
        </w:rPr>
        <w:t xml:space="preserve">Идеология, идеология государства, задачи, нормы и функции идеологии, особенности идеологии, методы идеологии, основные положения идеологии государства, системный метод, идеологические ценности, уровни идеологии, мировоззрение, духовность, убеждения, взгляды, идеалы, нравственность, идеологизация, деидеологизация, реидеологизация, политическая мысль, идеологические процессы, общечеловеческие ценности, национальные интересы, идеологические приоритеты, политическая мысль, </w:t>
      </w:r>
      <w:r w:rsidRPr="007D718F">
        <w:rPr>
          <w:noProof/>
          <w:sz w:val="28"/>
          <w:szCs w:val="28"/>
        </w:rPr>
        <w:lastRenderedPageBreak/>
        <w:t>политическое поведение граждан, политическая стабильность,  социальное согласие, патриотизм, патриотическое сознание, гуманистические ценности, историческая ретроспектива становления идеологии, система</w:t>
      </w:r>
      <w:proofErr w:type="gramEnd"/>
      <w:r w:rsidRPr="007D718F">
        <w:rPr>
          <w:noProof/>
          <w:sz w:val="28"/>
          <w:szCs w:val="28"/>
        </w:rPr>
        <w:t xml:space="preserve"> идеалов и ценностей, коммуникативные качества личности, маргинализация, политический символ. </w:t>
      </w:r>
    </w:p>
    <w:p w:rsidR="006C4A60" w:rsidRPr="007D718F" w:rsidRDefault="006C4A60" w:rsidP="006C4A60">
      <w:pPr>
        <w:ind w:firstLine="708"/>
        <w:jc w:val="both"/>
      </w:pPr>
    </w:p>
    <w:p w:rsidR="006C4A60" w:rsidRPr="007D718F" w:rsidRDefault="006C4A60" w:rsidP="006C4A60">
      <w:pPr>
        <w:ind w:firstLine="709"/>
        <w:jc w:val="both"/>
        <w:rPr>
          <w:sz w:val="28"/>
          <w:szCs w:val="28"/>
        </w:rPr>
      </w:pPr>
      <w:r w:rsidRPr="007D718F">
        <w:rPr>
          <w:b/>
          <w:i/>
          <w:sz w:val="28"/>
          <w:szCs w:val="28"/>
        </w:rPr>
        <w:t xml:space="preserve">1. Роль и место идеологии в жизни общества. Предмет, теория и методология изучения курса. </w:t>
      </w:r>
    </w:p>
    <w:p w:rsidR="00DD2493" w:rsidRPr="007D718F" w:rsidRDefault="00DD2493" w:rsidP="00DD2493">
      <w:pPr>
        <w:ind w:firstLine="720"/>
        <w:jc w:val="both"/>
        <w:rPr>
          <w:sz w:val="28"/>
          <w:szCs w:val="28"/>
        </w:rPr>
      </w:pPr>
      <w:r w:rsidRPr="007D718F">
        <w:rPr>
          <w:sz w:val="28"/>
          <w:szCs w:val="28"/>
        </w:rPr>
        <w:t>Чтобы избавить государство и общество от неустойчивости, напрасной траты энергии, времени и ресурсов на пути их социального прогресса, необходимо яснее и четче видеть новые базисные ценности, строить их систему на принципах социальной справедливости и равноправия. Важно полнее задействовать те идеи, которые апробированы практикой, обусловлены логикой, требованиями жизни, выдвинуты наукой, мыслителями прошлого и настоящего, диктуются интересами общества и государства. Нужны не только мощная экономика, высокая социально-материальная обеспеченность граждан, но и устойчивая, независимая от конъюнктуры идеология, такая, которая обогащена совокупным духовным опытом народа, особенностями национального сознания, устоявшимися формами жизни, обычаями и нравственными ценностями, выработанными на протяжении многих столетий его истории.</w:t>
      </w:r>
    </w:p>
    <w:p w:rsidR="00DD2493" w:rsidRPr="007D718F" w:rsidRDefault="004126CF" w:rsidP="00DD2493">
      <w:pPr>
        <w:ind w:firstLine="720"/>
        <w:jc w:val="both"/>
        <w:rPr>
          <w:sz w:val="28"/>
          <w:szCs w:val="28"/>
        </w:rPr>
      </w:pPr>
      <w:r w:rsidRPr="007D718F">
        <w:rPr>
          <w:sz w:val="28"/>
          <w:szCs w:val="28"/>
        </w:rPr>
        <w:t>И</w:t>
      </w:r>
      <w:r w:rsidR="00DD2493" w:rsidRPr="007D718F">
        <w:rPr>
          <w:sz w:val="28"/>
          <w:szCs w:val="28"/>
        </w:rPr>
        <w:t>деология белорусского, также как и другого государства, не может базироваться только на программных идеях какой-либо одной политической партии, преследующей свои специфические цели и интересы. Нужна идеология государственности и общественного развития страны, которая должна функционировать в рамках общих, прежде всего конституционных, всенародно признанных принципов, соответствовать цивилизационным основам современного мира и, опираясь на них, обладать практической действенностью, быть способной мобилизовать нацию на успешное решение задач стратегического развития страны.</w:t>
      </w:r>
    </w:p>
    <w:p w:rsidR="00DD2493" w:rsidRPr="007D718F" w:rsidRDefault="00DD2493" w:rsidP="00DD2493">
      <w:pPr>
        <w:ind w:firstLine="720"/>
        <w:jc w:val="both"/>
        <w:rPr>
          <w:noProof/>
          <w:sz w:val="28"/>
          <w:szCs w:val="28"/>
        </w:rPr>
      </w:pPr>
      <w:proofErr w:type="gramStart"/>
      <w:r w:rsidRPr="007D718F">
        <w:rPr>
          <w:noProof/>
          <w:sz w:val="28"/>
          <w:szCs w:val="28"/>
        </w:rPr>
        <w:t>Формулируя требования к процессу обеспечения перехода страны на рельсы политической демократии, дальнейшего решения проблем построения правового государства, гражданского общества, развития демократических основ управления всеми сферами жизни общества, идеология помогает в децентрализации власти с одновременным укреплением процесса государственного управления, в становлении, реформировании и развитии местного управления и самоуправления, повышении роли государственной власти в решении жизненно важных задач через человека и во</w:t>
      </w:r>
      <w:proofErr w:type="gramEnd"/>
      <w:r w:rsidRPr="007D718F">
        <w:rPr>
          <w:noProof/>
          <w:sz w:val="28"/>
          <w:szCs w:val="28"/>
        </w:rPr>
        <w:t xml:space="preserve"> имя человека.</w:t>
      </w:r>
    </w:p>
    <w:p w:rsidR="00DD2493" w:rsidRPr="007D718F" w:rsidRDefault="00DD2493" w:rsidP="00DD2493">
      <w:pPr>
        <w:ind w:firstLine="720"/>
        <w:jc w:val="both"/>
        <w:rPr>
          <w:sz w:val="28"/>
          <w:szCs w:val="28"/>
        </w:rPr>
      </w:pPr>
      <w:r w:rsidRPr="007D718F">
        <w:rPr>
          <w:sz w:val="28"/>
          <w:szCs w:val="28"/>
        </w:rPr>
        <w:t xml:space="preserve">Становление идеологии теснейшим образом связано с процессом качественного изменения затрагивающей интересы каждого человека правовой системы государства, совершенствования законодательства во всех сферах его деятельности, обеспечения на деле принципа верховенства права. Наряду с этим исключительно важную роль приобретают главные направления и требования эффективного государства, обеспечивающего </w:t>
      </w:r>
      <w:r w:rsidRPr="007D718F">
        <w:rPr>
          <w:sz w:val="28"/>
          <w:szCs w:val="28"/>
        </w:rPr>
        <w:lastRenderedPageBreak/>
        <w:t>регулирующую роль в экономике, социальной жизни, науке, образовании, культуре и иных сферах, совершенствование деятельности всех звеньев и уровней государственной власти и управления.</w:t>
      </w:r>
    </w:p>
    <w:p w:rsidR="00DD2493" w:rsidRPr="007D718F" w:rsidRDefault="00DD2493" w:rsidP="00DD2493">
      <w:pPr>
        <w:ind w:firstLine="720"/>
        <w:jc w:val="both"/>
        <w:rPr>
          <w:sz w:val="28"/>
          <w:szCs w:val="28"/>
        </w:rPr>
      </w:pPr>
      <w:r w:rsidRPr="007D718F">
        <w:rPr>
          <w:sz w:val="28"/>
          <w:szCs w:val="28"/>
        </w:rPr>
        <w:t>Идеология оказывает существенную помощь в создании действенного механизма доведения до общества выработанных основополагающих идей государственности и общественного развития. Чтобы идеи стали идеологией, они должны соответствовать условиям жизни, потребностям, интересам этих масс, подтверждаться самой жизнью, воплощаться в ней, стать их ориентиром и путеводителем. Важно, чтобы люди заинтересованно восприняли идеологию, признали ее. Только при этом условии она сможет стать их мощной движущей силой.</w:t>
      </w:r>
    </w:p>
    <w:p w:rsidR="006C4A60" w:rsidRPr="007D718F" w:rsidRDefault="00DD2493" w:rsidP="00DD2493">
      <w:pPr>
        <w:ind w:firstLine="720"/>
        <w:jc w:val="both"/>
        <w:rPr>
          <w:sz w:val="28"/>
          <w:szCs w:val="28"/>
        </w:rPr>
      </w:pPr>
      <w:r w:rsidRPr="007D718F">
        <w:rPr>
          <w:sz w:val="28"/>
          <w:szCs w:val="28"/>
        </w:rPr>
        <w:t>Существенную роль приобретает формируемая с помощью идеологии духовная сторона политического поведения граждан, предназначенная для их целевой и идейной направленности. Основной целью здесь должны стать социальное согласие и развитие, приоритет прав человека и гуманистических ценностей, служение, содействие человеку, его свободе и благу.</w:t>
      </w:r>
    </w:p>
    <w:p w:rsidR="006C4A60" w:rsidRPr="007D718F" w:rsidRDefault="006C4A60" w:rsidP="004126CF">
      <w:pPr>
        <w:ind w:firstLine="708"/>
        <w:jc w:val="both"/>
        <w:rPr>
          <w:sz w:val="28"/>
          <w:szCs w:val="28"/>
        </w:rPr>
      </w:pPr>
      <w:r w:rsidRPr="007D718F">
        <w:rPr>
          <w:b/>
          <w:i/>
          <w:sz w:val="28"/>
          <w:szCs w:val="28"/>
          <w:u w:val="single"/>
        </w:rPr>
        <w:t>Идеология</w:t>
      </w:r>
      <w:r w:rsidRPr="007D718F">
        <w:rPr>
          <w:sz w:val="28"/>
          <w:szCs w:val="28"/>
        </w:rPr>
        <w:t xml:space="preserve"> (от греч. idea – идея, образ и logos</w:t>
      </w:r>
      <w:r w:rsidR="004126CF" w:rsidRPr="007D718F">
        <w:rPr>
          <w:sz w:val="28"/>
          <w:szCs w:val="28"/>
        </w:rPr>
        <w:t xml:space="preserve"> – слово, понятие). Термин «идеология» ввел французский философ </w:t>
      </w:r>
      <w:r w:rsidRPr="007D718F">
        <w:rPr>
          <w:sz w:val="28"/>
          <w:szCs w:val="28"/>
        </w:rPr>
        <w:t xml:space="preserve">Антуан де Траси (1754 </w:t>
      </w:r>
      <w:r w:rsidR="004126CF" w:rsidRPr="007D718F">
        <w:rPr>
          <w:sz w:val="28"/>
          <w:szCs w:val="28"/>
        </w:rPr>
        <w:t>–</w:t>
      </w:r>
      <w:r w:rsidRPr="007D718F">
        <w:rPr>
          <w:sz w:val="28"/>
          <w:szCs w:val="28"/>
        </w:rPr>
        <w:t xml:space="preserve"> 1836), который представил </w:t>
      </w:r>
      <w:r w:rsidR="004126CF" w:rsidRPr="007D718F">
        <w:rPr>
          <w:sz w:val="28"/>
          <w:szCs w:val="28"/>
        </w:rPr>
        <w:t xml:space="preserve">ее как </w:t>
      </w:r>
      <w:r w:rsidR="004126CF" w:rsidRPr="007D718F">
        <w:rPr>
          <w:b/>
          <w:sz w:val="28"/>
          <w:szCs w:val="28"/>
        </w:rPr>
        <w:t>учение об идеях</w:t>
      </w:r>
      <w:r w:rsidR="004126CF" w:rsidRPr="007D718F">
        <w:rPr>
          <w:sz w:val="28"/>
          <w:szCs w:val="28"/>
        </w:rPr>
        <w:t>, которые</w:t>
      </w:r>
      <w:r w:rsidRPr="007D718F">
        <w:rPr>
          <w:sz w:val="28"/>
          <w:szCs w:val="28"/>
        </w:rPr>
        <w:t xml:space="preserve"> помогают определить фундаментальные основы политики, этики, способности, умения и оценки в различных областях. Идеология, в его представлении, это наука об общих законах происхождения человеческих идей из чувственного опыта, которая должна лежать в основании всего комплекса наук о природе и человеческом обществе. Ее главные принципы должны быть в основе политики.</w:t>
      </w:r>
    </w:p>
    <w:p w:rsidR="006C4A60" w:rsidRPr="007D718F" w:rsidRDefault="006C4A60" w:rsidP="006C4A60">
      <w:pPr>
        <w:ind w:firstLine="708"/>
        <w:jc w:val="both"/>
        <w:rPr>
          <w:sz w:val="28"/>
          <w:szCs w:val="28"/>
        </w:rPr>
      </w:pPr>
      <w:r w:rsidRPr="007D718F">
        <w:rPr>
          <w:sz w:val="28"/>
          <w:szCs w:val="28"/>
        </w:rPr>
        <w:t>В дальнейшем понятие идеологии претерпело существенную динамику. В представлении ряда политиков и теоретиков оно приобретало как позитивную, так и негативную окраску. К.</w:t>
      </w:r>
      <w:r w:rsidR="004126CF" w:rsidRPr="007D718F">
        <w:rPr>
          <w:sz w:val="28"/>
          <w:szCs w:val="28"/>
        </w:rPr>
        <w:t> </w:t>
      </w:r>
      <w:r w:rsidRPr="007D718F">
        <w:rPr>
          <w:sz w:val="28"/>
          <w:szCs w:val="28"/>
        </w:rPr>
        <w:t>Маркс и Ф.</w:t>
      </w:r>
      <w:r w:rsidR="004126CF" w:rsidRPr="007D718F">
        <w:rPr>
          <w:sz w:val="28"/>
          <w:szCs w:val="28"/>
        </w:rPr>
        <w:t> </w:t>
      </w:r>
      <w:r w:rsidRPr="007D718F">
        <w:rPr>
          <w:sz w:val="28"/>
          <w:szCs w:val="28"/>
        </w:rPr>
        <w:t>Энгель</w:t>
      </w:r>
      <w:r w:rsidR="004126CF" w:rsidRPr="007D718F">
        <w:rPr>
          <w:sz w:val="28"/>
          <w:szCs w:val="28"/>
        </w:rPr>
        <w:t xml:space="preserve">с в «Немецкой идеологии» и некоторых других </w:t>
      </w:r>
      <w:r w:rsidRPr="007D718F">
        <w:rPr>
          <w:sz w:val="28"/>
          <w:szCs w:val="28"/>
        </w:rPr>
        <w:t>работах отождествляли идеологию с превращенными формами сознания, мни</w:t>
      </w:r>
      <w:r w:rsidR="004126CF" w:rsidRPr="007D718F">
        <w:rPr>
          <w:sz w:val="28"/>
          <w:szCs w:val="28"/>
        </w:rPr>
        <w:t xml:space="preserve">мой реальностью, иллюзиями. К определению идеологии они </w:t>
      </w:r>
      <w:r w:rsidRPr="007D718F">
        <w:rPr>
          <w:sz w:val="28"/>
          <w:szCs w:val="28"/>
        </w:rPr>
        <w:t>подош</w:t>
      </w:r>
      <w:r w:rsidR="004126CF" w:rsidRPr="007D718F">
        <w:rPr>
          <w:sz w:val="28"/>
          <w:szCs w:val="28"/>
        </w:rPr>
        <w:t>ли с материалистических позиций.</w:t>
      </w:r>
      <w:r w:rsidRPr="007D718F">
        <w:rPr>
          <w:sz w:val="28"/>
          <w:szCs w:val="28"/>
        </w:rPr>
        <w:t xml:space="preserve"> В их представлении, политическая идеология выглядела системой идей, взглядов, представлений, дающей теоретическое осмысление политического бытия с точки зрения интересов тех или иных классов. Классики марксизма свое учение не считали идеологией.</w:t>
      </w:r>
    </w:p>
    <w:p w:rsidR="004126CF" w:rsidRPr="007D718F" w:rsidRDefault="004126CF" w:rsidP="004126CF">
      <w:pPr>
        <w:ind w:firstLine="708"/>
        <w:jc w:val="both"/>
        <w:rPr>
          <w:sz w:val="28"/>
          <w:szCs w:val="28"/>
        </w:rPr>
      </w:pPr>
      <w:r w:rsidRPr="007D718F">
        <w:rPr>
          <w:sz w:val="28"/>
          <w:szCs w:val="28"/>
        </w:rPr>
        <w:t>Впоследствии В.И. Ленин, интерпретировав марксизм как идеологию пролетариата, ввел термин «научная идеология», этим самым  выдал индульгенцию на ее непогрешимость, придал ей статус обязательного требования при выработке политических решений.</w:t>
      </w:r>
    </w:p>
    <w:p w:rsidR="006C4A60" w:rsidRPr="007D718F" w:rsidRDefault="006C4A60" w:rsidP="006C4A60">
      <w:pPr>
        <w:ind w:firstLine="708"/>
        <w:jc w:val="both"/>
        <w:rPr>
          <w:sz w:val="28"/>
          <w:szCs w:val="28"/>
        </w:rPr>
      </w:pPr>
      <w:r w:rsidRPr="007D718F">
        <w:rPr>
          <w:sz w:val="28"/>
          <w:szCs w:val="28"/>
        </w:rPr>
        <w:t>Близкой к марксистскому пониманию идеологии оказалась позиция немецкого социолога К.</w:t>
      </w:r>
      <w:r w:rsidR="004126CF" w:rsidRPr="007D718F">
        <w:rPr>
          <w:sz w:val="28"/>
          <w:szCs w:val="28"/>
        </w:rPr>
        <w:t> Маннгейма, который рассматривал</w:t>
      </w:r>
      <w:r w:rsidRPr="007D718F">
        <w:rPr>
          <w:sz w:val="28"/>
          <w:szCs w:val="28"/>
        </w:rPr>
        <w:t xml:space="preserve"> </w:t>
      </w:r>
      <w:r w:rsidR="004126CF" w:rsidRPr="007D718F">
        <w:rPr>
          <w:sz w:val="28"/>
          <w:szCs w:val="28"/>
        </w:rPr>
        <w:t>и</w:t>
      </w:r>
      <w:r w:rsidRPr="007D718F">
        <w:rPr>
          <w:sz w:val="28"/>
          <w:szCs w:val="28"/>
        </w:rPr>
        <w:t xml:space="preserve">деологию как систематизированный способ социально-группового мышления, как орудие коллективного действия в общественной жизни и политике. </w:t>
      </w:r>
      <w:r w:rsidR="00C7257B" w:rsidRPr="007D718F">
        <w:rPr>
          <w:sz w:val="28"/>
          <w:szCs w:val="28"/>
        </w:rPr>
        <w:t>Он разд</w:t>
      </w:r>
      <w:r w:rsidR="00FB0E95">
        <w:rPr>
          <w:sz w:val="28"/>
          <w:szCs w:val="28"/>
        </w:rPr>
        <w:t xml:space="preserve">елял идеологии </w:t>
      </w:r>
      <w:proofErr w:type="gramStart"/>
      <w:r w:rsidR="00FB0E95">
        <w:rPr>
          <w:sz w:val="28"/>
          <w:szCs w:val="28"/>
        </w:rPr>
        <w:t>на</w:t>
      </w:r>
      <w:proofErr w:type="gramEnd"/>
      <w:r w:rsidR="00FB0E95">
        <w:rPr>
          <w:sz w:val="28"/>
          <w:szCs w:val="28"/>
        </w:rPr>
        <w:t xml:space="preserve"> тотальные и ло</w:t>
      </w:r>
      <w:r w:rsidR="00C7257B" w:rsidRPr="007D718F">
        <w:rPr>
          <w:sz w:val="28"/>
          <w:szCs w:val="28"/>
        </w:rPr>
        <w:t>кальные.</w:t>
      </w:r>
    </w:p>
    <w:p w:rsidR="006C4A60" w:rsidRPr="007D718F" w:rsidRDefault="004126CF" w:rsidP="006C4A60">
      <w:pPr>
        <w:tabs>
          <w:tab w:val="left" w:pos="737"/>
        </w:tabs>
        <w:ind w:firstLine="708"/>
        <w:jc w:val="both"/>
        <w:rPr>
          <w:sz w:val="28"/>
          <w:szCs w:val="28"/>
        </w:rPr>
      </w:pPr>
      <w:r w:rsidRPr="007D718F">
        <w:rPr>
          <w:sz w:val="28"/>
          <w:szCs w:val="28"/>
        </w:rPr>
        <w:lastRenderedPageBreak/>
        <w:t>Серьезный вклад в</w:t>
      </w:r>
      <w:r w:rsidR="006C4A60" w:rsidRPr="007D718F">
        <w:rPr>
          <w:sz w:val="28"/>
          <w:szCs w:val="28"/>
        </w:rPr>
        <w:t xml:space="preserve"> объяснение </w:t>
      </w:r>
      <w:r w:rsidRPr="007D718F">
        <w:rPr>
          <w:sz w:val="28"/>
          <w:szCs w:val="28"/>
        </w:rPr>
        <w:t xml:space="preserve">идеологии </w:t>
      </w:r>
      <w:r w:rsidR="006C4A60" w:rsidRPr="007D718F">
        <w:rPr>
          <w:sz w:val="28"/>
          <w:szCs w:val="28"/>
        </w:rPr>
        <w:t xml:space="preserve">и определение роли в политическом процессе, места в ряду иных социально-гуманитарных дисциплин. Среди них: </w:t>
      </w:r>
      <w:r w:rsidR="009831B9" w:rsidRPr="007D718F">
        <w:rPr>
          <w:sz w:val="28"/>
          <w:szCs w:val="28"/>
        </w:rPr>
        <w:t xml:space="preserve">Э. Дюркгейм, В. Парето, </w:t>
      </w:r>
      <w:r w:rsidR="006C4A60" w:rsidRPr="007D718F">
        <w:rPr>
          <w:sz w:val="28"/>
          <w:szCs w:val="28"/>
        </w:rPr>
        <w:t>А.</w:t>
      </w:r>
      <w:r w:rsidRPr="007D718F">
        <w:rPr>
          <w:sz w:val="28"/>
          <w:szCs w:val="28"/>
        </w:rPr>
        <w:t> </w:t>
      </w:r>
      <w:r w:rsidR="006C4A60" w:rsidRPr="007D718F">
        <w:rPr>
          <w:sz w:val="28"/>
          <w:szCs w:val="28"/>
        </w:rPr>
        <w:t>Грамши, Д.</w:t>
      </w:r>
      <w:r w:rsidRPr="007D718F">
        <w:rPr>
          <w:sz w:val="28"/>
          <w:szCs w:val="28"/>
        </w:rPr>
        <w:t> </w:t>
      </w:r>
      <w:r w:rsidR="006C4A60" w:rsidRPr="007D718F">
        <w:rPr>
          <w:sz w:val="28"/>
          <w:szCs w:val="28"/>
        </w:rPr>
        <w:t>Белл, Т.</w:t>
      </w:r>
      <w:r w:rsidRPr="007D718F">
        <w:rPr>
          <w:sz w:val="28"/>
          <w:szCs w:val="28"/>
        </w:rPr>
        <w:t> </w:t>
      </w:r>
      <w:r w:rsidR="006C4A60" w:rsidRPr="007D718F">
        <w:rPr>
          <w:sz w:val="28"/>
          <w:szCs w:val="28"/>
        </w:rPr>
        <w:t>Парсонс, К.</w:t>
      </w:r>
      <w:r w:rsidRPr="007D718F">
        <w:rPr>
          <w:sz w:val="28"/>
          <w:szCs w:val="28"/>
        </w:rPr>
        <w:t> </w:t>
      </w:r>
      <w:r w:rsidR="006C4A60" w:rsidRPr="007D718F">
        <w:rPr>
          <w:sz w:val="28"/>
          <w:szCs w:val="28"/>
        </w:rPr>
        <w:t>Ленк</w:t>
      </w:r>
      <w:r w:rsidRPr="007D718F">
        <w:rPr>
          <w:sz w:val="28"/>
          <w:szCs w:val="28"/>
        </w:rPr>
        <w:t>, У. Матц, Р. Арон, Т. Лапье</w:t>
      </w:r>
      <w:r w:rsidR="006C4A60" w:rsidRPr="007D718F">
        <w:rPr>
          <w:sz w:val="28"/>
          <w:szCs w:val="28"/>
        </w:rPr>
        <w:t>.</w:t>
      </w:r>
    </w:p>
    <w:p w:rsidR="009831B9" w:rsidRPr="007D718F" w:rsidRDefault="009831B9" w:rsidP="006C4A60">
      <w:pPr>
        <w:tabs>
          <w:tab w:val="left" w:pos="737"/>
        </w:tabs>
        <w:ind w:firstLine="708"/>
        <w:jc w:val="both"/>
        <w:rPr>
          <w:sz w:val="28"/>
          <w:szCs w:val="28"/>
        </w:rPr>
      </w:pPr>
      <w:r w:rsidRPr="007D718F">
        <w:rPr>
          <w:sz w:val="28"/>
          <w:szCs w:val="28"/>
        </w:rPr>
        <w:t>В середине ХХ века в США, Франции и других западных странах стали распространяться теории «</w:t>
      </w:r>
      <w:r w:rsidR="0036469B" w:rsidRPr="007D718F">
        <w:rPr>
          <w:sz w:val="28"/>
          <w:szCs w:val="28"/>
        </w:rPr>
        <w:t>конца идеологий</w:t>
      </w:r>
      <w:r w:rsidRPr="007D718F">
        <w:rPr>
          <w:sz w:val="28"/>
          <w:szCs w:val="28"/>
        </w:rPr>
        <w:t>»</w:t>
      </w:r>
      <w:r w:rsidR="00CF1ADE" w:rsidRPr="007D718F">
        <w:rPr>
          <w:sz w:val="28"/>
          <w:szCs w:val="28"/>
        </w:rPr>
        <w:t xml:space="preserve"> («деидеологизации»)</w:t>
      </w:r>
      <w:r w:rsidR="0036469B" w:rsidRPr="007D718F">
        <w:rPr>
          <w:sz w:val="28"/>
          <w:szCs w:val="28"/>
        </w:rPr>
        <w:t xml:space="preserve">. Они нашли своё отражение в трудах Г. Арона, Д. Белла, З. Бжезинского. </w:t>
      </w:r>
      <w:r w:rsidR="00CF1ADE" w:rsidRPr="007D718F">
        <w:rPr>
          <w:sz w:val="28"/>
          <w:szCs w:val="28"/>
        </w:rPr>
        <w:t>Например, Д. Белл подчёркивал, что «…все идеологии исчерпали себя». З. Бжезинский заявлял</w:t>
      </w:r>
      <w:r w:rsidR="0036469B" w:rsidRPr="007D718F">
        <w:rPr>
          <w:sz w:val="28"/>
          <w:szCs w:val="28"/>
        </w:rPr>
        <w:t xml:space="preserve">, что в условиях наступления «технотронной эры» идеологическое всесилие заменяется «концом идеологии», что в условиях научно-технической революции значение идеологии уменьшается, а увеличивается роль точных, инструментальных знаний, роль технократов и менеджеров. </w:t>
      </w:r>
      <w:r w:rsidR="0048036A" w:rsidRPr="007D718F">
        <w:rPr>
          <w:sz w:val="28"/>
          <w:szCs w:val="28"/>
        </w:rPr>
        <w:t>Концепции нашли приемлемой как научно-техническая интеллигенция (видели в них защиту от морально-идеологической цензуры), так и обыватели из-за ослабления традиционной жертвенной морали.</w:t>
      </w:r>
    </w:p>
    <w:p w:rsidR="0036469B" w:rsidRPr="007D718F" w:rsidRDefault="0036469B" w:rsidP="006C4A60">
      <w:pPr>
        <w:ind w:firstLine="708"/>
        <w:jc w:val="both"/>
        <w:rPr>
          <w:sz w:val="28"/>
          <w:szCs w:val="28"/>
        </w:rPr>
      </w:pPr>
      <w:r w:rsidRPr="007D718F">
        <w:rPr>
          <w:sz w:val="28"/>
          <w:szCs w:val="28"/>
        </w:rPr>
        <w:t xml:space="preserve">В тоже время </w:t>
      </w:r>
      <w:proofErr w:type="gramStart"/>
      <w:r w:rsidRPr="007D718F">
        <w:rPr>
          <w:sz w:val="28"/>
          <w:szCs w:val="28"/>
        </w:rPr>
        <w:t xml:space="preserve">как бы </w:t>
      </w:r>
      <w:r w:rsidR="00CF1ADE" w:rsidRPr="007D718F">
        <w:rPr>
          <w:sz w:val="28"/>
          <w:szCs w:val="28"/>
        </w:rPr>
        <w:t xml:space="preserve">не </w:t>
      </w:r>
      <w:r w:rsidRPr="007D718F">
        <w:rPr>
          <w:sz w:val="28"/>
          <w:szCs w:val="28"/>
        </w:rPr>
        <w:t>были</w:t>
      </w:r>
      <w:proofErr w:type="gramEnd"/>
      <w:r w:rsidRPr="007D718F">
        <w:rPr>
          <w:sz w:val="28"/>
          <w:szCs w:val="28"/>
        </w:rPr>
        <w:t xml:space="preserve"> сильны и масштабны негативные оценки идеологии как ложного, иллюзорного сознания</w:t>
      </w:r>
      <w:r w:rsidR="00CF1ADE" w:rsidRPr="007D718F">
        <w:rPr>
          <w:sz w:val="28"/>
          <w:szCs w:val="28"/>
        </w:rPr>
        <w:t xml:space="preserve">, наряду с концепциями «деидеологизации» в 70-е годы ХХ ст. раздаются призывы к «реидеологизации» общества, т.е. к восстановлению идеологии в прежних правах. Со временем стало понятным, что ориентация только на приоритеты материального богатства не решает </w:t>
      </w:r>
      <w:r w:rsidR="0048036A" w:rsidRPr="007D718F">
        <w:rPr>
          <w:sz w:val="28"/>
          <w:szCs w:val="28"/>
        </w:rPr>
        <w:t>все проблемы западного общества, а материальное благосостояние приносит т</w:t>
      </w:r>
      <w:r w:rsidR="00FB0E95">
        <w:rPr>
          <w:sz w:val="28"/>
          <w:szCs w:val="28"/>
        </w:rPr>
        <w:t>олько временное удовлетворение.</w:t>
      </w:r>
    </w:p>
    <w:p w:rsidR="0036469B" w:rsidRPr="007D718F" w:rsidRDefault="0048036A" w:rsidP="005D57D0">
      <w:pPr>
        <w:ind w:firstLine="708"/>
        <w:jc w:val="both"/>
        <w:rPr>
          <w:sz w:val="28"/>
          <w:szCs w:val="28"/>
        </w:rPr>
      </w:pPr>
      <w:r w:rsidRPr="007D718F">
        <w:rPr>
          <w:sz w:val="28"/>
          <w:szCs w:val="28"/>
        </w:rPr>
        <w:t xml:space="preserve">В конце 80-х–начале 90-х гг. ХХ века началась новая критика идеологии. Это было связано с распадом системы социализма и кризисом идеологии марксизма-ленинизма, переходом стран центральной Европы к рыночной экономике и многопартийности. </w:t>
      </w:r>
    </w:p>
    <w:p w:rsidR="00282206" w:rsidRPr="007D718F" w:rsidRDefault="006C4A60" w:rsidP="00701CDE">
      <w:pPr>
        <w:ind w:firstLine="708"/>
        <w:jc w:val="both"/>
        <w:rPr>
          <w:sz w:val="28"/>
          <w:szCs w:val="28"/>
        </w:rPr>
      </w:pPr>
      <w:r w:rsidRPr="007D718F">
        <w:rPr>
          <w:sz w:val="28"/>
          <w:szCs w:val="28"/>
        </w:rPr>
        <w:t xml:space="preserve">Идеология самым тесным образом связана с политикой, выступает ее детерминантой и в значительной степени помогает определить ее цели, формы и методы социальных действий, характер и содержание индивидуального поведения. Это систематизированная совокупность идей, направленных на достижение определенных целей и политических </w:t>
      </w:r>
      <w:r w:rsidR="00282206" w:rsidRPr="007D718F">
        <w:rPr>
          <w:sz w:val="28"/>
          <w:szCs w:val="28"/>
        </w:rPr>
        <w:t>мотивов, ценностных ориентиров.</w:t>
      </w:r>
    </w:p>
    <w:p w:rsidR="00701CDE" w:rsidRPr="007D718F" w:rsidRDefault="00701CDE" w:rsidP="00282206">
      <w:pPr>
        <w:ind w:firstLine="709"/>
        <w:jc w:val="both"/>
        <w:rPr>
          <w:b/>
          <w:i/>
          <w:sz w:val="28"/>
          <w:szCs w:val="28"/>
          <w:u w:val="single"/>
        </w:rPr>
      </w:pPr>
    </w:p>
    <w:p w:rsidR="00282206" w:rsidRPr="007D718F" w:rsidRDefault="009831B9" w:rsidP="00282206">
      <w:pPr>
        <w:ind w:firstLine="709"/>
        <w:jc w:val="both"/>
        <w:rPr>
          <w:b/>
          <w:i/>
          <w:sz w:val="28"/>
          <w:szCs w:val="28"/>
          <w:u w:val="single"/>
        </w:rPr>
      </w:pPr>
      <w:r w:rsidRPr="007D718F">
        <w:rPr>
          <w:b/>
          <w:i/>
          <w:sz w:val="28"/>
          <w:szCs w:val="28"/>
          <w:u w:val="single"/>
        </w:rPr>
        <w:t>2. Определение, принципы, структура и функции идеологии.</w:t>
      </w:r>
      <w:r w:rsidRPr="007D718F">
        <w:rPr>
          <w:b/>
          <w:i/>
          <w:sz w:val="28"/>
          <w:szCs w:val="28"/>
        </w:rPr>
        <w:t xml:space="preserve"> </w:t>
      </w:r>
      <w:r w:rsidR="00C7257B" w:rsidRPr="007D718F">
        <w:rPr>
          <w:i/>
          <w:noProof/>
          <w:sz w:val="28"/>
          <w:szCs w:val="28"/>
        </w:rPr>
        <w:t>Идеология</w:t>
      </w:r>
      <w:r w:rsidR="006C4A60" w:rsidRPr="007D718F">
        <w:rPr>
          <w:noProof/>
          <w:sz w:val="28"/>
          <w:szCs w:val="28"/>
        </w:rPr>
        <w:t xml:space="preserve"> – это социально значимая, теоретически оформленная система идей и взглядов, </w:t>
      </w:r>
      <w:r w:rsidR="00282206" w:rsidRPr="007D718F">
        <w:rPr>
          <w:noProof/>
          <w:sz w:val="28"/>
          <w:szCs w:val="28"/>
        </w:rPr>
        <w:t>в которой отражаются интересы определённых слоёв и которая служит закреплению или изменению общественных отношений.</w:t>
      </w:r>
    </w:p>
    <w:p w:rsidR="006C4A60" w:rsidRPr="007D718F" w:rsidRDefault="006C4A60" w:rsidP="00282206">
      <w:pPr>
        <w:ind w:firstLine="709"/>
        <w:jc w:val="both"/>
        <w:rPr>
          <w:b/>
          <w:i/>
          <w:sz w:val="28"/>
          <w:szCs w:val="28"/>
          <w:u w:val="single"/>
        </w:rPr>
      </w:pPr>
      <w:r w:rsidRPr="007D718F">
        <w:rPr>
          <w:sz w:val="28"/>
          <w:szCs w:val="28"/>
        </w:rPr>
        <w:t xml:space="preserve">В основу идеологии заложены следующие </w:t>
      </w:r>
      <w:r w:rsidRPr="007D718F">
        <w:rPr>
          <w:b/>
          <w:sz w:val="28"/>
          <w:szCs w:val="28"/>
        </w:rPr>
        <w:t>принципы:</w:t>
      </w:r>
    </w:p>
    <w:p w:rsidR="006C4A60" w:rsidRPr="007D718F" w:rsidRDefault="006C4A60" w:rsidP="00AC721E">
      <w:pPr>
        <w:numPr>
          <w:ilvl w:val="0"/>
          <w:numId w:val="21"/>
        </w:numPr>
        <w:ind w:left="720"/>
        <w:jc w:val="both"/>
        <w:rPr>
          <w:sz w:val="28"/>
          <w:szCs w:val="28"/>
        </w:rPr>
      </w:pPr>
      <w:r w:rsidRPr="007D718F">
        <w:rPr>
          <w:sz w:val="28"/>
          <w:szCs w:val="28"/>
        </w:rPr>
        <w:t>идеология – это система;</w:t>
      </w:r>
    </w:p>
    <w:p w:rsidR="006C4A60" w:rsidRPr="007D718F" w:rsidRDefault="006C4A60" w:rsidP="00AC721E">
      <w:pPr>
        <w:numPr>
          <w:ilvl w:val="0"/>
          <w:numId w:val="21"/>
        </w:numPr>
        <w:ind w:left="720"/>
        <w:jc w:val="both"/>
        <w:rPr>
          <w:sz w:val="28"/>
          <w:szCs w:val="28"/>
        </w:rPr>
      </w:pPr>
      <w:r w:rsidRPr="007D718F">
        <w:rPr>
          <w:sz w:val="28"/>
          <w:szCs w:val="28"/>
        </w:rPr>
        <w:t>идеология вырабатываетс</w:t>
      </w:r>
      <w:r w:rsidR="00282206" w:rsidRPr="007D718F">
        <w:rPr>
          <w:sz w:val="28"/>
          <w:szCs w:val="28"/>
        </w:rPr>
        <w:t>я в виде теоретических знаний (</w:t>
      </w:r>
      <w:r w:rsidRPr="007D718F">
        <w:rPr>
          <w:sz w:val="28"/>
          <w:szCs w:val="28"/>
        </w:rPr>
        <w:t>теория</w:t>
      </w:r>
      <w:proofErr w:type="gramStart"/>
      <w:r w:rsidRPr="007D718F">
        <w:rPr>
          <w:sz w:val="28"/>
          <w:szCs w:val="28"/>
        </w:rPr>
        <w:t xml:space="preserve"> )</w:t>
      </w:r>
      <w:proofErr w:type="gramEnd"/>
      <w:r w:rsidRPr="007D718F">
        <w:rPr>
          <w:sz w:val="28"/>
          <w:szCs w:val="28"/>
        </w:rPr>
        <w:t>;</w:t>
      </w:r>
    </w:p>
    <w:p w:rsidR="006C4A60" w:rsidRPr="007D718F" w:rsidRDefault="006C4A60" w:rsidP="00AC721E">
      <w:pPr>
        <w:numPr>
          <w:ilvl w:val="0"/>
          <w:numId w:val="21"/>
        </w:numPr>
        <w:ind w:left="720"/>
        <w:jc w:val="both"/>
        <w:rPr>
          <w:sz w:val="28"/>
          <w:szCs w:val="28"/>
        </w:rPr>
      </w:pPr>
      <w:r w:rsidRPr="007D718F">
        <w:rPr>
          <w:sz w:val="28"/>
          <w:szCs w:val="28"/>
        </w:rPr>
        <w:t xml:space="preserve">идеология – это иммунная  система конкретного государства; </w:t>
      </w:r>
    </w:p>
    <w:p w:rsidR="00282206" w:rsidRPr="007D718F" w:rsidRDefault="006C4A60" w:rsidP="00AC721E">
      <w:pPr>
        <w:numPr>
          <w:ilvl w:val="0"/>
          <w:numId w:val="21"/>
        </w:numPr>
        <w:ind w:left="720"/>
        <w:jc w:val="both"/>
        <w:rPr>
          <w:sz w:val="28"/>
          <w:szCs w:val="28"/>
        </w:rPr>
      </w:pPr>
      <w:r w:rsidRPr="007D718F">
        <w:rPr>
          <w:sz w:val="28"/>
          <w:szCs w:val="28"/>
        </w:rPr>
        <w:t>идеология – это основа духовной жизни общества, в качестве компонента которой выступает национальная идея</w:t>
      </w:r>
      <w:r w:rsidR="00282206" w:rsidRPr="007D718F">
        <w:rPr>
          <w:sz w:val="28"/>
          <w:szCs w:val="28"/>
        </w:rPr>
        <w:t xml:space="preserve">.  </w:t>
      </w:r>
    </w:p>
    <w:p w:rsidR="006C4A60" w:rsidRPr="007D718F" w:rsidRDefault="00282206" w:rsidP="00282206">
      <w:pPr>
        <w:ind w:firstLine="709"/>
        <w:jc w:val="both"/>
        <w:rPr>
          <w:sz w:val="28"/>
          <w:szCs w:val="28"/>
        </w:rPr>
      </w:pPr>
      <w:proofErr w:type="gramStart"/>
      <w:r w:rsidRPr="007D718F">
        <w:rPr>
          <w:b/>
          <w:i/>
          <w:noProof/>
          <w:sz w:val="28"/>
          <w:szCs w:val="28"/>
          <w:u w:val="single"/>
        </w:rPr>
        <w:lastRenderedPageBreak/>
        <w:t>В структуру идеологии входят:</w:t>
      </w:r>
      <w:r w:rsidRPr="007D718F">
        <w:rPr>
          <w:b/>
          <w:i/>
          <w:noProof/>
          <w:sz w:val="28"/>
          <w:szCs w:val="28"/>
        </w:rPr>
        <w:t xml:space="preserve"> </w:t>
      </w:r>
      <w:r w:rsidRPr="007D718F">
        <w:rPr>
          <w:noProof/>
          <w:sz w:val="28"/>
          <w:szCs w:val="28"/>
        </w:rPr>
        <w:t>знания, идеи, взгляды, ценности, идеалы, нормы, интересы, идеологическая деятельность,</w:t>
      </w:r>
      <w:r w:rsidRPr="007D718F">
        <w:rPr>
          <w:b/>
          <w:noProof/>
          <w:sz w:val="28"/>
          <w:szCs w:val="28"/>
        </w:rPr>
        <w:t xml:space="preserve"> </w:t>
      </w:r>
      <w:r w:rsidR="006C4A60" w:rsidRPr="007D718F">
        <w:rPr>
          <w:noProof/>
          <w:sz w:val="28"/>
          <w:szCs w:val="28"/>
        </w:rPr>
        <w:t>идеологи</w:t>
      </w:r>
      <w:r w:rsidRPr="007D718F">
        <w:rPr>
          <w:noProof/>
          <w:sz w:val="28"/>
          <w:szCs w:val="28"/>
        </w:rPr>
        <w:t xml:space="preserve">ческие учреждения и организации, </w:t>
      </w:r>
      <w:r w:rsidR="006C4A60" w:rsidRPr="007D718F">
        <w:rPr>
          <w:noProof/>
          <w:sz w:val="28"/>
          <w:szCs w:val="28"/>
        </w:rPr>
        <w:t>идеологические процессы</w:t>
      </w:r>
      <w:r w:rsidR="006C4A60" w:rsidRPr="007D718F">
        <w:rPr>
          <w:sz w:val="28"/>
          <w:szCs w:val="28"/>
        </w:rPr>
        <w:t xml:space="preserve">.                                              </w:t>
      </w:r>
      <w:proofErr w:type="gramEnd"/>
    </w:p>
    <w:p w:rsidR="00636163" w:rsidRPr="007D718F" w:rsidRDefault="00636163" w:rsidP="00636163">
      <w:pPr>
        <w:ind w:firstLine="720"/>
        <w:jc w:val="both"/>
        <w:rPr>
          <w:spacing w:val="-4"/>
          <w:sz w:val="28"/>
          <w:szCs w:val="28"/>
        </w:rPr>
      </w:pPr>
      <w:r w:rsidRPr="007D718F">
        <w:rPr>
          <w:spacing w:val="-4"/>
          <w:sz w:val="28"/>
          <w:szCs w:val="28"/>
        </w:rPr>
        <w:t>В</w:t>
      </w:r>
      <w:r w:rsidR="006C4A60" w:rsidRPr="007D718F">
        <w:rPr>
          <w:spacing w:val="-4"/>
          <w:sz w:val="28"/>
          <w:szCs w:val="28"/>
        </w:rPr>
        <w:t xml:space="preserve"> современных условиях выделяются </w:t>
      </w:r>
      <w:r w:rsidRPr="007D718F">
        <w:rPr>
          <w:spacing w:val="-4"/>
          <w:sz w:val="28"/>
          <w:szCs w:val="28"/>
        </w:rPr>
        <w:t>следующие</w:t>
      </w:r>
      <w:r w:rsidRPr="007D718F">
        <w:rPr>
          <w:b/>
          <w:spacing w:val="-4"/>
          <w:sz w:val="28"/>
          <w:szCs w:val="28"/>
        </w:rPr>
        <w:t xml:space="preserve"> </w:t>
      </w:r>
      <w:r w:rsidRPr="007D718F">
        <w:rPr>
          <w:b/>
          <w:i/>
          <w:spacing w:val="-4"/>
          <w:sz w:val="28"/>
          <w:szCs w:val="28"/>
          <w:u w:val="single"/>
        </w:rPr>
        <w:t>функции идеологии:</w:t>
      </w:r>
    </w:p>
    <w:p w:rsidR="00636163" w:rsidRPr="007D718F" w:rsidRDefault="00636163" w:rsidP="00636163">
      <w:pPr>
        <w:jc w:val="both"/>
        <w:rPr>
          <w:sz w:val="28"/>
          <w:szCs w:val="28"/>
          <w:u w:val="single"/>
        </w:rPr>
      </w:pPr>
      <w:r w:rsidRPr="007D718F">
        <w:rPr>
          <w:b/>
          <w:sz w:val="28"/>
          <w:szCs w:val="28"/>
        </w:rPr>
        <w:t>1. Теоретико-познавательная.</w:t>
      </w:r>
      <w:r w:rsidRPr="007D718F">
        <w:rPr>
          <w:sz w:val="28"/>
          <w:szCs w:val="28"/>
        </w:rPr>
        <w:t xml:space="preserve"> Позволяет </w:t>
      </w:r>
      <w:r w:rsidR="006C4A60" w:rsidRPr="007D718F">
        <w:rPr>
          <w:sz w:val="28"/>
          <w:szCs w:val="28"/>
        </w:rPr>
        <w:t>усвоить определенную совокупность выработанных в процессе развития идей, умений, навыков, материально-технических ресурсов и возможностей, выделить и полнее использовать апробированную конкретным опытом сумму полученных объективных знаний, приспособить их к социально-поли</w:t>
      </w:r>
      <w:r w:rsidRPr="007D718F">
        <w:rPr>
          <w:sz w:val="28"/>
          <w:szCs w:val="28"/>
        </w:rPr>
        <w:t>тической действительности.</w:t>
      </w:r>
    </w:p>
    <w:p w:rsidR="006C4A60" w:rsidRPr="007D718F" w:rsidRDefault="00636163" w:rsidP="00636163">
      <w:pPr>
        <w:jc w:val="both"/>
        <w:rPr>
          <w:sz w:val="28"/>
          <w:szCs w:val="28"/>
          <w:u w:val="single"/>
        </w:rPr>
      </w:pPr>
      <w:r w:rsidRPr="007D718F">
        <w:rPr>
          <w:b/>
          <w:sz w:val="28"/>
          <w:szCs w:val="28"/>
        </w:rPr>
        <w:t>2. Интеграционная.</w:t>
      </w:r>
      <w:r w:rsidRPr="007D718F">
        <w:rPr>
          <w:sz w:val="28"/>
          <w:szCs w:val="28"/>
        </w:rPr>
        <w:t xml:space="preserve"> Обеспечивает</w:t>
      </w:r>
      <w:r w:rsidR="006C4A60" w:rsidRPr="007D718F">
        <w:rPr>
          <w:sz w:val="28"/>
          <w:szCs w:val="28"/>
        </w:rPr>
        <w:t xml:space="preserve"> жизненно необходимую сплоченность общества, объединение его членов на выполнение экономических, социальных, политических задач государства, укрепление целос</w:t>
      </w:r>
      <w:r w:rsidRPr="007D718F">
        <w:rPr>
          <w:sz w:val="28"/>
          <w:szCs w:val="28"/>
        </w:rPr>
        <w:t>тности политического сообщества.</w:t>
      </w:r>
    </w:p>
    <w:p w:rsidR="006C4A60" w:rsidRPr="007D718F" w:rsidRDefault="00636163" w:rsidP="00636163">
      <w:pPr>
        <w:jc w:val="both"/>
        <w:rPr>
          <w:sz w:val="28"/>
          <w:szCs w:val="28"/>
          <w:u w:val="single"/>
        </w:rPr>
      </w:pPr>
      <w:r w:rsidRPr="007D718F">
        <w:rPr>
          <w:b/>
          <w:sz w:val="28"/>
          <w:szCs w:val="28"/>
        </w:rPr>
        <w:t>3. С</w:t>
      </w:r>
      <w:r w:rsidR="006C4A60" w:rsidRPr="007D718F">
        <w:rPr>
          <w:b/>
          <w:sz w:val="28"/>
          <w:szCs w:val="28"/>
        </w:rPr>
        <w:t>елекцион</w:t>
      </w:r>
      <w:r w:rsidRPr="007D718F">
        <w:rPr>
          <w:b/>
          <w:sz w:val="28"/>
          <w:szCs w:val="28"/>
        </w:rPr>
        <w:t xml:space="preserve">ная. </w:t>
      </w:r>
      <w:proofErr w:type="gramStart"/>
      <w:r w:rsidRPr="007D718F">
        <w:rPr>
          <w:sz w:val="28"/>
          <w:szCs w:val="28"/>
        </w:rPr>
        <w:t>Направлена</w:t>
      </w:r>
      <w:proofErr w:type="gramEnd"/>
      <w:r w:rsidR="006C4A60" w:rsidRPr="007D718F">
        <w:rPr>
          <w:sz w:val="28"/>
          <w:szCs w:val="28"/>
        </w:rPr>
        <w:t xml:space="preserve"> на выделение, отбор и применение лучших условий, фо</w:t>
      </w:r>
      <w:r w:rsidRPr="007D718F">
        <w:rPr>
          <w:sz w:val="28"/>
          <w:szCs w:val="28"/>
        </w:rPr>
        <w:t>рм и методов деятельности людей.</w:t>
      </w:r>
    </w:p>
    <w:p w:rsidR="006C4A60" w:rsidRPr="007D718F" w:rsidRDefault="00636163" w:rsidP="00636163">
      <w:pPr>
        <w:jc w:val="both"/>
        <w:rPr>
          <w:sz w:val="28"/>
          <w:szCs w:val="28"/>
          <w:u w:val="single"/>
        </w:rPr>
      </w:pPr>
      <w:r w:rsidRPr="007D718F">
        <w:rPr>
          <w:b/>
          <w:sz w:val="28"/>
          <w:szCs w:val="28"/>
        </w:rPr>
        <w:t>4. Мотивационная.</w:t>
      </w:r>
      <w:r w:rsidRPr="007D718F">
        <w:rPr>
          <w:sz w:val="28"/>
          <w:szCs w:val="28"/>
        </w:rPr>
        <w:t xml:space="preserve"> Помогает определить мотивы, побуждает</w:t>
      </w:r>
      <w:r w:rsidR="006C4A60" w:rsidRPr="007D718F">
        <w:rPr>
          <w:sz w:val="28"/>
          <w:szCs w:val="28"/>
        </w:rPr>
        <w:t xml:space="preserve"> к лучшим действия</w:t>
      </w:r>
      <w:r w:rsidRPr="007D718F">
        <w:rPr>
          <w:sz w:val="28"/>
          <w:szCs w:val="28"/>
        </w:rPr>
        <w:t>м во имя достижения общих целей.</w:t>
      </w:r>
    </w:p>
    <w:p w:rsidR="006C4A60" w:rsidRPr="007D718F" w:rsidRDefault="00636163" w:rsidP="00636163">
      <w:pPr>
        <w:jc w:val="both"/>
        <w:rPr>
          <w:sz w:val="28"/>
          <w:szCs w:val="28"/>
          <w:u w:val="single"/>
        </w:rPr>
      </w:pPr>
      <w:r w:rsidRPr="007D718F">
        <w:rPr>
          <w:b/>
          <w:sz w:val="28"/>
          <w:szCs w:val="28"/>
        </w:rPr>
        <w:t>5. Ориентационная.</w:t>
      </w:r>
      <w:r w:rsidRPr="007D718F">
        <w:rPr>
          <w:sz w:val="28"/>
          <w:szCs w:val="28"/>
        </w:rPr>
        <w:t xml:space="preserve"> Определяет</w:t>
      </w:r>
      <w:r w:rsidR="006C4A60" w:rsidRPr="007D718F">
        <w:rPr>
          <w:sz w:val="28"/>
          <w:szCs w:val="28"/>
        </w:rPr>
        <w:t xml:space="preserve"> конкретные цели, главные пут</w:t>
      </w:r>
      <w:r w:rsidRPr="007D718F">
        <w:rPr>
          <w:sz w:val="28"/>
          <w:szCs w:val="28"/>
        </w:rPr>
        <w:t>и их достижения, систему смысл и ориентации деятельности граждан.</w:t>
      </w:r>
    </w:p>
    <w:p w:rsidR="006C4A60" w:rsidRPr="007D718F" w:rsidRDefault="00636163" w:rsidP="00636163">
      <w:pPr>
        <w:jc w:val="both"/>
        <w:rPr>
          <w:sz w:val="28"/>
          <w:szCs w:val="28"/>
          <w:u w:val="single"/>
        </w:rPr>
      </w:pPr>
      <w:r w:rsidRPr="007D718F">
        <w:rPr>
          <w:b/>
          <w:sz w:val="28"/>
          <w:szCs w:val="28"/>
        </w:rPr>
        <w:t xml:space="preserve">6. Мобилизационная. </w:t>
      </w:r>
      <w:r w:rsidRPr="007D718F">
        <w:rPr>
          <w:sz w:val="28"/>
          <w:szCs w:val="28"/>
        </w:rPr>
        <w:t>Мобилизует</w:t>
      </w:r>
      <w:r w:rsidR="006C4A60" w:rsidRPr="007D718F">
        <w:rPr>
          <w:sz w:val="28"/>
          <w:szCs w:val="28"/>
        </w:rPr>
        <w:t xml:space="preserve"> общество, его граждан на выполнение социально-политических </w:t>
      </w:r>
      <w:r w:rsidRPr="007D718F">
        <w:rPr>
          <w:sz w:val="28"/>
          <w:szCs w:val="28"/>
        </w:rPr>
        <w:t>программ и целей</w:t>
      </w:r>
      <w:r w:rsidR="006C4A60" w:rsidRPr="007D718F">
        <w:rPr>
          <w:sz w:val="28"/>
          <w:szCs w:val="28"/>
        </w:rPr>
        <w:t xml:space="preserve"> на осн</w:t>
      </w:r>
      <w:r w:rsidRPr="007D718F">
        <w:rPr>
          <w:sz w:val="28"/>
          <w:szCs w:val="28"/>
        </w:rPr>
        <w:t>ове определенных идей, лозунгов.</w:t>
      </w:r>
      <w:r w:rsidR="006C4A60" w:rsidRPr="007D718F">
        <w:rPr>
          <w:sz w:val="28"/>
          <w:szCs w:val="28"/>
        </w:rPr>
        <w:t xml:space="preserve"> </w:t>
      </w:r>
      <w:r w:rsidRPr="007D718F">
        <w:rPr>
          <w:sz w:val="28"/>
          <w:szCs w:val="28"/>
        </w:rPr>
        <w:t>Побуждает</w:t>
      </w:r>
      <w:r w:rsidR="006C4A60" w:rsidRPr="007D718F">
        <w:rPr>
          <w:sz w:val="28"/>
          <w:szCs w:val="28"/>
        </w:rPr>
        <w:t xml:space="preserve"> г</w:t>
      </w:r>
      <w:r w:rsidRPr="007D718F">
        <w:rPr>
          <w:sz w:val="28"/>
          <w:szCs w:val="28"/>
        </w:rPr>
        <w:t>раждан к политическим действиям.</w:t>
      </w:r>
    </w:p>
    <w:p w:rsidR="006C4A60" w:rsidRPr="007D718F" w:rsidRDefault="00636163" w:rsidP="00636163">
      <w:pPr>
        <w:jc w:val="both"/>
        <w:rPr>
          <w:sz w:val="28"/>
          <w:szCs w:val="28"/>
          <w:u w:val="single"/>
        </w:rPr>
      </w:pPr>
      <w:r w:rsidRPr="007D718F">
        <w:rPr>
          <w:b/>
          <w:sz w:val="28"/>
          <w:szCs w:val="28"/>
        </w:rPr>
        <w:t>7. Легитимирующая.</w:t>
      </w:r>
      <w:r w:rsidR="006C4A60" w:rsidRPr="007D718F">
        <w:rPr>
          <w:sz w:val="28"/>
          <w:szCs w:val="28"/>
        </w:rPr>
        <w:t xml:space="preserve"> </w:t>
      </w:r>
      <w:r w:rsidRPr="007D718F">
        <w:rPr>
          <w:sz w:val="28"/>
          <w:szCs w:val="28"/>
        </w:rPr>
        <w:t>Оправда</w:t>
      </w:r>
      <w:r w:rsidR="00701CDE" w:rsidRPr="007D718F">
        <w:rPr>
          <w:sz w:val="28"/>
          <w:szCs w:val="28"/>
        </w:rPr>
        <w:t>ет, создаёт</w:t>
      </w:r>
      <w:r w:rsidR="006C4A60" w:rsidRPr="007D718F">
        <w:rPr>
          <w:sz w:val="28"/>
          <w:szCs w:val="28"/>
        </w:rPr>
        <w:t xml:space="preserve"> атмосферу авторитета тому или иному общественно-политиче</w:t>
      </w:r>
      <w:r w:rsidR="00701CDE" w:rsidRPr="007D718F">
        <w:rPr>
          <w:sz w:val="28"/>
          <w:szCs w:val="28"/>
        </w:rPr>
        <w:t>скому устройству, способствует</w:t>
      </w:r>
      <w:r w:rsidR="006C4A60" w:rsidRPr="007D718F">
        <w:rPr>
          <w:sz w:val="28"/>
          <w:szCs w:val="28"/>
        </w:rPr>
        <w:t xml:space="preserve"> политической самоидентификации социальных групп, властных структур, лидеров</w:t>
      </w:r>
      <w:r w:rsidR="00701CDE" w:rsidRPr="007D718F">
        <w:rPr>
          <w:sz w:val="28"/>
          <w:szCs w:val="28"/>
        </w:rPr>
        <w:t>.</w:t>
      </w:r>
    </w:p>
    <w:p w:rsidR="006C4A60" w:rsidRPr="007D718F" w:rsidRDefault="00701CDE" w:rsidP="00701CDE">
      <w:pPr>
        <w:jc w:val="both"/>
        <w:rPr>
          <w:sz w:val="28"/>
          <w:szCs w:val="28"/>
          <w:u w:val="single"/>
        </w:rPr>
      </w:pPr>
      <w:r w:rsidRPr="007D718F">
        <w:rPr>
          <w:b/>
          <w:sz w:val="28"/>
          <w:szCs w:val="28"/>
        </w:rPr>
        <w:t>8. Нормативная.</w:t>
      </w:r>
      <w:r w:rsidR="006C4A60" w:rsidRPr="007D718F">
        <w:rPr>
          <w:sz w:val="28"/>
          <w:szCs w:val="28"/>
        </w:rPr>
        <w:t xml:space="preserve"> </w:t>
      </w:r>
      <w:r w:rsidRPr="007D718F">
        <w:rPr>
          <w:sz w:val="28"/>
          <w:szCs w:val="28"/>
        </w:rPr>
        <w:t>Задаёт социально</w:t>
      </w:r>
      <w:r w:rsidR="006C4A60" w:rsidRPr="007D718F">
        <w:rPr>
          <w:sz w:val="28"/>
          <w:szCs w:val="28"/>
        </w:rPr>
        <w:t>м</w:t>
      </w:r>
      <w:r w:rsidRPr="007D718F">
        <w:rPr>
          <w:sz w:val="28"/>
          <w:szCs w:val="28"/>
        </w:rPr>
        <w:t>у</w:t>
      </w:r>
      <w:r w:rsidR="006C4A60" w:rsidRPr="007D718F">
        <w:rPr>
          <w:sz w:val="28"/>
          <w:szCs w:val="28"/>
        </w:rPr>
        <w:t xml:space="preserve"> субъекту и объекту систему норм соц</w:t>
      </w:r>
      <w:r w:rsidRPr="007D718F">
        <w:rPr>
          <w:sz w:val="28"/>
          <w:szCs w:val="28"/>
        </w:rPr>
        <w:t>иального поведения, определяет</w:t>
      </w:r>
      <w:r w:rsidR="006C4A60" w:rsidRPr="007D718F">
        <w:rPr>
          <w:sz w:val="28"/>
          <w:szCs w:val="28"/>
        </w:rPr>
        <w:t xml:space="preserve"> ценностные ориентации, критерии поведения в соответствии со стратегическими целями и текущими </w:t>
      </w:r>
      <w:r w:rsidRPr="007D718F">
        <w:rPr>
          <w:sz w:val="28"/>
          <w:szCs w:val="28"/>
        </w:rPr>
        <w:t>задачами общества и государства.</w:t>
      </w:r>
    </w:p>
    <w:p w:rsidR="006C4A60" w:rsidRPr="007D718F" w:rsidRDefault="00701CDE" w:rsidP="00701CDE">
      <w:pPr>
        <w:jc w:val="both"/>
        <w:rPr>
          <w:sz w:val="28"/>
          <w:szCs w:val="28"/>
          <w:u w:val="single"/>
        </w:rPr>
      </w:pPr>
      <w:r w:rsidRPr="007D718F">
        <w:rPr>
          <w:b/>
          <w:sz w:val="28"/>
          <w:szCs w:val="28"/>
        </w:rPr>
        <w:t>9. Демпфирующая.</w:t>
      </w:r>
      <w:r w:rsidR="006C4A60" w:rsidRPr="007D718F">
        <w:rPr>
          <w:sz w:val="28"/>
          <w:szCs w:val="28"/>
        </w:rPr>
        <w:t xml:space="preserve"> </w:t>
      </w:r>
      <w:r w:rsidRPr="007D718F">
        <w:rPr>
          <w:sz w:val="28"/>
          <w:szCs w:val="28"/>
        </w:rPr>
        <w:t>Способствует</w:t>
      </w:r>
      <w:r w:rsidR="006C4A60" w:rsidRPr="007D718F">
        <w:rPr>
          <w:sz w:val="28"/>
          <w:szCs w:val="28"/>
        </w:rPr>
        <w:t xml:space="preserve"> снятию социальной напряженности, созданию атмосферы доверия, сплоченности, консолид</w:t>
      </w:r>
      <w:r w:rsidRPr="007D718F">
        <w:rPr>
          <w:sz w:val="28"/>
          <w:szCs w:val="28"/>
        </w:rPr>
        <w:t>ации граждан и общества в целом.</w:t>
      </w:r>
    </w:p>
    <w:p w:rsidR="006C4A60" w:rsidRPr="007D718F" w:rsidRDefault="00701CDE" w:rsidP="00701CDE">
      <w:pPr>
        <w:jc w:val="both"/>
        <w:rPr>
          <w:sz w:val="28"/>
          <w:szCs w:val="28"/>
          <w:u w:val="single"/>
        </w:rPr>
      </w:pPr>
      <w:r w:rsidRPr="007D718F">
        <w:rPr>
          <w:b/>
          <w:sz w:val="28"/>
          <w:szCs w:val="28"/>
        </w:rPr>
        <w:t>10. Воспитательная.</w:t>
      </w:r>
      <w:r w:rsidR="006C4A60" w:rsidRPr="007D718F">
        <w:rPr>
          <w:b/>
          <w:sz w:val="28"/>
          <w:szCs w:val="28"/>
        </w:rPr>
        <w:t xml:space="preserve"> </w:t>
      </w:r>
      <w:r w:rsidRPr="007D718F">
        <w:rPr>
          <w:sz w:val="28"/>
          <w:szCs w:val="28"/>
        </w:rPr>
        <w:t>Определяет</w:t>
      </w:r>
      <w:r w:rsidR="006C4A60" w:rsidRPr="007D718F">
        <w:rPr>
          <w:sz w:val="28"/>
          <w:szCs w:val="28"/>
        </w:rPr>
        <w:t xml:space="preserve"> цели и </w:t>
      </w:r>
      <w:r w:rsidRPr="007D718F">
        <w:rPr>
          <w:sz w:val="28"/>
          <w:szCs w:val="28"/>
        </w:rPr>
        <w:t>средства воспитания, позволяет</w:t>
      </w:r>
      <w:r w:rsidR="006C4A60" w:rsidRPr="007D718F">
        <w:rPr>
          <w:sz w:val="28"/>
          <w:szCs w:val="28"/>
        </w:rPr>
        <w:t xml:space="preserve"> идеологии выступать в качестве духовного феномена на пути целевой и идейной ориентации политического поведения уч</w:t>
      </w:r>
      <w:r w:rsidRPr="007D718F">
        <w:rPr>
          <w:sz w:val="28"/>
          <w:szCs w:val="28"/>
        </w:rPr>
        <w:t>астников политического процесса.</w:t>
      </w:r>
    </w:p>
    <w:p w:rsidR="00701CDE" w:rsidRPr="007D718F" w:rsidRDefault="00701CDE" w:rsidP="006D6499">
      <w:pPr>
        <w:jc w:val="both"/>
        <w:rPr>
          <w:sz w:val="28"/>
          <w:szCs w:val="28"/>
          <w:u w:val="single"/>
        </w:rPr>
      </w:pPr>
      <w:r w:rsidRPr="007D718F">
        <w:rPr>
          <w:b/>
          <w:sz w:val="28"/>
          <w:szCs w:val="28"/>
        </w:rPr>
        <w:t xml:space="preserve">11. Инновационная. </w:t>
      </w:r>
      <w:r w:rsidRPr="007D718F">
        <w:rPr>
          <w:sz w:val="28"/>
          <w:szCs w:val="28"/>
        </w:rPr>
        <w:t>С</w:t>
      </w:r>
      <w:r w:rsidR="006C4A60" w:rsidRPr="007D718F">
        <w:rPr>
          <w:sz w:val="28"/>
          <w:szCs w:val="28"/>
        </w:rPr>
        <w:t>п</w:t>
      </w:r>
      <w:r w:rsidRPr="007D718F">
        <w:rPr>
          <w:sz w:val="28"/>
          <w:szCs w:val="28"/>
        </w:rPr>
        <w:t>особствует</w:t>
      </w:r>
      <w:r w:rsidR="006C4A60" w:rsidRPr="007D718F">
        <w:rPr>
          <w:sz w:val="28"/>
          <w:szCs w:val="28"/>
        </w:rPr>
        <w:t xml:space="preserve"> обновлению социальных ценностей и норм, выбору наиболее верных идей, лучших форм и методов их обеспечения.</w:t>
      </w:r>
    </w:p>
    <w:p w:rsidR="00340880" w:rsidRPr="007D718F" w:rsidRDefault="00701CDE" w:rsidP="00701CDE">
      <w:pPr>
        <w:ind w:firstLine="709"/>
        <w:jc w:val="both"/>
        <w:rPr>
          <w:b/>
          <w:i/>
          <w:sz w:val="28"/>
          <w:szCs w:val="28"/>
        </w:rPr>
      </w:pPr>
      <w:r w:rsidRPr="007D718F">
        <w:rPr>
          <w:b/>
          <w:i/>
          <w:sz w:val="28"/>
          <w:szCs w:val="28"/>
        </w:rPr>
        <w:t xml:space="preserve">3. </w:t>
      </w:r>
      <w:r w:rsidR="00254AA9" w:rsidRPr="007D718F">
        <w:rPr>
          <w:b/>
          <w:i/>
          <w:sz w:val="28"/>
          <w:szCs w:val="28"/>
        </w:rPr>
        <w:t>Структура, з</w:t>
      </w:r>
      <w:r w:rsidRPr="007D718F">
        <w:rPr>
          <w:b/>
          <w:i/>
          <w:sz w:val="28"/>
          <w:szCs w:val="28"/>
        </w:rPr>
        <w:t>адачи</w:t>
      </w:r>
      <w:r w:rsidR="000E28AF" w:rsidRPr="007D718F">
        <w:rPr>
          <w:b/>
          <w:i/>
          <w:sz w:val="28"/>
          <w:szCs w:val="28"/>
        </w:rPr>
        <w:t xml:space="preserve"> и направления</w:t>
      </w:r>
      <w:r w:rsidRPr="007D718F">
        <w:rPr>
          <w:b/>
          <w:i/>
          <w:sz w:val="28"/>
          <w:szCs w:val="28"/>
        </w:rPr>
        <w:t xml:space="preserve"> идеологии белорусского государства. Особенности идеологической работы в современных условиях.</w:t>
      </w:r>
    </w:p>
    <w:p w:rsidR="00300238" w:rsidRPr="007D718F" w:rsidRDefault="00701CDE" w:rsidP="00340880">
      <w:pPr>
        <w:ind w:firstLine="709"/>
        <w:jc w:val="both"/>
        <w:rPr>
          <w:sz w:val="28"/>
          <w:szCs w:val="28"/>
        </w:rPr>
      </w:pPr>
      <w:r w:rsidRPr="007D718F">
        <w:rPr>
          <w:i/>
          <w:sz w:val="28"/>
          <w:szCs w:val="28"/>
        </w:rPr>
        <w:lastRenderedPageBreak/>
        <w:t>Идеология белорусского государства</w:t>
      </w:r>
      <w:r w:rsidR="00340880" w:rsidRPr="007D718F">
        <w:rPr>
          <w:sz w:val="28"/>
          <w:szCs w:val="28"/>
        </w:rPr>
        <w:t xml:space="preserve"> – это система взглядов, соответствующих целям и особенностям белорусского пути общественного развития. </w:t>
      </w:r>
      <w:r w:rsidR="00300238" w:rsidRPr="007D718F">
        <w:rPr>
          <w:sz w:val="28"/>
          <w:szCs w:val="28"/>
        </w:rPr>
        <w:t>Идеология белорусского государства представляет собой сложно организованную систему, поскольку каждый из её компонентов может рассматриваться как система.</w:t>
      </w:r>
    </w:p>
    <w:p w:rsidR="00E22390" w:rsidRPr="007D718F" w:rsidRDefault="00300238" w:rsidP="00254AA9">
      <w:pPr>
        <w:ind w:firstLine="709"/>
        <w:jc w:val="both"/>
        <w:rPr>
          <w:sz w:val="28"/>
          <w:szCs w:val="28"/>
        </w:rPr>
      </w:pPr>
      <w:r w:rsidRPr="007D718F">
        <w:rPr>
          <w:sz w:val="28"/>
          <w:szCs w:val="28"/>
        </w:rPr>
        <w:t xml:space="preserve">Структура </w:t>
      </w:r>
      <w:r w:rsidR="00254AA9" w:rsidRPr="007D718F">
        <w:rPr>
          <w:sz w:val="28"/>
          <w:szCs w:val="28"/>
        </w:rPr>
        <w:t>идеологии белорусского государства включает в себя четыре блока компонентов: 1. Теоретико-методологический. 2. Процессуальный. 3. Институциональный. 4. Инструментальный.</w:t>
      </w:r>
    </w:p>
    <w:p w:rsidR="000E28AF" w:rsidRPr="007D718F" w:rsidRDefault="000E28AF" w:rsidP="000E28AF">
      <w:pPr>
        <w:ind w:firstLine="720"/>
        <w:jc w:val="both"/>
        <w:rPr>
          <w:b/>
          <w:sz w:val="28"/>
          <w:szCs w:val="28"/>
        </w:rPr>
      </w:pPr>
      <w:r w:rsidRPr="007D718F">
        <w:rPr>
          <w:b/>
          <w:sz w:val="28"/>
          <w:szCs w:val="28"/>
        </w:rPr>
        <w:t>Главными направлениями идеологии белорусского государства являются:</w:t>
      </w:r>
    </w:p>
    <w:p w:rsidR="000E28AF" w:rsidRPr="007D718F" w:rsidRDefault="000E28AF" w:rsidP="00AC721E">
      <w:pPr>
        <w:numPr>
          <w:ilvl w:val="0"/>
          <w:numId w:val="19"/>
        </w:numPr>
        <w:jc w:val="both"/>
        <w:rPr>
          <w:sz w:val="28"/>
          <w:szCs w:val="28"/>
        </w:rPr>
      </w:pPr>
      <w:r w:rsidRPr="007D718F">
        <w:rPr>
          <w:sz w:val="28"/>
          <w:szCs w:val="28"/>
        </w:rPr>
        <w:t>обеспечение защиты Беларуси как суверенного государства в многополярном мире;</w:t>
      </w:r>
    </w:p>
    <w:p w:rsidR="000E28AF" w:rsidRPr="007D718F" w:rsidRDefault="000E28AF" w:rsidP="00AC721E">
      <w:pPr>
        <w:numPr>
          <w:ilvl w:val="0"/>
          <w:numId w:val="19"/>
        </w:numPr>
        <w:jc w:val="both"/>
        <w:rPr>
          <w:sz w:val="28"/>
          <w:szCs w:val="28"/>
        </w:rPr>
      </w:pPr>
      <w:r w:rsidRPr="007D718F">
        <w:rPr>
          <w:sz w:val="28"/>
          <w:szCs w:val="28"/>
        </w:rPr>
        <w:t>обеспечение национальных интересов и национальной безопасности страны;</w:t>
      </w:r>
    </w:p>
    <w:p w:rsidR="000E28AF" w:rsidRPr="007D718F" w:rsidRDefault="000E28AF" w:rsidP="00AC721E">
      <w:pPr>
        <w:numPr>
          <w:ilvl w:val="0"/>
          <w:numId w:val="19"/>
        </w:numPr>
        <w:jc w:val="both"/>
        <w:rPr>
          <w:sz w:val="28"/>
          <w:szCs w:val="28"/>
        </w:rPr>
      </w:pPr>
      <w:r w:rsidRPr="007D718F">
        <w:rPr>
          <w:sz w:val="28"/>
          <w:szCs w:val="28"/>
        </w:rPr>
        <w:t>обеспечение преемственности исторического и культурного развития государства, самоидентификации граждан;</w:t>
      </w:r>
    </w:p>
    <w:p w:rsidR="000E28AF" w:rsidRPr="007D718F" w:rsidRDefault="000E28AF" w:rsidP="00AC721E">
      <w:pPr>
        <w:numPr>
          <w:ilvl w:val="0"/>
          <w:numId w:val="19"/>
        </w:numPr>
        <w:jc w:val="both"/>
        <w:rPr>
          <w:sz w:val="28"/>
          <w:szCs w:val="28"/>
        </w:rPr>
      </w:pPr>
      <w:r w:rsidRPr="007D718F">
        <w:rPr>
          <w:sz w:val="28"/>
          <w:szCs w:val="28"/>
        </w:rPr>
        <w:t>утверждение системы ценностноцелевых установок, направленных на интеграцию общества по принципу «за», а не «против».</w:t>
      </w:r>
    </w:p>
    <w:p w:rsidR="000E28AF" w:rsidRPr="007D718F" w:rsidRDefault="000E28AF" w:rsidP="000E28AF">
      <w:pPr>
        <w:ind w:firstLine="709"/>
        <w:jc w:val="both"/>
        <w:rPr>
          <w:sz w:val="28"/>
          <w:szCs w:val="28"/>
        </w:rPr>
      </w:pPr>
      <w:r w:rsidRPr="007D718F">
        <w:rPr>
          <w:sz w:val="28"/>
          <w:szCs w:val="28"/>
        </w:rPr>
        <w:t>объединение членов общества независимо от политических, демографических, стратификационных, гендерных отличий и взглядов</w:t>
      </w:r>
    </w:p>
    <w:p w:rsidR="00E22390" w:rsidRPr="007D718F" w:rsidRDefault="00E22390" w:rsidP="00E22390">
      <w:pPr>
        <w:ind w:firstLine="720"/>
        <w:jc w:val="both"/>
        <w:rPr>
          <w:b/>
          <w:sz w:val="28"/>
          <w:szCs w:val="28"/>
        </w:rPr>
      </w:pPr>
      <w:r w:rsidRPr="007D718F">
        <w:rPr>
          <w:b/>
          <w:sz w:val="28"/>
          <w:szCs w:val="28"/>
        </w:rPr>
        <w:t>В свете стратегических целей Беларуси основными задачами идеологических органов государства являются:</w:t>
      </w:r>
    </w:p>
    <w:p w:rsidR="00E22390" w:rsidRPr="007D718F" w:rsidRDefault="00E22390" w:rsidP="00AC721E">
      <w:pPr>
        <w:pStyle w:val="ab"/>
        <w:numPr>
          <w:ilvl w:val="0"/>
          <w:numId w:val="23"/>
        </w:numPr>
        <w:jc w:val="both"/>
        <w:rPr>
          <w:sz w:val="28"/>
          <w:szCs w:val="28"/>
        </w:rPr>
      </w:pPr>
      <w:r w:rsidRPr="007D718F">
        <w:rPr>
          <w:sz w:val="28"/>
          <w:szCs w:val="28"/>
        </w:rPr>
        <w:t>формирование у граждан научного мировоззрения, патриотизма, высокой политической культуры, уважения к законам государства и нормам международного права;</w:t>
      </w:r>
    </w:p>
    <w:p w:rsidR="00E22390" w:rsidRPr="007D718F" w:rsidRDefault="00E22390" w:rsidP="00AC721E">
      <w:pPr>
        <w:pStyle w:val="ab"/>
        <w:numPr>
          <w:ilvl w:val="0"/>
          <w:numId w:val="23"/>
        </w:numPr>
        <w:jc w:val="both"/>
        <w:rPr>
          <w:sz w:val="28"/>
          <w:szCs w:val="28"/>
        </w:rPr>
      </w:pPr>
      <w:r w:rsidRPr="007D718F">
        <w:rPr>
          <w:sz w:val="28"/>
          <w:szCs w:val="28"/>
        </w:rPr>
        <w:t>качественное восполнение трудовых ресурсов, подготовка конкурентоспособных кадров на рынке труда, создание национальной системы целостного образования, формирование социально мобильных, коммуникативных качеств личности;</w:t>
      </w:r>
    </w:p>
    <w:p w:rsidR="00E22390" w:rsidRPr="007D718F" w:rsidRDefault="00E22390" w:rsidP="00AC721E">
      <w:pPr>
        <w:numPr>
          <w:ilvl w:val="0"/>
          <w:numId w:val="20"/>
        </w:numPr>
        <w:jc w:val="both"/>
        <w:rPr>
          <w:sz w:val="28"/>
          <w:szCs w:val="28"/>
        </w:rPr>
      </w:pPr>
      <w:r w:rsidRPr="007D718F">
        <w:rPr>
          <w:sz w:val="28"/>
          <w:szCs w:val="28"/>
        </w:rPr>
        <w:t>оптимизация социального развития, демографической ситуации и миграционных процессов, социально – профессиональной стратификации и имущественного разграничения белорусского общества, совершенствование работы с молодежью;</w:t>
      </w:r>
    </w:p>
    <w:p w:rsidR="00E22390" w:rsidRPr="007D718F" w:rsidRDefault="00E22390" w:rsidP="00AC721E">
      <w:pPr>
        <w:numPr>
          <w:ilvl w:val="0"/>
          <w:numId w:val="20"/>
        </w:numPr>
        <w:jc w:val="both"/>
        <w:rPr>
          <w:sz w:val="28"/>
          <w:szCs w:val="28"/>
        </w:rPr>
      </w:pPr>
      <w:r w:rsidRPr="007D718F">
        <w:rPr>
          <w:sz w:val="28"/>
          <w:szCs w:val="28"/>
        </w:rPr>
        <w:t>формирование единого информационного, образовательного и научного пространства, всестороннее развитие международной кооперации в сферах образования, науки, культуры, медицины;</w:t>
      </w:r>
    </w:p>
    <w:p w:rsidR="00E22390" w:rsidRPr="007D718F" w:rsidRDefault="00E22390" w:rsidP="00AC721E">
      <w:pPr>
        <w:numPr>
          <w:ilvl w:val="0"/>
          <w:numId w:val="20"/>
        </w:numPr>
        <w:tabs>
          <w:tab w:val="num" w:pos="540"/>
        </w:tabs>
        <w:jc w:val="both"/>
        <w:rPr>
          <w:sz w:val="28"/>
          <w:szCs w:val="28"/>
        </w:rPr>
      </w:pPr>
      <w:r w:rsidRPr="007D718F">
        <w:rPr>
          <w:sz w:val="28"/>
          <w:szCs w:val="28"/>
        </w:rPr>
        <w:t>достижение качественно нового уровня и здорового образа жизни, привитие навыков физического, интеллектуального и духовного самосовершенствования личности;</w:t>
      </w:r>
    </w:p>
    <w:p w:rsidR="00E22390" w:rsidRPr="007D718F" w:rsidRDefault="00E22390" w:rsidP="00AC721E">
      <w:pPr>
        <w:numPr>
          <w:ilvl w:val="0"/>
          <w:numId w:val="20"/>
        </w:numPr>
        <w:jc w:val="both"/>
        <w:rPr>
          <w:sz w:val="28"/>
          <w:szCs w:val="28"/>
        </w:rPr>
      </w:pPr>
      <w:r w:rsidRPr="007D718F">
        <w:rPr>
          <w:sz w:val="28"/>
          <w:szCs w:val="28"/>
        </w:rPr>
        <w:t>развитие общественно – политической, трудовой и творческой активности различных социальных групп населения, местного управления и самоуправления, активизация деятельности самодеятельных общественных формирований и организаций, молодежного движения.</w:t>
      </w:r>
    </w:p>
    <w:p w:rsidR="00282206" w:rsidRPr="007D718F" w:rsidRDefault="00701CDE" w:rsidP="00CB6891">
      <w:pPr>
        <w:ind w:firstLine="709"/>
        <w:jc w:val="both"/>
        <w:rPr>
          <w:b/>
          <w:i/>
          <w:sz w:val="28"/>
          <w:szCs w:val="28"/>
        </w:rPr>
      </w:pPr>
      <w:r w:rsidRPr="007D718F">
        <w:rPr>
          <w:b/>
          <w:i/>
          <w:sz w:val="28"/>
          <w:szCs w:val="28"/>
        </w:rPr>
        <w:lastRenderedPageBreak/>
        <w:t>4. Сущность политической идеологии, её структура, функции и уровни.</w:t>
      </w:r>
      <w:r w:rsidR="00CB6891" w:rsidRPr="007D718F">
        <w:rPr>
          <w:b/>
          <w:i/>
          <w:sz w:val="28"/>
          <w:szCs w:val="28"/>
        </w:rPr>
        <w:t xml:space="preserve"> </w:t>
      </w:r>
      <w:r w:rsidR="00BC3C11" w:rsidRPr="007D718F">
        <w:rPr>
          <w:sz w:val="28"/>
          <w:szCs w:val="28"/>
        </w:rPr>
        <w:t xml:space="preserve">Политическая идеология – это совокупность общественных идей, теорий, взглядов, которые отражают интересы разных политических субъектов (классов, наций, партий, индивидов) и создают теоретическую основу для организации политических действий. Политическая идеология оформляется в </w:t>
      </w:r>
      <w:r w:rsidR="00BC3C11" w:rsidRPr="007D718F">
        <w:rPr>
          <w:b/>
          <w:i/>
          <w:sz w:val="28"/>
          <w:szCs w:val="28"/>
        </w:rPr>
        <w:t>политических доктринах</w:t>
      </w:r>
      <w:r w:rsidR="00BC3C11" w:rsidRPr="007D718F">
        <w:rPr>
          <w:sz w:val="28"/>
          <w:szCs w:val="28"/>
        </w:rPr>
        <w:t xml:space="preserve"> (в переводе с </w:t>
      </w:r>
      <w:proofErr w:type="gramStart"/>
      <w:r w:rsidR="00BC3C11" w:rsidRPr="007D718F">
        <w:rPr>
          <w:sz w:val="28"/>
          <w:szCs w:val="28"/>
        </w:rPr>
        <w:t>латинского</w:t>
      </w:r>
      <w:proofErr w:type="gramEnd"/>
      <w:r w:rsidR="00BC3C11" w:rsidRPr="007D718F">
        <w:rPr>
          <w:sz w:val="28"/>
          <w:szCs w:val="28"/>
        </w:rPr>
        <w:t xml:space="preserve"> </w:t>
      </w:r>
      <w:r w:rsidR="007A2D4F" w:rsidRPr="007D718F">
        <w:rPr>
          <w:sz w:val="28"/>
          <w:szCs w:val="28"/>
        </w:rPr>
        <w:t>–</w:t>
      </w:r>
      <w:r w:rsidR="00BC3C11" w:rsidRPr="007D718F">
        <w:rPr>
          <w:sz w:val="28"/>
          <w:szCs w:val="28"/>
        </w:rPr>
        <w:t xml:space="preserve"> </w:t>
      </w:r>
      <w:r w:rsidR="00BC3C11" w:rsidRPr="007D718F">
        <w:rPr>
          <w:i/>
          <w:sz w:val="28"/>
          <w:szCs w:val="28"/>
          <w:u w:val="single"/>
        </w:rPr>
        <w:t>учение, теоретический и политический принцип</w:t>
      </w:r>
      <w:r w:rsidR="00BC3C11" w:rsidRPr="007D718F">
        <w:rPr>
          <w:i/>
          <w:sz w:val="28"/>
          <w:szCs w:val="28"/>
        </w:rPr>
        <w:t>),</w:t>
      </w:r>
      <w:r w:rsidR="00BC3C11" w:rsidRPr="007D718F">
        <w:rPr>
          <w:sz w:val="28"/>
          <w:szCs w:val="28"/>
        </w:rPr>
        <w:t xml:space="preserve"> </w:t>
      </w:r>
      <w:r w:rsidR="00BC3C11" w:rsidRPr="007D718F">
        <w:rPr>
          <w:b/>
          <w:i/>
          <w:sz w:val="28"/>
          <w:szCs w:val="28"/>
        </w:rPr>
        <w:t>программных документах партий</w:t>
      </w:r>
      <w:r w:rsidR="00BC3C11" w:rsidRPr="007D718F">
        <w:rPr>
          <w:sz w:val="28"/>
          <w:szCs w:val="28"/>
        </w:rPr>
        <w:t xml:space="preserve">, </w:t>
      </w:r>
      <w:r w:rsidR="00BC3C11" w:rsidRPr="007D718F">
        <w:rPr>
          <w:b/>
          <w:i/>
          <w:sz w:val="28"/>
          <w:szCs w:val="28"/>
        </w:rPr>
        <w:t>заявлениях политических сил</w:t>
      </w:r>
      <w:r w:rsidR="00BC3C11" w:rsidRPr="007D718F">
        <w:rPr>
          <w:sz w:val="28"/>
          <w:szCs w:val="28"/>
        </w:rPr>
        <w:t>.</w:t>
      </w:r>
      <w:r w:rsidR="00BC3C11" w:rsidRPr="007D718F">
        <w:rPr>
          <w:i/>
          <w:sz w:val="28"/>
          <w:szCs w:val="28"/>
        </w:rPr>
        <w:t xml:space="preserve"> </w:t>
      </w:r>
      <w:r w:rsidR="00282206" w:rsidRPr="007D718F">
        <w:rPr>
          <w:sz w:val="28"/>
          <w:szCs w:val="28"/>
        </w:rPr>
        <w:t xml:space="preserve">Политическая  идеология – </w:t>
      </w:r>
      <w:r w:rsidR="00BC3C11" w:rsidRPr="007D718F">
        <w:rPr>
          <w:b/>
          <w:sz w:val="28"/>
          <w:szCs w:val="28"/>
        </w:rPr>
        <w:t>это м</w:t>
      </w:r>
      <w:r w:rsidR="00282206" w:rsidRPr="007D718F">
        <w:rPr>
          <w:b/>
          <w:sz w:val="28"/>
          <w:szCs w:val="28"/>
        </w:rPr>
        <w:t>ногоуровневый феномен.</w:t>
      </w:r>
      <w:r w:rsidR="00282206" w:rsidRPr="007D718F">
        <w:rPr>
          <w:sz w:val="28"/>
          <w:szCs w:val="28"/>
        </w:rPr>
        <w:t xml:space="preserve"> Она имеет:</w:t>
      </w:r>
      <w:r w:rsidR="007A2D4F" w:rsidRPr="007D718F">
        <w:rPr>
          <w:sz w:val="28"/>
          <w:szCs w:val="28"/>
        </w:rPr>
        <w:t xml:space="preserve"> </w:t>
      </w:r>
    </w:p>
    <w:p w:rsidR="00CB6891" w:rsidRPr="007D718F" w:rsidRDefault="00CB6891" w:rsidP="00CB6891">
      <w:pPr>
        <w:ind w:firstLine="709"/>
        <w:jc w:val="both"/>
        <w:rPr>
          <w:sz w:val="28"/>
          <w:szCs w:val="28"/>
          <w:u w:val="single"/>
        </w:rPr>
      </w:pPr>
      <w:r w:rsidRPr="007D718F">
        <w:rPr>
          <w:b/>
          <w:sz w:val="28"/>
          <w:szCs w:val="28"/>
        </w:rPr>
        <w:t xml:space="preserve">1. </w:t>
      </w:r>
      <w:r w:rsidRPr="007D718F">
        <w:rPr>
          <w:b/>
          <w:i/>
          <w:sz w:val="28"/>
          <w:szCs w:val="28"/>
        </w:rPr>
        <w:t>Т</w:t>
      </w:r>
      <w:r w:rsidR="00282206" w:rsidRPr="007D718F">
        <w:rPr>
          <w:b/>
          <w:i/>
          <w:sz w:val="28"/>
          <w:szCs w:val="28"/>
        </w:rPr>
        <w:t>еоретико-концептуальный уровень</w:t>
      </w:r>
      <w:r w:rsidR="00282206" w:rsidRPr="007D718F">
        <w:rPr>
          <w:b/>
          <w:sz w:val="28"/>
          <w:szCs w:val="28"/>
        </w:rPr>
        <w:t>,</w:t>
      </w:r>
      <w:r w:rsidR="00282206" w:rsidRPr="007D718F">
        <w:rPr>
          <w:sz w:val="28"/>
          <w:szCs w:val="28"/>
        </w:rPr>
        <w:t xml:space="preserve"> на котором формулируются общие принципы политической деятельности, излагаются социально-политические устремления социальных субъектов, намечаются наиболее общие пути и способы их реализации. Этот уровень формируется и воплощается в виде теорий, концепций, учений или доктрин, литературных сочинений, статей, монографий, докладов, диссертаций и иных.</w:t>
      </w:r>
    </w:p>
    <w:p w:rsidR="00CB6891" w:rsidRPr="007D718F" w:rsidRDefault="00CB6891" w:rsidP="00CB6891">
      <w:pPr>
        <w:ind w:firstLine="709"/>
        <w:jc w:val="both"/>
        <w:rPr>
          <w:sz w:val="28"/>
          <w:szCs w:val="28"/>
          <w:u w:val="single"/>
        </w:rPr>
      </w:pPr>
      <w:r w:rsidRPr="007D718F">
        <w:rPr>
          <w:b/>
          <w:sz w:val="28"/>
          <w:szCs w:val="28"/>
        </w:rPr>
        <w:t xml:space="preserve">2. </w:t>
      </w:r>
      <w:r w:rsidRPr="007D718F">
        <w:rPr>
          <w:b/>
          <w:i/>
          <w:sz w:val="28"/>
          <w:szCs w:val="28"/>
        </w:rPr>
        <w:t>П</w:t>
      </w:r>
      <w:r w:rsidR="00282206" w:rsidRPr="007D718F">
        <w:rPr>
          <w:b/>
          <w:i/>
          <w:sz w:val="28"/>
          <w:szCs w:val="28"/>
        </w:rPr>
        <w:t>рограммно-политический уровень</w:t>
      </w:r>
      <w:r w:rsidR="00282206" w:rsidRPr="007D718F">
        <w:rPr>
          <w:b/>
          <w:sz w:val="28"/>
          <w:szCs w:val="28"/>
        </w:rPr>
        <w:t>,</w:t>
      </w:r>
      <w:r w:rsidR="00282206" w:rsidRPr="007D718F">
        <w:rPr>
          <w:sz w:val="28"/>
          <w:szCs w:val="28"/>
        </w:rPr>
        <w:t xml:space="preserve"> на котором идейные принципы и политические установки трансформируются в политические программы, другие документы и социальные требования, становятся предметом политической пропаганды через средства массовой информации, выступления с докладами и лекциями, уче</w:t>
      </w:r>
      <w:r w:rsidRPr="007D718F">
        <w:rPr>
          <w:sz w:val="28"/>
          <w:szCs w:val="28"/>
        </w:rPr>
        <w:t>бники и произведения искусства.</w:t>
      </w:r>
      <w:r w:rsidR="00282206" w:rsidRPr="007D718F">
        <w:rPr>
          <w:sz w:val="28"/>
          <w:szCs w:val="28"/>
        </w:rPr>
        <w:t xml:space="preserve">  </w:t>
      </w:r>
    </w:p>
    <w:p w:rsidR="00282206" w:rsidRPr="007D718F" w:rsidRDefault="00CB6891" w:rsidP="00CB6891">
      <w:pPr>
        <w:ind w:firstLine="709"/>
        <w:jc w:val="both"/>
        <w:rPr>
          <w:sz w:val="28"/>
          <w:szCs w:val="28"/>
          <w:u w:val="single"/>
        </w:rPr>
      </w:pPr>
      <w:r w:rsidRPr="007D718F">
        <w:rPr>
          <w:b/>
          <w:sz w:val="28"/>
          <w:szCs w:val="28"/>
        </w:rPr>
        <w:t xml:space="preserve">3. </w:t>
      </w:r>
      <w:r w:rsidRPr="007D718F">
        <w:rPr>
          <w:b/>
          <w:i/>
          <w:sz w:val="28"/>
          <w:szCs w:val="28"/>
        </w:rPr>
        <w:t>О</w:t>
      </w:r>
      <w:r w:rsidR="00282206" w:rsidRPr="007D718F">
        <w:rPr>
          <w:b/>
          <w:i/>
          <w:sz w:val="28"/>
          <w:szCs w:val="28"/>
        </w:rPr>
        <w:t>быденно-актуализированный уровень</w:t>
      </w:r>
      <w:r w:rsidR="00282206" w:rsidRPr="007D718F">
        <w:rPr>
          <w:b/>
          <w:sz w:val="28"/>
          <w:szCs w:val="28"/>
        </w:rPr>
        <w:t>,</w:t>
      </w:r>
      <w:r w:rsidR="00282206" w:rsidRPr="007D718F">
        <w:rPr>
          <w:sz w:val="28"/>
          <w:szCs w:val="28"/>
        </w:rPr>
        <w:t xml:space="preserve"> на котором происходит осмысление и освоение индивидами, социальными группами принципов и целей той или иной идеологии, практическое воплощение их в делах и поступках людей, субъектов политики.</w:t>
      </w:r>
    </w:p>
    <w:p w:rsidR="006B419F" w:rsidRPr="007D718F" w:rsidRDefault="006B419F" w:rsidP="00CB6891">
      <w:pPr>
        <w:pStyle w:val="ad"/>
        <w:jc w:val="center"/>
        <w:rPr>
          <w:b/>
          <w:bCs/>
          <w:i/>
          <w:sz w:val="28"/>
          <w:szCs w:val="28"/>
        </w:rPr>
      </w:pPr>
    </w:p>
    <w:p w:rsidR="00CB6891" w:rsidRPr="007D718F" w:rsidRDefault="00CB6891" w:rsidP="00CB6891">
      <w:pPr>
        <w:pStyle w:val="ad"/>
        <w:jc w:val="center"/>
        <w:rPr>
          <w:b/>
          <w:bCs/>
          <w:i/>
          <w:sz w:val="28"/>
          <w:szCs w:val="28"/>
        </w:rPr>
      </w:pPr>
      <w:r w:rsidRPr="007D718F">
        <w:rPr>
          <w:b/>
          <w:bCs/>
          <w:i/>
          <w:sz w:val="28"/>
          <w:szCs w:val="28"/>
        </w:rPr>
        <w:t>Функции политической идеологии</w:t>
      </w:r>
    </w:p>
    <w:p w:rsidR="00CB6891" w:rsidRPr="007D718F" w:rsidRDefault="00CB6891" w:rsidP="00CB6891">
      <w:pPr>
        <w:pStyle w:val="ad"/>
        <w:ind w:left="0" w:firstLine="709"/>
        <w:rPr>
          <w:bCs/>
          <w:sz w:val="28"/>
          <w:szCs w:val="28"/>
        </w:rPr>
      </w:pPr>
      <w:r w:rsidRPr="007D718F">
        <w:rPr>
          <w:bCs/>
          <w:sz w:val="28"/>
          <w:szCs w:val="28"/>
        </w:rPr>
        <w:t xml:space="preserve">1. </w:t>
      </w:r>
      <w:r w:rsidRPr="007D718F">
        <w:rPr>
          <w:bCs/>
          <w:i/>
          <w:sz w:val="28"/>
          <w:szCs w:val="28"/>
        </w:rPr>
        <w:t>Мобилизационная и интеграционная</w:t>
      </w:r>
      <w:r w:rsidRPr="007D718F">
        <w:rPr>
          <w:bCs/>
          <w:sz w:val="28"/>
          <w:szCs w:val="28"/>
        </w:rPr>
        <w:t>. Объединение людей в социальное целое.</w:t>
      </w:r>
    </w:p>
    <w:p w:rsidR="00CB6891" w:rsidRPr="007D718F" w:rsidRDefault="00CB6891" w:rsidP="00CB6891">
      <w:pPr>
        <w:pStyle w:val="ad"/>
        <w:ind w:left="0" w:firstLine="709"/>
        <w:rPr>
          <w:bCs/>
          <w:sz w:val="28"/>
          <w:szCs w:val="28"/>
        </w:rPr>
      </w:pPr>
      <w:r w:rsidRPr="007D718F">
        <w:rPr>
          <w:bCs/>
          <w:sz w:val="28"/>
          <w:szCs w:val="28"/>
        </w:rPr>
        <w:t>2.</w:t>
      </w:r>
      <w:r w:rsidRPr="007D718F">
        <w:rPr>
          <w:bCs/>
          <w:i/>
          <w:sz w:val="28"/>
          <w:szCs w:val="28"/>
        </w:rPr>
        <w:t xml:space="preserve"> Критическая</w:t>
      </w:r>
      <w:r w:rsidRPr="007D718F">
        <w:rPr>
          <w:bCs/>
          <w:sz w:val="28"/>
          <w:szCs w:val="28"/>
        </w:rPr>
        <w:t>. Осмысление реальности, отказ от других идеологических кумиров.</w:t>
      </w:r>
    </w:p>
    <w:p w:rsidR="00CB6891" w:rsidRPr="007D718F" w:rsidRDefault="00CB6891" w:rsidP="00CB6891">
      <w:pPr>
        <w:pStyle w:val="ad"/>
        <w:ind w:left="0" w:firstLine="709"/>
        <w:rPr>
          <w:bCs/>
          <w:sz w:val="28"/>
          <w:szCs w:val="28"/>
        </w:rPr>
      </w:pPr>
      <w:r w:rsidRPr="007D718F">
        <w:rPr>
          <w:bCs/>
          <w:sz w:val="28"/>
          <w:szCs w:val="28"/>
        </w:rPr>
        <w:t xml:space="preserve">3. </w:t>
      </w:r>
      <w:r w:rsidRPr="007D718F">
        <w:rPr>
          <w:bCs/>
          <w:i/>
          <w:sz w:val="28"/>
          <w:szCs w:val="28"/>
        </w:rPr>
        <w:t>Когнитивная</w:t>
      </w:r>
      <w:r w:rsidRPr="007D718F">
        <w:rPr>
          <w:bCs/>
          <w:sz w:val="28"/>
          <w:szCs w:val="28"/>
        </w:rPr>
        <w:t xml:space="preserve">. </w:t>
      </w:r>
      <w:r w:rsidR="00F341B3" w:rsidRPr="007D718F">
        <w:rPr>
          <w:bCs/>
          <w:sz w:val="28"/>
          <w:szCs w:val="28"/>
        </w:rPr>
        <w:t xml:space="preserve">Идеология отражает общество, которое её произвело. Идеология несёт в себе противоречия жизни. </w:t>
      </w:r>
    </w:p>
    <w:p w:rsidR="00F341B3" w:rsidRPr="007D718F" w:rsidRDefault="00F341B3" w:rsidP="00CB6891">
      <w:pPr>
        <w:pStyle w:val="ad"/>
        <w:ind w:left="0" w:firstLine="709"/>
        <w:rPr>
          <w:bCs/>
          <w:sz w:val="28"/>
          <w:szCs w:val="28"/>
        </w:rPr>
      </w:pPr>
      <w:r w:rsidRPr="007D718F">
        <w:rPr>
          <w:bCs/>
          <w:sz w:val="28"/>
          <w:szCs w:val="28"/>
        </w:rPr>
        <w:t xml:space="preserve">4. </w:t>
      </w:r>
      <w:r w:rsidRPr="007D718F">
        <w:rPr>
          <w:bCs/>
          <w:i/>
          <w:sz w:val="28"/>
          <w:szCs w:val="28"/>
        </w:rPr>
        <w:t>Нормативная</w:t>
      </w:r>
      <w:r w:rsidRPr="007D718F">
        <w:rPr>
          <w:bCs/>
          <w:sz w:val="28"/>
          <w:szCs w:val="28"/>
        </w:rPr>
        <w:t xml:space="preserve">. В ней фиксируются определённые политико-идеологические требования, по которых сверяются политические проекты, а также содержатся политические ориентиры. </w:t>
      </w:r>
    </w:p>
    <w:p w:rsidR="00F341B3" w:rsidRPr="007D718F" w:rsidRDefault="00F341B3" w:rsidP="00CB6891">
      <w:pPr>
        <w:pStyle w:val="ad"/>
        <w:ind w:left="0" w:firstLine="709"/>
        <w:rPr>
          <w:bCs/>
          <w:sz w:val="28"/>
          <w:szCs w:val="28"/>
        </w:rPr>
      </w:pPr>
      <w:r w:rsidRPr="007D718F">
        <w:rPr>
          <w:bCs/>
          <w:i/>
          <w:sz w:val="28"/>
          <w:szCs w:val="28"/>
        </w:rPr>
        <w:t xml:space="preserve">5. Конструктивная. </w:t>
      </w:r>
      <w:r w:rsidR="008D4C79" w:rsidRPr="007D718F">
        <w:rPr>
          <w:bCs/>
          <w:sz w:val="28"/>
          <w:szCs w:val="28"/>
        </w:rPr>
        <w:t xml:space="preserve">Проявляется при принятии политической программы действий, которые реализуются на практике. </w:t>
      </w:r>
    </w:p>
    <w:p w:rsidR="008D4C79" w:rsidRPr="007D718F" w:rsidRDefault="008D4C79" w:rsidP="00CB6891">
      <w:pPr>
        <w:pStyle w:val="ad"/>
        <w:ind w:left="0" w:firstLine="709"/>
        <w:rPr>
          <w:bCs/>
          <w:sz w:val="28"/>
          <w:szCs w:val="28"/>
        </w:rPr>
      </w:pPr>
      <w:r w:rsidRPr="007D718F">
        <w:rPr>
          <w:bCs/>
          <w:sz w:val="28"/>
          <w:szCs w:val="28"/>
        </w:rPr>
        <w:t>6</w:t>
      </w:r>
      <w:r w:rsidRPr="007D718F">
        <w:rPr>
          <w:bCs/>
          <w:i/>
          <w:sz w:val="28"/>
          <w:szCs w:val="28"/>
        </w:rPr>
        <w:t>. Компе</w:t>
      </w:r>
      <w:r w:rsidR="004A593B" w:rsidRPr="007D718F">
        <w:rPr>
          <w:bCs/>
          <w:i/>
          <w:sz w:val="28"/>
          <w:szCs w:val="28"/>
        </w:rPr>
        <w:t>н</w:t>
      </w:r>
      <w:r w:rsidRPr="007D718F">
        <w:rPr>
          <w:bCs/>
          <w:i/>
          <w:sz w:val="28"/>
          <w:szCs w:val="28"/>
        </w:rPr>
        <w:t>саторная.</w:t>
      </w:r>
      <w:r w:rsidRPr="007D718F">
        <w:rPr>
          <w:bCs/>
          <w:sz w:val="28"/>
          <w:szCs w:val="28"/>
        </w:rPr>
        <w:t xml:space="preserve"> </w:t>
      </w:r>
      <w:r w:rsidR="004A593B" w:rsidRPr="007D718F">
        <w:rPr>
          <w:bCs/>
          <w:sz w:val="28"/>
          <w:szCs w:val="28"/>
        </w:rPr>
        <w:t xml:space="preserve">Придаёт людям оптимизм и этим самым компенсирует социальное неудовлетворение и дискомфорт повседневной жизни. </w:t>
      </w:r>
    </w:p>
    <w:p w:rsidR="006B419F" w:rsidRPr="007D718F" w:rsidRDefault="006B419F" w:rsidP="004A593B">
      <w:pPr>
        <w:ind w:firstLine="709"/>
        <w:jc w:val="center"/>
        <w:rPr>
          <w:b/>
          <w:sz w:val="28"/>
          <w:szCs w:val="28"/>
        </w:rPr>
      </w:pPr>
    </w:p>
    <w:p w:rsidR="004A593B" w:rsidRPr="007D718F" w:rsidRDefault="004A593B" w:rsidP="004A593B">
      <w:pPr>
        <w:ind w:firstLine="709"/>
        <w:jc w:val="center"/>
        <w:rPr>
          <w:b/>
          <w:sz w:val="28"/>
          <w:szCs w:val="28"/>
        </w:rPr>
      </w:pPr>
      <w:r w:rsidRPr="007D718F">
        <w:rPr>
          <w:b/>
          <w:sz w:val="28"/>
          <w:szCs w:val="28"/>
        </w:rPr>
        <w:t>Контрольные вопросы:</w:t>
      </w:r>
    </w:p>
    <w:p w:rsidR="006C4A60" w:rsidRPr="007D718F" w:rsidRDefault="006C4A60" w:rsidP="004A593B">
      <w:pPr>
        <w:jc w:val="both"/>
        <w:rPr>
          <w:sz w:val="28"/>
          <w:szCs w:val="28"/>
          <w:u w:val="single"/>
        </w:rPr>
      </w:pPr>
    </w:p>
    <w:p w:rsidR="004A593B" w:rsidRPr="007D718F" w:rsidRDefault="004A593B" w:rsidP="00AC721E">
      <w:pPr>
        <w:numPr>
          <w:ilvl w:val="0"/>
          <w:numId w:val="22"/>
        </w:numPr>
        <w:jc w:val="both"/>
        <w:rPr>
          <w:sz w:val="28"/>
          <w:szCs w:val="28"/>
        </w:rPr>
      </w:pPr>
      <w:r w:rsidRPr="007D718F">
        <w:rPr>
          <w:sz w:val="28"/>
          <w:szCs w:val="28"/>
        </w:rPr>
        <w:t>В чём сущность термина «идеология»?</w:t>
      </w:r>
    </w:p>
    <w:p w:rsidR="006C4A60" w:rsidRPr="007D718F" w:rsidRDefault="004A593B" w:rsidP="00AC721E">
      <w:pPr>
        <w:numPr>
          <w:ilvl w:val="0"/>
          <w:numId w:val="22"/>
        </w:numPr>
        <w:jc w:val="both"/>
        <w:rPr>
          <w:sz w:val="28"/>
          <w:szCs w:val="28"/>
        </w:rPr>
      </w:pPr>
      <w:r w:rsidRPr="007D718F">
        <w:rPr>
          <w:sz w:val="28"/>
          <w:szCs w:val="28"/>
        </w:rPr>
        <w:lastRenderedPageBreak/>
        <w:t xml:space="preserve">Каковы </w:t>
      </w:r>
      <w:r w:rsidR="006C4A60" w:rsidRPr="007D718F">
        <w:rPr>
          <w:sz w:val="28"/>
          <w:szCs w:val="28"/>
        </w:rPr>
        <w:t xml:space="preserve">уровни </w:t>
      </w:r>
      <w:r w:rsidRPr="007D718F">
        <w:rPr>
          <w:sz w:val="28"/>
          <w:szCs w:val="28"/>
        </w:rPr>
        <w:t>и функции идеологии?</w:t>
      </w:r>
    </w:p>
    <w:p w:rsidR="006C4A60" w:rsidRPr="007D718F" w:rsidRDefault="004A593B" w:rsidP="00AC721E">
      <w:pPr>
        <w:numPr>
          <w:ilvl w:val="0"/>
          <w:numId w:val="22"/>
        </w:numPr>
        <w:jc w:val="both"/>
        <w:rPr>
          <w:sz w:val="28"/>
          <w:szCs w:val="28"/>
        </w:rPr>
      </w:pPr>
      <w:r w:rsidRPr="007D718F">
        <w:rPr>
          <w:sz w:val="28"/>
          <w:szCs w:val="28"/>
        </w:rPr>
        <w:t>Каковы основные направления и задачи идеологии белорусского государства?</w:t>
      </w:r>
    </w:p>
    <w:p w:rsidR="004A593B" w:rsidRPr="007D718F" w:rsidRDefault="00403E4C" w:rsidP="00AC721E">
      <w:pPr>
        <w:numPr>
          <w:ilvl w:val="0"/>
          <w:numId w:val="22"/>
        </w:numPr>
        <w:jc w:val="both"/>
        <w:rPr>
          <w:sz w:val="28"/>
          <w:szCs w:val="28"/>
        </w:rPr>
      </w:pPr>
      <w:r w:rsidRPr="007D718F">
        <w:rPr>
          <w:sz w:val="28"/>
          <w:szCs w:val="28"/>
        </w:rPr>
        <w:t>Что такое политическая идеология?</w:t>
      </w:r>
    </w:p>
    <w:p w:rsidR="00403E4C" w:rsidRPr="007D718F" w:rsidRDefault="00403E4C" w:rsidP="00AC721E">
      <w:pPr>
        <w:numPr>
          <w:ilvl w:val="0"/>
          <w:numId w:val="22"/>
        </w:numPr>
        <w:jc w:val="both"/>
        <w:rPr>
          <w:sz w:val="28"/>
          <w:szCs w:val="28"/>
        </w:rPr>
      </w:pPr>
      <w:r w:rsidRPr="007D718F">
        <w:rPr>
          <w:sz w:val="28"/>
          <w:szCs w:val="28"/>
        </w:rPr>
        <w:t>Какова структура и функции политической идеологии?</w:t>
      </w:r>
    </w:p>
    <w:p w:rsidR="006C4A60" w:rsidRPr="007D718F" w:rsidRDefault="006C4A60" w:rsidP="006C4A60">
      <w:pPr>
        <w:jc w:val="both"/>
        <w:rPr>
          <w:sz w:val="28"/>
          <w:szCs w:val="28"/>
        </w:rPr>
      </w:pPr>
    </w:p>
    <w:p w:rsidR="00861593" w:rsidRPr="007D718F" w:rsidRDefault="007A2D4F" w:rsidP="00861593">
      <w:pPr>
        <w:jc w:val="center"/>
        <w:rPr>
          <w:b/>
          <w:sz w:val="28"/>
          <w:szCs w:val="28"/>
        </w:rPr>
      </w:pPr>
      <w:r w:rsidRPr="007D718F">
        <w:rPr>
          <w:b/>
          <w:sz w:val="28"/>
          <w:szCs w:val="28"/>
        </w:rPr>
        <w:t>Лекц</w:t>
      </w:r>
      <w:r w:rsidR="00C330B0">
        <w:rPr>
          <w:b/>
          <w:sz w:val="28"/>
          <w:szCs w:val="28"/>
        </w:rPr>
        <w:t>ия № </w:t>
      </w:r>
      <w:r w:rsidR="00C330B0" w:rsidRPr="00A76436">
        <w:rPr>
          <w:b/>
          <w:sz w:val="28"/>
          <w:szCs w:val="28"/>
        </w:rPr>
        <w:t>6</w:t>
      </w:r>
      <w:r w:rsidRPr="007D718F">
        <w:rPr>
          <w:b/>
          <w:sz w:val="28"/>
          <w:szCs w:val="28"/>
        </w:rPr>
        <w:t xml:space="preserve">. </w:t>
      </w:r>
      <w:r w:rsidR="00861593" w:rsidRPr="007D718F">
        <w:rPr>
          <w:b/>
          <w:sz w:val="28"/>
          <w:szCs w:val="28"/>
        </w:rPr>
        <w:t>Основные идеологии современности.</w:t>
      </w:r>
    </w:p>
    <w:p w:rsidR="00861593" w:rsidRPr="007D718F" w:rsidRDefault="007A2D4F" w:rsidP="00861593">
      <w:pPr>
        <w:jc w:val="center"/>
        <w:rPr>
          <w:sz w:val="28"/>
          <w:szCs w:val="28"/>
        </w:rPr>
      </w:pPr>
      <w:r w:rsidRPr="007D718F">
        <w:rPr>
          <w:sz w:val="28"/>
          <w:szCs w:val="28"/>
        </w:rPr>
        <w:t>Вопросы</w:t>
      </w:r>
    </w:p>
    <w:p w:rsidR="007A2D4F" w:rsidRPr="007D718F" w:rsidRDefault="007A2D4F" w:rsidP="007A2D4F">
      <w:pPr>
        <w:jc w:val="both"/>
        <w:rPr>
          <w:sz w:val="28"/>
          <w:szCs w:val="28"/>
        </w:rPr>
      </w:pPr>
      <w:r w:rsidRPr="007D718F">
        <w:rPr>
          <w:sz w:val="28"/>
          <w:szCs w:val="28"/>
        </w:rPr>
        <w:t>1. Либерализм как идейно-политическое течение Запада. Современный (социальный) либерализм.</w:t>
      </w:r>
    </w:p>
    <w:p w:rsidR="007A2D4F" w:rsidRPr="007D718F" w:rsidRDefault="007A2D4F" w:rsidP="007A2D4F">
      <w:pPr>
        <w:jc w:val="both"/>
        <w:rPr>
          <w:sz w:val="28"/>
          <w:szCs w:val="28"/>
        </w:rPr>
      </w:pPr>
      <w:r w:rsidRPr="007D718F">
        <w:rPr>
          <w:sz w:val="28"/>
          <w:szCs w:val="28"/>
        </w:rPr>
        <w:t xml:space="preserve">2. Консерватизм и неоконсерватизм. </w:t>
      </w:r>
    </w:p>
    <w:p w:rsidR="007A2D4F" w:rsidRPr="007D718F" w:rsidRDefault="007A2D4F" w:rsidP="007A2D4F">
      <w:pPr>
        <w:jc w:val="center"/>
        <w:rPr>
          <w:b/>
          <w:sz w:val="28"/>
          <w:szCs w:val="28"/>
        </w:rPr>
      </w:pPr>
      <w:r w:rsidRPr="007D718F">
        <w:rPr>
          <w:sz w:val="28"/>
          <w:szCs w:val="28"/>
        </w:rPr>
        <w:t>3. Разновидности социализма. Принципы современной социал-демократии.</w:t>
      </w:r>
    </w:p>
    <w:p w:rsidR="007A2D4F" w:rsidRPr="007D718F" w:rsidRDefault="007A2D4F" w:rsidP="007A2D4F">
      <w:pPr>
        <w:rPr>
          <w:b/>
          <w:sz w:val="28"/>
          <w:szCs w:val="28"/>
        </w:rPr>
      </w:pPr>
    </w:p>
    <w:p w:rsidR="00861593" w:rsidRPr="007D718F" w:rsidRDefault="00861593" w:rsidP="00861593">
      <w:pPr>
        <w:jc w:val="center"/>
        <w:rPr>
          <w:b/>
          <w:sz w:val="28"/>
          <w:szCs w:val="28"/>
        </w:rPr>
      </w:pPr>
      <w:r w:rsidRPr="007D718F">
        <w:rPr>
          <w:b/>
          <w:sz w:val="28"/>
          <w:szCs w:val="28"/>
        </w:rPr>
        <w:t>Ключевые термины и понятия для усвоения</w:t>
      </w:r>
    </w:p>
    <w:p w:rsidR="00861593" w:rsidRPr="007D718F" w:rsidRDefault="00861593" w:rsidP="00861593">
      <w:pPr>
        <w:jc w:val="center"/>
        <w:rPr>
          <w:b/>
          <w:sz w:val="28"/>
          <w:szCs w:val="28"/>
        </w:rPr>
      </w:pPr>
    </w:p>
    <w:p w:rsidR="00861593" w:rsidRPr="007D718F" w:rsidRDefault="00861593" w:rsidP="007A2D4F">
      <w:pPr>
        <w:ind w:firstLine="709"/>
        <w:jc w:val="both"/>
        <w:rPr>
          <w:noProof/>
          <w:sz w:val="28"/>
          <w:szCs w:val="28"/>
        </w:rPr>
      </w:pPr>
      <w:proofErr w:type="gramStart"/>
      <w:r w:rsidRPr="007D718F">
        <w:rPr>
          <w:noProof/>
          <w:sz w:val="28"/>
          <w:szCs w:val="28"/>
        </w:rPr>
        <w:t>Либерализм, неолиберализм, консерватизм, неоконсерватизм, марксизм, коммунизм, социал-демократизм, «государство – ночной сторож», нравствен</w:t>
      </w:r>
      <w:r w:rsidR="007A2D4F" w:rsidRPr="007D718F">
        <w:rPr>
          <w:noProof/>
          <w:sz w:val="28"/>
          <w:szCs w:val="28"/>
        </w:rPr>
        <w:t>ный абсолютизм, традиционализм.</w:t>
      </w:r>
      <w:proofErr w:type="gramEnd"/>
    </w:p>
    <w:p w:rsidR="00861593" w:rsidRPr="007D718F" w:rsidRDefault="00861593" w:rsidP="00861593">
      <w:pPr>
        <w:jc w:val="both"/>
        <w:rPr>
          <w:sz w:val="28"/>
          <w:szCs w:val="28"/>
        </w:rPr>
      </w:pPr>
    </w:p>
    <w:p w:rsidR="007A2D4F" w:rsidRPr="007D718F" w:rsidRDefault="00861593" w:rsidP="007A2D4F">
      <w:pPr>
        <w:ind w:firstLine="709"/>
        <w:jc w:val="both"/>
        <w:rPr>
          <w:noProof/>
          <w:sz w:val="28"/>
          <w:szCs w:val="28"/>
        </w:rPr>
      </w:pPr>
      <w:r w:rsidRPr="007D718F">
        <w:rPr>
          <w:noProof/>
          <w:sz w:val="28"/>
          <w:szCs w:val="28"/>
        </w:rPr>
        <w:t xml:space="preserve">Возникновение, функционирование и развитие тех или иных идеологий обусловлено определенными условиями и закономерностями общественного развития. </w:t>
      </w:r>
      <w:r w:rsidR="007A2D4F" w:rsidRPr="007D718F">
        <w:rPr>
          <w:noProof/>
          <w:sz w:val="28"/>
          <w:szCs w:val="28"/>
        </w:rPr>
        <w:t>В</w:t>
      </w:r>
      <w:r w:rsidRPr="007D718F">
        <w:rPr>
          <w:noProof/>
          <w:sz w:val="28"/>
          <w:szCs w:val="28"/>
        </w:rPr>
        <w:t>озникновение либерализма как идейно-п</w:t>
      </w:r>
      <w:r w:rsidR="007A2D4F" w:rsidRPr="007D718F">
        <w:rPr>
          <w:noProof/>
          <w:sz w:val="28"/>
          <w:szCs w:val="28"/>
        </w:rPr>
        <w:t xml:space="preserve">олитического течения относится </w:t>
      </w:r>
      <w:r w:rsidRPr="007D718F">
        <w:rPr>
          <w:noProof/>
          <w:sz w:val="28"/>
          <w:szCs w:val="28"/>
        </w:rPr>
        <w:t>к периоду буржуазных революций ХV</w:t>
      </w:r>
      <w:r w:rsidR="007A2D4F" w:rsidRPr="007D718F">
        <w:rPr>
          <w:noProof/>
          <w:sz w:val="28"/>
          <w:szCs w:val="28"/>
        </w:rPr>
        <w:t>ІІ</w:t>
      </w:r>
      <w:r w:rsidRPr="007D718F">
        <w:rPr>
          <w:noProof/>
          <w:sz w:val="28"/>
          <w:szCs w:val="28"/>
        </w:rPr>
        <w:t>–ХV</w:t>
      </w:r>
      <w:r w:rsidR="007A2D4F" w:rsidRPr="007D718F">
        <w:rPr>
          <w:noProof/>
          <w:sz w:val="28"/>
          <w:szCs w:val="28"/>
        </w:rPr>
        <w:t>ІІІ </w:t>
      </w:r>
      <w:r w:rsidRPr="007D718F">
        <w:rPr>
          <w:noProof/>
          <w:sz w:val="28"/>
          <w:szCs w:val="28"/>
        </w:rPr>
        <w:t>вв., когда феодализм исчерпал свой потенциал и вступил в полосу кризиса, став тормозом дальнейшего общественного развития. Идеология либерализма отражала потребности восходящего класса буржуазии, заинтересованного в наличии свободной силы, в свободе развития рыночных отношений, предпринимательства, ограничении государственного вмешательства в экономику, неприкосновенности частной собственности, развитии буржуазного парламентаризма и т.п. Именно эти идеи и легли в основу идеологии классического либерализма.</w:t>
      </w:r>
    </w:p>
    <w:p w:rsidR="007A2D4F" w:rsidRPr="007D718F" w:rsidRDefault="007A2D4F" w:rsidP="007A2D4F">
      <w:pPr>
        <w:ind w:firstLine="709"/>
        <w:jc w:val="both"/>
        <w:rPr>
          <w:noProof/>
          <w:sz w:val="28"/>
          <w:szCs w:val="28"/>
        </w:rPr>
      </w:pPr>
      <w:r w:rsidRPr="007D718F">
        <w:rPr>
          <w:noProof/>
          <w:sz w:val="28"/>
          <w:szCs w:val="28"/>
        </w:rPr>
        <w:t>К</w:t>
      </w:r>
      <w:r w:rsidR="00861593" w:rsidRPr="007D718F">
        <w:rPr>
          <w:noProof/>
          <w:sz w:val="28"/>
          <w:szCs w:val="28"/>
        </w:rPr>
        <w:t>онсерватизм возникает как реакция феодальной аристократии на Вели</w:t>
      </w:r>
      <w:r w:rsidRPr="007D718F">
        <w:rPr>
          <w:noProof/>
          <w:sz w:val="28"/>
          <w:szCs w:val="28"/>
        </w:rPr>
        <w:t>кую французскую революцию (1789 </w:t>
      </w:r>
      <w:r w:rsidR="00861593" w:rsidRPr="007D718F">
        <w:rPr>
          <w:noProof/>
          <w:sz w:val="28"/>
          <w:szCs w:val="28"/>
        </w:rPr>
        <w:t xml:space="preserve">г.), Просвещение и развитие капитализма, которые глубоко потрясли основы существовавших в течение столетий общественных порядков. </w:t>
      </w:r>
    </w:p>
    <w:p w:rsidR="007A2D4F" w:rsidRPr="007D718F" w:rsidRDefault="00861593" w:rsidP="007A2D4F">
      <w:pPr>
        <w:ind w:firstLine="709"/>
        <w:jc w:val="both"/>
        <w:rPr>
          <w:noProof/>
          <w:sz w:val="28"/>
          <w:szCs w:val="28"/>
        </w:rPr>
      </w:pPr>
      <w:r w:rsidRPr="007D718F">
        <w:rPr>
          <w:noProof/>
          <w:sz w:val="28"/>
          <w:szCs w:val="28"/>
        </w:rPr>
        <w:t xml:space="preserve">Формирование идеологических основ марксизма было обусловлено тем, что смена феодализма капитализмом не только не решила многие проблемы, но и привела к появлению ряда новых. Социальный мир и гармония социальных отношений так и не были достигнуты. </w:t>
      </w:r>
      <w:proofErr w:type="gramStart"/>
      <w:r w:rsidRPr="007D718F">
        <w:rPr>
          <w:noProof/>
          <w:sz w:val="28"/>
          <w:szCs w:val="28"/>
        </w:rPr>
        <w:t>К середине Х</w:t>
      </w:r>
      <w:r w:rsidR="007A2D4F" w:rsidRPr="007D718F">
        <w:rPr>
          <w:noProof/>
          <w:sz w:val="28"/>
          <w:szCs w:val="28"/>
        </w:rPr>
        <w:t>ІХ </w:t>
      </w:r>
      <w:r w:rsidRPr="007D718F">
        <w:rPr>
          <w:noProof/>
          <w:sz w:val="28"/>
          <w:szCs w:val="28"/>
        </w:rPr>
        <w:t xml:space="preserve">в. достаточно остро проявились противоречия буржуазного общества: периодически повторяющиеся экономические кризисы, тяжелые условия труда пролетариата, увеличение безработицы и нищеты среди низших слоев общества и связанное с этим обострение социальных конфликтов между рабочим классом и буржуазией, которые поставили в повестку дня вопрос о </w:t>
      </w:r>
      <w:r w:rsidRPr="007D718F">
        <w:rPr>
          <w:noProof/>
          <w:sz w:val="28"/>
          <w:szCs w:val="28"/>
        </w:rPr>
        <w:lastRenderedPageBreak/>
        <w:t>замене его другим, более совершенным и справедливым общественным строем с помощью социальной революции.</w:t>
      </w:r>
      <w:proofErr w:type="gramEnd"/>
      <w:r w:rsidRPr="007D718F">
        <w:rPr>
          <w:noProof/>
          <w:sz w:val="28"/>
          <w:szCs w:val="28"/>
        </w:rPr>
        <w:t xml:space="preserve"> Идеология марксизма и явилась п</w:t>
      </w:r>
      <w:r w:rsidR="007A2D4F" w:rsidRPr="007D718F">
        <w:rPr>
          <w:noProof/>
          <w:sz w:val="28"/>
          <w:szCs w:val="28"/>
        </w:rPr>
        <w:t>опыткой обоснования путей</w:t>
      </w:r>
      <w:r w:rsidRPr="007D718F">
        <w:rPr>
          <w:noProof/>
          <w:sz w:val="28"/>
          <w:szCs w:val="28"/>
        </w:rPr>
        <w:t xml:space="preserve"> перехода к новому общественному строю.</w:t>
      </w:r>
    </w:p>
    <w:p w:rsidR="007A2D4F" w:rsidRPr="007D718F" w:rsidRDefault="007A2D4F" w:rsidP="007A2D4F">
      <w:pPr>
        <w:ind w:firstLine="709"/>
        <w:jc w:val="both"/>
        <w:rPr>
          <w:noProof/>
          <w:sz w:val="28"/>
          <w:szCs w:val="28"/>
        </w:rPr>
      </w:pPr>
      <w:r w:rsidRPr="007D718F">
        <w:rPr>
          <w:noProof/>
          <w:sz w:val="28"/>
          <w:szCs w:val="28"/>
        </w:rPr>
        <w:t>Таким образом</w:t>
      </w:r>
      <w:r w:rsidR="00861593" w:rsidRPr="007D718F">
        <w:rPr>
          <w:noProof/>
          <w:sz w:val="28"/>
          <w:szCs w:val="28"/>
        </w:rPr>
        <w:t xml:space="preserve"> появление тех или иных идеологий явилось ответом на конкретно-историческую ситуацию как выражение интересов и настроений определенных социальных сил.</w:t>
      </w:r>
    </w:p>
    <w:p w:rsidR="007A2D4F" w:rsidRPr="007D718F" w:rsidRDefault="00861593" w:rsidP="007A2D4F">
      <w:pPr>
        <w:ind w:firstLine="709"/>
        <w:jc w:val="both"/>
        <w:rPr>
          <w:noProof/>
          <w:sz w:val="28"/>
          <w:szCs w:val="28"/>
        </w:rPr>
      </w:pPr>
      <w:r w:rsidRPr="007D718F">
        <w:rPr>
          <w:noProof/>
          <w:sz w:val="28"/>
          <w:szCs w:val="28"/>
        </w:rPr>
        <w:t>Универсальной чертой идеологий является их способность к саморазвитию и корректировке в пространстве и времен</w:t>
      </w:r>
      <w:r w:rsidR="00CC753C" w:rsidRPr="007D718F">
        <w:rPr>
          <w:noProof/>
          <w:sz w:val="28"/>
          <w:szCs w:val="28"/>
        </w:rPr>
        <w:t xml:space="preserve">и. </w:t>
      </w:r>
      <w:r w:rsidRPr="007D718F">
        <w:rPr>
          <w:noProof/>
          <w:sz w:val="28"/>
          <w:szCs w:val="28"/>
        </w:rPr>
        <w:t>Со времени возникновения идеологии постоянно впитывают «живую» общественную жизнь и корректируются в соответствии с ней, во многом обновляют свое содержание. Об этом свидетельствует появление неолиберализма, неоконсерватизма, неомарксизма и др.</w:t>
      </w:r>
    </w:p>
    <w:p w:rsidR="00861593" w:rsidRPr="007D718F" w:rsidRDefault="00861593" w:rsidP="007A2D4F">
      <w:pPr>
        <w:ind w:firstLine="709"/>
        <w:jc w:val="both"/>
        <w:rPr>
          <w:noProof/>
          <w:sz w:val="28"/>
          <w:szCs w:val="28"/>
        </w:rPr>
      </w:pPr>
      <w:r w:rsidRPr="007D718F">
        <w:rPr>
          <w:noProof/>
          <w:sz w:val="28"/>
          <w:szCs w:val="28"/>
        </w:rPr>
        <w:t xml:space="preserve">Остановка в саморазвитии, игнорирование реальной социальной практики гибельно для любой идеологии. История показывает, что догматизация идеологических схем снижает уровень научности самой идеологии и приводит ее к кризису, потере влияния в обществе. </w:t>
      </w:r>
    </w:p>
    <w:p w:rsidR="00861593" w:rsidRPr="007D718F" w:rsidRDefault="00861593" w:rsidP="00861593">
      <w:pPr>
        <w:jc w:val="center"/>
        <w:rPr>
          <w:b/>
          <w:sz w:val="28"/>
          <w:szCs w:val="28"/>
        </w:rPr>
      </w:pPr>
    </w:p>
    <w:p w:rsidR="00861593" w:rsidRPr="007D718F" w:rsidRDefault="007A2D4F" w:rsidP="005610A0">
      <w:pPr>
        <w:ind w:firstLine="709"/>
        <w:jc w:val="both"/>
        <w:rPr>
          <w:b/>
          <w:i/>
          <w:sz w:val="28"/>
          <w:szCs w:val="28"/>
        </w:rPr>
      </w:pPr>
      <w:r w:rsidRPr="007D718F">
        <w:rPr>
          <w:b/>
          <w:i/>
          <w:sz w:val="28"/>
          <w:szCs w:val="28"/>
        </w:rPr>
        <w:t>1. Либерализм как идейно-политическое течение Запада. Современный (социальный) либерализм (неолиберализм).</w:t>
      </w:r>
    </w:p>
    <w:p w:rsidR="005610A0" w:rsidRPr="007D718F" w:rsidRDefault="00861593" w:rsidP="005610A0">
      <w:pPr>
        <w:ind w:firstLine="708"/>
        <w:jc w:val="both"/>
        <w:rPr>
          <w:sz w:val="28"/>
          <w:szCs w:val="28"/>
        </w:rPr>
      </w:pPr>
      <w:r w:rsidRPr="007D718F">
        <w:rPr>
          <w:sz w:val="28"/>
          <w:szCs w:val="28"/>
        </w:rPr>
        <w:t>В политической истории Запада возникновение либерализма связано с развитием капиталистического общества и совпадает по времени с периодом буржуазных революций ХV</w:t>
      </w:r>
      <w:r w:rsidR="007A2D4F" w:rsidRPr="007D718F">
        <w:rPr>
          <w:sz w:val="28"/>
          <w:szCs w:val="28"/>
        </w:rPr>
        <w:t>ІІ</w:t>
      </w:r>
      <w:r w:rsidRPr="007D718F">
        <w:rPr>
          <w:sz w:val="28"/>
          <w:szCs w:val="28"/>
        </w:rPr>
        <w:t>–ХІ</w:t>
      </w:r>
      <w:proofErr w:type="gramStart"/>
      <w:r w:rsidRPr="007D718F">
        <w:rPr>
          <w:sz w:val="28"/>
          <w:szCs w:val="28"/>
        </w:rPr>
        <w:t>Х</w:t>
      </w:r>
      <w:proofErr w:type="gramEnd"/>
      <w:r w:rsidR="007A2D4F" w:rsidRPr="007D718F">
        <w:rPr>
          <w:sz w:val="28"/>
          <w:szCs w:val="28"/>
        </w:rPr>
        <w:t> </w:t>
      </w:r>
      <w:r w:rsidRPr="007D718F">
        <w:rPr>
          <w:sz w:val="28"/>
          <w:szCs w:val="28"/>
        </w:rPr>
        <w:t>вв. Теоретики классичес</w:t>
      </w:r>
      <w:r w:rsidR="007A2D4F" w:rsidRPr="007D718F">
        <w:rPr>
          <w:sz w:val="28"/>
          <w:szCs w:val="28"/>
        </w:rPr>
        <w:t>кого либерализма Дж. Локк (1632</w:t>
      </w:r>
      <w:r w:rsidRPr="007D718F">
        <w:rPr>
          <w:sz w:val="28"/>
          <w:szCs w:val="28"/>
        </w:rPr>
        <w:t>–1704), А.</w:t>
      </w:r>
      <w:r w:rsidR="007A2D4F" w:rsidRPr="007D718F">
        <w:rPr>
          <w:sz w:val="28"/>
          <w:szCs w:val="28"/>
        </w:rPr>
        <w:t> Смит (1723</w:t>
      </w:r>
      <w:r w:rsidRPr="007D718F">
        <w:rPr>
          <w:sz w:val="28"/>
          <w:szCs w:val="28"/>
        </w:rPr>
        <w:t>–</w:t>
      </w:r>
      <w:r w:rsidR="007A2D4F" w:rsidRPr="007D718F">
        <w:rPr>
          <w:sz w:val="28"/>
          <w:szCs w:val="28"/>
        </w:rPr>
        <w:t>1790), Ш.Л. Монтескье (1689–1755), А. </w:t>
      </w:r>
      <w:r w:rsidRPr="007D718F">
        <w:rPr>
          <w:sz w:val="28"/>
          <w:szCs w:val="28"/>
        </w:rPr>
        <w:t>Токвиль (1805–</w:t>
      </w:r>
      <w:r w:rsidR="007A2D4F" w:rsidRPr="007D718F">
        <w:rPr>
          <w:sz w:val="28"/>
          <w:szCs w:val="28"/>
        </w:rPr>
        <w:t>1859), Т. Джеферсон (1743–</w:t>
      </w:r>
      <w:r w:rsidRPr="007D718F">
        <w:rPr>
          <w:sz w:val="28"/>
          <w:szCs w:val="28"/>
        </w:rPr>
        <w:t>1826) выражали интересы третьего сословия (в первую очередь буржуазии), ведущего борьбу с феодальной аристократией. Их идеи легли в основу концепции либеральной демократии. Либерализм рассматривается как разновидность идеологии</w:t>
      </w:r>
      <w:r w:rsidR="007A2D4F" w:rsidRPr="007D718F">
        <w:rPr>
          <w:sz w:val="28"/>
          <w:szCs w:val="28"/>
        </w:rPr>
        <w:t>,</w:t>
      </w:r>
      <w:r w:rsidRPr="007D718F">
        <w:rPr>
          <w:sz w:val="28"/>
          <w:szCs w:val="28"/>
        </w:rPr>
        <w:t xml:space="preserve"> отстаивающей приоритет прав и интересов личности по сравнению с интересами государства.</w:t>
      </w:r>
      <w:r w:rsidR="007A2D4F" w:rsidRPr="007D718F">
        <w:rPr>
          <w:sz w:val="28"/>
          <w:szCs w:val="28"/>
        </w:rPr>
        <w:t xml:space="preserve"> </w:t>
      </w:r>
      <w:r w:rsidR="005610A0" w:rsidRPr="007D718F">
        <w:rPr>
          <w:sz w:val="28"/>
          <w:szCs w:val="28"/>
        </w:rPr>
        <w:t xml:space="preserve">Термин </w:t>
      </w:r>
      <w:r w:rsidR="005610A0" w:rsidRPr="007D718F">
        <w:rPr>
          <w:b/>
          <w:sz w:val="28"/>
          <w:szCs w:val="28"/>
        </w:rPr>
        <w:t>либерализм</w:t>
      </w:r>
      <w:r w:rsidR="005610A0" w:rsidRPr="007D718F">
        <w:rPr>
          <w:sz w:val="28"/>
          <w:szCs w:val="28"/>
        </w:rPr>
        <w:t xml:space="preserve"> в переводе с </w:t>
      </w:r>
      <w:proofErr w:type="gramStart"/>
      <w:r w:rsidR="005610A0" w:rsidRPr="007D718F">
        <w:rPr>
          <w:sz w:val="28"/>
          <w:szCs w:val="28"/>
        </w:rPr>
        <w:t>латинского</w:t>
      </w:r>
      <w:proofErr w:type="gramEnd"/>
      <w:r w:rsidR="005610A0" w:rsidRPr="007D718F">
        <w:rPr>
          <w:sz w:val="28"/>
          <w:szCs w:val="28"/>
        </w:rPr>
        <w:t xml:space="preserve"> обозначает </w:t>
      </w:r>
      <w:r w:rsidR="005610A0" w:rsidRPr="007D718F">
        <w:rPr>
          <w:b/>
          <w:sz w:val="28"/>
          <w:szCs w:val="28"/>
        </w:rPr>
        <w:t>свободный.</w:t>
      </w:r>
    </w:p>
    <w:p w:rsidR="00861593" w:rsidRPr="007D718F" w:rsidRDefault="00861593" w:rsidP="005610A0">
      <w:pPr>
        <w:ind w:firstLine="708"/>
        <w:jc w:val="center"/>
        <w:rPr>
          <w:i/>
          <w:sz w:val="28"/>
          <w:szCs w:val="28"/>
          <w:u w:val="single"/>
        </w:rPr>
      </w:pPr>
      <w:r w:rsidRPr="007D718F">
        <w:rPr>
          <w:b/>
          <w:i/>
          <w:sz w:val="28"/>
          <w:szCs w:val="28"/>
          <w:u w:val="single"/>
        </w:rPr>
        <w:t>Основные</w:t>
      </w:r>
      <w:r w:rsidRPr="007D718F">
        <w:rPr>
          <w:i/>
          <w:sz w:val="28"/>
          <w:szCs w:val="28"/>
          <w:u w:val="single"/>
        </w:rPr>
        <w:t xml:space="preserve"> </w:t>
      </w:r>
      <w:r w:rsidRPr="007D718F">
        <w:rPr>
          <w:b/>
          <w:i/>
          <w:sz w:val="28"/>
          <w:szCs w:val="28"/>
          <w:u w:val="single"/>
        </w:rPr>
        <w:t>принципы и ценности классического либерализма:</w:t>
      </w:r>
    </w:p>
    <w:p w:rsidR="005610A0" w:rsidRPr="007D718F" w:rsidRDefault="007A2D4F" w:rsidP="005610A0">
      <w:pPr>
        <w:ind w:firstLine="709"/>
        <w:jc w:val="both"/>
        <w:rPr>
          <w:sz w:val="28"/>
          <w:szCs w:val="28"/>
        </w:rPr>
      </w:pPr>
      <w:r w:rsidRPr="007D718F">
        <w:rPr>
          <w:sz w:val="28"/>
          <w:szCs w:val="28"/>
        </w:rPr>
        <w:t xml:space="preserve">1. </w:t>
      </w:r>
      <w:r w:rsidRPr="007D718F">
        <w:rPr>
          <w:b/>
          <w:sz w:val="28"/>
          <w:szCs w:val="28"/>
        </w:rPr>
        <w:t>А</w:t>
      </w:r>
      <w:r w:rsidR="00861593" w:rsidRPr="007D718F">
        <w:rPr>
          <w:b/>
          <w:sz w:val="28"/>
          <w:szCs w:val="28"/>
        </w:rPr>
        <w:t>бсолютная ценность человеческой личности</w:t>
      </w:r>
      <w:r w:rsidR="00861593" w:rsidRPr="007D718F">
        <w:rPr>
          <w:sz w:val="28"/>
          <w:szCs w:val="28"/>
        </w:rPr>
        <w:t xml:space="preserve"> и изначальное (от</w:t>
      </w:r>
      <w:r w:rsidRPr="007D718F">
        <w:rPr>
          <w:sz w:val="28"/>
          <w:szCs w:val="28"/>
        </w:rPr>
        <w:t xml:space="preserve"> рождения) равенство всех людей.</w:t>
      </w:r>
    </w:p>
    <w:p w:rsidR="005610A0" w:rsidRPr="007D718F" w:rsidRDefault="007A2D4F" w:rsidP="005610A0">
      <w:pPr>
        <w:ind w:firstLine="709"/>
        <w:jc w:val="both"/>
        <w:rPr>
          <w:sz w:val="28"/>
          <w:szCs w:val="28"/>
        </w:rPr>
      </w:pPr>
      <w:r w:rsidRPr="007D718F">
        <w:rPr>
          <w:sz w:val="28"/>
          <w:szCs w:val="28"/>
        </w:rPr>
        <w:t xml:space="preserve">2. </w:t>
      </w:r>
      <w:r w:rsidRPr="007D718F">
        <w:rPr>
          <w:b/>
          <w:sz w:val="28"/>
          <w:szCs w:val="28"/>
        </w:rPr>
        <w:t>П</w:t>
      </w:r>
      <w:r w:rsidR="00861593" w:rsidRPr="007D718F">
        <w:rPr>
          <w:b/>
          <w:sz w:val="28"/>
          <w:szCs w:val="28"/>
        </w:rPr>
        <w:t>ризнание определенных естественных, неотчуждаемых прав человека</w:t>
      </w:r>
      <w:r w:rsidR="00861593" w:rsidRPr="007D718F">
        <w:rPr>
          <w:sz w:val="28"/>
          <w:szCs w:val="28"/>
        </w:rPr>
        <w:t xml:space="preserve"> (право на </w:t>
      </w:r>
      <w:r w:rsidR="005610A0" w:rsidRPr="007D718F">
        <w:rPr>
          <w:sz w:val="28"/>
          <w:szCs w:val="28"/>
        </w:rPr>
        <w:t>жизнь, свободу, собственность).</w:t>
      </w:r>
    </w:p>
    <w:p w:rsidR="005610A0" w:rsidRPr="007D718F" w:rsidRDefault="007A2D4F" w:rsidP="005610A0">
      <w:pPr>
        <w:ind w:firstLine="709"/>
        <w:jc w:val="both"/>
        <w:rPr>
          <w:sz w:val="28"/>
          <w:szCs w:val="28"/>
        </w:rPr>
      </w:pPr>
      <w:r w:rsidRPr="007D718F">
        <w:rPr>
          <w:sz w:val="28"/>
          <w:szCs w:val="28"/>
        </w:rPr>
        <w:t xml:space="preserve">3. </w:t>
      </w:r>
      <w:r w:rsidRPr="007D718F">
        <w:rPr>
          <w:b/>
          <w:sz w:val="28"/>
          <w:szCs w:val="28"/>
        </w:rPr>
        <w:t>И</w:t>
      </w:r>
      <w:r w:rsidR="00861593" w:rsidRPr="007D718F">
        <w:rPr>
          <w:b/>
          <w:sz w:val="28"/>
          <w:szCs w:val="28"/>
        </w:rPr>
        <w:t>дея индивидуализма</w:t>
      </w:r>
      <w:r w:rsidR="00861593" w:rsidRPr="007D718F">
        <w:rPr>
          <w:sz w:val="28"/>
          <w:szCs w:val="28"/>
        </w:rPr>
        <w:t xml:space="preserve">, индивидуальной свободы </w:t>
      </w:r>
      <w:r w:rsidRPr="007D718F">
        <w:rPr>
          <w:sz w:val="28"/>
          <w:szCs w:val="28"/>
        </w:rPr>
        <w:t>и автономии индивидуальной воли.</w:t>
      </w:r>
    </w:p>
    <w:p w:rsidR="005610A0" w:rsidRPr="007D718F" w:rsidRDefault="007A2D4F" w:rsidP="005610A0">
      <w:pPr>
        <w:ind w:firstLine="709"/>
        <w:jc w:val="both"/>
        <w:rPr>
          <w:sz w:val="28"/>
          <w:szCs w:val="28"/>
        </w:rPr>
      </w:pPr>
      <w:r w:rsidRPr="007D718F">
        <w:rPr>
          <w:sz w:val="28"/>
          <w:szCs w:val="28"/>
        </w:rPr>
        <w:t xml:space="preserve">4. </w:t>
      </w:r>
      <w:r w:rsidRPr="007D718F">
        <w:rPr>
          <w:b/>
          <w:sz w:val="28"/>
          <w:szCs w:val="28"/>
        </w:rPr>
        <w:t>С</w:t>
      </w:r>
      <w:r w:rsidR="00861593" w:rsidRPr="007D718F">
        <w:rPr>
          <w:b/>
          <w:sz w:val="28"/>
          <w:szCs w:val="28"/>
        </w:rPr>
        <w:t>ущностная рациональность</w:t>
      </w:r>
      <w:r w:rsidR="00861593" w:rsidRPr="007D718F">
        <w:rPr>
          <w:sz w:val="28"/>
          <w:szCs w:val="28"/>
        </w:rPr>
        <w:t xml:space="preserve"> (разумные действия человека, направленные на удовлетворение собственных потребностей) и добродетель человека (соблюдение норм протестантской этики: трудолюбие, бережливость</w:t>
      </w:r>
      <w:r w:rsidR="005610A0" w:rsidRPr="007D718F">
        <w:rPr>
          <w:sz w:val="28"/>
          <w:szCs w:val="28"/>
        </w:rPr>
        <w:t>, дисциплинированность и т.д.);</w:t>
      </w:r>
    </w:p>
    <w:p w:rsidR="005610A0" w:rsidRPr="007D718F" w:rsidRDefault="007A2D4F" w:rsidP="005610A0">
      <w:pPr>
        <w:ind w:firstLine="709"/>
        <w:jc w:val="both"/>
        <w:rPr>
          <w:sz w:val="28"/>
          <w:szCs w:val="28"/>
        </w:rPr>
      </w:pPr>
      <w:r w:rsidRPr="007D718F">
        <w:rPr>
          <w:sz w:val="28"/>
          <w:szCs w:val="28"/>
        </w:rPr>
        <w:t xml:space="preserve">5. </w:t>
      </w:r>
      <w:r w:rsidRPr="007D718F">
        <w:rPr>
          <w:b/>
          <w:sz w:val="28"/>
          <w:szCs w:val="28"/>
        </w:rPr>
        <w:t>Э</w:t>
      </w:r>
      <w:r w:rsidR="00861593" w:rsidRPr="007D718F">
        <w:rPr>
          <w:b/>
          <w:sz w:val="28"/>
          <w:szCs w:val="28"/>
        </w:rPr>
        <w:t>кономическая платформа</w:t>
      </w:r>
      <w:r w:rsidR="00861593" w:rsidRPr="007D718F">
        <w:rPr>
          <w:sz w:val="28"/>
          <w:szCs w:val="28"/>
        </w:rPr>
        <w:t xml:space="preserve"> (господство частной собственности и ее неприкосновенность; идеалы свободного рынка, предпринимательства, личной инициативы, «честной конкуренции»; освобождение экономической </w:t>
      </w:r>
      <w:r w:rsidR="00861593" w:rsidRPr="007D718F">
        <w:rPr>
          <w:sz w:val="28"/>
          <w:szCs w:val="28"/>
        </w:rPr>
        <w:lastRenderedPageBreak/>
        <w:t xml:space="preserve">деятельности от надзора государства, которое должно </w:t>
      </w:r>
      <w:proofErr w:type="gramStart"/>
      <w:r w:rsidR="00861593" w:rsidRPr="007D718F">
        <w:rPr>
          <w:sz w:val="28"/>
          <w:szCs w:val="28"/>
        </w:rPr>
        <w:t>выполнять роль</w:t>
      </w:r>
      <w:proofErr w:type="gramEnd"/>
      <w:r w:rsidR="00861593" w:rsidRPr="007D718F">
        <w:rPr>
          <w:sz w:val="28"/>
          <w:szCs w:val="28"/>
        </w:rPr>
        <w:t xml:space="preserve"> «ночного сторожа», охраняя жизнь, </w:t>
      </w:r>
      <w:r w:rsidR="005610A0" w:rsidRPr="007D718F">
        <w:rPr>
          <w:sz w:val="28"/>
          <w:szCs w:val="28"/>
        </w:rPr>
        <w:t xml:space="preserve">права и собственность граждан). </w:t>
      </w:r>
    </w:p>
    <w:p w:rsidR="005610A0" w:rsidRPr="007D718F" w:rsidRDefault="007A2D4F" w:rsidP="005610A0">
      <w:pPr>
        <w:ind w:firstLine="709"/>
        <w:jc w:val="both"/>
        <w:rPr>
          <w:sz w:val="28"/>
          <w:szCs w:val="28"/>
        </w:rPr>
      </w:pPr>
      <w:r w:rsidRPr="007D718F">
        <w:rPr>
          <w:sz w:val="28"/>
          <w:szCs w:val="28"/>
        </w:rPr>
        <w:t xml:space="preserve">6. </w:t>
      </w:r>
      <w:r w:rsidRPr="007D718F">
        <w:rPr>
          <w:b/>
          <w:sz w:val="28"/>
          <w:szCs w:val="28"/>
        </w:rPr>
        <w:t>П</w:t>
      </w:r>
      <w:r w:rsidR="005610A0" w:rsidRPr="007D718F">
        <w:rPr>
          <w:b/>
          <w:sz w:val="28"/>
          <w:szCs w:val="28"/>
        </w:rPr>
        <w:t>риоритеты в политической сфере</w:t>
      </w:r>
      <w:r w:rsidR="00861593" w:rsidRPr="007D718F">
        <w:rPr>
          <w:sz w:val="28"/>
          <w:szCs w:val="28"/>
        </w:rPr>
        <w:t xml:space="preserve"> (идея суверенности народа как источника и контролера власти; конституционализм; правовое государство, основанное на верховенстве закона и равенстве всех людей перед ним; принцип разделения властей с целью их взаимного контроля; парламентаризм; политическая свобода </w:t>
      </w:r>
      <w:r w:rsidR="005610A0" w:rsidRPr="007D718F">
        <w:rPr>
          <w:sz w:val="28"/>
          <w:szCs w:val="28"/>
        </w:rPr>
        <w:t>и представительная демократия);</w:t>
      </w:r>
    </w:p>
    <w:p w:rsidR="005610A0" w:rsidRPr="007D718F" w:rsidRDefault="005610A0" w:rsidP="005610A0">
      <w:pPr>
        <w:ind w:firstLine="709"/>
        <w:jc w:val="both"/>
        <w:rPr>
          <w:sz w:val="28"/>
          <w:szCs w:val="28"/>
        </w:rPr>
      </w:pPr>
      <w:r w:rsidRPr="007D718F">
        <w:rPr>
          <w:sz w:val="28"/>
          <w:szCs w:val="28"/>
        </w:rPr>
        <w:t xml:space="preserve">7. </w:t>
      </w:r>
      <w:r w:rsidRPr="007D718F">
        <w:rPr>
          <w:b/>
          <w:sz w:val="28"/>
          <w:szCs w:val="28"/>
        </w:rPr>
        <w:t>И</w:t>
      </w:r>
      <w:r w:rsidR="00861593" w:rsidRPr="007D718F">
        <w:rPr>
          <w:b/>
          <w:sz w:val="28"/>
          <w:szCs w:val="28"/>
        </w:rPr>
        <w:t>дея гражданского общества</w:t>
      </w:r>
      <w:r w:rsidR="00861593" w:rsidRPr="007D718F">
        <w:rPr>
          <w:sz w:val="28"/>
          <w:szCs w:val="28"/>
        </w:rPr>
        <w:t xml:space="preserve"> как общества</w:t>
      </w:r>
      <w:r w:rsidR="0029629C" w:rsidRPr="007D718F">
        <w:rPr>
          <w:sz w:val="28"/>
          <w:szCs w:val="28"/>
        </w:rPr>
        <w:t>,</w:t>
      </w:r>
      <w:r w:rsidR="00861593" w:rsidRPr="007D718F">
        <w:rPr>
          <w:sz w:val="28"/>
          <w:szCs w:val="28"/>
        </w:rPr>
        <w:t xml:space="preserve"> прежде всего</w:t>
      </w:r>
      <w:r w:rsidR="0029629C" w:rsidRPr="007D718F">
        <w:rPr>
          <w:sz w:val="28"/>
          <w:szCs w:val="28"/>
        </w:rPr>
        <w:t>,</w:t>
      </w:r>
      <w:r w:rsidR="00861593" w:rsidRPr="007D718F">
        <w:rPr>
          <w:sz w:val="28"/>
          <w:szCs w:val="28"/>
        </w:rPr>
        <w:t xml:space="preserve"> экономического, основанного на частной собственности и рынке,  независимого от государ</w:t>
      </w:r>
      <w:r w:rsidRPr="007D718F">
        <w:rPr>
          <w:sz w:val="28"/>
          <w:szCs w:val="28"/>
        </w:rPr>
        <w:t>ства и политических институтов.</w:t>
      </w:r>
    </w:p>
    <w:p w:rsidR="005610A0" w:rsidRPr="007D718F" w:rsidRDefault="005610A0" w:rsidP="005610A0">
      <w:pPr>
        <w:ind w:firstLine="709"/>
        <w:jc w:val="both"/>
        <w:rPr>
          <w:sz w:val="28"/>
          <w:szCs w:val="28"/>
        </w:rPr>
      </w:pPr>
      <w:r w:rsidRPr="007D718F">
        <w:rPr>
          <w:sz w:val="28"/>
          <w:szCs w:val="28"/>
        </w:rPr>
        <w:t xml:space="preserve">8. </w:t>
      </w:r>
      <w:r w:rsidRPr="007D718F">
        <w:rPr>
          <w:b/>
          <w:sz w:val="28"/>
          <w:szCs w:val="28"/>
        </w:rPr>
        <w:t>В</w:t>
      </w:r>
      <w:r w:rsidR="00861593" w:rsidRPr="007D718F">
        <w:rPr>
          <w:b/>
          <w:sz w:val="28"/>
          <w:szCs w:val="28"/>
        </w:rPr>
        <w:t xml:space="preserve"> социальной сфере</w:t>
      </w:r>
      <w:r w:rsidR="00861593" w:rsidRPr="007D718F">
        <w:rPr>
          <w:sz w:val="28"/>
          <w:szCs w:val="28"/>
        </w:rPr>
        <w:t xml:space="preserve"> обосновывается идея «естественного неравенства людей» как естественный биологический социальный и исторический факт, связанный с неравенством спо</w:t>
      </w:r>
      <w:r w:rsidRPr="007D718F">
        <w:rPr>
          <w:sz w:val="28"/>
          <w:szCs w:val="28"/>
        </w:rPr>
        <w:t>собностей, талантов, трудолюбия.</w:t>
      </w:r>
    </w:p>
    <w:p w:rsidR="005610A0" w:rsidRPr="007D718F" w:rsidRDefault="005610A0" w:rsidP="005610A0">
      <w:pPr>
        <w:ind w:firstLine="709"/>
        <w:jc w:val="both"/>
        <w:rPr>
          <w:sz w:val="28"/>
          <w:szCs w:val="28"/>
        </w:rPr>
      </w:pPr>
      <w:r w:rsidRPr="007D718F">
        <w:rPr>
          <w:sz w:val="28"/>
          <w:szCs w:val="28"/>
        </w:rPr>
        <w:t xml:space="preserve">9. </w:t>
      </w:r>
      <w:r w:rsidRPr="007D718F">
        <w:rPr>
          <w:b/>
          <w:sz w:val="28"/>
          <w:szCs w:val="28"/>
        </w:rPr>
        <w:t>В</w:t>
      </w:r>
      <w:r w:rsidR="00861593" w:rsidRPr="007D718F">
        <w:rPr>
          <w:b/>
          <w:sz w:val="28"/>
          <w:szCs w:val="28"/>
        </w:rPr>
        <w:t xml:space="preserve"> духовной сфере</w:t>
      </w:r>
      <w:r w:rsidR="00861593" w:rsidRPr="007D718F">
        <w:rPr>
          <w:sz w:val="28"/>
          <w:szCs w:val="28"/>
        </w:rPr>
        <w:t xml:space="preserve"> провозглашается свобода волеизъявления – свобода совести, слова, печати, социального и национального самосознания, а такж</w:t>
      </w:r>
      <w:r w:rsidRPr="007D718F">
        <w:rPr>
          <w:sz w:val="28"/>
          <w:szCs w:val="28"/>
        </w:rPr>
        <w:t xml:space="preserve">е дух терпимости и компромисса. </w:t>
      </w:r>
    </w:p>
    <w:p w:rsidR="005610A0" w:rsidRPr="007D718F" w:rsidRDefault="005610A0" w:rsidP="005610A0">
      <w:pPr>
        <w:ind w:firstLine="709"/>
        <w:jc w:val="both"/>
        <w:rPr>
          <w:sz w:val="28"/>
          <w:szCs w:val="28"/>
        </w:rPr>
      </w:pPr>
      <w:r w:rsidRPr="007D718F">
        <w:rPr>
          <w:sz w:val="28"/>
          <w:szCs w:val="28"/>
        </w:rPr>
        <w:t xml:space="preserve">10. </w:t>
      </w:r>
      <w:r w:rsidRPr="007D718F">
        <w:rPr>
          <w:b/>
          <w:sz w:val="28"/>
          <w:szCs w:val="28"/>
        </w:rPr>
        <w:t>Концепция</w:t>
      </w:r>
      <w:r w:rsidR="00861593" w:rsidRPr="007D718F">
        <w:rPr>
          <w:b/>
          <w:sz w:val="28"/>
          <w:szCs w:val="28"/>
        </w:rPr>
        <w:t xml:space="preserve"> социального прогресса </w:t>
      </w:r>
      <w:r w:rsidR="00861593" w:rsidRPr="007D718F">
        <w:rPr>
          <w:sz w:val="28"/>
          <w:szCs w:val="28"/>
        </w:rPr>
        <w:t xml:space="preserve">выделяет два типа общественной эволюции: </w:t>
      </w:r>
      <w:proofErr w:type="gramStart"/>
      <w:r w:rsidR="00861593" w:rsidRPr="007D718F">
        <w:rPr>
          <w:sz w:val="28"/>
          <w:szCs w:val="28"/>
        </w:rPr>
        <w:t>ис</w:t>
      </w:r>
      <w:r w:rsidR="00200470" w:rsidRPr="007D718F">
        <w:rPr>
          <w:sz w:val="28"/>
          <w:szCs w:val="28"/>
        </w:rPr>
        <w:t>кус</w:t>
      </w:r>
      <w:r w:rsidR="0029629C" w:rsidRPr="007D718F">
        <w:rPr>
          <w:sz w:val="28"/>
          <w:szCs w:val="28"/>
        </w:rPr>
        <w:t>с</w:t>
      </w:r>
      <w:r w:rsidR="00861593" w:rsidRPr="007D718F">
        <w:rPr>
          <w:sz w:val="28"/>
          <w:szCs w:val="28"/>
        </w:rPr>
        <w:t>твенную</w:t>
      </w:r>
      <w:proofErr w:type="gramEnd"/>
      <w:r w:rsidR="00861593" w:rsidRPr="007D718F">
        <w:rPr>
          <w:sz w:val="28"/>
          <w:szCs w:val="28"/>
        </w:rPr>
        <w:t>, насаждаемую государством сверху, и</w:t>
      </w:r>
      <w:r w:rsidR="0029629C" w:rsidRPr="007D718F">
        <w:rPr>
          <w:sz w:val="28"/>
          <w:szCs w:val="28"/>
        </w:rPr>
        <w:t>,</w:t>
      </w:r>
      <w:r w:rsidR="00861593" w:rsidRPr="007D718F">
        <w:rPr>
          <w:sz w:val="28"/>
          <w:szCs w:val="28"/>
        </w:rPr>
        <w:t xml:space="preserve"> естественную, происходящую в гражданском обществе. Естественная эволюц</w:t>
      </w:r>
      <w:r w:rsidR="00200470" w:rsidRPr="007D718F">
        <w:rPr>
          <w:sz w:val="28"/>
          <w:szCs w:val="28"/>
        </w:rPr>
        <w:t xml:space="preserve">ия опирается на свободу </w:t>
      </w:r>
      <w:proofErr w:type="gramStart"/>
      <w:r w:rsidR="00200470" w:rsidRPr="007D718F">
        <w:rPr>
          <w:sz w:val="28"/>
          <w:szCs w:val="28"/>
        </w:rPr>
        <w:t>частно-</w:t>
      </w:r>
      <w:r w:rsidR="00861593" w:rsidRPr="007D718F">
        <w:rPr>
          <w:sz w:val="28"/>
          <w:szCs w:val="28"/>
        </w:rPr>
        <w:t>капиталистических</w:t>
      </w:r>
      <w:proofErr w:type="gramEnd"/>
      <w:r w:rsidR="00861593" w:rsidRPr="007D718F">
        <w:rPr>
          <w:sz w:val="28"/>
          <w:szCs w:val="28"/>
        </w:rPr>
        <w:t xml:space="preserve"> отношений, автоматически обеспечивая социальн</w:t>
      </w:r>
      <w:r w:rsidRPr="007D718F">
        <w:rPr>
          <w:sz w:val="28"/>
          <w:szCs w:val="28"/>
        </w:rPr>
        <w:t>ую гармонию в обществе и его бескризисное развитие.</w:t>
      </w:r>
    </w:p>
    <w:p w:rsidR="005610A0" w:rsidRPr="007D718F" w:rsidRDefault="00861593" w:rsidP="005610A0">
      <w:pPr>
        <w:ind w:firstLine="709"/>
        <w:jc w:val="both"/>
        <w:rPr>
          <w:sz w:val="28"/>
          <w:szCs w:val="28"/>
        </w:rPr>
      </w:pPr>
      <w:r w:rsidRPr="007D718F">
        <w:rPr>
          <w:b/>
          <w:sz w:val="28"/>
          <w:szCs w:val="28"/>
        </w:rPr>
        <w:t>Либерализм</w:t>
      </w:r>
      <w:r w:rsidRPr="007D718F">
        <w:rPr>
          <w:sz w:val="28"/>
          <w:szCs w:val="28"/>
        </w:rPr>
        <w:t xml:space="preserve"> представляет собой весьма гибкую и динамичную систему. Он изменялся на каждом крупном историческом повороте, стремясь приспособиться к новым условиям. Классический либерализм рассматривал буржуазное общество как механизм, находящийся в процессе непрерывного совершенствования, обусловленного свойственной рыночной экономике способностью  к саморегулированию. Как уже отмечалось, представители классического либерализма считали, что свобода частнокапиталистических отношений должна была обеспечить социальную гармонию в </w:t>
      </w:r>
      <w:r w:rsidR="005610A0" w:rsidRPr="007D718F">
        <w:rPr>
          <w:sz w:val="28"/>
          <w:szCs w:val="28"/>
        </w:rPr>
        <w:t>обществе, его стабильность и бес</w:t>
      </w:r>
      <w:r w:rsidRPr="007D718F">
        <w:rPr>
          <w:sz w:val="28"/>
          <w:szCs w:val="28"/>
        </w:rPr>
        <w:t>кризисное развитие</w:t>
      </w:r>
      <w:r w:rsidR="005610A0" w:rsidRPr="007D718F">
        <w:rPr>
          <w:sz w:val="28"/>
          <w:szCs w:val="28"/>
        </w:rPr>
        <w:t>.</w:t>
      </w:r>
    </w:p>
    <w:p w:rsidR="005610A0" w:rsidRPr="007D718F" w:rsidRDefault="00861593" w:rsidP="005610A0">
      <w:pPr>
        <w:ind w:firstLine="709"/>
        <w:jc w:val="both"/>
        <w:rPr>
          <w:sz w:val="28"/>
          <w:szCs w:val="28"/>
        </w:rPr>
      </w:pPr>
      <w:r w:rsidRPr="007D718F">
        <w:rPr>
          <w:sz w:val="28"/>
          <w:szCs w:val="28"/>
        </w:rPr>
        <w:t>Однако в конце ХІ</w:t>
      </w:r>
      <w:proofErr w:type="gramStart"/>
      <w:r w:rsidR="005610A0" w:rsidRPr="007D718F">
        <w:rPr>
          <w:sz w:val="28"/>
          <w:szCs w:val="28"/>
        </w:rPr>
        <w:t>Х</w:t>
      </w:r>
      <w:proofErr w:type="gramEnd"/>
      <w:r w:rsidR="005610A0" w:rsidRPr="007D718F">
        <w:rPr>
          <w:sz w:val="28"/>
          <w:szCs w:val="28"/>
        </w:rPr>
        <w:t> </w:t>
      </w:r>
      <w:r w:rsidRPr="007D718F">
        <w:rPr>
          <w:sz w:val="28"/>
          <w:szCs w:val="28"/>
        </w:rPr>
        <w:t xml:space="preserve">в. классический либерализм вступил в полосу кризиса. В это время явственно обнаружилось, что свободная, ничем не ограниченная игра рыночных сил отнюдь не обеспечивает, как предполагалось, социальную гармонию, справедливость и расцвет экономики. Кроме того, реализация принципов свободной конкуренции, по сути дела служивших оправданию подавления и </w:t>
      </w:r>
      <w:proofErr w:type="gramStart"/>
      <w:r w:rsidRPr="007D718F">
        <w:rPr>
          <w:sz w:val="28"/>
          <w:szCs w:val="28"/>
        </w:rPr>
        <w:t>поглощения</w:t>
      </w:r>
      <w:proofErr w:type="gramEnd"/>
      <w:r w:rsidRPr="007D718F">
        <w:rPr>
          <w:sz w:val="28"/>
          <w:szCs w:val="28"/>
        </w:rPr>
        <w:t xml:space="preserve"> слабых более сильными конкурентами, привела к концентрации и централизации производства и капитала, резкому возрастанию веса и влияния промышленных и финансовых магнатов. В результате произошло изме</w:t>
      </w:r>
      <w:r w:rsidR="005610A0" w:rsidRPr="007D718F">
        <w:rPr>
          <w:sz w:val="28"/>
          <w:szCs w:val="28"/>
        </w:rPr>
        <w:t>нение функций свободного рынка.</w:t>
      </w:r>
    </w:p>
    <w:p w:rsidR="00861593" w:rsidRPr="007D718F" w:rsidRDefault="00861593" w:rsidP="005610A0">
      <w:pPr>
        <w:ind w:firstLine="709"/>
        <w:jc w:val="both"/>
        <w:rPr>
          <w:sz w:val="28"/>
          <w:szCs w:val="28"/>
        </w:rPr>
      </w:pPr>
      <w:r w:rsidRPr="007D718F">
        <w:rPr>
          <w:sz w:val="28"/>
          <w:szCs w:val="28"/>
        </w:rPr>
        <w:t xml:space="preserve">Кризис классического либерализма потребовал пересмотра как теоретических, так и политических принципов либерального движения. На </w:t>
      </w:r>
      <w:r w:rsidRPr="007D718F">
        <w:rPr>
          <w:sz w:val="28"/>
          <w:szCs w:val="28"/>
        </w:rPr>
        <w:lastRenderedPageBreak/>
        <w:t>смену классическому варианту была выдвинута идея нового, или социального либерализма (</w:t>
      </w:r>
      <w:r w:rsidR="005610A0" w:rsidRPr="007D718F">
        <w:rPr>
          <w:sz w:val="28"/>
          <w:szCs w:val="28"/>
        </w:rPr>
        <w:t xml:space="preserve">неолиберализма). У его истоков стояли такие мыслители, как </w:t>
      </w:r>
      <w:proofErr w:type="gramStart"/>
      <w:r w:rsidR="005610A0" w:rsidRPr="007D718F">
        <w:rPr>
          <w:sz w:val="28"/>
          <w:szCs w:val="28"/>
        </w:rPr>
        <w:t>Дж</w:t>
      </w:r>
      <w:proofErr w:type="gramEnd"/>
      <w:r w:rsidR="005610A0" w:rsidRPr="007D718F">
        <w:rPr>
          <w:sz w:val="28"/>
          <w:szCs w:val="28"/>
        </w:rPr>
        <w:t>. Милль, Дж. Кейнс, Дж. Гоббсон, Т. Грин, Л. </w:t>
      </w:r>
      <w:r w:rsidRPr="007D718F">
        <w:rPr>
          <w:sz w:val="28"/>
          <w:szCs w:val="28"/>
        </w:rPr>
        <w:t xml:space="preserve">Хобхауз, сформулировавшие </w:t>
      </w:r>
      <w:r w:rsidRPr="007D718F">
        <w:rPr>
          <w:b/>
          <w:i/>
          <w:sz w:val="28"/>
          <w:szCs w:val="28"/>
        </w:rPr>
        <w:t>новые принципы либерализма</w:t>
      </w:r>
      <w:r w:rsidRPr="007D718F">
        <w:rPr>
          <w:b/>
          <w:sz w:val="28"/>
          <w:szCs w:val="28"/>
        </w:rPr>
        <w:t>.</w:t>
      </w:r>
      <w:r w:rsidR="005610A0" w:rsidRPr="007D718F">
        <w:rPr>
          <w:sz w:val="28"/>
          <w:szCs w:val="28"/>
        </w:rPr>
        <w:t xml:space="preserve"> К ним относятся:</w:t>
      </w:r>
    </w:p>
    <w:p w:rsidR="00861593" w:rsidRPr="007D718F" w:rsidRDefault="00861593" w:rsidP="00AC721E">
      <w:pPr>
        <w:numPr>
          <w:ilvl w:val="0"/>
          <w:numId w:val="24"/>
        </w:numPr>
        <w:jc w:val="both"/>
        <w:rPr>
          <w:sz w:val="28"/>
          <w:szCs w:val="28"/>
        </w:rPr>
      </w:pPr>
      <w:r w:rsidRPr="007D718F">
        <w:rPr>
          <w:sz w:val="28"/>
          <w:szCs w:val="28"/>
        </w:rPr>
        <w:t>целью общества является прогресс человечества на основе конституционного закона и порядка;</w:t>
      </w:r>
    </w:p>
    <w:p w:rsidR="00F700A6" w:rsidRPr="007D718F" w:rsidRDefault="00861593" w:rsidP="00AC721E">
      <w:pPr>
        <w:numPr>
          <w:ilvl w:val="0"/>
          <w:numId w:val="24"/>
        </w:numPr>
        <w:jc w:val="both"/>
        <w:rPr>
          <w:sz w:val="28"/>
          <w:szCs w:val="28"/>
        </w:rPr>
      </w:pPr>
      <w:r w:rsidRPr="007D718F">
        <w:rPr>
          <w:sz w:val="28"/>
          <w:szCs w:val="28"/>
        </w:rPr>
        <w:t>на смену идее о «государстве – ночном стороже» пришла идея активного вмешательства государства в социально – экономическую сферу, государственного регулирования экономической деятельности с целью недопущения разрушительных экономических кризисов и минимизации социальных конфликтов. Инструментами такого регулирования выступают формирование государственного сектора экономики, планирование, налоговая и бюджетная политика, обеспечение «полной» занятости населения, регулирование заработной платы и др</w:t>
      </w:r>
      <w:r w:rsidR="00F700A6" w:rsidRPr="007D718F">
        <w:rPr>
          <w:sz w:val="28"/>
          <w:szCs w:val="28"/>
        </w:rPr>
        <w:t>.</w:t>
      </w:r>
    </w:p>
    <w:p w:rsidR="00861593" w:rsidRPr="007D718F" w:rsidRDefault="00861593" w:rsidP="00AC721E">
      <w:pPr>
        <w:numPr>
          <w:ilvl w:val="0"/>
          <w:numId w:val="24"/>
        </w:numPr>
        <w:jc w:val="both"/>
        <w:rPr>
          <w:sz w:val="28"/>
          <w:szCs w:val="28"/>
        </w:rPr>
      </w:pPr>
      <w:r w:rsidRPr="007D718F">
        <w:rPr>
          <w:sz w:val="28"/>
          <w:szCs w:val="28"/>
        </w:rPr>
        <w:t>концепция «государства всеобщего благосостояния» отражала новую роль государства в социальной сфере западных стран. Она предусматривала увеличение государственных ассигнований на поддержку наиболее обездоленных слоев населения, создание эффективной системы социального обеспечения, введение бесплатного образования, доступность для всех граждан медицинского обслуживания;</w:t>
      </w:r>
    </w:p>
    <w:p w:rsidR="00861593" w:rsidRPr="007D718F" w:rsidRDefault="00861593" w:rsidP="00AC721E">
      <w:pPr>
        <w:numPr>
          <w:ilvl w:val="0"/>
          <w:numId w:val="24"/>
        </w:numPr>
        <w:jc w:val="both"/>
        <w:rPr>
          <w:sz w:val="28"/>
          <w:szCs w:val="28"/>
        </w:rPr>
      </w:pPr>
      <w:r w:rsidRPr="007D718F">
        <w:rPr>
          <w:sz w:val="28"/>
          <w:szCs w:val="28"/>
        </w:rPr>
        <w:t>развитие плюралистической демократии, призванной обеспечить учет интересов всех социальных групп в области политической власти. Плюралистическая демократия включает в себя принцип разделения властей, свободную конкуренцию между потенциальными политическими и государственными лидерами и элитами за голоса избирателей, открытость принятия решений на уровне представительных органов при условии, что граждане обладают всей полнотой информации по решаемым проблемам и возможностями для возд</w:t>
      </w:r>
      <w:r w:rsidR="00F700A6" w:rsidRPr="007D718F">
        <w:rPr>
          <w:sz w:val="28"/>
          <w:szCs w:val="28"/>
        </w:rPr>
        <w:t>ействия на выработку их решений;</w:t>
      </w:r>
    </w:p>
    <w:p w:rsidR="00861593" w:rsidRPr="007D718F" w:rsidRDefault="00861593" w:rsidP="00AC721E">
      <w:pPr>
        <w:numPr>
          <w:ilvl w:val="0"/>
          <w:numId w:val="24"/>
        </w:numPr>
        <w:jc w:val="both"/>
        <w:rPr>
          <w:sz w:val="28"/>
          <w:szCs w:val="28"/>
        </w:rPr>
      </w:pPr>
      <w:r w:rsidRPr="007D718F">
        <w:rPr>
          <w:sz w:val="28"/>
          <w:szCs w:val="28"/>
        </w:rPr>
        <w:t>внедрение в общественную практику принципа справедливости, понимаемого как предоставление всем гражданам равных политических прав и возможностей для самореализации в различных сферах жизни, равенство всех перед законом.</w:t>
      </w:r>
    </w:p>
    <w:p w:rsidR="0029629C" w:rsidRPr="007D718F" w:rsidRDefault="00F700A6" w:rsidP="0029629C">
      <w:pPr>
        <w:ind w:firstLine="709"/>
        <w:jc w:val="both"/>
        <w:rPr>
          <w:sz w:val="28"/>
          <w:szCs w:val="28"/>
        </w:rPr>
      </w:pPr>
      <w:r w:rsidRPr="007D718F">
        <w:rPr>
          <w:b/>
          <w:i/>
          <w:sz w:val="28"/>
          <w:szCs w:val="28"/>
        </w:rPr>
        <w:t>Современный либерализм</w:t>
      </w:r>
      <w:r w:rsidRPr="007D718F">
        <w:rPr>
          <w:sz w:val="28"/>
          <w:szCs w:val="28"/>
        </w:rPr>
        <w:t xml:space="preserve"> стремится отражать интересы среднего </w:t>
      </w:r>
      <w:r w:rsidR="00A42E4B">
        <w:rPr>
          <w:sz w:val="28"/>
          <w:szCs w:val="28"/>
        </w:rPr>
        <w:t xml:space="preserve">класса </w:t>
      </w:r>
      <w:r w:rsidR="0029629C" w:rsidRPr="007D718F">
        <w:rPr>
          <w:sz w:val="28"/>
          <w:szCs w:val="28"/>
        </w:rPr>
        <w:t>и</w:t>
      </w:r>
      <w:r w:rsidR="00A42E4B">
        <w:rPr>
          <w:sz w:val="28"/>
          <w:szCs w:val="28"/>
        </w:rPr>
        <w:t xml:space="preserve"> </w:t>
      </w:r>
      <w:r w:rsidRPr="007D718F">
        <w:rPr>
          <w:sz w:val="28"/>
          <w:szCs w:val="28"/>
        </w:rPr>
        <w:t xml:space="preserve">прогресс. В таком обществе на первый план выступают личностный фактор, личные заслуги и результаты. </w:t>
      </w:r>
      <w:r w:rsidR="00200470" w:rsidRPr="007D718F">
        <w:rPr>
          <w:sz w:val="28"/>
          <w:szCs w:val="28"/>
        </w:rPr>
        <w:t>Новую концепцию современного либерализма в социальной сфере отражает концепция «государства всеобщего благосостояния»</w:t>
      </w:r>
      <w:r w:rsidR="00281420" w:rsidRPr="007D718F">
        <w:rPr>
          <w:sz w:val="28"/>
          <w:szCs w:val="28"/>
        </w:rPr>
        <w:t>. В 70-е</w:t>
      </w:r>
      <w:r w:rsidR="00200470" w:rsidRPr="007D718F">
        <w:rPr>
          <w:sz w:val="28"/>
          <w:szCs w:val="28"/>
        </w:rPr>
        <w:t xml:space="preserve"> годы ХХ века идеология либерализма вступила в кризис. Причины: падение темпов роста экономики, инфляция, экологические проблемы, вызванные технологической перестройкой. С конца 80-х годов ХХ века сфера либеральных идей расширилась за счёт стран Восточной Европы. Сегодня в либеральный интернационал, созданный </w:t>
      </w:r>
      <w:r w:rsidR="00200470" w:rsidRPr="007D718F">
        <w:rPr>
          <w:sz w:val="28"/>
          <w:szCs w:val="28"/>
        </w:rPr>
        <w:lastRenderedPageBreak/>
        <w:t xml:space="preserve">в 1947 г., входят 60 партий. Наиболее могущественные из них </w:t>
      </w:r>
      <w:r w:rsidR="0029629C" w:rsidRPr="007D718F">
        <w:rPr>
          <w:sz w:val="28"/>
          <w:szCs w:val="28"/>
        </w:rPr>
        <w:t>– демократическая партия США, либерально-демократическая партия Японии. Наметился выход из кризиса старейшей политической партии в Европе – либеральной партии Англии.</w:t>
      </w:r>
      <w:r w:rsidR="00200470" w:rsidRPr="007D718F">
        <w:rPr>
          <w:sz w:val="28"/>
          <w:szCs w:val="28"/>
        </w:rPr>
        <w:t xml:space="preserve"> </w:t>
      </w:r>
    </w:p>
    <w:p w:rsidR="0029629C" w:rsidRPr="007D718F" w:rsidRDefault="0029629C" w:rsidP="0029629C">
      <w:pPr>
        <w:ind w:firstLine="709"/>
        <w:jc w:val="both"/>
        <w:rPr>
          <w:b/>
          <w:i/>
          <w:sz w:val="28"/>
          <w:szCs w:val="28"/>
          <w:u w:val="single"/>
        </w:rPr>
      </w:pPr>
    </w:p>
    <w:p w:rsidR="00A47C12" w:rsidRPr="007D718F" w:rsidRDefault="0029629C" w:rsidP="00A47C12">
      <w:pPr>
        <w:ind w:firstLine="709"/>
        <w:jc w:val="both"/>
        <w:rPr>
          <w:b/>
          <w:i/>
          <w:sz w:val="28"/>
          <w:szCs w:val="28"/>
          <w:u w:val="single"/>
        </w:rPr>
      </w:pPr>
      <w:r w:rsidRPr="007D718F">
        <w:rPr>
          <w:b/>
          <w:i/>
          <w:sz w:val="28"/>
          <w:szCs w:val="28"/>
          <w:u w:val="single"/>
        </w:rPr>
        <w:t xml:space="preserve">2. </w:t>
      </w:r>
      <w:r w:rsidR="00861593" w:rsidRPr="007D718F">
        <w:rPr>
          <w:b/>
          <w:i/>
          <w:sz w:val="28"/>
          <w:szCs w:val="28"/>
          <w:u w:val="single"/>
        </w:rPr>
        <w:t>Консерватизм, неоконсерватизм</w:t>
      </w:r>
      <w:r w:rsidRPr="007D718F">
        <w:rPr>
          <w:b/>
          <w:i/>
          <w:sz w:val="28"/>
          <w:szCs w:val="28"/>
          <w:u w:val="single"/>
        </w:rPr>
        <w:t>.</w:t>
      </w:r>
      <w:r w:rsidRPr="007D718F">
        <w:rPr>
          <w:sz w:val="28"/>
          <w:szCs w:val="28"/>
        </w:rPr>
        <w:t xml:space="preserve"> Как общественно-политическое течение </w:t>
      </w:r>
      <w:r w:rsidR="00861593" w:rsidRPr="007D718F">
        <w:rPr>
          <w:b/>
          <w:i/>
          <w:sz w:val="28"/>
          <w:szCs w:val="28"/>
        </w:rPr>
        <w:t>консерватизм</w:t>
      </w:r>
      <w:r w:rsidR="00861593" w:rsidRPr="007D718F">
        <w:rPr>
          <w:sz w:val="28"/>
          <w:szCs w:val="28"/>
        </w:rPr>
        <w:t xml:space="preserve"> </w:t>
      </w:r>
      <w:r w:rsidR="00A47C12" w:rsidRPr="007D718F">
        <w:rPr>
          <w:sz w:val="28"/>
          <w:szCs w:val="28"/>
        </w:rPr>
        <w:t xml:space="preserve">(в переводе с латин. </w:t>
      </w:r>
      <w:r w:rsidR="00A47C12" w:rsidRPr="007D718F">
        <w:rPr>
          <w:b/>
          <w:i/>
          <w:sz w:val="28"/>
          <w:szCs w:val="28"/>
        </w:rPr>
        <w:t>– сохранять</w:t>
      </w:r>
      <w:r w:rsidR="00A47C12" w:rsidRPr="007D718F">
        <w:rPr>
          <w:sz w:val="28"/>
          <w:szCs w:val="28"/>
        </w:rPr>
        <w:t xml:space="preserve">) </w:t>
      </w:r>
      <w:r w:rsidR="00861593" w:rsidRPr="007D718F">
        <w:rPr>
          <w:sz w:val="28"/>
          <w:szCs w:val="28"/>
        </w:rPr>
        <w:t>возник в конце Х</w:t>
      </w:r>
      <w:proofErr w:type="gramStart"/>
      <w:r w:rsidR="00861593" w:rsidRPr="007D718F">
        <w:rPr>
          <w:sz w:val="28"/>
          <w:szCs w:val="28"/>
        </w:rPr>
        <w:t>V</w:t>
      </w:r>
      <w:proofErr w:type="gramEnd"/>
      <w:r w:rsidRPr="007D718F">
        <w:rPr>
          <w:sz w:val="28"/>
          <w:szCs w:val="28"/>
        </w:rPr>
        <w:t>ІІІ </w:t>
      </w:r>
      <w:r w:rsidR="00A47C12" w:rsidRPr="007D718F">
        <w:rPr>
          <w:sz w:val="28"/>
          <w:szCs w:val="28"/>
        </w:rPr>
        <w:t>века,</w:t>
      </w:r>
      <w:r w:rsidR="00861593" w:rsidRPr="007D718F">
        <w:rPr>
          <w:sz w:val="28"/>
          <w:szCs w:val="28"/>
        </w:rPr>
        <w:t xml:space="preserve"> как реакция на Великую французскую революцию, Просвещение и развитие капитализма. Консервативная идеология была ответом на вызов либерализма и радикализма. Основоположниками традиционного консервативного</w:t>
      </w:r>
      <w:r w:rsidR="00A47C12" w:rsidRPr="007D718F">
        <w:rPr>
          <w:sz w:val="28"/>
          <w:szCs w:val="28"/>
        </w:rPr>
        <w:t xml:space="preserve"> направления, которое отличалось</w:t>
      </w:r>
      <w:r w:rsidR="00861593" w:rsidRPr="007D718F">
        <w:rPr>
          <w:sz w:val="28"/>
          <w:szCs w:val="28"/>
        </w:rPr>
        <w:t xml:space="preserve"> неприятием нигилистического характера французской революции Х</w:t>
      </w:r>
      <w:proofErr w:type="gramStart"/>
      <w:r w:rsidR="00861593" w:rsidRPr="007D718F">
        <w:rPr>
          <w:sz w:val="28"/>
          <w:szCs w:val="28"/>
        </w:rPr>
        <w:t>V</w:t>
      </w:r>
      <w:proofErr w:type="gramEnd"/>
      <w:r w:rsidR="00A47C12" w:rsidRPr="007D718F">
        <w:rPr>
          <w:sz w:val="28"/>
          <w:szCs w:val="28"/>
        </w:rPr>
        <w:t>ІІІ </w:t>
      </w:r>
      <w:r w:rsidR="00861593" w:rsidRPr="007D718F">
        <w:rPr>
          <w:sz w:val="28"/>
          <w:szCs w:val="28"/>
        </w:rPr>
        <w:t>в., буржуазной демократии и индивидуальной свободы</w:t>
      </w:r>
      <w:r w:rsidRPr="007D718F">
        <w:rPr>
          <w:sz w:val="28"/>
          <w:szCs w:val="28"/>
        </w:rPr>
        <w:t>, были англичанин Э. Берк (1729–1797), французы Ж. де Местр (1754 –1821), Л. </w:t>
      </w:r>
      <w:r w:rsidR="00A47C12" w:rsidRPr="007D718F">
        <w:rPr>
          <w:sz w:val="28"/>
          <w:szCs w:val="28"/>
        </w:rPr>
        <w:t>де Бональд (1754–</w:t>
      </w:r>
      <w:r w:rsidR="00861593" w:rsidRPr="007D718F">
        <w:rPr>
          <w:sz w:val="28"/>
          <w:szCs w:val="28"/>
        </w:rPr>
        <w:t>1840). Они выражали интересы аристократии, тех слоев, которых капитализм лишал устойчивого социального положения и сословных привилегий.</w:t>
      </w:r>
      <w:r w:rsidR="00281420" w:rsidRPr="007D718F">
        <w:rPr>
          <w:sz w:val="28"/>
          <w:szCs w:val="28"/>
        </w:rPr>
        <w:t xml:space="preserve"> Сам термин консерватизм стал широко употребляться после учреждения </w:t>
      </w:r>
      <w:r w:rsidR="00FE24B9" w:rsidRPr="007D718F">
        <w:rPr>
          <w:sz w:val="28"/>
          <w:szCs w:val="28"/>
        </w:rPr>
        <w:t>Ф.Р. Шатобрианом в 1815 г. журнала «Консерватор». Издание представляла взгляды сторонников политической и религиозной реставрации послереволюционной Франции.</w:t>
      </w:r>
    </w:p>
    <w:p w:rsidR="00861593" w:rsidRPr="007D718F" w:rsidRDefault="00A47C12" w:rsidP="00A47C12">
      <w:pPr>
        <w:ind w:firstLine="709"/>
        <w:jc w:val="both"/>
        <w:rPr>
          <w:b/>
          <w:i/>
          <w:sz w:val="28"/>
          <w:szCs w:val="28"/>
          <w:u w:val="single"/>
        </w:rPr>
      </w:pPr>
      <w:r w:rsidRPr="007D718F">
        <w:rPr>
          <w:sz w:val="28"/>
          <w:szCs w:val="28"/>
        </w:rPr>
        <w:t>К</w:t>
      </w:r>
      <w:r w:rsidR="00861593" w:rsidRPr="007D718F">
        <w:rPr>
          <w:sz w:val="28"/>
          <w:szCs w:val="28"/>
        </w:rPr>
        <w:t>онсерватизм практикуется как идеология, предполагающая развитие на основе сохранения традиций и устоев государственного и общественного устройства, ценностей семьи, морального долга, религии, собственности.</w:t>
      </w:r>
    </w:p>
    <w:p w:rsidR="00861593" w:rsidRPr="007D718F" w:rsidRDefault="00861593" w:rsidP="00861593">
      <w:pPr>
        <w:ind w:firstLine="540"/>
        <w:jc w:val="both"/>
        <w:rPr>
          <w:b/>
          <w:sz w:val="28"/>
          <w:szCs w:val="28"/>
          <w:u w:val="single"/>
        </w:rPr>
      </w:pPr>
      <w:r w:rsidRPr="007D718F">
        <w:rPr>
          <w:sz w:val="28"/>
          <w:szCs w:val="28"/>
        </w:rPr>
        <w:t>К основным</w:t>
      </w:r>
      <w:r w:rsidRPr="007D718F">
        <w:rPr>
          <w:sz w:val="28"/>
          <w:szCs w:val="28"/>
          <w:u w:val="single"/>
        </w:rPr>
        <w:t xml:space="preserve"> </w:t>
      </w:r>
      <w:r w:rsidRPr="007D718F">
        <w:rPr>
          <w:b/>
          <w:sz w:val="28"/>
          <w:szCs w:val="28"/>
          <w:u w:val="single"/>
        </w:rPr>
        <w:t>принципам и ценностям консерватизма</w:t>
      </w:r>
      <w:r w:rsidRPr="007D718F">
        <w:rPr>
          <w:b/>
          <w:sz w:val="28"/>
          <w:szCs w:val="28"/>
        </w:rPr>
        <w:t xml:space="preserve"> </w:t>
      </w:r>
      <w:r w:rsidRPr="007D718F">
        <w:rPr>
          <w:sz w:val="28"/>
          <w:szCs w:val="28"/>
        </w:rPr>
        <w:t>относятся:</w:t>
      </w:r>
    </w:p>
    <w:p w:rsidR="00D55506" w:rsidRPr="007D718F" w:rsidRDefault="00A47C12" w:rsidP="00D55506">
      <w:pPr>
        <w:ind w:firstLine="709"/>
        <w:jc w:val="both"/>
        <w:rPr>
          <w:sz w:val="28"/>
          <w:szCs w:val="28"/>
        </w:rPr>
      </w:pPr>
      <w:r w:rsidRPr="007D718F">
        <w:rPr>
          <w:b/>
          <w:i/>
          <w:sz w:val="28"/>
          <w:szCs w:val="28"/>
        </w:rPr>
        <w:t>1.</w:t>
      </w:r>
      <w:r w:rsidRPr="007D718F">
        <w:rPr>
          <w:sz w:val="28"/>
          <w:szCs w:val="28"/>
        </w:rPr>
        <w:t xml:space="preserve"> </w:t>
      </w:r>
      <w:r w:rsidRPr="007D718F">
        <w:rPr>
          <w:b/>
          <w:i/>
          <w:sz w:val="28"/>
          <w:szCs w:val="28"/>
        </w:rPr>
        <w:t>Н</w:t>
      </w:r>
      <w:r w:rsidR="00861593" w:rsidRPr="007D718F">
        <w:rPr>
          <w:b/>
          <w:i/>
          <w:sz w:val="28"/>
          <w:szCs w:val="28"/>
        </w:rPr>
        <w:t>равственный абсолютизм</w:t>
      </w:r>
      <w:r w:rsidR="00861593" w:rsidRPr="007D718F">
        <w:rPr>
          <w:sz w:val="28"/>
          <w:szCs w:val="28"/>
        </w:rPr>
        <w:t>, обосновывающий объективный и неизменный характер нравственных ценностей, представляющих собой основу для стабильного и посл</w:t>
      </w:r>
      <w:r w:rsidRPr="007D718F">
        <w:rPr>
          <w:sz w:val="28"/>
          <w:szCs w:val="28"/>
        </w:rPr>
        <w:t>едовательного развития общества.</w:t>
      </w:r>
    </w:p>
    <w:p w:rsidR="00D55506" w:rsidRPr="007D718F" w:rsidRDefault="00D55506" w:rsidP="00D55506">
      <w:pPr>
        <w:ind w:firstLine="709"/>
        <w:jc w:val="both"/>
        <w:rPr>
          <w:sz w:val="28"/>
          <w:szCs w:val="28"/>
        </w:rPr>
      </w:pPr>
      <w:r w:rsidRPr="007D718F">
        <w:rPr>
          <w:b/>
          <w:i/>
          <w:sz w:val="28"/>
          <w:szCs w:val="28"/>
        </w:rPr>
        <w:t>2. Т</w:t>
      </w:r>
      <w:r w:rsidR="00861593" w:rsidRPr="007D718F">
        <w:rPr>
          <w:b/>
          <w:i/>
          <w:sz w:val="28"/>
          <w:szCs w:val="28"/>
        </w:rPr>
        <w:t>радиционализм</w:t>
      </w:r>
      <w:r w:rsidR="00861593" w:rsidRPr="007D718F">
        <w:rPr>
          <w:sz w:val="28"/>
          <w:szCs w:val="28"/>
        </w:rPr>
        <w:t xml:space="preserve"> как приверженность обычаям, традициям, ценностям и социальным институтам прошлого. К ним консерваторы относят брак, семью, религию, частную собственность, национальный опыт и культу</w:t>
      </w:r>
      <w:r w:rsidRPr="007D718F">
        <w:rPr>
          <w:sz w:val="28"/>
          <w:szCs w:val="28"/>
        </w:rPr>
        <w:t>ру, историю народа, патриотизм.</w:t>
      </w:r>
    </w:p>
    <w:p w:rsidR="00D55506" w:rsidRPr="007D718F" w:rsidRDefault="00D55506" w:rsidP="00D55506">
      <w:pPr>
        <w:ind w:firstLine="709"/>
        <w:jc w:val="both"/>
        <w:rPr>
          <w:sz w:val="28"/>
          <w:szCs w:val="28"/>
        </w:rPr>
      </w:pPr>
      <w:r w:rsidRPr="007D718F">
        <w:rPr>
          <w:b/>
          <w:i/>
          <w:sz w:val="28"/>
          <w:szCs w:val="28"/>
        </w:rPr>
        <w:t>3</w:t>
      </w:r>
      <w:r w:rsidRPr="007D718F">
        <w:rPr>
          <w:sz w:val="28"/>
          <w:szCs w:val="28"/>
        </w:rPr>
        <w:t xml:space="preserve">. </w:t>
      </w:r>
      <w:r w:rsidRPr="007D718F">
        <w:rPr>
          <w:b/>
          <w:i/>
          <w:sz w:val="28"/>
          <w:szCs w:val="28"/>
        </w:rPr>
        <w:t>О</w:t>
      </w:r>
      <w:r w:rsidR="00861593" w:rsidRPr="007D718F">
        <w:rPr>
          <w:b/>
          <w:i/>
          <w:sz w:val="28"/>
          <w:szCs w:val="28"/>
        </w:rPr>
        <w:t>трицательное отношение</w:t>
      </w:r>
      <w:r w:rsidR="00861593" w:rsidRPr="007D718F">
        <w:rPr>
          <w:sz w:val="28"/>
          <w:szCs w:val="28"/>
        </w:rPr>
        <w:t xml:space="preserve"> к идее социального равенства и вера в естественную иерархию, порождаемую различием в способностях, трудолюбии, активности, предприимчивости людей и существующей системой разделения общественного труда. </w:t>
      </w:r>
      <w:r w:rsidR="00861593" w:rsidRPr="007D718F">
        <w:rPr>
          <w:b/>
          <w:i/>
          <w:sz w:val="28"/>
          <w:szCs w:val="28"/>
        </w:rPr>
        <w:t>Социальное выравнивание</w:t>
      </w:r>
      <w:r w:rsidR="00861593" w:rsidRPr="007D718F">
        <w:rPr>
          <w:sz w:val="28"/>
          <w:szCs w:val="28"/>
        </w:rPr>
        <w:t xml:space="preserve"> может привести к господству </w:t>
      </w:r>
      <w:proofErr w:type="gramStart"/>
      <w:r w:rsidR="00861593" w:rsidRPr="007D718F">
        <w:rPr>
          <w:sz w:val="28"/>
          <w:szCs w:val="28"/>
        </w:rPr>
        <w:t>посредственностей</w:t>
      </w:r>
      <w:proofErr w:type="gramEnd"/>
      <w:r w:rsidR="00861593" w:rsidRPr="007D718F">
        <w:rPr>
          <w:sz w:val="28"/>
          <w:szCs w:val="28"/>
        </w:rPr>
        <w:t>, моральной деградации общества, резкому снижению стимулов к т</w:t>
      </w:r>
      <w:r w:rsidRPr="007D718F">
        <w:rPr>
          <w:sz w:val="28"/>
          <w:szCs w:val="28"/>
        </w:rPr>
        <w:t>ворческому и напряженному труду.</w:t>
      </w:r>
    </w:p>
    <w:p w:rsidR="00D55506" w:rsidRPr="007D718F" w:rsidRDefault="00D55506" w:rsidP="00D55506">
      <w:pPr>
        <w:ind w:firstLine="709"/>
        <w:jc w:val="both"/>
        <w:rPr>
          <w:sz w:val="28"/>
          <w:szCs w:val="28"/>
        </w:rPr>
      </w:pPr>
      <w:r w:rsidRPr="007D718F">
        <w:rPr>
          <w:b/>
          <w:sz w:val="28"/>
          <w:szCs w:val="28"/>
        </w:rPr>
        <w:t>4</w:t>
      </w:r>
      <w:r w:rsidRPr="007D718F">
        <w:rPr>
          <w:sz w:val="28"/>
          <w:szCs w:val="28"/>
        </w:rPr>
        <w:t xml:space="preserve">. </w:t>
      </w:r>
      <w:r w:rsidRPr="007D718F">
        <w:rPr>
          <w:b/>
          <w:i/>
          <w:sz w:val="28"/>
          <w:szCs w:val="28"/>
        </w:rPr>
        <w:t>П</w:t>
      </w:r>
      <w:r w:rsidR="00861593" w:rsidRPr="007D718F">
        <w:rPr>
          <w:b/>
          <w:i/>
          <w:sz w:val="28"/>
          <w:szCs w:val="28"/>
        </w:rPr>
        <w:t>олитический реализм</w:t>
      </w:r>
      <w:r w:rsidR="00861593" w:rsidRPr="007D718F">
        <w:rPr>
          <w:sz w:val="28"/>
          <w:szCs w:val="28"/>
        </w:rPr>
        <w:t>, означающий сдержанное отношение к сознательному переустройству общества в отрыве от существующей реальности. Любые социальные изменения должны проводиться постепенно и продуманно при сохранении основных ценностей и устоев общест</w:t>
      </w:r>
      <w:r w:rsidRPr="007D718F">
        <w:rPr>
          <w:sz w:val="28"/>
          <w:szCs w:val="28"/>
        </w:rPr>
        <w:t>ва, преемственности в развитии;</w:t>
      </w:r>
    </w:p>
    <w:p w:rsidR="00D55506" w:rsidRPr="007D718F" w:rsidRDefault="00D55506" w:rsidP="00D55506">
      <w:pPr>
        <w:ind w:firstLine="709"/>
        <w:jc w:val="both"/>
        <w:rPr>
          <w:sz w:val="28"/>
          <w:szCs w:val="28"/>
        </w:rPr>
      </w:pPr>
      <w:r w:rsidRPr="007D718F">
        <w:rPr>
          <w:b/>
          <w:i/>
          <w:sz w:val="28"/>
          <w:szCs w:val="28"/>
        </w:rPr>
        <w:lastRenderedPageBreak/>
        <w:t>5. О</w:t>
      </w:r>
      <w:r w:rsidR="00861593" w:rsidRPr="007D718F">
        <w:rPr>
          <w:b/>
          <w:i/>
          <w:sz w:val="28"/>
          <w:szCs w:val="28"/>
        </w:rPr>
        <w:t>трицательное отношение</w:t>
      </w:r>
      <w:r w:rsidR="00861593" w:rsidRPr="007D718F">
        <w:rPr>
          <w:sz w:val="28"/>
          <w:szCs w:val="28"/>
        </w:rPr>
        <w:t xml:space="preserve"> к вере в неизбежность социального прогресса в силу того, что природа человека неизменна и порочна,  нуждается в постоянном сдерживании нормами общественной мор</w:t>
      </w:r>
      <w:r w:rsidRPr="007D718F">
        <w:rPr>
          <w:sz w:val="28"/>
          <w:szCs w:val="28"/>
        </w:rPr>
        <w:t>али и специальными институтами.</w:t>
      </w:r>
    </w:p>
    <w:p w:rsidR="00D55506" w:rsidRPr="007D718F" w:rsidRDefault="00D55506" w:rsidP="00D55506">
      <w:pPr>
        <w:ind w:firstLine="709"/>
        <w:jc w:val="both"/>
        <w:rPr>
          <w:sz w:val="28"/>
          <w:szCs w:val="28"/>
        </w:rPr>
      </w:pPr>
      <w:r w:rsidRPr="007D718F">
        <w:rPr>
          <w:b/>
          <w:i/>
          <w:sz w:val="28"/>
          <w:szCs w:val="28"/>
        </w:rPr>
        <w:t>6. К</w:t>
      </w:r>
      <w:r w:rsidR="00861593" w:rsidRPr="007D718F">
        <w:rPr>
          <w:b/>
          <w:i/>
          <w:sz w:val="28"/>
          <w:szCs w:val="28"/>
        </w:rPr>
        <w:t>ритическое отношение</w:t>
      </w:r>
      <w:r w:rsidR="00861593" w:rsidRPr="007D718F">
        <w:rPr>
          <w:sz w:val="28"/>
          <w:szCs w:val="28"/>
        </w:rPr>
        <w:t xml:space="preserve"> к активному участию в политике широких народных масс, которым, по мнению консерваторов, </w:t>
      </w:r>
      <w:proofErr w:type="gramStart"/>
      <w:r w:rsidR="00861593" w:rsidRPr="007D718F">
        <w:rPr>
          <w:sz w:val="28"/>
          <w:szCs w:val="28"/>
        </w:rPr>
        <w:t>присущи</w:t>
      </w:r>
      <w:proofErr w:type="gramEnd"/>
      <w:r w:rsidR="00861593" w:rsidRPr="007D718F">
        <w:rPr>
          <w:sz w:val="28"/>
          <w:szCs w:val="28"/>
        </w:rPr>
        <w:t xml:space="preserve"> идеологический и политический иррационализм, эмоциональная неуравновешенность и радикализм. Суть демократии состоит в том, что управление обществом отдано элитам, избираемым народом. Поэтому политический процесс – это смена демократических элит у власти на основе строгого со</w:t>
      </w:r>
      <w:r w:rsidRPr="007D718F">
        <w:rPr>
          <w:sz w:val="28"/>
          <w:szCs w:val="28"/>
        </w:rPr>
        <w:t>блюдения демократических правил.</w:t>
      </w:r>
    </w:p>
    <w:p w:rsidR="00D55506" w:rsidRPr="007D718F" w:rsidRDefault="00D55506" w:rsidP="00D55506">
      <w:pPr>
        <w:ind w:firstLine="709"/>
        <w:jc w:val="both"/>
        <w:rPr>
          <w:sz w:val="28"/>
          <w:szCs w:val="28"/>
        </w:rPr>
      </w:pPr>
      <w:r w:rsidRPr="007D718F">
        <w:rPr>
          <w:b/>
          <w:sz w:val="28"/>
          <w:szCs w:val="28"/>
        </w:rPr>
        <w:t>7. Р</w:t>
      </w:r>
      <w:r w:rsidR="00861593" w:rsidRPr="007D718F">
        <w:rPr>
          <w:b/>
          <w:sz w:val="28"/>
          <w:szCs w:val="28"/>
        </w:rPr>
        <w:t>азвитие местного самоуправления</w:t>
      </w:r>
      <w:r w:rsidR="00861593" w:rsidRPr="007D718F">
        <w:rPr>
          <w:sz w:val="28"/>
          <w:szCs w:val="28"/>
        </w:rPr>
        <w:t>, так как сам процесс социально-экономического развития объективно требует децентрализации государственной власти, более четкого и сбалансированного перераспределения властных полномочий между центром и периферией. Кроме того, провинция лучше сохраняет традиции и ценности прошлого, дух патриотизма.</w:t>
      </w:r>
    </w:p>
    <w:p w:rsidR="00861593" w:rsidRPr="007D718F" w:rsidRDefault="00861593" w:rsidP="00861593">
      <w:pPr>
        <w:ind w:firstLine="708"/>
        <w:jc w:val="both"/>
        <w:rPr>
          <w:sz w:val="28"/>
          <w:szCs w:val="28"/>
        </w:rPr>
      </w:pPr>
      <w:r w:rsidRPr="007D718F">
        <w:rPr>
          <w:sz w:val="28"/>
          <w:szCs w:val="28"/>
        </w:rPr>
        <w:t xml:space="preserve">С 1970-х годов </w:t>
      </w:r>
      <w:r w:rsidR="00D55506" w:rsidRPr="007D718F">
        <w:rPr>
          <w:sz w:val="28"/>
          <w:szCs w:val="28"/>
        </w:rPr>
        <w:t xml:space="preserve">ХХ века </w:t>
      </w:r>
      <w:r w:rsidRPr="007D718F">
        <w:rPr>
          <w:sz w:val="28"/>
          <w:szCs w:val="28"/>
        </w:rPr>
        <w:t xml:space="preserve">на Западе наблюдается быстрый рост популярности </w:t>
      </w:r>
      <w:r w:rsidRPr="007D718F">
        <w:rPr>
          <w:b/>
          <w:sz w:val="28"/>
          <w:szCs w:val="28"/>
        </w:rPr>
        <w:t>консервативных идей,</w:t>
      </w:r>
      <w:r w:rsidRPr="007D718F">
        <w:rPr>
          <w:sz w:val="28"/>
          <w:szCs w:val="28"/>
        </w:rPr>
        <w:t xml:space="preserve"> вызванный кризисом либерализма и социал-демократии в области теории и политики, структурным кризисом капиталистической экономики. Прежние средства, применявшиеся для выхода из кризисных ситуаций и обоснованные идеологией либерального и социал-демократического реформизма, оказались недостаточными. Кроме того, в это время в западном обществе возник серьезный ориентационный кризис, поставивший под сомнение многие первичные ценности европейской цивилизации, развернулось массовое молодежное движение.</w:t>
      </w:r>
    </w:p>
    <w:p w:rsidR="00861593" w:rsidRPr="007D718F" w:rsidRDefault="00861593" w:rsidP="00861593">
      <w:pPr>
        <w:ind w:firstLine="708"/>
        <w:jc w:val="both"/>
        <w:rPr>
          <w:sz w:val="28"/>
          <w:szCs w:val="28"/>
        </w:rPr>
      </w:pPr>
      <w:r w:rsidRPr="007D718F">
        <w:rPr>
          <w:sz w:val="28"/>
          <w:szCs w:val="28"/>
        </w:rPr>
        <w:t xml:space="preserve">В этих условиях все большую популярность и влияние стал приобретать </w:t>
      </w:r>
      <w:r w:rsidRPr="007D718F">
        <w:rPr>
          <w:b/>
          <w:i/>
          <w:sz w:val="28"/>
          <w:szCs w:val="28"/>
          <w:u w:val="single"/>
        </w:rPr>
        <w:t>неоконсерватизм</w:t>
      </w:r>
      <w:r w:rsidRPr="007D718F">
        <w:rPr>
          <w:sz w:val="28"/>
          <w:szCs w:val="28"/>
        </w:rPr>
        <w:t xml:space="preserve"> – идейно-политическое течение, в основе которого лежат идеи консерватизма, приспособленные к новым условиям  общественного развития. Развернулась</w:t>
      </w:r>
      <w:r w:rsidR="00D55506" w:rsidRPr="007D718F">
        <w:rPr>
          <w:sz w:val="28"/>
          <w:szCs w:val="28"/>
        </w:rPr>
        <w:t>,</w:t>
      </w:r>
      <w:r w:rsidRPr="007D718F">
        <w:rPr>
          <w:sz w:val="28"/>
          <w:szCs w:val="28"/>
        </w:rPr>
        <w:t xml:space="preserve"> так называемая «неоконсервативная революция»</w:t>
      </w:r>
      <w:r w:rsidR="00D55506" w:rsidRPr="007D718F">
        <w:rPr>
          <w:sz w:val="28"/>
          <w:szCs w:val="28"/>
        </w:rPr>
        <w:t>,</w:t>
      </w:r>
      <w:r w:rsidRPr="007D718F">
        <w:rPr>
          <w:sz w:val="28"/>
          <w:szCs w:val="28"/>
        </w:rPr>
        <w:t xml:space="preserve"> или наступление эпохи «новой консервативной волны». </w:t>
      </w:r>
      <w:r w:rsidRPr="007D718F">
        <w:rPr>
          <w:b/>
          <w:sz w:val="28"/>
          <w:szCs w:val="28"/>
        </w:rPr>
        <w:t>Неоконсерватизм</w:t>
      </w:r>
      <w:r w:rsidRPr="007D718F">
        <w:rPr>
          <w:sz w:val="28"/>
          <w:szCs w:val="28"/>
        </w:rPr>
        <w:t xml:space="preserve"> был ответом на «вызов» кризисного состояния научно-технической цивилизации и ослабление ее духовно-нравственных устоев. Оказалось, что </w:t>
      </w:r>
      <w:r w:rsidRPr="007D718F">
        <w:rPr>
          <w:b/>
          <w:i/>
          <w:sz w:val="28"/>
          <w:szCs w:val="28"/>
        </w:rPr>
        <w:t>для стабилизации общества</w:t>
      </w:r>
      <w:r w:rsidRPr="007D718F">
        <w:rPr>
          <w:sz w:val="28"/>
          <w:szCs w:val="28"/>
        </w:rPr>
        <w:t xml:space="preserve"> необходимо прочное моральное подкрепление и дополнительные средства легитимации власти. Он оказался в данной ситуации более результативным, чем другие идеологии. </w:t>
      </w:r>
      <w:r w:rsidRPr="007D718F">
        <w:rPr>
          <w:b/>
          <w:i/>
          <w:sz w:val="28"/>
          <w:szCs w:val="28"/>
        </w:rPr>
        <w:t>Неоконсервативная идеология</w:t>
      </w:r>
      <w:r w:rsidRPr="007D718F">
        <w:rPr>
          <w:sz w:val="28"/>
          <w:szCs w:val="28"/>
        </w:rPr>
        <w:t xml:space="preserve"> сильнее стимулировала индивидуальные достижения, </w:t>
      </w:r>
      <w:r w:rsidRPr="007D718F">
        <w:rPr>
          <w:b/>
          <w:i/>
          <w:sz w:val="28"/>
          <w:szCs w:val="28"/>
        </w:rPr>
        <w:t>а неоконсервативная политика</w:t>
      </w:r>
      <w:r w:rsidRPr="007D718F">
        <w:rPr>
          <w:sz w:val="28"/>
          <w:szCs w:val="28"/>
        </w:rPr>
        <w:t xml:space="preserve"> нашла достаточно эффективные средства решения социально-экономических проблем в условиях перехода к постиндустриальному этапу развития общества. Видными идеолога</w:t>
      </w:r>
      <w:r w:rsidR="00D55506" w:rsidRPr="007D718F">
        <w:rPr>
          <w:sz w:val="28"/>
          <w:szCs w:val="28"/>
        </w:rPr>
        <w:t xml:space="preserve">ми неоконсерватизма явились </w:t>
      </w:r>
      <w:proofErr w:type="gramStart"/>
      <w:r w:rsidR="00D55506" w:rsidRPr="007D718F">
        <w:rPr>
          <w:sz w:val="28"/>
          <w:szCs w:val="28"/>
        </w:rPr>
        <w:t>Дж</w:t>
      </w:r>
      <w:proofErr w:type="gramEnd"/>
      <w:r w:rsidR="00D55506" w:rsidRPr="007D718F">
        <w:rPr>
          <w:sz w:val="28"/>
          <w:szCs w:val="28"/>
        </w:rPr>
        <w:t>. Белл, З. Бжезинский (США), Р. Гелен, Э. Юнгер (ФРГ), Р. Арон, А. де </w:t>
      </w:r>
      <w:r w:rsidRPr="007D718F">
        <w:rPr>
          <w:sz w:val="28"/>
          <w:szCs w:val="28"/>
        </w:rPr>
        <w:t>Бенуа (Франция) и др.</w:t>
      </w:r>
    </w:p>
    <w:p w:rsidR="00861593" w:rsidRPr="007D718F" w:rsidRDefault="00861593" w:rsidP="00861593">
      <w:pPr>
        <w:ind w:firstLine="708"/>
        <w:jc w:val="both"/>
        <w:rPr>
          <w:b/>
          <w:sz w:val="28"/>
          <w:szCs w:val="28"/>
        </w:rPr>
      </w:pPr>
      <w:r w:rsidRPr="007D718F">
        <w:rPr>
          <w:b/>
          <w:sz w:val="28"/>
          <w:szCs w:val="28"/>
        </w:rPr>
        <w:t xml:space="preserve"> Основными положениями неоконсервативной идеологии являются:</w:t>
      </w:r>
    </w:p>
    <w:p w:rsidR="00861593" w:rsidRPr="007D718F" w:rsidRDefault="00861593" w:rsidP="00861593">
      <w:pPr>
        <w:ind w:firstLine="708"/>
        <w:jc w:val="both"/>
        <w:rPr>
          <w:b/>
          <w:i/>
          <w:sz w:val="28"/>
          <w:szCs w:val="28"/>
          <w:u w:val="single"/>
        </w:rPr>
      </w:pPr>
      <w:r w:rsidRPr="007D718F">
        <w:rPr>
          <w:b/>
          <w:i/>
          <w:sz w:val="28"/>
          <w:szCs w:val="28"/>
          <w:u w:val="single"/>
        </w:rPr>
        <w:lastRenderedPageBreak/>
        <w:t>в мировоззренчес</w:t>
      </w:r>
      <w:r w:rsidR="00281420" w:rsidRPr="007D718F">
        <w:rPr>
          <w:b/>
          <w:i/>
          <w:sz w:val="28"/>
          <w:szCs w:val="28"/>
          <w:u w:val="single"/>
        </w:rPr>
        <w:t>ком плане:</w:t>
      </w:r>
    </w:p>
    <w:p w:rsidR="00861593" w:rsidRPr="007D718F" w:rsidRDefault="00281420" w:rsidP="00281420">
      <w:pPr>
        <w:jc w:val="both"/>
        <w:rPr>
          <w:sz w:val="28"/>
          <w:szCs w:val="28"/>
        </w:rPr>
      </w:pPr>
      <w:r w:rsidRPr="007D718F">
        <w:rPr>
          <w:sz w:val="28"/>
          <w:szCs w:val="28"/>
        </w:rPr>
        <w:t xml:space="preserve">– </w:t>
      </w:r>
      <w:r w:rsidR="00861593" w:rsidRPr="007D718F">
        <w:rPr>
          <w:sz w:val="28"/>
          <w:szCs w:val="28"/>
        </w:rPr>
        <w:t>противопоставление индивидуализма коллективизму. Коллективизм рассматривается как «дорога к рабству», ведущая к подавлению личности и ее нивелировке;</w:t>
      </w:r>
    </w:p>
    <w:p w:rsidR="00861593" w:rsidRPr="007D718F" w:rsidRDefault="00281420" w:rsidP="00281420">
      <w:pPr>
        <w:jc w:val="both"/>
        <w:rPr>
          <w:sz w:val="28"/>
          <w:szCs w:val="28"/>
        </w:rPr>
      </w:pPr>
      <w:r w:rsidRPr="007D718F">
        <w:rPr>
          <w:sz w:val="28"/>
          <w:szCs w:val="28"/>
        </w:rPr>
        <w:t xml:space="preserve">– </w:t>
      </w:r>
      <w:r w:rsidR="00861593" w:rsidRPr="007D718F">
        <w:rPr>
          <w:sz w:val="28"/>
          <w:szCs w:val="28"/>
        </w:rPr>
        <w:t>поддержка предприимчивости и стремления к индивидуальному успеху;</w:t>
      </w:r>
    </w:p>
    <w:p w:rsidR="00861593" w:rsidRPr="007D718F" w:rsidRDefault="00281420" w:rsidP="00281420">
      <w:pPr>
        <w:jc w:val="both"/>
        <w:rPr>
          <w:sz w:val="28"/>
          <w:szCs w:val="28"/>
        </w:rPr>
      </w:pPr>
      <w:r w:rsidRPr="007D718F">
        <w:rPr>
          <w:sz w:val="28"/>
          <w:szCs w:val="28"/>
        </w:rPr>
        <w:t xml:space="preserve">– </w:t>
      </w:r>
      <w:r w:rsidR="00861593" w:rsidRPr="007D718F">
        <w:rPr>
          <w:sz w:val="28"/>
          <w:szCs w:val="28"/>
        </w:rPr>
        <w:t>отрицание возможности социального равенства, совместимости его со свободой. Равенство понимается как равенство перед законом, п</w:t>
      </w:r>
      <w:r w:rsidRPr="007D718F">
        <w:rPr>
          <w:sz w:val="28"/>
          <w:szCs w:val="28"/>
        </w:rPr>
        <w:t>олитических прав и возможностей.</w:t>
      </w:r>
    </w:p>
    <w:p w:rsidR="00861593" w:rsidRPr="007D718F" w:rsidRDefault="00861593" w:rsidP="00861593">
      <w:pPr>
        <w:ind w:firstLine="720"/>
        <w:jc w:val="both"/>
        <w:rPr>
          <w:b/>
          <w:i/>
          <w:sz w:val="28"/>
          <w:szCs w:val="28"/>
          <w:u w:val="single"/>
        </w:rPr>
      </w:pPr>
      <w:proofErr w:type="gramStart"/>
      <w:r w:rsidRPr="007D718F">
        <w:rPr>
          <w:b/>
          <w:i/>
          <w:sz w:val="28"/>
          <w:szCs w:val="28"/>
          <w:u w:val="single"/>
        </w:rPr>
        <w:t>в</w:t>
      </w:r>
      <w:proofErr w:type="gramEnd"/>
      <w:r w:rsidRPr="007D718F">
        <w:rPr>
          <w:b/>
          <w:i/>
          <w:sz w:val="28"/>
          <w:szCs w:val="28"/>
          <w:u w:val="single"/>
        </w:rPr>
        <w:t xml:space="preserve"> экономической области</w:t>
      </w:r>
      <w:r w:rsidR="00281420" w:rsidRPr="007D718F">
        <w:rPr>
          <w:i/>
          <w:sz w:val="28"/>
          <w:szCs w:val="28"/>
          <w:u w:val="single"/>
        </w:rPr>
        <w:t>:</w:t>
      </w:r>
    </w:p>
    <w:p w:rsidR="00861593" w:rsidRPr="007D718F" w:rsidRDefault="00281420" w:rsidP="00281420">
      <w:pPr>
        <w:jc w:val="both"/>
        <w:rPr>
          <w:sz w:val="28"/>
          <w:szCs w:val="28"/>
        </w:rPr>
      </w:pPr>
      <w:r w:rsidRPr="007D718F">
        <w:rPr>
          <w:sz w:val="28"/>
          <w:szCs w:val="28"/>
        </w:rPr>
        <w:t xml:space="preserve">– </w:t>
      </w:r>
      <w:r w:rsidR="00861593" w:rsidRPr="007D718F">
        <w:rPr>
          <w:sz w:val="28"/>
          <w:szCs w:val="28"/>
        </w:rPr>
        <w:t>ограничение вмешательства государства в рыночную экономику, достижение оптимального сочетания рыночных и регулирующих механизмов в ее функционировании;</w:t>
      </w:r>
    </w:p>
    <w:p w:rsidR="00861593" w:rsidRPr="007D718F" w:rsidRDefault="00281420" w:rsidP="00281420">
      <w:pPr>
        <w:jc w:val="both"/>
        <w:rPr>
          <w:sz w:val="28"/>
          <w:szCs w:val="28"/>
        </w:rPr>
      </w:pPr>
      <w:r w:rsidRPr="007D718F">
        <w:rPr>
          <w:sz w:val="28"/>
          <w:szCs w:val="28"/>
        </w:rPr>
        <w:t xml:space="preserve">– </w:t>
      </w:r>
      <w:r w:rsidR="00861593" w:rsidRPr="007D718F">
        <w:rPr>
          <w:sz w:val="28"/>
          <w:szCs w:val="28"/>
        </w:rPr>
        <w:t>содействие развитию свободного предпринимательства, частной инициативы, создание благоприятных условий для накопления капитала посредством снижения налоговой нагрузки, упразднения контроля над доходами и валютного контроля;</w:t>
      </w:r>
    </w:p>
    <w:p w:rsidR="00861593" w:rsidRPr="007D718F" w:rsidRDefault="00281420" w:rsidP="00861593">
      <w:pPr>
        <w:jc w:val="both"/>
        <w:rPr>
          <w:sz w:val="28"/>
          <w:szCs w:val="28"/>
        </w:rPr>
      </w:pPr>
      <w:r w:rsidRPr="007D718F">
        <w:rPr>
          <w:sz w:val="28"/>
          <w:szCs w:val="28"/>
        </w:rPr>
        <w:t xml:space="preserve">– </w:t>
      </w:r>
      <w:r w:rsidR="00861593" w:rsidRPr="007D718F">
        <w:rPr>
          <w:sz w:val="28"/>
          <w:szCs w:val="28"/>
        </w:rPr>
        <w:t xml:space="preserve">приватизация государственных </w:t>
      </w:r>
      <w:r w:rsidR="002526DF" w:rsidRPr="007D718F">
        <w:rPr>
          <w:sz w:val="28"/>
          <w:szCs w:val="28"/>
        </w:rPr>
        <w:t>предприятий;</w:t>
      </w:r>
    </w:p>
    <w:p w:rsidR="00861593" w:rsidRPr="007D718F" w:rsidRDefault="00861593" w:rsidP="00861593">
      <w:pPr>
        <w:ind w:firstLine="720"/>
        <w:jc w:val="both"/>
        <w:rPr>
          <w:b/>
          <w:i/>
          <w:sz w:val="28"/>
          <w:szCs w:val="28"/>
          <w:u w:val="single"/>
        </w:rPr>
      </w:pPr>
      <w:r w:rsidRPr="007D718F">
        <w:rPr>
          <w:b/>
          <w:i/>
          <w:sz w:val="28"/>
          <w:szCs w:val="28"/>
          <w:u w:val="single"/>
        </w:rPr>
        <w:t>в политической сфере</w:t>
      </w:r>
      <w:proofErr w:type="gramStart"/>
      <w:r w:rsidRPr="007D718F">
        <w:rPr>
          <w:b/>
          <w:sz w:val="28"/>
          <w:szCs w:val="28"/>
        </w:rPr>
        <w:t xml:space="preserve"> </w:t>
      </w:r>
      <w:r w:rsidR="00281420" w:rsidRPr="007D718F">
        <w:rPr>
          <w:b/>
          <w:sz w:val="28"/>
          <w:szCs w:val="28"/>
        </w:rPr>
        <w:t>:</w:t>
      </w:r>
      <w:proofErr w:type="gramEnd"/>
    </w:p>
    <w:p w:rsidR="00861593" w:rsidRPr="007D718F" w:rsidRDefault="00281420" w:rsidP="00281420">
      <w:pPr>
        <w:jc w:val="both"/>
        <w:rPr>
          <w:sz w:val="28"/>
          <w:szCs w:val="28"/>
        </w:rPr>
      </w:pPr>
      <w:r w:rsidRPr="007D718F">
        <w:rPr>
          <w:sz w:val="28"/>
          <w:szCs w:val="28"/>
        </w:rPr>
        <w:t xml:space="preserve">– </w:t>
      </w:r>
      <w:r w:rsidR="00861593" w:rsidRPr="007D718F">
        <w:rPr>
          <w:sz w:val="28"/>
          <w:szCs w:val="28"/>
        </w:rPr>
        <w:t>сильное и авторитетное иерархизированное государство, эффективно выполняющее охранительные функции по борьбе с преступностью, радикализмом, терроризмом и другими негативными проявлениями;</w:t>
      </w:r>
    </w:p>
    <w:p w:rsidR="00861593" w:rsidRPr="007D718F" w:rsidRDefault="00281420" w:rsidP="00281420">
      <w:pPr>
        <w:jc w:val="both"/>
        <w:rPr>
          <w:sz w:val="28"/>
          <w:szCs w:val="28"/>
        </w:rPr>
      </w:pPr>
      <w:r w:rsidRPr="007D718F">
        <w:rPr>
          <w:sz w:val="28"/>
          <w:szCs w:val="28"/>
        </w:rPr>
        <w:t xml:space="preserve">– </w:t>
      </w:r>
      <w:r w:rsidR="00861593" w:rsidRPr="007D718F">
        <w:rPr>
          <w:sz w:val="28"/>
          <w:szCs w:val="28"/>
        </w:rPr>
        <w:t>недопустимость неограниченного расширения демократии, могущего  привести к диктатуре и гибели западноевропейской культуры. Суть демократии заключается в правлении профессиональных элит, избираемых народом;</w:t>
      </w:r>
    </w:p>
    <w:p w:rsidR="00281420" w:rsidRPr="007D718F" w:rsidRDefault="00281420" w:rsidP="00281420">
      <w:pPr>
        <w:jc w:val="both"/>
        <w:rPr>
          <w:sz w:val="28"/>
          <w:szCs w:val="28"/>
        </w:rPr>
      </w:pPr>
      <w:r w:rsidRPr="007D718F">
        <w:rPr>
          <w:sz w:val="28"/>
          <w:szCs w:val="28"/>
        </w:rPr>
        <w:t xml:space="preserve">– </w:t>
      </w:r>
      <w:r w:rsidR="00861593" w:rsidRPr="007D718F">
        <w:rPr>
          <w:sz w:val="28"/>
          <w:szCs w:val="28"/>
        </w:rPr>
        <w:t>обоснование необходимости деэтатизации и дебюрократизации общества;</w:t>
      </w:r>
    </w:p>
    <w:p w:rsidR="00861593" w:rsidRPr="007D718F" w:rsidRDefault="00281420" w:rsidP="00281420">
      <w:pPr>
        <w:ind w:firstLine="709"/>
        <w:jc w:val="both"/>
        <w:rPr>
          <w:b/>
          <w:i/>
          <w:sz w:val="28"/>
          <w:szCs w:val="28"/>
          <w:u w:val="single"/>
        </w:rPr>
      </w:pPr>
      <w:r w:rsidRPr="007D718F">
        <w:rPr>
          <w:b/>
          <w:i/>
          <w:sz w:val="28"/>
          <w:szCs w:val="28"/>
          <w:u w:val="single"/>
        </w:rPr>
        <w:t>в области социальной политики:</w:t>
      </w:r>
    </w:p>
    <w:p w:rsidR="00861593" w:rsidRPr="007D718F" w:rsidRDefault="00281420" w:rsidP="00281420">
      <w:pPr>
        <w:jc w:val="both"/>
        <w:rPr>
          <w:sz w:val="28"/>
          <w:szCs w:val="28"/>
        </w:rPr>
      </w:pPr>
      <w:r w:rsidRPr="007D718F">
        <w:rPr>
          <w:sz w:val="28"/>
          <w:szCs w:val="28"/>
        </w:rPr>
        <w:t xml:space="preserve">– </w:t>
      </w:r>
      <w:r w:rsidR="00861593" w:rsidRPr="007D718F">
        <w:rPr>
          <w:sz w:val="28"/>
          <w:szCs w:val="28"/>
        </w:rPr>
        <w:t>отрицательное отношение к идее «государства всеобщего благосостояния»;</w:t>
      </w:r>
    </w:p>
    <w:p w:rsidR="00861593" w:rsidRPr="007D718F" w:rsidRDefault="00281420" w:rsidP="00281420">
      <w:pPr>
        <w:jc w:val="both"/>
        <w:rPr>
          <w:sz w:val="28"/>
          <w:szCs w:val="28"/>
        </w:rPr>
      </w:pPr>
      <w:r w:rsidRPr="007D718F">
        <w:rPr>
          <w:sz w:val="28"/>
          <w:szCs w:val="28"/>
        </w:rPr>
        <w:t xml:space="preserve">– </w:t>
      </w:r>
      <w:r w:rsidR="00861593" w:rsidRPr="007D718F">
        <w:rPr>
          <w:sz w:val="28"/>
          <w:szCs w:val="28"/>
        </w:rPr>
        <w:t>ограничение социальных программ с целью изживания настроения социального иждивенчества и стимулирования заинтересованности каждого трудоспособного гражданина в раскрытии своего творческого потенциала и стремления к самообеспечению.</w:t>
      </w:r>
      <w:r w:rsidRPr="007D718F">
        <w:rPr>
          <w:sz w:val="28"/>
          <w:szCs w:val="28"/>
        </w:rPr>
        <w:t xml:space="preserve">  </w:t>
      </w:r>
    </w:p>
    <w:p w:rsidR="00FE24B9" w:rsidRPr="007D718F" w:rsidRDefault="00281420" w:rsidP="00FE24B9">
      <w:pPr>
        <w:ind w:firstLine="708"/>
        <w:jc w:val="both"/>
        <w:rPr>
          <w:sz w:val="28"/>
          <w:szCs w:val="28"/>
        </w:rPr>
      </w:pPr>
      <w:r w:rsidRPr="007D718F">
        <w:rPr>
          <w:sz w:val="28"/>
          <w:szCs w:val="28"/>
        </w:rPr>
        <w:t>С</w:t>
      </w:r>
      <w:r w:rsidR="00861593" w:rsidRPr="007D718F">
        <w:rPr>
          <w:sz w:val="28"/>
          <w:szCs w:val="28"/>
        </w:rPr>
        <w:t>ледует отметить, что политика нео</w:t>
      </w:r>
      <w:r w:rsidRPr="007D718F">
        <w:rPr>
          <w:sz w:val="28"/>
          <w:szCs w:val="28"/>
        </w:rPr>
        <w:t xml:space="preserve">консервативных партий </w:t>
      </w:r>
      <w:r w:rsidR="00861593" w:rsidRPr="007D718F">
        <w:rPr>
          <w:sz w:val="28"/>
          <w:szCs w:val="28"/>
        </w:rPr>
        <w:t>в социально-экономической сфере, с одной стороны, способствовала росту производительности труда, подъему общего жизненного уровня, а, с другой  стороны, наряду с этим привела в ряде стран к увеличению бедности и безработицы, ухудшению состояния систем образования и здравоохранения, обострению социальных конфликтов.</w:t>
      </w:r>
      <w:r w:rsidR="00FE24B9" w:rsidRPr="007D718F">
        <w:rPr>
          <w:sz w:val="28"/>
          <w:szCs w:val="28"/>
        </w:rPr>
        <w:t xml:space="preserve"> Консервативный интернационал (объединение партий этого идейно-политического течения) был создан в 1983 г. Наиболее известные консервативные партии – Республиканская партия США, Консервативная партия Англии, Народная партия Испании, Христианско-Демократический Союз Германии.</w:t>
      </w:r>
    </w:p>
    <w:p w:rsidR="00CC753C" w:rsidRPr="007D718F" w:rsidRDefault="00CC753C" w:rsidP="00CC753C">
      <w:pPr>
        <w:ind w:firstLine="709"/>
        <w:jc w:val="both"/>
        <w:rPr>
          <w:b/>
          <w:i/>
          <w:noProof/>
          <w:sz w:val="28"/>
          <w:szCs w:val="28"/>
        </w:rPr>
      </w:pPr>
      <w:r w:rsidRPr="007D718F">
        <w:rPr>
          <w:b/>
          <w:i/>
          <w:sz w:val="28"/>
          <w:szCs w:val="28"/>
        </w:rPr>
        <w:t>3. Разновидности социализма. Марксизм</w:t>
      </w:r>
      <w:r w:rsidR="008D0170" w:rsidRPr="007D718F">
        <w:rPr>
          <w:b/>
          <w:i/>
          <w:sz w:val="28"/>
          <w:szCs w:val="28"/>
        </w:rPr>
        <w:t>.</w:t>
      </w:r>
      <w:r w:rsidRPr="007D718F">
        <w:rPr>
          <w:b/>
          <w:i/>
          <w:sz w:val="28"/>
          <w:szCs w:val="28"/>
        </w:rPr>
        <w:t xml:space="preserve"> Принципы </w:t>
      </w:r>
      <w:r w:rsidRPr="007D718F">
        <w:rPr>
          <w:b/>
          <w:i/>
          <w:noProof/>
          <w:sz w:val="28"/>
          <w:szCs w:val="28"/>
        </w:rPr>
        <w:t>современной</w:t>
      </w:r>
    </w:p>
    <w:p w:rsidR="00861593" w:rsidRPr="007D718F" w:rsidRDefault="00CC753C" w:rsidP="00CC753C">
      <w:pPr>
        <w:jc w:val="both"/>
        <w:rPr>
          <w:b/>
          <w:i/>
          <w:sz w:val="28"/>
          <w:szCs w:val="28"/>
        </w:rPr>
      </w:pPr>
      <w:r w:rsidRPr="007D718F">
        <w:rPr>
          <w:b/>
          <w:i/>
          <w:sz w:val="28"/>
          <w:szCs w:val="28"/>
        </w:rPr>
        <w:lastRenderedPageBreak/>
        <w:t xml:space="preserve">социал-демократии. </w:t>
      </w:r>
      <w:r w:rsidR="00861593" w:rsidRPr="007D718F">
        <w:rPr>
          <w:sz w:val="28"/>
          <w:szCs w:val="28"/>
        </w:rPr>
        <w:t>Социалистическая идеология имеет дли</w:t>
      </w:r>
      <w:r w:rsidR="008D0170" w:rsidRPr="007D718F">
        <w:rPr>
          <w:sz w:val="28"/>
          <w:szCs w:val="28"/>
        </w:rPr>
        <w:t>тельную историю. Ид</w:t>
      </w:r>
      <w:r w:rsidR="00861593" w:rsidRPr="007D718F">
        <w:rPr>
          <w:sz w:val="28"/>
          <w:szCs w:val="28"/>
        </w:rPr>
        <w:t xml:space="preserve">еи </w:t>
      </w:r>
      <w:r w:rsidR="00861593" w:rsidRPr="007D718F">
        <w:rPr>
          <w:b/>
          <w:sz w:val="28"/>
          <w:szCs w:val="28"/>
        </w:rPr>
        <w:t>социализма</w:t>
      </w:r>
      <w:r w:rsidR="00861593" w:rsidRPr="007D718F">
        <w:rPr>
          <w:sz w:val="28"/>
          <w:szCs w:val="28"/>
        </w:rPr>
        <w:t xml:space="preserve"> нашли свое выражение во взглядах </w:t>
      </w:r>
      <w:r w:rsidR="00861593" w:rsidRPr="007D718F">
        <w:rPr>
          <w:i/>
          <w:sz w:val="28"/>
          <w:szCs w:val="28"/>
          <w:u w:val="single"/>
        </w:rPr>
        <w:t>социалистов-утопистов</w:t>
      </w:r>
      <w:r w:rsidR="00861593" w:rsidRPr="007D718F">
        <w:rPr>
          <w:b/>
          <w:i/>
          <w:sz w:val="28"/>
          <w:szCs w:val="28"/>
        </w:rPr>
        <w:t xml:space="preserve"> </w:t>
      </w:r>
      <w:r w:rsidR="00861593" w:rsidRPr="007D718F">
        <w:rPr>
          <w:sz w:val="28"/>
          <w:szCs w:val="28"/>
        </w:rPr>
        <w:t>ХVІ</w:t>
      </w:r>
      <w:r w:rsidR="008D0170" w:rsidRPr="007D718F">
        <w:rPr>
          <w:sz w:val="28"/>
          <w:szCs w:val="28"/>
        </w:rPr>
        <w:t> в. Т. Мор («Утопия», Т. Кампанелла «Город солнца»), а также  в начале ХІ</w:t>
      </w:r>
      <w:proofErr w:type="gramStart"/>
      <w:r w:rsidR="008D0170" w:rsidRPr="007D718F">
        <w:rPr>
          <w:sz w:val="28"/>
          <w:szCs w:val="28"/>
        </w:rPr>
        <w:t>Х</w:t>
      </w:r>
      <w:proofErr w:type="gramEnd"/>
      <w:r w:rsidR="008D0170" w:rsidRPr="007D718F">
        <w:rPr>
          <w:sz w:val="28"/>
          <w:szCs w:val="28"/>
        </w:rPr>
        <w:t xml:space="preserve"> в</w:t>
      </w:r>
      <w:r w:rsidR="00861593" w:rsidRPr="007D718F">
        <w:rPr>
          <w:sz w:val="28"/>
          <w:szCs w:val="28"/>
        </w:rPr>
        <w:t xml:space="preserve">. </w:t>
      </w:r>
      <w:r w:rsidR="008D0170" w:rsidRPr="007D718F">
        <w:rPr>
          <w:sz w:val="28"/>
          <w:szCs w:val="28"/>
        </w:rPr>
        <w:t xml:space="preserve">в работах </w:t>
      </w:r>
      <w:r w:rsidR="00861593" w:rsidRPr="007D718F">
        <w:rPr>
          <w:sz w:val="28"/>
          <w:szCs w:val="28"/>
        </w:rPr>
        <w:t>А. Сен-Симон</w:t>
      </w:r>
      <w:r w:rsidR="008D0170" w:rsidRPr="007D718F">
        <w:rPr>
          <w:sz w:val="28"/>
          <w:szCs w:val="28"/>
        </w:rPr>
        <w:t>а</w:t>
      </w:r>
      <w:r w:rsidR="00861593" w:rsidRPr="007D718F">
        <w:rPr>
          <w:sz w:val="28"/>
          <w:szCs w:val="28"/>
        </w:rPr>
        <w:t>, Ш. Фурье, Р. Оуэн</w:t>
      </w:r>
      <w:r w:rsidR="008D0170" w:rsidRPr="007D718F">
        <w:rPr>
          <w:sz w:val="28"/>
          <w:szCs w:val="28"/>
        </w:rPr>
        <w:t>а и др</w:t>
      </w:r>
      <w:r w:rsidR="00861593" w:rsidRPr="007D718F">
        <w:rPr>
          <w:sz w:val="28"/>
          <w:szCs w:val="28"/>
        </w:rPr>
        <w:t>. Они отражали стихийный протест эксплуатируемых слоев населения периода первоначального накопления капитала и становления капитализма как общественного строя. В теориях социалистов-утопистов социализм представлялся как идеал</w:t>
      </w:r>
      <w:r w:rsidR="008D0170" w:rsidRPr="007D718F">
        <w:rPr>
          <w:sz w:val="28"/>
          <w:szCs w:val="28"/>
        </w:rPr>
        <w:t>ьный общественный строй, соответсвующий природе человека и</w:t>
      </w:r>
      <w:r w:rsidR="00861593" w:rsidRPr="007D718F">
        <w:rPr>
          <w:sz w:val="28"/>
          <w:szCs w:val="28"/>
        </w:rPr>
        <w:t xml:space="preserve"> ус</w:t>
      </w:r>
      <w:r w:rsidR="008D0170" w:rsidRPr="007D718F">
        <w:rPr>
          <w:sz w:val="28"/>
          <w:szCs w:val="28"/>
        </w:rPr>
        <w:t>траняющий эксплуатацию, поднимающий</w:t>
      </w:r>
      <w:r w:rsidR="00861593" w:rsidRPr="007D718F">
        <w:rPr>
          <w:sz w:val="28"/>
          <w:szCs w:val="28"/>
        </w:rPr>
        <w:t xml:space="preserve"> благосостояние низшего класса</w:t>
      </w:r>
      <w:r w:rsidR="008D0170" w:rsidRPr="007D718F">
        <w:rPr>
          <w:sz w:val="28"/>
          <w:szCs w:val="28"/>
        </w:rPr>
        <w:t>,</w:t>
      </w:r>
      <w:r w:rsidR="00861593" w:rsidRPr="007D718F">
        <w:rPr>
          <w:sz w:val="28"/>
          <w:szCs w:val="28"/>
        </w:rPr>
        <w:t xml:space="preserve"> </w:t>
      </w:r>
      <w:r w:rsidR="008D0170" w:rsidRPr="007D718F">
        <w:rPr>
          <w:sz w:val="28"/>
          <w:szCs w:val="28"/>
        </w:rPr>
        <w:t>ликвидирущий</w:t>
      </w:r>
      <w:r w:rsidR="00861593" w:rsidRPr="007D718F">
        <w:rPr>
          <w:sz w:val="28"/>
          <w:szCs w:val="28"/>
        </w:rPr>
        <w:t xml:space="preserve"> частную собственность. Именно общественная собственность создает условия для справедливого распределения, равенства, благополучия и социального мира. Социальное равенство </w:t>
      </w:r>
      <w:r w:rsidR="008D0170" w:rsidRPr="007D718F">
        <w:rPr>
          <w:sz w:val="28"/>
          <w:szCs w:val="28"/>
        </w:rPr>
        <w:t xml:space="preserve">они </w:t>
      </w:r>
      <w:r w:rsidR="00861593" w:rsidRPr="007D718F">
        <w:rPr>
          <w:sz w:val="28"/>
          <w:szCs w:val="28"/>
        </w:rPr>
        <w:t>рассматри</w:t>
      </w:r>
      <w:r w:rsidR="008D0170" w:rsidRPr="007D718F">
        <w:rPr>
          <w:sz w:val="28"/>
          <w:szCs w:val="28"/>
        </w:rPr>
        <w:t>вали как высшее благо для личности</w:t>
      </w:r>
      <w:r w:rsidR="00861593" w:rsidRPr="007D718F">
        <w:rPr>
          <w:sz w:val="28"/>
          <w:szCs w:val="28"/>
        </w:rPr>
        <w:t xml:space="preserve"> и для общества.</w:t>
      </w:r>
    </w:p>
    <w:p w:rsidR="00861593" w:rsidRPr="007D718F" w:rsidRDefault="00861593" w:rsidP="00861593">
      <w:pPr>
        <w:ind w:firstLine="708"/>
        <w:jc w:val="both"/>
        <w:rPr>
          <w:sz w:val="28"/>
          <w:szCs w:val="28"/>
        </w:rPr>
      </w:pPr>
      <w:r w:rsidRPr="007D718F">
        <w:rPr>
          <w:sz w:val="28"/>
          <w:szCs w:val="28"/>
        </w:rPr>
        <w:t xml:space="preserve">Однако теоретическое обоснование и идеологическое оформление социалистические (коммунистические) идеи получили в </w:t>
      </w:r>
      <w:r w:rsidRPr="007D718F">
        <w:rPr>
          <w:i/>
          <w:sz w:val="28"/>
          <w:szCs w:val="28"/>
          <w:u w:val="single"/>
        </w:rPr>
        <w:t>марксизме</w:t>
      </w:r>
      <w:r w:rsidRPr="007D718F">
        <w:rPr>
          <w:sz w:val="28"/>
          <w:szCs w:val="28"/>
        </w:rPr>
        <w:t>, который возник в 30-40- е гг. ХІ</w:t>
      </w:r>
      <w:proofErr w:type="gramStart"/>
      <w:r w:rsidRPr="007D718F">
        <w:rPr>
          <w:sz w:val="28"/>
          <w:szCs w:val="28"/>
        </w:rPr>
        <w:t>Х</w:t>
      </w:r>
      <w:proofErr w:type="gramEnd"/>
      <w:r w:rsidRPr="007D718F">
        <w:rPr>
          <w:sz w:val="28"/>
          <w:szCs w:val="28"/>
        </w:rPr>
        <w:t xml:space="preserve"> в. На этот период приходится решающее поражение феодализма, «вторая волна» буржуазных революций в Европе, бурное развитие капитализма, проявление его основных  противоречий, усиление классовой борьбы пролетариата против буржуазии. В этих условиях марксизм выступил как теоретическое выражение и обоснование интересов пролетарского движения.</w:t>
      </w:r>
    </w:p>
    <w:p w:rsidR="00861593" w:rsidRPr="007D718F" w:rsidRDefault="00C20C1E" w:rsidP="00655343">
      <w:pPr>
        <w:ind w:firstLine="708"/>
        <w:jc w:val="both"/>
        <w:rPr>
          <w:sz w:val="28"/>
          <w:szCs w:val="28"/>
        </w:rPr>
      </w:pPr>
      <w:r w:rsidRPr="007D718F">
        <w:rPr>
          <w:sz w:val="28"/>
          <w:szCs w:val="28"/>
        </w:rPr>
        <w:t>К. </w:t>
      </w:r>
      <w:r w:rsidR="008D0170" w:rsidRPr="007D718F">
        <w:rPr>
          <w:sz w:val="28"/>
          <w:szCs w:val="28"/>
        </w:rPr>
        <w:t>Маркс (1818–1883) и Ф.</w:t>
      </w:r>
      <w:r w:rsidRPr="007D718F">
        <w:rPr>
          <w:sz w:val="28"/>
          <w:szCs w:val="28"/>
        </w:rPr>
        <w:t> </w:t>
      </w:r>
      <w:r w:rsidR="008D0170" w:rsidRPr="007D718F">
        <w:rPr>
          <w:sz w:val="28"/>
          <w:szCs w:val="28"/>
        </w:rPr>
        <w:t>Энгельс (1820–</w:t>
      </w:r>
      <w:r w:rsidR="00861593" w:rsidRPr="007D718F">
        <w:rPr>
          <w:sz w:val="28"/>
          <w:szCs w:val="28"/>
        </w:rPr>
        <w:t xml:space="preserve">1895) создали философскую, экономическую и социально-политическую теорию, которая оказала огромное влияние на историю человечества второй половины </w:t>
      </w:r>
      <w:r w:rsidRPr="007D718F">
        <w:rPr>
          <w:sz w:val="28"/>
          <w:szCs w:val="28"/>
        </w:rPr>
        <w:t>ХІ</w:t>
      </w:r>
      <w:proofErr w:type="gramStart"/>
      <w:r w:rsidRPr="007D718F">
        <w:rPr>
          <w:sz w:val="28"/>
          <w:szCs w:val="28"/>
        </w:rPr>
        <w:t>Х</w:t>
      </w:r>
      <w:proofErr w:type="gramEnd"/>
      <w:r w:rsidRPr="007D718F">
        <w:rPr>
          <w:sz w:val="28"/>
          <w:szCs w:val="28"/>
        </w:rPr>
        <w:t xml:space="preserve"> и ХХ </w:t>
      </w:r>
      <w:r w:rsidR="00861593" w:rsidRPr="007D718F">
        <w:rPr>
          <w:sz w:val="28"/>
          <w:szCs w:val="28"/>
        </w:rPr>
        <w:t>вв. Марксизм и коммунистичес</w:t>
      </w:r>
      <w:r w:rsidR="00655343" w:rsidRPr="007D718F">
        <w:rPr>
          <w:sz w:val="28"/>
          <w:szCs w:val="28"/>
        </w:rPr>
        <w:t xml:space="preserve">кая идеология стали синонимами. </w:t>
      </w:r>
      <w:r w:rsidR="00861593" w:rsidRPr="007D718F">
        <w:rPr>
          <w:sz w:val="28"/>
          <w:szCs w:val="28"/>
        </w:rPr>
        <w:t>Св</w:t>
      </w:r>
      <w:r w:rsidR="00655343" w:rsidRPr="007D718F">
        <w:rPr>
          <w:sz w:val="28"/>
          <w:szCs w:val="28"/>
        </w:rPr>
        <w:t>ои взгляды они</w:t>
      </w:r>
      <w:r w:rsidR="00861593" w:rsidRPr="007D718F">
        <w:rPr>
          <w:sz w:val="28"/>
          <w:szCs w:val="28"/>
        </w:rPr>
        <w:t xml:space="preserve"> изложили в работах «Святое семейство», «Немецкая идеология», «Нищета философии», «Капитал», «Гражданская война во Франции» и др. </w:t>
      </w:r>
    </w:p>
    <w:p w:rsidR="00861593" w:rsidRPr="007D718F" w:rsidRDefault="00861593" w:rsidP="00861593">
      <w:pPr>
        <w:ind w:firstLine="708"/>
        <w:jc w:val="both"/>
        <w:rPr>
          <w:sz w:val="28"/>
          <w:szCs w:val="28"/>
        </w:rPr>
      </w:pPr>
      <w:r w:rsidRPr="007D718F">
        <w:rPr>
          <w:sz w:val="28"/>
          <w:szCs w:val="28"/>
        </w:rPr>
        <w:t>Коммунистическая и социалистическая идеология выступают как разновидность идеологии, предполагающая революционное переустройство общества на основе принципов коллективизма, равенства, справедливости, удовлетворение потребностей индивида, отмену частной собственности на средства производства.</w:t>
      </w:r>
    </w:p>
    <w:p w:rsidR="00655343" w:rsidRPr="007D718F" w:rsidRDefault="00861593" w:rsidP="00655343">
      <w:pPr>
        <w:ind w:firstLine="708"/>
        <w:jc w:val="both"/>
        <w:rPr>
          <w:sz w:val="28"/>
          <w:szCs w:val="28"/>
        </w:rPr>
      </w:pPr>
      <w:r w:rsidRPr="007D718F">
        <w:rPr>
          <w:sz w:val="28"/>
          <w:szCs w:val="28"/>
        </w:rPr>
        <w:t xml:space="preserve">Сущность социально-политической теории марксизма, лежащей в основе коммунистической и социалистической идеологии,  нашла выражение в следующих </w:t>
      </w:r>
      <w:r w:rsidRPr="007D718F">
        <w:rPr>
          <w:b/>
          <w:sz w:val="28"/>
          <w:szCs w:val="28"/>
        </w:rPr>
        <w:t>основных положениях:</w:t>
      </w:r>
    </w:p>
    <w:p w:rsidR="00655343" w:rsidRPr="007D718F" w:rsidRDefault="00655343" w:rsidP="00655343">
      <w:pPr>
        <w:ind w:firstLine="708"/>
        <w:jc w:val="both"/>
        <w:rPr>
          <w:sz w:val="28"/>
          <w:szCs w:val="28"/>
        </w:rPr>
      </w:pPr>
      <w:r w:rsidRPr="007D718F">
        <w:rPr>
          <w:sz w:val="28"/>
          <w:szCs w:val="28"/>
        </w:rPr>
        <w:t>– по марксизму п</w:t>
      </w:r>
      <w:r w:rsidR="00861593" w:rsidRPr="007D718F">
        <w:rPr>
          <w:sz w:val="28"/>
          <w:szCs w:val="28"/>
        </w:rPr>
        <w:t>олитическая борьба порождается противоречиями между материальными интересами классов и внутриклассовых групп. Политика есть не что иное, как отношение классов, связанное с интеграцией общеклассовых инте</w:t>
      </w:r>
      <w:r w:rsidRPr="007D718F">
        <w:rPr>
          <w:sz w:val="28"/>
          <w:szCs w:val="28"/>
        </w:rPr>
        <w:t>ресов, их защитой и реализацией;</w:t>
      </w:r>
      <w:r w:rsidR="00861593" w:rsidRPr="007D718F">
        <w:rPr>
          <w:sz w:val="28"/>
          <w:szCs w:val="28"/>
        </w:rPr>
        <w:t xml:space="preserve"> </w:t>
      </w:r>
    </w:p>
    <w:p w:rsidR="00655343" w:rsidRPr="007D718F" w:rsidRDefault="00655343" w:rsidP="00655343">
      <w:pPr>
        <w:ind w:firstLine="708"/>
        <w:jc w:val="both"/>
        <w:rPr>
          <w:sz w:val="28"/>
          <w:szCs w:val="28"/>
        </w:rPr>
      </w:pPr>
      <w:r w:rsidRPr="007D718F">
        <w:rPr>
          <w:sz w:val="28"/>
          <w:szCs w:val="28"/>
        </w:rPr>
        <w:t>– в</w:t>
      </w:r>
      <w:r w:rsidR="00861593" w:rsidRPr="007D718F">
        <w:rPr>
          <w:sz w:val="28"/>
          <w:szCs w:val="28"/>
        </w:rPr>
        <w:t>сякое государство также носит кла</w:t>
      </w:r>
      <w:r w:rsidR="00104A58" w:rsidRPr="007D718F">
        <w:rPr>
          <w:sz w:val="28"/>
          <w:szCs w:val="28"/>
        </w:rPr>
        <w:t xml:space="preserve">ссовый характер. Оно выступает </w:t>
      </w:r>
      <w:proofErr w:type="gramStart"/>
      <w:r w:rsidR="00104A58" w:rsidRPr="007D718F">
        <w:rPr>
          <w:sz w:val="28"/>
          <w:szCs w:val="28"/>
        </w:rPr>
        <w:t>согласно, марксизма</w:t>
      </w:r>
      <w:proofErr w:type="gramEnd"/>
      <w:r w:rsidR="00104A58" w:rsidRPr="007D718F">
        <w:rPr>
          <w:sz w:val="28"/>
          <w:szCs w:val="28"/>
        </w:rPr>
        <w:t>,</w:t>
      </w:r>
      <w:r w:rsidR="00861593" w:rsidRPr="007D718F">
        <w:rPr>
          <w:sz w:val="28"/>
          <w:szCs w:val="28"/>
        </w:rPr>
        <w:t xml:space="preserve"> как инструмент принуждения и подавления, используемый экономически господствующими классами для сохранения своего экономического и политического господства, для эксплуатаци</w:t>
      </w:r>
      <w:r w:rsidRPr="007D718F">
        <w:rPr>
          <w:sz w:val="28"/>
          <w:szCs w:val="28"/>
        </w:rPr>
        <w:t>и трудящихся слоев. В тоже время</w:t>
      </w:r>
      <w:r w:rsidR="00104A58" w:rsidRPr="007D718F">
        <w:rPr>
          <w:sz w:val="28"/>
          <w:szCs w:val="28"/>
        </w:rPr>
        <w:t>,</w:t>
      </w:r>
      <w:r w:rsidRPr="007D718F">
        <w:rPr>
          <w:sz w:val="28"/>
          <w:szCs w:val="28"/>
        </w:rPr>
        <w:t xml:space="preserve"> по</w:t>
      </w:r>
      <w:r w:rsidR="00861593" w:rsidRPr="007D718F">
        <w:rPr>
          <w:sz w:val="28"/>
          <w:szCs w:val="28"/>
        </w:rPr>
        <w:t xml:space="preserve"> К. Маркс</w:t>
      </w:r>
      <w:r w:rsidRPr="007D718F">
        <w:rPr>
          <w:sz w:val="28"/>
          <w:szCs w:val="28"/>
        </w:rPr>
        <w:t>у</w:t>
      </w:r>
      <w:r w:rsidR="00861593" w:rsidRPr="007D718F">
        <w:rPr>
          <w:sz w:val="28"/>
          <w:szCs w:val="28"/>
        </w:rPr>
        <w:t xml:space="preserve"> и Ф. Энгельс</w:t>
      </w:r>
      <w:r w:rsidRPr="007D718F">
        <w:rPr>
          <w:sz w:val="28"/>
          <w:szCs w:val="28"/>
        </w:rPr>
        <w:t>у</w:t>
      </w:r>
      <w:r w:rsidR="00104A58" w:rsidRPr="007D718F">
        <w:rPr>
          <w:sz w:val="28"/>
          <w:szCs w:val="28"/>
        </w:rPr>
        <w:t xml:space="preserve"> </w:t>
      </w:r>
      <w:r w:rsidR="00104A58" w:rsidRPr="007D718F">
        <w:rPr>
          <w:sz w:val="28"/>
          <w:szCs w:val="28"/>
        </w:rPr>
        <w:lastRenderedPageBreak/>
        <w:t>господствующий класс</w:t>
      </w:r>
      <w:r w:rsidR="00861593" w:rsidRPr="007D718F">
        <w:rPr>
          <w:sz w:val="28"/>
          <w:szCs w:val="28"/>
        </w:rPr>
        <w:t xml:space="preserve"> для то</w:t>
      </w:r>
      <w:r w:rsidR="00104A58" w:rsidRPr="007D718F">
        <w:rPr>
          <w:sz w:val="28"/>
          <w:szCs w:val="28"/>
        </w:rPr>
        <w:t>го, чтобы удержаться у власти</w:t>
      </w:r>
      <w:r w:rsidR="00861593" w:rsidRPr="007D718F">
        <w:rPr>
          <w:sz w:val="28"/>
          <w:szCs w:val="28"/>
        </w:rPr>
        <w:t xml:space="preserve"> вынужден учитывать </w:t>
      </w:r>
      <w:r w:rsidRPr="007D718F">
        <w:rPr>
          <w:sz w:val="28"/>
          <w:szCs w:val="28"/>
        </w:rPr>
        <w:t>интересы других слоев общества;</w:t>
      </w:r>
    </w:p>
    <w:p w:rsidR="00655343" w:rsidRPr="007D718F" w:rsidRDefault="00655343" w:rsidP="00655343">
      <w:pPr>
        <w:ind w:firstLine="708"/>
        <w:jc w:val="both"/>
        <w:rPr>
          <w:sz w:val="28"/>
          <w:szCs w:val="28"/>
        </w:rPr>
      </w:pPr>
      <w:r w:rsidRPr="007D718F">
        <w:rPr>
          <w:sz w:val="28"/>
          <w:szCs w:val="28"/>
        </w:rPr>
        <w:t xml:space="preserve">– </w:t>
      </w:r>
      <w:r w:rsidR="00861593" w:rsidRPr="007D718F">
        <w:rPr>
          <w:sz w:val="28"/>
          <w:szCs w:val="28"/>
        </w:rPr>
        <w:t>основу политических воззрений марксизма составляет материалистическое понимание истории. К. Маркс и Ф. Энгельс представили историю как закономерный естественноисторический процесс смены различных общественно-экономических формаций, в основе которого лежит противоречие между производительными силами и производственными отношениями. Этот процесс неизбежно должен привести к переходу человечества к ко</w:t>
      </w:r>
      <w:r w:rsidRPr="007D718F">
        <w:rPr>
          <w:sz w:val="28"/>
          <w:szCs w:val="28"/>
        </w:rPr>
        <w:t>ммунизму во всемирном масштабе;</w:t>
      </w:r>
    </w:p>
    <w:p w:rsidR="006827CB" w:rsidRPr="007D718F" w:rsidRDefault="00861593" w:rsidP="006827CB">
      <w:pPr>
        <w:ind w:firstLine="708"/>
        <w:jc w:val="both"/>
        <w:rPr>
          <w:sz w:val="28"/>
          <w:szCs w:val="28"/>
        </w:rPr>
      </w:pPr>
      <w:r w:rsidRPr="007D718F">
        <w:rPr>
          <w:sz w:val="28"/>
          <w:szCs w:val="28"/>
        </w:rPr>
        <w:t>В дальнейшем идеи марксизма получ</w:t>
      </w:r>
      <w:r w:rsidR="00655343" w:rsidRPr="007D718F">
        <w:rPr>
          <w:sz w:val="28"/>
          <w:szCs w:val="28"/>
        </w:rPr>
        <w:t>или свое развитие в трудах В.И. </w:t>
      </w:r>
      <w:r w:rsidRPr="007D718F">
        <w:rPr>
          <w:sz w:val="28"/>
          <w:szCs w:val="28"/>
        </w:rPr>
        <w:t>Ленина, К.</w:t>
      </w:r>
      <w:r w:rsidR="00655343" w:rsidRPr="007D718F">
        <w:rPr>
          <w:sz w:val="28"/>
          <w:szCs w:val="28"/>
        </w:rPr>
        <w:t> Каутского, Э. Бернштейна, А. </w:t>
      </w:r>
      <w:r w:rsidR="006827CB" w:rsidRPr="007D718F">
        <w:rPr>
          <w:sz w:val="28"/>
          <w:szCs w:val="28"/>
        </w:rPr>
        <w:t>Грамши и др.</w:t>
      </w:r>
    </w:p>
    <w:p w:rsidR="006827CB" w:rsidRPr="007D718F" w:rsidRDefault="00861593" w:rsidP="006827CB">
      <w:pPr>
        <w:ind w:firstLine="708"/>
        <w:jc w:val="both"/>
        <w:rPr>
          <w:sz w:val="28"/>
          <w:szCs w:val="28"/>
        </w:rPr>
      </w:pPr>
      <w:r w:rsidRPr="007D718F">
        <w:rPr>
          <w:sz w:val="28"/>
          <w:szCs w:val="28"/>
        </w:rPr>
        <w:t>Обращаясь к марксизму как к методу анализа социальной реальности, нужно иметь в виду важность разграничения в марксизме теоретических взглядов и политических доктрин. В начале ХХ</w:t>
      </w:r>
      <w:r w:rsidR="006827CB" w:rsidRPr="007D718F">
        <w:rPr>
          <w:sz w:val="28"/>
          <w:szCs w:val="28"/>
        </w:rPr>
        <w:t> </w:t>
      </w:r>
      <w:proofErr w:type="gramStart"/>
      <w:r w:rsidRPr="007D718F">
        <w:rPr>
          <w:sz w:val="28"/>
          <w:szCs w:val="28"/>
        </w:rPr>
        <w:t>в</w:t>
      </w:r>
      <w:proofErr w:type="gramEnd"/>
      <w:r w:rsidRPr="007D718F">
        <w:rPr>
          <w:sz w:val="28"/>
          <w:szCs w:val="28"/>
        </w:rPr>
        <w:t xml:space="preserve">. </w:t>
      </w:r>
      <w:proofErr w:type="gramStart"/>
      <w:r w:rsidRPr="007D718F">
        <w:rPr>
          <w:sz w:val="28"/>
          <w:szCs w:val="28"/>
        </w:rPr>
        <w:t>на</w:t>
      </w:r>
      <w:proofErr w:type="gramEnd"/>
      <w:r w:rsidRPr="007D718F">
        <w:rPr>
          <w:sz w:val="28"/>
          <w:szCs w:val="28"/>
        </w:rPr>
        <w:t xml:space="preserve"> этот вопрос обратил в</w:t>
      </w:r>
      <w:r w:rsidR="006827CB" w:rsidRPr="007D718F">
        <w:rPr>
          <w:sz w:val="28"/>
          <w:szCs w:val="28"/>
        </w:rPr>
        <w:t>нимание Э. </w:t>
      </w:r>
      <w:r w:rsidRPr="007D718F">
        <w:rPr>
          <w:sz w:val="28"/>
          <w:szCs w:val="28"/>
        </w:rPr>
        <w:t xml:space="preserve">Бернштейн, подчеркнувший ошибочность сведения теории социализма к политической доктрине. Принципиально важно также учитывать, что марксистская концепция, как и другие социально-политические теории, </w:t>
      </w:r>
      <w:r w:rsidR="006827CB" w:rsidRPr="007D718F">
        <w:rPr>
          <w:sz w:val="28"/>
          <w:szCs w:val="28"/>
        </w:rPr>
        <w:t>–</w:t>
      </w:r>
      <w:r w:rsidRPr="007D718F">
        <w:rPr>
          <w:sz w:val="28"/>
          <w:szCs w:val="28"/>
        </w:rPr>
        <w:t xml:space="preserve"> продукт своей исторической эпохи, отражение определенного этапа политического развития в Европе. В связи с этим научное понимание концепции марксизма – это реализация его действительного, а не мифологизированного теоретико-методологического арсенала и одновременно критическое переосмысление в соответствии с историческим опытом и достижениями современной обществоведческой мысли.</w:t>
      </w:r>
      <w:r w:rsidR="006827CB" w:rsidRPr="007D718F">
        <w:rPr>
          <w:sz w:val="28"/>
          <w:szCs w:val="28"/>
        </w:rPr>
        <w:t xml:space="preserve"> </w:t>
      </w:r>
    </w:p>
    <w:p w:rsidR="006827CB" w:rsidRPr="007D718F" w:rsidRDefault="00861593" w:rsidP="006827CB">
      <w:pPr>
        <w:ind w:firstLine="708"/>
        <w:jc w:val="both"/>
        <w:rPr>
          <w:sz w:val="28"/>
          <w:szCs w:val="28"/>
        </w:rPr>
      </w:pPr>
      <w:r w:rsidRPr="007D718F">
        <w:rPr>
          <w:sz w:val="28"/>
          <w:szCs w:val="28"/>
        </w:rPr>
        <w:t>В марксизме содержатся определенные утопические элементы, иллюзии, ошибочные положения и прогнозы. К ним можно отнести идеализацию роли рабочего класса в переустройстве общества на справедливых началах, положение о пролетаризации основной части населения по мере развития капитализма, тезис об отмирании государства, недооценка значения демокра</w:t>
      </w:r>
      <w:r w:rsidR="006827CB" w:rsidRPr="007D718F">
        <w:rPr>
          <w:sz w:val="28"/>
          <w:szCs w:val="28"/>
        </w:rPr>
        <w:t>тии в общественном развитии и другие.</w:t>
      </w:r>
    </w:p>
    <w:p w:rsidR="006827CB" w:rsidRPr="007D718F" w:rsidRDefault="006827CB" w:rsidP="006827CB">
      <w:pPr>
        <w:ind w:firstLine="708"/>
        <w:jc w:val="both"/>
        <w:rPr>
          <w:sz w:val="28"/>
          <w:szCs w:val="28"/>
        </w:rPr>
      </w:pPr>
      <w:r w:rsidRPr="007D718F">
        <w:rPr>
          <w:sz w:val="28"/>
          <w:szCs w:val="28"/>
        </w:rPr>
        <w:t>М</w:t>
      </w:r>
      <w:r w:rsidR="00861593" w:rsidRPr="007D718F">
        <w:rPr>
          <w:sz w:val="28"/>
          <w:szCs w:val="28"/>
        </w:rPr>
        <w:t xml:space="preserve">арксизм </w:t>
      </w:r>
      <w:r w:rsidRPr="007D718F">
        <w:rPr>
          <w:sz w:val="28"/>
          <w:szCs w:val="28"/>
        </w:rPr>
        <w:t>имеет определённую</w:t>
      </w:r>
      <w:r w:rsidR="00861593" w:rsidRPr="007D718F">
        <w:rPr>
          <w:sz w:val="28"/>
          <w:szCs w:val="28"/>
        </w:rPr>
        <w:t xml:space="preserve"> ценность дл</w:t>
      </w:r>
      <w:r w:rsidRPr="007D718F">
        <w:rPr>
          <w:sz w:val="28"/>
          <w:szCs w:val="28"/>
        </w:rPr>
        <w:t xml:space="preserve">я современного обществознания. </w:t>
      </w:r>
      <w:r w:rsidR="00861593" w:rsidRPr="007D718F">
        <w:rPr>
          <w:sz w:val="28"/>
          <w:szCs w:val="28"/>
        </w:rPr>
        <w:t>Французский философ Л. Альтюссер считает, что значение марксизма заключается в том, что он дает исходную теорию анализа глобального общественно-политического процесса, несмотря на то, что некоторые его положения не подтве</w:t>
      </w:r>
      <w:r w:rsidRPr="007D718F">
        <w:rPr>
          <w:sz w:val="28"/>
          <w:szCs w:val="28"/>
        </w:rPr>
        <w:t>рдились исторической практикой.</w:t>
      </w:r>
    </w:p>
    <w:p w:rsidR="00861593" w:rsidRPr="007D718F" w:rsidRDefault="006827CB" w:rsidP="006827CB">
      <w:pPr>
        <w:ind w:firstLine="708"/>
        <w:jc w:val="both"/>
        <w:rPr>
          <w:sz w:val="28"/>
          <w:szCs w:val="28"/>
        </w:rPr>
      </w:pPr>
      <w:r w:rsidRPr="007D718F">
        <w:rPr>
          <w:sz w:val="28"/>
          <w:szCs w:val="28"/>
        </w:rPr>
        <w:t>С</w:t>
      </w:r>
      <w:r w:rsidR="00861593" w:rsidRPr="007D718F">
        <w:rPr>
          <w:sz w:val="28"/>
          <w:szCs w:val="28"/>
        </w:rPr>
        <w:t>оциалистическая мысль в современном мире представл</w:t>
      </w:r>
      <w:r w:rsidRPr="007D718F">
        <w:rPr>
          <w:sz w:val="28"/>
          <w:szCs w:val="28"/>
        </w:rPr>
        <w:t>ена рядом течений и направлений.</w:t>
      </w:r>
      <w:r w:rsidR="00861593" w:rsidRPr="007D718F">
        <w:rPr>
          <w:sz w:val="28"/>
          <w:szCs w:val="28"/>
        </w:rPr>
        <w:t xml:space="preserve"> </w:t>
      </w:r>
      <w:r w:rsidRPr="007D718F">
        <w:rPr>
          <w:sz w:val="28"/>
          <w:szCs w:val="28"/>
        </w:rPr>
        <w:t xml:space="preserve">Авторы </w:t>
      </w:r>
      <w:r w:rsidR="00861593" w:rsidRPr="007D718F">
        <w:rPr>
          <w:sz w:val="28"/>
          <w:szCs w:val="28"/>
        </w:rPr>
        <w:t>почти всех социалистических доктрин стремятся опереться на те</w:t>
      </w:r>
      <w:r w:rsidR="00DE519D" w:rsidRPr="007D718F">
        <w:rPr>
          <w:sz w:val="28"/>
          <w:szCs w:val="28"/>
        </w:rPr>
        <w:t>,</w:t>
      </w:r>
      <w:r w:rsidR="00861593" w:rsidRPr="007D718F">
        <w:rPr>
          <w:sz w:val="28"/>
          <w:szCs w:val="28"/>
        </w:rPr>
        <w:t xml:space="preserve"> или иные стороны этого учения.</w:t>
      </w:r>
    </w:p>
    <w:p w:rsidR="00861593" w:rsidRPr="007D718F" w:rsidRDefault="00861593" w:rsidP="00861593">
      <w:pPr>
        <w:jc w:val="both"/>
        <w:rPr>
          <w:sz w:val="28"/>
          <w:szCs w:val="28"/>
        </w:rPr>
      </w:pPr>
    </w:p>
    <w:p w:rsidR="00FB0E95" w:rsidRDefault="00FB0E95" w:rsidP="006827CB">
      <w:pPr>
        <w:jc w:val="center"/>
        <w:rPr>
          <w:b/>
          <w:sz w:val="28"/>
          <w:szCs w:val="28"/>
        </w:rPr>
      </w:pPr>
    </w:p>
    <w:p w:rsidR="00FB0E95" w:rsidRDefault="00FB0E95" w:rsidP="006827CB">
      <w:pPr>
        <w:jc w:val="center"/>
        <w:rPr>
          <w:b/>
          <w:sz w:val="28"/>
          <w:szCs w:val="28"/>
        </w:rPr>
      </w:pPr>
    </w:p>
    <w:p w:rsidR="00861593" w:rsidRPr="007D718F" w:rsidRDefault="00861593" w:rsidP="006827CB">
      <w:pPr>
        <w:jc w:val="center"/>
        <w:rPr>
          <w:b/>
          <w:sz w:val="28"/>
          <w:szCs w:val="28"/>
        </w:rPr>
      </w:pPr>
      <w:r w:rsidRPr="007D718F">
        <w:rPr>
          <w:b/>
          <w:sz w:val="28"/>
          <w:szCs w:val="28"/>
        </w:rPr>
        <w:t>Идеологи</w:t>
      </w:r>
      <w:r w:rsidR="006827CB" w:rsidRPr="007D718F">
        <w:rPr>
          <w:b/>
          <w:sz w:val="28"/>
          <w:szCs w:val="28"/>
        </w:rPr>
        <w:t>я современной социал-демократии</w:t>
      </w:r>
    </w:p>
    <w:p w:rsidR="006827CB" w:rsidRPr="007D718F" w:rsidRDefault="00861593" w:rsidP="006827CB">
      <w:pPr>
        <w:ind w:firstLine="708"/>
        <w:jc w:val="both"/>
        <w:rPr>
          <w:sz w:val="28"/>
          <w:szCs w:val="28"/>
        </w:rPr>
      </w:pPr>
      <w:r w:rsidRPr="007D718F">
        <w:rPr>
          <w:sz w:val="28"/>
          <w:szCs w:val="28"/>
        </w:rPr>
        <w:t xml:space="preserve"> Социал-демократия – важная составная часть левых сил современности. В странах развитого капитализма она является самым </w:t>
      </w:r>
      <w:r w:rsidRPr="007D718F">
        <w:rPr>
          <w:sz w:val="28"/>
          <w:szCs w:val="28"/>
        </w:rPr>
        <w:lastRenderedPageBreak/>
        <w:t>влиятельным политическим движением, ориентирующимся на социалистические ценности. Как и коммунистические партии, она уходит корнями в м</w:t>
      </w:r>
      <w:r w:rsidR="006827CB" w:rsidRPr="007D718F">
        <w:rPr>
          <w:sz w:val="28"/>
          <w:szCs w:val="28"/>
        </w:rPr>
        <w:t>ассовое рабочее движение конца ХІ</w:t>
      </w:r>
      <w:proofErr w:type="gramStart"/>
      <w:r w:rsidR="006827CB" w:rsidRPr="007D718F">
        <w:rPr>
          <w:sz w:val="28"/>
          <w:szCs w:val="28"/>
        </w:rPr>
        <w:t>Х</w:t>
      </w:r>
      <w:proofErr w:type="gramEnd"/>
      <w:r w:rsidR="006827CB" w:rsidRPr="007D718F">
        <w:rPr>
          <w:sz w:val="28"/>
          <w:szCs w:val="28"/>
        </w:rPr>
        <w:t> </w:t>
      </w:r>
      <w:r w:rsidRPr="007D718F">
        <w:rPr>
          <w:sz w:val="28"/>
          <w:szCs w:val="28"/>
        </w:rPr>
        <w:t xml:space="preserve">в., нашедшее </w:t>
      </w:r>
      <w:r w:rsidR="006827CB" w:rsidRPr="007D718F">
        <w:rPr>
          <w:sz w:val="28"/>
          <w:szCs w:val="28"/>
        </w:rPr>
        <w:t>свое оформление во II-м Интернационале (1889 </w:t>
      </w:r>
      <w:r w:rsidRPr="007D718F">
        <w:rPr>
          <w:sz w:val="28"/>
          <w:szCs w:val="28"/>
        </w:rPr>
        <w:t>г.) В самостоятельное идейно-политическое течение в рабочем движении социал-демократия конституи</w:t>
      </w:r>
      <w:r w:rsidR="006827CB" w:rsidRPr="007D718F">
        <w:rPr>
          <w:sz w:val="28"/>
          <w:szCs w:val="28"/>
        </w:rPr>
        <w:t>ровалась в начале 20-х годов ХХ </w:t>
      </w:r>
      <w:r w:rsidRPr="007D718F">
        <w:rPr>
          <w:sz w:val="28"/>
          <w:szCs w:val="28"/>
        </w:rPr>
        <w:t>в. после организационного размежевания рев</w:t>
      </w:r>
      <w:r w:rsidR="006827CB" w:rsidRPr="007D718F">
        <w:rPr>
          <w:sz w:val="28"/>
          <w:szCs w:val="28"/>
        </w:rPr>
        <w:t>олюционных и реформистских сил.</w:t>
      </w:r>
    </w:p>
    <w:p w:rsidR="006827CB" w:rsidRPr="007D718F" w:rsidRDefault="00861593" w:rsidP="006827CB">
      <w:pPr>
        <w:ind w:firstLine="708"/>
        <w:jc w:val="both"/>
        <w:rPr>
          <w:sz w:val="28"/>
          <w:szCs w:val="28"/>
        </w:rPr>
      </w:pPr>
      <w:r w:rsidRPr="007D718F">
        <w:rPr>
          <w:sz w:val="28"/>
          <w:szCs w:val="28"/>
        </w:rPr>
        <w:t xml:space="preserve">Современная социал-демократия представлена партиями, имеющими разные названия – </w:t>
      </w:r>
      <w:r w:rsidRPr="007D718F">
        <w:rPr>
          <w:b/>
          <w:sz w:val="28"/>
          <w:szCs w:val="28"/>
        </w:rPr>
        <w:t>социал-демократические, социалистические, лейбористские, рабочие.</w:t>
      </w:r>
      <w:r w:rsidRPr="007D718F">
        <w:rPr>
          <w:sz w:val="28"/>
          <w:szCs w:val="28"/>
        </w:rPr>
        <w:t xml:space="preserve"> Эти партии представлены на всех континентах и активно участвуют в деятельности органов власти на всех уровнях. В настоящее время в мире насчитывается около 90 партий этой ориентации, объединяющих более 20 млн. членов, за которые голосуют свыше 200 млн. избирателей. Почти половина их  в последние десятилетия либо возглавляла соответствующие государства, либо входила </w:t>
      </w:r>
      <w:proofErr w:type="gramStart"/>
      <w:r w:rsidRPr="007D718F">
        <w:rPr>
          <w:sz w:val="28"/>
          <w:szCs w:val="28"/>
        </w:rPr>
        <w:t>в</w:t>
      </w:r>
      <w:proofErr w:type="gramEnd"/>
      <w:r w:rsidRPr="007D718F">
        <w:rPr>
          <w:sz w:val="28"/>
          <w:szCs w:val="28"/>
        </w:rPr>
        <w:t xml:space="preserve"> </w:t>
      </w:r>
      <w:proofErr w:type="gramStart"/>
      <w:r w:rsidRPr="007D718F">
        <w:rPr>
          <w:sz w:val="28"/>
          <w:szCs w:val="28"/>
        </w:rPr>
        <w:t>различного</w:t>
      </w:r>
      <w:proofErr w:type="gramEnd"/>
      <w:r w:rsidRPr="007D718F">
        <w:rPr>
          <w:sz w:val="28"/>
          <w:szCs w:val="28"/>
        </w:rPr>
        <w:t xml:space="preserve"> рода правящие коалиции (Австралия, Австрия, Ис</w:t>
      </w:r>
      <w:r w:rsidR="006827CB" w:rsidRPr="007D718F">
        <w:rPr>
          <w:sz w:val="28"/>
          <w:szCs w:val="28"/>
        </w:rPr>
        <w:t>пания, Швеция, Германия и др.).</w:t>
      </w:r>
    </w:p>
    <w:p w:rsidR="006827CB" w:rsidRPr="007D718F" w:rsidRDefault="00861593" w:rsidP="006827CB">
      <w:pPr>
        <w:ind w:firstLine="708"/>
        <w:jc w:val="both"/>
        <w:rPr>
          <w:sz w:val="28"/>
          <w:szCs w:val="28"/>
        </w:rPr>
      </w:pPr>
      <w:r w:rsidRPr="007D718F">
        <w:rPr>
          <w:sz w:val="28"/>
          <w:szCs w:val="28"/>
        </w:rPr>
        <w:t>Идеология современной социал-демократии, ее представления о социализме – это продукт длительной почти столетней эволюции, у истоков которой стояли такие представители</w:t>
      </w:r>
      <w:r w:rsidR="006827CB" w:rsidRPr="007D718F">
        <w:rPr>
          <w:sz w:val="28"/>
          <w:szCs w:val="28"/>
        </w:rPr>
        <w:t xml:space="preserve"> II-го </w:t>
      </w:r>
      <w:r w:rsidRPr="007D718F">
        <w:rPr>
          <w:sz w:val="28"/>
          <w:szCs w:val="28"/>
        </w:rPr>
        <w:t>Интернационала, как Бернштейн, Давид, Фольмар, Мильеран, Жорес и др. Они считали, что переход к социализму возможен не путем пролетарской революции, а путем постепенного реформирован</w:t>
      </w:r>
      <w:r w:rsidR="006827CB" w:rsidRPr="007D718F">
        <w:rPr>
          <w:sz w:val="28"/>
          <w:szCs w:val="28"/>
        </w:rPr>
        <w:t>ия капиталистического общества.</w:t>
      </w:r>
    </w:p>
    <w:p w:rsidR="006B419F" w:rsidRPr="007D718F" w:rsidRDefault="00861593" w:rsidP="006B419F">
      <w:pPr>
        <w:ind w:firstLine="708"/>
        <w:jc w:val="both"/>
        <w:rPr>
          <w:sz w:val="28"/>
          <w:szCs w:val="28"/>
        </w:rPr>
      </w:pPr>
      <w:r w:rsidRPr="007D718F">
        <w:rPr>
          <w:sz w:val="28"/>
          <w:szCs w:val="28"/>
        </w:rPr>
        <w:t>Своеобразным историческим рубежом в идейной эволюции социал-демократического движения был учредительный конгресс Социалистического Интернационал</w:t>
      </w:r>
      <w:r w:rsidR="006827CB" w:rsidRPr="007D718F">
        <w:rPr>
          <w:sz w:val="28"/>
          <w:szCs w:val="28"/>
        </w:rPr>
        <w:t>а во Франкфурте-на-Майне в 1951 </w:t>
      </w:r>
      <w:r w:rsidRPr="007D718F">
        <w:rPr>
          <w:sz w:val="28"/>
          <w:szCs w:val="28"/>
        </w:rPr>
        <w:t>г., на котором была принята декларация «Цели и задачи демократического социализма».</w:t>
      </w:r>
      <w:r w:rsidR="006827CB" w:rsidRPr="007D718F">
        <w:rPr>
          <w:sz w:val="28"/>
          <w:szCs w:val="28"/>
        </w:rPr>
        <w:t xml:space="preserve"> В 1989 </w:t>
      </w:r>
      <w:r w:rsidRPr="007D718F">
        <w:rPr>
          <w:sz w:val="28"/>
          <w:szCs w:val="28"/>
        </w:rPr>
        <w:t>г</w:t>
      </w:r>
      <w:r w:rsidR="006827CB" w:rsidRPr="007D718F">
        <w:rPr>
          <w:sz w:val="28"/>
          <w:szCs w:val="28"/>
        </w:rPr>
        <w:t>.</w:t>
      </w:r>
      <w:r w:rsidRPr="007D718F">
        <w:rPr>
          <w:sz w:val="28"/>
          <w:szCs w:val="28"/>
        </w:rPr>
        <w:t xml:space="preserve"> принята Стокгольмская декларация Социнтерна, в которой изложены основополагающие принципы демократического социализма. К ним относятся:</w:t>
      </w:r>
    </w:p>
    <w:p w:rsidR="006B419F" w:rsidRPr="007D718F" w:rsidRDefault="00861593" w:rsidP="006B419F">
      <w:pPr>
        <w:ind w:firstLine="708"/>
        <w:jc w:val="both"/>
        <w:rPr>
          <w:sz w:val="28"/>
          <w:szCs w:val="28"/>
        </w:rPr>
      </w:pPr>
      <w:r w:rsidRPr="007D718F">
        <w:rPr>
          <w:b/>
          <w:sz w:val="28"/>
          <w:szCs w:val="28"/>
        </w:rPr>
        <w:t>свобода,</w:t>
      </w:r>
      <w:r w:rsidRPr="007D718F">
        <w:rPr>
          <w:sz w:val="28"/>
          <w:szCs w:val="28"/>
        </w:rPr>
        <w:t xml:space="preserve"> при которой каждый человек имеет право быть свободным от политического принуждения, действовать в силу своих личных целей и индивидуальных возможностей. Свобода означает прекращение всякой дискриминации личности, ее равенство в правах и возможностях, также освобождение от любой зависимости от владельца сре</w:t>
      </w:r>
      <w:proofErr w:type="gramStart"/>
      <w:r w:rsidRPr="007D718F">
        <w:rPr>
          <w:sz w:val="28"/>
          <w:szCs w:val="28"/>
        </w:rPr>
        <w:t>дств пр</w:t>
      </w:r>
      <w:proofErr w:type="gramEnd"/>
      <w:r w:rsidRPr="007D718F">
        <w:rPr>
          <w:sz w:val="28"/>
          <w:szCs w:val="28"/>
        </w:rPr>
        <w:t>оизводства или тех, кому принадлежит политическая власть;</w:t>
      </w:r>
    </w:p>
    <w:p w:rsidR="006B419F" w:rsidRPr="007D718F" w:rsidRDefault="00861593" w:rsidP="006B419F">
      <w:pPr>
        <w:ind w:firstLine="708"/>
        <w:jc w:val="both"/>
        <w:rPr>
          <w:sz w:val="28"/>
          <w:szCs w:val="28"/>
        </w:rPr>
      </w:pPr>
      <w:r w:rsidRPr="007D718F">
        <w:rPr>
          <w:b/>
          <w:sz w:val="28"/>
          <w:szCs w:val="28"/>
        </w:rPr>
        <w:t>равенство,</w:t>
      </w:r>
      <w:r w:rsidRPr="007D718F">
        <w:rPr>
          <w:sz w:val="28"/>
          <w:szCs w:val="28"/>
        </w:rPr>
        <w:t xml:space="preserve"> предполагающее равную ценность всех людей и служащее непременным условием свободного развития личности и социального прогресса;</w:t>
      </w:r>
    </w:p>
    <w:p w:rsidR="006B419F" w:rsidRPr="007D718F" w:rsidRDefault="00861593" w:rsidP="006B419F">
      <w:pPr>
        <w:ind w:firstLine="708"/>
        <w:jc w:val="both"/>
        <w:rPr>
          <w:sz w:val="28"/>
          <w:szCs w:val="28"/>
        </w:rPr>
      </w:pPr>
      <w:r w:rsidRPr="007D718F">
        <w:rPr>
          <w:b/>
          <w:sz w:val="28"/>
          <w:szCs w:val="28"/>
        </w:rPr>
        <w:t>солидарность,</w:t>
      </w:r>
      <w:r w:rsidRPr="007D718F">
        <w:rPr>
          <w:sz w:val="28"/>
          <w:szCs w:val="28"/>
        </w:rPr>
        <w:t xml:space="preserve"> которая носит всеобъемлющий и глобальный характер, выступает как  выражение общности человечества, чувства сострадания к жертвам несправедливости, их моральная и материальная поддержка, обеспечение равных прав всем расам, этническим группам, нациям и вероисповеданиям.</w:t>
      </w:r>
    </w:p>
    <w:p w:rsidR="006B419F" w:rsidRPr="007D718F" w:rsidRDefault="00861593" w:rsidP="006B419F">
      <w:pPr>
        <w:ind w:firstLine="708"/>
        <w:jc w:val="both"/>
        <w:rPr>
          <w:sz w:val="28"/>
          <w:szCs w:val="28"/>
        </w:rPr>
      </w:pPr>
      <w:r w:rsidRPr="007D718F">
        <w:rPr>
          <w:sz w:val="28"/>
          <w:szCs w:val="28"/>
        </w:rPr>
        <w:lastRenderedPageBreak/>
        <w:t>Важнейшими составляющими демократического социализма как идеологии и политической стратегии с самого начала были четыре основные цели: политическая демократия, экономическая демократия, социальная демократия и международная демократия.</w:t>
      </w:r>
    </w:p>
    <w:p w:rsidR="006B419F" w:rsidRPr="007D718F" w:rsidRDefault="00861593" w:rsidP="006B419F">
      <w:pPr>
        <w:ind w:firstLine="708"/>
        <w:jc w:val="both"/>
        <w:rPr>
          <w:sz w:val="28"/>
          <w:szCs w:val="28"/>
        </w:rPr>
      </w:pPr>
      <w:r w:rsidRPr="007D718F">
        <w:rPr>
          <w:b/>
          <w:sz w:val="28"/>
          <w:szCs w:val="28"/>
        </w:rPr>
        <w:t>Политическая демократия предусматривает:</w:t>
      </w:r>
    </w:p>
    <w:p w:rsidR="00861593" w:rsidRPr="007D718F" w:rsidRDefault="00861593" w:rsidP="00AC721E">
      <w:pPr>
        <w:pStyle w:val="ab"/>
        <w:numPr>
          <w:ilvl w:val="0"/>
          <w:numId w:val="27"/>
        </w:numPr>
        <w:jc w:val="both"/>
        <w:rPr>
          <w:sz w:val="28"/>
          <w:szCs w:val="28"/>
        </w:rPr>
      </w:pPr>
      <w:r w:rsidRPr="007D718F">
        <w:rPr>
          <w:sz w:val="28"/>
          <w:szCs w:val="28"/>
        </w:rPr>
        <w:t>признание и отстаивание принципов правового государства;</w:t>
      </w:r>
    </w:p>
    <w:p w:rsidR="00861593" w:rsidRPr="007D718F" w:rsidRDefault="00861593" w:rsidP="00AC721E">
      <w:pPr>
        <w:numPr>
          <w:ilvl w:val="0"/>
          <w:numId w:val="27"/>
        </w:numPr>
        <w:jc w:val="both"/>
        <w:rPr>
          <w:sz w:val="28"/>
          <w:szCs w:val="28"/>
        </w:rPr>
      </w:pPr>
      <w:r w:rsidRPr="007D718F">
        <w:rPr>
          <w:sz w:val="28"/>
          <w:szCs w:val="28"/>
        </w:rPr>
        <w:t>политический плюрализм и возможность смены правительства мирными средствами посредством свободных выборов;</w:t>
      </w:r>
    </w:p>
    <w:p w:rsidR="00861593" w:rsidRPr="007D718F" w:rsidRDefault="00861593" w:rsidP="00AC721E">
      <w:pPr>
        <w:numPr>
          <w:ilvl w:val="0"/>
          <w:numId w:val="27"/>
        </w:numPr>
        <w:jc w:val="both"/>
        <w:rPr>
          <w:sz w:val="28"/>
          <w:szCs w:val="28"/>
        </w:rPr>
      </w:pPr>
      <w:r w:rsidRPr="007D718F">
        <w:rPr>
          <w:sz w:val="28"/>
          <w:szCs w:val="28"/>
        </w:rPr>
        <w:t>гарантия прав личности и меньшинства;</w:t>
      </w:r>
    </w:p>
    <w:p w:rsidR="00861593" w:rsidRPr="007D718F" w:rsidRDefault="00861593" w:rsidP="00AC721E">
      <w:pPr>
        <w:numPr>
          <w:ilvl w:val="0"/>
          <w:numId w:val="27"/>
        </w:numPr>
        <w:jc w:val="both"/>
        <w:rPr>
          <w:sz w:val="28"/>
          <w:szCs w:val="28"/>
        </w:rPr>
      </w:pPr>
      <w:r w:rsidRPr="007D718F">
        <w:rPr>
          <w:sz w:val="28"/>
          <w:szCs w:val="28"/>
        </w:rPr>
        <w:t>существование независимой судебной системы, основанной на верховенстве закона.</w:t>
      </w:r>
    </w:p>
    <w:p w:rsidR="00861593" w:rsidRPr="007D718F" w:rsidRDefault="00861593" w:rsidP="00861593">
      <w:pPr>
        <w:ind w:left="360"/>
        <w:jc w:val="both"/>
        <w:rPr>
          <w:b/>
          <w:sz w:val="28"/>
          <w:szCs w:val="28"/>
        </w:rPr>
      </w:pPr>
      <w:r w:rsidRPr="007D718F">
        <w:rPr>
          <w:b/>
          <w:sz w:val="28"/>
          <w:szCs w:val="28"/>
        </w:rPr>
        <w:t>Экономическая демократия предусматривает:</w:t>
      </w:r>
    </w:p>
    <w:p w:rsidR="00861593" w:rsidRPr="007D718F" w:rsidRDefault="00861593" w:rsidP="00AC721E">
      <w:pPr>
        <w:numPr>
          <w:ilvl w:val="0"/>
          <w:numId w:val="28"/>
        </w:numPr>
        <w:jc w:val="both"/>
        <w:rPr>
          <w:sz w:val="28"/>
          <w:szCs w:val="28"/>
        </w:rPr>
      </w:pPr>
      <w:r w:rsidRPr="007D718F">
        <w:rPr>
          <w:sz w:val="28"/>
          <w:szCs w:val="28"/>
        </w:rPr>
        <w:t>существование многоукладной рыночной экономики, служащей инструментом повышения благосостояния всего общества;</w:t>
      </w:r>
    </w:p>
    <w:p w:rsidR="00861593" w:rsidRPr="007D718F" w:rsidRDefault="00861593" w:rsidP="00AC721E">
      <w:pPr>
        <w:numPr>
          <w:ilvl w:val="0"/>
          <w:numId w:val="28"/>
        </w:numPr>
        <w:jc w:val="both"/>
        <w:rPr>
          <w:sz w:val="28"/>
          <w:szCs w:val="28"/>
        </w:rPr>
      </w:pPr>
      <w:r w:rsidRPr="007D718F">
        <w:rPr>
          <w:sz w:val="28"/>
          <w:szCs w:val="28"/>
        </w:rPr>
        <w:t>сочетание рыночных отношений с элементами государственного регулирования и планирования экономического развития;</w:t>
      </w:r>
    </w:p>
    <w:p w:rsidR="00861593" w:rsidRPr="007D718F" w:rsidRDefault="00861593" w:rsidP="00AC721E">
      <w:pPr>
        <w:numPr>
          <w:ilvl w:val="0"/>
          <w:numId w:val="28"/>
        </w:numPr>
        <w:jc w:val="both"/>
        <w:rPr>
          <w:sz w:val="28"/>
          <w:szCs w:val="28"/>
        </w:rPr>
      </w:pPr>
      <w:r w:rsidRPr="007D718F">
        <w:rPr>
          <w:sz w:val="28"/>
          <w:szCs w:val="28"/>
        </w:rPr>
        <w:t>развитие системы «соучастия» трудящихся в управлении капиталистическими предприятиями и производственного самоуправления;</w:t>
      </w:r>
    </w:p>
    <w:p w:rsidR="00861593" w:rsidRPr="007D718F" w:rsidRDefault="00861593" w:rsidP="00AC721E">
      <w:pPr>
        <w:numPr>
          <w:ilvl w:val="0"/>
          <w:numId w:val="28"/>
        </w:numPr>
        <w:jc w:val="both"/>
        <w:rPr>
          <w:sz w:val="28"/>
          <w:szCs w:val="28"/>
        </w:rPr>
      </w:pPr>
      <w:r w:rsidRPr="007D718F">
        <w:rPr>
          <w:sz w:val="28"/>
          <w:szCs w:val="28"/>
        </w:rPr>
        <w:t>обеспечение возможности трудящимся «участия в прибылях» и «образования собственности» у лиц наемного труда путем приобретения акций предприятий;</w:t>
      </w:r>
    </w:p>
    <w:p w:rsidR="00861593" w:rsidRPr="007D718F" w:rsidRDefault="00861593" w:rsidP="00AC721E">
      <w:pPr>
        <w:numPr>
          <w:ilvl w:val="0"/>
          <w:numId w:val="28"/>
        </w:numPr>
        <w:jc w:val="both"/>
        <w:rPr>
          <w:sz w:val="28"/>
          <w:szCs w:val="28"/>
        </w:rPr>
      </w:pPr>
      <w:r w:rsidRPr="007D718F">
        <w:rPr>
          <w:sz w:val="28"/>
          <w:szCs w:val="28"/>
        </w:rPr>
        <w:t xml:space="preserve">установление международного </w:t>
      </w:r>
      <w:proofErr w:type="gramStart"/>
      <w:r w:rsidRPr="007D718F">
        <w:rPr>
          <w:sz w:val="28"/>
          <w:szCs w:val="28"/>
        </w:rPr>
        <w:t>контроля за</w:t>
      </w:r>
      <w:proofErr w:type="gramEnd"/>
      <w:r w:rsidRPr="007D718F">
        <w:rPr>
          <w:sz w:val="28"/>
          <w:szCs w:val="28"/>
        </w:rPr>
        <w:t xml:space="preserve"> деятельностью транснациональных корпораций.</w:t>
      </w:r>
    </w:p>
    <w:p w:rsidR="00861593" w:rsidRPr="007D718F" w:rsidRDefault="00861593" w:rsidP="00861593">
      <w:pPr>
        <w:ind w:left="360"/>
        <w:jc w:val="both"/>
        <w:rPr>
          <w:b/>
          <w:sz w:val="28"/>
          <w:szCs w:val="28"/>
        </w:rPr>
      </w:pPr>
      <w:r w:rsidRPr="007D718F">
        <w:rPr>
          <w:b/>
          <w:sz w:val="28"/>
          <w:szCs w:val="28"/>
        </w:rPr>
        <w:t>Социальная демократия предусматривает:</w:t>
      </w:r>
    </w:p>
    <w:p w:rsidR="00861593" w:rsidRPr="007D718F" w:rsidRDefault="00861593" w:rsidP="00AC721E">
      <w:pPr>
        <w:numPr>
          <w:ilvl w:val="0"/>
          <w:numId w:val="29"/>
        </w:numPr>
        <w:jc w:val="both"/>
        <w:rPr>
          <w:sz w:val="28"/>
          <w:szCs w:val="28"/>
        </w:rPr>
      </w:pPr>
      <w:r w:rsidRPr="007D718F">
        <w:rPr>
          <w:sz w:val="28"/>
          <w:szCs w:val="28"/>
        </w:rPr>
        <w:t>борьбу за более высокое качество жизни, которое характеризует степень социальной свободы человека, условия и содержание его труда, доступность системы образования и духовных ценностей, состояние окружающей среды и быта;</w:t>
      </w:r>
    </w:p>
    <w:p w:rsidR="00861593" w:rsidRPr="007D718F" w:rsidRDefault="00861593" w:rsidP="00AC721E">
      <w:pPr>
        <w:numPr>
          <w:ilvl w:val="0"/>
          <w:numId w:val="29"/>
        </w:numPr>
        <w:jc w:val="both"/>
        <w:rPr>
          <w:sz w:val="28"/>
          <w:szCs w:val="28"/>
        </w:rPr>
      </w:pPr>
      <w:r w:rsidRPr="007D718F">
        <w:rPr>
          <w:sz w:val="28"/>
          <w:szCs w:val="28"/>
        </w:rPr>
        <w:t>внедрение системы мер, направленных на гуманизацию труда рабочих и служащих;</w:t>
      </w:r>
    </w:p>
    <w:p w:rsidR="00861593" w:rsidRPr="007D718F" w:rsidRDefault="00861593" w:rsidP="00AC721E">
      <w:pPr>
        <w:numPr>
          <w:ilvl w:val="0"/>
          <w:numId w:val="29"/>
        </w:numPr>
        <w:jc w:val="both"/>
        <w:rPr>
          <w:sz w:val="28"/>
          <w:szCs w:val="28"/>
        </w:rPr>
      </w:pPr>
      <w:r w:rsidRPr="007D718F">
        <w:rPr>
          <w:sz w:val="28"/>
          <w:szCs w:val="28"/>
        </w:rPr>
        <w:t>развитие системы социального обеспечения и базовых «общественных услуг», обеспечивающей доступное для всех социальных слоев жилье, теплоснабжение, медицинское обслуживание, отдых, образование, транспорт, связь;</w:t>
      </w:r>
    </w:p>
    <w:p w:rsidR="00861593" w:rsidRPr="007D718F" w:rsidRDefault="00861593" w:rsidP="00AC721E">
      <w:pPr>
        <w:numPr>
          <w:ilvl w:val="0"/>
          <w:numId w:val="29"/>
        </w:numPr>
        <w:jc w:val="both"/>
        <w:rPr>
          <w:sz w:val="28"/>
          <w:szCs w:val="28"/>
        </w:rPr>
      </w:pPr>
      <w:r w:rsidRPr="007D718F">
        <w:rPr>
          <w:sz w:val="28"/>
          <w:szCs w:val="28"/>
        </w:rPr>
        <w:t>восстановление экологического равновесия и охрану окружающей среды.</w:t>
      </w:r>
    </w:p>
    <w:p w:rsidR="00861593" w:rsidRPr="007D718F" w:rsidRDefault="00861593" w:rsidP="00861593">
      <w:pPr>
        <w:ind w:left="360"/>
        <w:jc w:val="both"/>
        <w:rPr>
          <w:b/>
          <w:sz w:val="28"/>
          <w:szCs w:val="28"/>
        </w:rPr>
      </w:pPr>
      <w:r w:rsidRPr="007D718F">
        <w:rPr>
          <w:b/>
          <w:sz w:val="28"/>
          <w:szCs w:val="28"/>
        </w:rPr>
        <w:t xml:space="preserve"> Международная демократия предусматривает:</w:t>
      </w:r>
    </w:p>
    <w:p w:rsidR="00861593" w:rsidRPr="007D718F" w:rsidRDefault="00861593" w:rsidP="00AC721E">
      <w:pPr>
        <w:numPr>
          <w:ilvl w:val="0"/>
          <w:numId w:val="30"/>
        </w:numPr>
        <w:jc w:val="both"/>
        <w:rPr>
          <w:sz w:val="28"/>
          <w:szCs w:val="28"/>
        </w:rPr>
      </w:pPr>
      <w:r w:rsidRPr="007D718F">
        <w:rPr>
          <w:sz w:val="28"/>
          <w:szCs w:val="28"/>
        </w:rPr>
        <w:t>демократизацию международных отношений на принципах равноправия и справедливости;</w:t>
      </w:r>
    </w:p>
    <w:p w:rsidR="00861593" w:rsidRPr="007D718F" w:rsidRDefault="00861593" w:rsidP="00AC721E">
      <w:pPr>
        <w:numPr>
          <w:ilvl w:val="0"/>
          <w:numId w:val="30"/>
        </w:numPr>
        <w:jc w:val="both"/>
        <w:rPr>
          <w:sz w:val="28"/>
          <w:szCs w:val="28"/>
        </w:rPr>
      </w:pPr>
      <w:r w:rsidRPr="007D718F">
        <w:rPr>
          <w:sz w:val="28"/>
          <w:szCs w:val="28"/>
        </w:rPr>
        <w:t>принятие международных программ стимулирования социально-экономического развития отсталых стран Азии, Африки и Латинской Америки;</w:t>
      </w:r>
    </w:p>
    <w:p w:rsidR="00861593" w:rsidRPr="007D718F" w:rsidRDefault="00861593" w:rsidP="00AC721E">
      <w:pPr>
        <w:numPr>
          <w:ilvl w:val="0"/>
          <w:numId w:val="30"/>
        </w:numPr>
        <w:jc w:val="both"/>
        <w:rPr>
          <w:sz w:val="28"/>
          <w:szCs w:val="28"/>
        </w:rPr>
      </w:pPr>
      <w:r w:rsidRPr="007D718F">
        <w:rPr>
          <w:sz w:val="28"/>
          <w:szCs w:val="28"/>
        </w:rPr>
        <w:lastRenderedPageBreak/>
        <w:t>развитие международного сотрудничества в решении глобальных проблем современности;</w:t>
      </w:r>
    </w:p>
    <w:p w:rsidR="00861593" w:rsidRPr="007D718F" w:rsidRDefault="00861593" w:rsidP="00AC721E">
      <w:pPr>
        <w:numPr>
          <w:ilvl w:val="0"/>
          <w:numId w:val="30"/>
        </w:numPr>
        <w:jc w:val="both"/>
        <w:rPr>
          <w:sz w:val="28"/>
          <w:szCs w:val="28"/>
        </w:rPr>
      </w:pPr>
      <w:r w:rsidRPr="007D718F">
        <w:rPr>
          <w:sz w:val="28"/>
          <w:szCs w:val="28"/>
        </w:rPr>
        <w:t xml:space="preserve">предотвращение войн и прекращение  гонки вооружений. </w:t>
      </w:r>
    </w:p>
    <w:p w:rsidR="00861593" w:rsidRPr="007D718F" w:rsidRDefault="00861593" w:rsidP="00861593">
      <w:pPr>
        <w:ind w:firstLine="360"/>
        <w:jc w:val="both"/>
        <w:rPr>
          <w:sz w:val="28"/>
          <w:szCs w:val="28"/>
        </w:rPr>
      </w:pPr>
      <w:r w:rsidRPr="007D718F">
        <w:rPr>
          <w:sz w:val="28"/>
          <w:szCs w:val="28"/>
        </w:rPr>
        <w:t xml:space="preserve">Анализируя проблему развития социалистической идеологии, представляется актуальным уяснение общего и особенного в марксизме </w:t>
      </w:r>
      <w:r w:rsidRPr="007D718F">
        <w:rPr>
          <w:noProof/>
          <w:sz w:val="28"/>
          <w:szCs w:val="28"/>
        </w:rPr>
        <w:t>(коммунизме)</w:t>
      </w:r>
      <w:r w:rsidRPr="007D718F">
        <w:rPr>
          <w:sz w:val="28"/>
          <w:szCs w:val="28"/>
        </w:rPr>
        <w:t xml:space="preserve"> и социал-демократизме.</w:t>
      </w:r>
    </w:p>
    <w:p w:rsidR="00861593" w:rsidRPr="007D718F" w:rsidRDefault="00861593" w:rsidP="00861593">
      <w:pPr>
        <w:ind w:left="708"/>
        <w:jc w:val="both"/>
        <w:rPr>
          <w:b/>
          <w:sz w:val="28"/>
          <w:szCs w:val="28"/>
          <w:u w:val="single"/>
        </w:rPr>
      </w:pPr>
      <w:r w:rsidRPr="007D718F">
        <w:rPr>
          <w:b/>
          <w:sz w:val="28"/>
          <w:szCs w:val="28"/>
          <w:u w:val="single"/>
        </w:rPr>
        <w:t>Общее:</w:t>
      </w:r>
    </w:p>
    <w:p w:rsidR="00861593" w:rsidRPr="007D718F" w:rsidRDefault="00861593" w:rsidP="00AC721E">
      <w:pPr>
        <w:numPr>
          <w:ilvl w:val="0"/>
          <w:numId w:val="31"/>
        </w:numPr>
        <w:jc w:val="both"/>
        <w:rPr>
          <w:sz w:val="28"/>
          <w:szCs w:val="28"/>
        </w:rPr>
      </w:pPr>
      <w:r w:rsidRPr="007D718F">
        <w:rPr>
          <w:sz w:val="28"/>
          <w:szCs w:val="28"/>
        </w:rPr>
        <w:t>цель – построение более справедливого и солидарного общества, улучшение жизни трудящихся;</w:t>
      </w:r>
    </w:p>
    <w:p w:rsidR="00861593" w:rsidRPr="007D718F" w:rsidRDefault="00861593" w:rsidP="00AC721E">
      <w:pPr>
        <w:numPr>
          <w:ilvl w:val="0"/>
          <w:numId w:val="31"/>
        </w:numPr>
        <w:jc w:val="both"/>
        <w:rPr>
          <w:sz w:val="28"/>
          <w:szCs w:val="28"/>
        </w:rPr>
      </w:pPr>
      <w:r w:rsidRPr="007D718F">
        <w:rPr>
          <w:sz w:val="28"/>
          <w:szCs w:val="28"/>
        </w:rPr>
        <w:t>диалектико-материалистическая трактовка общественной жизни;</w:t>
      </w:r>
    </w:p>
    <w:p w:rsidR="00861593" w:rsidRPr="007D718F" w:rsidRDefault="00861593" w:rsidP="00AC721E">
      <w:pPr>
        <w:numPr>
          <w:ilvl w:val="0"/>
          <w:numId w:val="31"/>
        </w:numPr>
        <w:jc w:val="both"/>
        <w:rPr>
          <w:sz w:val="28"/>
          <w:szCs w:val="28"/>
        </w:rPr>
      </w:pPr>
      <w:r w:rsidRPr="007D718F">
        <w:rPr>
          <w:sz w:val="28"/>
          <w:szCs w:val="28"/>
        </w:rPr>
        <w:t>социально-классовый подход к общественным явлениям;</w:t>
      </w:r>
    </w:p>
    <w:p w:rsidR="00861593" w:rsidRPr="007D718F" w:rsidRDefault="00861593" w:rsidP="00AC721E">
      <w:pPr>
        <w:numPr>
          <w:ilvl w:val="0"/>
          <w:numId w:val="31"/>
        </w:numPr>
        <w:jc w:val="both"/>
        <w:rPr>
          <w:sz w:val="28"/>
          <w:szCs w:val="28"/>
        </w:rPr>
      </w:pPr>
      <w:r w:rsidRPr="007D718F">
        <w:rPr>
          <w:sz w:val="28"/>
          <w:szCs w:val="28"/>
        </w:rPr>
        <w:t>гуманистический характер конечных целей;</w:t>
      </w:r>
    </w:p>
    <w:p w:rsidR="00861593" w:rsidRPr="007D718F" w:rsidRDefault="00861593" w:rsidP="00AC721E">
      <w:pPr>
        <w:numPr>
          <w:ilvl w:val="0"/>
          <w:numId w:val="31"/>
        </w:numPr>
        <w:jc w:val="both"/>
        <w:rPr>
          <w:sz w:val="28"/>
          <w:szCs w:val="28"/>
        </w:rPr>
      </w:pPr>
      <w:r w:rsidRPr="007D718F">
        <w:rPr>
          <w:sz w:val="28"/>
          <w:szCs w:val="28"/>
        </w:rPr>
        <w:t>социальный коллективизм, исторический оптимизм.</w:t>
      </w:r>
    </w:p>
    <w:p w:rsidR="00861593" w:rsidRPr="007D718F" w:rsidRDefault="00861593" w:rsidP="00861593">
      <w:pPr>
        <w:ind w:left="708"/>
        <w:jc w:val="both"/>
        <w:rPr>
          <w:b/>
          <w:sz w:val="28"/>
          <w:szCs w:val="28"/>
          <w:u w:val="single"/>
        </w:rPr>
      </w:pPr>
      <w:r w:rsidRPr="007D718F">
        <w:rPr>
          <w:b/>
          <w:sz w:val="28"/>
          <w:szCs w:val="28"/>
          <w:u w:val="single"/>
        </w:rPr>
        <w:t>Различия:</w:t>
      </w:r>
    </w:p>
    <w:p w:rsidR="00861593" w:rsidRPr="007D718F" w:rsidRDefault="00861593" w:rsidP="00AC721E">
      <w:pPr>
        <w:numPr>
          <w:ilvl w:val="0"/>
          <w:numId w:val="25"/>
        </w:numPr>
        <w:jc w:val="both"/>
        <w:rPr>
          <w:sz w:val="28"/>
          <w:szCs w:val="28"/>
        </w:rPr>
      </w:pPr>
      <w:r w:rsidRPr="007D718F">
        <w:rPr>
          <w:sz w:val="28"/>
          <w:szCs w:val="28"/>
        </w:rPr>
        <w:t>Достижение цели: а) социал-демократы – путем реформ; б) коммунисты – главным образом путем революций;</w:t>
      </w:r>
    </w:p>
    <w:p w:rsidR="00861593" w:rsidRPr="007D718F" w:rsidRDefault="00861593" w:rsidP="00AC721E">
      <w:pPr>
        <w:numPr>
          <w:ilvl w:val="0"/>
          <w:numId w:val="25"/>
        </w:numPr>
        <w:jc w:val="both"/>
        <w:rPr>
          <w:sz w:val="28"/>
          <w:szCs w:val="28"/>
        </w:rPr>
      </w:pPr>
      <w:r w:rsidRPr="007D718F">
        <w:rPr>
          <w:sz w:val="28"/>
          <w:szCs w:val="28"/>
        </w:rPr>
        <w:t>Ключевая проблема: а) социал-демократы – трансформация капитализма; б) коммунисты – разрыв с капитализмом;</w:t>
      </w:r>
    </w:p>
    <w:p w:rsidR="00861593" w:rsidRPr="007D718F" w:rsidRDefault="00861593" w:rsidP="00AC721E">
      <w:pPr>
        <w:numPr>
          <w:ilvl w:val="0"/>
          <w:numId w:val="25"/>
        </w:numPr>
        <w:jc w:val="both"/>
        <w:rPr>
          <w:sz w:val="28"/>
          <w:szCs w:val="28"/>
        </w:rPr>
      </w:pPr>
      <w:r w:rsidRPr="007D718F">
        <w:rPr>
          <w:sz w:val="28"/>
          <w:szCs w:val="28"/>
        </w:rPr>
        <w:t>Переход к новому типу общества: а) социал-демократы – в рамках буржуазной демократии и законности; б) коммунисты – вне этих рамок;</w:t>
      </w:r>
    </w:p>
    <w:p w:rsidR="00861593" w:rsidRPr="007D718F" w:rsidRDefault="00861593" w:rsidP="00AC721E">
      <w:pPr>
        <w:numPr>
          <w:ilvl w:val="0"/>
          <w:numId w:val="25"/>
        </w:numPr>
        <w:jc w:val="both"/>
        <w:rPr>
          <w:sz w:val="28"/>
          <w:szCs w:val="28"/>
        </w:rPr>
      </w:pPr>
      <w:r w:rsidRPr="007D718F">
        <w:rPr>
          <w:sz w:val="28"/>
          <w:szCs w:val="28"/>
        </w:rPr>
        <w:t>Представления о партии: а) социал-демократы – политическая ассоциация; б) коммунисты – жестко организованная авангардная партия.</w:t>
      </w:r>
    </w:p>
    <w:p w:rsidR="00861593" w:rsidRPr="007D718F" w:rsidRDefault="00861593" w:rsidP="00C20C1E">
      <w:pPr>
        <w:rPr>
          <w:b/>
          <w:sz w:val="28"/>
          <w:szCs w:val="28"/>
        </w:rPr>
      </w:pPr>
    </w:p>
    <w:p w:rsidR="00861593" w:rsidRPr="007D718F" w:rsidRDefault="006B419F" w:rsidP="00861593">
      <w:pPr>
        <w:jc w:val="center"/>
        <w:rPr>
          <w:b/>
          <w:sz w:val="28"/>
          <w:szCs w:val="28"/>
        </w:rPr>
      </w:pPr>
      <w:r w:rsidRPr="007D718F">
        <w:rPr>
          <w:b/>
          <w:sz w:val="28"/>
          <w:szCs w:val="28"/>
        </w:rPr>
        <w:t>Прочие</w:t>
      </w:r>
      <w:r w:rsidR="00861593" w:rsidRPr="007D718F">
        <w:rPr>
          <w:b/>
          <w:sz w:val="28"/>
          <w:szCs w:val="28"/>
        </w:rPr>
        <w:t xml:space="preserve"> современные идеологии</w:t>
      </w:r>
    </w:p>
    <w:p w:rsidR="00861593" w:rsidRPr="007D718F" w:rsidRDefault="00861593" w:rsidP="00861593">
      <w:pPr>
        <w:ind w:firstLine="708"/>
        <w:jc w:val="both"/>
        <w:rPr>
          <w:b/>
          <w:sz w:val="28"/>
          <w:szCs w:val="28"/>
          <w:u w:val="single"/>
        </w:rPr>
      </w:pPr>
    </w:p>
    <w:p w:rsidR="00861593" w:rsidRPr="007D718F" w:rsidRDefault="00861593" w:rsidP="00861593">
      <w:pPr>
        <w:ind w:firstLine="708"/>
        <w:jc w:val="both"/>
        <w:rPr>
          <w:sz w:val="28"/>
          <w:szCs w:val="28"/>
        </w:rPr>
      </w:pPr>
      <w:r w:rsidRPr="007D718F">
        <w:rPr>
          <w:sz w:val="28"/>
          <w:szCs w:val="28"/>
        </w:rPr>
        <w:t xml:space="preserve"> Наряду с глобальными, наиболее влиятельными идеологиями, о которых шла речь выше, существует и ряд других идеологических течений. Кратко рассмотрим некоторые из них.</w:t>
      </w:r>
    </w:p>
    <w:p w:rsidR="00861593" w:rsidRPr="007D718F" w:rsidRDefault="00861593" w:rsidP="00861593">
      <w:pPr>
        <w:ind w:firstLine="708"/>
        <w:jc w:val="both"/>
        <w:rPr>
          <w:i/>
          <w:sz w:val="28"/>
          <w:szCs w:val="28"/>
        </w:rPr>
      </w:pPr>
      <w:r w:rsidRPr="007D718F">
        <w:rPr>
          <w:b/>
          <w:i/>
          <w:sz w:val="28"/>
          <w:szCs w:val="28"/>
          <w:u w:val="single"/>
        </w:rPr>
        <w:t>Анархизм</w:t>
      </w:r>
      <w:r w:rsidRPr="007D718F">
        <w:rPr>
          <w:b/>
          <w:sz w:val="28"/>
          <w:szCs w:val="28"/>
        </w:rPr>
        <w:t xml:space="preserve"> </w:t>
      </w:r>
      <w:r w:rsidRPr="007D718F">
        <w:rPr>
          <w:sz w:val="28"/>
          <w:szCs w:val="28"/>
        </w:rPr>
        <w:t>(от греч. anarchia – безвластие) - идейно-политическое течение, провозглашающее своей целью уничтожение государства и замену любых форм принудительной власти свободной и добровольной ассоциацией граждан. Основоположниками доктрины ан</w:t>
      </w:r>
      <w:r w:rsidR="006B419F" w:rsidRPr="007D718F">
        <w:rPr>
          <w:sz w:val="28"/>
          <w:szCs w:val="28"/>
        </w:rPr>
        <w:t>архизма являются М. Штирнер, П. Прудон, М. Бакунин, П. </w:t>
      </w:r>
      <w:r w:rsidRPr="007D718F">
        <w:rPr>
          <w:sz w:val="28"/>
          <w:szCs w:val="28"/>
        </w:rPr>
        <w:t>Кропоткин. Сложившийся как политическое течение в 40</w:t>
      </w:r>
      <w:r w:rsidR="006B419F" w:rsidRPr="007D718F">
        <w:rPr>
          <w:sz w:val="28"/>
          <w:szCs w:val="28"/>
        </w:rPr>
        <w:t>–70-х гг. ХІ</w:t>
      </w:r>
      <w:proofErr w:type="gramStart"/>
      <w:r w:rsidR="006B419F" w:rsidRPr="007D718F">
        <w:rPr>
          <w:sz w:val="28"/>
          <w:szCs w:val="28"/>
        </w:rPr>
        <w:t>Х</w:t>
      </w:r>
      <w:proofErr w:type="gramEnd"/>
      <w:r w:rsidR="006B419F" w:rsidRPr="007D718F">
        <w:rPr>
          <w:sz w:val="28"/>
          <w:szCs w:val="28"/>
        </w:rPr>
        <w:t> </w:t>
      </w:r>
      <w:r w:rsidRPr="007D718F">
        <w:rPr>
          <w:sz w:val="28"/>
          <w:szCs w:val="28"/>
        </w:rPr>
        <w:t>в. в Западной Европе анархизм никогда не выступал в качестве единой идеологической доктрины в силу различий в подходах его теоретиков к вопросу о путях достижения провозглашенных целей. Традиционно выделяются четыре основных направления в ан</w:t>
      </w:r>
      <w:r w:rsidR="006B419F" w:rsidRPr="007D718F">
        <w:rPr>
          <w:sz w:val="28"/>
          <w:szCs w:val="28"/>
        </w:rPr>
        <w:t xml:space="preserve">архизме: </w:t>
      </w:r>
      <w:r w:rsidRPr="007D718F">
        <w:rPr>
          <w:i/>
          <w:sz w:val="28"/>
          <w:szCs w:val="28"/>
        </w:rPr>
        <w:t>индивидуалистическое, мютюэлистское, коллективистское и коммунистическое.</w:t>
      </w:r>
    </w:p>
    <w:p w:rsidR="00861593" w:rsidRPr="007D718F" w:rsidRDefault="00861593" w:rsidP="00861593">
      <w:pPr>
        <w:ind w:firstLine="708"/>
        <w:jc w:val="both"/>
        <w:rPr>
          <w:sz w:val="28"/>
          <w:szCs w:val="28"/>
        </w:rPr>
      </w:pPr>
      <w:r w:rsidRPr="007D718F">
        <w:rPr>
          <w:b/>
          <w:i/>
          <w:sz w:val="28"/>
          <w:szCs w:val="28"/>
          <w:u w:val="single"/>
        </w:rPr>
        <w:t>Антиглобализм</w:t>
      </w:r>
      <w:r w:rsidRPr="007D718F">
        <w:rPr>
          <w:sz w:val="28"/>
          <w:szCs w:val="28"/>
        </w:rPr>
        <w:t xml:space="preserve"> – политическое движение, направленное против определенных аспектов процесса глобализации в ее современной форме: гобального неравенства, доминирования транснациональных корпораций и </w:t>
      </w:r>
      <w:r w:rsidRPr="007D718F">
        <w:rPr>
          <w:sz w:val="28"/>
          <w:szCs w:val="28"/>
        </w:rPr>
        <w:lastRenderedPageBreak/>
        <w:t>мировых финансовых институтов, формирования однополярного мира, ограничения национально – государственного суверенитета, загрязнения окружающей среды.</w:t>
      </w:r>
    </w:p>
    <w:p w:rsidR="00861593" w:rsidRPr="007D718F" w:rsidRDefault="00861593" w:rsidP="00861593">
      <w:pPr>
        <w:ind w:firstLine="708"/>
        <w:jc w:val="both"/>
        <w:rPr>
          <w:sz w:val="28"/>
          <w:szCs w:val="28"/>
        </w:rPr>
      </w:pPr>
      <w:r w:rsidRPr="007D718F">
        <w:rPr>
          <w:b/>
          <w:i/>
          <w:sz w:val="28"/>
          <w:szCs w:val="28"/>
          <w:u w:val="single"/>
        </w:rPr>
        <w:t>Глобализм</w:t>
      </w:r>
      <w:r w:rsidRPr="007D718F">
        <w:rPr>
          <w:b/>
          <w:sz w:val="28"/>
          <w:szCs w:val="28"/>
        </w:rPr>
        <w:t xml:space="preserve"> </w:t>
      </w:r>
      <w:r w:rsidR="006B419F" w:rsidRPr="007D718F">
        <w:rPr>
          <w:sz w:val="28"/>
          <w:szCs w:val="28"/>
        </w:rPr>
        <w:t>(</w:t>
      </w:r>
      <w:r w:rsidRPr="007D718F">
        <w:rPr>
          <w:sz w:val="28"/>
          <w:szCs w:val="28"/>
        </w:rPr>
        <w:t>от лат. globus – шар) – идеология формирования, организации, функционирования и развития мира как целостной экономической, социокультурной и политической  суперсистемы.</w:t>
      </w:r>
    </w:p>
    <w:p w:rsidR="00861593" w:rsidRPr="007D718F" w:rsidRDefault="00861593" w:rsidP="00861593">
      <w:pPr>
        <w:tabs>
          <w:tab w:val="left" w:pos="2715"/>
        </w:tabs>
        <w:ind w:firstLine="708"/>
        <w:jc w:val="both"/>
        <w:rPr>
          <w:sz w:val="28"/>
          <w:szCs w:val="28"/>
        </w:rPr>
      </w:pPr>
      <w:r w:rsidRPr="007D718F">
        <w:rPr>
          <w:b/>
          <w:i/>
          <w:sz w:val="28"/>
          <w:szCs w:val="28"/>
          <w:u w:val="single"/>
        </w:rPr>
        <w:t>Пацифизм</w:t>
      </w:r>
      <w:r w:rsidRPr="007D718F">
        <w:rPr>
          <w:sz w:val="28"/>
          <w:szCs w:val="28"/>
        </w:rPr>
        <w:t xml:space="preserve"> (от лат. pacificus – миротворческий, умиротворяющий) – идейно – политическое течение и движение, возникшие в среде либеральной интеллигенции в конце ХІ</w:t>
      </w:r>
      <w:proofErr w:type="gramStart"/>
      <w:r w:rsidRPr="007D718F">
        <w:rPr>
          <w:sz w:val="28"/>
          <w:szCs w:val="28"/>
        </w:rPr>
        <w:t>Х</w:t>
      </w:r>
      <w:proofErr w:type="gramEnd"/>
      <w:r w:rsidRPr="007D718F">
        <w:rPr>
          <w:sz w:val="28"/>
          <w:szCs w:val="28"/>
        </w:rPr>
        <w:t xml:space="preserve"> в. в Великобритании и США, выступающие в принципе против любой войны, морально осуждающие все вооруженные формы борьбы между народами и странами и превратившиеся сегодня в массовое международное демократическое движение, оказывающее серьезное влияние на мировую и внутреннюю политику многих государств. Пацифизм активно поддерживает антивоенное движение.</w:t>
      </w:r>
    </w:p>
    <w:p w:rsidR="00861593" w:rsidRPr="007D718F" w:rsidRDefault="00861593" w:rsidP="00861593">
      <w:pPr>
        <w:tabs>
          <w:tab w:val="left" w:pos="2715"/>
        </w:tabs>
        <w:ind w:firstLine="708"/>
        <w:jc w:val="both"/>
        <w:rPr>
          <w:sz w:val="28"/>
          <w:szCs w:val="28"/>
        </w:rPr>
      </w:pPr>
      <w:r w:rsidRPr="007D718F">
        <w:rPr>
          <w:b/>
          <w:i/>
          <w:sz w:val="28"/>
          <w:szCs w:val="28"/>
          <w:u w:val="single"/>
        </w:rPr>
        <w:t>Религиозный фундаментализм</w:t>
      </w:r>
      <w:r w:rsidRPr="007D718F">
        <w:rPr>
          <w:sz w:val="28"/>
          <w:szCs w:val="28"/>
        </w:rPr>
        <w:t xml:space="preserve"> – современная разновидность религиозного движения, направленного против секулярной идеологии, разрушения устоев традиционного образа жизни и ориентации на чуждые или внерелигиозные ценности. Фундаменталисты отстаивают идею  того, что религия содержит в себе разрешение всех проблем общества и индивида. Особенно широкое распространение религиозный фундаментализм получил в мусульманском мире.</w:t>
      </w:r>
    </w:p>
    <w:p w:rsidR="00861593" w:rsidRPr="007D718F" w:rsidRDefault="00861593" w:rsidP="00861593">
      <w:pPr>
        <w:tabs>
          <w:tab w:val="left" w:pos="2715"/>
        </w:tabs>
        <w:ind w:firstLine="708"/>
        <w:jc w:val="both"/>
        <w:rPr>
          <w:sz w:val="28"/>
          <w:szCs w:val="28"/>
        </w:rPr>
      </w:pPr>
      <w:r w:rsidRPr="007D718F">
        <w:rPr>
          <w:b/>
          <w:i/>
          <w:sz w:val="28"/>
          <w:szCs w:val="28"/>
          <w:u w:val="single"/>
        </w:rPr>
        <w:t>Фашизм</w:t>
      </w:r>
      <w:r w:rsidRPr="007D718F">
        <w:rPr>
          <w:sz w:val="28"/>
          <w:szCs w:val="28"/>
        </w:rPr>
        <w:t xml:space="preserve"> (от итал. fascio – пучок, связка, объединение) – крайне реакционное, антидемократическое, правоэкстремистское идейно </w:t>
      </w:r>
      <w:proofErr w:type="gramStart"/>
      <w:r w:rsidRPr="007D718F">
        <w:rPr>
          <w:sz w:val="28"/>
          <w:szCs w:val="28"/>
        </w:rPr>
        <w:t>-п</w:t>
      </w:r>
      <w:proofErr w:type="gramEnd"/>
      <w:r w:rsidRPr="007D718F">
        <w:rPr>
          <w:sz w:val="28"/>
          <w:szCs w:val="28"/>
        </w:rPr>
        <w:t>олитическое  движение, направленное на установление открытой тоталитарной террористической диктатуры, жестокое подавление демократических прав и свобод, всякой оппозиции и прогрессивных движений. В области внешней политики теория расового превосходства служила обоснованием политики империалистических захватов и порабощения других народов. Разновидностями современного фашизма выступают неонацизм, неофашизм и др.</w:t>
      </w:r>
    </w:p>
    <w:p w:rsidR="00861593" w:rsidRPr="007D718F" w:rsidRDefault="00861593" w:rsidP="00861593">
      <w:pPr>
        <w:tabs>
          <w:tab w:val="left" w:pos="2715"/>
        </w:tabs>
        <w:ind w:firstLine="708"/>
        <w:jc w:val="both"/>
        <w:rPr>
          <w:sz w:val="28"/>
          <w:szCs w:val="28"/>
        </w:rPr>
      </w:pPr>
      <w:r w:rsidRPr="007D718F">
        <w:rPr>
          <w:b/>
          <w:i/>
          <w:sz w:val="28"/>
          <w:szCs w:val="28"/>
          <w:u w:val="single"/>
        </w:rPr>
        <w:t>Феминизм</w:t>
      </w:r>
      <w:r w:rsidRPr="007D718F">
        <w:rPr>
          <w:sz w:val="28"/>
          <w:szCs w:val="28"/>
        </w:rPr>
        <w:t xml:space="preserve"> (от лат. femina – женщина) – общественно – политическое движение, выступающее за предоставление женщинам всей полноты гражданских прав, за устранение всякой дискриминации по отношению к ним и уравнение их в правах с мужчинами. Возникло в эпоху буржуазных революций во Франции, Англии и США, особенно активизировалось с конца 1960 – х годов.</w:t>
      </w:r>
    </w:p>
    <w:p w:rsidR="00861593" w:rsidRPr="007D718F" w:rsidRDefault="00861593" w:rsidP="00861593">
      <w:pPr>
        <w:tabs>
          <w:tab w:val="left" w:pos="2715"/>
        </w:tabs>
        <w:ind w:firstLine="708"/>
        <w:jc w:val="both"/>
        <w:rPr>
          <w:sz w:val="28"/>
          <w:szCs w:val="28"/>
        </w:rPr>
      </w:pPr>
      <w:r w:rsidRPr="007D718F">
        <w:rPr>
          <w:b/>
          <w:i/>
          <w:sz w:val="28"/>
          <w:szCs w:val="28"/>
          <w:u w:val="single"/>
        </w:rPr>
        <w:t>Экологизм</w:t>
      </w:r>
      <w:r w:rsidRPr="007D718F">
        <w:rPr>
          <w:b/>
          <w:sz w:val="28"/>
          <w:szCs w:val="28"/>
        </w:rPr>
        <w:t xml:space="preserve"> </w:t>
      </w:r>
      <w:r w:rsidRPr="007D718F">
        <w:rPr>
          <w:sz w:val="28"/>
          <w:szCs w:val="28"/>
        </w:rPr>
        <w:t>(от англ. environment – окружающая среда, природа) – социальное движение, направленное на усиление мер по защите и оздоровлению окружающей природной среды, рациональное использование и возобновление природных ресурсов, сохранение и развитие социосферы, обеспечивающей нормальную жизнедеятельность и экологическую безопасность человека.</w:t>
      </w:r>
    </w:p>
    <w:p w:rsidR="00861593" w:rsidRPr="007D718F" w:rsidRDefault="00861593" w:rsidP="00861593">
      <w:pPr>
        <w:tabs>
          <w:tab w:val="left" w:pos="2715"/>
        </w:tabs>
        <w:ind w:firstLine="708"/>
        <w:rPr>
          <w:sz w:val="28"/>
          <w:szCs w:val="28"/>
        </w:rPr>
      </w:pPr>
    </w:p>
    <w:p w:rsidR="002526DF" w:rsidRPr="007D718F" w:rsidRDefault="002526DF" w:rsidP="002526DF">
      <w:pPr>
        <w:ind w:firstLine="709"/>
        <w:jc w:val="center"/>
        <w:rPr>
          <w:b/>
          <w:sz w:val="28"/>
          <w:szCs w:val="28"/>
        </w:rPr>
      </w:pPr>
      <w:r w:rsidRPr="007D718F">
        <w:rPr>
          <w:b/>
          <w:sz w:val="28"/>
          <w:szCs w:val="28"/>
        </w:rPr>
        <w:t>Контрольные вопросы:</w:t>
      </w:r>
    </w:p>
    <w:p w:rsidR="00861593" w:rsidRPr="007D718F" w:rsidRDefault="00861593" w:rsidP="00861593">
      <w:pPr>
        <w:tabs>
          <w:tab w:val="left" w:pos="2715"/>
        </w:tabs>
        <w:ind w:firstLine="708"/>
        <w:jc w:val="center"/>
        <w:rPr>
          <w:sz w:val="28"/>
          <w:szCs w:val="28"/>
        </w:rPr>
      </w:pPr>
    </w:p>
    <w:p w:rsidR="00861593" w:rsidRPr="007D718F" w:rsidRDefault="002526DF" w:rsidP="00AC721E">
      <w:pPr>
        <w:numPr>
          <w:ilvl w:val="0"/>
          <w:numId w:val="26"/>
        </w:numPr>
        <w:tabs>
          <w:tab w:val="left" w:pos="2715"/>
        </w:tabs>
        <w:jc w:val="both"/>
        <w:rPr>
          <w:sz w:val="28"/>
          <w:szCs w:val="28"/>
        </w:rPr>
      </w:pPr>
      <w:r w:rsidRPr="007D718F">
        <w:rPr>
          <w:sz w:val="28"/>
          <w:szCs w:val="28"/>
        </w:rPr>
        <w:t>Каковы о</w:t>
      </w:r>
      <w:r w:rsidR="00861593" w:rsidRPr="007D718F">
        <w:rPr>
          <w:sz w:val="28"/>
          <w:szCs w:val="28"/>
        </w:rPr>
        <w:t>сновные условия и закономерности возникновения и функцион</w:t>
      </w:r>
      <w:r w:rsidRPr="007D718F">
        <w:rPr>
          <w:sz w:val="28"/>
          <w:szCs w:val="28"/>
        </w:rPr>
        <w:t>ирования политических идеологий?</w:t>
      </w:r>
    </w:p>
    <w:p w:rsidR="002526DF" w:rsidRPr="007D718F" w:rsidRDefault="002526DF" w:rsidP="00AC721E">
      <w:pPr>
        <w:numPr>
          <w:ilvl w:val="0"/>
          <w:numId w:val="26"/>
        </w:numPr>
        <w:tabs>
          <w:tab w:val="left" w:pos="2715"/>
        </w:tabs>
        <w:jc w:val="both"/>
        <w:rPr>
          <w:sz w:val="28"/>
          <w:szCs w:val="28"/>
        </w:rPr>
      </w:pPr>
      <w:r w:rsidRPr="007D718F">
        <w:rPr>
          <w:sz w:val="28"/>
          <w:szCs w:val="28"/>
        </w:rPr>
        <w:t>В чём заключаются истоки, сущность и основные принципы либерализма?</w:t>
      </w:r>
      <w:r w:rsidR="00861593" w:rsidRPr="007D718F">
        <w:rPr>
          <w:sz w:val="28"/>
          <w:szCs w:val="28"/>
        </w:rPr>
        <w:t xml:space="preserve"> </w:t>
      </w:r>
    </w:p>
    <w:p w:rsidR="00861593" w:rsidRPr="007D718F" w:rsidRDefault="002526DF" w:rsidP="00AC721E">
      <w:pPr>
        <w:numPr>
          <w:ilvl w:val="0"/>
          <w:numId w:val="26"/>
        </w:numPr>
        <w:tabs>
          <w:tab w:val="left" w:pos="2715"/>
        </w:tabs>
        <w:jc w:val="both"/>
        <w:rPr>
          <w:sz w:val="28"/>
          <w:szCs w:val="28"/>
        </w:rPr>
      </w:pPr>
      <w:r w:rsidRPr="007D718F">
        <w:rPr>
          <w:sz w:val="28"/>
          <w:szCs w:val="28"/>
        </w:rPr>
        <w:t xml:space="preserve"> Какова сущность н</w:t>
      </w:r>
      <w:r w:rsidR="00861593" w:rsidRPr="007D718F">
        <w:rPr>
          <w:sz w:val="28"/>
          <w:szCs w:val="28"/>
        </w:rPr>
        <w:t>еолиберализм</w:t>
      </w:r>
      <w:r w:rsidRPr="007D718F">
        <w:rPr>
          <w:sz w:val="28"/>
          <w:szCs w:val="28"/>
        </w:rPr>
        <w:t>а и в чём особенности?</w:t>
      </w:r>
    </w:p>
    <w:p w:rsidR="002526DF" w:rsidRPr="007D718F" w:rsidRDefault="002526DF" w:rsidP="00AC721E">
      <w:pPr>
        <w:numPr>
          <w:ilvl w:val="0"/>
          <w:numId w:val="26"/>
        </w:numPr>
        <w:tabs>
          <w:tab w:val="left" w:pos="2715"/>
        </w:tabs>
        <w:jc w:val="both"/>
        <w:rPr>
          <w:sz w:val="28"/>
          <w:szCs w:val="28"/>
        </w:rPr>
      </w:pPr>
      <w:r w:rsidRPr="007D718F">
        <w:rPr>
          <w:sz w:val="28"/>
          <w:szCs w:val="28"/>
        </w:rPr>
        <w:t>В чём заключаются о</w:t>
      </w:r>
      <w:r w:rsidR="00861593" w:rsidRPr="007D718F">
        <w:rPr>
          <w:sz w:val="28"/>
          <w:szCs w:val="28"/>
        </w:rPr>
        <w:t>сновные при</w:t>
      </w:r>
      <w:r w:rsidRPr="007D718F">
        <w:rPr>
          <w:sz w:val="28"/>
          <w:szCs w:val="28"/>
        </w:rPr>
        <w:t>нципы и ценности консерватизма.</w:t>
      </w:r>
    </w:p>
    <w:p w:rsidR="00861593" w:rsidRPr="007D718F" w:rsidRDefault="002526DF" w:rsidP="00AC721E">
      <w:pPr>
        <w:numPr>
          <w:ilvl w:val="0"/>
          <w:numId w:val="26"/>
        </w:numPr>
        <w:tabs>
          <w:tab w:val="left" w:pos="2715"/>
        </w:tabs>
        <w:jc w:val="both"/>
        <w:rPr>
          <w:sz w:val="28"/>
          <w:szCs w:val="28"/>
        </w:rPr>
      </w:pPr>
      <w:r w:rsidRPr="007D718F">
        <w:rPr>
          <w:sz w:val="28"/>
          <w:szCs w:val="28"/>
        </w:rPr>
        <w:t xml:space="preserve"> Какова сущность неоконсерватизма?</w:t>
      </w:r>
    </w:p>
    <w:p w:rsidR="00861593" w:rsidRPr="007D718F" w:rsidRDefault="002526DF" w:rsidP="00AC721E">
      <w:pPr>
        <w:numPr>
          <w:ilvl w:val="0"/>
          <w:numId w:val="26"/>
        </w:numPr>
        <w:tabs>
          <w:tab w:val="left" w:pos="2715"/>
        </w:tabs>
        <w:jc w:val="both"/>
        <w:rPr>
          <w:sz w:val="28"/>
          <w:szCs w:val="28"/>
        </w:rPr>
      </w:pPr>
      <w:r w:rsidRPr="007D718F">
        <w:rPr>
          <w:sz w:val="28"/>
          <w:szCs w:val="28"/>
        </w:rPr>
        <w:t xml:space="preserve"> Раскрыть социально-политическую доктрину</w:t>
      </w:r>
      <w:r w:rsidR="00861593" w:rsidRPr="007D718F">
        <w:rPr>
          <w:sz w:val="28"/>
          <w:szCs w:val="28"/>
        </w:rPr>
        <w:t xml:space="preserve"> марксизма и</w:t>
      </w:r>
      <w:r w:rsidRPr="007D718F">
        <w:rPr>
          <w:sz w:val="28"/>
          <w:szCs w:val="28"/>
        </w:rPr>
        <w:t xml:space="preserve"> его связь</w:t>
      </w:r>
      <w:r w:rsidR="00861593" w:rsidRPr="007D718F">
        <w:rPr>
          <w:sz w:val="28"/>
          <w:szCs w:val="28"/>
        </w:rPr>
        <w:t xml:space="preserve"> </w:t>
      </w:r>
      <w:r w:rsidRPr="007D718F">
        <w:rPr>
          <w:sz w:val="28"/>
          <w:szCs w:val="28"/>
        </w:rPr>
        <w:t xml:space="preserve">с </w:t>
      </w:r>
      <w:r w:rsidR="00861593" w:rsidRPr="007D718F">
        <w:rPr>
          <w:sz w:val="28"/>
          <w:szCs w:val="28"/>
        </w:rPr>
        <w:t>современность</w:t>
      </w:r>
      <w:r w:rsidRPr="007D718F">
        <w:rPr>
          <w:sz w:val="28"/>
          <w:szCs w:val="28"/>
        </w:rPr>
        <w:t>ю?</w:t>
      </w:r>
    </w:p>
    <w:p w:rsidR="00861593" w:rsidRPr="007D718F" w:rsidRDefault="002526DF" w:rsidP="00AC721E">
      <w:pPr>
        <w:numPr>
          <w:ilvl w:val="0"/>
          <w:numId w:val="26"/>
        </w:numPr>
        <w:tabs>
          <w:tab w:val="left" w:pos="2715"/>
        </w:tabs>
        <w:jc w:val="both"/>
        <w:rPr>
          <w:sz w:val="28"/>
          <w:szCs w:val="28"/>
        </w:rPr>
      </w:pPr>
      <w:r w:rsidRPr="007D718F">
        <w:rPr>
          <w:sz w:val="28"/>
          <w:szCs w:val="28"/>
        </w:rPr>
        <w:t>В чём сущность идеологии</w:t>
      </w:r>
      <w:r w:rsidR="00861593" w:rsidRPr="007D718F">
        <w:rPr>
          <w:sz w:val="28"/>
          <w:szCs w:val="28"/>
        </w:rPr>
        <w:t xml:space="preserve"> современной социал-демократии</w:t>
      </w:r>
      <w:r w:rsidRPr="007D718F">
        <w:rPr>
          <w:sz w:val="28"/>
          <w:szCs w:val="28"/>
        </w:rPr>
        <w:t>?</w:t>
      </w:r>
      <w:r w:rsidR="00861593" w:rsidRPr="007D718F">
        <w:rPr>
          <w:sz w:val="28"/>
          <w:szCs w:val="28"/>
        </w:rPr>
        <w:t xml:space="preserve"> </w:t>
      </w:r>
      <w:r w:rsidRPr="007D718F">
        <w:rPr>
          <w:sz w:val="28"/>
          <w:szCs w:val="28"/>
        </w:rPr>
        <w:t>В чём подобие и отличие к</w:t>
      </w:r>
      <w:r w:rsidR="00861593" w:rsidRPr="007D718F">
        <w:rPr>
          <w:sz w:val="28"/>
          <w:szCs w:val="28"/>
        </w:rPr>
        <w:t>оммунизм и социал-демократизм</w:t>
      </w:r>
      <w:r w:rsidRPr="007D718F">
        <w:rPr>
          <w:sz w:val="28"/>
          <w:szCs w:val="28"/>
        </w:rPr>
        <w:t>а?</w:t>
      </w:r>
    </w:p>
    <w:p w:rsidR="00861593" w:rsidRPr="007D718F" w:rsidRDefault="002526DF" w:rsidP="00AC721E">
      <w:pPr>
        <w:numPr>
          <w:ilvl w:val="0"/>
          <w:numId w:val="26"/>
        </w:numPr>
        <w:tabs>
          <w:tab w:val="left" w:pos="2715"/>
        </w:tabs>
        <w:jc w:val="both"/>
        <w:rPr>
          <w:sz w:val="28"/>
          <w:szCs w:val="28"/>
        </w:rPr>
      </w:pPr>
      <w:r w:rsidRPr="007D718F">
        <w:rPr>
          <w:sz w:val="28"/>
          <w:szCs w:val="28"/>
        </w:rPr>
        <w:t>Рассказать о прочих современных идеологиях?</w:t>
      </w:r>
    </w:p>
    <w:p w:rsidR="00162455" w:rsidRPr="007D718F" w:rsidRDefault="00162455" w:rsidP="00162455">
      <w:pPr>
        <w:tabs>
          <w:tab w:val="left" w:pos="2715"/>
        </w:tabs>
        <w:jc w:val="both"/>
        <w:rPr>
          <w:sz w:val="28"/>
          <w:szCs w:val="28"/>
        </w:rPr>
      </w:pPr>
    </w:p>
    <w:p w:rsidR="00162455" w:rsidRPr="007D718F" w:rsidRDefault="00162455" w:rsidP="00162455">
      <w:pPr>
        <w:tabs>
          <w:tab w:val="left" w:pos="2715"/>
        </w:tabs>
        <w:jc w:val="both"/>
        <w:rPr>
          <w:sz w:val="28"/>
          <w:szCs w:val="28"/>
        </w:rPr>
      </w:pPr>
    </w:p>
    <w:p w:rsidR="000B0D25" w:rsidRPr="007D718F" w:rsidRDefault="00C330B0" w:rsidP="000B0D25">
      <w:pPr>
        <w:jc w:val="center"/>
        <w:rPr>
          <w:b/>
          <w:sz w:val="28"/>
          <w:szCs w:val="28"/>
        </w:rPr>
      </w:pPr>
      <w:r>
        <w:rPr>
          <w:b/>
          <w:sz w:val="28"/>
          <w:szCs w:val="28"/>
        </w:rPr>
        <w:t xml:space="preserve">Лекция № </w:t>
      </w:r>
      <w:r w:rsidRPr="00A76436">
        <w:rPr>
          <w:b/>
          <w:sz w:val="28"/>
          <w:szCs w:val="28"/>
        </w:rPr>
        <w:t>7</w:t>
      </w:r>
      <w:r w:rsidR="000B0D25" w:rsidRPr="007D718F">
        <w:rPr>
          <w:b/>
          <w:sz w:val="28"/>
          <w:szCs w:val="28"/>
        </w:rPr>
        <w:t xml:space="preserve">. Основные этапы становления белорусской государственности в процессе исторического развития. </w:t>
      </w:r>
    </w:p>
    <w:p w:rsidR="000B0D25" w:rsidRPr="007D718F" w:rsidRDefault="000B0D25" w:rsidP="000B0D25">
      <w:pPr>
        <w:jc w:val="center"/>
        <w:rPr>
          <w:b/>
          <w:sz w:val="28"/>
          <w:szCs w:val="28"/>
        </w:rPr>
      </w:pPr>
      <w:r w:rsidRPr="007D718F">
        <w:rPr>
          <w:b/>
          <w:sz w:val="28"/>
          <w:szCs w:val="28"/>
        </w:rPr>
        <w:t>Национальная идея.</w:t>
      </w:r>
    </w:p>
    <w:p w:rsidR="000B0D25" w:rsidRPr="007D718F" w:rsidRDefault="000B0D25" w:rsidP="000B0D25">
      <w:pPr>
        <w:tabs>
          <w:tab w:val="left" w:pos="360"/>
          <w:tab w:val="left" w:pos="720"/>
        </w:tabs>
        <w:ind w:left="720"/>
        <w:jc w:val="center"/>
        <w:rPr>
          <w:sz w:val="28"/>
          <w:szCs w:val="28"/>
          <w:u w:val="single"/>
        </w:rPr>
      </w:pPr>
    </w:p>
    <w:p w:rsidR="000B0D25" w:rsidRPr="007D718F" w:rsidRDefault="000B0D25" w:rsidP="000B0D25">
      <w:pPr>
        <w:tabs>
          <w:tab w:val="left" w:pos="360"/>
          <w:tab w:val="left" w:pos="720"/>
        </w:tabs>
        <w:ind w:left="720"/>
        <w:jc w:val="center"/>
        <w:rPr>
          <w:sz w:val="28"/>
          <w:szCs w:val="28"/>
          <w:u w:val="single"/>
        </w:rPr>
      </w:pPr>
      <w:r w:rsidRPr="007D718F">
        <w:rPr>
          <w:sz w:val="28"/>
          <w:szCs w:val="28"/>
          <w:u w:val="single"/>
        </w:rPr>
        <w:t>Ключевые термины и понятия</w:t>
      </w:r>
    </w:p>
    <w:p w:rsidR="000B0D25" w:rsidRPr="007D718F" w:rsidRDefault="000B0D25" w:rsidP="000B0D25">
      <w:pPr>
        <w:tabs>
          <w:tab w:val="left" w:pos="360"/>
          <w:tab w:val="left" w:pos="720"/>
        </w:tabs>
        <w:ind w:left="720"/>
        <w:jc w:val="center"/>
        <w:rPr>
          <w:b/>
        </w:rPr>
      </w:pPr>
    </w:p>
    <w:p w:rsidR="000B0D25" w:rsidRPr="007D718F" w:rsidRDefault="000B0D25" w:rsidP="000B0D25">
      <w:pPr>
        <w:tabs>
          <w:tab w:val="left" w:pos="0"/>
        </w:tabs>
        <w:ind w:firstLine="360"/>
        <w:jc w:val="both"/>
        <w:rPr>
          <w:sz w:val="28"/>
          <w:szCs w:val="28"/>
        </w:rPr>
      </w:pPr>
      <w:proofErr w:type="gramStart"/>
      <w:r w:rsidRPr="007D718F">
        <w:rPr>
          <w:sz w:val="28"/>
          <w:szCs w:val="28"/>
        </w:rPr>
        <w:t>Государственность, общность, балты, славяне, княжество, общность, Полоцкое княжество, Великое Княжество Литовское, Русское и Жемойтское</w:t>
      </w:r>
      <w:r w:rsidR="00584CF1" w:rsidRPr="007D718F">
        <w:rPr>
          <w:sz w:val="28"/>
          <w:szCs w:val="28"/>
        </w:rPr>
        <w:t xml:space="preserve"> (ВКЛ)</w:t>
      </w:r>
      <w:r w:rsidR="00FA6728" w:rsidRPr="007D718F">
        <w:rPr>
          <w:sz w:val="28"/>
          <w:szCs w:val="28"/>
        </w:rPr>
        <w:t>,</w:t>
      </w:r>
      <w:r w:rsidR="00584CF1" w:rsidRPr="007D718F">
        <w:rPr>
          <w:sz w:val="28"/>
          <w:szCs w:val="28"/>
        </w:rPr>
        <w:t xml:space="preserve"> </w:t>
      </w:r>
      <w:r w:rsidRPr="007D718F">
        <w:rPr>
          <w:sz w:val="28"/>
          <w:szCs w:val="28"/>
        </w:rPr>
        <w:t>Речь Посполитая, Российская империя, Белорусская Народная Республики</w:t>
      </w:r>
      <w:r w:rsidR="00584CF1" w:rsidRPr="007D718F">
        <w:rPr>
          <w:sz w:val="28"/>
          <w:szCs w:val="28"/>
        </w:rPr>
        <w:t xml:space="preserve"> (БНР)</w:t>
      </w:r>
      <w:r w:rsidRPr="007D718F">
        <w:rPr>
          <w:sz w:val="28"/>
          <w:szCs w:val="28"/>
        </w:rPr>
        <w:t xml:space="preserve">, Белорусская Советская </w:t>
      </w:r>
      <w:r w:rsidR="00584CF1" w:rsidRPr="007D718F">
        <w:rPr>
          <w:sz w:val="28"/>
          <w:szCs w:val="28"/>
        </w:rPr>
        <w:t>Социалистическая Республика (БССР), Республика Беларусь (Беларусь),</w:t>
      </w:r>
      <w:r w:rsidRPr="007D718F">
        <w:rPr>
          <w:sz w:val="28"/>
          <w:szCs w:val="28"/>
        </w:rPr>
        <w:t xml:space="preserve"> </w:t>
      </w:r>
      <w:r w:rsidR="00FA6728" w:rsidRPr="007D718F">
        <w:rPr>
          <w:sz w:val="28"/>
          <w:szCs w:val="28"/>
        </w:rPr>
        <w:t xml:space="preserve">укрупнение, </w:t>
      </w:r>
      <w:r w:rsidRPr="007D718F">
        <w:rPr>
          <w:sz w:val="28"/>
          <w:szCs w:val="28"/>
        </w:rPr>
        <w:t>н</w:t>
      </w:r>
      <w:r w:rsidR="00584CF1" w:rsidRPr="007D718F">
        <w:rPr>
          <w:sz w:val="28"/>
          <w:szCs w:val="28"/>
        </w:rPr>
        <w:t xml:space="preserve">ациональная идея, </w:t>
      </w:r>
      <w:r w:rsidRPr="007D718F">
        <w:rPr>
          <w:sz w:val="28"/>
          <w:szCs w:val="28"/>
        </w:rPr>
        <w:t>этническая общность, национально-государственный идеал, исторические и культурные традиции, этнос, самосознание, самоидентичность, самоидентификация, национальное самоопределение, самоназвание народа, самопредставление, менталитет, мировоззренческие модели, консенсус, плюрализм, базисные целевые ценности, традиционные</w:t>
      </w:r>
      <w:proofErr w:type="gramEnd"/>
      <w:r w:rsidRPr="007D718F">
        <w:rPr>
          <w:sz w:val="28"/>
          <w:szCs w:val="28"/>
        </w:rPr>
        <w:t xml:space="preserve"> ценности,</w:t>
      </w:r>
      <w:r w:rsidR="00FA6728" w:rsidRPr="007D718F">
        <w:rPr>
          <w:sz w:val="28"/>
          <w:szCs w:val="28"/>
        </w:rPr>
        <w:t xml:space="preserve"> самобытность нации, патриотизм.</w:t>
      </w:r>
      <w:r w:rsidRPr="007D718F">
        <w:rPr>
          <w:sz w:val="28"/>
          <w:szCs w:val="28"/>
        </w:rPr>
        <w:t xml:space="preserve"> </w:t>
      </w:r>
    </w:p>
    <w:p w:rsidR="000B0D25" w:rsidRPr="007D718F" w:rsidRDefault="000B0D25" w:rsidP="00584CF1">
      <w:pPr>
        <w:rPr>
          <w:b/>
          <w:sz w:val="28"/>
          <w:szCs w:val="28"/>
        </w:rPr>
      </w:pPr>
    </w:p>
    <w:p w:rsidR="00AB537F" w:rsidRPr="007D718F" w:rsidRDefault="000B0D25" w:rsidP="00AB537F">
      <w:pPr>
        <w:ind w:firstLine="709"/>
        <w:jc w:val="both"/>
        <w:rPr>
          <w:b/>
          <w:i/>
          <w:sz w:val="28"/>
          <w:szCs w:val="28"/>
        </w:rPr>
      </w:pPr>
      <w:r w:rsidRPr="007D718F">
        <w:rPr>
          <w:b/>
          <w:i/>
          <w:sz w:val="28"/>
          <w:szCs w:val="28"/>
        </w:rPr>
        <w:t>1. Основные этапы формирования и становления белорусской государственности.</w:t>
      </w:r>
    </w:p>
    <w:p w:rsidR="00AB537F" w:rsidRPr="007D718F" w:rsidRDefault="00162455" w:rsidP="00AB537F">
      <w:pPr>
        <w:ind w:firstLine="709"/>
        <w:jc w:val="both"/>
        <w:rPr>
          <w:b/>
          <w:i/>
          <w:sz w:val="28"/>
          <w:szCs w:val="28"/>
        </w:rPr>
      </w:pPr>
      <w:r w:rsidRPr="007D718F">
        <w:rPr>
          <w:sz w:val="28"/>
          <w:szCs w:val="28"/>
        </w:rPr>
        <w:t>Концепция идеологии и дальнейшее развитие белорус</w:t>
      </w:r>
      <w:r w:rsidR="00AB537F" w:rsidRPr="007D718F">
        <w:rPr>
          <w:sz w:val="28"/>
          <w:szCs w:val="28"/>
        </w:rPr>
        <w:t>ской государственности основываются</w:t>
      </w:r>
      <w:r w:rsidRPr="007D718F">
        <w:rPr>
          <w:sz w:val="28"/>
          <w:szCs w:val="28"/>
        </w:rPr>
        <w:t xml:space="preserve"> на базе богатых историчес</w:t>
      </w:r>
      <w:r w:rsidR="00981371" w:rsidRPr="007D718F">
        <w:rPr>
          <w:sz w:val="28"/>
          <w:szCs w:val="28"/>
        </w:rPr>
        <w:t xml:space="preserve">ких, демократических, духовных </w:t>
      </w:r>
      <w:r w:rsidRPr="007D718F">
        <w:rPr>
          <w:sz w:val="28"/>
          <w:szCs w:val="28"/>
        </w:rPr>
        <w:t xml:space="preserve">традиций. </w:t>
      </w:r>
      <w:r w:rsidR="00AB537F" w:rsidRPr="007D718F">
        <w:rPr>
          <w:sz w:val="28"/>
          <w:szCs w:val="28"/>
        </w:rPr>
        <w:t>В этой связи необходимо глубже изучать и полнеее использовать о</w:t>
      </w:r>
      <w:r w:rsidRPr="007D718F">
        <w:rPr>
          <w:sz w:val="28"/>
          <w:szCs w:val="28"/>
        </w:rPr>
        <w:t>пыт живших до нас поколений</w:t>
      </w:r>
      <w:r w:rsidR="00AB537F" w:rsidRPr="007D718F">
        <w:rPr>
          <w:sz w:val="28"/>
          <w:szCs w:val="28"/>
        </w:rPr>
        <w:t>.</w:t>
      </w:r>
      <w:r w:rsidRPr="007D718F">
        <w:rPr>
          <w:sz w:val="28"/>
          <w:szCs w:val="28"/>
        </w:rPr>
        <w:t xml:space="preserve"> Сегодня в мире популя</w:t>
      </w:r>
      <w:r w:rsidR="00AB537F" w:rsidRPr="007D718F">
        <w:rPr>
          <w:sz w:val="28"/>
          <w:szCs w:val="28"/>
        </w:rPr>
        <w:t xml:space="preserve">рны консервативные настроения, </w:t>
      </w:r>
      <w:r w:rsidRPr="007D718F">
        <w:rPr>
          <w:sz w:val="28"/>
          <w:szCs w:val="28"/>
        </w:rPr>
        <w:t>которые базируются на вековых традициях развития того или ино</w:t>
      </w:r>
      <w:r w:rsidR="00AB537F" w:rsidRPr="007D718F">
        <w:rPr>
          <w:sz w:val="28"/>
          <w:szCs w:val="28"/>
        </w:rPr>
        <w:t xml:space="preserve">го государства, нации, народа, </w:t>
      </w:r>
      <w:r w:rsidRPr="007D718F">
        <w:rPr>
          <w:sz w:val="28"/>
          <w:szCs w:val="28"/>
        </w:rPr>
        <w:t>сформировавшихся здесь обычаях и духовных ценностях независимо от смены правительства и политической ситуации. В развитых странах именно приверженцы такого подхода добиваются значительных успехов в общественном развитии.</w:t>
      </w:r>
      <w:r w:rsidR="00AB537F" w:rsidRPr="007D718F">
        <w:rPr>
          <w:sz w:val="28"/>
          <w:szCs w:val="28"/>
        </w:rPr>
        <w:t xml:space="preserve">  </w:t>
      </w:r>
    </w:p>
    <w:p w:rsidR="00AB537F" w:rsidRPr="007D718F" w:rsidRDefault="00162455" w:rsidP="00AB537F">
      <w:pPr>
        <w:ind w:firstLine="709"/>
        <w:jc w:val="both"/>
        <w:rPr>
          <w:sz w:val="28"/>
          <w:szCs w:val="28"/>
        </w:rPr>
      </w:pPr>
      <w:r w:rsidRPr="007D718F">
        <w:rPr>
          <w:sz w:val="28"/>
          <w:szCs w:val="28"/>
        </w:rPr>
        <w:lastRenderedPageBreak/>
        <w:t xml:space="preserve">Термин </w:t>
      </w:r>
      <w:r w:rsidRPr="007D718F">
        <w:rPr>
          <w:b/>
          <w:sz w:val="28"/>
          <w:szCs w:val="28"/>
        </w:rPr>
        <w:t>государственности</w:t>
      </w:r>
      <w:r w:rsidRPr="007D718F">
        <w:rPr>
          <w:sz w:val="28"/>
          <w:szCs w:val="28"/>
        </w:rPr>
        <w:t xml:space="preserve"> понимается современной наукой в двух смыслах:</w:t>
      </w:r>
    </w:p>
    <w:p w:rsidR="00AB537F" w:rsidRPr="007D718F" w:rsidRDefault="00162455" w:rsidP="00AB537F">
      <w:pPr>
        <w:ind w:firstLine="709"/>
        <w:jc w:val="both"/>
        <w:rPr>
          <w:b/>
          <w:i/>
          <w:sz w:val="28"/>
          <w:szCs w:val="28"/>
        </w:rPr>
      </w:pPr>
      <w:r w:rsidRPr="007D718F">
        <w:rPr>
          <w:i/>
          <w:sz w:val="28"/>
          <w:szCs w:val="28"/>
          <w:u w:val="single"/>
        </w:rPr>
        <w:t>1) особый признак исторического развития стран</w:t>
      </w:r>
      <w:r w:rsidRPr="007D718F">
        <w:rPr>
          <w:sz w:val="28"/>
          <w:szCs w:val="28"/>
        </w:rPr>
        <w:t xml:space="preserve"> (наций, союзов племен и других образований), которые смогли создать собственное государство. </w:t>
      </w:r>
      <w:proofErr w:type="gramStart"/>
      <w:r w:rsidRPr="007D718F">
        <w:rPr>
          <w:sz w:val="28"/>
          <w:szCs w:val="28"/>
        </w:rPr>
        <w:t xml:space="preserve">Существует ряд символических признаков автономной государственности – использование официального </w:t>
      </w:r>
      <w:r w:rsidRPr="007D718F">
        <w:rPr>
          <w:i/>
          <w:sz w:val="28"/>
          <w:szCs w:val="28"/>
          <w:u w:val="single"/>
        </w:rPr>
        <w:t>государственного языка</w:t>
      </w:r>
      <w:r w:rsidRPr="007D718F">
        <w:rPr>
          <w:sz w:val="28"/>
          <w:szCs w:val="28"/>
        </w:rPr>
        <w:t xml:space="preserve">, </w:t>
      </w:r>
      <w:r w:rsidRPr="007D718F">
        <w:rPr>
          <w:i/>
          <w:sz w:val="28"/>
          <w:szCs w:val="28"/>
          <w:u w:val="single"/>
        </w:rPr>
        <w:t>государственной символики</w:t>
      </w:r>
      <w:r w:rsidRPr="007D718F">
        <w:rPr>
          <w:sz w:val="28"/>
          <w:szCs w:val="28"/>
        </w:rPr>
        <w:t xml:space="preserve"> (герб, гимн, флаг), </w:t>
      </w:r>
      <w:r w:rsidRPr="007D718F">
        <w:rPr>
          <w:i/>
          <w:sz w:val="28"/>
          <w:szCs w:val="28"/>
          <w:u w:val="single"/>
        </w:rPr>
        <w:t>наличие определенной системы органов власти</w:t>
      </w:r>
      <w:r w:rsidRPr="007D718F">
        <w:rPr>
          <w:sz w:val="28"/>
          <w:szCs w:val="28"/>
        </w:rPr>
        <w:t xml:space="preserve"> (государственного аппарата), </w:t>
      </w:r>
      <w:r w:rsidRPr="007D718F">
        <w:rPr>
          <w:i/>
          <w:sz w:val="28"/>
          <w:szCs w:val="28"/>
          <w:u w:val="single"/>
        </w:rPr>
        <w:t>формы правления</w:t>
      </w:r>
      <w:r w:rsidRPr="007D718F">
        <w:rPr>
          <w:sz w:val="28"/>
          <w:szCs w:val="28"/>
        </w:rPr>
        <w:t xml:space="preserve"> (монархия, парламентская республика, президентская республика), </w:t>
      </w:r>
      <w:r w:rsidRPr="007D718F">
        <w:rPr>
          <w:i/>
          <w:sz w:val="28"/>
          <w:szCs w:val="28"/>
          <w:u w:val="single"/>
        </w:rPr>
        <w:t>формы государственного устройства</w:t>
      </w:r>
      <w:r w:rsidRPr="007D718F">
        <w:rPr>
          <w:sz w:val="28"/>
          <w:szCs w:val="28"/>
        </w:rPr>
        <w:t xml:space="preserve"> (унитарное государство, федерация, конфедерация), </w:t>
      </w:r>
      <w:r w:rsidRPr="007D718F">
        <w:rPr>
          <w:i/>
          <w:sz w:val="28"/>
          <w:szCs w:val="28"/>
          <w:u w:val="single"/>
        </w:rPr>
        <w:t>формы политического режима</w:t>
      </w:r>
      <w:r w:rsidRPr="007D718F">
        <w:rPr>
          <w:sz w:val="28"/>
          <w:szCs w:val="28"/>
        </w:rPr>
        <w:t xml:space="preserve"> (демократический, авторитарный, тоталитарный, военный, гражданский, теократический и др.) </w:t>
      </w:r>
      <w:r w:rsidRPr="007D718F">
        <w:rPr>
          <w:b/>
          <w:sz w:val="28"/>
          <w:szCs w:val="28"/>
        </w:rPr>
        <w:t>Национальная государственность</w:t>
      </w:r>
      <w:r w:rsidRPr="007D718F">
        <w:rPr>
          <w:sz w:val="28"/>
          <w:szCs w:val="28"/>
        </w:rPr>
        <w:t xml:space="preserve"> выражает реальную способность олицетворять и защищать суверенитет нации или другого этноса</w:t>
      </w:r>
      <w:proofErr w:type="gramEnd"/>
      <w:r w:rsidRPr="007D718F">
        <w:rPr>
          <w:sz w:val="28"/>
          <w:szCs w:val="28"/>
        </w:rPr>
        <w:t>, использовать политическую власть для укрепления демократии и роста жизненного уровня народа, развития его культуры и языка, защиты прав и свобод человека, законных интересов национальных меньшинств и всех жителей данного национально-государственного образования;</w:t>
      </w:r>
    </w:p>
    <w:p w:rsidR="00AB537F" w:rsidRPr="007D718F" w:rsidRDefault="00162455" w:rsidP="00AB537F">
      <w:pPr>
        <w:ind w:firstLine="709"/>
        <w:jc w:val="both"/>
        <w:rPr>
          <w:sz w:val="28"/>
          <w:szCs w:val="28"/>
        </w:rPr>
      </w:pPr>
      <w:r w:rsidRPr="007D718F">
        <w:rPr>
          <w:i/>
          <w:sz w:val="28"/>
          <w:szCs w:val="28"/>
          <w:u w:val="single"/>
        </w:rPr>
        <w:t>2) свойство власти, ее политики,</w:t>
      </w:r>
      <w:r w:rsidRPr="007D718F">
        <w:rPr>
          <w:sz w:val="28"/>
          <w:szCs w:val="28"/>
        </w:rPr>
        <w:t xml:space="preserve"> которая выражает их силу, независимость, могущество и способность оказывать влияние на развитие событий в мире, определяется политическим, экономическим и духовно-идеологическим авторитетом страны в мире или регионе, ее масштабом и количеством населения, характером и воздействием ее политики и другими факторами. </w:t>
      </w:r>
    </w:p>
    <w:p w:rsidR="00AB537F" w:rsidRPr="007D718F" w:rsidRDefault="00162455" w:rsidP="00AB537F">
      <w:pPr>
        <w:ind w:firstLine="709"/>
        <w:jc w:val="both"/>
        <w:rPr>
          <w:sz w:val="28"/>
          <w:szCs w:val="28"/>
        </w:rPr>
      </w:pPr>
      <w:r w:rsidRPr="007D718F">
        <w:rPr>
          <w:b/>
          <w:sz w:val="28"/>
          <w:szCs w:val="28"/>
          <w:u w:val="single"/>
        </w:rPr>
        <w:t>Понятие государственности</w:t>
      </w:r>
      <w:r w:rsidRPr="007D718F">
        <w:rPr>
          <w:sz w:val="28"/>
          <w:szCs w:val="28"/>
        </w:rPr>
        <w:t xml:space="preserve"> невозможно рассматривать в отрыве от общего понимания </w:t>
      </w:r>
      <w:r w:rsidRPr="007D718F">
        <w:rPr>
          <w:b/>
          <w:sz w:val="28"/>
          <w:szCs w:val="28"/>
          <w:u w:val="single"/>
        </w:rPr>
        <w:t>государства</w:t>
      </w:r>
      <w:r w:rsidRPr="007D718F">
        <w:rPr>
          <w:sz w:val="28"/>
          <w:szCs w:val="28"/>
        </w:rPr>
        <w:t>, которое является главным средством политической власти, институтом, который организует, направляет и контролирует взаимотношения и совместную деятельность людей, социальных общностей, слоев, классов и ассоциаций.</w:t>
      </w:r>
    </w:p>
    <w:p w:rsidR="00AB537F" w:rsidRPr="007D718F" w:rsidRDefault="00162455" w:rsidP="00AB537F">
      <w:pPr>
        <w:ind w:firstLine="709"/>
        <w:jc w:val="both"/>
        <w:rPr>
          <w:sz w:val="28"/>
          <w:szCs w:val="28"/>
        </w:rPr>
      </w:pPr>
      <w:r w:rsidRPr="007D718F">
        <w:rPr>
          <w:b/>
          <w:sz w:val="28"/>
          <w:szCs w:val="28"/>
          <w:u w:val="single"/>
        </w:rPr>
        <w:t>Становление белорусской государственности</w:t>
      </w:r>
      <w:r w:rsidRPr="007D718F">
        <w:rPr>
          <w:sz w:val="28"/>
          <w:szCs w:val="28"/>
        </w:rPr>
        <w:t xml:space="preserve">, а равно и оформление в среде белорусского народа национальной идеи, осознание себя как национальной общности прошло чрезвычайно сложный исторический путь. </w:t>
      </w:r>
      <w:r w:rsidR="00AB537F" w:rsidRPr="007D718F">
        <w:rPr>
          <w:sz w:val="28"/>
          <w:szCs w:val="28"/>
        </w:rPr>
        <w:t xml:space="preserve">В преамбуле Конституции Республики констатируется, </w:t>
      </w:r>
      <w:r w:rsidR="00AB537F" w:rsidRPr="007D718F">
        <w:rPr>
          <w:b/>
          <w:i/>
          <w:sz w:val="28"/>
          <w:szCs w:val="28"/>
        </w:rPr>
        <w:t>что народ Беларуси опирается на многовековую историю развития белорусской государственности.</w:t>
      </w:r>
      <w:r w:rsidR="00981371" w:rsidRPr="007D718F">
        <w:rPr>
          <w:b/>
          <w:i/>
          <w:sz w:val="28"/>
          <w:szCs w:val="28"/>
        </w:rPr>
        <w:t xml:space="preserve"> </w:t>
      </w:r>
    </w:p>
    <w:p w:rsidR="00981371" w:rsidRPr="007D718F" w:rsidRDefault="00162455" w:rsidP="00981371">
      <w:pPr>
        <w:ind w:firstLine="709"/>
        <w:jc w:val="both"/>
        <w:rPr>
          <w:b/>
          <w:i/>
          <w:sz w:val="28"/>
          <w:szCs w:val="28"/>
        </w:rPr>
      </w:pPr>
      <w:r w:rsidRPr="007D718F">
        <w:rPr>
          <w:sz w:val="28"/>
          <w:szCs w:val="28"/>
        </w:rPr>
        <w:t xml:space="preserve">Историки </w:t>
      </w:r>
      <w:r w:rsidR="00C20C1E" w:rsidRPr="007D718F">
        <w:rPr>
          <w:sz w:val="28"/>
          <w:szCs w:val="28"/>
        </w:rPr>
        <w:t xml:space="preserve">связывают </w:t>
      </w:r>
      <w:r w:rsidRPr="007D718F">
        <w:rPr>
          <w:sz w:val="28"/>
          <w:szCs w:val="28"/>
        </w:rPr>
        <w:t>начало становления белорусского этноса и его государственности с появлением в VІ</w:t>
      </w:r>
      <w:r w:rsidR="00AB537F" w:rsidRPr="007D718F">
        <w:rPr>
          <w:sz w:val="28"/>
          <w:szCs w:val="28"/>
        </w:rPr>
        <w:t>–</w:t>
      </w:r>
      <w:r w:rsidRPr="007D718F">
        <w:rPr>
          <w:sz w:val="28"/>
          <w:szCs w:val="28"/>
        </w:rPr>
        <w:t xml:space="preserve">VІІІ веках на территории нынешней Беларуси </w:t>
      </w:r>
      <w:r w:rsidR="00C20C1E" w:rsidRPr="007D718F">
        <w:rPr>
          <w:sz w:val="28"/>
          <w:szCs w:val="28"/>
        </w:rPr>
        <w:t xml:space="preserve">славян. </w:t>
      </w:r>
      <w:r w:rsidRPr="007D718F">
        <w:rPr>
          <w:sz w:val="28"/>
          <w:szCs w:val="28"/>
        </w:rPr>
        <w:t>В это время славяне жили компактно только в самых южных районах современной территории Беларуси, в бассейне реки Припять, преимущественно на юг от нее. Славянскими являются археологические памятники Хатомель, Хильчицы, Сямура</w:t>
      </w:r>
      <w:r w:rsidR="00C20C1E" w:rsidRPr="007D718F">
        <w:rPr>
          <w:sz w:val="28"/>
          <w:szCs w:val="28"/>
        </w:rPr>
        <w:t xml:space="preserve">дцы, </w:t>
      </w:r>
      <w:r w:rsidRPr="007D718F">
        <w:rPr>
          <w:sz w:val="28"/>
          <w:szCs w:val="28"/>
        </w:rPr>
        <w:t>Го</w:t>
      </w:r>
      <w:r w:rsidR="00C20C1E" w:rsidRPr="007D718F">
        <w:rPr>
          <w:sz w:val="28"/>
          <w:szCs w:val="28"/>
        </w:rPr>
        <w:t>родище, Пинск, Петриков, относящиеся</w:t>
      </w:r>
      <w:r w:rsidRPr="007D718F">
        <w:rPr>
          <w:sz w:val="28"/>
          <w:szCs w:val="28"/>
        </w:rPr>
        <w:t xml:space="preserve"> к этому периоду.</w:t>
      </w:r>
    </w:p>
    <w:p w:rsidR="00625D20" w:rsidRPr="007D718F" w:rsidRDefault="00162455" w:rsidP="00625D20">
      <w:pPr>
        <w:ind w:firstLine="709"/>
        <w:jc w:val="both"/>
        <w:rPr>
          <w:sz w:val="28"/>
          <w:szCs w:val="28"/>
        </w:rPr>
      </w:pPr>
      <w:r w:rsidRPr="007D718F">
        <w:rPr>
          <w:sz w:val="28"/>
          <w:szCs w:val="28"/>
        </w:rPr>
        <w:lastRenderedPageBreak/>
        <w:t>В это же время началось проникн</w:t>
      </w:r>
      <w:r w:rsidR="00981371" w:rsidRPr="007D718F">
        <w:rPr>
          <w:sz w:val="28"/>
          <w:szCs w:val="28"/>
        </w:rPr>
        <w:t>овение славян в м</w:t>
      </w:r>
      <w:r w:rsidR="00D50ED5" w:rsidRPr="007D718F">
        <w:rPr>
          <w:sz w:val="28"/>
          <w:szCs w:val="28"/>
        </w:rPr>
        <w:t>еста компактного проживания балт</w:t>
      </w:r>
      <w:r w:rsidR="00981371" w:rsidRPr="007D718F">
        <w:rPr>
          <w:sz w:val="28"/>
          <w:szCs w:val="28"/>
        </w:rPr>
        <w:t>ских племён на территории нынешней Беларуси. Сохранилось около 20 названий таких племён (литва, дайнова,</w:t>
      </w:r>
      <w:r w:rsidR="00AF5DA9" w:rsidRPr="007D718F">
        <w:rPr>
          <w:sz w:val="28"/>
          <w:szCs w:val="28"/>
        </w:rPr>
        <w:t xml:space="preserve"> ятвяги,</w:t>
      </w:r>
      <w:r w:rsidR="00981371" w:rsidRPr="007D718F">
        <w:rPr>
          <w:sz w:val="28"/>
          <w:szCs w:val="28"/>
        </w:rPr>
        <w:t xml:space="preserve"> голядзь и т.д.). Большими группами славяне</w:t>
      </w:r>
      <w:r w:rsidRPr="007D718F">
        <w:rPr>
          <w:sz w:val="28"/>
          <w:szCs w:val="28"/>
        </w:rPr>
        <w:t xml:space="preserve"> сначала поселялись в районах севернее реки Припять – в верховьях рек Случь и Оресса, на правом берегу Днепра, потом на Березине. Именно тогда произошли существенные изменения в этническом составе и культуре населения на территории нынешней Беларуси, большие группы славян продвинулись и осели во всех ее регионах. Они устанавливали тесные контакты с проживающим здесь балтским населением. Взаимодействие славян и балтов существенно изменило их культуру. Балтское население было ассимилировано. В результате славяно-балтского синтеза к </w:t>
      </w:r>
      <w:r w:rsidR="00CD2121" w:rsidRPr="007D718F">
        <w:rPr>
          <w:sz w:val="28"/>
          <w:szCs w:val="28"/>
        </w:rPr>
        <w:t>ІХ–</w:t>
      </w:r>
      <w:r w:rsidRPr="007D718F">
        <w:rPr>
          <w:sz w:val="28"/>
          <w:szCs w:val="28"/>
        </w:rPr>
        <w:t>Х векам сформировались новые славянские этнические общности</w:t>
      </w:r>
      <w:r w:rsidR="00B4069D" w:rsidRPr="007D718F">
        <w:rPr>
          <w:sz w:val="28"/>
          <w:szCs w:val="28"/>
        </w:rPr>
        <w:t xml:space="preserve"> кривичи, дреговичи, р</w:t>
      </w:r>
      <w:r w:rsidR="00C20C1E" w:rsidRPr="007D718F">
        <w:rPr>
          <w:sz w:val="28"/>
          <w:szCs w:val="28"/>
        </w:rPr>
        <w:t>адимичи</w:t>
      </w:r>
      <w:r w:rsidRPr="007D718F">
        <w:rPr>
          <w:sz w:val="28"/>
          <w:szCs w:val="28"/>
        </w:rPr>
        <w:t>, которые неоднократно упоминаются в средневековых письменных памятниках.</w:t>
      </w:r>
      <w:r w:rsidR="00625D20" w:rsidRPr="007D718F">
        <w:rPr>
          <w:sz w:val="28"/>
          <w:szCs w:val="28"/>
        </w:rPr>
        <w:t xml:space="preserve"> </w:t>
      </w:r>
      <w:r w:rsidRPr="007D718F">
        <w:rPr>
          <w:sz w:val="28"/>
          <w:szCs w:val="28"/>
        </w:rPr>
        <w:t>В конце ІХ – начале Х веков усилились процессы нивелирования этнокультурных особенностей восточных славян. Это было обусловлено экономической, политической и культурной деятельностью</w:t>
      </w:r>
      <w:r w:rsidR="00C20C1E" w:rsidRPr="007D718F">
        <w:rPr>
          <w:sz w:val="28"/>
          <w:szCs w:val="28"/>
        </w:rPr>
        <w:t>.</w:t>
      </w:r>
      <w:r w:rsidRPr="007D718F">
        <w:rPr>
          <w:sz w:val="28"/>
          <w:szCs w:val="28"/>
        </w:rPr>
        <w:t xml:space="preserve"> </w:t>
      </w:r>
    </w:p>
    <w:p w:rsidR="00625D20" w:rsidRPr="007D718F" w:rsidRDefault="00CD2121" w:rsidP="00625D20">
      <w:pPr>
        <w:ind w:firstLine="709"/>
        <w:jc w:val="both"/>
        <w:rPr>
          <w:sz w:val="28"/>
          <w:szCs w:val="28"/>
        </w:rPr>
      </w:pPr>
      <w:r w:rsidRPr="007D718F">
        <w:rPr>
          <w:sz w:val="28"/>
          <w:szCs w:val="28"/>
        </w:rPr>
        <w:t>1</w:t>
      </w:r>
      <w:r w:rsidRPr="007D718F">
        <w:rPr>
          <w:b/>
          <w:sz w:val="28"/>
          <w:szCs w:val="28"/>
        </w:rPr>
        <w:t xml:space="preserve">. </w:t>
      </w:r>
      <w:r w:rsidR="00625D20" w:rsidRPr="007D718F">
        <w:rPr>
          <w:b/>
          <w:sz w:val="28"/>
          <w:szCs w:val="28"/>
        </w:rPr>
        <w:t>История белорусской государственности б</w:t>
      </w:r>
      <w:r w:rsidR="009841D0" w:rsidRPr="007D718F">
        <w:rPr>
          <w:b/>
          <w:sz w:val="28"/>
          <w:szCs w:val="28"/>
        </w:rPr>
        <w:t>ерёт своё начало</w:t>
      </w:r>
      <w:r w:rsidR="009841D0" w:rsidRPr="007D718F">
        <w:rPr>
          <w:sz w:val="28"/>
          <w:szCs w:val="28"/>
        </w:rPr>
        <w:t xml:space="preserve"> с периода Полоц</w:t>
      </w:r>
      <w:r w:rsidR="00625D20" w:rsidRPr="007D718F">
        <w:rPr>
          <w:sz w:val="28"/>
          <w:szCs w:val="28"/>
        </w:rPr>
        <w:t xml:space="preserve">кого княжества. С созданием Полоцкого княжества завершился этап племенной раздробленности на территории древней Беларуси. </w:t>
      </w:r>
      <w:r w:rsidR="00D578B3" w:rsidRPr="007D718F">
        <w:rPr>
          <w:sz w:val="28"/>
          <w:szCs w:val="28"/>
        </w:rPr>
        <w:t xml:space="preserve">В княжестве сформировались неповторимые духовные черты, которые потом будут выделять белорусский этнос среди других. Полоцкое княжество положительно повлияло на организацию экономической и политической жизни населения. </w:t>
      </w:r>
      <w:r w:rsidR="00C66375" w:rsidRPr="007D718F">
        <w:rPr>
          <w:sz w:val="28"/>
          <w:szCs w:val="28"/>
        </w:rPr>
        <w:t xml:space="preserve">Экономическое и военное могущество Полоцкого княжества, высокий уровень культуры свидетельствуют о том, что белорусская государственность возникла как объективная необходимость развития цивилизации на белорусских землях. </w:t>
      </w:r>
    </w:p>
    <w:p w:rsidR="00CD2121" w:rsidRPr="007D718F" w:rsidRDefault="00B4069D" w:rsidP="00B4069D">
      <w:pPr>
        <w:pStyle w:val="34"/>
        <w:spacing w:line="240" w:lineRule="atLeast"/>
        <w:ind w:left="0" w:firstLine="709"/>
        <w:rPr>
          <w:sz w:val="28"/>
          <w:szCs w:val="28"/>
        </w:rPr>
      </w:pPr>
      <w:r w:rsidRPr="007D718F">
        <w:rPr>
          <w:sz w:val="28"/>
          <w:szCs w:val="28"/>
        </w:rPr>
        <w:t>Атрибуты государственности Полоцкого княжества: самостоятельная княжеская династия, значительная территория княжества, собственное войско, самостоятельная внешняя политика, высокий уровень развития культуры (Софийский собор, письмо, монотеизм, каменная архитектура). Наивысшего расцвета Полоцкое княжество достигло в ХІ веке. Самостоятельность и некоторые атрибуты государственности определённое время имели Туровское и Смоленское княжества, но в конце Х века они были включены в состав Киевской Руси и лишились своей княжеской династии.</w:t>
      </w:r>
    </w:p>
    <w:p w:rsidR="00CD2121" w:rsidRPr="007D718F" w:rsidRDefault="00CD2121" w:rsidP="00CD2121">
      <w:pPr>
        <w:pStyle w:val="34"/>
        <w:spacing w:line="240" w:lineRule="atLeast"/>
        <w:ind w:left="0" w:firstLine="709"/>
        <w:rPr>
          <w:sz w:val="28"/>
          <w:szCs w:val="28"/>
        </w:rPr>
      </w:pPr>
      <w:r w:rsidRPr="007D718F">
        <w:rPr>
          <w:sz w:val="28"/>
          <w:szCs w:val="28"/>
        </w:rPr>
        <w:t xml:space="preserve">2. </w:t>
      </w:r>
      <w:r w:rsidRPr="007D718F">
        <w:rPr>
          <w:b/>
          <w:sz w:val="28"/>
          <w:szCs w:val="28"/>
        </w:rPr>
        <w:t>В ХІІ веке</w:t>
      </w:r>
      <w:r w:rsidR="00B4069D" w:rsidRPr="007D718F">
        <w:rPr>
          <w:b/>
          <w:sz w:val="28"/>
          <w:szCs w:val="28"/>
        </w:rPr>
        <w:t xml:space="preserve"> </w:t>
      </w:r>
      <w:r w:rsidRPr="007D718F">
        <w:rPr>
          <w:b/>
          <w:sz w:val="28"/>
          <w:szCs w:val="28"/>
        </w:rPr>
        <w:t>на белорусских землях наблюдается период</w:t>
      </w:r>
      <w:r w:rsidR="00AF5DA9" w:rsidRPr="007D718F">
        <w:rPr>
          <w:b/>
          <w:sz w:val="28"/>
          <w:szCs w:val="28"/>
        </w:rPr>
        <w:t xml:space="preserve"> феодальной раздробленности</w:t>
      </w:r>
      <w:r w:rsidR="00AF5DA9" w:rsidRPr="007D718F">
        <w:rPr>
          <w:sz w:val="28"/>
          <w:szCs w:val="28"/>
        </w:rPr>
        <w:t xml:space="preserve">. Это явление </w:t>
      </w:r>
      <w:proofErr w:type="gramStart"/>
      <w:r w:rsidR="00AF5DA9" w:rsidRPr="007D718F">
        <w:rPr>
          <w:sz w:val="28"/>
          <w:szCs w:val="28"/>
        </w:rPr>
        <w:t>было</w:t>
      </w:r>
      <w:proofErr w:type="gramEnd"/>
      <w:r w:rsidR="00AF5DA9" w:rsidRPr="007D718F">
        <w:rPr>
          <w:sz w:val="28"/>
          <w:szCs w:val="28"/>
        </w:rPr>
        <w:t xml:space="preserve"> связано началось с выделения</w:t>
      </w:r>
      <w:r w:rsidRPr="007D718F">
        <w:rPr>
          <w:sz w:val="28"/>
          <w:szCs w:val="28"/>
        </w:rPr>
        <w:t xml:space="preserve"> из</w:t>
      </w:r>
      <w:r w:rsidR="00AF5DA9" w:rsidRPr="007D718F">
        <w:rPr>
          <w:sz w:val="28"/>
          <w:szCs w:val="28"/>
        </w:rPr>
        <w:t xml:space="preserve"> состава</w:t>
      </w:r>
      <w:r w:rsidRPr="007D718F">
        <w:rPr>
          <w:sz w:val="28"/>
          <w:szCs w:val="28"/>
        </w:rPr>
        <w:t xml:space="preserve"> Полоцкого княжества ряда удельных княжеств –</w:t>
      </w:r>
      <w:r w:rsidR="00AF5DA9" w:rsidRPr="007D718F">
        <w:rPr>
          <w:sz w:val="28"/>
          <w:szCs w:val="28"/>
        </w:rPr>
        <w:t xml:space="preserve"> Минского, Витебского, Друцкого</w:t>
      </w:r>
      <w:r w:rsidRPr="007D718F">
        <w:rPr>
          <w:sz w:val="28"/>
          <w:szCs w:val="28"/>
        </w:rPr>
        <w:t xml:space="preserve"> и т.д. Всего в ХІІ веке на белорусских землях насчитывалось около 20 удельных княжеств. </w:t>
      </w:r>
    </w:p>
    <w:p w:rsidR="00DF7F2C" w:rsidRPr="007D718F" w:rsidRDefault="00CD2121" w:rsidP="00F22A6C">
      <w:pPr>
        <w:tabs>
          <w:tab w:val="left" w:pos="0"/>
        </w:tabs>
        <w:ind w:firstLine="360"/>
        <w:jc w:val="both"/>
        <w:rPr>
          <w:sz w:val="28"/>
          <w:szCs w:val="28"/>
        </w:rPr>
      </w:pPr>
      <w:r w:rsidRPr="007D718F">
        <w:rPr>
          <w:sz w:val="28"/>
          <w:szCs w:val="28"/>
        </w:rPr>
        <w:t xml:space="preserve">3. </w:t>
      </w:r>
      <w:r w:rsidRPr="007D718F">
        <w:rPr>
          <w:b/>
          <w:sz w:val="28"/>
          <w:szCs w:val="28"/>
        </w:rPr>
        <w:t>С середины ХІІІ века</w:t>
      </w:r>
      <w:r w:rsidR="00B769D9" w:rsidRPr="007D718F">
        <w:rPr>
          <w:sz w:val="28"/>
          <w:szCs w:val="28"/>
        </w:rPr>
        <w:t xml:space="preserve"> под влиянием политических, экономических и военных (у</w:t>
      </w:r>
      <w:r w:rsidR="00AF5DA9" w:rsidRPr="007D718F">
        <w:rPr>
          <w:sz w:val="28"/>
          <w:szCs w:val="28"/>
        </w:rPr>
        <w:t>гроза со стороны монголо-татар,</w:t>
      </w:r>
      <w:r w:rsidR="00B769D9" w:rsidRPr="007D718F">
        <w:rPr>
          <w:sz w:val="28"/>
          <w:szCs w:val="28"/>
        </w:rPr>
        <w:t xml:space="preserve"> крестоносцев) факторов </w:t>
      </w:r>
      <w:r w:rsidR="00B769D9" w:rsidRPr="007D718F">
        <w:rPr>
          <w:b/>
          <w:sz w:val="28"/>
          <w:szCs w:val="28"/>
        </w:rPr>
        <w:t>начинается объединение белорусских княжеств</w:t>
      </w:r>
      <w:r w:rsidR="00B769D9" w:rsidRPr="007D718F">
        <w:rPr>
          <w:sz w:val="28"/>
          <w:szCs w:val="28"/>
        </w:rPr>
        <w:t xml:space="preserve"> </w:t>
      </w:r>
      <w:r w:rsidR="00B769D9" w:rsidRPr="007D718F">
        <w:rPr>
          <w:b/>
          <w:sz w:val="28"/>
          <w:szCs w:val="28"/>
        </w:rPr>
        <w:t>и соседних балтских земель</w:t>
      </w:r>
      <w:r w:rsidR="00B769D9" w:rsidRPr="007D718F">
        <w:rPr>
          <w:sz w:val="28"/>
          <w:szCs w:val="28"/>
        </w:rPr>
        <w:t xml:space="preserve"> вокруг </w:t>
      </w:r>
      <w:r w:rsidR="00B769D9" w:rsidRPr="007D718F">
        <w:rPr>
          <w:b/>
          <w:i/>
          <w:sz w:val="28"/>
          <w:szCs w:val="28"/>
          <w:u w:val="single"/>
        </w:rPr>
        <w:t>Новогрудка</w:t>
      </w:r>
      <w:r w:rsidR="00B769D9" w:rsidRPr="007D718F">
        <w:rPr>
          <w:sz w:val="28"/>
          <w:szCs w:val="28"/>
        </w:rPr>
        <w:t xml:space="preserve"> </w:t>
      </w:r>
      <w:r w:rsidR="00B769D9" w:rsidRPr="007D718F">
        <w:rPr>
          <w:b/>
          <w:i/>
          <w:sz w:val="28"/>
          <w:szCs w:val="28"/>
          <w:u w:val="single"/>
        </w:rPr>
        <w:t>(Навагра</w:t>
      </w:r>
      <w:r w:rsidR="00F22A6C" w:rsidRPr="007D718F">
        <w:rPr>
          <w:b/>
          <w:i/>
          <w:sz w:val="28"/>
          <w:szCs w:val="28"/>
          <w:u w:val="single"/>
        </w:rPr>
        <w:t>дка),</w:t>
      </w:r>
      <w:r w:rsidR="00F22A6C" w:rsidRPr="007D718F">
        <w:rPr>
          <w:sz w:val="28"/>
          <w:szCs w:val="28"/>
        </w:rPr>
        <w:t xml:space="preserve"> являвшегося до 1323 г. </w:t>
      </w:r>
      <w:r w:rsidR="00B769D9" w:rsidRPr="007D718F">
        <w:rPr>
          <w:sz w:val="28"/>
          <w:szCs w:val="28"/>
        </w:rPr>
        <w:t xml:space="preserve">столицей </w:t>
      </w:r>
      <w:r w:rsidR="00B769D9" w:rsidRPr="007D718F">
        <w:rPr>
          <w:sz w:val="28"/>
          <w:szCs w:val="28"/>
        </w:rPr>
        <w:lastRenderedPageBreak/>
        <w:t>В</w:t>
      </w:r>
      <w:r w:rsidR="00AF5DA9" w:rsidRPr="007D718F">
        <w:rPr>
          <w:sz w:val="28"/>
          <w:szCs w:val="28"/>
        </w:rPr>
        <w:t>еликого Княжества Литовского (ВКЛ)</w:t>
      </w:r>
      <w:r w:rsidR="00B769D9" w:rsidRPr="007D718F">
        <w:rPr>
          <w:sz w:val="28"/>
          <w:szCs w:val="28"/>
        </w:rPr>
        <w:t xml:space="preserve">. </w:t>
      </w:r>
      <w:r w:rsidR="00AF5DA9" w:rsidRPr="007D718F">
        <w:rPr>
          <w:sz w:val="28"/>
          <w:szCs w:val="28"/>
        </w:rPr>
        <w:t>В этом городе короновался князь Миндовг.</w:t>
      </w:r>
      <w:r w:rsidR="00B769D9" w:rsidRPr="007D718F">
        <w:rPr>
          <w:sz w:val="28"/>
          <w:szCs w:val="28"/>
        </w:rPr>
        <w:t xml:space="preserve"> </w:t>
      </w:r>
      <w:r w:rsidR="00AF5DA9" w:rsidRPr="007D718F">
        <w:rPr>
          <w:sz w:val="28"/>
          <w:szCs w:val="28"/>
        </w:rPr>
        <w:t>Таким образом, ядром ВКЛ при её создании были белорусские зем</w:t>
      </w:r>
      <w:r w:rsidR="00F22A6C" w:rsidRPr="007D718F">
        <w:rPr>
          <w:sz w:val="28"/>
          <w:szCs w:val="28"/>
        </w:rPr>
        <w:t>ли верхнего и среднего течения Нёмана</w:t>
      </w:r>
      <w:r w:rsidR="00AF5DA9" w:rsidRPr="007D718F">
        <w:rPr>
          <w:sz w:val="28"/>
          <w:szCs w:val="28"/>
        </w:rPr>
        <w:t xml:space="preserve"> (так называемая Чёрная Русь или историческая Литва). Последующее вхождение восточнославянских (этнических белорусских земель) в состав ВКЛ осущест</w:t>
      </w:r>
      <w:r w:rsidR="00DF7F2C" w:rsidRPr="007D718F">
        <w:rPr>
          <w:sz w:val="28"/>
          <w:szCs w:val="28"/>
        </w:rPr>
        <w:t>в</w:t>
      </w:r>
      <w:r w:rsidR="00AF5DA9" w:rsidRPr="007D718F">
        <w:rPr>
          <w:sz w:val="28"/>
          <w:szCs w:val="28"/>
        </w:rPr>
        <w:t>лялся в</w:t>
      </w:r>
      <w:r w:rsidR="00DF7F2C" w:rsidRPr="007D718F">
        <w:rPr>
          <w:sz w:val="28"/>
          <w:szCs w:val="28"/>
        </w:rPr>
        <w:t xml:space="preserve"> основном на добровольной основе путем соглашений великих князей литовских с местными феодалами при сохранении льгот, привилегий и определенного самоуправления. Белорусские земли не претерпели нашествия татар и в составе ВКЛ пользовались совершенной самостоятельностью. Это был наиболее бурный период становления и развития белорусского языка, культуры, этноса и государственности. Формирование территории ВКЛ продолжалось до начала Х</w:t>
      </w:r>
      <w:proofErr w:type="gramStart"/>
      <w:r w:rsidR="00DF7F2C" w:rsidRPr="007D718F">
        <w:rPr>
          <w:sz w:val="28"/>
          <w:szCs w:val="28"/>
        </w:rPr>
        <w:t>V</w:t>
      </w:r>
      <w:proofErr w:type="gramEnd"/>
      <w:r w:rsidR="00DF7F2C" w:rsidRPr="007D718F">
        <w:rPr>
          <w:sz w:val="28"/>
          <w:szCs w:val="28"/>
        </w:rPr>
        <w:t> века. По территории, этническому составу населения и культурной основе ВКЛ было белорусским государством. Например, на белорусском языке осуществлялось делопроизводство и судопроизводство, писались Статуты ВКЛ, грамоты, соймовые постановления, создавались летописи, хроники, художественные произведения.</w:t>
      </w:r>
      <w:r w:rsidR="00F22A6C" w:rsidRPr="007D718F">
        <w:rPr>
          <w:sz w:val="28"/>
          <w:szCs w:val="28"/>
        </w:rPr>
        <w:t xml:space="preserve"> В результате социально-экономических, политических и этнических процессов, которые происходили на белорусских землях в ХІV–ХVІ веках, сформировалась самостоятельная</w:t>
      </w:r>
      <w:r w:rsidR="00F22A6C" w:rsidRPr="007D718F">
        <w:rPr>
          <w:b/>
          <w:sz w:val="28"/>
          <w:szCs w:val="28"/>
        </w:rPr>
        <w:t xml:space="preserve"> этно-социальная общность – белорусская народность</w:t>
      </w:r>
      <w:r w:rsidR="00F22A6C" w:rsidRPr="007D718F">
        <w:rPr>
          <w:sz w:val="28"/>
          <w:szCs w:val="28"/>
        </w:rPr>
        <w:t xml:space="preserve"> </w:t>
      </w:r>
      <w:r w:rsidR="00F22A6C" w:rsidRPr="007D718F">
        <w:rPr>
          <w:b/>
          <w:sz w:val="28"/>
          <w:szCs w:val="28"/>
        </w:rPr>
        <w:t xml:space="preserve">– </w:t>
      </w:r>
      <w:r w:rsidR="00F22A6C" w:rsidRPr="007D718F">
        <w:rPr>
          <w:sz w:val="28"/>
          <w:szCs w:val="28"/>
        </w:rPr>
        <w:t xml:space="preserve">с ее основными этническими признаками: территорией, культурой, языком, особенностями хозяйственных связей, определенным уровнем самосознания. </w:t>
      </w:r>
      <w:r w:rsidR="00F22A6C" w:rsidRPr="007D718F">
        <w:rPr>
          <w:b/>
          <w:sz w:val="28"/>
          <w:szCs w:val="28"/>
        </w:rPr>
        <w:t>Белорусская народность</w:t>
      </w:r>
      <w:r w:rsidR="00F22A6C" w:rsidRPr="007D718F">
        <w:rPr>
          <w:sz w:val="28"/>
          <w:szCs w:val="28"/>
        </w:rPr>
        <w:t xml:space="preserve"> – это этно-социальная общность белорусов в феодальный период.</w:t>
      </w:r>
    </w:p>
    <w:p w:rsidR="00F22A6C" w:rsidRPr="007D718F" w:rsidRDefault="001D1B01" w:rsidP="00F22A6C">
      <w:pPr>
        <w:ind w:firstLine="708"/>
        <w:jc w:val="both"/>
        <w:rPr>
          <w:sz w:val="28"/>
          <w:szCs w:val="28"/>
        </w:rPr>
      </w:pPr>
      <w:r w:rsidRPr="007D718F">
        <w:rPr>
          <w:sz w:val="28"/>
          <w:szCs w:val="28"/>
        </w:rPr>
        <w:t>На роль собирателя восточнославянских земель претендовала также и Московское государство. В конце Х</w:t>
      </w:r>
      <w:proofErr w:type="gramStart"/>
      <w:r w:rsidRPr="007D718F">
        <w:rPr>
          <w:sz w:val="28"/>
          <w:szCs w:val="28"/>
        </w:rPr>
        <w:t>V</w:t>
      </w:r>
      <w:proofErr w:type="gramEnd"/>
      <w:r w:rsidRPr="007D718F">
        <w:rPr>
          <w:sz w:val="28"/>
          <w:szCs w:val="28"/>
        </w:rPr>
        <w:t> ст.</w:t>
      </w:r>
      <w:r w:rsidRPr="007D718F">
        <w:t xml:space="preserve"> </w:t>
      </w:r>
      <w:r w:rsidRPr="007D718F">
        <w:rPr>
          <w:sz w:val="28"/>
          <w:szCs w:val="28"/>
        </w:rPr>
        <w:t>соперничество между Московским государством и ВКЛ переросло в военные конф</w:t>
      </w:r>
      <w:r w:rsidR="00F93BEB" w:rsidRPr="007D718F">
        <w:rPr>
          <w:sz w:val="28"/>
          <w:szCs w:val="28"/>
        </w:rPr>
        <w:t>ликты, а с начала ХVІ века эти государства вступили в полосу затяжных войн. В резу</w:t>
      </w:r>
      <w:r w:rsidR="00F22A6C" w:rsidRPr="007D718F">
        <w:rPr>
          <w:sz w:val="28"/>
          <w:szCs w:val="28"/>
        </w:rPr>
        <w:t>льтате</w:t>
      </w:r>
      <w:r w:rsidR="00F93BEB" w:rsidRPr="007D718F">
        <w:rPr>
          <w:sz w:val="28"/>
          <w:szCs w:val="28"/>
        </w:rPr>
        <w:t xml:space="preserve"> </w:t>
      </w:r>
      <w:r w:rsidR="00F22A6C" w:rsidRPr="007D718F">
        <w:rPr>
          <w:sz w:val="28"/>
          <w:szCs w:val="28"/>
        </w:rPr>
        <w:t>войн была сильно подорвана экономика восточно-белорусских земель, разрушены культурные ценности, города и сёла. Ряд восточных княжеств ВКЛ были включены в состав Московского государства.</w:t>
      </w:r>
      <w:r w:rsidRPr="007D718F">
        <w:rPr>
          <w:sz w:val="28"/>
          <w:szCs w:val="28"/>
        </w:rPr>
        <w:t xml:space="preserve"> </w:t>
      </w:r>
    </w:p>
    <w:p w:rsidR="00F22A6C" w:rsidRPr="007D718F" w:rsidRDefault="00F22A6C" w:rsidP="00F22A6C">
      <w:pPr>
        <w:ind w:firstLine="708"/>
        <w:jc w:val="both"/>
        <w:rPr>
          <w:sz w:val="28"/>
          <w:szCs w:val="28"/>
        </w:rPr>
      </w:pPr>
      <w:r w:rsidRPr="007D718F">
        <w:rPr>
          <w:sz w:val="28"/>
          <w:szCs w:val="28"/>
        </w:rPr>
        <w:t xml:space="preserve">4. В связи с тяжёлым военным и экономическим положением феодалы ВКЛ были вынуждены пойти на союз с Польским государством. </w:t>
      </w:r>
      <w:r w:rsidR="0065353E" w:rsidRPr="007D718F">
        <w:rPr>
          <w:b/>
          <w:sz w:val="28"/>
          <w:szCs w:val="28"/>
        </w:rPr>
        <w:t>В рез</w:t>
      </w:r>
      <w:r w:rsidR="00534DF1" w:rsidRPr="007D718F">
        <w:rPr>
          <w:b/>
          <w:sz w:val="28"/>
          <w:szCs w:val="28"/>
        </w:rPr>
        <w:t>ультате долгих переговоров правящих верхов</w:t>
      </w:r>
      <w:r w:rsidR="0065353E" w:rsidRPr="007D718F">
        <w:rPr>
          <w:b/>
          <w:sz w:val="28"/>
          <w:szCs w:val="28"/>
        </w:rPr>
        <w:t xml:space="preserve"> Короны Польской и ВКЛ была заключена</w:t>
      </w:r>
      <w:r w:rsidR="00534DF1" w:rsidRPr="007D718F">
        <w:rPr>
          <w:b/>
          <w:sz w:val="28"/>
          <w:szCs w:val="28"/>
        </w:rPr>
        <w:t xml:space="preserve"> Люблинская уния (союз), в результате чего создавалось федеративное государство – Речь Посполитая.</w:t>
      </w:r>
      <w:r w:rsidR="00534DF1" w:rsidRPr="007D718F">
        <w:rPr>
          <w:sz w:val="28"/>
          <w:szCs w:val="28"/>
        </w:rPr>
        <w:t xml:space="preserve"> В её составе ВКЛ сохранял определённую самостоятельность </w:t>
      </w:r>
      <w:r w:rsidR="00136E38" w:rsidRPr="007D718F">
        <w:rPr>
          <w:sz w:val="28"/>
          <w:szCs w:val="28"/>
        </w:rPr>
        <w:t>и сохранял своё войско, границы, таможню, денежную систему, название, государственную печать. Речь Посполитая была монархией, в которой власть короля</w:t>
      </w:r>
      <w:r w:rsidR="0065353E" w:rsidRPr="007D718F">
        <w:rPr>
          <w:sz w:val="28"/>
          <w:szCs w:val="28"/>
        </w:rPr>
        <w:t xml:space="preserve"> </w:t>
      </w:r>
      <w:r w:rsidR="00136E38" w:rsidRPr="007D718F">
        <w:rPr>
          <w:sz w:val="28"/>
          <w:szCs w:val="28"/>
        </w:rPr>
        <w:t>было сильно ограничена, а сам король выбирался Сеймом,</w:t>
      </w:r>
      <w:r w:rsidR="00224AE3" w:rsidRPr="007D718F">
        <w:rPr>
          <w:sz w:val="28"/>
          <w:szCs w:val="28"/>
        </w:rPr>
        <w:t xml:space="preserve"> сформированным только представителями только</w:t>
      </w:r>
      <w:r w:rsidR="00136E38" w:rsidRPr="007D718F">
        <w:rPr>
          <w:sz w:val="28"/>
          <w:szCs w:val="28"/>
        </w:rPr>
        <w:t xml:space="preserve"> одного сословия </w:t>
      </w:r>
      <w:r w:rsidR="00136E38" w:rsidRPr="007D718F">
        <w:rPr>
          <w:b/>
          <w:sz w:val="28"/>
          <w:szCs w:val="28"/>
        </w:rPr>
        <w:t>–</w:t>
      </w:r>
      <w:r w:rsidR="00224AE3" w:rsidRPr="007D718F">
        <w:rPr>
          <w:b/>
          <w:sz w:val="28"/>
          <w:szCs w:val="28"/>
        </w:rPr>
        <w:t xml:space="preserve"> феодалами</w:t>
      </w:r>
      <w:r w:rsidR="00136E38" w:rsidRPr="007D718F">
        <w:rPr>
          <w:b/>
          <w:sz w:val="28"/>
          <w:szCs w:val="28"/>
        </w:rPr>
        <w:t xml:space="preserve">. </w:t>
      </w:r>
      <w:r w:rsidR="00136E38" w:rsidRPr="007D718F">
        <w:rPr>
          <w:sz w:val="28"/>
          <w:szCs w:val="28"/>
        </w:rPr>
        <w:t xml:space="preserve">При этом господствующее положение в </w:t>
      </w:r>
      <w:r w:rsidR="00224AE3" w:rsidRPr="007D718F">
        <w:rPr>
          <w:sz w:val="28"/>
          <w:szCs w:val="28"/>
        </w:rPr>
        <w:t>Речи Посполитой заняли феодальные верхи Короны Польской, составлявшие большинство и в Сейме.</w:t>
      </w:r>
      <w:r w:rsidR="00136E38" w:rsidRPr="007D718F">
        <w:rPr>
          <w:sz w:val="28"/>
          <w:szCs w:val="28"/>
        </w:rPr>
        <w:t xml:space="preserve"> </w:t>
      </w:r>
      <w:r w:rsidR="00224AE3" w:rsidRPr="007D718F">
        <w:rPr>
          <w:sz w:val="28"/>
          <w:szCs w:val="28"/>
        </w:rPr>
        <w:t xml:space="preserve">После принятия многими белорусскими феодалами католичества </w:t>
      </w:r>
      <w:r w:rsidR="00F00B78" w:rsidRPr="007D718F">
        <w:rPr>
          <w:sz w:val="28"/>
          <w:szCs w:val="28"/>
        </w:rPr>
        <w:t xml:space="preserve">значительно осложнилась этно-конфессиональная </w:t>
      </w:r>
      <w:r w:rsidR="00F46672" w:rsidRPr="007D718F">
        <w:rPr>
          <w:sz w:val="28"/>
          <w:szCs w:val="28"/>
        </w:rPr>
        <w:t xml:space="preserve">и социально-политическая ситуация в Беларуси. </w:t>
      </w:r>
      <w:r w:rsidR="00F46672" w:rsidRPr="007D718F">
        <w:rPr>
          <w:sz w:val="28"/>
          <w:szCs w:val="28"/>
        </w:rPr>
        <w:lastRenderedPageBreak/>
        <w:t>Необратимый характер стал на</w:t>
      </w:r>
      <w:r w:rsidR="009841D0" w:rsidRPr="007D718F">
        <w:rPr>
          <w:sz w:val="28"/>
          <w:szCs w:val="28"/>
        </w:rPr>
        <w:t>бирать процесс стирания</w:t>
      </w:r>
      <w:r w:rsidR="00F46672" w:rsidRPr="007D718F">
        <w:rPr>
          <w:sz w:val="28"/>
          <w:szCs w:val="28"/>
        </w:rPr>
        <w:t xml:space="preserve"> отл</w:t>
      </w:r>
      <w:r w:rsidR="009841D0" w:rsidRPr="007D718F">
        <w:rPr>
          <w:sz w:val="28"/>
          <w:szCs w:val="28"/>
        </w:rPr>
        <w:t>ичий</w:t>
      </w:r>
      <w:r w:rsidR="00F46672" w:rsidRPr="007D718F">
        <w:rPr>
          <w:sz w:val="28"/>
          <w:szCs w:val="28"/>
        </w:rPr>
        <w:t xml:space="preserve"> между шляхтой (феодалами) ВКЛ и Польшей (процесс полонизации).</w:t>
      </w:r>
      <w:r w:rsidR="009841D0" w:rsidRPr="007D718F">
        <w:rPr>
          <w:sz w:val="28"/>
          <w:szCs w:val="28"/>
        </w:rPr>
        <w:t xml:space="preserve"> С этого времени белорусский язык сужает социальную сферу своего применения, а с 1696 г. в государственном делопроизводстве Речи Посполитой стал использоваться только польский язык. </w:t>
      </w:r>
    </w:p>
    <w:p w:rsidR="0065353E" w:rsidRPr="007D718F" w:rsidRDefault="009841D0" w:rsidP="00F22A6C">
      <w:pPr>
        <w:ind w:firstLine="708"/>
        <w:jc w:val="both"/>
        <w:rPr>
          <w:sz w:val="28"/>
          <w:szCs w:val="28"/>
        </w:rPr>
      </w:pPr>
      <w:r w:rsidRPr="007D718F">
        <w:rPr>
          <w:sz w:val="28"/>
          <w:szCs w:val="28"/>
        </w:rPr>
        <w:t>В составе Речи Посполитой объединились два довольно сильных в военном плане государства Центрально-Восточной Европы</w:t>
      </w:r>
      <w:r w:rsidR="00C33336" w:rsidRPr="007D718F">
        <w:rPr>
          <w:sz w:val="28"/>
          <w:szCs w:val="28"/>
        </w:rPr>
        <w:t>. Это способствовало возрастанию политических амбиций феодальных верхов Речи Посполитой. В начале Х</w:t>
      </w:r>
      <w:proofErr w:type="gramStart"/>
      <w:r w:rsidR="00C33336" w:rsidRPr="007D718F">
        <w:rPr>
          <w:sz w:val="28"/>
          <w:szCs w:val="28"/>
        </w:rPr>
        <w:t>V</w:t>
      </w:r>
      <w:proofErr w:type="gramEnd"/>
      <w:r w:rsidR="00C33336" w:rsidRPr="007D718F">
        <w:rPr>
          <w:sz w:val="28"/>
          <w:szCs w:val="28"/>
        </w:rPr>
        <w:t>ІІ ст. начала втягиваться в конфликты с соседними странами, которые потом привели к опустошению и затяжным кризисам, перманентного внутреннего безвластия, прежде всего</w:t>
      </w:r>
      <w:r w:rsidR="00863A74" w:rsidRPr="007D718F">
        <w:rPr>
          <w:sz w:val="28"/>
          <w:szCs w:val="28"/>
        </w:rPr>
        <w:t xml:space="preserve"> в виде войн между магнатскими группировками, в конце концов – к зависимости от других государств. Середина Х</w:t>
      </w:r>
      <w:proofErr w:type="gramStart"/>
      <w:r w:rsidR="00863A74" w:rsidRPr="007D718F">
        <w:rPr>
          <w:sz w:val="28"/>
          <w:szCs w:val="28"/>
        </w:rPr>
        <w:t>V</w:t>
      </w:r>
      <w:proofErr w:type="gramEnd"/>
      <w:r w:rsidR="00A67D6A" w:rsidRPr="007D718F">
        <w:rPr>
          <w:sz w:val="28"/>
          <w:szCs w:val="28"/>
        </w:rPr>
        <w:t xml:space="preserve">ІІ </w:t>
      </w:r>
      <w:r w:rsidR="00863A74" w:rsidRPr="007D718F">
        <w:rPr>
          <w:sz w:val="28"/>
          <w:szCs w:val="28"/>
        </w:rPr>
        <w:t xml:space="preserve">– </w:t>
      </w:r>
      <w:r w:rsidR="00817EB1" w:rsidRPr="007D718F">
        <w:rPr>
          <w:sz w:val="28"/>
          <w:szCs w:val="28"/>
        </w:rPr>
        <w:t>первая половина</w:t>
      </w:r>
      <w:r w:rsidR="00863A74" w:rsidRPr="007D718F">
        <w:rPr>
          <w:sz w:val="28"/>
          <w:szCs w:val="28"/>
        </w:rPr>
        <w:t xml:space="preserve"> ХVІІІ века – это время когда Речь Посполитая участвовала в масштабных войнах на европейском континенте. Указанный период стал для белорусских земель </w:t>
      </w:r>
      <w:r w:rsidR="00817EB1" w:rsidRPr="007D718F">
        <w:rPr>
          <w:sz w:val="28"/>
          <w:szCs w:val="28"/>
        </w:rPr>
        <w:t>временем страшных катастроф, которые</w:t>
      </w:r>
      <w:r w:rsidR="00863A74" w:rsidRPr="007D718F">
        <w:rPr>
          <w:sz w:val="28"/>
          <w:szCs w:val="28"/>
        </w:rPr>
        <w:t xml:space="preserve"> </w:t>
      </w:r>
      <w:r w:rsidR="00817EB1" w:rsidRPr="007D718F">
        <w:rPr>
          <w:sz w:val="28"/>
          <w:szCs w:val="28"/>
        </w:rPr>
        <w:t xml:space="preserve">характеризовались не только невиданными ни ранее не позже демографическими потерями, но и разрушением всех сфер </w:t>
      </w:r>
      <w:r w:rsidR="00A67D6A" w:rsidRPr="007D718F">
        <w:rPr>
          <w:sz w:val="28"/>
          <w:szCs w:val="28"/>
        </w:rPr>
        <w:t xml:space="preserve">жизни. Наиболее губительными для белорусских земель были последствия боевых действий во время войны между Московским государством и Речью Посполитой (1654–1667 гг.), а также наступивших после их эпидемий и голода. В ходе боевых действий было разрушено и сожжено более половины белорусских городов и сел. Население белорусских земель в результате этой войны уменьшилось на 53 процента. В результате Северной войны, в которой на белорусской территории вели боевые действия между собой Россия и Швеция, население уменьшилось ещё на треть. </w:t>
      </w:r>
      <w:r w:rsidR="006A4C75" w:rsidRPr="007D718F">
        <w:rPr>
          <w:sz w:val="28"/>
          <w:szCs w:val="28"/>
        </w:rPr>
        <w:t>Участие в войнах приводило к военному и экономическому ослаблению Речи Посполитой, в результате чего соседние государства стали открыто вмешиваться во внутренние дела страны. В 1772, 1793, 1795 годах Российская</w:t>
      </w:r>
      <w:r w:rsidR="00A67D6A" w:rsidRPr="007D718F">
        <w:rPr>
          <w:sz w:val="28"/>
          <w:szCs w:val="28"/>
        </w:rPr>
        <w:t xml:space="preserve"> </w:t>
      </w:r>
      <w:r w:rsidR="006A4C75" w:rsidRPr="007D718F">
        <w:rPr>
          <w:sz w:val="28"/>
          <w:szCs w:val="28"/>
        </w:rPr>
        <w:t>империя, Австро-Венгрия и Пруссия провели разделы Речи Посполитой.</w:t>
      </w:r>
      <w:r w:rsidR="00A67D6A" w:rsidRPr="007D718F">
        <w:rPr>
          <w:sz w:val="28"/>
          <w:szCs w:val="28"/>
        </w:rPr>
        <w:t xml:space="preserve">  </w:t>
      </w:r>
    </w:p>
    <w:p w:rsidR="00436C37" w:rsidRPr="007D718F" w:rsidRDefault="00A93CFA" w:rsidP="00A27787">
      <w:pPr>
        <w:pStyle w:val="34"/>
        <w:spacing w:line="240" w:lineRule="atLeast"/>
        <w:ind w:left="0" w:firstLine="709"/>
        <w:rPr>
          <w:sz w:val="28"/>
          <w:szCs w:val="28"/>
        </w:rPr>
      </w:pPr>
      <w:r w:rsidRPr="007D718F">
        <w:rPr>
          <w:sz w:val="28"/>
          <w:szCs w:val="28"/>
        </w:rPr>
        <w:t>5. В результате трёх разделов Речи Посполитой п</w:t>
      </w:r>
      <w:r w:rsidR="00A27787" w:rsidRPr="007D718F">
        <w:rPr>
          <w:sz w:val="28"/>
          <w:szCs w:val="28"/>
        </w:rPr>
        <w:t xml:space="preserve">очти все </w:t>
      </w:r>
      <w:r w:rsidRPr="007D718F">
        <w:rPr>
          <w:sz w:val="28"/>
          <w:szCs w:val="28"/>
        </w:rPr>
        <w:t>белорусские земли были включены в состав Российской империи. В результате введенного царизмом в 1801 г. административно-территориального деления Минская, Могилёвская и Витебская губернии вошли в состав Белорусского генерал-губернаторства, а Виленская и Гродненская губернии вошли в состав</w:t>
      </w:r>
      <w:r w:rsidR="00A27787" w:rsidRPr="007D718F">
        <w:rPr>
          <w:sz w:val="28"/>
          <w:szCs w:val="28"/>
        </w:rPr>
        <w:t xml:space="preserve"> Литовского генерал-губернаторства. Политико-административное деление на губернии и поветы</w:t>
      </w:r>
      <w:r w:rsidR="00EB004E" w:rsidRPr="007D718F">
        <w:rPr>
          <w:sz w:val="28"/>
          <w:szCs w:val="28"/>
        </w:rPr>
        <w:t xml:space="preserve"> не учитывало этнические и культурные особенности белорусских земель. Царизм рассматривал белорусские земли как российскую провинцию «от Польши присоединённую», а белорусский язык как западнорусский диалект. </w:t>
      </w:r>
      <w:r w:rsidR="00A2347E" w:rsidRPr="007D718F">
        <w:rPr>
          <w:sz w:val="28"/>
          <w:szCs w:val="28"/>
        </w:rPr>
        <w:t xml:space="preserve">После восстания против царизма на территории бывшей Речи Посполитой, произошедшего в </w:t>
      </w:r>
      <w:r w:rsidR="00A2347E" w:rsidRPr="007D718F">
        <w:rPr>
          <w:noProof/>
          <w:sz w:val="28"/>
          <w:szCs w:val="28"/>
        </w:rPr>
        <w:t>1830</w:t>
      </w:r>
      <w:r w:rsidR="00A2347E" w:rsidRPr="007D718F">
        <w:rPr>
          <w:sz w:val="28"/>
          <w:szCs w:val="28"/>
        </w:rPr>
        <w:t>–</w:t>
      </w:r>
      <w:r w:rsidR="00A2347E" w:rsidRPr="007D718F">
        <w:rPr>
          <w:noProof/>
          <w:sz w:val="28"/>
          <w:szCs w:val="28"/>
        </w:rPr>
        <w:t xml:space="preserve">1831 гг. был закрыт Виленский университет. В 1839 г. царское правительство ликвидировало греко-католическую (униатскую) церковь. В 1840 г. была остановлено применение Статута ВКЛ в редакции 1588 г. </w:t>
      </w:r>
      <w:r w:rsidR="00436C37" w:rsidRPr="007D718F">
        <w:rPr>
          <w:sz w:val="28"/>
          <w:szCs w:val="28"/>
        </w:rPr>
        <w:t>В соответствии с царским указом 1842 г. запрещалось употреблять название Беларусь и Литва</w:t>
      </w:r>
      <w:r w:rsidR="00EB004E" w:rsidRPr="007D718F">
        <w:rPr>
          <w:sz w:val="28"/>
          <w:szCs w:val="28"/>
        </w:rPr>
        <w:t xml:space="preserve"> </w:t>
      </w:r>
      <w:r w:rsidR="00436C37" w:rsidRPr="007D718F">
        <w:rPr>
          <w:sz w:val="28"/>
          <w:szCs w:val="28"/>
        </w:rPr>
        <w:t xml:space="preserve">в </w:t>
      </w:r>
      <w:r w:rsidR="00436C37" w:rsidRPr="007D718F">
        <w:rPr>
          <w:sz w:val="28"/>
          <w:szCs w:val="28"/>
        </w:rPr>
        <w:lastRenderedPageBreak/>
        <w:t xml:space="preserve">официальных документах. Вместо этих названий вводился термин Северо-Западный край, Западнорусский край. Царизм запрещал преподавание белорусского языка в школах, а также </w:t>
      </w:r>
      <w:r w:rsidR="00893929" w:rsidRPr="007D718F">
        <w:rPr>
          <w:sz w:val="28"/>
          <w:szCs w:val="28"/>
        </w:rPr>
        <w:t>её употребление в богослужении.</w:t>
      </w:r>
      <w:r w:rsidR="00436C37" w:rsidRPr="007D718F">
        <w:rPr>
          <w:sz w:val="28"/>
          <w:szCs w:val="28"/>
        </w:rPr>
        <w:t xml:space="preserve"> </w:t>
      </w:r>
    </w:p>
    <w:p w:rsidR="009841D0" w:rsidRPr="007D718F" w:rsidRDefault="00893929" w:rsidP="00A27787">
      <w:pPr>
        <w:pStyle w:val="34"/>
        <w:spacing w:line="240" w:lineRule="atLeast"/>
        <w:ind w:left="0" w:firstLine="709"/>
        <w:rPr>
          <w:sz w:val="28"/>
          <w:szCs w:val="28"/>
        </w:rPr>
      </w:pPr>
      <w:r w:rsidRPr="007D718F">
        <w:rPr>
          <w:sz w:val="28"/>
          <w:szCs w:val="28"/>
        </w:rPr>
        <w:t>С конца ХVІІІ– первой половине ХІ</w:t>
      </w:r>
      <w:proofErr w:type="gramStart"/>
      <w:r w:rsidRPr="007D718F">
        <w:rPr>
          <w:sz w:val="28"/>
          <w:szCs w:val="28"/>
        </w:rPr>
        <w:t>Х</w:t>
      </w:r>
      <w:proofErr w:type="gramEnd"/>
      <w:r w:rsidRPr="007D718F">
        <w:rPr>
          <w:sz w:val="28"/>
          <w:szCs w:val="28"/>
        </w:rPr>
        <w:t xml:space="preserve"> века шёл процесс поиска форм государственности на белорусских землях. Он совпадал с национально-освободительным польским движением против российского царизма. Целью этого было воссоздание Речи Посполитой в границах до 1772 г. (до первого её раздела). Результатом национально-освободительного движения, в котором </w:t>
      </w:r>
      <w:r w:rsidR="00C958B0">
        <w:rPr>
          <w:sz w:val="28"/>
          <w:szCs w:val="28"/>
        </w:rPr>
        <w:t>п</w:t>
      </w:r>
      <w:r w:rsidRPr="007D718F">
        <w:rPr>
          <w:sz w:val="28"/>
          <w:szCs w:val="28"/>
        </w:rPr>
        <w:t>ринимали участие и определённы</w:t>
      </w:r>
      <w:r w:rsidR="00E96E37" w:rsidRPr="007D718F">
        <w:rPr>
          <w:sz w:val="28"/>
          <w:szCs w:val="28"/>
        </w:rPr>
        <w:t>е слои населения белорусских земель,</w:t>
      </w:r>
      <w:r w:rsidRPr="007D718F">
        <w:rPr>
          <w:sz w:val="28"/>
          <w:szCs w:val="28"/>
        </w:rPr>
        <w:t xml:space="preserve"> были восстания 1794, </w:t>
      </w:r>
      <w:r w:rsidRPr="007D718F">
        <w:rPr>
          <w:noProof/>
          <w:sz w:val="28"/>
          <w:szCs w:val="28"/>
        </w:rPr>
        <w:t>1830</w:t>
      </w:r>
      <w:r w:rsidRPr="007D718F">
        <w:rPr>
          <w:sz w:val="28"/>
          <w:szCs w:val="28"/>
        </w:rPr>
        <w:t>–</w:t>
      </w:r>
      <w:r w:rsidRPr="007D718F">
        <w:rPr>
          <w:noProof/>
          <w:sz w:val="28"/>
          <w:szCs w:val="28"/>
        </w:rPr>
        <w:t>1831 г., 1863</w:t>
      </w:r>
      <w:r w:rsidRPr="007D718F">
        <w:rPr>
          <w:sz w:val="28"/>
          <w:szCs w:val="28"/>
        </w:rPr>
        <w:t>–</w:t>
      </w:r>
      <w:r w:rsidRPr="007D718F">
        <w:rPr>
          <w:noProof/>
          <w:sz w:val="28"/>
          <w:szCs w:val="28"/>
        </w:rPr>
        <w:t xml:space="preserve">1864 г. </w:t>
      </w:r>
    </w:p>
    <w:p w:rsidR="00C27AFD" w:rsidRPr="007D718F" w:rsidRDefault="00E96E37" w:rsidP="00C27AFD">
      <w:pPr>
        <w:ind w:firstLine="709"/>
        <w:jc w:val="both"/>
        <w:rPr>
          <w:sz w:val="28"/>
          <w:szCs w:val="28"/>
        </w:rPr>
      </w:pPr>
      <w:r w:rsidRPr="007D718F">
        <w:rPr>
          <w:sz w:val="28"/>
          <w:szCs w:val="28"/>
        </w:rPr>
        <w:t>В середине ХІ</w:t>
      </w:r>
      <w:proofErr w:type="gramStart"/>
      <w:r w:rsidRPr="007D718F">
        <w:rPr>
          <w:sz w:val="28"/>
          <w:szCs w:val="28"/>
        </w:rPr>
        <w:t>Х</w:t>
      </w:r>
      <w:proofErr w:type="gramEnd"/>
      <w:r w:rsidRPr="007D718F">
        <w:rPr>
          <w:sz w:val="28"/>
          <w:szCs w:val="28"/>
        </w:rPr>
        <w:t xml:space="preserve"> века К. Калиновский первым высказал идею необходимости государственности на белорусских землях. Это была первая попытка осмысления проблемы государственности в новых условиях, когда разворачивался процесс формирования белорусской нации. С 1863 г. борьба за национально-государственное определение Беларуси происходил в двух направлениях: </w:t>
      </w:r>
      <w:r w:rsidR="00B256E1" w:rsidRPr="007D718F">
        <w:rPr>
          <w:sz w:val="28"/>
          <w:szCs w:val="28"/>
        </w:rPr>
        <w:t xml:space="preserve">теоретическом (народники, Ф. Богушевич) и политическом (группа «Гомон», </w:t>
      </w:r>
      <w:r w:rsidR="00DC0A50" w:rsidRPr="007D718F">
        <w:rPr>
          <w:sz w:val="28"/>
          <w:szCs w:val="28"/>
        </w:rPr>
        <w:t>Белорусская социалистическая Грама</w:t>
      </w:r>
      <w:r w:rsidR="00B256E1" w:rsidRPr="007D718F">
        <w:rPr>
          <w:sz w:val="28"/>
          <w:szCs w:val="28"/>
        </w:rPr>
        <w:t xml:space="preserve">да). </w:t>
      </w:r>
      <w:r w:rsidR="00DC0A50" w:rsidRPr="007D718F">
        <w:rPr>
          <w:sz w:val="28"/>
          <w:szCs w:val="28"/>
        </w:rPr>
        <w:t xml:space="preserve">В период выхода газеты «Наша нива» </w:t>
      </w:r>
      <w:r w:rsidR="005438FB" w:rsidRPr="007D718F">
        <w:rPr>
          <w:sz w:val="28"/>
          <w:szCs w:val="28"/>
        </w:rPr>
        <w:t xml:space="preserve">(1906–1915 гг.) </w:t>
      </w:r>
      <w:r w:rsidR="00DC0A50" w:rsidRPr="007D718F">
        <w:rPr>
          <w:sz w:val="28"/>
          <w:szCs w:val="28"/>
        </w:rPr>
        <w:t>общественное сознание получило значительный заряд</w:t>
      </w:r>
      <w:r w:rsidR="005438FB" w:rsidRPr="007D718F">
        <w:rPr>
          <w:sz w:val="28"/>
          <w:szCs w:val="28"/>
        </w:rPr>
        <w:t xml:space="preserve"> необходимости создания белорусской государственности. После свержения царизма</w:t>
      </w:r>
      <w:r w:rsidR="00CC63A9" w:rsidRPr="007D718F">
        <w:rPr>
          <w:sz w:val="28"/>
          <w:szCs w:val="28"/>
        </w:rPr>
        <w:t xml:space="preserve"> в феврале 1917 г. Российская империя и её национальные окраины, в том числе Беларусь, вступили в полосу буржуазно-демократической формы правления. Однако в условиях первой мировой войны </w:t>
      </w:r>
      <w:r w:rsidR="00C27AFD" w:rsidRPr="007D718F">
        <w:rPr>
          <w:sz w:val="28"/>
          <w:szCs w:val="28"/>
        </w:rPr>
        <w:t xml:space="preserve">(началась в 1914 г.) буржуазия не смогла удержать власть в течение сколь-нибудь продолжительное время. </w:t>
      </w:r>
    </w:p>
    <w:p w:rsidR="0099445B" w:rsidRPr="007D718F" w:rsidRDefault="00A455B2" w:rsidP="0099445B">
      <w:pPr>
        <w:ind w:firstLine="709"/>
        <w:jc w:val="both"/>
        <w:rPr>
          <w:sz w:val="28"/>
          <w:szCs w:val="28"/>
        </w:rPr>
      </w:pPr>
      <w:r w:rsidRPr="007D718F">
        <w:rPr>
          <w:sz w:val="28"/>
          <w:szCs w:val="28"/>
        </w:rPr>
        <w:t xml:space="preserve">6. </w:t>
      </w:r>
      <w:r w:rsidR="00162455" w:rsidRPr="007D718F">
        <w:rPr>
          <w:sz w:val="28"/>
          <w:szCs w:val="28"/>
        </w:rPr>
        <w:t>Особое место в становлении белорусской государственности и формировании национального самосознания белорусского народа о</w:t>
      </w:r>
      <w:r w:rsidR="00C27AFD" w:rsidRPr="007D718F">
        <w:rPr>
          <w:sz w:val="28"/>
          <w:szCs w:val="28"/>
        </w:rPr>
        <w:t>тводится послеоктябрьскому 1917 </w:t>
      </w:r>
      <w:r w:rsidR="00162455" w:rsidRPr="007D718F">
        <w:rPr>
          <w:sz w:val="28"/>
          <w:szCs w:val="28"/>
        </w:rPr>
        <w:t>г</w:t>
      </w:r>
      <w:r w:rsidR="00C27AFD" w:rsidRPr="007D718F">
        <w:rPr>
          <w:sz w:val="28"/>
          <w:szCs w:val="28"/>
        </w:rPr>
        <w:t>. периоду нашей истории. 9 марта 1918 г.</w:t>
      </w:r>
      <w:r w:rsidR="00162455" w:rsidRPr="007D718F">
        <w:rPr>
          <w:sz w:val="28"/>
          <w:szCs w:val="28"/>
        </w:rPr>
        <w:t xml:space="preserve"> была провозглашена </w:t>
      </w:r>
      <w:r w:rsidR="00C27AFD" w:rsidRPr="007D718F">
        <w:rPr>
          <w:sz w:val="28"/>
          <w:szCs w:val="28"/>
        </w:rPr>
        <w:t>Белорусская Народная Республика в границах территории, на которой белорусы имели численное преимущество (БНР), а 25 марта 1918 г. было объявлено о независимости БНР. Впервые в новейшей</w:t>
      </w:r>
      <w:r w:rsidR="00162455" w:rsidRPr="007D718F">
        <w:rPr>
          <w:sz w:val="28"/>
          <w:szCs w:val="28"/>
        </w:rPr>
        <w:t xml:space="preserve"> истории белорусы сделали </w:t>
      </w:r>
      <w:r w:rsidR="00C27AFD" w:rsidRPr="007D718F">
        <w:rPr>
          <w:sz w:val="28"/>
          <w:szCs w:val="28"/>
        </w:rPr>
        <w:t xml:space="preserve">практическую </w:t>
      </w:r>
      <w:r w:rsidR="00162455" w:rsidRPr="007D718F">
        <w:rPr>
          <w:sz w:val="28"/>
          <w:szCs w:val="28"/>
        </w:rPr>
        <w:t>попытку создать нез</w:t>
      </w:r>
      <w:r w:rsidR="00C27AFD" w:rsidRPr="007D718F">
        <w:rPr>
          <w:sz w:val="28"/>
          <w:szCs w:val="28"/>
        </w:rPr>
        <w:t xml:space="preserve">ависимое государство. Говорить о том, что БНР – государство в его </w:t>
      </w:r>
      <w:r w:rsidR="00162455" w:rsidRPr="007D718F">
        <w:rPr>
          <w:sz w:val="28"/>
          <w:szCs w:val="28"/>
        </w:rPr>
        <w:t>к</w:t>
      </w:r>
      <w:r w:rsidR="00C27AFD" w:rsidRPr="007D718F">
        <w:rPr>
          <w:sz w:val="28"/>
          <w:szCs w:val="28"/>
        </w:rPr>
        <w:t xml:space="preserve">лассическом понимании, </w:t>
      </w:r>
      <w:r w:rsidR="008E2444" w:rsidRPr="007D718F">
        <w:rPr>
          <w:sz w:val="28"/>
          <w:szCs w:val="28"/>
        </w:rPr>
        <w:t xml:space="preserve">конечно, не  приходится. У нее </w:t>
      </w:r>
      <w:r w:rsidR="00C27AFD" w:rsidRPr="007D718F">
        <w:rPr>
          <w:sz w:val="28"/>
          <w:szCs w:val="28"/>
        </w:rPr>
        <w:t xml:space="preserve">не было  ни  собственных вооруженных  сил, </w:t>
      </w:r>
      <w:r w:rsidR="00162455" w:rsidRPr="007D718F">
        <w:rPr>
          <w:sz w:val="28"/>
          <w:szCs w:val="28"/>
        </w:rPr>
        <w:t>ни  со</w:t>
      </w:r>
      <w:r w:rsidR="008E2444" w:rsidRPr="007D718F">
        <w:rPr>
          <w:sz w:val="28"/>
          <w:szCs w:val="28"/>
        </w:rPr>
        <w:t>бственной судебной</w:t>
      </w:r>
      <w:r w:rsidR="00C27AFD" w:rsidRPr="007D718F">
        <w:rPr>
          <w:sz w:val="28"/>
          <w:szCs w:val="28"/>
        </w:rPr>
        <w:t xml:space="preserve"> системы. Не было даже собственной структуры власти на </w:t>
      </w:r>
      <w:r w:rsidR="00162455" w:rsidRPr="007D718F">
        <w:rPr>
          <w:sz w:val="28"/>
          <w:szCs w:val="28"/>
        </w:rPr>
        <w:t>местах,</w:t>
      </w:r>
      <w:r w:rsidR="00C27AFD" w:rsidRPr="007D718F">
        <w:rPr>
          <w:sz w:val="28"/>
          <w:szCs w:val="28"/>
        </w:rPr>
        <w:t xml:space="preserve"> которую  можно  было  назвать органом государственной </w:t>
      </w:r>
      <w:r w:rsidR="00162455" w:rsidRPr="007D718F">
        <w:rPr>
          <w:sz w:val="28"/>
          <w:szCs w:val="28"/>
        </w:rPr>
        <w:t xml:space="preserve">власти. </w:t>
      </w:r>
      <w:r w:rsidR="00C27AFD" w:rsidRPr="007D718F">
        <w:rPr>
          <w:sz w:val="28"/>
          <w:szCs w:val="28"/>
        </w:rPr>
        <w:t>Тем</w:t>
      </w:r>
      <w:r w:rsidR="00162455" w:rsidRPr="007D718F">
        <w:rPr>
          <w:sz w:val="28"/>
          <w:szCs w:val="28"/>
        </w:rPr>
        <w:t xml:space="preserve"> не м</w:t>
      </w:r>
      <w:r w:rsidR="00C27AFD" w:rsidRPr="007D718F">
        <w:rPr>
          <w:sz w:val="28"/>
          <w:szCs w:val="28"/>
        </w:rPr>
        <w:t xml:space="preserve">енее, провозглашение БНР было важным шагом в создании белорусской государственности, поскольку привлекло внимание </w:t>
      </w:r>
      <w:r w:rsidR="008E2444" w:rsidRPr="007D718F">
        <w:rPr>
          <w:sz w:val="28"/>
          <w:szCs w:val="28"/>
        </w:rPr>
        <w:t>общественности, в т</w:t>
      </w:r>
      <w:r w:rsidR="00C27AFD" w:rsidRPr="007D718F">
        <w:rPr>
          <w:sz w:val="28"/>
          <w:szCs w:val="28"/>
        </w:rPr>
        <w:t xml:space="preserve">ом числе </w:t>
      </w:r>
      <w:r w:rsidR="00162455" w:rsidRPr="007D718F">
        <w:rPr>
          <w:sz w:val="28"/>
          <w:szCs w:val="28"/>
        </w:rPr>
        <w:t xml:space="preserve">и </w:t>
      </w:r>
      <w:r w:rsidR="00C27AFD" w:rsidRPr="007D718F">
        <w:rPr>
          <w:sz w:val="28"/>
          <w:szCs w:val="28"/>
        </w:rPr>
        <w:t xml:space="preserve">в Советской России, к белорусским проблемам. С освобождением большей части Беларуси от </w:t>
      </w:r>
      <w:r w:rsidR="00162455" w:rsidRPr="007D718F">
        <w:rPr>
          <w:sz w:val="28"/>
          <w:szCs w:val="28"/>
        </w:rPr>
        <w:t>г</w:t>
      </w:r>
      <w:r w:rsidR="00C27AFD" w:rsidRPr="007D718F">
        <w:rPr>
          <w:sz w:val="28"/>
          <w:szCs w:val="28"/>
        </w:rPr>
        <w:t>ерманских вой</w:t>
      </w:r>
      <w:proofErr w:type="gramStart"/>
      <w:r w:rsidR="00C27AFD" w:rsidRPr="007D718F">
        <w:rPr>
          <w:sz w:val="28"/>
          <w:szCs w:val="28"/>
        </w:rPr>
        <w:t>ск вст</w:t>
      </w:r>
      <w:proofErr w:type="gramEnd"/>
      <w:r w:rsidR="00C27AFD" w:rsidRPr="007D718F">
        <w:rPr>
          <w:sz w:val="28"/>
          <w:szCs w:val="28"/>
        </w:rPr>
        <w:t xml:space="preserve">ал вопрос о создании белорусской государственности на советской </w:t>
      </w:r>
      <w:r w:rsidR="00072108" w:rsidRPr="007D718F">
        <w:rPr>
          <w:sz w:val="28"/>
          <w:szCs w:val="28"/>
        </w:rPr>
        <w:t xml:space="preserve">основе. 31 декабря 1918 г. в Москве </w:t>
      </w:r>
      <w:r w:rsidR="00C27AFD" w:rsidRPr="007D718F">
        <w:rPr>
          <w:sz w:val="28"/>
          <w:szCs w:val="28"/>
        </w:rPr>
        <w:t xml:space="preserve">был утвержден </w:t>
      </w:r>
      <w:r w:rsidR="00072108" w:rsidRPr="007D718F">
        <w:rPr>
          <w:sz w:val="28"/>
          <w:szCs w:val="28"/>
        </w:rPr>
        <w:t xml:space="preserve">персональный состав Временного рабоче-крестьянского советского правительства Беларуси во главе с </w:t>
      </w:r>
      <w:r w:rsidR="00162455" w:rsidRPr="007D718F">
        <w:rPr>
          <w:sz w:val="28"/>
          <w:szCs w:val="28"/>
        </w:rPr>
        <w:t>Д.Ф.</w:t>
      </w:r>
      <w:r w:rsidR="00072108" w:rsidRPr="007D718F">
        <w:rPr>
          <w:sz w:val="28"/>
          <w:szCs w:val="28"/>
        </w:rPr>
        <w:t> Жилуновичем. Опубликованный 1 января 1919 </w:t>
      </w:r>
      <w:r w:rsidR="00162455" w:rsidRPr="007D718F">
        <w:rPr>
          <w:sz w:val="28"/>
          <w:szCs w:val="28"/>
        </w:rPr>
        <w:t>г</w:t>
      </w:r>
      <w:r w:rsidR="00072108" w:rsidRPr="007D718F">
        <w:rPr>
          <w:sz w:val="28"/>
          <w:szCs w:val="28"/>
        </w:rPr>
        <w:t xml:space="preserve">. Манифест Временного правительства провозглашал образование Социалистической  </w:t>
      </w:r>
      <w:r w:rsidR="00072108" w:rsidRPr="007D718F">
        <w:rPr>
          <w:sz w:val="28"/>
          <w:szCs w:val="28"/>
        </w:rPr>
        <w:lastRenderedPageBreak/>
        <w:t>Советской республики Б</w:t>
      </w:r>
      <w:r w:rsidR="008E2444" w:rsidRPr="007D718F">
        <w:rPr>
          <w:sz w:val="28"/>
          <w:szCs w:val="28"/>
        </w:rPr>
        <w:t>еларуси и основные положения ее</w:t>
      </w:r>
      <w:r w:rsidR="00072108" w:rsidRPr="007D718F">
        <w:rPr>
          <w:sz w:val="28"/>
          <w:szCs w:val="28"/>
        </w:rPr>
        <w:t xml:space="preserve"> государственного статуса, </w:t>
      </w:r>
      <w:r w:rsidR="00162455" w:rsidRPr="007D718F">
        <w:rPr>
          <w:sz w:val="28"/>
          <w:szCs w:val="28"/>
        </w:rPr>
        <w:t>согласно</w:t>
      </w:r>
      <w:r w:rsidR="00072108" w:rsidRPr="007D718F">
        <w:rPr>
          <w:sz w:val="28"/>
          <w:szCs w:val="28"/>
        </w:rPr>
        <w:t xml:space="preserve"> которым ССРБ становилась республикой  </w:t>
      </w:r>
      <w:r w:rsidR="00162455" w:rsidRPr="007D718F">
        <w:rPr>
          <w:sz w:val="28"/>
          <w:szCs w:val="28"/>
        </w:rPr>
        <w:t>Советов  рабоч</w:t>
      </w:r>
      <w:r w:rsidR="00072108" w:rsidRPr="007D718F">
        <w:rPr>
          <w:sz w:val="28"/>
          <w:szCs w:val="28"/>
        </w:rPr>
        <w:t xml:space="preserve">их, крестьянских и  солдатских депутатов, где все трудящиеся, независимо от </w:t>
      </w:r>
      <w:r w:rsidR="00162455" w:rsidRPr="007D718F">
        <w:rPr>
          <w:sz w:val="28"/>
          <w:szCs w:val="28"/>
        </w:rPr>
        <w:t>национальности, получали равные п</w:t>
      </w:r>
      <w:r w:rsidR="00072108" w:rsidRPr="007D718F">
        <w:rPr>
          <w:sz w:val="28"/>
          <w:szCs w:val="28"/>
        </w:rPr>
        <w:t xml:space="preserve">рава. </w:t>
      </w:r>
      <w:r w:rsidR="0099445B" w:rsidRPr="007D718F">
        <w:rPr>
          <w:sz w:val="28"/>
          <w:szCs w:val="28"/>
        </w:rPr>
        <w:t>ССРБ провозглашалась в составе Витебской, Могилёвской, Минской, Гродненской, частично Смоленской, Виленской и Ковенской губерний.</w:t>
      </w:r>
      <w:r w:rsidR="0099445B" w:rsidRPr="007D718F">
        <w:rPr>
          <w:noProof/>
          <w:sz w:val="22"/>
          <w:szCs w:val="22"/>
        </w:rPr>
        <w:t xml:space="preserve"> </w:t>
      </w:r>
      <w:r w:rsidR="00072108" w:rsidRPr="007D718F">
        <w:rPr>
          <w:sz w:val="28"/>
          <w:szCs w:val="28"/>
        </w:rPr>
        <w:t xml:space="preserve">С провозглашением  ССРБ был заложен прецедент создания </w:t>
      </w:r>
      <w:r w:rsidR="00162455" w:rsidRPr="007D718F">
        <w:rPr>
          <w:sz w:val="28"/>
          <w:szCs w:val="28"/>
        </w:rPr>
        <w:t>политико-территор</w:t>
      </w:r>
      <w:r w:rsidR="00072108" w:rsidRPr="007D718F">
        <w:rPr>
          <w:sz w:val="28"/>
          <w:szCs w:val="28"/>
        </w:rPr>
        <w:t>иальной единицы  с атрибутами белорусской государственности в рамках</w:t>
      </w:r>
      <w:r w:rsidR="00162455" w:rsidRPr="007D718F">
        <w:rPr>
          <w:sz w:val="28"/>
          <w:szCs w:val="28"/>
        </w:rPr>
        <w:t xml:space="preserve"> советского строя.</w:t>
      </w:r>
      <w:r w:rsidR="00072108" w:rsidRPr="007D718F">
        <w:rPr>
          <w:sz w:val="28"/>
          <w:szCs w:val="28"/>
        </w:rPr>
        <w:t xml:space="preserve"> Первые несколько дней правительство ССРБ находилось в Смоленске.</w:t>
      </w:r>
      <w:r w:rsidR="0099445B" w:rsidRPr="007D718F">
        <w:rPr>
          <w:sz w:val="28"/>
          <w:szCs w:val="28"/>
        </w:rPr>
        <w:t xml:space="preserve"> </w:t>
      </w:r>
    </w:p>
    <w:p w:rsidR="00162455" w:rsidRPr="007D718F" w:rsidRDefault="0099445B" w:rsidP="0099445B">
      <w:pPr>
        <w:ind w:firstLine="709"/>
        <w:jc w:val="both"/>
        <w:rPr>
          <w:sz w:val="28"/>
          <w:szCs w:val="28"/>
        </w:rPr>
      </w:pPr>
      <w:r w:rsidRPr="007D718F">
        <w:rPr>
          <w:sz w:val="28"/>
          <w:szCs w:val="28"/>
        </w:rPr>
        <w:t>В середине января</w:t>
      </w:r>
      <w:r w:rsidRPr="007D718F">
        <w:rPr>
          <w:noProof/>
          <w:sz w:val="28"/>
          <w:szCs w:val="28"/>
        </w:rPr>
        <w:t xml:space="preserve"> 1919 г. в связи с усложнением военно-пполитического положения (началом польско-советской войны) решением правительства РСФСР Смоленская, Витебская и Могилёвская губернии были присоединены к РСФСР. </w:t>
      </w:r>
      <w:r w:rsidR="00072108" w:rsidRPr="007D718F">
        <w:rPr>
          <w:sz w:val="28"/>
          <w:szCs w:val="28"/>
        </w:rPr>
        <w:t>В конце февраля 1919 </w:t>
      </w:r>
      <w:r w:rsidR="00162455" w:rsidRPr="007D718F">
        <w:rPr>
          <w:sz w:val="28"/>
          <w:szCs w:val="28"/>
        </w:rPr>
        <w:t>г</w:t>
      </w:r>
      <w:r w:rsidR="00072108" w:rsidRPr="007D718F">
        <w:rPr>
          <w:sz w:val="28"/>
          <w:szCs w:val="28"/>
        </w:rPr>
        <w:t>. произошло создание</w:t>
      </w:r>
      <w:r w:rsidR="00162455" w:rsidRPr="007D718F">
        <w:rPr>
          <w:sz w:val="28"/>
          <w:szCs w:val="28"/>
        </w:rPr>
        <w:t xml:space="preserve"> Литовско-Белор</w:t>
      </w:r>
      <w:r w:rsidR="00072108" w:rsidRPr="007D718F">
        <w:rPr>
          <w:sz w:val="28"/>
          <w:szCs w:val="28"/>
        </w:rPr>
        <w:t xml:space="preserve">усской ССР (Литбела). В основу решения о создании этой республики была положена идея Москвы </w:t>
      </w:r>
      <w:r w:rsidRPr="007D718F">
        <w:rPr>
          <w:sz w:val="28"/>
          <w:szCs w:val="28"/>
        </w:rPr>
        <w:t xml:space="preserve">о </w:t>
      </w:r>
      <w:r w:rsidR="00162455" w:rsidRPr="007D718F">
        <w:rPr>
          <w:sz w:val="28"/>
          <w:szCs w:val="28"/>
        </w:rPr>
        <w:t>со</w:t>
      </w:r>
      <w:r w:rsidRPr="007D718F">
        <w:rPr>
          <w:sz w:val="28"/>
          <w:szCs w:val="28"/>
        </w:rPr>
        <w:t>здании</w:t>
      </w:r>
      <w:r w:rsidR="00162455" w:rsidRPr="007D718F">
        <w:rPr>
          <w:sz w:val="28"/>
          <w:szCs w:val="28"/>
        </w:rPr>
        <w:t xml:space="preserve"> в условиях </w:t>
      </w:r>
      <w:r w:rsidR="00072108" w:rsidRPr="007D718F">
        <w:rPr>
          <w:sz w:val="28"/>
          <w:szCs w:val="28"/>
        </w:rPr>
        <w:t xml:space="preserve">нарастания </w:t>
      </w:r>
      <w:r w:rsidR="00162455" w:rsidRPr="007D718F">
        <w:rPr>
          <w:sz w:val="28"/>
          <w:szCs w:val="28"/>
        </w:rPr>
        <w:t>польской воен</w:t>
      </w:r>
      <w:r w:rsidR="00072108" w:rsidRPr="007D718F">
        <w:rPr>
          <w:sz w:val="28"/>
          <w:szCs w:val="28"/>
        </w:rPr>
        <w:t xml:space="preserve">ной угрозы более устойчивого </w:t>
      </w:r>
      <w:r w:rsidR="00162455" w:rsidRPr="007D718F">
        <w:rPr>
          <w:sz w:val="28"/>
          <w:szCs w:val="28"/>
        </w:rPr>
        <w:t>буферного госуд</w:t>
      </w:r>
      <w:r w:rsidR="00072108" w:rsidRPr="007D718F">
        <w:rPr>
          <w:sz w:val="28"/>
          <w:szCs w:val="28"/>
        </w:rPr>
        <w:t xml:space="preserve">арства, существование которого </w:t>
      </w:r>
      <w:r w:rsidRPr="007D718F">
        <w:rPr>
          <w:sz w:val="28"/>
          <w:szCs w:val="28"/>
        </w:rPr>
        <w:t xml:space="preserve">позволило бы </w:t>
      </w:r>
      <w:r w:rsidR="00072108" w:rsidRPr="007D718F">
        <w:rPr>
          <w:sz w:val="28"/>
          <w:szCs w:val="28"/>
        </w:rPr>
        <w:t xml:space="preserve">избежать в этот период прямой войны между Польшей и </w:t>
      </w:r>
      <w:r w:rsidR="00162455" w:rsidRPr="007D718F">
        <w:rPr>
          <w:sz w:val="28"/>
          <w:szCs w:val="28"/>
        </w:rPr>
        <w:t>РСФСР.</w:t>
      </w:r>
      <w:r w:rsidR="00072108" w:rsidRPr="007D718F">
        <w:rPr>
          <w:sz w:val="28"/>
          <w:szCs w:val="28"/>
        </w:rPr>
        <w:t xml:space="preserve"> </w:t>
      </w:r>
    </w:p>
    <w:p w:rsidR="00A965AF" w:rsidRPr="007D718F" w:rsidRDefault="004D358A" w:rsidP="00115B3E">
      <w:pPr>
        <w:ind w:firstLine="708"/>
        <w:jc w:val="both"/>
        <w:rPr>
          <w:sz w:val="28"/>
          <w:szCs w:val="28"/>
        </w:rPr>
      </w:pPr>
      <w:r w:rsidRPr="007D718F">
        <w:rPr>
          <w:sz w:val="28"/>
          <w:szCs w:val="28"/>
        </w:rPr>
        <w:t xml:space="preserve">31 июля 1920 г. </w:t>
      </w:r>
      <w:r w:rsidR="00072108" w:rsidRPr="007D718F">
        <w:rPr>
          <w:sz w:val="28"/>
          <w:szCs w:val="28"/>
        </w:rPr>
        <w:t xml:space="preserve">после освобождения </w:t>
      </w:r>
      <w:r w:rsidR="00162455" w:rsidRPr="007D718F">
        <w:rPr>
          <w:sz w:val="28"/>
          <w:szCs w:val="28"/>
        </w:rPr>
        <w:t>Белару</w:t>
      </w:r>
      <w:r w:rsidR="00072108" w:rsidRPr="007D718F">
        <w:rPr>
          <w:sz w:val="28"/>
          <w:szCs w:val="28"/>
        </w:rPr>
        <w:t>си от белополя</w:t>
      </w:r>
      <w:r w:rsidR="0099445B" w:rsidRPr="007D718F">
        <w:rPr>
          <w:sz w:val="28"/>
          <w:szCs w:val="28"/>
        </w:rPr>
        <w:t xml:space="preserve">ков была принята «Декларация о </w:t>
      </w:r>
      <w:r w:rsidR="00072108" w:rsidRPr="007D718F">
        <w:rPr>
          <w:sz w:val="28"/>
          <w:szCs w:val="28"/>
        </w:rPr>
        <w:t xml:space="preserve">провозглашении независимости Советской </w:t>
      </w:r>
      <w:r w:rsidR="00162455" w:rsidRPr="007D718F">
        <w:rPr>
          <w:sz w:val="28"/>
          <w:szCs w:val="28"/>
        </w:rPr>
        <w:t>Социалистической Республики Бе</w:t>
      </w:r>
      <w:r w:rsidR="00072108" w:rsidRPr="007D718F">
        <w:rPr>
          <w:sz w:val="28"/>
          <w:szCs w:val="28"/>
        </w:rPr>
        <w:t>лоруссии», которая объявляла</w:t>
      </w:r>
      <w:r w:rsidR="00A965AF" w:rsidRPr="007D718F">
        <w:rPr>
          <w:sz w:val="28"/>
          <w:szCs w:val="28"/>
        </w:rPr>
        <w:t xml:space="preserve"> независимость </w:t>
      </w:r>
      <w:r w:rsidR="0099445B" w:rsidRPr="007D718F">
        <w:rPr>
          <w:sz w:val="28"/>
          <w:szCs w:val="28"/>
        </w:rPr>
        <w:t>БССР в этнических</w:t>
      </w:r>
      <w:r w:rsidR="00162455" w:rsidRPr="007D718F">
        <w:rPr>
          <w:sz w:val="28"/>
          <w:szCs w:val="28"/>
        </w:rPr>
        <w:t xml:space="preserve"> границах проживания</w:t>
      </w:r>
      <w:r w:rsidR="00072108" w:rsidRPr="007D718F">
        <w:rPr>
          <w:sz w:val="28"/>
          <w:szCs w:val="28"/>
        </w:rPr>
        <w:t xml:space="preserve"> </w:t>
      </w:r>
      <w:r w:rsidR="0099445B" w:rsidRPr="007D718F">
        <w:rPr>
          <w:sz w:val="28"/>
          <w:szCs w:val="28"/>
        </w:rPr>
        <w:t xml:space="preserve">белорусов. </w:t>
      </w:r>
      <w:r w:rsidR="00A965AF" w:rsidRPr="007D718F">
        <w:rPr>
          <w:sz w:val="28"/>
          <w:szCs w:val="28"/>
        </w:rPr>
        <w:t xml:space="preserve">Следует отметить, что 18 марта 1921 г. уже после завершения польско-советской войны, между советской Россией и Польшей в Риге был подписан мирный договор. </w:t>
      </w:r>
      <w:r w:rsidRPr="007D718F">
        <w:rPr>
          <w:sz w:val="28"/>
          <w:szCs w:val="28"/>
        </w:rPr>
        <w:t>В соответствии с этим договором земли западной части Беларуси были переданы Польше. При подписании договора представители БССР в Риге не присутствовали. БССР была одной из учредительниц СССР 30 декабря 1922 г. В период с 1920 г. до 1924 г. территория БССР состояла из шести поветов Минской губернии. В 1924 г. БССР были возвращены из состава РСФСР 15 поветов Витебской, Гомельской и Смоленских губерний. Это было первое укрупнение БССР. В результате второго укрупнения  в 1926 г. были возвращены Гомельский и Речи</w:t>
      </w:r>
      <w:r w:rsidR="00115B3E" w:rsidRPr="007D718F">
        <w:rPr>
          <w:sz w:val="28"/>
          <w:szCs w:val="28"/>
        </w:rPr>
        <w:t>цкий поветы. В сентябре 1939 г. Польша была оккупирована войсками гитлеровской Германии. Войска Красной Армии заняли западную часть белорусских земель, которые в декабре 1939 г. вошли в состав БССР.</w:t>
      </w:r>
    </w:p>
    <w:p w:rsidR="0099445B" w:rsidRPr="007D718F" w:rsidRDefault="00162455" w:rsidP="0099445B">
      <w:pPr>
        <w:ind w:firstLine="708"/>
        <w:jc w:val="both"/>
        <w:rPr>
          <w:sz w:val="28"/>
          <w:szCs w:val="28"/>
        </w:rPr>
      </w:pPr>
      <w:r w:rsidRPr="007D718F">
        <w:rPr>
          <w:sz w:val="28"/>
          <w:szCs w:val="28"/>
        </w:rPr>
        <w:t>Семидесятилетний период истории БССР в составе Союза ССР был периодом бурног</w:t>
      </w:r>
      <w:r w:rsidR="00115B3E" w:rsidRPr="007D718F">
        <w:rPr>
          <w:sz w:val="28"/>
          <w:szCs w:val="28"/>
        </w:rPr>
        <w:t>о экономического</w:t>
      </w:r>
      <w:r w:rsidRPr="007D718F">
        <w:rPr>
          <w:sz w:val="28"/>
          <w:szCs w:val="28"/>
        </w:rPr>
        <w:t xml:space="preserve"> развития страны, накопления ее духовного и культурного потенциала. Беларусь в годы Великой Отечественной войны всему миру продемонстрировала свое неуклонное стремление к независимости, защите своих суверенных прав, свободы населяющих ее народов. В кратчайшие сроки было восстановлено разрушенное войной народное хозяйство. Своей героической борьбой и упорным трудом она снискала безупречный авторитет среди республик СССР и стран мирового содружества.</w:t>
      </w:r>
    </w:p>
    <w:p w:rsidR="00162455" w:rsidRPr="007D718F" w:rsidRDefault="00A455B2" w:rsidP="00A455B2">
      <w:pPr>
        <w:ind w:firstLine="708"/>
        <w:jc w:val="both"/>
        <w:rPr>
          <w:sz w:val="28"/>
          <w:szCs w:val="28"/>
        </w:rPr>
      </w:pPr>
      <w:r w:rsidRPr="007D718F">
        <w:rPr>
          <w:sz w:val="28"/>
          <w:szCs w:val="28"/>
        </w:rPr>
        <w:lastRenderedPageBreak/>
        <w:t xml:space="preserve">7. </w:t>
      </w:r>
      <w:r w:rsidR="00162455" w:rsidRPr="007D718F">
        <w:rPr>
          <w:sz w:val="28"/>
          <w:szCs w:val="28"/>
        </w:rPr>
        <w:t>Путь к дальнейшему сувере</w:t>
      </w:r>
      <w:r w:rsidR="003703B8" w:rsidRPr="007D718F">
        <w:rPr>
          <w:sz w:val="28"/>
          <w:szCs w:val="28"/>
        </w:rPr>
        <w:t>нитету государства был довольно сложным.</w:t>
      </w:r>
      <w:r w:rsidRPr="007D718F">
        <w:rPr>
          <w:sz w:val="28"/>
          <w:szCs w:val="28"/>
        </w:rPr>
        <w:t xml:space="preserve"> </w:t>
      </w:r>
      <w:r w:rsidR="003703B8" w:rsidRPr="007D718F">
        <w:rPr>
          <w:sz w:val="28"/>
          <w:szCs w:val="28"/>
        </w:rPr>
        <w:t>27 июля 1990 </w:t>
      </w:r>
      <w:r w:rsidR="00162455" w:rsidRPr="007D718F">
        <w:rPr>
          <w:sz w:val="28"/>
          <w:szCs w:val="28"/>
        </w:rPr>
        <w:t>г</w:t>
      </w:r>
      <w:r w:rsidR="003703B8" w:rsidRPr="007D718F">
        <w:rPr>
          <w:sz w:val="28"/>
          <w:szCs w:val="28"/>
        </w:rPr>
        <w:t xml:space="preserve">. Верховный Совет БССР принял </w:t>
      </w:r>
      <w:r w:rsidR="00162455" w:rsidRPr="007D718F">
        <w:rPr>
          <w:sz w:val="28"/>
          <w:szCs w:val="28"/>
        </w:rPr>
        <w:t>Де</w:t>
      </w:r>
      <w:r w:rsidR="003703B8" w:rsidRPr="007D718F">
        <w:rPr>
          <w:sz w:val="28"/>
          <w:szCs w:val="28"/>
        </w:rPr>
        <w:t xml:space="preserve">кларацию о государственном суверенитете Белорусской </w:t>
      </w:r>
      <w:r w:rsidR="00162455" w:rsidRPr="007D718F">
        <w:rPr>
          <w:sz w:val="28"/>
          <w:szCs w:val="28"/>
        </w:rPr>
        <w:t xml:space="preserve">Советской </w:t>
      </w:r>
      <w:r w:rsidR="001317D8" w:rsidRPr="007D718F">
        <w:rPr>
          <w:sz w:val="28"/>
          <w:szCs w:val="28"/>
        </w:rPr>
        <w:t xml:space="preserve">Социалистической </w:t>
      </w:r>
      <w:r w:rsidR="003703B8" w:rsidRPr="007D718F">
        <w:rPr>
          <w:sz w:val="28"/>
          <w:szCs w:val="28"/>
        </w:rPr>
        <w:t>Республики. Тем самым он</w:t>
      </w:r>
      <w:r w:rsidR="00113381" w:rsidRPr="007D718F">
        <w:rPr>
          <w:sz w:val="28"/>
          <w:szCs w:val="28"/>
        </w:rPr>
        <w:t xml:space="preserve"> </w:t>
      </w:r>
      <w:r w:rsidR="00162455" w:rsidRPr="007D718F">
        <w:rPr>
          <w:sz w:val="28"/>
          <w:szCs w:val="28"/>
        </w:rPr>
        <w:t>провозгласи</w:t>
      </w:r>
      <w:r w:rsidR="001317D8" w:rsidRPr="007D718F">
        <w:rPr>
          <w:sz w:val="28"/>
          <w:szCs w:val="28"/>
        </w:rPr>
        <w:t xml:space="preserve">л верховенство на </w:t>
      </w:r>
      <w:r w:rsidR="00113381" w:rsidRPr="007D718F">
        <w:rPr>
          <w:sz w:val="28"/>
          <w:szCs w:val="28"/>
        </w:rPr>
        <w:t xml:space="preserve">территории </w:t>
      </w:r>
      <w:r w:rsidR="001317D8" w:rsidRPr="007D718F">
        <w:rPr>
          <w:sz w:val="28"/>
          <w:szCs w:val="28"/>
        </w:rPr>
        <w:t xml:space="preserve">республики </w:t>
      </w:r>
      <w:r w:rsidR="00162455" w:rsidRPr="007D718F">
        <w:rPr>
          <w:sz w:val="28"/>
          <w:szCs w:val="28"/>
        </w:rPr>
        <w:t>Конс</w:t>
      </w:r>
      <w:r w:rsidR="001317D8" w:rsidRPr="007D718F">
        <w:rPr>
          <w:sz w:val="28"/>
          <w:szCs w:val="28"/>
        </w:rPr>
        <w:t xml:space="preserve">титуции БССР и ее </w:t>
      </w:r>
      <w:r w:rsidR="00113381" w:rsidRPr="007D718F">
        <w:rPr>
          <w:sz w:val="28"/>
          <w:szCs w:val="28"/>
        </w:rPr>
        <w:t xml:space="preserve">законов. В этой Декларации </w:t>
      </w:r>
      <w:r w:rsidR="001317D8" w:rsidRPr="007D718F">
        <w:rPr>
          <w:sz w:val="28"/>
          <w:szCs w:val="28"/>
        </w:rPr>
        <w:t xml:space="preserve">говорилось: «Верховный </w:t>
      </w:r>
      <w:r w:rsidR="00162455" w:rsidRPr="007D718F">
        <w:rPr>
          <w:sz w:val="28"/>
          <w:szCs w:val="28"/>
        </w:rPr>
        <w:t xml:space="preserve">Совет Белорусской </w:t>
      </w:r>
      <w:r w:rsidR="00113381" w:rsidRPr="007D718F">
        <w:rPr>
          <w:sz w:val="28"/>
          <w:szCs w:val="28"/>
        </w:rPr>
        <w:t xml:space="preserve">Советской </w:t>
      </w:r>
      <w:r w:rsidR="001317D8" w:rsidRPr="007D718F">
        <w:rPr>
          <w:sz w:val="28"/>
          <w:szCs w:val="28"/>
        </w:rPr>
        <w:t xml:space="preserve">Социалистической Республики торжественно провозглашает полный </w:t>
      </w:r>
      <w:r w:rsidR="00162455" w:rsidRPr="007D718F">
        <w:rPr>
          <w:sz w:val="28"/>
          <w:szCs w:val="28"/>
        </w:rPr>
        <w:t>государств</w:t>
      </w:r>
      <w:r w:rsidR="001317D8" w:rsidRPr="007D718F">
        <w:rPr>
          <w:sz w:val="28"/>
          <w:szCs w:val="28"/>
        </w:rPr>
        <w:t xml:space="preserve">енный суверенитет Белорусской ССР как </w:t>
      </w:r>
      <w:r w:rsidR="00162455" w:rsidRPr="007D718F">
        <w:rPr>
          <w:sz w:val="28"/>
          <w:szCs w:val="28"/>
        </w:rPr>
        <w:t>в</w:t>
      </w:r>
      <w:r w:rsidR="001317D8" w:rsidRPr="007D718F">
        <w:rPr>
          <w:sz w:val="28"/>
          <w:szCs w:val="28"/>
        </w:rPr>
        <w:t xml:space="preserve">ерховенство, самостоятельность и полноту государственной власти республики в границах ее </w:t>
      </w:r>
      <w:r w:rsidR="00162455" w:rsidRPr="007D718F">
        <w:rPr>
          <w:sz w:val="28"/>
          <w:szCs w:val="28"/>
        </w:rPr>
        <w:t>территории, п</w:t>
      </w:r>
      <w:r w:rsidR="001317D8" w:rsidRPr="007D718F">
        <w:rPr>
          <w:sz w:val="28"/>
          <w:szCs w:val="28"/>
        </w:rPr>
        <w:t xml:space="preserve">равомочность ее законов, независимость республики </w:t>
      </w:r>
      <w:r w:rsidR="00162455" w:rsidRPr="007D718F">
        <w:rPr>
          <w:sz w:val="28"/>
          <w:szCs w:val="28"/>
        </w:rPr>
        <w:t xml:space="preserve">во </w:t>
      </w:r>
      <w:r w:rsidR="001317D8" w:rsidRPr="007D718F">
        <w:rPr>
          <w:sz w:val="28"/>
          <w:szCs w:val="28"/>
        </w:rPr>
        <w:t xml:space="preserve">внешних сношениях и заявляет о решительности </w:t>
      </w:r>
      <w:r w:rsidR="00162455" w:rsidRPr="007D718F">
        <w:rPr>
          <w:sz w:val="28"/>
          <w:szCs w:val="28"/>
        </w:rPr>
        <w:t>созд</w:t>
      </w:r>
      <w:r w:rsidR="001317D8" w:rsidRPr="007D718F">
        <w:rPr>
          <w:sz w:val="28"/>
          <w:szCs w:val="28"/>
        </w:rPr>
        <w:t xml:space="preserve">ать правовое государство». В статье 1 Декларации содержатся такие строки: «Белорусская Советская Социалистическая </w:t>
      </w:r>
      <w:r w:rsidR="00162455" w:rsidRPr="007D718F">
        <w:rPr>
          <w:sz w:val="28"/>
          <w:szCs w:val="28"/>
        </w:rPr>
        <w:t>Республика – суверенное г</w:t>
      </w:r>
      <w:r w:rsidR="001317D8" w:rsidRPr="007D718F">
        <w:rPr>
          <w:sz w:val="28"/>
          <w:szCs w:val="28"/>
        </w:rPr>
        <w:t xml:space="preserve">осударство, утвердившееся на основе осуществления белорусской нацией ее неотъемлемого права на самоопределение, государственности </w:t>
      </w:r>
      <w:r w:rsidR="00162455" w:rsidRPr="007D718F">
        <w:rPr>
          <w:sz w:val="28"/>
          <w:szCs w:val="28"/>
        </w:rPr>
        <w:t>белорусского языка, верхов</w:t>
      </w:r>
      <w:r w:rsidR="001317D8" w:rsidRPr="007D718F">
        <w:rPr>
          <w:sz w:val="28"/>
          <w:szCs w:val="28"/>
        </w:rPr>
        <w:t xml:space="preserve">енства  народа в определении </w:t>
      </w:r>
      <w:r w:rsidR="00162455" w:rsidRPr="007D718F">
        <w:rPr>
          <w:sz w:val="28"/>
          <w:szCs w:val="28"/>
        </w:rPr>
        <w:t>своей судьбы».</w:t>
      </w:r>
    </w:p>
    <w:p w:rsidR="00162455" w:rsidRPr="007D718F" w:rsidRDefault="001317D8" w:rsidP="001317D8">
      <w:pPr>
        <w:ind w:firstLine="708"/>
        <w:jc w:val="both"/>
        <w:rPr>
          <w:sz w:val="28"/>
          <w:szCs w:val="28"/>
        </w:rPr>
      </w:pPr>
      <w:r w:rsidRPr="007D718F">
        <w:rPr>
          <w:sz w:val="28"/>
          <w:szCs w:val="28"/>
        </w:rPr>
        <w:t>Провал выступления Г</w:t>
      </w:r>
      <w:proofErr w:type="gramStart"/>
      <w:r w:rsidRPr="007D718F">
        <w:rPr>
          <w:sz w:val="28"/>
          <w:szCs w:val="28"/>
        </w:rPr>
        <w:t>КЧП пр</w:t>
      </w:r>
      <w:proofErr w:type="gramEnd"/>
      <w:r w:rsidRPr="007D718F">
        <w:rPr>
          <w:sz w:val="28"/>
          <w:szCs w:val="28"/>
        </w:rPr>
        <w:t xml:space="preserve">ивел к </w:t>
      </w:r>
      <w:r w:rsidR="00162455" w:rsidRPr="007D718F">
        <w:rPr>
          <w:sz w:val="28"/>
          <w:szCs w:val="28"/>
        </w:rPr>
        <w:t>тому</w:t>
      </w:r>
      <w:r w:rsidRPr="007D718F">
        <w:rPr>
          <w:sz w:val="28"/>
          <w:szCs w:val="28"/>
        </w:rPr>
        <w:t>, что правительства и Верховные Советы союзных республик окончательно взяли курс на независимость. Внеочередная сессия Верховного Совета</w:t>
      </w:r>
      <w:r w:rsidR="00162455" w:rsidRPr="007D718F">
        <w:rPr>
          <w:sz w:val="28"/>
          <w:szCs w:val="28"/>
        </w:rPr>
        <w:t xml:space="preserve"> БССР 25</w:t>
      </w:r>
      <w:r w:rsidRPr="007D718F">
        <w:rPr>
          <w:sz w:val="28"/>
          <w:szCs w:val="28"/>
        </w:rPr>
        <w:t>–26 августа 1991 </w:t>
      </w:r>
      <w:r w:rsidR="00162455" w:rsidRPr="007D718F">
        <w:rPr>
          <w:sz w:val="28"/>
          <w:szCs w:val="28"/>
        </w:rPr>
        <w:t>г</w:t>
      </w:r>
      <w:r w:rsidRPr="007D718F">
        <w:rPr>
          <w:sz w:val="28"/>
          <w:szCs w:val="28"/>
        </w:rPr>
        <w:t xml:space="preserve">. приняла Закон о «Придании статуса конституционного закона </w:t>
      </w:r>
      <w:r w:rsidR="00162455" w:rsidRPr="007D718F">
        <w:rPr>
          <w:sz w:val="28"/>
          <w:szCs w:val="28"/>
        </w:rPr>
        <w:t>Деклар</w:t>
      </w:r>
      <w:r w:rsidRPr="007D718F">
        <w:rPr>
          <w:sz w:val="28"/>
          <w:szCs w:val="28"/>
        </w:rPr>
        <w:t xml:space="preserve">ации Верховного Совета БССР о государственном суверенитете Белорусской Советской Социалистической Республики» и постановление об обеспечении политической и </w:t>
      </w:r>
      <w:r w:rsidR="00162455" w:rsidRPr="007D718F">
        <w:rPr>
          <w:sz w:val="28"/>
          <w:szCs w:val="28"/>
        </w:rPr>
        <w:t>э</w:t>
      </w:r>
      <w:r w:rsidRPr="007D718F">
        <w:rPr>
          <w:sz w:val="28"/>
          <w:szCs w:val="28"/>
        </w:rPr>
        <w:t xml:space="preserve">кономической самостоятельности </w:t>
      </w:r>
      <w:r w:rsidR="00162455" w:rsidRPr="007D718F">
        <w:rPr>
          <w:sz w:val="28"/>
          <w:szCs w:val="28"/>
        </w:rPr>
        <w:t>БССР.</w:t>
      </w:r>
    </w:p>
    <w:p w:rsidR="00162455" w:rsidRPr="007D718F" w:rsidRDefault="001317D8" w:rsidP="00162455">
      <w:pPr>
        <w:ind w:firstLine="708"/>
        <w:jc w:val="both"/>
        <w:rPr>
          <w:sz w:val="28"/>
          <w:szCs w:val="28"/>
        </w:rPr>
      </w:pPr>
      <w:r w:rsidRPr="007D718F">
        <w:rPr>
          <w:sz w:val="28"/>
          <w:szCs w:val="28"/>
        </w:rPr>
        <w:t xml:space="preserve">Верховный Совет страны 19 сентября </w:t>
      </w:r>
      <w:r w:rsidR="00162455" w:rsidRPr="007D718F">
        <w:rPr>
          <w:sz w:val="28"/>
          <w:szCs w:val="28"/>
        </w:rPr>
        <w:t>199</w:t>
      </w:r>
      <w:r w:rsidRPr="007D718F">
        <w:rPr>
          <w:sz w:val="28"/>
          <w:szCs w:val="28"/>
        </w:rPr>
        <w:t>1 </w:t>
      </w:r>
      <w:r w:rsidR="00162455" w:rsidRPr="007D718F">
        <w:rPr>
          <w:sz w:val="28"/>
          <w:szCs w:val="28"/>
        </w:rPr>
        <w:t>г</w:t>
      </w:r>
      <w:r w:rsidRPr="007D718F">
        <w:rPr>
          <w:sz w:val="28"/>
          <w:szCs w:val="28"/>
        </w:rPr>
        <w:t>. принял Закон о названии</w:t>
      </w:r>
      <w:r w:rsidR="005817A4" w:rsidRPr="007D718F">
        <w:rPr>
          <w:sz w:val="28"/>
          <w:szCs w:val="28"/>
        </w:rPr>
        <w:t xml:space="preserve"> Белорусской ССР, изменив название страны на</w:t>
      </w:r>
      <w:r w:rsidRPr="007D718F">
        <w:rPr>
          <w:sz w:val="28"/>
          <w:szCs w:val="28"/>
        </w:rPr>
        <w:t xml:space="preserve"> новое – Республика Беларусь. Одновременно была введена и новая государственная символика: бело-красно-белый флаг и герб «Погоня».</w:t>
      </w:r>
    </w:p>
    <w:p w:rsidR="00162455" w:rsidRPr="007D718F" w:rsidRDefault="001317D8" w:rsidP="00162455">
      <w:pPr>
        <w:ind w:firstLine="708"/>
        <w:jc w:val="both"/>
        <w:rPr>
          <w:sz w:val="28"/>
          <w:szCs w:val="28"/>
        </w:rPr>
      </w:pPr>
      <w:r w:rsidRPr="007D718F">
        <w:rPr>
          <w:sz w:val="28"/>
          <w:szCs w:val="28"/>
        </w:rPr>
        <w:t xml:space="preserve">Верховный Совет Республики Беларусь 10 декабря 1991 г., ратифицировал </w:t>
      </w:r>
      <w:r w:rsidR="00162455" w:rsidRPr="007D718F">
        <w:rPr>
          <w:sz w:val="28"/>
          <w:szCs w:val="28"/>
        </w:rPr>
        <w:t>соглаше</w:t>
      </w:r>
      <w:r w:rsidRPr="007D718F">
        <w:rPr>
          <w:sz w:val="28"/>
          <w:szCs w:val="28"/>
        </w:rPr>
        <w:t>ние о создании СНГ, которое было подписано 8 декабря 1991 </w:t>
      </w:r>
      <w:r w:rsidR="00162455" w:rsidRPr="007D718F">
        <w:rPr>
          <w:sz w:val="28"/>
          <w:szCs w:val="28"/>
        </w:rPr>
        <w:t>г</w:t>
      </w:r>
      <w:r w:rsidRPr="007D718F">
        <w:rPr>
          <w:sz w:val="28"/>
          <w:szCs w:val="28"/>
        </w:rPr>
        <w:t xml:space="preserve">. и денонсировал Договор о создании СССР. Республика Беларусь получила реальную возможность строить свою собственную </w:t>
      </w:r>
      <w:r w:rsidR="00162455" w:rsidRPr="007D718F">
        <w:rPr>
          <w:sz w:val="28"/>
          <w:szCs w:val="28"/>
        </w:rPr>
        <w:t>государственность.</w:t>
      </w:r>
    </w:p>
    <w:p w:rsidR="00162455" w:rsidRPr="007D718F" w:rsidRDefault="00162455" w:rsidP="00162455">
      <w:pPr>
        <w:tabs>
          <w:tab w:val="left" w:pos="0"/>
        </w:tabs>
        <w:ind w:firstLine="360"/>
        <w:jc w:val="both"/>
        <w:rPr>
          <w:sz w:val="28"/>
          <w:szCs w:val="28"/>
        </w:rPr>
      </w:pPr>
    </w:p>
    <w:p w:rsidR="00162455" w:rsidRPr="007D718F" w:rsidRDefault="00162455" w:rsidP="00162455">
      <w:pPr>
        <w:tabs>
          <w:tab w:val="num" w:pos="0"/>
        </w:tabs>
        <w:ind w:firstLine="720"/>
        <w:jc w:val="both"/>
      </w:pPr>
    </w:p>
    <w:p w:rsidR="00162455" w:rsidRPr="007D718F" w:rsidRDefault="00115B3E" w:rsidP="00115B3E">
      <w:pPr>
        <w:ind w:firstLine="708"/>
        <w:jc w:val="center"/>
        <w:rPr>
          <w:b/>
          <w:sz w:val="28"/>
          <w:szCs w:val="28"/>
        </w:rPr>
      </w:pPr>
      <w:r w:rsidRPr="007D718F">
        <w:rPr>
          <w:b/>
          <w:sz w:val="28"/>
          <w:szCs w:val="28"/>
        </w:rPr>
        <w:t xml:space="preserve">2. Белорусская национальная идея </w:t>
      </w:r>
      <w:r w:rsidRPr="007D718F">
        <w:rPr>
          <w:b/>
          <w:noProof/>
          <w:sz w:val="28"/>
          <w:szCs w:val="28"/>
        </w:rPr>
        <w:t>– духовная основа идеологии белорусского государства.</w:t>
      </w:r>
    </w:p>
    <w:p w:rsidR="00115B3E" w:rsidRPr="007D718F" w:rsidRDefault="00115B3E" w:rsidP="00162455">
      <w:pPr>
        <w:ind w:firstLine="708"/>
        <w:jc w:val="both"/>
        <w:rPr>
          <w:sz w:val="28"/>
          <w:szCs w:val="28"/>
        </w:rPr>
      </w:pPr>
    </w:p>
    <w:p w:rsidR="008F3039" w:rsidRPr="007D718F" w:rsidRDefault="00115B3E" w:rsidP="008F3039">
      <w:pPr>
        <w:ind w:firstLine="708"/>
        <w:jc w:val="both"/>
        <w:rPr>
          <w:sz w:val="28"/>
          <w:szCs w:val="28"/>
        </w:rPr>
      </w:pPr>
      <w:r w:rsidRPr="007D718F">
        <w:rPr>
          <w:sz w:val="28"/>
          <w:szCs w:val="28"/>
        </w:rPr>
        <w:t xml:space="preserve">Каждый народ на определенной исторической ступени своего развития приходит к осознанию </w:t>
      </w:r>
      <w:r w:rsidR="00162455" w:rsidRPr="007D718F">
        <w:rPr>
          <w:sz w:val="28"/>
          <w:szCs w:val="28"/>
        </w:rPr>
        <w:t>самого себя к</w:t>
      </w:r>
      <w:r w:rsidRPr="007D718F">
        <w:rPr>
          <w:sz w:val="28"/>
          <w:szCs w:val="28"/>
        </w:rPr>
        <w:t>ак социальной целостности. На основе духовной целостности, возникающей на общности экономики,</w:t>
      </w:r>
      <w:r w:rsidR="008F3039" w:rsidRPr="007D718F">
        <w:rPr>
          <w:sz w:val="28"/>
          <w:szCs w:val="28"/>
        </w:rPr>
        <w:t xml:space="preserve"> социальных </w:t>
      </w:r>
      <w:r w:rsidR="004D28CB" w:rsidRPr="007D718F">
        <w:rPr>
          <w:sz w:val="28"/>
          <w:szCs w:val="28"/>
        </w:rPr>
        <w:t xml:space="preserve">условий жизни, языка, культуры и религии, у народа </w:t>
      </w:r>
      <w:r w:rsidR="00162455" w:rsidRPr="007D718F">
        <w:rPr>
          <w:sz w:val="28"/>
          <w:szCs w:val="28"/>
        </w:rPr>
        <w:t>формируется</w:t>
      </w:r>
      <w:r w:rsidR="008F3039" w:rsidRPr="007D718F">
        <w:rPr>
          <w:sz w:val="28"/>
          <w:szCs w:val="28"/>
        </w:rPr>
        <w:t xml:space="preserve"> </w:t>
      </w:r>
      <w:r w:rsidR="004D28CB" w:rsidRPr="007D718F">
        <w:rPr>
          <w:sz w:val="28"/>
          <w:szCs w:val="28"/>
        </w:rPr>
        <w:t xml:space="preserve">этническое </w:t>
      </w:r>
      <w:r w:rsidR="00162455" w:rsidRPr="007D718F">
        <w:rPr>
          <w:sz w:val="28"/>
          <w:szCs w:val="28"/>
        </w:rPr>
        <w:t>(поздне</w:t>
      </w:r>
      <w:r w:rsidR="004D28CB" w:rsidRPr="007D718F">
        <w:rPr>
          <w:sz w:val="28"/>
          <w:szCs w:val="28"/>
        </w:rPr>
        <w:t xml:space="preserve">е – национальное) самосознание и </w:t>
      </w:r>
      <w:r w:rsidR="00162455" w:rsidRPr="007D718F">
        <w:rPr>
          <w:sz w:val="28"/>
          <w:szCs w:val="28"/>
        </w:rPr>
        <w:t>самоназвание, к</w:t>
      </w:r>
      <w:r w:rsidR="004D28CB" w:rsidRPr="007D718F">
        <w:rPr>
          <w:sz w:val="28"/>
          <w:szCs w:val="28"/>
        </w:rPr>
        <w:t xml:space="preserve">оторые отличают один народ от другого, прежде всего – соседнего. </w:t>
      </w:r>
    </w:p>
    <w:p w:rsidR="00162455" w:rsidRPr="007D718F" w:rsidRDefault="008F3039" w:rsidP="00162455">
      <w:pPr>
        <w:ind w:firstLine="708"/>
        <w:jc w:val="both"/>
        <w:rPr>
          <w:sz w:val="28"/>
          <w:szCs w:val="28"/>
        </w:rPr>
      </w:pPr>
      <w:r w:rsidRPr="007D718F">
        <w:rPr>
          <w:sz w:val="28"/>
          <w:szCs w:val="28"/>
        </w:rPr>
        <w:t xml:space="preserve">Важную роль в развитии самосознания играет идея. Писатель с мировым именем Ф.М. Достоевский, род которого происходил с Пинщины, </w:t>
      </w:r>
      <w:r w:rsidRPr="007D718F">
        <w:rPr>
          <w:sz w:val="28"/>
          <w:szCs w:val="28"/>
        </w:rPr>
        <w:lastRenderedPageBreak/>
        <w:t xml:space="preserve">подчеркивал, что </w:t>
      </w:r>
      <w:r w:rsidRPr="007D718F">
        <w:rPr>
          <w:b/>
          <w:sz w:val="28"/>
          <w:szCs w:val="28"/>
        </w:rPr>
        <w:t xml:space="preserve">без высшей идеи не может существовать ни человек, </w:t>
      </w:r>
      <w:r w:rsidR="00162455" w:rsidRPr="007D718F">
        <w:rPr>
          <w:b/>
          <w:sz w:val="28"/>
          <w:szCs w:val="28"/>
        </w:rPr>
        <w:t>ни  нация</w:t>
      </w:r>
      <w:r w:rsidR="00162455" w:rsidRPr="007D718F">
        <w:rPr>
          <w:sz w:val="28"/>
          <w:szCs w:val="28"/>
        </w:rPr>
        <w:t>. Играя важнейшую созидательную роль в становлении национального самосознания народа, национальная идея становится</w:t>
      </w:r>
      <w:r w:rsidRPr="007D718F">
        <w:rPr>
          <w:sz w:val="28"/>
          <w:szCs w:val="28"/>
        </w:rPr>
        <w:t xml:space="preserve"> концентрированным воплощением его самобытности, мощным интегратором в единую социальную целостность способным консолидировать народ. Поэтому она может быть только национальной, присущей исключительно </w:t>
      </w:r>
      <w:r w:rsidR="00162455" w:rsidRPr="007D718F">
        <w:rPr>
          <w:sz w:val="28"/>
          <w:szCs w:val="28"/>
        </w:rPr>
        <w:t>данному  народу</w:t>
      </w:r>
      <w:r w:rsidRPr="007D718F">
        <w:rPr>
          <w:sz w:val="28"/>
          <w:szCs w:val="28"/>
        </w:rPr>
        <w:t xml:space="preserve"> – русскому, польскому, украинскому, </w:t>
      </w:r>
      <w:r w:rsidRPr="007D718F">
        <w:rPr>
          <w:b/>
          <w:sz w:val="28"/>
          <w:szCs w:val="28"/>
        </w:rPr>
        <w:t>белорусскому</w:t>
      </w:r>
      <w:r w:rsidRPr="007D718F">
        <w:rPr>
          <w:sz w:val="28"/>
          <w:szCs w:val="28"/>
        </w:rPr>
        <w:t xml:space="preserve">, а потому и воплощающей в себе его национальное своеобразие. </w:t>
      </w:r>
    </w:p>
    <w:p w:rsidR="008F3039" w:rsidRPr="007D718F" w:rsidRDefault="008F3039" w:rsidP="008F3039">
      <w:pPr>
        <w:ind w:firstLine="709"/>
        <w:jc w:val="both"/>
        <w:rPr>
          <w:noProof/>
          <w:sz w:val="28"/>
          <w:szCs w:val="28"/>
        </w:rPr>
      </w:pPr>
      <w:r w:rsidRPr="007D718F">
        <w:rPr>
          <w:b/>
          <w:noProof/>
          <w:sz w:val="28"/>
          <w:szCs w:val="28"/>
        </w:rPr>
        <w:t xml:space="preserve">Национальная идея </w:t>
      </w:r>
      <w:r w:rsidRPr="007D718F">
        <w:rPr>
          <w:noProof/>
          <w:sz w:val="28"/>
          <w:szCs w:val="28"/>
        </w:rPr>
        <w:t>является</w:t>
      </w:r>
      <w:r w:rsidRPr="007D718F">
        <w:rPr>
          <w:b/>
          <w:noProof/>
          <w:sz w:val="28"/>
          <w:szCs w:val="28"/>
        </w:rPr>
        <w:t xml:space="preserve"> </w:t>
      </w:r>
      <w:r w:rsidR="00E66CB3" w:rsidRPr="007D718F">
        <w:rPr>
          <w:noProof/>
          <w:sz w:val="28"/>
          <w:szCs w:val="28"/>
        </w:rPr>
        <w:t xml:space="preserve">ядром национального самосознания, основой (фундаментом), на который опирается идеология любого государства. </w:t>
      </w:r>
      <w:r w:rsidR="00E66CB3" w:rsidRPr="007D718F">
        <w:rPr>
          <w:b/>
          <w:noProof/>
          <w:sz w:val="28"/>
          <w:szCs w:val="28"/>
        </w:rPr>
        <w:t xml:space="preserve">Национальная идея </w:t>
      </w:r>
      <w:r w:rsidR="00E66CB3" w:rsidRPr="007D718F">
        <w:rPr>
          <w:noProof/>
          <w:sz w:val="28"/>
          <w:szCs w:val="28"/>
        </w:rPr>
        <w:t xml:space="preserve">– это совокупность доминирующих в национальном сознании представлений, при помощи которых данный народ выражает смысл своего историческогосуществования. </w:t>
      </w:r>
      <w:r w:rsidR="00E66CB3" w:rsidRPr="007D718F">
        <w:rPr>
          <w:b/>
          <w:noProof/>
          <w:sz w:val="28"/>
          <w:szCs w:val="28"/>
        </w:rPr>
        <w:t xml:space="preserve">Национальная идея </w:t>
      </w:r>
      <w:r w:rsidR="00E66CB3" w:rsidRPr="007D718F">
        <w:rPr>
          <w:noProof/>
          <w:sz w:val="28"/>
          <w:szCs w:val="28"/>
        </w:rPr>
        <w:t xml:space="preserve">включает в себя вопрося о </w:t>
      </w:r>
      <w:r w:rsidR="00E66CB3" w:rsidRPr="007D718F">
        <w:rPr>
          <w:sz w:val="28"/>
          <w:szCs w:val="28"/>
        </w:rPr>
        <w:t xml:space="preserve">«начале» исторической судьбы народа, его истоках, исторической и культурной миссии, отношениях с соседями. </w:t>
      </w:r>
      <w:r w:rsidR="00E66CB3" w:rsidRPr="007D718F">
        <w:rPr>
          <w:noProof/>
          <w:sz w:val="28"/>
          <w:szCs w:val="28"/>
        </w:rPr>
        <w:t xml:space="preserve"> </w:t>
      </w:r>
    </w:p>
    <w:p w:rsidR="00E66CB3" w:rsidRPr="007D718F" w:rsidRDefault="00564A3E" w:rsidP="002F5174">
      <w:pPr>
        <w:ind w:firstLine="709"/>
        <w:jc w:val="both"/>
        <w:rPr>
          <w:sz w:val="28"/>
          <w:szCs w:val="28"/>
        </w:rPr>
      </w:pPr>
      <w:r w:rsidRPr="007D718F">
        <w:rPr>
          <w:noProof/>
          <w:sz w:val="28"/>
          <w:szCs w:val="28"/>
        </w:rPr>
        <w:t xml:space="preserve">Полноценная жизнь любого народа не представляется без глубокого осознания им важности своей национальной идеи. Последовательная реализация национальной идеи должна гарантировать народу, прежде </w:t>
      </w:r>
      <w:r w:rsidRPr="007D718F">
        <w:rPr>
          <w:sz w:val="28"/>
          <w:szCs w:val="28"/>
        </w:rPr>
        <w:t xml:space="preserve">всего, полный государственный суверенитет, динамичное экономическое развитие, как главное условие материального благосостояния, сохранения, обогащения природного потенциала духовной жизни. </w:t>
      </w:r>
      <w:r w:rsidRPr="007D718F">
        <w:rPr>
          <w:b/>
          <w:noProof/>
          <w:sz w:val="28"/>
          <w:szCs w:val="28"/>
        </w:rPr>
        <w:t xml:space="preserve">Национальная идея </w:t>
      </w:r>
      <w:r w:rsidRPr="007D718F">
        <w:rPr>
          <w:noProof/>
          <w:sz w:val="28"/>
          <w:szCs w:val="28"/>
        </w:rPr>
        <w:t xml:space="preserve">не даётся в завершённом виде, а формируется и развивается вместе з этапами становления и развития нации. </w:t>
      </w:r>
    </w:p>
    <w:p w:rsidR="002F5174" w:rsidRPr="007D718F" w:rsidRDefault="002F5174" w:rsidP="008F3039">
      <w:pPr>
        <w:ind w:firstLine="709"/>
        <w:jc w:val="both"/>
        <w:rPr>
          <w:sz w:val="28"/>
          <w:szCs w:val="28"/>
        </w:rPr>
      </w:pPr>
      <w:r w:rsidRPr="007D718F">
        <w:rPr>
          <w:noProof/>
          <w:sz w:val="28"/>
          <w:szCs w:val="28"/>
        </w:rPr>
        <w:t>Например, в начале ХІХ веке</w:t>
      </w:r>
      <w:r w:rsidR="008F3039" w:rsidRPr="007D718F">
        <w:rPr>
          <w:noProof/>
          <w:sz w:val="28"/>
          <w:szCs w:val="28"/>
        </w:rPr>
        <w:t xml:space="preserve">, </w:t>
      </w:r>
      <w:r w:rsidR="004850BC" w:rsidRPr="007D718F">
        <w:rPr>
          <w:noProof/>
          <w:sz w:val="28"/>
          <w:szCs w:val="28"/>
        </w:rPr>
        <w:t>когда нар</w:t>
      </w:r>
      <w:r w:rsidRPr="007D718F">
        <w:rPr>
          <w:noProof/>
          <w:sz w:val="28"/>
          <w:szCs w:val="28"/>
        </w:rPr>
        <w:t xml:space="preserve">оды Европы стали пробуждаться к нацциональной жизни, в нацциональной идее на первое место выделялся </w:t>
      </w:r>
      <w:r w:rsidRPr="007D718F">
        <w:rPr>
          <w:b/>
          <w:noProof/>
          <w:sz w:val="28"/>
          <w:szCs w:val="28"/>
        </w:rPr>
        <w:t>государственный фактор</w:t>
      </w:r>
      <w:r w:rsidRPr="007D718F">
        <w:rPr>
          <w:noProof/>
          <w:sz w:val="28"/>
          <w:szCs w:val="28"/>
        </w:rPr>
        <w:t xml:space="preserve">. Это обусловлено тем, что только создав собственное суверенное государство народу обеспечиваются условия для нормальной экономической жизни. Кроме этого появляется возможность оградить нацию от ассимиляционного воздействия со стороны </w:t>
      </w:r>
      <w:r w:rsidRPr="007D718F">
        <w:rPr>
          <w:sz w:val="28"/>
          <w:szCs w:val="28"/>
        </w:rPr>
        <w:t xml:space="preserve">других этнических общностей, </w:t>
      </w:r>
      <w:r w:rsidR="00CA6042" w:rsidRPr="007D718F">
        <w:rPr>
          <w:sz w:val="28"/>
          <w:szCs w:val="28"/>
        </w:rPr>
        <w:t>чаще всего тех, которые при благоприятных условиях достигли большего духовного прогресса.</w:t>
      </w:r>
      <w:r w:rsidRPr="007D718F">
        <w:rPr>
          <w:sz w:val="28"/>
          <w:szCs w:val="28"/>
        </w:rPr>
        <w:t xml:space="preserve"> </w:t>
      </w:r>
    </w:p>
    <w:p w:rsidR="00162455" w:rsidRPr="007D718F" w:rsidRDefault="00CA6042" w:rsidP="00162455">
      <w:pPr>
        <w:ind w:firstLine="708"/>
        <w:jc w:val="both"/>
        <w:rPr>
          <w:sz w:val="28"/>
          <w:szCs w:val="28"/>
        </w:rPr>
      </w:pPr>
      <w:r w:rsidRPr="007D718F">
        <w:rPr>
          <w:sz w:val="28"/>
          <w:szCs w:val="28"/>
        </w:rPr>
        <w:t xml:space="preserve">Белорусская национальная </w:t>
      </w:r>
      <w:r w:rsidR="00162455" w:rsidRPr="007D718F">
        <w:rPr>
          <w:sz w:val="28"/>
          <w:szCs w:val="28"/>
        </w:rPr>
        <w:t>идея</w:t>
      </w:r>
      <w:r w:rsidRPr="007D718F">
        <w:rPr>
          <w:sz w:val="28"/>
          <w:szCs w:val="28"/>
        </w:rPr>
        <w:t xml:space="preserve"> начала оформляться в первой трети </w:t>
      </w:r>
      <w:r w:rsidRPr="007D718F">
        <w:rPr>
          <w:noProof/>
          <w:sz w:val="28"/>
          <w:szCs w:val="28"/>
        </w:rPr>
        <w:t>ХІХ веке</w:t>
      </w:r>
      <w:r w:rsidRPr="007D718F">
        <w:rPr>
          <w:sz w:val="28"/>
          <w:szCs w:val="28"/>
        </w:rPr>
        <w:t xml:space="preserve"> в процессе формирования белорусской нации. Этот процесс происходил в тяжёлых условиях. В это время формирующаяся белорусская нация</w:t>
      </w:r>
      <w:r w:rsidR="00162455" w:rsidRPr="007D718F">
        <w:rPr>
          <w:sz w:val="28"/>
          <w:szCs w:val="28"/>
        </w:rPr>
        <w:t xml:space="preserve"> не </w:t>
      </w:r>
      <w:r w:rsidRPr="007D718F">
        <w:rPr>
          <w:sz w:val="28"/>
          <w:szCs w:val="28"/>
        </w:rPr>
        <w:t xml:space="preserve">обладала своей государственностью, а </w:t>
      </w:r>
      <w:r w:rsidR="00162455" w:rsidRPr="007D718F">
        <w:rPr>
          <w:sz w:val="28"/>
          <w:szCs w:val="28"/>
        </w:rPr>
        <w:t xml:space="preserve">занимала </w:t>
      </w:r>
      <w:r w:rsidRPr="007D718F">
        <w:rPr>
          <w:sz w:val="28"/>
          <w:szCs w:val="28"/>
        </w:rPr>
        <w:t xml:space="preserve">территорию, входящую в </w:t>
      </w:r>
      <w:r w:rsidR="00162455" w:rsidRPr="007D718F">
        <w:rPr>
          <w:sz w:val="28"/>
          <w:szCs w:val="28"/>
        </w:rPr>
        <w:t>со</w:t>
      </w:r>
      <w:r w:rsidRPr="007D718F">
        <w:rPr>
          <w:sz w:val="28"/>
          <w:szCs w:val="28"/>
        </w:rPr>
        <w:t>став Российской Империи под названием Сев</w:t>
      </w:r>
      <w:r w:rsidR="00095FFA" w:rsidRPr="007D718F">
        <w:rPr>
          <w:sz w:val="28"/>
          <w:szCs w:val="28"/>
        </w:rPr>
        <w:t>еро-Западный край. Белорусскому</w:t>
      </w:r>
      <w:r w:rsidRPr="007D718F">
        <w:rPr>
          <w:sz w:val="28"/>
          <w:szCs w:val="28"/>
        </w:rPr>
        <w:t xml:space="preserve"> народу, ощущавшему на себе</w:t>
      </w:r>
      <w:r w:rsidR="00162455" w:rsidRPr="007D718F">
        <w:rPr>
          <w:sz w:val="28"/>
          <w:szCs w:val="28"/>
        </w:rPr>
        <w:t xml:space="preserve"> тяжесть </w:t>
      </w:r>
      <w:r w:rsidRPr="007D718F">
        <w:rPr>
          <w:sz w:val="28"/>
          <w:szCs w:val="28"/>
        </w:rPr>
        <w:t xml:space="preserve">социального и национального гнета, еще предстояло сознать себя </w:t>
      </w:r>
      <w:r w:rsidR="00162455" w:rsidRPr="007D718F">
        <w:rPr>
          <w:sz w:val="28"/>
          <w:szCs w:val="28"/>
        </w:rPr>
        <w:t>на</w:t>
      </w:r>
      <w:r w:rsidRPr="007D718F">
        <w:rPr>
          <w:sz w:val="28"/>
          <w:szCs w:val="28"/>
        </w:rPr>
        <w:t xml:space="preserve">циональной целостностью, встать вровень с другими </w:t>
      </w:r>
      <w:r w:rsidR="00162455" w:rsidRPr="007D718F">
        <w:rPr>
          <w:sz w:val="28"/>
          <w:szCs w:val="28"/>
        </w:rPr>
        <w:t>на</w:t>
      </w:r>
      <w:r w:rsidRPr="007D718F">
        <w:rPr>
          <w:sz w:val="28"/>
          <w:szCs w:val="28"/>
        </w:rPr>
        <w:t xml:space="preserve">родами на путь обретения национальной независимости и самостоятельной </w:t>
      </w:r>
      <w:r w:rsidR="00162455" w:rsidRPr="007D718F">
        <w:rPr>
          <w:sz w:val="28"/>
          <w:szCs w:val="28"/>
        </w:rPr>
        <w:t>государственности.</w:t>
      </w:r>
    </w:p>
    <w:p w:rsidR="005107F8" w:rsidRPr="007D718F" w:rsidRDefault="00B74ECB" w:rsidP="00B74ECB">
      <w:pPr>
        <w:ind w:firstLine="709"/>
        <w:jc w:val="both"/>
        <w:rPr>
          <w:sz w:val="28"/>
          <w:szCs w:val="28"/>
        </w:rPr>
      </w:pPr>
      <w:r w:rsidRPr="007D718F">
        <w:rPr>
          <w:noProof/>
          <w:sz w:val="28"/>
          <w:szCs w:val="28"/>
        </w:rPr>
        <w:t xml:space="preserve">Созревание белорусской национальной тдеи и первые </w:t>
      </w:r>
      <w:r w:rsidR="005107F8" w:rsidRPr="007D718F">
        <w:rPr>
          <w:noProof/>
          <w:sz w:val="28"/>
          <w:szCs w:val="28"/>
        </w:rPr>
        <w:t xml:space="preserve">проявления </w:t>
      </w:r>
      <w:r w:rsidRPr="007D718F">
        <w:rPr>
          <w:noProof/>
          <w:sz w:val="28"/>
          <w:szCs w:val="28"/>
        </w:rPr>
        <w:t xml:space="preserve"> </w:t>
      </w:r>
      <w:r w:rsidR="005107F8" w:rsidRPr="007D718F">
        <w:rPr>
          <w:noProof/>
          <w:sz w:val="28"/>
          <w:szCs w:val="28"/>
        </w:rPr>
        <w:t xml:space="preserve">национально-культурного возрождения белорусского народа относятся к </w:t>
      </w:r>
      <w:r w:rsidRPr="007D718F">
        <w:rPr>
          <w:noProof/>
          <w:sz w:val="28"/>
          <w:szCs w:val="28"/>
        </w:rPr>
        <w:t>10</w:t>
      </w:r>
      <w:r w:rsidRPr="007D718F">
        <w:rPr>
          <w:sz w:val="28"/>
          <w:szCs w:val="28"/>
        </w:rPr>
        <w:t>–</w:t>
      </w:r>
      <w:r w:rsidR="005107F8" w:rsidRPr="007D718F">
        <w:rPr>
          <w:sz w:val="28"/>
          <w:szCs w:val="28"/>
        </w:rPr>
        <w:t>50-х ХІ</w:t>
      </w:r>
      <w:proofErr w:type="gramStart"/>
      <w:r w:rsidR="005107F8" w:rsidRPr="007D718F">
        <w:rPr>
          <w:sz w:val="28"/>
          <w:szCs w:val="28"/>
        </w:rPr>
        <w:t>Х</w:t>
      </w:r>
      <w:proofErr w:type="gramEnd"/>
      <w:r w:rsidR="005107F8" w:rsidRPr="007D718F">
        <w:rPr>
          <w:sz w:val="28"/>
          <w:szCs w:val="28"/>
        </w:rPr>
        <w:t> века</w:t>
      </w:r>
      <w:r w:rsidRPr="007D718F">
        <w:rPr>
          <w:sz w:val="28"/>
          <w:szCs w:val="28"/>
        </w:rPr>
        <w:t xml:space="preserve">. </w:t>
      </w:r>
      <w:r w:rsidR="005107F8" w:rsidRPr="007D718F">
        <w:rPr>
          <w:sz w:val="28"/>
          <w:szCs w:val="28"/>
        </w:rPr>
        <w:t xml:space="preserve">Развитие славяноведения вместе с изучением истории Беларуси, фольклору, языка, обычаев и обрядов приводила к выводам о </w:t>
      </w:r>
      <w:r w:rsidR="005107F8" w:rsidRPr="007D718F">
        <w:rPr>
          <w:sz w:val="28"/>
          <w:szCs w:val="28"/>
        </w:rPr>
        <w:lastRenderedPageBreak/>
        <w:t>существовании в семье славянских народов самостоятельного белорусского этноса. С осознания этого начиналось рождение национальной интеллигенции и белорусского национально-культурного движения, ставшего в 40</w:t>
      </w:r>
      <w:r w:rsidR="005107F8" w:rsidRPr="007D718F">
        <w:rPr>
          <w:noProof/>
          <w:sz w:val="28"/>
          <w:szCs w:val="28"/>
        </w:rPr>
        <w:t xml:space="preserve">–50-е годы </w:t>
      </w:r>
      <w:r w:rsidR="00AD308F" w:rsidRPr="007D718F">
        <w:rPr>
          <w:sz w:val="28"/>
          <w:szCs w:val="28"/>
        </w:rPr>
        <w:t>ХІ</w:t>
      </w:r>
      <w:proofErr w:type="gramStart"/>
      <w:r w:rsidR="00AD308F" w:rsidRPr="007D718F">
        <w:rPr>
          <w:sz w:val="28"/>
          <w:szCs w:val="28"/>
        </w:rPr>
        <w:t>Х</w:t>
      </w:r>
      <w:proofErr w:type="gramEnd"/>
      <w:r w:rsidR="00AD308F" w:rsidRPr="007D718F">
        <w:rPr>
          <w:sz w:val="28"/>
          <w:szCs w:val="28"/>
        </w:rPr>
        <w:t xml:space="preserve"> века довольно заметным явлением в общественной жизни края. </w:t>
      </w:r>
    </w:p>
    <w:p w:rsidR="00AC03C8" w:rsidRPr="007D718F" w:rsidRDefault="00AC03C8" w:rsidP="00AC03C8">
      <w:pPr>
        <w:ind w:firstLine="709"/>
        <w:jc w:val="both"/>
        <w:rPr>
          <w:sz w:val="28"/>
          <w:szCs w:val="28"/>
        </w:rPr>
      </w:pPr>
      <w:r w:rsidRPr="007D718F">
        <w:rPr>
          <w:sz w:val="28"/>
          <w:szCs w:val="28"/>
        </w:rPr>
        <w:t xml:space="preserve">Выше уже отмечалось, что процесс зарождения национальной идеи у белорусов сопровождался большими трудностями, что можно объяснить очень неблагоприятными условиями их государственно-политической и социально-духовной жизни. </w:t>
      </w:r>
      <w:r w:rsidRPr="007D718F">
        <w:rPr>
          <w:noProof/>
          <w:sz w:val="28"/>
          <w:szCs w:val="28"/>
        </w:rPr>
        <w:t>На менталитет первых поколений белорусской интеллигенции существенное влияние оказывала конфес</w:t>
      </w:r>
      <w:r w:rsidR="0051272A" w:rsidRPr="007D718F">
        <w:rPr>
          <w:noProof/>
          <w:sz w:val="28"/>
          <w:szCs w:val="28"/>
        </w:rPr>
        <w:t>с</w:t>
      </w:r>
      <w:r w:rsidRPr="007D718F">
        <w:rPr>
          <w:noProof/>
          <w:sz w:val="28"/>
          <w:szCs w:val="28"/>
        </w:rPr>
        <w:t xml:space="preserve">иональная </w:t>
      </w:r>
      <w:r w:rsidR="0051272A" w:rsidRPr="007D718F">
        <w:rPr>
          <w:noProof/>
          <w:sz w:val="28"/>
          <w:szCs w:val="28"/>
        </w:rPr>
        <w:t xml:space="preserve">принадлежность и культарная ориентация той среды, с которого она походила и в котором воспитывалась. Выходцы из православной среды после включения белорусских земель в состав </w:t>
      </w:r>
      <w:r w:rsidR="00E01DFC" w:rsidRPr="007D718F">
        <w:rPr>
          <w:noProof/>
          <w:sz w:val="28"/>
          <w:szCs w:val="28"/>
        </w:rPr>
        <w:t xml:space="preserve">Российской империи (в результате трёх </w:t>
      </w:r>
      <w:r w:rsidR="00A349DD" w:rsidRPr="007D718F">
        <w:rPr>
          <w:noProof/>
          <w:sz w:val="28"/>
          <w:szCs w:val="28"/>
        </w:rPr>
        <w:t xml:space="preserve">поделов Речи Посполитой 1772, 1793, 1795 годов) продолжительное время не могли выйти из идеологии «западно-руссизма». В то же время на этническую самоидентификацию выходцев мз католической, ополяченной шляхты. </w:t>
      </w:r>
      <w:r w:rsidR="006928DC" w:rsidRPr="007D718F">
        <w:rPr>
          <w:noProof/>
          <w:sz w:val="28"/>
          <w:szCs w:val="28"/>
        </w:rPr>
        <w:t xml:space="preserve">Беларуси в той или иной ступени влияла польская национальная идея. Будущее белорусского наарода они связывали с возрождением Речи Посполитой в границах 1772 г. (до первого раздела). </w:t>
      </w:r>
      <w:r w:rsidR="0051272A" w:rsidRPr="007D718F">
        <w:rPr>
          <w:noProof/>
          <w:sz w:val="28"/>
          <w:szCs w:val="28"/>
        </w:rPr>
        <w:t xml:space="preserve"> </w:t>
      </w:r>
      <w:r w:rsidRPr="007D718F">
        <w:rPr>
          <w:noProof/>
          <w:sz w:val="28"/>
          <w:szCs w:val="28"/>
        </w:rPr>
        <w:t xml:space="preserve"> </w:t>
      </w:r>
    </w:p>
    <w:p w:rsidR="00AC03C8" w:rsidRPr="007D718F" w:rsidRDefault="006928DC" w:rsidP="00B74ECB">
      <w:pPr>
        <w:ind w:firstLine="709"/>
        <w:jc w:val="both"/>
        <w:rPr>
          <w:noProof/>
          <w:sz w:val="28"/>
          <w:szCs w:val="28"/>
        </w:rPr>
      </w:pPr>
      <w:r w:rsidRPr="007D718F">
        <w:rPr>
          <w:noProof/>
          <w:sz w:val="28"/>
          <w:szCs w:val="28"/>
        </w:rPr>
        <w:t xml:space="preserve">Несмотря на это с начала ХІХ века возобновился процесс формирования белорусской нации и белорусской национальной идеи. В первой трети ХІХ века плотную приблизились к правильному пониманию </w:t>
      </w:r>
      <w:r w:rsidR="001E5C8F" w:rsidRPr="007D718F">
        <w:rPr>
          <w:noProof/>
          <w:sz w:val="28"/>
          <w:szCs w:val="28"/>
        </w:rPr>
        <w:t xml:space="preserve">белорусской национальной идеи </w:t>
      </w:r>
      <w:r w:rsidR="004850BC" w:rsidRPr="007D718F">
        <w:rPr>
          <w:noProof/>
          <w:sz w:val="28"/>
          <w:szCs w:val="28"/>
        </w:rPr>
        <w:t xml:space="preserve">В первой трети ХІХ века впотную приблизились к правильному пониманию национальной идеи и показали с этой причины ряд ценных теоретических положений некоторые с преподавателей Виленского университета и, преждее всего, профессоры Михаил Бобровский и Игнат Данилович. На их трудах учились члены студенческких товариществ («Філаматы», «Філарэты», «Прамяністыя»). Особенно большая заслуга </w:t>
      </w:r>
      <w:r w:rsidR="00C66F14" w:rsidRPr="007D718F">
        <w:rPr>
          <w:noProof/>
          <w:sz w:val="28"/>
          <w:szCs w:val="28"/>
        </w:rPr>
        <w:t>учёных в исследовании истории Великого Княжества Литовского (политическая система, экономика, культура). Они заявили, что ВКЛ это белорусское государство по территории, я</w:t>
      </w:r>
      <w:r w:rsidR="007D1D27" w:rsidRPr="007D718F">
        <w:rPr>
          <w:noProof/>
          <w:sz w:val="28"/>
          <w:szCs w:val="28"/>
        </w:rPr>
        <w:t>зыка, составу населения. З</w:t>
      </w:r>
      <w:r w:rsidR="00C66F14" w:rsidRPr="007D718F">
        <w:rPr>
          <w:noProof/>
          <w:sz w:val="28"/>
          <w:szCs w:val="28"/>
        </w:rPr>
        <w:t>а участие в восстании 1830</w:t>
      </w:r>
      <w:r w:rsidR="00C66F14" w:rsidRPr="007D718F">
        <w:rPr>
          <w:sz w:val="28"/>
          <w:szCs w:val="28"/>
        </w:rPr>
        <w:t>–</w:t>
      </w:r>
      <w:r w:rsidR="00C66F14" w:rsidRPr="007D718F">
        <w:rPr>
          <w:noProof/>
          <w:sz w:val="28"/>
          <w:szCs w:val="28"/>
        </w:rPr>
        <w:t>1831 гг. преподаватели и студенты понес</w:t>
      </w:r>
      <w:r w:rsidR="007D1D27" w:rsidRPr="007D718F">
        <w:rPr>
          <w:noProof/>
          <w:sz w:val="28"/>
          <w:szCs w:val="28"/>
        </w:rPr>
        <w:t xml:space="preserve">ли разные меры наказания, а Виленский университет </w:t>
      </w:r>
      <w:r w:rsidR="007D1D27" w:rsidRPr="007D718F">
        <w:rPr>
          <w:sz w:val="28"/>
          <w:szCs w:val="28"/>
        </w:rPr>
        <w:t>–</w:t>
      </w:r>
      <w:r w:rsidR="00C66F14" w:rsidRPr="007D718F">
        <w:rPr>
          <w:noProof/>
          <w:sz w:val="28"/>
          <w:szCs w:val="28"/>
        </w:rPr>
        <w:t xml:space="preserve"> единственное высшее учеб</w:t>
      </w:r>
      <w:r w:rsidR="007D1D27" w:rsidRPr="007D718F">
        <w:rPr>
          <w:noProof/>
          <w:sz w:val="28"/>
          <w:szCs w:val="28"/>
        </w:rPr>
        <w:t xml:space="preserve">ное заведение ВКЛ </w:t>
      </w:r>
      <w:r w:rsidR="007D1D27" w:rsidRPr="007D718F">
        <w:rPr>
          <w:sz w:val="28"/>
          <w:szCs w:val="28"/>
        </w:rPr>
        <w:t xml:space="preserve">– </w:t>
      </w:r>
      <w:r w:rsidR="007D1D27" w:rsidRPr="007D718F">
        <w:rPr>
          <w:noProof/>
          <w:sz w:val="28"/>
          <w:szCs w:val="28"/>
        </w:rPr>
        <w:t>был закрыт.</w:t>
      </w:r>
    </w:p>
    <w:p w:rsidR="004850BC" w:rsidRPr="007D718F" w:rsidRDefault="007D1D27" w:rsidP="00B74ECB">
      <w:pPr>
        <w:ind w:firstLine="709"/>
        <w:jc w:val="both"/>
        <w:rPr>
          <w:noProof/>
          <w:sz w:val="28"/>
          <w:szCs w:val="28"/>
        </w:rPr>
      </w:pPr>
      <w:r w:rsidRPr="007D718F">
        <w:rPr>
          <w:noProof/>
          <w:sz w:val="28"/>
          <w:szCs w:val="28"/>
        </w:rPr>
        <w:t>С этого времени центром выработки белорусской национальной идеи становятся учебные заведения Санкт-Петербурга, на учёбу в которые попадала белорусская молодёжь. Накануне и во время восстания 1863</w:t>
      </w:r>
      <w:r w:rsidRPr="007D718F">
        <w:rPr>
          <w:sz w:val="28"/>
          <w:szCs w:val="28"/>
        </w:rPr>
        <w:t>–</w:t>
      </w:r>
      <w:r w:rsidRPr="007D718F">
        <w:rPr>
          <w:noProof/>
          <w:sz w:val="28"/>
          <w:szCs w:val="28"/>
        </w:rPr>
        <w:t>1864 гг. белорусское национальное движение, благодаря К. Калиновскому и его единомышленникам, поднялось на качественно новый уровень. В нём зародился политический компанент, идея государственой самостоятельности Беларуси.</w:t>
      </w:r>
    </w:p>
    <w:p w:rsidR="00B74ECB" w:rsidRPr="007D718F" w:rsidRDefault="001A5BF8" w:rsidP="00070464">
      <w:pPr>
        <w:ind w:firstLine="709"/>
        <w:jc w:val="both"/>
        <w:rPr>
          <w:sz w:val="28"/>
          <w:szCs w:val="28"/>
        </w:rPr>
      </w:pPr>
      <w:r w:rsidRPr="007D718F">
        <w:rPr>
          <w:noProof/>
          <w:sz w:val="28"/>
          <w:szCs w:val="28"/>
        </w:rPr>
        <w:t>После поражения восстания 1863</w:t>
      </w:r>
      <w:r w:rsidRPr="007D718F">
        <w:rPr>
          <w:sz w:val="28"/>
          <w:szCs w:val="28"/>
        </w:rPr>
        <w:t>–</w:t>
      </w:r>
      <w:r w:rsidRPr="007D718F">
        <w:rPr>
          <w:noProof/>
          <w:sz w:val="28"/>
          <w:szCs w:val="28"/>
        </w:rPr>
        <w:t>1864 гг. белорусские учёные, просветители при разработке основ белорусской национальной идеи сознательно делали уклон на культурно-языковой аспект в</w:t>
      </w:r>
      <w:r w:rsidR="002D4C58" w:rsidRPr="007D718F">
        <w:rPr>
          <w:noProof/>
          <w:sz w:val="28"/>
          <w:szCs w:val="28"/>
        </w:rPr>
        <w:t xml:space="preserve"> связи со </w:t>
      </w:r>
      <w:r w:rsidR="002D4C58" w:rsidRPr="007D718F">
        <w:rPr>
          <w:noProof/>
          <w:sz w:val="28"/>
          <w:szCs w:val="28"/>
        </w:rPr>
        <w:lastRenderedPageBreak/>
        <w:t xml:space="preserve">сложностями для белорусов получить государственность в условиях Российской империи. В результате значительной работы краеведов была подтверждена самобытность белорусов, отличие их истории от развития соседних народов. </w:t>
      </w:r>
      <w:r w:rsidR="00371505" w:rsidRPr="007D718F">
        <w:rPr>
          <w:noProof/>
          <w:sz w:val="28"/>
          <w:szCs w:val="28"/>
        </w:rPr>
        <w:t xml:space="preserve">Работы А. Киркора, Я. Чачота, Ф. Богушевича, </w:t>
      </w:r>
      <w:r w:rsidR="00371505" w:rsidRPr="007D718F">
        <w:rPr>
          <w:sz w:val="28"/>
          <w:szCs w:val="28"/>
        </w:rPr>
        <w:t>И. Носовича, М. Довн</w:t>
      </w:r>
      <w:r w:rsidR="00070464" w:rsidRPr="007D718F">
        <w:rPr>
          <w:sz w:val="28"/>
          <w:szCs w:val="28"/>
        </w:rPr>
        <w:t>а</w:t>
      </w:r>
      <w:r w:rsidR="00371505" w:rsidRPr="007D718F">
        <w:rPr>
          <w:sz w:val="28"/>
          <w:szCs w:val="28"/>
        </w:rPr>
        <w:t>р-Запольского, Я</w:t>
      </w:r>
      <w:r w:rsidR="00070464" w:rsidRPr="007D718F">
        <w:rPr>
          <w:sz w:val="28"/>
          <w:szCs w:val="28"/>
        </w:rPr>
        <w:t>. Карского, П. Шпилевского содействовали выработке теоретических основ будущего национально-духовного подъёма белорусов. Ценный вклад в обогащение взглядов того времени на белорусскую национальную идею внесла народническая группа «Гомон», заявившая о самостоятельности белорусского этноса и его права на государственность.</w:t>
      </w:r>
    </w:p>
    <w:p w:rsidR="00162455" w:rsidRPr="007D718F" w:rsidRDefault="00070464" w:rsidP="00162455">
      <w:pPr>
        <w:ind w:firstLine="708"/>
        <w:jc w:val="both"/>
        <w:rPr>
          <w:sz w:val="28"/>
          <w:szCs w:val="28"/>
        </w:rPr>
      </w:pPr>
      <w:r w:rsidRPr="007D718F">
        <w:rPr>
          <w:sz w:val="28"/>
          <w:szCs w:val="28"/>
        </w:rPr>
        <w:t>Национальная идея</w:t>
      </w:r>
      <w:r w:rsidR="00CA6042" w:rsidRPr="007D718F">
        <w:rPr>
          <w:sz w:val="28"/>
          <w:szCs w:val="28"/>
        </w:rPr>
        <w:t xml:space="preserve"> </w:t>
      </w:r>
      <w:r w:rsidR="00162455" w:rsidRPr="007D718F">
        <w:rPr>
          <w:sz w:val="28"/>
          <w:szCs w:val="28"/>
        </w:rPr>
        <w:t>белорусс</w:t>
      </w:r>
      <w:r w:rsidRPr="007D718F">
        <w:rPr>
          <w:sz w:val="28"/>
          <w:szCs w:val="28"/>
        </w:rPr>
        <w:t>кого народа впервые получила отчетливое звучание</w:t>
      </w:r>
      <w:r w:rsidR="00CA6042" w:rsidRPr="007D718F">
        <w:rPr>
          <w:sz w:val="28"/>
          <w:szCs w:val="28"/>
        </w:rPr>
        <w:t xml:space="preserve"> в начале</w:t>
      </w:r>
      <w:r w:rsidR="00162455" w:rsidRPr="007D718F">
        <w:rPr>
          <w:sz w:val="28"/>
          <w:szCs w:val="28"/>
        </w:rPr>
        <w:t xml:space="preserve"> Х</w:t>
      </w:r>
      <w:r w:rsidR="00CA6042" w:rsidRPr="007D718F">
        <w:rPr>
          <w:sz w:val="28"/>
          <w:szCs w:val="28"/>
        </w:rPr>
        <w:t>Х </w:t>
      </w:r>
      <w:r w:rsidR="00B74ECB" w:rsidRPr="007D718F">
        <w:rPr>
          <w:sz w:val="28"/>
          <w:szCs w:val="28"/>
        </w:rPr>
        <w:t>века в</w:t>
      </w:r>
      <w:r w:rsidR="00FC722F" w:rsidRPr="007D718F">
        <w:rPr>
          <w:sz w:val="28"/>
          <w:szCs w:val="28"/>
        </w:rPr>
        <w:t xml:space="preserve"> знаменитом стихотворении </w:t>
      </w:r>
      <w:r w:rsidR="00162455" w:rsidRPr="007D718F">
        <w:rPr>
          <w:sz w:val="28"/>
          <w:szCs w:val="28"/>
        </w:rPr>
        <w:t>Я</w:t>
      </w:r>
      <w:r w:rsidR="00FC722F" w:rsidRPr="007D718F">
        <w:rPr>
          <w:sz w:val="28"/>
          <w:szCs w:val="28"/>
        </w:rPr>
        <w:t xml:space="preserve">нки Купалы. </w:t>
      </w:r>
      <w:r w:rsidR="00B74ECB" w:rsidRPr="007D718F">
        <w:rPr>
          <w:sz w:val="28"/>
          <w:szCs w:val="28"/>
        </w:rPr>
        <w:t xml:space="preserve">На вопрос «А хто там </w:t>
      </w:r>
      <w:r w:rsidR="00162455" w:rsidRPr="007D718F">
        <w:rPr>
          <w:sz w:val="28"/>
          <w:szCs w:val="28"/>
        </w:rPr>
        <w:t>ідзе?</w:t>
      </w:r>
      <w:r w:rsidR="00B74ECB" w:rsidRPr="007D718F">
        <w:rPr>
          <w:sz w:val="28"/>
          <w:szCs w:val="28"/>
        </w:rPr>
        <w:t xml:space="preserve">» поэт дал вполне определенный и </w:t>
      </w:r>
      <w:r w:rsidR="00162455" w:rsidRPr="007D718F">
        <w:rPr>
          <w:sz w:val="28"/>
          <w:szCs w:val="28"/>
        </w:rPr>
        <w:t>од</w:t>
      </w:r>
      <w:r w:rsidR="00B74ECB" w:rsidRPr="007D718F">
        <w:rPr>
          <w:sz w:val="28"/>
          <w:szCs w:val="28"/>
        </w:rPr>
        <w:t xml:space="preserve">нозначный ответ – «беларусы». Именно в этом слове сконцентрирована </w:t>
      </w:r>
      <w:r w:rsidR="00162455" w:rsidRPr="007D718F">
        <w:rPr>
          <w:sz w:val="28"/>
          <w:szCs w:val="28"/>
        </w:rPr>
        <w:t xml:space="preserve">национально-объединительная  идея, всколыхнувшая самосознание </w:t>
      </w:r>
      <w:r w:rsidR="00B74ECB" w:rsidRPr="007D718F">
        <w:rPr>
          <w:sz w:val="28"/>
          <w:szCs w:val="28"/>
        </w:rPr>
        <w:t>белорусского</w:t>
      </w:r>
      <w:r w:rsidR="00162455" w:rsidRPr="007D718F">
        <w:rPr>
          <w:sz w:val="28"/>
          <w:szCs w:val="28"/>
        </w:rPr>
        <w:t xml:space="preserve"> </w:t>
      </w:r>
      <w:r w:rsidR="00B74ECB" w:rsidRPr="007D718F">
        <w:rPr>
          <w:sz w:val="28"/>
          <w:szCs w:val="28"/>
        </w:rPr>
        <w:t>народа на обширных пространствах от Буга и Вислы до Днепра. Именно в этом объединяющем слове заключалась тогда главная идея национального самоопределения и государственного становления белорусского</w:t>
      </w:r>
      <w:r w:rsidR="00162455" w:rsidRPr="007D718F">
        <w:rPr>
          <w:sz w:val="28"/>
          <w:szCs w:val="28"/>
        </w:rPr>
        <w:t xml:space="preserve"> народа.</w:t>
      </w:r>
    </w:p>
    <w:p w:rsidR="00162455" w:rsidRPr="007D718F" w:rsidRDefault="00162455" w:rsidP="00162455">
      <w:pPr>
        <w:ind w:firstLine="708"/>
        <w:jc w:val="both"/>
        <w:rPr>
          <w:sz w:val="28"/>
          <w:szCs w:val="28"/>
        </w:rPr>
      </w:pPr>
      <w:r w:rsidRPr="007D718F">
        <w:rPr>
          <w:sz w:val="28"/>
          <w:szCs w:val="28"/>
        </w:rPr>
        <w:t>Исключите</w:t>
      </w:r>
      <w:r w:rsidR="00B74ECB" w:rsidRPr="007D718F">
        <w:rPr>
          <w:sz w:val="28"/>
          <w:szCs w:val="28"/>
        </w:rPr>
        <w:t xml:space="preserve">льное значение созданного </w:t>
      </w:r>
      <w:r w:rsidRPr="007D718F">
        <w:rPr>
          <w:sz w:val="28"/>
          <w:szCs w:val="28"/>
        </w:rPr>
        <w:t>Я.</w:t>
      </w:r>
      <w:r w:rsidR="00B74ECB" w:rsidRPr="007D718F">
        <w:rPr>
          <w:sz w:val="28"/>
          <w:szCs w:val="28"/>
        </w:rPr>
        <w:t> Купалой</w:t>
      </w:r>
      <w:r w:rsidRPr="007D718F">
        <w:rPr>
          <w:sz w:val="28"/>
          <w:szCs w:val="28"/>
        </w:rPr>
        <w:t xml:space="preserve"> вдохновенного  гим</w:t>
      </w:r>
      <w:r w:rsidR="00070464" w:rsidRPr="007D718F">
        <w:rPr>
          <w:sz w:val="28"/>
          <w:szCs w:val="28"/>
        </w:rPr>
        <w:t xml:space="preserve">на </w:t>
      </w:r>
      <w:r w:rsidR="00B74ECB" w:rsidRPr="007D718F">
        <w:rPr>
          <w:sz w:val="28"/>
          <w:szCs w:val="28"/>
        </w:rPr>
        <w:t>национальному самосознанию белорусов состояло в то</w:t>
      </w:r>
      <w:r w:rsidR="008E2444" w:rsidRPr="007D718F">
        <w:rPr>
          <w:sz w:val="28"/>
          <w:szCs w:val="28"/>
        </w:rPr>
        <w:t>м, что он  придал приоритет бело</w:t>
      </w:r>
      <w:r w:rsidR="00B74ECB" w:rsidRPr="007D718F">
        <w:rPr>
          <w:sz w:val="28"/>
          <w:szCs w:val="28"/>
        </w:rPr>
        <w:t>рус</w:t>
      </w:r>
      <w:r w:rsidR="006468E5" w:rsidRPr="007D718F">
        <w:rPr>
          <w:sz w:val="28"/>
          <w:szCs w:val="28"/>
        </w:rPr>
        <w:t>с</w:t>
      </w:r>
      <w:r w:rsidR="00B74ECB" w:rsidRPr="007D718F">
        <w:rPr>
          <w:sz w:val="28"/>
          <w:szCs w:val="28"/>
        </w:rPr>
        <w:t>кости, поскольку основной этнос</w:t>
      </w:r>
      <w:r w:rsidRPr="007D718F">
        <w:rPr>
          <w:sz w:val="28"/>
          <w:szCs w:val="28"/>
        </w:rPr>
        <w:t xml:space="preserve"> в </w:t>
      </w:r>
      <w:r w:rsidR="00B74ECB" w:rsidRPr="007D718F">
        <w:rPr>
          <w:sz w:val="28"/>
          <w:szCs w:val="28"/>
        </w:rPr>
        <w:t>нашей стране – белорусы. Да и земля, на которой они</w:t>
      </w:r>
      <w:r w:rsidRPr="007D718F">
        <w:rPr>
          <w:sz w:val="28"/>
          <w:szCs w:val="28"/>
        </w:rPr>
        <w:t xml:space="preserve"> жив</w:t>
      </w:r>
      <w:r w:rsidR="00B74ECB" w:rsidRPr="007D718F">
        <w:rPr>
          <w:sz w:val="28"/>
          <w:szCs w:val="28"/>
        </w:rPr>
        <w:t>ут,</w:t>
      </w:r>
      <w:r w:rsidRPr="007D718F">
        <w:rPr>
          <w:sz w:val="28"/>
          <w:szCs w:val="28"/>
        </w:rPr>
        <w:t xml:space="preserve"> называется </w:t>
      </w:r>
      <w:r w:rsidR="00B74ECB" w:rsidRPr="007D718F">
        <w:rPr>
          <w:sz w:val="28"/>
          <w:szCs w:val="28"/>
        </w:rPr>
        <w:t xml:space="preserve">Беларусью. В то же время рядом с самоназванием, воплощенном в объединяющем слове «белорусы», </w:t>
      </w:r>
      <w:proofErr w:type="gramStart"/>
      <w:r w:rsidR="00B74ECB" w:rsidRPr="007D718F">
        <w:rPr>
          <w:sz w:val="28"/>
          <w:szCs w:val="28"/>
        </w:rPr>
        <w:t>народный</w:t>
      </w:r>
      <w:proofErr w:type="gramEnd"/>
      <w:r w:rsidR="00B74ECB" w:rsidRPr="007D718F">
        <w:rPr>
          <w:sz w:val="28"/>
          <w:szCs w:val="28"/>
        </w:rPr>
        <w:t xml:space="preserve"> песняр рельефно выделил  и социальное  стремление белорусского </w:t>
      </w:r>
      <w:r w:rsidRPr="007D718F">
        <w:rPr>
          <w:sz w:val="28"/>
          <w:szCs w:val="28"/>
        </w:rPr>
        <w:t>народа – «людзьм</w:t>
      </w:r>
      <w:r w:rsidR="00B74ECB" w:rsidRPr="007D718F">
        <w:rPr>
          <w:sz w:val="28"/>
          <w:szCs w:val="28"/>
        </w:rPr>
        <w:t xml:space="preserve">і </w:t>
      </w:r>
      <w:r w:rsidRPr="007D718F">
        <w:rPr>
          <w:sz w:val="28"/>
          <w:szCs w:val="28"/>
        </w:rPr>
        <w:t xml:space="preserve">звацца». </w:t>
      </w:r>
      <w:r w:rsidR="00B74ECB" w:rsidRPr="007D718F">
        <w:rPr>
          <w:sz w:val="28"/>
          <w:szCs w:val="28"/>
        </w:rPr>
        <w:t>Здесь</w:t>
      </w:r>
      <w:r w:rsidRPr="007D718F">
        <w:rPr>
          <w:sz w:val="28"/>
          <w:szCs w:val="28"/>
        </w:rPr>
        <w:t xml:space="preserve"> национальное  самоопр</w:t>
      </w:r>
      <w:r w:rsidR="00B74ECB" w:rsidRPr="007D718F">
        <w:rPr>
          <w:sz w:val="28"/>
          <w:szCs w:val="28"/>
        </w:rPr>
        <w:t xml:space="preserve">еделение и освобождение осознается в нерасторжимом единстве с социальным освобождением. Кроме того, есть основания полагать, что Я. Купала под словами «у </w:t>
      </w:r>
      <w:r w:rsidRPr="007D718F">
        <w:rPr>
          <w:sz w:val="28"/>
          <w:szCs w:val="28"/>
        </w:rPr>
        <w:t>агром</w:t>
      </w:r>
      <w:r w:rsidR="00B74ECB" w:rsidRPr="007D718F">
        <w:rPr>
          <w:sz w:val="28"/>
          <w:szCs w:val="28"/>
        </w:rPr>
        <w:t>істай такой</w:t>
      </w:r>
      <w:r w:rsidRPr="007D718F">
        <w:rPr>
          <w:sz w:val="28"/>
          <w:szCs w:val="28"/>
        </w:rPr>
        <w:t xml:space="preserve"> грамадзе»</w:t>
      </w:r>
      <w:r w:rsidR="00B63A30" w:rsidRPr="007D718F">
        <w:rPr>
          <w:sz w:val="28"/>
          <w:szCs w:val="28"/>
        </w:rPr>
        <w:t xml:space="preserve"> представляет свое поэтическое </w:t>
      </w:r>
      <w:r w:rsidR="00B74ECB" w:rsidRPr="007D718F">
        <w:rPr>
          <w:sz w:val="28"/>
          <w:szCs w:val="28"/>
        </w:rPr>
        <w:t>мировосприятие</w:t>
      </w:r>
      <w:r w:rsidRPr="007D718F">
        <w:rPr>
          <w:sz w:val="28"/>
          <w:szCs w:val="28"/>
        </w:rPr>
        <w:t xml:space="preserve"> белорус</w:t>
      </w:r>
      <w:r w:rsidR="00B74ECB" w:rsidRPr="007D718F">
        <w:rPr>
          <w:sz w:val="28"/>
          <w:szCs w:val="28"/>
        </w:rPr>
        <w:t>ов и Беларусь в общебелорусском единстве и</w:t>
      </w:r>
      <w:r w:rsidRPr="007D718F">
        <w:rPr>
          <w:sz w:val="28"/>
          <w:szCs w:val="28"/>
        </w:rPr>
        <w:t xml:space="preserve"> сплоченности.</w:t>
      </w:r>
    </w:p>
    <w:p w:rsidR="009C18DD" w:rsidRPr="007D718F" w:rsidRDefault="00B63A30" w:rsidP="00B63A30">
      <w:pPr>
        <w:ind w:firstLine="709"/>
        <w:jc w:val="both"/>
        <w:rPr>
          <w:noProof/>
          <w:sz w:val="28"/>
          <w:szCs w:val="28"/>
        </w:rPr>
      </w:pPr>
      <w:proofErr w:type="gramStart"/>
      <w:r w:rsidRPr="007D718F">
        <w:rPr>
          <w:noProof/>
          <w:sz w:val="28"/>
          <w:szCs w:val="28"/>
        </w:rPr>
        <w:t xml:space="preserve">Активизация белорусской национальной мысли наблюдалось накануне и во время революционных событий1905–1907 г. </w:t>
      </w:r>
      <w:r w:rsidR="00742647" w:rsidRPr="007D718F">
        <w:rPr>
          <w:noProof/>
          <w:sz w:val="28"/>
          <w:szCs w:val="28"/>
        </w:rPr>
        <w:t>В начале ХХ века в белорусской национальной идее, разработкой которой занимались п</w:t>
      </w:r>
      <w:r w:rsidRPr="007D718F">
        <w:rPr>
          <w:noProof/>
          <w:sz w:val="28"/>
          <w:szCs w:val="28"/>
        </w:rPr>
        <w:t>р</w:t>
      </w:r>
      <w:r w:rsidR="00742647" w:rsidRPr="007D718F">
        <w:rPr>
          <w:noProof/>
          <w:sz w:val="28"/>
          <w:szCs w:val="28"/>
        </w:rPr>
        <w:t>едставители Белорусской Социалистической Грамады, газета «Наша нива» (в 1914–1915 гг. её редактором был Янка Купала), имели место установки о необходимости наделения белорусских земель областной автономией на случай преобразования Российской империи в федеративну</w:t>
      </w:r>
      <w:r w:rsidRPr="007D718F">
        <w:rPr>
          <w:noProof/>
          <w:sz w:val="28"/>
          <w:szCs w:val="28"/>
        </w:rPr>
        <w:t>ю демократическую республику.</w:t>
      </w:r>
      <w:proofErr w:type="gramEnd"/>
    </w:p>
    <w:p w:rsidR="009C18DD" w:rsidRPr="007D718F" w:rsidRDefault="00B74ECB" w:rsidP="00162455">
      <w:pPr>
        <w:ind w:firstLine="708"/>
        <w:jc w:val="both"/>
        <w:rPr>
          <w:sz w:val="28"/>
          <w:szCs w:val="28"/>
        </w:rPr>
      </w:pPr>
      <w:r w:rsidRPr="007D718F">
        <w:rPr>
          <w:sz w:val="28"/>
          <w:szCs w:val="28"/>
        </w:rPr>
        <w:t xml:space="preserve">В процессе развития, обогащения и конкретизации белорусской национальной идеи акцент постоянно смещается от социокультурной ориентированности национального самосознания на </w:t>
      </w:r>
      <w:r w:rsidR="00162455" w:rsidRPr="007D718F">
        <w:rPr>
          <w:sz w:val="28"/>
          <w:szCs w:val="28"/>
        </w:rPr>
        <w:t>орие</w:t>
      </w:r>
      <w:r w:rsidRPr="007D718F">
        <w:rPr>
          <w:sz w:val="28"/>
          <w:szCs w:val="28"/>
        </w:rPr>
        <w:t>нтированность национально-государственную. Цель национальной идеи</w:t>
      </w:r>
      <w:r w:rsidR="00FC6EF6" w:rsidRPr="007D718F">
        <w:rPr>
          <w:sz w:val="28"/>
          <w:szCs w:val="28"/>
        </w:rPr>
        <w:t xml:space="preserve"> раскрыта в произведениях </w:t>
      </w:r>
      <w:r w:rsidR="00884E19" w:rsidRPr="007D718F">
        <w:rPr>
          <w:sz w:val="28"/>
          <w:szCs w:val="28"/>
        </w:rPr>
        <w:t xml:space="preserve">Я. Купалы, </w:t>
      </w:r>
      <w:r w:rsidR="00FC6EF6" w:rsidRPr="007D718F">
        <w:rPr>
          <w:sz w:val="28"/>
          <w:szCs w:val="28"/>
        </w:rPr>
        <w:t>М. Богдановича, других поборников</w:t>
      </w:r>
      <w:r w:rsidR="00884E19" w:rsidRPr="007D718F">
        <w:rPr>
          <w:sz w:val="28"/>
          <w:szCs w:val="28"/>
        </w:rPr>
        <w:t xml:space="preserve"> и носителей национальной идеи </w:t>
      </w:r>
      <w:r w:rsidR="00FC6EF6" w:rsidRPr="007D718F">
        <w:rPr>
          <w:sz w:val="28"/>
          <w:szCs w:val="28"/>
        </w:rPr>
        <w:t xml:space="preserve">вполне определенно и </w:t>
      </w:r>
      <w:r w:rsidR="00162455" w:rsidRPr="007D718F">
        <w:rPr>
          <w:sz w:val="28"/>
          <w:szCs w:val="28"/>
        </w:rPr>
        <w:t xml:space="preserve">четко – государственная </w:t>
      </w:r>
      <w:r w:rsidR="00162455" w:rsidRPr="007D718F">
        <w:rPr>
          <w:sz w:val="28"/>
          <w:szCs w:val="28"/>
        </w:rPr>
        <w:lastRenderedPageBreak/>
        <w:t>самостояте</w:t>
      </w:r>
      <w:r w:rsidR="00FC6EF6" w:rsidRPr="007D718F">
        <w:rPr>
          <w:sz w:val="28"/>
          <w:szCs w:val="28"/>
        </w:rPr>
        <w:t>льность Беларус</w:t>
      </w:r>
      <w:r w:rsidR="00162455" w:rsidRPr="007D718F">
        <w:rPr>
          <w:sz w:val="28"/>
          <w:szCs w:val="28"/>
        </w:rPr>
        <w:t>и.</w:t>
      </w:r>
      <w:r w:rsidR="000E2F01" w:rsidRPr="007D718F">
        <w:rPr>
          <w:sz w:val="28"/>
          <w:szCs w:val="28"/>
        </w:rPr>
        <w:t xml:space="preserve"> Например, Я. Купала в стихотворении «Нашей ниве» (1911 г.) писал, что видит «Бацькаўшчыну мілую…ў роўнай волі, ў роўным стане </w:t>
      </w:r>
      <w:proofErr w:type="gramStart"/>
      <w:r w:rsidR="000E2F01" w:rsidRPr="007D718F">
        <w:rPr>
          <w:sz w:val="28"/>
          <w:szCs w:val="28"/>
        </w:rPr>
        <w:t>між</w:t>
      </w:r>
      <w:proofErr w:type="gramEnd"/>
      <w:r w:rsidR="000E2F01" w:rsidRPr="007D718F">
        <w:rPr>
          <w:sz w:val="28"/>
          <w:szCs w:val="28"/>
        </w:rPr>
        <w:t xml:space="preserve"> усіх народаў». </w:t>
      </w:r>
    </w:p>
    <w:p w:rsidR="00884E19" w:rsidRPr="007D718F" w:rsidRDefault="009C18DD" w:rsidP="000E2F01">
      <w:pPr>
        <w:ind w:firstLine="709"/>
        <w:jc w:val="both"/>
        <w:rPr>
          <w:sz w:val="28"/>
          <w:szCs w:val="28"/>
        </w:rPr>
      </w:pPr>
      <w:r w:rsidRPr="007D718F">
        <w:rPr>
          <w:sz w:val="28"/>
          <w:szCs w:val="28"/>
        </w:rPr>
        <w:t xml:space="preserve">Следует иметь в виду, что становление и развитие белорусской национальной идеи проходило в сложных исторических и социальных условиях становления белорусской государственности. </w:t>
      </w:r>
      <w:r w:rsidR="00884E19" w:rsidRPr="007D718F">
        <w:rPr>
          <w:sz w:val="28"/>
          <w:szCs w:val="28"/>
        </w:rPr>
        <w:t>Белорусская национальная идея в некоторой ступени была материализована в объявлении Белорусской Народной Республики (март, 1918 г)</w:t>
      </w:r>
      <w:proofErr w:type="gramStart"/>
      <w:r w:rsidR="00884E19" w:rsidRPr="007D718F">
        <w:rPr>
          <w:sz w:val="28"/>
          <w:szCs w:val="28"/>
        </w:rPr>
        <w:t>.</w:t>
      </w:r>
      <w:proofErr w:type="gramEnd"/>
      <w:r w:rsidR="00884E19" w:rsidRPr="007D718F">
        <w:rPr>
          <w:sz w:val="28"/>
          <w:szCs w:val="28"/>
        </w:rPr>
        <w:t xml:space="preserve"> </w:t>
      </w:r>
      <w:proofErr w:type="gramStart"/>
      <w:r w:rsidR="00884E19" w:rsidRPr="007D718F">
        <w:rPr>
          <w:sz w:val="28"/>
          <w:szCs w:val="28"/>
        </w:rPr>
        <w:t>и</w:t>
      </w:r>
      <w:proofErr w:type="gramEnd"/>
      <w:r w:rsidR="00884E19" w:rsidRPr="007D718F">
        <w:rPr>
          <w:sz w:val="28"/>
          <w:szCs w:val="28"/>
        </w:rPr>
        <w:t xml:space="preserve"> создании Белорусской Советской Социалистической Республики (1919 г.). Теоретическому развитию </w:t>
      </w:r>
      <w:r w:rsidR="000E2F01" w:rsidRPr="007D718F">
        <w:rPr>
          <w:sz w:val="28"/>
          <w:szCs w:val="28"/>
        </w:rPr>
        <w:t xml:space="preserve">белорусской национальной идеи способствовала политика «беларусізацыі», проводившаяся властями БССР в 20-я годы ХХ века. </w:t>
      </w:r>
      <w:r w:rsidR="00884E19" w:rsidRPr="007D718F">
        <w:rPr>
          <w:sz w:val="28"/>
          <w:szCs w:val="28"/>
        </w:rPr>
        <w:t xml:space="preserve"> </w:t>
      </w:r>
    </w:p>
    <w:p w:rsidR="000E2F01" w:rsidRPr="007D718F" w:rsidRDefault="000E2F01" w:rsidP="000E2F01">
      <w:pPr>
        <w:tabs>
          <w:tab w:val="num" w:pos="0"/>
        </w:tabs>
        <w:ind w:firstLine="720"/>
        <w:jc w:val="both"/>
        <w:rPr>
          <w:sz w:val="28"/>
          <w:szCs w:val="28"/>
        </w:rPr>
      </w:pPr>
      <w:r w:rsidRPr="007D718F">
        <w:rPr>
          <w:sz w:val="28"/>
          <w:szCs w:val="28"/>
        </w:rPr>
        <w:t xml:space="preserve">Мощное влияние на определение, сохранение и приумножение духовных и исторических ценностей, на которых базируется национальная идея, оказало творчество таких белорусских литераторов военного и послевоенного периода – К. Чорный, К. Крапива, М. Танк, А. Кулешов, Я. Брыль, И. Шамякин, В. Быков и др. </w:t>
      </w:r>
    </w:p>
    <w:p w:rsidR="000E2F01" w:rsidRPr="007D718F" w:rsidRDefault="000E2F01" w:rsidP="000E2F01">
      <w:pPr>
        <w:tabs>
          <w:tab w:val="num" w:pos="0"/>
        </w:tabs>
        <w:ind w:firstLine="720"/>
        <w:jc w:val="both"/>
        <w:rPr>
          <w:sz w:val="28"/>
          <w:szCs w:val="28"/>
        </w:rPr>
      </w:pPr>
      <w:r w:rsidRPr="007D718F">
        <w:rPr>
          <w:sz w:val="28"/>
          <w:szCs w:val="28"/>
        </w:rPr>
        <w:t>В белорусской литературе красной нитью проходит мысль о необходимости воспитания у народа чувства собственного достоинства, национальной гордости. Главенствующей становится утверждение, что белорусы не худшие за иные народы, а по своей образованности, языку, культурным традициям, умению и огромному желанию могут быть на передовых позициях научно-технического прогресса, в сфере экономики могут и должны занимать лидирующее положение.</w:t>
      </w:r>
    </w:p>
    <w:p w:rsidR="00BA4670" w:rsidRPr="007D718F" w:rsidRDefault="00BA4670" w:rsidP="00BA4670">
      <w:pPr>
        <w:ind w:firstLine="709"/>
        <w:jc w:val="both"/>
        <w:rPr>
          <w:noProof/>
          <w:sz w:val="28"/>
          <w:szCs w:val="28"/>
        </w:rPr>
      </w:pPr>
      <w:r w:rsidRPr="007D718F">
        <w:rPr>
          <w:noProof/>
          <w:sz w:val="28"/>
          <w:szCs w:val="28"/>
        </w:rPr>
        <w:t xml:space="preserve">Новый этап в теоретическом осмыслении места и роли белорусской нации в мире начался в середине 80-х годов ХХ века в связи с проведением политики «перестройки» и с начала 90-х годов благодаря строительству независимого белорусского госудаарства. </w:t>
      </w:r>
    </w:p>
    <w:p w:rsidR="00BA4670" w:rsidRPr="007D718F" w:rsidRDefault="00BA4670" w:rsidP="00BA4670">
      <w:pPr>
        <w:tabs>
          <w:tab w:val="num" w:pos="0"/>
        </w:tabs>
        <w:ind w:firstLine="720"/>
        <w:jc w:val="both"/>
        <w:rPr>
          <w:sz w:val="28"/>
          <w:szCs w:val="28"/>
        </w:rPr>
      </w:pPr>
      <w:r w:rsidRPr="007D718F">
        <w:rPr>
          <w:sz w:val="28"/>
          <w:szCs w:val="28"/>
        </w:rPr>
        <w:t>Распад СССР и создание самостоятельного, суверенного государства Республика Беларусь вызвали к жизни новые процессы, связанные с формированием национальной идеи, определили соответствующие этому формы и методы работы. В последние десятилетия наибольшую остроту для белорусов приобрел вопрос культурной самоидентификации. Это связано с теми процессами, которые происходят в мире вообще: расширение сферы и усиление влияния средств массовой информации, изменение геополитического пространства, проблема интеграции и сохранение культурной самобытности нации.</w:t>
      </w:r>
    </w:p>
    <w:p w:rsidR="00BA4670" w:rsidRPr="007D718F" w:rsidRDefault="00BA4670" w:rsidP="00BA4670">
      <w:pPr>
        <w:tabs>
          <w:tab w:val="num" w:pos="0"/>
        </w:tabs>
        <w:ind w:firstLine="720"/>
        <w:jc w:val="both"/>
        <w:rPr>
          <w:sz w:val="28"/>
          <w:szCs w:val="28"/>
        </w:rPr>
      </w:pPr>
      <w:r w:rsidRPr="007D718F">
        <w:rPr>
          <w:sz w:val="28"/>
          <w:szCs w:val="28"/>
        </w:rPr>
        <w:t xml:space="preserve">Белорусы сегодня стоят перед необходимостью более четкого самоопределения, воспитания чувства патриотизма, любви к Родине, гордости за ее прошлое и настоящее, ответственности за будущее. В таких условиях важно иметь такую идеологию, которая смогла бы сплотить людей как по признаку этнического происхождения, языка, культуры, так и с учетом государственного самосознания, гражданства, социально-политических и социокультурных ориентаций, т.е. по таким характеристикам, которые определяют неразрывную связь людей со своим </w:t>
      </w:r>
      <w:r w:rsidRPr="007D718F">
        <w:rPr>
          <w:sz w:val="28"/>
          <w:szCs w:val="28"/>
        </w:rPr>
        <w:lastRenderedPageBreak/>
        <w:t>государством, являются гарантом его целостности и независимости. Важно на практике изучить материальные и духовные факторы, существенные признаки, детерминирующие самосознание каждой из этих групп населения; выработать и предложить соответствующий механизм включения их в политическую и духовную жизнь, более полно использовать их в реформировании общества в гуманистическом направлении.</w:t>
      </w:r>
    </w:p>
    <w:p w:rsidR="00162455" w:rsidRPr="007D718F" w:rsidRDefault="00162455" w:rsidP="00162455">
      <w:pPr>
        <w:ind w:firstLine="708"/>
        <w:jc w:val="both"/>
        <w:rPr>
          <w:sz w:val="28"/>
          <w:szCs w:val="28"/>
        </w:rPr>
      </w:pPr>
      <w:r w:rsidRPr="007D718F">
        <w:rPr>
          <w:b/>
          <w:sz w:val="28"/>
          <w:szCs w:val="28"/>
        </w:rPr>
        <w:t>Национальная идея</w:t>
      </w:r>
      <w:r w:rsidRPr="007D718F">
        <w:rPr>
          <w:sz w:val="28"/>
          <w:szCs w:val="28"/>
        </w:rPr>
        <w:t>, таким образом, является одним из важнейших компонентов мировоззрения белорусского народа, его самосознания в процессе становления государственности и соответствующей этому процессу идеологии. В своей основе белорусская национальная идея проявляется в виде стремления граждан к тому, чтобы наиболее полно и исчерпывающе определить свое действительное положение в стране, в составе своей нации, обеспечить высокий авторитет, мощь и независимость государства, свое достойное в нем место. Она является тем ориентиром и маяком, который диктует нормы поведения людей, определяет пути их деятельности, направленной на то, чтобы почувствовать себя реальной и нужной силой в борьбе за достойное место на планете, независимое существование, право на самоопределение и будущее.</w:t>
      </w:r>
    </w:p>
    <w:p w:rsidR="00162455" w:rsidRPr="007D718F" w:rsidRDefault="009C18DD" w:rsidP="00162455">
      <w:pPr>
        <w:tabs>
          <w:tab w:val="num" w:pos="0"/>
        </w:tabs>
        <w:ind w:firstLine="720"/>
        <w:jc w:val="both"/>
        <w:rPr>
          <w:sz w:val="28"/>
          <w:szCs w:val="28"/>
        </w:rPr>
      </w:pPr>
      <w:r w:rsidRPr="007D718F">
        <w:rPr>
          <w:sz w:val="28"/>
          <w:szCs w:val="28"/>
        </w:rPr>
        <w:t>И</w:t>
      </w:r>
      <w:r w:rsidR="00162455" w:rsidRPr="007D718F">
        <w:rPr>
          <w:sz w:val="28"/>
          <w:szCs w:val="28"/>
        </w:rPr>
        <w:t xml:space="preserve">дея </w:t>
      </w:r>
      <w:r w:rsidRPr="007D718F">
        <w:rPr>
          <w:sz w:val="28"/>
          <w:szCs w:val="28"/>
        </w:rPr>
        <w:t xml:space="preserve">Я. Купалы </w:t>
      </w:r>
      <w:r w:rsidR="00162455" w:rsidRPr="007D718F">
        <w:rPr>
          <w:sz w:val="28"/>
          <w:szCs w:val="28"/>
        </w:rPr>
        <w:t>«людзьмі звацца» как проявление сво</w:t>
      </w:r>
      <w:r w:rsidRPr="007D718F">
        <w:rPr>
          <w:sz w:val="28"/>
          <w:szCs w:val="28"/>
        </w:rPr>
        <w:t>бодолюбия, человеческого достоинства, гордости</w:t>
      </w:r>
      <w:r w:rsidR="00162455" w:rsidRPr="007D718F">
        <w:rPr>
          <w:sz w:val="28"/>
          <w:szCs w:val="28"/>
        </w:rPr>
        <w:t xml:space="preserve"> и чести должна красной нитью пройти через ум и сознание людей, отразить глубокие чаяния народа, захватить в свое лоно новые поколения белорусов, звать их к созидательной деятельности.</w:t>
      </w:r>
    </w:p>
    <w:p w:rsidR="008430A7" w:rsidRPr="007D718F" w:rsidRDefault="008430A7" w:rsidP="008430A7">
      <w:pPr>
        <w:ind w:firstLine="709"/>
        <w:jc w:val="center"/>
        <w:rPr>
          <w:b/>
          <w:sz w:val="28"/>
          <w:szCs w:val="28"/>
        </w:rPr>
      </w:pPr>
      <w:r w:rsidRPr="007D718F">
        <w:rPr>
          <w:b/>
          <w:sz w:val="28"/>
          <w:szCs w:val="28"/>
        </w:rPr>
        <w:t>Контрольные вопросы:</w:t>
      </w:r>
    </w:p>
    <w:p w:rsidR="008430A7" w:rsidRPr="007D718F" w:rsidRDefault="008430A7" w:rsidP="008430A7">
      <w:pPr>
        <w:ind w:left="720"/>
        <w:jc w:val="both"/>
        <w:rPr>
          <w:sz w:val="28"/>
          <w:szCs w:val="28"/>
        </w:rPr>
      </w:pPr>
      <w:r w:rsidRPr="007D718F">
        <w:rPr>
          <w:sz w:val="28"/>
          <w:szCs w:val="28"/>
        </w:rPr>
        <w:t>1. Где находятся истоки белорусской государственности?</w:t>
      </w:r>
    </w:p>
    <w:p w:rsidR="008430A7" w:rsidRPr="007D718F" w:rsidRDefault="008013A8" w:rsidP="008430A7">
      <w:pPr>
        <w:ind w:left="720"/>
        <w:jc w:val="both"/>
        <w:rPr>
          <w:sz w:val="28"/>
          <w:szCs w:val="28"/>
        </w:rPr>
      </w:pPr>
      <w:r w:rsidRPr="007D718F">
        <w:rPr>
          <w:sz w:val="28"/>
          <w:szCs w:val="28"/>
        </w:rPr>
        <w:t>2. Каковы</w:t>
      </w:r>
      <w:r w:rsidR="008430A7" w:rsidRPr="007D718F">
        <w:rPr>
          <w:sz w:val="28"/>
          <w:szCs w:val="28"/>
        </w:rPr>
        <w:t xml:space="preserve"> причины формирования Великого Княжества Литовского (ВКЛ)?</w:t>
      </w:r>
    </w:p>
    <w:p w:rsidR="008013A8" w:rsidRPr="007D718F" w:rsidRDefault="008013A8" w:rsidP="008430A7">
      <w:pPr>
        <w:ind w:left="720"/>
        <w:jc w:val="both"/>
        <w:rPr>
          <w:sz w:val="28"/>
          <w:szCs w:val="28"/>
        </w:rPr>
      </w:pPr>
      <w:r w:rsidRPr="007D718F">
        <w:rPr>
          <w:sz w:val="28"/>
          <w:szCs w:val="28"/>
        </w:rPr>
        <w:t>3. Какова роль белорусской культуры в ВКЛ?</w:t>
      </w:r>
    </w:p>
    <w:p w:rsidR="008430A7" w:rsidRPr="007D718F" w:rsidRDefault="008013A8" w:rsidP="008430A7">
      <w:pPr>
        <w:ind w:left="720"/>
        <w:jc w:val="both"/>
        <w:rPr>
          <w:sz w:val="28"/>
          <w:szCs w:val="28"/>
        </w:rPr>
      </w:pPr>
      <w:r w:rsidRPr="007D718F">
        <w:rPr>
          <w:sz w:val="28"/>
          <w:szCs w:val="28"/>
        </w:rPr>
        <w:t>4. В чём заключались</w:t>
      </w:r>
      <w:r w:rsidR="008430A7" w:rsidRPr="007D718F">
        <w:rPr>
          <w:sz w:val="28"/>
          <w:szCs w:val="28"/>
        </w:rPr>
        <w:t xml:space="preserve"> слабые стороны такого государственного</w:t>
      </w:r>
      <w:r w:rsidRPr="007D718F">
        <w:rPr>
          <w:sz w:val="28"/>
          <w:szCs w:val="28"/>
        </w:rPr>
        <w:t xml:space="preserve"> образования как Речь Посполитая?</w:t>
      </w:r>
    </w:p>
    <w:p w:rsidR="008013A8" w:rsidRPr="007D718F" w:rsidRDefault="008013A8" w:rsidP="008430A7">
      <w:pPr>
        <w:ind w:left="720"/>
        <w:jc w:val="both"/>
        <w:rPr>
          <w:sz w:val="28"/>
          <w:szCs w:val="28"/>
        </w:rPr>
      </w:pPr>
      <w:r w:rsidRPr="007D718F">
        <w:rPr>
          <w:sz w:val="28"/>
          <w:szCs w:val="28"/>
        </w:rPr>
        <w:t xml:space="preserve">4. Что представляют собой такие явления как «полонизация» и «окатоличивание»? </w:t>
      </w:r>
    </w:p>
    <w:p w:rsidR="008430A7" w:rsidRPr="007D718F" w:rsidRDefault="008013A8" w:rsidP="008430A7">
      <w:pPr>
        <w:ind w:left="720"/>
        <w:jc w:val="both"/>
        <w:rPr>
          <w:sz w:val="28"/>
          <w:szCs w:val="28"/>
        </w:rPr>
      </w:pPr>
      <w:r w:rsidRPr="007D718F">
        <w:rPr>
          <w:sz w:val="28"/>
          <w:szCs w:val="28"/>
        </w:rPr>
        <w:t xml:space="preserve">5. </w:t>
      </w:r>
      <w:r w:rsidR="008E2444" w:rsidRPr="007D718F">
        <w:rPr>
          <w:sz w:val="28"/>
          <w:szCs w:val="28"/>
        </w:rPr>
        <w:t>В чём заключались трудности в создание белорусской государственности в 1918–1921 гг.?</w:t>
      </w:r>
    </w:p>
    <w:p w:rsidR="008E2444" w:rsidRPr="007D718F" w:rsidRDefault="008E2444" w:rsidP="008430A7">
      <w:pPr>
        <w:ind w:left="720"/>
        <w:jc w:val="both"/>
        <w:rPr>
          <w:sz w:val="28"/>
          <w:szCs w:val="28"/>
        </w:rPr>
      </w:pPr>
      <w:r w:rsidRPr="007D718F">
        <w:rPr>
          <w:sz w:val="28"/>
          <w:szCs w:val="28"/>
        </w:rPr>
        <w:t>6. Как проходил процесс укрупнения БССР в 1924 и 1926 гг.?</w:t>
      </w:r>
    </w:p>
    <w:p w:rsidR="008430A7" w:rsidRPr="007D718F" w:rsidRDefault="008E2444" w:rsidP="008430A7">
      <w:pPr>
        <w:ind w:left="720"/>
        <w:jc w:val="both"/>
        <w:rPr>
          <w:sz w:val="28"/>
          <w:szCs w:val="28"/>
        </w:rPr>
      </w:pPr>
      <w:r w:rsidRPr="007D718F">
        <w:rPr>
          <w:sz w:val="28"/>
          <w:szCs w:val="28"/>
        </w:rPr>
        <w:t>7. Что такое национальная идея?</w:t>
      </w:r>
    </w:p>
    <w:p w:rsidR="00162455" w:rsidRPr="007D718F" w:rsidRDefault="008E2444" w:rsidP="00785572">
      <w:pPr>
        <w:ind w:left="720"/>
        <w:jc w:val="both"/>
        <w:rPr>
          <w:sz w:val="28"/>
          <w:szCs w:val="28"/>
        </w:rPr>
      </w:pPr>
      <w:r w:rsidRPr="007D718F">
        <w:rPr>
          <w:sz w:val="28"/>
          <w:szCs w:val="28"/>
        </w:rPr>
        <w:t>8. В чём заключались трудности в формировании белорусской национальной идеи в ХІ</w:t>
      </w:r>
      <w:proofErr w:type="gramStart"/>
      <w:r w:rsidRPr="007D718F">
        <w:rPr>
          <w:sz w:val="28"/>
          <w:szCs w:val="28"/>
        </w:rPr>
        <w:t>Х</w:t>
      </w:r>
      <w:proofErr w:type="gramEnd"/>
      <w:r w:rsidR="00523F44" w:rsidRPr="007D718F">
        <w:rPr>
          <w:sz w:val="28"/>
          <w:szCs w:val="28"/>
        </w:rPr>
        <w:t>– начале ХХ века?</w:t>
      </w:r>
    </w:p>
    <w:p w:rsidR="00DE519D" w:rsidRPr="007D718F" w:rsidRDefault="00C330B0" w:rsidP="00DE519D">
      <w:pPr>
        <w:jc w:val="center"/>
        <w:rPr>
          <w:b/>
          <w:sz w:val="28"/>
          <w:szCs w:val="28"/>
        </w:rPr>
      </w:pPr>
      <w:r w:rsidRPr="00C330B0">
        <w:rPr>
          <w:b/>
          <w:sz w:val="28"/>
          <w:szCs w:val="28"/>
        </w:rPr>
        <w:t>Лекц</w:t>
      </w:r>
      <w:r>
        <w:rPr>
          <w:b/>
          <w:sz w:val="28"/>
          <w:szCs w:val="28"/>
        </w:rPr>
        <w:t xml:space="preserve">ия № </w:t>
      </w:r>
      <w:r w:rsidRPr="00C330B0">
        <w:rPr>
          <w:b/>
          <w:sz w:val="28"/>
          <w:szCs w:val="28"/>
        </w:rPr>
        <w:t>8</w:t>
      </w:r>
      <w:r w:rsidR="00DE519D" w:rsidRPr="007D718F">
        <w:rPr>
          <w:b/>
          <w:sz w:val="28"/>
          <w:szCs w:val="28"/>
        </w:rPr>
        <w:t>. Конституция Республики Беларусь – правовая основа идеологии белорусского государства.</w:t>
      </w:r>
    </w:p>
    <w:p w:rsidR="00DE519D" w:rsidRPr="007D718F" w:rsidRDefault="00DE519D" w:rsidP="00DE519D">
      <w:pPr>
        <w:jc w:val="center"/>
        <w:rPr>
          <w:b/>
          <w:sz w:val="28"/>
          <w:szCs w:val="28"/>
        </w:rPr>
      </w:pPr>
    </w:p>
    <w:p w:rsidR="00EE6BE5" w:rsidRPr="007D718F" w:rsidRDefault="00EE6BE5" w:rsidP="00EE6BE5">
      <w:pPr>
        <w:tabs>
          <w:tab w:val="left" w:pos="0"/>
        </w:tabs>
        <w:jc w:val="center"/>
        <w:rPr>
          <w:i/>
          <w:sz w:val="28"/>
          <w:szCs w:val="28"/>
          <w:u w:val="single"/>
        </w:rPr>
      </w:pPr>
      <w:r w:rsidRPr="007D718F">
        <w:rPr>
          <w:i/>
          <w:sz w:val="28"/>
          <w:szCs w:val="28"/>
          <w:u w:val="single"/>
        </w:rPr>
        <w:t>Ключевые термины и понятия для усвоения</w:t>
      </w:r>
    </w:p>
    <w:p w:rsidR="00EE6BE5" w:rsidRPr="007D718F" w:rsidRDefault="008444EB" w:rsidP="00EE6BE5">
      <w:pPr>
        <w:tabs>
          <w:tab w:val="left" w:pos="0"/>
        </w:tabs>
        <w:ind w:firstLine="709"/>
        <w:jc w:val="both"/>
        <w:rPr>
          <w:sz w:val="28"/>
          <w:szCs w:val="28"/>
        </w:rPr>
      </w:pPr>
      <w:r w:rsidRPr="007D718F">
        <w:rPr>
          <w:sz w:val="28"/>
          <w:szCs w:val="28"/>
        </w:rPr>
        <w:t>П</w:t>
      </w:r>
      <w:r w:rsidR="00EE6BE5" w:rsidRPr="007D718F">
        <w:rPr>
          <w:sz w:val="28"/>
          <w:szCs w:val="28"/>
        </w:rPr>
        <w:t xml:space="preserve">ринцип верховенства права, </w:t>
      </w:r>
      <w:r w:rsidRPr="007D718F">
        <w:rPr>
          <w:sz w:val="28"/>
          <w:szCs w:val="28"/>
        </w:rPr>
        <w:t xml:space="preserve">унитарное государство,  демократическое государство </w:t>
      </w:r>
      <w:r w:rsidR="00EE6BE5" w:rsidRPr="007D718F">
        <w:rPr>
          <w:sz w:val="28"/>
          <w:szCs w:val="28"/>
        </w:rPr>
        <w:t xml:space="preserve">социальное государство, правовое государство, </w:t>
      </w:r>
      <w:r w:rsidRPr="007D718F">
        <w:rPr>
          <w:sz w:val="28"/>
          <w:szCs w:val="28"/>
        </w:rPr>
        <w:t xml:space="preserve">народ – </w:t>
      </w:r>
      <w:r w:rsidRPr="007D718F">
        <w:rPr>
          <w:sz w:val="28"/>
          <w:szCs w:val="28"/>
        </w:rPr>
        <w:lastRenderedPageBreak/>
        <w:t xml:space="preserve">источник власти и носитель суверенитета государства </w:t>
      </w:r>
      <w:r w:rsidR="00EE6BE5" w:rsidRPr="007D718F">
        <w:rPr>
          <w:sz w:val="28"/>
          <w:szCs w:val="28"/>
        </w:rPr>
        <w:t>светское государство, символы государственного суверенитета государства, права и свободы граждан, сочетание прав и обязанностей граждан,</w:t>
      </w:r>
      <w:proofErr w:type="gramStart"/>
      <w:r w:rsidR="00EE6BE5" w:rsidRPr="007D718F">
        <w:rPr>
          <w:sz w:val="28"/>
          <w:szCs w:val="28"/>
        </w:rPr>
        <w:t xml:space="preserve"> ,</w:t>
      </w:r>
      <w:proofErr w:type="gramEnd"/>
      <w:r w:rsidR="00EE6BE5" w:rsidRPr="007D718F">
        <w:rPr>
          <w:sz w:val="28"/>
          <w:szCs w:val="28"/>
        </w:rPr>
        <w:t xml:space="preserve"> основы конституционного права, </w:t>
      </w:r>
      <w:r w:rsidRPr="007D718F">
        <w:rPr>
          <w:sz w:val="28"/>
          <w:szCs w:val="28"/>
        </w:rPr>
        <w:t xml:space="preserve">Конституция – акт высшей юридической силы, </w:t>
      </w:r>
      <w:r w:rsidR="00EE6BE5" w:rsidRPr="007D718F">
        <w:rPr>
          <w:sz w:val="28"/>
          <w:szCs w:val="28"/>
        </w:rPr>
        <w:t>экономические, социальные и политические права граждан, право собственности граждан, Конституция – правовая ос</w:t>
      </w:r>
      <w:r w:rsidRPr="007D718F">
        <w:rPr>
          <w:sz w:val="28"/>
          <w:szCs w:val="28"/>
        </w:rPr>
        <w:t>нова идеологии государства.</w:t>
      </w:r>
    </w:p>
    <w:p w:rsidR="008444EB" w:rsidRPr="007D718F" w:rsidRDefault="008444EB" w:rsidP="008444EB">
      <w:pPr>
        <w:tabs>
          <w:tab w:val="left" w:pos="0"/>
        </w:tabs>
        <w:jc w:val="center"/>
        <w:rPr>
          <w:b/>
          <w:i/>
          <w:sz w:val="28"/>
          <w:szCs w:val="28"/>
        </w:rPr>
      </w:pPr>
    </w:p>
    <w:p w:rsidR="008444EB" w:rsidRPr="007D718F" w:rsidRDefault="008444EB" w:rsidP="008444EB">
      <w:pPr>
        <w:tabs>
          <w:tab w:val="left" w:pos="0"/>
        </w:tabs>
        <w:jc w:val="center"/>
        <w:rPr>
          <w:b/>
          <w:i/>
          <w:sz w:val="28"/>
          <w:szCs w:val="28"/>
        </w:rPr>
      </w:pPr>
      <w:r w:rsidRPr="007D718F">
        <w:rPr>
          <w:b/>
          <w:i/>
          <w:sz w:val="28"/>
          <w:szCs w:val="28"/>
        </w:rPr>
        <w:t>1. Понятие, сущность, предназначение Конституции Республики</w:t>
      </w:r>
    </w:p>
    <w:p w:rsidR="00456F6F" w:rsidRPr="007D718F" w:rsidRDefault="008444EB" w:rsidP="00EE6BE5">
      <w:pPr>
        <w:tabs>
          <w:tab w:val="left" w:pos="0"/>
        </w:tabs>
        <w:jc w:val="both"/>
        <w:rPr>
          <w:sz w:val="28"/>
          <w:szCs w:val="28"/>
        </w:rPr>
      </w:pPr>
      <w:r w:rsidRPr="007D718F">
        <w:rPr>
          <w:b/>
          <w:i/>
          <w:sz w:val="28"/>
          <w:szCs w:val="28"/>
        </w:rPr>
        <w:t>Беларусь. Юридические, политические и идеологические свойства конституции</w:t>
      </w:r>
      <w:r w:rsidR="00456F6F" w:rsidRPr="007D718F">
        <w:rPr>
          <w:b/>
          <w:i/>
          <w:sz w:val="28"/>
          <w:szCs w:val="28"/>
        </w:rPr>
        <w:t>.</w:t>
      </w:r>
      <w:r w:rsidRPr="007D718F">
        <w:rPr>
          <w:b/>
          <w:sz w:val="32"/>
          <w:szCs w:val="32"/>
        </w:rPr>
        <w:t xml:space="preserve"> </w:t>
      </w:r>
      <w:r w:rsidR="00EE6BE5" w:rsidRPr="007D718F">
        <w:rPr>
          <w:sz w:val="28"/>
          <w:szCs w:val="28"/>
        </w:rPr>
        <w:t>В нынешних условиях государству нужна идеология, которая бы функционировала в рамках общих, прежде всего конституционных, всенародно признанных принципов, соответствовала цивилизационным основам современного мира и, опираясь на них, обладала практической действенностью, была способной мобилизовать нацию на успешное решение задач стратегического развития страны.</w:t>
      </w:r>
      <w:r w:rsidR="00456F6F" w:rsidRPr="007D718F">
        <w:rPr>
          <w:sz w:val="28"/>
          <w:szCs w:val="28"/>
        </w:rPr>
        <w:t xml:space="preserve"> </w:t>
      </w:r>
      <w:r w:rsidR="00EE6BE5" w:rsidRPr="007D718F">
        <w:tab/>
      </w:r>
      <w:r w:rsidR="00456F6F" w:rsidRPr="007D718F">
        <w:rPr>
          <w:sz w:val="28"/>
          <w:szCs w:val="28"/>
        </w:rPr>
        <w:t xml:space="preserve">Как основной </w:t>
      </w:r>
      <w:r w:rsidR="00EE6BE5" w:rsidRPr="007D718F">
        <w:rPr>
          <w:sz w:val="28"/>
          <w:szCs w:val="28"/>
        </w:rPr>
        <w:t>Закон Конституция Республики Беларусь является правовой основой строительства, политики и идеологии государства, владеющей юридическим верховенством и наивысшей юридической силой.</w:t>
      </w:r>
      <w:r w:rsidR="00456F6F" w:rsidRPr="007D718F">
        <w:rPr>
          <w:sz w:val="28"/>
          <w:szCs w:val="28"/>
        </w:rPr>
        <w:t xml:space="preserve"> </w:t>
      </w:r>
    </w:p>
    <w:p w:rsidR="00456F6F" w:rsidRPr="007D718F" w:rsidRDefault="00456F6F" w:rsidP="00456F6F">
      <w:pPr>
        <w:tabs>
          <w:tab w:val="left" w:pos="0"/>
        </w:tabs>
        <w:ind w:firstLine="709"/>
        <w:jc w:val="both"/>
        <w:rPr>
          <w:sz w:val="28"/>
          <w:szCs w:val="28"/>
        </w:rPr>
      </w:pPr>
      <w:r w:rsidRPr="007D718F">
        <w:rPr>
          <w:b/>
          <w:sz w:val="28"/>
          <w:szCs w:val="28"/>
        </w:rPr>
        <w:t>Юридической особенностью (свойством)</w:t>
      </w:r>
      <w:r w:rsidRPr="007D718F">
        <w:rPr>
          <w:sz w:val="28"/>
          <w:szCs w:val="28"/>
        </w:rPr>
        <w:t xml:space="preserve"> </w:t>
      </w:r>
      <w:r w:rsidR="00A22A5B" w:rsidRPr="007D718F">
        <w:rPr>
          <w:sz w:val="28"/>
          <w:szCs w:val="28"/>
        </w:rPr>
        <w:t xml:space="preserve">Основного закона </w:t>
      </w:r>
      <w:r w:rsidR="00EE6BE5" w:rsidRPr="007D718F">
        <w:rPr>
          <w:sz w:val="28"/>
          <w:szCs w:val="28"/>
        </w:rPr>
        <w:t xml:space="preserve">является то, что </w:t>
      </w:r>
      <w:r w:rsidRPr="007D718F">
        <w:rPr>
          <w:sz w:val="28"/>
          <w:szCs w:val="28"/>
        </w:rPr>
        <w:t>Конституция</w:t>
      </w:r>
      <w:r w:rsidR="00EE6BE5" w:rsidRPr="007D718F">
        <w:rPr>
          <w:sz w:val="28"/>
          <w:szCs w:val="28"/>
        </w:rPr>
        <w:t xml:space="preserve"> выступает как главный источник права, всех сфер национальной правовой системы.</w:t>
      </w:r>
    </w:p>
    <w:p w:rsidR="00456F6F" w:rsidRPr="007D718F" w:rsidRDefault="00456F6F" w:rsidP="00456F6F">
      <w:pPr>
        <w:tabs>
          <w:tab w:val="left" w:pos="0"/>
        </w:tabs>
        <w:ind w:firstLine="709"/>
        <w:jc w:val="both"/>
        <w:rPr>
          <w:sz w:val="28"/>
          <w:szCs w:val="28"/>
        </w:rPr>
      </w:pPr>
      <w:r w:rsidRPr="007D718F">
        <w:rPr>
          <w:b/>
          <w:sz w:val="28"/>
          <w:szCs w:val="28"/>
        </w:rPr>
        <w:t>П</w:t>
      </w:r>
      <w:r w:rsidR="00EE6BE5" w:rsidRPr="007D718F">
        <w:rPr>
          <w:b/>
          <w:sz w:val="28"/>
          <w:szCs w:val="28"/>
        </w:rPr>
        <w:t xml:space="preserve">олитическая </w:t>
      </w:r>
      <w:r w:rsidRPr="007D718F">
        <w:rPr>
          <w:b/>
          <w:sz w:val="28"/>
          <w:szCs w:val="28"/>
        </w:rPr>
        <w:t>особенность</w:t>
      </w:r>
      <w:r w:rsidRPr="007D718F">
        <w:rPr>
          <w:sz w:val="28"/>
          <w:szCs w:val="28"/>
        </w:rPr>
        <w:t xml:space="preserve"> </w:t>
      </w:r>
      <w:r w:rsidR="00EE6BE5" w:rsidRPr="007D718F">
        <w:rPr>
          <w:sz w:val="28"/>
          <w:szCs w:val="28"/>
        </w:rPr>
        <w:t>заключается в том, что она определяет главные нормы и принципы государственного строительства, служит правовой основой политической системы, регулирует политический процесс в обществе, отношения государства с его гражданами.</w:t>
      </w:r>
    </w:p>
    <w:p w:rsidR="00EE6BE5" w:rsidRPr="007D718F" w:rsidRDefault="00EE6BE5" w:rsidP="00456F6F">
      <w:pPr>
        <w:tabs>
          <w:tab w:val="left" w:pos="0"/>
        </w:tabs>
        <w:ind w:firstLine="709"/>
        <w:jc w:val="both"/>
        <w:rPr>
          <w:sz w:val="28"/>
          <w:szCs w:val="28"/>
        </w:rPr>
      </w:pPr>
      <w:r w:rsidRPr="007D718F">
        <w:rPr>
          <w:b/>
          <w:sz w:val="28"/>
          <w:szCs w:val="28"/>
        </w:rPr>
        <w:t xml:space="preserve">Идеологическая </w:t>
      </w:r>
      <w:r w:rsidR="00456F6F" w:rsidRPr="007D718F">
        <w:rPr>
          <w:b/>
          <w:sz w:val="28"/>
          <w:szCs w:val="28"/>
        </w:rPr>
        <w:t>особенность</w:t>
      </w:r>
      <w:r w:rsidRPr="007D718F">
        <w:rPr>
          <w:sz w:val="28"/>
          <w:szCs w:val="28"/>
        </w:rPr>
        <w:t xml:space="preserve"> Основного закона в том, что он является обязательным для всех и наиболее авторитетным Законом государства, отражает господствующую в обществе социально – политическую доктрину, воспитывает у граждан уважительное отношение к государству, его законам и институтам.</w:t>
      </w:r>
    </w:p>
    <w:p w:rsidR="00EE6BE5" w:rsidRPr="007D718F" w:rsidRDefault="00EE6BE5" w:rsidP="00EE6BE5">
      <w:pPr>
        <w:tabs>
          <w:tab w:val="left" w:pos="0"/>
        </w:tabs>
        <w:ind w:firstLine="720"/>
        <w:jc w:val="both"/>
        <w:rPr>
          <w:sz w:val="28"/>
          <w:szCs w:val="28"/>
        </w:rPr>
      </w:pPr>
      <w:r w:rsidRPr="007D718F">
        <w:rPr>
          <w:sz w:val="28"/>
          <w:szCs w:val="28"/>
        </w:rPr>
        <w:t xml:space="preserve">Конституция Республики Беларусь была принята </w:t>
      </w:r>
      <w:r w:rsidRPr="007D718F">
        <w:rPr>
          <w:b/>
          <w:sz w:val="28"/>
          <w:szCs w:val="28"/>
          <w:u w:val="single"/>
        </w:rPr>
        <w:t>15 марта 1994</w:t>
      </w:r>
      <w:r w:rsidR="00456F6F" w:rsidRPr="007D718F">
        <w:rPr>
          <w:b/>
          <w:sz w:val="28"/>
          <w:szCs w:val="28"/>
          <w:u w:val="single"/>
        </w:rPr>
        <w:t> </w:t>
      </w:r>
      <w:r w:rsidRPr="007D718F">
        <w:rPr>
          <w:b/>
          <w:sz w:val="28"/>
          <w:szCs w:val="28"/>
          <w:u w:val="single"/>
        </w:rPr>
        <w:t>г</w:t>
      </w:r>
      <w:r w:rsidRPr="007D718F">
        <w:rPr>
          <w:b/>
          <w:sz w:val="28"/>
          <w:szCs w:val="28"/>
        </w:rPr>
        <w:t>.</w:t>
      </w:r>
      <w:r w:rsidRPr="007D718F">
        <w:rPr>
          <w:sz w:val="28"/>
          <w:szCs w:val="28"/>
        </w:rPr>
        <w:t xml:space="preserve"> Ее </w:t>
      </w:r>
      <w:r w:rsidRPr="007D718F">
        <w:rPr>
          <w:b/>
          <w:sz w:val="28"/>
          <w:szCs w:val="28"/>
        </w:rPr>
        <w:t>особенностями</w:t>
      </w:r>
      <w:r w:rsidRPr="007D718F">
        <w:rPr>
          <w:sz w:val="28"/>
          <w:szCs w:val="28"/>
        </w:rPr>
        <w:t xml:space="preserve"> являются:</w:t>
      </w:r>
    </w:p>
    <w:p w:rsidR="00EE6BE5" w:rsidRPr="007D718F" w:rsidRDefault="00EE6BE5" w:rsidP="00AC721E">
      <w:pPr>
        <w:numPr>
          <w:ilvl w:val="0"/>
          <w:numId w:val="32"/>
        </w:numPr>
        <w:tabs>
          <w:tab w:val="left" w:pos="0"/>
          <w:tab w:val="num" w:pos="720"/>
        </w:tabs>
        <w:ind w:left="720"/>
        <w:jc w:val="both"/>
        <w:rPr>
          <w:sz w:val="28"/>
          <w:szCs w:val="28"/>
        </w:rPr>
      </w:pPr>
      <w:r w:rsidRPr="007D718F">
        <w:rPr>
          <w:sz w:val="28"/>
          <w:szCs w:val="28"/>
        </w:rPr>
        <w:t xml:space="preserve">это первая Конституция независимого, самостоятельного государства – Республики Беларусь; </w:t>
      </w:r>
    </w:p>
    <w:p w:rsidR="00EE6BE5" w:rsidRPr="007D718F" w:rsidRDefault="00A22A5B" w:rsidP="00AC721E">
      <w:pPr>
        <w:numPr>
          <w:ilvl w:val="0"/>
          <w:numId w:val="32"/>
        </w:numPr>
        <w:tabs>
          <w:tab w:val="left" w:pos="0"/>
          <w:tab w:val="num" w:pos="720"/>
        </w:tabs>
        <w:ind w:left="720"/>
        <w:jc w:val="both"/>
        <w:rPr>
          <w:sz w:val="28"/>
          <w:szCs w:val="28"/>
          <w:u w:val="single"/>
        </w:rPr>
      </w:pPr>
      <w:r w:rsidRPr="007D718F">
        <w:rPr>
          <w:sz w:val="28"/>
          <w:szCs w:val="28"/>
        </w:rPr>
        <w:t>Республика Беларусь</w:t>
      </w:r>
      <w:r w:rsidR="00EE6BE5" w:rsidRPr="007D718F">
        <w:rPr>
          <w:sz w:val="28"/>
          <w:szCs w:val="28"/>
        </w:rPr>
        <w:t xml:space="preserve"> объявлена унитарным демократическим социальным правовым государством;</w:t>
      </w:r>
    </w:p>
    <w:p w:rsidR="00EE6BE5" w:rsidRPr="007D718F" w:rsidRDefault="00EE6BE5" w:rsidP="00AC721E">
      <w:pPr>
        <w:numPr>
          <w:ilvl w:val="0"/>
          <w:numId w:val="32"/>
        </w:numPr>
        <w:tabs>
          <w:tab w:val="left" w:pos="0"/>
          <w:tab w:val="num" w:pos="720"/>
        </w:tabs>
        <w:ind w:left="720"/>
        <w:jc w:val="both"/>
        <w:rPr>
          <w:sz w:val="28"/>
          <w:szCs w:val="28"/>
          <w:u w:val="single"/>
        </w:rPr>
      </w:pPr>
      <w:r w:rsidRPr="007D718F">
        <w:rPr>
          <w:sz w:val="28"/>
          <w:szCs w:val="28"/>
        </w:rPr>
        <w:t>провозглашена новая система государственных органов, осно</w:t>
      </w:r>
      <w:r w:rsidR="00A22A5B" w:rsidRPr="007D718F">
        <w:rPr>
          <w:sz w:val="28"/>
          <w:szCs w:val="28"/>
        </w:rPr>
        <w:t>ванная на принципе разделения</w:t>
      </w:r>
      <w:r w:rsidRPr="007D718F">
        <w:rPr>
          <w:sz w:val="28"/>
          <w:szCs w:val="28"/>
        </w:rPr>
        <w:t xml:space="preserve"> властей;</w:t>
      </w:r>
    </w:p>
    <w:p w:rsidR="00EE6BE5" w:rsidRPr="007D718F" w:rsidRDefault="00EE6BE5" w:rsidP="00AC721E">
      <w:pPr>
        <w:numPr>
          <w:ilvl w:val="0"/>
          <w:numId w:val="32"/>
        </w:numPr>
        <w:tabs>
          <w:tab w:val="left" w:pos="0"/>
          <w:tab w:val="num" w:pos="720"/>
        </w:tabs>
        <w:ind w:left="720"/>
        <w:jc w:val="both"/>
        <w:rPr>
          <w:sz w:val="28"/>
          <w:szCs w:val="28"/>
        </w:rPr>
      </w:pPr>
      <w:r w:rsidRPr="007D718F">
        <w:rPr>
          <w:sz w:val="28"/>
          <w:szCs w:val="28"/>
        </w:rPr>
        <w:t>закреплен более широкий круг прав и свобод граждан;</w:t>
      </w:r>
    </w:p>
    <w:p w:rsidR="00EE6BE5" w:rsidRPr="007D718F" w:rsidRDefault="00EE6BE5" w:rsidP="00AC721E">
      <w:pPr>
        <w:numPr>
          <w:ilvl w:val="0"/>
          <w:numId w:val="32"/>
        </w:numPr>
        <w:tabs>
          <w:tab w:val="left" w:pos="0"/>
          <w:tab w:val="num" w:pos="720"/>
        </w:tabs>
        <w:ind w:left="720"/>
        <w:jc w:val="both"/>
        <w:rPr>
          <w:sz w:val="28"/>
          <w:szCs w:val="28"/>
        </w:rPr>
      </w:pPr>
      <w:r w:rsidRPr="007D718F">
        <w:rPr>
          <w:sz w:val="28"/>
          <w:szCs w:val="28"/>
        </w:rPr>
        <w:t xml:space="preserve">получено </w:t>
      </w:r>
      <w:proofErr w:type="gramStart"/>
      <w:r w:rsidRPr="007D718F">
        <w:rPr>
          <w:sz w:val="28"/>
          <w:szCs w:val="28"/>
        </w:rPr>
        <w:t>конституционное</w:t>
      </w:r>
      <w:proofErr w:type="gramEnd"/>
      <w:r w:rsidRPr="007D718F">
        <w:rPr>
          <w:sz w:val="28"/>
          <w:szCs w:val="28"/>
        </w:rPr>
        <w:t xml:space="preserve"> закрепеление более широкого круга компонентов гражданского общества;</w:t>
      </w:r>
    </w:p>
    <w:p w:rsidR="00EE6BE5" w:rsidRPr="007D718F" w:rsidRDefault="00EE6BE5" w:rsidP="00AC721E">
      <w:pPr>
        <w:numPr>
          <w:ilvl w:val="0"/>
          <w:numId w:val="32"/>
        </w:numPr>
        <w:tabs>
          <w:tab w:val="left" w:pos="0"/>
          <w:tab w:val="num" w:pos="720"/>
        </w:tabs>
        <w:ind w:left="720"/>
        <w:jc w:val="both"/>
        <w:rPr>
          <w:sz w:val="28"/>
          <w:szCs w:val="28"/>
        </w:rPr>
      </w:pPr>
      <w:r w:rsidRPr="007D718F">
        <w:rPr>
          <w:sz w:val="28"/>
          <w:szCs w:val="28"/>
        </w:rPr>
        <w:t>с введением института президентства Беларусь стала президентской республикой.</w:t>
      </w:r>
    </w:p>
    <w:p w:rsidR="00EE6BE5" w:rsidRPr="007D718F" w:rsidRDefault="00EE6BE5" w:rsidP="00EE6BE5">
      <w:pPr>
        <w:tabs>
          <w:tab w:val="left" w:pos="0"/>
        </w:tabs>
        <w:ind w:firstLine="720"/>
        <w:jc w:val="both"/>
        <w:rPr>
          <w:b/>
          <w:sz w:val="28"/>
          <w:szCs w:val="28"/>
        </w:rPr>
      </w:pPr>
      <w:r w:rsidRPr="007D718F">
        <w:rPr>
          <w:i/>
          <w:sz w:val="28"/>
          <w:szCs w:val="28"/>
          <w:u w:val="single"/>
        </w:rPr>
        <w:lastRenderedPageBreak/>
        <w:t>24 ноября 1996 года</w:t>
      </w:r>
      <w:r w:rsidRPr="007D718F">
        <w:rPr>
          <w:sz w:val="28"/>
          <w:szCs w:val="28"/>
        </w:rPr>
        <w:t xml:space="preserve"> в Конституцию Республики Беларусь путем референдума были внесены следующие  основные </w:t>
      </w:r>
      <w:r w:rsidRPr="007D718F">
        <w:rPr>
          <w:b/>
          <w:sz w:val="28"/>
          <w:szCs w:val="28"/>
        </w:rPr>
        <w:t>изменения:</w:t>
      </w:r>
    </w:p>
    <w:p w:rsidR="00EE6BE5" w:rsidRPr="007D718F" w:rsidRDefault="00EE6BE5" w:rsidP="00AC721E">
      <w:pPr>
        <w:numPr>
          <w:ilvl w:val="0"/>
          <w:numId w:val="33"/>
        </w:numPr>
        <w:tabs>
          <w:tab w:val="left" w:pos="0"/>
        </w:tabs>
        <w:jc w:val="both"/>
        <w:rPr>
          <w:sz w:val="28"/>
          <w:szCs w:val="28"/>
        </w:rPr>
      </w:pPr>
      <w:r w:rsidRPr="007D718F">
        <w:rPr>
          <w:sz w:val="28"/>
          <w:szCs w:val="28"/>
        </w:rPr>
        <w:t>учрежден новый законодательный орган – двупалатное Национальное собрание (вместо Верховного Совета);</w:t>
      </w:r>
    </w:p>
    <w:p w:rsidR="00EE6BE5" w:rsidRPr="007D718F" w:rsidRDefault="00EE6BE5" w:rsidP="00AC721E">
      <w:pPr>
        <w:numPr>
          <w:ilvl w:val="0"/>
          <w:numId w:val="33"/>
        </w:numPr>
        <w:tabs>
          <w:tab w:val="left" w:pos="0"/>
        </w:tabs>
        <w:jc w:val="both"/>
        <w:rPr>
          <w:sz w:val="28"/>
          <w:szCs w:val="28"/>
        </w:rPr>
      </w:pPr>
      <w:r w:rsidRPr="007D718F">
        <w:rPr>
          <w:sz w:val="28"/>
          <w:szCs w:val="28"/>
        </w:rPr>
        <w:t>создан новый контрольный орган – Комитет государственного контроля (вместо Контрольной палаты);</w:t>
      </w:r>
    </w:p>
    <w:p w:rsidR="00EE6BE5" w:rsidRPr="007D718F" w:rsidRDefault="00EE6BE5" w:rsidP="00AC721E">
      <w:pPr>
        <w:numPr>
          <w:ilvl w:val="0"/>
          <w:numId w:val="33"/>
        </w:numPr>
        <w:tabs>
          <w:tab w:val="left" w:pos="0"/>
        </w:tabs>
        <w:jc w:val="both"/>
        <w:rPr>
          <w:sz w:val="28"/>
          <w:szCs w:val="28"/>
        </w:rPr>
      </w:pPr>
      <w:r w:rsidRPr="007D718F">
        <w:rPr>
          <w:sz w:val="28"/>
          <w:szCs w:val="28"/>
        </w:rPr>
        <w:t xml:space="preserve">Правительство – Кабинет Министров переименован в </w:t>
      </w:r>
      <w:r w:rsidR="00456F6F" w:rsidRPr="007D718F">
        <w:rPr>
          <w:sz w:val="28"/>
          <w:szCs w:val="28"/>
        </w:rPr>
        <w:t xml:space="preserve">Правительство – </w:t>
      </w:r>
      <w:r w:rsidRPr="007D718F">
        <w:rPr>
          <w:sz w:val="28"/>
          <w:szCs w:val="28"/>
        </w:rPr>
        <w:t>Совет Министров;</w:t>
      </w:r>
    </w:p>
    <w:p w:rsidR="00EE6BE5" w:rsidRPr="007D718F" w:rsidRDefault="00EE6BE5" w:rsidP="00AC721E">
      <w:pPr>
        <w:numPr>
          <w:ilvl w:val="0"/>
          <w:numId w:val="33"/>
        </w:numPr>
        <w:tabs>
          <w:tab w:val="left" w:pos="0"/>
        </w:tabs>
        <w:jc w:val="both"/>
        <w:rPr>
          <w:sz w:val="28"/>
          <w:szCs w:val="28"/>
        </w:rPr>
      </w:pPr>
      <w:r w:rsidRPr="007D718F">
        <w:rPr>
          <w:sz w:val="28"/>
          <w:szCs w:val="28"/>
        </w:rPr>
        <w:t>Конституционный суд, который до этого входил в систему органов контроля и наблюдения, включен в систему судебной власти;</w:t>
      </w:r>
    </w:p>
    <w:p w:rsidR="00EE6BE5" w:rsidRPr="007D718F" w:rsidRDefault="00EE6BE5" w:rsidP="00AC721E">
      <w:pPr>
        <w:numPr>
          <w:ilvl w:val="0"/>
          <w:numId w:val="33"/>
        </w:numPr>
        <w:tabs>
          <w:tab w:val="left" w:pos="0"/>
        </w:tabs>
        <w:jc w:val="both"/>
        <w:rPr>
          <w:sz w:val="28"/>
          <w:szCs w:val="28"/>
        </w:rPr>
      </w:pPr>
      <w:r w:rsidRPr="007D718F">
        <w:rPr>
          <w:sz w:val="28"/>
          <w:szCs w:val="28"/>
        </w:rPr>
        <w:t>закреплен более широкий круг прав и свобод граждан;</w:t>
      </w:r>
    </w:p>
    <w:p w:rsidR="00EE6BE5" w:rsidRPr="007D718F" w:rsidRDefault="00EE6BE5" w:rsidP="00AC721E">
      <w:pPr>
        <w:numPr>
          <w:ilvl w:val="0"/>
          <w:numId w:val="33"/>
        </w:numPr>
        <w:tabs>
          <w:tab w:val="left" w:pos="0"/>
        </w:tabs>
        <w:jc w:val="both"/>
        <w:rPr>
          <w:sz w:val="28"/>
          <w:szCs w:val="28"/>
        </w:rPr>
      </w:pPr>
      <w:r w:rsidRPr="007D718F">
        <w:rPr>
          <w:sz w:val="28"/>
          <w:szCs w:val="28"/>
        </w:rPr>
        <w:t>расширена компетенция Президента как Главы государства;</w:t>
      </w:r>
    </w:p>
    <w:p w:rsidR="00456F6F" w:rsidRPr="007D718F" w:rsidRDefault="00EE6BE5" w:rsidP="00AC721E">
      <w:pPr>
        <w:numPr>
          <w:ilvl w:val="0"/>
          <w:numId w:val="33"/>
        </w:numPr>
        <w:tabs>
          <w:tab w:val="left" w:pos="0"/>
        </w:tabs>
        <w:jc w:val="both"/>
        <w:rPr>
          <w:sz w:val="28"/>
          <w:szCs w:val="28"/>
        </w:rPr>
      </w:pPr>
      <w:r w:rsidRPr="007D718F">
        <w:rPr>
          <w:sz w:val="28"/>
          <w:szCs w:val="28"/>
        </w:rPr>
        <w:t>более четким и конкретным с</w:t>
      </w:r>
      <w:r w:rsidR="00A22A5B" w:rsidRPr="007D718F">
        <w:rPr>
          <w:sz w:val="28"/>
          <w:szCs w:val="28"/>
        </w:rPr>
        <w:t>тало разделение</w:t>
      </w:r>
      <w:r w:rsidRPr="007D718F">
        <w:rPr>
          <w:sz w:val="28"/>
          <w:szCs w:val="28"/>
        </w:rPr>
        <w:t xml:space="preserve"> властей.</w:t>
      </w:r>
    </w:p>
    <w:p w:rsidR="00456F6F" w:rsidRPr="007D718F" w:rsidRDefault="00B305A4" w:rsidP="00456F6F">
      <w:pPr>
        <w:tabs>
          <w:tab w:val="left" w:pos="0"/>
        </w:tabs>
        <w:ind w:firstLine="709"/>
        <w:jc w:val="both"/>
        <w:rPr>
          <w:sz w:val="28"/>
          <w:szCs w:val="28"/>
        </w:rPr>
      </w:pPr>
      <w:r w:rsidRPr="007D718F">
        <w:rPr>
          <w:sz w:val="28"/>
          <w:szCs w:val="28"/>
        </w:rPr>
        <w:t>Референдумом 17 октября 2004 </w:t>
      </w:r>
      <w:r w:rsidR="00EE6BE5" w:rsidRPr="007D718F">
        <w:rPr>
          <w:sz w:val="28"/>
          <w:szCs w:val="28"/>
        </w:rPr>
        <w:t>года в К</w:t>
      </w:r>
      <w:r w:rsidR="00480003" w:rsidRPr="007D718F">
        <w:rPr>
          <w:sz w:val="28"/>
          <w:szCs w:val="28"/>
        </w:rPr>
        <w:t>онституцию</w:t>
      </w:r>
      <w:r w:rsidR="00456F6F" w:rsidRPr="007D718F">
        <w:rPr>
          <w:sz w:val="28"/>
          <w:szCs w:val="28"/>
        </w:rPr>
        <w:t xml:space="preserve"> внесено </w:t>
      </w:r>
      <w:r w:rsidR="00EE6BE5" w:rsidRPr="007D718F">
        <w:rPr>
          <w:sz w:val="28"/>
          <w:szCs w:val="28"/>
        </w:rPr>
        <w:t>изменение, снимающее ограничение на избрание одного и того ж</w:t>
      </w:r>
      <w:r w:rsidR="00480003" w:rsidRPr="007D718F">
        <w:rPr>
          <w:sz w:val="28"/>
          <w:szCs w:val="28"/>
        </w:rPr>
        <w:t>е</w:t>
      </w:r>
      <w:r w:rsidR="00EE6BE5" w:rsidRPr="007D718F">
        <w:rPr>
          <w:sz w:val="28"/>
          <w:szCs w:val="28"/>
        </w:rPr>
        <w:t xml:space="preserve"> человека Президентом Республики Беларусь не более двух раз подряд.</w:t>
      </w:r>
    </w:p>
    <w:p w:rsidR="00EE6BE5" w:rsidRPr="007D718F" w:rsidRDefault="00EE6BE5" w:rsidP="00456F6F">
      <w:pPr>
        <w:tabs>
          <w:tab w:val="left" w:pos="0"/>
        </w:tabs>
        <w:ind w:firstLine="709"/>
        <w:jc w:val="both"/>
        <w:rPr>
          <w:sz w:val="28"/>
          <w:szCs w:val="28"/>
        </w:rPr>
      </w:pPr>
      <w:r w:rsidRPr="007D718F">
        <w:rPr>
          <w:sz w:val="28"/>
          <w:szCs w:val="28"/>
        </w:rPr>
        <w:t xml:space="preserve">Важным является четкое определение </w:t>
      </w:r>
      <w:r w:rsidRPr="007D718F">
        <w:rPr>
          <w:b/>
          <w:sz w:val="28"/>
          <w:szCs w:val="28"/>
        </w:rPr>
        <w:t>конституционно-правовых</w:t>
      </w:r>
      <w:r w:rsidRPr="007D718F">
        <w:rPr>
          <w:sz w:val="28"/>
          <w:szCs w:val="28"/>
        </w:rPr>
        <w:t xml:space="preserve"> </w:t>
      </w:r>
      <w:r w:rsidRPr="007D718F">
        <w:rPr>
          <w:b/>
          <w:sz w:val="28"/>
          <w:szCs w:val="28"/>
        </w:rPr>
        <w:t>отношений</w:t>
      </w:r>
      <w:r w:rsidRPr="007D718F">
        <w:rPr>
          <w:sz w:val="28"/>
          <w:szCs w:val="28"/>
        </w:rPr>
        <w:t xml:space="preserve"> в стране, в структуре которых </w:t>
      </w:r>
      <w:proofErr w:type="gramStart"/>
      <w:r w:rsidRPr="007D718F">
        <w:rPr>
          <w:sz w:val="28"/>
          <w:szCs w:val="28"/>
        </w:rPr>
        <w:t>выделены</w:t>
      </w:r>
      <w:proofErr w:type="gramEnd"/>
      <w:r w:rsidRPr="007D718F">
        <w:rPr>
          <w:sz w:val="28"/>
          <w:szCs w:val="28"/>
        </w:rPr>
        <w:t>:</w:t>
      </w:r>
    </w:p>
    <w:p w:rsidR="00EE6BE5" w:rsidRPr="007D718F" w:rsidRDefault="00EE6BE5" w:rsidP="00AC721E">
      <w:pPr>
        <w:numPr>
          <w:ilvl w:val="0"/>
          <w:numId w:val="34"/>
        </w:numPr>
        <w:tabs>
          <w:tab w:val="left" w:pos="0"/>
        </w:tabs>
        <w:jc w:val="both"/>
        <w:rPr>
          <w:sz w:val="28"/>
          <w:szCs w:val="28"/>
        </w:rPr>
      </w:pPr>
      <w:proofErr w:type="gramStart"/>
      <w:r w:rsidRPr="007D718F">
        <w:rPr>
          <w:b/>
          <w:sz w:val="28"/>
          <w:szCs w:val="28"/>
        </w:rPr>
        <w:t>субъекты</w:t>
      </w:r>
      <w:r w:rsidRPr="007D718F">
        <w:rPr>
          <w:sz w:val="28"/>
          <w:szCs w:val="28"/>
        </w:rPr>
        <w:t xml:space="preserve"> (народ, группы граждан, депутаты, государство, государственные органы, общественные объединения граждан, политические партии, трудовые коллективы);</w:t>
      </w:r>
      <w:proofErr w:type="gramEnd"/>
    </w:p>
    <w:p w:rsidR="007D7A30" w:rsidRPr="007D718F" w:rsidRDefault="00EE6BE5" w:rsidP="00AC721E">
      <w:pPr>
        <w:numPr>
          <w:ilvl w:val="0"/>
          <w:numId w:val="34"/>
        </w:numPr>
        <w:tabs>
          <w:tab w:val="left" w:pos="0"/>
        </w:tabs>
        <w:jc w:val="both"/>
        <w:rPr>
          <w:sz w:val="28"/>
          <w:szCs w:val="28"/>
        </w:rPr>
      </w:pPr>
      <w:r w:rsidRPr="007D718F">
        <w:rPr>
          <w:b/>
          <w:sz w:val="28"/>
          <w:szCs w:val="28"/>
        </w:rPr>
        <w:t xml:space="preserve">объекты  </w:t>
      </w:r>
      <w:r w:rsidRPr="007D718F">
        <w:rPr>
          <w:sz w:val="28"/>
          <w:szCs w:val="28"/>
        </w:rPr>
        <w:t>(</w:t>
      </w:r>
      <w:r w:rsidRPr="007D718F">
        <w:rPr>
          <w:i/>
          <w:sz w:val="28"/>
          <w:szCs w:val="28"/>
        </w:rPr>
        <w:t xml:space="preserve">материальные средства – </w:t>
      </w:r>
      <w:r w:rsidRPr="007D718F">
        <w:rPr>
          <w:sz w:val="28"/>
          <w:szCs w:val="28"/>
        </w:rPr>
        <w:t xml:space="preserve">территория, объекты государственной собственности; </w:t>
      </w:r>
      <w:r w:rsidRPr="007D718F">
        <w:rPr>
          <w:i/>
          <w:sz w:val="28"/>
          <w:szCs w:val="28"/>
        </w:rPr>
        <w:t xml:space="preserve">нематериальные средства – </w:t>
      </w:r>
      <w:r w:rsidRPr="007D718F">
        <w:rPr>
          <w:sz w:val="28"/>
          <w:szCs w:val="28"/>
        </w:rPr>
        <w:t xml:space="preserve">неприкосновенность депутатов и судей, право на труд, отдых и образование; </w:t>
      </w:r>
      <w:r w:rsidRPr="007D718F">
        <w:rPr>
          <w:i/>
          <w:sz w:val="28"/>
          <w:szCs w:val="28"/>
        </w:rPr>
        <w:t xml:space="preserve">действия и результаты действий – </w:t>
      </w:r>
      <w:r w:rsidRPr="007D718F">
        <w:rPr>
          <w:sz w:val="28"/>
          <w:szCs w:val="28"/>
        </w:rPr>
        <w:t>созыв сессий Советов депутатов, принятие государственных актов и т.д.).</w:t>
      </w:r>
    </w:p>
    <w:p w:rsidR="00EE6BE5" w:rsidRPr="007D718F" w:rsidRDefault="00EE6BE5" w:rsidP="007D7A30">
      <w:pPr>
        <w:tabs>
          <w:tab w:val="left" w:pos="0"/>
        </w:tabs>
        <w:ind w:left="357" w:firstLine="709"/>
        <w:jc w:val="both"/>
        <w:rPr>
          <w:sz w:val="28"/>
          <w:szCs w:val="28"/>
        </w:rPr>
      </w:pPr>
      <w:r w:rsidRPr="007D718F">
        <w:rPr>
          <w:sz w:val="28"/>
          <w:szCs w:val="28"/>
        </w:rPr>
        <w:t xml:space="preserve">Основным законом Республики Беларусь закреплены </w:t>
      </w:r>
      <w:r w:rsidRPr="007D718F">
        <w:rPr>
          <w:b/>
          <w:sz w:val="28"/>
          <w:szCs w:val="28"/>
        </w:rPr>
        <w:t>главные положения идеологии</w:t>
      </w:r>
      <w:r w:rsidRPr="007D718F">
        <w:rPr>
          <w:sz w:val="28"/>
          <w:szCs w:val="28"/>
        </w:rPr>
        <w:t xml:space="preserve"> белорусского государства:</w:t>
      </w:r>
    </w:p>
    <w:p w:rsidR="00EE6BE5" w:rsidRPr="007D718F" w:rsidRDefault="00EE6BE5" w:rsidP="00AC721E">
      <w:pPr>
        <w:numPr>
          <w:ilvl w:val="0"/>
          <w:numId w:val="35"/>
        </w:numPr>
        <w:tabs>
          <w:tab w:val="left" w:pos="0"/>
        </w:tabs>
        <w:jc w:val="both"/>
        <w:rPr>
          <w:sz w:val="28"/>
          <w:szCs w:val="28"/>
        </w:rPr>
      </w:pPr>
      <w:r w:rsidRPr="007D718F">
        <w:rPr>
          <w:sz w:val="28"/>
          <w:szCs w:val="28"/>
        </w:rPr>
        <w:t>государственный суверенитет страны;</w:t>
      </w:r>
    </w:p>
    <w:p w:rsidR="00EE6BE5" w:rsidRPr="007D718F" w:rsidRDefault="00EE6BE5" w:rsidP="00AC721E">
      <w:pPr>
        <w:numPr>
          <w:ilvl w:val="0"/>
          <w:numId w:val="35"/>
        </w:numPr>
        <w:tabs>
          <w:tab w:val="left" w:pos="0"/>
        </w:tabs>
        <w:jc w:val="both"/>
        <w:rPr>
          <w:sz w:val="28"/>
          <w:szCs w:val="28"/>
        </w:rPr>
      </w:pPr>
      <w:r w:rsidRPr="007D718F">
        <w:rPr>
          <w:sz w:val="28"/>
          <w:szCs w:val="28"/>
        </w:rPr>
        <w:t>унитарный характер белорусского государства;</w:t>
      </w:r>
    </w:p>
    <w:p w:rsidR="00EE6BE5" w:rsidRPr="007D718F" w:rsidRDefault="00EE6BE5" w:rsidP="00AC721E">
      <w:pPr>
        <w:numPr>
          <w:ilvl w:val="0"/>
          <w:numId w:val="35"/>
        </w:numPr>
        <w:tabs>
          <w:tab w:val="left" w:pos="0"/>
        </w:tabs>
        <w:jc w:val="both"/>
        <w:rPr>
          <w:sz w:val="28"/>
          <w:szCs w:val="28"/>
        </w:rPr>
      </w:pPr>
      <w:r w:rsidRPr="007D718F">
        <w:rPr>
          <w:sz w:val="28"/>
          <w:szCs w:val="28"/>
        </w:rPr>
        <w:t>социально ориентированная направленность экономики;</w:t>
      </w:r>
    </w:p>
    <w:p w:rsidR="00EE6BE5" w:rsidRPr="007D718F" w:rsidRDefault="00EE6BE5" w:rsidP="00AC721E">
      <w:pPr>
        <w:numPr>
          <w:ilvl w:val="0"/>
          <w:numId w:val="35"/>
        </w:numPr>
        <w:tabs>
          <w:tab w:val="left" w:pos="0"/>
        </w:tabs>
        <w:jc w:val="both"/>
        <w:rPr>
          <w:sz w:val="28"/>
          <w:szCs w:val="28"/>
        </w:rPr>
      </w:pPr>
      <w:r w:rsidRPr="007D718F">
        <w:rPr>
          <w:sz w:val="28"/>
          <w:szCs w:val="28"/>
        </w:rPr>
        <w:t>обеспечение реальных гарантий прав и свобод граждан;</w:t>
      </w:r>
    </w:p>
    <w:p w:rsidR="00EE6BE5" w:rsidRPr="007D718F" w:rsidRDefault="00EE6BE5" w:rsidP="00AC721E">
      <w:pPr>
        <w:numPr>
          <w:ilvl w:val="0"/>
          <w:numId w:val="35"/>
        </w:numPr>
        <w:tabs>
          <w:tab w:val="left" w:pos="0"/>
        </w:tabs>
        <w:jc w:val="both"/>
        <w:rPr>
          <w:sz w:val="28"/>
          <w:szCs w:val="28"/>
        </w:rPr>
      </w:pPr>
      <w:r w:rsidRPr="007D718F">
        <w:rPr>
          <w:sz w:val="28"/>
          <w:szCs w:val="28"/>
        </w:rPr>
        <w:t>принцип верховенства права;</w:t>
      </w:r>
    </w:p>
    <w:p w:rsidR="00EE6BE5" w:rsidRPr="007D718F" w:rsidRDefault="00EE6BE5" w:rsidP="00AC721E">
      <w:pPr>
        <w:numPr>
          <w:ilvl w:val="0"/>
          <w:numId w:val="35"/>
        </w:numPr>
        <w:tabs>
          <w:tab w:val="left" w:pos="0"/>
        </w:tabs>
        <w:jc w:val="both"/>
        <w:rPr>
          <w:sz w:val="28"/>
          <w:szCs w:val="28"/>
        </w:rPr>
      </w:pPr>
      <w:r w:rsidRPr="007D718F">
        <w:rPr>
          <w:sz w:val="28"/>
          <w:szCs w:val="28"/>
        </w:rPr>
        <w:t>народовластие;</w:t>
      </w:r>
    </w:p>
    <w:p w:rsidR="00456F6F" w:rsidRPr="007D718F" w:rsidRDefault="00EE6BE5" w:rsidP="00AC721E">
      <w:pPr>
        <w:numPr>
          <w:ilvl w:val="0"/>
          <w:numId w:val="35"/>
        </w:numPr>
        <w:tabs>
          <w:tab w:val="left" w:pos="0"/>
        </w:tabs>
        <w:jc w:val="both"/>
        <w:rPr>
          <w:sz w:val="28"/>
          <w:szCs w:val="28"/>
        </w:rPr>
      </w:pPr>
      <w:r w:rsidRPr="007D718F">
        <w:rPr>
          <w:sz w:val="28"/>
          <w:szCs w:val="28"/>
        </w:rPr>
        <w:t>справедливость, солидарность и</w:t>
      </w:r>
      <w:r w:rsidR="00456F6F" w:rsidRPr="007D718F">
        <w:rPr>
          <w:sz w:val="28"/>
          <w:szCs w:val="28"/>
        </w:rPr>
        <w:t xml:space="preserve"> партнерство в отношениях </w:t>
      </w:r>
      <w:proofErr w:type="gramStart"/>
      <w:r w:rsidR="00456F6F" w:rsidRPr="007D718F">
        <w:rPr>
          <w:sz w:val="28"/>
          <w:szCs w:val="28"/>
        </w:rPr>
        <w:t>между</w:t>
      </w:r>
      <w:proofErr w:type="gramEnd"/>
    </w:p>
    <w:p w:rsidR="00456F6F" w:rsidRPr="007D718F" w:rsidRDefault="00EE6BE5" w:rsidP="00480003">
      <w:pPr>
        <w:tabs>
          <w:tab w:val="left" w:pos="0"/>
        </w:tabs>
        <w:jc w:val="both"/>
        <w:rPr>
          <w:sz w:val="28"/>
          <w:szCs w:val="28"/>
        </w:rPr>
      </w:pPr>
      <w:r w:rsidRPr="007D718F">
        <w:rPr>
          <w:sz w:val="28"/>
          <w:szCs w:val="28"/>
        </w:rPr>
        <w:t>различными социальными силами;</w:t>
      </w:r>
    </w:p>
    <w:p w:rsidR="00456F6F" w:rsidRPr="007D718F" w:rsidRDefault="00EE6BE5" w:rsidP="00AC721E">
      <w:pPr>
        <w:numPr>
          <w:ilvl w:val="0"/>
          <w:numId w:val="35"/>
        </w:numPr>
        <w:tabs>
          <w:tab w:val="left" w:pos="0"/>
        </w:tabs>
        <w:jc w:val="both"/>
        <w:rPr>
          <w:sz w:val="28"/>
          <w:szCs w:val="28"/>
        </w:rPr>
      </w:pPr>
      <w:r w:rsidRPr="007D718F">
        <w:rPr>
          <w:sz w:val="28"/>
          <w:szCs w:val="28"/>
        </w:rPr>
        <w:t>веротерпимость и свобода совести.</w:t>
      </w:r>
    </w:p>
    <w:p w:rsidR="00A965AF" w:rsidRPr="007D718F" w:rsidRDefault="00EE6BE5" w:rsidP="008323DF">
      <w:pPr>
        <w:tabs>
          <w:tab w:val="left" w:pos="0"/>
        </w:tabs>
        <w:ind w:firstLine="709"/>
        <w:jc w:val="both"/>
        <w:rPr>
          <w:sz w:val="28"/>
          <w:szCs w:val="28"/>
        </w:rPr>
      </w:pPr>
      <w:r w:rsidRPr="007D718F">
        <w:rPr>
          <w:sz w:val="28"/>
          <w:szCs w:val="28"/>
        </w:rPr>
        <w:t xml:space="preserve">Обеспечить эти, предусмотренные </w:t>
      </w:r>
      <w:r w:rsidR="00456F6F" w:rsidRPr="007D718F">
        <w:rPr>
          <w:sz w:val="28"/>
          <w:szCs w:val="28"/>
        </w:rPr>
        <w:t>Конституцией условия и меры</w:t>
      </w:r>
      <w:r w:rsidR="007D7A30" w:rsidRPr="007D718F">
        <w:rPr>
          <w:sz w:val="28"/>
          <w:szCs w:val="28"/>
        </w:rPr>
        <w:t xml:space="preserve"> </w:t>
      </w:r>
      <w:r w:rsidRPr="007D718F">
        <w:rPr>
          <w:sz w:val="28"/>
          <w:szCs w:val="28"/>
        </w:rPr>
        <w:t xml:space="preserve">одна из важнейших задач идеологии, ее смысл и назначение. Именно от эффективности идеологического воздействия на решение социальных, экономических, воспитательных, политических задач в решающей степени зависит уровень властного механизма, степень его влияния на все составляющие этого процесса в обществе и государстве. Именно таким путем </w:t>
      </w:r>
      <w:r w:rsidRPr="007D718F">
        <w:rPr>
          <w:sz w:val="28"/>
          <w:szCs w:val="28"/>
        </w:rPr>
        <w:lastRenderedPageBreak/>
        <w:t>идеология помогает материализовать усилия масс и лидеров, влить их в единый процесс управления.</w:t>
      </w:r>
    </w:p>
    <w:p w:rsidR="008D0C0F" w:rsidRPr="007D718F" w:rsidRDefault="008D0C0F" w:rsidP="008D0C0F">
      <w:pPr>
        <w:jc w:val="center"/>
        <w:rPr>
          <w:b/>
          <w:sz w:val="28"/>
          <w:szCs w:val="28"/>
        </w:rPr>
      </w:pPr>
      <w:r w:rsidRPr="007D718F">
        <w:rPr>
          <w:b/>
          <w:sz w:val="28"/>
          <w:szCs w:val="28"/>
        </w:rPr>
        <w:t xml:space="preserve">2. Конституционные основы </w:t>
      </w:r>
      <w:proofErr w:type="gramStart"/>
      <w:r w:rsidRPr="007D718F">
        <w:rPr>
          <w:b/>
          <w:sz w:val="28"/>
          <w:szCs w:val="28"/>
        </w:rPr>
        <w:t>государственного</w:t>
      </w:r>
      <w:proofErr w:type="gramEnd"/>
      <w:r w:rsidRPr="007D718F">
        <w:rPr>
          <w:b/>
          <w:sz w:val="28"/>
          <w:szCs w:val="28"/>
        </w:rPr>
        <w:t xml:space="preserve"> и </w:t>
      </w:r>
    </w:p>
    <w:p w:rsidR="008D0C0F" w:rsidRPr="007D718F" w:rsidRDefault="008D0C0F" w:rsidP="008D0C0F">
      <w:pPr>
        <w:jc w:val="center"/>
        <w:rPr>
          <w:b/>
          <w:sz w:val="28"/>
          <w:szCs w:val="28"/>
        </w:rPr>
      </w:pPr>
      <w:r w:rsidRPr="007D718F">
        <w:rPr>
          <w:b/>
          <w:sz w:val="28"/>
          <w:szCs w:val="28"/>
        </w:rPr>
        <w:t>общественного устройства Беларуси.</w:t>
      </w:r>
    </w:p>
    <w:p w:rsidR="008D0C0F" w:rsidRPr="007D718F" w:rsidRDefault="008D0C0F" w:rsidP="008D0C0F">
      <w:pPr>
        <w:tabs>
          <w:tab w:val="left" w:pos="0"/>
        </w:tabs>
        <w:ind w:firstLine="709"/>
        <w:jc w:val="both"/>
        <w:rPr>
          <w:b/>
          <w:i/>
          <w:sz w:val="28"/>
          <w:szCs w:val="28"/>
        </w:rPr>
      </w:pPr>
      <w:r w:rsidRPr="007D718F">
        <w:rPr>
          <w:b/>
          <w:i/>
          <w:sz w:val="28"/>
          <w:szCs w:val="28"/>
        </w:rPr>
        <w:t xml:space="preserve">Республика Беларусь – унитарное демократическое социальное правовое государство. </w:t>
      </w:r>
      <w:r w:rsidRPr="007D718F">
        <w:rPr>
          <w:sz w:val="28"/>
          <w:szCs w:val="28"/>
        </w:rPr>
        <w:t xml:space="preserve">Такое определение белорусскому государству дано в </w:t>
      </w:r>
      <w:r w:rsidRPr="007D718F">
        <w:rPr>
          <w:b/>
          <w:sz w:val="28"/>
          <w:szCs w:val="28"/>
        </w:rPr>
        <w:t>статье 1.</w:t>
      </w:r>
      <w:r w:rsidRPr="007D718F">
        <w:rPr>
          <w:sz w:val="28"/>
          <w:szCs w:val="28"/>
        </w:rPr>
        <w:t xml:space="preserve"> Конституции Республики Беларусь.</w:t>
      </w:r>
    </w:p>
    <w:p w:rsidR="008D0C0F" w:rsidRPr="007D718F" w:rsidRDefault="008D0C0F" w:rsidP="007A4EB3">
      <w:pPr>
        <w:tabs>
          <w:tab w:val="left" w:pos="0"/>
        </w:tabs>
        <w:ind w:firstLine="709"/>
        <w:jc w:val="both"/>
        <w:rPr>
          <w:b/>
          <w:i/>
          <w:sz w:val="28"/>
          <w:szCs w:val="28"/>
        </w:rPr>
      </w:pPr>
      <w:r w:rsidRPr="007D718F">
        <w:rPr>
          <w:sz w:val="28"/>
          <w:szCs w:val="28"/>
        </w:rPr>
        <w:t xml:space="preserve">Все государства по своему территориальному строительству, по форме государственного устройства, территориально-организационнной структуре, характеру взаимоотношений центральных и местных единиц и соответствующих властей делятся на унитарные, федерации, и конфедерации. </w:t>
      </w:r>
      <w:r w:rsidRPr="007D718F">
        <w:rPr>
          <w:b/>
          <w:sz w:val="28"/>
          <w:szCs w:val="28"/>
        </w:rPr>
        <w:t>Республика Беларусь</w:t>
      </w:r>
      <w:r w:rsidRPr="007D718F">
        <w:rPr>
          <w:sz w:val="28"/>
          <w:szCs w:val="28"/>
        </w:rPr>
        <w:t xml:space="preserve"> конституционно определена как </w:t>
      </w:r>
      <w:r w:rsidRPr="007D718F">
        <w:rPr>
          <w:b/>
          <w:sz w:val="28"/>
          <w:szCs w:val="28"/>
        </w:rPr>
        <w:t xml:space="preserve">унитарное </w:t>
      </w:r>
      <w:r w:rsidRPr="007D718F">
        <w:rPr>
          <w:sz w:val="28"/>
          <w:szCs w:val="28"/>
        </w:rPr>
        <w:t>государство, имеющее единую Конституцию, единую власть.</w:t>
      </w:r>
      <w:r w:rsidR="007A4EB3" w:rsidRPr="007D718F">
        <w:rPr>
          <w:b/>
          <w:sz w:val="28"/>
          <w:szCs w:val="28"/>
        </w:rPr>
        <w:t xml:space="preserve"> </w:t>
      </w:r>
      <w:r w:rsidRPr="007D718F">
        <w:rPr>
          <w:sz w:val="28"/>
          <w:szCs w:val="28"/>
        </w:rPr>
        <w:t>В составе госуда</w:t>
      </w:r>
      <w:r w:rsidR="00480003" w:rsidRPr="007D718F">
        <w:rPr>
          <w:sz w:val="28"/>
          <w:szCs w:val="28"/>
        </w:rPr>
        <w:t>рства – 6 областей, 117 районов.</w:t>
      </w:r>
      <w:r w:rsidRPr="007D718F">
        <w:rPr>
          <w:sz w:val="28"/>
          <w:szCs w:val="28"/>
        </w:rPr>
        <w:t xml:space="preserve"> 20 городов областного и 11 городов районного подчинения, 77 поселков, 1440 сельских советов. Город Минск, являясь столицей государства, пользуется правами области и города республиканского подчинения.</w:t>
      </w:r>
      <w:r w:rsidR="007A4EB3" w:rsidRPr="007D718F">
        <w:rPr>
          <w:sz w:val="28"/>
          <w:szCs w:val="28"/>
        </w:rPr>
        <w:t xml:space="preserve"> </w:t>
      </w:r>
      <w:r w:rsidRPr="007D718F">
        <w:rPr>
          <w:sz w:val="28"/>
          <w:szCs w:val="28"/>
        </w:rPr>
        <w:t xml:space="preserve">Требования Конституции в равной степени распространяются на все административно-территориальные единицы. Действуют равномерно нормативные акты центральных органов власти. Строго выстроена и действует система иерархического подчинения внутри вертикали исполнительной и судебной власти. Что касается взаимоотношений Парламента и различных уровней представительных органов власти, то в их системе вышестоящие оказывают только организационно-методическую помощь </w:t>
      </w:r>
      <w:proofErr w:type="gramStart"/>
      <w:r w:rsidRPr="007D718F">
        <w:rPr>
          <w:sz w:val="28"/>
          <w:szCs w:val="28"/>
        </w:rPr>
        <w:t>нижестоящим</w:t>
      </w:r>
      <w:proofErr w:type="gramEnd"/>
      <w:r w:rsidRPr="007D718F">
        <w:rPr>
          <w:sz w:val="28"/>
          <w:szCs w:val="28"/>
        </w:rPr>
        <w:t>, не вмешиваются в их работу, не принимают решений обязывающего характера. Исключение составляет право Совета Республики Парламента в определенных Конституцией случаях распустить местный Совет депутатов или отменить его решение, если оно не соотвествует законодательству.</w:t>
      </w:r>
    </w:p>
    <w:p w:rsidR="008D0C0F" w:rsidRPr="007D718F" w:rsidRDefault="008D0C0F" w:rsidP="008D0C0F">
      <w:pPr>
        <w:tabs>
          <w:tab w:val="left" w:pos="0"/>
        </w:tabs>
        <w:ind w:firstLine="900"/>
        <w:jc w:val="both"/>
        <w:rPr>
          <w:sz w:val="28"/>
          <w:szCs w:val="28"/>
        </w:rPr>
      </w:pPr>
      <w:r w:rsidRPr="007D718F">
        <w:rPr>
          <w:sz w:val="28"/>
          <w:szCs w:val="28"/>
        </w:rPr>
        <w:t xml:space="preserve">Основными принципами управления в условиях </w:t>
      </w:r>
      <w:r w:rsidRPr="007D718F">
        <w:rPr>
          <w:b/>
          <w:sz w:val="28"/>
          <w:szCs w:val="28"/>
        </w:rPr>
        <w:t>унитарного</w:t>
      </w:r>
      <w:r w:rsidRPr="007D718F">
        <w:rPr>
          <w:sz w:val="28"/>
          <w:szCs w:val="28"/>
        </w:rPr>
        <w:t xml:space="preserve"> государства являются:</w:t>
      </w:r>
    </w:p>
    <w:p w:rsidR="008D0C0F" w:rsidRPr="007D718F" w:rsidRDefault="008D0C0F" w:rsidP="00AC721E">
      <w:pPr>
        <w:numPr>
          <w:ilvl w:val="0"/>
          <w:numId w:val="41"/>
        </w:numPr>
        <w:tabs>
          <w:tab w:val="left" w:pos="0"/>
        </w:tabs>
        <w:jc w:val="both"/>
        <w:rPr>
          <w:sz w:val="28"/>
          <w:szCs w:val="28"/>
        </w:rPr>
      </w:pPr>
      <w:r w:rsidRPr="007D718F">
        <w:rPr>
          <w:sz w:val="28"/>
          <w:szCs w:val="28"/>
        </w:rPr>
        <w:t>взаимообусловленность объекта и субъекта, единство их управления и иерархического подчинения;</w:t>
      </w:r>
    </w:p>
    <w:p w:rsidR="008D0C0F" w:rsidRPr="007D718F" w:rsidRDefault="008D0C0F" w:rsidP="00AC721E">
      <w:pPr>
        <w:numPr>
          <w:ilvl w:val="0"/>
          <w:numId w:val="41"/>
        </w:numPr>
        <w:tabs>
          <w:tab w:val="left" w:pos="0"/>
        </w:tabs>
        <w:jc w:val="both"/>
        <w:rPr>
          <w:sz w:val="28"/>
          <w:szCs w:val="28"/>
        </w:rPr>
      </w:pPr>
      <w:r w:rsidRPr="007D718F">
        <w:rPr>
          <w:sz w:val="28"/>
          <w:szCs w:val="28"/>
        </w:rPr>
        <w:t>единая государственная законность;</w:t>
      </w:r>
    </w:p>
    <w:p w:rsidR="008D0C0F" w:rsidRPr="007D718F" w:rsidRDefault="008D0C0F" w:rsidP="00AC721E">
      <w:pPr>
        <w:numPr>
          <w:ilvl w:val="0"/>
          <w:numId w:val="41"/>
        </w:numPr>
        <w:tabs>
          <w:tab w:val="left" w:pos="0"/>
        </w:tabs>
        <w:jc w:val="both"/>
        <w:rPr>
          <w:sz w:val="28"/>
          <w:szCs w:val="28"/>
        </w:rPr>
      </w:pPr>
      <w:r w:rsidRPr="007D718F">
        <w:rPr>
          <w:sz w:val="28"/>
          <w:szCs w:val="28"/>
        </w:rPr>
        <w:t>общая внутренняя правовая регламентация;</w:t>
      </w:r>
    </w:p>
    <w:p w:rsidR="008D0C0F" w:rsidRPr="007D718F" w:rsidRDefault="008D0C0F" w:rsidP="00AC721E">
      <w:pPr>
        <w:numPr>
          <w:ilvl w:val="0"/>
          <w:numId w:val="41"/>
        </w:numPr>
        <w:tabs>
          <w:tab w:val="left" w:pos="0"/>
        </w:tabs>
        <w:jc w:val="both"/>
        <w:rPr>
          <w:sz w:val="28"/>
          <w:szCs w:val="28"/>
        </w:rPr>
      </w:pPr>
      <w:r w:rsidRPr="007D718F">
        <w:rPr>
          <w:sz w:val="28"/>
          <w:szCs w:val="28"/>
        </w:rPr>
        <w:t>единый порядок формирования органов государственной власти;</w:t>
      </w:r>
    </w:p>
    <w:p w:rsidR="008D0C0F" w:rsidRPr="007D718F" w:rsidRDefault="008D0C0F" w:rsidP="00AC721E">
      <w:pPr>
        <w:numPr>
          <w:ilvl w:val="0"/>
          <w:numId w:val="41"/>
        </w:numPr>
        <w:tabs>
          <w:tab w:val="left" w:pos="0"/>
        </w:tabs>
        <w:jc w:val="both"/>
        <w:rPr>
          <w:sz w:val="28"/>
          <w:szCs w:val="28"/>
        </w:rPr>
      </w:pPr>
      <w:r w:rsidRPr="007D718F">
        <w:rPr>
          <w:sz w:val="28"/>
          <w:szCs w:val="28"/>
        </w:rPr>
        <w:t>специализация и унификация;</w:t>
      </w:r>
    </w:p>
    <w:p w:rsidR="008D0C0F" w:rsidRPr="007D718F" w:rsidRDefault="008D0C0F" w:rsidP="00AC721E">
      <w:pPr>
        <w:numPr>
          <w:ilvl w:val="0"/>
          <w:numId w:val="41"/>
        </w:numPr>
        <w:tabs>
          <w:tab w:val="left" w:pos="0"/>
        </w:tabs>
        <w:jc w:val="both"/>
        <w:rPr>
          <w:sz w:val="28"/>
          <w:szCs w:val="28"/>
        </w:rPr>
      </w:pPr>
      <w:r w:rsidRPr="007D718F">
        <w:rPr>
          <w:sz w:val="28"/>
          <w:szCs w:val="28"/>
        </w:rPr>
        <w:t>многовариатность решений в рамках единых Конституции и законов;</w:t>
      </w:r>
    </w:p>
    <w:p w:rsidR="008D0C0F" w:rsidRPr="007D718F" w:rsidRDefault="008D0C0F" w:rsidP="00AC721E">
      <w:pPr>
        <w:numPr>
          <w:ilvl w:val="0"/>
          <w:numId w:val="41"/>
        </w:numPr>
        <w:tabs>
          <w:tab w:val="left" w:pos="0"/>
        </w:tabs>
        <w:jc w:val="both"/>
        <w:rPr>
          <w:sz w:val="28"/>
          <w:szCs w:val="28"/>
        </w:rPr>
      </w:pPr>
      <w:r w:rsidRPr="007D718F">
        <w:rPr>
          <w:sz w:val="28"/>
          <w:szCs w:val="28"/>
        </w:rPr>
        <w:t>устойчивость системы;</w:t>
      </w:r>
    </w:p>
    <w:p w:rsidR="008D0C0F" w:rsidRPr="007D718F" w:rsidRDefault="008D0C0F" w:rsidP="00AC721E">
      <w:pPr>
        <w:numPr>
          <w:ilvl w:val="0"/>
          <w:numId w:val="41"/>
        </w:numPr>
        <w:tabs>
          <w:tab w:val="left" w:pos="0"/>
        </w:tabs>
        <w:jc w:val="both"/>
        <w:rPr>
          <w:sz w:val="28"/>
          <w:szCs w:val="28"/>
        </w:rPr>
      </w:pPr>
      <w:r w:rsidRPr="007D718F">
        <w:rPr>
          <w:sz w:val="28"/>
          <w:szCs w:val="28"/>
        </w:rPr>
        <w:t>мобильность управления, в том числе и с использованием единой системы автоматизации и информации;</w:t>
      </w:r>
    </w:p>
    <w:p w:rsidR="00480003" w:rsidRPr="007D718F" w:rsidRDefault="008D0C0F" w:rsidP="00AC721E">
      <w:pPr>
        <w:numPr>
          <w:ilvl w:val="0"/>
          <w:numId w:val="41"/>
        </w:numPr>
        <w:tabs>
          <w:tab w:val="left" w:pos="0"/>
        </w:tabs>
        <w:jc w:val="both"/>
        <w:rPr>
          <w:sz w:val="28"/>
          <w:szCs w:val="28"/>
        </w:rPr>
      </w:pPr>
      <w:r w:rsidRPr="007D718F">
        <w:rPr>
          <w:sz w:val="28"/>
          <w:szCs w:val="28"/>
        </w:rPr>
        <w:t>наличие вертикальной иерархии учреждений и коммуникации.</w:t>
      </w:r>
    </w:p>
    <w:p w:rsidR="008D0C0F" w:rsidRPr="007D718F" w:rsidRDefault="008D0C0F" w:rsidP="00480003">
      <w:pPr>
        <w:tabs>
          <w:tab w:val="left" w:pos="0"/>
        </w:tabs>
        <w:ind w:firstLine="709"/>
        <w:jc w:val="both"/>
        <w:rPr>
          <w:sz w:val="28"/>
          <w:szCs w:val="28"/>
        </w:rPr>
      </w:pPr>
      <w:r w:rsidRPr="007D718F">
        <w:rPr>
          <w:sz w:val="28"/>
          <w:szCs w:val="28"/>
        </w:rPr>
        <w:t>Отличительными особенностями,</w:t>
      </w:r>
      <w:r w:rsidR="007A2539" w:rsidRPr="007D718F">
        <w:rPr>
          <w:sz w:val="28"/>
          <w:szCs w:val="28"/>
        </w:rPr>
        <w:t xml:space="preserve"> </w:t>
      </w:r>
      <w:r w:rsidRPr="007D718F">
        <w:rPr>
          <w:sz w:val="28"/>
          <w:szCs w:val="28"/>
        </w:rPr>
        <w:t xml:space="preserve">основными принципами функционирования и деятельности Республики Беларусь как </w:t>
      </w:r>
      <w:r w:rsidRPr="007D718F">
        <w:rPr>
          <w:b/>
          <w:sz w:val="28"/>
          <w:szCs w:val="28"/>
        </w:rPr>
        <w:t xml:space="preserve">демократического государства </w:t>
      </w:r>
      <w:r w:rsidRPr="007D718F">
        <w:rPr>
          <w:sz w:val="28"/>
          <w:szCs w:val="28"/>
        </w:rPr>
        <w:t>являются:</w:t>
      </w:r>
    </w:p>
    <w:p w:rsidR="008D0C0F" w:rsidRPr="007D718F" w:rsidRDefault="008D0C0F" w:rsidP="00AC721E">
      <w:pPr>
        <w:numPr>
          <w:ilvl w:val="0"/>
          <w:numId w:val="42"/>
        </w:numPr>
        <w:tabs>
          <w:tab w:val="left" w:pos="0"/>
          <w:tab w:val="num" w:pos="900"/>
        </w:tabs>
        <w:ind w:left="900"/>
        <w:jc w:val="both"/>
        <w:rPr>
          <w:sz w:val="28"/>
          <w:szCs w:val="28"/>
        </w:rPr>
      </w:pPr>
      <w:r w:rsidRPr="007D718F">
        <w:rPr>
          <w:sz w:val="28"/>
          <w:szCs w:val="28"/>
        </w:rPr>
        <w:lastRenderedPageBreak/>
        <w:t>юридическое признание и институциональное выражение суверенитета, верховной власти нароода;</w:t>
      </w:r>
    </w:p>
    <w:p w:rsidR="008D0C0F" w:rsidRPr="007D718F" w:rsidRDefault="008D0C0F" w:rsidP="00AC721E">
      <w:pPr>
        <w:numPr>
          <w:ilvl w:val="0"/>
          <w:numId w:val="42"/>
        </w:numPr>
        <w:tabs>
          <w:tab w:val="left" w:pos="0"/>
          <w:tab w:val="num" w:pos="900"/>
        </w:tabs>
        <w:ind w:left="900"/>
        <w:jc w:val="both"/>
        <w:rPr>
          <w:sz w:val="28"/>
          <w:szCs w:val="28"/>
        </w:rPr>
      </w:pPr>
      <w:r w:rsidRPr="007D718F">
        <w:rPr>
          <w:sz w:val="28"/>
          <w:szCs w:val="28"/>
        </w:rPr>
        <w:t>равноправие всех перед законом;</w:t>
      </w:r>
    </w:p>
    <w:p w:rsidR="008D0C0F" w:rsidRPr="007D718F" w:rsidRDefault="008D0C0F" w:rsidP="00AC721E">
      <w:pPr>
        <w:numPr>
          <w:ilvl w:val="0"/>
          <w:numId w:val="42"/>
        </w:numPr>
        <w:tabs>
          <w:tab w:val="left" w:pos="0"/>
          <w:tab w:val="num" w:pos="900"/>
        </w:tabs>
        <w:ind w:hanging="1080"/>
        <w:jc w:val="both"/>
        <w:rPr>
          <w:sz w:val="28"/>
          <w:szCs w:val="28"/>
        </w:rPr>
      </w:pPr>
      <w:r w:rsidRPr="007D718F">
        <w:rPr>
          <w:sz w:val="28"/>
          <w:szCs w:val="28"/>
        </w:rPr>
        <w:t>единство прав и обязанностей;</w:t>
      </w:r>
    </w:p>
    <w:p w:rsidR="008D0C0F" w:rsidRPr="007D718F" w:rsidRDefault="008D0C0F" w:rsidP="00AC721E">
      <w:pPr>
        <w:numPr>
          <w:ilvl w:val="0"/>
          <w:numId w:val="42"/>
        </w:numPr>
        <w:tabs>
          <w:tab w:val="left" w:pos="0"/>
          <w:tab w:val="num" w:pos="900"/>
        </w:tabs>
        <w:ind w:hanging="1080"/>
        <w:jc w:val="both"/>
        <w:rPr>
          <w:sz w:val="28"/>
          <w:szCs w:val="28"/>
        </w:rPr>
      </w:pPr>
      <w:r w:rsidRPr="007D718F">
        <w:rPr>
          <w:sz w:val="28"/>
          <w:szCs w:val="28"/>
        </w:rPr>
        <w:t>реализация международного признания прав граждан;</w:t>
      </w:r>
    </w:p>
    <w:p w:rsidR="008D0C0F" w:rsidRPr="007D718F" w:rsidRDefault="008D0C0F" w:rsidP="00AC721E">
      <w:pPr>
        <w:numPr>
          <w:ilvl w:val="0"/>
          <w:numId w:val="42"/>
        </w:numPr>
        <w:tabs>
          <w:tab w:val="left" w:pos="0"/>
          <w:tab w:val="num" w:pos="900"/>
        </w:tabs>
        <w:ind w:hanging="1080"/>
        <w:jc w:val="both"/>
        <w:rPr>
          <w:sz w:val="28"/>
          <w:szCs w:val="28"/>
        </w:rPr>
      </w:pPr>
      <w:r w:rsidRPr="007D718F">
        <w:rPr>
          <w:sz w:val="28"/>
          <w:szCs w:val="28"/>
        </w:rPr>
        <w:t>выборность государственных органов и подконтрольность их народу;</w:t>
      </w:r>
    </w:p>
    <w:p w:rsidR="008D0C0F" w:rsidRPr="007D718F" w:rsidRDefault="008D0C0F" w:rsidP="00AC721E">
      <w:pPr>
        <w:numPr>
          <w:ilvl w:val="0"/>
          <w:numId w:val="42"/>
        </w:numPr>
        <w:tabs>
          <w:tab w:val="left" w:pos="0"/>
          <w:tab w:val="num" w:pos="900"/>
        </w:tabs>
        <w:ind w:hanging="1080"/>
        <w:jc w:val="both"/>
        <w:rPr>
          <w:sz w:val="28"/>
          <w:szCs w:val="28"/>
        </w:rPr>
      </w:pPr>
      <w:r w:rsidRPr="007D718F">
        <w:rPr>
          <w:sz w:val="28"/>
          <w:szCs w:val="28"/>
        </w:rPr>
        <w:t>наличие политического плюрализма, многопартийность;</w:t>
      </w:r>
    </w:p>
    <w:p w:rsidR="008D0C0F" w:rsidRPr="007D718F" w:rsidRDefault="008D0C0F" w:rsidP="00AC721E">
      <w:pPr>
        <w:numPr>
          <w:ilvl w:val="0"/>
          <w:numId w:val="42"/>
        </w:numPr>
        <w:tabs>
          <w:tab w:val="left" w:pos="0"/>
          <w:tab w:val="num" w:pos="900"/>
        </w:tabs>
        <w:ind w:hanging="1080"/>
        <w:jc w:val="both"/>
        <w:rPr>
          <w:sz w:val="28"/>
          <w:szCs w:val="28"/>
        </w:rPr>
      </w:pPr>
      <w:r w:rsidRPr="007D718F">
        <w:rPr>
          <w:sz w:val="28"/>
          <w:szCs w:val="28"/>
        </w:rPr>
        <w:t>свобода мировоззрения;</w:t>
      </w:r>
    </w:p>
    <w:p w:rsidR="008D0C0F" w:rsidRPr="007D718F" w:rsidRDefault="008D0C0F" w:rsidP="00AC721E">
      <w:pPr>
        <w:numPr>
          <w:ilvl w:val="0"/>
          <w:numId w:val="42"/>
        </w:numPr>
        <w:tabs>
          <w:tab w:val="left" w:pos="0"/>
          <w:tab w:val="num" w:pos="900"/>
        </w:tabs>
        <w:ind w:hanging="1080"/>
        <w:jc w:val="both"/>
        <w:rPr>
          <w:sz w:val="28"/>
          <w:szCs w:val="28"/>
        </w:rPr>
      </w:pPr>
      <w:r w:rsidRPr="007D718F">
        <w:rPr>
          <w:sz w:val="28"/>
          <w:szCs w:val="28"/>
        </w:rPr>
        <w:t>веротерпимость, свобода вероопределения;</w:t>
      </w:r>
    </w:p>
    <w:p w:rsidR="008D0C0F" w:rsidRPr="007D718F" w:rsidRDefault="008D0C0F" w:rsidP="00AC721E">
      <w:pPr>
        <w:numPr>
          <w:ilvl w:val="0"/>
          <w:numId w:val="42"/>
        </w:numPr>
        <w:tabs>
          <w:tab w:val="left" w:pos="0"/>
          <w:tab w:val="num" w:pos="900"/>
        </w:tabs>
        <w:ind w:hanging="1080"/>
        <w:jc w:val="both"/>
        <w:rPr>
          <w:sz w:val="28"/>
          <w:szCs w:val="28"/>
        </w:rPr>
      </w:pPr>
      <w:r w:rsidRPr="007D718F">
        <w:rPr>
          <w:sz w:val="28"/>
          <w:szCs w:val="28"/>
        </w:rPr>
        <w:t>самоуправление;</w:t>
      </w:r>
    </w:p>
    <w:p w:rsidR="008D0C0F" w:rsidRPr="007D718F" w:rsidRDefault="008D0C0F" w:rsidP="00AC721E">
      <w:pPr>
        <w:numPr>
          <w:ilvl w:val="0"/>
          <w:numId w:val="42"/>
        </w:numPr>
        <w:tabs>
          <w:tab w:val="left" w:pos="0"/>
          <w:tab w:val="num" w:pos="900"/>
        </w:tabs>
        <w:ind w:hanging="1080"/>
        <w:jc w:val="both"/>
        <w:rPr>
          <w:sz w:val="28"/>
          <w:szCs w:val="28"/>
        </w:rPr>
      </w:pPr>
      <w:r w:rsidRPr="007D718F">
        <w:rPr>
          <w:sz w:val="28"/>
          <w:szCs w:val="28"/>
        </w:rPr>
        <w:t>обязательность для всех принятых решений;</w:t>
      </w:r>
    </w:p>
    <w:p w:rsidR="008D0C0F" w:rsidRPr="007D718F" w:rsidRDefault="008D0C0F" w:rsidP="00AC721E">
      <w:pPr>
        <w:numPr>
          <w:ilvl w:val="0"/>
          <w:numId w:val="42"/>
        </w:numPr>
        <w:tabs>
          <w:tab w:val="left" w:pos="0"/>
          <w:tab w:val="num" w:pos="900"/>
        </w:tabs>
        <w:ind w:hanging="1080"/>
        <w:jc w:val="both"/>
        <w:rPr>
          <w:sz w:val="28"/>
          <w:szCs w:val="28"/>
        </w:rPr>
      </w:pPr>
      <w:r w:rsidRPr="007D718F">
        <w:rPr>
          <w:sz w:val="28"/>
          <w:szCs w:val="28"/>
        </w:rPr>
        <w:t>уважительное отношение к взглядам и позиции меньшинства;</w:t>
      </w:r>
    </w:p>
    <w:p w:rsidR="008D0C0F" w:rsidRPr="007D718F" w:rsidRDefault="008D0C0F" w:rsidP="00AC721E">
      <w:pPr>
        <w:numPr>
          <w:ilvl w:val="0"/>
          <w:numId w:val="42"/>
        </w:numPr>
        <w:tabs>
          <w:tab w:val="left" w:pos="0"/>
          <w:tab w:val="num" w:pos="900"/>
        </w:tabs>
        <w:ind w:hanging="1080"/>
        <w:jc w:val="both"/>
        <w:rPr>
          <w:sz w:val="28"/>
          <w:szCs w:val="28"/>
        </w:rPr>
      </w:pPr>
      <w:r w:rsidRPr="007D718F">
        <w:rPr>
          <w:sz w:val="28"/>
          <w:szCs w:val="28"/>
        </w:rPr>
        <w:t>свобода средств массовой информации (в рамках закона);</w:t>
      </w:r>
    </w:p>
    <w:p w:rsidR="008D0C0F" w:rsidRPr="007D718F" w:rsidRDefault="008D0C0F" w:rsidP="00AC721E">
      <w:pPr>
        <w:numPr>
          <w:ilvl w:val="0"/>
          <w:numId w:val="42"/>
        </w:numPr>
        <w:tabs>
          <w:tab w:val="left" w:pos="0"/>
          <w:tab w:val="num" w:pos="900"/>
        </w:tabs>
        <w:ind w:hanging="1080"/>
        <w:jc w:val="both"/>
        <w:rPr>
          <w:sz w:val="28"/>
          <w:szCs w:val="28"/>
        </w:rPr>
      </w:pPr>
      <w:r w:rsidRPr="007D718F">
        <w:rPr>
          <w:sz w:val="28"/>
          <w:szCs w:val="28"/>
        </w:rPr>
        <w:t>гласность в работе государственных органов.</w:t>
      </w:r>
    </w:p>
    <w:p w:rsidR="008D0C0F" w:rsidRPr="007D718F" w:rsidRDefault="008D0C0F" w:rsidP="008D0C0F">
      <w:pPr>
        <w:tabs>
          <w:tab w:val="left" w:pos="0"/>
        </w:tabs>
        <w:ind w:firstLine="900"/>
        <w:jc w:val="both"/>
        <w:rPr>
          <w:sz w:val="28"/>
          <w:szCs w:val="28"/>
        </w:rPr>
      </w:pPr>
      <w:r w:rsidRPr="007D718F">
        <w:rPr>
          <w:sz w:val="28"/>
          <w:szCs w:val="28"/>
        </w:rPr>
        <w:t xml:space="preserve">Республика Беларусь как </w:t>
      </w:r>
      <w:r w:rsidRPr="007D718F">
        <w:rPr>
          <w:b/>
          <w:sz w:val="28"/>
          <w:szCs w:val="28"/>
        </w:rPr>
        <w:t>социальное</w:t>
      </w:r>
      <w:r w:rsidRPr="007D718F">
        <w:rPr>
          <w:sz w:val="28"/>
          <w:szCs w:val="28"/>
        </w:rPr>
        <w:t xml:space="preserve"> государство стремится к обеспечению достойного уровня жизни всех своих граждан, удовлетворению их материальных, культурных, духовных потребностей, социальной защищенности. Конституционно и на практике гарантируется право собственности и свободы предпринимательства; право на труд, на справедливые и благоприятные условия труда, на защиту от безработицы; право на отдых. В соответствии с мировыми требованиями, внутренними условиями государства в Республике Беларусь Конституция предоставляет гражданам такие </w:t>
      </w:r>
      <w:r w:rsidRPr="007D718F">
        <w:rPr>
          <w:b/>
          <w:sz w:val="28"/>
          <w:szCs w:val="28"/>
        </w:rPr>
        <w:t>социальные</w:t>
      </w:r>
      <w:r w:rsidRPr="007D718F">
        <w:rPr>
          <w:sz w:val="28"/>
          <w:szCs w:val="28"/>
        </w:rPr>
        <w:t xml:space="preserve"> права как:</w:t>
      </w:r>
    </w:p>
    <w:p w:rsidR="008D0C0F" w:rsidRPr="007D718F" w:rsidRDefault="008D0C0F" w:rsidP="00AC721E">
      <w:pPr>
        <w:numPr>
          <w:ilvl w:val="0"/>
          <w:numId w:val="43"/>
        </w:numPr>
        <w:tabs>
          <w:tab w:val="left" w:pos="0"/>
        </w:tabs>
        <w:jc w:val="both"/>
        <w:rPr>
          <w:sz w:val="28"/>
          <w:szCs w:val="28"/>
        </w:rPr>
      </w:pPr>
      <w:r w:rsidRPr="007D718F">
        <w:rPr>
          <w:sz w:val="28"/>
          <w:szCs w:val="28"/>
        </w:rPr>
        <w:t>право на достаточный уровень жизни людей;</w:t>
      </w:r>
    </w:p>
    <w:p w:rsidR="008D0C0F" w:rsidRPr="007D718F" w:rsidRDefault="008D0C0F" w:rsidP="00AC721E">
      <w:pPr>
        <w:numPr>
          <w:ilvl w:val="0"/>
          <w:numId w:val="43"/>
        </w:numPr>
        <w:tabs>
          <w:tab w:val="left" w:pos="0"/>
        </w:tabs>
        <w:jc w:val="both"/>
        <w:rPr>
          <w:sz w:val="28"/>
          <w:szCs w:val="28"/>
        </w:rPr>
      </w:pPr>
      <w:r w:rsidRPr="007D718F">
        <w:rPr>
          <w:sz w:val="28"/>
          <w:szCs w:val="28"/>
        </w:rPr>
        <w:t>право на свободу от голода;</w:t>
      </w:r>
    </w:p>
    <w:p w:rsidR="008D0C0F" w:rsidRPr="007D718F" w:rsidRDefault="008D0C0F" w:rsidP="00AC721E">
      <w:pPr>
        <w:numPr>
          <w:ilvl w:val="0"/>
          <w:numId w:val="43"/>
        </w:numPr>
        <w:tabs>
          <w:tab w:val="left" w:pos="0"/>
        </w:tabs>
        <w:jc w:val="both"/>
        <w:rPr>
          <w:sz w:val="28"/>
          <w:szCs w:val="28"/>
        </w:rPr>
      </w:pPr>
      <w:r w:rsidRPr="007D718F">
        <w:rPr>
          <w:sz w:val="28"/>
          <w:szCs w:val="28"/>
        </w:rPr>
        <w:t>право на охрану здоровья;</w:t>
      </w:r>
    </w:p>
    <w:p w:rsidR="008D0C0F" w:rsidRPr="007D718F" w:rsidRDefault="008D0C0F" w:rsidP="00AC721E">
      <w:pPr>
        <w:numPr>
          <w:ilvl w:val="0"/>
          <w:numId w:val="43"/>
        </w:numPr>
        <w:tabs>
          <w:tab w:val="left" w:pos="0"/>
        </w:tabs>
        <w:jc w:val="both"/>
        <w:rPr>
          <w:sz w:val="28"/>
          <w:szCs w:val="28"/>
        </w:rPr>
      </w:pPr>
      <w:r w:rsidRPr="007D718F">
        <w:rPr>
          <w:sz w:val="28"/>
          <w:szCs w:val="28"/>
        </w:rPr>
        <w:t>право на здоровое внешее окружение, среду обитания;</w:t>
      </w:r>
    </w:p>
    <w:p w:rsidR="008D0C0F" w:rsidRPr="007D718F" w:rsidRDefault="008D0C0F" w:rsidP="00AC721E">
      <w:pPr>
        <w:numPr>
          <w:ilvl w:val="0"/>
          <w:numId w:val="43"/>
        </w:numPr>
        <w:tabs>
          <w:tab w:val="left" w:pos="0"/>
        </w:tabs>
        <w:jc w:val="both"/>
        <w:rPr>
          <w:sz w:val="28"/>
          <w:szCs w:val="28"/>
        </w:rPr>
      </w:pPr>
      <w:r w:rsidRPr="007D718F">
        <w:rPr>
          <w:sz w:val="28"/>
          <w:szCs w:val="28"/>
        </w:rPr>
        <w:t>права лиц, которым необходима особая социальная защита;</w:t>
      </w:r>
    </w:p>
    <w:p w:rsidR="008D0C0F" w:rsidRPr="007D718F" w:rsidRDefault="008D0C0F" w:rsidP="00AC721E">
      <w:pPr>
        <w:numPr>
          <w:ilvl w:val="0"/>
          <w:numId w:val="43"/>
        </w:numPr>
        <w:tabs>
          <w:tab w:val="left" w:pos="0"/>
        </w:tabs>
        <w:jc w:val="both"/>
        <w:rPr>
          <w:sz w:val="28"/>
          <w:szCs w:val="28"/>
        </w:rPr>
      </w:pPr>
      <w:r w:rsidRPr="007D718F">
        <w:rPr>
          <w:sz w:val="28"/>
          <w:szCs w:val="28"/>
        </w:rPr>
        <w:t>права на защиту материнства и детства;</w:t>
      </w:r>
    </w:p>
    <w:p w:rsidR="008D0C0F" w:rsidRPr="007D718F" w:rsidRDefault="008D0C0F" w:rsidP="00AC721E">
      <w:pPr>
        <w:numPr>
          <w:ilvl w:val="0"/>
          <w:numId w:val="43"/>
        </w:numPr>
        <w:tabs>
          <w:tab w:val="left" w:pos="0"/>
        </w:tabs>
        <w:jc w:val="both"/>
        <w:rPr>
          <w:sz w:val="28"/>
          <w:szCs w:val="28"/>
        </w:rPr>
      </w:pPr>
      <w:r w:rsidRPr="007D718F">
        <w:rPr>
          <w:sz w:val="28"/>
          <w:szCs w:val="28"/>
        </w:rPr>
        <w:t>права ребенка;</w:t>
      </w:r>
    </w:p>
    <w:p w:rsidR="008D0C0F" w:rsidRPr="007D718F" w:rsidRDefault="008D0C0F" w:rsidP="00AC721E">
      <w:pPr>
        <w:numPr>
          <w:ilvl w:val="0"/>
          <w:numId w:val="43"/>
        </w:numPr>
        <w:tabs>
          <w:tab w:val="left" w:pos="0"/>
        </w:tabs>
        <w:jc w:val="both"/>
        <w:rPr>
          <w:sz w:val="28"/>
          <w:szCs w:val="28"/>
        </w:rPr>
      </w:pPr>
      <w:r w:rsidRPr="007D718F">
        <w:rPr>
          <w:sz w:val="28"/>
          <w:szCs w:val="28"/>
        </w:rPr>
        <w:t>права инвалидов;</w:t>
      </w:r>
    </w:p>
    <w:p w:rsidR="008D0C0F" w:rsidRPr="007D718F" w:rsidRDefault="008D0C0F" w:rsidP="00AC721E">
      <w:pPr>
        <w:numPr>
          <w:ilvl w:val="0"/>
          <w:numId w:val="43"/>
        </w:numPr>
        <w:tabs>
          <w:tab w:val="left" w:pos="0"/>
        </w:tabs>
        <w:jc w:val="both"/>
        <w:rPr>
          <w:sz w:val="28"/>
          <w:szCs w:val="28"/>
        </w:rPr>
      </w:pPr>
      <w:r w:rsidRPr="007D718F">
        <w:rPr>
          <w:sz w:val="28"/>
          <w:szCs w:val="28"/>
        </w:rPr>
        <w:t>права беженцев;</w:t>
      </w:r>
    </w:p>
    <w:p w:rsidR="008D0C0F" w:rsidRPr="007D718F" w:rsidRDefault="008D0C0F" w:rsidP="00AC721E">
      <w:pPr>
        <w:numPr>
          <w:ilvl w:val="0"/>
          <w:numId w:val="43"/>
        </w:numPr>
        <w:tabs>
          <w:tab w:val="left" w:pos="0"/>
        </w:tabs>
        <w:jc w:val="both"/>
        <w:rPr>
          <w:sz w:val="28"/>
          <w:szCs w:val="28"/>
        </w:rPr>
      </w:pPr>
      <w:r w:rsidRPr="007D718F">
        <w:rPr>
          <w:sz w:val="28"/>
          <w:szCs w:val="28"/>
        </w:rPr>
        <w:t>право на социальное обеспечение.</w:t>
      </w:r>
    </w:p>
    <w:p w:rsidR="008D0C0F" w:rsidRPr="007D718F" w:rsidRDefault="008D0C0F" w:rsidP="007A4EB3">
      <w:pPr>
        <w:tabs>
          <w:tab w:val="left" w:pos="0"/>
        </w:tabs>
        <w:ind w:firstLine="709"/>
        <w:jc w:val="both"/>
        <w:rPr>
          <w:sz w:val="28"/>
          <w:szCs w:val="28"/>
        </w:rPr>
      </w:pPr>
      <w:r w:rsidRPr="007D718F">
        <w:rPr>
          <w:sz w:val="28"/>
          <w:szCs w:val="28"/>
        </w:rPr>
        <w:t xml:space="preserve">Особое внимание со стороны государства уделяется проблеме обеспечения </w:t>
      </w:r>
      <w:r w:rsidRPr="007D718F">
        <w:rPr>
          <w:b/>
          <w:sz w:val="28"/>
          <w:szCs w:val="28"/>
        </w:rPr>
        <w:t>культурных прав:</w:t>
      </w:r>
    </w:p>
    <w:p w:rsidR="008D0C0F" w:rsidRPr="007D718F" w:rsidRDefault="008D0C0F" w:rsidP="00AC721E">
      <w:pPr>
        <w:numPr>
          <w:ilvl w:val="0"/>
          <w:numId w:val="44"/>
        </w:numPr>
        <w:tabs>
          <w:tab w:val="left" w:pos="0"/>
        </w:tabs>
        <w:jc w:val="both"/>
        <w:rPr>
          <w:sz w:val="28"/>
          <w:szCs w:val="28"/>
        </w:rPr>
      </w:pPr>
      <w:r w:rsidRPr="007D718F">
        <w:rPr>
          <w:sz w:val="28"/>
          <w:szCs w:val="28"/>
        </w:rPr>
        <w:t>права на образование;</w:t>
      </w:r>
    </w:p>
    <w:p w:rsidR="008D0C0F" w:rsidRPr="007D718F" w:rsidRDefault="008D0C0F" w:rsidP="00AC721E">
      <w:pPr>
        <w:numPr>
          <w:ilvl w:val="0"/>
          <w:numId w:val="44"/>
        </w:numPr>
        <w:tabs>
          <w:tab w:val="left" w:pos="0"/>
        </w:tabs>
        <w:jc w:val="both"/>
        <w:rPr>
          <w:sz w:val="28"/>
          <w:szCs w:val="28"/>
        </w:rPr>
      </w:pPr>
      <w:r w:rsidRPr="007D718F">
        <w:rPr>
          <w:sz w:val="28"/>
          <w:szCs w:val="28"/>
        </w:rPr>
        <w:t>права на участие в культурной жизни и доступа к культурным ценностям;</w:t>
      </w:r>
    </w:p>
    <w:p w:rsidR="008D0C0F" w:rsidRPr="007D718F" w:rsidRDefault="008D0C0F" w:rsidP="00AC721E">
      <w:pPr>
        <w:numPr>
          <w:ilvl w:val="0"/>
          <w:numId w:val="44"/>
        </w:numPr>
        <w:tabs>
          <w:tab w:val="left" w:pos="0"/>
        </w:tabs>
        <w:jc w:val="both"/>
        <w:rPr>
          <w:sz w:val="28"/>
          <w:szCs w:val="28"/>
        </w:rPr>
      </w:pPr>
      <w:r w:rsidRPr="007D718F">
        <w:rPr>
          <w:sz w:val="28"/>
          <w:szCs w:val="28"/>
        </w:rPr>
        <w:t>права на использование результатов научного прогресса;</w:t>
      </w:r>
    </w:p>
    <w:p w:rsidR="008D0C0F" w:rsidRPr="007D718F" w:rsidRDefault="00480003" w:rsidP="00AC721E">
      <w:pPr>
        <w:numPr>
          <w:ilvl w:val="0"/>
          <w:numId w:val="44"/>
        </w:numPr>
        <w:tabs>
          <w:tab w:val="left" w:pos="0"/>
        </w:tabs>
        <w:jc w:val="both"/>
        <w:rPr>
          <w:sz w:val="28"/>
          <w:szCs w:val="28"/>
        </w:rPr>
      </w:pPr>
      <w:r w:rsidRPr="007D718F">
        <w:rPr>
          <w:sz w:val="28"/>
          <w:szCs w:val="28"/>
        </w:rPr>
        <w:t>авторское право</w:t>
      </w:r>
      <w:r w:rsidR="008D0C0F" w:rsidRPr="007D718F">
        <w:rPr>
          <w:sz w:val="28"/>
          <w:szCs w:val="28"/>
        </w:rPr>
        <w:t>.</w:t>
      </w:r>
    </w:p>
    <w:p w:rsidR="007A4EB3" w:rsidRPr="007D718F" w:rsidRDefault="008D0C0F" w:rsidP="007A4EB3">
      <w:pPr>
        <w:tabs>
          <w:tab w:val="left" w:pos="0"/>
        </w:tabs>
        <w:ind w:firstLine="709"/>
        <w:jc w:val="both"/>
        <w:rPr>
          <w:sz w:val="28"/>
          <w:szCs w:val="28"/>
        </w:rPr>
      </w:pPr>
      <w:r w:rsidRPr="007D718F">
        <w:rPr>
          <w:sz w:val="28"/>
          <w:szCs w:val="28"/>
        </w:rPr>
        <w:t xml:space="preserve">Вопросы дальнейшего развития социальной направленности государства находят свое воплощение в ежегодных посланиях Главы </w:t>
      </w:r>
      <w:r w:rsidRPr="007D718F">
        <w:rPr>
          <w:sz w:val="28"/>
          <w:szCs w:val="28"/>
        </w:rPr>
        <w:lastRenderedPageBreak/>
        <w:t>Республики Беларусь белорусскому Парламенту, материалах Всебелорусских народных собраний, законах и иных правовых актах государственной власти.</w:t>
      </w:r>
    </w:p>
    <w:p w:rsidR="00E82BC1" w:rsidRPr="007D718F" w:rsidRDefault="008D0C0F" w:rsidP="007A4EB3">
      <w:pPr>
        <w:tabs>
          <w:tab w:val="left" w:pos="0"/>
        </w:tabs>
        <w:ind w:firstLine="709"/>
        <w:jc w:val="both"/>
        <w:rPr>
          <w:sz w:val="28"/>
          <w:szCs w:val="28"/>
        </w:rPr>
      </w:pPr>
      <w:r w:rsidRPr="007D718F">
        <w:rPr>
          <w:sz w:val="28"/>
          <w:szCs w:val="28"/>
        </w:rPr>
        <w:t xml:space="preserve">Высшей целью Республики Беларусь является построение </w:t>
      </w:r>
      <w:r w:rsidRPr="007D718F">
        <w:rPr>
          <w:b/>
          <w:sz w:val="28"/>
          <w:szCs w:val="28"/>
        </w:rPr>
        <w:t>правового государства,</w:t>
      </w:r>
      <w:r w:rsidRPr="007D718F">
        <w:rPr>
          <w:sz w:val="28"/>
          <w:szCs w:val="28"/>
        </w:rPr>
        <w:t xml:space="preserve"> обеспечивающего конституционные права и свободы своих граждан. Принято, что правовым государством является государство, ограниченное в своих действиях правом, подчиненное воле суверенного народа, выраженной в конституции, и призванной обеспечить основоплагающие права и свободы личности. В таком государстве функционирует режим конституционного правления с развитой, непротиворечивой правовой  системой, при которой обеспечивается эффективный контроль власти и политики, деятельность органов власти и должностных лиц подчинена законам, отсутствует вмешательство государства в дела гражданского общества. </w:t>
      </w:r>
    </w:p>
    <w:p w:rsidR="008D0C0F" w:rsidRPr="007D718F" w:rsidRDefault="008D0C0F" w:rsidP="007A4EB3">
      <w:pPr>
        <w:tabs>
          <w:tab w:val="left" w:pos="0"/>
        </w:tabs>
        <w:ind w:firstLine="709"/>
        <w:jc w:val="both"/>
        <w:rPr>
          <w:sz w:val="28"/>
          <w:szCs w:val="28"/>
        </w:rPr>
      </w:pPr>
      <w:r w:rsidRPr="007D718F">
        <w:rPr>
          <w:sz w:val="28"/>
          <w:szCs w:val="28"/>
        </w:rPr>
        <w:t xml:space="preserve">Основными отличительными особенностями </w:t>
      </w:r>
      <w:r w:rsidRPr="007D718F">
        <w:rPr>
          <w:b/>
          <w:sz w:val="28"/>
          <w:szCs w:val="28"/>
        </w:rPr>
        <w:t xml:space="preserve">правового государства </w:t>
      </w:r>
      <w:r w:rsidRPr="007D718F">
        <w:rPr>
          <w:sz w:val="28"/>
          <w:szCs w:val="28"/>
        </w:rPr>
        <w:t>Республики Беларусь являются:</w:t>
      </w:r>
    </w:p>
    <w:p w:rsidR="008D0C0F" w:rsidRPr="007D718F" w:rsidRDefault="008D0C0F" w:rsidP="00AC721E">
      <w:pPr>
        <w:numPr>
          <w:ilvl w:val="0"/>
          <w:numId w:val="45"/>
        </w:numPr>
        <w:tabs>
          <w:tab w:val="left" w:pos="0"/>
        </w:tabs>
        <w:jc w:val="both"/>
        <w:rPr>
          <w:sz w:val="28"/>
          <w:szCs w:val="28"/>
        </w:rPr>
      </w:pPr>
      <w:proofErr w:type="gramStart"/>
      <w:r w:rsidRPr="007D718F">
        <w:rPr>
          <w:b/>
          <w:sz w:val="28"/>
          <w:szCs w:val="28"/>
        </w:rPr>
        <w:t>обеспечение суверенитета</w:t>
      </w:r>
      <w:r w:rsidRPr="007D718F">
        <w:rPr>
          <w:sz w:val="28"/>
          <w:szCs w:val="28"/>
        </w:rPr>
        <w:t xml:space="preserve"> (единственным источником государственной власти и носителем суверенитета в Республике Беларусь является народ, который осуществляет свою власть непосредственно, через представительные и иные органы в формах и пределах, определенных Конституцией.</w:t>
      </w:r>
      <w:proofErr w:type="gramEnd"/>
      <w:r w:rsidRPr="007D718F">
        <w:rPr>
          <w:sz w:val="28"/>
          <w:szCs w:val="28"/>
        </w:rPr>
        <w:t xml:space="preserve"> – </w:t>
      </w:r>
      <w:proofErr w:type="gramStart"/>
      <w:r w:rsidRPr="007D718F">
        <w:rPr>
          <w:sz w:val="28"/>
          <w:szCs w:val="28"/>
        </w:rPr>
        <w:t>Статья 3 Конституции);</w:t>
      </w:r>
      <w:proofErr w:type="gramEnd"/>
    </w:p>
    <w:p w:rsidR="008D0C0F" w:rsidRPr="007D718F" w:rsidRDefault="008D0C0F" w:rsidP="00AC721E">
      <w:pPr>
        <w:numPr>
          <w:ilvl w:val="0"/>
          <w:numId w:val="45"/>
        </w:numPr>
        <w:tabs>
          <w:tab w:val="left" w:pos="0"/>
        </w:tabs>
        <w:jc w:val="both"/>
        <w:rPr>
          <w:sz w:val="28"/>
          <w:szCs w:val="28"/>
        </w:rPr>
      </w:pPr>
      <w:proofErr w:type="gramStart"/>
      <w:r w:rsidRPr="007D718F">
        <w:rPr>
          <w:b/>
          <w:sz w:val="28"/>
          <w:szCs w:val="28"/>
        </w:rPr>
        <w:t>признание и обеспечение на деле верховенства закона</w:t>
      </w:r>
      <w:r w:rsidRPr="007D718F">
        <w:rPr>
          <w:sz w:val="28"/>
          <w:szCs w:val="28"/>
        </w:rPr>
        <w:t xml:space="preserve"> (в Республике Беларусь устанавливается принцип верховенства права.</w:t>
      </w:r>
      <w:proofErr w:type="gramEnd"/>
      <w:r w:rsidRPr="007D718F">
        <w:rPr>
          <w:sz w:val="28"/>
          <w:szCs w:val="28"/>
        </w:rPr>
        <w:t xml:space="preserve"> Правовые акты или отдельные положения, признанные в установленном законом порядке противоречащими положениям Конституции, не имеют юридической силы. – Статья 7 Конституции);</w:t>
      </w:r>
    </w:p>
    <w:p w:rsidR="008D0C0F" w:rsidRPr="007D718F" w:rsidRDefault="008D0C0F" w:rsidP="00AC721E">
      <w:pPr>
        <w:numPr>
          <w:ilvl w:val="0"/>
          <w:numId w:val="46"/>
        </w:numPr>
        <w:tabs>
          <w:tab w:val="left" w:pos="0"/>
        </w:tabs>
        <w:jc w:val="both"/>
        <w:rPr>
          <w:sz w:val="28"/>
          <w:szCs w:val="28"/>
          <w:u w:val="single"/>
        </w:rPr>
      </w:pPr>
      <w:proofErr w:type="gramStart"/>
      <w:r w:rsidRPr="007D718F">
        <w:rPr>
          <w:b/>
          <w:sz w:val="28"/>
          <w:szCs w:val="28"/>
        </w:rPr>
        <w:t>всеобщность права, ответственность государства за его выполнение</w:t>
      </w:r>
      <w:r w:rsidRPr="007D718F">
        <w:rPr>
          <w:sz w:val="28"/>
          <w:szCs w:val="28"/>
        </w:rPr>
        <w:t xml:space="preserve"> (обеспечение прав и свобод граждан Республики Беларусь является высшей целью государства.</w:t>
      </w:r>
      <w:proofErr w:type="gramEnd"/>
      <w:r w:rsidRPr="007D718F">
        <w:rPr>
          <w:sz w:val="28"/>
          <w:szCs w:val="28"/>
        </w:rPr>
        <w:t xml:space="preserve"> – </w:t>
      </w:r>
      <w:proofErr w:type="gramStart"/>
      <w:r w:rsidRPr="007D718F">
        <w:rPr>
          <w:sz w:val="28"/>
          <w:szCs w:val="28"/>
        </w:rPr>
        <w:t>Статья 21 Конституции);</w:t>
      </w:r>
      <w:proofErr w:type="gramEnd"/>
    </w:p>
    <w:p w:rsidR="008D0C0F" w:rsidRPr="007D718F" w:rsidRDefault="008D0C0F" w:rsidP="00AC721E">
      <w:pPr>
        <w:numPr>
          <w:ilvl w:val="0"/>
          <w:numId w:val="46"/>
        </w:numPr>
        <w:tabs>
          <w:tab w:val="left" w:pos="0"/>
        </w:tabs>
        <w:jc w:val="both"/>
        <w:rPr>
          <w:sz w:val="28"/>
          <w:szCs w:val="28"/>
          <w:u w:val="single"/>
        </w:rPr>
      </w:pPr>
      <w:proofErr w:type="gramStart"/>
      <w:r w:rsidRPr="007D718F">
        <w:rPr>
          <w:b/>
          <w:sz w:val="28"/>
          <w:szCs w:val="28"/>
        </w:rPr>
        <w:t>обеспечение взаимной ответственности государства и личности</w:t>
      </w:r>
      <w:r w:rsidRPr="007D718F">
        <w:rPr>
          <w:sz w:val="28"/>
          <w:szCs w:val="28"/>
          <w:u w:val="single"/>
        </w:rPr>
        <w:t xml:space="preserve"> </w:t>
      </w:r>
      <w:r w:rsidRPr="007D718F">
        <w:rPr>
          <w:sz w:val="28"/>
          <w:szCs w:val="28"/>
        </w:rPr>
        <w:t>(государство ответственно перед гражданином за создание условий для свободного и достойного развития личности, гражданин ответственен перед государством за неукоснительное исполнение обязанностей, возложенных на него Конституцией.</w:t>
      </w:r>
      <w:proofErr w:type="gramEnd"/>
      <w:r w:rsidRPr="007D718F">
        <w:rPr>
          <w:sz w:val="28"/>
          <w:szCs w:val="28"/>
        </w:rPr>
        <w:t xml:space="preserve"> – </w:t>
      </w:r>
      <w:proofErr w:type="gramStart"/>
      <w:r w:rsidRPr="007D718F">
        <w:rPr>
          <w:sz w:val="28"/>
          <w:szCs w:val="28"/>
        </w:rPr>
        <w:t>Статья 2 Конституции);</w:t>
      </w:r>
      <w:proofErr w:type="gramEnd"/>
    </w:p>
    <w:p w:rsidR="008D0C0F" w:rsidRPr="007D718F" w:rsidRDefault="008D0C0F" w:rsidP="00AC721E">
      <w:pPr>
        <w:numPr>
          <w:ilvl w:val="0"/>
          <w:numId w:val="46"/>
        </w:numPr>
        <w:tabs>
          <w:tab w:val="left" w:pos="0"/>
        </w:tabs>
        <w:jc w:val="both"/>
        <w:rPr>
          <w:sz w:val="28"/>
          <w:szCs w:val="28"/>
          <w:u w:val="single"/>
        </w:rPr>
      </w:pPr>
      <w:proofErr w:type="gramStart"/>
      <w:r w:rsidRPr="007D718F">
        <w:rPr>
          <w:b/>
          <w:sz w:val="28"/>
          <w:szCs w:val="28"/>
        </w:rPr>
        <w:t xml:space="preserve">разделение властей </w:t>
      </w:r>
      <w:r w:rsidRPr="007D718F">
        <w:rPr>
          <w:sz w:val="28"/>
          <w:szCs w:val="28"/>
        </w:rPr>
        <w:t>(государственная власть в Республике Беларусь осуществляется на основе разделения ее на законодательную, исполнительную и судебную; государственные органы в пределах своих полномочий самостоятельны, они взаимодействуют между собой, сдерживают и уравновешивают друг друга.</w:t>
      </w:r>
      <w:proofErr w:type="gramEnd"/>
      <w:r w:rsidRPr="007D718F">
        <w:rPr>
          <w:sz w:val="28"/>
          <w:szCs w:val="28"/>
        </w:rPr>
        <w:t xml:space="preserve"> – </w:t>
      </w:r>
      <w:proofErr w:type="gramStart"/>
      <w:r w:rsidRPr="007D718F">
        <w:rPr>
          <w:sz w:val="28"/>
          <w:szCs w:val="28"/>
        </w:rPr>
        <w:t>Статья 6 Конституции);</w:t>
      </w:r>
      <w:proofErr w:type="gramEnd"/>
    </w:p>
    <w:p w:rsidR="008D0C0F" w:rsidRPr="007D718F" w:rsidRDefault="008D0C0F" w:rsidP="00AC721E">
      <w:pPr>
        <w:numPr>
          <w:ilvl w:val="0"/>
          <w:numId w:val="46"/>
        </w:numPr>
        <w:tabs>
          <w:tab w:val="left" w:pos="0"/>
        </w:tabs>
        <w:jc w:val="both"/>
        <w:rPr>
          <w:sz w:val="28"/>
          <w:szCs w:val="28"/>
          <w:u w:val="single"/>
        </w:rPr>
      </w:pPr>
      <w:r w:rsidRPr="007D718F">
        <w:rPr>
          <w:b/>
          <w:sz w:val="28"/>
          <w:szCs w:val="28"/>
        </w:rPr>
        <w:t>гарантия и устойчивость прав и свобод личности.</w:t>
      </w:r>
      <w:r w:rsidRPr="007D718F">
        <w:rPr>
          <w:sz w:val="28"/>
          <w:szCs w:val="28"/>
        </w:rPr>
        <w:t xml:space="preserve"> </w:t>
      </w:r>
    </w:p>
    <w:p w:rsidR="008D0C0F" w:rsidRPr="007D718F" w:rsidRDefault="008D0C0F" w:rsidP="00AC721E">
      <w:pPr>
        <w:numPr>
          <w:ilvl w:val="0"/>
          <w:numId w:val="46"/>
        </w:numPr>
        <w:tabs>
          <w:tab w:val="left" w:pos="0"/>
        </w:tabs>
        <w:jc w:val="both"/>
        <w:rPr>
          <w:sz w:val="28"/>
          <w:szCs w:val="28"/>
          <w:u w:val="single"/>
        </w:rPr>
      </w:pPr>
      <w:r w:rsidRPr="007D718F">
        <w:rPr>
          <w:b/>
          <w:sz w:val="28"/>
          <w:szCs w:val="28"/>
        </w:rPr>
        <w:t xml:space="preserve">обеспечение эффективного </w:t>
      </w:r>
      <w:proofErr w:type="gramStart"/>
      <w:r w:rsidRPr="007D718F">
        <w:rPr>
          <w:b/>
          <w:sz w:val="28"/>
          <w:szCs w:val="28"/>
        </w:rPr>
        <w:t>контроля</w:t>
      </w:r>
      <w:r w:rsidRPr="007D718F">
        <w:rPr>
          <w:sz w:val="28"/>
          <w:szCs w:val="28"/>
        </w:rPr>
        <w:t xml:space="preserve"> за</w:t>
      </w:r>
      <w:proofErr w:type="gramEnd"/>
      <w:r w:rsidRPr="007D718F">
        <w:rPr>
          <w:sz w:val="28"/>
          <w:szCs w:val="28"/>
        </w:rPr>
        <w:t xml:space="preserve"> соблюдением прав и свобод граждан. Конституцией предусмотрена ответственность за действия, нарушающие права и свободы личности. Каждому гарантируется </w:t>
      </w:r>
      <w:r w:rsidRPr="007D718F">
        <w:rPr>
          <w:sz w:val="28"/>
          <w:szCs w:val="28"/>
        </w:rPr>
        <w:lastRenderedPageBreak/>
        <w:t xml:space="preserve">защита его прав и свобод компетентным, независимым и беспристрастным судом в определенные законом сроки. С целью защиты прав, свобод, чести и достоинства граждане в соответствии с законом вправе взыскать в судебном </w:t>
      </w:r>
      <w:proofErr w:type="gramStart"/>
      <w:r w:rsidRPr="007D718F">
        <w:rPr>
          <w:sz w:val="28"/>
          <w:szCs w:val="28"/>
        </w:rPr>
        <w:t>порядке</w:t>
      </w:r>
      <w:proofErr w:type="gramEnd"/>
      <w:r w:rsidRPr="007D718F">
        <w:rPr>
          <w:sz w:val="28"/>
          <w:szCs w:val="28"/>
        </w:rPr>
        <w:t xml:space="preserve"> как имущественный вред, так и материальное возмещение морального вреда (статья 60). Каждый имеет право на юридическую помощь для осуществления защиты прав и свобод, противодействие оказанию которой в Республике Беларусь запрещается (статья 62).</w:t>
      </w:r>
    </w:p>
    <w:p w:rsidR="008D0C0F" w:rsidRPr="007D718F" w:rsidRDefault="008D0C0F" w:rsidP="008D0C0F">
      <w:pPr>
        <w:tabs>
          <w:tab w:val="left" w:pos="0"/>
        </w:tabs>
        <w:ind w:firstLine="720"/>
        <w:jc w:val="both"/>
        <w:rPr>
          <w:sz w:val="28"/>
          <w:szCs w:val="28"/>
        </w:rPr>
      </w:pPr>
      <w:r w:rsidRPr="007D718F">
        <w:rPr>
          <w:sz w:val="28"/>
          <w:szCs w:val="28"/>
        </w:rPr>
        <w:t>Белорусское общество в нынешних условиях осваивает новые формы и методы демократической правовой государственности. Понятно, что многое здесь требует комплексоного осмысления в рамках конституционности, а также перспектив дальнейшего развития белорусской государственности. Главными принципами поступательного развития государства есть и еще долгое время будут оставаться: свобода личности, отраженная в гражданских и политических правах; равенство форм собственности, экономической свободы; верховенство закона; защита прав человека; разделение властей; самоуправление.</w:t>
      </w:r>
    </w:p>
    <w:p w:rsidR="008D0C0F" w:rsidRPr="007D718F" w:rsidRDefault="008D0C0F" w:rsidP="007A4EB3">
      <w:pPr>
        <w:tabs>
          <w:tab w:val="left" w:pos="0"/>
        </w:tabs>
        <w:ind w:firstLine="720"/>
        <w:jc w:val="both"/>
        <w:rPr>
          <w:sz w:val="28"/>
          <w:szCs w:val="28"/>
        </w:rPr>
      </w:pPr>
      <w:r w:rsidRPr="007D718F">
        <w:rPr>
          <w:sz w:val="28"/>
          <w:szCs w:val="28"/>
        </w:rPr>
        <w:t>Практика убеждает в том, что права собственности, демократия и права человека – ключевые понятия, знаменующие успешное развитие государства. Собственность – основа всех свобод, главная предпосылка суверенитета личности. Только в условиях четкого соотношения собственности и собственника государство начинает успешно решать ту функцию, котор</w:t>
      </w:r>
      <w:r w:rsidR="007A4EB3" w:rsidRPr="007D718F">
        <w:rPr>
          <w:sz w:val="28"/>
          <w:szCs w:val="28"/>
        </w:rPr>
        <w:t>ая ему определена Конституцией.</w:t>
      </w:r>
    </w:p>
    <w:p w:rsidR="007D7A30" w:rsidRPr="007D718F" w:rsidRDefault="00EE6BE5" w:rsidP="007D7A30">
      <w:pPr>
        <w:tabs>
          <w:tab w:val="left" w:pos="0"/>
        </w:tabs>
        <w:ind w:firstLine="709"/>
        <w:jc w:val="both"/>
        <w:rPr>
          <w:sz w:val="28"/>
          <w:szCs w:val="28"/>
        </w:rPr>
      </w:pPr>
      <w:r w:rsidRPr="007D718F">
        <w:rPr>
          <w:sz w:val="28"/>
          <w:szCs w:val="28"/>
        </w:rPr>
        <w:t xml:space="preserve">Конституция Республики Беларусь устанавливает, что наше </w:t>
      </w:r>
      <w:r w:rsidRPr="007D718F">
        <w:rPr>
          <w:b/>
          <w:sz w:val="28"/>
          <w:szCs w:val="28"/>
        </w:rPr>
        <w:t>государство обладает верховенством и полнотой власти на своей территории</w:t>
      </w:r>
      <w:r w:rsidRPr="007D718F">
        <w:rPr>
          <w:sz w:val="28"/>
          <w:szCs w:val="28"/>
        </w:rPr>
        <w:t>, самостоятельно осуществляет внутреннюю и внешнюю политику, защищает свою независимость и территориальную целостность, конституционный строй, обеспечивает законность и правопорядок.</w:t>
      </w:r>
    </w:p>
    <w:p w:rsidR="007D7A30" w:rsidRPr="007D718F" w:rsidRDefault="00EE6BE5" w:rsidP="007D7A30">
      <w:pPr>
        <w:tabs>
          <w:tab w:val="left" w:pos="0"/>
        </w:tabs>
        <w:ind w:firstLine="709"/>
        <w:jc w:val="both"/>
        <w:rPr>
          <w:sz w:val="28"/>
          <w:szCs w:val="28"/>
        </w:rPr>
      </w:pPr>
      <w:r w:rsidRPr="007D718F">
        <w:rPr>
          <w:sz w:val="28"/>
          <w:szCs w:val="28"/>
        </w:rPr>
        <w:t xml:space="preserve">Одним из важнейших в Конституции является положение о том, что единственным </w:t>
      </w:r>
      <w:r w:rsidRPr="007D718F">
        <w:rPr>
          <w:b/>
          <w:sz w:val="28"/>
          <w:szCs w:val="28"/>
        </w:rPr>
        <w:t>источником</w:t>
      </w:r>
      <w:r w:rsidRPr="007D718F">
        <w:rPr>
          <w:sz w:val="28"/>
          <w:szCs w:val="28"/>
        </w:rPr>
        <w:t xml:space="preserve"> </w:t>
      </w:r>
      <w:r w:rsidRPr="007D718F">
        <w:rPr>
          <w:b/>
          <w:sz w:val="28"/>
          <w:szCs w:val="28"/>
        </w:rPr>
        <w:t>государственной власти и носителем суверенитета в Республике Беларусь является народ</w:t>
      </w:r>
      <w:r w:rsidRPr="007D718F">
        <w:rPr>
          <w:sz w:val="28"/>
          <w:szCs w:val="28"/>
        </w:rPr>
        <w:t>, который осуществляет свою власть непосредственно, а также через представительные и иные органы в законных формах и пределах.</w:t>
      </w:r>
    </w:p>
    <w:p w:rsidR="007D7A30" w:rsidRPr="007D718F" w:rsidRDefault="00EE6BE5" w:rsidP="007D7A30">
      <w:pPr>
        <w:tabs>
          <w:tab w:val="left" w:pos="0"/>
        </w:tabs>
        <w:ind w:firstLine="709"/>
        <w:jc w:val="both"/>
        <w:rPr>
          <w:sz w:val="28"/>
          <w:szCs w:val="28"/>
        </w:rPr>
      </w:pPr>
      <w:r w:rsidRPr="007D718F">
        <w:rPr>
          <w:sz w:val="28"/>
          <w:szCs w:val="28"/>
        </w:rPr>
        <w:t xml:space="preserve">Существенным для идеологии государства является определение характера государственной власти. Конституционно закреплено, что </w:t>
      </w:r>
      <w:r w:rsidRPr="007D718F">
        <w:rPr>
          <w:b/>
          <w:sz w:val="28"/>
          <w:szCs w:val="28"/>
        </w:rPr>
        <w:t xml:space="preserve">государственная власть в стране осуществляется на основе разделения ее </w:t>
      </w:r>
      <w:proofErr w:type="gramStart"/>
      <w:r w:rsidRPr="007D718F">
        <w:rPr>
          <w:b/>
          <w:sz w:val="28"/>
          <w:szCs w:val="28"/>
        </w:rPr>
        <w:t>на</w:t>
      </w:r>
      <w:proofErr w:type="gramEnd"/>
      <w:r w:rsidRPr="007D718F">
        <w:rPr>
          <w:b/>
          <w:sz w:val="28"/>
          <w:szCs w:val="28"/>
        </w:rPr>
        <w:t xml:space="preserve"> законодательную, исполнительную и судебную.</w:t>
      </w:r>
      <w:r w:rsidRPr="007D718F">
        <w:rPr>
          <w:sz w:val="28"/>
          <w:szCs w:val="28"/>
        </w:rPr>
        <w:t xml:space="preserve"> Государственные органы в переделах своих полномочий самостоятельны. Они взаимодействуют между собой, сдерживают и уравновешивают друг друга.</w:t>
      </w:r>
    </w:p>
    <w:p w:rsidR="007D7A30" w:rsidRPr="007D718F" w:rsidRDefault="00EE6BE5" w:rsidP="007D7A30">
      <w:pPr>
        <w:tabs>
          <w:tab w:val="left" w:pos="0"/>
        </w:tabs>
        <w:ind w:firstLine="709"/>
        <w:jc w:val="both"/>
        <w:rPr>
          <w:i/>
          <w:sz w:val="28"/>
          <w:szCs w:val="28"/>
        </w:rPr>
      </w:pPr>
      <w:r w:rsidRPr="007D718F">
        <w:rPr>
          <w:sz w:val="28"/>
          <w:szCs w:val="28"/>
        </w:rPr>
        <w:t xml:space="preserve">Основной закон четко определил порядок формирования, функции, права и обязанности </w:t>
      </w:r>
      <w:r w:rsidRPr="007D718F">
        <w:rPr>
          <w:b/>
          <w:sz w:val="28"/>
          <w:szCs w:val="28"/>
        </w:rPr>
        <w:t>Парламента</w:t>
      </w:r>
      <w:r w:rsidRPr="007D718F">
        <w:rPr>
          <w:sz w:val="28"/>
          <w:szCs w:val="28"/>
        </w:rPr>
        <w:t xml:space="preserve"> </w:t>
      </w:r>
      <w:r w:rsidRPr="007D718F">
        <w:rPr>
          <w:i/>
          <w:sz w:val="28"/>
          <w:szCs w:val="28"/>
        </w:rPr>
        <w:t>как единственного законодательного органа,</w:t>
      </w:r>
      <w:r w:rsidRPr="007D718F">
        <w:rPr>
          <w:sz w:val="28"/>
          <w:szCs w:val="28"/>
        </w:rPr>
        <w:t xml:space="preserve"> </w:t>
      </w:r>
      <w:r w:rsidRPr="007D718F">
        <w:rPr>
          <w:b/>
          <w:sz w:val="28"/>
          <w:szCs w:val="28"/>
        </w:rPr>
        <w:t>Совета Министров</w:t>
      </w:r>
      <w:r w:rsidRPr="007D718F">
        <w:rPr>
          <w:sz w:val="28"/>
          <w:szCs w:val="28"/>
        </w:rPr>
        <w:t xml:space="preserve"> </w:t>
      </w:r>
      <w:r w:rsidRPr="007D718F">
        <w:rPr>
          <w:i/>
          <w:sz w:val="28"/>
          <w:szCs w:val="28"/>
        </w:rPr>
        <w:t>как высшего органа системы исполнительной власти и управления, судебной системы, органов местного управления и самоуправления, иных институтов государства.</w:t>
      </w:r>
      <w:r w:rsidRPr="007D718F">
        <w:rPr>
          <w:sz w:val="28"/>
          <w:szCs w:val="28"/>
        </w:rPr>
        <w:t xml:space="preserve"> Конституционно </w:t>
      </w:r>
      <w:r w:rsidRPr="007D718F">
        <w:rPr>
          <w:sz w:val="28"/>
          <w:szCs w:val="28"/>
        </w:rPr>
        <w:lastRenderedPageBreak/>
        <w:t xml:space="preserve">оформлены права и функции </w:t>
      </w:r>
      <w:r w:rsidRPr="007D718F">
        <w:rPr>
          <w:b/>
          <w:sz w:val="28"/>
          <w:szCs w:val="28"/>
        </w:rPr>
        <w:t xml:space="preserve">Президента </w:t>
      </w:r>
      <w:r w:rsidRPr="007D718F">
        <w:rPr>
          <w:i/>
          <w:sz w:val="28"/>
          <w:szCs w:val="28"/>
        </w:rPr>
        <w:t>как Главы государства, гаранта Конституции Республики Беларусь, прав и свобод человека и гражданина, а также его координирующая роль в обеспечении успешной деятельности всех названных звеньев государственной власти и управления.</w:t>
      </w:r>
    </w:p>
    <w:p w:rsidR="007D7A30" w:rsidRPr="007D718F" w:rsidRDefault="00EE6BE5" w:rsidP="007D7A30">
      <w:pPr>
        <w:tabs>
          <w:tab w:val="left" w:pos="0"/>
        </w:tabs>
        <w:ind w:firstLine="709"/>
        <w:jc w:val="both"/>
        <w:rPr>
          <w:sz w:val="28"/>
          <w:szCs w:val="28"/>
        </w:rPr>
      </w:pPr>
      <w:r w:rsidRPr="007D718F">
        <w:rPr>
          <w:sz w:val="28"/>
          <w:szCs w:val="28"/>
        </w:rPr>
        <w:t xml:space="preserve">В стране устанавливается </w:t>
      </w:r>
      <w:r w:rsidRPr="007D718F">
        <w:rPr>
          <w:b/>
          <w:sz w:val="28"/>
          <w:szCs w:val="28"/>
        </w:rPr>
        <w:t>принцип верховенства права</w:t>
      </w:r>
      <w:r w:rsidRPr="007D718F">
        <w:rPr>
          <w:sz w:val="28"/>
          <w:szCs w:val="28"/>
        </w:rPr>
        <w:t>. Государство, все его органы и должностные лица действуют в пределах Конституции и принятых в соответствии с ней актов законодательства, признается приоритет общепризнанных принципов международного права и обеспечивается соответствие им законодательства.</w:t>
      </w:r>
    </w:p>
    <w:p w:rsidR="00E82BC1" w:rsidRPr="007D718F" w:rsidRDefault="00EE6BE5" w:rsidP="00E82BC1">
      <w:pPr>
        <w:tabs>
          <w:tab w:val="left" w:pos="0"/>
        </w:tabs>
        <w:ind w:firstLine="709"/>
        <w:jc w:val="both"/>
        <w:rPr>
          <w:sz w:val="28"/>
          <w:szCs w:val="28"/>
        </w:rPr>
      </w:pPr>
      <w:r w:rsidRPr="007D718F">
        <w:rPr>
          <w:sz w:val="28"/>
          <w:szCs w:val="28"/>
        </w:rPr>
        <w:t xml:space="preserve">Как составная часть идеологии государства выступают гарантированные Конституцией равные для граждан права по осуществлению хозяйственной и иной деятельности, защита и равные условия для развития всех форм собственности, государственной и частной; предоставление всем равных возможностей свободного использования способностей и имущества для предпринимательской и иной не запрещенной законом экономической деятельности. </w:t>
      </w:r>
    </w:p>
    <w:p w:rsidR="007D7A30" w:rsidRPr="007D718F" w:rsidRDefault="00EE6BE5" w:rsidP="00E82BC1">
      <w:pPr>
        <w:tabs>
          <w:tab w:val="left" w:pos="0"/>
        </w:tabs>
        <w:ind w:firstLine="709"/>
        <w:jc w:val="both"/>
        <w:rPr>
          <w:sz w:val="28"/>
          <w:szCs w:val="28"/>
        </w:rPr>
      </w:pPr>
      <w:r w:rsidRPr="007D718F">
        <w:rPr>
          <w:sz w:val="28"/>
          <w:szCs w:val="28"/>
        </w:rPr>
        <w:t>Государство осуществляет регулирование экономической деятельности в интересах человека и общества; обеспечивает направление  и координацию государственной и частной экономической деятельности в социальных целях. Все перечисленные основным законом государства положения находят реальное осуществление в условиях их эффективного идеологического обеспечения.</w:t>
      </w:r>
    </w:p>
    <w:p w:rsidR="00EE6BE5" w:rsidRPr="007D718F" w:rsidRDefault="007D7A30" w:rsidP="007D7A30">
      <w:pPr>
        <w:tabs>
          <w:tab w:val="left" w:pos="0"/>
        </w:tabs>
        <w:ind w:firstLine="709"/>
        <w:jc w:val="both"/>
        <w:rPr>
          <w:sz w:val="28"/>
          <w:szCs w:val="28"/>
        </w:rPr>
      </w:pPr>
      <w:r w:rsidRPr="007D718F">
        <w:rPr>
          <w:b/>
          <w:sz w:val="28"/>
          <w:szCs w:val="28"/>
        </w:rPr>
        <w:t>3. Конституционные права и свободы, обязанности граждан Республики Беларусь.</w:t>
      </w:r>
    </w:p>
    <w:p w:rsidR="00EE6BE5" w:rsidRPr="007D718F" w:rsidRDefault="00EE6BE5" w:rsidP="00EE6BE5">
      <w:pPr>
        <w:tabs>
          <w:tab w:val="left" w:pos="0"/>
        </w:tabs>
        <w:ind w:left="720"/>
        <w:jc w:val="center"/>
        <w:rPr>
          <w:u w:val="single"/>
        </w:rPr>
      </w:pPr>
    </w:p>
    <w:p w:rsidR="00EE6BE5" w:rsidRPr="007D718F" w:rsidRDefault="00EE6BE5" w:rsidP="00EE6BE5">
      <w:pPr>
        <w:tabs>
          <w:tab w:val="left" w:pos="0"/>
        </w:tabs>
        <w:ind w:firstLine="720"/>
        <w:jc w:val="both"/>
        <w:rPr>
          <w:sz w:val="28"/>
          <w:szCs w:val="28"/>
        </w:rPr>
      </w:pPr>
      <w:r w:rsidRPr="007D718F">
        <w:rPr>
          <w:sz w:val="28"/>
          <w:szCs w:val="28"/>
        </w:rPr>
        <w:t>Права человека – это закрепленные Конституцией и законами государства, господствующие в обществе принципы, нормы и правила регулирования поведения, которые носят определяющий характер и составляют основу правового статуса личности. Главным источником права, равно как  и стержнем деятельности всех сфер национальной правовой системы, юридической основой идеологии государства является Конституция страны.</w:t>
      </w:r>
    </w:p>
    <w:p w:rsidR="00EE6BE5" w:rsidRPr="007D718F" w:rsidRDefault="00EE6BE5" w:rsidP="00EE6BE5">
      <w:pPr>
        <w:tabs>
          <w:tab w:val="left" w:pos="0"/>
        </w:tabs>
        <w:ind w:firstLine="720"/>
        <w:jc w:val="both"/>
        <w:rPr>
          <w:sz w:val="28"/>
          <w:szCs w:val="28"/>
        </w:rPr>
      </w:pPr>
      <w:r w:rsidRPr="007D718F">
        <w:rPr>
          <w:sz w:val="28"/>
          <w:szCs w:val="28"/>
        </w:rPr>
        <w:t>Главными принципами, заложенными в Конституции Республики Беларусь, являются: демократизм, верховенство права, приоритет и защита прав и свобод человека, размежевание властей, независимость судов, суверенитет государства, экономическая свобода.</w:t>
      </w:r>
    </w:p>
    <w:p w:rsidR="00EE6BE5" w:rsidRPr="007D718F" w:rsidRDefault="00EE6BE5" w:rsidP="00EE6BE5">
      <w:pPr>
        <w:tabs>
          <w:tab w:val="left" w:pos="0"/>
        </w:tabs>
        <w:ind w:firstLine="720"/>
        <w:jc w:val="both"/>
        <w:rPr>
          <w:sz w:val="28"/>
          <w:szCs w:val="28"/>
        </w:rPr>
      </w:pPr>
      <w:r w:rsidRPr="007D718F">
        <w:rPr>
          <w:sz w:val="28"/>
          <w:szCs w:val="28"/>
        </w:rPr>
        <w:t>Белорусское законодательство учитывает определенные черты личности, на которых основываются ее права и свободы. Это:</w:t>
      </w:r>
    </w:p>
    <w:p w:rsidR="00EE6BE5" w:rsidRPr="007D718F" w:rsidRDefault="00EE6BE5" w:rsidP="00AC721E">
      <w:pPr>
        <w:numPr>
          <w:ilvl w:val="0"/>
          <w:numId w:val="36"/>
        </w:numPr>
        <w:tabs>
          <w:tab w:val="left" w:pos="0"/>
          <w:tab w:val="num" w:pos="720"/>
        </w:tabs>
        <w:ind w:left="720"/>
        <w:jc w:val="both"/>
        <w:rPr>
          <w:sz w:val="28"/>
          <w:szCs w:val="28"/>
        </w:rPr>
      </w:pPr>
      <w:r w:rsidRPr="007D718F">
        <w:rPr>
          <w:sz w:val="28"/>
          <w:szCs w:val="28"/>
        </w:rPr>
        <w:t>особенности различных требований (биологических, психологических, этнических, социальных, трудовых, экономических);</w:t>
      </w:r>
    </w:p>
    <w:p w:rsidR="00EE6BE5" w:rsidRPr="007D718F" w:rsidRDefault="00EE6BE5" w:rsidP="00AC721E">
      <w:pPr>
        <w:numPr>
          <w:ilvl w:val="0"/>
          <w:numId w:val="36"/>
        </w:numPr>
        <w:tabs>
          <w:tab w:val="left" w:pos="0"/>
          <w:tab w:val="num" w:pos="720"/>
        </w:tabs>
        <w:ind w:left="720"/>
        <w:jc w:val="both"/>
        <w:rPr>
          <w:sz w:val="28"/>
          <w:szCs w:val="28"/>
        </w:rPr>
      </w:pPr>
      <w:r w:rsidRPr="007D718F">
        <w:rPr>
          <w:sz w:val="28"/>
          <w:szCs w:val="28"/>
        </w:rPr>
        <w:t>особенности и уровень способностей (мышления и действия, восприятия и реакции);</w:t>
      </w:r>
    </w:p>
    <w:p w:rsidR="00EE6BE5" w:rsidRPr="007D718F" w:rsidRDefault="00EE6BE5" w:rsidP="00AC721E">
      <w:pPr>
        <w:numPr>
          <w:ilvl w:val="0"/>
          <w:numId w:val="36"/>
        </w:numPr>
        <w:tabs>
          <w:tab w:val="left" w:pos="0"/>
          <w:tab w:val="num" w:pos="720"/>
        </w:tabs>
        <w:ind w:left="720"/>
        <w:jc w:val="both"/>
        <w:rPr>
          <w:sz w:val="28"/>
          <w:szCs w:val="28"/>
        </w:rPr>
      </w:pPr>
      <w:r w:rsidRPr="007D718F">
        <w:rPr>
          <w:sz w:val="28"/>
          <w:szCs w:val="28"/>
        </w:rPr>
        <w:t>особенности эмоций (радости, огорчения, иных настроений);</w:t>
      </w:r>
    </w:p>
    <w:p w:rsidR="00EE6BE5" w:rsidRPr="007D718F" w:rsidRDefault="00EE6BE5" w:rsidP="00AC721E">
      <w:pPr>
        <w:numPr>
          <w:ilvl w:val="0"/>
          <w:numId w:val="36"/>
        </w:numPr>
        <w:tabs>
          <w:tab w:val="left" w:pos="0"/>
          <w:tab w:val="num" w:pos="720"/>
        </w:tabs>
        <w:ind w:left="720"/>
        <w:jc w:val="both"/>
        <w:rPr>
          <w:sz w:val="28"/>
          <w:szCs w:val="28"/>
        </w:rPr>
      </w:pPr>
      <w:r w:rsidRPr="007D718F">
        <w:rPr>
          <w:sz w:val="28"/>
          <w:szCs w:val="28"/>
        </w:rPr>
        <w:lastRenderedPageBreak/>
        <w:t>особенности духовного построения (знаний, интересов, идейной ориентации, нравственности);</w:t>
      </w:r>
    </w:p>
    <w:p w:rsidR="00EE6BE5" w:rsidRPr="007D718F" w:rsidRDefault="00EE6BE5" w:rsidP="00AC721E">
      <w:pPr>
        <w:numPr>
          <w:ilvl w:val="0"/>
          <w:numId w:val="36"/>
        </w:numPr>
        <w:tabs>
          <w:tab w:val="left" w:pos="0"/>
          <w:tab w:val="num" w:pos="720"/>
        </w:tabs>
        <w:ind w:left="720"/>
        <w:jc w:val="both"/>
        <w:rPr>
          <w:sz w:val="28"/>
          <w:szCs w:val="28"/>
        </w:rPr>
      </w:pPr>
      <w:r w:rsidRPr="007D718F">
        <w:rPr>
          <w:sz w:val="28"/>
          <w:szCs w:val="28"/>
        </w:rPr>
        <w:t>особенности деятельности (производственной, общественной и иной);</w:t>
      </w:r>
    </w:p>
    <w:p w:rsidR="00EE6BE5" w:rsidRPr="007D718F" w:rsidRDefault="00EE6BE5" w:rsidP="00AC721E">
      <w:pPr>
        <w:numPr>
          <w:ilvl w:val="0"/>
          <w:numId w:val="36"/>
        </w:numPr>
        <w:tabs>
          <w:tab w:val="left" w:pos="0"/>
          <w:tab w:val="num" w:pos="720"/>
        </w:tabs>
        <w:ind w:left="720"/>
        <w:jc w:val="both"/>
        <w:rPr>
          <w:sz w:val="28"/>
          <w:szCs w:val="28"/>
        </w:rPr>
      </w:pPr>
      <w:r w:rsidRPr="007D718F">
        <w:rPr>
          <w:sz w:val="28"/>
          <w:szCs w:val="28"/>
        </w:rPr>
        <w:t>место в обществе;</w:t>
      </w:r>
    </w:p>
    <w:p w:rsidR="00EE6BE5" w:rsidRPr="007D718F" w:rsidRDefault="00EE6BE5" w:rsidP="00AC721E">
      <w:pPr>
        <w:numPr>
          <w:ilvl w:val="0"/>
          <w:numId w:val="36"/>
        </w:numPr>
        <w:tabs>
          <w:tab w:val="left" w:pos="0"/>
          <w:tab w:val="num" w:pos="720"/>
        </w:tabs>
        <w:ind w:left="720"/>
        <w:jc w:val="both"/>
        <w:rPr>
          <w:sz w:val="28"/>
          <w:szCs w:val="28"/>
        </w:rPr>
      </w:pPr>
      <w:r w:rsidRPr="007D718F">
        <w:rPr>
          <w:sz w:val="28"/>
          <w:szCs w:val="28"/>
        </w:rPr>
        <w:t>способность самостоятельно принимать решения и отвечать за них.</w:t>
      </w:r>
    </w:p>
    <w:p w:rsidR="00A965AF" w:rsidRPr="007D718F" w:rsidRDefault="00EE6BE5" w:rsidP="00A965AF">
      <w:pPr>
        <w:tabs>
          <w:tab w:val="left" w:pos="0"/>
        </w:tabs>
        <w:ind w:left="720"/>
        <w:jc w:val="both"/>
        <w:rPr>
          <w:b/>
          <w:sz w:val="28"/>
          <w:szCs w:val="28"/>
        </w:rPr>
      </w:pPr>
      <w:r w:rsidRPr="007D718F">
        <w:rPr>
          <w:sz w:val="28"/>
          <w:szCs w:val="28"/>
        </w:rPr>
        <w:t xml:space="preserve">Выделяют </w:t>
      </w:r>
      <w:r w:rsidRPr="007D718F">
        <w:rPr>
          <w:b/>
          <w:sz w:val="28"/>
          <w:szCs w:val="28"/>
        </w:rPr>
        <w:t>основные подходы к правам человека:</w:t>
      </w:r>
    </w:p>
    <w:p w:rsidR="00EE6BE5" w:rsidRPr="007D718F" w:rsidRDefault="00EE6BE5" w:rsidP="00AC721E">
      <w:pPr>
        <w:pStyle w:val="ab"/>
        <w:numPr>
          <w:ilvl w:val="0"/>
          <w:numId w:val="48"/>
        </w:numPr>
        <w:tabs>
          <w:tab w:val="left" w:pos="0"/>
        </w:tabs>
        <w:jc w:val="both"/>
        <w:rPr>
          <w:b/>
          <w:sz w:val="28"/>
          <w:szCs w:val="28"/>
        </w:rPr>
      </w:pPr>
      <w:r w:rsidRPr="007D718F">
        <w:rPr>
          <w:b/>
          <w:sz w:val="28"/>
          <w:szCs w:val="28"/>
        </w:rPr>
        <w:t xml:space="preserve">естественноисторический </w:t>
      </w:r>
      <w:r w:rsidRPr="007D718F">
        <w:rPr>
          <w:sz w:val="28"/>
          <w:szCs w:val="28"/>
        </w:rPr>
        <w:t>(исходит из того, что фундаментальные права личности имеют внегосударственное, внеюридическое происхождение, объективный, независимый от государства источник);</w:t>
      </w:r>
    </w:p>
    <w:p w:rsidR="00EE6BE5" w:rsidRPr="007D718F" w:rsidRDefault="00EE6BE5" w:rsidP="00AC721E">
      <w:pPr>
        <w:pStyle w:val="ab"/>
        <w:numPr>
          <w:ilvl w:val="0"/>
          <w:numId w:val="48"/>
        </w:numPr>
        <w:tabs>
          <w:tab w:val="left" w:pos="0"/>
        </w:tabs>
        <w:jc w:val="both"/>
        <w:rPr>
          <w:sz w:val="28"/>
          <w:szCs w:val="28"/>
        </w:rPr>
      </w:pPr>
      <w:proofErr w:type="gramStart"/>
      <w:r w:rsidRPr="007D718F">
        <w:rPr>
          <w:b/>
          <w:sz w:val="28"/>
          <w:szCs w:val="28"/>
        </w:rPr>
        <w:t>юридически-позитивистский</w:t>
      </w:r>
      <w:proofErr w:type="gramEnd"/>
      <w:r w:rsidRPr="007D718F">
        <w:rPr>
          <w:sz w:val="28"/>
          <w:szCs w:val="28"/>
        </w:rPr>
        <w:t xml:space="preserve"> (считает государство реальным воплощением общественного разума и отрицает всяческое внегосударственное происхождение прав человека);</w:t>
      </w:r>
    </w:p>
    <w:p w:rsidR="00EE6BE5" w:rsidRPr="007D718F" w:rsidRDefault="00EE6BE5" w:rsidP="00AC721E">
      <w:pPr>
        <w:pStyle w:val="ab"/>
        <w:numPr>
          <w:ilvl w:val="0"/>
          <w:numId w:val="48"/>
        </w:numPr>
        <w:tabs>
          <w:tab w:val="left" w:pos="0"/>
        </w:tabs>
        <w:jc w:val="both"/>
        <w:rPr>
          <w:sz w:val="28"/>
          <w:szCs w:val="28"/>
        </w:rPr>
      </w:pPr>
      <w:proofErr w:type="gramStart"/>
      <w:r w:rsidRPr="007D718F">
        <w:rPr>
          <w:b/>
          <w:sz w:val="28"/>
          <w:szCs w:val="28"/>
        </w:rPr>
        <w:t>марксистский</w:t>
      </w:r>
      <w:proofErr w:type="gramEnd"/>
      <w:r w:rsidRPr="007D718F">
        <w:rPr>
          <w:sz w:val="28"/>
          <w:szCs w:val="28"/>
        </w:rPr>
        <w:t xml:space="preserve"> (подчиняет права  человека государственной целесообразности).</w:t>
      </w:r>
    </w:p>
    <w:p w:rsidR="00EE6BE5" w:rsidRPr="007D718F" w:rsidRDefault="00EE6BE5" w:rsidP="00EE6BE5">
      <w:pPr>
        <w:tabs>
          <w:tab w:val="left" w:pos="0"/>
        </w:tabs>
        <w:ind w:firstLine="720"/>
        <w:jc w:val="both"/>
        <w:rPr>
          <w:sz w:val="28"/>
          <w:szCs w:val="28"/>
        </w:rPr>
      </w:pPr>
      <w:r w:rsidRPr="007D718F">
        <w:rPr>
          <w:sz w:val="28"/>
          <w:szCs w:val="28"/>
        </w:rPr>
        <w:t xml:space="preserve">На практике и в теории следует </w:t>
      </w:r>
      <w:r w:rsidRPr="007D718F">
        <w:rPr>
          <w:b/>
          <w:sz w:val="28"/>
          <w:szCs w:val="28"/>
        </w:rPr>
        <w:t>права отличать от морали.</w:t>
      </w:r>
      <w:r w:rsidRPr="007D718F">
        <w:rPr>
          <w:sz w:val="28"/>
          <w:szCs w:val="28"/>
        </w:rPr>
        <w:t xml:space="preserve"> Если мораль возникает вместе с обществом, то права – вместе с государством. Мораль удерживается в сознании людей, а права выражены в нормативных правовых актах в письменном виде. Мораль регулирует все общественные отношения, а права - наиболее важные нормы. Мораль начинает действовать на стадии осмысления ее норм, а права – в официально определенное время. Мораль обеспечивается подходами общественного, а права – путем государственного воздействия. Мораль регулирует общественные отношения с позицией добра, зла, справедливости и несправедливости, а права – с позиций практической целесообразности в границах правомерности и законности.</w:t>
      </w:r>
    </w:p>
    <w:p w:rsidR="00EE6BE5" w:rsidRPr="007D718F" w:rsidRDefault="00EE6BE5" w:rsidP="00EE6BE5">
      <w:pPr>
        <w:tabs>
          <w:tab w:val="left" w:pos="0"/>
        </w:tabs>
        <w:ind w:firstLine="720"/>
        <w:jc w:val="both"/>
        <w:rPr>
          <w:sz w:val="28"/>
          <w:szCs w:val="28"/>
        </w:rPr>
      </w:pPr>
      <w:r w:rsidRPr="007D718F">
        <w:rPr>
          <w:b/>
          <w:sz w:val="28"/>
          <w:szCs w:val="28"/>
        </w:rPr>
        <w:t>К юридическим качествам</w:t>
      </w:r>
      <w:r w:rsidRPr="007D718F">
        <w:rPr>
          <w:sz w:val="28"/>
          <w:szCs w:val="28"/>
        </w:rPr>
        <w:t xml:space="preserve"> основных прав, свобод и обязанностей граждан относятся то, что они:</w:t>
      </w:r>
    </w:p>
    <w:p w:rsidR="00EE6BE5" w:rsidRPr="007D718F" w:rsidRDefault="00EE6BE5" w:rsidP="00AC721E">
      <w:pPr>
        <w:numPr>
          <w:ilvl w:val="0"/>
          <w:numId w:val="37"/>
        </w:numPr>
        <w:tabs>
          <w:tab w:val="left" w:pos="0"/>
        </w:tabs>
        <w:jc w:val="both"/>
        <w:rPr>
          <w:sz w:val="28"/>
          <w:szCs w:val="28"/>
        </w:rPr>
      </w:pPr>
      <w:r w:rsidRPr="007D718F">
        <w:rPr>
          <w:sz w:val="28"/>
          <w:szCs w:val="28"/>
        </w:rPr>
        <w:t>вытекают непосредственно из Конституции – основного закона государства;</w:t>
      </w:r>
    </w:p>
    <w:p w:rsidR="00EE6BE5" w:rsidRPr="007D718F" w:rsidRDefault="00EE6BE5" w:rsidP="00AC721E">
      <w:pPr>
        <w:numPr>
          <w:ilvl w:val="0"/>
          <w:numId w:val="37"/>
        </w:numPr>
        <w:tabs>
          <w:tab w:val="left" w:pos="0"/>
        </w:tabs>
        <w:jc w:val="both"/>
        <w:rPr>
          <w:sz w:val="28"/>
          <w:szCs w:val="28"/>
        </w:rPr>
      </w:pPr>
      <w:proofErr w:type="gramStart"/>
      <w:r w:rsidRPr="007D718F">
        <w:rPr>
          <w:sz w:val="28"/>
          <w:szCs w:val="28"/>
        </w:rPr>
        <w:t>выражают</w:t>
      </w:r>
      <w:proofErr w:type="gramEnd"/>
      <w:r w:rsidRPr="007D718F">
        <w:rPr>
          <w:sz w:val="28"/>
          <w:szCs w:val="28"/>
        </w:rPr>
        <w:t xml:space="preserve"> прежде всего отношения гражданина и государства;</w:t>
      </w:r>
    </w:p>
    <w:p w:rsidR="00EE6BE5" w:rsidRPr="007D718F" w:rsidRDefault="00EE6BE5" w:rsidP="00AC721E">
      <w:pPr>
        <w:numPr>
          <w:ilvl w:val="0"/>
          <w:numId w:val="37"/>
        </w:numPr>
        <w:tabs>
          <w:tab w:val="left" w:pos="0"/>
        </w:tabs>
        <w:jc w:val="both"/>
        <w:rPr>
          <w:sz w:val="28"/>
          <w:szCs w:val="28"/>
        </w:rPr>
      </w:pPr>
      <w:r w:rsidRPr="007D718F">
        <w:rPr>
          <w:sz w:val="28"/>
          <w:szCs w:val="28"/>
        </w:rPr>
        <w:t>существуют всегда, пока то или иное лицо является гражданином;</w:t>
      </w:r>
    </w:p>
    <w:p w:rsidR="00EE6BE5" w:rsidRPr="007D718F" w:rsidRDefault="00EE6BE5" w:rsidP="00AC721E">
      <w:pPr>
        <w:numPr>
          <w:ilvl w:val="0"/>
          <w:numId w:val="37"/>
        </w:numPr>
        <w:tabs>
          <w:tab w:val="left" w:pos="0"/>
        </w:tabs>
        <w:jc w:val="both"/>
        <w:rPr>
          <w:sz w:val="28"/>
          <w:szCs w:val="28"/>
        </w:rPr>
      </w:pPr>
      <w:r w:rsidRPr="007D718F">
        <w:rPr>
          <w:sz w:val="28"/>
          <w:szCs w:val="28"/>
        </w:rPr>
        <w:t>неотъемлемые, постоянные, абсолютные</w:t>
      </w:r>
      <w:proofErr w:type="gramStart"/>
      <w:r w:rsidRPr="007D718F">
        <w:rPr>
          <w:sz w:val="28"/>
          <w:szCs w:val="28"/>
        </w:rPr>
        <w:t>,п</w:t>
      </w:r>
      <w:proofErr w:type="gramEnd"/>
      <w:r w:rsidRPr="007D718F">
        <w:rPr>
          <w:sz w:val="28"/>
          <w:szCs w:val="28"/>
        </w:rPr>
        <w:t>ринадлежат каждому от рождения;</w:t>
      </w:r>
    </w:p>
    <w:p w:rsidR="00EE6BE5" w:rsidRPr="007D718F" w:rsidRDefault="00EE6BE5" w:rsidP="00AC721E">
      <w:pPr>
        <w:numPr>
          <w:ilvl w:val="0"/>
          <w:numId w:val="37"/>
        </w:numPr>
        <w:tabs>
          <w:tab w:val="left" w:pos="0"/>
        </w:tabs>
        <w:jc w:val="both"/>
        <w:rPr>
          <w:sz w:val="28"/>
          <w:szCs w:val="28"/>
        </w:rPr>
      </w:pPr>
      <w:r w:rsidRPr="007D718F">
        <w:rPr>
          <w:sz w:val="28"/>
          <w:szCs w:val="28"/>
        </w:rPr>
        <w:t>не должны нарушать права и свободы иных людей;</w:t>
      </w:r>
    </w:p>
    <w:p w:rsidR="00EE6BE5" w:rsidRPr="007D718F" w:rsidRDefault="00EE6BE5" w:rsidP="00AC721E">
      <w:pPr>
        <w:numPr>
          <w:ilvl w:val="0"/>
          <w:numId w:val="37"/>
        </w:numPr>
        <w:tabs>
          <w:tab w:val="left" w:pos="0"/>
        </w:tabs>
        <w:jc w:val="both"/>
        <w:rPr>
          <w:sz w:val="28"/>
          <w:szCs w:val="28"/>
        </w:rPr>
      </w:pPr>
      <w:r w:rsidRPr="007D718F">
        <w:rPr>
          <w:sz w:val="28"/>
          <w:szCs w:val="28"/>
        </w:rPr>
        <w:t>реализуются через правоотношения, регулируемые нормами, как правило, иных ветвей права;</w:t>
      </w:r>
    </w:p>
    <w:p w:rsidR="00EE6BE5" w:rsidRPr="007D718F" w:rsidRDefault="00EE6BE5" w:rsidP="00AC721E">
      <w:pPr>
        <w:numPr>
          <w:ilvl w:val="0"/>
          <w:numId w:val="37"/>
        </w:numPr>
        <w:tabs>
          <w:tab w:val="left" w:pos="0"/>
        </w:tabs>
        <w:jc w:val="both"/>
        <w:rPr>
          <w:sz w:val="28"/>
          <w:szCs w:val="28"/>
        </w:rPr>
      </w:pPr>
      <w:proofErr w:type="gramStart"/>
      <w:r w:rsidRPr="007D718F">
        <w:rPr>
          <w:sz w:val="28"/>
          <w:szCs w:val="28"/>
        </w:rPr>
        <w:t>одинаковые</w:t>
      </w:r>
      <w:proofErr w:type="gramEnd"/>
      <w:r w:rsidRPr="007D718F">
        <w:rPr>
          <w:sz w:val="28"/>
          <w:szCs w:val="28"/>
        </w:rPr>
        <w:t xml:space="preserve"> по месту и объему для всех граждан;</w:t>
      </w:r>
    </w:p>
    <w:p w:rsidR="00EE6BE5" w:rsidRPr="007D718F" w:rsidRDefault="00EE6BE5" w:rsidP="00AC721E">
      <w:pPr>
        <w:numPr>
          <w:ilvl w:val="0"/>
          <w:numId w:val="37"/>
        </w:numPr>
        <w:tabs>
          <w:tab w:val="left" w:pos="0"/>
        </w:tabs>
        <w:jc w:val="both"/>
        <w:rPr>
          <w:sz w:val="28"/>
          <w:szCs w:val="28"/>
        </w:rPr>
      </w:pPr>
      <w:r w:rsidRPr="007D718F">
        <w:rPr>
          <w:sz w:val="28"/>
          <w:szCs w:val="28"/>
        </w:rPr>
        <w:t>должны реально гарантироваться государством.</w:t>
      </w:r>
    </w:p>
    <w:p w:rsidR="00EE6BE5" w:rsidRPr="007D718F" w:rsidRDefault="00EE6BE5" w:rsidP="00EE6BE5">
      <w:pPr>
        <w:tabs>
          <w:tab w:val="left" w:pos="0"/>
        </w:tabs>
        <w:ind w:firstLine="720"/>
        <w:jc w:val="both"/>
        <w:rPr>
          <w:b/>
          <w:sz w:val="28"/>
          <w:szCs w:val="28"/>
        </w:rPr>
      </w:pPr>
      <w:r w:rsidRPr="007D718F">
        <w:rPr>
          <w:sz w:val="28"/>
          <w:szCs w:val="28"/>
        </w:rPr>
        <w:t xml:space="preserve">В соответствии с Конституцией и иными законами государства определяется следующая </w:t>
      </w:r>
      <w:r w:rsidRPr="007D718F">
        <w:rPr>
          <w:b/>
          <w:sz w:val="28"/>
          <w:szCs w:val="28"/>
        </w:rPr>
        <w:t>типология прав:</w:t>
      </w:r>
    </w:p>
    <w:p w:rsidR="00EE6BE5" w:rsidRPr="007D718F" w:rsidRDefault="00EE6BE5" w:rsidP="00AC721E">
      <w:pPr>
        <w:numPr>
          <w:ilvl w:val="0"/>
          <w:numId w:val="38"/>
        </w:numPr>
        <w:tabs>
          <w:tab w:val="left" w:pos="0"/>
        </w:tabs>
        <w:jc w:val="both"/>
        <w:rPr>
          <w:sz w:val="28"/>
          <w:szCs w:val="28"/>
        </w:rPr>
      </w:pPr>
      <w:r w:rsidRPr="007D718F">
        <w:rPr>
          <w:b/>
          <w:sz w:val="28"/>
          <w:szCs w:val="28"/>
        </w:rPr>
        <w:t>негативные (</w:t>
      </w:r>
      <w:r w:rsidRPr="007D718F">
        <w:rPr>
          <w:sz w:val="28"/>
          <w:szCs w:val="28"/>
        </w:rPr>
        <w:t>определяющие обязанности государства и иных людей воздерживаться от тех или иных действий в отношениях к индивидууму);</w:t>
      </w:r>
    </w:p>
    <w:p w:rsidR="00EE6BE5" w:rsidRPr="007D718F" w:rsidRDefault="00EE6BE5" w:rsidP="00AC721E">
      <w:pPr>
        <w:numPr>
          <w:ilvl w:val="0"/>
          <w:numId w:val="38"/>
        </w:numPr>
        <w:tabs>
          <w:tab w:val="left" w:pos="0"/>
        </w:tabs>
        <w:jc w:val="both"/>
        <w:rPr>
          <w:sz w:val="28"/>
          <w:szCs w:val="28"/>
        </w:rPr>
      </w:pPr>
      <w:r w:rsidRPr="007D718F">
        <w:rPr>
          <w:b/>
          <w:sz w:val="28"/>
          <w:szCs w:val="28"/>
        </w:rPr>
        <w:lastRenderedPageBreak/>
        <w:t>позитивные</w:t>
      </w:r>
      <w:r w:rsidRPr="007D718F">
        <w:rPr>
          <w:sz w:val="28"/>
          <w:szCs w:val="28"/>
        </w:rPr>
        <w:t xml:space="preserve"> (устанавливающие обязанности государства, лиц и организаций предоставлять гражданам те или иные льготы, осуществлять те или иные действия);</w:t>
      </w:r>
    </w:p>
    <w:p w:rsidR="00EE6BE5" w:rsidRPr="007D718F" w:rsidRDefault="00EE6BE5" w:rsidP="00AC721E">
      <w:pPr>
        <w:numPr>
          <w:ilvl w:val="0"/>
          <w:numId w:val="39"/>
        </w:numPr>
        <w:tabs>
          <w:tab w:val="left" w:pos="0"/>
        </w:tabs>
        <w:jc w:val="both"/>
        <w:rPr>
          <w:sz w:val="28"/>
          <w:szCs w:val="28"/>
        </w:rPr>
      </w:pPr>
      <w:proofErr w:type="gramStart"/>
      <w:r w:rsidRPr="007D718F">
        <w:rPr>
          <w:b/>
          <w:sz w:val="28"/>
          <w:szCs w:val="28"/>
        </w:rPr>
        <w:t xml:space="preserve">личные </w:t>
      </w:r>
      <w:r w:rsidRPr="007D718F">
        <w:rPr>
          <w:sz w:val="28"/>
          <w:szCs w:val="28"/>
        </w:rPr>
        <w:t>(право на жизнь, свободу и личную неприкосновенность, на защиту чести и доброго имени, на справедливый и независимый суд, тайну переписки, телефонных, телеграфных и иных сообщений.</w:t>
      </w:r>
      <w:proofErr w:type="gramEnd"/>
      <w:r w:rsidRPr="007D718F">
        <w:rPr>
          <w:sz w:val="28"/>
          <w:szCs w:val="28"/>
        </w:rPr>
        <w:t xml:space="preserve"> </w:t>
      </w:r>
      <w:proofErr w:type="gramStart"/>
      <w:r w:rsidRPr="007D718F">
        <w:rPr>
          <w:sz w:val="28"/>
          <w:szCs w:val="28"/>
        </w:rPr>
        <w:t>Свободу перемещения и выбора места жительства, права на гражданство, свободу совести и т.д.):</w:t>
      </w:r>
      <w:proofErr w:type="gramEnd"/>
    </w:p>
    <w:p w:rsidR="00EE6BE5" w:rsidRPr="007D718F" w:rsidRDefault="00EE6BE5" w:rsidP="00AC721E">
      <w:pPr>
        <w:numPr>
          <w:ilvl w:val="0"/>
          <w:numId w:val="39"/>
        </w:numPr>
        <w:tabs>
          <w:tab w:val="left" w:pos="0"/>
        </w:tabs>
        <w:jc w:val="both"/>
        <w:rPr>
          <w:sz w:val="28"/>
          <w:szCs w:val="28"/>
        </w:rPr>
      </w:pPr>
      <w:r w:rsidRPr="007D718F">
        <w:rPr>
          <w:b/>
          <w:sz w:val="28"/>
          <w:szCs w:val="28"/>
        </w:rPr>
        <w:t xml:space="preserve">политические </w:t>
      </w:r>
      <w:r w:rsidRPr="007D718F">
        <w:rPr>
          <w:sz w:val="28"/>
          <w:szCs w:val="28"/>
        </w:rPr>
        <w:t>(избирательное право, свободы союзов и ассоциаций, демонстраций, собраний, право на информацию, свобода слова, мысли, в том числе свобода печати, радио и телевидения и иные);</w:t>
      </w:r>
    </w:p>
    <w:p w:rsidR="00EE6BE5" w:rsidRPr="007D718F" w:rsidRDefault="00EE6BE5" w:rsidP="00AC721E">
      <w:pPr>
        <w:numPr>
          <w:ilvl w:val="0"/>
          <w:numId w:val="39"/>
        </w:numPr>
        <w:tabs>
          <w:tab w:val="left" w:pos="0"/>
        </w:tabs>
        <w:jc w:val="both"/>
        <w:rPr>
          <w:sz w:val="28"/>
          <w:szCs w:val="28"/>
        </w:rPr>
      </w:pPr>
      <w:proofErr w:type="gramStart"/>
      <w:r w:rsidRPr="007D718F">
        <w:rPr>
          <w:b/>
          <w:sz w:val="28"/>
          <w:szCs w:val="28"/>
        </w:rPr>
        <w:t>экономические</w:t>
      </w:r>
      <w:r w:rsidRPr="007D718F">
        <w:rPr>
          <w:sz w:val="28"/>
          <w:szCs w:val="28"/>
        </w:rPr>
        <w:t xml:space="preserve"> (право частной собственности, предприимательства, свободного распоряжения рабочей силой);</w:t>
      </w:r>
      <w:proofErr w:type="gramEnd"/>
    </w:p>
    <w:p w:rsidR="00EE6BE5" w:rsidRPr="007D718F" w:rsidRDefault="00EE6BE5" w:rsidP="00AC721E">
      <w:pPr>
        <w:numPr>
          <w:ilvl w:val="0"/>
          <w:numId w:val="39"/>
        </w:numPr>
        <w:tabs>
          <w:tab w:val="left" w:pos="0"/>
        </w:tabs>
        <w:jc w:val="both"/>
        <w:rPr>
          <w:sz w:val="28"/>
          <w:szCs w:val="28"/>
        </w:rPr>
      </w:pPr>
      <w:r w:rsidRPr="007D718F">
        <w:rPr>
          <w:b/>
          <w:sz w:val="28"/>
          <w:szCs w:val="28"/>
        </w:rPr>
        <w:t>социальные</w:t>
      </w:r>
      <w:r w:rsidRPr="007D718F">
        <w:rPr>
          <w:sz w:val="28"/>
          <w:szCs w:val="28"/>
        </w:rPr>
        <w:t xml:space="preserve"> (направленные на обеспечение материальных условий свободы и достойной жизни каждого человека);</w:t>
      </w:r>
    </w:p>
    <w:p w:rsidR="00EE6BE5" w:rsidRPr="007D718F" w:rsidRDefault="00EE6BE5" w:rsidP="00AC721E">
      <w:pPr>
        <w:numPr>
          <w:ilvl w:val="0"/>
          <w:numId w:val="39"/>
        </w:numPr>
        <w:tabs>
          <w:tab w:val="left" w:pos="0"/>
        </w:tabs>
        <w:jc w:val="both"/>
        <w:rPr>
          <w:sz w:val="28"/>
          <w:szCs w:val="28"/>
        </w:rPr>
      </w:pPr>
      <w:r w:rsidRPr="007D718F">
        <w:rPr>
          <w:b/>
          <w:sz w:val="28"/>
          <w:szCs w:val="28"/>
        </w:rPr>
        <w:t>культурные</w:t>
      </w:r>
      <w:r w:rsidRPr="007D718F">
        <w:rPr>
          <w:sz w:val="28"/>
          <w:szCs w:val="28"/>
        </w:rPr>
        <w:t xml:space="preserve"> (направленные на гарантии духовного развития человека, право на образование, доступ к культурным ценностям, свободу художественного и технического творчества, преподавания, право на научно – культурную информацию и иные)</w:t>
      </w:r>
      <w:r w:rsidR="007A4EB3" w:rsidRPr="007D718F">
        <w:rPr>
          <w:sz w:val="28"/>
          <w:szCs w:val="28"/>
        </w:rPr>
        <w:t>.</w:t>
      </w:r>
    </w:p>
    <w:p w:rsidR="007A4EB3" w:rsidRPr="007D718F" w:rsidRDefault="007A4EB3" w:rsidP="007A4EB3">
      <w:pPr>
        <w:pStyle w:val="ab"/>
        <w:tabs>
          <w:tab w:val="left" w:pos="0"/>
        </w:tabs>
        <w:ind w:left="0" w:firstLine="720"/>
        <w:jc w:val="both"/>
        <w:rPr>
          <w:sz w:val="28"/>
          <w:szCs w:val="28"/>
        </w:rPr>
      </w:pPr>
      <w:proofErr w:type="gramStart"/>
      <w:r w:rsidRPr="007D718F">
        <w:rPr>
          <w:b/>
          <w:sz w:val="28"/>
          <w:szCs w:val="28"/>
        </w:rPr>
        <w:t xml:space="preserve">Конституцией </w:t>
      </w:r>
      <w:r w:rsidRPr="007D718F">
        <w:rPr>
          <w:sz w:val="28"/>
          <w:szCs w:val="28"/>
        </w:rPr>
        <w:t xml:space="preserve">государства гарантируются права граждан на </w:t>
      </w:r>
      <w:r w:rsidRPr="007D718F">
        <w:rPr>
          <w:i/>
          <w:sz w:val="28"/>
          <w:szCs w:val="28"/>
        </w:rPr>
        <w:t>жизнь</w:t>
      </w:r>
      <w:r w:rsidRPr="007D718F">
        <w:rPr>
          <w:sz w:val="28"/>
          <w:szCs w:val="28"/>
        </w:rPr>
        <w:t xml:space="preserve"> (статья 24), </w:t>
      </w:r>
      <w:r w:rsidRPr="007D718F">
        <w:rPr>
          <w:i/>
          <w:sz w:val="28"/>
          <w:szCs w:val="28"/>
        </w:rPr>
        <w:t xml:space="preserve">на защиту его прав в судебном порядке </w:t>
      </w:r>
      <w:r w:rsidRPr="007D718F">
        <w:rPr>
          <w:sz w:val="28"/>
          <w:szCs w:val="28"/>
        </w:rPr>
        <w:t>(статья 60),</w:t>
      </w:r>
      <w:r w:rsidRPr="007D718F">
        <w:rPr>
          <w:i/>
          <w:sz w:val="28"/>
          <w:szCs w:val="28"/>
        </w:rPr>
        <w:t xml:space="preserve"> на гражданство</w:t>
      </w:r>
      <w:r w:rsidRPr="007D718F">
        <w:rPr>
          <w:sz w:val="28"/>
          <w:szCs w:val="28"/>
        </w:rPr>
        <w:t xml:space="preserve"> (статья 10), </w:t>
      </w:r>
      <w:r w:rsidRPr="007D718F">
        <w:rPr>
          <w:i/>
          <w:sz w:val="28"/>
          <w:szCs w:val="28"/>
        </w:rPr>
        <w:t>на защиту от незаконного вмешательства в частную жизнь</w:t>
      </w:r>
      <w:r w:rsidRPr="007D718F">
        <w:rPr>
          <w:sz w:val="28"/>
          <w:szCs w:val="28"/>
        </w:rPr>
        <w:t xml:space="preserve"> (статья 28), </w:t>
      </w:r>
      <w:r w:rsidRPr="007D718F">
        <w:rPr>
          <w:i/>
          <w:sz w:val="28"/>
          <w:szCs w:val="28"/>
        </w:rPr>
        <w:t>на неприкосновенность жилья</w:t>
      </w:r>
      <w:r w:rsidRPr="007D718F">
        <w:rPr>
          <w:sz w:val="28"/>
          <w:szCs w:val="28"/>
        </w:rPr>
        <w:t xml:space="preserve"> (статья 29), </w:t>
      </w:r>
      <w:r w:rsidRPr="007D718F">
        <w:rPr>
          <w:i/>
          <w:sz w:val="28"/>
          <w:szCs w:val="28"/>
        </w:rPr>
        <w:t>на свободное пермещение и выбор места жительства</w:t>
      </w:r>
      <w:r w:rsidRPr="007D718F">
        <w:rPr>
          <w:sz w:val="28"/>
          <w:szCs w:val="28"/>
        </w:rPr>
        <w:t xml:space="preserve"> (статья 30), </w:t>
      </w:r>
      <w:r w:rsidRPr="007D718F">
        <w:rPr>
          <w:i/>
          <w:sz w:val="28"/>
          <w:szCs w:val="28"/>
        </w:rPr>
        <w:t>на защиту семьи, материнства, равенство в семье мужчин и женщин</w:t>
      </w:r>
      <w:r w:rsidRPr="007D718F">
        <w:rPr>
          <w:sz w:val="28"/>
          <w:szCs w:val="28"/>
        </w:rPr>
        <w:t xml:space="preserve"> (статья 32), </w:t>
      </w:r>
      <w:r w:rsidRPr="007D718F">
        <w:rPr>
          <w:i/>
          <w:sz w:val="28"/>
          <w:szCs w:val="28"/>
        </w:rPr>
        <w:t>на гарантию</w:t>
      </w:r>
      <w:proofErr w:type="gramEnd"/>
      <w:r w:rsidRPr="007D718F">
        <w:rPr>
          <w:i/>
          <w:sz w:val="28"/>
          <w:szCs w:val="28"/>
        </w:rPr>
        <w:t xml:space="preserve"> </w:t>
      </w:r>
      <w:proofErr w:type="gramStart"/>
      <w:r w:rsidRPr="007D718F">
        <w:rPr>
          <w:i/>
          <w:sz w:val="28"/>
          <w:szCs w:val="28"/>
        </w:rPr>
        <w:t>прав собственности</w:t>
      </w:r>
      <w:r w:rsidRPr="007D718F">
        <w:rPr>
          <w:sz w:val="28"/>
          <w:szCs w:val="28"/>
        </w:rPr>
        <w:t xml:space="preserve"> (статья 44), </w:t>
      </w:r>
      <w:r w:rsidRPr="007D718F">
        <w:rPr>
          <w:i/>
          <w:sz w:val="28"/>
          <w:szCs w:val="28"/>
        </w:rPr>
        <w:t xml:space="preserve">на свободу взглядов и убеждений </w:t>
      </w:r>
      <w:r w:rsidRPr="007D718F">
        <w:rPr>
          <w:sz w:val="28"/>
          <w:szCs w:val="28"/>
        </w:rPr>
        <w:t xml:space="preserve">(статья 33), </w:t>
      </w:r>
      <w:r w:rsidRPr="007D718F">
        <w:rPr>
          <w:i/>
          <w:sz w:val="28"/>
          <w:szCs w:val="28"/>
        </w:rPr>
        <w:t>свободу религии и вероисповедания</w:t>
      </w:r>
      <w:r w:rsidRPr="007D718F">
        <w:rPr>
          <w:sz w:val="28"/>
          <w:szCs w:val="28"/>
        </w:rPr>
        <w:t xml:space="preserve"> (статья 16), </w:t>
      </w:r>
      <w:r w:rsidRPr="007D718F">
        <w:rPr>
          <w:i/>
          <w:sz w:val="28"/>
          <w:szCs w:val="28"/>
        </w:rPr>
        <w:t>на социальное обеспечение в старости, в случае болезни, инвалидности, потери кормильца и т.д.</w:t>
      </w:r>
      <w:r w:rsidRPr="007D718F">
        <w:rPr>
          <w:sz w:val="28"/>
          <w:szCs w:val="28"/>
        </w:rPr>
        <w:t xml:space="preserve"> (статья 47), </w:t>
      </w:r>
      <w:r w:rsidRPr="007D718F">
        <w:rPr>
          <w:i/>
          <w:sz w:val="28"/>
          <w:szCs w:val="28"/>
        </w:rPr>
        <w:t>право на труд</w:t>
      </w:r>
      <w:r w:rsidRPr="007D718F">
        <w:rPr>
          <w:sz w:val="28"/>
          <w:szCs w:val="28"/>
        </w:rPr>
        <w:t xml:space="preserve"> (статья 41), </w:t>
      </w:r>
      <w:r w:rsidRPr="007D718F">
        <w:rPr>
          <w:i/>
          <w:sz w:val="28"/>
          <w:szCs w:val="28"/>
        </w:rPr>
        <w:t>на отдых</w:t>
      </w:r>
      <w:r w:rsidRPr="007D718F">
        <w:rPr>
          <w:sz w:val="28"/>
          <w:szCs w:val="28"/>
        </w:rPr>
        <w:t xml:space="preserve"> (статья 43), </w:t>
      </w:r>
      <w:r w:rsidRPr="007D718F">
        <w:rPr>
          <w:i/>
          <w:sz w:val="28"/>
          <w:szCs w:val="28"/>
        </w:rPr>
        <w:t>на образование</w:t>
      </w:r>
      <w:r w:rsidRPr="007D718F">
        <w:rPr>
          <w:sz w:val="28"/>
          <w:szCs w:val="28"/>
        </w:rPr>
        <w:t xml:space="preserve"> (статья 49), </w:t>
      </w:r>
      <w:r w:rsidRPr="007D718F">
        <w:rPr>
          <w:i/>
          <w:sz w:val="28"/>
          <w:szCs w:val="28"/>
        </w:rPr>
        <w:t>на участие в культурной жизни</w:t>
      </w:r>
      <w:r w:rsidRPr="007D718F">
        <w:rPr>
          <w:sz w:val="28"/>
          <w:szCs w:val="28"/>
        </w:rPr>
        <w:t xml:space="preserve"> (статья 51).</w:t>
      </w:r>
      <w:proofErr w:type="gramEnd"/>
      <w:r w:rsidRPr="007D718F">
        <w:rPr>
          <w:sz w:val="28"/>
          <w:szCs w:val="28"/>
        </w:rPr>
        <w:t xml:space="preserve"> Основным законом установлено, что </w:t>
      </w:r>
      <w:r w:rsidRPr="007D718F">
        <w:rPr>
          <w:i/>
          <w:sz w:val="28"/>
          <w:szCs w:val="28"/>
          <w:u w:val="single"/>
        </w:rPr>
        <w:t>никто не может быть принужден к отказу от своих прав</w:t>
      </w:r>
      <w:r w:rsidRPr="007D718F">
        <w:rPr>
          <w:sz w:val="28"/>
          <w:szCs w:val="28"/>
        </w:rPr>
        <w:t xml:space="preserve"> (статья 58).</w:t>
      </w:r>
    </w:p>
    <w:p w:rsidR="00EE6BE5" w:rsidRPr="007D718F" w:rsidRDefault="00EE6BE5" w:rsidP="00EE6BE5">
      <w:pPr>
        <w:tabs>
          <w:tab w:val="left" w:pos="0"/>
        </w:tabs>
        <w:ind w:firstLine="720"/>
        <w:jc w:val="both"/>
        <w:rPr>
          <w:sz w:val="28"/>
          <w:szCs w:val="28"/>
        </w:rPr>
      </w:pPr>
      <w:r w:rsidRPr="007D718F">
        <w:rPr>
          <w:sz w:val="28"/>
          <w:szCs w:val="28"/>
        </w:rPr>
        <w:t xml:space="preserve">Республика Беларусь придерживается международных принципов, норм и механизма гарантии прав человека и гражданина, ратифицировала и соблюдает соответствующие этому международные документы. Прежде </w:t>
      </w:r>
      <w:proofErr w:type="gramStart"/>
      <w:r w:rsidRPr="007D718F">
        <w:rPr>
          <w:sz w:val="28"/>
          <w:szCs w:val="28"/>
        </w:rPr>
        <w:t>всего</w:t>
      </w:r>
      <w:proofErr w:type="gramEnd"/>
      <w:r w:rsidRPr="007D718F">
        <w:rPr>
          <w:sz w:val="28"/>
          <w:szCs w:val="28"/>
        </w:rPr>
        <w:t xml:space="preserve"> следует отметить соответствие белорусского законодательства Всеобщей Декларации прав человека</w:t>
      </w:r>
      <w:r w:rsidR="00E82BC1" w:rsidRPr="007D718F">
        <w:rPr>
          <w:sz w:val="28"/>
          <w:szCs w:val="28"/>
        </w:rPr>
        <w:t xml:space="preserve"> (принята 1948 г.)</w:t>
      </w:r>
      <w:r w:rsidRPr="007D718F">
        <w:rPr>
          <w:sz w:val="28"/>
          <w:szCs w:val="28"/>
        </w:rPr>
        <w:t>, Международному пакту о гражданских и политических правах</w:t>
      </w:r>
      <w:r w:rsidR="00E82BC1" w:rsidRPr="007D718F">
        <w:rPr>
          <w:sz w:val="28"/>
          <w:szCs w:val="28"/>
        </w:rPr>
        <w:t xml:space="preserve"> (принят в 1966 г., вступил в действие в 1976 г)</w:t>
      </w:r>
      <w:r w:rsidRPr="007D718F">
        <w:rPr>
          <w:sz w:val="28"/>
          <w:szCs w:val="28"/>
        </w:rPr>
        <w:t>, Международному пакту об экономических, социальных и культурных правах</w:t>
      </w:r>
      <w:r w:rsidR="00E82BC1" w:rsidRPr="007D718F">
        <w:rPr>
          <w:sz w:val="28"/>
          <w:szCs w:val="28"/>
        </w:rPr>
        <w:t xml:space="preserve"> (принят в 1966 г., вступил в действие в 1976 г)</w:t>
      </w:r>
      <w:r w:rsidRPr="007D718F">
        <w:rPr>
          <w:sz w:val="28"/>
          <w:szCs w:val="28"/>
        </w:rPr>
        <w:t>, Конвенции о правах ребенка, Конвенции о политических правах женщин и ряду иных документов.</w:t>
      </w:r>
      <w:r w:rsidR="00E82BC1" w:rsidRPr="007D718F">
        <w:rPr>
          <w:sz w:val="28"/>
          <w:szCs w:val="28"/>
        </w:rPr>
        <w:t xml:space="preserve"> </w:t>
      </w:r>
    </w:p>
    <w:p w:rsidR="00EE6BE5" w:rsidRPr="007D718F" w:rsidRDefault="00EE6BE5" w:rsidP="00EE6BE5">
      <w:pPr>
        <w:tabs>
          <w:tab w:val="left" w:pos="0"/>
        </w:tabs>
        <w:ind w:firstLine="720"/>
        <w:jc w:val="both"/>
        <w:rPr>
          <w:sz w:val="28"/>
          <w:szCs w:val="28"/>
        </w:rPr>
      </w:pPr>
      <w:r w:rsidRPr="007D718F">
        <w:rPr>
          <w:sz w:val="28"/>
          <w:szCs w:val="28"/>
        </w:rPr>
        <w:t xml:space="preserve">Помимо Конституции права человека регулируются  и такими документами, как: </w:t>
      </w:r>
      <w:proofErr w:type="gramStart"/>
      <w:r w:rsidRPr="007D718F">
        <w:rPr>
          <w:sz w:val="28"/>
          <w:szCs w:val="28"/>
        </w:rPr>
        <w:t xml:space="preserve">Закон «О гражданстве Республики Беларусь», Закон «О </w:t>
      </w:r>
      <w:r w:rsidRPr="007D718F">
        <w:rPr>
          <w:sz w:val="28"/>
          <w:szCs w:val="28"/>
        </w:rPr>
        <w:lastRenderedPageBreak/>
        <w:t>национальных меньшинствах в Республике Беларусь», Закон «Об обращениях граждан», Закон «Об общественных объединениях», Закон «О правах ребенка», Закон «О массовых мероприятиях в Республике Беларусь», и иные.</w:t>
      </w:r>
      <w:proofErr w:type="gramEnd"/>
    </w:p>
    <w:p w:rsidR="00EE6BE5" w:rsidRPr="007D718F" w:rsidRDefault="00EE6BE5" w:rsidP="00EE6BE5">
      <w:pPr>
        <w:tabs>
          <w:tab w:val="left" w:pos="0"/>
        </w:tabs>
        <w:ind w:firstLine="720"/>
        <w:jc w:val="both"/>
        <w:rPr>
          <w:sz w:val="28"/>
          <w:szCs w:val="28"/>
        </w:rPr>
      </w:pPr>
      <w:r w:rsidRPr="007D718F">
        <w:rPr>
          <w:sz w:val="28"/>
          <w:szCs w:val="28"/>
        </w:rPr>
        <w:t>Важным в соблюдении прав и свобод человека является закрепление их гарантии в основных законах и иных правовых актах государства. Среди них:</w:t>
      </w:r>
    </w:p>
    <w:p w:rsidR="00EE6BE5" w:rsidRPr="007D718F" w:rsidRDefault="00EE6BE5" w:rsidP="00AC721E">
      <w:pPr>
        <w:numPr>
          <w:ilvl w:val="0"/>
          <w:numId w:val="40"/>
        </w:numPr>
        <w:tabs>
          <w:tab w:val="left" w:pos="0"/>
        </w:tabs>
        <w:jc w:val="both"/>
        <w:rPr>
          <w:sz w:val="28"/>
          <w:szCs w:val="28"/>
        </w:rPr>
      </w:pPr>
      <w:r w:rsidRPr="007D718F">
        <w:rPr>
          <w:sz w:val="28"/>
          <w:szCs w:val="28"/>
        </w:rPr>
        <w:t>ответственность государственных органов и служащих за соблюдение прав и свобод человека;</w:t>
      </w:r>
    </w:p>
    <w:p w:rsidR="00EE6BE5" w:rsidRPr="007D718F" w:rsidRDefault="00EE6BE5" w:rsidP="00AC721E">
      <w:pPr>
        <w:numPr>
          <w:ilvl w:val="0"/>
          <w:numId w:val="40"/>
        </w:numPr>
        <w:tabs>
          <w:tab w:val="left" w:pos="0"/>
        </w:tabs>
        <w:jc w:val="both"/>
        <w:rPr>
          <w:sz w:val="28"/>
          <w:szCs w:val="28"/>
        </w:rPr>
      </w:pPr>
      <w:r w:rsidRPr="007D718F">
        <w:rPr>
          <w:sz w:val="28"/>
          <w:szCs w:val="28"/>
        </w:rPr>
        <w:t>возможность обжалования гражданами действий властей, нарушающих права и свободы граждан, в том числе и в судебном порядке;</w:t>
      </w:r>
    </w:p>
    <w:p w:rsidR="00EE6BE5" w:rsidRPr="007D718F" w:rsidRDefault="00EE6BE5" w:rsidP="00AC721E">
      <w:pPr>
        <w:numPr>
          <w:ilvl w:val="0"/>
          <w:numId w:val="40"/>
        </w:numPr>
        <w:tabs>
          <w:tab w:val="left" w:pos="0"/>
        </w:tabs>
        <w:jc w:val="both"/>
        <w:rPr>
          <w:sz w:val="28"/>
          <w:szCs w:val="28"/>
        </w:rPr>
      </w:pPr>
      <w:r w:rsidRPr="007D718F">
        <w:rPr>
          <w:sz w:val="28"/>
          <w:szCs w:val="28"/>
        </w:rPr>
        <w:t>возмещение потерь, произошедших в результате незаконных действий органов власти и управления, их ответственными лицами;</w:t>
      </w:r>
    </w:p>
    <w:p w:rsidR="00EE6BE5" w:rsidRPr="007D718F" w:rsidRDefault="00EE6BE5" w:rsidP="00AC721E">
      <w:pPr>
        <w:numPr>
          <w:ilvl w:val="0"/>
          <w:numId w:val="40"/>
        </w:numPr>
        <w:tabs>
          <w:tab w:val="left" w:pos="0"/>
        </w:tabs>
        <w:jc w:val="both"/>
        <w:rPr>
          <w:sz w:val="28"/>
          <w:szCs w:val="28"/>
        </w:rPr>
      </w:pPr>
      <w:r w:rsidRPr="007D718F">
        <w:rPr>
          <w:sz w:val="28"/>
          <w:szCs w:val="28"/>
        </w:rPr>
        <w:t>материальное возмещение морального вреда;</w:t>
      </w:r>
    </w:p>
    <w:p w:rsidR="00EE6BE5" w:rsidRPr="007D718F" w:rsidRDefault="00EE6BE5" w:rsidP="00AC721E">
      <w:pPr>
        <w:numPr>
          <w:ilvl w:val="0"/>
          <w:numId w:val="40"/>
        </w:numPr>
        <w:tabs>
          <w:tab w:val="left" w:pos="0"/>
        </w:tabs>
        <w:jc w:val="both"/>
        <w:rPr>
          <w:sz w:val="28"/>
          <w:szCs w:val="28"/>
        </w:rPr>
      </w:pPr>
      <w:r w:rsidRPr="007D718F">
        <w:rPr>
          <w:sz w:val="28"/>
          <w:szCs w:val="28"/>
        </w:rPr>
        <w:t>прокурорский надзор;</w:t>
      </w:r>
    </w:p>
    <w:p w:rsidR="007A4EB3" w:rsidRPr="007D718F" w:rsidRDefault="00EE6BE5" w:rsidP="00AC721E">
      <w:pPr>
        <w:numPr>
          <w:ilvl w:val="0"/>
          <w:numId w:val="40"/>
        </w:numPr>
        <w:tabs>
          <w:tab w:val="left" w:pos="0"/>
        </w:tabs>
        <w:jc w:val="both"/>
        <w:rPr>
          <w:sz w:val="28"/>
          <w:szCs w:val="28"/>
        </w:rPr>
      </w:pPr>
      <w:r w:rsidRPr="007D718F">
        <w:rPr>
          <w:sz w:val="28"/>
          <w:szCs w:val="28"/>
        </w:rPr>
        <w:t>контрольно – надзорная деятельность государственных органов.</w:t>
      </w:r>
    </w:p>
    <w:p w:rsidR="00813D93" w:rsidRPr="007D718F" w:rsidRDefault="00813D93" w:rsidP="00EE6BE5">
      <w:pPr>
        <w:tabs>
          <w:tab w:val="left" w:pos="0"/>
        </w:tabs>
        <w:ind w:firstLine="720"/>
        <w:jc w:val="center"/>
        <w:rPr>
          <w:b/>
          <w:sz w:val="32"/>
          <w:szCs w:val="32"/>
        </w:rPr>
      </w:pPr>
    </w:p>
    <w:p w:rsidR="00813D93" w:rsidRPr="007D718F" w:rsidRDefault="00813D93" w:rsidP="00813D93">
      <w:pPr>
        <w:ind w:firstLine="709"/>
        <w:jc w:val="center"/>
        <w:rPr>
          <w:b/>
          <w:sz w:val="28"/>
          <w:szCs w:val="28"/>
        </w:rPr>
      </w:pPr>
      <w:r w:rsidRPr="007D718F">
        <w:rPr>
          <w:b/>
          <w:sz w:val="28"/>
          <w:szCs w:val="28"/>
        </w:rPr>
        <w:t>Контрольные вопросы</w:t>
      </w:r>
    </w:p>
    <w:p w:rsidR="00EE6BE5" w:rsidRPr="007D718F" w:rsidRDefault="00EE6BE5" w:rsidP="00EE6BE5">
      <w:pPr>
        <w:tabs>
          <w:tab w:val="left" w:pos="0"/>
        </w:tabs>
        <w:ind w:left="360"/>
        <w:jc w:val="both"/>
        <w:rPr>
          <w:sz w:val="28"/>
          <w:szCs w:val="28"/>
        </w:rPr>
      </w:pPr>
    </w:p>
    <w:p w:rsidR="00813D93" w:rsidRPr="007D718F" w:rsidRDefault="00C01E7A" w:rsidP="00AC721E">
      <w:pPr>
        <w:numPr>
          <w:ilvl w:val="0"/>
          <w:numId w:val="47"/>
        </w:numPr>
        <w:tabs>
          <w:tab w:val="left" w:pos="0"/>
        </w:tabs>
        <w:jc w:val="both"/>
        <w:rPr>
          <w:sz w:val="28"/>
          <w:szCs w:val="28"/>
        </w:rPr>
      </w:pPr>
      <w:r w:rsidRPr="007D718F">
        <w:rPr>
          <w:sz w:val="28"/>
          <w:szCs w:val="28"/>
        </w:rPr>
        <w:t>Каковы юридические, политические</w:t>
      </w:r>
      <w:r w:rsidR="00813D93" w:rsidRPr="007D718F">
        <w:rPr>
          <w:sz w:val="28"/>
          <w:szCs w:val="28"/>
        </w:rPr>
        <w:t xml:space="preserve"> и идеологически</w:t>
      </w:r>
      <w:r w:rsidRPr="007D718F">
        <w:rPr>
          <w:sz w:val="28"/>
          <w:szCs w:val="28"/>
        </w:rPr>
        <w:t>е особенности</w:t>
      </w:r>
      <w:r w:rsidR="00813D93" w:rsidRPr="007D718F">
        <w:rPr>
          <w:sz w:val="28"/>
          <w:szCs w:val="28"/>
        </w:rPr>
        <w:t xml:space="preserve"> Конституции</w:t>
      </w:r>
      <w:r w:rsidR="00EE6BE5" w:rsidRPr="007D718F">
        <w:rPr>
          <w:sz w:val="28"/>
          <w:szCs w:val="28"/>
        </w:rPr>
        <w:t xml:space="preserve"> Республики Беларусь</w:t>
      </w:r>
      <w:r w:rsidR="007A2539" w:rsidRPr="007D718F">
        <w:rPr>
          <w:sz w:val="28"/>
          <w:szCs w:val="28"/>
        </w:rPr>
        <w:t>?</w:t>
      </w:r>
      <w:r w:rsidR="00EE6BE5" w:rsidRPr="007D718F">
        <w:rPr>
          <w:sz w:val="28"/>
          <w:szCs w:val="28"/>
        </w:rPr>
        <w:t xml:space="preserve"> </w:t>
      </w:r>
    </w:p>
    <w:p w:rsidR="007A2539" w:rsidRPr="007D718F" w:rsidRDefault="00470EC5" w:rsidP="00AC721E">
      <w:pPr>
        <w:pStyle w:val="ab"/>
        <w:numPr>
          <w:ilvl w:val="0"/>
          <w:numId w:val="47"/>
        </w:numPr>
        <w:tabs>
          <w:tab w:val="left" w:pos="0"/>
        </w:tabs>
        <w:jc w:val="both"/>
        <w:rPr>
          <w:sz w:val="28"/>
          <w:szCs w:val="28"/>
        </w:rPr>
      </w:pPr>
      <w:r w:rsidRPr="007D718F">
        <w:rPr>
          <w:sz w:val="28"/>
          <w:szCs w:val="28"/>
        </w:rPr>
        <w:t>В чём заключаются</w:t>
      </w:r>
      <w:r w:rsidR="007A2539" w:rsidRPr="007D718F">
        <w:rPr>
          <w:sz w:val="28"/>
          <w:szCs w:val="28"/>
        </w:rPr>
        <w:t xml:space="preserve"> основные принципы </w:t>
      </w:r>
      <w:r w:rsidR="007A2539" w:rsidRPr="007D718F">
        <w:rPr>
          <w:b/>
          <w:sz w:val="28"/>
          <w:szCs w:val="28"/>
        </w:rPr>
        <w:t>унитарного</w:t>
      </w:r>
      <w:r w:rsidR="007A2539" w:rsidRPr="007D718F">
        <w:rPr>
          <w:sz w:val="28"/>
          <w:szCs w:val="28"/>
        </w:rPr>
        <w:t xml:space="preserve"> государства, каковым является Республика Беларусь?</w:t>
      </w:r>
    </w:p>
    <w:p w:rsidR="00162455" w:rsidRPr="007D718F" w:rsidRDefault="00162455" w:rsidP="00AC721E">
      <w:pPr>
        <w:pStyle w:val="ab"/>
        <w:numPr>
          <w:ilvl w:val="0"/>
          <w:numId w:val="47"/>
        </w:numPr>
        <w:tabs>
          <w:tab w:val="left" w:pos="0"/>
        </w:tabs>
        <w:jc w:val="both"/>
        <w:rPr>
          <w:sz w:val="28"/>
          <w:szCs w:val="28"/>
        </w:rPr>
      </w:pPr>
      <w:r w:rsidRPr="007D718F">
        <w:rPr>
          <w:sz w:val="28"/>
          <w:szCs w:val="28"/>
        </w:rPr>
        <w:t xml:space="preserve">Каковы основные принципами функционирования и деятельности Республики Беларусь как </w:t>
      </w:r>
      <w:r w:rsidRPr="007D718F">
        <w:rPr>
          <w:b/>
          <w:sz w:val="28"/>
          <w:szCs w:val="28"/>
        </w:rPr>
        <w:t>демократического государства</w:t>
      </w:r>
    </w:p>
    <w:p w:rsidR="00162455" w:rsidRPr="007D718F" w:rsidRDefault="00162455" w:rsidP="00AC721E">
      <w:pPr>
        <w:pStyle w:val="ab"/>
        <w:numPr>
          <w:ilvl w:val="0"/>
          <w:numId w:val="47"/>
        </w:numPr>
        <w:tabs>
          <w:tab w:val="left" w:pos="0"/>
        </w:tabs>
        <w:jc w:val="both"/>
        <w:rPr>
          <w:sz w:val="28"/>
          <w:szCs w:val="28"/>
        </w:rPr>
      </w:pPr>
      <w:r w:rsidRPr="007D718F">
        <w:rPr>
          <w:sz w:val="28"/>
          <w:szCs w:val="28"/>
        </w:rPr>
        <w:t xml:space="preserve">В чём заключается сущность функционирования и деятельности Республики Беларусь как </w:t>
      </w:r>
      <w:r w:rsidRPr="007D718F">
        <w:rPr>
          <w:b/>
          <w:sz w:val="28"/>
          <w:szCs w:val="28"/>
        </w:rPr>
        <w:t>социального государства?</w:t>
      </w:r>
    </w:p>
    <w:p w:rsidR="00C01E7A" w:rsidRPr="007D718F" w:rsidRDefault="00162455" w:rsidP="00AC721E">
      <w:pPr>
        <w:pStyle w:val="ab"/>
        <w:numPr>
          <w:ilvl w:val="0"/>
          <w:numId w:val="47"/>
        </w:numPr>
        <w:tabs>
          <w:tab w:val="left" w:pos="0"/>
        </w:tabs>
        <w:jc w:val="both"/>
        <w:rPr>
          <w:sz w:val="28"/>
          <w:szCs w:val="28"/>
        </w:rPr>
      </w:pPr>
      <w:r w:rsidRPr="007D718F">
        <w:rPr>
          <w:sz w:val="28"/>
          <w:szCs w:val="28"/>
        </w:rPr>
        <w:t>Каковы отличительные особенности</w:t>
      </w:r>
      <w:r w:rsidR="00470EC5" w:rsidRPr="007D718F">
        <w:rPr>
          <w:sz w:val="28"/>
          <w:szCs w:val="28"/>
        </w:rPr>
        <w:t xml:space="preserve"> </w:t>
      </w:r>
      <w:r w:rsidR="00470EC5" w:rsidRPr="007D718F">
        <w:rPr>
          <w:b/>
          <w:sz w:val="28"/>
          <w:szCs w:val="28"/>
        </w:rPr>
        <w:t xml:space="preserve">правового государства </w:t>
      </w:r>
      <w:r w:rsidRPr="007D718F">
        <w:rPr>
          <w:sz w:val="28"/>
          <w:szCs w:val="28"/>
        </w:rPr>
        <w:t xml:space="preserve">Республики Беларусь? </w:t>
      </w:r>
    </w:p>
    <w:p w:rsidR="00C01E7A" w:rsidRPr="007D718F" w:rsidRDefault="00C01E7A" w:rsidP="00AC721E">
      <w:pPr>
        <w:pStyle w:val="ab"/>
        <w:numPr>
          <w:ilvl w:val="0"/>
          <w:numId w:val="47"/>
        </w:numPr>
        <w:tabs>
          <w:tab w:val="left" w:pos="0"/>
        </w:tabs>
        <w:jc w:val="both"/>
        <w:rPr>
          <w:sz w:val="28"/>
          <w:szCs w:val="28"/>
        </w:rPr>
      </w:pPr>
      <w:r w:rsidRPr="007D718F">
        <w:rPr>
          <w:sz w:val="28"/>
          <w:szCs w:val="28"/>
        </w:rPr>
        <w:t xml:space="preserve">Какие права человека составляют </w:t>
      </w:r>
      <w:r w:rsidRPr="007D718F">
        <w:rPr>
          <w:b/>
          <w:sz w:val="28"/>
          <w:szCs w:val="28"/>
        </w:rPr>
        <w:t>естественные</w:t>
      </w:r>
      <w:r w:rsidRPr="007D718F">
        <w:rPr>
          <w:sz w:val="28"/>
          <w:szCs w:val="28"/>
        </w:rPr>
        <w:t xml:space="preserve"> (натуральные) и </w:t>
      </w:r>
      <w:r w:rsidRPr="007D718F">
        <w:rPr>
          <w:b/>
          <w:sz w:val="28"/>
          <w:szCs w:val="28"/>
        </w:rPr>
        <w:t>политические</w:t>
      </w:r>
      <w:r w:rsidRPr="007D718F">
        <w:rPr>
          <w:sz w:val="28"/>
          <w:szCs w:val="28"/>
        </w:rPr>
        <w:t xml:space="preserve"> права человека?</w:t>
      </w:r>
    </w:p>
    <w:p w:rsidR="007D7A30" w:rsidRPr="007D718F" w:rsidRDefault="00C01E7A" w:rsidP="00AC721E">
      <w:pPr>
        <w:pStyle w:val="ab"/>
        <w:numPr>
          <w:ilvl w:val="0"/>
          <w:numId w:val="47"/>
        </w:numPr>
        <w:tabs>
          <w:tab w:val="left" w:pos="0"/>
        </w:tabs>
        <w:jc w:val="both"/>
        <w:rPr>
          <w:sz w:val="28"/>
          <w:szCs w:val="28"/>
        </w:rPr>
      </w:pPr>
      <w:r w:rsidRPr="007D718F">
        <w:rPr>
          <w:sz w:val="28"/>
          <w:szCs w:val="28"/>
        </w:rPr>
        <w:t xml:space="preserve"> Какие права относятся к </w:t>
      </w:r>
      <w:r w:rsidR="00162455" w:rsidRPr="007D718F">
        <w:rPr>
          <w:b/>
          <w:sz w:val="28"/>
          <w:szCs w:val="28"/>
        </w:rPr>
        <w:t>экономическим,</w:t>
      </w:r>
      <w:r w:rsidRPr="007D718F">
        <w:rPr>
          <w:b/>
          <w:sz w:val="28"/>
          <w:szCs w:val="28"/>
        </w:rPr>
        <w:t xml:space="preserve"> социальным</w:t>
      </w:r>
      <w:r w:rsidR="00162455" w:rsidRPr="007D718F">
        <w:rPr>
          <w:b/>
          <w:sz w:val="28"/>
          <w:szCs w:val="28"/>
        </w:rPr>
        <w:t xml:space="preserve"> и культурным</w:t>
      </w:r>
      <w:r w:rsidRPr="007D718F">
        <w:rPr>
          <w:b/>
          <w:sz w:val="28"/>
          <w:szCs w:val="28"/>
        </w:rPr>
        <w:t xml:space="preserve"> правам</w:t>
      </w:r>
      <w:r w:rsidR="00F51EEA" w:rsidRPr="007D718F">
        <w:rPr>
          <w:sz w:val="28"/>
          <w:szCs w:val="28"/>
        </w:rPr>
        <w:t xml:space="preserve"> человека?</w:t>
      </w:r>
    </w:p>
    <w:p w:rsidR="00F51EEA" w:rsidRPr="007D718F" w:rsidRDefault="00F51EEA" w:rsidP="00F51EEA">
      <w:pPr>
        <w:tabs>
          <w:tab w:val="left" w:pos="0"/>
        </w:tabs>
        <w:ind w:left="360"/>
        <w:jc w:val="both"/>
        <w:rPr>
          <w:sz w:val="28"/>
          <w:szCs w:val="28"/>
        </w:rPr>
      </w:pPr>
    </w:p>
    <w:p w:rsidR="00DF5278" w:rsidRPr="007D718F" w:rsidRDefault="00DF5278" w:rsidP="005E6057">
      <w:pPr>
        <w:spacing w:line="264" w:lineRule="auto"/>
        <w:ind w:firstLine="709"/>
        <w:jc w:val="both"/>
        <w:rPr>
          <w:sz w:val="28"/>
          <w:szCs w:val="28"/>
        </w:rPr>
      </w:pPr>
    </w:p>
    <w:p w:rsidR="00C2360F" w:rsidRPr="007D718F" w:rsidRDefault="00C2360F" w:rsidP="000E0D61">
      <w:pPr>
        <w:rPr>
          <w:b/>
          <w:sz w:val="28"/>
          <w:szCs w:val="28"/>
        </w:rPr>
      </w:pPr>
    </w:p>
    <w:p w:rsidR="008323DF" w:rsidRPr="007D718F" w:rsidRDefault="008323DF" w:rsidP="000E0D61">
      <w:pPr>
        <w:rPr>
          <w:b/>
          <w:sz w:val="28"/>
          <w:szCs w:val="28"/>
        </w:rPr>
      </w:pPr>
    </w:p>
    <w:p w:rsidR="008323DF" w:rsidRPr="007D718F" w:rsidRDefault="008323DF" w:rsidP="000E0D61">
      <w:pPr>
        <w:rPr>
          <w:b/>
          <w:sz w:val="28"/>
          <w:szCs w:val="28"/>
        </w:rPr>
      </w:pPr>
    </w:p>
    <w:p w:rsidR="00970721" w:rsidRPr="007D718F" w:rsidRDefault="00970721" w:rsidP="00084B65">
      <w:pPr>
        <w:rPr>
          <w:b/>
          <w:bCs/>
          <w:sz w:val="28"/>
          <w:szCs w:val="28"/>
        </w:rPr>
      </w:pPr>
    </w:p>
    <w:p w:rsidR="00FB0E95" w:rsidRDefault="00FB0E95" w:rsidP="00785572">
      <w:pPr>
        <w:jc w:val="center"/>
        <w:rPr>
          <w:b/>
          <w:bCs/>
          <w:sz w:val="28"/>
          <w:szCs w:val="28"/>
        </w:rPr>
        <w:sectPr w:rsidR="00FB0E95" w:rsidSect="00D001EF">
          <w:pgSz w:w="11906" w:h="16838"/>
          <w:pgMar w:top="1134" w:right="851" w:bottom="1134" w:left="1701" w:header="709" w:footer="709" w:gutter="0"/>
          <w:cols w:space="708"/>
          <w:docGrid w:linePitch="360"/>
        </w:sectPr>
      </w:pPr>
    </w:p>
    <w:p w:rsidR="00785572" w:rsidRPr="007D718F" w:rsidRDefault="00785572" w:rsidP="00785572">
      <w:pPr>
        <w:jc w:val="center"/>
        <w:rPr>
          <w:b/>
          <w:bCs/>
          <w:sz w:val="28"/>
          <w:szCs w:val="28"/>
        </w:rPr>
      </w:pPr>
      <w:r w:rsidRPr="007D718F">
        <w:rPr>
          <w:b/>
          <w:bCs/>
          <w:sz w:val="28"/>
          <w:szCs w:val="28"/>
        </w:rPr>
        <w:lastRenderedPageBreak/>
        <w:t xml:space="preserve">РАЗДЕЛ II. ПРАКТИЧЕСКИЙ РАЗДЕЛ УМК </w:t>
      </w:r>
    </w:p>
    <w:p w:rsidR="00C2360F" w:rsidRPr="007D718F" w:rsidRDefault="00785572" w:rsidP="00785572">
      <w:pPr>
        <w:jc w:val="center"/>
        <w:rPr>
          <w:b/>
          <w:bCs/>
          <w:sz w:val="28"/>
          <w:szCs w:val="28"/>
        </w:rPr>
      </w:pPr>
      <w:r w:rsidRPr="007D718F">
        <w:rPr>
          <w:b/>
          <w:bCs/>
          <w:sz w:val="28"/>
          <w:szCs w:val="28"/>
        </w:rPr>
        <w:t>О УЧЕБНОЙ ДИСЦИПЛИНЕ «ПОЛИТОЛОГИЯ» (ИНТЕГРИРОВАННЫЙ МОДУЛЬ)</w:t>
      </w:r>
    </w:p>
    <w:p w:rsidR="00C2360F" w:rsidRPr="007D718F" w:rsidRDefault="00C2360F" w:rsidP="00785572">
      <w:pPr>
        <w:jc w:val="center"/>
        <w:rPr>
          <w:b/>
          <w:sz w:val="28"/>
          <w:szCs w:val="28"/>
        </w:rPr>
      </w:pPr>
    </w:p>
    <w:p w:rsidR="001A50AA" w:rsidRPr="007D718F" w:rsidRDefault="001A50AA" w:rsidP="001A50AA">
      <w:pPr>
        <w:ind w:left="20" w:right="40" w:firstLine="669"/>
        <w:jc w:val="both"/>
        <w:rPr>
          <w:sz w:val="28"/>
          <w:szCs w:val="28"/>
        </w:rPr>
      </w:pPr>
      <w:r w:rsidRPr="007D718F">
        <w:rPr>
          <w:sz w:val="28"/>
          <w:szCs w:val="28"/>
        </w:rPr>
        <w:t xml:space="preserve">Практический раздел УМК </w:t>
      </w:r>
      <w:r w:rsidRPr="007D718F">
        <w:rPr>
          <w:bCs/>
          <w:sz w:val="28"/>
          <w:szCs w:val="28"/>
        </w:rPr>
        <w:t>по учебной дисциплине и</w:t>
      </w:r>
      <w:r w:rsidRPr="007D718F">
        <w:rPr>
          <w:sz w:val="28"/>
          <w:szCs w:val="28"/>
        </w:rPr>
        <w:t xml:space="preserve">нтегрированный модуль </w:t>
      </w:r>
      <w:r w:rsidRPr="007D718F">
        <w:rPr>
          <w:bCs/>
          <w:sz w:val="28"/>
          <w:szCs w:val="28"/>
        </w:rPr>
        <w:t xml:space="preserve">«Политология» </w:t>
      </w:r>
      <w:r w:rsidRPr="007D718F">
        <w:rPr>
          <w:sz w:val="28"/>
          <w:szCs w:val="28"/>
        </w:rPr>
        <w:t xml:space="preserve">содержит материалы для проведения семинарских занятий в соответствии c </w:t>
      </w:r>
      <w:r w:rsidRPr="007D718F">
        <w:rPr>
          <w:bCs/>
          <w:sz w:val="28"/>
          <w:szCs w:val="28"/>
        </w:rPr>
        <w:t>установленной учебной программой для специальностей профиля А-педагогика.</w:t>
      </w:r>
      <w:r w:rsidRPr="007D718F">
        <w:rPr>
          <w:sz w:val="28"/>
          <w:szCs w:val="28"/>
        </w:rPr>
        <w:t xml:space="preserve"> В разделе имеется краткий политический словарь и вспомогательные материалы к каждой теме семинарского занятия, тематика рефератов и докладов, список основной и дополнительной литературы, схемы и таблицы.</w:t>
      </w:r>
    </w:p>
    <w:p w:rsidR="00635E8F" w:rsidRPr="007D718F" w:rsidRDefault="001A50AA" w:rsidP="00635E8F">
      <w:pPr>
        <w:ind w:firstLine="709"/>
        <w:jc w:val="both"/>
        <w:rPr>
          <w:sz w:val="28"/>
          <w:szCs w:val="28"/>
        </w:rPr>
      </w:pPr>
      <w:r w:rsidRPr="007D718F">
        <w:rPr>
          <w:sz w:val="28"/>
          <w:szCs w:val="28"/>
        </w:rPr>
        <w:t>Данный раздел предполагает использование его материалов для организации самостоятельной работы студентов, активизации их познавательной деятельности, формирования навыков самостоятельного анализа идеологических и политических процессов и явлений. Тематика рефератов и докладов, вопросы для</w:t>
      </w:r>
      <w:r w:rsidR="00900DE3" w:rsidRPr="007D718F">
        <w:rPr>
          <w:sz w:val="28"/>
          <w:szCs w:val="28"/>
        </w:rPr>
        <w:t xml:space="preserve"> дискуссий, логические задания</w:t>
      </w:r>
      <w:r w:rsidRPr="007D718F">
        <w:rPr>
          <w:sz w:val="28"/>
          <w:szCs w:val="28"/>
        </w:rPr>
        <w:t xml:space="preserve">, структурно-логические схемы призваны способствовать развитию интереса студентов к политической жизни общества, создать условия для углубленного рассмотрения теоретических положений и конкретных политических событий, формирования умения применять различные подходы к оценке </w:t>
      </w:r>
      <w:r w:rsidR="00900DE3" w:rsidRPr="007D718F">
        <w:rPr>
          <w:sz w:val="28"/>
          <w:szCs w:val="28"/>
        </w:rPr>
        <w:t xml:space="preserve">идеологических и </w:t>
      </w:r>
      <w:r w:rsidRPr="007D718F">
        <w:rPr>
          <w:sz w:val="28"/>
          <w:szCs w:val="28"/>
        </w:rPr>
        <w:t>политических процессов и явлений и делать необходимые выводы.</w:t>
      </w:r>
    </w:p>
    <w:p w:rsidR="00635E8F" w:rsidRPr="007D718F" w:rsidRDefault="00635E8F" w:rsidP="00635E8F">
      <w:pPr>
        <w:widowControl w:val="0"/>
        <w:ind w:left="709" w:hanging="709"/>
        <w:jc w:val="both"/>
        <w:rPr>
          <w:bCs/>
          <w:sz w:val="28"/>
          <w:szCs w:val="28"/>
        </w:rPr>
      </w:pPr>
    </w:p>
    <w:p w:rsidR="00635E8F" w:rsidRPr="007D718F" w:rsidRDefault="00635E8F" w:rsidP="00635E8F">
      <w:pPr>
        <w:widowControl w:val="0"/>
        <w:ind w:left="709" w:hanging="709"/>
        <w:jc w:val="both"/>
        <w:rPr>
          <w:b/>
          <w:noProof/>
          <w:sz w:val="28"/>
          <w:szCs w:val="28"/>
        </w:rPr>
      </w:pPr>
      <w:r w:rsidRPr="007D718F">
        <w:rPr>
          <w:b/>
          <w:bCs/>
          <w:sz w:val="28"/>
          <w:szCs w:val="28"/>
        </w:rPr>
        <w:t>2.1.</w:t>
      </w:r>
      <w:r w:rsidRPr="007D718F">
        <w:rPr>
          <w:b/>
          <w:caps/>
          <w:sz w:val="28"/>
          <w:szCs w:val="28"/>
        </w:rPr>
        <w:t xml:space="preserve"> </w:t>
      </w:r>
      <w:r w:rsidRPr="007D718F">
        <w:rPr>
          <w:b/>
          <w:noProof/>
          <w:sz w:val="28"/>
          <w:szCs w:val="28"/>
        </w:rPr>
        <w:t>Тематика семинарских занятий и материалы к ним (тематика рефератов к каждому семинару, перечень ключевых слов и понятий, основная и дополнительная литература для усвоения,  краткий политологический словарь).</w:t>
      </w:r>
    </w:p>
    <w:p w:rsidR="00C2360F" w:rsidRDefault="00C2360F" w:rsidP="00785572">
      <w:pPr>
        <w:ind w:firstLine="709"/>
        <w:jc w:val="both"/>
        <w:rPr>
          <w:b/>
          <w:sz w:val="28"/>
          <w:szCs w:val="28"/>
        </w:rPr>
      </w:pPr>
    </w:p>
    <w:p w:rsidR="007D217C" w:rsidRPr="007D217C" w:rsidRDefault="007D217C" w:rsidP="007D217C">
      <w:pPr>
        <w:ind w:firstLine="709"/>
        <w:jc w:val="center"/>
        <w:rPr>
          <w:b/>
          <w:sz w:val="28"/>
          <w:szCs w:val="28"/>
        </w:rPr>
      </w:pPr>
      <w:r w:rsidRPr="007D217C">
        <w:rPr>
          <w:b/>
          <w:sz w:val="28"/>
          <w:szCs w:val="28"/>
        </w:rPr>
        <w:t>Семинар № 1. Политическая власть.</w:t>
      </w:r>
    </w:p>
    <w:p w:rsidR="007D217C" w:rsidRPr="007D217C" w:rsidRDefault="007D217C" w:rsidP="007D217C">
      <w:pPr>
        <w:ind w:firstLine="709"/>
        <w:jc w:val="center"/>
        <w:rPr>
          <w:b/>
          <w:sz w:val="28"/>
          <w:szCs w:val="28"/>
        </w:rPr>
      </w:pPr>
      <w:r w:rsidRPr="007D217C">
        <w:rPr>
          <w:b/>
          <w:sz w:val="28"/>
          <w:szCs w:val="28"/>
        </w:rPr>
        <w:t>Вопросы</w:t>
      </w:r>
    </w:p>
    <w:p w:rsidR="007D217C" w:rsidRPr="007D217C" w:rsidRDefault="007D217C" w:rsidP="007D217C">
      <w:pPr>
        <w:ind w:firstLine="709"/>
        <w:jc w:val="both"/>
        <w:rPr>
          <w:sz w:val="28"/>
          <w:szCs w:val="28"/>
        </w:rPr>
      </w:pPr>
      <w:r w:rsidRPr="007D217C">
        <w:rPr>
          <w:sz w:val="28"/>
          <w:szCs w:val="28"/>
        </w:rPr>
        <w:t xml:space="preserve">1. Понятие и структура политической власти. </w:t>
      </w:r>
    </w:p>
    <w:p w:rsidR="007D217C" w:rsidRPr="007D217C" w:rsidRDefault="007D217C" w:rsidP="007D217C">
      <w:pPr>
        <w:ind w:firstLine="709"/>
        <w:jc w:val="both"/>
        <w:rPr>
          <w:sz w:val="28"/>
          <w:szCs w:val="28"/>
        </w:rPr>
      </w:pPr>
      <w:r w:rsidRPr="007D217C">
        <w:rPr>
          <w:sz w:val="28"/>
          <w:szCs w:val="28"/>
        </w:rPr>
        <w:t>2. Функции, источники и ресурсы политической власти.</w:t>
      </w:r>
    </w:p>
    <w:p w:rsidR="007D217C" w:rsidRPr="007D217C" w:rsidRDefault="007D217C" w:rsidP="007D217C">
      <w:pPr>
        <w:ind w:firstLine="709"/>
        <w:jc w:val="both"/>
        <w:rPr>
          <w:sz w:val="28"/>
          <w:szCs w:val="28"/>
        </w:rPr>
      </w:pPr>
      <w:r w:rsidRPr="007D217C">
        <w:rPr>
          <w:sz w:val="28"/>
          <w:szCs w:val="28"/>
        </w:rPr>
        <w:t>3. Разделение властей: история и современность.</w:t>
      </w:r>
    </w:p>
    <w:p w:rsidR="007D217C" w:rsidRPr="007D217C" w:rsidRDefault="007D217C" w:rsidP="007D217C">
      <w:pPr>
        <w:ind w:firstLine="709"/>
        <w:jc w:val="both"/>
        <w:rPr>
          <w:sz w:val="28"/>
          <w:szCs w:val="28"/>
        </w:rPr>
      </w:pPr>
      <w:r w:rsidRPr="007D217C">
        <w:rPr>
          <w:sz w:val="28"/>
          <w:szCs w:val="28"/>
        </w:rPr>
        <w:t>4.Легитимность и легальность политической власти.</w:t>
      </w:r>
    </w:p>
    <w:p w:rsidR="007D217C" w:rsidRPr="007D217C" w:rsidRDefault="007D217C" w:rsidP="007D217C">
      <w:pPr>
        <w:ind w:firstLine="709"/>
        <w:jc w:val="both"/>
        <w:rPr>
          <w:sz w:val="28"/>
          <w:szCs w:val="28"/>
        </w:rPr>
      </w:pPr>
      <w:r w:rsidRPr="007D217C">
        <w:rPr>
          <w:sz w:val="28"/>
          <w:szCs w:val="28"/>
        </w:rPr>
        <w:t>5. Власть и политическая оппозиция.</w:t>
      </w:r>
    </w:p>
    <w:p w:rsidR="007D217C" w:rsidRPr="007D217C" w:rsidRDefault="007D217C" w:rsidP="007D217C">
      <w:pPr>
        <w:ind w:firstLine="709"/>
        <w:jc w:val="both"/>
        <w:rPr>
          <w:sz w:val="28"/>
          <w:szCs w:val="28"/>
        </w:rPr>
      </w:pPr>
      <w:r w:rsidRPr="007D217C">
        <w:rPr>
          <w:sz w:val="28"/>
          <w:szCs w:val="28"/>
        </w:rPr>
        <w:t>6. Проблемы власти в условиях системной трансформации общества.</w:t>
      </w:r>
    </w:p>
    <w:p w:rsidR="007D217C" w:rsidRPr="007D217C" w:rsidRDefault="007D217C" w:rsidP="007D217C">
      <w:pPr>
        <w:ind w:firstLine="709"/>
        <w:jc w:val="both"/>
        <w:rPr>
          <w:sz w:val="28"/>
          <w:szCs w:val="28"/>
        </w:rPr>
      </w:pPr>
      <w:proofErr w:type="gramStart"/>
      <w:r w:rsidRPr="007D217C">
        <w:rPr>
          <w:sz w:val="28"/>
          <w:szCs w:val="28"/>
        </w:rPr>
        <w:t>Ключевые термины, понятия, персоналии: власть, политическая власть, субъекты и объекты властных отношений, ресурсы политической власти, авторитет, легитимность, разделение властей, исполнительная власть, законодательная власть, судебная власть, референдум, кризис власти, Ш. Монтескье, К. Маркс, М. Вебер.</w:t>
      </w:r>
      <w:proofErr w:type="gramEnd"/>
    </w:p>
    <w:p w:rsidR="007D217C" w:rsidRPr="007D217C" w:rsidRDefault="007D217C" w:rsidP="007D217C">
      <w:pPr>
        <w:ind w:firstLine="709"/>
        <w:jc w:val="both"/>
        <w:rPr>
          <w:sz w:val="28"/>
          <w:szCs w:val="28"/>
        </w:rPr>
      </w:pPr>
    </w:p>
    <w:p w:rsidR="007D217C" w:rsidRPr="007D217C" w:rsidRDefault="007D217C" w:rsidP="007D217C">
      <w:pPr>
        <w:ind w:firstLine="709"/>
        <w:jc w:val="both"/>
        <w:rPr>
          <w:sz w:val="28"/>
          <w:szCs w:val="28"/>
        </w:rPr>
      </w:pPr>
      <w:r w:rsidRPr="007D217C">
        <w:rPr>
          <w:sz w:val="28"/>
          <w:szCs w:val="28"/>
        </w:rPr>
        <w:t xml:space="preserve">1. Понятие и структура политической власти. </w:t>
      </w:r>
    </w:p>
    <w:p w:rsidR="007D217C" w:rsidRPr="007D217C" w:rsidRDefault="007D217C" w:rsidP="007D217C">
      <w:pPr>
        <w:ind w:firstLine="709"/>
        <w:jc w:val="both"/>
        <w:rPr>
          <w:sz w:val="28"/>
          <w:szCs w:val="28"/>
        </w:rPr>
      </w:pPr>
      <w:r w:rsidRPr="007D217C">
        <w:rPr>
          <w:sz w:val="28"/>
          <w:szCs w:val="28"/>
        </w:rPr>
        <w:lastRenderedPageBreak/>
        <w:t xml:space="preserve">Одним из центральных в политологии является понятие власти. Оно дает ключ к пониманию политических институтов, политических движений и самой политики. Определение понятия власти, сущности и характера власти имеет важнейшее значение для понимания природы политики и государства, позволяет выделить политику и политические отношения из всей суммы общественных отношений. </w:t>
      </w:r>
    </w:p>
    <w:p w:rsidR="007D217C" w:rsidRPr="007D217C" w:rsidRDefault="007D217C" w:rsidP="007D217C">
      <w:pPr>
        <w:ind w:firstLine="709"/>
        <w:jc w:val="both"/>
        <w:rPr>
          <w:sz w:val="28"/>
          <w:szCs w:val="28"/>
        </w:rPr>
      </w:pPr>
      <w:r w:rsidRPr="007D217C">
        <w:rPr>
          <w:sz w:val="28"/>
          <w:szCs w:val="28"/>
        </w:rPr>
        <w:t>Власть определяется как способность и возможность субъекта осуществлять свою волю, оказывать определяющее воздействие на деятельность, поведение другого субъекта с помощью какого-либо средства. Иными словами, власть есть волевое отношение между двумя субъектами, при котором один из них – субъект власти – предъявляет определенные требования к поведению другого, а другой – в данном случае это будет подвластный субъект, или, что одно и то же, объект власти – подчиняется распоряжениям первого.</w:t>
      </w:r>
    </w:p>
    <w:p w:rsidR="007D217C" w:rsidRPr="007D217C" w:rsidRDefault="007D217C" w:rsidP="007D217C">
      <w:pPr>
        <w:ind w:firstLine="709"/>
        <w:jc w:val="both"/>
        <w:rPr>
          <w:sz w:val="28"/>
          <w:szCs w:val="28"/>
        </w:rPr>
      </w:pPr>
      <w:r w:rsidRPr="007D217C">
        <w:rPr>
          <w:sz w:val="28"/>
          <w:szCs w:val="28"/>
        </w:rPr>
        <w:t>Непосредственными субъектами политической власти являются те институты и их органы, которые реализуют процесс управления различными сторонами жизни непосредственно. Они располагают различными средствами власти (координация, принуждение, контроль, преимущества, репрессии и др.), определяя цель и способ их применения.</w:t>
      </w:r>
    </w:p>
    <w:p w:rsidR="007D217C" w:rsidRPr="007D217C" w:rsidRDefault="007D217C" w:rsidP="007D217C">
      <w:pPr>
        <w:ind w:firstLine="709"/>
        <w:jc w:val="both"/>
        <w:rPr>
          <w:sz w:val="28"/>
          <w:szCs w:val="28"/>
        </w:rPr>
      </w:pPr>
      <w:r w:rsidRPr="007D217C">
        <w:rPr>
          <w:sz w:val="28"/>
          <w:szCs w:val="28"/>
        </w:rPr>
        <w:tab/>
        <w:t>Власть выступает как отношение между субъектами. Иногда политика выступает как столкновение разных властей (разных центров власти), иногда – как их компромисс. В другом случае – перед нами командные отношения власть имеющих и подданных. В третьем – борьба за власть против старой власти. Вариантов может быть много. Субъектом власти может быть как индивидуум, так и коллективно действующее лицо (партия, организация, комитет, совет и т.п.). Власть может ассоциироваться и с каким-то учреждением (политическим, административным, хозяйственным и др.)</w:t>
      </w:r>
    </w:p>
    <w:p w:rsidR="007D217C" w:rsidRPr="007D217C" w:rsidRDefault="007D217C" w:rsidP="007D217C">
      <w:pPr>
        <w:ind w:firstLine="709"/>
        <w:jc w:val="both"/>
        <w:rPr>
          <w:sz w:val="28"/>
          <w:szCs w:val="28"/>
        </w:rPr>
      </w:pPr>
      <w:r w:rsidRPr="007D217C">
        <w:rPr>
          <w:sz w:val="28"/>
          <w:szCs w:val="28"/>
        </w:rPr>
        <w:tab/>
        <w:t xml:space="preserve">Наиболее важным видом власти является политическая власть. Само словосочетание «политическая власть» своим происхождением также обязано древнегреческому полису и буквально означало власть в полном сообществе. Современный смысл понятия «политическая власть» отражает тот факт, что всякое политически, т.е. государственно организованное сообщество людей своим основополагающим началом предполагает наличие среди его участников отношения господства и подчинения. Власть и политика </w:t>
      </w:r>
      <w:proofErr w:type="gramStart"/>
      <w:r w:rsidRPr="007D217C">
        <w:rPr>
          <w:sz w:val="28"/>
          <w:szCs w:val="28"/>
        </w:rPr>
        <w:t>нераздельны</w:t>
      </w:r>
      <w:proofErr w:type="gramEnd"/>
      <w:r w:rsidRPr="007D217C">
        <w:rPr>
          <w:sz w:val="28"/>
          <w:szCs w:val="28"/>
        </w:rPr>
        <w:t xml:space="preserve"> и взаимообусловлены. </w:t>
      </w:r>
    </w:p>
    <w:p w:rsidR="007D217C" w:rsidRPr="007D217C" w:rsidRDefault="007D217C" w:rsidP="007D217C">
      <w:pPr>
        <w:ind w:firstLine="709"/>
        <w:jc w:val="both"/>
        <w:rPr>
          <w:sz w:val="28"/>
          <w:szCs w:val="28"/>
        </w:rPr>
      </w:pPr>
      <w:r w:rsidRPr="007D217C">
        <w:rPr>
          <w:sz w:val="28"/>
          <w:szCs w:val="28"/>
        </w:rPr>
        <w:t xml:space="preserve">Как и всякая власть, политическая власть выступает в качестве волевого отношения между социальными субъектами, составляющими политически, т.е. государственно организованное сообщество. Суть этого отношения состоит </w:t>
      </w:r>
      <w:proofErr w:type="gramStart"/>
      <w:r w:rsidRPr="007D217C">
        <w:rPr>
          <w:sz w:val="28"/>
          <w:szCs w:val="28"/>
        </w:rPr>
        <w:t>в побуждении одними социальными субъектами других к поведению в желательном для себя направлении с помощью</w:t>
      </w:r>
      <w:proofErr w:type="gramEnd"/>
      <w:r w:rsidRPr="007D217C">
        <w:rPr>
          <w:sz w:val="28"/>
          <w:szCs w:val="28"/>
        </w:rPr>
        <w:t xml:space="preserve"> использования своего авторитета, социальных и правовых норм, организованного насилия, экономических, идеологических, эмоционально – психологических и иных средств влияния. </w:t>
      </w:r>
    </w:p>
    <w:p w:rsidR="007D217C" w:rsidRPr="007D217C" w:rsidRDefault="007D217C" w:rsidP="007D217C">
      <w:pPr>
        <w:ind w:firstLine="709"/>
        <w:jc w:val="both"/>
        <w:rPr>
          <w:sz w:val="28"/>
          <w:szCs w:val="28"/>
        </w:rPr>
      </w:pPr>
      <w:r w:rsidRPr="007D217C">
        <w:rPr>
          <w:sz w:val="28"/>
          <w:szCs w:val="28"/>
        </w:rPr>
        <w:lastRenderedPageBreak/>
        <w:t>Сущностные черты политической власти – признаки, которые в своей совокупности отличают её от других видов власти. К ним относятся: суверенитет, волю, авторитет, принуждение.</w:t>
      </w:r>
    </w:p>
    <w:p w:rsidR="007D217C" w:rsidRPr="007D217C" w:rsidRDefault="007D217C" w:rsidP="007D217C">
      <w:pPr>
        <w:ind w:firstLine="709"/>
        <w:jc w:val="both"/>
        <w:rPr>
          <w:sz w:val="28"/>
          <w:szCs w:val="28"/>
        </w:rPr>
      </w:pPr>
      <w:r w:rsidRPr="007D217C">
        <w:rPr>
          <w:sz w:val="28"/>
          <w:szCs w:val="28"/>
        </w:rPr>
        <w:t xml:space="preserve">Суверенитет есть независимое от каких-либо сил, обстоятельств и лиц верховенство социального субъекта. Независимость политической власти означает её верховенство по отношению к другим видам власти внутри данного сообщества. </w:t>
      </w:r>
    </w:p>
    <w:p w:rsidR="007D217C" w:rsidRPr="007D217C" w:rsidRDefault="007D217C" w:rsidP="007D217C">
      <w:pPr>
        <w:ind w:firstLine="709"/>
        <w:jc w:val="both"/>
        <w:rPr>
          <w:sz w:val="28"/>
          <w:szCs w:val="28"/>
        </w:rPr>
      </w:pPr>
      <w:r w:rsidRPr="007D217C">
        <w:rPr>
          <w:sz w:val="28"/>
          <w:szCs w:val="28"/>
        </w:rPr>
        <w:t xml:space="preserve">Воля – есть наличие у социального субъекта осознанной цели, способности, готовности и решимости последовательно добиваться её осуществления. Воля  является важнейшим свойством любой социальной власти, политической же – в особенности. Без постоянного предъявления властвующим субъектом своих требований подвластным политическая власть теряет свою силу, а при утрате субъектом политической воли утрачивается и сама власть. </w:t>
      </w:r>
    </w:p>
    <w:p w:rsidR="007D217C" w:rsidRPr="007D217C" w:rsidRDefault="007D217C" w:rsidP="007D217C">
      <w:pPr>
        <w:ind w:firstLine="709"/>
        <w:jc w:val="both"/>
        <w:rPr>
          <w:sz w:val="28"/>
          <w:szCs w:val="28"/>
        </w:rPr>
      </w:pPr>
      <w:r w:rsidRPr="007D217C">
        <w:rPr>
          <w:sz w:val="28"/>
          <w:szCs w:val="28"/>
        </w:rPr>
        <w:t>Авторитет – общепризнанное и в стране, и за её пределами явление субъекта политической власти. Авторитет власти находит своё выражение в готовности других субъектов общественных отношений добровольно подчиняться приказам, директивам, распоряжениям, указаниям данной власти. Условием такой готовности подчиняться является признание исполнителем правомерности существующей власти и её права повелевать. Власть, основанную на авторитете её носителя, принято называть легитимной властью.</w:t>
      </w:r>
    </w:p>
    <w:p w:rsidR="007D217C" w:rsidRPr="007D217C" w:rsidRDefault="007D217C" w:rsidP="007D217C">
      <w:pPr>
        <w:ind w:firstLine="709"/>
        <w:jc w:val="both"/>
        <w:rPr>
          <w:sz w:val="28"/>
          <w:szCs w:val="28"/>
        </w:rPr>
      </w:pPr>
      <w:r w:rsidRPr="007D217C">
        <w:rPr>
          <w:sz w:val="28"/>
          <w:szCs w:val="28"/>
        </w:rPr>
        <w:t xml:space="preserve">Принуждение – осуществление властвующим субъектом своей воли всевозможными средствами влияния вплоть до применения физического насилия. Принуждение как существенную черту политической власти не следует отождествлять с диктатурой, для которой насилие является основным средством правления. </w:t>
      </w:r>
    </w:p>
    <w:p w:rsidR="007D217C" w:rsidRPr="007D217C" w:rsidRDefault="007D217C" w:rsidP="007D217C">
      <w:pPr>
        <w:ind w:firstLine="709"/>
        <w:jc w:val="both"/>
        <w:rPr>
          <w:sz w:val="28"/>
          <w:szCs w:val="28"/>
        </w:rPr>
      </w:pPr>
      <w:r w:rsidRPr="007D217C">
        <w:rPr>
          <w:sz w:val="28"/>
          <w:szCs w:val="28"/>
        </w:rPr>
        <w:t>Структура власти включает следующие элементы:</w:t>
      </w:r>
    </w:p>
    <w:p w:rsidR="007D217C" w:rsidRPr="007D217C" w:rsidRDefault="007D217C" w:rsidP="007D217C">
      <w:pPr>
        <w:ind w:firstLine="709"/>
        <w:jc w:val="both"/>
        <w:rPr>
          <w:sz w:val="28"/>
          <w:szCs w:val="28"/>
        </w:rPr>
      </w:pPr>
      <w:r w:rsidRPr="007D217C">
        <w:rPr>
          <w:sz w:val="28"/>
          <w:szCs w:val="28"/>
        </w:rPr>
        <w:t>1. Субъект власти. Это субъект, который требует от других субъектов осуществления действий, отвечающих его воли. Субъектами политической власти могут быть индивиды, общности людей, организации.</w:t>
      </w:r>
    </w:p>
    <w:p w:rsidR="007D217C" w:rsidRPr="007D217C" w:rsidRDefault="007D217C" w:rsidP="007D217C">
      <w:pPr>
        <w:ind w:firstLine="709"/>
        <w:jc w:val="both"/>
        <w:rPr>
          <w:sz w:val="28"/>
          <w:szCs w:val="28"/>
        </w:rPr>
      </w:pPr>
      <w:r w:rsidRPr="007D217C">
        <w:rPr>
          <w:sz w:val="28"/>
          <w:szCs w:val="28"/>
        </w:rPr>
        <w:t>2. Объект власти – это субъект, проявляющий готовность к подчинению и способность реализовывать волю господствующего субъекта.</w:t>
      </w:r>
    </w:p>
    <w:p w:rsidR="007D217C" w:rsidRPr="007D217C" w:rsidRDefault="007D217C" w:rsidP="007D217C">
      <w:pPr>
        <w:ind w:firstLine="709"/>
        <w:jc w:val="both"/>
        <w:rPr>
          <w:sz w:val="28"/>
          <w:szCs w:val="28"/>
        </w:rPr>
      </w:pPr>
      <w:r w:rsidRPr="007D217C">
        <w:rPr>
          <w:sz w:val="28"/>
          <w:szCs w:val="28"/>
        </w:rPr>
        <w:t>3. Процесс господства. Это способы воздействия господствующего субъекта на объект.</w:t>
      </w:r>
    </w:p>
    <w:p w:rsidR="007D217C" w:rsidRPr="007D217C" w:rsidRDefault="007D217C" w:rsidP="007D217C">
      <w:pPr>
        <w:ind w:firstLine="709"/>
        <w:jc w:val="both"/>
        <w:rPr>
          <w:sz w:val="28"/>
          <w:szCs w:val="28"/>
        </w:rPr>
      </w:pPr>
      <w:r w:rsidRPr="007D217C">
        <w:rPr>
          <w:sz w:val="28"/>
          <w:szCs w:val="28"/>
        </w:rPr>
        <w:t>4. Средства властного воздействия (воля, авторитет, принуждение, насилие).</w:t>
      </w:r>
    </w:p>
    <w:p w:rsidR="007D217C" w:rsidRPr="007D217C" w:rsidRDefault="007D217C" w:rsidP="007D217C">
      <w:pPr>
        <w:ind w:firstLine="709"/>
        <w:jc w:val="both"/>
        <w:rPr>
          <w:sz w:val="28"/>
          <w:szCs w:val="28"/>
        </w:rPr>
      </w:pPr>
      <w:r w:rsidRPr="007D217C">
        <w:rPr>
          <w:sz w:val="28"/>
          <w:szCs w:val="28"/>
        </w:rPr>
        <w:t xml:space="preserve">5. Социальные нормы, санкционирующие властные отношения.  </w:t>
      </w:r>
    </w:p>
    <w:p w:rsidR="007D217C" w:rsidRPr="007D217C" w:rsidRDefault="007D217C" w:rsidP="007D217C">
      <w:pPr>
        <w:ind w:firstLine="709"/>
        <w:jc w:val="both"/>
        <w:rPr>
          <w:sz w:val="28"/>
          <w:szCs w:val="28"/>
        </w:rPr>
      </w:pPr>
      <w:r w:rsidRPr="007D217C">
        <w:rPr>
          <w:sz w:val="28"/>
          <w:szCs w:val="28"/>
        </w:rPr>
        <w:t>2. Функции, источники и ресурсы политической власти.</w:t>
      </w:r>
    </w:p>
    <w:p w:rsidR="007D217C" w:rsidRPr="007D217C" w:rsidRDefault="007D217C" w:rsidP="007D217C">
      <w:pPr>
        <w:ind w:firstLine="709"/>
        <w:jc w:val="both"/>
        <w:rPr>
          <w:sz w:val="28"/>
          <w:szCs w:val="28"/>
        </w:rPr>
      </w:pPr>
      <w:r w:rsidRPr="007D217C">
        <w:rPr>
          <w:sz w:val="28"/>
          <w:szCs w:val="28"/>
        </w:rPr>
        <w:t xml:space="preserve">Под основаниями власти (ресурсы власти) понимать совокупность значимых для жизнедеятельности социальных субъектов факторов, на которые опирается правящая группа при осуществлении своей цели. В качестве ресурсов власти рассматриваются потенциальные основания власти, которые могут быть использованы для усиления дееспособности власти, либо </w:t>
      </w:r>
      <w:r w:rsidRPr="007D217C">
        <w:rPr>
          <w:sz w:val="28"/>
          <w:szCs w:val="28"/>
        </w:rPr>
        <w:lastRenderedPageBreak/>
        <w:t xml:space="preserve">для достижения определенных политических целей. В политической науке принято выделять экономические, социальные, юридические, административно-силовые и культурно-информационные основания власти и, соответственно, ее ресурсы. </w:t>
      </w:r>
    </w:p>
    <w:p w:rsidR="007D217C" w:rsidRPr="007D217C" w:rsidRDefault="007D217C" w:rsidP="007D217C">
      <w:pPr>
        <w:ind w:firstLine="709"/>
        <w:jc w:val="both"/>
        <w:rPr>
          <w:sz w:val="28"/>
          <w:szCs w:val="28"/>
        </w:rPr>
      </w:pPr>
      <w:r w:rsidRPr="007D217C">
        <w:rPr>
          <w:sz w:val="28"/>
          <w:szCs w:val="28"/>
        </w:rPr>
        <w:t xml:space="preserve">Экономические основания (ресурсы) власти – составляют господствующие формы собственности, объем валового национального продукта на душу населения, стратегически важные природные ресурсы, золотой запас страны, устойчивость национальной валюты, объем запасов жизненно важных материальных ценностей и т.п. </w:t>
      </w:r>
    </w:p>
    <w:p w:rsidR="007D217C" w:rsidRPr="007D217C" w:rsidRDefault="007D217C" w:rsidP="007D217C">
      <w:pPr>
        <w:ind w:firstLine="709"/>
        <w:jc w:val="both"/>
        <w:rPr>
          <w:sz w:val="28"/>
          <w:szCs w:val="28"/>
        </w:rPr>
      </w:pPr>
      <w:r w:rsidRPr="007D217C">
        <w:rPr>
          <w:sz w:val="28"/>
          <w:szCs w:val="28"/>
        </w:rPr>
        <w:t>Социальные основания (ресурсы) власти – это те слои и группы населения, на которые власть опирается. В целях своего упрочнения власть может предпринимать определенные шаги по расширению численности таких групп, по повышению их социального статуса, созданию более благоприятных условий для развития их общественной активности. Важным ресурсом власти являются мероприятия по повышению занятости населения, а также жизненного уровня различных социальных слоев.</w:t>
      </w:r>
    </w:p>
    <w:p w:rsidR="007D217C" w:rsidRPr="007D217C" w:rsidRDefault="007D217C" w:rsidP="007D217C">
      <w:pPr>
        <w:ind w:firstLine="709"/>
        <w:jc w:val="both"/>
        <w:rPr>
          <w:sz w:val="28"/>
          <w:szCs w:val="28"/>
        </w:rPr>
      </w:pPr>
      <w:r w:rsidRPr="007D217C">
        <w:rPr>
          <w:sz w:val="28"/>
          <w:szCs w:val="28"/>
        </w:rPr>
        <w:t xml:space="preserve">Юридические основания (ресурсы) власти есть та совокупность законов, других нормативных актов, на которых власть сформирована и на которые она опирается в своей практической деятельности. Значение этого ресурса власти особенно возрастает в переходные периоды общественного развития, когда прежнее законодательство не </w:t>
      </w:r>
      <w:proofErr w:type="gramStart"/>
      <w:r w:rsidRPr="007D217C">
        <w:rPr>
          <w:sz w:val="28"/>
          <w:szCs w:val="28"/>
        </w:rPr>
        <w:t>в полную меру</w:t>
      </w:r>
      <w:proofErr w:type="gramEnd"/>
      <w:r w:rsidRPr="007D217C">
        <w:rPr>
          <w:sz w:val="28"/>
          <w:szCs w:val="28"/>
        </w:rPr>
        <w:t xml:space="preserve"> отвечает новым реалиям жизни. Важно своевременно устранить расхождения между законодательством и потребностями общественной жизни.</w:t>
      </w:r>
    </w:p>
    <w:p w:rsidR="007D217C" w:rsidRPr="007D217C" w:rsidRDefault="007D217C" w:rsidP="007D217C">
      <w:pPr>
        <w:ind w:firstLine="709"/>
        <w:jc w:val="both"/>
        <w:rPr>
          <w:sz w:val="28"/>
          <w:szCs w:val="28"/>
        </w:rPr>
      </w:pPr>
      <w:r w:rsidRPr="007D217C">
        <w:rPr>
          <w:sz w:val="28"/>
          <w:szCs w:val="28"/>
        </w:rPr>
        <w:t xml:space="preserve">Административно-силовые основания (ресурсы) власти образуют учреждения государства, обеспечивающие жизнедеятельность страны, ее внутреннюю и внешнюю безопасность. К ним относятся институты исполнительной власти, органы безопасности, внутренних дел. Без этих опор никакая государственная власть немыслима. Соответственно ресурсом власти выступают мероприятия по совершенствованию деятельности такого рода органов государства. </w:t>
      </w:r>
    </w:p>
    <w:p w:rsidR="007D217C" w:rsidRPr="007D217C" w:rsidRDefault="007D217C" w:rsidP="007D217C">
      <w:pPr>
        <w:ind w:firstLine="709"/>
        <w:jc w:val="both"/>
        <w:rPr>
          <w:sz w:val="28"/>
          <w:szCs w:val="28"/>
        </w:rPr>
      </w:pPr>
      <w:r w:rsidRPr="007D217C">
        <w:rPr>
          <w:sz w:val="28"/>
          <w:szCs w:val="28"/>
        </w:rPr>
        <w:t xml:space="preserve">Культурно-информационные основания (ресурсы) власти включают в себя совокупность учреждений, сохраняющих и накапливающих культурные ценности и информационный потенциал страны. К таким учреждениям можно отнести системы учета и хранения национального культурного достояния, специальные центры по сбору и обработке различных видов стратегической информации, международные и национальные компьютерные сети, средства коммуникации и информации. Совершенствование их деятельности есть путь усиления оснований власти, повышения ее эффективности. </w:t>
      </w:r>
    </w:p>
    <w:p w:rsidR="007D217C" w:rsidRPr="007D217C" w:rsidRDefault="007D217C" w:rsidP="007D217C">
      <w:pPr>
        <w:ind w:firstLine="709"/>
        <w:jc w:val="both"/>
        <w:rPr>
          <w:sz w:val="28"/>
          <w:szCs w:val="28"/>
        </w:rPr>
      </w:pPr>
      <w:r w:rsidRPr="007D217C">
        <w:rPr>
          <w:sz w:val="28"/>
          <w:szCs w:val="28"/>
        </w:rPr>
        <w:t xml:space="preserve">К самостоятельным (дополнительным) ресурсам власти называют также убеждения, чувства (особенно национальные и религиозные), язык. Конечно, роль языка возрастает в переходные периоды или во время важных политических кампаний. Родной язык является средством накопления исторической и культурной информации, передачи важнейших традиций. </w:t>
      </w:r>
    </w:p>
    <w:p w:rsidR="007D217C" w:rsidRPr="007D217C" w:rsidRDefault="007D217C" w:rsidP="007D217C">
      <w:pPr>
        <w:ind w:firstLine="709"/>
        <w:jc w:val="both"/>
        <w:rPr>
          <w:sz w:val="28"/>
          <w:szCs w:val="28"/>
        </w:rPr>
      </w:pPr>
      <w:r w:rsidRPr="007D217C">
        <w:rPr>
          <w:sz w:val="28"/>
          <w:szCs w:val="28"/>
        </w:rPr>
        <w:lastRenderedPageBreak/>
        <w:t xml:space="preserve">Основные функции политической власти: </w:t>
      </w:r>
    </w:p>
    <w:p w:rsidR="007D217C" w:rsidRPr="007D217C" w:rsidRDefault="007D217C" w:rsidP="007D217C">
      <w:pPr>
        <w:ind w:firstLine="709"/>
        <w:jc w:val="both"/>
        <w:rPr>
          <w:sz w:val="28"/>
          <w:szCs w:val="28"/>
        </w:rPr>
      </w:pPr>
      <w:r w:rsidRPr="007D217C">
        <w:rPr>
          <w:sz w:val="28"/>
          <w:szCs w:val="28"/>
        </w:rPr>
        <w:t>1. Господство – это механизм осуществления власти, который принимает форму социальных институтов и предполагает расчленение социальных групп на господствующие и подчинённые, иерархию и социальную дистанцию между ними, выделение и обособление особого аппарата управления.</w:t>
      </w:r>
    </w:p>
    <w:p w:rsidR="007D217C" w:rsidRPr="007D217C" w:rsidRDefault="007D217C" w:rsidP="007D217C">
      <w:pPr>
        <w:ind w:firstLine="709"/>
        <w:jc w:val="both"/>
        <w:rPr>
          <w:sz w:val="28"/>
          <w:szCs w:val="28"/>
        </w:rPr>
      </w:pPr>
      <w:r w:rsidRPr="007D217C">
        <w:rPr>
          <w:sz w:val="28"/>
          <w:szCs w:val="28"/>
        </w:rPr>
        <w:t>2. Руководство – это способность (в соответствии с правом на власть) партии, класса, группы осуществлять свою политическую линию путём воздействия различными методами с формами власти на руководимые сферы, объекты, коллективы, отдельных людей. Например, политические партии вырабатывают программы, которые предлагают гражданам страны, и в случае получения от них мандата на власть выдвигают на ключевые посты в сфере управления своих представителей</w:t>
      </w:r>
      <w:proofErr w:type="gramStart"/>
      <w:r w:rsidRPr="007D217C">
        <w:rPr>
          <w:sz w:val="28"/>
          <w:szCs w:val="28"/>
        </w:rPr>
        <w:t>..</w:t>
      </w:r>
      <w:proofErr w:type="gramEnd"/>
    </w:p>
    <w:p w:rsidR="007D217C" w:rsidRPr="007D217C" w:rsidRDefault="007D217C" w:rsidP="007D217C">
      <w:pPr>
        <w:ind w:firstLine="709"/>
        <w:jc w:val="both"/>
        <w:rPr>
          <w:sz w:val="28"/>
          <w:szCs w:val="28"/>
        </w:rPr>
      </w:pPr>
      <w:r w:rsidRPr="007D217C">
        <w:rPr>
          <w:sz w:val="28"/>
          <w:szCs w:val="28"/>
        </w:rPr>
        <w:t>3. Управление – это использование полномочий власти по формированию целенаправленного поведения объектов управления. Управление должно обеспечивать оптимальное взаимодействие между объектами (трудовыми коллективами, классами, нациями, население района и т.д.). Конкретной управленческой деятельностью занят обычно административный аппарат господствующего класса  или (правящей господствующей) партии.</w:t>
      </w:r>
    </w:p>
    <w:p w:rsidR="007D217C" w:rsidRPr="007D217C" w:rsidRDefault="007D217C" w:rsidP="007D217C">
      <w:pPr>
        <w:ind w:firstLine="709"/>
        <w:jc w:val="both"/>
        <w:rPr>
          <w:sz w:val="28"/>
          <w:szCs w:val="28"/>
        </w:rPr>
      </w:pPr>
      <w:r w:rsidRPr="007D217C">
        <w:rPr>
          <w:sz w:val="28"/>
          <w:szCs w:val="28"/>
        </w:rPr>
        <w:t>4. Под организацией имеется в виду согласование, упорядочение, обеспечение взаимосвязи действий отдельных людей, групп, классов. Если управление и руководство осуществляется по вертикали (от руководителей и управленцев к  подчинённым), то организация происходит в горизонтальной плоскости.</w:t>
      </w:r>
    </w:p>
    <w:p w:rsidR="007D217C" w:rsidRPr="007D217C" w:rsidRDefault="007D217C" w:rsidP="007D217C">
      <w:pPr>
        <w:ind w:firstLine="709"/>
        <w:jc w:val="both"/>
        <w:rPr>
          <w:sz w:val="28"/>
          <w:szCs w:val="28"/>
        </w:rPr>
      </w:pPr>
      <w:r w:rsidRPr="007D217C">
        <w:rPr>
          <w:sz w:val="28"/>
          <w:szCs w:val="28"/>
        </w:rPr>
        <w:t>5. Задачей контроля является обеспечение соблюдения социальных норм, правил деятельности людей и социальных групп в обществе. Контроль также выполняет функцию обратной связи, с помощью которой власть следит за тем, какие последствия имеют её управленческие воздействия.</w:t>
      </w:r>
    </w:p>
    <w:p w:rsidR="007D217C" w:rsidRPr="007D217C" w:rsidRDefault="007D217C" w:rsidP="007D217C">
      <w:pPr>
        <w:ind w:firstLine="709"/>
        <w:jc w:val="both"/>
        <w:rPr>
          <w:sz w:val="28"/>
          <w:szCs w:val="28"/>
        </w:rPr>
      </w:pPr>
      <w:r w:rsidRPr="007D217C">
        <w:rPr>
          <w:sz w:val="28"/>
          <w:szCs w:val="28"/>
        </w:rPr>
        <w:t>Система разделения власти – в той или иной степени присуща организации  власти в обществе. Будучи своего рода компромиссом между различными социальными силами она способствует устойчивости общества, исключает крайние проявления властных отношений. Вместе с тем эта система ограничивает участие народа во власти.</w:t>
      </w:r>
    </w:p>
    <w:p w:rsidR="007D217C" w:rsidRPr="007D217C" w:rsidRDefault="007D217C" w:rsidP="007D217C">
      <w:pPr>
        <w:ind w:firstLine="709"/>
        <w:jc w:val="both"/>
        <w:rPr>
          <w:sz w:val="28"/>
          <w:szCs w:val="28"/>
        </w:rPr>
      </w:pPr>
      <w:r w:rsidRPr="007D217C">
        <w:rPr>
          <w:sz w:val="28"/>
          <w:szCs w:val="28"/>
        </w:rPr>
        <w:t>3. Разделение властей: история и современность. Одним из первоочередных вопросов дальнейшего совершенствования структуры власти в Республике Беларусь и других государствах, возникших после распада СССР, встала проблема разделения властей. Система разделения власти – в той или иной степени присуща организации  власти в обществе. Будучи своего рода компромиссом между различными социальными силами она способствует устойчивости общества, исключает крайние проявления властных отношений. Вместе с тем эта система ограничивает участие народа во власти.</w:t>
      </w:r>
    </w:p>
    <w:p w:rsidR="007D217C" w:rsidRPr="007D217C" w:rsidRDefault="007D217C" w:rsidP="007D217C">
      <w:pPr>
        <w:ind w:firstLine="709"/>
        <w:jc w:val="both"/>
        <w:rPr>
          <w:sz w:val="28"/>
          <w:szCs w:val="28"/>
        </w:rPr>
      </w:pPr>
      <w:r w:rsidRPr="007D217C">
        <w:rPr>
          <w:sz w:val="28"/>
          <w:szCs w:val="28"/>
        </w:rPr>
        <w:lastRenderedPageBreak/>
        <w:t>1. Условия: а) отделение политики от экономики (путь – свобода предпринимательства, частная собственность, рынок); б) политический плюрализм в обществе.</w:t>
      </w:r>
    </w:p>
    <w:p w:rsidR="007D217C" w:rsidRPr="007D217C" w:rsidRDefault="007D217C" w:rsidP="007D217C">
      <w:pPr>
        <w:ind w:firstLine="709"/>
        <w:jc w:val="both"/>
        <w:rPr>
          <w:sz w:val="28"/>
          <w:szCs w:val="28"/>
        </w:rPr>
      </w:pPr>
      <w:r w:rsidRPr="007D217C">
        <w:rPr>
          <w:sz w:val="28"/>
          <w:szCs w:val="28"/>
        </w:rPr>
        <w:t>2. Практическая реализация: а) юридическое разделение законодательной, исполнительной и судебной власти, их относительная независимость друг от друга; б) многопартийность и парламентская демократия; в) сочетание президентской и парламентской власти; г) первенство закона в государстве и обществе; д) разделение выборов в различные органы власти (по времени, по структуре); е) наличие института отставки; ё) демократия как реальная возможность каждого члена общества воздействовать на политические процессы (в основном через механизм выборов); ж) отсутствие монополии на идеологию, вторичность идеологии по отношению к праву, законам.</w:t>
      </w:r>
    </w:p>
    <w:p w:rsidR="007D217C" w:rsidRPr="007D217C" w:rsidRDefault="007D217C" w:rsidP="007D217C">
      <w:pPr>
        <w:ind w:firstLine="709"/>
        <w:jc w:val="both"/>
        <w:rPr>
          <w:sz w:val="28"/>
          <w:szCs w:val="28"/>
        </w:rPr>
      </w:pPr>
      <w:r w:rsidRPr="007D217C">
        <w:rPr>
          <w:sz w:val="28"/>
          <w:szCs w:val="28"/>
        </w:rPr>
        <w:t>Соединение властей недопустимо. Так, соединение законодательной и исполнительной власти подрывает верховенство закона (в первой Конституции РСФСР говорилось, что ВЦИК объединяет и согласует работы по законодательству и управлению, что не соответствовало принципу разделения властей).</w:t>
      </w:r>
    </w:p>
    <w:p w:rsidR="007D217C" w:rsidRPr="007D217C" w:rsidRDefault="007D217C" w:rsidP="007D217C">
      <w:pPr>
        <w:ind w:firstLine="709"/>
        <w:jc w:val="both"/>
        <w:rPr>
          <w:sz w:val="28"/>
          <w:szCs w:val="28"/>
        </w:rPr>
      </w:pPr>
      <w:r w:rsidRPr="007D217C">
        <w:rPr>
          <w:sz w:val="28"/>
          <w:szCs w:val="28"/>
        </w:rPr>
        <w:t>Рассмотрим в качестве примера существующую систему разделения властей в США. По конституции страны законодательная власть принадлежит Конгрессу, состоящему из Палаты  представителей и Сената. Исполнительной властью наделен Президент США. Избирается он не Конгрессом, не населением, а выборщиками. Президент США является главой государства и правительства. Он не подчинен Конгрессу. Однако Палата представителей может возбудить обвинение (импичмент) против Президента в случае совершения им правонарушений. Но решение по привлечению Президента к ответственности принимает  Сенат.</w:t>
      </w:r>
    </w:p>
    <w:p w:rsidR="007D217C" w:rsidRPr="007D217C" w:rsidRDefault="007D217C" w:rsidP="007D217C">
      <w:pPr>
        <w:ind w:firstLine="709"/>
        <w:jc w:val="both"/>
        <w:rPr>
          <w:sz w:val="28"/>
          <w:szCs w:val="28"/>
        </w:rPr>
      </w:pPr>
      <w:r w:rsidRPr="007D217C">
        <w:rPr>
          <w:sz w:val="28"/>
          <w:szCs w:val="28"/>
        </w:rPr>
        <w:t>В свое время правящий класс США решил пожертвовать лично Никсоном, принести в жертву престиж президентской власти, чтобы спасти престиж американской политической системы в целом.</w:t>
      </w:r>
    </w:p>
    <w:p w:rsidR="007D217C" w:rsidRPr="007D217C" w:rsidRDefault="007D217C" w:rsidP="007D217C">
      <w:pPr>
        <w:ind w:firstLine="709"/>
        <w:jc w:val="both"/>
        <w:rPr>
          <w:sz w:val="28"/>
          <w:szCs w:val="28"/>
        </w:rPr>
      </w:pPr>
      <w:r w:rsidRPr="007D217C">
        <w:rPr>
          <w:sz w:val="28"/>
          <w:szCs w:val="28"/>
        </w:rPr>
        <w:t>Конгресс утверждает госбюджет по представлению Президента. Президент назначает министров, но с согласия Сената.</w:t>
      </w:r>
    </w:p>
    <w:p w:rsidR="007D217C" w:rsidRPr="007D217C" w:rsidRDefault="007D217C" w:rsidP="007D217C">
      <w:pPr>
        <w:ind w:firstLine="709"/>
        <w:jc w:val="both"/>
        <w:rPr>
          <w:sz w:val="28"/>
          <w:szCs w:val="28"/>
        </w:rPr>
      </w:pPr>
      <w:r w:rsidRPr="007D217C">
        <w:rPr>
          <w:sz w:val="28"/>
          <w:szCs w:val="28"/>
        </w:rPr>
        <w:t>Законы, принятые Конгрессом, подписывает Президент, он может их возвращать (наложить вето). Конгресс может преодолеть вето, одобрив закон вторично (2/3 голосов в каждой из палат).</w:t>
      </w:r>
    </w:p>
    <w:p w:rsidR="007D217C" w:rsidRPr="007D217C" w:rsidRDefault="007D217C" w:rsidP="007D217C">
      <w:pPr>
        <w:ind w:firstLine="709"/>
        <w:jc w:val="both"/>
        <w:rPr>
          <w:sz w:val="28"/>
          <w:szCs w:val="28"/>
        </w:rPr>
      </w:pPr>
      <w:r w:rsidRPr="007D217C">
        <w:rPr>
          <w:sz w:val="28"/>
          <w:szCs w:val="28"/>
        </w:rPr>
        <w:t>Верховный Суд США состоит из председателя и членов Суда, пожизненно назначаемых Президентом с согласия Сената. Суд является органом конституционного надзора.</w:t>
      </w:r>
    </w:p>
    <w:p w:rsidR="007D217C" w:rsidRPr="007D217C" w:rsidRDefault="007D217C" w:rsidP="007D217C">
      <w:pPr>
        <w:ind w:firstLine="709"/>
        <w:jc w:val="both"/>
        <w:rPr>
          <w:sz w:val="28"/>
          <w:szCs w:val="28"/>
        </w:rPr>
      </w:pPr>
      <w:r w:rsidRPr="007D217C">
        <w:rPr>
          <w:sz w:val="28"/>
          <w:szCs w:val="28"/>
        </w:rPr>
        <w:t xml:space="preserve">4.Легитимность и легальность политической власти. В политологии и правовой науке та власть, которая принимается массами как правомерная и опирается на их добровольное согласие подчиняться её велениям, а не навязывается им силой, называется легитимной (от лат legitimus – </w:t>
      </w:r>
      <w:proofErr w:type="gramStart"/>
      <w:r w:rsidRPr="007D217C">
        <w:rPr>
          <w:sz w:val="28"/>
          <w:szCs w:val="28"/>
        </w:rPr>
        <w:t>законный</w:t>
      </w:r>
      <w:proofErr w:type="gramEnd"/>
      <w:r w:rsidRPr="007D217C">
        <w:rPr>
          <w:sz w:val="28"/>
          <w:szCs w:val="28"/>
        </w:rPr>
        <w:t xml:space="preserve">). Или иными словами, легитимной является правящая группа, право которой на власть признано и подтверждено в какой-либо форме широким народным </w:t>
      </w:r>
      <w:r w:rsidRPr="007D217C">
        <w:rPr>
          <w:sz w:val="28"/>
          <w:szCs w:val="28"/>
        </w:rPr>
        <w:lastRenderedPageBreak/>
        <w:t>согласием. Легитимная власть воспринимается населением как правомерная и справедливая. И напротив, если правящая группа не пользуется общественным доверием и вынуждена постоянно прибегать к средствам принуждения, то власть такой группы принято считать нелегитимной.</w:t>
      </w:r>
    </w:p>
    <w:p w:rsidR="007D217C" w:rsidRPr="007D217C" w:rsidRDefault="007D217C" w:rsidP="007D217C">
      <w:pPr>
        <w:ind w:firstLine="709"/>
        <w:jc w:val="both"/>
        <w:rPr>
          <w:sz w:val="28"/>
          <w:szCs w:val="28"/>
        </w:rPr>
      </w:pPr>
      <w:r w:rsidRPr="007D217C">
        <w:rPr>
          <w:sz w:val="28"/>
          <w:szCs w:val="28"/>
        </w:rPr>
        <w:t>Сложность состоит в выработке оснований легитимности. Последние рассматриваются в качестве убедительных доказательств наличия у правящей группы права на власть и, соответственно, обязанности и согласия масс подчиняться велениям этой группы.</w:t>
      </w:r>
    </w:p>
    <w:p w:rsidR="007D217C" w:rsidRPr="007D217C" w:rsidRDefault="007D217C" w:rsidP="007D217C">
      <w:pPr>
        <w:ind w:firstLine="709"/>
        <w:jc w:val="both"/>
        <w:rPr>
          <w:sz w:val="28"/>
          <w:szCs w:val="28"/>
        </w:rPr>
      </w:pPr>
      <w:r w:rsidRPr="007D217C">
        <w:rPr>
          <w:sz w:val="28"/>
          <w:szCs w:val="28"/>
        </w:rPr>
        <w:t>В сущности, основания легитимности власти – это те социально значимые причины и обстоятельства, которыми обосновывается право данной группы на власть. Именно этими причинами оправдывается тот факт, что меньшинство управляет, а большинство добровольно подчиняется.</w:t>
      </w:r>
    </w:p>
    <w:p w:rsidR="007D217C" w:rsidRPr="007D217C" w:rsidRDefault="007D217C" w:rsidP="007D217C">
      <w:pPr>
        <w:ind w:firstLine="709"/>
        <w:jc w:val="both"/>
        <w:rPr>
          <w:sz w:val="28"/>
          <w:szCs w:val="28"/>
        </w:rPr>
      </w:pPr>
      <w:r w:rsidRPr="007D217C">
        <w:rPr>
          <w:sz w:val="28"/>
          <w:szCs w:val="28"/>
        </w:rPr>
        <w:t xml:space="preserve">Признание легитимности власти имеет исключительно </w:t>
      </w:r>
      <w:proofErr w:type="gramStart"/>
      <w:r w:rsidRPr="007D217C">
        <w:rPr>
          <w:sz w:val="28"/>
          <w:szCs w:val="28"/>
        </w:rPr>
        <w:t>важное значение</w:t>
      </w:r>
      <w:proofErr w:type="gramEnd"/>
      <w:r w:rsidRPr="007D217C">
        <w:rPr>
          <w:sz w:val="28"/>
          <w:szCs w:val="28"/>
        </w:rPr>
        <w:t xml:space="preserve"> для её эффективности. Как показывает анализ политических отношений, складывающихся в различных странах и на различных исторических этапах, существуют весьма разнообразные условия легитимности власти. Поэтому в политической науке власть принято классифицировать по определённым типам её легитимности.</w:t>
      </w:r>
    </w:p>
    <w:p w:rsidR="007D217C" w:rsidRPr="007D217C" w:rsidRDefault="007D217C" w:rsidP="007D217C">
      <w:pPr>
        <w:ind w:firstLine="709"/>
        <w:jc w:val="both"/>
        <w:rPr>
          <w:sz w:val="28"/>
          <w:szCs w:val="28"/>
        </w:rPr>
      </w:pPr>
      <w:r w:rsidRPr="007D217C">
        <w:rPr>
          <w:sz w:val="28"/>
          <w:szCs w:val="28"/>
        </w:rPr>
        <w:t xml:space="preserve">Классическая типология легитимности власти, и поныне не утратившая своего познавательного значения, предложена Максом Вебером. Все разнообразные основания легитимности власти он сводит к трём: традиции, харизме и легальности. </w:t>
      </w:r>
    </w:p>
    <w:p w:rsidR="007D217C" w:rsidRPr="007D217C" w:rsidRDefault="007D217C" w:rsidP="007D217C">
      <w:pPr>
        <w:ind w:firstLine="709"/>
        <w:jc w:val="both"/>
        <w:rPr>
          <w:sz w:val="28"/>
          <w:szCs w:val="28"/>
        </w:rPr>
      </w:pPr>
      <w:r w:rsidRPr="007D217C">
        <w:rPr>
          <w:sz w:val="28"/>
          <w:szCs w:val="28"/>
        </w:rPr>
        <w:t xml:space="preserve">Традиционная легитимность. Традиционная легитимность основана на веры в священный характер норм, обычаев, которые рассматриваются как нерушимые. Обычаи выступают основой управления и послушания в обществе, ибо так было принято всегда. Традиционная легитимность присутствует в современных политических системах (монархия). </w:t>
      </w:r>
    </w:p>
    <w:p w:rsidR="007D217C" w:rsidRPr="007D217C" w:rsidRDefault="007D217C" w:rsidP="007D217C">
      <w:pPr>
        <w:ind w:firstLine="709"/>
        <w:jc w:val="both"/>
        <w:rPr>
          <w:sz w:val="28"/>
          <w:szCs w:val="28"/>
        </w:rPr>
      </w:pPr>
      <w:r w:rsidRPr="007D217C">
        <w:rPr>
          <w:sz w:val="28"/>
          <w:szCs w:val="28"/>
        </w:rPr>
        <w:t>Харизматическая легитимность. В модернизирующемся обществе распространён харизматический тип властвования. Харизма означает особый дар, которым обладает лидер, по сути это сверхчеловек с особыми качествами (Соломон, Македонский, Цезарь). Харизматический тип лидера (вождизм) развивается в условиях, где нет свободы, в революционных условиях. Массы вверят в особые качества вождя, преклоняются перед ним. Харизматическая власть является относительно нестабильной по сравнению с традиционной и легальной властью, ибо лидеру, чтобы удерживать её необходимо постоянно демонстрировать свою исключительность.</w:t>
      </w:r>
    </w:p>
    <w:p w:rsidR="007D217C" w:rsidRPr="007D217C" w:rsidRDefault="007D217C" w:rsidP="007D217C">
      <w:pPr>
        <w:ind w:firstLine="709"/>
        <w:jc w:val="both"/>
        <w:rPr>
          <w:sz w:val="28"/>
          <w:szCs w:val="28"/>
        </w:rPr>
      </w:pPr>
      <w:r w:rsidRPr="007D217C">
        <w:rPr>
          <w:sz w:val="28"/>
          <w:szCs w:val="28"/>
        </w:rPr>
        <w:t xml:space="preserve">Легальная или рационально-правовая легитимность. Рационально-правовая легитимность характерна для демократических государств. Она предполагает строгое соблюдение законов всеми структурами общества, в том числе и государственными органами, доступ к политическим институтам всем слоям населения, доверие граждан к устройству государства, подчинение законам, а не личности руководителя. </w:t>
      </w:r>
    </w:p>
    <w:p w:rsidR="007D217C" w:rsidRPr="007D217C" w:rsidRDefault="007D217C" w:rsidP="007D217C">
      <w:pPr>
        <w:ind w:firstLine="709"/>
        <w:jc w:val="both"/>
        <w:rPr>
          <w:sz w:val="28"/>
          <w:szCs w:val="28"/>
        </w:rPr>
      </w:pPr>
      <w:r w:rsidRPr="007D217C">
        <w:rPr>
          <w:sz w:val="28"/>
          <w:szCs w:val="28"/>
        </w:rPr>
        <w:t xml:space="preserve">Степень легитимности власти, т.е. уровень ее поддержки населением, достаточно трудно установить, однако существуют определенные </w:t>
      </w:r>
      <w:r w:rsidRPr="007D217C">
        <w:rPr>
          <w:sz w:val="28"/>
          <w:szCs w:val="28"/>
        </w:rPr>
        <w:lastRenderedPageBreak/>
        <w:t xml:space="preserve">показатели, которые могут быть использованы с этой целью. Среди </w:t>
      </w:r>
      <w:proofErr w:type="gramStart"/>
      <w:r w:rsidRPr="007D217C">
        <w:rPr>
          <w:sz w:val="28"/>
          <w:szCs w:val="28"/>
        </w:rPr>
        <w:t>них</w:t>
      </w:r>
      <w:proofErr w:type="gramEnd"/>
      <w:r w:rsidRPr="007D217C">
        <w:rPr>
          <w:sz w:val="28"/>
          <w:szCs w:val="28"/>
        </w:rPr>
        <w:t xml:space="preserve"> прежде всего называют: уровень принуждения, необходимый для проведения той или иной политики в обществе; количественный и качественный анализ попыток свержения правительства или лидера; сила проявления гражданского неповиновения (бунтов, восстаний и т.д.). О степени легитимности власти можно судить по результатам выборов, массовым демонстрациям, внезапным проявлениям поддержки или, напротив, оппозиции существующему  правительству. Отсутствие принуждения при осуществлении государственной политики также указывает на степень легитимности правления.</w:t>
      </w:r>
    </w:p>
    <w:p w:rsidR="007D217C" w:rsidRPr="007D217C" w:rsidRDefault="007D217C" w:rsidP="007D217C">
      <w:pPr>
        <w:ind w:firstLine="709"/>
        <w:jc w:val="both"/>
        <w:rPr>
          <w:sz w:val="28"/>
          <w:szCs w:val="28"/>
        </w:rPr>
      </w:pPr>
      <w:r w:rsidRPr="007D217C">
        <w:rPr>
          <w:sz w:val="28"/>
          <w:szCs w:val="28"/>
        </w:rPr>
        <w:t>С понятием легитимности власти тесно связано понятие «кризис власти». Это понятие, которое характеризует утрату политической властью одной из присущих ей черт – суверенитета, авторитета, наличия воли или принуждения. Кризис политической власти, который в обществе чаще называют безвластием, по существу означает переход власти от одной политической силы к другой.</w:t>
      </w:r>
    </w:p>
    <w:p w:rsidR="007D217C" w:rsidRPr="007D217C" w:rsidRDefault="007D217C" w:rsidP="007D217C">
      <w:pPr>
        <w:ind w:firstLine="709"/>
        <w:jc w:val="both"/>
        <w:rPr>
          <w:sz w:val="28"/>
          <w:szCs w:val="28"/>
        </w:rPr>
      </w:pPr>
      <w:r w:rsidRPr="007D217C">
        <w:rPr>
          <w:sz w:val="28"/>
          <w:szCs w:val="28"/>
        </w:rPr>
        <w:t>Кризис власти может привести к охлократии. Охлократия (греч. – ochlos –толпа, kratos – власть) – власть толпы. Этот термин имеет два смысла:</w:t>
      </w:r>
    </w:p>
    <w:p w:rsidR="007D217C" w:rsidRPr="007D217C" w:rsidRDefault="007D217C" w:rsidP="007D217C">
      <w:pPr>
        <w:ind w:firstLine="709"/>
        <w:jc w:val="both"/>
        <w:rPr>
          <w:sz w:val="28"/>
          <w:szCs w:val="28"/>
        </w:rPr>
      </w:pPr>
      <w:r w:rsidRPr="007D217C">
        <w:rPr>
          <w:sz w:val="28"/>
          <w:szCs w:val="28"/>
        </w:rPr>
        <w:t>1)</w:t>
      </w:r>
      <w:r w:rsidRPr="007D217C">
        <w:rPr>
          <w:sz w:val="28"/>
          <w:szCs w:val="28"/>
        </w:rPr>
        <w:tab/>
        <w:t>ситуация мятежей, погромов, крупных уличных беспорядков, в которых толпа выступает хозяином положения; отличается проявлением самых низменных побуждений и действий – избиения, групповые изнасилования, безрассудные убийства, бессмысленное разрушение материальных ценностей, встреченных толпой на пути и т.д.;</w:t>
      </w:r>
    </w:p>
    <w:p w:rsidR="007D217C" w:rsidRPr="007D217C" w:rsidRDefault="007D217C" w:rsidP="007D217C">
      <w:pPr>
        <w:ind w:firstLine="709"/>
        <w:jc w:val="both"/>
        <w:rPr>
          <w:sz w:val="28"/>
          <w:szCs w:val="28"/>
        </w:rPr>
      </w:pPr>
      <w:r w:rsidRPr="007D217C">
        <w:rPr>
          <w:sz w:val="28"/>
          <w:szCs w:val="28"/>
        </w:rPr>
        <w:t>2)</w:t>
      </w:r>
      <w:r w:rsidRPr="007D217C">
        <w:rPr>
          <w:sz w:val="28"/>
          <w:szCs w:val="28"/>
        </w:rPr>
        <w:tab/>
        <w:t>власть общественно-политических групп, апеллирующих к популистским настроениям в их наиболее примитивных и, вместе с тем,  массовидных вариантах.</w:t>
      </w:r>
    </w:p>
    <w:p w:rsidR="007D217C" w:rsidRPr="007D217C" w:rsidRDefault="007D217C" w:rsidP="007D217C">
      <w:pPr>
        <w:ind w:firstLine="709"/>
        <w:jc w:val="both"/>
        <w:rPr>
          <w:sz w:val="28"/>
          <w:szCs w:val="28"/>
        </w:rPr>
      </w:pPr>
      <w:r w:rsidRPr="007D217C">
        <w:rPr>
          <w:sz w:val="28"/>
          <w:szCs w:val="28"/>
        </w:rPr>
        <w:t>Легальность политической власти. В политологии используется также термин «легальность» власти. Легальность и легитимность — не одно и то же. Легальность и легитимность власти отражают разные аспекты ее положения в обществе. Легальность означает осуществление власти в рамках закона, т.е. законность власти. Это сугубо правовая категория, означающая юридическое оформление власти, закрепление в нормативно-правовых актах ее происхождения, полномочий и методов осуществления. Легальность устанавливается и гарантируется государством. Легитимность не обладает юридическими функциями и не является правовым процессом. Любая власть, издающая законы, даже непопулярные, но обеспечивающая их выполнение, – легальна. В то же время она может быть нелегитимна, не приниматься народом. В обществе может существовать и нелегальная власть, например, мафия, вооружённые группировки, не относящиеся к государственным структурам, но временно контролирующие определённую территорию.</w:t>
      </w:r>
    </w:p>
    <w:p w:rsidR="007D217C" w:rsidRPr="007D217C" w:rsidRDefault="007D217C" w:rsidP="007D217C">
      <w:pPr>
        <w:ind w:firstLine="709"/>
        <w:jc w:val="both"/>
        <w:rPr>
          <w:sz w:val="28"/>
          <w:szCs w:val="28"/>
        </w:rPr>
      </w:pPr>
      <w:r w:rsidRPr="007D217C">
        <w:rPr>
          <w:sz w:val="28"/>
          <w:szCs w:val="28"/>
        </w:rPr>
        <w:t xml:space="preserve">Таким образом, политическая власть – это присущая политически организованному сообществу людей форма социальных отношений, характеризующаяся способностью тех или иных социальных субъектов – индивидов, социальных групп и общностей – подчинять своей воле </w:t>
      </w:r>
      <w:r w:rsidRPr="007D217C">
        <w:rPr>
          <w:sz w:val="28"/>
          <w:szCs w:val="28"/>
        </w:rPr>
        <w:lastRenderedPageBreak/>
        <w:t xml:space="preserve">деятельность других социальных субъектов с помощью государственно-правовых и иных средств. </w:t>
      </w:r>
    </w:p>
    <w:p w:rsidR="007D217C" w:rsidRPr="007D217C" w:rsidRDefault="007D217C" w:rsidP="007D217C">
      <w:pPr>
        <w:ind w:firstLine="709"/>
        <w:jc w:val="both"/>
        <w:rPr>
          <w:sz w:val="28"/>
          <w:szCs w:val="28"/>
        </w:rPr>
      </w:pPr>
      <w:r w:rsidRPr="007D217C">
        <w:rPr>
          <w:sz w:val="28"/>
          <w:szCs w:val="28"/>
        </w:rPr>
        <w:t>План семинара</w:t>
      </w:r>
    </w:p>
    <w:p w:rsidR="007D217C" w:rsidRPr="007D217C" w:rsidRDefault="007D217C" w:rsidP="007D217C">
      <w:pPr>
        <w:ind w:firstLine="709"/>
        <w:jc w:val="both"/>
        <w:rPr>
          <w:sz w:val="28"/>
          <w:szCs w:val="28"/>
        </w:rPr>
      </w:pPr>
      <w:r w:rsidRPr="007D217C">
        <w:rPr>
          <w:sz w:val="28"/>
          <w:szCs w:val="28"/>
        </w:rPr>
        <w:t>1. Сущность, структура и функции политической власти.</w:t>
      </w:r>
    </w:p>
    <w:p w:rsidR="007D217C" w:rsidRPr="007D217C" w:rsidRDefault="007D217C" w:rsidP="007D217C">
      <w:pPr>
        <w:ind w:firstLine="709"/>
        <w:jc w:val="both"/>
        <w:rPr>
          <w:sz w:val="28"/>
          <w:szCs w:val="28"/>
        </w:rPr>
      </w:pPr>
      <w:r w:rsidRPr="007D217C">
        <w:rPr>
          <w:sz w:val="28"/>
          <w:szCs w:val="28"/>
        </w:rPr>
        <w:t>2. Легальность и легитимность  политической власти.</w:t>
      </w:r>
    </w:p>
    <w:p w:rsidR="007D217C" w:rsidRPr="007D217C" w:rsidRDefault="007D217C" w:rsidP="007D217C">
      <w:pPr>
        <w:ind w:firstLine="709"/>
        <w:jc w:val="both"/>
        <w:rPr>
          <w:sz w:val="28"/>
          <w:szCs w:val="28"/>
        </w:rPr>
      </w:pPr>
      <w:r w:rsidRPr="007D217C">
        <w:rPr>
          <w:sz w:val="28"/>
          <w:szCs w:val="28"/>
        </w:rPr>
        <w:t>3. Институты политической власти в Республике Беларусь.</w:t>
      </w:r>
    </w:p>
    <w:p w:rsidR="007D217C" w:rsidRPr="007D217C" w:rsidRDefault="007D217C" w:rsidP="007D217C">
      <w:pPr>
        <w:ind w:firstLine="709"/>
        <w:jc w:val="both"/>
        <w:rPr>
          <w:sz w:val="28"/>
          <w:szCs w:val="28"/>
        </w:rPr>
      </w:pPr>
    </w:p>
    <w:p w:rsidR="007D217C" w:rsidRPr="007D217C" w:rsidRDefault="007D217C" w:rsidP="007D217C">
      <w:pPr>
        <w:ind w:firstLine="709"/>
        <w:jc w:val="both"/>
        <w:rPr>
          <w:sz w:val="28"/>
          <w:szCs w:val="28"/>
        </w:rPr>
      </w:pPr>
      <w:r w:rsidRPr="007D217C">
        <w:rPr>
          <w:sz w:val="28"/>
          <w:szCs w:val="28"/>
        </w:rPr>
        <w:t>Тематика рефератов и докладов</w:t>
      </w:r>
    </w:p>
    <w:p w:rsidR="007D217C" w:rsidRPr="007D217C" w:rsidRDefault="007D217C" w:rsidP="007D217C">
      <w:pPr>
        <w:ind w:firstLine="709"/>
        <w:jc w:val="both"/>
        <w:rPr>
          <w:sz w:val="28"/>
          <w:szCs w:val="28"/>
        </w:rPr>
      </w:pPr>
      <w:r w:rsidRPr="007D217C">
        <w:rPr>
          <w:sz w:val="28"/>
          <w:szCs w:val="28"/>
        </w:rPr>
        <w:t>1. Основные концепции власти в истории политической мысли.</w:t>
      </w:r>
    </w:p>
    <w:p w:rsidR="007D217C" w:rsidRPr="007D217C" w:rsidRDefault="007D217C" w:rsidP="007D217C">
      <w:pPr>
        <w:ind w:firstLine="709"/>
        <w:jc w:val="both"/>
        <w:rPr>
          <w:sz w:val="28"/>
          <w:szCs w:val="28"/>
        </w:rPr>
      </w:pPr>
      <w:r w:rsidRPr="007D217C">
        <w:rPr>
          <w:sz w:val="28"/>
          <w:szCs w:val="28"/>
        </w:rPr>
        <w:t>2. Политическая власть и насилие.</w:t>
      </w:r>
    </w:p>
    <w:p w:rsidR="007D217C" w:rsidRPr="007D217C" w:rsidRDefault="007D217C" w:rsidP="007D217C">
      <w:pPr>
        <w:ind w:firstLine="709"/>
        <w:jc w:val="both"/>
        <w:rPr>
          <w:sz w:val="28"/>
          <w:szCs w:val="28"/>
        </w:rPr>
      </w:pPr>
      <w:r w:rsidRPr="007D217C">
        <w:rPr>
          <w:sz w:val="28"/>
          <w:szCs w:val="28"/>
        </w:rPr>
        <w:t>3. Охлократия как вид власти.</w:t>
      </w:r>
    </w:p>
    <w:p w:rsidR="007D217C" w:rsidRPr="007D217C" w:rsidRDefault="007D217C" w:rsidP="007D217C">
      <w:pPr>
        <w:ind w:firstLine="709"/>
        <w:jc w:val="both"/>
        <w:rPr>
          <w:sz w:val="28"/>
          <w:szCs w:val="28"/>
        </w:rPr>
      </w:pPr>
      <w:r w:rsidRPr="007D217C">
        <w:rPr>
          <w:sz w:val="28"/>
          <w:szCs w:val="28"/>
        </w:rPr>
        <w:t>4. Личность во власти: возможные модели поведения.</w:t>
      </w:r>
    </w:p>
    <w:p w:rsidR="007D217C" w:rsidRPr="007D217C" w:rsidRDefault="007D217C" w:rsidP="007D217C">
      <w:pPr>
        <w:ind w:firstLine="709"/>
        <w:jc w:val="both"/>
        <w:rPr>
          <w:sz w:val="28"/>
          <w:szCs w:val="28"/>
        </w:rPr>
      </w:pPr>
      <w:r w:rsidRPr="007D217C">
        <w:rPr>
          <w:sz w:val="28"/>
          <w:szCs w:val="28"/>
        </w:rPr>
        <w:t>5. Проблема легитимности власти: история и современность.</w:t>
      </w:r>
    </w:p>
    <w:p w:rsidR="007D217C" w:rsidRPr="007D217C" w:rsidRDefault="007D217C" w:rsidP="007D217C">
      <w:pPr>
        <w:ind w:firstLine="709"/>
        <w:jc w:val="both"/>
        <w:rPr>
          <w:sz w:val="28"/>
          <w:szCs w:val="28"/>
        </w:rPr>
      </w:pPr>
      <w:r w:rsidRPr="007D217C">
        <w:rPr>
          <w:sz w:val="28"/>
          <w:szCs w:val="28"/>
        </w:rPr>
        <w:t>6.Органы местного самоуправления в системе государственной власти.</w:t>
      </w:r>
    </w:p>
    <w:p w:rsidR="007D217C" w:rsidRPr="007D217C" w:rsidRDefault="007D217C" w:rsidP="007D217C">
      <w:pPr>
        <w:ind w:firstLine="709"/>
        <w:jc w:val="both"/>
        <w:rPr>
          <w:sz w:val="28"/>
          <w:szCs w:val="28"/>
        </w:rPr>
      </w:pPr>
      <w:r w:rsidRPr="007D217C">
        <w:rPr>
          <w:sz w:val="28"/>
          <w:szCs w:val="28"/>
        </w:rPr>
        <w:t>7. Взаимодействие ветвей власти: возможные варианты.</w:t>
      </w:r>
    </w:p>
    <w:p w:rsidR="007D217C" w:rsidRPr="007D217C" w:rsidRDefault="007D217C" w:rsidP="007D217C">
      <w:pPr>
        <w:ind w:firstLine="709"/>
        <w:jc w:val="both"/>
        <w:rPr>
          <w:sz w:val="28"/>
          <w:szCs w:val="28"/>
        </w:rPr>
      </w:pPr>
      <w:r w:rsidRPr="007D217C">
        <w:rPr>
          <w:sz w:val="28"/>
          <w:szCs w:val="28"/>
        </w:rPr>
        <w:t>8.Проблема власти в условиях системной трансформации современного общества.</w:t>
      </w:r>
    </w:p>
    <w:p w:rsidR="007D217C" w:rsidRPr="007D217C" w:rsidRDefault="007D217C" w:rsidP="007D217C">
      <w:pPr>
        <w:ind w:firstLine="709"/>
        <w:jc w:val="both"/>
        <w:rPr>
          <w:sz w:val="28"/>
          <w:szCs w:val="28"/>
        </w:rPr>
      </w:pPr>
      <w:r w:rsidRPr="007D217C">
        <w:rPr>
          <w:sz w:val="28"/>
          <w:szCs w:val="28"/>
        </w:rPr>
        <w:t>9. Власть и оппозиция в политической жизни современной Беларуси.</w:t>
      </w:r>
    </w:p>
    <w:p w:rsidR="007D217C" w:rsidRPr="007D217C" w:rsidRDefault="007D217C" w:rsidP="007D217C">
      <w:pPr>
        <w:ind w:firstLine="709"/>
        <w:jc w:val="both"/>
        <w:rPr>
          <w:sz w:val="28"/>
          <w:szCs w:val="28"/>
        </w:rPr>
      </w:pPr>
      <w:r w:rsidRPr="007D217C">
        <w:rPr>
          <w:sz w:val="28"/>
          <w:szCs w:val="28"/>
        </w:rPr>
        <w:t>10. Кризис политической власти и пути выхода из него.</w:t>
      </w:r>
    </w:p>
    <w:p w:rsidR="007D217C" w:rsidRPr="007D217C" w:rsidRDefault="007D217C" w:rsidP="007D217C">
      <w:pPr>
        <w:ind w:firstLine="709"/>
        <w:jc w:val="both"/>
        <w:rPr>
          <w:sz w:val="28"/>
          <w:szCs w:val="28"/>
        </w:rPr>
      </w:pPr>
      <w:r w:rsidRPr="007D217C">
        <w:rPr>
          <w:sz w:val="28"/>
          <w:szCs w:val="28"/>
        </w:rPr>
        <w:t>11. Соотношение экономической и политической власти.</w:t>
      </w:r>
    </w:p>
    <w:p w:rsidR="007D217C" w:rsidRPr="007D217C" w:rsidRDefault="007D217C" w:rsidP="007D217C">
      <w:pPr>
        <w:ind w:firstLine="709"/>
        <w:jc w:val="both"/>
        <w:rPr>
          <w:sz w:val="28"/>
          <w:szCs w:val="28"/>
        </w:rPr>
      </w:pPr>
    </w:p>
    <w:p w:rsidR="007D217C" w:rsidRPr="007D217C" w:rsidRDefault="007D217C" w:rsidP="007D217C">
      <w:pPr>
        <w:ind w:firstLine="709"/>
        <w:jc w:val="both"/>
        <w:rPr>
          <w:sz w:val="28"/>
          <w:szCs w:val="28"/>
        </w:rPr>
      </w:pPr>
      <w:r w:rsidRPr="007D217C">
        <w:rPr>
          <w:sz w:val="28"/>
          <w:szCs w:val="28"/>
        </w:rPr>
        <w:t>Краткий политологический словарь</w:t>
      </w:r>
    </w:p>
    <w:p w:rsidR="007D217C" w:rsidRPr="007D217C" w:rsidRDefault="007D217C" w:rsidP="007D217C">
      <w:pPr>
        <w:ind w:firstLine="709"/>
        <w:jc w:val="both"/>
        <w:rPr>
          <w:sz w:val="28"/>
          <w:szCs w:val="28"/>
        </w:rPr>
      </w:pPr>
    </w:p>
    <w:p w:rsidR="007D217C" w:rsidRPr="007D217C" w:rsidRDefault="007D217C" w:rsidP="007D217C">
      <w:pPr>
        <w:ind w:firstLine="709"/>
        <w:jc w:val="both"/>
        <w:rPr>
          <w:sz w:val="28"/>
          <w:szCs w:val="28"/>
        </w:rPr>
      </w:pPr>
      <w:r w:rsidRPr="007D217C">
        <w:rPr>
          <w:sz w:val="28"/>
          <w:szCs w:val="28"/>
        </w:rPr>
        <w:t>Безвластие – кризисное состояние общества или его отдельной административно-территориальной единицы, выражающееся в резком нарушении функционирования существующих органов власти.</w:t>
      </w:r>
    </w:p>
    <w:p w:rsidR="007D217C" w:rsidRPr="007D217C" w:rsidRDefault="007D217C" w:rsidP="007D217C">
      <w:pPr>
        <w:ind w:firstLine="709"/>
        <w:jc w:val="both"/>
        <w:rPr>
          <w:sz w:val="28"/>
          <w:szCs w:val="28"/>
        </w:rPr>
      </w:pPr>
      <w:r w:rsidRPr="007D217C">
        <w:rPr>
          <w:sz w:val="28"/>
          <w:szCs w:val="28"/>
        </w:rPr>
        <w:t>Власть политическая – центральное понятие политологии как отрасли знания. Оно фиксирует совокупность механизмов и средств, способов определяющего воздействия политических субъектов, в первую очередь государства, на поведение социальных общностей людей, организаций с целью управления, координации, согласования, подчинения интересов всех членов общества единой политической воле посредством убеждения и принуждения. В целом политическая власть сводит воедино интересы всех людей данного общества в интегральное системное качество.</w:t>
      </w:r>
    </w:p>
    <w:p w:rsidR="007D217C" w:rsidRPr="007D217C" w:rsidRDefault="007D217C" w:rsidP="007D217C">
      <w:pPr>
        <w:ind w:firstLine="709"/>
        <w:jc w:val="both"/>
        <w:rPr>
          <w:sz w:val="28"/>
          <w:szCs w:val="28"/>
        </w:rPr>
      </w:pPr>
      <w:r w:rsidRPr="007D217C">
        <w:rPr>
          <w:sz w:val="28"/>
          <w:szCs w:val="28"/>
        </w:rPr>
        <w:t>Господство политическое – один из способов политического управления, основанный на непосредственном и безусловном повиновении.</w:t>
      </w:r>
    </w:p>
    <w:p w:rsidR="007D217C" w:rsidRPr="007D217C" w:rsidRDefault="007D217C" w:rsidP="007D217C">
      <w:pPr>
        <w:ind w:firstLine="709"/>
        <w:jc w:val="both"/>
        <w:rPr>
          <w:sz w:val="28"/>
          <w:szCs w:val="28"/>
        </w:rPr>
      </w:pPr>
      <w:r w:rsidRPr="007D217C">
        <w:rPr>
          <w:sz w:val="28"/>
          <w:szCs w:val="28"/>
        </w:rPr>
        <w:t xml:space="preserve">Диктатура – (лат. diktature – неограниченная власть) – способ осуществления государственной власти. Для диктатуры характерно непосредственное применение вооруженной силы, ограничение прав и свобод. Диктатура как особый способ осуществления власти возникает чаще всего в чрезвычайных условиях, в период обострения борьбы между классами и социальными группами. </w:t>
      </w:r>
    </w:p>
    <w:p w:rsidR="007D217C" w:rsidRPr="007D217C" w:rsidRDefault="007D217C" w:rsidP="007D217C">
      <w:pPr>
        <w:ind w:firstLine="709"/>
        <w:jc w:val="both"/>
        <w:rPr>
          <w:sz w:val="28"/>
          <w:szCs w:val="28"/>
        </w:rPr>
      </w:pPr>
      <w:r w:rsidRPr="007D217C">
        <w:rPr>
          <w:sz w:val="28"/>
          <w:szCs w:val="28"/>
        </w:rPr>
        <w:t xml:space="preserve">Законодательная власть – один из основных видов государственной власти, который в единстве с исполнительной и судебной властями является </w:t>
      </w:r>
      <w:r w:rsidRPr="007D217C">
        <w:rPr>
          <w:sz w:val="28"/>
          <w:szCs w:val="28"/>
        </w:rPr>
        <w:lastRenderedPageBreak/>
        <w:t>механизмом функционирования демократии. Она является органом представительства интересов социальных общностей людей, осуществляющим функции по изданию законов, обязательных для исполнения всеми людьми, проживающими на определенной территории. Законодательная власть любого уровня функционирует в тесном единстве с другими видами государственной власти, обеспечивая реализацию принципа разделения властей.</w:t>
      </w:r>
    </w:p>
    <w:p w:rsidR="007D217C" w:rsidRPr="007D217C" w:rsidRDefault="007D217C" w:rsidP="007D217C">
      <w:pPr>
        <w:ind w:firstLine="709"/>
        <w:jc w:val="both"/>
        <w:rPr>
          <w:sz w:val="28"/>
          <w:szCs w:val="28"/>
        </w:rPr>
      </w:pPr>
      <w:r w:rsidRPr="007D217C">
        <w:rPr>
          <w:sz w:val="28"/>
          <w:szCs w:val="28"/>
        </w:rPr>
        <w:t>Исполнительная власть – один из основных видов государственной власти, обеспечивающий реализацию принятых законодательной властью законов и иных нормативно-правовых актов на всей территории страны.</w:t>
      </w:r>
    </w:p>
    <w:p w:rsidR="007D217C" w:rsidRPr="007D217C" w:rsidRDefault="007D217C" w:rsidP="007D217C">
      <w:pPr>
        <w:ind w:firstLine="709"/>
        <w:jc w:val="both"/>
        <w:rPr>
          <w:sz w:val="28"/>
          <w:szCs w:val="28"/>
        </w:rPr>
      </w:pPr>
      <w:proofErr w:type="gramStart"/>
      <w:r w:rsidRPr="007D217C">
        <w:rPr>
          <w:sz w:val="28"/>
          <w:szCs w:val="28"/>
        </w:rPr>
        <w:t>Кратология – (греч. kratos – власть, греч. logos – учение) – наука, изучающая проблемы власти, ее происхождение, функционирование и развитие, виды и формы власти, ее носителей и объект воздействия, способы воздействия, функции и задачи, взаимодействие с другими общественными процессами и т.д.</w:t>
      </w:r>
      <w:proofErr w:type="gramEnd"/>
    </w:p>
    <w:p w:rsidR="007D217C" w:rsidRPr="007D217C" w:rsidRDefault="007D217C" w:rsidP="007D217C">
      <w:pPr>
        <w:ind w:firstLine="709"/>
        <w:jc w:val="both"/>
        <w:rPr>
          <w:sz w:val="28"/>
          <w:szCs w:val="28"/>
        </w:rPr>
      </w:pPr>
      <w:r w:rsidRPr="007D217C">
        <w:rPr>
          <w:sz w:val="28"/>
          <w:szCs w:val="28"/>
        </w:rPr>
        <w:t>Кризис политический (греч. – krisis – решение, поворотный пункт, исход) – состояние политической системы, при котором власть не в состоянии выполнять свои организаторские функции.</w:t>
      </w:r>
    </w:p>
    <w:p w:rsidR="007D217C" w:rsidRPr="007D217C" w:rsidRDefault="007D217C" w:rsidP="007D217C">
      <w:pPr>
        <w:ind w:firstLine="709"/>
        <w:jc w:val="both"/>
        <w:rPr>
          <w:sz w:val="28"/>
          <w:szCs w:val="28"/>
        </w:rPr>
      </w:pPr>
      <w:r w:rsidRPr="007D217C">
        <w:rPr>
          <w:sz w:val="28"/>
          <w:szCs w:val="28"/>
        </w:rPr>
        <w:t xml:space="preserve">Легальность политической власти (лат. legalis – </w:t>
      </w:r>
      <w:proofErr w:type="gramStart"/>
      <w:r w:rsidRPr="007D217C">
        <w:rPr>
          <w:sz w:val="28"/>
          <w:szCs w:val="28"/>
        </w:rPr>
        <w:t>законный</w:t>
      </w:r>
      <w:proofErr w:type="gramEnd"/>
      <w:r w:rsidRPr="007D217C">
        <w:rPr>
          <w:sz w:val="28"/>
          <w:szCs w:val="28"/>
        </w:rPr>
        <w:t>) – юридически законная политическая власть. Легальность – понятие юридическое, поскольку по процедуре она устанавливается национально-правовой системой и гарантируется государством.</w:t>
      </w:r>
    </w:p>
    <w:p w:rsidR="007D217C" w:rsidRPr="007D217C" w:rsidRDefault="007D217C" w:rsidP="007D217C">
      <w:pPr>
        <w:ind w:firstLine="709"/>
        <w:jc w:val="both"/>
        <w:rPr>
          <w:sz w:val="28"/>
          <w:szCs w:val="28"/>
        </w:rPr>
      </w:pPr>
      <w:r w:rsidRPr="007D217C">
        <w:rPr>
          <w:sz w:val="28"/>
          <w:szCs w:val="28"/>
        </w:rPr>
        <w:t xml:space="preserve">Легитимность политической власти (лат. ligitimus – </w:t>
      </w:r>
      <w:proofErr w:type="gramStart"/>
      <w:r w:rsidRPr="007D217C">
        <w:rPr>
          <w:sz w:val="28"/>
          <w:szCs w:val="28"/>
        </w:rPr>
        <w:t>законный</w:t>
      </w:r>
      <w:proofErr w:type="gramEnd"/>
      <w:r w:rsidRPr="007D217C">
        <w:rPr>
          <w:sz w:val="28"/>
          <w:szCs w:val="28"/>
        </w:rPr>
        <w:t xml:space="preserve">) – признание народом и политическими системами правомерности, законности политической власти, ее инструментов, механизмов деятельности, а также способов ее избрания. Легитимность власти не является правовым процессом, поэтому с политической точки зрения она не обладает юридическими функциями. Она фиксирует факт признания ее народом, </w:t>
      </w:r>
      <w:proofErr w:type="gramStart"/>
      <w:r w:rsidRPr="007D217C">
        <w:rPr>
          <w:sz w:val="28"/>
          <w:szCs w:val="28"/>
        </w:rPr>
        <w:t>а</w:t>
      </w:r>
      <w:proofErr w:type="gramEnd"/>
      <w:r w:rsidRPr="007D217C">
        <w:rPr>
          <w:sz w:val="28"/>
          <w:szCs w:val="28"/>
        </w:rPr>
        <w:t xml:space="preserve"> следовательно, наделяется правом предписывать нормы поведения людям. Можно выделить три уровня легитимности власти: идеологический, структурный и персоналистский. Идеологический уровень основан на соответствии власти определенной идеологии. Структурный уровень характеризует устойчивость политической системы общества, при которой отработаны механизмы формирования ее институтов. Персоналистская легитимность есть одобрение населением конкретного властвующего лица.</w:t>
      </w:r>
    </w:p>
    <w:p w:rsidR="007D217C" w:rsidRPr="007D217C" w:rsidRDefault="007D217C" w:rsidP="007D217C">
      <w:pPr>
        <w:ind w:firstLine="709"/>
        <w:jc w:val="both"/>
        <w:rPr>
          <w:sz w:val="28"/>
          <w:szCs w:val="28"/>
        </w:rPr>
      </w:pPr>
      <w:r w:rsidRPr="007D217C">
        <w:rPr>
          <w:sz w:val="28"/>
          <w:szCs w:val="28"/>
        </w:rPr>
        <w:t>Меритократия (лат. meritus – достойный и греч. kratos – власть; букв</w:t>
      </w:r>
      <w:proofErr w:type="gramStart"/>
      <w:r w:rsidRPr="007D217C">
        <w:rPr>
          <w:sz w:val="28"/>
          <w:szCs w:val="28"/>
        </w:rPr>
        <w:t>.</w:t>
      </w:r>
      <w:proofErr w:type="gramEnd"/>
      <w:r w:rsidRPr="007D217C">
        <w:rPr>
          <w:sz w:val="28"/>
          <w:szCs w:val="28"/>
        </w:rPr>
        <w:t xml:space="preserve"> – </w:t>
      </w:r>
      <w:proofErr w:type="gramStart"/>
      <w:r w:rsidRPr="007D217C">
        <w:rPr>
          <w:sz w:val="28"/>
          <w:szCs w:val="28"/>
        </w:rPr>
        <w:t>в</w:t>
      </w:r>
      <w:proofErr w:type="gramEnd"/>
      <w:r w:rsidRPr="007D217C">
        <w:rPr>
          <w:sz w:val="28"/>
          <w:szCs w:val="28"/>
        </w:rPr>
        <w:t>ласть наиболее одаренных) – теория, доказывающая, что традиционная демократия в условиях НТР перерастает в правление, осуществление власти наиболее талантливыми, одаренными людьми, квалифицированными специалистами.</w:t>
      </w:r>
    </w:p>
    <w:p w:rsidR="007D217C" w:rsidRPr="007D217C" w:rsidRDefault="007D217C" w:rsidP="007D217C">
      <w:pPr>
        <w:ind w:firstLine="709"/>
        <w:jc w:val="both"/>
        <w:rPr>
          <w:sz w:val="28"/>
          <w:szCs w:val="28"/>
        </w:rPr>
      </w:pPr>
      <w:r w:rsidRPr="007D217C">
        <w:rPr>
          <w:sz w:val="28"/>
          <w:szCs w:val="28"/>
        </w:rPr>
        <w:t xml:space="preserve">Монополия политическая (греч. monopolion от poleo –[один] продаю) – форма политической организации общества, политической власти, при которой вся полнота управления принадлежит единому субъекту политики (одному человеку или группе людей). Такая форма монопольной власти </w:t>
      </w:r>
      <w:r w:rsidRPr="007D217C">
        <w:rPr>
          <w:sz w:val="28"/>
          <w:szCs w:val="28"/>
        </w:rPr>
        <w:lastRenderedPageBreak/>
        <w:t xml:space="preserve">характерна для восточных деспотий, тираний античности, абсолютного монархизма, европейского феодализма, тоталитаризма ХХ </w:t>
      </w:r>
      <w:proofErr w:type="gramStart"/>
      <w:r w:rsidRPr="007D217C">
        <w:rPr>
          <w:sz w:val="28"/>
          <w:szCs w:val="28"/>
        </w:rPr>
        <w:t>в</w:t>
      </w:r>
      <w:proofErr w:type="gramEnd"/>
      <w:r w:rsidRPr="007D217C">
        <w:rPr>
          <w:sz w:val="28"/>
          <w:szCs w:val="28"/>
        </w:rPr>
        <w:t>., всевозможных форм империй и т.д.</w:t>
      </w:r>
    </w:p>
    <w:p w:rsidR="007D217C" w:rsidRPr="007D217C" w:rsidRDefault="007D217C" w:rsidP="007D217C">
      <w:pPr>
        <w:ind w:firstLine="709"/>
        <w:jc w:val="both"/>
        <w:rPr>
          <w:sz w:val="28"/>
          <w:szCs w:val="28"/>
        </w:rPr>
      </w:pPr>
      <w:r w:rsidRPr="007D217C">
        <w:rPr>
          <w:sz w:val="28"/>
          <w:szCs w:val="28"/>
        </w:rPr>
        <w:t>Олигархия – политическая олигархия означает политический режим, где вся полнота власти принадлежит определенной обособленной элите (военным, латифундистам и пр.). Вместе с тем употребляются понятия «финансовая олигархия», «промышленная олигархия», указывающие на общественную сферу и социальный слой, осуществляющий здесь безраздельное господство. Политическую олигархию следует отличать от аристократий и политической элиты. Наличие в государстве политической олигархии указывает на корпоративный характер данного общества и углубляющееся политическое отчуждение широких слоев населения от политики и власти.</w:t>
      </w:r>
    </w:p>
    <w:p w:rsidR="007D217C" w:rsidRPr="007D217C" w:rsidRDefault="007D217C" w:rsidP="007D217C">
      <w:pPr>
        <w:ind w:firstLine="709"/>
        <w:jc w:val="both"/>
        <w:rPr>
          <w:sz w:val="28"/>
          <w:szCs w:val="28"/>
        </w:rPr>
      </w:pPr>
      <w:r w:rsidRPr="007D217C">
        <w:rPr>
          <w:sz w:val="28"/>
          <w:szCs w:val="28"/>
        </w:rPr>
        <w:t>Олигополия политическая (греч. oligos – немногий и poleo – продаю) – форма власти в интересах незначительной, частной группы людей в государстве по отношению к народу. Сущность олигополии заключается в узурпировании, присвоении себе чрезмерных прав в результате осуществления власти.</w:t>
      </w:r>
    </w:p>
    <w:p w:rsidR="007D217C" w:rsidRPr="007D217C" w:rsidRDefault="007D217C" w:rsidP="007D217C">
      <w:pPr>
        <w:ind w:firstLine="709"/>
        <w:jc w:val="both"/>
        <w:rPr>
          <w:sz w:val="28"/>
          <w:szCs w:val="28"/>
        </w:rPr>
      </w:pPr>
      <w:r w:rsidRPr="007D217C">
        <w:rPr>
          <w:sz w:val="28"/>
          <w:szCs w:val="28"/>
        </w:rPr>
        <w:t>Как правило, олигополия формируется в периоды «дворцовых» переворотов, незаконных, экстремистских захватов власти или при политических режимах, которые способствуют деформации, архаизации (возврату к устаревшим, изжившим себя формам) политических систем. Известны всевозможные насильственные диктатуры («банановые» республики, хунты, тоталитарные режимы и т.д.).</w:t>
      </w:r>
    </w:p>
    <w:p w:rsidR="007D217C" w:rsidRPr="007D217C" w:rsidRDefault="007D217C" w:rsidP="007D217C">
      <w:pPr>
        <w:ind w:firstLine="709"/>
        <w:jc w:val="both"/>
        <w:rPr>
          <w:sz w:val="28"/>
          <w:szCs w:val="28"/>
        </w:rPr>
      </w:pPr>
      <w:r w:rsidRPr="007D217C">
        <w:rPr>
          <w:sz w:val="28"/>
          <w:szCs w:val="28"/>
        </w:rPr>
        <w:t>Охлократия (греч. ochlos –толпа, чернь  и kratos – власть) – власть толпы. Она основана не на законах, а на изменчивых прихотях невежественной толпы, которая постоянно подпадает под влияние политических демагогов, популистов, авантюристов.</w:t>
      </w:r>
    </w:p>
    <w:p w:rsidR="007D217C" w:rsidRPr="007D217C" w:rsidRDefault="007D217C" w:rsidP="007D217C">
      <w:pPr>
        <w:ind w:firstLine="709"/>
        <w:jc w:val="both"/>
        <w:rPr>
          <w:sz w:val="28"/>
          <w:szCs w:val="28"/>
        </w:rPr>
      </w:pPr>
      <w:r w:rsidRPr="007D217C">
        <w:rPr>
          <w:sz w:val="28"/>
          <w:szCs w:val="28"/>
        </w:rPr>
        <w:t>Термин впервые встречается у древнегреческого историка Полибия. Как тип государственного управления в истории встречался редко (в основном в переходные и кризисные периоды) и не отличался устойчивостью и долговечностью.</w:t>
      </w:r>
    </w:p>
    <w:p w:rsidR="007D217C" w:rsidRPr="007D217C" w:rsidRDefault="007D217C" w:rsidP="007D217C">
      <w:pPr>
        <w:ind w:firstLine="709"/>
        <w:jc w:val="both"/>
        <w:rPr>
          <w:sz w:val="28"/>
          <w:szCs w:val="28"/>
        </w:rPr>
      </w:pPr>
      <w:r w:rsidRPr="007D217C">
        <w:rPr>
          <w:sz w:val="28"/>
          <w:szCs w:val="28"/>
        </w:rPr>
        <w:t>Партократия – режим осуществления политической власти и форма государственной организации, характеризующиеся полным поглощением государственного аппарата партийно-правящим.</w:t>
      </w:r>
    </w:p>
    <w:p w:rsidR="007D217C" w:rsidRPr="007D217C" w:rsidRDefault="007D217C" w:rsidP="007D217C">
      <w:pPr>
        <w:ind w:firstLine="709"/>
        <w:jc w:val="both"/>
        <w:rPr>
          <w:sz w:val="28"/>
          <w:szCs w:val="28"/>
        </w:rPr>
      </w:pPr>
      <w:r w:rsidRPr="007D217C">
        <w:rPr>
          <w:sz w:val="28"/>
          <w:szCs w:val="28"/>
        </w:rPr>
        <w:t>Плутократия (греч. plutokratia от plutos – богатство и kratos –власть) – форма власти, основным субъектом которой выступает наиболее богатый слой общества, подчиняющий интересы всех членов общества интересам капитала.</w:t>
      </w:r>
    </w:p>
    <w:p w:rsidR="007D217C" w:rsidRPr="007D217C" w:rsidRDefault="007D217C" w:rsidP="007D217C">
      <w:pPr>
        <w:ind w:firstLine="709"/>
        <w:jc w:val="both"/>
        <w:rPr>
          <w:sz w:val="28"/>
          <w:szCs w:val="28"/>
        </w:rPr>
      </w:pPr>
      <w:r w:rsidRPr="007D217C">
        <w:rPr>
          <w:sz w:val="28"/>
          <w:szCs w:val="28"/>
        </w:rPr>
        <w:t>Разделение властей – важнейший элемент механизма функционирования политической власти, исключающий возможность соединения законодательной, исполнительной и судебной власти в руках одного органа.</w:t>
      </w:r>
    </w:p>
    <w:p w:rsidR="007D217C" w:rsidRPr="007D217C" w:rsidRDefault="007D217C" w:rsidP="007D217C">
      <w:pPr>
        <w:ind w:firstLine="709"/>
        <w:jc w:val="both"/>
        <w:rPr>
          <w:sz w:val="28"/>
          <w:szCs w:val="28"/>
        </w:rPr>
      </w:pPr>
      <w:r w:rsidRPr="007D217C">
        <w:rPr>
          <w:sz w:val="28"/>
          <w:szCs w:val="28"/>
        </w:rPr>
        <w:lastRenderedPageBreak/>
        <w:t>Судебная власть – один из основных видов государственной власти, самостоятельно осуществляющий правосудие.</w:t>
      </w:r>
    </w:p>
    <w:p w:rsidR="007D217C" w:rsidRPr="007D217C" w:rsidRDefault="007D217C" w:rsidP="007D217C">
      <w:pPr>
        <w:ind w:firstLine="709"/>
        <w:jc w:val="both"/>
        <w:rPr>
          <w:sz w:val="28"/>
          <w:szCs w:val="28"/>
        </w:rPr>
      </w:pPr>
      <w:r w:rsidRPr="007D217C">
        <w:rPr>
          <w:sz w:val="28"/>
          <w:szCs w:val="28"/>
        </w:rPr>
        <w:t xml:space="preserve">Теократия – (греч. theos – бог, kratos – власть) – форма государственного правления, при которой политическая власть находится в руках главы церкви, духовенства (например, Ватикан). </w:t>
      </w:r>
    </w:p>
    <w:p w:rsidR="007D217C" w:rsidRPr="007D217C" w:rsidRDefault="007D217C" w:rsidP="007D217C">
      <w:pPr>
        <w:ind w:firstLine="709"/>
        <w:jc w:val="both"/>
        <w:rPr>
          <w:sz w:val="28"/>
          <w:szCs w:val="28"/>
        </w:rPr>
      </w:pPr>
    </w:p>
    <w:p w:rsidR="007D217C" w:rsidRPr="007D217C" w:rsidRDefault="007D217C" w:rsidP="007D217C">
      <w:pPr>
        <w:ind w:firstLine="709"/>
        <w:jc w:val="both"/>
        <w:rPr>
          <w:sz w:val="28"/>
          <w:szCs w:val="28"/>
        </w:rPr>
      </w:pPr>
    </w:p>
    <w:p w:rsidR="007D217C" w:rsidRPr="007D217C" w:rsidRDefault="007D217C" w:rsidP="007D217C">
      <w:pPr>
        <w:ind w:firstLine="709"/>
        <w:jc w:val="both"/>
        <w:rPr>
          <w:sz w:val="28"/>
          <w:szCs w:val="28"/>
        </w:rPr>
      </w:pPr>
      <w:r w:rsidRPr="007D217C">
        <w:rPr>
          <w:sz w:val="28"/>
          <w:szCs w:val="28"/>
        </w:rPr>
        <w:t>Основная литература</w:t>
      </w:r>
    </w:p>
    <w:p w:rsidR="007D217C" w:rsidRPr="007D217C" w:rsidRDefault="007D217C" w:rsidP="007D217C">
      <w:pPr>
        <w:ind w:firstLine="709"/>
        <w:jc w:val="both"/>
        <w:rPr>
          <w:sz w:val="28"/>
          <w:szCs w:val="28"/>
        </w:rPr>
      </w:pPr>
    </w:p>
    <w:p w:rsidR="007D217C" w:rsidRPr="007D217C" w:rsidRDefault="007D217C" w:rsidP="007D217C">
      <w:pPr>
        <w:ind w:firstLine="709"/>
        <w:jc w:val="both"/>
        <w:rPr>
          <w:sz w:val="28"/>
          <w:szCs w:val="28"/>
        </w:rPr>
      </w:pPr>
      <w:r w:rsidRPr="007D217C">
        <w:rPr>
          <w:sz w:val="28"/>
          <w:szCs w:val="28"/>
        </w:rPr>
        <w:t>1.</w:t>
      </w:r>
      <w:r w:rsidRPr="007D217C">
        <w:rPr>
          <w:sz w:val="28"/>
          <w:szCs w:val="28"/>
        </w:rPr>
        <w:tab/>
        <w:t>Белякович Н.Н. Политология: учеб</w:t>
      </w:r>
      <w:proofErr w:type="gramStart"/>
      <w:r w:rsidRPr="007D217C">
        <w:rPr>
          <w:sz w:val="28"/>
          <w:szCs w:val="28"/>
        </w:rPr>
        <w:t>.</w:t>
      </w:r>
      <w:proofErr w:type="gramEnd"/>
      <w:r w:rsidRPr="007D217C">
        <w:rPr>
          <w:sz w:val="28"/>
          <w:szCs w:val="28"/>
        </w:rPr>
        <w:t xml:space="preserve"> </w:t>
      </w:r>
      <w:proofErr w:type="gramStart"/>
      <w:r w:rsidRPr="007D217C">
        <w:rPr>
          <w:sz w:val="28"/>
          <w:szCs w:val="28"/>
        </w:rPr>
        <w:t>п</w:t>
      </w:r>
      <w:proofErr w:type="gramEnd"/>
      <w:r w:rsidRPr="007D217C">
        <w:rPr>
          <w:sz w:val="28"/>
          <w:szCs w:val="28"/>
        </w:rPr>
        <w:t>особие. Минск,  2001.</w:t>
      </w:r>
    </w:p>
    <w:p w:rsidR="007D217C" w:rsidRPr="007D217C" w:rsidRDefault="007D217C" w:rsidP="007D217C">
      <w:pPr>
        <w:ind w:firstLine="709"/>
        <w:jc w:val="both"/>
        <w:rPr>
          <w:sz w:val="28"/>
          <w:szCs w:val="28"/>
        </w:rPr>
      </w:pPr>
      <w:r w:rsidRPr="007D217C">
        <w:rPr>
          <w:sz w:val="28"/>
          <w:szCs w:val="28"/>
        </w:rPr>
        <w:t>2.</w:t>
      </w:r>
      <w:r w:rsidRPr="007D217C">
        <w:rPr>
          <w:sz w:val="28"/>
          <w:szCs w:val="28"/>
        </w:rPr>
        <w:tab/>
        <w:t>Зеркин Д.П. Основы политологии: курс лекций. Ростов н</w:t>
      </w:r>
      <w:proofErr w:type="gramStart"/>
      <w:r w:rsidRPr="007D217C">
        <w:rPr>
          <w:sz w:val="28"/>
          <w:szCs w:val="28"/>
        </w:rPr>
        <w:t>/Д</w:t>
      </w:r>
      <w:proofErr w:type="gramEnd"/>
      <w:r w:rsidRPr="007D217C">
        <w:rPr>
          <w:sz w:val="28"/>
          <w:szCs w:val="28"/>
        </w:rPr>
        <w:t>, 1996.</w:t>
      </w:r>
    </w:p>
    <w:p w:rsidR="007D217C" w:rsidRPr="007D217C" w:rsidRDefault="007D217C" w:rsidP="007D217C">
      <w:pPr>
        <w:ind w:firstLine="709"/>
        <w:jc w:val="both"/>
        <w:rPr>
          <w:sz w:val="28"/>
          <w:szCs w:val="28"/>
        </w:rPr>
      </w:pPr>
      <w:r w:rsidRPr="007D217C">
        <w:rPr>
          <w:sz w:val="28"/>
          <w:szCs w:val="28"/>
        </w:rPr>
        <w:t>3.</w:t>
      </w:r>
      <w:r w:rsidRPr="007D217C">
        <w:rPr>
          <w:sz w:val="28"/>
          <w:szCs w:val="28"/>
        </w:rPr>
        <w:tab/>
        <w:t>Мальцев В.А. Основы политологии: учеб</w:t>
      </w:r>
      <w:proofErr w:type="gramStart"/>
      <w:r w:rsidRPr="007D217C">
        <w:rPr>
          <w:sz w:val="28"/>
          <w:szCs w:val="28"/>
        </w:rPr>
        <w:t>.</w:t>
      </w:r>
      <w:proofErr w:type="gramEnd"/>
      <w:r w:rsidRPr="007D217C">
        <w:rPr>
          <w:sz w:val="28"/>
          <w:szCs w:val="28"/>
        </w:rPr>
        <w:t xml:space="preserve"> </w:t>
      </w:r>
      <w:proofErr w:type="gramStart"/>
      <w:r w:rsidRPr="007D217C">
        <w:rPr>
          <w:sz w:val="28"/>
          <w:szCs w:val="28"/>
        </w:rPr>
        <w:t>д</w:t>
      </w:r>
      <w:proofErr w:type="gramEnd"/>
      <w:r w:rsidRPr="007D217C">
        <w:rPr>
          <w:sz w:val="28"/>
          <w:szCs w:val="28"/>
        </w:rPr>
        <w:t>ля вузов. Москва, 1997.</w:t>
      </w:r>
    </w:p>
    <w:p w:rsidR="007D217C" w:rsidRPr="007D217C" w:rsidRDefault="007D217C" w:rsidP="007D217C">
      <w:pPr>
        <w:ind w:firstLine="709"/>
        <w:jc w:val="both"/>
        <w:rPr>
          <w:sz w:val="28"/>
          <w:szCs w:val="28"/>
        </w:rPr>
      </w:pPr>
      <w:r w:rsidRPr="007D217C">
        <w:rPr>
          <w:sz w:val="28"/>
          <w:szCs w:val="28"/>
        </w:rPr>
        <w:t>4.</w:t>
      </w:r>
      <w:r w:rsidRPr="007D217C">
        <w:rPr>
          <w:sz w:val="28"/>
          <w:szCs w:val="28"/>
        </w:rPr>
        <w:tab/>
        <w:t>Мельник В.А. Политология: учеб. Минск, 2002.</w:t>
      </w:r>
    </w:p>
    <w:p w:rsidR="007D217C" w:rsidRPr="007D217C" w:rsidRDefault="007D217C" w:rsidP="007D217C">
      <w:pPr>
        <w:ind w:firstLine="709"/>
        <w:jc w:val="both"/>
        <w:rPr>
          <w:sz w:val="28"/>
          <w:szCs w:val="28"/>
        </w:rPr>
      </w:pPr>
      <w:r w:rsidRPr="007D217C">
        <w:rPr>
          <w:sz w:val="28"/>
          <w:szCs w:val="28"/>
        </w:rPr>
        <w:t>5.</w:t>
      </w:r>
      <w:r w:rsidRPr="007D217C">
        <w:rPr>
          <w:sz w:val="28"/>
          <w:szCs w:val="28"/>
        </w:rPr>
        <w:tab/>
        <w:t>Политология: учеб. для вузов</w:t>
      </w:r>
      <w:proofErr w:type="gramStart"/>
      <w:r w:rsidRPr="007D217C">
        <w:rPr>
          <w:sz w:val="28"/>
          <w:szCs w:val="28"/>
        </w:rPr>
        <w:t xml:space="preserve"> /П</w:t>
      </w:r>
      <w:proofErr w:type="gramEnd"/>
      <w:r w:rsidRPr="007D217C">
        <w:rPr>
          <w:sz w:val="28"/>
          <w:szCs w:val="28"/>
        </w:rPr>
        <w:t>од ред. проф. С.В. Решетникова. Минск, 2010.</w:t>
      </w:r>
    </w:p>
    <w:p w:rsidR="007D217C" w:rsidRPr="007D217C" w:rsidRDefault="007D217C" w:rsidP="007D217C">
      <w:pPr>
        <w:ind w:firstLine="709"/>
        <w:jc w:val="both"/>
        <w:rPr>
          <w:sz w:val="28"/>
          <w:szCs w:val="28"/>
        </w:rPr>
      </w:pPr>
      <w:r w:rsidRPr="007D217C">
        <w:rPr>
          <w:sz w:val="28"/>
          <w:szCs w:val="28"/>
        </w:rPr>
        <w:t>6.</w:t>
      </w:r>
      <w:r w:rsidRPr="007D217C">
        <w:rPr>
          <w:sz w:val="28"/>
          <w:szCs w:val="28"/>
        </w:rPr>
        <w:tab/>
        <w:t>Политология: учеб. /Под ред. В.А. Бобкова, И.Н. Браима. Минск, 2000.</w:t>
      </w:r>
    </w:p>
    <w:p w:rsidR="007D217C" w:rsidRPr="007D217C" w:rsidRDefault="007D217C" w:rsidP="007D217C">
      <w:pPr>
        <w:ind w:firstLine="709"/>
        <w:jc w:val="both"/>
        <w:rPr>
          <w:sz w:val="28"/>
          <w:szCs w:val="28"/>
        </w:rPr>
      </w:pPr>
      <w:r w:rsidRPr="007D217C">
        <w:rPr>
          <w:sz w:val="28"/>
          <w:szCs w:val="28"/>
        </w:rPr>
        <w:t>7.</w:t>
      </w:r>
      <w:r w:rsidRPr="007D217C">
        <w:rPr>
          <w:sz w:val="28"/>
          <w:szCs w:val="28"/>
        </w:rPr>
        <w:tab/>
        <w:t>Политология: курс лекций</w:t>
      </w:r>
      <w:proofErr w:type="gramStart"/>
      <w:r w:rsidRPr="007D217C">
        <w:rPr>
          <w:sz w:val="28"/>
          <w:szCs w:val="28"/>
        </w:rPr>
        <w:t xml:space="preserve"> /П</w:t>
      </w:r>
      <w:proofErr w:type="gramEnd"/>
      <w:r w:rsidRPr="007D217C">
        <w:rPr>
          <w:sz w:val="28"/>
          <w:szCs w:val="28"/>
        </w:rPr>
        <w:t>од ред. М.Н. Марченко. Москва, 2003.</w:t>
      </w:r>
    </w:p>
    <w:p w:rsidR="007D217C" w:rsidRPr="007D217C" w:rsidRDefault="007D217C" w:rsidP="007D217C">
      <w:pPr>
        <w:ind w:firstLine="709"/>
        <w:jc w:val="both"/>
        <w:rPr>
          <w:sz w:val="28"/>
          <w:szCs w:val="28"/>
        </w:rPr>
      </w:pPr>
      <w:r w:rsidRPr="007D217C">
        <w:rPr>
          <w:sz w:val="28"/>
          <w:szCs w:val="28"/>
        </w:rPr>
        <w:t>8.</w:t>
      </w:r>
      <w:r w:rsidRPr="007D217C">
        <w:rPr>
          <w:sz w:val="28"/>
          <w:szCs w:val="28"/>
        </w:rPr>
        <w:tab/>
        <w:t>Пугачев В.П., Соловьев А.И. Введение в политологию: учеб</w:t>
      </w:r>
      <w:proofErr w:type="gramStart"/>
      <w:r w:rsidRPr="007D217C">
        <w:rPr>
          <w:sz w:val="28"/>
          <w:szCs w:val="28"/>
        </w:rPr>
        <w:t>.</w:t>
      </w:r>
      <w:proofErr w:type="gramEnd"/>
      <w:r w:rsidRPr="007D217C">
        <w:rPr>
          <w:sz w:val="28"/>
          <w:szCs w:val="28"/>
        </w:rPr>
        <w:t xml:space="preserve"> </w:t>
      </w:r>
      <w:proofErr w:type="gramStart"/>
      <w:r w:rsidRPr="007D217C">
        <w:rPr>
          <w:sz w:val="28"/>
          <w:szCs w:val="28"/>
        </w:rPr>
        <w:t>п</w:t>
      </w:r>
      <w:proofErr w:type="gramEnd"/>
      <w:r w:rsidRPr="007D217C">
        <w:rPr>
          <w:sz w:val="28"/>
          <w:szCs w:val="28"/>
        </w:rPr>
        <w:t>особие. Москва, 1995.</w:t>
      </w:r>
    </w:p>
    <w:p w:rsidR="007D217C" w:rsidRPr="007D217C" w:rsidRDefault="007D217C" w:rsidP="007D217C">
      <w:pPr>
        <w:ind w:firstLine="709"/>
        <w:jc w:val="both"/>
        <w:rPr>
          <w:sz w:val="28"/>
          <w:szCs w:val="28"/>
        </w:rPr>
      </w:pPr>
      <w:r w:rsidRPr="007D217C">
        <w:rPr>
          <w:sz w:val="28"/>
          <w:szCs w:val="28"/>
        </w:rPr>
        <w:t>9.</w:t>
      </w:r>
      <w:r w:rsidRPr="007D217C">
        <w:rPr>
          <w:sz w:val="28"/>
          <w:szCs w:val="28"/>
        </w:rPr>
        <w:tab/>
        <w:t>Соловьев А.И. Политология: политическая теория, политические технологии: учеб</w:t>
      </w:r>
      <w:proofErr w:type="gramStart"/>
      <w:r w:rsidRPr="007D217C">
        <w:rPr>
          <w:sz w:val="28"/>
          <w:szCs w:val="28"/>
        </w:rPr>
        <w:t>.</w:t>
      </w:r>
      <w:proofErr w:type="gramEnd"/>
      <w:r w:rsidRPr="007D217C">
        <w:rPr>
          <w:sz w:val="28"/>
          <w:szCs w:val="28"/>
        </w:rPr>
        <w:t xml:space="preserve"> </w:t>
      </w:r>
      <w:proofErr w:type="gramStart"/>
      <w:r w:rsidRPr="007D217C">
        <w:rPr>
          <w:sz w:val="28"/>
          <w:szCs w:val="28"/>
        </w:rPr>
        <w:t>д</w:t>
      </w:r>
      <w:proofErr w:type="gramEnd"/>
      <w:r w:rsidRPr="007D217C">
        <w:rPr>
          <w:sz w:val="28"/>
          <w:szCs w:val="28"/>
        </w:rPr>
        <w:t>ля студентов вузов. Москва, 2000.</w:t>
      </w:r>
    </w:p>
    <w:p w:rsidR="007D217C" w:rsidRPr="007D217C" w:rsidRDefault="007D217C" w:rsidP="007D217C">
      <w:pPr>
        <w:ind w:firstLine="709"/>
        <w:jc w:val="both"/>
        <w:rPr>
          <w:sz w:val="28"/>
          <w:szCs w:val="28"/>
        </w:rPr>
      </w:pPr>
    </w:p>
    <w:p w:rsidR="007D217C" w:rsidRPr="007D217C" w:rsidRDefault="007D217C" w:rsidP="007D217C">
      <w:pPr>
        <w:ind w:firstLine="709"/>
        <w:jc w:val="both"/>
        <w:rPr>
          <w:sz w:val="28"/>
          <w:szCs w:val="28"/>
        </w:rPr>
      </w:pPr>
      <w:r w:rsidRPr="007D217C">
        <w:rPr>
          <w:sz w:val="28"/>
          <w:szCs w:val="28"/>
        </w:rPr>
        <w:t>Дополнительная литература</w:t>
      </w:r>
    </w:p>
    <w:p w:rsidR="007D217C" w:rsidRPr="007D217C" w:rsidRDefault="007D217C" w:rsidP="007D217C">
      <w:pPr>
        <w:ind w:firstLine="709"/>
        <w:jc w:val="both"/>
        <w:rPr>
          <w:sz w:val="28"/>
          <w:szCs w:val="28"/>
        </w:rPr>
      </w:pPr>
    </w:p>
    <w:p w:rsidR="007D217C" w:rsidRPr="007D217C" w:rsidRDefault="007D217C" w:rsidP="007D217C">
      <w:pPr>
        <w:ind w:firstLine="709"/>
        <w:jc w:val="both"/>
        <w:rPr>
          <w:sz w:val="28"/>
          <w:szCs w:val="28"/>
        </w:rPr>
      </w:pPr>
      <w:r w:rsidRPr="007D217C">
        <w:rPr>
          <w:sz w:val="28"/>
          <w:szCs w:val="28"/>
        </w:rPr>
        <w:t>1.</w:t>
      </w:r>
      <w:r w:rsidRPr="007D217C">
        <w:rPr>
          <w:sz w:val="28"/>
          <w:szCs w:val="28"/>
        </w:rPr>
        <w:tab/>
        <w:t>Ачкасов В.А. и др. Легитимность власти. Москва, 1996.</w:t>
      </w:r>
    </w:p>
    <w:p w:rsidR="007D217C" w:rsidRPr="007D217C" w:rsidRDefault="007D217C" w:rsidP="007D217C">
      <w:pPr>
        <w:ind w:firstLine="709"/>
        <w:jc w:val="both"/>
        <w:rPr>
          <w:sz w:val="28"/>
          <w:szCs w:val="28"/>
        </w:rPr>
      </w:pPr>
      <w:r w:rsidRPr="007D217C">
        <w:rPr>
          <w:sz w:val="28"/>
          <w:szCs w:val="28"/>
        </w:rPr>
        <w:t>2.</w:t>
      </w:r>
      <w:r w:rsidRPr="007D217C">
        <w:rPr>
          <w:sz w:val="28"/>
          <w:szCs w:val="28"/>
        </w:rPr>
        <w:tab/>
        <w:t>Бабосов Е.М. Политическая социология //Прикладная социология. Минск, 2000.</w:t>
      </w:r>
    </w:p>
    <w:p w:rsidR="007D217C" w:rsidRPr="007D217C" w:rsidRDefault="007D217C" w:rsidP="007D217C">
      <w:pPr>
        <w:ind w:firstLine="709"/>
        <w:jc w:val="both"/>
        <w:rPr>
          <w:sz w:val="28"/>
          <w:szCs w:val="28"/>
        </w:rPr>
      </w:pPr>
      <w:r w:rsidRPr="007D217C">
        <w:rPr>
          <w:sz w:val="28"/>
          <w:szCs w:val="28"/>
        </w:rPr>
        <w:t>3.</w:t>
      </w:r>
      <w:r w:rsidRPr="007D217C">
        <w:rPr>
          <w:sz w:val="28"/>
          <w:szCs w:val="28"/>
        </w:rPr>
        <w:tab/>
        <w:t>Василевич Г.А. Органы государственной власти Республики Беларусь (Конституционно-правовой статус): учеб</w:t>
      </w:r>
      <w:proofErr w:type="gramStart"/>
      <w:r w:rsidRPr="007D217C">
        <w:rPr>
          <w:sz w:val="28"/>
          <w:szCs w:val="28"/>
        </w:rPr>
        <w:t>.</w:t>
      </w:r>
      <w:proofErr w:type="gramEnd"/>
      <w:r w:rsidRPr="007D217C">
        <w:rPr>
          <w:sz w:val="28"/>
          <w:szCs w:val="28"/>
        </w:rPr>
        <w:t xml:space="preserve"> </w:t>
      </w:r>
      <w:proofErr w:type="gramStart"/>
      <w:r w:rsidRPr="007D217C">
        <w:rPr>
          <w:sz w:val="28"/>
          <w:szCs w:val="28"/>
        </w:rPr>
        <w:t>п</w:t>
      </w:r>
      <w:proofErr w:type="gramEnd"/>
      <w:r w:rsidRPr="007D217C">
        <w:rPr>
          <w:sz w:val="28"/>
          <w:szCs w:val="28"/>
        </w:rPr>
        <w:t>особие. Минск, 1999.</w:t>
      </w:r>
    </w:p>
    <w:p w:rsidR="007D217C" w:rsidRPr="007D217C" w:rsidRDefault="007D217C" w:rsidP="007D217C">
      <w:pPr>
        <w:ind w:firstLine="709"/>
        <w:jc w:val="both"/>
        <w:rPr>
          <w:sz w:val="28"/>
          <w:szCs w:val="28"/>
        </w:rPr>
      </w:pPr>
      <w:r w:rsidRPr="007D217C">
        <w:rPr>
          <w:sz w:val="28"/>
          <w:szCs w:val="28"/>
        </w:rPr>
        <w:t>4.</w:t>
      </w:r>
      <w:r w:rsidRPr="007D217C">
        <w:rPr>
          <w:sz w:val="28"/>
          <w:szCs w:val="28"/>
        </w:rPr>
        <w:tab/>
        <w:t>Вебер М. Избранные произведения. М., 1990.</w:t>
      </w:r>
    </w:p>
    <w:p w:rsidR="007D217C" w:rsidRPr="007D217C" w:rsidRDefault="007D217C" w:rsidP="007D217C">
      <w:pPr>
        <w:ind w:firstLine="709"/>
        <w:jc w:val="both"/>
        <w:rPr>
          <w:sz w:val="28"/>
          <w:szCs w:val="28"/>
        </w:rPr>
      </w:pPr>
      <w:r w:rsidRPr="007D217C">
        <w:rPr>
          <w:sz w:val="28"/>
          <w:szCs w:val="28"/>
        </w:rPr>
        <w:t>5.</w:t>
      </w:r>
      <w:r w:rsidRPr="007D217C">
        <w:rPr>
          <w:sz w:val="28"/>
          <w:szCs w:val="28"/>
        </w:rPr>
        <w:tab/>
        <w:t>Власть и общество в постсоветской России: новые практики и институты. М., 1999.</w:t>
      </w:r>
    </w:p>
    <w:p w:rsidR="007D217C" w:rsidRPr="007D217C" w:rsidRDefault="007D217C" w:rsidP="007D217C">
      <w:pPr>
        <w:ind w:firstLine="709"/>
        <w:jc w:val="both"/>
        <w:rPr>
          <w:sz w:val="28"/>
          <w:szCs w:val="28"/>
        </w:rPr>
      </w:pPr>
      <w:r w:rsidRPr="007D217C">
        <w:rPr>
          <w:sz w:val="28"/>
          <w:szCs w:val="28"/>
        </w:rPr>
        <w:t>6.</w:t>
      </w:r>
      <w:r w:rsidRPr="007D217C">
        <w:rPr>
          <w:sz w:val="28"/>
          <w:szCs w:val="28"/>
        </w:rPr>
        <w:tab/>
        <w:t>Данилов А.Н. Социология власти: теория и практика глобализма. Мн., 2001.</w:t>
      </w:r>
    </w:p>
    <w:p w:rsidR="007D217C" w:rsidRPr="007D217C" w:rsidRDefault="007D217C" w:rsidP="007D217C">
      <w:pPr>
        <w:ind w:firstLine="709"/>
        <w:jc w:val="both"/>
        <w:rPr>
          <w:sz w:val="28"/>
          <w:szCs w:val="28"/>
        </w:rPr>
      </w:pPr>
      <w:r w:rsidRPr="007D217C">
        <w:rPr>
          <w:sz w:val="28"/>
          <w:szCs w:val="28"/>
        </w:rPr>
        <w:t>7.</w:t>
      </w:r>
      <w:r w:rsidRPr="007D217C">
        <w:rPr>
          <w:sz w:val="28"/>
          <w:szCs w:val="28"/>
        </w:rPr>
        <w:tab/>
        <w:t>Данилов А.Н. Проблема власти в условиях системной трансформации современного общества //Социология. – 1999.–№ 1.</w:t>
      </w:r>
    </w:p>
    <w:p w:rsidR="007D217C" w:rsidRPr="007D217C" w:rsidRDefault="007D217C" w:rsidP="007D217C">
      <w:pPr>
        <w:ind w:firstLine="709"/>
        <w:jc w:val="both"/>
        <w:rPr>
          <w:sz w:val="28"/>
          <w:szCs w:val="28"/>
        </w:rPr>
      </w:pPr>
      <w:r w:rsidRPr="007D217C">
        <w:rPr>
          <w:sz w:val="28"/>
          <w:szCs w:val="28"/>
        </w:rPr>
        <w:t>8.</w:t>
      </w:r>
      <w:r w:rsidRPr="007D217C">
        <w:rPr>
          <w:sz w:val="28"/>
          <w:szCs w:val="28"/>
        </w:rPr>
        <w:tab/>
        <w:t>Дегтярев А.А. Политическая власть как регулятивный механизм социального общения //Полис. – 1996. - № 3.</w:t>
      </w:r>
    </w:p>
    <w:p w:rsidR="007D217C" w:rsidRPr="007D217C" w:rsidRDefault="007D217C" w:rsidP="007D217C">
      <w:pPr>
        <w:ind w:firstLine="709"/>
        <w:jc w:val="both"/>
        <w:rPr>
          <w:sz w:val="28"/>
          <w:szCs w:val="28"/>
        </w:rPr>
      </w:pPr>
      <w:r w:rsidRPr="007D217C">
        <w:rPr>
          <w:sz w:val="28"/>
          <w:szCs w:val="28"/>
        </w:rPr>
        <w:t>9.</w:t>
      </w:r>
      <w:r w:rsidRPr="007D217C">
        <w:rPr>
          <w:sz w:val="28"/>
          <w:szCs w:val="28"/>
        </w:rPr>
        <w:tab/>
        <w:t>Дюверже М. Политические институты и конституционное право //Антология мировой политической мысли: В 5 т. Т.2. М., 1997.</w:t>
      </w:r>
    </w:p>
    <w:p w:rsidR="007D217C" w:rsidRPr="007D217C" w:rsidRDefault="007D217C" w:rsidP="007D217C">
      <w:pPr>
        <w:ind w:firstLine="709"/>
        <w:jc w:val="both"/>
        <w:rPr>
          <w:sz w:val="28"/>
          <w:szCs w:val="28"/>
        </w:rPr>
      </w:pPr>
      <w:r w:rsidRPr="007D217C">
        <w:rPr>
          <w:sz w:val="28"/>
          <w:szCs w:val="28"/>
        </w:rPr>
        <w:lastRenderedPageBreak/>
        <w:t>10.</w:t>
      </w:r>
      <w:r w:rsidRPr="007D217C">
        <w:rPr>
          <w:sz w:val="28"/>
          <w:szCs w:val="28"/>
        </w:rPr>
        <w:tab/>
        <w:t>Жданович И. Система размышления над очертаниями современной белорусской государственной власти //Беларусь. – 1999.– № 7.</w:t>
      </w:r>
    </w:p>
    <w:p w:rsidR="007D217C" w:rsidRPr="007D217C" w:rsidRDefault="007D217C" w:rsidP="007D217C">
      <w:pPr>
        <w:ind w:firstLine="709"/>
        <w:jc w:val="both"/>
        <w:rPr>
          <w:sz w:val="28"/>
          <w:szCs w:val="28"/>
        </w:rPr>
      </w:pPr>
      <w:r w:rsidRPr="007D217C">
        <w:rPr>
          <w:sz w:val="28"/>
          <w:szCs w:val="28"/>
        </w:rPr>
        <w:t>11.</w:t>
      </w:r>
      <w:r w:rsidRPr="007D217C">
        <w:rPr>
          <w:sz w:val="28"/>
          <w:szCs w:val="28"/>
        </w:rPr>
        <w:tab/>
        <w:t>Коннети Э. Масса и власть //Человек нашего столетия. М., 1990.</w:t>
      </w:r>
    </w:p>
    <w:p w:rsidR="007D217C" w:rsidRPr="007D217C" w:rsidRDefault="007D217C" w:rsidP="007D217C">
      <w:pPr>
        <w:ind w:firstLine="709"/>
        <w:jc w:val="both"/>
        <w:rPr>
          <w:sz w:val="28"/>
          <w:szCs w:val="28"/>
        </w:rPr>
      </w:pPr>
      <w:r w:rsidRPr="007D217C">
        <w:rPr>
          <w:sz w:val="28"/>
          <w:szCs w:val="28"/>
        </w:rPr>
        <w:t>12.</w:t>
      </w:r>
      <w:r w:rsidRPr="007D217C">
        <w:rPr>
          <w:sz w:val="28"/>
          <w:szCs w:val="28"/>
        </w:rPr>
        <w:tab/>
        <w:t>Ледяев В.Г. Власть: концептуальный анализ //Полис. – 2000.– № 2.</w:t>
      </w:r>
    </w:p>
    <w:p w:rsidR="007D217C" w:rsidRPr="007D217C" w:rsidRDefault="007D217C" w:rsidP="007D217C">
      <w:pPr>
        <w:ind w:firstLine="709"/>
        <w:jc w:val="both"/>
        <w:rPr>
          <w:sz w:val="28"/>
          <w:szCs w:val="28"/>
        </w:rPr>
      </w:pPr>
      <w:r w:rsidRPr="007D217C">
        <w:rPr>
          <w:sz w:val="28"/>
          <w:szCs w:val="28"/>
        </w:rPr>
        <w:t>13.</w:t>
      </w:r>
      <w:r w:rsidRPr="007D217C">
        <w:rPr>
          <w:sz w:val="28"/>
          <w:szCs w:val="28"/>
        </w:rPr>
        <w:tab/>
        <w:t>Мельник В.А. Республика Беларусь: власть, политика, идеология. Мн., 1998.</w:t>
      </w:r>
    </w:p>
    <w:p w:rsidR="007D217C" w:rsidRPr="007D217C" w:rsidRDefault="007D217C" w:rsidP="007D217C">
      <w:pPr>
        <w:ind w:firstLine="709"/>
        <w:jc w:val="both"/>
        <w:rPr>
          <w:sz w:val="28"/>
          <w:szCs w:val="28"/>
        </w:rPr>
      </w:pPr>
      <w:r w:rsidRPr="007D217C">
        <w:rPr>
          <w:sz w:val="28"/>
          <w:szCs w:val="28"/>
        </w:rPr>
        <w:t>14.</w:t>
      </w:r>
      <w:r w:rsidRPr="007D217C">
        <w:rPr>
          <w:sz w:val="28"/>
          <w:szCs w:val="28"/>
        </w:rPr>
        <w:tab/>
        <w:t>Парсонс Т. О понятии «политическая власть» //Антология политической мысли: В 5 т. Т. 2. М., 1997.</w:t>
      </w:r>
    </w:p>
    <w:p w:rsidR="007D217C" w:rsidRPr="007D217C" w:rsidRDefault="007D217C" w:rsidP="007D217C">
      <w:pPr>
        <w:ind w:firstLine="709"/>
        <w:jc w:val="both"/>
        <w:rPr>
          <w:sz w:val="28"/>
          <w:szCs w:val="28"/>
        </w:rPr>
      </w:pPr>
      <w:r w:rsidRPr="007D217C">
        <w:rPr>
          <w:sz w:val="28"/>
          <w:szCs w:val="28"/>
        </w:rPr>
        <w:t>15.</w:t>
      </w:r>
      <w:r w:rsidRPr="007D217C">
        <w:rPr>
          <w:sz w:val="28"/>
          <w:szCs w:val="28"/>
        </w:rPr>
        <w:tab/>
        <w:t>Технология власти (философско-политический анализ). М., 1995.</w:t>
      </w:r>
    </w:p>
    <w:p w:rsidR="007D217C" w:rsidRPr="007D217C" w:rsidRDefault="007D217C" w:rsidP="007D217C">
      <w:pPr>
        <w:ind w:firstLine="709"/>
        <w:jc w:val="both"/>
        <w:rPr>
          <w:sz w:val="28"/>
          <w:szCs w:val="28"/>
        </w:rPr>
      </w:pPr>
      <w:r w:rsidRPr="007D217C">
        <w:rPr>
          <w:sz w:val="28"/>
          <w:szCs w:val="28"/>
        </w:rPr>
        <w:t>16.</w:t>
      </w:r>
      <w:r w:rsidRPr="007D217C">
        <w:rPr>
          <w:sz w:val="28"/>
          <w:szCs w:val="28"/>
        </w:rPr>
        <w:tab/>
        <w:t xml:space="preserve">Тоффлер О. Проблема власти на пороге ХХІ века //Свободная мысль. – 1992.– № 2. </w:t>
      </w:r>
    </w:p>
    <w:p w:rsidR="007D217C" w:rsidRPr="007D217C" w:rsidRDefault="007D217C" w:rsidP="007D217C">
      <w:pPr>
        <w:ind w:firstLine="709"/>
        <w:jc w:val="both"/>
        <w:rPr>
          <w:sz w:val="28"/>
          <w:szCs w:val="28"/>
        </w:rPr>
      </w:pPr>
      <w:r w:rsidRPr="007D217C">
        <w:rPr>
          <w:sz w:val="28"/>
          <w:szCs w:val="28"/>
        </w:rPr>
        <w:t>17.</w:t>
      </w:r>
      <w:r w:rsidRPr="007D217C">
        <w:rPr>
          <w:sz w:val="28"/>
          <w:szCs w:val="28"/>
        </w:rPr>
        <w:tab/>
        <w:t>Унтелев А.Г. Политология: власть, демократия, личность: учеб</w:t>
      </w:r>
      <w:proofErr w:type="gramStart"/>
      <w:r w:rsidRPr="007D217C">
        <w:rPr>
          <w:sz w:val="28"/>
          <w:szCs w:val="28"/>
        </w:rPr>
        <w:t>.</w:t>
      </w:r>
      <w:proofErr w:type="gramEnd"/>
      <w:r w:rsidRPr="007D217C">
        <w:rPr>
          <w:sz w:val="28"/>
          <w:szCs w:val="28"/>
        </w:rPr>
        <w:t xml:space="preserve"> </w:t>
      </w:r>
      <w:proofErr w:type="gramStart"/>
      <w:r w:rsidRPr="007D217C">
        <w:rPr>
          <w:sz w:val="28"/>
          <w:szCs w:val="28"/>
        </w:rPr>
        <w:t>п</w:t>
      </w:r>
      <w:proofErr w:type="gramEnd"/>
      <w:r w:rsidRPr="007D217C">
        <w:rPr>
          <w:sz w:val="28"/>
          <w:szCs w:val="28"/>
        </w:rPr>
        <w:t>особие. М., 1994.</w:t>
      </w:r>
    </w:p>
    <w:p w:rsidR="007D217C" w:rsidRPr="007D217C" w:rsidRDefault="007D217C" w:rsidP="007D217C">
      <w:pPr>
        <w:ind w:firstLine="709"/>
        <w:jc w:val="both"/>
        <w:rPr>
          <w:sz w:val="28"/>
          <w:szCs w:val="28"/>
        </w:rPr>
      </w:pPr>
      <w:r w:rsidRPr="007D217C">
        <w:rPr>
          <w:sz w:val="28"/>
          <w:szCs w:val="28"/>
        </w:rPr>
        <w:t>18.</w:t>
      </w:r>
      <w:r w:rsidRPr="007D217C">
        <w:rPr>
          <w:sz w:val="28"/>
          <w:szCs w:val="28"/>
        </w:rPr>
        <w:tab/>
        <w:t>Халипов В.Ф. Кратология как система наук о власти. М., 1999.</w:t>
      </w:r>
    </w:p>
    <w:p w:rsidR="007D217C" w:rsidRPr="007D217C" w:rsidRDefault="007D217C" w:rsidP="007D217C">
      <w:pPr>
        <w:ind w:firstLine="709"/>
        <w:jc w:val="both"/>
        <w:rPr>
          <w:sz w:val="28"/>
          <w:szCs w:val="28"/>
        </w:rPr>
      </w:pPr>
    </w:p>
    <w:p w:rsidR="007D217C" w:rsidRPr="007D217C" w:rsidRDefault="007D217C" w:rsidP="007D217C">
      <w:pPr>
        <w:ind w:firstLine="709"/>
        <w:jc w:val="center"/>
        <w:rPr>
          <w:b/>
          <w:sz w:val="28"/>
          <w:szCs w:val="28"/>
        </w:rPr>
      </w:pPr>
      <w:r w:rsidRPr="007D217C">
        <w:rPr>
          <w:b/>
          <w:sz w:val="28"/>
          <w:szCs w:val="28"/>
        </w:rPr>
        <w:t>Семинар № 2. Политическая система общества.</w:t>
      </w:r>
    </w:p>
    <w:p w:rsidR="007D217C" w:rsidRPr="007D217C" w:rsidRDefault="007D217C" w:rsidP="007D217C">
      <w:pPr>
        <w:ind w:firstLine="709"/>
        <w:jc w:val="center"/>
        <w:rPr>
          <w:b/>
          <w:sz w:val="28"/>
          <w:szCs w:val="28"/>
        </w:rPr>
      </w:pPr>
      <w:r w:rsidRPr="007D217C">
        <w:rPr>
          <w:b/>
          <w:sz w:val="28"/>
          <w:szCs w:val="28"/>
        </w:rPr>
        <w:t>Вопросы</w:t>
      </w:r>
    </w:p>
    <w:p w:rsidR="007D217C" w:rsidRPr="007D217C" w:rsidRDefault="007D217C" w:rsidP="007D217C">
      <w:pPr>
        <w:ind w:firstLine="709"/>
        <w:jc w:val="both"/>
        <w:rPr>
          <w:sz w:val="28"/>
          <w:szCs w:val="28"/>
        </w:rPr>
      </w:pPr>
    </w:p>
    <w:p w:rsidR="007D217C" w:rsidRPr="007D217C" w:rsidRDefault="007D217C" w:rsidP="007D217C">
      <w:pPr>
        <w:ind w:firstLine="709"/>
        <w:jc w:val="both"/>
        <w:rPr>
          <w:sz w:val="28"/>
          <w:szCs w:val="28"/>
        </w:rPr>
      </w:pPr>
      <w:r w:rsidRPr="007D217C">
        <w:rPr>
          <w:sz w:val="28"/>
          <w:szCs w:val="28"/>
        </w:rPr>
        <w:t xml:space="preserve">1. Сущность и структура политической системы общества. </w:t>
      </w:r>
    </w:p>
    <w:p w:rsidR="007D217C" w:rsidRPr="007D217C" w:rsidRDefault="007D217C" w:rsidP="007D217C">
      <w:pPr>
        <w:ind w:firstLine="709"/>
        <w:jc w:val="both"/>
        <w:rPr>
          <w:sz w:val="28"/>
          <w:szCs w:val="28"/>
        </w:rPr>
      </w:pPr>
      <w:r w:rsidRPr="007D217C">
        <w:rPr>
          <w:sz w:val="28"/>
          <w:szCs w:val="28"/>
        </w:rPr>
        <w:t>2. Политические режимы: критерии классификации, типы.</w:t>
      </w:r>
    </w:p>
    <w:p w:rsidR="007D217C" w:rsidRPr="007D217C" w:rsidRDefault="007D217C" w:rsidP="007D217C">
      <w:pPr>
        <w:ind w:firstLine="709"/>
        <w:jc w:val="both"/>
        <w:rPr>
          <w:sz w:val="28"/>
          <w:szCs w:val="28"/>
        </w:rPr>
      </w:pPr>
      <w:r w:rsidRPr="007D217C">
        <w:rPr>
          <w:sz w:val="28"/>
          <w:szCs w:val="28"/>
        </w:rPr>
        <w:t>3. Тоталитарный и авторитарный политический режимы.</w:t>
      </w:r>
    </w:p>
    <w:p w:rsidR="007D217C" w:rsidRPr="007D217C" w:rsidRDefault="007D217C" w:rsidP="007D217C">
      <w:pPr>
        <w:ind w:firstLine="709"/>
        <w:jc w:val="both"/>
        <w:rPr>
          <w:sz w:val="28"/>
          <w:szCs w:val="28"/>
        </w:rPr>
      </w:pPr>
      <w:r w:rsidRPr="007D217C">
        <w:rPr>
          <w:sz w:val="28"/>
          <w:szCs w:val="28"/>
        </w:rPr>
        <w:t>4. Демократический режим.</w:t>
      </w:r>
    </w:p>
    <w:p w:rsidR="007D217C" w:rsidRPr="007D217C" w:rsidRDefault="007D217C" w:rsidP="007D217C">
      <w:pPr>
        <w:ind w:firstLine="709"/>
        <w:jc w:val="both"/>
        <w:rPr>
          <w:sz w:val="28"/>
          <w:szCs w:val="28"/>
        </w:rPr>
      </w:pPr>
      <w:r w:rsidRPr="007D217C">
        <w:rPr>
          <w:sz w:val="28"/>
          <w:szCs w:val="28"/>
        </w:rPr>
        <w:t>5. Функции и типы политической системы.</w:t>
      </w:r>
    </w:p>
    <w:p w:rsidR="007D217C" w:rsidRPr="007D217C" w:rsidRDefault="007D217C" w:rsidP="007D217C">
      <w:pPr>
        <w:ind w:firstLine="709"/>
        <w:jc w:val="both"/>
        <w:rPr>
          <w:sz w:val="28"/>
          <w:szCs w:val="28"/>
        </w:rPr>
      </w:pPr>
      <w:r w:rsidRPr="007D217C">
        <w:rPr>
          <w:sz w:val="28"/>
          <w:szCs w:val="28"/>
        </w:rPr>
        <w:t>6. Политическая система Республики Беларусь.</w:t>
      </w:r>
    </w:p>
    <w:p w:rsidR="007D217C" w:rsidRPr="007D217C" w:rsidRDefault="007D217C" w:rsidP="007D217C">
      <w:pPr>
        <w:ind w:firstLine="709"/>
        <w:jc w:val="both"/>
        <w:rPr>
          <w:sz w:val="28"/>
          <w:szCs w:val="28"/>
        </w:rPr>
      </w:pPr>
      <w:r w:rsidRPr="007D217C">
        <w:rPr>
          <w:sz w:val="28"/>
          <w:szCs w:val="28"/>
        </w:rPr>
        <w:t>Ключевые термины, понятия, персоналии: политическая система, политический режим, тоталитаризм, авторитаризм, демократия, либеральный режим, фашизм, сталинизм, диктатура, политический террор, права человека, политический плюрализм, представительная демократия, непосредственная демократия, Т. Парсонсом Г. Алмонд, У. Митчелл, К. Дойч</w:t>
      </w:r>
      <w:proofErr w:type="gramStart"/>
      <w:r w:rsidRPr="007D217C">
        <w:rPr>
          <w:sz w:val="28"/>
          <w:szCs w:val="28"/>
        </w:rPr>
        <w:t>,Х</w:t>
      </w:r>
      <w:proofErr w:type="gramEnd"/>
      <w:r w:rsidRPr="007D217C">
        <w:rPr>
          <w:sz w:val="28"/>
          <w:szCs w:val="28"/>
        </w:rPr>
        <w:t xml:space="preserve">. Аренд, Р. Арон, А. Токвиль. Ф. Хайек, З. Бжезинский, К. Фридрих, </w:t>
      </w:r>
    </w:p>
    <w:p w:rsidR="007D217C" w:rsidRPr="007D217C" w:rsidRDefault="007D217C" w:rsidP="007D217C">
      <w:pPr>
        <w:ind w:firstLine="709"/>
        <w:jc w:val="both"/>
        <w:rPr>
          <w:sz w:val="28"/>
          <w:szCs w:val="28"/>
        </w:rPr>
      </w:pPr>
    </w:p>
    <w:p w:rsidR="007D217C" w:rsidRPr="007D217C" w:rsidRDefault="007D217C" w:rsidP="007D217C">
      <w:pPr>
        <w:ind w:firstLine="709"/>
        <w:jc w:val="both"/>
        <w:rPr>
          <w:sz w:val="28"/>
          <w:szCs w:val="28"/>
        </w:rPr>
      </w:pPr>
      <w:r w:rsidRPr="007D217C">
        <w:rPr>
          <w:sz w:val="28"/>
          <w:szCs w:val="28"/>
        </w:rPr>
        <w:t>1. Сущность и структура политической системы общества.</w:t>
      </w:r>
    </w:p>
    <w:p w:rsidR="007D217C" w:rsidRPr="007D217C" w:rsidRDefault="007D217C" w:rsidP="007D217C">
      <w:pPr>
        <w:ind w:firstLine="709"/>
        <w:jc w:val="both"/>
        <w:rPr>
          <w:sz w:val="28"/>
          <w:szCs w:val="28"/>
        </w:rPr>
      </w:pPr>
      <w:r w:rsidRPr="007D217C">
        <w:rPr>
          <w:sz w:val="28"/>
          <w:szCs w:val="28"/>
        </w:rPr>
        <w:t xml:space="preserve">Человеческое общество находится в процессе постоянных изменений, которые осуществляются под влиянием различных факторов. По мере его развития усложняются социальные взаимосвязи людей, появляются новые потребности и соответственно виды деятельности, удовлетворяющие их. </w:t>
      </w:r>
    </w:p>
    <w:p w:rsidR="007D217C" w:rsidRPr="007D217C" w:rsidRDefault="007D217C" w:rsidP="007D217C">
      <w:pPr>
        <w:ind w:firstLine="709"/>
        <w:jc w:val="both"/>
        <w:rPr>
          <w:sz w:val="28"/>
          <w:szCs w:val="28"/>
        </w:rPr>
      </w:pPr>
      <w:r w:rsidRPr="007D217C">
        <w:rPr>
          <w:sz w:val="28"/>
          <w:szCs w:val="28"/>
        </w:rPr>
        <w:t>Понятие «политическая система» используется для характеристики отношений между государством и обществом, между различными субъектами на негосударственном уровне.</w:t>
      </w:r>
    </w:p>
    <w:p w:rsidR="007D217C" w:rsidRPr="007D217C" w:rsidRDefault="007D217C" w:rsidP="007D217C">
      <w:pPr>
        <w:ind w:firstLine="709"/>
        <w:jc w:val="both"/>
        <w:rPr>
          <w:sz w:val="28"/>
          <w:szCs w:val="28"/>
        </w:rPr>
      </w:pPr>
      <w:r w:rsidRPr="007D217C">
        <w:rPr>
          <w:sz w:val="28"/>
          <w:szCs w:val="28"/>
        </w:rPr>
        <w:t>Различные политические явления неразрывно взаимосвязаны и составляют определенную целостность, социальный организм, имеющий относительную самостоятельность. Это их свойство отражает понятие политической системы.</w:t>
      </w:r>
    </w:p>
    <w:p w:rsidR="007D217C" w:rsidRPr="007D217C" w:rsidRDefault="007D217C" w:rsidP="007D217C">
      <w:pPr>
        <w:ind w:firstLine="709"/>
        <w:jc w:val="both"/>
        <w:rPr>
          <w:sz w:val="28"/>
          <w:szCs w:val="28"/>
        </w:rPr>
      </w:pPr>
      <w:r w:rsidRPr="007D217C">
        <w:rPr>
          <w:sz w:val="28"/>
          <w:szCs w:val="28"/>
        </w:rPr>
        <w:lastRenderedPageBreak/>
        <w:t>Появление этой категории непосредственно связано с развитием системного анализа общества Т. Парсонсом. Впервые теория политических систем была детально разработана крупным американским политологом       Д. Истоном в 50-60-х годах прошлого столетия. Затем она получила развитие в трудах Г. Алмонда, У. Митчелла, К. Дойча, А. Этционе, Д. Дивайна и многих других ученых.</w:t>
      </w:r>
    </w:p>
    <w:p w:rsidR="007D217C" w:rsidRPr="007D217C" w:rsidRDefault="007D217C" w:rsidP="007D217C">
      <w:pPr>
        <w:ind w:firstLine="709"/>
        <w:jc w:val="both"/>
        <w:rPr>
          <w:sz w:val="28"/>
          <w:szCs w:val="28"/>
        </w:rPr>
      </w:pPr>
      <w:proofErr w:type="gramStart"/>
      <w:r w:rsidRPr="007D217C">
        <w:rPr>
          <w:sz w:val="28"/>
          <w:szCs w:val="28"/>
        </w:rPr>
        <w:t>Понятие «политическая система» является одним из основных в политологии и позволяет представить политическую жизнь, политический процесс в определенной целостности и устойчивости, акцентируя внимание на структурной, организационно-институциональной и функциональной сторонах политики.</w:t>
      </w:r>
      <w:proofErr w:type="gramEnd"/>
    </w:p>
    <w:p w:rsidR="007D217C" w:rsidRPr="007D217C" w:rsidRDefault="007D217C" w:rsidP="007D217C">
      <w:pPr>
        <w:ind w:firstLine="709"/>
        <w:jc w:val="both"/>
        <w:rPr>
          <w:sz w:val="28"/>
          <w:szCs w:val="28"/>
        </w:rPr>
      </w:pPr>
      <w:r w:rsidRPr="007D217C">
        <w:rPr>
          <w:sz w:val="28"/>
          <w:szCs w:val="28"/>
        </w:rPr>
        <w:t>Его использование позволяет выделить политическую жизнь из остальной части общественной жизни как самостоятельную часть или подсистему совокупной общественной системы. В качестве подсистемы  политическая система взаимодействует с другими ее  подсистемами: социальной, экономической, моральной, правовой, культурной, составляющими ее общественное окружение, которое наряду с природной средой и внешним политическим окружением образует ее «окружающую среду». В этой «окружающей среде» политическая система черпает свои ресурсы.</w:t>
      </w:r>
    </w:p>
    <w:p w:rsidR="007D217C" w:rsidRPr="007D217C" w:rsidRDefault="007D217C" w:rsidP="007D217C">
      <w:pPr>
        <w:ind w:firstLine="709"/>
        <w:jc w:val="both"/>
        <w:rPr>
          <w:sz w:val="28"/>
          <w:szCs w:val="28"/>
        </w:rPr>
      </w:pPr>
      <w:r w:rsidRPr="007D217C">
        <w:rPr>
          <w:sz w:val="28"/>
          <w:szCs w:val="28"/>
        </w:rPr>
        <w:t>Понятие системы указывает также на неразрывное единство каждой системы с окружающей ее средой, на взаимозависимость между ними. В процессе взаимодействия со средой происходит формирование и проявление присущих системе свойств и обнаруживается ее целостность.</w:t>
      </w:r>
    </w:p>
    <w:p w:rsidR="007D217C" w:rsidRPr="007D217C" w:rsidRDefault="007D217C" w:rsidP="007D217C">
      <w:pPr>
        <w:ind w:firstLine="709"/>
        <w:jc w:val="both"/>
        <w:rPr>
          <w:sz w:val="28"/>
          <w:szCs w:val="28"/>
        </w:rPr>
      </w:pPr>
      <w:r w:rsidRPr="007D217C">
        <w:rPr>
          <w:sz w:val="28"/>
          <w:szCs w:val="28"/>
        </w:rPr>
        <w:t>Слово «политическая» в рассматриваемом понятии указывает на характер изучаемой системы, ее отличие от других общественных систем. Назначение рассматриваемого слова состоит, следовательно, в том, чтобы с самого начала было ясно, о каком конкретном виде систем человеческого общество идет речь. Известно, что основными из них принято считать экономическую, социальную, политическую, духовную.</w:t>
      </w:r>
    </w:p>
    <w:p w:rsidR="007D217C" w:rsidRPr="007D217C" w:rsidRDefault="007D217C" w:rsidP="007D217C">
      <w:pPr>
        <w:ind w:firstLine="709"/>
        <w:jc w:val="both"/>
        <w:rPr>
          <w:sz w:val="28"/>
          <w:szCs w:val="28"/>
        </w:rPr>
      </w:pPr>
      <w:r w:rsidRPr="007D217C">
        <w:rPr>
          <w:sz w:val="28"/>
          <w:szCs w:val="28"/>
        </w:rPr>
        <w:t>Политическая система означает, что она связна с политической сферой общественной жизни. В ее основе лежат политика, политические отношения, политическая власть. Это относится как к системе в целом, так и ко всем ее структурным элементам. Политика – непосредственный, главный предмет существования и функционирования политической системы.</w:t>
      </w:r>
    </w:p>
    <w:p w:rsidR="007D217C" w:rsidRPr="007D217C" w:rsidRDefault="007D217C" w:rsidP="007D217C">
      <w:pPr>
        <w:ind w:firstLine="709"/>
        <w:jc w:val="both"/>
        <w:rPr>
          <w:sz w:val="28"/>
          <w:szCs w:val="28"/>
        </w:rPr>
      </w:pPr>
      <w:r w:rsidRPr="007D217C">
        <w:rPr>
          <w:sz w:val="28"/>
          <w:szCs w:val="28"/>
        </w:rPr>
        <w:t>Политическая система – это универсальная управляющая и регулирующая система, обеспечивающая единство функционирования всех других подсистем общества на основе использования государственной власти.</w:t>
      </w:r>
    </w:p>
    <w:p w:rsidR="007D217C" w:rsidRPr="007D217C" w:rsidRDefault="007D217C" w:rsidP="007D217C">
      <w:pPr>
        <w:ind w:firstLine="709"/>
        <w:jc w:val="both"/>
        <w:rPr>
          <w:sz w:val="28"/>
          <w:szCs w:val="28"/>
        </w:rPr>
      </w:pPr>
      <w:r w:rsidRPr="007D217C">
        <w:rPr>
          <w:sz w:val="28"/>
          <w:szCs w:val="28"/>
        </w:rPr>
        <w:t>В зарубежной политологии политической системой общества в одном случае считают совокупность организаций и учреждений (</w:t>
      </w:r>
      <w:proofErr w:type="gramStart"/>
      <w:r w:rsidRPr="007D217C">
        <w:rPr>
          <w:sz w:val="28"/>
          <w:szCs w:val="28"/>
        </w:rPr>
        <w:t xml:space="preserve">институтов) </w:t>
      </w:r>
      <w:proofErr w:type="gramEnd"/>
      <w:r w:rsidRPr="007D217C">
        <w:rPr>
          <w:sz w:val="28"/>
          <w:szCs w:val="28"/>
        </w:rPr>
        <w:t xml:space="preserve">общества, относят к ним государство, политические партии, общественные организации, объединения и движения, в другом случае – комплекс основополагающих идей политики, в третьем -   единство взаимоотношений </w:t>
      </w:r>
      <w:r w:rsidRPr="007D217C">
        <w:rPr>
          <w:sz w:val="28"/>
          <w:szCs w:val="28"/>
        </w:rPr>
        <w:lastRenderedPageBreak/>
        <w:t>и взаимодействий  в сфере политической жизни. В США, а затем в ряде других стран приобрел широкое распространение подход, согласно которому политическую систему рассматривали как политическое поведение, политический процесс в рамках определенных организаций, объединений, общностей людей, даже притом, что эти институты могут быть и не политическими по своему характеру.</w:t>
      </w:r>
    </w:p>
    <w:p w:rsidR="007D217C" w:rsidRPr="007D217C" w:rsidRDefault="007D217C" w:rsidP="007D217C">
      <w:pPr>
        <w:ind w:firstLine="709"/>
        <w:jc w:val="both"/>
        <w:rPr>
          <w:sz w:val="28"/>
          <w:szCs w:val="28"/>
        </w:rPr>
      </w:pPr>
      <w:r w:rsidRPr="007D217C">
        <w:rPr>
          <w:sz w:val="28"/>
          <w:szCs w:val="28"/>
        </w:rPr>
        <w:t xml:space="preserve">Д. Истон политическую систему общества рассматривает как «совокупность взаимодействий субъектов, посредством которых в обществе властно, авторитарно распределяются ценности». Он анализировал главным образом отношения системы со своей средой, которая в свою очередь состоит из комплекса других систем, входящих в глобальную социальную систему: экономической, культурной, религиозной, экологической, биологической, психологической и так далее. Отношения между политической системой и ее средой определяются двоякого рода элементами: интересами, требованиями и поддержкой граждан, дающими системе импульс для действия и называемый входом, и решениями, которые принимает система в качестве реакции на интересы, требования и поддержку, которые называются входом. </w:t>
      </w:r>
      <w:proofErr w:type="gramStart"/>
      <w:r w:rsidRPr="007D217C">
        <w:rPr>
          <w:sz w:val="28"/>
          <w:szCs w:val="28"/>
        </w:rPr>
        <w:t>Или</w:t>
      </w:r>
      <w:proofErr w:type="gramEnd"/>
      <w:r w:rsidRPr="007D217C">
        <w:rPr>
          <w:sz w:val="28"/>
          <w:szCs w:val="28"/>
        </w:rPr>
        <w:t xml:space="preserve"> иначе говоря, вход идет со стороны среды и дает импульс системе, а выход является реакцией системы на импульс среды. Таким </w:t>
      </w:r>
      <w:proofErr w:type="gramStart"/>
      <w:r w:rsidRPr="007D217C">
        <w:rPr>
          <w:sz w:val="28"/>
          <w:szCs w:val="28"/>
        </w:rPr>
        <w:t>образом</w:t>
      </w:r>
      <w:proofErr w:type="gramEnd"/>
      <w:r w:rsidRPr="007D217C">
        <w:rPr>
          <w:sz w:val="28"/>
          <w:szCs w:val="28"/>
        </w:rPr>
        <w:t xml:space="preserve"> осуществляется обратная связь между входом и выходом. Выход вызывает обратную реакцию среды, который порождает новый вход, на который система реагирует новым выходом, и так далее до бесконечности.</w:t>
      </w:r>
    </w:p>
    <w:p w:rsidR="007D217C" w:rsidRPr="007D217C" w:rsidRDefault="007D217C" w:rsidP="007D217C">
      <w:pPr>
        <w:ind w:firstLine="709"/>
        <w:jc w:val="both"/>
        <w:rPr>
          <w:sz w:val="28"/>
          <w:szCs w:val="28"/>
        </w:rPr>
      </w:pPr>
      <w:r w:rsidRPr="007D217C">
        <w:rPr>
          <w:sz w:val="28"/>
          <w:szCs w:val="28"/>
        </w:rPr>
        <w:t>Политическая система представляет собой совокупность государственных и общественных организаций, объединений, правовых и политических норм, принципов организации и осуществления политической власти в обществе.</w:t>
      </w:r>
    </w:p>
    <w:p w:rsidR="007D217C" w:rsidRPr="007D217C" w:rsidRDefault="007D217C" w:rsidP="007D217C">
      <w:pPr>
        <w:ind w:firstLine="709"/>
        <w:jc w:val="both"/>
        <w:rPr>
          <w:sz w:val="28"/>
          <w:szCs w:val="28"/>
        </w:rPr>
      </w:pPr>
      <w:r w:rsidRPr="007D217C">
        <w:rPr>
          <w:sz w:val="28"/>
          <w:szCs w:val="28"/>
        </w:rPr>
        <w:t>Это универсальная управляющая система общества, компоненты которой связаны политическими отношениями и которая регулирует отношения между социальными группами, обеспечивая стабильность общества и определенный социальный порядок на основе использования государственной власти.</w:t>
      </w:r>
    </w:p>
    <w:p w:rsidR="007D217C" w:rsidRPr="007D217C" w:rsidRDefault="007D217C" w:rsidP="007D217C">
      <w:pPr>
        <w:ind w:firstLine="709"/>
        <w:jc w:val="both"/>
        <w:rPr>
          <w:sz w:val="28"/>
          <w:szCs w:val="28"/>
        </w:rPr>
      </w:pPr>
      <w:r w:rsidRPr="007D217C">
        <w:rPr>
          <w:sz w:val="28"/>
          <w:szCs w:val="28"/>
        </w:rPr>
        <w:t>Формирование политической системы связано с постепенным приобретением политической сферой жизни общества следующих признаков:</w:t>
      </w:r>
    </w:p>
    <w:p w:rsidR="007D217C" w:rsidRPr="007D217C" w:rsidRDefault="007D217C" w:rsidP="007D217C">
      <w:pPr>
        <w:ind w:firstLine="709"/>
        <w:jc w:val="both"/>
        <w:rPr>
          <w:sz w:val="28"/>
          <w:szCs w:val="28"/>
        </w:rPr>
      </w:pPr>
      <w:r w:rsidRPr="007D217C">
        <w:rPr>
          <w:sz w:val="28"/>
          <w:szCs w:val="28"/>
        </w:rPr>
        <w:t>во-первых, это устойчивая взаимозависимость различных элементов политической жизни. Если такой взаимозависимости нет, возникает состояние, противоположное целостности, системности – распад, дезинтеграция общества;</w:t>
      </w:r>
    </w:p>
    <w:p w:rsidR="007D217C" w:rsidRPr="007D217C" w:rsidRDefault="007D217C" w:rsidP="007D217C">
      <w:pPr>
        <w:ind w:firstLine="709"/>
        <w:jc w:val="both"/>
        <w:rPr>
          <w:sz w:val="28"/>
          <w:szCs w:val="28"/>
        </w:rPr>
      </w:pPr>
      <w:r w:rsidRPr="007D217C">
        <w:rPr>
          <w:sz w:val="28"/>
          <w:szCs w:val="28"/>
        </w:rPr>
        <w:t xml:space="preserve">во-вторых, упорядоченность политических отношений, наличие оптимального сочетания их стабильности и развития. Значение упорядоченности в обществе определяется тем, что она служит важнейшим условием продуктивного и целенаправленного изменения социальных отношений. Политическая жизнь – очень динамичное явление, элементы </w:t>
      </w:r>
      <w:r w:rsidRPr="007D217C">
        <w:rPr>
          <w:sz w:val="28"/>
          <w:szCs w:val="28"/>
        </w:rPr>
        <w:lastRenderedPageBreak/>
        <w:t xml:space="preserve">неупорядоченности, нарушение сложившихся связей и способов их регуляции здесь постоянно присутствуют, ведь любое развитие связано с тем или иным нарушением стабильности. Но уровень неупорядоченности не должен понижаться до такой степени, когда возникает очевидная и реальная угроза безопасности людей;  </w:t>
      </w:r>
    </w:p>
    <w:p w:rsidR="007D217C" w:rsidRPr="007D217C" w:rsidRDefault="007D217C" w:rsidP="007D217C">
      <w:pPr>
        <w:ind w:firstLine="709"/>
        <w:jc w:val="both"/>
        <w:rPr>
          <w:sz w:val="28"/>
          <w:szCs w:val="28"/>
        </w:rPr>
      </w:pPr>
      <w:r w:rsidRPr="007D217C">
        <w:rPr>
          <w:sz w:val="28"/>
          <w:szCs w:val="28"/>
        </w:rPr>
        <w:t>в-третьих, у политической системы есть культурное основание. Это общность ценностей, совокупность политических символов, убеждений, принятых членами политической общности. Единство, интеграция в сфере политики возможны только при наличии определенной духовной связи, благодаря которой   люди могут хотя бы просто принять друг друга;</w:t>
      </w:r>
    </w:p>
    <w:p w:rsidR="007D217C" w:rsidRPr="007D217C" w:rsidRDefault="007D217C" w:rsidP="007D217C">
      <w:pPr>
        <w:ind w:firstLine="709"/>
        <w:jc w:val="both"/>
        <w:rPr>
          <w:sz w:val="28"/>
          <w:szCs w:val="28"/>
        </w:rPr>
      </w:pPr>
      <w:r w:rsidRPr="007D217C">
        <w:rPr>
          <w:sz w:val="28"/>
          <w:szCs w:val="28"/>
        </w:rPr>
        <w:t>в-четвертых, для политической системы характерно совместное реагирование всех элементов на внешнее воздействие. Именно из взаимодействия, кооперации рождается способность политической системы к быстрой мобилизации необходимых ресурсов для решения той или иной общей проблемы.</w:t>
      </w:r>
    </w:p>
    <w:p w:rsidR="007D217C" w:rsidRPr="007D217C" w:rsidRDefault="007D217C" w:rsidP="007D217C">
      <w:pPr>
        <w:ind w:firstLine="709"/>
        <w:jc w:val="both"/>
        <w:rPr>
          <w:sz w:val="28"/>
          <w:szCs w:val="28"/>
        </w:rPr>
      </w:pPr>
      <w:r w:rsidRPr="007D217C">
        <w:rPr>
          <w:sz w:val="28"/>
          <w:szCs w:val="28"/>
        </w:rPr>
        <w:t>Структура политической системы включает следующие элементы:</w:t>
      </w:r>
    </w:p>
    <w:p w:rsidR="007D217C" w:rsidRPr="007D217C" w:rsidRDefault="007D217C" w:rsidP="007D217C">
      <w:pPr>
        <w:ind w:firstLine="709"/>
        <w:jc w:val="both"/>
        <w:rPr>
          <w:sz w:val="28"/>
          <w:szCs w:val="28"/>
        </w:rPr>
      </w:pPr>
      <w:r w:rsidRPr="007D217C">
        <w:rPr>
          <w:sz w:val="28"/>
          <w:szCs w:val="28"/>
        </w:rPr>
        <w:t>•</w:t>
      </w:r>
      <w:r w:rsidRPr="007D217C">
        <w:rPr>
          <w:sz w:val="28"/>
          <w:szCs w:val="28"/>
        </w:rPr>
        <w:tab/>
        <w:t xml:space="preserve">институциональный. </w:t>
      </w:r>
      <w:proofErr w:type="gramStart"/>
      <w:r w:rsidRPr="007D217C">
        <w:rPr>
          <w:sz w:val="28"/>
          <w:szCs w:val="28"/>
        </w:rPr>
        <w:t>Он включает разные социально-политические институты и учреждения (государство, политические партии, общественные объединения, органы непосредственной и представительной демократии, СМИ, церковь и др.);</w:t>
      </w:r>
      <w:proofErr w:type="gramEnd"/>
    </w:p>
    <w:p w:rsidR="007D217C" w:rsidRPr="007D217C" w:rsidRDefault="007D217C" w:rsidP="007D217C">
      <w:pPr>
        <w:ind w:firstLine="709"/>
        <w:jc w:val="both"/>
        <w:rPr>
          <w:sz w:val="28"/>
          <w:szCs w:val="28"/>
        </w:rPr>
      </w:pPr>
      <w:r w:rsidRPr="007D217C">
        <w:rPr>
          <w:sz w:val="28"/>
          <w:szCs w:val="28"/>
        </w:rPr>
        <w:t>•</w:t>
      </w:r>
      <w:r w:rsidRPr="007D217C">
        <w:rPr>
          <w:sz w:val="28"/>
          <w:szCs w:val="28"/>
        </w:rPr>
        <w:tab/>
        <w:t>функциональный, который состоит из совокупности тех ролей и функций, которые осуществляются как отдельными социально-политическими институтами, так и их группами (формы и направления политической деятельности, способы и методы осуществления власти, средства воздействия на общественную жизнь и иные);</w:t>
      </w:r>
    </w:p>
    <w:p w:rsidR="007D217C" w:rsidRPr="007D217C" w:rsidRDefault="007D217C" w:rsidP="007D217C">
      <w:pPr>
        <w:ind w:firstLine="709"/>
        <w:jc w:val="both"/>
        <w:rPr>
          <w:sz w:val="28"/>
          <w:szCs w:val="28"/>
        </w:rPr>
      </w:pPr>
      <w:r w:rsidRPr="007D217C">
        <w:rPr>
          <w:sz w:val="28"/>
          <w:szCs w:val="28"/>
        </w:rPr>
        <w:t>•</w:t>
      </w:r>
      <w:r w:rsidRPr="007D217C">
        <w:rPr>
          <w:sz w:val="28"/>
          <w:szCs w:val="28"/>
        </w:rPr>
        <w:tab/>
        <w:t>регулятивный, выступающий как совокупность политико-правовых норм и иных средств регулирования взаимосвязей между субъектами политической системы (Конституция, законы, обычаи, традиции, политические принципы, взгляды и иные);</w:t>
      </w:r>
    </w:p>
    <w:p w:rsidR="007D217C" w:rsidRPr="007D217C" w:rsidRDefault="007D217C" w:rsidP="007D217C">
      <w:pPr>
        <w:ind w:firstLine="709"/>
        <w:jc w:val="both"/>
        <w:rPr>
          <w:sz w:val="28"/>
          <w:szCs w:val="28"/>
        </w:rPr>
      </w:pPr>
      <w:r w:rsidRPr="007D217C">
        <w:rPr>
          <w:sz w:val="28"/>
          <w:szCs w:val="28"/>
        </w:rPr>
        <w:t>•</w:t>
      </w:r>
      <w:r w:rsidRPr="007D217C">
        <w:rPr>
          <w:sz w:val="28"/>
          <w:szCs w:val="28"/>
        </w:rPr>
        <w:tab/>
        <w:t>коммуникативный, представляющий собой совокупность различных отношений между субъектами политической системы в отношении власти, в связи с выработкой и осуществлением политики;</w:t>
      </w:r>
    </w:p>
    <w:p w:rsidR="007D217C" w:rsidRPr="007D217C" w:rsidRDefault="007D217C" w:rsidP="007D217C">
      <w:pPr>
        <w:ind w:firstLine="709"/>
        <w:jc w:val="both"/>
        <w:rPr>
          <w:sz w:val="28"/>
          <w:szCs w:val="28"/>
        </w:rPr>
      </w:pPr>
      <w:r w:rsidRPr="007D217C">
        <w:rPr>
          <w:sz w:val="28"/>
          <w:szCs w:val="28"/>
        </w:rPr>
        <w:t>•</w:t>
      </w:r>
      <w:r w:rsidRPr="007D217C">
        <w:rPr>
          <w:sz w:val="28"/>
          <w:szCs w:val="28"/>
        </w:rPr>
        <w:tab/>
      </w:r>
      <w:proofErr w:type="gramStart"/>
      <w:r w:rsidRPr="007D217C">
        <w:rPr>
          <w:sz w:val="28"/>
          <w:szCs w:val="28"/>
        </w:rPr>
        <w:t>идеологический</w:t>
      </w:r>
      <w:proofErr w:type="gramEnd"/>
      <w:r w:rsidRPr="007D217C">
        <w:rPr>
          <w:sz w:val="28"/>
          <w:szCs w:val="28"/>
        </w:rPr>
        <w:t>, представляющий собой совокупность политических идей, теорий, концепций (политическая мысль, политическая и правовая культура, политическая социализация).</w:t>
      </w:r>
    </w:p>
    <w:p w:rsidR="007D217C" w:rsidRPr="007D217C" w:rsidRDefault="007D217C" w:rsidP="007D217C">
      <w:pPr>
        <w:ind w:firstLine="709"/>
        <w:jc w:val="both"/>
        <w:rPr>
          <w:sz w:val="28"/>
          <w:szCs w:val="28"/>
        </w:rPr>
      </w:pPr>
    </w:p>
    <w:p w:rsidR="007D217C" w:rsidRPr="007D217C" w:rsidRDefault="007D217C" w:rsidP="007D217C">
      <w:pPr>
        <w:ind w:firstLine="709"/>
        <w:jc w:val="both"/>
        <w:rPr>
          <w:sz w:val="28"/>
          <w:szCs w:val="28"/>
        </w:rPr>
      </w:pPr>
      <w:r w:rsidRPr="007D217C">
        <w:rPr>
          <w:sz w:val="28"/>
          <w:szCs w:val="28"/>
        </w:rPr>
        <w:t>2. Политические режимы: критерии классификации, типы.</w:t>
      </w:r>
    </w:p>
    <w:p w:rsidR="007D217C" w:rsidRPr="007D217C" w:rsidRDefault="007D217C" w:rsidP="007D217C">
      <w:pPr>
        <w:ind w:firstLine="709"/>
        <w:jc w:val="both"/>
        <w:rPr>
          <w:sz w:val="28"/>
          <w:szCs w:val="28"/>
        </w:rPr>
      </w:pPr>
      <w:r w:rsidRPr="007D217C">
        <w:rPr>
          <w:sz w:val="28"/>
          <w:szCs w:val="28"/>
        </w:rPr>
        <w:t xml:space="preserve">Проблема политического режима занимает в политологии довольно важное место, так как он обобщает реальную динамику функционирования политической системы в совокупности ее элементов. Исследование политических режимов обуславливает знакомство с такими проблемами политической жизни как равноправие, справедливость, свобода, соотношение общества и власти, общества и человека, гражданского сообщества и государства. Это ставит в центр внимания проблему демократии в качества </w:t>
      </w:r>
      <w:r w:rsidRPr="007D217C">
        <w:rPr>
          <w:sz w:val="28"/>
          <w:szCs w:val="28"/>
        </w:rPr>
        <w:lastRenderedPageBreak/>
        <w:t xml:space="preserve">исходного пункта характеристики разных политических режимов, что в особенности актуально на современном этапе исторического развития постсоветских стран. </w:t>
      </w:r>
    </w:p>
    <w:p w:rsidR="007D217C" w:rsidRPr="007D217C" w:rsidRDefault="007D217C" w:rsidP="007D217C">
      <w:pPr>
        <w:ind w:firstLine="709"/>
        <w:jc w:val="both"/>
        <w:rPr>
          <w:sz w:val="28"/>
          <w:szCs w:val="28"/>
        </w:rPr>
      </w:pPr>
      <w:r w:rsidRPr="007D217C">
        <w:rPr>
          <w:sz w:val="28"/>
          <w:szCs w:val="28"/>
        </w:rPr>
        <w:t>В современной политической науке существуют разные подходы к определению понятия «политический режим». В отечественной политологической  науке принято понимать политический режим  как совокупность приемов и методов,  посредством которых правящий класс осуществляет свое экономическое и политическое господство. Однако такое классовое понимание сути политического режима является достаточно узким и односторонним, так как он не учитывает функциональную сторону политической системы и степень развития демократии в конкретной стране.</w:t>
      </w:r>
    </w:p>
    <w:p w:rsidR="007D217C" w:rsidRPr="007D217C" w:rsidRDefault="007D217C" w:rsidP="007D217C">
      <w:pPr>
        <w:ind w:firstLine="709"/>
        <w:jc w:val="both"/>
        <w:rPr>
          <w:sz w:val="28"/>
          <w:szCs w:val="28"/>
        </w:rPr>
      </w:pPr>
      <w:r w:rsidRPr="007D217C">
        <w:rPr>
          <w:sz w:val="28"/>
          <w:szCs w:val="28"/>
        </w:rPr>
        <w:t xml:space="preserve">В Западной политологии термин «политический режим» служит для описания характеристики политической системы, поэтому понимается как "состояние всей политической сферы жизни общества". Таким образом, политический режим в узком смысле  это система методов, способов и средств осуществления политической власти. В более широком плане это понятие включает всю функциональную характеристику политической системы, совокупность институциональных, социальных и идеологических элементов, формирующих определенный облик политической власти. </w:t>
      </w:r>
    </w:p>
    <w:p w:rsidR="007D217C" w:rsidRPr="007D217C" w:rsidRDefault="007D217C" w:rsidP="007D217C">
      <w:pPr>
        <w:ind w:firstLine="709"/>
        <w:jc w:val="both"/>
        <w:rPr>
          <w:sz w:val="28"/>
          <w:szCs w:val="28"/>
        </w:rPr>
      </w:pPr>
      <w:r w:rsidRPr="007D217C">
        <w:rPr>
          <w:sz w:val="28"/>
          <w:szCs w:val="28"/>
        </w:rPr>
        <w:t xml:space="preserve">Таким образом, политический режим – это способы и методы политического правления, определенный порядок взаимоотношений между обществом и политической властью, который указывает </w:t>
      </w:r>
      <w:proofErr w:type="gramStart"/>
      <w:r w:rsidRPr="007D217C">
        <w:rPr>
          <w:sz w:val="28"/>
          <w:szCs w:val="28"/>
        </w:rPr>
        <w:t>на перевес</w:t>
      </w:r>
      <w:proofErr w:type="gramEnd"/>
      <w:r w:rsidRPr="007D217C">
        <w:rPr>
          <w:sz w:val="28"/>
          <w:szCs w:val="28"/>
        </w:rPr>
        <w:t xml:space="preserve"> в сторону или демократии или диктатуры. Политический режим является качественной характеристикой политической системы, и в свою очередь определяется следующими факторами, которые описывают сущность этой важной политологической категории.</w:t>
      </w:r>
    </w:p>
    <w:p w:rsidR="007D217C" w:rsidRPr="007D217C" w:rsidRDefault="007D217C" w:rsidP="007D217C">
      <w:pPr>
        <w:ind w:firstLine="709"/>
        <w:jc w:val="both"/>
        <w:rPr>
          <w:sz w:val="28"/>
          <w:szCs w:val="28"/>
        </w:rPr>
      </w:pPr>
      <w:r w:rsidRPr="007D217C">
        <w:rPr>
          <w:sz w:val="28"/>
          <w:szCs w:val="28"/>
        </w:rPr>
        <w:t>1. Роль, политические функции и место главы государства в системе политического руководства.</w:t>
      </w:r>
    </w:p>
    <w:p w:rsidR="007D217C" w:rsidRPr="007D217C" w:rsidRDefault="007D217C" w:rsidP="007D217C">
      <w:pPr>
        <w:ind w:firstLine="709"/>
        <w:jc w:val="both"/>
        <w:rPr>
          <w:sz w:val="28"/>
          <w:szCs w:val="28"/>
        </w:rPr>
      </w:pPr>
      <w:r w:rsidRPr="007D217C">
        <w:rPr>
          <w:sz w:val="28"/>
          <w:szCs w:val="28"/>
        </w:rPr>
        <w:t>2. Способ и порядок формирования представительных органов власти (избирательная система).</w:t>
      </w:r>
    </w:p>
    <w:p w:rsidR="007D217C" w:rsidRPr="007D217C" w:rsidRDefault="007D217C" w:rsidP="007D217C">
      <w:pPr>
        <w:ind w:firstLine="709"/>
        <w:jc w:val="both"/>
        <w:rPr>
          <w:sz w:val="28"/>
          <w:szCs w:val="28"/>
        </w:rPr>
      </w:pPr>
      <w:r w:rsidRPr="007D217C">
        <w:rPr>
          <w:sz w:val="28"/>
          <w:szCs w:val="28"/>
        </w:rPr>
        <w:t>3. Взаимоотношения законодательной и исполнительной власти.</w:t>
      </w:r>
    </w:p>
    <w:p w:rsidR="007D217C" w:rsidRPr="007D217C" w:rsidRDefault="007D217C" w:rsidP="007D217C">
      <w:pPr>
        <w:ind w:firstLine="709"/>
        <w:jc w:val="both"/>
        <w:rPr>
          <w:sz w:val="28"/>
          <w:szCs w:val="28"/>
        </w:rPr>
      </w:pPr>
      <w:r w:rsidRPr="007D217C">
        <w:rPr>
          <w:sz w:val="28"/>
          <w:szCs w:val="28"/>
        </w:rPr>
        <w:t>4. Взаимоотношения между палатами представительного органа.</w:t>
      </w:r>
    </w:p>
    <w:p w:rsidR="007D217C" w:rsidRPr="007D217C" w:rsidRDefault="007D217C" w:rsidP="007D217C">
      <w:pPr>
        <w:ind w:firstLine="709"/>
        <w:jc w:val="both"/>
        <w:rPr>
          <w:sz w:val="28"/>
          <w:szCs w:val="28"/>
        </w:rPr>
      </w:pPr>
      <w:r w:rsidRPr="007D217C">
        <w:rPr>
          <w:sz w:val="28"/>
          <w:szCs w:val="28"/>
        </w:rPr>
        <w:t>5. Положение и условие деятельности партий, массовых общественных организаций, движений, общественных объединений граждан в политической системе.</w:t>
      </w:r>
    </w:p>
    <w:p w:rsidR="007D217C" w:rsidRPr="007D217C" w:rsidRDefault="007D217C" w:rsidP="007D217C">
      <w:pPr>
        <w:ind w:firstLine="709"/>
        <w:jc w:val="both"/>
        <w:rPr>
          <w:sz w:val="28"/>
          <w:szCs w:val="28"/>
        </w:rPr>
      </w:pPr>
      <w:r w:rsidRPr="007D217C">
        <w:rPr>
          <w:sz w:val="28"/>
          <w:szCs w:val="28"/>
        </w:rPr>
        <w:t>6. Правовое положение лица, гарантии осуществления прав и свобод человека, степень участия народа в формировании политической власти, степень реального участия народа в политической жизни, наличие механизмов прямой демократии.</w:t>
      </w:r>
    </w:p>
    <w:p w:rsidR="007D217C" w:rsidRPr="007D217C" w:rsidRDefault="007D217C" w:rsidP="007D217C">
      <w:pPr>
        <w:ind w:firstLine="709"/>
        <w:jc w:val="both"/>
        <w:rPr>
          <w:sz w:val="28"/>
          <w:szCs w:val="28"/>
        </w:rPr>
      </w:pPr>
      <w:r w:rsidRPr="007D217C">
        <w:rPr>
          <w:sz w:val="28"/>
          <w:szCs w:val="28"/>
        </w:rPr>
        <w:t>7. Порядок функционирования карательных и правоохранительных органов.</w:t>
      </w:r>
    </w:p>
    <w:p w:rsidR="007D217C" w:rsidRPr="007D217C" w:rsidRDefault="007D217C" w:rsidP="007D217C">
      <w:pPr>
        <w:ind w:firstLine="709"/>
        <w:jc w:val="both"/>
        <w:rPr>
          <w:sz w:val="28"/>
          <w:szCs w:val="28"/>
        </w:rPr>
      </w:pPr>
      <w:r w:rsidRPr="007D217C">
        <w:rPr>
          <w:sz w:val="28"/>
          <w:szCs w:val="28"/>
        </w:rPr>
        <w:t xml:space="preserve">8. Содержание разрешенного и запрещенного (через законы), политическое и юридическое положение и роль в обществе силовых структур </w:t>
      </w:r>
      <w:r w:rsidRPr="007D217C">
        <w:rPr>
          <w:sz w:val="28"/>
          <w:szCs w:val="28"/>
        </w:rPr>
        <w:lastRenderedPageBreak/>
        <w:t>государства (армии, полиции, органов государственной безопасности т.д.); доминирование определенных методов (убеждения, принуждения и т.п.)</w:t>
      </w:r>
    </w:p>
    <w:p w:rsidR="007D217C" w:rsidRPr="007D217C" w:rsidRDefault="007D217C" w:rsidP="007D217C">
      <w:pPr>
        <w:ind w:firstLine="709"/>
        <w:jc w:val="both"/>
        <w:rPr>
          <w:sz w:val="28"/>
          <w:szCs w:val="28"/>
        </w:rPr>
      </w:pPr>
      <w:r w:rsidRPr="007D217C">
        <w:rPr>
          <w:sz w:val="28"/>
          <w:szCs w:val="28"/>
        </w:rPr>
        <w:t>9. Политические идеалы.</w:t>
      </w:r>
    </w:p>
    <w:p w:rsidR="007D217C" w:rsidRPr="007D217C" w:rsidRDefault="007D217C" w:rsidP="007D217C">
      <w:pPr>
        <w:ind w:firstLine="709"/>
        <w:jc w:val="both"/>
        <w:rPr>
          <w:sz w:val="28"/>
          <w:szCs w:val="28"/>
        </w:rPr>
      </w:pPr>
      <w:r w:rsidRPr="007D217C">
        <w:rPr>
          <w:sz w:val="28"/>
          <w:szCs w:val="28"/>
        </w:rPr>
        <w:t>10. Гарантированность прав и свобод личности и их соотношение с правами государства.</w:t>
      </w:r>
    </w:p>
    <w:p w:rsidR="007D217C" w:rsidRPr="007D217C" w:rsidRDefault="007D217C" w:rsidP="007D217C">
      <w:pPr>
        <w:ind w:firstLine="709"/>
        <w:jc w:val="both"/>
        <w:rPr>
          <w:sz w:val="28"/>
          <w:szCs w:val="28"/>
        </w:rPr>
      </w:pPr>
      <w:r w:rsidRPr="007D217C">
        <w:rPr>
          <w:sz w:val="28"/>
          <w:szCs w:val="28"/>
        </w:rPr>
        <w:t xml:space="preserve">11. Характеристика реальных механизмов осуществления власти в обществе; </w:t>
      </w:r>
    </w:p>
    <w:p w:rsidR="007D217C" w:rsidRPr="007D217C" w:rsidRDefault="007D217C" w:rsidP="007D217C">
      <w:pPr>
        <w:ind w:firstLine="709"/>
        <w:jc w:val="both"/>
        <w:rPr>
          <w:sz w:val="28"/>
          <w:szCs w:val="28"/>
        </w:rPr>
      </w:pPr>
      <w:r w:rsidRPr="007D217C">
        <w:rPr>
          <w:sz w:val="28"/>
          <w:szCs w:val="28"/>
        </w:rPr>
        <w:t>12. Положение средств массовой информации, степень гласности в обществе и прозрачности государственного аппарата.</w:t>
      </w:r>
    </w:p>
    <w:p w:rsidR="007D217C" w:rsidRPr="007D217C" w:rsidRDefault="007D217C" w:rsidP="007D217C">
      <w:pPr>
        <w:ind w:firstLine="709"/>
        <w:jc w:val="both"/>
        <w:rPr>
          <w:sz w:val="28"/>
          <w:szCs w:val="28"/>
        </w:rPr>
      </w:pPr>
      <w:r w:rsidRPr="007D217C">
        <w:rPr>
          <w:sz w:val="28"/>
          <w:szCs w:val="28"/>
        </w:rPr>
        <w:t xml:space="preserve">13. Наличие механизмов политической и юридической ответственности должностных лиц, включая самых высших. </w:t>
      </w:r>
    </w:p>
    <w:p w:rsidR="007D217C" w:rsidRPr="007D217C" w:rsidRDefault="007D217C" w:rsidP="007D217C">
      <w:pPr>
        <w:ind w:firstLine="709"/>
        <w:jc w:val="both"/>
        <w:rPr>
          <w:sz w:val="28"/>
          <w:szCs w:val="28"/>
        </w:rPr>
      </w:pPr>
      <w:r w:rsidRPr="007D217C">
        <w:rPr>
          <w:sz w:val="28"/>
          <w:szCs w:val="28"/>
        </w:rPr>
        <w:t xml:space="preserve">На состояние политического режима оказывают влияние: политическая стабильность общества, соотношение социальных сил и степень обостренности борьбы между ними, исторические, парламентские, социально-культурные традиции и другие факторы. Политический режим характеризует приспосабливание политической системы к объективным условиям социально-экономического и культурного развития общества. В свою очередь это является одним из критериев его эффективности. Сама политика - это не только деятельность государственной  публичной власти, но и более широкий социальный процесс, специфическая ветвь отношений между социальными группами. В этом смысле политологов интересует роль разных социальных групп в формировании государственной власти и других политико-управленческих структур, как осуществляется </w:t>
      </w:r>
      <w:proofErr w:type="gramStart"/>
      <w:r w:rsidRPr="007D217C">
        <w:rPr>
          <w:sz w:val="28"/>
          <w:szCs w:val="28"/>
        </w:rPr>
        <w:t>контроль за</w:t>
      </w:r>
      <w:proofErr w:type="gramEnd"/>
      <w:r w:rsidRPr="007D217C">
        <w:rPr>
          <w:sz w:val="28"/>
          <w:szCs w:val="28"/>
        </w:rPr>
        <w:t xml:space="preserve"> деятельностью правительства, как удовлетворяются интересы разных социальных групп общества через политические отношения. Все эти аспекты определяют характер политического режима. Таким образом, политический режим - наиболее конкретная и подвижная характеристика функционирования политической системы. </w:t>
      </w:r>
      <w:proofErr w:type="gramStart"/>
      <w:r w:rsidRPr="007D217C">
        <w:rPr>
          <w:sz w:val="28"/>
          <w:szCs w:val="28"/>
        </w:rPr>
        <w:t xml:space="preserve">Условно политические режимы подразделяются на демократические (собственно демократический режим) и недемократические (тоталитарный и авторитарный). </w:t>
      </w:r>
      <w:proofErr w:type="gramEnd"/>
    </w:p>
    <w:p w:rsidR="007D217C" w:rsidRPr="007D217C" w:rsidRDefault="007D217C" w:rsidP="007D217C">
      <w:pPr>
        <w:ind w:firstLine="709"/>
        <w:jc w:val="both"/>
        <w:rPr>
          <w:sz w:val="28"/>
          <w:szCs w:val="28"/>
        </w:rPr>
      </w:pPr>
      <w:r w:rsidRPr="007D217C">
        <w:rPr>
          <w:sz w:val="28"/>
          <w:szCs w:val="28"/>
        </w:rPr>
        <w:t>3. Тоталитарный и авторитарный политический режимы.</w:t>
      </w:r>
    </w:p>
    <w:p w:rsidR="007D217C" w:rsidRPr="007D217C" w:rsidRDefault="007D217C" w:rsidP="007D217C">
      <w:pPr>
        <w:ind w:firstLine="709"/>
        <w:jc w:val="both"/>
        <w:rPr>
          <w:sz w:val="28"/>
          <w:szCs w:val="28"/>
        </w:rPr>
      </w:pPr>
      <w:r w:rsidRPr="007D217C">
        <w:rPr>
          <w:sz w:val="28"/>
          <w:szCs w:val="28"/>
        </w:rPr>
        <w:t xml:space="preserve">Тоталитарные идеи содержались в большинстве утопических моделей общественного устройства, выдвигаемых политическими мыслителями разных эпох, начиная с античности. Политологическая теория тоталитаризма складывалась в основном на основе анализа политических режимов социалистических стран, фашистских режимов в Италии и Германии. Итак, тоталитарный режим (синоним – тоталитаризм) – политический режим, осуществляющий всеобъемлющий контроль над населением и опирающийся на систематическое применение насилия или его угрозу. Тоталитаризм – это политический способ организации всей общественной жизни, характеризующийся всеобъемлющим контролем со стороны власти над обществом и личностью, подчинением всей общественной системы коллективным целям и официальной идеологии. Тоталитаризм отличается от других форм политического устройства масштабом централизации, </w:t>
      </w:r>
      <w:r w:rsidRPr="007D217C">
        <w:rPr>
          <w:sz w:val="28"/>
          <w:szCs w:val="28"/>
        </w:rPr>
        <w:lastRenderedPageBreak/>
        <w:t>унификации и односторонней регламентации. Термин «тоталитаризм» произошел от латинского слова totalitas (полнота, цельность, тотальность) и totalis (весь, целый, полный), что задает основу для определения сути этой политологической категории. В политический лексикон его впервые ввел для характеристики своего движения Бенито Муссолини в 1925 г. Тоталитаризм – феномен, порождение которого относится к XX в.  Признаки тоталитаризма:</w:t>
      </w:r>
    </w:p>
    <w:p w:rsidR="007D217C" w:rsidRPr="007D217C" w:rsidRDefault="007D217C" w:rsidP="007D217C">
      <w:pPr>
        <w:ind w:firstLine="709"/>
        <w:jc w:val="both"/>
        <w:rPr>
          <w:sz w:val="28"/>
          <w:szCs w:val="28"/>
        </w:rPr>
      </w:pPr>
      <w:r w:rsidRPr="007D217C">
        <w:rPr>
          <w:sz w:val="28"/>
          <w:szCs w:val="28"/>
        </w:rPr>
        <w:t xml:space="preserve">1. </w:t>
      </w:r>
      <w:proofErr w:type="gramStart"/>
      <w:r w:rsidRPr="007D217C">
        <w:rPr>
          <w:sz w:val="28"/>
          <w:szCs w:val="28"/>
        </w:rPr>
        <w:t>Наличие развернутой идеологической доктрины, которая охватывает все жизненно важные стороны человеческого бытия, которая стремится ответить на все потенциально возникающие у членов общества вопросы и которой предположительно придерживаются все, живущие в данном обществе.</w:t>
      </w:r>
      <w:proofErr w:type="gramEnd"/>
      <w:r w:rsidRPr="007D217C">
        <w:rPr>
          <w:sz w:val="28"/>
          <w:szCs w:val="28"/>
        </w:rPr>
        <w:t xml:space="preserve"> Эта идеология ориентирует общество на некое конечное совершенное состояние («коммунизм», «расово чистое» общество, «исламское государство»). </w:t>
      </w:r>
    </w:p>
    <w:p w:rsidR="007D217C" w:rsidRPr="007D217C" w:rsidRDefault="007D217C" w:rsidP="007D217C">
      <w:pPr>
        <w:ind w:firstLine="709"/>
        <w:jc w:val="both"/>
        <w:rPr>
          <w:sz w:val="28"/>
          <w:szCs w:val="28"/>
        </w:rPr>
      </w:pPr>
      <w:r w:rsidRPr="007D217C">
        <w:rPr>
          <w:sz w:val="28"/>
          <w:szCs w:val="28"/>
        </w:rPr>
        <w:t>2. Единственная массовая партия, как правило, возглавляемая одним человеком, лидером харизматического склада и вбирающая в себя относительно небольшую часть населения. Партия организована по иерархическому принципу и, как правило, либо стоит над бюрократической государственной организацией, слита с нею.</w:t>
      </w:r>
    </w:p>
    <w:p w:rsidR="007D217C" w:rsidRPr="007D217C" w:rsidRDefault="007D217C" w:rsidP="007D217C">
      <w:pPr>
        <w:ind w:firstLine="709"/>
        <w:jc w:val="both"/>
        <w:rPr>
          <w:sz w:val="28"/>
          <w:szCs w:val="28"/>
        </w:rPr>
      </w:pPr>
      <w:r w:rsidRPr="007D217C">
        <w:rPr>
          <w:sz w:val="28"/>
          <w:szCs w:val="28"/>
        </w:rPr>
        <w:t>3. В политической сфере тоталитарный режим отличается монополизацией власти. Власть оказывается в руках одной партии, а сама партия - под властью лидера (вождя, фюрера, монарха). Партия присваивает себе право на истину, безошибочность и справедливость. Она ничем не обосновывает свои действия перед народом. Истиной считаться только то, что соответствует интересам парт</w:t>
      </w:r>
      <w:proofErr w:type="gramStart"/>
      <w:r w:rsidRPr="007D217C">
        <w:rPr>
          <w:sz w:val="28"/>
          <w:szCs w:val="28"/>
        </w:rPr>
        <w:t>ии и ее</w:t>
      </w:r>
      <w:proofErr w:type="gramEnd"/>
      <w:r w:rsidRPr="007D217C">
        <w:rPr>
          <w:sz w:val="28"/>
          <w:szCs w:val="28"/>
        </w:rPr>
        <w:t xml:space="preserve"> высшего управления.</w:t>
      </w:r>
    </w:p>
    <w:p w:rsidR="007D217C" w:rsidRPr="007D217C" w:rsidRDefault="007D217C" w:rsidP="007D217C">
      <w:pPr>
        <w:ind w:firstLine="709"/>
        <w:jc w:val="both"/>
        <w:rPr>
          <w:sz w:val="28"/>
          <w:szCs w:val="28"/>
        </w:rPr>
      </w:pPr>
      <w:r w:rsidRPr="007D217C">
        <w:rPr>
          <w:sz w:val="28"/>
          <w:szCs w:val="28"/>
        </w:rPr>
        <w:t xml:space="preserve">4. Система полицейского контроля, поддерживающего партию, и одновременно осуществляющего надзор над ней самой в интересах ее вождей. </w:t>
      </w:r>
    </w:p>
    <w:p w:rsidR="007D217C" w:rsidRPr="007D217C" w:rsidRDefault="007D217C" w:rsidP="007D217C">
      <w:pPr>
        <w:ind w:firstLine="709"/>
        <w:jc w:val="both"/>
        <w:rPr>
          <w:sz w:val="28"/>
          <w:szCs w:val="28"/>
        </w:rPr>
      </w:pPr>
      <w:r w:rsidRPr="007D217C">
        <w:rPr>
          <w:sz w:val="28"/>
          <w:szCs w:val="28"/>
        </w:rPr>
        <w:t xml:space="preserve">5. Всеобъемлющий контроль партии и ей преданных кадров над всеми средствами массовой коммуникации и информации – прессой, радио, кино и нетерпимость к инакомыслию в любых формах. Не поощряется индивидуальность, оригинальность в мыслях, поведении и даже в одежде. И наоборот, порождается стремление не выделяться, быть как все, уравнительность, подозрительность, стремление доносить. </w:t>
      </w:r>
    </w:p>
    <w:p w:rsidR="007D217C" w:rsidRPr="007D217C" w:rsidRDefault="007D217C" w:rsidP="007D217C">
      <w:pPr>
        <w:ind w:firstLine="709"/>
        <w:jc w:val="both"/>
        <w:rPr>
          <w:sz w:val="28"/>
          <w:szCs w:val="28"/>
        </w:rPr>
      </w:pPr>
      <w:r w:rsidRPr="007D217C">
        <w:rPr>
          <w:sz w:val="28"/>
          <w:szCs w:val="28"/>
        </w:rPr>
        <w:t>6. В сознательности людей усиленно формируется образ врага, с которым не может быть примирения. В обществе поддерживаются боевое настроение, атмосфера секретности, чрезвычайного положения, чтобы никто не потерял бдительности. Все это служить оправданию командных методов управления и репрессий.</w:t>
      </w:r>
    </w:p>
    <w:p w:rsidR="007D217C" w:rsidRPr="007D217C" w:rsidRDefault="007D217C" w:rsidP="007D217C">
      <w:pPr>
        <w:ind w:firstLine="709"/>
        <w:jc w:val="both"/>
        <w:rPr>
          <w:sz w:val="28"/>
          <w:szCs w:val="28"/>
        </w:rPr>
      </w:pPr>
      <w:r w:rsidRPr="007D217C">
        <w:rPr>
          <w:sz w:val="28"/>
          <w:szCs w:val="28"/>
        </w:rPr>
        <w:t>7. Полный контроль над всеми вооруженными силами.</w:t>
      </w:r>
    </w:p>
    <w:p w:rsidR="007D217C" w:rsidRPr="007D217C" w:rsidRDefault="007D217C" w:rsidP="007D217C">
      <w:pPr>
        <w:ind w:firstLine="709"/>
        <w:jc w:val="both"/>
        <w:rPr>
          <w:sz w:val="28"/>
          <w:szCs w:val="28"/>
        </w:rPr>
      </w:pPr>
      <w:r w:rsidRPr="007D217C">
        <w:rPr>
          <w:sz w:val="28"/>
          <w:szCs w:val="28"/>
        </w:rPr>
        <w:t xml:space="preserve">8. Полное  отчуждение граждан от политических процессов, ущемление прав и свобод граждан. </w:t>
      </w:r>
    </w:p>
    <w:p w:rsidR="007D217C" w:rsidRPr="007D217C" w:rsidRDefault="007D217C" w:rsidP="007D217C">
      <w:pPr>
        <w:ind w:firstLine="709"/>
        <w:jc w:val="both"/>
        <w:rPr>
          <w:sz w:val="28"/>
          <w:szCs w:val="28"/>
        </w:rPr>
      </w:pPr>
      <w:r w:rsidRPr="007D217C">
        <w:rPr>
          <w:sz w:val="28"/>
          <w:szCs w:val="28"/>
        </w:rPr>
        <w:t xml:space="preserve">9. Социально-психологическим фундаментом тоталитарного режима является конформизм. Социальный конформизм - это некритическое </w:t>
      </w:r>
      <w:r w:rsidRPr="007D217C">
        <w:rPr>
          <w:sz w:val="28"/>
          <w:szCs w:val="28"/>
        </w:rPr>
        <w:lastRenderedPageBreak/>
        <w:t>принятие и следование господствующих мыслей и стандартов, стереотипов массовой сознательности и традиций. Факторами возникновения конформизма являются страх, пропаганда, фанатичная вера в высшую и единственную истину, императивы групповой стандартности.</w:t>
      </w:r>
    </w:p>
    <w:p w:rsidR="007D217C" w:rsidRPr="007D217C" w:rsidRDefault="007D217C" w:rsidP="007D217C">
      <w:pPr>
        <w:ind w:firstLine="709"/>
        <w:jc w:val="both"/>
        <w:rPr>
          <w:sz w:val="28"/>
          <w:szCs w:val="28"/>
        </w:rPr>
      </w:pPr>
      <w:r w:rsidRPr="007D217C">
        <w:rPr>
          <w:sz w:val="28"/>
          <w:szCs w:val="28"/>
        </w:rPr>
        <w:t>Перечисленные черты тоталитарного режима в большей или меньшей степени проявляются во всех тоталитарных государствах. Но в таких государствах существуют отличительные признаки, что позволяет осуществить классификацию тоталитарных госуда</w:t>
      </w:r>
      <w:proofErr w:type="gramStart"/>
      <w:r w:rsidRPr="007D217C">
        <w:rPr>
          <w:sz w:val="28"/>
          <w:szCs w:val="28"/>
        </w:rPr>
        <w:t>рств в з</w:t>
      </w:r>
      <w:proofErr w:type="gramEnd"/>
      <w:r w:rsidRPr="007D217C">
        <w:rPr>
          <w:sz w:val="28"/>
          <w:szCs w:val="28"/>
        </w:rPr>
        <w:t>ависимости от степени проявления и действия выше перечисленных характеристик тоталитарного режима. Таким образом, можно выделить следующие исторические формы данного режима: коммунизм, фашизм, национал-социализм.</w:t>
      </w:r>
    </w:p>
    <w:p w:rsidR="007D217C" w:rsidRPr="007D217C" w:rsidRDefault="007D217C" w:rsidP="007D217C">
      <w:pPr>
        <w:ind w:firstLine="709"/>
        <w:jc w:val="both"/>
        <w:rPr>
          <w:sz w:val="28"/>
          <w:szCs w:val="28"/>
        </w:rPr>
      </w:pPr>
      <w:r w:rsidRPr="007D217C">
        <w:rPr>
          <w:sz w:val="28"/>
          <w:szCs w:val="28"/>
        </w:rPr>
        <w:t>Исторически первой и классической формой тоталитаризма является коммунизм советского типа, хотя вырос он из вековой мечты человечества о всеобщем равенстве, социальной справедливости и разумно организованной общественной жизни. Начало коммунизма положила военно-коммунистическая система, которая сложилась  в 1918 г. Коммунистический тоталитаризм в большей степени, чем его другие виды, выражает основные черты этого строя, так как направлен на полное уничтожение частной собственности, а, следовательно, и всякой автономии лица и представляет собой абсолютную власть государства.</w:t>
      </w:r>
    </w:p>
    <w:p w:rsidR="007D217C" w:rsidRPr="007D217C" w:rsidRDefault="007D217C" w:rsidP="007D217C">
      <w:pPr>
        <w:ind w:firstLine="709"/>
        <w:jc w:val="both"/>
        <w:rPr>
          <w:sz w:val="28"/>
          <w:szCs w:val="28"/>
        </w:rPr>
      </w:pPr>
      <w:r w:rsidRPr="007D217C">
        <w:rPr>
          <w:sz w:val="28"/>
          <w:szCs w:val="28"/>
        </w:rPr>
        <w:t>Фашистский режим впервые был установлен в Италии в 1922 г. В нем тоталитарные черты были выражены не в полной мере. Итальянский фашизм своей целью провозглашал не столько радикальное строительство нового общества, сколько возрождение итальянской нации и величия Римской империи, установление порядка, твердой государственной власти. Эта форма тоталитарного режима претендовала на обеспечение коллективной идентичности на культурной и этнической почве.</w:t>
      </w:r>
    </w:p>
    <w:p w:rsidR="007D217C" w:rsidRPr="007D217C" w:rsidRDefault="007D217C" w:rsidP="007D217C">
      <w:pPr>
        <w:ind w:firstLine="709"/>
        <w:jc w:val="both"/>
        <w:rPr>
          <w:sz w:val="28"/>
          <w:szCs w:val="28"/>
        </w:rPr>
      </w:pPr>
      <w:r w:rsidRPr="007D217C">
        <w:rPr>
          <w:sz w:val="28"/>
          <w:szCs w:val="28"/>
        </w:rPr>
        <w:t xml:space="preserve">Третья разновидность тоталитарного режима – национал-социализм. Как реальный политический и общественный строй он утвердился в Германии в 1933 г. Ему свойственны почти все общие черты тоталитаризма. Национал-социализм имеет родственность с фашизмом, хотя очень много перенимает из советского прошлого: прежде всего революционные и социалистические компоненты, формы организации партии и государства и даже обращение – «товарищ». В то же время место класса занимает нация, место классовой ненависти – национальная и расовая. Если в коммунистическом режиме агрессия направлена против собственных граждан, то в национал-социалистическом - против других народов. Главной целью он провозглашал мировое господство арийской расы, для достижения которого стремился к крайней милитаризации и безудержной военной экспансии, к геноциду в захваченных странах и территориях. </w:t>
      </w:r>
    </w:p>
    <w:p w:rsidR="007D217C" w:rsidRPr="007D217C" w:rsidRDefault="007D217C" w:rsidP="007D217C">
      <w:pPr>
        <w:ind w:firstLine="709"/>
        <w:jc w:val="both"/>
        <w:rPr>
          <w:sz w:val="28"/>
          <w:szCs w:val="28"/>
        </w:rPr>
      </w:pPr>
      <w:r w:rsidRPr="007D217C">
        <w:rPr>
          <w:sz w:val="28"/>
          <w:szCs w:val="28"/>
        </w:rPr>
        <w:t>Таким образом, основные различия представленных форм тоталитарного режима отчетливо выражены в их целях и социальных предпочтениях.</w:t>
      </w:r>
    </w:p>
    <w:p w:rsidR="007D217C" w:rsidRPr="007D217C" w:rsidRDefault="007D217C" w:rsidP="007D217C">
      <w:pPr>
        <w:ind w:firstLine="709"/>
        <w:jc w:val="both"/>
        <w:rPr>
          <w:sz w:val="28"/>
          <w:szCs w:val="28"/>
        </w:rPr>
      </w:pPr>
      <w:r w:rsidRPr="007D217C">
        <w:rPr>
          <w:sz w:val="28"/>
          <w:szCs w:val="28"/>
        </w:rPr>
        <w:lastRenderedPageBreak/>
        <w:t xml:space="preserve">Промежуточное положение между тоталитарным и демократическим режимом занимает авторитарный режим. Диктаторский характер власти авторитаризма роднит его с тоталитаризмом (в этом случае авторитаризм является своеобразной альтернативой тоталитаризма), а с демократическим режимом его сближает наличие автономных, не регулируемых государством общественных сфер, в частности, экономической и частной жизни, сохранение элементов гражданского общества. </w:t>
      </w:r>
      <w:proofErr w:type="gramStart"/>
      <w:r w:rsidRPr="007D217C">
        <w:rPr>
          <w:sz w:val="28"/>
          <w:szCs w:val="28"/>
        </w:rPr>
        <w:t xml:space="preserve">Таким образом, авторитарный режим (синоним - авторитаризм – государственное политическое устройство общества, основу которого складывает сильная, неограниченная власть одного человека или группы людей, которая не допускает политическую оппозицию, но оставляет автономию лица и общества в неполитических сферах. </w:t>
      </w:r>
      <w:proofErr w:type="gramEnd"/>
    </w:p>
    <w:p w:rsidR="007D217C" w:rsidRPr="007D217C" w:rsidRDefault="007D217C" w:rsidP="007D217C">
      <w:pPr>
        <w:ind w:firstLine="709"/>
        <w:jc w:val="both"/>
        <w:rPr>
          <w:sz w:val="28"/>
          <w:szCs w:val="28"/>
        </w:rPr>
      </w:pPr>
      <w:r w:rsidRPr="007D217C">
        <w:rPr>
          <w:sz w:val="28"/>
          <w:szCs w:val="28"/>
        </w:rPr>
        <w:t>Выделение авторитарных режимов представляется методологически важным, ибо оно позволяет провести четкую границу между демократиями и не-демократиями, отделить друг от друга два принципиально отличающихся политических пространства.</w:t>
      </w:r>
    </w:p>
    <w:p w:rsidR="007D217C" w:rsidRPr="007D217C" w:rsidRDefault="007D217C" w:rsidP="007D217C">
      <w:pPr>
        <w:ind w:firstLine="709"/>
        <w:jc w:val="both"/>
        <w:rPr>
          <w:sz w:val="28"/>
          <w:szCs w:val="28"/>
        </w:rPr>
      </w:pPr>
      <w:r w:rsidRPr="007D217C">
        <w:rPr>
          <w:sz w:val="28"/>
          <w:szCs w:val="28"/>
        </w:rPr>
        <w:t>Таким образом, можно выделить следующие, универсальные для авторитаризма характеристики. Все авторитарные режимы отличает:</w:t>
      </w:r>
    </w:p>
    <w:p w:rsidR="007D217C" w:rsidRPr="007D217C" w:rsidRDefault="007D217C" w:rsidP="007D217C">
      <w:pPr>
        <w:ind w:firstLine="709"/>
        <w:jc w:val="both"/>
        <w:rPr>
          <w:sz w:val="28"/>
          <w:szCs w:val="28"/>
        </w:rPr>
      </w:pPr>
      <w:r w:rsidRPr="007D217C">
        <w:rPr>
          <w:sz w:val="28"/>
          <w:szCs w:val="28"/>
        </w:rPr>
        <w:t>- отчуждение народных масс от власти в силу того, что один человек (монарх, тиран) или небольшая группа лиц (военная хунта) выступают носителями власти;</w:t>
      </w:r>
    </w:p>
    <w:p w:rsidR="007D217C" w:rsidRPr="007D217C" w:rsidRDefault="007D217C" w:rsidP="007D217C">
      <w:pPr>
        <w:ind w:firstLine="709"/>
        <w:jc w:val="both"/>
        <w:rPr>
          <w:sz w:val="28"/>
          <w:szCs w:val="28"/>
        </w:rPr>
      </w:pPr>
      <w:r w:rsidRPr="007D217C">
        <w:rPr>
          <w:sz w:val="28"/>
          <w:szCs w:val="28"/>
        </w:rPr>
        <w:t>- стремление исключить политическую оппозицию (если таковая существует) из процесса артикуляции политических позиций и принятия решений. Монополизация власти и политики, следствием которой является недопущение политической оппозиции, независимой легальной политической деятельности. Возможно существование ограниченного числа партий, профсоюзов и некоторых других общественных организаций, но при условии их подконтрольности властям;</w:t>
      </w:r>
    </w:p>
    <w:p w:rsidR="007D217C" w:rsidRPr="007D217C" w:rsidRDefault="007D217C" w:rsidP="007D217C">
      <w:pPr>
        <w:ind w:firstLine="709"/>
        <w:jc w:val="both"/>
        <w:rPr>
          <w:sz w:val="28"/>
          <w:szCs w:val="28"/>
        </w:rPr>
      </w:pPr>
      <w:r w:rsidRPr="007D217C">
        <w:rPr>
          <w:sz w:val="28"/>
          <w:szCs w:val="28"/>
        </w:rPr>
        <w:t>- неподконтрольность власти гражданам и ее неограниченность. Власть может править с помощью законов, но она их принимает по своему усмотрению;</w:t>
      </w:r>
    </w:p>
    <w:p w:rsidR="007D217C" w:rsidRPr="007D217C" w:rsidRDefault="007D217C" w:rsidP="007D217C">
      <w:pPr>
        <w:ind w:firstLine="709"/>
        <w:jc w:val="both"/>
        <w:rPr>
          <w:sz w:val="28"/>
          <w:szCs w:val="28"/>
        </w:rPr>
      </w:pPr>
      <w:r w:rsidRPr="007D217C">
        <w:rPr>
          <w:sz w:val="28"/>
          <w:szCs w:val="28"/>
        </w:rPr>
        <w:t xml:space="preserve">- стремление использовать силу в разрешении конфликтных ситуаций и отсутствие демократических механизмов </w:t>
      </w:r>
      <w:proofErr w:type="gramStart"/>
      <w:r w:rsidRPr="007D217C">
        <w:rPr>
          <w:sz w:val="28"/>
          <w:szCs w:val="28"/>
        </w:rPr>
        <w:t>контроля за</w:t>
      </w:r>
      <w:proofErr w:type="gramEnd"/>
      <w:r w:rsidRPr="007D217C">
        <w:rPr>
          <w:sz w:val="28"/>
          <w:szCs w:val="28"/>
        </w:rPr>
        <w:t xml:space="preserve"> осуществлением власти;</w:t>
      </w:r>
    </w:p>
    <w:p w:rsidR="007D217C" w:rsidRPr="007D217C" w:rsidRDefault="007D217C" w:rsidP="007D217C">
      <w:pPr>
        <w:ind w:firstLine="709"/>
        <w:jc w:val="both"/>
        <w:rPr>
          <w:sz w:val="28"/>
          <w:szCs w:val="28"/>
        </w:rPr>
      </w:pPr>
      <w:r w:rsidRPr="007D217C">
        <w:rPr>
          <w:sz w:val="28"/>
          <w:szCs w:val="28"/>
        </w:rPr>
        <w:t>- опора на силу. Авторитарный режим может не прибегать к массовым репрессиям, но он обладает достаточной силой, чтобы в случае необходимости принудить население к повиновению;</w:t>
      </w:r>
    </w:p>
    <w:p w:rsidR="007D217C" w:rsidRPr="007D217C" w:rsidRDefault="007D217C" w:rsidP="007D217C">
      <w:pPr>
        <w:ind w:firstLine="709"/>
        <w:jc w:val="both"/>
        <w:rPr>
          <w:sz w:val="28"/>
          <w:szCs w:val="28"/>
        </w:rPr>
      </w:pPr>
      <w:r w:rsidRPr="007D217C">
        <w:rPr>
          <w:sz w:val="28"/>
          <w:szCs w:val="28"/>
        </w:rPr>
        <w:t>- стремление поставить под свой контроль все потенциально оппозиционные общественные институты – семью, традиции, группы интересов, средства массовой информации и коммуникации;</w:t>
      </w:r>
    </w:p>
    <w:p w:rsidR="007D217C" w:rsidRPr="007D217C" w:rsidRDefault="007D217C" w:rsidP="007D217C">
      <w:pPr>
        <w:ind w:firstLine="709"/>
        <w:jc w:val="both"/>
        <w:rPr>
          <w:sz w:val="28"/>
          <w:szCs w:val="28"/>
        </w:rPr>
      </w:pPr>
      <w:r w:rsidRPr="007D217C">
        <w:rPr>
          <w:sz w:val="28"/>
          <w:szCs w:val="28"/>
        </w:rPr>
        <w:t>- не слишком результативные поиски режимом новых источников власти (традиции и харизма лидера) и новой, способной сплотить элиту и общество, идеологии;</w:t>
      </w:r>
    </w:p>
    <w:p w:rsidR="007D217C" w:rsidRPr="007D217C" w:rsidRDefault="007D217C" w:rsidP="007D217C">
      <w:pPr>
        <w:ind w:firstLine="709"/>
        <w:jc w:val="both"/>
        <w:rPr>
          <w:sz w:val="28"/>
          <w:szCs w:val="28"/>
        </w:rPr>
      </w:pPr>
      <w:r w:rsidRPr="007D217C">
        <w:rPr>
          <w:sz w:val="28"/>
          <w:szCs w:val="28"/>
        </w:rPr>
        <w:lastRenderedPageBreak/>
        <w:t>- относительная закрытость правящей элиты, которая сочетается с наличием внутри нее разногласий и борющихся за власть группировок;</w:t>
      </w:r>
    </w:p>
    <w:p w:rsidR="007D217C" w:rsidRPr="007D217C" w:rsidRDefault="007D217C" w:rsidP="007D217C">
      <w:pPr>
        <w:ind w:firstLine="709"/>
        <w:jc w:val="both"/>
        <w:rPr>
          <w:sz w:val="28"/>
          <w:szCs w:val="28"/>
        </w:rPr>
      </w:pPr>
      <w:r w:rsidRPr="007D217C">
        <w:rPr>
          <w:sz w:val="28"/>
          <w:szCs w:val="28"/>
        </w:rPr>
        <w:t>- рекрутирование политической элиты происходит путем кооптации, то есть назначения сверху, а не путем конкурентной электоральной борьбы;</w:t>
      </w:r>
    </w:p>
    <w:p w:rsidR="007D217C" w:rsidRPr="007D217C" w:rsidRDefault="007D217C" w:rsidP="007D217C">
      <w:pPr>
        <w:ind w:firstLine="709"/>
        <w:jc w:val="both"/>
        <w:rPr>
          <w:sz w:val="28"/>
          <w:szCs w:val="28"/>
        </w:rPr>
      </w:pPr>
      <w:r w:rsidRPr="007D217C">
        <w:rPr>
          <w:sz w:val="28"/>
          <w:szCs w:val="28"/>
        </w:rPr>
        <w:t>- невмешательство или ограниченное вмешательство во внеполитические сферы. Основные ориентиры деятельности власти связаны, прежде всего, с  обеспечением собственной безопасности, общественного порядка, обороны и внешней политики. При этом существует вероятность влияния на стратегию экономического развития, осуществление активной социальной политики;</w:t>
      </w:r>
    </w:p>
    <w:p w:rsidR="007D217C" w:rsidRPr="007D217C" w:rsidRDefault="007D217C" w:rsidP="007D217C">
      <w:pPr>
        <w:ind w:firstLine="709"/>
        <w:jc w:val="both"/>
        <w:rPr>
          <w:sz w:val="28"/>
          <w:szCs w:val="28"/>
        </w:rPr>
      </w:pPr>
      <w:r w:rsidRPr="007D217C">
        <w:rPr>
          <w:sz w:val="28"/>
          <w:szCs w:val="28"/>
        </w:rPr>
        <w:t>- авторитарные политические системы опираются главным образом на традиционный и харизматический способы легитимации.</w:t>
      </w:r>
    </w:p>
    <w:p w:rsidR="007D217C" w:rsidRPr="007D217C" w:rsidRDefault="007D217C" w:rsidP="007D217C">
      <w:pPr>
        <w:ind w:firstLine="709"/>
        <w:jc w:val="both"/>
        <w:rPr>
          <w:sz w:val="28"/>
          <w:szCs w:val="28"/>
        </w:rPr>
      </w:pPr>
      <w:r w:rsidRPr="007D217C">
        <w:rPr>
          <w:sz w:val="28"/>
          <w:szCs w:val="28"/>
        </w:rPr>
        <w:t xml:space="preserve">Таким образом, авторитарными являются такие политические системы, для которых характерен ограниченный, хотя и не инициируемый сверху, политический плюрализм, отсутствие разработанной и ведущей идеологии при </w:t>
      </w:r>
      <w:proofErr w:type="gramStart"/>
      <w:r w:rsidRPr="007D217C">
        <w:rPr>
          <w:sz w:val="28"/>
          <w:szCs w:val="28"/>
        </w:rPr>
        <w:t>наличии</w:t>
      </w:r>
      <w:proofErr w:type="gramEnd"/>
      <w:r w:rsidRPr="007D217C">
        <w:rPr>
          <w:sz w:val="28"/>
          <w:szCs w:val="28"/>
        </w:rPr>
        <w:t xml:space="preserve"> однако определенного типа ментальности, отсутствие широкой и интенсивной политической мобилизации, исключая отдельные периоды развития. Это – системы, в условиях которых лидер или узкая группа осуществляют власть в нечетко определенных, но вполне предсказуемых границах. </w:t>
      </w:r>
    </w:p>
    <w:p w:rsidR="007D217C" w:rsidRPr="007D217C" w:rsidRDefault="007D217C" w:rsidP="007D217C">
      <w:pPr>
        <w:ind w:firstLine="709"/>
        <w:jc w:val="both"/>
        <w:rPr>
          <w:sz w:val="28"/>
          <w:szCs w:val="28"/>
        </w:rPr>
      </w:pPr>
      <w:r w:rsidRPr="007D217C">
        <w:rPr>
          <w:sz w:val="28"/>
          <w:szCs w:val="28"/>
        </w:rPr>
        <w:t xml:space="preserve">Авторитарные политические режимы достаточно разнообразны. К ним можно причислить и известные в истории абсолютные монархии, и феодальные аристократии, и режимы бонапартистского типа, и военные диктатуры, и многие иные смешанные формы, с трудом поддающиеся определению. Но политические исследователи чаще выделяют следующие три группы разновидностей авторитарных политических режимов в зависимости от такого критерия как правящая группировка, ее основные характеристики и способы взаимодействия с обществом: </w:t>
      </w:r>
    </w:p>
    <w:p w:rsidR="007D217C" w:rsidRPr="007D217C" w:rsidRDefault="007D217C" w:rsidP="007D217C">
      <w:pPr>
        <w:ind w:firstLine="709"/>
        <w:jc w:val="both"/>
        <w:rPr>
          <w:sz w:val="28"/>
          <w:szCs w:val="28"/>
        </w:rPr>
      </w:pPr>
      <w:r w:rsidRPr="007D217C">
        <w:rPr>
          <w:sz w:val="28"/>
          <w:szCs w:val="28"/>
        </w:rPr>
        <w:t>1.</w:t>
      </w:r>
      <w:r w:rsidRPr="007D217C">
        <w:rPr>
          <w:sz w:val="28"/>
          <w:szCs w:val="28"/>
        </w:rPr>
        <w:tab/>
        <w:t xml:space="preserve">Однопартийные системы. Термин «однопартийность» может использоваться в трех случаях. Во-первых, применительно к ситуации, когда одна партия монополизирует политическую власть, не допуская существования никаких иных партий и политических организаций. </w:t>
      </w:r>
      <w:proofErr w:type="gramStart"/>
      <w:r w:rsidRPr="007D217C">
        <w:rPr>
          <w:sz w:val="28"/>
          <w:szCs w:val="28"/>
        </w:rPr>
        <w:t>Во-вторых, когда одна партия выступает в качестве гегемонистской, а все остальные, существуя, не имеют шансов конкурировать с ней на равной основе.</w:t>
      </w:r>
      <w:proofErr w:type="gramEnd"/>
      <w:r w:rsidRPr="007D217C">
        <w:rPr>
          <w:sz w:val="28"/>
          <w:szCs w:val="28"/>
        </w:rPr>
        <w:t xml:space="preserve"> В-третьих, возможна ситуация доминантной партии, когда одна и та же партия постоянно получает подавляющее большинство голосов в парламенте. В большинстве случаев однопартийные системы либо устанавливаются в результате совершения революций, либо навязываются извне. Так было, например, со странами Восточной Европы, в которых однопартийные системы стали послевоенным результатом насаждения опыта СССР. Сюда же, помимо стран с коммунистическим режимом правления, могут быть отнесены Тайвань и Мексика. В таких системах партия монополизирует и концентрирует власть в своих руках, легитимизирует свое </w:t>
      </w:r>
      <w:r w:rsidRPr="007D217C">
        <w:rPr>
          <w:sz w:val="28"/>
          <w:szCs w:val="28"/>
        </w:rPr>
        <w:lastRenderedPageBreak/>
        <w:t>правление при помощи соответствующей идеологии, а сам доступ к власти непосредственно связывается с принадлежностью к партийной организации.</w:t>
      </w:r>
    </w:p>
    <w:p w:rsidR="007D217C" w:rsidRPr="007D217C" w:rsidRDefault="007D217C" w:rsidP="007D217C">
      <w:pPr>
        <w:ind w:firstLine="709"/>
        <w:jc w:val="both"/>
        <w:rPr>
          <w:sz w:val="28"/>
          <w:szCs w:val="28"/>
        </w:rPr>
      </w:pPr>
      <w:r w:rsidRPr="007D217C">
        <w:rPr>
          <w:sz w:val="28"/>
          <w:szCs w:val="28"/>
        </w:rPr>
        <w:t>2.</w:t>
      </w:r>
      <w:r w:rsidRPr="007D217C">
        <w:rPr>
          <w:sz w:val="28"/>
          <w:szCs w:val="28"/>
        </w:rPr>
        <w:tab/>
        <w:t>Военные режимы. В отличие от однопартийных, военные режимы чаще всего возникают в результате государственных переворотов против осуществляющих управление гражданских лиц. Огромное количество практических примеров военного правления в Латинской Америке, Африке, Греции, Турции, Пакистане, Южной Корее и других странах, с одной стороны, уже позволило создать достаточно разработанную теорию взаимоотношений между военными и гражданскими лицами. Важнейшие составляющие этой теории — классификация военных переворотов (реформистские, консолидирующие, консервативные, вето-перевороты) и вызвавших их причин, анализ особенностей ментальности и этических ценностей военных (национализм, коллективизм, негативное отношение к политике, внутренняя дисциплина, пуританский образ жизни и пр.), отношение военных к модернизации и их потенциал в ее осуществлении.</w:t>
      </w:r>
    </w:p>
    <w:p w:rsidR="007D217C" w:rsidRPr="007D217C" w:rsidRDefault="007D217C" w:rsidP="007D217C">
      <w:pPr>
        <w:ind w:firstLine="709"/>
        <w:jc w:val="both"/>
        <w:rPr>
          <w:sz w:val="28"/>
          <w:szCs w:val="28"/>
        </w:rPr>
      </w:pPr>
      <w:r w:rsidRPr="007D217C">
        <w:rPr>
          <w:sz w:val="28"/>
          <w:szCs w:val="28"/>
        </w:rPr>
        <w:t>3.</w:t>
      </w:r>
      <w:r w:rsidRPr="007D217C">
        <w:rPr>
          <w:sz w:val="28"/>
          <w:szCs w:val="28"/>
        </w:rPr>
        <w:tab/>
        <w:t>Режимы личной власти. Их общей характеристикой является то, что главным источником авторитета выступает индивидуальный лидер и что власть и доступ к власти зависят от доступа к лидеру, близости к нему, зависимости от него. Португалия при Салазаре, Испания при Франко, Филиппины при Маркосе, Индия при Индире Ганди, Румыния при Чаушеску являются более или менее убедительными примерами режимов личной власти.</w:t>
      </w:r>
    </w:p>
    <w:p w:rsidR="007D217C" w:rsidRPr="007D217C" w:rsidRDefault="007D217C" w:rsidP="007D217C">
      <w:pPr>
        <w:ind w:firstLine="709"/>
        <w:jc w:val="both"/>
        <w:rPr>
          <w:sz w:val="28"/>
          <w:szCs w:val="28"/>
        </w:rPr>
      </w:pPr>
      <w:r w:rsidRPr="007D217C">
        <w:rPr>
          <w:sz w:val="28"/>
          <w:szCs w:val="28"/>
        </w:rPr>
        <w:t>К этим трем группам авторитарных режимов может быть добавлена еще одна – бюрократически-олигархические режимы. Власть в этих режимах осуществляется группой лиц, нередко представляющих интересы различных общественных слоев, однако в формулировании и принятии решений главная и безусловная роль принадлежит здесь государственной бюрократии</w:t>
      </w:r>
    </w:p>
    <w:p w:rsidR="007D217C" w:rsidRPr="007D217C" w:rsidRDefault="007D217C" w:rsidP="007D217C">
      <w:pPr>
        <w:ind w:firstLine="709"/>
        <w:jc w:val="both"/>
        <w:rPr>
          <w:sz w:val="28"/>
          <w:szCs w:val="28"/>
        </w:rPr>
      </w:pPr>
      <w:r w:rsidRPr="007D217C">
        <w:rPr>
          <w:sz w:val="28"/>
          <w:szCs w:val="28"/>
        </w:rPr>
        <w:t xml:space="preserve">4. Демократический режим. В современной политологии понятие «демократия» является достаточно распространенным, однако его первоначальный смысл (demos – народ, kratos – власть) расширил свои границы, так как с этимологической точки зрения демократия есть власть народа. Во времена Геродота (а понятие «демократия» встречается впервые именно у этого античного философа) демократию рассматривали как особую разновидность организации государственной власти, как форму государственной власти. Причем власть в ней принадлежит всем гражданам, которые обладают равными правами на управление государства, а не одному лицу или и не групп лиц. Именно эта черта демократии так не нравилась другим представителям античной политической мысли – Платону и Аристотелю,  которые отнесли демократию к отрицательным (неправильным формам государственного правления). В социальной структуре современного Платону античного общества управлять государством должны философы, мудрые люди, то есть представители социальной группы, занимающей верхние позиции.  Люди по природе не равны, а, следовательно, полного </w:t>
      </w:r>
      <w:r w:rsidRPr="007D217C">
        <w:rPr>
          <w:sz w:val="28"/>
          <w:szCs w:val="28"/>
        </w:rPr>
        <w:lastRenderedPageBreak/>
        <w:t>равенства быть не может. Поэтому власть на управление государства не может принадлежать всем гражданам.</w:t>
      </w:r>
    </w:p>
    <w:p w:rsidR="007D217C" w:rsidRPr="007D217C" w:rsidRDefault="007D217C" w:rsidP="007D217C">
      <w:pPr>
        <w:ind w:firstLine="709"/>
        <w:jc w:val="both"/>
        <w:rPr>
          <w:sz w:val="28"/>
          <w:szCs w:val="28"/>
        </w:rPr>
      </w:pPr>
      <w:r w:rsidRPr="007D217C">
        <w:rPr>
          <w:sz w:val="28"/>
          <w:szCs w:val="28"/>
        </w:rPr>
        <w:t xml:space="preserve">С точки зрения нормативного подхода, в рамках которого предполагается построение идеальной модели демократии, в качестве основных ценностей выступают свобода, равенство, права человека, народный суверенитет, участие граждан в управлении и некоторые другие. Еще социал-демократические, христианские демократы, либеральные и другие движения  выступали в Европе под лозунгом борьбы с абсолютизмом, за освобождение и равноправие. Это движение реализовывало в своих действиях таких идеалов как народовластие, осуществление демократических целей. В широком смысле демократия трактуется как форма устройства любой организации, основанная на принципах равноправия ее членов, выборности органов управления и принятия решений большинством. Демократия – это управление государством в соответствии с народными предпочтениями.  Демократия как особая организация политической власти определяет способность различных групп населения реализовывать свои специфические интересы. При всем многообразии определений демократии каждое из них обращает внимание на наличие законодательно закрепленных возможностей участвовать в управлении обществом для всех социальных групп, независимо от их позиций, состава, социального происхождения. Эта особенность и отражает специфику современной демократии. Таким образом, в отличие от античной, современная демократия включает в себя не только выборность правителей, но и гарантии политической оппозиции на участие в управлении обществом или открытую критику правительственного курса. </w:t>
      </w:r>
    </w:p>
    <w:p w:rsidR="007D217C" w:rsidRPr="007D217C" w:rsidRDefault="007D217C" w:rsidP="007D217C">
      <w:pPr>
        <w:ind w:firstLine="709"/>
        <w:jc w:val="both"/>
        <w:rPr>
          <w:sz w:val="28"/>
          <w:szCs w:val="28"/>
        </w:rPr>
      </w:pPr>
      <w:r w:rsidRPr="007D217C">
        <w:rPr>
          <w:sz w:val="28"/>
          <w:szCs w:val="28"/>
        </w:rPr>
        <w:t xml:space="preserve">Таким образом, переходим от понимания демократии к ее существенным признакам и характеристикам, отличающим этот политический режим от </w:t>
      </w:r>
      <w:proofErr w:type="gramStart"/>
      <w:r w:rsidRPr="007D217C">
        <w:rPr>
          <w:sz w:val="28"/>
          <w:szCs w:val="28"/>
        </w:rPr>
        <w:t>недемократических</w:t>
      </w:r>
      <w:proofErr w:type="gramEnd"/>
      <w:r w:rsidRPr="007D217C">
        <w:rPr>
          <w:sz w:val="28"/>
          <w:szCs w:val="28"/>
        </w:rPr>
        <w:t xml:space="preserve"> (тоталитарного и авторитарного). Признаки демократического режима: </w:t>
      </w:r>
    </w:p>
    <w:p w:rsidR="007D217C" w:rsidRPr="007D217C" w:rsidRDefault="007D217C" w:rsidP="007D217C">
      <w:pPr>
        <w:ind w:firstLine="709"/>
        <w:jc w:val="both"/>
        <w:rPr>
          <w:sz w:val="28"/>
          <w:szCs w:val="28"/>
        </w:rPr>
      </w:pPr>
      <w:r w:rsidRPr="007D217C">
        <w:rPr>
          <w:sz w:val="28"/>
          <w:szCs w:val="28"/>
        </w:rPr>
        <w:t>1.</w:t>
      </w:r>
      <w:r w:rsidRPr="007D217C">
        <w:rPr>
          <w:sz w:val="28"/>
          <w:szCs w:val="28"/>
        </w:rPr>
        <w:tab/>
        <w:t>Наличие многопартийной системы.</w:t>
      </w:r>
    </w:p>
    <w:p w:rsidR="007D217C" w:rsidRPr="007D217C" w:rsidRDefault="007D217C" w:rsidP="007D217C">
      <w:pPr>
        <w:ind w:firstLine="709"/>
        <w:jc w:val="both"/>
        <w:rPr>
          <w:sz w:val="28"/>
          <w:szCs w:val="28"/>
        </w:rPr>
      </w:pPr>
      <w:r w:rsidRPr="007D217C">
        <w:rPr>
          <w:sz w:val="28"/>
          <w:szCs w:val="28"/>
        </w:rPr>
        <w:t>2.</w:t>
      </w:r>
      <w:r w:rsidRPr="007D217C">
        <w:rPr>
          <w:sz w:val="28"/>
          <w:szCs w:val="28"/>
        </w:rPr>
        <w:tab/>
        <w:t>Свобода деятельности общественных организаций и движений.</w:t>
      </w:r>
    </w:p>
    <w:p w:rsidR="007D217C" w:rsidRPr="007D217C" w:rsidRDefault="007D217C" w:rsidP="007D217C">
      <w:pPr>
        <w:ind w:firstLine="709"/>
        <w:jc w:val="both"/>
        <w:rPr>
          <w:sz w:val="28"/>
          <w:szCs w:val="28"/>
        </w:rPr>
      </w:pPr>
      <w:r w:rsidRPr="007D217C">
        <w:rPr>
          <w:sz w:val="28"/>
          <w:szCs w:val="28"/>
        </w:rPr>
        <w:t>3.</w:t>
      </w:r>
      <w:r w:rsidRPr="007D217C">
        <w:rPr>
          <w:sz w:val="28"/>
          <w:szCs w:val="28"/>
        </w:rPr>
        <w:tab/>
        <w:t>Всеобщее избирательное право и система свободных выборов.</w:t>
      </w:r>
    </w:p>
    <w:p w:rsidR="007D217C" w:rsidRPr="007D217C" w:rsidRDefault="007D217C" w:rsidP="007D217C">
      <w:pPr>
        <w:ind w:firstLine="709"/>
        <w:jc w:val="both"/>
        <w:rPr>
          <w:sz w:val="28"/>
          <w:szCs w:val="28"/>
        </w:rPr>
      </w:pPr>
      <w:r w:rsidRPr="007D217C">
        <w:rPr>
          <w:sz w:val="28"/>
          <w:szCs w:val="28"/>
        </w:rPr>
        <w:t>4.</w:t>
      </w:r>
      <w:r w:rsidRPr="007D217C">
        <w:rPr>
          <w:sz w:val="28"/>
          <w:szCs w:val="28"/>
        </w:rPr>
        <w:tab/>
        <w:t>Принцип разделения властей.</w:t>
      </w:r>
    </w:p>
    <w:p w:rsidR="007D217C" w:rsidRPr="007D217C" w:rsidRDefault="007D217C" w:rsidP="007D217C">
      <w:pPr>
        <w:ind w:firstLine="709"/>
        <w:jc w:val="both"/>
        <w:rPr>
          <w:sz w:val="28"/>
          <w:szCs w:val="28"/>
        </w:rPr>
      </w:pPr>
      <w:r w:rsidRPr="007D217C">
        <w:rPr>
          <w:sz w:val="28"/>
          <w:szCs w:val="28"/>
        </w:rPr>
        <w:t>5.</w:t>
      </w:r>
      <w:r w:rsidRPr="007D217C">
        <w:rPr>
          <w:sz w:val="28"/>
          <w:szCs w:val="28"/>
        </w:rPr>
        <w:tab/>
        <w:t>Развитая система парламентаризма.</w:t>
      </w:r>
    </w:p>
    <w:p w:rsidR="007D217C" w:rsidRPr="007D217C" w:rsidRDefault="007D217C" w:rsidP="007D217C">
      <w:pPr>
        <w:ind w:firstLine="709"/>
        <w:jc w:val="both"/>
        <w:rPr>
          <w:sz w:val="28"/>
          <w:szCs w:val="28"/>
        </w:rPr>
      </w:pPr>
      <w:r w:rsidRPr="007D217C">
        <w:rPr>
          <w:sz w:val="28"/>
          <w:szCs w:val="28"/>
        </w:rPr>
        <w:t>6.</w:t>
      </w:r>
      <w:r w:rsidRPr="007D217C">
        <w:rPr>
          <w:sz w:val="28"/>
          <w:szCs w:val="28"/>
        </w:rPr>
        <w:tab/>
        <w:t>Принцип взаимной ответственности граждан и государства.</w:t>
      </w:r>
    </w:p>
    <w:p w:rsidR="007D217C" w:rsidRPr="007D217C" w:rsidRDefault="007D217C" w:rsidP="007D217C">
      <w:pPr>
        <w:ind w:firstLine="709"/>
        <w:jc w:val="both"/>
        <w:rPr>
          <w:sz w:val="28"/>
          <w:szCs w:val="28"/>
        </w:rPr>
      </w:pPr>
      <w:r w:rsidRPr="007D217C">
        <w:rPr>
          <w:sz w:val="28"/>
          <w:szCs w:val="28"/>
        </w:rPr>
        <w:t>7.</w:t>
      </w:r>
      <w:r w:rsidRPr="007D217C">
        <w:rPr>
          <w:sz w:val="28"/>
          <w:szCs w:val="28"/>
        </w:rPr>
        <w:tab/>
        <w:t>Официальная идеология сосуществует гармонично с идеологическим плюрализмом.</w:t>
      </w:r>
    </w:p>
    <w:p w:rsidR="007D217C" w:rsidRPr="007D217C" w:rsidRDefault="007D217C" w:rsidP="007D217C">
      <w:pPr>
        <w:ind w:firstLine="709"/>
        <w:jc w:val="both"/>
        <w:rPr>
          <w:sz w:val="28"/>
          <w:szCs w:val="28"/>
        </w:rPr>
      </w:pPr>
      <w:r w:rsidRPr="007D217C">
        <w:rPr>
          <w:sz w:val="28"/>
          <w:szCs w:val="28"/>
        </w:rPr>
        <w:t>8.</w:t>
      </w:r>
      <w:r w:rsidRPr="007D217C">
        <w:rPr>
          <w:sz w:val="28"/>
          <w:szCs w:val="28"/>
        </w:rPr>
        <w:tab/>
        <w:t>Средства массовой информации свободны и независимы.</w:t>
      </w:r>
    </w:p>
    <w:p w:rsidR="007D217C" w:rsidRPr="007D217C" w:rsidRDefault="007D217C" w:rsidP="007D217C">
      <w:pPr>
        <w:ind w:firstLine="709"/>
        <w:jc w:val="both"/>
        <w:rPr>
          <w:sz w:val="28"/>
          <w:szCs w:val="28"/>
        </w:rPr>
      </w:pPr>
      <w:r w:rsidRPr="007D217C">
        <w:rPr>
          <w:sz w:val="28"/>
          <w:szCs w:val="28"/>
        </w:rPr>
        <w:t>9.</w:t>
      </w:r>
      <w:r w:rsidRPr="007D217C">
        <w:rPr>
          <w:sz w:val="28"/>
          <w:szCs w:val="28"/>
        </w:rPr>
        <w:tab/>
        <w:t>Права и свободы граждан гарантируются законом. Закон определяет механизм их реализации.</w:t>
      </w:r>
    </w:p>
    <w:p w:rsidR="007D217C" w:rsidRPr="007D217C" w:rsidRDefault="007D217C" w:rsidP="007D217C">
      <w:pPr>
        <w:ind w:firstLine="709"/>
        <w:jc w:val="both"/>
        <w:rPr>
          <w:sz w:val="28"/>
          <w:szCs w:val="28"/>
        </w:rPr>
      </w:pPr>
      <w:r w:rsidRPr="007D217C">
        <w:rPr>
          <w:sz w:val="28"/>
          <w:szCs w:val="28"/>
        </w:rPr>
        <w:t>10.</w:t>
      </w:r>
      <w:r w:rsidRPr="007D217C">
        <w:rPr>
          <w:sz w:val="28"/>
          <w:szCs w:val="28"/>
        </w:rPr>
        <w:tab/>
        <w:t>Выборность основных органов власти.</w:t>
      </w:r>
    </w:p>
    <w:p w:rsidR="007D217C" w:rsidRPr="007D217C" w:rsidRDefault="007D217C" w:rsidP="007D217C">
      <w:pPr>
        <w:ind w:firstLine="709"/>
        <w:jc w:val="both"/>
        <w:rPr>
          <w:sz w:val="28"/>
          <w:szCs w:val="28"/>
        </w:rPr>
      </w:pPr>
      <w:r w:rsidRPr="007D217C">
        <w:rPr>
          <w:sz w:val="28"/>
          <w:szCs w:val="28"/>
        </w:rPr>
        <w:t>Таким образом, исходя из основных признаков демократии, можно выделить основания для классификации различных демократических моделей.</w:t>
      </w:r>
    </w:p>
    <w:p w:rsidR="007D217C" w:rsidRPr="007D217C" w:rsidRDefault="007D217C" w:rsidP="007D217C">
      <w:pPr>
        <w:ind w:firstLine="709"/>
        <w:jc w:val="both"/>
        <w:rPr>
          <w:sz w:val="28"/>
          <w:szCs w:val="28"/>
        </w:rPr>
      </w:pPr>
      <w:r w:rsidRPr="007D217C">
        <w:rPr>
          <w:sz w:val="28"/>
          <w:szCs w:val="28"/>
        </w:rPr>
        <w:lastRenderedPageBreak/>
        <w:t>1. В зависимости от приоритета в реализации власти (личность, социальная группа, народ):</w:t>
      </w:r>
    </w:p>
    <w:p w:rsidR="007D217C" w:rsidRPr="007D217C" w:rsidRDefault="007D217C" w:rsidP="007D217C">
      <w:pPr>
        <w:ind w:firstLine="709"/>
        <w:jc w:val="both"/>
        <w:rPr>
          <w:sz w:val="28"/>
          <w:szCs w:val="28"/>
        </w:rPr>
      </w:pPr>
      <w:r w:rsidRPr="007D217C">
        <w:rPr>
          <w:sz w:val="28"/>
          <w:szCs w:val="28"/>
        </w:rPr>
        <w:t xml:space="preserve">1.1 коллективистская модель (тоталитарная). «Молодую» демократию античной формы описывают именно коллективистской концепцией демократии. Ее отличают такие характеристики, как первичность народа в осуществлении власти и принятии решения, отрицание автономии личности,  рассмотрение личности как подконтрольной целому органичной и составной части, отождествление власти большинства с народом и ее абсолютность. </w:t>
      </w:r>
    </w:p>
    <w:p w:rsidR="007D217C" w:rsidRPr="007D217C" w:rsidRDefault="007D217C" w:rsidP="007D217C">
      <w:pPr>
        <w:ind w:firstLine="709"/>
        <w:jc w:val="both"/>
        <w:rPr>
          <w:sz w:val="28"/>
          <w:szCs w:val="28"/>
        </w:rPr>
      </w:pPr>
      <w:r w:rsidRPr="007D217C">
        <w:rPr>
          <w:sz w:val="28"/>
          <w:szCs w:val="28"/>
        </w:rPr>
        <w:t xml:space="preserve">1.2 индивидуалистическая модель (либеральная). Отличает данную концепцию от тоталитарной модели, которая не расчленяла государство, общество и личность, то, что индивидуалистские концепции претендуют на выделение личности из общества и государства. Акцент ставится  на индивидуальной свободе, на гарантиях свободы каждой личности, предотвращении всякого подавления личности со стороны власти. Личность признается первичным и главным источником власти, приоритет прав личности над правами государства, ограничение власти большинства над меньшинством, ограничение сферы деятельности государства, которое должно создать безопасные условия для существования личности, охранять общественный порядок и не вмешиваться в дела гражданского общества. </w:t>
      </w:r>
    </w:p>
    <w:p w:rsidR="007D217C" w:rsidRPr="007D217C" w:rsidRDefault="007D217C" w:rsidP="007D217C">
      <w:pPr>
        <w:ind w:firstLine="709"/>
        <w:jc w:val="both"/>
        <w:rPr>
          <w:sz w:val="28"/>
          <w:szCs w:val="28"/>
        </w:rPr>
      </w:pPr>
      <w:r w:rsidRPr="007D217C">
        <w:rPr>
          <w:sz w:val="28"/>
          <w:szCs w:val="28"/>
        </w:rPr>
        <w:t>1.3 плюралистическая модель (групповая). Является «золотой серединой» между вышеназванными демократическими концепциями, в которой ни личность, ни народ не являются в демократическом государстве  движущими силами политики, так как только в группе формируются мотивы и ценностные ориентации политической деятельности индивида, только в группе личность получает возможность политического выражения и защиты своих интересов.</w:t>
      </w:r>
    </w:p>
    <w:p w:rsidR="007D217C" w:rsidRPr="007D217C" w:rsidRDefault="007D217C" w:rsidP="007D217C">
      <w:pPr>
        <w:ind w:firstLine="709"/>
        <w:jc w:val="both"/>
        <w:rPr>
          <w:sz w:val="28"/>
          <w:szCs w:val="28"/>
        </w:rPr>
      </w:pPr>
      <w:r w:rsidRPr="007D217C">
        <w:rPr>
          <w:sz w:val="28"/>
          <w:szCs w:val="28"/>
        </w:rPr>
        <w:t xml:space="preserve">2. В зависимости от степени участия граждан в политической жизни:                   </w:t>
      </w:r>
    </w:p>
    <w:p w:rsidR="007D217C" w:rsidRPr="007D217C" w:rsidRDefault="007D217C" w:rsidP="007D217C">
      <w:pPr>
        <w:ind w:firstLine="709"/>
        <w:jc w:val="both"/>
        <w:rPr>
          <w:sz w:val="28"/>
          <w:szCs w:val="28"/>
        </w:rPr>
      </w:pPr>
      <w:r w:rsidRPr="007D217C">
        <w:rPr>
          <w:sz w:val="28"/>
          <w:szCs w:val="28"/>
        </w:rPr>
        <w:t xml:space="preserve">2.1 партиципаторная модель (participer – участвовать). В рамках этой концепции обосновывается необходимость участия широких слоев общества в выборах своих представителей, в принятии решений, а также непосредственно в политическом процессе и в </w:t>
      </w:r>
      <w:proofErr w:type="gramStart"/>
      <w:r w:rsidRPr="007D217C">
        <w:rPr>
          <w:sz w:val="28"/>
          <w:szCs w:val="28"/>
        </w:rPr>
        <w:t>контроле за</w:t>
      </w:r>
      <w:proofErr w:type="gramEnd"/>
      <w:r w:rsidRPr="007D217C">
        <w:rPr>
          <w:sz w:val="28"/>
          <w:szCs w:val="28"/>
        </w:rPr>
        <w:t xml:space="preserve"> реализацией решения.</w:t>
      </w:r>
    </w:p>
    <w:p w:rsidR="007D217C" w:rsidRPr="007D217C" w:rsidRDefault="007D217C" w:rsidP="007D217C">
      <w:pPr>
        <w:ind w:firstLine="709"/>
        <w:jc w:val="both"/>
        <w:rPr>
          <w:sz w:val="28"/>
          <w:szCs w:val="28"/>
        </w:rPr>
      </w:pPr>
      <w:r w:rsidRPr="007D217C">
        <w:rPr>
          <w:sz w:val="28"/>
          <w:szCs w:val="28"/>
        </w:rPr>
        <w:t xml:space="preserve">2.2 модель плебисцитарной демократии. Ее отличает позиция о том, что представительные органы должны быть подконтрольными гражданам, а, следовательно, необходимо их свести к минимуму, а воля народа и государственная власть должны быть тождественны или идентичны, отсюда и второе название этой модели – идентитарная. Народ должен сам непосредственно участвовать в принятии важнейших политических решений. В истории развития общества именно античная демократия носила плебисцитарный характер. </w:t>
      </w:r>
    </w:p>
    <w:p w:rsidR="007D217C" w:rsidRPr="007D217C" w:rsidRDefault="007D217C" w:rsidP="007D217C">
      <w:pPr>
        <w:ind w:firstLine="709"/>
        <w:jc w:val="both"/>
        <w:rPr>
          <w:sz w:val="28"/>
          <w:szCs w:val="28"/>
        </w:rPr>
      </w:pPr>
      <w:r w:rsidRPr="007D217C">
        <w:rPr>
          <w:sz w:val="28"/>
          <w:szCs w:val="28"/>
        </w:rPr>
        <w:t xml:space="preserve">2.3 модель представительной демократии. Данная концепция основывается на принципе ответственности власти и государственного управления. Народ признается источником и контролером власти. Воля народа выражается на выборах, также она делегируется депутатам и другим </w:t>
      </w:r>
      <w:r w:rsidRPr="007D217C">
        <w:rPr>
          <w:sz w:val="28"/>
          <w:szCs w:val="28"/>
        </w:rPr>
        <w:lastRenderedPageBreak/>
        <w:t xml:space="preserve">представительным органам власти. Реальная представительная демократия обычно воплощается в парламентаризме. Суть ее состоит в том, что граждане избирают в органы власти своих представителей, которые призваны выражать их интересы в принятии политических решений, в принятии законов и проведении в жизнь социальных и других программ. </w:t>
      </w:r>
    </w:p>
    <w:p w:rsidR="007D217C" w:rsidRPr="007D217C" w:rsidRDefault="007D217C" w:rsidP="007D217C">
      <w:pPr>
        <w:ind w:firstLine="709"/>
        <w:jc w:val="both"/>
        <w:rPr>
          <w:sz w:val="28"/>
          <w:szCs w:val="28"/>
        </w:rPr>
      </w:pPr>
      <w:r w:rsidRPr="007D217C">
        <w:rPr>
          <w:sz w:val="28"/>
          <w:szCs w:val="28"/>
        </w:rPr>
        <w:t xml:space="preserve">2.4 модель элитарной демократии. В этой концепции получил свою реализацию принцип ограничения непосредственного участия масс в управлении. В данной модели носителями демократическими ценностями являются не рядовые граждане, а элита, которая способна более эффективно управлять обществом и защищать ценности демократии. Масса же должна иметь право периодически контролировать элиту с помощью выборов, влиять на ее состав. </w:t>
      </w:r>
    </w:p>
    <w:p w:rsidR="007D217C" w:rsidRPr="007D217C" w:rsidRDefault="007D217C" w:rsidP="007D217C">
      <w:pPr>
        <w:ind w:firstLine="709"/>
        <w:jc w:val="both"/>
        <w:rPr>
          <w:sz w:val="28"/>
          <w:szCs w:val="28"/>
        </w:rPr>
      </w:pPr>
      <w:r w:rsidRPr="007D217C">
        <w:rPr>
          <w:sz w:val="28"/>
          <w:szCs w:val="28"/>
        </w:rPr>
        <w:t>Процесс перехода к демократии не является однонаправленным и линейным, именно поэтому принято выделять промежуточные этапы, который конкретизируют данный процесс. На первом этапе происходит трансформация политической системы и стабилизация экономической. Данный этап характеризуется установлением основных демократических институтов, освобождением СМИ, ликвидацией полицейского государства, возникновением новых политических сил, выступающих за демократические перемены. На втором этапе происходит трансформация в экономической сфере, в то время как политическая система начинает постепенно стабилизироваться по мере принятия новой конституции, закона о выборах, проведения демократических выборов. И на третьем этапе экономика начинает развиваться на основе самоподдерживающегося роста, без чрезмерного вмешательства со стороны государства. Это время так называемой предпринимательской культуры.</w:t>
      </w:r>
    </w:p>
    <w:p w:rsidR="007D217C" w:rsidRPr="007D217C" w:rsidRDefault="007D217C" w:rsidP="007D217C">
      <w:pPr>
        <w:ind w:firstLine="709"/>
        <w:jc w:val="both"/>
        <w:rPr>
          <w:sz w:val="28"/>
          <w:szCs w:val="28"/>
        </w:rPr>
      </w:pPr>
      <w:r w:rsidRPr="007D217C">
        <w:rPr>
          <w:sz w:val="28"/>
          <w:szCs w:val="28"/>
        </w:rPr>
        <w:t xml:space="preserve">5. Функции и типы политической системы. Под функцией понимается любое действие, направленное на поддержание системы в устойчивом состоянии и обеспечении ее жизнеспособности. Те же действия, которые ведут к разрушению организованности, стабильности системы, называют дисфункциями </w:t>
      </w:r>
    </w:p>
    <w:p w:rsidR="007D217C" w:rsidRPr="007D217C" w:rsidRDefault="007D217C" w:rsidP="007D217C">
      <w:pPr>
        <w:ind w:firstLine="709"/>
        <w:jc w:val="both"/>
        <w:rPr>
          <w:sz w:val="28"/>
          <w:szCs w:val="28"/>
        </w:rPr>
      </w:pPr>
      <w:r w:rsidRPr="007D217C">
        <w:rPr>
          <w:sz w:val="28"/>
          <w:szCs w:val="28"/>
        </w:rPr>
        <w:t xml:space="preserve">Одна из общепризнанных классификаций функций политической системы была представлена американскими исследователями Г. Алмондом и </w:t>
      </w:r>
      <w:proofErr w:type="gramStart"/>
      <w:r w:rsidRPr="007D217C">
        <w:rPr>
          <w:sz w:val="28"/>
          <w:szCs w:val="28"/>
        </w:rPr>
        <w:t>Дж</w:t>
      </w:r>
      <w:proofErr w:type="gramEnd"/>
      <w:r w:rsidRPr="007D217C">
        <w:rPr>
          <w:sz w:val="28"/>
          <w:szCs w:val="28"/>
        </w:rPr>
        <w:t>. Пауэлом. Они выделили те функции, каждая из которых удовлетворяет определенную потребность системы, а вместе они обеспечивают «сохранение системы через ее изменение».</w:t>
      </w:r>
    </w:p>
    <w:p w:rsidR="007D217C" w:rsidRPr="007D217C" w:rsidRDefault="007D217C" w:rsidP="007D217C">
      <w:pPr>
        <w:ind w:firstLine="709"/>
        <w:jc w:val="both"/>
        <w:rPr>
          <w:sz w:val="28"/>
          <w:szCs w:val="28"/>
        </w:rPr>
      </w:pPr>
      <w:r w:rsidRPr="007D217C">
        <w:rPr>
          <w:sz w:val="28"/>
          <w:szCs w:val="28"/>
        </w:rPr>
        <w:t xml:space="preserve">Сохранение или поддержание существующей модели политической системы осуществляется через функцию политической социализации. Политическая социализация представляет собой процесс приобретения индивидом политических знаний, верований, чувств, ценностей, присущих тому обществу, в котором он живет. Приобщение индивида к политическим ценностям, следование принятым в обществе стандартам политического поведения, лояльное отношение к институтам власти обеспечивают поддержание  существующей модели политической системы. Стабильность </w:t>
      </w:r>
      <w:r w:rsidRPr="007D217C">
        <w:rPr>
          <w:sz w:val="28"/>
          <w:szCs w:val="28"/>
        </w:rPr>
        <w:lastRenderedPageBreak/>
        <w:t>политической системы достигается тогда, когда ее функционирование основано на принципах, соответствующих политической культуре общества. Так, американская политическая культура основана на ряде мифов, идеалов и представлений, которые признаются большинством населения страны, несмотря религиозные и расовые различия. Среди них – отношение к своей стране как к богоизбранной, предоставляющей человеку уникальную возможность для самореализации, ориентация на личный успех, уверенность в том, что вырваться из нищеты и достичь богатства можно, полагаясь только на свои  способности и усердие, и так далее.</w:t>
      </w:r>
    </w:p>
    <w:p w:rsidR="007D217C" w:rsidRPr="007D217C" w:rsidRDefault="007D217C" w:rsidP="007D217C">
      <w:pPr>
        <w:ind w:firstLine="709"/>
        <w:jc w:val="both"/>
        <w:rPr>
          <w:sz w:val="28"/>
          <w:szCs w:val="28"/>
        </w:rPr>
      </w:pPr>
      <w:r w:rsidRPr="007D217C">
        <w:rPr>
          <w:sz w:val="28"/>
          <w:szCs w:val="28"/>
        </w:rPr>
        <w:t>Принимая во внимание масштабность и многообразие проявлений действия политических систем, можно выделить следующие их функции:</w:t>
      </w:r>
    </w:p>
    <w:p w:rsidR="007D217C" w:rsidRPr="007D217C" w:rsidRDefault="007D217C" w:rsidP="007D217C">
      <w:pPr>
        <w:ind w:firstLine="709"/>
        <w:jc w:val="both"/>
        <w:rPr>
          <w:sz w:val="28"/>
          <w:szCs w:val="28"/>
        </w:rPr>
      </w:pPr>
      <w:r w:rsidRPr="007D217C">
        <w:rPr>
          <w:sz w:val="28"/>
          <w:szCs w:val="28"/>
        </w:rPr>
        <w:t>а) политическое целеполагание;</w:t>
      </w:r>
    </w:p>
    <w:p w:rsidR="007D217C" w:rsidRPr="007D217C" w:rsidRDefault="007D217C" w:rsidP="007D217C">
      <w:pPr>
        <w:ind w:firstLine="709"/>
        <w:jc w:val="both"/>
        <w:rPr>
          <w:sz w:val="28"/>
          <w:szCs w:val="28"/>
        </w:rPr>
      </w:pPr>
      <w:r w:rsidRPr="007D217C">
        <w:rPr>
          <w:sz w:val="28"/>
          <w:szCs w:val="28"/>
        </w:rPr>
        <w:t>б) властно-политическая интеграция общества;</w:t>
      </w:r>
    </w:p>
    <w:p w:rsidR="007D217C" w:rsidRPr="007D217C" w:rsidRDefault="007D217C" w:rsidP="007D217C">
      <w:pPr>
        <w:ind w:firstLine="709"/>
        <w:jc w:val="both"/>
        <w:rPr>
          <w:sz w:val="28"/>
          <w:szCs w:val="28"/>
        </w:rPr>
      </w:pPr>
      <w:r w:rsidRPr="007D217C">
        <w:rPr>
          <w:sz w:val="28"/>
          <w:szCs w:val="28"/>
        </w:rPr>
        <w:t>в) регулирование режима социально-политической деятельности;</w:t>
      </w:r>
    </w:p>
    <w:p w:rsidR="007D217C" w:rsidRPr="007D217C" w:rsidRDefault="007D217C" w:rsidP="007D217C">
      <w:pPr>
        <w:ind w:firstLine="709"/>
        <w:jc w:val="both"/>
        <w:rPr>
          <w:sz w:val="28"/>
          <w:szCs w:val="28"/>
        </w:rPr>
      </w:pPr>
      <w:r w:rsidRPr="007D217C">
        <w:rPr>
          <w:sz w:val="28"/>
          <w:szCs w:val="28"/>
        </w:rPr>
        <w:t>г) обеспечение целостного управленческого воздействия на общественные процессы.</w:t>
      </w:r>
    </w:p>
    <w:p w:rsidR="007D217C" w:rsidRPr="007D217C" w:rsidRDefault="007D217C" w:rsidP="007D217C">
      <w:pPr>
        <w:ind w:firstLine="709"/>
        <w:jc w:val="both"/>
        <w:rPr>
          <w:sz w:val="28"/>
          <w:szCs w:val="28"/>
        </w:rPr>
      </w:pPr>
      <w:r w:rsidRPr="007D217C">
        <w:rPr>
          <w:sz w:val="28"/>
          <w:szCs w:val="28"/>
        </w:rPr>
        <w:t xml:space="preserve"> </w:t>
      </w:r>
      <w:r w:rsidRPr="007D217C">
        <w:rPr>
          <w:sz w:val="28"/>
          <w:szCs w:val="28"/>
        </w:rPr>
        <w:tab/>
        <w:t>Жизнеспособность системы обеспечивается ее способностью к адаптации, приспособлению к окружающей среде, ее возможностям. Функция адаптации может осуществляться с помощью политического регулирования.</w:t>
      </w:r>
    </w:p>
    <w:p w:rsidR="007D217C" w:rsidRPr="007D217C" w:rsidRDefault="007D217C" w:rsidP="007D217C">
      <w:pPr>
        <w:ind w:firstLine="709"/>
        <w:jc w:val="both"/>
        <w:rPr>
          <w:sz w:val="28"/>
          <w:szCs w:val="28"/>
        </w:rPr>
      </w:pPr>
      <w:r w:rsidRPr="007D217C">
        <w:rPr>
          <w:sz w:val="28"/>
          <w:szCs w:val="28"/>
        </w:rPr>
        <w:t>Не менее важна функция реагирования. С ее помощью политическая система отвечает на импульсы, сигналы идущие извне. Высокоразвитая реагирующая способность позволяет системе быстро адаптироваться к меняющимся условиям. Особенно это важно тогда, когда появляются новые требования групп, партий. Игнорирование этих потребностей может привести к дезинтеграции и распаду общества.</w:t>
      </w:r>
    </w:p>
    <w:p w:rsidR="007D217C" w:rsidRPr="007D217C" w:rsidRDefault="007D217C" w:rsidP="007D217C">
      <w:pPr>
        <w:ind w:firstLine="709"/>
        <w:jc w:val="both"/>
        <w:rPr>
          <w:sz w:val="28"/>
          <w:szCs w:val="28"/>
        </w:rPr>
      </w:pPr>
      <w:r w:rsidRPr="007D217C">
        <w:rPr>
          <w:sz w:val="28"/>
          <w:szCs w:val="28"/>
        </w:rPr>
        <w:t xml:space="preserve">Политическая система в состоянии эффективно реагировать на возникающие требования при наличии у нее ресурсов. Эти ресурсы она черпает из внутренней или внешней среды. Данную функцию называют экстракционной. </w:t>
      </w:r>
    </w:p>
    <w:p w:rsidR="007D217C" w:rsidRPr="007D217C" w:rsidRDefault="007D217C" w:rsidP="007D217C">
      <w:pPr>
        <w:ind w:firstLine="709"/>
        <w:jc w:val="both"/>
        <w:rPr>
          <w:sz w:val="28"/>
          <w:szCs w:val="28"/>
        </w:rPr>
      </w:pPr>
      <w:r w:rsidRPr="007D217C">
        <w:rPr>
          <w:sz w:val="28"/>
          <w:szCs w:val="28"/>
        </w:rPr>
        <w:t>Полученные ресурсы необходимо распределить так, чтобы обеспечить интеграцию и согласие интересов различных групп внутри общества. Распределение политической системой благ, услуг и статусов составляет содержание дистрибутивной функции.</w:t>
      </w:r>
    </w:p>
    <w:p w:rsidR="007D217C" w:rsidRPr="007D217C" w:rsidRDefault="007D217C" w:rsidP="007D217C">
      <w:pPr>
        <w:ind w:firstLine="709"/>
        <w:jc w:val="both"/>
        <w:rPr>
          <w:sz w:val="28"/>
          <w:szCs w:val="28"/>
        </w:rPr>
      </w:pPr>
      <w:r w:rsidRPr="007D217C">
        <w:rPr>
          <w:sz w:val="28"/>
          <w:szCs w:val="28"/>
        </w:rPr>
        <w:t>Наконец, политическая система осуществляет влияние на общество посредством управления, координации поведения индивидов и групп. Управленческие действия политической системы составляют содержание ее регулирующей функции. Она реализуется через введение норм и правил, на основе которых взаимодействуют индивиды, группы, а также путем применения административных и иных мер в отношении нарушителей правил.</w:t>
      </w:r>
    </w:p>
    <w:p w:rsidR="007D217C" w:rsidRPr="007D217C" w:rsidRDefault="007D217C" w:rsidP="007D217C">
      <w:pPr>
        <w:ind w:firstLine="709"/>
        <w:jc w:val="both"/>
        <w:rPr>
          <w:sz w:val="28"/>
          <w:szCs w:val="28"/>
        </w:rPr>
      </w:pPr>
      <w:r w:rsidRPr="007D217C">
        <w:rPr>
          <w:sz w:val="28"/>
          <w:szCs w:val="28"/>
        </w:rPr>
        <w:tab/>
        <w:t xml:space="preserve">3. Многообразие политических систем, существующих в современном мире, указывает на то, что на процесс их формирования и функционирования оказывают влияние много факторов: исторические </w:t>
      </w:r>
      <w:r w:rsidRPr="007D217C">
        <w:rPr>
          <w:sz w:val="28"/>
          <w:szCs w:val="28"/>
        </w:rPr>
        <w:lastRenderedPageBreak/>
        <w:t>традиции, культура, экономическое развитие, зрелость гражданского общества, геополитические условия и т.д. Преобладание тех или иных факторов обуславливает их особенности и неповторимость. Однако теоретический и практический интерес представляет то, что их сближает, позволяет выявить роль универсальных механизмов и закономерностей их функционирования. Практическое значение классификаций политических систем состоит в определении достаточности условий, позволяющих политическим институтам эффективно функционировать и успешно выполнять свои политические роли.</w:t>
      </w:r>
    </w:p>
    <w:p w:rsidR="007D217C" w:rsidRPr="007D217C" w:rsidRDefault="007D217C" w:rsidP="007D217C">
      <w:pPr>
        <w:ind w:firstLine="709"/>
        <w:jc w:val="both"/>
        <w:rPr>
          <w:sz w:val="28"/>
          <w:szCs w:val="28"/>
        </w:rPr>
      </w:pPr>
      <w:r w:rsidRPr="007D217C">
        <w:rPr>
          <w:sz w:val="28"/>
          <w:szCs w:val="28"/>
        </w:rPr>
        <w:t>6. Политическая система Республики Беларусь. Элементами политической системы Республики Беларусь являются:</w:t>
      </w:r>
    </w:p>
    <w:p w:rsidR="007D217C" w:rsidRPr="007D217C" w:rsidRDefault="007D217C" w:rsidP="007D217C">
      <w:pPr>
        <w:ind w:firstLine="709"/>
        <w:jc w:val="both"/>
        <w:rPr>
          <w:sz w:val="28"/>
          <w:szCs w:val="28"/>
        </w:rPr>
      </w:pPr>
      <w:r w:rsidRPr="007D217C">
        <w:rPr>
          <w:sz w:val="28"/>
          <w:szCs w:val="28"/>
        </w:rPr>
        <w:t>•</w:t>
      </w:r>
      <w:r w:rsidRPr="007D217C">
        <w:rPr>
          <w:sz w:val="28"/>
          <w:szCs w:val="28"/>
        </w:rPr>
        <w:tab/>
        <w:t>Республика Беларусь как суверенное государство;</w:t>
      </w:r>
    </w:p>
    <w:p w:rsidR="007D217C" w:rsidRPr="007D217C" w:rsidRDefault="007D217C" w:rsidP="007D217C">
      <w:pPr>
        <w:ind w:firstLine="709"/>
        <w:jc w:val="both"/>
        <w:rPr>
          <w:sz w:val="28"/>
          <w:szCs w:val="28"/>
        </w:rPr>
      </w:pPr>
      <w:r w:rsidRPr="007D217C">
        <w:rPr>
          <w:sz w:val="28"/>
          <w:szCs w:val="28"/>
        </w:rPr>
        <w:t>•</w:t>
      </w:r>
      <w:r w:rsidRPr="007D217C">
        <w:rPr>
          <w:sz w:val="28"/>
          <w:szCs w:val="28"/>
        </w:rPr>
        <w:tab/>
        <w:t>народ Республики Беларусь;</w:t>
      </w:r>
    </w:p>
    <w:p w:rsidR="007D217C" w:rsidRPr="007D217C" w:rsidRDefault="007D217C" w:rsidP="007D217C">
      <w:pPr>
        <w:ind w:firstLine="709"/>
        <w:jc w:val="both"/>
        <w:rPr>
          <w:sz w:val="28"/>
          <w:szCs w:val="28"/>
        </w:rPr>
      </w:pPr>
      <w:r w:rsidRPr="007D217C">
        <w:rPr>
          <w:sz w:val="28"/>
          <w:szCs w:val="28"/>
        </w:rPr>
        <w:t>•</w:t>
      </w:r>
      <w:r w:rsidRPr="007D217C">
        <w:rPr>
          <w:sz w:val="28"/>
          <w:szCs w:val="28"/>
        </w:rPr>
        <w:tab/>
        <w:t>белорусская нация, народности;</w:t>
      </w:r>
    </w:p>
    <w:p w:rsidR="007D217C" w:rsidRPr="007D217C" w:rsidRDefault="007D217C" w:rsidP="007D217C">
      <w:pPr>
        <w:ind w:firstLine="709"/>
        <w:jc w:val="both"/>
        <w:rPr>
          <w:sz w:val="28"/>
          <w:szCs w:val="28"/>
        </w:rPr>
      </w:pPr>
      <w:r w:rsidRPr="007D217C">
        <w:rPr>
          <w:sz w:val="28"/>
          <w:szCs w:val="28"/>
        </w:rPr>
        <w:t>•</w:t>
      </w:r>
      <w:r w:rsidRPr="007D217C">
        <w:rPr>
          <w:sz w:val="28"/>
          <w:szCs w:val="28"/>
        </w:rPr>
        <w:tab/>
        <w:t>органы государственной власти (местные, центральные);</w:t>
      </w:r>
    </w:p>
    <w:p w:rsidR="007D217C" w:rsidRPr="007D217C" w:rsidRDefault="007D217C" w:rsidP="007D217C">
      <w:pPr>
        <w:ind w:firstLine="709"/>
        <w:jc w:val="both"/>
        <w:rPr>
          <w:sz w:val="28"/>
          <w:szCs w:val="28"/>
        </w:rPr>
      </w:pPr>
      <w:r w:rsidRPr="007D217C">
        <w:rPr>
          <w:sz w:val="28"/>
          <w:szCs w:val="28"/>
        </w:rPr>
        <w:t>•</w:t>
      </w:r>
      <w:r w:rsidRPr="007D217C">
        <w:rPr>
          <w:sz w:val="28"/>
          <w:szCs w:val="28"/>
        </w:rPr>
        <w:tab/>
        <w:t>политические партии, общественные объединения и движения;</w:t>
      </w:r>
    </w:p>
    <w:p w:rsidR="007D217C" w:rsidRPr="007D217C" w:rsidRDefault="007D217C" w:rsidP="007D217C">
      <w:pPr>
        <w:ind w:firstLine="709"/>
        <w:jc w:val="both"/>
        <w:rPr>
          <w:sz w:val="28"/>
          <w:szCs w:val="28"/>
        </w:rPr>
      </w:pPr>
      <w:r w:rsidRPr="007D217C">
        <w:rPr>
          <w:sz w:val="28"/>
          <w:szCs w:val="28"/>
        </w:rPr>
        <w:t>•</w:t>
      </w:r>
      <w:r w:rsidRPr="007D217C">
        <w:rPr>
          <w:sz w:val="28"/>
          <w:szCs w:val="28"/>
        </w:rPr>
        <w:tab/>
        <w:t>трудовые коллективы;</w:t>
      </w:r>
    </w:p>
    <w:p w:rsidR="007D217C" w:rsidRPr="007D217C" w:rsidRDefault="007D217C" w:rsidP="007D217C">
      <w:pPr>
        <w:ind w:firstLine="709"/>
        <w:jc w:val="both"/>
        <w:rPr>
          <w:sz w:val="28"/>
          <w:szCs w:val="28"/>
        </w:rPr>
      </w:pPr>
      <w:r w:rsidRPr="007D217C">
        <w:rPr>
          <w:sz w:val="28"/>
          <w:szCs w:val="28"/>
        </w:rPr>
        <w:t>•</w:t>
      </w:r>
      <w:r w:rsidRPr="007D217C">
        <w:rPr>
          <w:sz w:val="28"/>
          <w:szCs w:val="28"/>
        </w:rPr>
        <w:tab/>
        <w:t>граждане.</w:t>
      </w:r>
    </w:p>
    <w:p w:rsidR="007D217C" w:rsidRPr="007D217C" w:rsidRDefault="007D217C" w:rsidP="007D217C">
      <w:pPr>
        <w:ind w:firstLine="709"/>
        <w:jc w:val="both"/>
        <w:rPr>
          <w:sz w:val="28"/>
          <w:szCs w:val="28"/>
        </w:rPr>
      </w:pPr>
      <w:r w:rsidRPr="007D217C">
        <w:rPr>
          <w:sz w:val="28"/>
          <w:szCs w:val="28"/>
        </w:rPr>
        <w:t xml:space="preserve">Важной особенностью политической системы Республики Беларусь является ее трансформация </w:t>
      </w:r>
      <w:proofErr w:type="gramStart"/>
      <w:r w:rsidRPr="007D217C">
        <w:rPr>
          <w:sz w:val="28"/>
          <w:szCs w:val="28"/>
        </w:rPr>
        <w:t>из</w:t>
      </w:r>
      <w:proofErr w:type="gramEnd"/>
      <w:r w:rsidRPr="007D217C">
        <w:rPr>
          <w:sz w:val="28"/>
          <w:szCs w:val="28"/>
        </w:rPr>
        <w:t xml:space="preserve"> тоталитарной в демократическую. Нынешней системе присуща тенденция демократических преобразований. Доказательством этого служит то, что в Республике Беларусь права, гарантии и свободы человека, а также их реализация  являются высшей ценностью и целью общества и государства, которое в свою очередь ответственно перед гражданином за создание условий для свободного и достойного развития личности. Но ответственность носит не односторонний характер, так как гражданин также ответственен перед государством за выполнение обязанностей, возложенных на него основным законом страны. Народ Беларуси является единственным источником государственной власти и носителем суверенитета, ему предоставлена возможность осуществлять свою власть непосредственно, через представительные органы власти. Политической системе Республике Беларусь  присуще многообразие политических институтов, идеологий и мнений, и ни какая идеология, партийная или религиозная, не является обязательной для граждан Беларуси. В республике действует 15 политических партий различной идеологической направленности и тысячи общественных организаций и движений, что определяет ее многопартийность. Неотъемлемым признаком демократичности политической системы является разделение властей, что получило свое отражение в политической системе Республике Беларусь, так как государственная власть осуществляется на основе разделения ее </w:t>
      </w:r>
      <w:proofErr w:type="gramStart"/>
      <w:r w:rsidRPr="007D217C">
        <w:rPr>
          <w:sz w:val="28"/>
          <w:szCs w:val="28"/>
        </w:rPr>
        <w:t>на</w:t>
      </w:r>
      <w:proofErr w:type="gramEnd"/>
      <w:r w:rsidRPr="007D217C">
        <w:rPr>
          <w:sz w:val="28"/>
          <w:szCs w:val="28"/>
        </w:rPr>
        <w:t xml:space="preserve"> законодательную, исполнительную и судебную. Верховенство права является важнейшим принципом в политической системе, именно поэтому должностные лица, органы власти и государство действуют в пределах основного закона страны. Первичной целью деятельности белорусского </w:t>
      </w:r>
      <w:r w:rsidRPr="007D217C">
        <w:rPr>
          <w:sz w:val="28"/>
          <w:szCs w:val="28"/>
        </w:rPr>
        <w:lastRenderedPageBreak/>
        <w:t xml:space="preserve">государства является обеспечение прав и свобод граждан, равных перед законом и обладающих правовой возможностью  участвовать в решении государственных дел как непосредственно, так и через свободно избранных представителей. Важнейшим показателем демократичности является наличие всеобщего избирательного права, которое дает возможность всем гражданам выражать свою политическую волю, за исключением тех, кому это запрещено по закону, так как существуют возрастные, гражданские, моральные цензы, которые  и ограничивают участие некоторых групп граждан в выборах. </w:t>
      </w:r>
    </w:p>
    <w:p w:rsidR="007D217C" w:rsidRPr="007D217C" w:rsidRDefault="007D217C" w:rsidP="007D217C">
      <w:pPr>
        <w:ind w:firstLine="709"/>
        <w:jc w:val="both"/>
        <w:rPr>
          <w:sz w:val="28"/>
          <w:szCs w:val="28"/>
        </w:rPr>
      </w:pPr>
    </w:p>
    <w:p w:rsidR="007D217C" w:rsidRPr="007D217C" w:rsidRDefault="007D217C" w:rsidP="007D217C">
      <w:pPr>
        <w:ind w:firstLine="709"/>
        <w:jc w:val="both"/>
        <w:rPr>
          <w:sz w:val="28"/>
          <w:szCs w:val="28"/>
        </w:rPr>
      </w:pPr>
      <w:r w:rsidRPr="007D217C">
        <w:rPr>
          <w:sz w:val="28"/>
          <w:szCs w:val="28"/>
        </w:rPr>
        <w:t>Тематика рефератов и докладов</w:t>
      </w:r>
    </w:p>
    <w:p w:rsidR="007D217C" w:rsidRPr="007D217C" w:rsidRDefault="007D217C" w:rsidP="007D217C">
      <w:pPr>
        <w:ind w:firstLine="709"/>
        <w:jc w:val="both"/>
        <w:rPr>
          <w:sz w:val="28"/>
          <w:szCs w:val="28"/>
        </w:rPr>
      </w:pPr>
      <w:r w:rsidRPr="007D217C">
        <w:rPr>
          <w:sz w:val="28"/>
          <w:szCs w:val="28"/>
        </w:rPr>
        <w:t>1. Политическая система Республики Беларусь</w:t>
      </w:r>
    </w:p>
    <w:p w:rsidR="007D217C" w:rsidRPr="007D217C" w:rsidRDefault="007D217C" w:rsidP="007D217C">
      <w:pPr>
        <w:ind w:firstLine="709"/>
        <w:jc w:val="both"/>
        <w:rPr>
          <w:sz w:val="28"/>
          <w:szCs w:val="28"/>
        </w:rPr>
      </w:pPr>
      <w:r w:rsidRPr="007D217C">
        <w:rPr>
          <w:sz w:val="28"/>
          <w:szCs w:val="28"/>
        </w:rPr>
        <w:t>2. Тоталитаризм как феномен ХХ века.</w:t>
      </w:r>
    </w:p>
    <w:p w:rsidR="007D217C" w:rsidRPr="007D217C" w:rsidRDefault="007D217C" w:rsidP="007D217C">
      <w:pPr>
        <w:ind w:firstLine="709"/>
        <w:jc w:val="both"/>
        <w:rPr>
          <w:sz w:val="28"/>
          <w:szCs w:val="28"/>
        </w:rPr>
      </w:pPr>
      <w:r w:rsidRPr="007D217C">
        <w:rPr>
          <w:sz w:val="28"/>
          <w:szCs w:val="28"/>
        </w:rPr>
        <w:t>3. Национал-социализм как вид тоталитарного режима.</w:t>
      </w:r>
    </w:p>
    <w:p w:rsidR="007D217C" w:rsidRPr="007D217C" w:rsidRDefault="007D217C" w:rsidP="007D217C">
      <w:pPr>
        <w:ind w:firstLine="709"/>
        <w:jc w:val="both"/>
        <w:rPr>
          <w:sz w:val="28"/>
          <w:szCs w:val="28"/>
        </w:rPr>
      </w:pPr>
      <w:r w:rsidRPr="007D217C">
        <w:rPr>
          <w:sz w:val="28"/>
          <w:szCs w:val="28"/>
        </w:rPr>
        <w:t>4. Тоталитаризм и авторитаризм: общее и особенное</w:t>
      </w:r>
    </w:p>
    <w:p w:rsidR="007D217C" w:rsidRPr="007D217C" w:rsidRDefault="007D217C" w:rsidP="007D217C">
      <w:pPr>
        <w:ind w:firstLine="709"/>
        <w:jc w:val="both"/>
        <w:rPr>
          <w:sz w:val="28"/>
          <w:szCs w:val="28"/>
        </w:rPr>
      </w:pPr>
      <w:r w:rsidRPr="007D217C">
        <w:rPr>
          <w:sz w:val="28"/>
          <w:szCs w:val="28"/>
        </w:rPr>
        <w:t>5. Основные разновидности современных авторитарных режимов.</w:t>
      </w:r>
    </w:p>
    <w:p w:rsidR="007D217C" w:rsidRPr="007D217C" w:rsidRDefault="007D217C" w:rsidP="007D217C">
      <w:pPr>
        <w:ind w:firstLine="709"/>
        <w:jc w:val="both"/>
        <w:rPr>
          <w:sz w:val="28"/>
          <w:szCs w:val="28"/>
        </w:rPr>
      </w:pPr>
      <w:r w:rsidRPr="007D217C">
        <w:rPr>
          <w:sz w:val="28"/>
          <w:szCs w:val="28"/>
        </w:rPr>
        <w:t>6. Либеральный режим: его особенности и переходный характер.</w:t>
      </w:r>
    </w:p>
    <w:p w:rsidR="007D217C" w:rsidRPr="007D217C" w:rsidRDefault="007D217C" w:rsidP="007D217C">
      <w:pPr>
        <w:ind w:firstLine="709"/>
        <w:jc w:val="both"/>
        <w:rPr>
          <w:sz w:val="28"/>
          <w:szCs w:val="28"/>
        </w:rPr>
      </w:pPr>
      <w:r w:rsidRPr="007D217C">
        <w:rPr>
          <w:sz w:val="28"/>
          <w:szCs w:val="28"/>
        </w:rPr>
        <w:t>7. Сущностные черты демократического режима.</w:t>
      </w:r>
    </w:p>
    <w:p w:rsidR="007D217C" w:rsidRPr="007D217C" w:rsidRDefault="007D217C" w:rsidP="007D217C">
      <w:pPr>
        <w:ind w:firstLine="709"/>
        <w:jc w:val="both"/>
        <w:rPr>
          <w:sz w:val="28"/>
          <w:szCs w:val="28"/>
        </w:rPr>
      </w:pPr>
      <w:r w:rsidRPr="007D217C">
        <w:rPr>
          <w:sz w:val="28"/>
          <w:szCs w:val="28"/>
        </w:rPr>
        <w:t>8 Плюралистическая теория демократии.</w:t>
      </w:r>
    </w:p>
    <w:p w:rsidR="007D217C" w:rsidRPr="007D217C" w:rsidRDefault="007D217C" w:rsidP="007D217C">
      <w:pPr>
        <w:ind w:firstLine="709"/>
        <w:jc w:val="both"/>
        <w:rPr>
          <w:sz w:val="28"/>
          <w:szCs w:val="28"/>
        </w:rPr>
      </w:pPr>
      <w:r w:rsidRPr="007D217C">
        <w:rPr>
          <w:sz w:val="28"/>
          <w:szCs w:val="28"/>
        </w:rPr>
        <w:t>9. Элитарная теория демократии.</w:t>
      </w:r>
    </w:p>
    <w:p w:rsidR="007D217C" w:rsidRPr="007D217C" w:rsidRDefault="007D217C" w:rsidP="007D217C">
      <w:pPr>
        <w:ind w:firstLine="709"/>
        <w:jc w:val="both"/>
        <w:rPr>
          <w:sz w:val="28"/>
          <w:szCs w:val="28"/>
        </w:rPr>
      </w:pPr>
      <w:r w:rsidRPr="007D217C">
        <w:rPr>
          <w:sz w:val="28"/>
          <w:szCs w:val="28"/>
        </w:rPr>
        <w:t>10. Плебисцитарная теория демократии М.Вебера.</w:t>
      </w:r>
    </w:p>
    <w:p w:rsidR="007D217C" w:rsidRPr="007D217C" w:rsidRDefault="007D217C" w:rsidP="007D217C">
      <w:pPr>
        <w:ind w:firstLine="709"/>
        <w:jc w:val="both"/>
        <w:rPr>
          <w:sz w:val="28"/>
          <w:szCs w:val="28"/>
        </w:rPr>
      </w:pPr>
    </w:p>
    <w:p w:rsidR="007D217C" w:rsidRPr="007D217C" w:rsidRDefault="007D217C" w:rsidP="007D217C">
      <w:pPr>
        <w:ind w:firstLine="709"/>
        <w:jc w:val="both"/>
        <w:rPr>
          <w:sz w:val="28"/>
          <w:szCs w:val="28"/>
        </w:rPr>
      </w:pPr>
    </w:p>
    <w:p w:rsidR="007D217C" w:rsidRPr="007D217C" w:rsidRDefault="007D217C" w:rsidP="007D217C">
      <w:pPr>
        <w:ind w:firstLine="709"/>
        <w:jc w:val="both"/>
        <w:rPr>
          <w:sz w:val="28"/>
          <w:szCs w:val="28"/>
        </w:rPr>
      </w:pPr>
    </w:p>
    <w:p w:rsidR="007D217C" w:rsidRPr="007D217C" w:rsidRDefault="007D217C" w:rsidP="007D217C">
      <w:pPr>
        <w:ind w:firstLine="709"/>
        <w:jc w:val="both"/>
        <w:rPr>
          <w:sz w:val="28"/>
          <w:szCs w:val="28"/>
        </w:rPr>
      </w:pPr>
      <w:r w:rsidRPr="007D217C">
        <w:rPr>
          <w:sz w:val="28"/>
          <w:szCs w:val="28"/>
        </w:rPr>
        <w:t>Краткий политологический словарь</w:t>
      </w:r>
    </w:p>
    <w:p w:rsidR="007D217C" w:rsidRPr="007D217C" w:rsidRDefault="007D217C" w:rsidP="007D217C">
      <w:pPr>
        <w:ind w:firstLine="709"/>
        <w:jc w:val="both"/>
        <w:rPr>
          <w:sz w:val="28"/>
          <w:szCs w:val="28"/>
        </w:rPr>
      </w:pPr>
    </w:p>
    <w:p w:rsidR="007D217C" w:rsidRPr="007D217C" w:rsidRDefault="007D217C" w:rsidP="007D217C">
      <w:pPr>
        <w:ind w:firstLine="709"/>
        <w:jc w:val="both"/>
        <w:rPr>
          <w:sz w:val="28"/>
          <w:szCs w:val="28"/>
        </w:rPr>
      </w:pPr>
      <w:r w:rsidRPr="007D217C">
        <w:rPr>
          <w:sz w:val="28"/>
          <w:szCs w:val="28"/>
        </w:rPr>
        <w:t>Авторитаризм (от лат. auctoritas – власть, влияние) – тип политического режима, характеризующийся неограниченной властью одного человека (группы лиц) или государственного органа, не допускающих политическую оппозицию, но сохраняющих автономию личности и общества во внеполитических сферах. Он занимает промежуточное положение между демократией и тоталитаризмом. Формы авторитаризма – абсолютная монархия, диктатура, посттоталитарные режимы.</w:t>
      </w:r>
    </w:p>
    <w:p w:rsidR="007D217C" w:rsidRPr="007D217C" w:rsidRDefault="007D217C" w:rsidP="007D217C">
      <w:pPr>
        <w:ind w:firstLine="709"/>
        <w:jc w:val="both"/>
        <w:rPr>
          <w:sz w:val="28"/>
          <w:szCs w:val="28"/>
        </w:rPr>
      </w:pPr>
      <w:r w:rsidRPr="007D217C">
        <w:rPr>
          <w:sz w:val="28"/>
          <w:szCs w:val="28"/>
        </w:rPr>
        <w:t>Демократия (от греч. demos – народ, kratos – власть) – народовластие. Но в реальной жизни демократия не является народовластием, поскольку весь народ не может выполнять функции политического властвования. Под демократией понимают политический режим, характеризующийся признанием народа источником и контролером власти, равноправием граждан, политическим  и идеологическим плюрализмом, выборностью основных органов государственной власти, господством закона и другими характерными признаками, основным из которых выступает соблюдение прав и свобод человека.</w:t>
      </w:r>
    </w:p>
    <w:p w:rsidR="007D217C" w:rsidRPr="007D217C" w:rsidRDefault="007D217C" w:rsidP="007D217C">
      <w:pPr>
        <w:ind w:firstLine="709"/>
        <w:jc w:val="both"/>
        <w:rPr>
          <w:sz w:val="28"/>
          <w:szCs w:val="28"/>
        </w:rPr>
      </w:pPr>
      <w:r w:rsidRPr="007D217C">
        <w:rPr>
          <w:sz w:val="28"/>
          <w:szCs w:val="28"/>
        </w:rPr>
        <w:t xml:space="preserve">Режим политический (от лат. regimen – управление) – обозначение совокупности способов и средств осуществления власти. Кроме того, в </w:t>
      </w:r>
      <w:r w:rsidRPr="007D217C">
        <w:rPr>
          <w:sz w:val="28"/>
          <w:szCs w:val="28"/>
        </w:rPr>
        <w:lastRenderedPageBreak/>
        <w:t>понятие политического режима входят представления о специфике политических отношений, отношений между властью и обществом, форм идеологии, типе политической культуры общества. Как правило, выделяют тоталитарные, авторитарные и демократические политические режимы. С точки зрения формы государственного правления различаются парламентские, президентские, монархические, аристократические, республиканские режимы.</w:t>
      </w:r>
    </w:p>
    <w:p w:rsidR="007D217C" w:rsidRPr="007D217C" w:rsidRDefault="007D217C" w:rsidP="007D217C">
      <w:pPr>
        <w:ind w:firstLine="709"/>
        <w:jc w:val="both"/>
        <w:rPr>
          <w:sz w:val="28"/>
          <w:szCs w:val="28"/>
        </w:rPr>
      </w:pPr>
      <w:r w:rsidRPr="007D217C">
        <w:rPr>
          <w:sz w:val="28"/>
          <w:szCs w:val="28"/>
        </w:rPr>
        <w:t xml:space="preserve">Тоталитаризм (от лат. totalis – весь, целый) – антидемократический политический режим в обществе и государстве, при котором государство, политическая власть полностью подчиняют себе общество и личность, все стороны их жизни, подавляют права и свободы человека и гражданина насильственными методами, устанавливают всеобщий, абсолютный, тотальный </w:t>
      </w:r>
      <w:proofErr w:type="gramStart"/>
      <w:r w:rsidRPr="007D217C">
        <w:rPr>
          <w:sz w:val="28"/>
          <w:szCs w:val="28"/>
        </w:rPr>
        <w:t>контроль за</w:t>
      </w:r>
      <w:proofErr w:type="gramEnd"/>
      <w:r w:rsidRPr="007D217C">
        <w:rPr>
          <w:sz w:val="28"/>
          <w:szCs w:val="28"/>
        </w:rPr>
        <w:t xml:space="preserve"> жизнью общества и людей. Различают две основные разновидности тоталитаризма – праворадикалистский (фашистский, национал-социалистский) и левоэкстремистский (сталинский режим в СССР).</w:t>
      </w:r>
    </w:p>
    <w:p w:rsidR="007D217C" w:rsidRPr="007D217C" w:rsidRDefault="007D217C" w:rsidP="007D217C">
      <w:pPr>
        <w:ind w:firstLine="709"/>
        <w:jc w:val="both"/>
        <w:rPr>
          <w:sz w:val="28"/>
          <w:szCs w:val="28"/>
        </w:rPr>
      </w:pPr>
    </w:p>
    <w:p w:rsidR="007D217C" w:rsidRPr="007D217C" w:rsidRDefault="007D217C" w:rsidP="007D217C">
      <w:pPr>
        <w:ind w:firstLine="709"/>
        <w:jc w:val="both"/>
        <w:rPr>
          <w:sz w:val="28"/>
          <w:szCs w:val="28"/>
        </w:rPr>
      </w:pPr>
      <w:r w:rsidRPr="007D217C">
        <w:rPr>
          <w:sz w:val="28"/>
          <w:szCs w:val="28"/>
        </w:rPr>
        <w:t>Основная литература</w:t>
      </w:r>
    </w:p>
    <w:p w:rsidR="007D217C" w:rsidRPr="007D217C" w:rsidRDefault="007D217C" w:rsidP="007D217C">
      <w:pPr>
        <w:ind w:firstLine="709"/>
        <w:jc w:val="both"/>
        <w:rPr>
          <w:sz w:val="28"/>
          <w:szCs w:val="28"/>
        </w:rPr>
      </w:pPr>
    </w:p>
    <w:p w:rsidR="007D217C" w:rsidRPr="007D217C" w:rsidRDefault="007D217C" w:rsidP="007D217C">
      <w:pPr>
        <w:ind w:firstLine="709"/>
        <w:jc w:val="both"/>
        <w:rPr>
          <w:sz w:val="28"/>
          <w:szCs w:val="28"/>
        </w:rPr>
      </w:pPr>
      <w:r w:rsidRPr="007D217C">
        <w:rPr>
          <w:sz w:val="28"/>
          <w:szCs w:val="28"/>
        </w:rPr>
        <w:t>1.</w:t>
      </w:r>
      <w:r w:rsidRPr="007D217C">
        <w:rPr>
          <w:sz w:val="28"/>
          <w:szCs w:val="28"/>
        </w:rPr>
        <w:tab/>
        <w:t>Белякович Н.Н. Политология: учеб</w:t>
      </w:r>
      <w:proofErr w:type="gramStart"/>
      <w:r w:rsidRPr="007D217C">
        <w:rPr>
          <w:sz w:val="28"/>
          <w:szCs w:val="28"/>
        </w:rPr>
        <w:t>.</w:t>
      </w:r>
      <w:proofErr w:type="gramEnd"/>
      <w:r w:rsidRPr="007D217C">
        <w:rPr>
          <w:sz w:val="28"/>
          <w:szCs w:val="28"/>
        </w:rPr>
        <w:t xml:space="preserve"> </w:t>
      </w:r>
      <w:proofErr w:type="gramStart"/>
      <w:r w:rsidRPr="007D217C">
        <w:rPr>
          <w:sz w:val="28"/>
          <w:szCs w:val="28"/>
        </w:rPr>
        <w:t>п</w:t>
      </w:r>
      <w:proofErr w:type="gramEnd"/>
      <w:r w:rsidRPr="007D217C">
        <w:rPr>
          <w:sz w:val="28"/>
          <w:szCs w:val="28"/>
        </w:rPr>
        <w:t>особие, Мн., 2001.</w:t>
      </w:r>
    </w:p>
    <w:p w:rsidR="007D217C" w:rsidRPr="007D217C" w:rsidRDefault="007D217C" w:rsidP="007D217C">
      <w:pPr>
        <w:ind w:firstLine="709"/>
        <w:jc w:val="both"/>
        <w:rPr>
          <w:sz w:val="28"/>
          <w:szCs w:val="28"/>
        </w:rPr>
      </w:pPr>
      <w:r w:rsidRPr="007D217C">
        <w:rPr>
          <w:sz w:val="28"/>
          <w:szCs w:val="28"/>
        </w:rPr>
        <w:t>2.</w:t>
      </w:r>
      <w:r w:rsidRPr="007D217C">
        <w:rPr>
          <w:sz w:val="28"/>
          <w:szCs w:val="28"/>
        </w:rPr>
        <w:tab/>
        <w:t>Гаджиев К.С. Политическая наука. М., 1994.</w:t>
      </w:r>
    </w:p>
    <w:p w:rsidR="007D217C" w:rsidRPr="007D217C" w:rsidRDefault="007D217C" w:rsidP="007D217C">
      <w:pPr>
        <w:ind w:firstLine="709"/>
        <w:jc w:val="both"/>
        <w:rPr>
          <w:sz w:val="28"/>
          <w:szCs w:val="28"/>
        </w:rPr>
      </w:pPr>
      <w:r w:rsidRPr="007D217C">
        <w:rPr>
          <w:sz w:val="28"/>
          <w:szCs w:val="28"/>
        </w:rPr>
        <w:t>3.</w:t>
      </w:r>
      <w:r w:rsidRPr="007D217C">
        <w:rPr>
          <w:sz w:val="28"/>
          <w:szCs w:val="28"/>
        </w:rPr>
        <w:tab/>
        <w:t>Зеркин Д.П. Основы политологии: курс лекций. Ростов н</w:t>
      </w:r>
      <w:proofErr w:type="gramStart"/>
      <w:r w:rsidRPr="007D217C">
        <w:rPr>
          <w:sz w:val="28"/>
          <w:szCs w:val="28"/>
        </w:rPr>
        <w:t>/Д</w:t>
      </w:r>
      <w:proofErr w:type="gramEnd"/>
      <w:r w:rsidRPr="007D217C">
        <w:rPr>
          <w:sz w:val="28"/>
          <w:szCs w:val="28"/>
        </w:rPr>
        <w:t>, 1996.</w:t>
      </w:r>
    </w:p>
    <w:p w:rsidR="007D217C" w:rsidRPr="007D217C" w:rsidRDefault="007D217C" w:rsidP="007D217C">
      <w:pPr>
        <w:ind w:firstLine="709"/>
        <w:jc w:val="both"/>
        <w:rPr>
          <w:sz w:val="28"/>
          <w:szCs w:val="28"/>
        </w:rPr>
      </w:pPr>
      <w:r w:rsidRPr="007D217C">
        <w:rPr>
          <w:sz w:val="28"/>
          <w:szCs w:val="28"/>
        </w:rPr>
        <w:t>4.</w:t>
      </w:r>
      <w:r w:rsidRPr="007D217C">
        <w:rPr>
          <w:sz w:val="28"/>
          <w:szCs w:val="28"/>
        </w:rPr>
        <w:tab/>
        <w:t>Мальцев В.А. Основы политологии: учеб</w:t>
      </w:r>
      <w:proofErr w:type="gramStart"/>
      <w:r w:rsidRPr="007D217C">
        <w:rPr>
          <w:sz w:val="28"/>
          <w:szCs w:val="28"/>
        </w:rPr>
        <w:t>.</w:t>
      </w:r>
      <w:proofErr w:type="gramEnd"/>
      <w:r w:rsidRPr="007D217C">
        <w:rPr>
          <w:sz w:val="28"/>
          <w:szCs w:val="28"/>
        </w:rPr>
        <w:t xml:space="preserve"> </w:t>
      </w:r>
      <w:proofErr w:type="gramStart"/>
      <w:r w:rsidRPr="007D217C">
        <w:rPr>
          <w:sz w:val="28"/>
          <w:szCs w:val="28"/>
        </w:rPr>
        <w:t>д</w:t>
      </w:r>
      <w:proofErr w:type="gramEnd"/>
      <w:r w:rsidRPr="007D217C">
        <w:rPr>
          <w:sz w:val="28"/>
          <w:szCs w:val="28"/>
        </w:rPr>
        <w:t>ля вузов. М., 1997.</w:t>
      </w:r>
    </w:p>
    <w:p w:rsidR="007D217C" w:rsidRPr="007D217C" w:rsidRDefault="007D217C" w:rsidP="007D217C">
      <w:pPr>
        <w:ind w:firstLine="709"/>
        <w:jc w:val="both"/>
        <w:rPr>
          <w:sz w:val="28"/>
          <w:szCs w:val="28"/>
        </w:rPr>
      </w:pPr>
      <w:r w:rsidRPr="007D217C">
        <w:rPr>
          <w:sz w:val="28"/>
          <w:szCs w:val="28"/>
        </w:rPr>
        <w:t>5.</w:t>
      </w:r>
      <w:r w:rsidRPr="007D217C">
        <w:rPr>
          <w:sz w:val="28"/>
          <w:szCs w:val="28"/>
        </w:rPr>
        <w:tab/>
        <w:t>Политология: курс лекций</w:t>
      </w:r>
      <w:proofErr w:type="gramStart"/>
      <w:r w:rsidRPr="007D217C">
        <w:rPr>
          <w:sz w:val="28"/>
          <w:szCs w:val="28"/>
        </w:rPr>
        <w:t xml:space="preserve"> /П</w:t>
      </w:r>
      <w:proofErr w:type="gramEnd"/>
      <w:r w:rsidRPr="007D217C">
        <w:rPr>
          <w:sz w:val="28"/>
          <w:szCs w:val="28"/>
        </w:rPr>
        <w:t>од ред. проф. Марченко. М., 2003.</w:t>
      </w:r>
    </w:p>
    <w:p w:rsidR="007D217C" w:rsidRPr="007D217C" w:rsidRDefault="007D217C" w:rsidP="007D217C">
      <w:pPr>
        <w:ind w:firstLine="709"/>
        <w:jc w:val="both"/>
        <w:rPr>
          <w:sz w:val="28"/>
          <w:szCs w:val="28"/>
        </w:rPr>
      </w:pPr>
      <w:r w:rsidRPr="007D217C">
        <w:rPr>
          <w:sz w:val="28"/>
          <w:szCs w:val="28"/>
        </w:rPr>
        <w:t>6.</w:t>
      </w:r>
      <w:r w:rsidRPr="007D217C">
        <w:rPr>
          <w:sz w:val="28"/>
          <w:szCs w:val="28"/>
        </w:rPr>
        <w:tab/>
        <w:t>Политология: учеб. для вузов</w:t>
      </w:r>
      <w:proofErr w:type="gramStart"/>
      <w:r w:rsidRPr="007D217C">
        <w:rPr>
          <w:sz w:val="28"/>
          <w:szCs w:val="28"/>
        </w:rPr>
        <w:t>/П</w:t>
      </w:r>
      <w:proofErr w:type="gramEnd"/>
      <w:r w:rsidRPr="007D217C">
        <w:rPr>
          <w:sz w:val="28"/>
          <w:szCs w:val="28"/>
        </w:rPr>
        <w:t>од ред. проф. С.В. Решетникова. Мн., 2010.</w:t>
      </w:r>
    </w:p>
    <w:p w:rsidR="007D217C" w:rsidRPr="007D217C" w:rsidRDefault="007D217C" w:rsidP="007D217C">
      <w:pPr>
        <w:ind w:firstLine="709"/>
        <w:jc w:val="both"/>
        <w:rPr>
          <w:sz w:val="28"/>
          <w:szCs w:val="28"/>
        </w:rPr>
      </w:pPr>
      <w:r w:rsidRPr="007D217C">
        <w:rPr>
          <w:sz w:val="28"/>
          <w:szCs w:val="28"/>
        </w:rPr>
        <w:t>7.</w:t>
      </w:r>
      <w:r w:rsidRPr="007D217C">
        <w:rPr>
          <w:sz w:val="28"/>
          <w:szCs w:val="28"/>
        </w:rPr>
        <w:tab/>
        <w:t>Политология: учеб./Под ред. В.А. Бобкова, И.Н. Браима. Мн., 2000.</w:t>
      </w:r>
    </w:p>
    <w:p w:rsidR="007D217C" w:rsidRPr="007D217C" w:rsidRDefault="007D217C" w:rsidP="007D217C">
      <w:pPr>
        <w:ind w:firstLine="709"/>
        <w:jc w:val="both"/>
        <w:rPr>
          <w:sz w:val="28"/>
          <w:szCs w:val="28"/>
        </w:rPr>
      </w:pPr>
      <w:r w:rsidRPr="007D217C">
        <w:rPr>
          <w:sz w:val="28"/>
          <w:szCs w:val="28"/>
        </w:rPr>
        <w:t>8.</w:t>
      </w:r>
      <w:r w:rsidRPr="007D217C">
        <w:rPr>
          <w:sz w:val="28"/>
          <w:szCs w:val="28"/>
        </w:rPr>
        <w:tab/>
        <w:t>Пугачев В.П., Соловьев А.И. Введение в политологию: учеб</w:t>
      </w:r>
      <w:proofErr w:type="gramStart"/>
      <w:r w:rsidRPr="007D217C">
        <w:rPr>
          <w:sz w:val="28"/>
          <w:szCs w:val="28"/>
        </w:rPr>
        <w:t>.</w:t>
      </w:r>
      <w:proofErr w:type="gramEnd"/>
      <w:r w:rsidRPr="007D217C">
        <w:rPr>
          <w:sz w:val="28"/>
          <w:szCs w:val="28"/>
        </w:rPr>
        <w:t xml:space="preserve"> </w:t>
      </w:r>
      <w:proofErr w:type="gramStart"/>
      <w:r w:rsidRPr="007D217C">
        <w:rPr>
          <w:sz w:val="28"/>
          <w:szCs w:val="28"/>
        </w:rPr>
        <w:t>п</w:t>
      </w:r>
      <w:proofErr w:type="gramEnd"/>
      <w:r w:rsidRPr="007D217C">
        <w:rPr>
          <w:sz w:val="28"/>
          <w:szCs w:val="28"/>
        </w:rPr>
        <w:t>особие. М., 1995.</w:t>
      </w:r>
    </w:p>
    <w:p w:rsidR="007D217C" w:rsidRPr="007D217C" w:rsidRDefault="007D217C" w:rsidP="007D217C">
      <w:pPr>
        <w:ind w:firstLine="709"/>
        <w:jc w:val="both"/>
        <w:rPr>
          <w:sz w:val="28"/>
          <w:szCs w:val="28"/>
        </w:rPr>
      </w:pPr>
      <w:r w:rsidRPr="007D217C">
        <w:rPr>
          <w:sz w:val="28"/>
          <w:szCs w:val="28"/>
        </w:rPr>
        <w:t>9.</w:t>
      </w:r>
      <w:r w:rsidRPr="007D217C">
        <w:rPr>
          <w:sz w:val="28"/>
          <w:szCs w:val="28"/>
        </w:rPr>
        <w:tab/>
        <w:t>Соловьев А.И. Политология: политическая теория, политические технологии: учеб</w:t>
      </w:r>
      <w:proofErr w:type="gramStart"/>
      <w:r w:rsidRPr="007D217C">
        <w:rPr>
          <w:sz w:val="28"/>
          <w:szCs w:val="28"/>
        </w:rPr>
        <w:t>.</w:t>
      </w:r>
      <w:proofErr w:type="gramEnd"/>
      <w:r w:rsidRPr="007D217C">
        <w:rPr>
          <w:sz w:val="28"/>
          <w:szCs w:val="28"/>
        </w:rPr>
        <w:t xml:space="preserve"> </w:t>
      </w:r>
      <w:proofErr w:type="gramStart"/>
      <w:r w:rsidRPr="007D217C">
        <w:rPr>
          <w:sz w:val="28"/>
          <w:szCs w:val="28"/>
        </w:rPr>
        <w:t>д</w:t>
      </w:r>
      <w:proofErr w:type="gramEnd"/>
      <w:r w:rsidRPr="007D217C">
        <w:rPr>
          <w:sz w:val="28"/>
          <w:szCs w:val="28"/>
        </w:rPr>
        <w:t>ля студентов вузов. М., 2000.</w:t>
      </w:r>
    </w:p>
    <w:p w:rsidR="007D217C" w:rsidRPr="007D217C" w:rsidRDefault="007D217C" w:rsidP="007D217C">
      <w:pPr>
        <w:ind w:firstLine="709"/>
        <w:jc w:val="both"/>
        <w:rPr>
          <w:sz w:val="28"/>
          <w:szCs w:val="28"/>
        </w:rPr>
      </w:pPr>
      <w:r w:rsidRPr="007D217C">
        <w:rPr>
          <w:sz w:val="28"/>
          <w:szCs w:val="28"/>
        </w:rPr>
        <w:t xml:space="preserve"> </w:t>
      </w:r>
    </w:p>
    <w:p w:rsidR="007D217C" w:rsidRPr="007D217C" w:rsidRDefault="007D217C" w:rsidP="007D217C">
      <w:pPr>
        <w:ind w:firstLine="709"/>
        <w:jc w:val="both"/>
        <w:rPr>
          <w:sz w:val="28"/>
          <w:szCs w:val="28"/>
        </w:rPr>
      </w:pPr>
      <w:r w:rsidRPr="007D217C">
        <w:rPr>
          <w:sz w:val="28"/>
          <w:szCs w:val="28"/>
        </w:rPr>
        <w:t>Дополнительная литература</w:t>
      </w:r>
    </w:p>
    <w:p w:rsidR="007D217C" w:rsidRPr="007D217C" w:rsidRDefault="007D217C" w:rsidP="007D217C">
      <w:pPr>
        <w:ind w:firstLine="709"/>
        <w:jc w:val="both"/>
        <w:rPr>
          <w:sz w:val="28"/>
          <w:szCs w:val="28"/>
        </w:rPr>
      </w:pPr>
      <w:r w:rsidRPr="007D217C">
        <w:rPr>
          <w:sz w:val="28"/>
          <w:szCs w:val="28"/>
        </w:rPr>
        <w:t>1.</w:t>
      </w:r>
      <w:r w:rsidRPr="007D217C">
        <w:rPr>
          <w:sz w:val="28"/>
          <w:szCs w:val="28"/>
        </w:rPr>
        <w:tab/>
        <w:t>Алескеров Ф.Е., Ортешук П. Выборы. Голосование. Партии. М., 1995.</w:t>
      </w:r>
    </w:p>
    <w:p w:rsidR="007D217C" w:rsidRPr="007D217C" w:rsidRDefault="007D217C" w:rsidP="007D217C">
      <w:pPr>
        <w:ind w:firstLine="709"/>
        <w:jc w:val="both"/>
        <w:rPr>
          <w:sz w:val="28"/>
          <w:szCs w:val="28"/>
        </w:rPr>
      </w:pPr>
      <w:r w:rsidRPr="007D217C">
        <w:rPr>
          <w:sz w:val="28"/>
          <w:szCs w:val="28"/>
        </w:rPr>
        <w:t>2.</w:t>
      </w:r>
      <w:r w:rsidRPr="007D217C">
        <w:rPr>
          <w:sz w:val="28"/>
          <w:szCs w:val="28"/>
        </w:rPr>
        <w:tab/>
        <w:t>Аренд Х. Истоки тоталитаризма. М., 1996.</w:t>
      </w:r>
    </w:p>
    <w:p w:rsidR="007D217C" w:rsidRPr="007D217C" w:rsidRDefault="007D217C" w:rsidP="007D217C">
      <w:pPr>
        <w:ind w:firstLine="709"/>
        <w:jc w:val="both"/>
        <w:rPr>
          <w:sz w:val="28"/>
          <w:szCs w:val="28"/>
        </w:rPr>
      </w:pPr>
      <w:r w:rsidRPr="007D217C">
        <w:rPr>
          <w:sz w:val="28"/>
          <w:szCs w:val="28"/>
        </w:rPr>
        <w:t>3.</w:t>
      </w:r>
      <w:r w:rsidRPr="007D217C">
        <w:rPr>
          <w:sz w:val="28"/>
          <w:szCs w:val="28"/>
        </w:rPr>
        <w:tab/>
        <w:t>Арон Р. Демократия и тоталитаризм. М., 1993.</w:t>
      </w:r>
    </w:p>
    <w:p w:rsidR="007D217C" w:rsidRPr="007D217C" w:rsidRDefault="007D217C" w:rsidP="007D217C">
      <w:pPr>
        <w:ind w:firstLine="709"/>
        <w:jc w:val="both"/>
        <w:rPr>
          <w:sz w:val="28"/>
          <w:szCs w:val="28"/>
        </w:rPr>
      </w:pPr>
      <w:r w:rsidRPr="007D217C">
        <w:rPr>
          <w:sz w:val="28"/>
          <w:szCs w:val="28"/>
        </w:rPr>
        <w:t>4.</w:t>
      </w:r>
      <w:r w:rsidRPr="007D217C">
        <w:rPr>
          <w:sz w:val="28"/>
          <w:szCs w:val="28"/>
        </w:rPr>
        <w:tab/>
        <w:t>Белобродский Д.Г. Основные особенности тоталитаризма//Вестник БГУ.- Сер. 3.- 1996.-№ 1.</w:t>
      </w:r>
    </w:p>
    <w:p w:rsidR="007D217C" w:rsidRPr="007D217C" w:rsidRDefault="007D217C" w:rsidP="007D217C">
      <w:pPr>
        <w:ind w:firstLine="709"/>
        <w:jc w:val="both"/>
        <w:rPr>
          <w:sz w:val="28"/>
          <w:szCs w:val="28"/>
        </w:rPr>
      </w:pPr>
      <w:r w:rsidRPr="007D217C">
        <w:rPr>
          <w:sz w:val="28"/>
          <w:szCs w:val="28"/>
        </w:rPr>
        <w:t>5.</w:t>
      </w:r>
      <w:r w:rsidRPr="007D217C">
        <w:rPr>
          <w:sz w:val="28"/>
          <w:szCs w:val="28"/>
        </w:rPr>
        <w:tab/>
        <w:t>Вятр Е. Типология политических режимов. Таллин, 1991. Т.1</w:t>
      </w:r>
    </w:p>
    <w:p w:rsidR="007D217C" w:rsidRPr="007D217C" w:rsidRDefault="007D217C" w:rsidP="007D217C">
      <w:pPr>
        <w:ind w:firstLine="709"/>
        <w:jc w:val="both"/>
        <w:rPr>
          <w:sz w:val="28"/>
          <w:szCs w:val="28"/>
        </w:rPr>
      </w:pPr>
      <w:r w:rsidRPr="007D217C">
        <w:rPr>
          <w:sz w:val="28"/>
          <w:szCs w:val="28"/>
        </w:rPr>
        <w:t>6.</w:t>
      </w:r>
      <w:r w:rsidRPr="007D217C">
        <w:rPr>
          <w:sz w:val="28"/>
          <w:szCs w:val="28"/>
        </w:rPr>
        <w:tab/>
        <w:t>Вятр Е. Трансформация тоталитарных и авторитарных режимов в современной демократии// Лекции по политологии. Таллин, 1991.Т.1.</w:t>
      </w:r>
    </w:p>
    <w:p w:rsidR="007D217C" w:rsidRPr="007D217C" w:rsidRDefault="007D217C" w:rsidP="007D217C">
      <w:pPr>
        <w:ind w:firstLine="709"/>
        <w:jc w:val="both"/>
        <w:rPr>
          <w:sz w:val="28"/>
          <w:szCs w:val="28"/>
        </w:rPr>
      </w:pPr>
      <w:r w:rsidRPr="007D217C">
        <w:rPr>
          <w:sz w:val="28"/>
          <w:szCs w:val="28"/>
        </w:rPr>
        <w:lastRenderedPageBreak/>
        <w:t>7.</w:t>
      </w:r>
      <w:r w:rsidRPr="007D217C">
        <w:rPr>
          <w:sz w:val="28"/>
          <w:szCs w:val="28"/>
        </w:rPr>
        <w:tab/>
        <w:t>Гозман Л.Я., Шестопал Е.Б. Политическая психология. Ростов н/Д., 1996.</w:t>
      </w:r>
    </w:p>
    <w:p w:rsidR="007D217C" w:rsidRPr="007D217C" w:rsidRDefault="007D217C" w:rsidP="007D217C">
      <w:pPr>
        <w:ind w:firstLine="709"/>
        <w:jc w:val="both"/>
        <w:rPr>
          <w:sz w:val="28"/>
          <w:szCs w:val="28"/>
        </w:rPr>
      </w:pPr>
      <w:r w:rsidRPr="007D217C">
        <w:rPr>
          <w:sz w:val="28"/>
          <w:szCs w:val="28"/>
        </w:rPr>
        <w:t>8.</w:t>
      </w:r>
      <w:r w:rsidRPr="007D217C">
        <w:rPr>
          <w:sz w:val="28"/>
          <w:szCs w:val="28"/>
        </w:rPr>
        <w:tab/>
        <w:t>Даль Р. Введение в теорию демократии. Мн., 1992.</w:t>
      </w:r>
    </w:p>
    <w:p w:rsidR="007D217C" w:rsidRPr="007D217C" w:rsidRDefault="007D217C" w:rsidP="007D217C">
      <w:pPr>
        <w:ind w:firstLine="709"/>
        <w:jc w:val="both"/>
        <w:rPr>
          <w:sz w:val="28"/>
          <w:szCs w:val="28"/>
        </w:rPr>
      </w:pPr>
      <w:r w:rsidRPr="007D217C">
        <w:rPr>
          <w:sz w:val="28"/>
          <w:szCs w:val="28"/>
        </w:rPr>
        <w:t>9.</w:t>
      </w:r>
      <w:r w:rsidRPr="007D217C">
        <w:rPr>
          <w:sz w:val="28"/>
          <w:szCs w:val="28"/>
        </w:rPr>
        <w:tab/>
        <w:t>Джилас М. Лицо тоталитаризма. М., 1992.</w:t>
      </w:r>
    </w:p>
    <w:p w:rsidR="007D217C" w:rsidRPr="007D217C" w:rsidRDefault="007D217C" w:rsidP="007D217C">
      <w:pPr>
        <w:ind w:firstLine="709"/>
        <w:jc w:val="both"/>
        <w:rPr>
          <w:sz w:val="28"/>
          <w:szCs w:val="28"/>
        </w:rPr>
      </w:pPr>
      <w:r w:rsidRPr="007D217C">
        <w:rPr>
          <w:sz w:val="28"/>
          <w:szCs w:val="28"/>
        </w:rPr>
        <w:t>10.</w:t>
      </w:r>
      <w:r w:rsidRPr="007D217C">
        <w:rPr>
          <w:sz w:val="28"/>
          <w:szCs w:val="28"/>
        </w:rPr>
        <w:tab/>
        <w:t>Дюверже М. Политические институты и конституционное право// Антология мировой политической мысли: В 5 т.  Т. 2. М., 1997.</w:t>
      </w:r>
    </w:p>
    <w:p w:rsidR="007D217C" w:rsidRPr="007D217C" w:rsidRDefault="007D217C" w:rsidP="007D217C">
      <w:pPr>
        <w:ind w:firstLine="709"/>
        <w:jc w:val="both"/>
        <w:rPr>
          <w:sz w:val="28"/>
          <w:szCs w:val="28"/>
        </w:rPr>
      </w:pPr>
      <w:r w:rsidRPr="007D217C">
        <w:rPr>
          <w:sz w:val="28"/>
          <w:szCs w:val="28"/>
        </w:rPr>
        <w:t>11.</w:t>
      </w:r>
      <w:r w:rsidRPr="007D217C">
        <w:rPr>
          <w:sz w:val="28"/>
          <w:szCs w:val="28"/>
        </w:rPr>
        <w:tab/>
        <w:t>Клямин И.М., Лапкин В.В., Пантин В.Н. Между авторитаризмом и демократией// Полис.- 1995. - №2.</w:t>
      </w:r>
    </w:p>
    <w:p w:rsidR="007D217C" w:rsidRPr="007D217C" w:rsidRDefault="007D217C" w:rsidP="007D217C">
      <w:pPr>
        <w:ind w:firstLine="709"/>
        <w:jc w:val="both"/>
        <w:rPr>
          <w:sz w:val="28"/>
          <w:szCs w:val="28"/>
        </w:rPr>
      </w:pPr>
      <w:r w:rsidRPr="007D217C">
        <w:rPr>
          <w:sz w:val="28"/>
          <w:szCs w:val="28"/>
        </w:rPr>
        <w:t>12.</w:t>
      </w:r>
      <w:r w:rsidRPr="007D217C">
        <w:rPr>
          <w:sz w:val="28"/>
          <w:szCs w:val="28"/>
        </w:rPr>
        <w:tab/>
        <w:t>Конституция Республики Беларусь. Мн., 1998.</w:t>
      </w:r>
    </w:p>
    <w:p w:rsidR="007D217C" w:rsidRPr="007D217C" w:rsidRDefault="007D217C" w:rsidP="007D217C">
      <w:pPr>
        <w:ind w:firstLine="709"/>
        <w:jc w:val="both"/>
        <w:rPr>
          <w:sz w:val="28"/>
          <w:szCs w:val="28"/>
        </w:rPr>
      </w:pPr>
      <w:r w:rsidRPr="007D217C">
        <w:rPr>
          <w:sz w:val="28"/>
          <w:szCs w:val="28"/>
        </w:rPr>
        <w:t>13.</w:t>
      </w:r>
      <w:r w:rsidRPr="007D217C">
        <w:rPr>
          <w:sz w:val="28"/>
          <w:szCs w:val="28"/>
        </w:rPr>
        <w:tab/>
        <w:t>Лобер В.Л. Демократия: от  зарождения идей до современности. Мн., 1991.</w:t>
      </w:r>
    </w:p>
    <w:p w:rsidR="007D217C" w:rsidRPr="007D217C" w:rsidRDefault="007D217C" w:rsidP="007D217C">
      <w:pPr>
        <w:ind w:firstLine="709"/>
        <w:jc w:val="both"/>
        <w:rPr>
          <w:sz w:val="28"/>
          <w:szCs w:val="28"/>
        </w:rPr>
      </w:pPr>
      <w:r w:rsidRPr="007D217C">
        <w:rPr>
          <w:sz w:val="28"/>
          <w:szCs w:val="28"/>
        </w:rPr>
        <w:t>14.</w:t>
      </w:r>
      <w:r w:rsidRPr="007D217C">
        <w:rPr>
          <w:sz w:val="28"/>
          <w:szCs w:val="28"/>
        </w:rPr>
        <w:tab/>
        <w:t>Мацкевич В. Белорусская демократия: вопреки очевидности. Мн., 1996.</w:t>
      </w:r>
    </w:p>
    <w:p w:rsidR="007D217C" w:rsidRPr="007D217C" w:rsidRDefault="007D217C" w:rsidP="007D217C">
      <w:pPr>
        <w:ind w:firstLine="709"/>
        <w:jc w:val="both"/>
        <w:rPr>
          <w:sz w:val="28"/>
          <w:szCs w:val="28"/>
        </w:rPr>
      </w:pPr>
      <w:r w:rsidRPr="007D217C">
        <w:rPr>
          <w:sz w:val="28"/>
          <w:szCs w:val="28"/>
        </w:rPr>
        <w:t>15.</w:t>
      </w:r>
      <w:r w:rsidRPr="007D217C">
        <w:rPr>
          <w:sz w:val="28"/>
          <w:szCs w:val="28"/>
        </w:rPr>
        <w:tab/>
        <w:t>Поппер К. Открытое общество и его враги: В 2 т. М., 1992.</w:t>
      </w:r>
    </w:p>
    <w:p w:rsidR="007D217C" w:rsidRPr="007D217C" w:rsidRDefault="007D217C" w:rsidP="007D217C">
      <w:pPr>
        <w:ind w:firstLine="709"/>
        <w:jc w:val="both"/>
        <w:rPr>
          <w:sz w:val="28"/>
          <w:szCs w:val="28"/>
        </w:rPr>
      </w:pPr>
      <w:r w:rsidRPr="007D217C">
        <w:rPr>
          <w:sz w:val="28"/>
          <w:szCs w:val="28"/>
        </w:rPr>
        <w:t>16.</w:t>
      </w:r>
      <w:r w:rsidRPr="007D217C">
        <w:rPr>
          <w:sz w:val="28"/>
          <w:szCs w:val="28"/>
        </w:rPr>
        <w:tab/>
        <w:t>Соловьев Э.Г. Концепция тоталитаризма в западной политологии: перманентный кризис или вечный поиск истины// Вестник МГУ.- Серия 18.-1998.-№ 1.</w:t>
      </w:r>
    </w:p>
    <w:p w:rsidR="007D217C" w:rsidRPr="007D217C" w:rsidRDefault="007D217C" w:rsidP="007D217C">
      <w:pPr>
        <w:ind w:firstLine="709"/>
        <w:jc w:val="both"/>
        <w:rPr>
          <w:sz w:val="28"/>
          <w:szCs w:val="28"/>
        </w:rPr>
      </w:pPr>
      <w:r w:rsidRPr="007D217C">
        <w:rPr>
          <w:sz w:val="28"/>
          <w:szCs w:val="28"/>
        </w:rPr>
        <w:t>17.</w:t>
      </w:r>
      <w:r w:rsidRPr="007D217C">
        <w:rPr>
          <w:sz w:val="28"/>
          <w:szCs w:val="28"/>
        </w:rPr>
        <w:tab/>
        <w:t>Сумбатян Ю.Г. Исторический генезис и сущность политических режимов// Вестник МГУ.- Серия 12.- 1995.- №6.</w:t>
      </w:r>
    </w:p>
    <w:p w:rsidR="007D217C" w:rsidRPr="007D217C" w:rsidRDefault="007D217C" w:rsidP="007D217C">
      <w:pPr>
        <w:ind w:firstLine="709"/>
        <w:jc w:val="both"/>
        <w:rPr>
          <w:sz w:val="28"/>
          <w:szCs w:val="28"/>
        </w:rPr>
      </w:pPr>
      <w:r w:rsidRPr="007D217C">
        <w:rPr>
          <w:sz w:val="28"/>
          <w:szCs w:val="28"/>
        </w:rPr>
        <w:t>18.</w:t>
      </w:r>
      <w:r w:rsidRPr="007D217C">
        <w:rPr>
          <w:sz w:val="28"/>
          <w:szCs w:val="28"/>
        </w:rPr>
        <w:tab/>
        <w:t>Токвиль А. Демократия в Америке. М., 1992.</w:t>
      </w:r>
    </w:p>
    <w:p w:rsidR="007D217C" w:rsidRPr="007D217C" w:rsidRDefault="007D217C" w:rsidP="007D217C">
      <w:pPr>
        <w:ind w:firstLine="709"/>
        <w:jc w:val="both"/>
        <w:rPr>
          <w:sz w:val="28"/>
          <w:szCs w:val="28"/>
        </w:rPr>
      </w:pPr>
      <w:r w:rsidRPr="007D217C">
        <w:rPr>
          <w:sz w:val="28"/>
          <w:szCs w:val="28"/>
        </w:rPr>
        <w:t>19.</w:t>
      </w:r>
      <w:r w:rsidRPr="007D217C">
        <w:rPr>
          <w:sz w:val="28"/>
          <w:szCs w:val="28"/>
        </w:rPr>
        <w:tab/>
        <w:t>Фромм Э. Бегство от свободы. М., 1995.</w:t>
      </w:r>
    </w:p>
    <w:p w:rsidR="007D217C" w:rsidRPr="007D217C" w:rsidRDefault="007D217C" w:rsidP="007D217C">
      <w:pPr>
        <w:ind w:firstLine="709"/>
        <w:jc w:val="both"/>
        <w:rPr>
          <w:sz w:val="28"/>
          <w:szCs w:val="28"/>
        </w:rPr>
      </w:pPr>
      <w:r w:rsidRPr="007D217C">
        <w:rPr>
          <w:sz w:val="28"/>
          <w:szCs w:val="28"/>
        </w:rPr>
        <w:t>20.</w:t>
      </w:r>
      <w:r w:rsidRPr="007D217C">
        <w:rPr>
          <w:sz w:val="28"/>
          <w:szCs w:val="28"/>
        </w:rPr>
        <w:tab/>
        <w:t>Хабермас Ю. Демократия. Разум. Нравственность. М., 1995.</w:t>
      </w:r>
    </w:p>
    <w:p w:rsidR="007D217C" w:rsidRPr="007D217C" w:rsidRDefault="007D217C" w:rsidP="007D217C">
      <w:pPr>
        <w:ind w:firstLine="709"/>
        <w:jc w:val="both"/>
        <w:rPr>
          <w:sz w:val="28"/>
          <w:szCs w:val="28"/>
        </w:rPr>
      </w:pPr>
      <w:r w:rsidRPr="007D217C">
        <w:rPr>
          <w:sz w:val="28"/>
          <w:szCs w:val="28"/>
        </w:rPr>
        <w:t>21.</w:t>
      </w:r>
      <w:r w:rsidRPr="007D217C">
        <w:rPr>
          <w:sz w:val="28"/>
          <w:szCs w:val="28"/>
        </w:rPr>
        <w:tab/>
        <w:t>Хайек Ф.А. Дорога к рабству// Новый мир.- 1991. - № 7-8.</w:t>
      </w:r>
    </w:p>
    <w:p w:rsidR="007D217C" w:rsidRPr="007D217C" w:rsidRDefault="007D217C" w:rsidP="007D217C">
      <w:pPr>
        <w:ind w:firstLine="709"/>
        <w:jc w:val="both"/>
        <w:rPr>
          <w:sz w:val="28"/>
          <w:szCs w:val="28"/>
        </w:rPr>
      </w:pPr>
      <w:r w:rsidRPr="007D217C">
        <w:rPr>
          <w:sz w:val="28"/>
          <w:szCs w:val="28"/>
        </w:rPr>
        <w:t>22.</w:t>
      </w:r>
      <w:r w:rsidRPr="007D217C">
        <w:rPr>
          <w:sz w:val="28"/>
          <w:szCs w:val="28"/>
        </w:rPr>
        <w:tab/>
        <w:t>Хантингтон С. Будущее демократического процесса: от экспансии к консолидации// Мировая экономика и международные отношения.-1995. - №10.</w:t>
      </w:r>
    </w:p>
    <w:p w:rsidR="007D217C" w:rsidRPr="007D217C" w:rsidRDefault="007D217C" w:rsidP="007D217C">
      <w:pPr>
        <w:ind w:firstLine="709"/>
        <w:jc w:val="both"/>
        <w:rPr>
          <w:sz w:val="28"/>
          <w:szCs w:val="28"/>
        </w:rPr>
      </w:pPr>
      <w:r w:rsidRPr="007D217C">
        <w:rPr>
          <w:sz w:val="28"/>
          <w:szCs w:val="28"/>
        </w:rPr>
        <w:t>23.</w:t>
      </w:r>
      <w:r w:rsidRPr="007D217C">
        <w:rPr>
          <w:sz w:val="28"/>
          <w:szCs w:val="28"/>
        </w:rPr>
        <w:tab/>
        <w:t>Штайнер Юрг. Европейские демократии. Мн., 1996.</w:t>
      </w:r>
    </w:p>
    <w:p w:rsidR="007D217C" w:rsidRPr="007D217C" w:rsidRDefault="007D217C" w:rsidP="007D217C">
      <w:pPr>
        <w:ind w:firstLine="709"/>
        <w:jc w:val="both"/>
        <w:rPr>
          <w:sz w:val="28"/>
          <w:szCs w:val="28"/>
        </w:rPr>
      </w:pPr>
      <w:r w:rsidRPr="007D217C">
        <w:rPr>
          <w:sz w:val="28"/>
          <w:szCs w:val="28"/>
        </w:rPr>
        <w:t>24.</w:t>
      </w:r>
      <w:r w:rsidRPr="007D217C">
        <w:rPr>
          <w:sz w:val="28"/>
          <w:szCs w:val="28"/>
        </w:rPr>
        <w:tab/>
        <w:t>Шумпетер Й. Капитализм, социализм и демократия. М., 1995.</w:t>
      </w:r>
    </w:p>
    <w:p w:rsidR="00A42869" w:rsidRDefault="00A42869" w:rsidP="007D217C">
      <w:pPr>
        <w:ind w:firstLine="709"/>
        <w:jc w:val="both"/>
        <w:rPr>
          <w:sz w:val="28"/>
          <w:szCs w:val="28"/>
        </w:rPr>
      </w:pPr>
    </w:p>
    <w:p w:rsidR="007D217C" w:rsidRPr="00051421" w:rsidRDefault="00A42869" w:rsidP="00051421">
      <w:pPr>
        <w:ind w:firstLine="709"/>
        <w:jc w:val="center"/>
        <w:rPr>
          <w:b/>
          <w:sz w:val="28"/>
          <w:szCs w:val="28"/>
        </w:rPr>
      </w:pPr>
      <w:r w:rsidRPr="00051421">
        <w:rPr>
          <w:b/>
          <w:sz w:val="28"/>
          <w:szCs w:val="28"/>
        </w:rPr>
        <w:t>Семинар № 3</w:t>
      </w:r>
      <w:r w:rsidR="007D217C" w:rsidRPr="00051421">
        <w:rPr>
          <w:b/>
          <w:sz w:val="28"/>
          <w:szCs w:val="28"/>
        </w:rPr>
        <w:t>. Политические партии и партийные системы. Элита в политике.</w:t>
      </w:r>
    </w:p>
    <w:p w:rsidR="007D217C" w:rsidRPr="00051421" w:rsidRDefault="007D217C" w:rsidP="00051421">
      <w:pPr>
        <w:ind w:firstLine="709"/>
        <w:jc w:val="center"/>
        <w:rPr>
          <w:b/>
          <w:sz w:val="28"/>
          <w:szCs w:val="28"/>
        </w:rPr>
      </w:pPr>
      <w:r w:rsidRPr="00051421">
        <w:rPr>
          <w:b/>
          <w:sz w:val="28"/>
          <w:szCs w:val="28"/>
        </w:rPr>
        <w:t>Вопросы семинара</w:t>
      </w:r>
    </w:p>
    <w:p w:rsidR="007D217C" w:rsidRPr="007D217C" w:rsidRDefault="007D217C" w:rsidP="007D217C">
      <w:pPr>
        <w:ind w:firstLine="709"/>
        <w:jc w:val="both"/>
        <w:rPr>
          <w:sz w:val="28"/>
          <w:szCs w:val="28"/>
        </w:rPr>
      </w:pPr>
      <w:r w:rsidRPr="007D217C">
        <w:rPr>
          <w:sz w:val="28"/>
          <w:szCs w:val="28"/>
        </w:rPr>
        <w:t>1. Понятие, генезис, типология и функция политических партий.</w:t>
      </w:r>
    </w:p>
    <w:p w:rsidR="007D217C" w:rsidRPr="007D217C" w:rsidRDefault="007D217C" w:rsidP="007D217C">
      <w:pPr>
        <w:ind w:firstLine="709"/>
        <w:jc w:val="both"/>
        <w:rPr>
          <w:sz w:val="28"/>
          <w:szCs w:val="28"/>
        </w:rPr>
      </w:pPr>
      <w:r w:rsidRPr="007D217C">
        <w:rPr>
          <w:sz w:val="28"/>
          <w:szCs w:val="28"/>
        </w:rPr>
        <w:t>2. Партийные системы и их типология.</w:t>
      </w:r>
    </w:p>
    <w:p w:rsidR="007D217C" w:rsidRPr="007D217C" w:rsidRDefault="007D217C" w:rsidP="007D217C">
      <w:pPr>
        <w:ind w:firstLine="709"/>
        <w:jc w:val="both"/>
        <w:rPr>
          <w:sz w:val="28"/>
          <w:szCs w:val="28"/>
        </w:rPr>
      </w:pPr>
      <w:r w:rsidRPr="007D217C">
        <w:rPr>
          <w:sz w:val="28"/>
          <w:szCs w:val="28"/>
        </w:rPr>
        <w:t xml:space="preserve">3. Становление многопартийной системы в Республике Беларусь. </w:t>
      </w:r>
    </w:p>
    <w:p w:rsidR="007D217C" w:rsidRPr="007D217C" w:rsidRDefault="007D217C" w:rsidP="007D217C">
      <w:pPr>
        <w:ind w:firstLine="709"/>
        <w:jc w:val="both"/>
        <w:rPr>
          <w:sz w:val="28"/>
          <w:szCs w:val="28"/>
        </w:rPr>
      </w:pPr>
      <w:r w:rsidRPr="007D217C">
        <w:rPr>
          <w:sz w:val="28"/>
          <w:szCs w:val="28"/>
        </w:rPr>
        <w:t>4. Современная политическая элита: сущность, функции, типология, пути формирования.</w:t>
      </w:r>
    </w:p>
    <w:p w:rsidR="007D217C" w:rsidRPr="007D217C" w:rsidRDefault="007D217C" w:rsidP="007D217C">
      <w:pPr>
        <w:ind w:firstLine="709"/>
        <w:jc w:val="both"/>
        <w:rPr>
          <w:sz w:val="28"/>
          <w:szCs w:val="28"/>
        </w:rPr>
      </w:pPr>
    </w:p>
    <w:p w:rsidR="007D217C" w:rsidRPr="007D217C" w:rsidRDefault="007D217C" w:rsidP="007D217C">
      <w:pPr>
        <w:ind w:firstLine="709"/>
        <w:jc w:val="both"/>
        <w:rPr>
          <w:sz w:val="28"/>
          <w:szCs w:val="28"/>
        </w:rPr>
      </w:pPr>
      <w:proofErr w:type="gramStart"/>
      <w:r w:rsidRPr="007D217C">
        <w:rPr>
          <w:sz w:val="28"/>
          <w:szCs w:val="28"/>
        </w:rPr>
        <w:t xml:space="preserve">Ключевые термины, понятия, персоналии: партия, идеология, достижение политической власти, социальная база, классификация партий, электорат, массовые, кадровые, централизованные, децентрализованные, рабочие, аграрные, парламентские, авангардные, революционные, консервативные, реформистские, реакционные, правые, центристы, левые партии, партийная система, однопартийная, двухпартийная, многопартийная </w:t>
      </w:r>
      <w:r w:rsidRPr="007D217C">
        <w:rPr>
          <w:sz w:val="28"/>
          <w:szCs w:val="28"/>
        </w:rPr>
        <w:lastRenderedPageBreak/>
        <w:t>системы, гетерогенные, тоталитарные, авторитарные, демократические партийные системы, волюнтаризм.</w:t>
      </w:r>
      <w:proofErr w:type="gramEnd"/>
      <w:r w:rsidRPr="007D217C">
        <w:rPr>
          <w:sz w:val="28"/>
          <w:szCs w:val="28"/>
        </w:rPr>
        <w:t xml:space="preserve"> Р. Михельс, М. Дюверте, Ж. Блондель,    Р. Шварценберг, С. Агилера де Прат, М. Вебер, К. фон Бейме, Г. Димитров.</w:t>
      </w:r>
    </w:p>
    <w:p w:rsidR="007D217C" w:rsidRPr="007D217C" w:rsidRDefault="007D217C" w:rsidP="007D217C">
      <w:pPr>
        <w:ind w:firstLine="709"/>
        <w:jc w:val="both"/>
        <w:rPr>
          <w:sz w:val="28"/>
          <w:szCs w:val="28"/>
        </w:rPr>
      </w:pPr>
      <w:proofErr w:type="gramStart"/>
      <w:r w:rsidRPr="007D217C">
        <w:rPr>
          <w:sz w:val="28"/>
          <w:szCs w:val="28"/>
        </w:rPr>
        <w:t>Властвующая элита, элитизм, элита, политическая элита, «циркуляция элит», «политический класс», «железный закон олигархии», открытая и закрытая элита, традиционная и современная элита, правящая элита и оппозиционная (контрэлита), делегирование, система гильдий, антрепренерская система, номенклатура,  привилегии элиты, селекторат.</w:t>
      </w:r>
      <w:proofErr w:type="gramEnd"/>
      <w:r w:rsidRPr="007D217C">
        <w:rPr>
          <w:sz w:val="28"/>
          <w:szCs w:val="28"/>
        </w:rPr>
        <w:t xml:space="preserve"> Конфуций, Платон, Н. Макиавелли, Т. Карлейль, Ф. Ницше, Г. Моска, В. Парето, Р. Михельс, Х. Ортега и Гассет, Г. Лассуэлл, С. Липсет, Р. Даль, О. Штаммер, Д. Рисмэн, С. Келлер, Р. Миллс, М. Осторгорский.</w:t>
      </w:r>
    </w:p>
    <w:p w:rsidR="007D217C" w:rsidRPr="007D217C" w:rsidRDefault="007D217C" w:rsidP="007D217C">
      <w:pPr>
        <w:ind w:firstLine="709"/>
        <w:jc w:val="both"/>
        <w:rPr>
          <w:sz w:val="28"/>
          <w:szCs w:val="28"/>
        </w:rPr>
      </w:pPr>
    </w:p>
    <w:p w:rsidR="007D217C" w:rsidRPr="007D217C" w:rsidRDefault="007D217C" w:rsidP="007D217C">
      <w:pPr>
        <w:ind w:firstLine="709"/>
        <w:jc w:val="both"/>
        <w:rPr>
          <w:sz w:val="28"/>
          <w:szCs w:val="28"/>
        </w:rPr>
      </w:pPr>
    </w:p>
    <w:p w:rsidR="007D217C" w:rsidRPr="007D217C" w:rsidRDefault="007D217C" w:rsidP="007D217C">
      <w:pPr>
        <w:ind w:firstLine="709"/>
        <w:jc w:val="both"/>
        <w:rPr>
          <w:sz w:val="28"/>
          <w:szCs w:val="28"/>
        </w:rPr>
      </w:pPr>
    </w:p>
    <w:p w:rsidR="007D217C" w:rsidRPr="007D217C" w:rsidRDefault="007D217C" w:rsidP="007D217C">
      <w:pPr>
        <w:ind w:firstLine="709"/>
        <w:jc w:val="both"/>
        <w:rPr>
          <w:sz w:val="28"/>
          <w:szCs w:val="28"/>
        </w:rPr>
      </w:pPr>
      <w:r w:rsidRPr="007D217C">
        <w:rPr>
          <w:sz w:val="28"/>
          <w:szCs w:val="28"/>
        </w:rPr>
        <w:t>1. Понятие, генезис, типология и функция политических партий.</w:t>
      </w:r>
    </w:p>
    <w:p w:rsidR="007D217C" w:rsidRPr="007D217C" w:rsidRDefault="007D217C" w:rsidP="007D217C">
      <w:pPr>
        <w:ind w:firstLine="709"/>
        <w:jc w:val="both"/>
        <w:rPr>
          <w:sz w:val="28"/>
          <w:szCs w:val="28"/>
        </w:rPr>
      </w:pPr>
      <w:r w:rsidRPr="007D217C">
        <w:rPr>
          <w:sz w:val="28"/>
          <w:szCs w:val="28"/>
        </w:rPr>
        <w:t>Одной из форм общественного объединения является политическое общественное объединение, в уставе которого должно быть закреплено участие в политической жизни общества. Такой формой политического общественного объединения выступают политические партии как связующее звено между государством и гражданским обществом.</w:t>
      </w:r>
    </w:p>
    <w:p w:rsidR="007D217C" w:rsidRPr="007D217C" w:rsidRDefault="007D217C" w:rsidP="007D217C">
      <w:pPr>
        <w:ind w:firstLine="709"/>
        <w:jc w:val="both"/>
        <w:rPr>
          <w:sz w:val="28"/>
          <w:szCs w:val="28"/>
        </w:rPr>
      </w:pPr>
      <w:r w:rsidRPr="007D217C">
        <w:rPr>
          <w:sz w:val="28"/>
          <w:szCs w:val="28"/>
        </w:rPr>
        <w:t>В понимании сущности политической партии можно выделить такие аспекты: 1) партия как идеологическая общность людей; 2) как организация, базирующаяся на дисциплине и субординации; 3) как представитель определенных социальных слоёв.</w:t>
      </w:r>
    </w:p>
    <w:p w:rsidR="007D217C" w:rsidRPr="007D217C" w:rsidRDefault="007D217C" w:rsidP="007D217C">
      <w:pPr>
        <w:ind w:firstLine="709"/>
        <w:jc w:val="both"/>
        <w:rPr>
          <w:sz w:val="28"/>
          <w:szCs w:val="28"/>
        </w:rPr>
      </w:pPr>
      <w:r w:rsidRPr="007D217C">
        <w:rPr>
          <w:sz w:val="28"/>
          <w:szCs w:val="28"/>
        </w:rPr>
        <w:t>Определение партии как идеологической группы берет начало в либеральных концепциях. Б. Констан в начале ХІ</w:t>
      </w:r>
      <w:proofErr w:type="gramStart"/>
      <w:r w:rsidRPr="007D217C">
        <w:rPr>
          <w:sz w:val="28"/>
          <w:szCs w:val="28"/>
        </w:rPr>
        <w:t>Х</w:t>
      </w:r>
      <w:proofErr w:type="gramEnd"/>
      <w:r w:rsidRPr="007D217C">
        <w:rPr>
          <w:sz w:val="28"/>
          <w:szCs w:val="28"/>
        </w:rPr>
        <w:t xml:space="preserve"> в. писал, что партия – это группа людей, признающих определенную доктрину. У М. Дюверже партия – это организация, функционирующая в рамках государственной системы. В марксистской концепции становление и функционирование партий связывается  с делением общества на классы.</w:t>
      </w:r>
    </w:p>
    <w:p w:rsidR="007D217C" w:rsidRPr="007D217C" w:rsidRDefault="007D217C" w:rsidP="007D217C">
      <w:pPr>
        <w:ind w:firstLine="709"/>
        <w:jc w:val="both"/>
        <w:rPr>
          <w:sz w:val="28"/>
          <w:szCs w:val="28"/>
        </w:rPr>
      </w:pPr>
      <w:r w:rsidRPr="007D217C">
        <w:rPr>
          <w:sz w:val="28"/>
          <w:szCs w:val="28"/>
        </w:rPr>
        <w:t>В современной политологической литературе существует более 20 определений политических партий. Термин «партия» происходит  от лат. pars – часть, partio – «</w:t>
      </w:r>
      <w:proofErr w:type="gramStart"/>
      <w:r w:rsidRPr="007D217C">
        <w:rPr>
          <w:sz w:val="28"/>
          <w:szCs w:val="28"/>
        </w:rPr>
        <w:t>делю</w:t>
      </w:r>
      <w:proofErr w:type="gramEnd"/>
      <w:r w:rsidRPr="007D217C">
        <w:rPr>
          <w:sz w:val="28"/>
          <w:szCs w:val="28"/>
        </w:rPr>
        <w:t xml:space="preserve"> разделяю» и означает часть более крупной общности. Политическая партия – добровольно созданное политическое объединение граждан, придерживающихся одной идеологии и ориентированных на завоевание государственной власти или участие в её осуществлении.</w:t>
      </w:r>
    </w:p>
    <w:p w:rsidR="007D217C" w:rsidRPr="007D217C" w:rsidRDefault="007D217C" w:rsidP="007D217C">
      <w:pPr>
        <w:ind w:firstLine="709"/>
        <w:jc w:val="both"/>
        <w:rPr>
          <w:sz w:val="28"/>
          <w:szCs w:val="28"/>
        </w:rPr>
      </w:pPr>
      <w:r w:rsidRPr="007D217C">
        <w:rPr>
          <w:sz w:val="28"/>
          <w:szCs w:val="28"/>
        </w:rPr>
        <w:t>Правовым актом, закрепляющим статус и деятельность партии, является конституция. Нормы о партиях могут также закрепляться законами, постановлениями, регламентами парламентов и др.</w:t>
      </w:r>
    </w:p>
    <w:p w:rsidR="007D217C" w:rsidRPr="007D217C" w:rsidRDefault="007D217C" w:rsidP="007D217C">
      <w:pPr>
        <w:ind w:firstLine="709"/>
        <w:jc w:val="both"/>
        <w:rPr>
          <w:sz w:val="28"/>
          <w:szCs w:val="28"/>
        </w:rPr>
      </w:pPr>
      <w:r w:rsidRPr="007D217C">
        <w:rPr>
          <w:sz w:val="28"/>
          <w:szCs w:val="28"/>
        </w:rPr>
        <w:t xml:space="preserve">Партии прошли длительный путь формирования  и эволюции, являются продуктом социально-экономического и общественно-исторического развития каждой конкретной страны. Исторические традиции, демографические и этнокультурные процессы, особенности религии накладывали отпечаток на их характер. </w:t>
      </w:r>
    </w:p>
    <w:p w:rsidR="007D217C" w:rsidRPr="007D217C" w:rsidRDefault="007D217C" w:rsidP="007D217C">
      <w:pPr>
        <w:ind w:firstLine="709"/>
        <w:jc w:val="both"/>
        <w:rPr>
          <w:sz w:val="28"/>
          <w:szCs w:val="28"/>
        </w:rPr>
      </w:pPr>
      <w:r w:rsidRPr="007D217C">
        <w:rPr>
          <w:sz w:val="28"/>
          <w:szCs w:val="28"/>
        </w:rPr>
        <w:lastRenderedPageBreak/>
        <w:t>Политические партии возникают лишь тогда, когда общество достигает соответствующего уровня социально – политической дифференциации, когда социальные группы и слои более или менее четко осознают свои интересы, когда группа людей, поставившая своей задачей борьбу за участие в государственной власти, вступает в политический процесс, заявляя о себе как участнике политической жизни общества.</w:t>
      </w:r>
    </w:p>
    <w:p w:rsidR="007D217C" w:rsidRPr="007D217C" w:rsidRDefault="007D217C" w:rsidP="007D217C">
      <w:pPr>
        <w:ind w:firstLine="709"/>
        <w:jc w:val="both"/>
        <w:rPr>
          <w:sz w:val="28"/>
          <w:szCs w:val="28"/>
        </w:rPr>
      </w:pPr>
      <w:r w:rsidRPr="007D217C">
        <w:rPr>
          <w:sz w:val="28"/>
          <w:szCs w:val="28"/>
        </w:rPr>
        <w:t>Прообразы политических партий были уже в Древней Греции и Риме, в средневековой Италии в ХІ</w:t>
      </w:r>
      <w:proofErr w:type="gramStart"/>
      <w:r w:rsidRPr="007D217C">
        <w:rPr>
          <w:sz w:val="28"/>
          <w:szCs w:val="28"/>
        </w:rPr>
        <w:t>І-</w:t>
      </w:r>
      <w:proofErr w:type="gramEnd"/>
      <w:r w:rsidRPr="007D217C">
        <w:rPr>
          <w:sz w:val="28"/>
          <w:szCs w:val="28"/>
        </w:rPr>
        <w:t>ХV вв. Однако это были аморфные, временные образования, небольшие группы сподвижников, объединившихся вокруг отдельных политических лидеров, государственных деятелей и играющие незначительную роль в общественно-политической жизни.</w:t>
      </w:r>
    </w:p>
    <w:p w:rsidR="007D217C" w:rsidRPr="007D217C" w:rsidRDefault="007D217C" w:rsidP="007D217C">
      <w:pPr>
        <w:ind w:firstLine="709"/>
        <w:jc w:val="both"/>
        <w:rPr>
          <w:sz w:val="28"/>
          <w:szCs w:val="28"/>
        </w:rPr>
      </w:pPr>
      <w:r w:rsidRPr="007D217C">
        <w:rPr>
          <w:sz w:val="28"/>
          <w:szCs w:val="28"/>
        </w:rPr>
        <w:t>В генезисе партий немецкий социолог М. Вебер выделял три этапа: аристократические группировки, объединяющие немногочисленных представителей политической элиты; политические клубы; массовые партии, обладающие определенной идеологией и развитой организационной структурой.</w:t>
      </w:r>
    </w:p>
    <w:p w:rsidR="007D217C" w:rsidRPr="007D217C" w:rsidRDefault="007D217C" w:rsidP="007D217C">
      <w:pPr>
        <w:ind w:firstLine="709"/>
        <w:jc w:val="both"/>
        <w:rPr>
          <w:sz w:val="28"/>
          <w:szCs w:val="28"/>
        </w:rPr>
      </w:pPr>
      <w:r w:rsidRPr="007D217C">
        <w:rPr>
          <w:sz w:val="28"/>
          <w:szCs w:val="28"/>
        </w:rPr>
        <w:t>Два первых этапа – это фактически предыстория политических партий</w:t>
      </w:r>
      <w:proofErr w:type="gramStart"/>
      <w:r w:rsidRPr="007D217C">
        <w:rPr>
          <w:sz w:val="28"/>
          <w:szCs w:val="28"/>
        </w:rPr>
        <w:t xml:space="preserve">  В</w:t>
      </w:r>
      <w:proofErr w:type="gramEnd"/>
      <w:r w:rsidRPr="007D217C">
        <w:rPr>
          <w:sz w:val="28"/>
          <w:szCs w:val="28"/>
        </w:rPr>
        <w:t xml:space="preserve"> действительности же все три стадии развития прошли только две английские партии: консервативная и либеральная. Их предшественниками были аристократические группировки тори и вигов, возникшие в 70-х гг. </w:t>
      </w:r>
      <w:proofErr w:type="gramStart"/>
      <w:r w:rsidRPr="007D217C">
        <w:rPr>
          <w:sz w:val="28"/>
          <w:szCs w:val="28"/>
        </w:rPr>
        <w:t>Х</w:t>
      </w:r>
      <w:proofErr w:type="gramEnd"/>
      <w:r w:rsidRPr="007D217C">
        <w:rPr>
          <w:sz w:val="28"/>
          <w:szCs w:val="28"/>
        </w:rPr>
        <w:t>VII в; В 30-х гг. ХIХ в. тори и виги сформировали свои политические клубы, ориентированные на политическую деятельность.</w:t>
      </w:r>
    </w:p>
    <w:p w:rsidR="007D217C" w:rsidRPr="007D217C" w:rsidRDefault="007D217C" w:rsidP="007D217C">
      <w:pPr>
        <w:ind w:firstLine="709"/>
        <w:jc w:val="both"/>
        <w:rPr>
          <w:sz w:val="28"/>
          <w:szCs w:val="28"/>
        </w:rPr>
      </w:pPr>
      <w:r w:rsidRPr="007D217C">
        <w:rPr>
          <w:sz w:val="28"/>
          <w:szCs w:val="28"/>
        </w:rPr>
        <w:t xml:space="preserve">Политические партии как социальный институт в современном понимании сложились в процессе становления и развития индустриального общества (II половина ХIХ </w:t>
      </w:r>
      <w:proofErr w:type="gramStart"/>
      <w:r w:rsidRPr="007D217C">
        <w:rPr>
          <w:sz w:val="28"/>
          <w:szCs w:val="28"/>
        </w:rPr>
        <w:t>в</w:t>
      </w:r>
      <w:proofErr w:type="gramEnd"/>
      <w:r w:rsidRPr="007D217C">
        <w:rPr>
          <w:sz w:val="28"/>
          <w:szCs w:val="28"/>
        </w:rPr>
        <w:t>.). Их возникновение обусловлено качественными изменениями в социальных отношениях, связанных  с формированием институтов гражданского общества и правового государства; становлением и развитием системы парламентаризма как формы организации и осуществления государственной власти; введением и распространением всеобщего избирательного права.</w:t>
      </w:r>
    </w:p>
    <w:p w:rsidR="007D217C" w:rsidRPr="007D217C" w:rsidRDefault="007D217C" w:rsidP="007D217C">
      <w:pPr>
        <w:ind w:firstLine="709"/>
        <w:jc w:val="both"/>
        <w:rPr>
          <w:sz w:val="28"/>
          <w:szCs w:val="28"/>
        </w:rPr>
      </w:pPr>
      <w:r w:rsidRPr="007D217C">
        <w:rPr>
          <w:sz w:val="28"/>
          <w:szCs w:val="28"/>
        </w:rPr>
        <w:t>Возникновение партий шло двумя путями: парламентским и внепарламентским. Первый – привел к появлению либеральных и консервативных партий (в Великобритании в 1861 г. было сформировано Либеральное товарищество регистрации выборов; в США образование Демократической партии связано с национальными выборами 1824 г.). Как оппозиция либералам возникают консервативные партии.</w:t>
      </w:r>
    </w:p>
    <w:p w:rsidR="007D217C" w:rsidRPr="007D217C" w:rsidRDefault="007D217C" w:rsidP="007D217C">
      <w:pPr>
        <w:ind w:firstLine="709"/>
        <w:jc w:val="both"/>
        <w:rPr>
          <w:sz w:val="28"/>
          <w:szCs w:val="28"/>
        </w:rPr>
      </w:pPr>
      <w:r w:rsidRPr="007D217C">
        <w:rPr>
          <w:sz w:val="28"/>
          <w:szCs w:val="28"/>
        </w:rPr>
        <w:t xml:space="preserve">В европейских странах большинство партий возникло вне парламента – на основе профсоюзного, консервативного движения рабочих кружков. Одной из первых рабочих партий стал “Всеобщий Германский союз (1863 г.)    </w:t>
      </w:r>
    </w:p>
    <w:p w:rsidR="007D217C" w:rsidRPr="007D217C" w:rsidRDefault="007D217C" w:rsidP="007D217C">
      <w:pPr>
        <w:ind w:firstLine="709"/>
        <w:jc w:val="both"/>
        <w:rPr>
          <w:sz w:val="28"/>
          <w:szCs w:val="28"/>
        </w:rPr>
      </w:pPr>
      <w:r w:rsidRPr="007D217C">
        <w:rPr>
          <w:sz w:val="28"/>
          <w:szCs w:val="28"/>
        </w:rPr>
        <w:t>В борьбе с капиталистической системой в конце ХІ</w:t>
      </w:r>
      <w:proofErr w:type="gramStart"/>
      <w:r w:rsidRPr="007D217C">
        <w:rPr>
          <w:sz w:val="28"/>
          <w:szCs w:val="28"/>
        </w:rPr>
        <w:t>Х</w:t>
      </w:r>
      <w:proofErr w:type="gramEnd"/>
      <w:r w:rsidRPr="007D217C">
        <w:rPr>
          <w:sz w:val="28"/>
          <w:szCs w:val="28"/>
        </w:rPr>
        <w:t xml:space="preserve">– начале ХХ вв. после размежевания рабочего движения на революционное и реформистское возникли социал-демократические и коммунистические партии, аграрные – как реакция против индустриального развития, христианские – в борьбе </w:t>
      </w:r>
      <w:r w:rsidRPr="007D217C">
        <w:rPr>
          <w:sz w:val="28"/>
          <w:szCs w:val="28"/>
        </w:rPr>
        <w:lastRenderedPageBreak/>
        <w:t>антиклерикальных движений, фашистские – против демократии и коммунизма. В 1903г. была создана Белорусская Социалистическая Громада.</w:t>
      </w:r>
    </w:p>
    <w:p w:rsidR="007D217C" w:rsidRPr="007D217C" w:rsidRDefault="007D217C" w:rsidP="007D217C">
      <w:pPr>
        <w:ind w:firstLine="709"/>
        <w:jc w:val="both"/>
        <w:rPr>
          <w:sz w:val="28"/>
          <w:szCs w:val="28"/>
        </w:rPr>
      </w:pPr>
      <w:r w:rsidRPr="007D217C">
        <w:rPr>
          <w:sz w:val="28"/>
          <w:szCs w:val="28"/>
        </w:rPr>
        <w:t xml:space="preserve">Специфические признаки политических партий, отличающие их от других объединений граждан, сформулированы </w:t>
      </w:r>
      <w:proofErr w:type="gramStart"/>
      <w:r w:rsidRPr="007D217C">
        <w:rPr>
          <w:sz w:val="28"/>
          <w:szCs w:val="28"/>
        </w:rPr>
        <w:t>Дж</w:t>
      </w:r>
      <w:proofErr w:type="gramEnd"/>
      <w:r w:rsidRPr="007D217C">
        <w:rPr>
          <w:sz w:val="28"/>
          <w:szCs w:val="28"/>
        </w:rPr>
        <w:t>. Лапаломберой и М. Вейнером в работе «Политические партии и политическое развитие». С некоторыми комментариями и дополнениями они выглядят так: 1) наличие социальной базы (тех слоев, среди которых партия пользуется наибольшим влиянием); 2) цели (стремления к завоеванию политической власти или участию в ней); 3) определенной идеологии; 4) организационной структуры, в которой можно выделить 3 уровня:</w:t>
      </w:r>
    </w:p>
    <w:p w:rsidR="007D217C" w:rsidRPr="007D217C" w:rsidRDefault="007D217C" w:rsidP="007D217C">
      <w:pPr>
        <w:ind w:firstLine="709"/>
        <w:jc w:val="both"/>
        <w:rPr>
          <w:sz w:val="28"/>
          <w:szCs w:val="28"/>
        </w:rPr>
      </w:pPr>
      <w:r w:rsidRPr="007D217C">
        <w:rPr>
          <w:sz w:val="28"/>
          <w:szCs w:val="28"/>
        </w:rPr>
        <w:t>•</w:t>
      </w:r>
      <w:r w:rsidRPr="007D217C">
        <w:rPr>
          <w:sz w:val="28"/>
          <w:szCs w:val="28"/>
        </w:rPr>
        <w:tab/>
        <w:t>блок избирателей,  систематически голосующих на выборах;</w:t>
      </w:r>
    </w:p>
    <w:p w:rsidR="007D217C" w:rsidRPr="007D217C" w:rsidRDefault="007D217C" w:rsidP="007D217C">
      <w:pPr>
        <w:ind w:firstLine="709"/>
        <w:jc w:val="both"/>
        <w:rPr>
          <w:sz w:val="28"/>
          <w:szCs w:val="28"/>
        </w:rPr>
      </w:pPr>
      <w:r w:rsidRPr="007D217C">
        <w:rPr>
          <w:sz w:val="28"/>
          <w:szCs w:val="28"/>
        </w:rPr>
        <w:t>•</w:t>
      </w:r>
      <w:r w:rsidRPr="007D217C">
        <w:rPr>
          <w:sz w:val="28"/>
          <w:szCs w:val="28"/>
        </w:rPr>
        <w:tab/>
        <w:t>партийная организация (члены партии, партийный актив, партийные лидеры);</w:t>
      </w:r>
    </w:p>
    <w:p w:rsidR="007D217C" w:rsidRPr="007D217C" w:rsidRDefault="007D217C" w:rsidP="007D217C">
      <w:pPr>
        <w:ind w:firstLine="709"/>
        <w:jc w:val="both"/>
        <w:rPr>
          <w:sz w:val="28"/>
          <w:szCs w:val="28"/>
        </w:rPr>
      </w:pPr>
      <w:r w:rsidRPr="007D217C">
        <w:rPr>
          <w:sz w:val="28"/>
          <w:szCs w:val="28"/>
        </w:rPr>
        <w:t>•</w:t>
      </w:r>
      <w:r w:rsidRPr="007D217C">
        <w:rPr>
          <w:sz w:val="28"/>
          <w:szCs w:val="28"/>
        </w:rPr>
        <w:tab/>
        <w:t>партия в системе правления, состоящая из должностных лиц в государственном аппарате (президенты, губернаторы, партийная фракция в парламенте);</w:t>
      </w:r>
    </w:p>
    <w:p w:rsidR="007D217C" w:rsidRPr="007D217C" w:rsidRDefault="007D217C" w:rsidP="007D217C">
      <w:pPr>
        <w:ind w:firstLine="709"/>
        <w:jc w:val="both"/>
        <w:rPr>
          <w:sz w:val="28"/>
          <w:szCs w:val="28"/>
        </w:rPr>
      </w:pPr>
      <w:r w:rsidRPr="007D217C">
        <w:rPr>
          <w:sz w:val="28"/>
          <w:szCs w:val="28"/>
        </w:rPr>
        <w:t>Место и роль партий в политической системе определяется их функциями, отражающими основные задачи и направления деятельности политических партий. К числу наиболее общих функций политических партий относятся:</w:t>
      </w:r>
    </w:p>
    <w:p w:rsidR="007D217C" w:rsidRPr="007D217C" w:rsidRDefault="007D217C" w:rsidP="007D217C">
      <w:pPr>
        <w:ind w:firstLine="709"/>
        <w:jc w:val="both"/>
        <w:rPr>
          <w:sz w:val="28"/>
          <w:szCs w:val="28"/>
        </w:rPr>
      </w:pPr>
      <w:r w:rsidRPr="007D217C">
        <w:rPr>
          <w:sz w:val="28"/>
          <w:szCs w:val="28"/>
        </w:rPr>
        <w:t>•</w:t>
      </w:r>
      <w:r w:rsidRPr="007D217C">
        <w:rPr>
          <w:sz w:val="28"/>
          <w:szCs w:val="28"/>
        </w:rPr>
        <w:tab/>
        <w:t>социальная (выражение и отстаивание интересов определенных социальных групп общества);</w:t>
      </w:r>
    </w:p>
    <w:p w:rsidR="007D217C" w:rsidRPr="007D217C" w:rsidRDefault="007D217C" w:rsidP="007D217C">
      <w:pPr>
        <w:ind w:firstLine="709"/>
        <w:jc w:val="both"/>
        <w:rPr>
          <w:sz w:val="28"/>
          <w:szCs w:val="28"/>
        </w:rPr>
      </w:pPr>
      <w:r w:rsidRPr="007D217C">
        <w:rPr>
          <w:sz w:val="28"/>
          <w:szCs w:val="28"/>
        </w:rPr>
        <w:t>•</w:t>
      </w:r>
      <w:r w:rsidRPr="007D217C">
        <w:rPr>
          <w:sz w:val="28"/>
          <w:szCs w:val="28"/>
        </w:rPr>
        <w:tab/>
        <w:t>интегративная (обеспечение взаимосвязи государства и общества, объединение, мобилизация вокруг общих целей);</w:t>
      </w:r>
    </w:p>
    <w:p w:rsidR="007D217C" w:rsidRPr="007D217C" w:rsidRDefault="007D217C" w:rsidP="007D217C">
      <w:pPr>
        <w:ind w:firstLine="709"/>
        <w:jc w:val="both"/>
        <w:rPr>
          <w:sz w:val="28"/>
          <w:szCs w:val="28"/>
        </w:rPr>
      </w:pPr>
      <w:r w:rsidRPr="007D217C">
        <w:rPr>
          <w:sz w:val="28"/>
          <w:szCs w:val="28"/>
        </w:rPr>
        <w:t>•</w:t>
      </w:r>
      <w:r w:rsidRPr="007D217C">
        <w:rPr>
          <w:sz w:val="28"/>
          <w:szCs w:val="28"/>
        </w:rPr>
        <w:tab/>
        <w:t>идеологическая (разработка программы, формирование общественного мнения посредством публикаций партийных материалов, выступлений партийных лидеров по радио и телевидению, на митингах и собраниях);</w:t>
      </w:r>
    </w:p>
    <w:p w:rsidR="007D217C" w:rsidRPr="007D217C" w:rsidRDefault="007D217C" w:rsidP="007D217C">
      <w:pPr>
        <w:ind w:firstLine="709"/>
        <w:jc w:val="both"/>
        <w:rPr>
          <w:sz w:val="28"/>
          <w:szCs w:val="28"/>
        </w:rPr>
      </w:pPr>
      <w:r w:rsidRPr="007D217C">
        <w:rPr>
          <w:sz w:val="28"/>
          <w:szCs w:val="28"/>
        </w:rPr>
        <w:t>•</w:t>
      </w:r>
      <w:r w:rsidRPr="007D217C">
        <w:rPr>
          <w:sz w:val="28"/>
          <w:szCs w:val="28"/>
        </w:rPr>
        <w:tab/>
        <w:t>политическая социализация  (воспитание членов партии и сторонников в духе гражданственности, приобщения к политической жизни путем просвещения и образования). Участвуя в партийной работе, граждане усваивают политические нормы и ценности, приобретают опыт и навыки политической деятельности;</w:t>
      </w:r>
    </w:p>
    <w:p w:rsidR="007D217C" w:rsidRPr="007D217C" w:rsidRDefault="007D217C" w:rsidP="007D217C">
      <w:pPr>
        <w:ind w:firstLine="709"/>
        <w:jc w:val="both"/>
        <w:rPr>
          <w:sz w:val="28"/>
          <w:szCs w:val="28"/>
        </w:rPr>
      </w:pPr>
      <w:r w:rsidRPr="007D217C">
        <w:rPr>
          <w:sz w:val="28"/>
          <w:szCs w:val="28"/>
        </w:rPr>
        <w:t>•</w:t>
      </w:r>
      <w:r w:rsidRPr="007D217C">
        <w:rPr>
          <w:sz w:val="28"/>
          <w:szCs w:val="28"/>
        </w:rPr>
        <w:tab/>
        <w:t xml:space="preserve">политическая (участие в подготовке и проведении выборов в органы государственной власти, парламентская деятельность, участие в процессе  подготовки и принятия государственными органами политических решений). </w:t>
      </w:r>
    </w:p>
    <w:p w:rsidR="007D217C" w:rsidRPr="007D217C" w:rsidRDefault="007D217C" w:rsidP="007D217C">
      <w:pPr>
        <w:ind w:firstLine="709"/>
        <w:jc w:val="both"/>
        <w:rPr>
          <w:sz w:val="28"/>
          <w:szCs w:val="28"/>
        </w:rPr>
      </w:pPr>
      <w:r w:rsidRPr="007D217C">
        <w:rPr>
          <w:sz w:val="28"/>
          <w:szCs w:val="28"/>
        </w:rPr>
        <w:t xml:space="preserve">Участие в выборах позволяет партиям использовать возможности избирательной кампании для разъяснения своей программы, а главное – провести своих кандидатов в органы государственной власти. </w:t>
      </w:r>
    </w:p>
    <w:p w:rsidR="007D217C" w:rsidRPr="007D217C" w:rsidRDefault="007D217C" w:rsidP="007D217C">
      <w:pPr>
        <w:ind w:firstLine="709"/>
        <w:jc w:val="both"/>
        <w:rPr>
          <w:sz w:val="28"/>
          <w:szCs w:val="28"/>
        </w:rPr>
      </w:pPr>
      <w:r w:rsidRPr="007D217C">
        <w:rPr>
          <w:sz w:val="28"/>
          <w:szCs w:val="28"/>
        </w:rPr>
        <w:t xml:space="preserve">Партии, завоевавшие депутатские мандаты, формируют в представительных органах свои партийные фракции, которые участвуют в составлении повестки дня, вносят на рассмотрение парламента различные предложения, выступают с запросами к правительству, обладают и другими </w:t>
      </w:r>
      <w:r w:rsidRPr="007D217C">
        <w:rPr>
          <w:sz w:val="28"/>
          <w:szCs w:val="28"/>
        </w:rPr>
        <w:lastRenderedPageBreak/>
        <w:t xml:space="preserve">полномочиями. С учетом численности парламентских фракций от разных партий формируются руководящие и рабочие органы парламента. </w:t>
      </w:r>
    </w:p>
    <w:p w:rsidR="007D217C" w:rsidRPr="007D217C" w:rsidRDefault="007D217C" w:rsidP="007D217C">
      <w:pPr>
        <w:ind w:firstLine="709"/>
        <w:jc w:val="both"/>
        <w:rPr>
          <w:sz w:val="28"/>
          <w:szCs w:val="28"/>
        </w:rPr>
      </w:pPr>
      <w:r w:rsidRPr="007D217C">
        <w:rPr>
          <w:sz w:val="28"/>
          <w:szCs w:val="28"/>
        </w:rPr>
        <w:t>•</w:t>
      </w:r>
      <w:r w:rsidRPr="007D217C">
        <w:rPr>
          <w:sz w:val="28"/>
          <w:szCs w:val="28"/>
        </w:rPr>
        <w:tab/>
      </w:r>
      <w:proofErr w:type="gramStart"/>
      <w:r w:rsidRPr="007D217C">
        <w:rPr>
          <w:sz w:val="28"/>
          <w:szCs w:val="28"/>
        </w:rPr>
        <w:t>о</w:t>
      </w:r>
      <w:proofErr w:type="gramEnd"/>
      <w:r w:rsidRPr="007D217C">
        <w:rPr>
          <w:sz w:val="28"/>
          <w:szCs w:val="28"/>
        </w:rPr>
        <w:t>рганизационная  (подбор и расстановка управленческих кадров, подготовка политической элиты в государственные и общественные структуры).</w:t>
      </w:r>
    </w:p>
    <w:p w:rsidR="007D217C" w:rsidRPr="007D217C" w:rsidRDefault="007D217C" w:rsidP="007D217C">
      <w:pPr>
        <w:ind w:firstLine="709"/>
        <w:jc w:val="both"/>
        <w:rPr>
          <w:sz w:val="28"/>
          <w:szCs w:val="28"/>
        </w:rPr>
      </w:pPr>
      <w:proofErr w:type="gramStart"/>
      <w:r w:rsidRPr="007D217C">
        <w:rPr>
          <w:sz w:val="28"/>
          <w:szCs w:val="28"/>
        </w:rPr>
        <w:t>Анализ функций политических партий позволяет сделать вывод, что в демократическом обществе партии обеспечивают взаимосвязь между различными ветвями власти, выступают в роли посредника между гражданским обществом и государством (граждане через политические партии выдвигают свои требования к государству и одновременно от него получают обращения за поддержкой в решении тех или иных политических вопросов).</w:t>
      </w:r>
      <w:proofErr w:type="gramEnd"/>
    </w:p>
    <w:p w:rsidR="007D217C" w:rsidRPr="007D217C" w:rsidRDefault="007D217C" w:rsidP="007D217C">
      <w:pPr>
        <w:ind w:firstLine="709"/>
        <w:jc w:val="both"/>
        <w:rPr>
          <w:sz w:val="28"/>
          <w:szCs w:val="28"/>
        </w:rPr>
      </w:pPr>
      <w:r w:rsidRPr="007D217C">
        <w:rPr>
          <w:sz w:val="28"/>
          <w:szCs w:val="28"/>
        </w:rPr>
        <w:t xml:space="preserve">В политической науке используются различные критерии классификации партий: социальная база, характер членства и принципы организации, представительство во власти, идейно–политические ориентации, условия деятельности. </w:t>
      </w:r>
    </w:p>
    <w:p w:rsidR="007D217C" w:rsidRPr="007D217C" w:rsidRDefault="007D217C" w:rsidP="007D217C">
      <w:pPr>
        <w:ind w:firstLine="709"/>
        <w:jc w:val="both"/>
        <w:rPr>
          <w:sz w:val="28"/>
          <w:szCs w:val="28"/>
        </w:rPr>
      </w:pPr>
      <w:proofErr w:type="gramStart"/>
      <w:r w:rsidRPr="007D217C">
        <w:rPr>
          <w:sz w:val="28"/>
          <w:szCs w:val="28"/>
        </w:rPr>
        <w:t>В соответствии с характером членства, принципами организации партии делятся на массовые, кадровые, электоральные (избирателей).</w:t>
      </w:r>
      <w:proofErr w:type="gramEnd"/>
      <w:r w:rsidRPr="007D217C">
        <w:rPr>
          <w:sz w:val="28"/>
          <w:szCs w:val="28"/>
        </w:rPr>
        <w:t xml:space="preserve"> Данная типология разработана М. Дюверже, Дж. Сартори.</w:t>
      </w:r>
    </w:p>
    <w:p w:rsidR="007D217C" w:rsidRPr="007D217C" w:rsidRDefault="007D217C" w:rsidP="007D217C">
      <w:pPr>
        <w:ind w:firstLine="709"/>
        <w:jc w:val="both"/>
        <w:rPr>
          <w:sz w:val="28"/>
          <w:szCs w:val="28"/>
        </w:rPr>
      </w:pPr>
      <w:r w:rsidRPr="007D217C">
        <w:rPr>
          <w:sz w:val="28"/>
          <w:szCs w:val="28"/>
        </w:rPr>
        <w:t>Массовые партии ориентированы на политическое воспитание масс и формирование элит.  Они возникают с введением всеобщего избирательного права. Их признаки: первичные организации, строящиеся как по территориальному, так и по производственному принципу, высокая степень идеологизированности (идеология здесь используется для массовой политической мобилизации); фиксированное членство, тесные связи между членами партии, стремление вовлечь в свои ряды возможно большее число членов, так как основным источником финансирования являются членские взносы.</w:t>
      </w:r>
    </w:p>
    <w:p w:rsidR="007D217C" w:rsidRPr="007D217C" w:rsidRDefault="007D217C" w:rsidP="007D217C">
      <w:pPr>
        <w:ind w:firstLine="709"/>
        <w:jc w:val="both"/>
        <w:rPr>
          <w:sz w:val="28"/>
          <w:szCs w:val="28"/>
        </w:rPr>
      </w:pPr>
      <w:r w:rsidRPr="007D217C">
        <w:rPr>
          <w:sz w:val="28"/>
          <w:szCs w:val="28"/>
        </w:rPr>
        <w:t xml:space="preserve">Кадровые партии действуют в период предвыборных кампаний и в парламентах. Их задача состоит в том, чтобы мобилизовать в конкретном избирательном округе влиятельных лиц, способных обеспечить поддержку максимально возможного числа избирателей из различных социальных слоев независимо от идеологической ориентации. </w:t>
      </w:r>
    </w:p>
    <w:p w:rsidR="007D217C" w:rsidRPr="007D217C" w:rsidRDefault="007D217C" w:rsidP="007D217C">
      <w:pPr>
        <w:ind w:firstLine="709"/>
        <w:jc w:val="both"/>
        <w:rPr>
          <w:sz w:val="28"/>
          <w:szCs w:val="28"/>
        </w:rPr>
      </w:pPr>
      <w:r w:rsidRPr="007D217C">
        <w:rPr>
          <w:sz w:val="28"/>
          <w:szCs w:val="28"/>
        </w:rPr>
        <w:t>Основу внутренней организации кадровых партий составляют политические комитеты, которые создаются по территориальному принципу и обладают значительной самостоятельностью. Их назначение – организация и проведение избирательных кампаний, налаживание связей с избирателями.</w:t>
      </w:r>
    </w:p>
    <w:p w:rsidR="007D217C" w:rsidRPr="007D217C" w:rsidRDefault="007D217C" w:rsidP="007D217C">
      <w:pPr>
        <w:ind w:firstLine="709"/>
        <w:jc w:val="both"/>
        <w:rPr>
          <w:sz w:val="28"/>
          <w:szCs w:val="28"/>
        </w:rPr>
      </w:pPr>
      <w:r w:rsidRPr="007D217C">
        <w:rPr>
          <w:sz w:val="28"/>
          <w:szCs w:val="28"/>
        </w:rPr>
        <w:t>Признаками кадровых партий являются немногочисленность, свободное членство, отсутствие регулярной уплаты членских взносов, опора на партийный актив и партийных функционеров, на финансовую поддержку влиятельных кругов общества.</w:t>
      </w:r>
    </w:p>
    <w:p w:rsidR="007D217C" w:rsidRPr="007D217C" w:rsidRDefault="007D217C" w:rsidP="007D217C">
      <w:pPr>
        <w:ind w:firstLine="709"/>
        <w:jc w:val="both"/>
        <w:rPr>
          <w:sz w:val="28"/>
          <w:szCs w:val="28"/>
        </w:rPr>
      </w:pPr>
      <w:r w:rsidRPr="007D217C">
        <w:rPr>
          <w:sz w:val="28"/>
          <w:szCs w:val="28"/>
        </w:rPr>
        <w:t xml:space="preserve">В настоящее время типу кадровых партий в наибольшей степени соответствуют Республиканская и Демократическая партия США. </w:t>
      </w:r>
    </w:p>
    <w:p w:rsidR="007D217C" w:rsidRPr="007D217C" w:rsidRDefault="007D217C" w:rsidP="007D217C">
      <w:pPr>
        <w:ind w:firstLine="709"/>
        <w:jc w:val="both"/>
        <w:rPr>
          <w:sz w:val="28"/>
          <w:szCs w:val="28"/>
        </w:rPr>
      </w:pPr>
      <w:r w:rsidRPr="007D217C">
        <w:rPr>
          <w:sz w:val="28"/>
          <w:szCs w:val="28"/>
        </w:rPr>
        <w:lastRenderedPageBreak/>
        <w:t>Партии избирателей (электоральные) стремятся выражать общенациональные интересы, отстаивают идеи солидарности и прогресса (Европейские социал-демократические партии).</w:t>
      </w:r>
    </w:p>
    <w:p w:rsidR="007D217C" w:rsidRPr="007D217C" w:rsidRDefault="007D217C" w:rsidP="007D217C">
      <w:pPr>
        <w:ind w:firstLine="709"/>
        <w:jc w:val="both"/>
        <w:rPr>
          <w:sz w:val="28"/>
          <w:szCs w:val="28"/>
        </w:rPr>
      </w:pPr>
      <w:r w:rsidRPr="007D217C">
        <w:rPr>
          <w:sz w:val="28"/>
          <w:szCs w:val="28"/>
        </w:rPr>
        <w:t>В зависимости от организационной структуры выделяются партии:</w:t>
      </w:r>
    </w:p>
    <w:p w:rsidR="007D217C" w:rsidRPr="007D217C" w:rsidRDefault="007D217C" w:rsidP="007D217C">
      <w:pPr>
        <w:ind w:firstLine="709"/>
        <w:jc w:val="both"/>
        <w:rPr>
          <w:sz w:val="28"/>
          <w:szCs w:val="28"/>
        </w:rPr>
      </w:pPr>
      <w:proofErr w:type="gramStart"/>
      <w:r w:rsidRPr="007D217C">
        <w:rPr>
          <w:sz w:val="28"/>
          <w:szCs w:val="28"/>
        </w:rPr>
        <w:t>- децентрализованные, организационно неоформленные, которые характеризуются отсутствием официального членства (Республиканская и Демократическая партии США, Консервативная партия Великобритании);</w:t>
      </w:r>
      <w:proofErr w:type="gramEnd"/>
    </w:p>
    <w:p w:rsidR="007D217C" w:rsidRPr="007D217C" w:rsidRDefault="007D217C" w:rsidP="007D217C">
      <w:pPr>
        <w:ind w:firstLine="709"/>
        <w:jc w:val="both"/>
        <w:rPr>
          <w:sz w:val="28"/>
          <w:szCs w:val="28"/>
        </w:rPr>
      </w:pPr>
      <w:r w:rsidRPr="007D217C">
        <w:rPr>
          <w:sz w:val="28"/>
          <w:szCs w:val="28"/>
        </w:rPr>
        <w:t xml:space="preserve">- централизованные, организационно оформленные, </w:t>
      </w:r>
      <w:proofErr w:type="gramStart"/>
      <w:r w:rsidRPr="007D217C">
        <w:rPr>
          <w:sz w:val="28"/>
          <w:szCs w:val="28"/>
        </w:rPr>
        <w:t>члены</w:t>
      </w:r>
      <w:proofErr w:type="gramEnd"/>
      <w:r w:rsidRPr="007D217C">
        <w:rPr>
          <w:sz w:val="28"/>
          <w:szCs w:val="28"/>
        </w:rPr>
        <w:t xml:space="preserve"> которых получают партийные билеты и платят членские взносы (коммунистические партии, социал-демократические, национал-демократические).</w:t>
      </w:r>
    </w:p>
    <w:p w:rsidR="007D217C" w:rsidRPr="007D217C" w:rsidRDefault="007D217C" w:rsidP="007D217C">
      <w:pPr>
        <w:ind w:firstLine="709"/>
        <w:jc w:val="both"/>
        <w:rPr>
          <w:sz w:val="28"/>
          <w:szCs w:val="28"/>
        </w:rPr>
      </w:pPr>
      <w:proofErr w:type="gramStart"/>
      <w:r w:rsidRPr="007D217C">
        <w:rPr>
          <w:sz w:val="28"/>
          <w:szCs w:val="28"/>
        </w:rPr>
        <w:t>Кроме того, различаются партии с прямым (коммунистические) и косвенным членством (Лейбористская партия Великобритании, социал-демократические партии Швеции, Норвегии, Ирландии).</w:t>
      </w:r>
      <w:proofErr w:type="gramEnd"/>
    </w:p>
    <w:p w:rsidR="007D217C" w:rsidRPr="007D217C" w:rsidRDefault="007D217C" w:rsidP="007D217C">
      <w:pPr>
        <w:ind w:firstLine="709"/>
        <w:jc w:val="both"/>
        <w:rPr>
          <w:sz w:val="28"/>
          <w:szCs w:val="28"/>
        </w:rPr>
      </w:pPr>
      <w:r w:rsidRPr="007D217C">
        <w:rPr>
          <w:sz w:val="28"/>
          <w:szCs w:val="28"/>
        </w:rPr>
        <w:t>По критерию социальной базы выделяют партии рабочие, аграрные, предпринимателей.</w:t>
      </w:r>
    </w:p>
    <w:p w:rsidR="007D217C" w:rsidRPr="007D217C" w:rsidRDefault="007D217C" w:rsidP="007D217C">
      <w:pPr>
        <w:ind w:firstLine="709"/>
        <w:jc w:val="both"/>
        <w:rPr>
          <w:sz w:val="28"/>
          <w:szCs w:val="28"/>
        </w:rPr>
      </w:pPr>
      <w:r w:rsidRPr="007D217C">
        <w:rPr>
          <w:sz w:val="28"/>
          <w:szCs w:val="28"/>
        </w:rPr>
        <w:t xml:space="preserve">По месту в системе государственной власти партии подразделяются </w:t>
      </w:r>
      <w:proofErr w:type="gramStart"/>
      <w:r w:rsidRPr="007D217C">
        <w:rPr>
          <w:sz w:val="28"/>
          <w:szCs w:val="28"/>
        </w:rPr>
        <w:t>на</w:t>
      </w:r>
      <w:proofErr w:type="gramEnd"/>
      <w:r w:rsidRPr="007D217C">
        <w:rPr>
          <w:sz w:val="28"/>
          <w:szCs w:val="28"/>
        </w:rPr>
        <w:t xml:space="preserve"> правящие и оппозиционные. Функциями оппозиционных партий являются критика деятельности правительства, предложение альтернативных вариантов решения проблем, </w:t>
      </w:r>
      <w:proofErr w:type="gramStart"/>
      <w:r w:rsidRPr="007D217C">
        <w:rPr>
          <w:sz w:val="28"/>
          <w:szCs w:val="28"/>
        </w:rPr>
        <w:t>контроль за</w:t>
      </w:r>
      <w:proofErr w:type="gramEnd"/>
      <w:r w:rsidRPr="007D217C">
        <w:rPr>
          <w:sz w:val="28"/>
          <w:szCs w:val="28"/>
        </w:rPr>
        <w:t xml:space="preserve"> действиями властей в соответствии с законами, смена существующего правительства на следующих выборах. Среди оппозиционных партий можно выделить </w:t>
      </w:r>
      <w:proofErr w:type="gramStart"/>
      <w:r w:rsidRPr="007D217C">
        <w:rPr>
          <w:sz w:val="28"/>
          <w:szCs w:val="28"/>
        </w:rPr>
        <w:t>легальные</w:t>
      </w:r>
      <w:proofErr w:type="gramEnd"/>
      <w:r w:rsidRPr="007D217C">
        <w:rPr>
          <w:sz w:val="28"/>
          <w:szCs w:val="28"/>
        </w:rPr>
        <w:t xml:space="preserve"> (зарегистрированные государством), полулегальные (не зарегистрированные, но и не запрещенные), нелегальные (запрещенные государством). Хотя такое деление партий достаточно условное, в ряде стран после выборов правящие  партии становятся оппозиционными и наоборот.</w:t>
      </w:r>
    </w:p>
    <w:p w:rsidR="007D217C" w:rsidRPr="007D217C" w:rsidRDefault="007D217C" w:rsidP="007D217C">
      <w:pPr>
        <w:ind w:firstLine="709"/>
        <w:jc w:val="both"/>
        <w:rPr>
          <w:sz w:val="28"/>
          <w:szCs w:val="28"/>
        </w:rPr>
      </w:pPr>
      <w:r w:rsidRPr="007D217C">
        <w:rPr>
          <w:sz w:val="28"/>
          <w:szCs w:val="28"/>
        </w:rPr>
        <w:t>Партийная оппозиция – это совокупность отстраненных от власти политических партий, ведущих с правящей партией (партиями) борьбу за власть. В зависимости от признания или непризнания партиями основ конституционного строя выделяют системную оппозицию, признающую конституционные основы общества и различающую выбор путей и средств достижения стратегических целей. Деятельность системной оппозиции не направлена на подрыв сложившейся политической системы.</w:t>
      </w:r>
    </w:p>
    <w:p w:rsidR="007D217C" w:rsidRPr="007D217C" w:rsidRDefault="007D217C" w:rsidP="007D217C">
      <w:pPr>
        <w:ind w:firstLine="709"/>
        <w:jc w:val="both"/>
        <w:rPr>
          <w:sz w:val="28"/>
          <w:szCs w:val="28"/>
        </w:rPr>
      </w:pPr>
      <w:r w:rsidRPr="007D217C">
        <w:rPr>
          <w:sz w:val="28"/>
          <w:szCs w:val="28"/>
        </w:rPr>
        <w:t>Внесистемная оппозиция полностью или частично отвергает существующую систему общественно-политических ценностей. Ее деятельность направлена на дискредитацию институтов власти, подрыв их легитимности.</w:t>
      </w:r>
    </w:p>
    <w:p w:rsidR="007D217C" w:rsidRPr="007D217C" w:rsidRDefault="007D217C" w:rsidP="007D217C">
      <w:pPr>
        <w:ind w:firstLine="709"/>
        <w:jc w:val="both"/>
        <w:rPr>
          <w:sz w:val="28"/>
          <w:szCs w:val="28"/>
        </w:rPr>
      </w:pPr>
      <w:r w:rsidRPr="007D217C">
        <w:rPr>
          <w:sz w:val="28"/>
          <w:szCs w:val="28"/>
        </w:rPr>
        <w:t xml:space="preserve">По положению в политической системе партии делятся </w:t>
      </w:r>
      <w:proofErr w:type="gramStart"/>
      <w:r w:rsidRPr="007D217C">
        <w:rPr>
          <w:sz w:val="28"/>
          <w:szCs w:val="28"/>
        </w:rPr>
        <w:t>на</w:t>
      </w:r>
      <w:proofErr w:type="gramEnd"/>
      <w:r w:rsidRPr="007D217C">
        <w:rPr>
          <w:sz w:val="28"/>
          <w:szCs w:val="28"/>
        </w:rPr>
        <w:t xml:space="preserve"> -  парламентские и непарламентские  (авангардные). Политические </w:t>
      </w:r>
      <w:proofErr w:type="gramStart"/>
      <w:r w:rsidRPr="007D217C">
        <w:rPr>
          <w:sz w:val="28"/>
          <w:szCs w:val="28"/>
        </w:rPr>
        <w:t>партии</w:t>
      </w:r>
      <w:proofErr w:type="gramEnd"/>
      <w:r w:rsidRPr="007D217C">
        <w:rPr>
          <w:sz w:val="28"/>
          <w:szCs w:val="28"/>
        </w:rPr>
        <w:t xml:space="preserve"> собравшие определенное число голосов (Италии, Швеции, Норвегии – 4%. Испании – 3%, Израиле – 1%) получают парламентское представительство. Таким </w:t>
      </w:r>
      <w:proofErr w:type="gramStart"/>
      <w:r w:rsidRPr="007D217C">
        <w:rPr>
          <w:sz w:val="28"/>
          <w:szCs w:val="28"/>
        </w:rPr>
        <w:t>образом</w:t>
      </w:r>
      <w:proofErr w:type="gramEnd"/>
      <w:r w:rsidRPr="007D217C">
        <w:rPr>
          <w:sz w:val="28"/>
          <w:szCs w:val="28"/>
        </w:rPr>
        <w:t xml:space="preserve"> в парламенте удается более точно отразить соотношение политических сил в стране. Сейчас такая система (пропорциональная) существует более</w:t>
      </w:r>
      <w:proofErr w:type="gramStart"/>
      <w:r w:rsidRPr="007D217C">
        <w:rPr>
          <w:sz w:val="28"/>
          <w:szCs w:val="28"/>
        </w:rPr>
        <w:t>,</w:t>
      </w:r>
      <w:proofErr w:type="gramEnd"/>
      <w:r w:rsidRPr="007D217C">
        <w:rPr>
          <w:sz w:val="28"/>
          <w:szCs w:val="28"/>
        </w:rPr>
        <w:t xml:space="preserve"> чем в 60 странах. </w:t>
      </w:r>
    </w:p>
    <w:p w:rsidR="007D217C" w:rsidRPr="007D217C" w:rsidRDefault="007D217C" w:rsidP="007D217C">
      <w:pPr>
        <w:ind w:firstLine="709"/>
        <w:jc w:val="both"/>
        <w:rPr>
          <w:sz w:val="28"/>
          <w:szCs w:val="28"/>
        </w:rPr>
      </w:pPr>
      <w:r w:rsidRPr="007D217C">
        <w:rPr>
          <w:sz w:val="28"/>
          <w:szCs w:val="28"/>
        </w:rPr>
        <w:lastRenderedPageBreak/>
        <w:t xml:space="preserve">Политические партии, вошедшие в парламент, становятся парламентскими партиями. </w:t>
      </w:r>
      <w:proofErr w:type="gramStart"/>
      <w:r w:rsidRPr="007D217C">
        <w:rPr>
          <w:sz w:val="28"/>
          <w:szCs w:val="28"/>
        </w:rPr>
        <w:t>В зависимости от количества полученных мест в парламенте они делятся на мажоритарные (имеют абсолютное большинство мандатов и право на формирование правительства (Либерально-демократическая партия Японии); доминирующие (относительное большинство мест в парламенте и возможность влиять на политический курс страны («Единая Россия» в России); миноритарные (незначительное число депутатских мандатов, коалиция с другими партиями).</w:t>
      </w:r>
      <w:proofErr w:type="gramEnd"/>
    </w:p>
    <w:p w:rsidR="007D217C" w:rsidRPr="007D217C" w:rsidRDefault="007D217C" w:rsidP="007D217C">
      <w:pPr>
        <w:ind w:firstLine="709"/>
        <w:jc w:val="both"/>
        <w:rPr>
          <w:sz w:val="28"/>
          <w:szCs w:val="28"/>
        </w:rPr>
      </w:pPr>
      <w:r w:rsidRPr="007D217C">
        <w:rPr>
          <w:sz w:val="28"/>
          <w:szCs w:val="28"/>
        </w:rPr>
        <w:t>Непарламентская (авангардная) партия формируется на строгой партийной дисциплине, мировоззренческой основе и большое внимание уделяет идеологической и воспитательной работе. Ей присуще широкая внепарламентская деятельность, отождествление партии с ее лидером.</w:t>
      </w:r>
    </w:p>
    <w:p w:rsidR="007D217C" w:rsidRPr="007D217C" w:rsidRDefault="007D217C" w:rsidP="007D217C">
      <w:pPr>
        <w:ind w:firstLine="709"/>
        <w:jc w:val="both"/>
        <w:rPr>
          <w:sz w:val="28"/>
          <w:szCs w:val="28"/>
        </w:rPr>
      </w:pPr>
      <w:r w:rsidRPr="007D217C">
        <w:rPr>
          <w:sz w:val="28"/>
          <w:szCs w:val="28"/>
        </w:rPr>
        <w:t>По своей идейно-политической ориентации политические  партии подразделяются на правые (консерваторы, либералы), «суперправые» (партии фашистского, расистского направления во Франции Национальный фронт, Республиканская партия ФРГ); левые (социал-демократы, коммунисты), «суперлевые», появившиеся под влиянием идей Л.Троцкого и Мао Дзе-дуна в 60–70-х гг. ХХ в.; центристы, склонные к компромиссам.</w:t>
      </w:r>
    </w:p>
    <w:p w:rsidR="007D217C" w:rsidRPr="007D217C" w:rsidRDefault="007D217C" w:rsidP="007D217C">
      <w:pPr>
        <w:ind w:firstLine="709"/>
        <w:jc w:val="both"/>
        <w:rPr>
          <w:sz w:val="28"/>
          <w:szCs w:val="28"/>
        </w:rPr>
      </w:pPr>
      <w:r w:rsidRPr="007D217C">
        <w:rPr>
          <w:sz w:val="28"/>
          <w:szCs w:val="28"/>
        </w:rPr>
        <w:t>Во многих партиях Западной Европы присутствует одновременное сочетание либеральных, консервативных, социал-демократических элементов. В настоящее время снижается доля рабочего класса в социалистических и социал-демократических партиях. Слои населения с низкими доходами голосуют за партии либеральной и консервативной ориентаций, а все больше представителей среднего класса – за социал-демократические или другие левые партии.</w:t>
      </w:r>
    </w:p>
    <w:p w:rsidR="007D217C" w:rsidRPr="007D217C" w:rsidRDefault="007D217C" w:rsidP="007D217C">
      <w:pPr>
        <w:ind w:firstLine="709"/>
        <w:jc w:val="both"/>
        <w:rPr>
          <w:sz w:val="28"/>
          <w:szCs w:val="28"/>
        </w:rPr>
      </w:pPr>
      <w:proofErr w:type="gramStart"/>
      <w:r w:rsidRPr="007D217C">
        <w:rPr>
          <w:sz w:val="28"/>
          <w:szCs w:val="28"/>
        </w:rPr>
        <w:t>По отношению к существующему порядку, содержанию целей и задач развития общества выделяют партии революционные (радикальное, качественное преобразование общества), реформистские (совершенствование общественных отношений без структурных изменений) консервативные (сохранение сложившихся форм общественной жизни), реакционные (восстановление частично или полностью предшествующих общественных порядков и структур).</w:t>
      </w:r>
      <w:proofErr w:type="gramEnd"/>
    </w:p>
    <w:p w:rsidR="007D217C" w:rsidRPr="007D217C" w:rsidRDefault="007D217C" w:rsidP="007D217C">
      <w:pPr>
        <w:ind w:firstLine="709"/>
        <w:jc w:val="both"/>
        <w:rPr>
          <w:sz w:val="28"/>
          <w:szCs w:val="28"/>
        </w:rPr>
      </w:pPr>
      <w:r w:rsidRPr="007D217C">
        <w:rPr>
          <w:sz w:val="28"/>
          <w:szCs w:val="28"/>
        </w:rPr>
        <w:tab/>
        <w:t xml:space="preserve">В ряде стран существуют партии клерикального и конфессионального типа. </w:t>
      </w:r>
      <w:proofErr w:type="gramStart"/>
      <w:r w:rsidRPr="007D217C">
        <w:rPr>
          <w:sz w:val="28"/>
          <w:szCs w:val="28"/>
        </w:rPr>
        <w:t>Конфессиональные партии – это партии, слившиеся с религиозными конфессиями (исламские партии на Ближнем и Среднем Востоке (Иран, Пакистан, Афганистан); национальные партии там, где есть крупные этнические общности (Великобритания, Финляндия, Канада); партии, основанные по признаку пола – женские партии в Бельгии, Исландии и др. странах; партии, объединяющие сторонников охраны окружающей среды – экологические партии или партии «зеленых» (ФРГ, Франция, Австрия);</w:t>
      </w:r>
      <w:proofErr w:type="gramEnd"/>
      <w:r w:rsidRPr="007D217C">
        <w:rPr>
          <w:sz w:val="28"/>
          <w:szCs w:val="28"/>
        </w:rPr>
        <w:t xml:space="preserve"> региональные партии объединяют жителей отдельного региона (Христианско-социальный союз Баварии).</w:t>
      </w:r>
    </w:p>
    <w:p w:rsidR="007D217C" w:rsidRPr="007D217C" w:rsidRDefault="007D217C" w:rsidP="007D217C">
      <w:pPr>
        <w:ind w:firstLine="709"/>
        <w:jc w:val="both"/>
        <w:rPr>
          <w:sz w:val="28"/>
          <w:szCs w:val="28"/>
        </w:rPr>
      </w:pPr>
      <w:r w:rsidRPr="007D217C">
        <w:rPr>
          <w:sz w:val="28"/>
          <w:szCs w:val="28"/>
        </w:rPr>
        <w:t xml:space="preserve">В последнее время в развитии политических партий выявились такие тенденции, как размывание социальной базы, деидеологизация партий, </w:t>
      </w:r>
      <w:r w:rsidRPr="007D217C">
        <w:rPr>
          <w:sz w:val="28"/>
          <w:szCs w:val="28"/>
        </w:rPr>
        <w:lastRenderedPageBreak/>
        <w:t xml:space="preserve">нарастание прагматизма (практическая целесообразность действий, решение конкретных задач), переход отдельных функций партии к СМИ и другим институтам. Сейчас формируется новое поколение партий (универсальные, медиа-партии, партии-движения и др.), стремящиеся </w:t>
      </w:r>
      <w:proofErr w:type="gramStart"/>
      <w:r w:rsidRPr="007D217C">
        <w:rPr>
          <w:sz w:val="28"/>
          <w:szCs w:val="28"/>
        </w:rPr>
        <w:t>заручиться поддержкой максимального числа избирателей различной социальной принадлежности и для которых характерны</w:t>
      </w:r>
      <w:proofErr w:type="gramEnd"/>
      <w:r w:rsidRPr="007D217C">
        <w:rPr>
          <w:sz w:val="28"/>
          <w:szCs w:val="28"/>
        </w:rPr>
        <w:t xml:space="preserve"> гибкость политики, умение идти на компромиссы.</w:t>
      </w:r>
    </w:p>
    <w:p w:rsidR="007D217C" w:rsidRPr="007D217C" w:rsidRDefault="007D217C" w:rsidP="007D217C">
      <w:pPr>
        <w:ind w:firstLine="709"/>
        <w:jc w:val="both"/>
        <w:rPr>
          <w:sz w:val="28"/>
          <w:szCs w:val="28"/>
        </w:rPr>
      </w:pPr>
      <w:r w:rsidRPr="007D217C">
        <w:rPr>
          <w:sz w:val="28"/>
          <w:szCs w:val="28"/>
        </w:rPr>
        <w:t>2. Партийные системы и их типология. Партийная система – это совокупность существующих в обществе партий и принципы взаимосвязи между ними; связующее звено, представляющее интересы граждан в органах государственной власти. Формами этих связей являются программы политических партий, предвыборные платформы.</w:t>
      </w:r>
    </w:p>
    <w:p w:rsidR="007D217C" w:rsidRPr="007D217C" w:rsidRDefault="007D217C" w:rsidP="007D217C">
      <w:pPr>
        <w:ind w:firstLine="709"/>
        <w:jc w:val="both"/>
        <w:rPr>
          <w:sz w:val="28"/>
          <w:szCs w:val="28"/>
        </w:rPr>
      </w:pPr>
      <w:r w:rsidRPr="007D217C">
        <w:rPr>
          <w:sz w:val="28"/>
          <w:szCs w:val="28"/>
        </w:rPr>
        <w:t xml:space="preserve">Деятельность партийной системы определяется: степенью политической зрелости социальных групп, соотношением классовых сил, историческими традициями, национальным составом населения, религиозными представлениями. Критериями  партийной системы выступают участие партий в формировании общественно значимых приоритетов и целей, принятии политических решений, оценке их эффективности, осуществлении </w:t>
      </w:r>
      <w:proofErr w:type="gramStart"/>
      <w:r w:rsidRPr="007D217C">
        <w:rPr>
          <w:sz w:val="28"/>
          <w:szCs w:val="28"/>
        </w:rPr>
        <w:t>контроля за</w:t>
      </w:r>
      <w:proofErr w:type="gramEnd"/>
      <w:r w:rsidRPr="007D217C">
        <w:rPr>
          <w:sz w:val="28"/>
          <w:szCs w:val="28"/>
        </w:rPr>
        <w:t xml:space="preserve"> их выполнением.</w:t>
      </w:r>
    </w:p>
    <w:p w:rsidR="007D217C" w:rsidRPr="007D217C" w:rsidRDefault="007D217C" w:rsidP="007D217C">
      <w:pPr>
        <w:ind w:firstLine="709"/>
        <w:jc w:val="both"/>
        <w:rPr>
          <w:sz w:val="28"/>
          <w:szCs w:val="28"/>
        </w:rPr>
      </w:pPr>
      <w:r w:rsidRPr="007D217C">
        <w:rPr>
          <w:sz w:val="28"/>
          <w:szCs w:val="28"/>
        </w:rPr>
        <w:t>Партийные системы различаются по количественному и качественному критериям. В зависимости от количества партий, существующих в обществе, различаются однопартийные, двухпартийные и многопартийные системы.</w:t>
      </w:r>
    </w:p>
    <w:p w:rsidR="007D217C" w:rsidRPr="007D217C" w:rsidRDefault="007D217C" w:rsidP="007D217C">
      <w:pPr>
        <w:ind w:firstLine="709"/>
        <w:jc w:val="both"/>
        <w:rPr>
          <w:sz w:val="28"/>
          <w:szCs w:val="28"/>
        </w:rPr>
      </w:pPr>
      <w:r w:rsidRPr="007D217C">
        <w:rPr>
          <w:sz w:val="28"/>
          <w:szCs w:val="28"/>
        </w:rPr>
        <w:t xml:space="preserve">Однопартийная система характерна для тоталитарных и авторитарных режимов Её позитивным качеством выступает сочетание интересов различных социальных групп, способность концентрировать ресурсы и направлять их на решение актуальных проблем. Однако отсутствие оппозиции порождает застой, бюрократизацию, отрыв руководства партии от народа, слияние партии с государством, в результате которого правящая партия становится над государством и осуществляет в нем доминирующую функцию (партийная система в СССР). </w:t>
      </w:r>
    </w:p>
    <w:p w:rsidR="007D217C" w:rsidRPr="007D217C" w:rsidRDefault="007D217C" w:rsidP="007D217C">
      <w:pPr>
        <w:ind w:firstLine="709"/>
        <w:jc w:val="both"/>
        <w:rPr>
          <w:sz w:val="28"/>
          <w:szCs w:val="28"/>
        </w:rPr>
      </w:pPr>
      <w:r w:rsidRPr="007D217C">
        <w:rPr>
          <w:sz w:val="28"/>
          <w:szCs w:val="28"/>
        </w:rPr>
        <w:t xml:space="preserve">Подтипом однопартийной системы является система с партией-гегемоном (коммунистические и рабочие партии в бывших социалистических странах Восточной Европы, Китае, Корейской народно-демократической Республике). </w:t>
      </w:r>
    </w:p>
    <w:p w:rsidR="007D217C" w:rsidRPr="007D217C" w:rsidRDefault="007D217C" w:rsidP="007D217C">
      <w:pPr>
        <w:ind w:firstLine="709"/>
        <w:jc w:val="both"/>
        <w:rPr>
          <w:sz w:val="28"/>
          <w:szCs w:val="28"/>
        </w:rPr>
      </w:pPr>
      <w:r w:rsidRPr="007D217C">
        <w:rPr>
          <w:sz w:val="28"/>
          <w:szCs w:val="28"/>
        </w:rPr>
        <w:t>Двухпартийные системы существуют в рамках англосаксонской демократии, для которой характерна однородная политическая культура (США, Канада, Великобритания, Австралия, Новая Зеландия). Она предполагает наличие двух крупных партий, хотя и не означает отсутствие других партий (Великобритания с чередованием у власти лейбористской и консервативной, США – республиканской и демократической, у которых много общего и результаты выборов обычно зависят от личности кандидатов, а не от партийной принадлежности).</w:t>
      </w:r>
    </w:p>
    <w:p w:rsidR="007D217C" w:rsidRPr="007D217C" w:rsidRDefault="007D217C" w:rsidP="007D217C">
      <w:pPr>
        <w:ind w:firstLine="709"/>
        <w:jc w:val="both"/>
        <w:rPr>
          <w:sz w:val="28"/>
          <w:szCs w:val="28"/>
        </w:rPr>
      </w:pPr>
      <w:r w:rsidRPr="007D217C">
        <w:rPr>
          <w:sz w:val="28"/>
          <w:szCs w:val="28"/>
        </w:rPr>
        <w:t xml:space="preserve">Подтипом данной системы может выступать система «двух партий с половиной» (две партии вынуждены войти в коалицию с третьей, чтобы </w:t>
      </w:r>
      <w:r w:rsidRPr="007D217C">
        <w:rPr>
          <w:sz w:val="28"/>
          <w:szCs w:val="28"/>
        </w:rPr>
        <w:lastRenderedPageBreak/>
        <w:t>сформировать правительство). Примером такой модели является партийная система в ФРГ.</w:t>
      </w:r>
    </w:p>
    <w:p w:rsidR="007D217C" w:rsidRPr="007D217C" w:rsidRDefault="007D217C" w:rsidP="007D217C">
      <w:pPr>
        <w:ind w:firstLine="709"/>
        <w:jc w:val="both"/>
        <w:rPr>
          <w:sz w:val="28"/>
          <w:szCs w:val="28"/>
        </w:rPr>
      </w:pPr>
      <w:r w:rsidRPr="007D217C">
        <w:rPr>
          <w:sz w:val="28"/>
          <w:szCs w:val="28"/>
        </w:rPr>
        <w:t xml:space="preserve">Двухпартийная система обеспечивает возможность создания стабильного правительства, но недостаток её состоит в  том, что она отстраняет от участия в принятии решений не слишком авторитетные партии, выражающие интересы меньшинства (Ирландия). Ее принято считать оптимальной, </w:t>
      </w:r>
      <w:proofErr w:type="gramStart"/>
      <w:r w:rsidRPr="007D217C">
        <w:rPr>
          <w:sz w:val="28"/>
          <w:szCs w:val="28"/>
        </w:rPr>
        <w:t>однако</w:t>
      </w:r>
      <w:proofErr w:type="gramEnd"/>
      <w:r w:rsidRPr="007D217C">
        <w:rPr>
          <w:sz w:val="28"/>
          <w:szCs w:val="28"/>
        </w:rPr>
        <w:t xml:space="preserve"> государств с двухпартийной системой в мире немного.</w:t>
      </w:r>
    </w:p>
    <w:p w:rsidR="007D217C" w:rsidRPr="007D217C" w:rsidRDefault="007D217C" w:rsidP="007D217C">
      <w:pPr>
        <w:ind w:firstLine="709"/>
        <w:jc w:val="both"/>
        <w:rPr>
          <w:sz w:val="28"/>
          <w:szCs w:val="28"/>
        </w:rPr>
      </w:pPr>
      <w:r w:rsidRPr="007D217C">
        <w:rPr>
          <w:sz w:val="28"/>
          <w:szCs w:val="28"/>
        </w:rPr>
        <w:t xml:space="preserve">Многопартийная система предполагает наличие в стране нескольких политических партий, соревнующихся в борьбе за власть, дает возможность разным социальным группам бороться за влияние на государственные органы, направляя в них своих представителей (большинство стран Запада, Азии, Латинской Америки). </w:t>
      </w:r>
    </w:p>
    <w:p w:rsidR="007D217C" w:rsidRPr="007D217C" w:rsidRDefault="007D217C" w:rsidP="007D217C">
      <w:pPr>
        <w:ind w:firstLine="709"/>
        <w:jc w:val="both"/>
        <w:rPr>
          <w:sz w:val="28"/>
          <w:szCs w:val="28"/>
        </w:rPr>
      </w:pPr>
      <w:r w:rsidRPr="007D217C">
        <w:rPr>
          <w:sz w:val="28"/>
          <w:szCs w:val="28"/>
        </w:rPr>
        <w:t>Такая партийная система стремится к поиску согласия и компромиссов, поскольку ни одна из партий не обладает явным политическим доминированием. Как правило, в многопартийных системах ни одна партия не способна завоевать поддержку большинства избирателей. Страны с многопартийной системой, типичной для парламентской формы правления, имеют коалиционные правительства или кабинеты министров.</w:t>
      </w:r>
    </w:p>
    <w:p w:rsidR="007D217C" w:rsidRPr="007D217C" w:rsidRDefault="007D217C" w:rsidP="007D217C">
      <w:pPr>
        <w:ind w:firstLine="709"/>
        <w:jc w:val="both"/>
        <w:rPr>
          <w:sz w:val="28"/>
          <w:szCs w:val="28"/>
        </w:rPr>
      </w:pPr>
      <w:proofErr w:type="gramStart"/>
      <w:r w:rsidRPr="007D217C">
        <w:rPr>
          <w:sz w:val="28"/>
          <w:szCs w:val="28"/>
        </w:rPr>
        <w:t>Позитивная сторона многопартийности заключается в учете интересов различных социальных слоев, альтернативности решений, в повышении уровня политической культуры партийных руководителей, в создании условий для борьбы за электорат; негативная сторона – в выражении интересов определенной группы сторонников, отстаивании узкопартийных целей, трудности ориентации во множестве партийных программ, конкуренция которых подменяется конкуренцией пиар-групп, специализирующихся на проведении выборов.</w:t>
      </w:r>
      <w:proofErr w:type="gramEnd"/>
    </w:p>
    <w:p w:rsidR="007D217C" w:rsidRPr="007D217C" w:rsidRDefault="007D217C" w:rsidP="007D217C">
      <w:pPr>
        <w:ind w:firstLine="709"/>
        <w:jc w:val="both"/>
        <w:rPr>
          <w:sz w:val="28"/>
          <w:szCs w:val="28"/>
        </w:rPr>
      </w:pPr>
      <w:r w:rsidRPr="007D217C">
        <w:rPr>
          <w:sz w:val="28"/>
          <w:szCs w:val="28"/>
        </w:rPr>
        <w:t>Подтипами многопартийной системы являются: система с доминирующей партией, т.е. партией получившей абсолютное большинство  голосов и право на проведение собственного политического курса (Социал-демократическая рабочая партия Швеции 1932–1976 г</w:t>
      </w:r>
      <w:proofErr w:type="gramStart"/>
      <w:r w:rsidRPr="007D217C">
        <w:rPr>
          <w:sz w:val="28"/>
          <w:szCs w:val="28"/>
        </w:rPr>
        <w:t>.г</w:t>
      </w:r>
      <w:proofErr w:type="gramEnd"/>
      <w:r w:rsidRPr="007D217C">
        <w:rPr>
          <w:sz w:val="28"/>
          <w:szCs w:val="28"/>
        </w:rPr>
        <w:t>, Либерально-демократическая партия Японии 1955–1993 гг.); коалиционная система выступает тогда, когда партии в отдельности не в состоянии выиграть выборы и сформировать правительство и вынуждены образовывать союзы (Франция, ФРГ); гетерогенная (неоднородная) система, характеризуется множеством партий, шансы которых трудно определить и результаты выборов не дают прочного большинства в парламенте. Гетерогенные системы сегодня наиболее распространены в государствах Латинской Америки.</w:t>
      </w:r>
    </w:p>
    <w:p w:rsidR="007D217C" w:rsidRPr="007D217C" w:rsidRDefault="007D217C" w:rsidP="007D217C">
      <w:pPr>
        <w:ind w:firstLine="709"/>
        <w:jc w:val="both"/>
        <w:rPr>
          <w:sz w:val="28"/>
          <w:szCs w:val="28"/>
        </w:rPr>
      </w:pPr>
      <w:r w:rsidRPr="007D217C">
        <w:rPr>
          <w:sz w:val="28"/>
          <w:szCs w:val="28"/>
        </w:rPr>
        <w:t>По мнению С. Хантингтона (автора идеи современного «конфликта цивилизаций») для решения задачи комплексной социально-экономической модернизации общества и государства наиболее подходит система с доминирующей партией или не более</w:t>
      </w:r>
      <w:proofErr w:type="gramStart"/>
      <w:r w:rsidRPr="007D217C">
        <w:rPr>
          <w:sz w:val="28"/>
          <w:szCs w:val="28"/>
        </w:rPr>
        <w:t>,</w:t>
      </w:r>
      <w:proofErr w:type="gramEnd"/>
      <w:r w:rsidRPr="007D217C">
        <w:rPr>
          <w:sz w:val="28"/>
          <w:szCs w:val="28"/>
        </w:rPr>
        <w:t xml:space="preserve"> чем двухпартийная.</w:t>
      </w:r>
    </w:p>
    <w:p w:rsidR="007D217C" w:rsidRPr="007D217C" w:rsidRDefault="007D217C" w:rsidP="007D217C">
      <w:pPr>
        <w:ind w:firstLine="709"/>
        <w:jc w:val="both"/>
        <w:rPr>
          <w:sz w:val="28"/>
          <w:szCs w:val="28"/>
        </w:rPr>
      </w:pPr>
      <w:r w:rsidRPr="007D217C">
        <w:rPr>
          <w:sz w:val="28"/>
          <w:szCs w:val="28"/>
        </w:rPr>
        <w:t xml:space="preserve">В зависимости от характера политического режима выделяются тоталитарные, авторитарные, демократические партийные системы. В </w:t>
      </w:r>
      <w:r w:rsidRPr="007D217C">
        <w:rPr>
          <w:sz w:val="28"/>
          <w:szCs w:val="28"/>
        </w:rPr>
        <w:lastRenderedPageBreak/>
        <w:t>тоталитарных и авторитарных системах одна единственная партия почти полностью слита с государственными структурами, в либерально-демократической системе проводится четкое различие между самой политической системой и конкретными должностными лицами.</w:t>
      </w:r>
    </w:p>
    <w:p w:rsidR="007D217C" w:rsidRPr="007D217C" w:rsidRDefault="007D217C" w:rsidP="007D217C">
      <w:pPr>
        <w:ind w:firstLine="709"/>
        <w:jc w:val="both"/>
        <w:rPr>
          <w:sz w:val="28"/>
          <w:szCs w:val="28"/>
        </w:rPr>
      </w:pPr>
      <w:r w:rsidRPr="007D217C">
        <w:rPr>
          <w:sz w:val="28"/>
          <w:szCs w:val="28"/>
        </w:rPr>
        <w:t>Демократической партийной системе присущи такие черты как: закрепление правового статуса в соответствующих законодательных актах; конкурентная борьба между партиями; наличие легальной политической оппозиции; возможность контроля со стороны общества и государства за деятельностью партий; организация внутрипартийной жизни на демократической основе.</w:t>
      </w:r>
    </w:p>
    <w:p w:rsidR="007D217C" w:rsidRPr="007D217C" w:rsidRDefault="007D217C" w:rsidP="007D217C">
      <w:pPr>
        <w:ind w:firstLine="709"/>
        <w:jc w:val="both"/>
        <w:rPr>
          <w:sz w:val="28"/>
          <w:szCs w:val="28"/>
        </w:rPr>
      </w:pPr>
      <w:r w:rsidRPr="007D217C">
        <w:rPr>
          <w:sz w:val="28"/>
          <w:szCs w:val="28"/>
        </w:rPr>
        <w:t>В зависимости от характера отношений между партийными системами и государством выделяются партии конкурентные, неконкурентные; альтернативные, неальтернативные.</w:t>
      </w:r>
    </w:p>
    <w:p w:rsidR="007D217C" w:rsidRPr="007D217C" w:rsidRDefault="007D217C" w:rsidP="007D217C">
      <w:pPr>
        <w:ind w:firstLine="709"/>
        <w:jc w:val="both"/>
        <w:rPr>
          <w:sz w:val="28"/>
          <w:szCs w:val="28"/>
        </w:rPr>
      </w:pPr>
      <w:r w:rsidRPr="007D217C">
        <w:rPr>
          <w:sz w:val="28"/>
          <w:szCs w:val="28"/>
        </w:rPr>
        <w:t xml:space="preserve">Таким образом, многопартийная система – это особый институт общественной жизни, неизбежный атрибут демократического режима. Многопартийность – необходимое состояние </w:t>
      </w:r>
      <w:proofErr w:type="gramStart"/>
      <w:r w:rsidRPr="007D217C">
        <w:rPr>
          <w:sz w:val="28"/>
          <w:szCs w:val="28"/>
        </w:rPr>
        <w:t>демократического общества</w:t>
      </w:r>
      <w:proofErr w:type="gramEnd"/>
      <w:r w:rsidRPr="007D217C">
        <w:rPr>
          <w:sz w:val="28"/>
          <w:szCs w:val="28"/>
        </w:rPr>
        <w:t>, поскольку она позволяет преодолевать монополию одной партии на власть, внедрять в практику и сознание людей альтернативность мышления и действий.</w:t>
      </w:r>
    </w:p>
    <w:p w:rsidR="007D217C" w:rsidRPr="007D217C" w:rsidRDefault="007D217C" w:rsidP="007D217C">
      <w:pPr>
        <w:ind w:firstLine="709"/>
        <w:jc w:val="both"/>
        <w:rPr>
          <w:sz w:val="28"/>
          <w:szCs w:val="28"/>
        </w:rPr>
      </w:pPr>
      <w:r w:rsidRPr="007D217C">
        <w:rPr>
          <w:sz w:val="28"/>
          <w:szCs w:val="28"/>
        </w:rPr>
        <w:t>Примерно в 20 странах (Саудовская Аравия, Объединенные Арабские Эмираты, ряд африканских государств таких, как Ливия, Нигерия, Гана)</w:t>
      </w:r>
    </w:p>
    <w:p w:rsidR="007D217C" w:rsidRPr="007D217C" w:rsidRDefault="007D217C" w:rsidP="007D217C">
      <w:pPr>
        <w:ind w:firstLine="709"/>
        <w:jc w:val="both"/>
        <w:rPr>
          <w:sz w:val="28"/>
          <w:szCs w:val="28"/>
        </w:rPr>
      </w:pPr>
      <w:r w:rsidRPr="007D217C">
        <w:rPr>
          <w:sz w:val="28"/>
          <w:szCs w:val="28"/>
        </w:rPr>
        <w:t xml:space="preserve">существует беспартийная система </w:t>
      </w:r>
    </w:p>
    <w:p w:rsidR="007D217C" w:rsidRPr="007D217C" w:rsidRDefault="007D217C" w:rsidP="007D217C">
      <w:pPr>
        <w:ind w:firstLine="709"/>
        <w:jc w:val="both"/>
        <w:rPr>
          <w:sz w:val="28"/>
          <w:szCs w:val="28"/>
        </w:rPr>
      </w:pPr>
      <w:r w:rsidRPr="007D217C">
        <w:rPr>
          <w:sz w:val="28"/>
          <w:szCs w:val="28"/>
        </w:rPr>
        <w:t xml:space="preserve">3. Становление многопартийной системы в Республике Беларусь. </w:t>
      </w:r>
    </w:p>
    <w:p w:rsidR="007D217C" w:rsidRPr="007D217C" w:rsidRDefault="007D217C" w:rsidP="007D217C">
      <w:pPr>
        <w:ind w:firstLine="709"/>
        <w:jc w:val="both"/>
        <w:rPr>
          <w:sz w:val="28"/>
          <w:szCs w:val="28"/>
        </w:rPr>
      </w:pPr>
      <w:r w:rsidRPr="007D217C">
        <w:rPr>
          <w:sz w:val="28"/>
          <w:szCs w:val="28"/>
        </w:rPr>
        <w:t>Процесс становления партийной системы  в нашей стране фактически находится на начальной стадии. Правовым основанием для формирования многопартийной системы стала отмена статьи 6-й Конституции СССР на съезде народных депутатов СССР (1990г.) о руководящей и направляющей роли КПСС.</w:t>
      </w:r>
    </w:p>
    <w:p w:rsidR="007D217C" w:rsidRPr="007D217C" w:rsidRDefault="007D217C" w:rsidP="007D217C">
      <w:pPr>
        <w:ind w:firstLine="709"/>
        <w:jc w:val="both"/>
        <w:rPr>
          <w:sz w:val="28"/>
          <w:szCs w:val="28"/>
        </w:rPr>
      </w:pPr>
      <w:r w:rsidRPr="007D217C">
        <w:rPr>
          <w:sz w:val="28"/>
          <w:szCs w:val="28"/>
        </w:rPr>
        <w:t>В настоящее время деятельность партий регламентируется Законом Республики Беларусь «О политических партиях» (от 5 октября 1994 г., новая редакция 19 июня 2005 г.).</w:t>
      </w:r>
    </w:p>
    <w:p w:rsidR="007D217C" w:rsidRPr="007D217C" w:rsidRDefault="007D217C" w:rsidP="007D217C">
      <w:pPr>
        <w:ind w:firstLine="709"/>
        <w:jc w:val="both"/>
        <w:rPr>
          <w:sz w:val="28"/>
          <w:szCs w:val="28"/>
        </w:rPr>
      </w:pPr>
      <w:r w:rsidRPr="007D217C">
        <w:rPr>
          <w:sz w:val="28"/>
          <w:szCs w:val="28"/>
        </w:rPr>
        <w:t>Социально-экономическими предпосылками многопартийности являются возникновение и рост негосударственного сектора экономики, формирование класса собственников, социальная дифференциация общества. Идеологические предпосылки – кризис марксистско-ленинской идеологии, повышение образовательного уровня граждан, терпимость к альтернативному мнению. Разнообразие идейных позиций в обществе обусловило широкий идейно – политический спектр. Социализм, либерализм, консерватизм, национализм, демократизм и другие идеологические концепции легли в основу политических платформ партий.</w:t>
      </w:r>
    </w:p>
    <w:p w:rsidR="007D217C" w:rsidRPr="007D217C" w:rsidRDefault="007D217C" w:rsidP="007D217C">
      <w:pPr>
        <w:ind w:firstLine="709"/>
        <w:jc w:val="both"/>
        <w:rPr>
          <w:sz w:val="28"/>
          <w:szCs w:val="28"/>
        </w:rPr>
      </w:pPr>
      <w:r w:rsidRPr="007D217C">
        <w:rPr>
          <w:sz w:val="28"/>
          <w:szCs w:val="28"/>
        </w:rPr>
        <w:t xml:space="preserve">На протяжении 90-х годов в Беларуси сформировалось более 40 партий, представляющих практически весь спектр политических направлений. Однако, будучи </w:t>
      </w:r>
      <w:proofErr w:type="gramStart"/>
      <w:r w:rsidRPr="007D217C">
        <w:rPr>
          <w:sz w:val="28"/>
          <w:szCs w:val="28"/>
        </w:rPr>
        <w:t>продуктом</w:t>
      </w:r>
      <w:proofErr w:type="gramEnd"/>
      <w:r w:rsidRPr="007D217C">
        <w:rPr>
          <w:sz w:val="28"/>
          <w:szCs w:val="28"/>
        </w:rPr>
        <w:t xml:space="preserve"> относительно кратковременного общественного настроения, эти партии, возникшие в начале демократических </w:t>
      </w:r>
      <w:r w:rsidRPr="007D217C">
        <w:rPr>
          <w:sz w:val="28"/>
          <w:szCs w:val="28"/>
        </w:rPr>
        <w:lastRenderedPageBreak/>
        <w:t xml:space="preserve">перемен, не привели к возникновению в общественном сознании к формированию такой системы массовых социально-психологических представлений, которые могли бы лечь в основу развития гражданского общества. </w:t>
      </w:r>
    </w:p>
    <w:p w:rsidR="007D217C" w:rsidRPr="007D217C" w:rsidRDefault="007D217C" w:rsidP="007D217C">
      <w:pPr>
        <w:ind w:firstLine="709"/>
        <w:jc w:val="both"/>
        <w:rPr>
          <w:sz w:val="28"/>
          <w:szCs w:val="28"/>
        </w:rPr>
      </w:pPr>
      <w:r w:rsidRPr="007D217C">
        <w:rPr>
          <w:sz w:val="28"/>
          <w:szCs w:val="28"/>
        </w:rPr>
        <w:t>Большинство партий так и не смогло привлечь на свою сторону значительное число сторонников, оказать позитивное влияние на политический процесс в республике. Некоторые из них объединились, другие распались, третьи, исчерпав свои ресурсы, сошли с политической арены. Сейчас в Министерстве юстиции зарегистрировано 15 политических партий.</w:t>
      </w:r>
    </w:p>
    <w:p w:rsidR="007D217C" w:rsidRPr="007D217C" w:rsidRDefault="007D217C" w:rsidP="007D217C">
      <w:pPr>
        <w:ind w:firstLine="709"/>
        <w:jc w:val="both"/>
        <w:rPr>
          <w:sz w:val="28"/>
          <w:szCs w:val="28"/>
        </w:rPr>
      </w:pPr>
      <w:r w:rsidRPr="007D217C">
        <w:rPr>
          <w:sz w:val="28"/>
          <w:szCs w:val="28"/>
        </w:rPr>
        <w:t>Следует учитывать то обстоятельство, что в Беларуси в зависимости от идеологической направленности есть определенные трудности в определении позиции на традиционной шкале «левые-правые». Немалую роль играет отношение партий к проблемам национально-культурного возрождения, государственности.</w:t>
      </w:r>
    </w:p>
    <w:p w:rsidR="007D217C" w:rsidRPr="007D217C" w:rsidRDefault="007D217C" w:rsidP="007D217C">
      <w:pPr>
        <w:ind w:firstLine="709"/>
        <w:jc w:val="both"/>
        <w:rPr>
          <w:sz w:val="28"/>
          <w:szCs w:val="28"/>
        </w:rPr>
      </w:pPr>
      <w:proofErr w:type="gramStart"/>
      <w:r w:rsidRPr="007D217C">
        <w:rPr>
          <w:sz w:val="28"/>
          <w:szCs w:val="28"/>
        </w:rPr>
        <w:t xml:space="preserve">В зависимости от отношения к ценностям открытого общества действующие партии можно расположить так: – правоцентристские партии (Объединенная Гражданская партия, Партия БНФ, Консервативно-христианская партия – БНФ, Либерально-Демократическая партия); левоцентристские (Белорусская социал-демократическая партия (Громада), Белорусская социал-демократическая Громада, Социал-демократическая партия народного согласия); – левые партии (Коммунистическая партия Беларуси, Аграрная партия). </w:t>
      </w:r>
      <w:proofErr w:type="gramEnd"/>
    </w:p>
    <w:p w:rsidR="007D217C" w:rsidRPr="007D217C" w:rsidRDefault="007D217C" w:rsidP="007D217C">
      <w:pPr>
        <w:ind w:firstLine="709"/>
        <w:jc w:val="both"/>
        <w:rPr>
          <w:sz w:val="28"/>
          <w:szCs w:val="28"/>
        </w:rPr>
      </w:pPr>
      <w:r w:rsidRPr="007D217C">
        <w:rPr>
          <w:sz w:val="28"/>
          <w:szCs w:val="28"/>
        </w:rPr>
        <w:t>В схему «левые-правые» не всегда вписываются политические партии, представляющие  спортивные, экологические и другие интересы (Республиканская, Республиканская социально-спортивная партия, Белорусская экологическая партия).</w:t>
      </w:r>
      <w:r w:rsidRPr="007D217C">
        <w:rPr>
          <w:sz w:val="28"/>
          <w:szCs w:val="28"/>
        </w:rPr>
        <w:tab/>
      </w:r>
    </w:p>
    <w:p w:rsidR="007D217C" w:rsidRPr="007D217C" w:rsidRDefault="007D217C" w:rsidP="007D217C">
      <w:pPr>
        <w:ind w:firstLine="709"/>
        <w:jc w:val="both"/>
        <w:rPr>
          <w:sz w:val="28"/>
          <w:szCs w:val="28"/>
        </w:rPr>
      </w:pPr>
      <w:r w:rsidRPr="007D217C">
        <w:rPr>
          <w:sz w:val="28"/>
          <w:szCs w:val="28"/>
        </w:rPr>
        <w:t xml:space="preserve">К сожалению, в настоящее время политические партии не стали влиятельным элементом политической жизни общества: отсутствует полноценная социально-политическая база, структурированное общество, когда социальные группы и слои более или менее четко осознают свои интересы; незначительное их представительство в парламенте. В Палату представителей (2008г.) вошли депутаты от 2 политических партий (представители Коммунистической партии Беларуси получили 6 мест, Аграрной партии – 1 место) </w:t>
      </w:r>
    </w:p>
    <w:p w:rsidR="007D217C" w:rsidRPr="007D217C" w:rsidRDefault="007D217C" w:rsidP="007D217C">
      <w:pPr>
        <w:ind w:firstLine="709"/>
        <w:jc w:val="both"/>
        <w:rPr>
          <w:sz w:val="28"/>
          <w:szCs w:val="28"/>
        </w:rPr>
      </w:pPr>
      <w:r w:rsidRPr="007D217C">
        <w:rPr>
          <w:sz w:val="28"/>
          <w:szCs w:val="28"/>
        </w:rPr>
        <w:t xml:space="preserve">Избиратели плохо представляют, в чем заключается влияние партий. Сама идея партийности пока не получила широкого признания в обществе в силу особенностей правовой и политической культуры населения: люди в большинстве ориентируются не на закон, а на силу власти. Для нынешнего властного механизма характерна приниженная роль партий, которая выражается в том, что, во-первых, власть, вопреки мировой практике формируется, как правило, минуя партии; незаинтересованность правящей элиты в связях с партиями; во-вторых, затруднены реальные возможности партий в осуществлении собственного политического курса; в-третьих, </w:t>
      </w:r>
      <w:r w:rsidRPr="007D217C">
        <w:rPr>
          <w:sz w:val="28"/>
          <w:szCs w:val="28"/>
        </w:rPr>
        <w:lastRenderedPageBreak/>
        <w:t>ограничены возможности влияния партий на проводимый правительством социально-экономический курс.</w:t>
      </w:r>
    </w:p>
    <w:p w:rsidR="007D217C" w:rsidRPr="007D217C" w:rsidRDefault="007D217C" w:rsidP="007D217C">
      <w:pPr>
        <w:ind w:firstLine="709"/>
        <w:jc w:val="both"/>
        <w:rPr>
          <w:sz w:val="28"/>
          <w:szCs w:val="28"/>
        </w:rPr>
      </w:pPr>
      <w:r w:rsidRPr="007D217C">
        <w:rPr>
          <w:sz w:val="28"/>
          <w:szCs w:val="28"/>
        </w:rPr>
        <w:t>К сожалению, наше общество не имеет традиций диалога с властью через партии. Вследствие этого партиям особенно необходимо участвовать в формировании этих традиций, доказывать обществу, что они могут защищать общественные интересы более эффективно, чем каждая общественная организация в отдельности.</w:t>
      </w:r>
    </w:p>
    <w:p w:rsidR="007D217C" w:rsidRPr="007D217C" w:rsidRDefault="007D217C" w:rsidP="007D217C">
      <w:pPr>
        <w:ind w:firstLine="709"/>
        <w:jc w:val="both"/>
        <w:rPr>
          <w:sz w:val="28"/>
          <w:szCs w:val="28"/>
        </w:rPr>
      </w:pPr>
      <w:r w:rsidRPr="007D217C">
        <w:rPr>
          <w:sz w:val="28"/>
          <w:szCs w:val="28"/>
        </w:rPr>
        <w:t xml:space="preserve">Низкое доверие граждан к политическим партиям, связано с рядом трудностей в самих политических партиях: возникновение партий как верхушечных образований, ориентация на лидера и зависимость от него, слабое представительство в регионах, медленное освоение правил «политической игры», подавление своего оппонента; </w:t>
      </w:r>
    </w:p>
    <w:p w:rsidR="007D217C" w:rsidRPr="007D217C" w:rsidRDefault="007D217C" w:rsidP="007D217C">
      <w:pPr>
        <w:ind w:firstLine="709"/>
        <w:jc w:val="both"/>
        <w:rPr>
          <w:sz w:val="28"/>
          <w:szCs w:val="28"/>
        </w:rPr>
      </w:pPr>
      <w:r w:rsidRPr="007D217C">
        <w:rPr>
          <w:sz w:val="28"/>
          <w:szCs w:val="28"/>
        </w:rPr>
        <w:t xml:space="preserve">внутренние противоречия, отсутствие взаимопонимания между политическими силами, придерживающимися примерно одинаковой идеологической позиции (две партии БНФ, три социал-демократических партии, две коммунистические партии); </w:t>
      </w:r>
    </w:p>
    <w:p w:rsidR="007D217C" w:rsidRPr="007D217C" w:rsidRDefault="007D217C" w:rsidP="007D217C">
      <w:pPr>
        <w:ind w:firstLine="709"/>
        <w:jc w:val="both"/>
        <w:rPr>
          <w:sz w:val="28"/>
          <w:szCs w:val="28"/>
        </w:rPr>
      </w:pPr>
      <w:r w:rsidRPr="007D217C">
        <w:rPr>
          <w:sz w:val="28"/>
          <w:szCs w:val="28"/>
        </w:rPr>
        <w:t xml:space="preserve">малочисленность большинства политических партий (из 15 политических партий лишь несколько можно назвать массовыми). </w:t>
      </w:r>
      <w:proofErr w:type="gramStart"/>
      <w:r w:rsidRPr="007D217C">
        <w:rPr>
          <w:sz w:val="28"/>
          <w:szCs w:val="28"/>
        </w:rPr>
        <w:t>В настоящее время во всех партиях насчитывается около 40 тыс. чел.);</w:t>
      </w:r>
      <w:proofErr w:type="gramEnd"/>
    </w:p>
    <w:p w:rsidR="007D217C" w:rsidRPr="007D217C" w:rsidRDefault="007D217C" w:rsidP="007D217C">
      <w:pPr>
        <w:ind w:firstLine="709"/>
        <w:jc w:val="both"/>
        <w:rPr>
          <w:sz w:val="28"/>
          <w:szCs w:val="28"/>
        </w:rPr>
      </w:pPr>
      <w:r w:rsidRPr="007D217C">
        <w:rPr>
          <w:sz w:val="28"/>
          <w:szCs w:val="28"/>
        </w:rPr>
        <w:t>недостаточное внимание к созданию организационных структур в регионах, отсутствие системной работы с ними; отсутствие эффективных программ по работе с номенклатурой, молодежью, женщинами, пенсионерами.</w:t>
      </w:r>
    </w:p>
    <w:p w:rsidR="007D217C" w:rsidRPr="007D217C" w:rsidRDefault="007D217C" w:rsidP="007D217C">
      <w:pPr>
        <w:ind w:firstLine="709"/>
        <w:jc w:val="both"/>
        <w:rPr>
          <w:sz w:val="28"/>
          <w:szCs w:val="28"/>
        </w:rPr>
      </w:pPr>
      <w:r w:rsidRPr="007D217C">
        <w:rPr>
          <w:sz w:val="28"/>
          <w:szCs w:val="28"/>
        </w:rPr>
        <w:t xml:space="preserve">В целом следует констатировать, что немногим более чем 20-летняя история многопартийности – слишком незначительный срок. Многопартийная система Республики  Беларусь находится только на начальном этапе своего развития. За прошедшие годы лишь некоторые из партий сумели сохранить свои позиции в политической жизни страны. Это </w:t>
      </w:r>
      <w:proofErr w:type="gramStart"/>
      <w:r w:rsidRPr="007D217C">
        <w:rPr>
          <w:sz w:val="28"/>
          <w:szCs w:val="28"/>
        </w:rPr>
        <w:t>–О</w:t>
      </w:r>
      <w:proofErr w:type="gramEnd"/>
      <w:r w:rsidRPr="007D217C">
        <w:rPr>
          <w:sz w:val="28"/>
          <w:szCs w:val="28"/>
        </w:rPr>
        <w:t>бъединенная гражданская партия, Либерально-демократическая партия, Аграрная партия, Партия БНФ, Консервативно-христианская партия – БНФ, Белорусская социал-демократическая партия (Громада), а также Коммунистическая партия Беларуси. Эти партии имеют сегодня разветвленную сеть местных организаций во всех областях Беларуси.</w:t>
      </w:r>
    </w:p>
    <w:p w:rsidR="007D217C" w:rsidRPr="007D217C" w:rsidRDefault="007D217C" w:rsidP="007D217C">
      <w:pPr>
        <w:ind w:firstLine="709"/>
        <w:jc w:val="both"/>
        <w:rPr>
          <w:sz w:val="28"/>
          <w:szCs w:val="28"/>
        </w:rPr>
      </w:pPr>
      <w:r w:rsidRPr="007D217C">
        <w:rPr>
          <w:sz w:val="28"/>
          <w:szCs w:val="28"/>
        </w:rPr>
        <w:t>О деятельности Белорусской социально-спортивной партии, Белорусской патриотической, Республиканской партии труда и справедливости общественности практически ничего не известно. Их деятельность невозможно отследить по сообщениям СМИ, несмотря на то, что многие представители этих партий занимали и занимают руководящие должности.</w:t>
      </w:r>
    </w:p>
    <w:p w:rsidR="007D217C" w:rsidRPr="007D217C" w:rsidRDefault="007D217C" w:rsidP="007D217C">
      <w:pPr>
        <w:ind w:firstLine="709"/>
        <w:jc w:val="both"/>
        <w:rPr>
          <w:sz w:val="28"/>
          <w:szCs w:val="28"/>
        </w:rPr>
      </w:pPr>
      <w:r w:rsidRPr="007D217C">
        <w:rPr>
          <w:sz w:val="28"/>
          <w:szCs w:val="28"/>
        </w:rPr>
        <w:t xml:space="preserve">Анализ политического развития постсоциалистических стран свидетельствует о том, что в условиях переходного периода на становление партий и многопартийной системы значительное влияние оказывает форма правления. В президентской форме правления, при которой президент формирует правительство и определяет направления его деятельности, </w:t>
      </w:r>
      <w:r w:rsidRPr="007D217C">
        <w:rPr>
          <w:sz w:val="28"/>
          <w:szCs w:val="28"/>
        </w:rPr>
        <w:lastRenderedPageBreak/>
        <w:t>сдерживается развитие многопартийной системы и образование сильных политических партий. Сегодня перед политическими партиями стоит задача разработки такой программы действий, которая была бы принята и поддержана обществом.</w:t>
      </w:r>
    </w:p>
    <w:p w:rsidR="007D217C" w:rsidRPr="007D217C" w:rsidRDefault="007D217C" w:rsidP="007D217C">
      <w:pPr>
        <w:ind w:firstLine="709"/>
        <w:jc w:val="both"/>
        <w:rPr>
          <w:sz w:val="28"/>
          <w:szCs w:val="28"/>
        </w:rPr>
      </w:pPr>
      <w:r w:rsidRPr="007D217C">
        <w:rPr>
          <w:sz w:val="28"/>
          <w:szCs w:val="28"/>
        </w:rPr>
        <w:t>Все вышесказанное позволяет сделать вывод о том, что на постсоветском пространстве начинают понимать, что политические партии являются основной составляющей частью гражданского общества, что государство обязано содействовать их эффективному развитию.</w:t>
      </w:r>
    </w:p>
    <w:p w:rsidR="007D217C" w:rsidRPr="007D217C" w:rsidRDefault="007D217C" w:rsidP="007D217C">
      <w:pPr>
        <w:ind w:firstLine="709"/>
        <w:jc w:val="both"/>
        <w:rPr>
          <w:sz w:val="28"/>
          <w:szCs w:val="28"/>
        </w:rPr>
      </w:pPr>
      <w:r w:rsidRPr="007D217C">
        <w:rPr>
          <w:sz w:val="28"/>
          <w:szCs w:val="28"/>
        </w:rPr>
        <w:t xml:space="preserve">Но в Беларуси чрезвычайно медленно складываются институты гражданского общества. В отличие от стран Запада мы пока не имеем практического навыка самоорганизации в системе «государственная власть - гражданское общество». Даже </w:t>
      </w:r>
      <w:proofErr w:type="gramStart"/>
      <w:r w:rsidRPr="007D217C">
        <w:rPr>
          <w:sz w:val="28"/>
          <w:szCs w:val="28"/>
        </w:rPr>
        <w:t>спустя</w:t>
      </w:r>
      <w:proofErr w:type="gramEnd"/>
      <w:r w:rsidRPr="007D217C">
        <w:rPr>
          <w:sz w:val="28"/>
          <w:szCs w:val="28"/>
        </w:rPr>
        <w:t xml:space="preserve"> более </w:t>
      </w:r>
      <w:proofErr w:type="gramStart"/>
      <w:r w:rsidRPr="007D217C">
        <w:rPr>
          <w:sz w:val="28"/>
          <w:szCs w:val="28"/>
        </w:rPr>
        <w:t>чем</w:t>
      </w:r>
      <w:proofErr w:type="gramEnd"/>
      <w:r w:rsidRPr="007D217C">
        <w:rPr>
          <w:sz w:val="28"/>
          <w:szCs w:val="28"/>
        </w:rPr>
        <w:t xml:space="preserve"> десятилетие многопартийность, партии многими не воспринимаются как необходимый и важный элемент гражданского общества. Это относится и к властным структурам, и к массовому сознанию. После более семидесяти лет тоталитаризма национальная политическая культура граждан находится на невысоком уровне. Отсутствуют и прочные демократические традиции. </w:t>
      </w:r>
    </w:p>
    <w:p w:rsidR="007D217C" w:rsidRPr="007D217C" w:rsidRDefault="007D217C" w:rsidP="007D217C">
      <w:pPr>
        <w:ind w:firstLine="709"/>
        <w:jc w:val="both"/>
        <w:rPr>
          <w:sz w:val="28"/>
          <w:szCs w:val="28"/>
        </w:rPr>
      </w:pPr>
      <w:r w:rsidRPr="007D217C">
        <w:rPr>
          <w:sz w:val="28"/>
          <w:szCs w:val="28"/>
        </w:rPr>
        <w:t>Белорусское общество еще находится на стадии системной трансформации. В нем пока не сложились устойчивые социальные группы, осознающие свои групповые интересы и готовые отстаивать их через политическую деятельность посредством политических партий. Перспективы политических партий зависят от того, насколько они будут отражать интересы граждан, гибко реагировать  на социальную дифференциацию, трансформацию ценностей, от изменения положения партий в политической системе.</w:t>
      </w:r>
    </w:p>
    <w:p w:rsidR="007D217C" w:rsidRPr="007D217C" w:rsidRDefault="007D217C" w:rsidP="007D217C">
      <w:pPr>
        <w:ind w:firstLine="709"/>
        <w:jc w:val="both"/>
        <w:rPr>
          <w:sz w:val="28"/>
          <w:szCs w:val="28"/>
        </w:rPr>
      </w:pPr>
      <w:r w:rsidRPr="007D217C">
        <w:rPr>
          <w:sz w:val="28"/>
          <w:szCs w:val="28"/>
        </w:rPr>
        <w:t xml:space="preserve">Таким образом, если в западных </w:t>
      </w:r>
      <w:proofErr w:type="gramStart"/>
      <w:r w:rsidRPr="007D217C">
        <w:rPr>
          <w:sz w:val="28"/>
          <w:szCs w:val="28"/>
        </w:rPr>
        <w:t>демократических обществах</w:t>
      </w:r>
      <w:proofErr w:type="gramEnd"/>
      <w:r w:rsidRPr="007D217C">
        <w:rPr>
          <w:sz w:val="28"/>
          <w:szCs w:val="28"/>
        </w:rPr>
        <w:t xml:space="preserve"> партии выступают в качестве самостоятельных субъектов политического процесса, то в политической системе стран на постсоветском пространстве партии не занимают столь важного места. Партии ХХI </w:t>
      </w:r>
      <w:proofErr w:type="gramStart"/>
      <w:r w:rsidRPr="007D217C">
        <w:rPr>
          <w:sz w:val="28"/>
          <w:szCs w:val="28"/>
        </w:rPr>
        <w:t>в</w:t>
      </w:r>
      <w:proofErr w:type="gramEnd"/>
      <w:r w:rsidRPr="007D217C">
        <w:rPr>
          <w:sz w:val="28"/>
          <w:szCs w:val="28"/>
        </w:rPr>
        <w:t xml:space="preserve">. неизбежно </w:t>
      </w:r>
      <w:proofErr w:type="gramStart"/>
      <w:r w:rsidRPr="007D217C">
        <w:rPr>
          <w:sz w:val="28"/>
          <w:szCs w:val="28"/>
        </w:rPr>
        <w:t>в</w:t>
      </w:r>
      <w:proofErr w:type="gramEnd"/>
      <w:r w:rsidRPr="007D217C">
        <w:rPr>
          <w:sz w:val="28"/>
          <w:szCs w:val="28"/>
        </w:rPr>
        <w:t xml:space="preserve"> первые десятилетия будут партиями переходного периода. Доминирующей социальной функцией партии ХХI </w:t>
      </w:r>
      <w:proofErr w:type="gramStart"/>
      <w:r w:rsidRPr="007D217C">
        <w:rPr>
          <w:sz w:val="28"/>
          <w:szCs w:val="28"/>
        </w:rPr>
        <w:t>в</w:t>
      </w:r>
      <w:proofErr w:type="gramEnd"/>
      <w:r w:rsidRPr="007D217C">
        <w:rPr>
          <w:sz w:val="28"/>
          <w:szCs w:val="28"/>
        </w:rPr>
        <w:t xml:space="preserve">. </w:t>
      </w:r>
      <w:proofErr w:type="gramStart"/>
      <w:r w:rsidRPr="007D217C">
        <w:rPr>
          <w:sz w:val="28"/>
          <w:szCs w:val="28"/>
        </w:rPr>
        <w:t>будет</w:t>
      </w:r>
      <w:proofErr w:type="gramEnd"/>
      <w:r w:rsidRPr="007D217C">
        <w:rPr>
          <w:sz w:val="28"/>
          <w:szCs w:val="28"/>
        </w:rPr>
        <w:t xml:space="preserve"> функция поддержания и упрочения двусторонних связей между властью и обществом.</w:t>
      </w:r>
    </w:p>
    <w:p w:rsidR="007D217C" w:rsidRPr="007D217C" w:rsidRDefault="007D217C" w:rsidP="007D217C">
      <w:pPr>
        <w:ind w:firstLine="709"/>
        <w:jc w:val="both"/>
        <w:rPr>
          <w:sz w:val="28"/>
          <w:szCs w:val="28"/>
        </w:rPr>
      </w:pPr>
      <w:r w:rsidRPr="007D217C">
        <w:rPr>
          <w:sz w:val="28"/>
          <w:szCs w:val="28"/>
        </w:rPr>
        <w:t>4. Современная политическая элита: сущность, функции, типология, пути формирования. Политическая история всех традиционных и современных обще</w:t>
      </w:r>
      <w:proofErr w:type="gramStart"/>
      <w:r w:rsidRPr="007D217C">
        <w:rPr>
          <w:sz w:val="28"/>
          <w:szCs w:val="28"/>
        </w:rPr>
        <w:t>ств св</w:t>
      </w:r>
      <w:proofErr w:type="gramEnd"/>
      <w:r w:rsidRPr="007D217C">
        <w:rPr>
          <w:sz w:val="28"/>
          <w:szCs w:val="28"/>
        </w:rPr>
        <w:t>идетельствует о том, что осуществление власти представляет собой функцию, в выполнении которой широкие слои населения не принимают непосредственного повседневного участия. На практике их участие ограничивается выборами, а реальная власть принадлежит определенной и относительно немногочисленной группе людей, от решения которых зависит судьбы других людей и общества в целом. Такое правящее меньшинство, существующее во всех странах мира, принято называть элитой.</w:t>
      </w:r>
    </w:p>
    <w:p w:rsidR="007D217C" w:rsidRPr="007D217C" w:rsidRDefault="007D217C" w:rsidP="007D217C">
      <w:pPr>
        <w:ind w:firstLine="709"/>
        <w:jc w:val="both"/>
        <w:rPr>
          <w:sz w:val="28"/>
          <w:szCs w:val="28"/>
        </w:rPr>
      </w:pPr>
      <w:r w:rsidRPr="007D217C">
        <w:rPr>
          <w:sz w:val="28"/>
          <w:szCs w:val="28"/>
        </w:rPr>
        <w:t xml:space="preserve">Термин «элита» происходит от латинского eligere и французского elite, которые означают «лучший», «отборный», «избранный». Начиная с ХVІІ </w:t>
      </w:r>
      <w:proofErr w:type="gramStart"/>
      <w:r w:rsidRPr="007D217C">
        <w:rPr>
          <w:sz w:val="28"/>
          <w:szCs w:val="28"/>
        </w:rPr>
        <w:t>в</w:t>
      </w:r>
      <w:proofErr w:type="gramEnd"/>
      <w:r w:rsidRPr="007D217C">
        <w:rPr>
          <w:sz w:val="28"/>
          <w:szCs w:val="28"/>
        </w:rPr>
        <w:t xml:space="preserve">. </w:t>
      </w:r>
      <w:proofErr w:type="gramStart"/>
      <w:r w:rsidRPr="007D217C">
        <w:rPr>
          <w:sz w:val="28"/>
          <w:szCs w:val="28"/>
        </w:rPr>
        <w:lastRenderedPageBreak/>
        <w:t>он</w:t>
      </w:r>
      <w:proofErr w:type="gramEnd"/>
      <w:r w:rsidRPr="007D217C">
        <w:rPr>
          <w:sz w:val="28"/>
          <w:szCs w:val="28"/>
        </w:rPr>
        <w:t xml:space="preserve"> употребляется для обозначения товаров высшего качества. В ХVІІІ – начале ХІ</w:t>
      </w:r>
      <w:proofErr w:type="gramStart"/>
      <w:r w:rsidRPr="007D217C">
        <w:rPr>
          <w:sz w:val="28"/>
          <w:szCs w:val="28"/>
        </w:rPr>
        <w:t>Х</w:t>
      </w:r>
      <w:proofErr w:type="gramEnd"/>
      <w:r w:rsidRPr="007D217C">
        <w:rPr>
          <w:sz w:val="28"/>
          <w:szCs w:val="28"/>
        </w:rPr>
        <w:t xml:space="preserve"> веков стал использоваться для характеристики высших социальных групп в системе социальной иерархии. В конце Х</w:t>
      </w:r>
      <w:proofErr w:type="gramStart"/>
      <w:r w:rsidRPr="007D217C">
        <w:rPr>
          <w:sz w:val="28"/>
          <w:szCs w:val="28"/>
        </w:rPr>
        <w:t>I</w:t>
      </w:r>
      <w:proofErr w:type="gramEnd"/>
      <w:r w:rsidRPr="007D217C">
        <w:rPr>
          <w:sz w:val="28"/>
          <w:szCs w:val="28"/>
        </w:rPr>
        <w:t>Х – начале ХХ веков получил распространение в политической социологии, обозначая небольшие группы людей, обладающих большой долей общественных ценностей – знаниями, богатством, почетом, властью и т.п.</w:t>
      </w:r>
    </w:p>
    <w:p w:rsidR="007D217C" w:rsidRPr="007D217C" w:rsidRDefault="007D217C" w:rsidP="007D217C">
      <w:pPr>
        <w:ind w:firstLine="709"/>
        <w:jc w:val="both"/>
        <w:rPr>
          <w:sz w:val="28"/>
          <w:szCs w:val="28"/>
        </w:rPr>
      </w:pPr>
      <w:r w:rsidRPr="007D217C">
        <w:rPr>
          <w:sz w:val="28"/>
          <w:szCs w:val="28"/>
        </w:rPr>
        <w:t>Начало систематическим исследованиям места и роли элит в политической жизни общества было положено в конце ХІ</w:t>
      </w:r>
      <w:proofErr w:type="gramStart"/>
      <w:r w:rsidRPr="007D217C">
        <w:rPr>
          <w:sz w:val="28"/>
          <w:szCs w:val="28"/>
        </w:rPr>
        <w:t>Х</w:t>
      </w:r>
      <w:proofErr w:type="gramEnd"/>
      <w:r w:rsidRPr="007D217C">
        <w:rPr>
          <w:sz w:val="28"/>
          <w:szCs w:val="28"/>
        </w:rPr>
        <w:t xml:space="preserve"> – начале ХХ столетия теоретиками итальянской школы политической социологии В. Парето. Г. Моска и Р. Михельсом. Их заслуга состоит в том, что они впервые стали расценивать элиту как неизбежную политическую реальность, которую необходимо изучать с тем, чтобы понять законы ее поведения. </w:t>
      </w:r>
      <w:proofErr w:type="gramStart"/>
      <w:r w:rsidRPr="007D217C">
        <w:rPr>
          <w:sz w:val="28"/>
          <w:szCs w:val="28"/>
        </w:rPr>
        <w:t>Тем самым В. Парето, Г. Моска и Р. Михельс заложили основы современным теориям элит, являющимися составной  частью и одной из ведущих тем политической науки, социологии, политической и социальной мысли.</w:t>
      </w:r>
      <w:proofErr w:type="gramEnd"/>
    </w:p>
    <w:p w:rsidR="007D217C" w:rsidRPr="007D217C" w:rsidRDefault="007D217C" w:rsidP="007D217C">
      <w:pPr>
        <w:ind w:firstLine="709"/>
        <w:jc w:val="both"/>
        <w:rPr>
          <w:sz w:val="28"/>
          <w:szCs w:val="28"/>
        </w:rPr>
      </w:pPr>
      <w:proofErr w:type="gramStart"/>
      <w:r w:rsidRPr="007D217C">
        <w:rPr>
          <w:sz w:val="28"/>
          <w:szCs w:val="28"/>
        </w:rPr>
        <w:t>Принято также делить элиту на традиционную и современную, которые различаются ресурсами властвования.</w:t>
      </w:r>
      <w:proofErr w:type="gramEnd"/>
      <w:r w:rsidRPr="007D217C">
        <w:rPr>
          <w:sz w:val="28"/>
          <w:szCs w:val="28"/>
        </w:rPr>
        <w:t xml:space="preserve"> Традиционной   можно считать ту элиту, власть которой опирается на традиционные ценности: обычаи, богатство, религию, владение землей, происхождение. Ее составляет </w:t>
      </w:r>
      <w:proofErr w:type="gramStart"/>
      <w:r w:rsidRPr="007D217C">
        <w:rPr>
          <w:sz w:val="28"/>
          <w:szCs w:val="28"/>
        </w:rPr>
        <w:t>родовая</w:t>
      </w:r>
      <w:proofErr w:type="gramEnd"/>
      <w:r w:rsidRPr="007D217C">
        <w:rPr>
          <w:sz w:val="28"/>
          <w:szCs w:val="28"/>
        </w:rPr>
        <w:t xml:space="preserve"> знать – от местных племенных вождей, до королевских фамилий. В противоположность традиционной современная элита -  эта элита профессионалов, объединяющаяся инструментами власти. Она опирается  на закон, формальные правила, имеет сложную структуру и внутренне дифференцирована. Критерием для основных видов современной политической элиты является объем властных функций. На основе данного критерия различают </w:t>
      </w:r>
      <w:proofErr w:type="gramStart"/>
      <w:r w:rsidRPr="007D217C">
        <w:rPr>
          <w:sz w:val="28"/>
          <w:szCs w:val="28"/>
        </w:rPr>
        <w:t>высшую</w:t>
      </w:r>
      <w:proofErr w:type="gramEnd"/>
      <w:r w:rsidRPr="007D217C">
        <w:rPr>
          <w:sz w:val="28"/>
          <w:szCs w:val="28"/>
        </w:rPr>
        <w:t>, среднюю, маргинальную и административную.</w:t>
      </w:r>
    </w:p>
    <w:p w:rsidR="007D217C" w:rsidRPr="007D217C" w:rsidRDefault="007D217C" w:rsidP="007D217C">
      <w:pPr>
        <w:ind w:firstLine="709"/>
        <w:jc w:val="both"/>
        <w:rPr>
          <w:sz w:val="28"/>
          <w:szCs w:val="28"/>
        </w:rPr>
      </w:pPr>
      <w:proofErr w:type="gramStart"/>
      <w:r w:rsidRPr="007D217C">
        <w:rPr>
          <w:sz w:val="28"/>
          <w:szCs w:val="28"/>
        </w:rPr>
        <w:t>Высшая</w:t>
      </w:r>
      <w:proofErr w:type="gramEnd"/>
      <w:r w:rsidRPr="007D217C">
        <w:rPr>
          <w:sz w:val="28"/>
          <w:szCs w:val="28"/>
        </w:rPr>
        <w:t xml:space="preserve"> непосредственно влияет на принятие решений, значимых для всего государства. Она включает в себя ведущих политических руководителей страны и тех, кто занимает высокие посты в законодательной, исполнительной и судебной ветвях власти. Как правило, высшая политическая элита включает в себя по 50 представителей от каждого миллиона жителей  страны, но принимает решения обычно узкий круг в 50 человек. Средняя политическая элита формируется из огромного количества выборных должностных лиц, которые имеют определенный уровень дохода, профессиональный статус, образование. Эти показатели позволяют им профессионально судить о том, какой политически курс приемлем для общества, а какой нет. Средняя элита составляет примерно 5% взрослого населения. Те группы, у которых отсутствует один из трех показателей, входят в маргинальную элиту. После обретения недостающего признака они могут войти в среднюю элиту. Административная элита состоит из высшего слоя государственных служащих, занимающих ключевые позиции в министерствах, ведомствах, департаментах, комитетах и других органах государственного управления. Эта элита предназначена для исполнительской </w:t>
      </w:r>
      <w:r w:rsidRPr="007D217C">
        <w:rPr>
          <w:sz w:val="28"/>
          <w:szCs w:val="28"/>
        </w:rPr>
        <w:lastRenderedPageBreak/>
        <w:t xml:space="preserve">деятельности, однако на деле обладает большим влиянием на политику, поскольку имеет опыт управления. </w:t>
      </w:r>
    </w:p>
    <w:p w:rsidR="007D217C" w:rsidRPr="007D217C" w:rsidRDefault="007D217C" w:rsidP="007D217C">
      <w:pPr>
        <w:ind w:firstLine="709"/>
        <w:jc w:val="both"/>
        <w:rPr>
          <w:sz w:val="28"/>
          <w:szCs w:val="28"/>
        </w:rPr>
      </w:pPr>
      <w:r w:rsidRPr="007D217C">
        <w:rPr>
          <w:sz w:val="28"/>
          <w:szCs w:val="28"/>
        </w:rPr>
        <w:t xml:space="preserve">В зависимости от участия в осуществлении власти политическая элита делится на </w:t>
      </w:r>
      <w:proofErr w:type="gramStart"/>
      <w:r w:rsidRPr="007D217C">
        <w:rPr>
          <w:sz w:val="28"/>
          <w:szCs w:val="28"/>
        </w:rPr>
        <w:t>правящую</w:t>
      </w:r>
      <w:proofErr w:type="gramEnd"/>
      <w:r w:rsidRPr="007D217C">
        <w:rPr>
          <w:sz w:val="28"/>
          <w:szCs w:val="28"/>
        </w:rPr>
        <w:t xml:space="preserve"> и оппозиционную (контрэлиту). Отличительной чертой правящей элиты является то, что именно она определяет политический курс, принимает наиболее важные политические решения и контролирует политические ресурсы. Контрэлита объединяет всех тех, кто активно участвует в политике, стремится овладеть властью, но в настоящее время отстранен от руля реального управления и находится в оппозиции по отношению к правящей элите. Она также имеет определенные, немалые ресурсы для давления на правящую группу, добиваясь от нее тех или иных уступок в принятии некоторых управленческих и кадровых решений.</w:t>
      </w:r>
    </w:p>
    <w:p w:rsidR="007D217C" w:rsidRPr="007D217C" w:rsidRDefault="007D217C" w:rsidP="007D217C">
      <w:pPr>
        <w:ind w:firstLine="709"/>
        <w:jc w:val="both"/>
        <w:rPr>
          <w:sz w:val="28"/>
          <w:szCs w:val="28"/>
        </w:rPr>
      </w:pPr>
      <w:r w:rsidRPr="007D217C">
        <w:rPr>
          <w:sz w:val="28"/>
          <w:szCs w:val="28"/>
        </w:rPr>
        <w:t>Правящая политическая элита – это вершина властной пирамиды. Но в обществе существуют и другие элитные группы, которые имеют достаточно высокую степень властного влияния. Это представители экономической, военной, интеллектуальной и некоторых иных видов властвующей элиты. Совместно с оппозиционной политической элитой они выступают как группы давления на правящую политическую элиту при принятии ею важнейших политико-управленческих решений.</w:t>
      </w:r>
    </w:p>
    <w:p w:rsidR="007D217C" w:rsidRPr="007D217C" w:rsidRDefault="007D217C" w:rsidP="007D217C">
      <w:pPr>
        <w:ind w:firstLine="709"/>
        <w:jc w:val="both"/>
        <w:rPr>
          <w:sz w:val="28"/>
          <w:szCs w:val="28"/>
        </w:rPr>
      </w:pPr>
      <w:r w:rsidRPr="007D217C">
        <w:rPr>
          <w:sz w:val="28"/>
          <w:szCs w:val="28"/>
        </w:rPr>
        <w:t>Однако одного желания войти в состав элиты явно недостаточно. Для этого необходимы и другие основания. Они зависят от реалий конкретной политической жизни, от того или иного типа элиты, а также тех общественных интересов, которым она служит.</w:t>
      </w:r>
    </w:p>
    <w:p w:rsidR="007D217C" w:rsidRPr="007D217C" w:rsidRDefault="007D217C" w:rsidP="007D217C">
      <w:pPr>
        <w:ind w:firstLine="709"/>
        <w:jc w:val="both"/>
        <w:rPr>
          <w:sz w:val="28"/>
          <w:szCs w:val="28"/>
        </w:rPr>
      </w:pPr>
      <w:r w:rsidRPr="007D217C">
        <w:rPr>
          <w:sz w:val="28"/>
          <w:szCs w:val="28"/>
        </w:rPr>
        <w:t>Значительную роль в формировании элиты, ее социальной представительности играют социальное происхождение, социальная принадлежность. Немаловажным основанием для включения человека в элиту может явиться богатство. Во многих странах мира более важной по сравнению с социальным происхождением и богатством гарантией социальной представительности элиты выступает ее организационная (партийная, профсоюзная и т.п.) принадлежность. Она напрямую связана с ценностными ориентациями людей. В последнее время особую роль при формировании политической элиты играют организационные способности, обладание информацией, знания. Практически во всех странах мира важным каналом продвижения к вершинам политической карьеры является система образования. Например, в Великобритании основными центрами подготовки элиты являются так называемые публичные школы – Итон, Винчестер, Регби, Харроу. Известно, что из стен одного только Итона вышло 18 премьер-министров страны.</w:t>
      </w:r>
    </w:p>
    <w:p w:rsidR="007D217C" w:rsidRPr="007D217C" w:rsidRDefault="007D217C" w:rsidP="007D217C">
      <w:pPr>
        <w:ind w:firstLine="709"/>
        <w:jc w:val="both"/>
        <w:rPr>
          <w:sz w:val="28"/>
          <w:szCs w:val="28"/>
        </w:rPr>
      </w:pPr>
      <w:r w:rsidRPr="007D217C">
        <w:rPr>
          <w:sz w:val="28"/>
          <w:szCs w:val="28"/>
        </w:rPr>
        <w:t>Немаловажным основанием при формировании политической элиты является принадлежность к определенному полу. Женщины значительно в меньшей степени представлены в элите, чем мужчины. Например, количество женщин в составе политической элиты таких стран, как Германия, Голландия, Италия, США, Франция</w:t>
      </w:r>
      <w:proofErr w:type="gramStart"/>
      <w:r w:rsidRPr="007D217C">
        <w:rPr>
          <w:sz w:val="28"/>
          <w:szCs w:val="28"/>
        </w:rPr>
        <w:t xml:space="preserve"> ,</w:t>
      </w:r>
      <w:proofErr w:type="gramEnd"/>
      <w:r w:rsidRPr="007D217C">
        <w:rPr>
          <w:sz w:val="28"/>
          <w:szCs w:val="28"/>
        </w:rPr>
        <w:t xml:space="preserve"> Швеция не  превышает 7%.</w:t>
      </w:r>
    </w:p>
    <w:p w:rsidR="007D217C" w:rsidRPr="007D217C" w:rsidRDefault="007D217C" w:rsidP="007D217C">
      <w:pPr>
        <w:ind w:firstLine="709"/>
        <w:jc w:val="both"/>
        <w:rPr>
          <w:sz w:val="28"/>
          <w:szCs w:val="28"/>
        </w:rPr>
      </w:pPr>
      <w:r w:rsidRPr="007D217C">
        <w:rPr>
          <w:sz w:val="28"/>
          <w:szCs w:val="28"/>
        </w:rPr>
        <w:lastRenderedPageBreak/>
        <w:t xml:space="preserve">Во многих исламских государствах важным институтом, влияющим на формирование карьеры политических лидеров, является церковь. Имеется немало примеров, когда религиозные лидеры мусульманского мира становились влиятельными политиками, видными государственными деятелями. В странах Латинской Америки  достаточно часто началом успешной политической карьеры становиться служба в армии. В Аргентине, Бразилии, Перу именно военные составляют основу политической элиты.  Работа в системе государственного управления является важным рычагом вхождения в политическую элиту в Германии, Беларуси, России, Японии. В реальной жизни человек, избравший своим уделом политическую деятельность, должен уметь определить для себя, какие выбрать способы и пути продвижения к вершинам политической иерархии, какие качества в данных условиях ценятся в наибольшей степени. </w:t>
      </w:r>
    </w:p>
    <w:p w:rsidR="007D217C" w:rsidRPr="007D217C" w:rsidRDefault="007D217C" w:rsidP="007D217C">
      <w:pPr>
        <w:ind w:firstLine="709"/>
        <w:jc w:val="both"/>
        <w:rPr>
          <w:sz w:val="28"/>
          <w:szCs w:val="28"/>
        </w:rPr>
      </w:pPr>
      <w:r w:rsidRPr="007D217C">
        <w:rPr>
          <w:sz w:val="28"/>
          <w:szCs w:val="28"/>
        </w:rPr>
        <w:t>Мы уже отмечали,  что элита – это довольно замкнутая группа, и вхождение в нее, как правило, затруднено. Между тем, всякая элита, даже элита закрытого типа вынуждена обновляться. При этом речь идет не об обновлении вообще, что возможно в результате революции или государственного переворота, а о своевременном внутреннем обновлении.</w:t>
      </w:r>
    </w:p>
    <w:p w:rsidR="007D217C" w:rsidRPr="007D217C" w:rsidRDefault="007D217C" w:rsidP="007D217C">
      <w:pPr>
        <w:ind w:firstLine="709"/>
        <w:jc w:val="both"/>
        <w:rPr>
          <w:sz w:val="28"/>
          <w:szCs w:val="28"/>
        </w:rPr>
      </w:pPr>
      <w:r w:rsidRPr="007D217C">
        <w:rPr>
          <w:sz w:val="28"/>
          <w:szCs w:val="28"/>
        </w:rPr>
        <w:t xml:space="preserve">Обновление может проходить различными путями. Есть среди них и наиболее типичные. К ним в политологии обычно относят, во-первых, делегирование, т.е. выдвижение того или иного лица снизу путем выборов. Другим путем обновления элиты является назначение на пост лица, так или иначе проявившего себя в политической деятельности.  </w:t>
      </w:r>
    </w:p>
    <w:p w:rsidR="007D217C" w:rsidRPr="007D217C" w:rsidRDefault="007D217C" w:rsidP="007D217C">
      <w:pPr>
        <w:ind w:firstLine="709"/>
        <w:jc w:val="both"/>
        <w:rPr>
          <w:sz w:val="28"/>
          <w:szCs w:val="28"/>
        </w:rPr>
      </w:pPr>
      <w:r w:rsidRPr="007D217C">
        <w:rPr>
          <w:sz w:val="28"/>
          <w:szCs w:val="28"/>
        </w:rPr>
        <w:t xml:space="preserve">С давних пор распространен и такой путь продвижения в элиту как протекция. Речь идет о ситуации, когда решающую роль в политической карьере того или иного человека играет покровительство высокопоставленного лица, которое по разным соображениям (родственные связи, дружеские отношения, личные симпатии) обеспечивает ему включение в элиту. Наконец, возможен и такой вариант попадания в элиту как самовыдвижение или самовключение. Этот путь, обычно избирают люди с сильным характером и огромным желанием «делать политику». Он характерен, например, для лидеров оппозиции, которые, вербуя сторонников, </w:t>
      </w:r>
      <w:proofErr w:type="gramStart"/>
      <w:r w:rsidRPr="007D217C">
        <w:rPr>
          <w:sz w:val="28"/>
          <w:szCs w:val="28"/>
        </w:rPr>
        <w:t>создавая партии и движения добиваются</w:t>
      </w:r>
      <w:proofErr w:type="gramEnd"/>
      <w:r w:rsidRPr="007D217C">
        <w:rPr>
          <w:sz w:val="28"/>
          <w:szCs w:val="28"/>
        </w:rPr>
        <w:t xml:space="preserve"> большого политического влияния в обществе. </w:t>
      </w:r>
    </w:p>
    <w:p w:rsidR="007D217C" w:rsidRPr="007D217C" w:rsidRDefault="007D217C" w:rsidP="007D217C">
      <w:pPr>
        <w:ind w:firstLine="709"/>
        <w:jc w:val="both"/>
        <w:rPr>
          <w:sz w:val="28"/>
          <w:szCs w:val="28"/>
        </w:rPr>
      </w:pPr>
      <w:r w:rsidRPr="007D217C">
        <w:rPr>
          <w:sz w:val="28"/>
          <w:szCs w:val="28"/>
        </w:rPr>
        <w:t xml:space="preserve">  </w:t>
      </w:r>
      <w:proofErr w:type="gramStart"/>
      <w:r w:rsidRPr="007D217C">
        <w:rPr>
          <w:sz w:val="28"/>
          <w:szCs w:val="28"/>
        </w:rPr>
        <w:t>Разумеется</w:t>
      </w:r>
      <w:proofErr w:type="gramEnd"/>
      <w:r w:rsidRPr="007D217C">
        <w:rPr>
          <w:sz w:val="28"/>
          <w:szCs w:val="28"/>
        </w:rPr>
        <w:t xml:space="preserve"> в реальной  жизни возможны различные комбинации этих путей попадания в элиту. Назначение на пост может совмещаться с протекцией, а самовыдвижение с делегированием. При этом один из путей всегда является преобладающим.</w:t>
      </w:r>
    </w:p>
    <w:p w:rsidR="007D217C" w:rsidRPr="007D217C" w:rsidRDefault="007D217C" w:rsidP="007D217C">
      <w:pPr>
        <w:ind w:firstLine="709"/>
        <w:jc w:val="both"/>
        <w:rPr>
          <w:sz w:val="28"/>
          <w:szCs w:val="28"/>
        </w:rPr>
      </w:pPr>
      <w:r w:rsidRPr="007D217C">
        <w:rPr>
          <w:sz w:val="28"/>
          <w:szCs w:val="28"/>
        </w:rPr>
        <w:t xml:space="preserve">Обновление элиты, изменение в ее социальном и качественном составе, осуществляется на </w:t>
      </w:r>
      <w:proofErr w:type="gramStart"/>
      <w:r w:rsidRPr="007D217C">
        <w:rPr>
          <w:sz w:val="28"/>
          <w:szCs w:val="28"/>
        </w:rPr>
        <w:t>основе</w:t>
      </w:r>
      <w:proofErr w:type="gramEnd"/>
      <w:r w:rsidRPr="007D217C">
        <w:rPr>
          <w:sz w:val="28"/>
          <w:szCs w:val="28"/>
        </w:rPr>
        <w:t xml:space="preserve"> действующей в том или ином государстве системы рекрутирования (отбора). В современной политологии выделяются две основные системы отбора претендентов на элиту: антрепренерскую (предпринимательскую) и систему гильдий. </w:t>
      </w:r>
      <w:proofErr w:type="gramStart"/>
      <w:r w:rsidRPr="007D217C">
        <w:rPr>
          <w:sz w:val="28"/>
          <w:szCs w:val="28"/>
        </w:rPr>
        <w:t xml:space="preserve">Эти системы определяют, кто, как и из кого осуществляется отбор, каков его порядок и критерии, каков </w:t>
      </w:r>
      <w:r w:rsidRPr="007D217C">
        <w:rPr>
          <w:sz w:val="28"/>
          <w:szCs w:val="28"/>
        </w:rPr>
        <w:lastRenderedPageBreak/>
        <w:t>круг лиц, осуществляющих отбор и побудительные мотивы их действий.</w:t>
      </w:r>
      <w:proofErr w:type="gramEnd"/>
      <w:r w:rsidRPr="007D217C">
        <w:rPr>
          <w:sz w:val="28"/>
          <w:szCs w:val="28"/>
        </w:rPr>
        <w:t xml:space="preserve"> В чистом виде обе системы встречаются редко, поскольку на практике используются их различные сочетания. Однако преобладание элементов одной из них позволяет судить о действующем механизме отбора.</w:t>
      </w:r>
    </w:p>
    <w:p w:rsidR="007D217C" w:rsidRPr="007D217C" w:rsidRDefault="007D217C" w:rsidP="007D217C">
      <w:pPr>
        <w:ind w:firstLine="709"/>
        <w:jc w:val="both"/>
        <w:rPr>
          <w:sz w:val="28"/>
          <w:szCs w:val="28"/>
        </w:rPr>
      </w:pPr>
      <w:r w:rsidRPr="007D217C">
        <w:rPr>
          <w:sz w:val="28"/>
          <w:szCs w:val="28"/>
        </w:rPr>
        <w:t>Антрепренерская (предпринимательская) система ориентирована на личностные качества кандидата, его способность найти поддержку широкой аудитории, увлечь ее яркими идеями, интересными предложениями и программами. При такой системе отбор кандидатов на властные позиции осуществляется из различных по имущественному положению групп общества. Систему характеризуют открытость, демократизм, ограниченное число формальных требований, которым должен отвечать кандидат. Антрепренерская система предполагает острую конкуренцию между претендентами на руководящие посты. Она хорошо приспособлена к динамизму современной жизни. Селекторатом, т.е. теми, кто отбирает, в этом случае является все взрослое население. Поэтому антрепренерская система преобладает в странах стабильной демократии.</w:t>
      </w:r>
    </w:p>
    <w:p w:rsidR="007D217C" w:rsidRPr="007D217C" w:rsidRDefault="007D217C" w:rsidP="007D217C">
      <w:pPr>
        <w:ind w:firstLine="709"/>
        <w:jc w:val="both"/>
        <w:rPr>
          <w:sz w:val="28"/>
          <w:szCs w:val="28"/>
        </w:rPr>
      </w:pPr>
      <w:r w:rsidRPr="007D217C">
        <w:rPr>
          <w:sz w:val="28"/>
          <w:szCs w:val="28"/>
        </w:rPr>
        <w:t>Существенными недостатками антрепренерской системы отбора является относительно большая вероятность риска в политике, возможность прихода в нее случайных лиц, способных производить лишь внешний эффект. Слаба предсказуемость поведения кандидатов после того, как они становятся представителями элиты. Кроме того, при антрепренерской системе высока степень неоднородности элиты, возможность конфликтов внутри нее.</w:t>
      </w:r>
    </w:p>
    <w:p w:rsidR="007D217C" w:rsidRPr="007D217C" w:rsidRDefault="007D217C" w:rsidP="007D217C">
      <w:pPr>
        <w:ind w:firstLine="709"/>
        <w:jc w:val="both"/>
        <w:rPr>
          <w:sz w:val="28"/>
          <w:szCs w:val="28"/>
        </w:rPr>
      </w:pPr>
      <w:r w:rsidRPr="007D217C">
        <w:rPr>
          <w:sz w:val="28"/>
          <w:szCs w:val="28"/>
        </w:rPr>
        <w:t>Система гильдий предполагает медленное, постепенное продвижение кандидата вверх по ступенькам служебной лестницы. Это связано с многочисленностью возможных формальных требований к соискателю на руководящий пост: партийность, возраст, стаж работы, уровень образования, характеристика руководства и т.д. Отбор кандидатов осуществляется из определенных социальных групп (сословий, классов, каст, кланов и т.д.) или партий. Узкий круг лиц из числа руководящих работников партии, движения, корпорации осуществляет подбор и назначение кадров.</w:t>
      </w:r>
    </w:p>
    <w:p w:rsidR="007D217C" w:rsidRPr="007D217C" w:rsidRDefault="007D217C" w:rsidP="007D217C">
      <w:pPr>
        <w:ind w:firstLine="709"/>
        <w:jc w:val="both"/>
        <w:rPr>
          <w:sz w:val="28"/>
          <w:szCs w:val="28"/>
        </w:rPr>
      </w:pPr>
      <w:r w:rsidRPr="007D217C">
        <w:rPr>
          <w:sz w:val="28"/>
          <w:szCs w:val="28"/>
        </w:rPr>
        <w:t xml:space="preserve">Система гильдий очень консервативна, в ней отсутствует конкуренция, поэтому она склонна к воспроизводству одного типа руководителей, обрекая элиту на постепенное вымирание, превращение в замкнутую касту. </w:t>
      </w:r>
      <w:proofErr w:type="gramStart"/>
      <w:r w:rsidRPr="007D217C">
        <w:rPr>
          <w:sz w:val="28"/>
          <w:szCs w:val="28"/>
        </w:rPr>
        <w:t>И</w:t>
      </w:r>
      <w:proofErr w:type="gramEnd"/>
      <w:r w:rsidRPr="007D217C">
        <w:rPr>
          <w:sz w:val="28"/>
          <w:szCs w:val="28"/>
        </w:rPr>
        <w:t xml:space="preserve"> тем не менее данная система отбора обеспечивает высокую степень предсказуемости в политике, уравновешенность решений, меньшую степень риска при их принятии и меньшую вероятность конфликтов внутри элиты. Система гильдий характерна, главным образом, для стран с авторитарным  и тоталитарным режимом, хотя ее элементы встречаются в Великобритании, Японии и других демократических государствах.</w:t>
      </w:r>
    </w:p>
    <w:p w:rsidR="007D217C" w:rsidRPr="007D217C" w:rsidRDefault="007D217C" w:rsidP="007D217C">
      <w:pPr>
        <w:ind w:firstLine="709"/>
        <w:jc w:val="both"/>
        <w:rPr>
          <w:sz w:val="28"/>
          <w:szCs w:val="28"/>
        </w:rPr>
      </w:pPr>
      <w:r w:rsidRPr="007D217C">
        <w:rPr>
          <w:sz w:val="28"/>
          <w:szCs w:val="28"/>
        </w:rPr>
        <w:t xml:space="preserve">Особую разновидность системы гильдий представляет номенклатурная система рекрутирования элиты, которая на протяжении долгих десятилетий господствовала в СССР и странах Восточной Европы. Суть номенклатурной системы состоит в назначении лиц на все сколь-нибудь ключевые должности </w:t>
      </w:r>
      <w:r w:rsidRPr="007D217C">
        <w:rPr>
          <w:sz w:val="28"/>
          <w:szCs w:val="28"/>
        </w:rPr>
        <w:lastRenderedPageBreak/>
        <w:t>во всех сферах общественной жизни лишь с согласия  и по рекомендации соответствующих партийных органов, в подборе элиты сверху.</w:t>
      </w:r>
    </w:p>
    <w:p w:rsidR="007D217C" w:rsidRPr="007D217C" w:rsidRDefault="007D217C" w:rsidP="007D217C">
      <w:pPr>
        <w:ind w:firstLine="709"/>
        <w:jc w:val="both"/>
        <w:rPr>
          <w:sz w:val="28"/>
          <w:szCs w:val="28"/>
        </w:rPr>
      </w:pPr>
      <w:r w:rsidRPr="007D217C">
        <w:rPr>
          <w:sz w:val="28"/>
          <w:szCs w:val="28"/>
        </w:rPr>
        <w:t>Положение не изменилось и после распада СССР, поскольку за годы советской власти в нем так и не сформировалось сколь-нибудь влиятельной демократической элиты, способной к эффективному руководству обществом. Пришедшая к власти новая политическая элита унаследовала черты, методы и стиль руководства старой партийно-бюрократической номенклатуры.</w:t>
      </w:r>
    </w:p>
    <w:p w:rsidR="007D217C" w:rsidRPr="007D217C" w:rsidRDefault="007D217C" w:rsidP="007D217C">
      <w:pPr>
        <w:ind w:firstLine="709"/>
        <w:jc w:val="both"/>
        <w:rPr>
          <w:sz w:val="28"/>
          <w:szCs w:val="28"/>
        </w:rPr>
      </w:pPr>
      <w:r w:rsidRPr="007D217C">
        <w:rPr>
          <w:sz w:val="28"/>
          <w:szCs w:val="28"/>
        </w:rPr>
        <w:t xml:space="preserve">Реальность современной Беларуси, как и большинства других </w:t>
      </w:r>
      <w:proofErr w:type="gramStart"/>
      <w:r w:rsidRPr="007D217C">
        <w:rPr>
          <w:sz w:val="28"/>
          <w:szCs w:val="28"/>
        </w:rPr>
        <w:t>республик</w:t>
      </w:r>
      <w:proofErr w:type="gramEnd"/>
      <w:r w:rsidRPr="007D217C">
        <w:rPr>
          <w:sz w:val="28"/>
          <w:szCs w:val="28"/>
        </w:rPr>
        <w:t xml:space="preserve"> бывшего СССР такова, что в ней соседствуют два принципиально разных подхода к рекрутированию элиты. С одной стороны – номенклатурный принцип отбора, назначения и перемещения, с другой – практика альтернативных выборов, в результате которых нынешняя правящая политическая элита пополнилась за счет «людей со стороны», весьма энергичных, активных. Это, как правило, представители более молодых поколений, которые пришли во власть из разных слоев общества и из разных профессиональных сфер. К сожалению, среди них можно встретить и людей случайных, недостаточно компетентных, весьма </w:t>
      </w:r>
      <w:proofErr w:type="gramStart"/>
      <w:r w:rsidRPr="007D217C">
        <w:rPr>
          <w:sz w:val="28"/>
          <w:szCs w:val="28"/>
        </w:rPr>
        <w:t>амбициозных</w:t>
      </w:r>
      <w:proofErr w:type="gramEnd"/>
      <w:r w:rsidRPr="007D217C">
        <w:rPr>
          <w:sz w:val="28"/>
          <w:szCs w:val="28"/>
        </w:rPr>
        <w:t>. Они действуют только в своих интересах, имеют целью только собственное благо и игнорируют благо общества.</w:t>
      </w:r>
    </w:p>
    <w:p w:rsidR="007D217C" w:rsidRPr="007D217C" w:rsidRDefault="007D217C" w:rsidP="007D217C">
      <w:pPr>
        <w:ind w:firstLine="709"/>
        <w:jc w:val="both"/>
        <w:rPr>
          <w:sz w:val="28"/>
          <w:szCs w:val="28"/>
        </w:rPr>
      </w:pPr>
      <w:r w:rsidRPr="007D217C">
        <w:rPr>
          <w:sz w:val="28"/>
          <w:szCs w:val="28"/>
        </w:rPr>
        <w:t>В целом следует отметить, что становление современной политической элиты Беларуси происходит в условиях трансформации политической системы, при незрелости формирующихся общественно-политических институтов, явно недостаточной структурированности общества, отсутствии четкой дифференциации политических предпочтений основных социальных групп. В этих условиях сама политическая элита имеет во многом переходный характер и необходимо время для ее полной консолидации.</w:t>
      </w:r>
    </w:p>
    <w:p w:rsidR="007D217C" w:rsidRPr="007D217C" w:rsidRDefault="007D217C" w:rsidP="007D217C">
      <w:pPr>
        <w:ind w:firstLine="709"/>
        <w:jc w:val="both"/>
        <w:rPr>
          <w:sz w:val="28"/>
          <w:szCs w:val="28"/>
        </w:rPr>
      </w:pPr>
    </w:p>
    <w:p w:rsidR="007D217C" w:rsidRPr="007D217C" w:rsidRDefault="007D217C" w:rsidP="007D217C">
      <w:pPr>
        <w:ind w:firstLine="709"/>
        <w:jc w:val="both"/>
        <w:rPr>
          <w:sz w:val="28"/>
          <w:szCs w:val="28"/>
        </w:rPr>
      </w:pPr>
    </w:p>
    <w:p w:rsidR="007D217C" w:rsidRPr="007D217C" w:rsidRDefault="007D217C" w:rsidP="007D217C">
      <w:pPr>
        <w:ind w:firstLine="709"/>
        <w:jc w:val="both"/>
        <w:rPr>
          <w:sz w:val="28"/>
          <w:szCs w:val="28"/>
        </w:rPr>
      </w:pPr>
      <w:r w:rsidRPr="007D217C">
        <w:rPr>
          <w:sz w:val="28"/>
          <w:szCs w:val="28"/>
        </w:rPr>
        <w:t>Тематика рефератов и докладов:</w:t>
      </w:r>
    </w:p>
    <w:p w:rsidR="007D217C" w:rsidRPr="007D217C" w:rsidRDefault="007D217C" w:rsidP="007D217C">
      <w:pPr>
        <w:ind w:firstLine="709"/>
        <w:jc w:val="both"/>
        <w:rPr>
          <w:sz w:val="28"/>
          <w:szCs w:val="28"/>
        </w:rPr>
      </w:pPr>
      <w:r w:rsidRPr="007D217C">
        <w:rPr>
          <w:sz w:val="28"/>
          <w:szCs w:val="28"/>
        </w:rPr>
        <w:t>1. Партии в зеркале западной политологии.</w:t>
      </w:r>
    </w:p>
    <w:p w:rsidR="007D217C" w:rsidRPr="007D217C" w:rsidRDefault="007D217C" w:rsidP="007D217C">
      <w:pPr>
        <w:ind w:firstLine="709"/>
        <w:jc w:val="both"/>
        <w:rPr>
          <w:sz w:val="28"/>
          <w:szCs w:val="28"/>
        </w:rPr>
      </w:pPr>
      <w:r w:rsidRPr="007D217C">
        <w:rPr>
          <w:sz w:val="28"/>
          <w:szCs w:val="28"/>
        </w:rPr>
        <w:t>2. Характеристики основных типов партийных систем.</w:t>
      </w:r>
    </w:p>
    <w:p w:rsidR="007D217C" w:rsidRPr="007D217C" w:rsidRDefault="007D217C" w:rsidP="007D217C">
      <w:pPr>
        <w:ind w:firstLine="709"/>
        <w:jc w:val="both"/>
        <w:rPr>
          <w:sz w:val="28"/>
          <w:szCs w:val="28"/>
        </w:rPr>
      </w:pPr>
      <w:r w:rsidRPr="007D217C">
        <w:rPr>
          <w:sz w:val="28"/>
          <w:szCs w:val="28"/>
        </w:rPr>
        <w:t>3. Крах однопартийной системы в СССР.</w:t>
      </w:r>
    </w:p>
    <w:p w:rsidR="007D217C" w:rsidRPr="007D217C" w:rsidRDefault="007D217C" w:rsidP="007D217C">
      <w:pPr>
        <w:ind w:firstLine="709"/>
        <w:jc w:val="both"/>
        <w:rPr>
          <w:sz w:val="28"/>
          <w:szCs w:val="28"/>
        </w:rPr>
      </w:pPr>
      <w:r w:rsidRPr="007D217C">
        <w:rPr>
          <w:sz w:val="28"/>
          <w:szCs w:val="28"/>
        </w:rPr>
        <w:t>4. Многопартийность как необходимая предпосылка политического плюрализма.</w:t>
      </w:r>
    </w:p>
    <w:p w:rsidR="007D217C" w:rsidRPr="007D217C" w:rsidRDefault="007D217C" w:rsidP="007D217C">
      <w:pPr>
        <w:ind w:firstLine="709"/>
        <w:jc w:val="both"/>
        <w:rPr>
          <w:sz w:val="28"/>
          <w:szCs w:val="28"/>
        </w:rPr>
      </w:pPr>
      <w:r w:rsidRPr="007D217C">
        <w:rPr>
          <w:sz w:val="28"/>
          <w:szCs w:val="28"/>
        </w:rPr>
        <w:t>5. Особенности двухпартийных систем (США, Великобритания).</w:t>
      </w:r>
    </w:p>
    <w:p w:rsidR="007D217C" w:rsidRPr="007D217C" w:rsidRDefault="007D217C" w:rsidP="007D217C">
      <w:pPr>
        <w:ind w:firstLine="709"/>
        <w:jc w:val="both"/>
        <w:rPr>
          <w:sz w:val="28"/>
          <w:szCs w:val="28"/>
        </w:rPr>
      </w:pPr>
      <w:r w:rsidRPr="007D217C">
        <w:rPr>
          <w:sz w:val="28"/>
          <w:szCs w:val="28"/>
        </w:rPr>
        <w:t>6. Становление многопартийности в Республике Беларусь.</w:t>
      </w:r>
    </w:p>
    <w:p w:rsidR="007D217C" w:rsidRPr="007D217C" w:rsidRDefault="007D217C" w:rsidP="007D217C">
      <w:pPr>
        <w:ind w:firstLine="709"/>
        <w:jc w:val="both"/>
        <w:rPr>
          <w:sz w:val="28"/>
          <w:szCs w:val="28"/>
        </w:rPr>
      </w:pPr>
      <w:r w:rsidRPr="007D217C">
        <w:rPr>
          <w:sz w:val="28"/>
          <w:szCs w:val="28"/>
        </w:rPr>
        <w:t>7. Политические партии и конституционный процесс в Республике Беларусь.</w:t>
      </w:r>
    </w:p>
    <w:p w:rsidR="007D217C" w:rsidRPr="007D217C" w:rsidRDefault="007D217C" w:rsidP="007D217C">
      <w:pPr>
        <w:ind w:firstLine="709"/>
        <w:jc w:val="both"/>
        <w:rPr>
          <w:sz w:val="28"/>
          <w:szCs w:val="28"/>
        </w:rPr>
      </w:pPr>
      <w:r w:rsidRPr="007D217C">
        <w:rPr>
          <w:sz w:val="28"/>
          <w:szCs w:val="28"/>
        </w:rPr>
        <w:t>8. Политические партии Беларуси на современном этапе.</w:t>
      </w:r>
    </w:p>
    <w:p w:rsidR="007D217C" w:rsidRPr="007D217C" w:rsidRDefault="007D217C" w:rsidP="007D217C">
      <w:pPr>
        <w:ind w:firstLine="709"/>
        <w:jc w:val="both"/>
        <w:rPr>
          <w:sz w:val="28"/>
          <w:szCs w:val="28"/>
        </w:rPr>
      </w:pPr>
      <w:r w:rsidRPr="007D217C">
        <w:rPr>
          <w:sz w:val="28"/>
          <w:szCs w:val="28"/>
        </w:rPr>
        <w:t>9. Генезис политических партий Республики Беларусь: политологический и социологический анализ.</w:t>
      </w:r>
    </w:p>
    <w:p w:rsidR="007D217C" w:rsidRPr="007D217C" w:rsidRDefault="007D217C" w:rsidP="007D217C">
      <w:pPr>
        <w:ind w:firstLine="709"/>
        <w:jc w:val="both"/>
        <w:rPr>
          <w:sz w:val="28"/>
          <w:szCs w:val="28"/>
        </w:rPr>
      </w:pPr>
      <w:r w:rsidRPr="007D217C">
        <w:rPr>
          <w:sz w:val="28"/>
          <w:szCs w:val="28"/>
        </w:rPr>
        <w:t>10. Классические теории элит В. Парето, Г. Моска и Г. Михельса</w:t>
      </w:r>
    </w:p>
    <w:p w:rsidR="007D217C" w:rsidRPr="007D217C" w:rsidRDefault="007D217C" w:rsidP="007D217C">
      <w:pPr>
        <w:ind w:firstLine="709"/>
        <w:jc w:val="both"/>
        <w:rPr>
          <w:sz w:val="28"/>
          <w:szCs w:val="28"/>
        </w:rPr>
      </w:pPr>
      <w:r w:rsidRPr="007D217C">
        <w:rPr>
          <w:sz w:val="28"/>
          <w:szCs w:val="28"/>
        </w:rPr>
        <w:t>11. Современные концепции элитизма</w:t>
      </w:r>
    </w:p>
    <w:p w:rsidR="007D217C" w:rsidRPr="007D217C" w:rsidRDefault="007D217C" w:rsidP="007D217C">
      <w:pPr>
        <w:ind w:firstLine="709"/>
        <w:jc w:val="both"/>
        <w:rPr>
          <w:sz w:val="28"/>
          <w:szCs w:val="28"/>
        </w:rPr>
      </w:pPr>
      <w:r w:rsidRPr="007D217C">
        <w:rPr>
          <w:sz w:val="28"/>
          <w:szCs w:val="28"/>
        </w:rPr>
        <w:t>12. Типология политической элиты</w:t>
      </w:r>
    </w:p>
    <w:p w:rsidR="007D217C" w:rsidRPr="007D217C" w:rsidRDefault="007D217C" w:rsidP="007D217C">
      <w:pPr>
        <w:ind w:firstLine="709"/>
        <w:jc w:val="both"/>
        <w:rPr>
          <w:sz w:val="28"/>
          <w:szCs w:val="28"/>
        </w:rPr>
      </w:pPr>
      <w:r w:rsidRPr="007D217C">
        <w:rPr>
          <w:sz w:val="28"/>
          <w:szCs w:val="28"/>
        </w:rPr>
        <w:lastRenderedPageBreak/>
        <w:t>13. Основные системы отбора претендентов в элиту</w:t>
      </w:r>
    </w:p>
    <w:p w:rsidR="007D217C" w:rsidRPr="007D217C" w:rsidRDefault="007D217C" w:rsidP="007D217C">
      <w:pPr>
        <w:ind w:firstLine="709"/>
        <w:jc w:val="both"/>
        <w:rPr>
          <w:sz w:val="28"/>
          <w:szCs w:val="28"/>
        </w:rPr>
      </w:pPr>
      <w:r w:rsidRPr="007D217C">
        <w:rPr>
          <w:sz w:val="28"/>
          <w:szCs w:val="28"/>
        </w:rPr>
        <w:t>14. Белорусская политическая элита: особенности формирования и динамика развития</w:t>
      </w:r>
    </w:p>
    <w:p w:rsidR="007D217C" w:rsidRPr="007D217C" w:rsidRDefault="007D217C" w:rsidP="007D217C">
      <w:pPr>
        <w:ind w:firstLine="709"/>
        <w:jc w:val="both"/>
        <w:rPr>
          <w:sz w:val="28"/>
          <w:szCs w:val="28"/>
        </w:rPr>
      </w:pPr>
      <w:r w:rsidRPr="007D217C">
        <w:rPr>
          <w:sz w:val="28"/>
          <w:szCs w:val="28"/>
        </w:rPr>
        <w:t>15. Место и роль политической элиты в структуре властвующей элиты общества.</w:t>
      </w:r>
    </w:p>
    <w:p w:rsidR="007D217C" w:rsidRPr="007D217C" w:rsidRDefault="007D217C" w:rsidP="007D217C">
      <w:pPr>
        <w:ind w:firstLine="709"/>
        <w:jc w:val="both"/>
        <w:rPr>
          <w:sz w:val="28"/>
          <w:szCs w:val="28"/>
        </w:rPr>
      </w:pPr>
    </w:p>
    <w:p w:rsidR="007D217C" w:rsidRPr="007D217C" w:rsidRDefault="007D217C" w:rsidP="007D217C">
      <w:pPr>
        <w:ind w:firstLine="709"/>
        <w:jc w:val="both"/>
        <w:rPr>
          <w:sz w:val="28"/>
          <w:szCs w:val="28"/>
        </w:rPr>
      </w:pPr>
    </w:p>
    <w:p w:rsidR="007D217C" w:rsidRPr="007D217C" w:rsidRDefault="007D217C" w:rsidP="007D217C">
      <w:pPr>
        <w:ind w:firstLine="709"/>
        <w:jc w:val="both"/>
        <w:rPr>
          <w:sz w:val="28"/>
          <w:szCs w:val="28"/>
        </w:rPr>
      </w:pPr>
    </w:p>
    <w:p w:rsidR="007D217C" w:rsidRPr="007D217C" w:rsidRDefault="007D217C" w:rsidP="007D217C">
      <w:pPr>
        <w:ind w:firstLine="709"/>
        <w:jc w:val="both"/>
        <w:rPr>
          <w:sz w:val="28"/>
          <w:szCs w:val="28"/>
        </w:rPr>
      </w:pPr>
      <w:r w:rsidRPr="007D217C">
        <w:rPr>
          <w:sz w:val="28"/>
          <w:szCs w:val="28"/>
        </w:rPr>
        <w:t>Краткий политологический словарь</w:t>
      </w:r>
    </w:p>
    <w:p w:rsidR="007D217C" w:rsidRPr="007D217C" w:rsidRDefault="007D217C" w:rsidP="007D217C">
      <w:pPr>
        <w:ind w:firstLine="709"/>
        <w:jc w:val="both"/>
        <w:rPr>
          <w:sz w:val="28"/>
          <w:szCs w:val="28"/>
        </w:rPr>
      </w:pPr>
    </w:p>
    <w:p w:rsidR="007D217C" w:rsidRPr="007D217C" w:rsidRDefault="007D217C" w:rsidP="007D217C">
      <w:pPr>
        <w:ind w:firstLine="709"/>
        <w:jc w:val="both"/>
        <w:rPr>
          <w:sz w:val="28"/>
          <w:szCs w:val="28"/>
        </w:rPr>
      </w:pPr>
      <w:r w:rsidRPr="007D217C">
        <w:rPr>
          <w:sz w:val="28"/>
          <w:szCs w:val="28"/>
        </w:rPr>
        <w:t>Агитация политическая (лат. agitatio – побуждение к чему-либо) – разновидность идеологической деятельности государства, партий или других коллективных субъектов политики, направленная на формирование позитивного отношения населения к тем или иным идеям и их практическую реализацию. Агитация политическая отличается от политической пропаганды конкретностью обсуждаемого вопроса. Агитация политическая – наиболее распространенное средство политической борьбы. Для достижения конкретных политических целей субъекты агитации политической в основном используют методы активизации эмоционально-чувственных элементов сознания, механизмы психологического заражения и внушения.</w:t>
      </w:r>
    </w:p>
    <w:p w:rsidR="007D217C" w:rsidRPr="007D217C" w:rsidRDefault="007D217C" w:rsidP="007D217C">
      <w:pPr>
        <w:ind w:firstLine="709"/>
        <w:jc w:val="both"/>
        <w:rPr>
          <w:sz w:val="28"/>
          <w:szCs w:val="28"/>
        </w:rPr>
      </w:pPr>
      <w:r w:rsidRPr="007D217C">
        <w:rPr>
          <w:sz w:val="28"/>
          <w:szCs w:val="28"/>
        </w:rPr>
        <w:t>Аграрии – члены некоторых партий, защищающих интересы крупных, средних или мелких землевладельцев.</w:t>
      </w:r>
    </w:p>
    <w:p w:rsidR="007D217C" w:rsidRPr="007D217C" w:rsidRDefault="007D217C" w:rsidP="007D217C">
      <w:pPr>
        <w:ind w:firstLine="709"/>
        <w:jc w:val="both"/>
        <w:rPr>
          <w:sz w:val="28"/>
          <w:szCs w:val="28"/>
        </w:rPr>
      </w:pPr>
      <w:r w:rsidRPr="007D217C">
        <w:rPr>
          <w:sz w:val="28"/>
          <w:szCs w:val="28"/>
        </w:rPr>
        <w:t>Активность политическая – деятельное выражение интересов личности, группы, партии, общественного движения в сфере властных отношений.</w:t>
      </w:r>
    </w:p>
    <w:p w:rsidR="007D217C" w:rsidRPr="007D217C" w:rsidRDefault="007D217C" w:rsidP="007D217C">
      <w:pPr>
        <w:ind w:firstLine="709"/>
        <w:jc w:val="both"/>
        <w:rPr>
          <w:sz w:val="28"/>
          <w:szCs w:val="28"/>
        </w:rPr>
      </w:pPr>
      <w:r w:rsidRPr="007D217C">
        <w:rPr>
          <w:sz w:val="28"/>
          <w:szCs w:val="28"/>
        </w:rPr>
        <w:t>Актор (лат. actor – деятель) – индивид, общественная группа, институт или другой субъект, осуществляющий конкретные действия; сторона, участвующая в конфликте. В политологии термины актор и субъект употребляются как синонимы.</w:t>
      </w:r>
    </w:p>
    <w:p w:rsidR="007D217C" w:rsidRPr="007D217C" w:rsidRDefault="007D217C" w:rsidP="007D217C">
      <w:pPr>
        <w:ind w:firstLine="709"/>
        <w:jc w:val="both"/>
        <w:rPr>
          <w:sz w:val="28"/>
          <w:szCs w:val="28"/>
        </w:rPr>
      </w:pPr>
      <w:r w:rsidRPr="007D217C">
        <w:rPr>
          <w:sz w:val="28"/>
          <w:szCs w:val="28"/>
        </w:rPr>
        <w:t>Альтернативные движения – общественно-политические движения нетрадиционного типа, отличающиеся по форме и методам деятельности от существующих организаций, проповедующие идеи инакомыслия.</w:t>
      </w:r>
    </w:p>
    <w:p w:rsidR="007D217C" w:rsidRPr="007D217C" w:rsidRDefault="007D217C" w:rsidP="007D217C">
      <w:pPr>
        <w:ind w:firstLine="709"/>
        <w:jc w:val="both"/>
        <w:rPr>
          <w:sz w:val="28"/>
          <w:szCs w:val="28"/>
        </w:rPr>
      </w:pPr>
      <w:r w:rsidRPr="007D217C">
        <w:rPr>
          <w:sz w:val="28"/>
          <w:szCs w:val="28"/>
        </w:rPr>
        <w:t>Блок политический – объединение для достижения общих политических целей, может быть соглашением о совместных действиях между государствами, политическими партиями, общественными организациями. В парламентах партийные фракции составляют блоки для поддержки или отклонения какого-либо закона.</w:t>
      </w:r>
    </w:p>
    <w:p w:rsidR="007D217C" w:rsidRPr="007D217C" w:rsidRDefault="007D217C" w:rsidP="007D217C">
      <w:pPr>
        <w:ind w:firstLine="709"/>
        <w:jc w:val="both"/>
        <w:rPr>
          <w:sz w:val="28"/>
          <w:szCs w:val="28"/>
        </w:rPr>
      </w:pPr>
      <w:r w:rsidRPr="007D217C">
        <w:rPr>
          <w:sz w:val="28"/>
          <w:szCs w:val="28"/>
        </w:rPr>
        <w:t>Волюнтаризм (от лат. voluntas – воля) – 1)идеалистическое направление в философии, рассматривающее волю в качестве высшего принципа бытия.</w:t>
      </w:r>
    </w:p>
    <w:p w:rsidR="007D217C" w:rsidRPr="007D217C" w:rsidRDefault="007D217C" w:rsidP="007D217C">
      <w:pPr>
        <w:ind w:firstLine="709"/>
        <w:jc w:val="both"/>
        <w:rPr>
          <w:sz w:val="28"/>
          <w:szCs w:val="28"/>
        </w:rPr>
      </w:pPr>
      <w:r w:rsidRPr="007D217C">
        <w:rPr>
          <w:sz w:val="28"/>
          <w:szCs w:val="28"/>
        </w:rPr>
        <w:t>2)деятельность, не считающаяся с объективными законами исторического процесса и руководствующаяся субъективными желаниями и произвольными решениями осуществляющих её лиц.</w:t>
      </w:r>
    </w:p>
    <w:p w:rsidR="007D217C" w:rsidRPr="007D217C" w:rsidRDefault="007D217C" w:rsidP="007D217C">
      <w:pPr>
        <w:ind w:firstLine="709"/>
        <w:jc w:val="both"/>
        <w:rPr>
          <w:sz w:val="28"/>
          <w:szCs w:val="28"/>
        </w:rPr>
      </w:pPr>
      <w:r w:rsidRPr="007D217C">
        <w:rPr>
          <w:sz w:val="28"/>
          <w:szCs w:val="28"/>
        </w:rPr>
        <w:t>Двухпартийная система – система, при которой две крупнейшие партии периодически сменяют друг друга у власти.</w:t>
      </w:r>
    </w:p>
    <w:p w:rsidR="007D217C" w:rsidRPr="007D217C" w:rsidRDefault="007D217C" w:rsidP="007D217C">
      <w:pPr>
        <w:ind w:firstLine="709"/>
        <w:jc w:val="both"/>
        <w:rPr>
          <w:sz w:val="28"/>
          <w:szCs w:val="28"/>
        </w:rPr>
      </w:pPr>
      <w:r w:rsidRPr="007D217C">
        <w:rPr>
          <w:sz w:val="28"/>
          <w:szCs w:val="28"/>
        </w:rPr>
        <w:lastRenderedPageBreak/>
        <w:t>Клиентела (от лат. cliens послушный) – политическая группа, сложившаяся вокруг влиятельного лидера, яркой и известной фигуры (например, Ш. де Голь и его партия Объединение французского народа).</w:t>
      </w:r>
    </w:p>
    <w:p w:rsidR="007D217C" w:rsidRPr="007D217C" w:rsidRDefault="007D217C" w:rsidP="007D217C">
      <w:pPr>
        <w:ind w:firstLine="709"/>
        <w:jc w:val="both"/>
        <w:rPr>
          <w:sz w:val="28"/>
          <w:szCs w:val="28"/>
        </w:rPr>
      </w:pPr>
      <w:r w:rsidRPr="007D217C">
        <w:rPr>
          <w:sz w:val="28"/>
          <w:szCs w:val="28"/>
        </w:rPr>
        <w:t>Коалиция (от лат. coalescere – объединяться) – 1)политический и военный союз двух и более госуда</w:t>
      </w:r>
      <w:proofErr w:type="gramStart"/>
      <w:r w:rsidRPr="007D217C">
        <w:rPr>
          <w:sz w:val="28"/>
          <w:szCs w:val="28"/>
        </w:rPr>
        <w:t>рств пр</w:t>
      </w:r>
      <w:proofErr w:type="gramEnd"/>
      <w:r w:rsidRPr="007D217C">
        <w:rPr>
          <w:sz w:val="28"/>
          <w:szCs w:val="28"/>
        </w:rPr>
        <w:t>отив общего противника;</w:t>
      </w:r>
    </w:p>
    <w:p w:rsidR="007D217C" w:rsidRPr="007D217C" w:rsidRDefault="007D217C" w:rsidP="007D217C">
      <w:pPr>
        <w:ind w:firstLine="709"/>
        <w:jc w:val="both"/>
        <w:rPr>
          <w:sz w:val="28"/>
          <w:szCs w:val="28"/>
        </w:rPr>
      </w:pPr>
      <w:r w:rsidRPr="007D217C">
        <w:rPr>
          <w:sz w:val="28"/>
          <w:szCs w:val="28"/>
        </w:rPr>
        <w:t>2)соглашение, выработанное  партиями либо общественными деятелями, для осуществления совместных действий.</w:t>
      </w:r>
    </w:p>
    <w:p w:rsidR="007D217C" w:rsidRPr="007D217C" w:rsidRDefault="007D217C" w:rsidP="007D217C">
      <w:pPr>
        <w:ind w:firstLine="709"/>
        <w:jc w:val="both"/>
        <w:rPr>
          <w:sz w:val="28"/>
          <w:szCs w:val="28"/>
        </w:rPr>
      </w:pPr>
      <w:r w:rsidRPr="007D217C">
        <w:rPr>
          <w:sz w:val="28"/>
          <w:szCs w:val="28"/>
        </w:rPr>
        <w:t xml:space="preserve">Консервативные партии – политические организации, находящиеся на правом фланге политического спектра, стремящиеся сохранить традиционный социальный порядок в условиях преобразований, происходивших под воздействием индустриализации и революционных движений. Консервативные политические партии – необходимый элемент современной демократии, основное орудие осуществления связи между обществом и государством. Английским консерваторам был характерен прагматизм, готовность считаться с переменами. В европейской континентальной части, где черты абсолютизма сохранялись достаточно долго, консерваторы противодействовали реформам более жесткими методами. Только после второй мировой войны, когда были сформированы христианско-демократические партии, консервативные партии Европы полностью приняли постулаты демократического политического строя. Представителей консервативных сил отличает приверженность к порядку, дисциплине, крепкой власти. Консервативные силы смогли быстрее и эффективнее адаптироваться к современному уровню развития западных обществ. Перегруппировка сил в пользу консерватизма была вызвана не в последнюю очередь серией кризисов, потрясших западную экономику в 70-80-е годы. Индустриально развитый мир в лице неоконсерваторов взял курс на структурную перестройку в соответствии с новейшими достижениями НТР, использую те средства и приемы, которые резко расходились с программными установками социал-демократических партий. Были подвергнуты резкой критике экономические и политические постулаты левых, находившихся у власти до 70-х годов, за их социальный реформизм, увеличение доли государственных расходов на социальные нужды, усиливающееся вмешательство государства в </w:t>
      </w:r>
      <w:proofErr w:type="gramStart"/>
      <w:r w:rsidRPr="007D217C">
        <w:rPr>
          <w:sz w:val="28"/>
          <w:szCs w:val="28"/>
        </w:rPr>
        <w:t>экономические процессы</w:t>
      </w:r>
      <w:proofErr w:type="gramEnd"/>
      <w:r w:rsidRPr="007D217C">
        <w:rPr>
          <w:sz w:val="28"/>
          <w:szCs w:val="28"/>
        </w:rPr>
        <w:t>, теорию и практику «государства благосостояния». Уже неоконсерваторы обрушились на «коллективизм» и «корпоративизм», видя в них ущемление прав и институтов отдельной личности, свертывание личной инициативы, нарушение свободы выбора, а также то, что порождает паразитизм и иждивенчество. Усиленное продвижение по пути прогресса, по убежденному мнению консерваторов, требует осуществления дерегулирования, дебюрократизации, денационализации. Существенные изменения, перестройка экономических структур, становление «информационного общества», происшедшие в индустриально развитых странах в 70-80-е годы, привели к значительному изменению социальной структуры, сократив традиционную социальную базу левых партий.</w:t>
      </w:r>
    </w:p>
    <w:p w:rsidR="007D217C" w:rsidRPr="007D217C" w:rsidRDefault="007D217C" w:rsidP="007D217C">
      <w:pPr>
        <w:ind w:firstLine="709"/>
        <w:jc w:val="both"/>
        <w:rPr>
          <w:sz w:val="28"/>
          <w:szCs w:val="28"/>
        </w:rPr>
      </w:pPr>
      <w:r w:rsidRPr="007D217C">
        <w:rPr>
          <w:sz w:val="28"/>
          <w:szCs w:val="28"/>
        </w:rPr>
        <w:lastRenderedPageBreak/>
        <w:t xml:space="preserve">Либеральные партии – политические организации, занимающие правоцентристские позиции на политической шкале современных государств, отстаивающие идею индивидуальной свободы в качестве важнейшего компонента в своих программных установках. Эти партии выражают интересы влиятельных общественных кругов, что позволяет им оказывать существенное воздействие на формирование как внутренне, так и внешней политики. В ряде государств являются ведущей оппозиционной силой. </w:t>
      </w:r>
      <w:proofErr w:type="gramStart"/>
      <w:r w:rsidRPr="007D217C">
        <w:rPr>
          <w:sz w:val="28"/>
          <w:szCs w:val="28"/>
        </w:rPr>
        <w:t>Главный либеральный принцип, включенный в программные документы либеральных партий, состоит в том, что политической свободы не может быть там, где государство полностью контролирует экономику, не оставляя места для частной инициативы; в то же время не может быть подлинной и долговечной экономической свободы, если отсутствует политическая свобода и не соблюдаются права человека.</w:t>
      </w:r>
      <w:proofErr w:type="gramEnd"/>
      <w:r w:rsidRPr="007D217C">
        <w:rPr>
          <w:sz w:val="28"/>
          <w:szCs w:val="28"/>
        </w:rPr>
        <w:t xml:space="preserve"> Как считают либеральные идеологи, стабильность демократической системы и функционирование социальной рыночной экономики во многом зависит от того, насколько широкие слои населения пребывают вне бедности. Для гарантированного достатка и справедливого </w:t>
      </w:r>
      <w:proofErr w:type="gramStart"/>
      <w:r w:rsidRPr="007D217C">
        <w:rPr>
          <w:sz w:val="28"/>
          <w:szCs w:val="28"/>
        </w:rPr>
        <w:t>распределения</w:t>
      </w:r>
      <w:proofErr w:type="gramEnd"/>
      <w:r w:rsidRPr="007D217C">
        <w:rPr>
          <w:sz w:val="28"/>
          <w:szCs w:val="28"/>
        </w:rPr>
        <w:t xml:space="preserve"> материальных благ и экономической власти необходимо планирование на основе взаимодействия между частной инициативой и государственным вмешательством. Составной частью такого планирования может быть гибкая политика по отношению к доходам. Налоги должны поощрять предпринимательскую деятельность и обеспечивать равенство возможностей. Поддерживая борьбу за ликвидацию бедности и сглаживание различий в уровне благосостояния, в защиту прав каждого гражданина, либералы резко возражают против эгалитаризма. Для них равенство означает, что каждый человек должен иметь равные возможности саморазвития для того, чтобы вносить максимальный вклад в развитие общества. Реализация основных задач либеральной демократии </w:t>
      </w:r>
      <w:proofErr w:type="gramStart"/>
      <w:r w:rsidRPr="007D217C">
        <w:rPr>
          <w:sz w:val="28"/>
          <w:szCs w:val="28"/>
        </w:rPr>
        <w:t>видится</w:t>
      </w:r>
      <w:proofErr w:type="gramEnd"/>
      <w:r w:rsidRPr="007D217C">
        <w:rPr>
          <w:sz w:val="28"/>
          <w:szCs w:val="28"/>
        </w:rPr>
        <w:t xml:space="preserve"> прежде всего через укрепление реальной власти парламентов; повышения эффективности исполнительной власти и парламентского контроля над ней; децентрализации власти; юридической защиты прав личности и человеческого достоинства; тщательного уравновешивания вмешательства и невмешательства со стороны государства с тем, чтобы примирить интересы человека с интересами общества; сотрудничества между государствами.</w:t>
      </w:r>
    </w:p>
    <w:p w:rsidR="007D217C" w:rsidRPr="007D217C" w:rsidRDefault="007D217C" w:rsidP="007D217C">
      <w:pPr>
        <w:ind w:firstLine="709"/>
        <w:jc w:val="both"/>
        <w:rPr>
          <w:sz w:val="28"/>
          <w:szCs w:val="28"/>
        </w:rPr>
      </w:pPr>
      <w:r w:rsidRPr="007D217C">
        <w:rPr>
          <w:sz w:val="28"/>
          <w:szCs w:val="28"/>
        </w:rPr>
        <w:t>Многопартийная система – это система, при которой отсутствует монополия на власть и существует реальная политическая конкуренция между политическими партиями.</w:t>
      </w:r>
    </w:p>
    <w:p w:rsidR="007D217C" w:rsidRPr="007D217C" w:rsidRDefault="007D217C" w:rsidP="007D217C">
      <w:pPr>
        <w:ind w:firstLine="709"/>
        <w:jc w:val="both"/>
        <w:rPr>
          <w:sz w:val="28"/>
          <w:szCs w:val="28"/>
        </w:rPr>
      </w:pPr>
      <w:r w:rsidRPr="007D217C">
        <w:rPr>
          <w:sz w:val="28"/>
          <w:szCs w:val="28"/>
        </w:rPr>
        <w:t>Однопартийная система – это система, характеризующаяся наличием в обществе одной партии, не терпящих реальных конкурентов в борьбе за власть.</w:t>
      </w:r>
    </w:p>
    <w:p w:rsidR="007D217C" w:rsidRPr="007D217C" w:rsidRDefault="007D217C" w:rsidP="007D217C">
      <w:pPr>
        <w:ind w:firstLine="709"/>
        <w:jc w:val="both"/>
        <w:rPr>
          <w:sz w:val="28"/>
          <w:szCs w:val="28"/>
        </w:rPr>
      </w:pPr>
      <w:r w:rsidRPr="007D217C">
        <w:rPr>
          <w:sz w:val="28"/>
          <w:szCs w:val="28"/>
        </w:rPr>
        <w:t>Партийная система – совокупность существующих в обществе партий, а также принципы взаимоотношений между ними.</w:t>
      </w:r>
    </w:p>
    <w:p w:rsidR="007D217C" w:rsidRPr="007D217C" w:rsidRDefault="007D217C" w:rsidP="007D217C">
      <w:pPr>
        <w:ind w:firstLine="709"/>
        <w:jc w:val="both"/>
        <w:rPr>
          <w:sz w:val="28"/>
          <w:szCs w:val="28"/>
        </w:rPr>
      </w:pPr>
      <w:r w:rsidRPr="007D217C">
        <w:rPr>
          <w:sz w:val="28"/>
          <w:szCs w:val="28"/>
        </w:rPr>
        <w:t>Партийность – 1)принадлежность к политической партии;</w:t>
      </w:r>
    </w:p>
    <w:p w:rsidR="007D217C" w:rsidRPr="007D217C" w:rsidRDefault="007D217C" w:rsidP="007D217C">
      <w:pPr>
        <w:ind w:firstLine="709"/>
        <w:jc w:val="both"/>
        <w:rPr>
          <w:sz w:val="28"/>
          <w:szCs w:val="28"/>
        </w:rPr>
      </w:pPr>
      <w:r w:rsidRPr="007D217C">
        <w:rPr>
          <w:sz w:val="28"/>
          <w:szCs w:val="28"/>
        </w:rPr>
        <w:lastRenderedPageBreak/>
        <w:t>2)идейная направленность мировоззрения, общественных наук, литературы и искусства, выражающая интересы определённых классов и социальных групп и проявляющаяся в социальных тенденциях научного и художественного творчества.</w:t>
      </w:r>
    </w:p>
    <w:p w:rsidR="007D217C" w:rsidRPr="007D217C" w:rsidRDefault="007D217C" w:rsidP="007D217C">
      <w:pPr>
        <w:ind w:firstLine="709"/>
        <w:jc w:val="both"/>
        <w:rPr>
          <w:sz w:val="28"/>
          <w:szCs w:val="28"/>
        </w:rPr>
      </w:pPr>
      <w:r w:rsidRPr="007D217C">
        <w:rPr>
          <w:sz w:val="28"/>
          <w:szCs w:val="28"/>
        </w:rPr>
        <w:t>Партия политическая (от лат. partis – часть) – организованная группа единомышленников, представляющая интересы части народа и ставящая своей целью их реализацию путем завоевания государственной власти  или участия в ее осуществлении. Основные признаки п.п.: активное участие в политической борьбе; наличие членства; определенная социальная база; наличие политической программы и устава; общность интересов и близость идеологических взглядов.</w:t>
      </w:r>
    </w:p>
    <w:p w:rsidR="007D217C" w:rsidRPr="007D217C" w:rsidRDefault="007D217C" w:rsidP="007D217C">
      <w:pPr>
        <w:ind w:firstLine="709"/>
        <w:jc w:val="both"/>
        <w:rPr>
          <w:sz w:val="28"/>
          <w:szCs w:val="28"/>
        </w:rPr>
      </w:pPr>
      <w:r w:rsidRPr="007D217C">
        <w:rPr>
          <w:sz w:val="28"/>
          <w:szCs w:val="28"/>
        </w:rPr>
        <w:t>Правые-левые – выделение двух крайних течений в спектре политических сил: консервативно-охранительного и радикального. Историческое происхождение терминов связано с размещением членов Учредительного собрания в период Великой французской революции консервативного толка в зале заседаний – справа от председательствующего, а радикально настроенных – слева. В настоящее время термины применяются при характеристике политических партий, общественных движений, ориентации и т. д.</w:t>
      </w:r>
    </w:p>
    <w:p w:rsidR="007D217C" w:rsidRPr="007D217C" w:rsidRDefault="007D217C" w:rsidP="007D217C">
      <w:pPr>
        <w:ind w:firstLine="709"/>
        <w:jc w:val="both"/>
        <w:rPr>
          <w:sz w:val="28"/>
          <w:szCs w:val="28"/>
        </w:rPr>
      </w:pPr>
      <w:r w:rsidRPr="007D217C">
        <w:rPr>
          <w:sz w:val="28"/>
          <w:szCs w:val="28"/>
        </w:rPr>
        <w:t xml:space="preserve">Социал-демократия – влиятельная политическая сила, представленная на всех континентах, активно участвующая в деятельности органов власти на разных уровнях, видящая задачу построения общества в духе социал-демократических основных ценностей – свободы, справедливости, солидарности. Это партии, имеющие разные названия: социал-демократические, социалистические, лейбористские, рабочие. Половина этих партий либо возглавляет в последнее десятилетие правительства соответствующих государств, либо входила </w:t>
      </w:r>
      <w:proofErr w:type="gramStart"/>
      <w:r w:rsidRPr="007D217C">
        <w:rPr>
          <w:sz w:val="28"/>
          <w:szCs w:val="28"/>
        </w:rPr>
        <w:t>в</w:t>
      </w:r>
      <w:proofErr w:type="gramEnd"/>
      <w:r w:rsidRPr="007D217C">
        <w:rPr>
          <w:sz w:val="28"/>
          <w:szCs w:val="28"/>
        </w:rPr>
        <w:t xml:space="preserve"> </w:t>
      </w:r>
      <w:proofErr w:type="gramStart"/>
      <w:r w:rsidRPr="007D217C">
        <w:rPr>
          <w:sz w:val="28"/>
          <w:szCs w:val="28"/>
        </w:rPr>
        <w:t>различного</w:t>
      </w:r>
      <w:proofErr w:type="gramEnd"/>
      <w:r w:rsidRPr="007D217C">
        <w:rPr>
          <w:sz w:val="28"/>
          <w:szCs w:val="28"/>
        </w:rPr>
        <w:t xml:space="preserve"> рода правящие коалиции. Как идейно-политическое течение социал-демократия возникла на определенной стадии развития буржуазного общества в странах, достигших среднего уровня промышленного развития. Для функционирования социал-демократии нужны определенные политические условия: высокая степень устойчивых демократических институтов власти, политический плюрализм, закрепленный соответствующими законодательными актами, правовое государство и т.д. </w:t>
      </w:r>
      <w:proofErr w:type="gramStart"/>
      <w:r w:rsidRPr="007D217C">
        <w:rPr>
          <w:sz w:val="28"/>
          <w:szCs w:val="28"/>
        </w:rPr>
        <w:t>Социал-демократические партии имеют ряд объединяющих их признаков: их идейная общность – выдвижение концепции демократического социализма, трактуемой не только как идеал, но и как процесс деятельности, не ограниченный каким-то определенным отрезком времени социально-политических и экономических преобразований; прочные, устойчивые связи с профсоюзным движением, с различными категориями работополучателей как физического, так и умственного труда;</w:t>
      </w:r>
      <w:proofErr w:type="gramEnd"/>
      <w:r w:rsidRPr="007D217C">
        <w:rPr>
          <w:sz w:val="28"/>
          <w:szCs w:val="28"/>
        </w:rPr>
        <w:t xml:space="preserve"> </w:t>
      </w:r>
      <w:proofErr w:type="gramStart"/>
      <w:r w:rsidRPr="007D217C">
        <w:rPr>
          <w:sz w:val="28"/>
          <w:szCs w:val="28"/>
        </w:rPr>
        <w:t>приверженность принципу политического консенсуса при решении различных проблем, свойственных тому или иному государству; идея признания приоритета социальной цели над экономической присуща всем разновидностям социал-демократической мысли и практики.</w:t>
      </w:r>
      <w:proofErr w:type="gramEnd"/>
      <w:r w:rsidRPr="007D217C">
        <w:rPr>
          <w:sz w:val="28"/>
          <w:szCs w:val="28"/>
        </w:rPr>
        <w:t xml:space="preserve"> Программы </w:t>
      </w:r>
      <w:r w:rsidRPr="007D217C">
        <w:rPr>
          <w:sz w:val="28"/>
          <w:szCs w:val="28"/>
        </w:rPr>
        <w:lastRenderedPageBreak/>
        <w:t>социальных реформ включают в себя три основных момента: постоянство высоких темпов экономического роста; создание и развитие системы социального обеспечения и обслуживания; широкое использование механизмов государственного регулирования экономики. Социальные реформы осуществляются за счет роста налогового пресса и инфляционной политики, путем перераспределения средств от «богатых» к «бедным», сокращения инвестиционной активности, размывания капиталов, возрастания размеров государственной задолженности и т.д. Преследуя социальные цели формирования «государства благосостояния», социал-демократия ослабляет экономический фундамент того же самого роста благосостояния.</w:t>
      </w:r>
    </w:p>
    <w:p w:rsidR="007D217C" w:rsidRPr="007D217C" w:rsidRDefault="007D217C" w:rsidP="007D217C">
      <w:pPr>
        <w:ind w:firstLine="709"/>
        <w:jc w:val="both"/>
        <w:rPr>
          <w:sz w:val="28"/>
          <w:szCs w:val="28"/>
        </w:rPr>
      </w:pPr>
      <w:r w:rsidRPr="007D217C">
        <w:rPr>
          <w:sz w:val="28"/>
          <w:szCs w:val="28"/>
        </w:rPr>
        <w:t>Клика (франц. clige – шайка, банда) небольшая группа сообщников, объединенных тесными неформальными связями, общей близостью к руководителю, политическому лидеру, напр. Фашистская К., придворная К. и пр. Данное понятие зачастую используется в политической публикации и имеет негативно-оценочный смысл в характеристике группы, готовой использовать любые средства для достижения поставленных целей. Термин «К» применяется для обозначения правящих групп, незаконно, без надлежащих правовых оснований, захвативших власть посредством  заговора, убийства и т.д.</w:t>
      </w:r>
    </w:p>
    <w:p w:rsidR="007D217C" w:rsidRPr="007D217C" w:rsidRDefault="007D217C" w:rsidP="007D217C">
      <w:pPr>
        <w:ind w:firstLine="709"/>
        <w:jc w:val="both"/>
        <w:rPr>
          <w:sz w:val="28"/>
          <w:szCs w:val="28"/>
        </w:rPr>
      </w:pPr>
      <w:r w:rsidRPr="007D217C">
        <w:rPr>
          <w:sz w:val="28"/>
          <w:szCs w:val="28"/>
        </w:rPr>
        <w:t xml:space="preserve">Рекрутирование элит – процесс отбора и продвижения лиц на руководящие </w:t>
      </w:r>
      <w:proofErr w:type="gramStart"/>
      <w:r w:rsidRPr="007D217C">
        <w:rPr>
          <w:sz w:val="28"/>
          <w:szCs w:val="28"/>
        </w:rPr>
        <w:t>должности в государстве</w:t>
      </w:r>
      <w:proofErr w:type="gramEnd"/>
      <w:r w:rsidRPr="007D217C">
        <w:rPr>
          <w:sz w:val="28"/>
          <w:szCs w:val="28"/>
        </w:rPr>
        <w:t xml:space="preserve">, партиях и др. политических институтах. </w:t>
      </w:r>
      <w:proofErr w:type="gramStart"/>
      <w:r w:rsidRPr="007D217C">
        <w:rPr>
          <w:sz w:val="28"/>
          <w:szCs w:val="28"/>
        </w:rPr>
        <w:t xml:space="preserve">История знает разные способы Р.Э.: наследование (аристократическая элита); подбор новых кадров сверху без проведения выборов); делегирование (передача полномочий определенным лицам); конкуренция (занятие должностей в результате победы на свободных выборах). </w:t>
      </w:r>
      <w:proofErr w:type="gramEnd"/>
    </w:p>
    <w:p w:rsidR="007D217C" w:rsidRPr="007D217C" w:rsidRDefault="007D217C" w:rsidP="007D217C">
      <w:pPr>
        <w:ind w:firstLine="709"/>
        <w:jc w:val="both"/>
        <w:rPr>
          <w:sz w:val="28"/>
          <w:szCs w:val="28"/>
        </w:rPr>
      </w:pPr>
      <w:proofErr w:type="gramStart"/>
      <w:r w:rsidRPr="007D217C">
        <w:rPr>
          <w:sz w:val="28"/>
          <w:szCs w:val="28"/>
        </w:rPr>
        <w:t>Характерные особенности процесса вхождения личности в элиту, и прежде всего ее продвижения из низших слоев в высшие, определяют ее политическую карьеру.</w:t>
      </w:r>
      <w:proofErr w:type="gramEnd"/>
      <w:r w:rsidRPr="007D217C">
        <w:rPr>
          <w:sz w:val="28"/>
          <w:szCs w:val="28"/>
        </w:rPr>
        <w:t xml:space="preserve"> Наиболее распространенным образцом политической карьеры высших политиков стран Запада сегодня является активное включение в политическую деятельность еще в молодые годы, но выдвижение на выборные партийные или государственные должности лишь после получения высшего образования и самоутверждения на профессиональном поприще.</w:t>
      </w:r>
    </w:p>
    <w:p w:rsidR="007D217C" w:rsidRPr="007D217C" w:rsidRDefault="007D217C" w:rsidP="007D217C">
      <w:pPr>
        <w:ind w:firstLine="709"/>
        <w:jc w:val="both"/>
        <w:rPr>
          <w:sz w:val="28"/>
          <w:szCs w:val="28"/>
        </w:rPr>
      </w:pPr>
      <w:r w:rsidRPr="007D217C">
        <w:rPr>
          <w:sz w:val="28"/>
          <w:szCs w:val="28"/>
        </w:rPr>
        <w:t xml:space="preserve">Образцы политической карьеры напрямую зависят от системы Р.Э., господствующей  в обществе. Такие системы непосредственно определяют, кто, как и из кого осуществляется отбор лидеров, каковы порядок и критерии такого отбора, каков круг селектората (лиц, осуществляющих отбор), каковы побудительные мотивы и принципы его действий, какие нормы господствуют в элитарной среде. </w:t>
      </w:r>
    </w:p>
    <w:p w:rsidR="007D217C" w:rsidRPr="007D217C" w:rsidRDefault="007D217C" w:rsidP="007D217C">
      <w:pPr>
        <w:ind w:firstLine="709"/>
        <w:jc w:val="both"/>
        <w:rPr>
          <w:sz w:val="28"/>
          <w:szCs w:val="28"/>
        </w:rPr>
      </w:pPr>
      <w:r w:rsidRPr="007D217C">
        <w:rPr>
          <w:sz w:val="28"/>
          <w:szCs w:val="28"/>
        </w:rPr>
        <w:t>Наиболее широко распространено деление систем</w:t>
      </w:r>
      <w:proofErr w:type="gramStart"/>
      <w:r w:rsidRPr="007D217C">
        <w:rPr>
          <w:sz w:val="28"/>
          <w:szCs w:val="28"/>
        </w:rPr>
        <w:t>.</w:t>
      </w:r>
      <w:proofErr w:type="gramEnd"/>
      <w:r w:rsidRPr="007D217C">
        <w:rPr>
          <w:sz w:val="28"/>
          <w:szCs w:val="28"/>
        </w:rPr>
        <w:t xml:space="preserve"> </w:t>
      </w:r>
      <w:proofErr w:type="gramStart"/>
      <w:r w:rsidRPr="007D217C">
        <w:rPr>
          <w:sz w:val="28"/>
          <w:szCs w:val="28"/>
        </w:rPr>
        <w:t>н</w:t>
      </w:r>
      <w:proofErr w:type="gramEnd"/>
      <w:r w:rsidRPr="007D217C">
        <w:rPr>
          <w:sz w:val="28"/>
          <w:szCs w:val="28"/>
        </w:rPr>
        <w:t xml:space="preserve">а антрепренерскую (предпринимательскую) и систему гильдий. </w:t>
      </w:r>
      <w:proofErr w:type="gramStart"/>
      <w:r w:rsidRPr="007D217C">
        <w:rPr>
          <w:sz w:val="28"/>
          <w:szCs w:val="28"/>
        </w:rPr>
        <w:t xml:space="preserve">Первую отличают открытость, широкие возможности для представителей любых общественных групп претендовать на занятие лидирующих позиций; небольшое число </w:t>
      </w:r>
      <w:r w:rsidRPr="007D217C">
        <w:rPr>
          <w:sz w:val="28"/>
          <w:szCs w:val="28"/>
        </w:rPr>
        <w:lastRenderedPageBreak/>
        <w:t>формальных требований к потенциальным кандидатам; широкий круг селектората, к которому могут принадлежать все избиратели страны; высокая конкурентность отбора, острота соперничества на занятие руководящих позиций; первостепенная значимость личных качеств, индивидуальной активности, умения найти поддержку широкой аудитории.</w:t>
      </w:r>
      <w:proofErr w:type="gramEnd"/>
      <w:r w:rsidRPr="007D217C">
        <w:rPr>
          <w:sz w:val="28"/>
          <w:szCs w:val="28"/>
        </w:rPr>
        <w:t xml:space="preserve"> Эта система дает хорошие шансы для политической карьеры выдающимся личностям, невзирая на их стаж и послужной список. Она открыта для молодых лидеров и различного рода нововведений, обеспечивает систематическое обновление элиты, ориентируется на результативность выполнения социальной роли. К ее недостаткам относятся: достаточная высокая степень риска в отборе политиков, относительно слабая предсказуемость действий элиты, ее склонность к чрезмерному увлечению внешним эффектом, различного рода пропагандистскими шоу.</w:t>
      </w:r>
    </w:p>
    <w:p w:rsidR="007D217C" w:rsidRPr="007D217C" w:rsidRDefault="007D217C" w:rsidP="007D217C">
      <w:pPr>
        <w:ind w:firstLine="709"/>
        <w:jc w:val="both"/>
        <w:rPr>
          <w:sz w:val="28"/>
          <w:szCs w:val="28"/>
        </w:rPr>
      </w:pPr>
      <w:r w:rsidRPr="007D217C">
        <w:rPr>
          <w:sz w:val="28"/>
          <w:szCs w:val="28"/>
        </w:rPr>
        <w:t xml:space="preserve">Система гильдий является доминирующей при Р.Э. в тоталитарных и авторитарных государствах, хотя используется и в демократических странах при формировании кадрового состава чиновников, в армии, в  корпорациях и т.д. </w:t>
      </w:r>
      <w:proofErr w:type="gramStart"/>
      <w:r w:rsidRPr="007D217C">
        <w:rPr>
          <w:sz w:val="28"/>
          <w:szCs w:val="28"/>
        </w:rPr>
        <w:t>Среди ее слабых сторон можно назвать следующие: закрытость, отбор претендентов на более высокие посты гл. обр. из нижестоящих слоев самой элиты, медленный, постепенный путь наверх; высокая степень институциализации процесса отбора, наличие многочисленных формальных, а часто и неформальных требований к претендентам; небольшой относительно закрытый круг селектората, тенденция к воспроизводству уже существующего типа руководителей.</w:t>
      </w:r>
      <w:proofErr w:type="gramEnd"/>
      <w:r w:rsidRPr="007D217C">
        <w:rPr>
          <w:sz w:val="28"/>
          <w:szCs w:val="28"/>
        </w:rPr>
        <w:t xml:space="preserve"> К числу ее сильных сторон относятся уравновешенность решений, меньшая степень риска при их принятии, меньшая вероятность внутренних конфликтов, больший профессионализм и предсказуемость политики.</w:t>
      </w:r>
    </w:p>
    <w:p w:rsidR="007D217C" w:rsidRPr="007D217C" w:rsidRDefault="007D217C" w:rsidP="007D217C">
      <w:pPr>
        <w:ind w:firstLine="709"/>
        <w:jc w:val="both"/>
        <w:rPr>
          <w:sz w:val="28"/>
          <w:szCs w:val="28"/>
        </w:rPr>
      </w:pPr>
      <w:r w:rsidRPr="007D217C">
        <w:rPr>
          <w:sz w:val="28"/>
          <w:szCs w:val="28"/>
        </w:rPr>
        <w:t>Главные ценности системы гильдий – консенсус, гармония и преемственность, хотя она склонна к бюрократизации, организационной рутине, консерватизму, порождает массовый консерватизм. Без дополнения конкурентными механизмами она ведет к постепенной деградации, вырождению элиты, ее отрыву от общества и превращению в узкую привилегированную  касту, как это имело место в странах социализма, где долгие десятилетия господствовала номенклатурная система Р.Э. – типичный вариант системы гильдий. Суть  номенклатурной системы состоит в назначении лиц на все сколь-нибудь ключевые должности во всех сферах общественной жизни лишь с согласия и по рекомендации соответствующих партийных органов, в подборе элиты сверху.</w:t>
      </w:r>
    </w:p>
    <w:p w:rsidR="007D217C" w:rsidRPr="007D217C" w:rsidRDefault="007D217C" w:rsidP="007D217C">
      <w:pPr>
        <w:ind w:firstLine="709"/>
        <w:jc w:val="both"/>
        <w:rPr>
          <w:sz w:val="28"/>
          <w:szCs w:val="28"/>
        </w:rPr>
      </w:pPr>
      <w:r w:rsidRPr="007D217C">
        <w:rPr>
          <w:sz w:val="28"/>
          <w:szCs w:val="28"/>
        </w:rPr>
        <w:t xml:space="preserve">Селекторат (от лат. selectio – выбор, отбор) – круг лиц, осуществляющих отбор претендентов на руководящие  посты. Понятие «С» используется в теории элит, где оно характеризует различные системы рекрутирования элиты. В одних системах в С. может входить узкий круг руководящих лиц (напр. Политбюро, верхушка правящей военной хунты) или даже один человек (монарх, президент или хозяин фирмы), осуществляющие подбор кадров. В других, демократических системах </w:t>
      </w:r>
      <w:r w:rsidRPr="007D217C">
        <w:rPr>
          <w:sz w:val="28"/>
          <w:szCs w:val="28"/>
        </w:rPr>
        <w:lastRenderedPageBreak/>
        <w:t>рекрутирования элит роль С. может выполнять весь избирательный корпус. От характера С. и используемых им критериев отбора прямо зависит качественный состав элиты и ее результативность.</w:t>
      </w:r>
    </w:p>
    <w:p w:rsidR="007D217C" w:rsidRPr="007D217C" w:rsidRDefault="007D217C" w:rsidP="007D217C">
      <w:pPr>
        <w:ind w:firstLine="709"/>
        <w:jc w:val="both"/>
        <w:rPr>
          <w:sz w:val="28"/>
          <w:szCs w:val="28"/>
        </w:rPr>
      </w:pPr>
      <w:proofErr w:type="gramStart"/>
      <w:r w:rsidRPr="007D217C">
        <w:rPr>
          <w:sz w:val="28"/>
          <w:szCs w:val="28"/>
        </w:rPr>
        <w:t>Элита политическая (от лат. eliqere; франц. elite – лучшее, отборное, избранное) – составляющая меньшинство общества внутренне диференцированная, неоднородная, но  относительно интегрированная группа лиц (или совокупность групп), в большей или меньшей степени обладающих качествами лидерства и подготовленных к выполнению управленческих функций, занимающих руководящие позиции в общественных  институтах или непосредственно влияющих на принятие властных решений в обществе.</w:t>
      </w:r>
      <w:proofErr w:type="gramEnd"/>
      <w:r w:rsidRPr="007D217C">
        <w:rPr>
          <w:sz w:val="28"/>
          <w:szCs w:val="28"/>
        </w:rPr>
        <w:t xml:space="preserve"> Это относительно привилегированная группа, претендующая на представительство народа и в </w:t>
      </w:r>
      <w:proofErr w:type="gramStart"/>
      <w:r w:rsidRPr="007D217C">
        <w:rPr>
          <w:sz w:val="28"/>
          <w:szCs w:val="28"/>
        </w:rPr>
        <w:t>демократическом обществе</w:t>
      </w:r>
      <w:proofErr w:type="gramEnd"/>
      <w:r w:rsidRPr="007D217C">
        <w:rPr>
          <w:sz w:val="28"/>
          <w:szCs w:val="28"/>
        </w:rPr>
        <w:t xml:space="preserve"> в большей или меньшей степени подконтрольная массам и относительно открытая для вхождения в ее состав любых граждан, обладающих квалификацией и активностью. </w:t>
      </w:r>
    </w:p>
    <w:p w:rsidR="007D217C" w:rsidRPr="007D217C" w:rsidRDefault="007D217C" w:rsidP="007D217C">
      <w:pPr>
        <w:ind w:firstLine="709"/>
        <w:jc w:val="both"/>
        <w:rPr>
          <w:sz w:val="28"/>
          <w:szCs w:val="28"/>
        </w:rPr>
      </w:pPr>
      <w:r w:rsidRPr="007D217C">
        <w:rPr>
          <w:sz w:val="28"/>
          <w:szCs w:val="28"/>
        </w:rPr>
        <w:t>Идеи элитарности общества зародились в глубокой древности и проявились в глубокой древности и проявились в делении общества на высших и низших, благородных и чернь, аристократию и простой люд. Первые социалистические теории Э.П. разработаны в конце XIX – начале ХХ  вв. Г. Москвой и В. Парето, которые попытались доказать, что любое общество делится на две группы людей: управляющих, обладающих властью  и занимающих привилегированное положение в обществе и управляемых, массу.</w:t>
      </w:r>
    </w:p>
    <w:p w:rsidR="007D217C" w:rsidRPr="007D217C" w:rsidRDefault="007D217C" w:rsidP="007D217C">
      <w:pPr>
        <w:ind w:firstLine="709"/>
        <w:jc w:val="both"/>
        <w:rPr>
          <w:sz w:val="28"/>
          <w:szCs w:val="28"/>
        </w:rPr>
      </w:pPr>
      <w:r w:rsidRPr="007D217C">
        <w:rPr>
          <w:sz w:val="28"/>
          <w:szCs w:val="28"/>
        </w:rPr>
        <w:t xml:space="preserve">Современные теории Э.П. значительно различаются в ее трактовке, в понимании ее роли в обществе. Так, сторонники т.н. ценностных концепций утверждают, что Э.П. представляет собой наиболее ценный конструктивный элемент общества, обладающий наиболее высокими способностями и показателями в важнейших для всего государства сферах деятельности, и, как  правило, более высокими нравственными устремлениями. Господствующее положение элиты выгодно всему обществу и вполне совместимо с демократией. В леволиберальных концепциях (Ч. Р. Миллс и др.) Э.П. в США и др. странах Запада трактуют как сплоченную господствующую группу, относительно закрытую для простых граждан, занимающую командные позиции в экономике, политике, военных и др. институтах и стремящуюся в первую очередь к обеспечению собственного господства. </w:t>
      </w:r>
    </w:p>
    <w:p w:rsidR="007D217C" w:rsidRPr="007D217C" w:rsidRDefault="007D217C" w:rsidP="007D217C">
      <w:pPr>
        <w:ind w:firstLine="709"/>
        <w:jc w:val="both"/>
        <w:rPr>
          <w:sz w:val="28"/>
          <w:szCs w:val="28"/>
        </w:rPr>
      </w:pPr>
      <w:proofErr w:type="gramStart"/>
      <w:r w:rsidRPr="007D217C">
        <w:rPr>
          <w:sz w:val="28"/>
          <w:szCs w:val="28"/>
        </w:rPr>
        <w:t>Теория плюрализма  элит, широко распространенные в странах Запада, отрицают наличие Э.П.  как единой, сплоченной господствующей группы.</w:t>
      </w:r>
      <w:proofErr w:type="gramEnd"/>
      <w:r w:rsidRPr="007D217C">
        <w:rPr>
          <w:sz w:val="28"/>
          <w:szCs w:val="28"/>
        </w:rPr>
        <w:t xml:space="preserve"> В них утверждается, что в западных демократиях существует большое количество центров власти и соответственно множество элит. Влияние каждой из них ограниченно специфической для нее областью деятельности и контролем со стороны базисных групп, т.е. групп, которые она представляет. Различия между Э.П. и массой относительны, условны и часто размыты. Поэтому в постиндустриальных государствах нет единой господствующей </w:t>
      </w:r>
      <w:r w:rsidRPr="007D217C">
        <w:rPr>
          <w:sz w:val="28"/>
          <w:szCs w:val="28"/>
        </w:rPr>
        <w:lastRenderedPageBreak/>
        <w:t xml:space="preserve">Э.П., а существуют функциональные элиты, которые составляют лица, обладающие образованием, квалификацией, навыками и способностями, необходимыми для управленческой деятельности.   </w:t>
      </w:r>
    </w:p>
    <w:p w:rsidR="007D217C" w:rsidRPr="007D217C" w:rsidRDefault="007D217C" w:rsidP="007D217C">
      <w:pPr>
        <w:ind w:firstLine="709"/>
        <w:jc w:val="both"/>
        <w:rPr>
          <w:sz w:val="28"/>
          <w:szCs w:val="28"/>
        </w:rPr>
      </w:pPr>
    </w:p>
    <w:p w:rsidR="007D217C" w:rsidRPr="007D217C" w:rsidRDefault="007D217C" w:rsidP="007D217C">
      <w:pPr>
        <w:ind w:firstLine="709"/>
        <w:jc w:val="both"/>
        <w:rPr>
          <w:sz w:val="28"/>
          <w:szCs w:val="28"/>
        </w:rPr>
      </w:pPr>
    </w:p>
    <w:p w:rsidR="007D217C" w:rsidRPr="007D217C" w:rsidRDefault="007D217C" w:rsidP="007D217C">
      <w:pPr>
        <w:ind w:firstLine="709"/>
        <w:jc w:val="both"/>
        <w:rPr>
          <w:sz w:val="28"/>
          <w:szCs w:val="28"/>
        </w:rPr>
      </w:pPr>
      <w:r w:rsidRPr="007D217C">
        <w:rPr>
          <w:sz w:val="28"/>
          <w:szCs w:val="28"/>
        </w:rPr>
        <w:t>Основная литература</w:t>
      </w:r>
    </w:p>
    <w:p w:rsidR="007D217C" w:rsidRPr="007D217C" w:rsidRDefault="007D217C" w:rsidP="007D217C">
      <w:pPr>
        <w:ind w:firstLine="709"/>
        <w:jc w:val="both"/>
        <w:rPr>
          <w:sz w:val="28"/>
          <w:szCs w:val="28"/>
        </w:rPr>
      </w:pPr>
    </w:p>
    <w:p w:rsidR="007D217C" w:rsidRPr="007D217C" w:rsidRDefault="007D217C" w:rsidP="007D217C">
      <w:pPr>
        <w:ind w:firstLine="709"/>
        <w:jc w:val="both"/>
        <w:rPr>
          <w:sz w:val="28"/>
          <w:szCs w:val="28"/>
        </w:rPr>
      </w:pPr>
      <w:r w:rsidRPr="007D217C">
        <w:rPr>
          <w:sz w:val="28"/>
          <w:szCs w:val="28"/>
        </w:rPr>
        <w:t>1. Конституция Республики Беларусь 1994 г. (с измен</w:t>
      </w:r>
      <w:proofErr w:type="gramStart"/>
      <w:r w:rsidRPr="007D217C">
        <w:rPr>
          <w:sz w:val="28"/>
          <w:szCs w:val="28"/>
        </w:rPr>
        <w:t>.</w:t>
      </w:r>
      <w:proofErr w:type="gramEnd"/>
      <w:r w:rsidRPr="007D217C">
        <w:rPr>
          <w:sz w:val="28"/>
          <w:szCs w:val="28"/>
        </w:rPr>
        <w:t xml:space="preserve"> </w:t>
      </w:r>
      <w:proofErr w:type="gramStart"/>
      <w:r w:rsidRPr="007D217C">
        <w:rPr>
          <w:sz w:val="28"/>
          <w:szCs w:val="28"/>
        </w:rPr>
        <w:t>и</w:t>
      </w:r>
      <w:proofErr w:type="gramEnd"/>
      <w:r w:rsidRPr="007D217C">
        <w:rPr>
          <w:sz w:val="28"/>
          <w:szCs w:val="28"/>
        </w:rPr>
        <w:t xml:space="preserve"> допол., принятыми на республиканских референдумах 24 ноября 1996г. и 17 октября 2004 г.). – Мн., 2005.</w:t>
      </w:r>
    </w:p>
    <w:p w:rsidR="007D217C" w:rsidRPr="007D217C" w:rsidRDefault="007D217C" w:rsidP="007D217C">
      <w:pPr>
        <w:ind w:firstLine="709"/>
        <w:jc w:val="both"/>
        <w:rPr>
          <w:sz w:val="28"/>
          <w:szCs w:val="28"/>
        </w:rPr>
      </w:pPr>
      <w:r w:rsidRPr="007D217C">
        <w:rPr>
          <w:sz w:val="28"/>
          <w:szCs w:val="28"/>
        </w:rPr>
        <w:t>2. Гаджиев, К.С. Политология: учебник / К.С. Гаджиев. – М., 2005.</w:t>
      </w:r>
    </w:p>
    <w:p w:rsidR="007D217C" w:rsidRPr="007D217C" w:rsidRDefault="007D217C" w:rsidP="007D217C">
      <w:pPr>
        <w:ind w:firstLine="709"/>
        <w:jc w:val="both"/>
        <w:rPr>
          <w:sz w:val="28"/>
          <w:szCs w:val="28"/>
        </w:rPr>
      </w:pPr>
      <w:r w:rsidRPr="007D217C">
        <w:rPr>
          <w:sz w:val="28"/>
          <w:szCs w:val="28"/>
        </w:rPr>
        <w:t>3. Ильин, В.В. Политология: учеб</w:t>
      </w:r>
      <w:proofErr w:type="gramStart"/>
      <w:r w:rsidRPr="007D217C">
        <w:rPr>
          <w:sz w:val="28"/>
          <w:szCs w:val="28"/>
        </w:rPr>
        <w:t>.</w:t>
      </w:r>
      <w:proofErr w:type="gramEnd"/>
      <w:r w:rsidRPr="007D217C">
        <w:rPr>
          <w:sz w:val="28"/>
          <w:szCs w:val="28"/>
        </w:rPr>
        <w:t xml:space="preserve"> </w:t>
      </w:r>
      <w:proofErr w:type="gramStart"/>
      <w:r w:rsidRPr="007D217C">
        <w:rPr>
          <w:sz w:val="28"/>
          <w:szCs w:val="28"/>
        </w:rPr>
        <w:t>д</w:t>
      </w:r>
      <w:proofErr w:type="gramEnd"/>
      <w:r w:rsidRPr="007D217C">
        <w:rPr>
          <w:sz w:val="28"/>
          <w:szCs w:val="28"/>
        </w:rPr>
        <w:t>ля вузов / В.В. Ильин. – М., 2001.</w:t>
      </w:r>
    </w:p>
    <w:p w:rsidR="007D217C" w:rsidRPr="007D217C" w:rsidRDefault="007D217C" w:rsidP="007D217C">
      <w:pPr>
        <w:ind w:firstLine="709"/>
        <w:jc w:val="both"/>
        <w:rPr>
          <w:sz w:val="28"/>
          <w:szCs w:val="28"/>
        </w:rPr>
      </w:pPr>
      <w:r w:rsidRPr="007D217C">
        <w:rPr>
          <w:sz w:val="28"/>
          <w:szCs w:val="28"/>
        </w:rPr>
        <w:t>4. Мельник, В.А. Политология: учебник / В.А. Мельник. – 6-е изд., перераб. и доп. – Мн., 2008.</w:t>
      </w:r>
    </w:p>
    <w:p w:rsidR="007D217C" w:rsidRPr="007D217C" w:rsidRDefault="007D217C" w:rsidP="007D217C">
      <w:pPr>
        <w:ind w:firstLine="709"/>
        <w:jc w:val="both"/>
        <w:rPr>
          <w:sz w:val="28"/>
          <w:szCs w:val="28"/>
        </w:rPr>
      </w:pPr>
      <w:r w:rsidRPr="007D217C">
        <w:rPr>
          <w:sz w:val="28"/>
          <w:szCs w:val="28"/>
        </w:rPr>
        <w:t>5. Политология. Практикум /Н.П. Денисюк [и др.]; под общ</w:t>
      </w:r>
      <w:proofErr w:type="gramStart"/>
      <w:r w:rsidRPr="007D217C">
        <w:rPr>
          <w:sz w:val="28"/>
          <w:szCs w:val="28"/>
        </w:rPr>
        <w:t>.</w:t>
      </w:r>
      <w:proofErr w:type="gramEnd"/>
      <w:r w:rsidRPr="007D217C">
        <w:rPr>
          <w:sz w:val="28"/>
          <w:szCs w:val="28"/>
        </w:rPr>
        <w:t xml:space="preserve"> </w:t>
      </w:r>
      <w:proofErr w:type="gramStart"/>
      <w:r w:rsidRPr="007D217C">
        <w:rPr>
          <w:sz w:val="28"/>
          <w:szCs w:val="28"/>
        </w:rPr>
        <w:t>р</w:t>
      </w:r>
      <w:proofErr w:type="gramEnd"/>
      <w:r w:rsidRPr="007D217C">
        <w:rPr>
          <w:sz w:val="28"/>
          <w:szCs w:val="28"/>
        </w:rPr>
        <w:t>ед. С.В. Решетникова. – Мн., 2008.</w:t>
      </w:r>
    </w:p>
    <w:p w:rsidR="007D217C" w:rsidRPr="007D217C" w:rsidRDefault="007D217C" w:rsidP="007D217C">
      <w:pPr>
        <w:ind w:firstLine="709"/>
        <w:jc w:val="both"/>
        <w:rPr>
          <w:sz w:val="28"/>
          <w:szCs w:val="28"/>
        </w:rPr>
      </w:pPr>
      <w:r w:rsidRPr="007D217C">
        <w:rPr>
          <w:sz w:val="28"/>
          <w:szCs w:val="28"/>
        </w:rPr>
        <w:t>6. Решетников, С.В. Политология / С.В. Решетников и др.; под ред. С.В. Решетникова. – Мн., 2005.</w:t>
      </w:r>
    </w:p>
    <w:p w:rsidR="007D217C" w:rsidRPr="007D217C" w:rsidRDefault="007D217C" w:rsidP="007D217C">
      <w:pPr>
        <w:ind w:firstLine="709"/>
        <w:jc w:val="both"/>
        <w:rPr>
          <w:sz w:val="28"/>
          <w:szCs w:val="28"/>
        </w:rPr>
      </w:pPr>
    </w:p>
    <w:p w:rsidR="007D217C" w:rsidRPr="007D217C" w:rsidRDefault="007D217C" w:rsidP="007D217C">
      <w:pPr>
        <w:ind w:firstLine="709"/>
        <w:jc w:val="both"/>
        <w:rPr>
          <w:sz w:val="28"/>
          <w:szCs w:val="28"/>
        </w:rPr>
      </w:pPr>
      <w:r w:rsidRPr="007D217C">
        <w:rPr>
          <w:sz w:val="28"/>
          <w:szCs w:val="28"/>
        </w:rPr>
        <w:t>Дополнительная литература</w:t>
      </w:r>
    </w:p>
    <w:p w:rsidR="007D217C" w:rsidRPr="007D217C" w:rsidRDefault="007D217C" w:rsidP="007D217C">
      <w:pPr>
        <w:ind w:firstLine="709"/>
        <w:jc w:val="both"/>
        <w:rPr>
          <w:sz w:val="28"/>
          <w:szCs w:val="28"/>
        </w:rPr>
      </w:pPr>
    </w:p>
    <w:p w:rsidR="007D217C" w:rsidRPr="007D217C" w:rsidRDefault="007D217C" w:rsidP="007D217C">
      <w:pPr>
        <w:ind w:firstLine="709"/>
        <w:jc w:val="both"/>
        <w:rPr>
          <w:sz w:val="28"/>
          <w:szCs w:val="28"/>
        </w:rPr>
      </w:pPr>
      <w:r w:rsidRPr="007D217C">
        <w:rPr>
          <w:sz w:val="28"/>
          <w:szCs w:val="28"/>
        </w:rPr>
        <w:t>1. История политических партий: Материалы для самостоятельной работы студентов. Под ред. В.К. Коршука, И.Ф. Романовского. – Мн., БГУ, 2002.</w:t>
      </w:r>
    </w:p>
    <w:p w:rsidR="007D217C" w:rsidRPr="007D217C" w:rsidRDefault="007D217C" w:rsidP="007D217C">
      <w:pPr>
        <w:ind w:firstLine="709"/>
        <w:jc w:val="both"/>
        <w:rPr>
          <w:sz w:val="28"/>
          <w:szCs w:val="28"/>
        </w:rPr>
      </w:pPr>
      <w:r w:rsidRPr="007D217C">
        <w:rPr>
          <w:sz w:val="28"/>
          <w:szCs w:val="28"/>
        </w:rPr>
        <w:t>2. Коклюхин, В.В. История общественных движений и политических партий / В.В. Коклюхин. — Брест: Издатель С.Б. Лавров, 2002.</w:t>
      </w:r>
    </w:p>
    <w:p w:rsidR="007D217C" w:rsidRPr="007D217C" w:rsidRDefault="007D217C" w:rsidP="007D217C">
      <w:pPr>
        <w:ind w:firstLine="709"/>
        <w:jc w:val="both"/>
        <w:rPr>
          <w:sz w:val="28"/>
          <w:szCs w:val="28"/>
        </w:rPr>
      </w:pPr>
      <w:r w:rsidRPr="007D217C">
        <w:rPr>
          <w:sz w:val="28"/>
          <w:szCs w:val="28"/>
        </w:rPr>
        <w:t>3. Котляров, И.В. Политические партии Беларуси: между прошлым и будущим / И.В. Котляров. – Мн.: Минский институт управления, 2003.</w:t>
      </w:r>
    </w:p>
    <w:p w:rsidR="007D217C" w:rsidRPr="007D217C" w:rsidRDefault="007D217C" w:rsidP="007D217C">
      <w:pPr>
        <w:ind w:firstLine="709"/>
        <w:jc w:val="both"/>
        <w:rPr>
          <w:sz w:val="28"/>
          <w:szCs w:val="28"/>
        </w:rPr>
      </w:pPr>
      <w:r w:rsidRPr="007D217C">
        <w:rPr>
          <w:sz w:val="28"/>
          <w:szCs w:val="28"/>
        </w:rPr>
        <w:t>4. Политические партии Республики Беларусь: Справочное издание. – Мн.: ИСПИ при Администрации Президента Республики Беларусь, 2001.</w:t>
      </w:r>
    </w:p>
    <w:p w:rsidR="007D217C" w:rsidRPr="007D217C" w:rsidRDefault="007D217C" w:rsidP="007D217C">
      <w:pPr>
        <w:ind w:firstLine="709"/>
        <w:jc w:val="both"/>
        <w:rPr>
          <w:sz w:val="28"/>
          <w:szCs w:val="28"/>
        </w:rPr>
      </w:pPr>
      <w:r w:rsidRPr="007D217C">
        <w:rPr>
          <w:sz w:val="28"/>
          <w:szCs w:val="28"/>
        </w:rPr>
        <w:t>5. Раманоўск</w:t>
      </w:r>
      <w:proofErr w:type="gramStart"/>
      <w:r w:rsidRPr="007D217C">
        <w:rPr>
          <w:sz w:val="28"/>
          <w:szCs w:val="28"/>
        </w:rPr>
        <w:t>і, І.</w:t>
      </w:r>
      <w:proofErr w:type="gramEnd"/>
      <w:r w:rsidRPr="007D217C">
        <w:rPr>
          <w:sz w:val="28"/>
          <w:szCs w:val="28"/>
        </w:rPr>
        <w:t>Ф. Сучасныя палітычныя партыі на Беларусі // Беларускі гістарычны часопіс. – 1998. – № 1.</w:t>
      </w:r>
    </w:p>
    <w:p w:rsidR="007D217C" w:rsidRPr="007D217C" w:rsidRDefault="007D217C" w:rsidP="007D217C">
      <w:pPr>
        <w:ind w:firstLine="709"/>
        <w:jc w:val="both"/>
        <w:rPr>
          <w:sz w:val="28"/>
          <w:szCs w:val="28"/>
        </w:rPr>
      </w:pPr>
      <w:r w:rsidRPr="007D217C">
        <w:rPr>
          <w:sz w:val="28"/>
          <w:szCs w:val="28"/>
        </w:rPr>
        <w:t>6. Соловей, Т.Г. Политические партии и партийные системы: учеб</w:t>
      </w:r>
      <w:proofErr w:type="gramStart"/>
      <w:r w:rsidRPr="007D217C">
        <w:rPr>
          <w:sz w:val="28"/>
          <w:szCs w:val="28"/>
        </w:rPr>
        <w:t>.-</w:t>
      </w:r>
      <w:proofErr w:type="gramEnd"/>
      <w:r w:rsidRPr="007D217C">
        <w:rPr>
          <w:sz w:val="28"/>
          <w:szCs w:val="28"/>
        </w:rPr>
        <w:t>метод. пособие / Т.Г.Соловей. – Минск, 2003.</w:t>
      </w:r>
    </w:p>
    <w:p w:rsidR="007D217C" w:rsidRPr="007D217C" w:rsidRDefault="007D217C" w:rsidP="007D217C">
      <w:pPr>
        <w:ind w:firstLine="709"/>
        <w:jc w:val="both"/>
        <w:rPr>
          <w:sz w:val="28"/>
          <w:szCs w:val="28"/>
        </w:rPr>
      </w:pPr>
      <w:r w:rsidRPr="007D217C">
        <w:rPr>
          <w:sz w:val="28"/>
          <w:szCs w:val="28"/>
        </w:rPr>
        <w:t>7. Становление многопартийной системы в Восточной Европе в 1990-е годы. – М., 1996.</w:t>
      </w:r>
    </w:p>
    <w:p w:rsidR="007D217C" w:rsidRPr="007D217C" w:rsidRDefault="007D217C" w:rsidP="007D217C">
      <w:pPr>
        <w:ind w:firstLine="709"/>
        <w:jc w:val="both"/>
        <w:rPr>
          <w:sz w:val="28"/>
          <w:szCs w:val="28"/>
        </w:rPr>
      </w:pPr>
      <w:r w:rsidRPr="007D217C">
        <w:rPr>
          <w:sz w:val="28"/>
          <w:szCs w:val="28"/>
        </w:rPr>
        <w:t>8. Ашин Г.К. Формы рекрутирования политических элит. /Г.К.Ашин //Общественные науки и современность. – 1998. - № 3.</w:t>
      </w:r>
    </w:p>
    <w:p w:rsidR="007D217C" w:rsidRPr="007D217C" w:rsidRDefault="007D217C" w:rsidP="007D217C">
      <w:pPr>
        <w:ind w:firstLine="709"/>
        <w:jc w:val="both"/>
        <w:rPr>
          <w:sz w:val="28"/>
          <w:szCs w:val="28"/>
        </w:rPr>
      </w:pPr>
      <w:r w:rsidRPr="007D217C">
        <w:rPr>
          <w:sz w:val="28"/>
          <w:szCs w:val="28"/>
        </w:rPr>
        <w:t>9. Ашин Г.К. Основы политической элитологии /Г.К.Ашин [и др.]. – М., 1999.</w:t>
      </w:r>
    </w:p>
    <w:p w:rsidR="007D217C" w:rsidRPr="007D217C" w:rsidRDefault="007D217C" w:rsidP="007D217C">
      <w:pPr>
        <w:ind w:firstLine="709"/>
        <w:jc w:val="both"/>
        <w:rPr>
          <w:sz w:val="28"/>
          <w:szCs w:val="28"/>
        </w:rPr>
      </w:pPr>
      <w:r w:rsidRPr="007D217C">
        <w:rPr>
          <w:sz w:val="28"/>
          <w:szCs w:val="28"/>
        </w:rPr>
        <w:t>10. Ашин А.Г. Правящая элита и общество /А.Г.Ашин. //Свободная мысль. – 1993. – № 7.</w:t>
      </w:r>
    </w:p>
    <w:p w:rsidR="007D217C" w:rsidRPr="007D217C" w:rsidRDefault="007D217C" w:rsidP="007D217C">
      <w:pPr>
        <w:ind w:firstLine="709"/>
        <w:jc w:val="both"/>
        <w:rPr>
          <w:sz w:val="28"/>
          <w:szCs w:val="28"/>
        </w:rPr>
      </w:pPr>
      <w:r w:rsidRPr="007D217C">
        <w:rPr>
          <w:sz w:val="28"/>
          <w:szCs w:val="28"/>
        </w:rPr>
        <w:t xml:space="preserve">11. </w:t>
      </w:r>
      <w:proofErr w:type="gramStart"/>
      <w:r w:rsidRPr="007D217C">
        <w:rPr>
          <w:sz w:val="28"/>
          <w:szCs w:val="28"/>
        </w:rPr>
        <w:t>Вселенский</w:t>
      </w:r>
      <w:proofErr w:type="gramEnd"/>
      <w:r w:rsidRPr="007D217C">
        <w:rPr>
          <w:sz w:val="28"/>
          <w:szCs w:val="28"/>
        </w:rPr>
        <w:t xml:space="preserve"> М. Номенклатура /М.Вселенский. – М., 1993.</w:t>
      </w:r>
    </w:p>
    <w:p w:rsidR="007D217C" w:rsidRPr="007D217C" w:rsidRDefault="007D217C" w:rsidP="007D217C">
      <w:pPr>
        <w:ind w:firstLine="709"/>
        <w:jc w:val="both"/>
        <w:rPr>
          <w:sz w:val="28"/>
          <w:szCs w:val="28"/>
        </w:rPr>
      </w:pPr>
      <w:r w:rsidRPr="007D217C">
        <w:rPr>
          <w:sz w:val="28"/>
          <w:szCs w:val="28"/>
        </w:rPr>
        <w:lastRenderedPageBreak/>
        <w:t>12. Гоман-Голутвина С.В. Политическая элита – определение основных понятий /</w:t>
      </w:r>
      <w:r w:rsidR="00051421">
        <w:rPr>
          <w:sz w:val="28"/>
          <w:szCs w:val="28"/>
        </w:rPr>
        <w:t xml:space="preserve"> </w:t>
      </w:r>
      <w:r w:rsidRPr="007D217C">
        <w:rPr>
          <w:sz w:val="28"/>
          <w:szCs w:val="28"/>
        </w:rPr>
        <w:t>С.В.Гоман-Голутвина //Полис. – 2000. – № 3</w:t>
      </w:r>
    </w:p>
    <w:p w:rsidR="007D217C" w:rsidRPr="007D217C" w:rsidRDefault="007D217C" w:rsidP="007D217C">
      <w:pPr>
        <w:ind w:firstLine="709"/>
        <w:jc w:val="both"/>
        <w:rPr>
          <w:sz w:val="28"/>
          <w:szCs w:val="28"/>
        </w:rPr>
      </w:pPr>
      <w:r w:rsidRPr="007D217C">
        <w:rPr>
          <w:sz w:val="28"/>
          <w:szCs w:val="28"/>
        </w:rPr>
        <w:t>13. Елизаров В.Г. Элитистская теория демократии и современный российский политический процесс /В.Г.Елизаров //Полис. – 1999. –              № 1.</w:t>
      </w:r>
    </w:p>
    <w:p w:rsidR="007D217C" w:rsidRPr="007D217C" w:rsidRDefault="007D217C" w:rsidP="007D217C">
      <w:pPr>
        <w:ind w:firstLine="709"/>
        <w:jc w:val="both"/>
        <w:rPr>
          <w:sz w:val="28"/>
          <w:szCs w:val="28"/>
        </w:rPr>
      </w:pPr>
      <w:r w:rsidRPr="007D217C">
        <w:rPr>
          <w:sz w:val="28"/>
          <w:szCs w:val="28"/>
        </w:rPr>
        <w:t>14. Краткий энциклопедический словарь-справочник (политология). – Ростов на</w:t>
      </w:r>
      <w:proofErr w:type="gramStart"/>
      <w:r w:rsidRPr="007D217C">
        <w:rPr>
          <w:sz w:val="28"/>
          <w:szCs w:val="28"/>
        </w:rPr>
        <w:t>/Д</w:t>
      </w:r>
      <w:proofErr w:type="gramEnd"/>
      <w:r w:rsidRPr="007D217C">
        <w:rPr>
          <w:sz w:val="28"/>
          <w:szCs w:val="28"/>
        </w:rPr>
        <w:t>, 1997.</w:t>
      </w:r>
    </w:p>
    <w:p w:rsidR="007D217C" w:rsidRPr="007D217C" w:rsidRDefault="007D217C" w:rsidP="007D217C">
      <w:pPr>
        <w:ind w:firstLine="709"/>
        <w:jc w:val="both"/>
        <w:rPr>
          <w:sz w:val="28"/>
          <w:szCs w:val="28"/>
        </w:rPr>
      </w:pPr>
      <w:r w:rsidRPr="007D217C">
        <w:rPr>
          <w:sz w:val="28"/>
          <w:szCs w:val="28"/>
        </w:rPr>
        <w:t>15. Малиновский В. Политические элиты в политике./ В. Малиновский //Политология вчера и сегодня. – М., 1991. – Вып. 3.</w:t>
      </w:r>
    </w:p>
    <w:p w:rsidR="007D217C" w:rsidRPr="007D217C" w:rsidRDefault="007D217C" w:rsidP="007D217C">
      <w:pPr>
        <w:ind w:firstLine="709"/>
        <w:jc w:val="both"/>
        <w:rPr>
          <w:sz w:val="28"/>
          <w:szCs w:val="28"/>
        </w:rPr>
      </w:pPr>
      <w:r w:rsidRPr="007D217C">
        <w:rPr>
          <w:sz w:val="28"/>
          <w:szCs w:val="28"/>
        </w:rPr>
        <w:t>16. Тадевосян Э.В. Словарь-справочник по социологии и политологии / Э.В.Тадевосян. – М., 1996.</w:t>
      </w:r>
    </w:p>
    <w:p w:rsidR="007D217C" w:rsidRPr="007D217C" w:rsidRDefault="007D217C" w:rsidP="007D217C">
      <w:pPr>
        <w:ind w:firstLine="709"/>
        <w:jc w:val="both"/>
        <w:rPr>
          <w:sz w:val="28"/>
          <w:szCs w:val="28"/>
        </w:rPr>
      </w:pPr>
    </w:p>
    <w:p w:rsidR="007D217C" w:rsidRPr="00051421" w:rsidRDefault="00051421" w:rsidP="007D217C">
      <w:pPr>
        <w:ind w:firstLine="709"/>
        <w:jc w:val="both"/>
        <w:rPr>
          <w:b/>
          <w:sz w:val="28"/>
          <w:szCs w:val="28"/>
        </w:rPr>
      </w:pPr>
      <w:r w:rsidRPr="00051421">
        <w:rPr>
          <w:b/>
          <w:sz w:val="28"/>
          <w:szCs w:val="28"/>
        </w:rPr>
        <w:t>Семинар № 4</w:t>
      </w:r>
      <w:r w:rsidR="007D217C" w:rsidRPr="00051421">
        <w:rPr>
          <w:b/>
          <w:sz w:val="28"/>
          <w:szCs w:val="28"/>
        </w:rPr>
        <w:t>. Институты государственной власти в Республике Беларусь.</w:t>
      </w:r>
    </w:p>
    <w:p w:rsidR="007D217C" w:rsidRPr="007D217C" w:rsidRDefault="007D217C" w:rsidP="007D217C">
      <w:pPr>
        <w:ind w:firstLine="709"/>
        <w:jc w:val="both"/>
        <w:rPr>
          <w:sz w:val="28"/>
          <w:szCs w:val="28"/>
        </w:rPr>
      </w:pPr>
      <w:proofErr w:type="gramStart"/>
      <w:r w:rsidRPr="007D217C">
        <w:rPr>
          <w:sz w:val="28"/>
          <w:szCs w:val="28"/>
        </w:rPr>
        <w:t>Ключевые термины</w:t>
      </w:r>
      <w:r w:rsidR="00051421">
        <w:rPr>
          <w:sz w:val="28"/>
          <w:szCs w:val="28"/>
        </w:rPr>
        <w:t>,</w:t>
      </w:r>
      <w:r w:rsidRPr="007D217C">
        <w:rPr>
          <w:sz w:val="28"/>
          <w:szCs w:val="28"/>
        </w:rPr>
        <w:t xml:space="preserve"> понятия, персоналии: парламент, правительство, президент, судебная власть, правосудие, местное управление, самоуправление, органы местного самоуправления, Национальное собрание, Палата представителей, Совет Республики, Совет Министров.</w:t>
      </w:r>
      <w:proofErr w:type="gramEnd"/>
    </w:p>
    <w:p w:rsidR="007D217C" w:rsidRPr="007D217C" w:rsidRDefault="007D217C" w:rsidP="007D217C">
      <w:pPr>
        <w:ind w:firstLine="709"/>
        <w:jc w:val="both"/>
        <w:rPr>
          <w:sz w:val="28"/>
          <w:szCs w:val="28"/>
        </w:rPr>
      </w:pPr>
      <w:r w:rsidRPr="007D217C">
        <w:rPr>
          <w:sz w:val="28"/>
          <w:szCs w:val="28"/>
        </w:rPr>
        <w:t>Вопросы семинара</w:t>
      </w:r>
    </w:p>
    <w:p w:rsidR="007D217C" w:rsidRPr="007D217C" w:rsidRDefault="007D217C" w:rsidP="007D217C">
      <w:pPr>
        <w:ind w:firstLine="709"/>
        <w:jc w:val="both"/>
        <w:rPr>
          <w:sz w:val="28"/>
          <w:szCs w:val="28"/>
        </w:rPr>
      </w:pPr>
      <w:r w:rsidRPr="007D217C">
        <w:rPr>
          <w:sz w:val="28"/>
          <w:szCs w:val="28"/>
        </w:rPr>
        <w:t>1. Президент и его роль в структуре высших органов государственной власти.</w:t>
      </w:r>
    </w:p>
    <w:p w:rsidR="007D217C" w:rsidRPr="007D217C" w:rsidRDefault="007D217C" w:rsidP="007D217C">
      <w:pPr>
        <w:ind w:firstLine="709"/>
        <w:jc w:val="both"/>
        <w:rPr>
          <w:sz w:val="28"/>
          <w:szCs w:val="28"/>
        </w:rPr>
      </w:pPr>
      <w:r w:rsidRPr="007D217C">
        <w:rPr>
          <w:sz w:val="28"/>
          <w:szCs w:val="28"/>
        </w:rPr>
        <w:t>2. Парламент – Национальное собрание Республики Беларусь: формирование, структура, функции.</w:t>
      </w:r>
    </w:p>
    <w:p w:rsidR="007D217C" w:rsidRPr="007D217C" w:rsidRDefault="007D217C" w:rsidP="007D217C">
      <w:pPr>
        <w:ind w:firstLine="709"/>
        <w:jc w:val="both"/>
        <w:rPr>
          <w:sz w:val="28"/>
          <w:szCs w:val="28"/>
        </w:rPr>
      </w:pPr>
      <w:r w:rsidRPr="007D217C">
        <w:rPr>
          <w:sz w:val="28"/>
          <w:szCs w:val="28"/>
        </w:rPr>
        <w:t>3. Правительство – Совет Министров Республики Беларусь: структура, функции, основные направления деятельности.</w:t>
      </w:r>
    </w:p>
    <w:p w:rsidR="007D217C" w:rsidRPr="007D217C" w:rsidRDefault="007D217C" w:rsidP="007D217C">
      <w:pPr>
        <w:ind w:firstLine="709"/>
        <w:jc w:val="both"/>
        <w:rPr>
          <w:sz w:val="28"/>
          <w:szCs w:val="28"/>
        </w:rPr>
      </w:pPr>
      <w:r w:rsidRPr="007D217C">
        <w:rPr>
          <w:sz w:val="28"/>
          <w:szCs w:val="28"/>
        </w:rPr>
        <w:t>4. Местное управление и самоуправление в Республике Беларусь.</w:t>
      </w:r>
    </w:p>
    <w:p w:rsidR="007D217C" w:rsidRPr="007D217C" w:rsidRDefault="007D217C" w:rsidP="007D217C">
      <w:pPr>
        <w:ind w:firstLine="709"/>
        <w:jc w:val="both"/>
        <w:rPr>
          <w:sz w:val="28"/>
          <w:szCs w:val="28"/>
        </w:rPr>
      </w:pPr>
    </w:p>
    <w:p w:rsidR="007D217C" w:rsidRPr="007D217C" w:rsidRDefault="007D217C" w:rsidP="007D217C">
      <w:pPr>
        <w:ind w:firstLine="709"/>
        <w:jc w:val="both"/>
        <w:rPr>
          <w:sz w:val="28"/>
          <w:szCs w:val="28"/>
        </w:rPr>
      </w:pPr>
      <w:r w:rsidRPr="007D217C">
        <w:rPr>
          <w:sz w:val="28"/>
          <w:szCs w:val="28"/>
        </w:rPr>
        <w:t xml:space="preserve">1. Президент и его роль в структуре высших органов государственной власти. Конституцией Республики Беларусь определено, что государственная власть в стране осуществляется на основе разделения ее </w:t>
      </w:r>
      <w:proofErr w:type="gramStart"/>
      <w:r w:rsidRPr="007D217C">
        <w:rPr>
          <w:sz w:val="28"/>
          <w:szCs w:val="28"/>
        </w:rPr>
        <w:t>на</w:t>
      </w:r>
      <w:proofErr w:type="gramEnd"/>
      <w:r w:rsidRPr="007D217C">
        <w:rPr>
          <w:sz w:val="28"/>
          <w:szCs w:val="28"/>
        </w:rPr>
        <w:t xml:space="preserve"> законодательную, исполнительную и судебную. Государственные органы в пределах своих полномочий самостоятельны; они взаимодействуют между собой, сдерживают и уравновешивают друг друга. Глава государства – Президент, который, в соответствии с Конституцией (ст. 79) является гарантом Конституции, прав  свобод человека и гражданина, олицетворяя единство народа, обеспечивает политическую и экономическую стабильность, преемственность и взаимодействие органов государственной власти, осуществляет между ними посредничество. </w:t>
      </w:r>
    </w:p>
    <w:p w:rsidR="007D217C" w:rsidRPr="007D217C" w:rsidRDefault="007D217C" w:rsidP="007D217C">
      <w:pPr>
        <w:ind w:firstLine="709"/>
        <w:jc w:val="both"/>
        <w:rPr>
          <w:sz w:val="28"/>
          <w:szCs w:val="28"/>
        </w:rPr>
      </w:pPr>
      <w:r w:rsidRPr="007D217C">
        <w:rPr>
          <w:sz w:val="28"/>
          <w:szCs w:val="28"/>
        </w:rPr>
        <w:t xml:space="preserve">Президентом может быть избран гражданин Республики Беларусь по рождению, не моложе 35 лет, обладающий избирательным правом и постоянно проживающий в Республике Беларусь не менее десяти лет непосредственно перед выборами. Он выбирается на пять лет непосредственно народом Республики Беларусь на основе всеобщего, свободного, равного и прямого избирательного права при тайном </w:t>
      </w:r>
      <w:r w:rsidRPr="007D217C">
        <w:rPr>
          <w:sz w:val="28"/>
          <w:szCs w:val="28"/>
        </w:rPr>
        <w:lastRenderedPageBreak/>
        <w:t>голосовании. Кандидаты на должность Президента выдвигаются гражданами Республики Беларусь при условии наличия не менее 100 тысяч подписей избирателей. Выборы Президента назначаются Палатой представителей. Президент считается избранным, если за него проголосовало более половины граждан страны, принявших участие в голосовании.</w:t>
      </w:r>
    </w:p>
    <w:p w:rsidR="007D217C" w:rsidRPr="007D217C" w:rsidRDefault="007D217C" w:rsidP="007D217C">
      <w:pPr>
        <w:ind w:firstLine="709"/>
        <w:jc w:val="both"/>
        <w:rPr>
          <w:sz w:val="28"/>
          <w:szCs w:val="28"/>
        </w:rPr>
      </w:pPr>
      <w:r w:rsidRPr="007D217C">
        <w:rPr>
          <w:sz w:val="28"/>
          <w:szCs w:val="28"/>
        </w:rPr>
        <w:t>Президент Республики Беларусь Конституцией государства наделен большими полномочиями.</w:t>
      </w:r>
    </w:p>
    <w:p w:rsidR="007D217C" w:rsidRPr="007D217C" w:rsidRDefault="007D217C" w:rsidP="007D217C">
      <w:pPr>
        <w:ind w:firstLine="709"/>
        <w:jc w:val="both"/>
        <w:rPr>
          <w:sz w:val="28"/>
          <w:szCs w:val="28"/>
        </w:rPr>
      </w:pPr>
      <w:r w:rsidRPr="007D217C">
        <w:rPr>
          <w:sz w:val="28"/>
          <w:szCs w:val="28"/>
        </w:rPr>
        <w:t xml:space="preserve">Он назначает республиканские референдумы; очередные и внеочередные выборы в палаты Парламента, местные представительные органы; назначает 6 членов Центризбиркома; определяет структуру Правительства, назначает и принимает отставку его членов; в установленном Конституцией порядке назначает на должности других руководителей важнейших государственных и республиканских органов управления, дипломатических представительств Республики Беларусь. Во время своего президентства глава государства не имеет права занимать другие должности и должен приостановить членство в политических партиях и других общественных объединениях, преследующих политические цели, на весь срок полномочий. </w:t>
      </w:r>
    </w:p>
    <w:p w:rsidR="007D217C" w:rsidRPr="007D217C" w:rsidRDefault="007D217C" w:rsidP="007D217C">
      <w:pPr>
        <w:ind w:firstLine="709"/>
        <w:jc w:val="both"/>
        <w:rPr>
          <w:sz w:val="28"/>
          <w:szCs w:val="28"/>
        </w:rPr>
      </w:pPr>
      <w:r w:rsidRPr="007D217C">
        <w:rPr>
          <w:sz w:val="28"/>
          <w:szCs w:val="28"/>
        </w:rPr>
        <w:t>Он имеет полномочия подписывать законы, в установленном Конституцией порядке возвращать закон или отдельные его положения со своими возражениями в Палату представителей. Имеет право отменять акты Правительства, решения местных исполнительных и распорядительных органов, приостанавливать решения местных Советов депутатов. Является Главнокомандующим Вооруженными Силами страны. Осуществляет иные полномочия, возложенные на него Конституцией и законами.</w:t>
      </w:r>
    </w:p>
    <w:p w:rsidR="007D217C" w:rsidRPr="007D217C" w:rsidRDefault="007D217C" w:rsidP="007D217C">
      <w:pPr>
        <w:ind w:firstLine="709"/>
        <w:jc w:val="both"/>
        <w:rPr>
          <w:sz w:val="28"/>
          <w:szCs w:val="28"/>
        </w:rPr>
      </w:pPr>
      <w:r w:rsidRPr="007D217C">
        <w:rPr>
          <w:sz w:val="28"/>
          <w:szCs w:val="28"/>
        </w:rPr>
        <w:t>Необходимость предоставления Президенту широких полномочий вызвана особой сложностью и тяжестью груза ответственности этого высшего в государстве ответственного лица. Глава государства в условиях Беларуси воспринимается не только как высший руководитель, но и как политический лидер, определяющий и направляющий всю структуру властных отношений.</w:t>
      </w:r>
    </w:p>
    <w:p w:rsidR="007D217C" w:rsidRPr="007D217C" w:rsidRDefault="007D217C" w:rsidP="007D217C">
      <w:pPr>
        <w:ind w:firstLine="709"/>
        <w:jc w:val="both"/>
        <w:rPr>
          <w:sz w:val="28"/>
          <w:szCs w:val="28"/>
        </w:rPr>
      </w:pPr>
      <w:r w:rsidRPr="007D217C">
        <w:rPr>
          <w:sz w:val="28"/>
          <w:szCs w:val="28"/>
        </w:rPr>
        <w:t xml:space="preserve">Глава государства в силу своего положения вносит серьезный вклад в идеологию, теорию государственного строительства и управления. Ведущая роль в этом по праву принадлежит его ежегодным посланиям Парламенту, которые в соответствии с Конституцией введены в практику с 1997 года. Президент обращается с посланиями и к белорусскому народу и докладывает о положении в государстве и об основных направлениях внутренней и внешней политики. Каждое из таких посланий определяет задачи не только на текущий год, но и по тематике своей выходит с серьезными вопросами на длительную перспективу. </w:t>
      </w:r>
    </w:p>
    <w:p w:rsidR="007D217C" w:rsidRPr="007D217C" w:rsidRDefault="007D217C" w:rsidP="007D217C">
      <w:pPr>
        <w:ind w:firstLine="709"/>
        <w:jc w:val="both"/>
        <w:rPr>
          <w:sz w:val="28"/>
          <w:szCs w:val="28"/>
        </w:rPr>
      </w:pPr>
      <w:r w:rsidRPr="007D217C">
        <w:rPr>
          <w:sz w:val="28"/>
          <w:szCs w:val="28"/>
        </w:rPr>
        <w:t xml:space="preserve">2. Парламент – Национальное собрание Республики Беларусь: формирование, структура, функции. Представительным и законодательным органом страны является Парламент – Национальное собрание Республики </w:t>
      </w:r>
      <w:r w:rsidRPr="007D217C">
        <w:rPr>
          <w:sz w:val="28"/>
          <w:szCs w:val="28"/>
        </w:rPr>
        <w:lastRenderedPageBreak/>
        <w:t>Беларусь Он состоит из двух палат – Палаты представителей и Совета Республики.</w:t>
      </w:r>
    </w:p>
    <w:p w:rsidR="007D217C" w:rsidRPr="007D217C" w:rsidRDefault="007D217C" w:rsidP="007D217C">
      <w:pPr>
        <w:ind w:firstLine="709"/>
        <w:jc w:val="both"/>
        <w:rPr>
          <w:sz w:val="28"/>
          <w:szCs w:val="28"/>
        </w:rPr>
      </w:pPr>
      <w:r w:rsidRPr="007D217C">
        <w:rPr>
          <w:sz w:val="28"/>
          <w:szCs w:val="28"/>
        </w:rPr>
        <w:t xml:space="preserve">В Палату представителей входят 110 депутатов, избранных всенародно, на основе всеобщего, свободного, равного, прямого избирательного права при тайном голосовании.  Депутатом Палаты представителей может быть гражданин Республики Беларусь, достигший 21 года. Совет Республики является палатой территориального представительства, избирается на совместных заседаниях депутатов местных Советов депутатов базового уровня (городских, районных) каждой области и города Минска по 8 членов Совета Республики. Восемь членов этой палаты назначаются Президентом Республики Беларусь. Членом Совета Республики может быть гражданин Республики Беларусь, не моложе 30-ти лет и проживший на территории соответствующей области, города Минска не менее пяти лет. Депутат Палаты представителей может быть одновременно членом Правительства, однако одно и то же лицо не может одновременно являться членом двух палат Парламента. </w:t>
      </w:r>
    </w:p>
    <w:p w:rsidR="007D217C" w:rsidRPr="007D217C" w:rsidRDefault="007D217C" w:rsidP="007D217C">
      <w:pPr>
        <w:ind w:firstLine="709"/>
        <w:jc w:val="both"/>
        <w:rPr>
          <w:sz w:val="28"/>
          <w:szCs w:val="28"/>
        </w:rPr>
      </w:pPr>
      <w:r w:rsidRPr="007D217C">
        <w:rPr>
          <w:sz w:val="28"/>
          <w:szCs w:val="28"/>
        </w:rPr>
        <w:t>Срок полномочий Парламента – четыре года. Палаты Парламента избирают из своего состава председателей и заместителей председателей, которые ведут заседания и ведают внутренним распорядком палат, а также постоянные комиссии и иные органы для ведения законопроектной работы, предварительного рассмотрения и подготовки вопросов, относящихся к ведению палат.</w:t>
      </w:r>
    </w:p>
    <w:p w:rsidR="007D217C" w:rsidRPr="007D217C" w:rsidRDefault="007D217C" w:rsidP="007D217C">
      <w:pPr>
        <w:ind w:firstLine="709"/>
        <w:jc w:val="both"/>
        <w:rPr>
          <w:sz w:val="28"/>
          <w:szCs w:val="28"/>
        </w:rPr>
      </w:pPr>
      <w:r w:rsidRPr="007D217C">
        <w:rPr>
          <w:sz w:val="28"/>
          <w:szCs w:val="28"/>
        </w:rPr>
        <w:t>Палаты собираются на две очередные сессии в год: первая сессия открывается 2 октября и с продолжительностью не более восьмидесяти дней, вторая – 2 апреля с продолжительностью не более девяноста дней.</w:t>
      </w:r>
    </w:p>
    <w:p w:rsidR="007D217C" w:rsidRPr="007D217C" w:rsidRDefault="007D217C" w:rsidP="007D217C">
      <w:pPr>
        <w:ind w:firstLine="709"/>
        <w:jc w:val="both"/>
        <w:rPr>
          <w:sz w:val="28"/>
          <w:szCs w:val="28"/>
        </w:rPr>
      </w:pPr>
      <w:r w:rsidRPr="007D217C">
        <w:rPr>
          <w:sz w:val="28"/>
          <w:szCs w:val="28"/>
        </w:rPr>
        <w:t xml:space="preserve">Главная функция Парламента – законодательная, создание сбалансированной системы законодательства, которая закрепляла бы в правовых нормах единую оптимальную модель развития экономических, социальных, воспитательных отношений. В подготовке и доработке кодексов, законов важная роль отводится субъектам права законодательной инициативы, к которым, в соответствии с Конституцией относятся: Президент, депутаты Палаты представителей (каждый в отдельности), Совет Республики (в целом), Правительство, а также граждане, обладающие избирательным правом, в количестве не менее 50 тысяч человек. </w:t>
      </w:r>
    </w:p>
    <w:p w:rsidR="007D217C" w:rsidRPr="007D217C" w:rsidRDefault="007D217C" w:rsidP="007D217C">
      <w:pPr>
        <w:ind w:firstLine="709"/>
        <w:jc w:val="both"/>
        <w:rPr>
          <w:sz w:val="28"/>
          <w:szCs w:val="28"/>
        </w:rPr>
      </w:pPr>
      <w:proofErr w:type="gramStart"/>
      <w:r w:rsidRPr="007D217C">
        <w:rPr>
          <w:sz w:val="28"/>
          <w:szCs w:val="28"/>
        </w:rPr>
        <w:t>Палата представителей  рассматривает по предложению Президента либо по инициативе не менее 150 тысяч граждан Республики Беларусь, обладающих избирательным правом, проекты законов о внесении изменений и дополнений в Конституцию, о толковании Конституции;  рассматривает проекты законов, в том числе об утверждении основных направлений внутренней и внешней политики Республики Беларусь; военной доктрины; ратификации и денонсации международных договоров;</w:t>
      </w:r>
      <w:proofErr w:type="gramEnd"/>
      <w:r w:rsidRPr="007D217C">
        <w:rPr>
          <w:sz w:val="28"/>
          <w:szCs w:val="28"/>
        </w:rPr>
        <w:t xml:space="preserve"> </w:t>
      </w:r>
      <w:proofErr w:type="gramStart"/>
      <w:r w:rsidRPr="007D217C">
        <w:rPr>
          <w:sz w:val="28"/>
          <w:szCs w:val="28"/>
        </w:rPr>
        <w:t xml:space="preserve">об основном содержании и принципах осуществления прав, свобод и обязанностей граждан; о гражданстве, статусе иностранцев и лиц без гражданства; о правах национальных меньшинств; об утверждении республиканского бюджета и </w:t>
      </w:r>
      <w:r w:rsidRPr="007D217C">
        <w:rPr>
          <w:sz w:val="28"/>
          <w:szCs w:val="28"/>
        </w:rPr>
        <w:lastRenderedPageBreak/>
        <w:t>отчета о его исполнении; об основах социальной защиты; о принципах регулирования труда и занятости; о браке, семье, детстве, материнстве, отцовстве, воспитании, образовании, культуре и здравоохранении;</w:t>
      </w:r>
      <w:proofErr w:type="gramEnd"/>
      <w:r w:rsidRPr="007D217C">
        <w:rPr>
          <w:sz w:val="28"/>
          <w:szCs w:val="28"/>
        </w:rPr>
        <w:t xml:space="preserve"> </w:t>
      </w:r>
      <w:proofErr w:type="gramStart"/>
      <w:r w:rsidRPr="007D217C">
        <w:rPr>
          <w:sz w:val="28"/>
          <w:szCs w:val="28"/>
        </w:rPr>
        <w:t>об охране окружающей среды и рациональном использовании природных ресурсов, об определении порядка решения вопросов административно-территориального устройства государства; о местном самоуправлении; о судоустройстве, судопроизводстве и статусе судей; об уголовной ответственности; об амнистии; об объявлении войны и о заключении мира; о правовом режиме военного и чрезвычайного положения; об установлении государственных наград; о толковании законов и др. вопросы;</w:t>
      </w:r>
      <w:proofErr w:type="gramEnd"/>
      <w:r w:rsidRPr="007D217C">
        <w:rPr>
          <w:sz w:val="28"/>
          <w:szCs w:val="28"/>
        </w:rPr>
        <w:t xml:space="preserve">  назначает выборы Президента; дает согласие Президенту на назначение Премьер-министра;  заслушивает доклад Премьер-министра о программе деятельности Правительства. Палата представителей может принимать решения по другим вопросам, если это предусмотрено Конституцией.</w:t>
      </w:r>
    </w:p>
    <w:p w:rsidR="007D217C" w:rsidRPr="007D217C" w:rsidRDefault="007D217C" w:rsidP="007D217C">
      <w:pPr>
        <w:ind w:firstLine="709"/>
        <w:jc w:val="both"/>
        <w:rPr>
          <w:sz w:val="28"/>
          <w:szCs w:val="28"/>
        </w:rPr>
      </w:pPr>
      <w:proofErr w:type="gramStart"/>
      <w:r w:rsidRPr="007D217C">
        <w:rPr>
          <w:sz w:val="28"/>
          <w:szCs w:val="28"/>
        </w:rPr>
        <w:t>Совет Республики одобряет или отклоняет принятые Палатой представителей проекты законов о внесении изменений и дополнений в Конституцию; о толковании Конституции; проекты иных законов; дает согласие на назначение Президентом Председателя Конституционного Суда, Председателя и судей Верховного Суда, Председателя и судей Высшего Хозяйственного Суда, Председателя Центральной комиссии по выборам и проведению республиканских референдумов, Генерального прокурора, Председателя и членов Правления Национального банка;</w:t>
      </w:r>
      <w:proofErr w:type="gramEnd"/>
      <w:r w:rsidRPr="007D217C">
        <w:rPr>
          <w:sz w:val="28"/>
          <w:szCs w:val="28"/>
        </w:rPr>
        <w:t xml:space="preserve"> избирает шесть судей Конституционного Суда; избирает шесть членов Центральной комиссии Республики Беларусь по выборам и проведению республиканских референдумов;  отменяет решения местных Советов депутатов, не соответствующие законодательству; принимает решение о роспуске местного Совета депутатов в случае нарушения им требований законодательства. Совет Республики может принимать решения по другим вопросам, если это предусмотрено Конституцией.</w:t>
      </w:r>
    </w:p>
    <w:p w:rsidR="007D217C" w:rsidRPr="007D217C" w:rsidRDefault="007D217C" w:rsidP="007D217C">
      <w:pPr>
        <w:ind w:firstLine="709"/>
        <w:jc w:val="both"/>
        <w:rPr>
          <w:sz w:val="28"/>
          <w:szCs w:val="28"/>
        </w:rPr>
      </w:pPr>
      <w:r w:rsidRPr="007D217C">
        <w:rPr>
          <w:sz w:val="28"/>
          <w:szCs w:val="28"/>
        </w:rPr>
        <w:t xml:space="preserve">Конституцией государства Парламенту предоставлено право </w:t>
      </w:r>
      <w:proofErr w:type="gramStart"/>
      <w:r w:rsidRPr="007D217C">
        <w:rPr>
          <w:sz w:val="28"/>
          <w:szCs w:val="28"/>
        </w:rPr>
        <w:t>контроля за</w:t>
      </w:r>
      <w:proofErr w:type="gramEnd"/>
      <w:r w:rsidRPr="007D217C">
        <w:rPr>
          <w:sz w:val="28"/>
          <w:szCs w:val="28"/>
        </w:rPr>
        <w:t xml:space="preserve"> выполнением законов и соблюдением законности.</w:t>
      </w:r>
      <w:r w:rsidRPr="007D217C">
        <w:rPr>
          <w:sz w:val="28"/>
          <w:szCs w:val="28"/>
        </w:rPr>
        <w:tab/>
      </w:r>
    </w:p>
    <w:p w:rsidR="007D217C" w:rsidRPr="007D217C" w:rsidRDefault="007D217C" w:rsidP="007D217C">
      <w:pPr>
        <w:ind w:firstLine="709"/>
        <w:jc w:val="both"/>
        <w:rPr>
          <w:sz w:val="28"/>
          <w:szCs w:val="28"/>
        </w:rPr>
      </w:pPr>
      <w:r w:rsidRPr="007D217C">
        <w:rPr>
          <w:sz w:val="28"/>
          <w:szCs w:val="28"/>
        </w:rPr>
        <w:t xml:space="preserve">3. Правительство – Совет Министров Республики Беларусь: структура, функции, основные направления деятельности. Является высшим исполнительным и распорядительным органом государственной власти, центральным органом государственного управления в стране. Правительство в своей деятельности подотчетно Президенту и ответственно перед Парламентом Республики Беларусь. </w:t>
      </w:r>
    </w:p>
    <w:p w:rsidR="007D217C" w:rsidRPr="007D217C" w:rsidRDefault="007D217C" w:rsidP="007D217C">
      <w:pPr>
        <w:ind w:firstLine="709"/>
        <w:jc w:val="both"/>
        <w:rPr>
          <w:sz w:val="28"/>
          <w:szCs w:val="28"/>
        </w:rPr>
      </w:pPr>
      <w:r w:rsidRPr="007D217C">
        <w:rPr>
          <w:sz w:val="28"/>
          <w:szCs w:val="28"/>
        </w:rPr>
        <w:t>Правительство Республики Беларусь состоит из премьер-министра, его заместителей и министров. В состав его могут входить и руководители иных республиканских органов государственного управления.</w:t>
      </w:r>
    </w:p>
    <w:p w:rsidR="007D217C" w:rsidRPr="007D217C" w:rsidRDefault="007D217C" w:rsidP="007D217C">
      <w:pPr>
        <w:ind w:firstLine="709"/>
        <w:jc w:val="both"/>
        <w:rPr>
          <w:sz w:val="28"/>
          <w:szCs w:val="28"/>
        </w:rPr>
      </w:pPr>
      <w:r w:rsidRPr="007D217C">
        <w:rPr>
          <w:sz w:val="28"/>
          <w:szCs w:val="28"/>
        </w:rPr>
        <w:t xml:space="preserve">Работой Правительства руководит премьер-министр, который назначается Президентом с согласия Палаты представителей. </w:t>
      </w:r>
    </w:p>
    <w:p w:rsidR="007D217C" w:rsidRPr="007D217C" w:rsidRDefault="007D217C" w:rsidP="007D217C">
      <w:pPr>
        <w:ind w:firstLine="709"/>
        <w:jc w:val="both"/>
        <w:rPr>
          <w:sz w:val="28"/>
          <w:szCs w:val="28"/>
        </w:rPr>
      </w:pPr>
      <w:r w:rsidRPr="007D217C">
        <w:rPr>
          <w:sz w:val="28"/>
          <w:szCs w:val="28"/>
        </w:rPr>
        <w:t>Правительство:</w:t>
      </w:r>
    </w:p>
    <w:p w:rsidR="007D217C" w:rsidRPr="007D217C" w:rsidRDefault="007D217C" w:rsidP="007D217C">
      <w:pPr>
        <w:ind w:firstLine="709"/>
        <w:jc w:val="both"/>
        <w:rPr>
          <w:sz w:val="28"/>
          <w:szCs w:val="28"/>
        </w:rPr>
      </w:pPr>
      <w:r w:rsidRPr="007D217C">
        <w:rPr>
          <w:sz w:val="28"/>
          <w:szCs w:val="28"/>
        </w:rPr>
        <w:lastRenderedPageBreak/>
        <w:t>•</w:t>
      </w:r>
      <w:r w:rsidRPr="007D217C">
        <w:rPr>
          <w:sz w:val="28"/>
          <w:szCs w:val="28"/>
        </w:rPr>
        <w:tab/>
        <w:t>руководит системой подчиненных ему органов государственного управления и других органов исполнительной власти;</w:t>
      </w:r>
    </w:p>
    <w:p w:rsidR="007D217C" w:rsidRPr="007D217C" w:rsidRDefault="007D217C" w:rsidP="007D217C">
      <w:pPr>
        <w:ind w:firstLine="709"/>
        <w:jc w:val="both"/>
        <w:rPr>
          <w:sz w:val="28"/>
          <w:szCs w:val="28"/>
        </w:rPr>
      </w:pPr>
      <w:r w:rsidRPr="007D217C">
        <w:rPr>
          <w:sz w:val="28"/>
          <w:szCs w:val="28"/>
        </w:rPr>
        <w:t>•</w:t>
      </w:r>
      <w:r w:rsidRPr="007D217C">
        <w:rPr>
          <w:sz w:val="28"/>
          <w:szCs w:val="28"/>
        </w:rPr>
        <w:tab/>
        <w:t>разрабатывает основные направления внутренней и внешней политики и принимает меры по их реализации;</w:t>
      </w:r>
    </w:p>
    <w:p w:rsidR="007D217C" w:rsidRPr="007D217C" w:rsidRDefault="007D217C" w:rsidP="007D217C">
      <w:pPr>
        <w:ind w:firstLine="709"/>
        <w:jc w:val="both"/>
        <w:rPr>
          <w:sz w:val="28"/>
          <w:szCs w:val="28"/>
        </w:rPr>
      </w:pPr>
      <w:r w:rsidRPr="007D217C">
        <w:rPr>
          <w:sz w:val="28"/>
          <w:szCs w:val="28"/>
        </w:rPr>
        <w:t>•</w:t>
      </w:r>
      <w:r w:rsidRPr="007D217C">
        <w:rPr>
          <w:sz w:val="28"/>
          <w:szCs w:val="28"/>
        </w:rPr>
        <w:tab/>
        <w:t>разрабатывает и представляет Президенту для внесения в Парламент проект республиканского бюджета и отчет о его исполнении;</w:t>
      </w:r>
    </w:p>
    <w:p w:rsidR="007D217C" w:rsidRPr="007D217C" w:rsidRDefault="007D217C" w:rsidP="007D217C">
      <w:pPr>
        <w:ind w:firstLine="709"/>
        <w:jc w:val="both"/>
        <w:rPr>
          <w:sz w:val="28"/>
          <w:szCs w:val="28"/>
        </w:rPr>
      </w:pPr>
      <w:r w:rsidRPr="007D217C">
        <w:rPr>
          <w:sz w:val="28"/>
          <w:szCs w:val="28"/>
        </w:rPr>
        <w:t>•</w:t>
      </w:r>
      <w:r w:rsidRPr="007D217C">
        <w:rPr>
          <w:sz w:val="28"/>
          <w:szCs w:val="28"/>
        </w:rPr>
        <w:tab/>
        <w:t>обеспечивает проведение единой экономической, финансовой, кредитной и денежной политики в области науки, культуры, образования, здравоохранения, экологии, социального обеспечения и оплаты труда;</w:t>
      </w:r>
    </w:p>
    <w:p w:rsidR="007D217C" w:rsidRPr="007D217C" w:rsidRDefault="007D217C" w:rsidP="007D217C">
      <w:pPr>
        <w:ind w:firstLine="709"/>
        <w:jc w:val="both"/>
        <w:rPr>
          <w:sz w:val="28"/>
          <w:szCs w:val="28"/>
        </w:rPr>
      </w:pPr>
      <w:r w:rsidRPr="007D217C">
        <w:rPr>
          <w:sz w:val="28"/>
          <w:szCs w:val="28"/>
        </w:rPr>
        <w:t>•</w:t>
      </w:r>
      <w:r w:rsidRPr="007D217C">
        <w:rPr>
          <w:sz w:val="28"/>
          <w:szCs w:val="28"/>
        </w:rPr>
        <w:tab/>
        <w:t>принимает меры по обеспечению прав и свобод граждан, защите интересов государства, национальной безопасности и обороноспособности, охране собственности и общественного порядка, борьбе с преступностью;</w:t>
      </w:r>
    </w:p>
    <w:p w:rsidR="007D217C" w:rsidRPr="007D217C" w:rsidRDefault="007D217C" w:rsidP="007D217C">
      <w:pPr>
        <w:ind w:firstLine="709"/>
        <w:jc w:val="both"/>
        <w:rPr>
          <w:sz w:val="28"/>
          <w:szCs w:val="28"/>
        </w:rPr>
      </w:pPr>
      <w:r w:rsidRPr="007D217C">
        <w:rPr>
          <w:sz w:val="28"/>
          <w:szCs w:val="28"/>
        </w:rPr>
        <w:t>•</w:t>
      </w:r>
      <w:r w:rsidRPr="007D217C">
        <w:rPr>
          <w:sz w:val="28"/>
          <w:szCs w:val="28"/>
        </w:rPr>
        <w:tab/>
        <w:t>выступает от имени собственника в отношении имущества, являющегося собственностью Республики Беларусь, организует управление государственной собственностью;</w:t>
      </w:r>
    </w:p>
    <w:p w:rsidR="007D217C" w:rsidRPr="007D217C" w:rsidRDefault="007D217C" w:rsidP="007D217C">
      <w:pPr>
        <w:ind w:firstLine="709"/>
        <w:jc w:val="both"/>
        <w:rPr>
          <w:sz w:val="28"/>
          <w:szCs w:val="28"/>
        </w:rPr>
      </w:pPr>
      <w:r w:rsidRPr="007D217C">
        <w:rPr>
          <w:sz w:val="28"/>
          <w:szCs w:val="28"/>
        </w:rPr>
        <w:t>•</w:t>
      </w:r>
      <w:r w:rsidRPr="007D217C">
        <w:rPr>
          <w:sz w:val="28"/>
          <w:szCs w:val="28"/>
        </w:rPr>
        <w:tab/>
        <w:t>обеспечивает исполнение Конституции, законов государства, а также  декретов, указов и распоряжений Президента;</w:t>
      </w:r>
    </w:p>
    <w:p w:rsidR="007D217C" w:rsidRPr="007D217C" w:rsidRDefault="007D217C" w:rsidP="007D217C">
      <w:pPr>
        <w:ind w:firstLine="709"/>
        <w:jc w:val="both"/>
        <w:rPr>
          <w:sz w:val="28"/>
          <w:szCs w:val="28"/>
        </w:rPr>
      </w:pPr>
      <w:r w:rsidRPr="007D217C">
        <w:rPr>
          <w:sz w:val="28"/>
          <w:szCs w:val="28"/>
        </w:rPr>
        <w:t>•</w:t>
      </w:r>
      <w:r w:rsidRPr="007D217C">
        <w:rPr>
          <w:sz w:val="28"/>
          <w:szCs w:val="28"/>
        </w:rPr>
        <w:tab/>
        <w:t>отменяет при необходимости акты министерств и иных республиканских органов государственного управления;</w:t>
      </w:r>
    </w:p>
    <w:p w:rsidR="007D217C" w:rsidRPr="007D217C" w:rsidRDefault="007D217C" w:rsidP="007D217C">
      <w:pPr>
        <w:ind w:firstLine="709"/>
        <w:jc w:val="both"/>
        <w:rPr>
          <w:sz w:val="28"/>
          <w:szCs w:val="28"/>
        </w:rPr>
      </w:pPr>
      <w:r w:rsidRPr="007D217C">
        <w:rPr>
          <w:sz w:val="28"/>
          <w:szCs w:val="28"/>
        </w:rPr>
        <w:t>•</w:t>
      </w:r>
      <w:r w:rsidRPr="007D217C">
        <w:rPr>
          <w:sz w:val="28"/>
          <w:szCs w:val="28"/>
        </w:rPr>
        <w:tab/>
        <w:t>осуществляет иные полномочия, возложенные на него Конституцией, законами и актами Президента.</w:t>
      </w:r>
    </w:p>
    <w:p w:rsidR="007D217C" w:rsidRPr="007D217C" w:rsidRDefault="007D217C" w:rsidP="007D217C">
      <w:pPr>
        <w:ind w:firstLine="709"/>
        <w:jc w:val="both"/>
        <w:rPr>
          <w:sz w:val="28"/>
          <w:szCs w:val="28"/>
        </w:rPr>
      </w:pPr>
      <w:r w:rsidRPr="007D217C">
        <w:rPr>
          <w:sz w:val="28"/>
          <w:szCs w:val="28"/>
        </w:rPr>
        <w:t xml:space="preserve">При этом Правительство использует разнообразный комплекс методов управления, осуществляет последовательный переход </w:t>
      </w:r>
      <w:proofErr w:type="gramStart"/>
      <w:r w:rsidRPr="007D217C">
        <w:rPr>
          <w:sz w:val="28"/>
          <w:szCs w:val="28"/>
        </w:rPr>
        <w:t>от</w:t>
      </w:r>
      <w:proofErr w:type="gramEnd"/>
      <w:r w:rsidRPr="007D217C">
        <w:rPr>
          <w:sz w:val="28"/>
          <w:szCs w:val="28"/>
        </w:rPr>
        <w:t xml:space="preserve"> административных к преимущественно экономическим и социально-психологическим методам.</w:t>
      </w:r>
    </w:p>
    <w:p w:rsidR="007D217C" w:rsidRPr="007D217C" w:rsidRDefault="007D217C" w:rsidP="007D217C">
      <w:pPr>
        <w:ind w:firstLine="709"/>
        <w:jc w:val="both"/>
        <w:rPr>
          <w:sz w:val="28"/>
          <w:szCs w:val="28"/>
        </w:rPr>
      </w:pPr>
      <w:r w:rsidRPr="007D217C">
        <w:rPr>
          <w:sz w:val="28"/>
          <w:szCs w:val="28"/>
        </w:rPr>
        <w:t>4. Судебная власть в Беларуси принадлежит судам, система которых строится на принципах территориальности и специализации. Суды окончательно разрешают большинство правовых споров. Они независимы при осуществлении правосудия, подчиняются только закону. Какое-либо вмешательство в их деятельность по отправлению правосудия недопустимо и влечет ответственность по закону.</w:t>
      </w:r>
    </w:p>
    <w:p w:rsidR="007D217C" w:rsidRPr="007D217C" w:rsidRDefault="007D217C" w:rsidP="007D217C">
      <w:pPr>
        <w:ind w:firstLine="709"/>
        <w:jc w:val="both"/>
        <w:rPr>
          <w:sz w:val="28"/>
          <w:szCs w:val="28"/>
        </w:rPr>
      </w:pPr>
      <w:r w:rsidRPr="007D217C">
        <w:rPr>
          <w:sz w:val="28"/>
          <w:szCs w:val="28"/>
        </w:rPr>
        <w:t>4. Местное управление и самоуправление в Республике Беларусь.</w:t>
      </w:r>
    </w:p>
    <w:p w:rsidR="007D217C" w:rsidRPr="007D217C" w:rsidRDefault="007D217C" w:rsidP="007D217C">
      <w:pPr>
        <w:ind w:firstLine="709"/>
        <w:jc w:val="both"/>
        <w:rPr>
          <w:sz w:val="28"/>
          <w:szCs w:val="28"/>
        </w:rPr>
      </w:pPr>
      <w:r w:rsidRPr="007D217C">
        <w:rPr>
          <w:sz w:val="28"/>
          <w:szCs w:val="28"/>
        </w:rPr>
        <w:t xml:space="preserve">Самоуправление определяется, как право решать дела внутреннего управления по собственным законам в пределах национально-территориальной единицы. В Европейской хартии Местного Самоуправления под местным самоуправлением понимается право и реальная способность органов местного самоуправления регламентировать значительную часть государственных дел и управлять ею, действуя и рамках закона, под свою ответственность и в интересах местного населения. Данное право осуществляется советами или собраниями, состоящими из членов, избранных путем свободного, тайного, равного, прямого и всеобщего голосования. </w:t>
      </w:r>
    </w:p>
    <w:p w:rsidR="007D217C" w:rsidRPr="007D217C" w:rsidRDefault="007D217C" w:rsidP="007D217C">
      <w:pPr>
        <w:ind w:firstLine="709"/>
        <w:jc w:val="both"/>
        <w:rPr>
          <w:sz w:val="28"/>
          <w:szCs w:val="28"/>
        </w:rPr>
      </w:pPr>
      <w:r w:rsidRPr="007D217C">
        <w:rPr>
          <w:sz w:val="28"/>
          <w:szCs w:val="28"/>
        </w:rPr>
        <w:t xml:space="preserve">Местное (муниципальное) управление имеет дело с частными, местными вопросами, затрагивающими лишь жителей определенной территории, города, села. Понятие «муниципальный», являющееся синонимом слова «местный», латинского происхождения. В Римской </w:t>
      </w:r>
      <w:r w:rsidRPr="007D217C">
        <w:rPr>
          <w:sz w:val="28"/>
          <w:szCs w:val="28"/>
        </w:rPr>
        <w:lastRenderedPageBreak/>
        <w:t>империи слово municipium обозначало название города, имевшего привилегию самоуправления (т. е. жители сами избирали должностных лиц), а не управлявшегося императорскими чиновниками. В свою очередь слово municipium происходит от двух слов: munis (ноша, бремя) и сар</w:t>
      </w:r>
      <w:proofErr w:type="gramStart"/>
      <w:r w:rsidRPr="007D217C">
        <w:rPr>
          <w:sz w:val="28"/>
          <w:szCs w:val="28"/>
        </w:rPr>
        <w:t>io</w:t>
      </w:r>
      <w:proofErr w:type="gramEnd"/>
      <w:r w:rsidRPr="007D217C">
        <w:rPr>
          <w:sz w:val="28"/>
          <w:szCs w:val="28"/>
        </w:rPr>
        <w:t xml:space="preserve">, recipio (принимаю на себя, беру). Жители брали на себя некоторую «ношу» по управлению собственными делами. Такой экскурс в историю термина дает возможность сравнить две модели управления местными делами. Нередко они называются местным самоуправлением, но это не так. Если местные органы власти формируются сверху, назначаются государственной властью — это местное (муниципальное) управление. Избираемость же должностных лиц самими жителями данной территории, их независимость от государственной власти в решении местных дел дает возможность говорить о местном самоуправлении. </w:t>
      </w:r>
    </w:p>
    <w:p w:rsidR="007D217C" w:rsidRPr="007D217C" w:rsidRDefault="007D217C" w:rsidP="007D217C">
      <w:pPr>
        <w:ind w:firstLine="709"/>
        <w:jc w:val="both"/>
        <w:rPr>
          <w:sz w:val="28"/>
          <w:szCs w:val="28"/>
        </w:rPr>
      </w:pPr>
      <w:proofErr w:type="gramStart"/>
      <w:r w:rsidRPr="007D217C">
        <w:rPr>
          <w:sz w:val="28"/>
          <w:szCs w:val="28"/>
        </w:rPr>
        <w:t xml:space="preserve">В законе Республики Беларусь «О местном управлении и самоуправлении» содержится следующее определение: местное самоуправление в Республике Беларусь – форма организации и деятельности  граждан для самостоятельного решения непосредственно или через избираемые ими органы социальных, экономических, политических и культурных вопросов местного значения исходя из интересов населения и особенностей развития административно-территориальных единиц на основе собственной материально-финансовой базы и привлеченных средств. </w:t>
      </w:r>
      <w:proofErr w:type="gramEnd"/>
    </w:p>
    <w:p w:rsidR="007D217C" w:rsidRPr="007D217C" w:rsidRDefault="007D217C" w:rsidP="007D217C">
      <w:pPr>
        <w:ind w:firstLine="709"/>
        <w:jc w:val="both"/>
        <w:rPr>
          <w:sz w:val="28"/>
          <w:szCs w:val="28"/>
        </w:rPr>
      </w:pPr>
      <w:r w:rsidRPr="007D217C">
        <w:rPr>
          <w:sz w:val="28"/>
          <w:szCs w:val="28"/>
        </w:rPr>
        <w:t xml:space="preserve">Из истории становления и развития местных органов управления и самоуправления известно, что создание специальных органов самоуправления стало возможным в Беларуси благодаря Магдебургскому праву. В 1499 г. Минск (Менск) получил право избирать орган самоуправления. Затем в XIV–XV вв. и многие белорусские города получили право на самоуправление, так называемое Магдебургское право (от названия немецкого города Магдебург, который в XIII в. получил право на самоуправление). Привилегии на самоуправление, которые выдавались за подписью великого князя, не противоречили традиционному местному праву, а позже – белорусским общеимперским законам и тем более не отменяли их. Они только расширяли и обогащали обычное право. Органы самоуправления существовали как независимые от воевод и старост. Городское управление – магистрат, ратушу – возглавлял войт из шляхты или богатых мещан. Это был выборный орган самоуправления. Он собирал налоги, выполнял судебные функции, управлял общественными работами, осуществлял </w:t>
      </w:r>
      <w:proofErr w:type="gramStart"/>
      <w:r w:rsidRPr="007D217C">
        <w:rPr>
          <w:sz w:val="28"/>
          <w:szCs w:val="28"/>
        </w:rPr>
        <w:t>контроль за</w:t>
      </w:r>
      <w:proofErr w:type="gramEnd"/>
      <w:r w:rsidRPr="007D217C">
        <w:rPr>
          <w:sz w:val="28"/>
          <w:szCs w:val="28"/>
        </w:rPr>
        <w:t xml:space="preserve"> торговлей, принимал в городскую общину новых мещан и т.д.</w:t>
      </w:r>
    </w:p>
    <w:p w:rsidR="007D217C" w:rsidRPr="007D217C" w:rsidRDefault="007D217C" w:rsidP="007D217C">
      <w:pPr>
        <w:ind w:firstLine="709"/>
        <w:jc w:val="both"/>
        <w:rPr>
          <w:sz w:val="28"/>
          <w:szCs w:val="28"/>
        </w:rPr>
      </w:pPr>
      <w:proofErr w:type="gramStart"/>
      <w:r w:rsidRPr="007D217C">
        <w:rPr>
          <w:sz w:val="28"/>
          <w:szCs w:val="28"/>
        </w:rPr>
        <w:t xml:space="preserve">Местное самоуправление и управление, согласно белорусскому законодательству, действует в соответствии со следующими принципами: 1) народовластия, участия граждан в местном управлении и самоуправлении;2) законности,  социальной  справедливости, гуманизма, защиты прав и охраняемых законом интересов граждан; 3) взаимодействия органов местного управления и самоуправления; 4) разграничения компетенции </w:t>
      </w:r>
      <w:r w:rsidRPr="007D217C">
        <w:rPr>
          <w:sz w:val="28"/>
          <w:szCs w:val="28"/>
        </w:rPr>
        <w:lastRenderedPageBreak/>
        <w:t>представительных и исполнительных органов; 5) единства  и  целостности системы местного управления и самоуправления;</w:t>
      </w:r>
      <w:proofErr w:type="gramEnd"/>
      <w:r w:rsidRPr="007D217C">
        <w:rPr>
          <w:sz w:val="28"/>
          <w:szCs w:val="28"/>
        </w:rPr>
        <w:t xml:space="preserve"> 6) самостоятельности и независимости Советов, других органов местного самоуправления в пределах своих полномочий в решении вопросов местной жизни; 7) выборности Советов, других органов местного самоуправления, их подотчетности населению; </w:t>
      </w:r>
      <w:proofErr w:type="gramStart"/>
      <w:r w:rsidRPr="007D217C">
        <w:rPr>
          <w:sz w:val="28"/>
          <w:szCs w:val="28"/>
        </w:rPr>
        <w:t>8) гласности и учета общественного мнения, постоянного информирования населения о принимаемых решениях по важнейшим вопросам и результатах их выполнения, предоставления каждому гражданину возможности ознакомления с документами и материалами, непосредственно затрагивающими его права и законные интересы; 9) сочетания местных и общегосударственных интересов, участия органов местного управления и самоуправления в решении вышестоящими органами вопросов, затрагивающих интересы населения соответствующей территории;</w:t>
      </w:r>
      <w:proofErr w:type="gramEnd"/>
      <w:r w:rsidRPr="007D217C">
        <w:rPr>
          <w:sz w:val="28"/>
          <w:szCs w:val="28"/>
        </w:rPr>
        <w:t xml:space="preserve"> 10) ответственности за законность и обоснованность принимаемых решений.</w:t>
      </w:r>
    </w:p>
    <w:p w:rsidR="007D217C" w:rsidRPr="007D217C" w:rsidRDefault="007D217C" w:rsidP="007D217C">
      <w:pPr>
        <w:ind w:firstLine="709"/>
        <w:jc w:val="both"/>
        <w:rPr>
          <w:sz w:val="28"/>
          <w:szCs w:val="28"/>
        </w:rPr>
      </w:pPr>
      <w:r w:rsidRPr="007D217C">
        <w:rPr>
          <w:sz w:val="28"/>
          <w:szCs w:val="28"/>
        </w:rPr>
        <w:t xml:space="preserve">Функции органов местного самоуправления и управления, под которыми понимаются направления их деятельности, обусловлены самой их природой, принципами, а также теми целями и задачами, к достижению которых стремиться местное самоуправление, можно свести </w:t>
      </w:r>
      <w:proofErr w:type="gramStart"/>
      <w:r w:rsidRPr="007D217C">
        <w:rPr>
          <w:sz w:val="28"/>
          <w:szCs w:val="28"/>
        </w:rPr>
        <w:t>к</w:t>
      </w:r>
      <w:proofErr w:type="gramEnd"/>
      <w:r w:rsidRPr="007D217C">
        <w:rPr>
          <w:sz w:val="28"/>
          <w:szCs w:val="28"/>
        </w:rPr>
        <w:t xml:space="preserve"> следующим:</w:t>
      </w:r>
    </w:p>
    <w:p w:rsidR="007D217C" w:rsidRPr="007D217C" w:rsidRDefault="007D217C" w:rsidP="007D217C">
      <w:pPr>
        <w:ind w:firstLine="709"/>
        <w:jc w:val="both"/>
        <w:rPr>
          <w:sz w:val="28"/>
          <w:szCs w:val="28"/>
        </w:rPr>
      </w:pPr>
      <w:r w:rsidRPr="007D217C">
        <w:rPr>
          <w:sz w:val="28"/>
          <w:szCs w:val="28"/>
        </w:rPr>
        <w:t>1) обеспечение участия населения в решении местных дел. Местное самоуправление способствует приближению власти к народу, созданию гибкого механизма местного управления с меньшей бюрократией, нежели при централизованной системе управления, что предполагает создание условий для самостоятельного решения населением вопросов местного значения, поддержку инициатив и самодеятельности граждан, различных форм самоуправления. Большое значение для осуществления данной функции местного самоуправления имеет проблема гарантий прав граждан на преодоление апатии и равнодушия части населения к вопросам организации и участие в самоуправлении, совершенствования форм и методов такого участия, а также деятельности органов местного самоуправления. Участие граждан в решении местных дел обеспечивается с помощью форм прямого волеизъявления (референдум и др.), а также через органы местного самоуправления;</w:t>
      </w:r>
    </w:p>
    <w:p w:rsidR="007D217C" w:rsidRPr="007D217C" w:rsidRDefault="007D217C" w:rsidP="007D217C">
      <w:pPr>
        <w:ind w:firstLine="709"/>
        <w:jc w:val="both"/>
        <w:rPr>
          <w:sz w:val="28"/>
          <w:szCs w:val="28"/>
        </w:rPr>
      </w:pPr>
      <w:r w:rsidRPr="007D217C">
        <w:rPr>
          <w:sz w:val="28"/>
          <w:szCs w:val="28"/>
        </w:rPr>
        <w:t>2) управление муниципальной собственностью, финансовыми средствами местного управления. Органы местного самоуправления под свою ответственность решают вопросы владения, пользования и распоряжения муниципальной собственностью и т.д.;</w:t>
      </w:r>
    </w:p>
    <w:p w:rsidR="007D217C" w:rsidRPr="007D217C" w:rsidRDefault="007D217C" w:rsidP="007D217C">
      <w:pPr>
        <w:ind w:firstLine="709"/>
        <w:jc w:val="both"/>
        <w:rPr>
          <w:sz w:val="28"/>
          <w:szCs w:val="28"/>
        </w:rPr>
      </w:pPr>
      <w:r w:rsidRPr="007D217C">
        <w:rPr>
          <w:sz w:val="28"/>
          <w:szCs w:val="28"/>
        </w:rPr>
        <w:t>3) обеспечение развития соответствующей территории. Местное самоуправление означает, что население, органы местного самоуправления берут на себя ответственность за решение всех вопросов местной жизни;</w:t>
      </w:r>
    </w:p>
    <w:p w:rsidR="007D217C" w:rsidRPr="007D217C" w:rsidRDefault="007D217C" w:rsidP="007D217C">
      <w:pPr>
        <w:ind w:firstLine="709"/>
        <w:jc w:val="both"/>
        <w:rPr>
          <w:sz w:val="28"/>
          <w:szCs w:val="28"/>
        </w:rPr>
      </w:pPr>
      <w:r w:rsidRPr="007D217C">
        <w:rPr>
          <w:sz w:val="28"/>
          <w:szCs w:val="28"/>
        </w:rPr>
        <w:t>4) обеспечение потребностей населения в социально-культурных, коммунально-бытовых и других жизненно важных услугах. Функция обслуживания населения – одна из основных функций местного самоуправления;</w:t>
      </w:r>
    </w:p>
    <w:p w:rsidR="007D217C" w:rsidRPr="007D217C" w:rsidRDefault="007D217C" w:rsidP="007D217C">
      <w:pPr>
        <w:ind w:firstLine="709"/>
        <w:jc w:val="both"/>
        <w:rPr>
          <w:sz w:val="28"/>
          <w:szCs w:val="28"/>
        </w:rPr>
      </w:pPr>
      <w:r w:rsidRPr="007D217C">
        <w:rPr>
          <w:sz w:val="28"/>
          <w:szCs w:val="28"/>
        </w:rPr>
        <w:lastRenderedPageBreak/>
        <w:t>5) охрана общественного порядка, обеспечение режима законности на данной территории. Основные задачи по охране общественного порядка в системе местного самоуправления выполняют территориальные подразделения органов внутренних дел (например, местная милиция);</w:t>
      </w:r>
    </w:p>
    <w:p w:rsidR="007D217C" w:rsidRPr="007D217C" w:rsidRDefault="007D217C" w:rsidP="007D217C">
      <w:pPr>
        <w:ind w:firstLine="709"/>
        <w:jc w:val="both"/>
        <w:rPr>
          <w:sz w:val="28"/>
          <w:szCs w:val="28"/>
        </w:rPr>
      </w:pPr>
      <w:r w:rsidRPr="007D217C">
        <w:rPr>
          <w:sz w:val="28"/>
          <w:szCs w:val="28"/>
        </w:rPr>
        <w:t xml:space="preserve">6) защита интересов и прав местного самоуправления, гарантированных законодательством. </w:t>
      </w:r>
    </w:p>
    <w:p w:rsidR="007D217C" w:rsidRPr="007D217C" w:rsidRDefault="007D217C" w:rsidP="007D217C">
      <w:pPr>
        <w:ind w:firstLine="709"/>
        <w:jc w:val="both"/>
        <w:rPr>
          <w:sz w:val="28"/>
          <w:szCs w:val="28"/>
        </w:rPr>
      </w:pPr>
      <w:r w:rsidRPr="007D217C">
        <w:rPr>
          <w:sz w:val="28"/>
          <w:szCs w:val="28"/>
        </w:rPr>
        <w:t xml:space="preserve">В Беларуси местное самоуправление включает ряд локальных институтов представительной и непосредственной демократии, которые в совокупности, тесно взаимодействуя, призваны обеспечивать наиболее полное выражение интересов населения, его волеизъявление, удовлетворение насущных потребностей. Принципы, положенные в основу местного самоуправления в нашей стране, в значительной степени приближены к тем, на которых в свете Европейской хартии базируется местное самоуправление в странах Европейского союза.  Основное звено данной системы  Республики Беларусь — Советы депутатов. Они избираются гражданами и представляют государственные органы на территории соответствующих административно-территориальных единиц. В Беларуси сегодня около 1600 местных Советов. В отличие от местных представительных органов, формируемых в странах Западной Европы, у нас Советы депутатов подотчетны гражданам, проживающим на соответствующей территории, и ответственны перед ними. </w:t>
      </w:r>
    </w:p>
    <w:p w:rsidR="007D217C" w:rsidRPr="007D217C" w:rsidRDefault="007D217C" w:rsidP="007D217C">
      <w:pPr>
        <w:ind w:firstLine="709"/>
        <w:jc w:val="both"/>
        <w:rPr>
          <w:sz w:val="28"/>
          <w:szCs w:val="28"/>
        </w:rPr>
      </w:pPr>
      <w:r w:rsidRPr="007D217C">
        <w:rPr>
          <w:sz w:val="28"/>
          <w:szCs w:val="28"/>
        </w:rPr>
        <w:t xml:space="preserve">Советы осуществляют свои функции через сессии, постоянные и временные комиссии и другие органы, а также путем реализации депутатами своих полномочий в порядке, установленном законодательством. Основная форма деятельности Совета – сессия, которая созывается по мере необходимости, но не реже одного раза в квартал. </w:t>
      </w:r>
      <w:proofErr w:type="gramStart"/>
      <w:r w:rsidRPr="007D217C">
        <w:rPr>
          <w:sz w:val="28"/>
          <w:szCs w:val="28"/>
        </w:rPr>
        <w:t>На ней могут рассматриваться такие вопросы, как: 1) утверждение программ экономического и социального развития, местных бюджетов и отчетов об их исполнении, внесение при необходимости изменений в бюджеты; 2) установление местных налогов и сборов; 3) определение порядка управления и распоряжения коммунальной собственностью; 4) назначение местных референдумов; 5) признание полномочий депутатов, досрочное прекращение их деятельности;</w:t>
      </w:r>
      <w:proofErr w:type="gramEnd"/>
      <w:r w:rsidRPr="007D217C">
        <w:rPr>
          <w:sz w:val="28"/>
          <w:szCs w:val="28"/>
        </w:rPr>
        <w:t xml:space="preserve"> </w:t>
      </w:r>
      <w:proofErr w:type="gramStart"/>
      <w:r w:rsidRPr="007D217C">
        <w:rPr>
          <w:sz w:val="28"/>
          <w:szCs w:val="28"/>
        </w:rPr>
        <w:t>6) избрание и освобождение от обязанностей председателя Совета и его заместителя; 7) утверждение в должности председателя исполнительного комитета; 8) формирование структуры Совета, определение расходов, необходимых для его содержания и деятельности; 9) образование и упразднение президиума, постоянных и временных комиссий, утверждение и изменение их состава, избрание и освобождение от обязанностей их председателей;</w:t>
      </w:r>
      <w:proofErr w:type="gramEnd"/>
      <w:r w:rsidRPr="007D217C">
        <w:rPr>
          <w:sz w:val="28"/>
          <w:szCs w:val="28"/>
        </w:rPr>
        <w:t xml:space="preserve"> </w:t>
      </w:r>
      <w:proofErr w:type="gramStart"/>
      <w:r w:rsidRPr="007D217C">
        <w:rPr>
          <w:sz w:val="28"/>
          <w:szCs w:val="28"/>
        </w:rPr>
        <w:t xml:space="preserve">10) заслушивание отчетов председателя Совета, постоянных комиссий, других органов, образуемых или избираемых, назначаемых или утверждаемых им должностных лиц, отчетов и информации председателя исполнительного комитета; 11) отмена в случае несоответствия национальному законодательству распоряжений председателей Совета и исполнительного комитета, решений исполкома, актов органов территориального общественного самоуправления; 12) рассмотрение </w:t>
      </w:r>
      <w:r w:rsidRPr="007D217C">
        <w:rPr>
          <w:sz w:val="28"/>
          <w:szCs w:val="28"/>
        </w:rPr>
        <w:lastRenderedPageBreak/>
        <w:t>запросов депутатов и принятие по ним решений;</w:t>
      </w:r>
      <w:proofErr w:type="gramEnd"/>
      <w:r w:rsidRPr="007D217C">
        <w:rPr>
          <w:sz w:val="28"/>
          <w:szCs w:val="28"/>
        </w:rPr>
        <w:t xml:space="preserve"> 13) решение вопросов административно-территориального устройства в соответствии с действующими законами; </w:t>
      </w:r>
    </w:p>
    <w:p w:rsidR="007D217C" w:rsidRPr="007D217C" w:rsidRDefault="007D217C" w:rsidP="007D217C">
      <w:pPr>
        <w:ind w:firstLine="709"/>
        <w:jc w:val="both"/>
        <w:rPr>
          <w:sz w:val="28"/>
          <w:szCs w:val="28"/>
        </w:rPr>
      </w:pPr>
      <w:r w:rsidRPr="007D217C">
        <w:rPr>
          <w:sz w:val="28"/>
          <w:szCs w:val="28"/>
        </w:rPr>
        <w:t>В Республике Беларусь существует три территориальных уровня местных советов, что позволяет в законодательстве более четко определять полномочия:</w:t>
      </w:r>
    </w:p>
    <w:p w:rsidR="007D217C" w:rsidRPr="007D217C" w:rsidRDefault="007D217C" w:rsidP="007D217C">
      <w:pPr>
        <w:ind w:firstLine="709"/>
        <w:jc w:val="both"/>
        <w:rPr>
          <w:sz w:val="28"/>
          <w:szCs w:val="28"/>
        </w:rPr>
      </w:pPr>
      <w:r w:rsidRPr="007D217C">
        <w:rPr>
          <w:sz w:val="28"/>
          <w:szCs w:val="28"/>
        </w:rPr>
        <w:t xml:space="preserve">1. Первичный уровень. К нему относятся сельские, поселковые, городские (городов районного подчинения) Советы; 2. Базовый уровень. Ему принадлежать городские (городов областного подчинения), районные Советы; 3. Областной уровень. Его составляют областные Советы. Минский городской Совет обладает правами базового и областного Совета. </w:t>
      </w:r>
    </w:p>
    <w:p w:rsidR="007D217C" w:rsidRPr="007D217C" w:rsidRDefault="007D217C" w:rsidP="007D217C">
      <w:pPr>
        <w:ind w:firstLine="709"/>
        <w:jc w:val="both"/>
        <w:rPr>
          <w:sz w:val="28"/>
          <w:szCs w:val="28"/>
        </w:rPr>
      </w:pPr>
      <w:r w:rsidRPr="007D217C">
        <w:rPr>
          <w:sz w:val="28"/>
          <w:szCs w:val="28"/>
        </w:rPr>
        <w:t xml:space="preserve">Согласно Конституции страны, местные Советы депутатов избираются на четыре года на основе всеобщего, свободного, равного и прямого избирательного права при тайном голосовании. Их полномочия сохраняются до открытия первой сессии Совета нового созыва. </w:t>
      </w:r>
    </w:p>
    <w:p w:rsidR="007D217C" w:rsidRPr="007D217C" w:rsidRDefault="007D217C" w:rsidP="007D217C">
      <w:pPr>
        <w:ind w:firstLine="709"/>
        <w:jc w:val="both"/>
        <w:rPr>
          <w:sz w:val="28"/>
          <w:szCs w:val="28"/>
        </w:rPr>
      </w:pPr>
      <w:r w:rsidRPr="007D217C">
        <w:rPr>
          <w:sz w:val="28"/>
          <w:szCs w:val="28"/>
        </w:rPr>
        <w:t xml:space="preserve">И отечественный, и мировой опыт свидетельствуют, что именно местные органы самоуправления способны решать наиболее насущные для населения данной территории вопросы жизни и обустройства. Поэтому формирование их эффективной модели представляет собой одну из ключевых задач развития нашего государства и государственности, является неотъемлемым критерием демократии, действенным способом привлечения граждан к участию в решении многих дел. </w:t>
      </w:r>
    </w:p>
    <w:p w:rsidR="007D217C" w:rsidRPr="007D217C" w:rsidRDefault="007D217C" w:rsidP="007D217C">
      <w:pPr>
        <w:ind w:firstLine="709"/>
        <w:jc w:val="both"/>
        <w:rPr>
          <w:sz w:val="28"/>
          <w:szCs w:val="28"/>
        </w:rPr>
      </w:pPr>
      <w:proofErr w:type="gramStart"/>
      <w:r w:rsidRPr="007D217C">
        <w:rPr>
          <w:sz w:val="28"/>
          <w:szCs w:val="28"/>
        </w:rPr>
        <w:t>Контроль за</w:t>
      </w:r>
      <w:proofErr w:type="gramEnd"/>
      <w:r w:rsidRPr="007D217C">
        <w:rPr>
          <w:sz w:val="28"/>
          <w:szCs w:val="28"/>
        </w:rPr>
        <w:t xml:space="preserve"> конституционностью нормативных актов в государстве осуществляется Конституционным Судом Республики Беларусь, который формируется Президентом и Советом Республики в количестве 12 судей из высококвалифицированных специалистов в области права, имеющих, как правило, ученую степень. Нормативные акты или их отдельные положения, признанные Конституционным судом  неконституционными, утрачивают силу в порядке, определяемом законом.</w:t>
      </w:r>
    </w:p>
    <w:p w:rsidR="007D217C" w:rsidRPr="007D217C" w:rsidRDefault="007D217C" w:rsidP="007D217C">
      <w:pPr>
        <w:ind w:firstLine="709"/>
        <w:jc w:val="both"/>
        <w:rPr>
          <w:sz w:val="28"/>
          <w:szCs w:val="28"/>
        </w:rPr>
      </w:pPr>
      <w:r w:rsidRPr="007D217C">
        <w:rPr>
          <w:sz w:val="28"/>
          <w:szCs w:val="28"/>
        </w:rPr>
        <w:t xml:space="preserve">Особое место в судебной системе отводится общим судам, имеющим свою вертикаль, призванным обеспечивать </w:t>
      </w:r>
      <w:proofErr w:type="gramStart"/>
      <w:r w:rsidRPr="007D217C">
        <w:rPr>
          <w:sz w:val="28"/>
          <w:szCs w:val="28"/>
        </w:rPr>
        <w:t>контроль за</w:t>
      </w:r>
      <w:proofErr w:type="gramEnd"/>
      <w:r w:rsidRPr="007D217C">
        <w:rPr>
          <w:sz w:val="28"/>
          <w:szCs w:val="28"/>
        </w:rPr>
        <w:t xml:space="preserve"> соблюдением законов и законности в государстве. Вынесение ими законных, обоснованных решений и приговоров по рассмотренным делам, несомненно, выполняет огромную профилактическую роль в искоренении причин и условий преступности и административных проступков, несет важную воспитательную функцию. </w:t>
      </w:r>
    </w:p>
    <w:p w:rsidR="007D217C" w:rsidRPr="007D217C" w:rsidRDefault="007D217C" w:rsidP="007D217C">
      <w:pPr>
        <w:ind w:firstLine="709"/>
        <w:jc w:val="both"/>
        <w:rPr>
          <w:sz w:val="28"/>
          <w:szCs w:val="28"/>
        </w:rPr>
      </w:pPr>
      <w:r w:rsidRPr="007D217C">
        <w:rPr>
          <w:sz w:val="28"/>
          <w:szCs w:val="28"/>
        </w:rPr>
        <w:t>В условиях серьезных экономических неувязок значительно возрастает роль хозяйственных судов, органов, которые от имени государства призваны обеспечить объективное разрешение хозяйственно-экономических споров, восстановить нарушенные права субъектов экономических правоотношений независимо от их формы собственности.</w:t>
      </w:r>
    </w:p>
    <w:p w:rsidR="007D217C" w:rsidRPr="007D217C" w:rsidRDefault="007D217C" w:rsidP="007D217C">
      <w:pPr>
        <w:ind w:firstLine="709"/>
        <w:jc w:val="both"/>
        <w:rPr>
          <w:sz w:val="28"/>
          <w:szCs w:val="28"/>
        </w:rPr>
      </w:pPr>
      <w:r w:rsidRPr="007D217C">
        <w:rPr>
          <w:sz w:val="28"/>
          <w:szCs w:val="28"/>
        </w:rPr>
        <w:t xml:space="preserve"> Они принимают действенные меры к нарушителям налогового, таможенного, инвестиционного законодательства. Важной их обязанностью является создание такой обстановки, чтобы </w:t>
      </w:r>
      <w:proofErr w:type="gramStart"/>
      <w:r w:rsidRPr="007D217C">
        <w:rPr>
          <w:sz w:val="28"/>
          <w:szCs w:val="28"/>
        </w:rPr>
        <w:t>законы по</w:t>
      </w:r>
      <w:proofErr w:type="gramEnd"/>
      <w:r w:rsidRPr="007D217C">
        <w:rPr>
          <w:sz w:val="28"/>
          <w:szCs w:val="28"/>
        </w:rPr>
        <w:t xml:space="preserve"> экономическим </w:t>
      </w:r>
      <w:r w:rsidRPr="007D217C">
        <w:rPr>
          <w:sz w:val="28"/>
          <w:szCs w:val="28"/>
        </w:rPr>
        <w:lastRenderedPageBreak/>
        <w:t>вопросам в полной мере выполнялись на территории государства, а в случае их невыполнения нарушители несли предусмотренную законом имущественную и иную ответственность.</w:t>
      </w:r>
    </w:p>
    <w:p w:rsidR="007D217C" w:rsidRPr="007D217C" w:rsidRDefault="007D217C" w:rsidP="007D217C">
      <w:pPr>
        <w:ind w:firstLine="709"/>
        <w:jc w:val="both"/>
        <w:rPr>
          <w:sz w:val="28"/>
          <w:szCs w:val="28"/>
        </w:rPr>
      </w:pPr>
      <w:r w:rsidRPr="007D217C">
        <w:rPr>
          <w:sz w:val="28"/>
          <w:szCs w:val="28"/>
        </w:rPr>
        <w:t>Тематика рефератов и докладов</w:t>
      </w:r>
    </w:p>
    <w:p w:rsidR="007D217C" w:rsidRPr="007D217C" w:rsidRDefault="007D217C" w:rsidP="007D217C">
      <w:pPr>
        <w:ind w:firstLine="709"/>
        <w:jc w:val="both"/>
        <w:rPr>
          <w:sz w:val="28"/>
          <w:szCs w:val="28"/>
        </w:rPr>
      </w:pPr>
      <w:r w:rsidRPr="007D217C">
        <w:rPr>
          <w:sz w:val="28"/>
          <w:szCs w:val="28"/>
        </w:rPr>
        <w:t>1. Институт Президентства в Республике Беларусь: порядок избрания, политико-правовой статус, полномочия.</w:t>
      </w:r>
    </w:p>
    <w:p w:rsidR="007D217C" w:rsidRPr="007D217C" w:rsidRDefault="007D217C" w:rsidP="007D217C">
      <w:pPr>
        <w:ind w:firstLine="709"/>
        <w:jc w:val="both"/>
        <w:rPr>
          <w:sz w:val="28"/>
          <w:szCs w:val="28"/>
        </w:rPr>
      </w:pPr>
      <w:r w:rsidRPr="007D217C">
        <w:rPr>
          <w:sz w:val="28"/>
          <w:szCs w:val="28"/>
        </w:rPr>
        <w:t>2. Проблемы разделения полномочий и взаимоотношений ветвей власти в Республике Беларусь</w:t>
      </w:r>
    </w:p>
    <w:p w:rsidR="007D217C" w:rsidRPr="007D217C" w:rsidRDefault="007D217C" w:rsidP="007D217C">
      <w:pPr>
        <w:ind w:firstLine="709"/>
        <w:jc w:val="both"/>
        <w:rPr>
          <w:sz w:val="28"/>
          <w:szCs w:val="28"/>
        </w:rPr>
      </w:pPr>
      <w:r w:rsidRPr="007D217C">
        <w:rPr>
          <w:sz w:val="28"/>
          <w:szCs w:val="28"/>
        </w:rPr>
        <w:t>3. Становление парламентаризма в Беларуси.</w:t>
      </w:r>
    </w:p>
    <w:p w:rsidR="007D217C" w:rsidRPr="007D217C" w:rsidRDefault="007D217C" w:rsidP="007D217C">
      <w:pPr>
        <w:ind w:firstLine="709"/>
        <w:jc w:val="both"/>
        <w:rPr>
          <w:sz w:val="28"/>
          <w:szCs w:val="28"/>
        </w:rPr>
      </w:pPr>
      <w:r w:rsidRPr="007D217C">
        <w:rPr>
          <w:sz w:val="28"/>
          <w:szCs w:val="28"/>
        </w:rPr>
        <w:t>4. Судебная власть в Республике Беларусь: компетенция, структура, функции.</w:t>
      </w:r>
    </w:p>
    <w:p w:rsidR="007D217C" w:rsidRPr="007D217C" w:rsidRDefault="007D217C" w:rsidP="007D217C">
      <w:pPr>
        <w:ind w:firstLine="709"/>
        <w:jc w:val="both"/>
        <w:rPr>
          <w:sz w:val="28"/>
          <w:szCs w:val="28"/>
        </w:rPr>
      </w:pPr>
      <w:r w:rsidRPr="007D217C">
        <w:rPr>
          <w:sz w:val="28"/>
          <w:szCs w:val="28"/>
        </w:rPr>
        <w:t>5. Местное управление и самоуправление в Беларуси.</w:t>
      </w:r>
    </w:p>
    <w:p w:rsidR="007D217C" w:rsidRPr="007D217C" w:rsidRDefault="007D217C" w:rsidP="007D217C">
      <w:pPr>
        <w:ind w:firstLine="709"/>
        <w:jc w:val="both"/>
        <w:rPr>
          <w:sz w:val="28"/>
          <w:szCs w:val="28"/>
        </w:rPr>
      </w:pPr>
    </w:p>
    <w:p w:rsidR="007D217C" w:rsidRPr="007D217C" w:rsidRDefault="007D217C" w:rsidP="007D217C">
      <w:pPr>
        <w:ind w:firstLine="709"/>
        <w:jc w:val="both"/>
        <w:rPr>
          <w:sz w:val="28"/>
          <w:szCs w:val="28"/>
        </w:rPr>
      </w:pPr>
      <w:r w:rsidRPr="007D217C">
        <w:rPr>
          <w:sz w:val="28"/>
          <w:szCs w:val="28"/>
        </w:rPr>
        <w:t>Краткий политологический словарь</w:t>
      </w:r>
    </w:p>
    <w:p w:rsidR="007D217C" w:rsidRPr="007D217C" w:rsidRDefault="007D217C" w:rsidP="007D217C">
      <w:pPr>
        <w:ind w:firstLine="709"/>
        <w:jc w:val="both"/>
        <w:rPr>
          <w:sz w:val="28"/>
          <w:szCs w:val="28"/>
        </w:rPr>
      </w:pPr>
      <w:r w:rsidRPr="007D217C">
        <w:rPr>
          <w:sz w:val="28"/>
          <w:szCs w:val="28"/>
        </w:rPr>
        <w:t xml:space="preserve">Парламент (англ. parliament, нем. </w:t>
      </w:r>
      <w:r w:rsidRPr="00C958B0">
        <w:rPr>
          <w:sz w:val="28"/>
          <w:szCs w:val="28"/>
          <w:lang w:val="en-US"/>
        </w:rPr>
        <w:t>Parlament</w:t>
      </w:r>
      <w:r w:rsidRPr="00027575">
        <w:rPr>
          <w:sz w:val="28"/>
          <w:szCs w:val="28"/>
          <w:lang w:val="en-US"/>
        </w:rPr>
        <w:t xml:space="preserve">, </w:t>
      </w:r>
      <w:r w:rsidRPr="007D217C">
        <w:rPr>
          <w:sz w:val="28"/>
          <w:szCs w:val="28"/>
        </w:rPr>
        <w:t>фр</w:t>
      </w:r>
      <w:r w:rsidRPr="00027575">
        <w:rPr>
          <w:sz w:val="28"/>
          <w:szCs w:val="28"/>
          <w:lang w:val="en-US"/>
        </w:rPr>
        <w:t xml:space="preserve">. </w:t>
      </w:r>
      <w:r w:rsidRPr="00C958B0">
        <w:rPr>
          <w:sz w:val="28"/>
          <w:szCs w:val="28"/>
          <w:lang w:val="en-US"/>
        </w:rPr>
        <w:t>parlement</w:t>
      </w:r>
      <w:r w:rsidRPr="00027575">
        <w:rPr>
          <w:sz w:val="28"/>
          <w:szCs w:val="28"/>
          <w:lang w:val="en-US"/>
        </w:rPr>
        <w:t xml:space="preserve"> </w:t>
      </w:r>
      <w:r w:rsidRPr="007D217C">
        <w:rPr>
          <w:sz w:val="28"/>
          <w:szCs w:val="28"/>
        </w:rPr>
        <w:t>от</w:t>
      </w:r>
      <w:r w:rsidRPr="00027575">
        <w:rPr>
          <w:sz w:val="28"/>
          <w:szCs w:val="28"/>
          <w:lang w:val="en-US"/>
        </w:rPr>
        <w:t xml:space="preserve"> </w:t>
      </w:r>
      <w:r w:rsidRPr="007D217C">
        <w:rPr>
          <w:sz w:val="28"/>
          <w:szCs w:val="28"/>
        </w:rPr>
        <w:t>фр</w:t>
      </w:r>
      <w:r w:rsidRPr="00027575">
        <w:rPr>
          <w:sz w:val="28"/>
          <w:szCs w:val="28"/>
          <w:lang w:val="en-US"/>
        </w:rPr>
        <w:t xml:space="preserve">. </w:t>
      </w:r>
      <w:proofErr w:type="gramStart"/>
      <w:r w:rsidRPr="007D217C">
        <w:rPr>
          <w:sz w:val="28"/>
          <w:szCs w:val="28"/>
        </w:rPr>
        <w:t>Р</w:t>
      </w:r>
      <w:proofErr w:type="gramEnd"/>
      <w:r w:rsidRPr="007D217C">
        <w:rPr>
          <w:sz w:val="28"/>
          <w:szCs w:val="28"/>
        </w:rPr>
        <w:t xml:space="preserve">arler – говорить) – высший представительный и законодательный орган государства, осуществляющий функции представительства основных социально-политических сил страны, законодательную деятельность. Формируется, как правило, на выборной основе, хотя в отдельных случаях может частично назначаться. Исторически впервые П. возникает еще в XIII </w:t>
      </w:r>
      <w:proofErr w:type="gramStart"/>
      <w:r w:rsidRPr="007D217C">
        <w:rPr>
          <w:sz w:val="28"/>
          <w:szCs w:val="28"/>
        </w:rPr>
        <w:t>в</w:t>
      </w:r>
      <w:proofErr w:type="gramEnd"/>
      <w:r w:rsidRPr="007D217C">
        <w:rPr>
          <w:sz w:val="28"/>
          <w:szCs w:val="28"/>
        </w:rPr>
        <w:t xml:space="preserve">. </w:t>
      </w:r>
      <w:proofErr w:type="gramStart"/>
      <w:r w:rsidRPr="007D217C">
        <w:rPr>
          <w:sz w:val="28"/>
          <w:szCs w:val="28"/>
        </w:rPr>
        <w:t>в</w:t>
      </w:r>
      <w:proofErr w:type="gramEnd"/>
      <w:r w:rsidRPr="007D217C">
        <w:rPr>
          <w:sz w:val="28"/>
          <w:szCs w:val="28"/>
        </w:rPr>
        <w:t xml:space="preserve"> Великобритании как орган представительства сословий. В различных странах П. получал разное наименование: в США – конгресс,  в Швейцарии – риксдаг, в Норвегии – стортинг, в современной России – Федеральное Собрание и т.д. П. может существовать и действовать в </w:t>
      </w:r>
      <w:proofErr w:type="gramStart"/>
      <w:r w:rsidRPr="007D217C">
        <w:rPr>
          <w:sz w:val="28"/>
          <w:szCs w:val="28"/>
        </w:rPr>
        <w:t>рамках</w:t>
      </w:r>
      <w:proofErr w:type="gramEnd"/>
      <w:r w:rsidRPr="007D217C">
        <w:rPr>
          <w:sz w:val="28"/>
          <w:szCs w:val="28"/>
        </w:rPr>
        <w:t xml:space="preserve"> как республики, так и монархии. При этом в странах, где государственная власть основана на принципах парламентаризма, П. принадлежит решающая роль  в социально-политической жизни.   </w:t>
      </w:r>
    </w:p>
    <w:p w:rsidR="007D217C" w:rsidRPr="007D217C" w:rsidRDefault="007D217C" w:rsidP="007D217C">
      <w:pPr>
        <w:ind w:firstLine="709"/>
        <w:jc w:val="both"/>
        <w:rPr>
          <w:sz w:val="28"/>
          <w:szCs w:val="28"/>
        </w:rPr>
      </w:pPr>
      <w:r w:rsidRPr="007D217C">
        <w:rPr>
          <w:sz w:val="28"/>
          <w:szCs w:val="28"/>
        </w:rPr>
        <w:t xml:space="preserve">Президент (от лат. praesidens – сидящий впереди) – выборный глава государства с республиканской формой правления. Политико-правовой статус и роль П. определяются конституцией. П. в </w:t>
      </w:r>
      <w:proofErr w:type="gramStart"/>
      <w:r w:rsidRPr="007D217C">
        <w:rPr>
          <w:sz w:val="28"/>
          <w:szCs w:val="28"/>
        </w:rPr>
        <w:t>демократическом обществе</w:t>
      </w:r>
      <w:proofErr w:type="gramEnd"/>
      <w:r w:rsidRPr="007D217C">
        <w:rPr>
          <w:sz w:val="28"/>
          <w:szCs w:val="28"/>
        </w:rPr>
        <w:t xml:space="preserve"> избирается обычно либо населением, либо коллегией выборщиков (напр. В США), либо парламентом. </w:t>
      </w:r>
      <w:proofErr w:type="gramStart"/>
      <w:r w:rsidRPr="007D217C">
        <w:rPr>
          <w:sz w:val="28"/>
          <w:szCs w:val="28"/>
        </w:rPr>
        <w:t>Объем прав и полномочий П. очень серьезно зависит от того, идет ли речь о президентской, парламентской или смешанной республиках.</w:t>
      </w:r>
      <w:proofErr w:type="gramEnd"/>
    </w:p>
    <w:p w:rsidR="003778A9" w:rsidRDefault="003778A9" w:rsidP="007D217C">
      <w:pPr>
        <w:ind w:firstLine="709"/>
        <w:jc w:val="both"/>
        <w:rPr>
          <w:sz w:val="28"/>
          <w:szCs w:val="28"/>
        </w:rPr>
      </w:pPr>
    </w:p>
    <w:p w:rsidR="007D217C" w:rsidRPr="007D217C" w:rsidRDefault="007D217C" w:rsidP="007D217C">
      <w:pPr>
        <w:ind w:firstLine="709"/>
        <w:jc w:val="both"/>
        <w:rPr>
          <w:sz w:val="28"/>
          <w:szCs w:val="28"/>
        </w:rPr>
      </w:pPr>
      <w:r w:rsidRPr="007D217C">
        <w:rPr>
          <w:sz w:val="28"/>
          <w:szCs w:val="28"/>
        </w:rPr>
        <w:t>Основная литература</w:t>
      </w:r>
    </w:p>
    <w:p w:rsidR="007D217C" w:rsidRPr="007D217C" w:rsidRDefault="007D217C" w:rsidP="007D217C">
      <w:pPr>
        <w:ind w:firstLine="709"/>
        <w:jc w:val="both"/>
        <w:rPr>
          <w:sz w:val="28"/>
          <w:szCs w:val="28"/>
        </w:rPr>
      </w:pPr>
    </w:p>
    <w:p w:rsidR="007D217C" w:rsidRPr="007D217C" w:rsidRDefault="007D217C" w:rsidP="007D217C">
      <w:pPr>
        <w:ind w:firstLine="709"/>
        <w:jc w:val="both"/>
        <w:rPr>
          <w:sz w:val="28"/>
          <w:szCs w:val="28"/>
        </w:rPr>
      </w:pPr>
      <w:r w:rsidRPr="007D217C">
        <w:rPr>
          <w:sz w:val="28"/>
          <w:szCs w:val="28"/>
        </w:rPr>
        <w:t>1.</w:t>
      </w:r>
      <w:r w:rsidRPr="007D217C">
        <w:rPr>
          <w:sz w:val="28"/>
          <w:szCs w:val="28"/>
        </w:rPr>
        <w:tab/>
        <w:t>Конституция Республики Беларусь 1994 г. (с изменениями и дополнениями, принятыми на республиканских референдумах 24 ноября 1996 г. и 17 октября 2004 г.) – Минск, 2005.</w:t>
      </w:r>
    </w:p>
    <w:p w:rsidR="007D217C" w:rsidRPr="007D217C" w:rsidRDefault="007D217C" w:rsidP="007D217C">
      <w:pPr>
        <w:ind w:firstLine="709"/>
        <w:jc w:val="both"/>
        <w:rPr>
          <w:sz w:val="28"/>
          <w:szCs w:val="28"/>
        </w:rPr>
      </w:pPr>
      <w:r w:rsidRPr="007D217C">
        <w:rPr>
          <w:sz w:val="28"/>
          <w:szCs w:val="28"/>
        </w:rPr>
        <w:t>2.</w:t>
      </w:r>
      <w:r w:rsidRPr="007D217C">
        <w:rPr>
          <w:sz w:val="28"/>
          <w:szCs w:val="28"/>
        </w:rPr>
        <w:tab/>
        <w:t>Божанов В.А. Органы государственной власти Республики Беларусь: Метод</w:t>
      </w:r>
      <w:proofErr w:type="gramStart"/>
      <w:r w:rsidRPr="007D217C">
        <w:rPr>
          <w:sz w:val="28"/>
          <w:szCs w:val="28"/>
        </w:rPr>
        <w:t>.</w:t>
      </w:r>
      <w:proofErr w:type="gramEnd"/>
      <w:r w:rsidRPr="007D217C">
        <w:rPr>
          <w:sz w:val="28"/>
          <w:szCs w:val="28"/>
        </w:rPr>
        <w:t xml:space="preserve"> </w:t>
      </w:r>
      <w:proofErr w:type="gramStart"/>
      <w:r w:rsidRPr="007D217C">
        <w:rPr>
          <w:sz w:val="28"/>
          <w:szCs w:val="28"/>
        </w:rPr>
        <w:t>п</w:t>
      </w:r>
      <w:proofErr w:type="gramEnd"/>
      <w:r w:rsidRPr="007D217C">
        <w:rPr>
          <w:sz w:val="28"/>
          <w:szCs w:val="28"/>
        </w:rPr>
        <w:t>особие./В.А. Божанов – Минск, 1999.</w:t>
      </w:r>
    </w:p>
    <w:p w:rsidR="007D217C" w:rsidRPr="007D217C" w:rsidRDefault="007D217C" w:rsidP="007D217C">
      <w:pPr>
        <w:ind w:firstLine="709"/>
        <w:jc w:val="both"/>
        <w:rPr>
          <w:sz w:val="28"/>
          <w:szCs w:val="28"/>
        </w:rPr>
      </w:pPr>
      <w:r w:rsidRPr="007D217C">
        <w:rPr>
          <w:sz w:val="28"/>
          <w:szCs w:val="28"/>
        </w:rPr>
        <w:lastRenderedPageBreak/>
        <w:t>3.</w:t>
      </w:r>
      <w:r w:rsidRPr="007D217C">
        <w:rPr>
          <w:sz w:val="28"/>
          <w:szCs w:val="28"/>
        </w:rPr>
        <w:tab/>
        <w:t>Василевич Г.А., Органы государственной власти Республики Беларусь (Конституционно-правовой статус): учеб</w:t>
      </w:r>
      <w:proofErr w:type="gramStart"/>
      <w:r w:rsidRPr="007D217C">
        <w:rPr>
          <w:sz w:val="28"/>
          <w:szCs w:val="28"/>
        </w:rPr>
        <w:t>.</w:t>
      </w:r>
      <w:proofErr w:type="gramEnd"/>
      <w:r w:rsidRPr="007D217C">
        <w:rPr>
          <w:sz w:val="28"/>
          <w:szCs w:val="28"/>
        </w:rPr>
        <w:t xml:space="preserve"> </w:t>
      </w:r>
      <w:proofErr w:type="gramStart"/>
      <w:r w:rsidRPr="007D217C">
        <w:rPr>
          <w:sz w:val="28"/>
          <w:szCs w:val="28"/>
        </w:rPr>
        <w:t>п</w:t>
      </w:r>
      <w:proofErr w:type="gramEnd"/>
      <w:r w:rsidRPr="007D217C">
        <w:rPr>
          <w:sz w:val="28"/>
          <w:szCs w:val="28"/>
        </w:rPr>
        <w:t>особие /Г.А. Василевич – Минск, 1999.</w:t>
      </w:r>
    </w:p>
    <w:p w:rsidR="007D217C" w:rsidRPr="007D217C" w:rsidRDefault="007D217C" w:rsidP="007D217C">
      <w:pPr>
        <w:ind w:firstLine="709"/>
        <w:jc w:val="both"/>
        <w:rPr>
          <w:sz w:val="28"/>
          <w:szCs w:val="28"/>
        </w:rPr>
      </w:pPr>
      <w:r w:rsidRPr="007D217C">
        <w:rPr>
          <w:sz w:val="28"/>
          <w:szCs w:val="28"/>
        </w:rPr>
        <w:t>4.</w:t>
      </w:r>
      <w:r w:rsidRPr="007D217C">
        <w:rPr>
          <w:sz w:val="28"/>
          <w:szCs w:val="28"/>
        </w:rPr>
        <w:tab/>
        <w:t>Осмоловский, В.В. Местное управление и самоуправление Республики Беларусь./В.В. Осмоловский – Минск, 1999.</w:t>
      </w:r>
    </w:p>
    <w:p w:rsidR="007D217C" w:rsidRPr="007D217C" w:rsidRDefault="007D217C" w:rsidP="007D217C">
      <w:pPr>
        <w:ind w:firstLine="709"/>
        <w:jc w:val="both"/>
        <w:rPr>
          <w:sz w:val="28"/>
          <w:szCs w:val="28"/>
        </w:rPr>
      </w:pPr>
      <w:r w:rsidRPr="007D217C">
        <w:rPr>
          <w:sz w:val="28"/>
          <w:szCs w:val="28"/>
        </w:rPr>
        <w:t>5.</w:t>
      </w:r>
      <w:r w:rsidRPr="007D217C">
        <w:rPr>
          <w:sz w:val="28"/>
          <w:szCs w:val="28"/>
        </w:rPr>
        <w:tab/>
        <w:t>Основы идеологии белорусского государства: учеб</w:t>
      </w:r>
      <w:proofErr w:type="gramStart"/>
      <w:r w:rsidRPr="007D217C">
        <w:rPr>
          <w:sz w:val="28"/>
          <w:szCs w:val="28"/>
        </w:rPr>
        <w:t>.-</w:t>
      </w:r>
      <w:proofErr w:type="gramEnd"/>
      <w:r w:rsidRPr="007D217C">
        <w:rPr>
          <w:sz w:val="28"/>
          <w:szCs w:val="28"/>
        </w:rPr>
        <w:t>метод. пособие/В.В. Шинкарев, Г.В. Корзенко, С.П. Романова [и др.]; под общ. ред. В.В. Шинкарева – 3-е изд., перераб. и доп. – Минск, 2009.</w:t>
      </w:r>
    </w:p>
    <w:p w:rsidR="007D217C" w:rsidRPr="007D217C" w:rsidRDefault="007D217C" w:rsidP="007D217C">
      <w:pPr>
        <w:ind w:firstLine="709"/>
        <w:jc w:val="both"/>
        <w:rPr>
          <w:sz w:val="28"/>
          <w:szCs w:val="28"/>
        </w:rPr>
      </w:pPr>
      <w:r w:rsidRPr="007D217C">
        <w:rPr>
          <w:sz w:val="28"/>
          <w:szCs w:val="28"/>
        </w:rPr>
        <w:t>6.</w:t>
      </w:r>
      <w:r w:rsidRPr="007D217C">
        <w:rPr>
          <w:sz w:val="28"/>
          <w:szCs w:val="28"/>
        </w:rPr>
        <w:tab/>
        <w:t>Пастухов М.И. Судебная власть в Республике Беларусь: состояние и перспективы развития/М.И. Пастухов// Государство и право.1998. № 3.</w:t>
      </w:r>
    </w:p>
    <w:p w:rsidR="007D217C" w:rsidRPr="007D217C" w:rsidRDefault="007D217C" w:rsidP="007D217C">
      <w:pPr>
        <w:ind w:firstLine="709"/>
        <w:jc w:val="both"/>
        <w:rPr>
          <w:sz w:val="28"/>
          <w:szCs w:val="28"/>
        </w:rPr>
      </w:pPr>
      <w:r w:rsidRPr="007D217C">
        <w:rPr>
          <w:sz w:val="28"/>
          <w:szCs w:val="28"/>
        </w:rPr>
        <w:t>7.</w:t>
      </w:r>
      <w:r w:rsidRPr="007D217C">
        <w:rPr>
          <w:sz w:val="28"/>
          <w:szCs w:val="28"/>
        </w:rPr>
        <w:tab/>
        <w:t>Политология: учебник/С.В. Решетников [и др.]; под ред. С.В. Решетникова – 6-е изд. перераб. и доп. – Минск, 2010.</w:t>
      </w:r>
    </w:p>
    <w:p w:rsidR="007D217C" w:rsidRPr="007D217C" w:rsidRDefault="007D217C" w:rsidP="007D217C">
      <w:pPr>
        <w:ind w:firstLine="709"/>
        <w:jc w:val="both"/>
        <w:rPr>
          <w:sz w:val="28"/>
          <w:szCs w:val="28"/>
        </w:rPr>
      </w:pPr>
    </w:p>
    <w:p w:rsidR="007D217C" w:rsidRPr="007D217C" w:rsidRDefault="007D217C" w:rsidP="007D217C">
      <w:pPr>
        <w:ind w:firstLine="709"/>
        <w:jc w:val="both"/>
        <w:rPr>
          <w:sz w:val="28"/>
          <w:szCs w:val="28"/>
        </w:rPr>
      </w:pPr>
      <w:r w:rsidRPr="007D217C">
        <w:rPr>
          <w:sz w:val="28"/>
          <w:szCs w:val="28"/>
        </w:rPr>
        <w:t>Дополнительная литература</w:t>
      </w:r>
    </w:p>
    <w:p w:rsidR="007D217C" w:rsidRPr="007D217C" w:rsidRDefault="007D217C" w:rsidP="007D217C">
      <w:pPr>
        <w:ind w:firstLine="709"/>
        <w:jc w:val="both"/>
        <w:rPr>
          <w:sz w:val="28"/>
          <w:szCs w:val="28"/>
        </w:rPr>
      </w:pPr>
    </w:p>
    <w:p w:rsidR="007D217C" w:rsidRPr="007D217C" w:rsidRDefault="007D217C" w:rsidP="007D217C">
      <w:pPr>
        <w:ind w:firstLine="709"/>
        <w:jc w:val="both"/>
        <w:rPr>
          <w:sz w:val="28"/>
          <w:szCs w:val="28"/>
        </w:rPr>
      </w:pPr>
      <w:r w:rsidRPr="007D217C">
        <w:rPr>
          <w:sz w:val="28"/>
          <w:szCs w:val="28"/>
        </w:rPr>
        <w:t>1.</w:t>
      </w:r>
      <w:r w:rsidRPr="007D217C">
        <w:rPr>
          <w:sz w:val="28"/>
          <w:szCs w:val="28"/>
        </w:rPr>
        <w:tab/>
        <w:t>Бондарь П.И. Политология: учеб</w:t>
      </w:r>
      <w:proofErr w:type="gramStart"/>
      <w:r w:rsidRPr="007D217C">
        <w:rPr>
          <w:sz w:val="28"/>
          <w:szCs w:val="28"/>
        </w:rPr>
        <w:t>.-</w:t>
      </w:r>
      <w:proofErr w:type="gramEnd"/>
      <w:r w:rsidRPr="007D217C">
        <w:rPr>
          <w:sz w:val="28"/>
          <w:szCs w:val="28"/>
        </w:rPr>
        <w:t>метод. комплекс/П.И.  Бондарь, Ю. П. Бондарь. – Минск, 2003.</w:t>
      </w:r>
    </w:p>
    <w:p w:rsidR="007D217C" w:rsidRPr="007D217C" w:rsidRDefault="007D217C" w:rsidP="007D217C">
      <w:pPr>
        <w:ind w:firstLine="709"/>
        <w:jc w:val="both"/>
        <w:rPr>
          <w:sz w:val="28"/>
          <w:szCs w:val="28"/>
        </w:rPr>
      </w:pPr>
      <w:r w:rsidRPr="007D217C">
        <w:rPr>
          <w:sz w:val="28"/>
          <w:szCs w:val="28"/>
        </w:rPr>
        <w:t>2.</w:t>
      </w:r>
      <w:r w:rsidRPr="007D217C">
        <w:rPr>
          <w:sz w:val="28"/>
          <w:szCs w:val="28"/>
        </w:rPr>
        <w:tab/>
        <w:t>Бондарь П.И. Тесты по политологии: учеб</w:t>
      </w:r>
      <w:proofErr w:type="gramStart"/>
      <w:r w:rsidRPr="007D217C">
        <w:rPr>
          <w:sz w:val="28"/>
          <w:szCs w:val="28"/>
        </w:rPr>
        <w:t>.</w:t>
      </w:r>
      <w:proofErr w:type="gramEnd"/>
      <w:r w:rsidRPr="007D217C">
        <w:rPr>
          <w:sz w:val="28"/>
          <w:szCs w:val="28"/>
        </w:rPr>
        <w:t xml:space="preserve"> </w:t>
      </w:r>
      <w:proofErr w:type="gramStart"/>
      <w:r w:rsidRPr="007D217C">
        <w:rPr>
          <w:sz w:val="28"/>
          <w:szCs w:val="28"/>
        </w:rPr>
        <w:t>п</w:t>
      </w:r>
      <w:proofErr w:type="gramEnd"/>
      <w:r w:rsidRPr="007D217C">
        <w:rPr>
          <w:sz w:val="28"/>
          <w:szCs w:val="28"/>
        </w:rPr>
        <w:t>особие для студентов вузов/П.И. Бондарь – Минск, 1997.</w:t>
      </w:r>
    </w:p>
    <w:p w:rsidR="007D217C" w:rsidRPr="007D217C" w:rsidRDefault="007D217C" w:rsidP="007D217C">
      <w:pPr>
        <w:ind w:firstLine="709"/>
        <w:jc w:val="both"/>
        <w:rPr>
          <w:sz w:val="28"/>
          <w:szCs w:val="28"/>
        </w:rPr>
      </w:pPr>
      <w:r w:rsidRPr="007D217C">
        <w:rPr>
          <w:sz w:val="28"/>
          <w:szCs w:val="28"/>
        </w:rPr>
        <w:t>3.</w:t>
      </w:r>
      <w:r w:rsidRPr="007D217C">
        <w:rPr>
          <w:sz w:val="28"/>
          <w:szCs w:val="28"/>
        </w:rPr>
        <w:tab/>
        <w:t>Василевич Г.А. Конституционное право Республики Беларусь: учебник /Г.А. Василевич – Минск, 2003.</w:t>
      </w:r>
    </w:p>
    <w:p w:rsidR="007D217C" w:rsidRPr="007D217C" w:rsidRDefault="007D217C" w:rsidP="007D217C">
      <w:pPr>
        <w:ind w:firstLine="709"/>
        <w:jc w:val="both"/>
        <w:rPr>
          <w:sz w:val="28"/>
          <w:szCs w:val="28"/>
        </w:rPr>
      </w:pPr>
      <w:r w:rsidRPr="007D217C">
        <w:rPr>
          <w:sz w:val="28"/>
          <w:szCs w:val="28"/>
        </w:rPr>
        <w:t>4.</w:t>
      </w:r>
      <w:r w:rsidRPr="007D217C">
        <w:rPr>
          <w:sz w:val="28"/>
          <w:szCs w:val="28"/>
        </w:rPr>
        <w:tab/>
        <w:t>Василевич Г.А. Конституционное развитие и белорусское государство./Г.А. Василевич// Белорусская думка. – 2003. - № 2.</w:t>
      </w:r>
    </w:p>
    <w:p w:rsidR="007D217C" w:rsidRPr="007D217C" w:rsidRDefault="007D217C" w:rsidP="007D217C">
      <w:pPr>
        <w:ind w:firstLine="709"/>
        <w:jc w:val="both"/>
        <w:rPr>
          <w:sz w:val="28"/>
          <w:szCs w:val="28"/>
        </w:rPr>
      </w:pPr>
      <w:r w:rsidRPr="007D217C">
        <w:rPr>
          <w:sz w:val="28"/>
          <w:szCs w:val="28"/>
        </w:rPr>
        <w:t>5.</w:t>
      </w:r>
      <w:r w:rsidRPr="007D217C">
        <w:rPr>
          <w:sz w:val="28"/>
          <w:szCs w:val="28"/>
        </w:rPr>
        <w:tab/>
        <w:t>Мельник В.А. Политология: Учеб./В.А. Мельник – 6-е изд. перераб. и доп. – Минск, 2008.</w:t>
      </w:r>
    </w:p>
    <w:p w:rsidR="007D217C" w:rsidRPr="007D217C" w:rsidRDefault="007D217C" w:rsidP="007D217C">
      <w:pPr>
        <w:ind w:firstLine="709"/>
        <w:jc w:val="both"/>
        <w:rPr>
          <w:sz w:val="28"/>
          <w:szCs w:val="28"/>
        </w:rPr>
      </w:pPr>
      <w:r w:rsidRPr="007D217C">
        <w:rPr>
          <w:sz w:val="28"/>
          <w:szCs w:val="28"/>
        </w:rPr>
        <w:t>6.</w:t>
      </w:r>
      <w:r w:rsidRPr="007D217C">
        <w:rPr>
          <w:sz w:val="28"/>
          <w:szCs w:val="28"/>
        </w:rPr>
        <w:tab/>
        <w:t>Соколовский А.А. Республиканские и местные органы исполнительной власти и управления в современных социально-экономических условиях/ А.А. Соколовский. – Минск, 2000.</w:t>
      </w:r>
    </w:p>
    <w:p w:rsidR="007D217C" w:rsidRPr="007D217C" w:rsidRDefault="007D217C" w:rsidP="007D217C">
      <w:pPr>
        <w:ind w:firstLine="709"/>
        <w:jc w:val="both"/>
        <w:rPr>
          <w:sz w:val="28"/>
          <w:szCs w:val="28"/>
        </w:rPr>
      </w:pPr>
      <w:r w:rsidRPr="007D217C">
        <w:rPr>
          <w:sz w:val="28"/>
          <w:szCs w:val="28"/>
        </w:rPr>
        <w:t>7.</w:t>
      </w:r>
      <w:r w:rsidRPr="007D217C">
        <w:rPr>
          <w:sz w:val="28"/>
          <w:szCs w:val="28"/>
        </w:rPr>
        <w:tab/>
        <w:t>Шинкарев В.В. Местное самоуправление: проблемы реформирования: монография/В.В. Шинкарев. – Минск, 2005.</w:t>
      </w:r>
    </w:p>
    <w:p w:rsidR="007D217C" w:rsidRPr="007D217C" w:rsidRDefault="007D217C" w:rsidP="007D217C">
      <w:pPr>
        <w:ind w:firstLine="709"/>
        <w:jc w:val="both"/>
        <w:rPr>
          <w:sz w:val="28"/>
          <w:szCs w:val="28"/>
        </w:rPr>
      </w:pPr>
    </w:p>
    <w:p w:rsidR="007D217C" w:rsidRPr="00051421" w:rsidRDefault="00051421" w:rsidP="007D217C">
      <w:pPr>
        <w:ind w:firstLine="709"/>
        <w:jc w:val="both"/>
        <w:rPr>
          <w:b/>
          <w:sz w:val="28"/>
          <w:szCs w:val="28"/>
        </w:rPr>
      </w:pPr>
      <w:r>
        <w:rPr>
          <w:b/>
          <w:sz w:val="28"/>
          <w:szCs w:val="28"/>
        </w:rPr>
        <w:t>Семинарское занятие № 5</w:t>
      </w:r>
      <w:r w:rsidR="007D217C" w:rsidRPr="00051421">
        <w:rPr>
          <w:b/>
          <w:sz w:val="28"/>
          <w:szCs w:val="28"/>
        </w:rPr>
        <w:t>. Геополитика и процессы глобализации в современном мире.</w:t>
      </w:r>
    </w:p>
    <w:p w:rsidR="007D217C" w:rsidRPr="007D217C" w:rsidRDefault="007D217C" w:rsidP="007D217C">
      <w:pPr>
        <w:ind w:firstLine="709"/>
        <w:jc w:val="both"/>
        <w:rPr>
          <w:sz w:val="28"/>
          <w:szCs w:val="28"/>
        </w:rPr>
      </w:pPr>
      <w:r w:rsidRPr="007D217C">
        <w:rPr>
          <w:sz w:val="28"/>
          <w:szCs w:val="28"/>
        </w:rPr>
        <w:t>Ключевые слова и понятия</w:t>
      </w:r>
    </w:p>
    <w:p w:rsidR="007D217C" w:rsidRPr="007D217C" w:rsidRDefault="007D217C" w:rsidP="007D217C">
      <w:pPr>
        <w:ind w:firstLine="709"/>
        <w:jc w:val="both"/>
        <w:rPr>
          <w:sz w:val="28"/>
          <w:szCs w:val="28"/>
        </w:rPr>
      </w:pPr>
      <w:r w:rsidRPr="007D217C">
        <w:rPr>
          <w:sz w:val="28"/>
          <w:szCs w:val="28"/>
        </w:rPr>
        <w:t>Геополитика, геостратегия, глобализм, международное право, национальная безопасность, агрессия, ціві</w:t>
      </w:r>
      <w:proofErr w:type="gramStart"/>
      <w:r w:rsidRPr="007D217C">
        <w:rPr>
          <w:sz w:val="28"/>
          <w:szCs w:val="28"/>
        </w:rPr>
        <w:t>л</w:t>
      </w:r>
      <w:proofErr w:type="gramEnd"/>
      <w:r w:rsidRPr="007D217C">
        <w:rPr>
          <w:sz w:val="28"/>
          <w:szCs w:val="28"/>
        </w:rPr>
        <w:t>ізація, Р.Челлен, А. Гумбольт, А. Тойнби, Х. Мольтке, Г.Бокль.</w:t>
      </w:r>
    </w:p>
    <w:p w:rsidR="007D217C" w:rsidRPr="007D217C" w:rsidRDefault="007D217C" w:rsidP="007D217C">
      <w:pPr>
        <w:ind w:firstLine="709"/>
        <w:jc w:val="both"/>
        <w:rPr>
          <w:sz w:val="28"/>
          <w:szCs w:val="28"/>
        </w:rPr>
      </w:pPr>
      <w:r w:rsidRPr="007D217C">
        <w:rPr>
          <w:sz w:val="28"/>
          <w:szCs w:val="28"/>
        </w:rPr>
        <w:t>Вопросы семинара</w:t>
      </w:r>
    </w:p>
    <w:p w:rsidR="007D217C" w:rsidRPr="007D217C" w:rsidRDefault="007D217C" w:rsidP="007D217C">
      <w:pPr>
        <w:ind w:firstLine="709"/>
        <w:jc w:val="both"/>
        <w:rPr>
          <w:sz w:val="28"/>
          <w:szCs w:val="28"/>
        </w:rPr>
      </w:pPr>
      <w:r w:rsidRPr="007D217C">
        <w:rPr>
          <w:sz w:val="28"/>
          <w:szCs w:val="28"/>
        </w:rPr>
        <w:t xml:space="preserve">1. Предмет, функции и методы геополитики. </w:t>
      </w:r>
    </w:p>
    <w:p w:rsidR="007D217C" w:rsidRPr="007D217C" w:rsidRDefault="007D217C" w:rsidP="007D217C">
      <w:pPr>
        <w:ind w:firstLine="709"/>
        <w:jc w:val="both"/>
        <w:rPr>
          <w:sz w:val="28"/>
          <w:szCs w:val="28"/>
        </w:rPr>
      </w:pPr>
      <w:r w:rsidRPr="007D217C">
        <w:rPr>
          <w:sz w:val="28"/>
          <w:szCs w:val="28"/>
        </w:rPr>
        <w:t>2. Субъекты геополитического процесса и функции геополитики</w:t>
      </w:r>
    </w:p>
    <w:p w:rsidR="007D217C" w:rsidRPr="007D217C" w:rsidRDefault="007D217C" w:rsidP="007D217C">
      <w:pPr>
        <w:ind w:firstLine="709"/>
        <w:jc w:val="both"/>
        <w:rPr>
          <w:sz w:val="28"/>
          <w:szCs w:val="28"/>
        </w:rPr>
      </w:pPr>
      <w:r w:rsidRPr="007D217C">
        <w:rPr>
          <w:sz w:val="28"/>
          <w:szCs w:val="28"/>
        </w:rPr>
        <w:t>3. Тенденции развития международных процессов в условиях глобализации.</w:t>
      </w:r>
    </w:p>
    <w:p w:rsidR="007D217C" w:rsidRPr="007D217C" w:rsidRDefault="007D217C" w:rsidP="007D217C">
      <w:pPr>
        <w:ind w:firstLine="709"/>
        <w:jc w:val="both"/>
        <w:rPr>
          <w:sz w:val="28"/>
          <w:szCs w:val="28"/>
        </w:rPr>
      </w:pPr>
      <w:r w:rsidRPr="007D217C">
        <w:rPr>
          <w:sz w:val="28"/>
          <w:szCs w:val="28"/>
        </w:rPr>
        <w:t>4. Республика Беларусь в современном геополитическом пространстве.</w:t>
      </w:r>
    </w:p>
    <w:p w:rsidR="007D217C" w:rsidRPr="007D217C" w:rsidRDefault="007D217C" w:rsidP="007D217C">
      <w:pPr>
        <w:ind w:firstLine="709"/>
        <w:jc w:val="both"/>
        <w:rPr>
          <w:sz w:val="28"/>
          <w:szCs w:val="28"/>
        </w:rPr>
      </w:pPr>
      <w:r w:rsidRPr="007D217C">
        <w:rPr>
          <w:sz w:val="28"/>
          <w:szCs w:val="28"/>
        </w:rPr>
        <w:lastRenderedPageBreak/>
        <w:t xml:space="preserve"> </w:t>
      </w:r>
    </w:p>
    <w:p w:rsidR="007D217C" w:rsidRPr="007D217C" w:rsidRDefault="007D217C" w:rsidP="007D217C">
      <w:pPr>
        <w:ind w:firstLine="709"/>
        <w:jc w:val="both"/>
        <w:rPr>
          <w:sz w:val="28"/>
          <w:szCs w:val="28"/>
        </w:rPr>
      </w:pPr>
      <w:r w:rsidRPr="007D217C">
        <w:rPr>
          <w:sz w:val="28"/>
          <w:szCs w:val="28"/>
        </w:rPr>
        <w:t xml:space="preserve">Термин «геополитика» появился относительно недавно, в 1916г. Впервые в научный оборот его ввел шведский профессор – Рудольф Челлен. </w:t>
      </w:r>
    </w:p>
    <w:p w:rsidR="007D217C" w:rsidRPr="007D217C" w:rsidRDefault="007D217C" w:rsidP="007D217C">
      <w:pPr>
        <w:ind w:firstLine="709"/>
        <w:jc w:val="both"/>
        <w:rPr>
          <w:sz w:val="28"/>
          <w:szCs w:val="28"/>
        </w:rPr>
      </w:pPr>
      <w:proofErr w:type="gramStart"/>
      <w:r w:rsidRPr="007D217C">
        <w:rPr>
          <w:sz w:val="28"/>
          <w:szCs w:val="28"/>
        </w:rPr>
        <w:t xml:space="preserve">Геополитика (от греч. «ge» - земля и «politike» - управление государственными делами) – это наука о географической обусловленности политических явлений, особая отрасль знаний, изучающая связь между землей, географической средой и политикой государств, т.е. ее зависимость от конфигурации территории, акватории, положения стран, климата, материальных и социальных ресурсов и т.д. </w:t>
      </w:r>
      <w:proofErr w:type="gramEnd"/>
    </w:p>
    <w:p w:rsidR="007D217C" w:rsidRPr="007D217C" w:rsidRDefault="007D217C" w:rsidP="007D217C">
      <w:pPr>
        <w:ind w:firstLine="709"/>
        <w:jc w:val="both"/>
        <w:rPr>
          <w:sz w:val="28"/>
          <w:szCs w:val="28"/>
        </w:rPr>
      </w:pPr>
      <w:r w:rsidRPr="007D217C">
        <w:rPr>
          <w:sz w:val="28"/>
          <w:szCs w:val="28"/>
        </w:rPr>
        <w:t>Геополитика как научное направление возникла на базе различных научных подходов: теории географического детерминизма, военно-стратегического, цивилизационного.</w:t>
      </w:r>
    </w:p>
    <w:p w:rsidR="007D217C" w:rsidRPr="007D217C" w:rsidRDefault="007D217C" w:rsidP="007D217C">
      <w:pPr>
        <w:ind w:firstLine="709"/>
        <w:jc w:val="both"/>
        <w:rPr>
          <w:sz w:val="28"/>
          <w:szCs w:val="28"/>
        </w:rPr>
      </w:pPr>
      <w:r w:rsidRPr="007D217C">
        <w:rPr>
          <w:sz w:val="28"/>
          <w:szCs w:val="28"/>
        </w:rPr>
        <w:t>Географический детерминизм исследовал влияние природных условий на политические системы и пытался раскрыть зависимость политической жизни от природной среды. Еще Платон, Гиппократ, Аристотель, Полибий, Цицерон в своих сочинениях указывали, что географическая среда влияет на политическую деятельность людей, свойства их политического темперамента, обычаи, нравы и даже общественный строй.</w:t>
      </w:r>
    </w:p>
    <w:p w:rsidR="007D217C" w:rsidRPr="007D217C" w:rsidRDefault="007D217C" w:rsidP="007D217C">
      <w:pPr>
        <w:ind w:firstLine="709"/>
        <w:jc w:val="both"/>
        <w:rPr>
          <w:sz w:val="28"/>
          <w:szCs w:val="28"/>
        </w:rPr>
      </w:pPr>
      <w:r w:rsidRPr="007D217C">
        <w:rPr>
          <w:sz w:val="28"/>
          <w:szCs w:val="28"/>
        </w:rPr>
        <w:t>Концепция географического детерминизма получила дальнейшее развитие в эпоху великих географических открытий в трудах Ж. Бодена, Ш. Монтескье, Г. Бокля, И.Г. Гердера, А. Гумбольдта и других, которые полагали, что наибольшее влияние на развитие государств оказывают природные условия, рельеф местности, климат, почва, величина территорий стран, географическое положение.</w:t>
      </w:r>
    </w:p>
    <w:p w:rsidR="007D217C" w:rsidRPr="007D217C" w:rsidRDefault="007D217C" w:rsidP="007D217C">
      <w:pPr>
        <w:ind w:firstLine="709"/>
        <w:jc w:val="both"/>
        <w:rPr>
          <w:sz w:val="28"/>
          <w:szCs w:val="28"/>
        </w:rPr>
      </w:pPr>
      <w:r w:rsidRPr="007D217C">
        <w:rPr>
          <w:sz w:val="28"/>
          <w:szCs w:val="28"/>
        </w:rPr>
        <w:t>Признанными авторами военно-стратегических теорий, явившихся источником геополитических концепций, считаются Н. Макиавелли, К. Клаузевиц, Х.И. Мольтке, А. Мэхен, обосновывавших внешнеполитическую стратегию государств географическими факторами.</w:t>
      </w:r>
    </w:p>
    <w:p w:rsidR="007D217C" w:rsidRPr="007D217C" w:rsidRDefault="007D217C" w:rsidP="007D217C">
      <w:pPr>
        <w:ind w:firstLine="709"/>
        <w:jc w:val="both"/>
        <w:rPr>
          <w:sz w:val="28"/>
          <w:szCs w:val="28"/>
        </w:rPr>
      </w:pPr>
      <w:r w:rsidRPr="007D217C">
        <w:rPr>
          <w:sz w:val="28"/>
          <w:szCs w:val="28"/>
        </w:rPr>
        <w:t>Основоположниками цивилизационного подхода к историческому процессу главными действующими субъектами определяются не государства или отдельные нации,  а огромные культурно-религиозные общности, которые русский ученый Н.Я. Данилевский в книге «Россия и Европа» назвал «культурно-историческими типами», впоследствии их стали называть «цивилизациями».</w:t>
      </w:r>
    </w:p>
    <w:p w:rsidR="007D217C" w:rsidRPr="007D217C" w:rsidRDefault="007D217C" w:rsidP="007D217C">
      <w:pPr>
        <w:ind w:firstLine="709"/>
        <w:jc w:val="both"/>
        <w:rPr>
          <w:sz w:val="28"/>
          <w:szCs w:val="28"/>
        </w:rPr>
      </w:pPr>
      <w:r w:rsidRPr="007D217C">
        <w:rPr>
          <w:sz w:val="28"/>
          <w:szCs w:val="28"/>
        </w:rPr>
        <w:t xml:space="preserve"> В XIX в. К. Риттер, Г.Т. Бокль, В. Кузен, Ж.Э. Ренан, И. А. Тэн, Л.И. Мечников обращаются к исследованиям роли географической среды в формировании первоначальных форм цивилизации. Среди естественных факторов жизни общества, существующих объективно, их концепции выделили речные коммуникации, отсутствие или наличие выхода к морю, прибрежное или островное положение страны, протяженность границ с государствами-соседями, состояние народонаселения, его этнодемографические  показатели на территории страны и т.д. В дальнейшем цивилизационный подход получил развитие в работах К.Н. Леонтьева, О. Шпенглера, П.Н. Савицкого, Л.Н. Гумилева, А. Тойнби. На основе этого </w:t>
      </w:r>
      <w:r w:rsidRPr="007D217C">
        <w:rPr>
          <w:sz w:val="28"/>
          <w:szCs w:val="28"/>
        </w:rPr>
        <w:lastRenderedPageBreak/>
        <w:t>подхода американский политолог С. Хантингтон в конце XX в. выдвинул идею о том, что в ХХІ «столкновение цивилизаций» станет доминирующим фактором мировой политики.</w:t>
      </w:r>
    </w:p>
    <w:p w:rsidR="007D217C" w:rsidRPr="007D217C" w:rsidRDefault="007D217C" w:rsidP="007D217C">
      <w:pPr>
        <w:ind w:firstLine="709"/>
        <w:jc w:val="both"/>
        <w:rPr>
          <w:sz w:val="28"/>
          <w:szCs w:val="28"/>
        </w:rPr>
      </w:pPr>
      <w:r w:rsidRPr="007D217C">
        <w:rPr>
          <w:sz w:val="28"/>
          <w:szCs w:val="28"/>
        </w:rPr>
        <w:t xml:space="preserve">Видными теоретиками геополитики на разных этапах ее развития являлись Ф. Ратцель, Р. Челлен, Х. Маккиндер, К. Хаусохофен, Н. Спайкмен и др. И если вначале становления </w:t>
      </w:r>
      <w:proofErr w:type="gramStart"/>
      <w:r w:rsidRPr="007D217C">
        <w:rPr>
          <w:sz w:val="28"/>
          <w:szCs w:val="28"/>
        </w:rPr>
        <w:t>геополитика</w:t>
      </w:r>
      <w:proofErr w:type="gramEnd"/>
      <w:r w:rsidRPr="007D217C">
        <w:rPr>
          <w:sz w:val="28"/>
          <w:szCs w:val="28"/>
        </w:rPr>
        <w:t xml:space="preserve"> прежде всего раскрывала стремление государств к сохранению и расширению своей территории, то в настоящее время все больше концентрирует свое внимание на расстановке и динамике глобальных политических сил под влиянием как  географических, так и экономических, национальных, военных и других факторов.</w:t>
      </w:r>
    </w:p>
    <w:p w:rsidR="007D217C" w:rsidRPr="007D217C" w:rsidRDefault="007D217C" w:rsidP="007D217C">
      <w:pPr>
        <w:ind w:firstLine="709"/>
        <w:jc w:val="both"/>
        <w:rPr>
          <w:sz w:val="28"/>
          <w:szCs w:val="28"/>
        </w:rPr>
      </w:pPr>
      <w:r w:rsidRPr="007D217C">
        <w:rPr>
          <w:sz w:val="28"/>
          <w:szCs w:val="28"/>
        </w:rPr>
        <w:t>Таким образом, сформировавшись на рубеже XIX–XX вв. как предметная прикладная область политической географии, геополитика значительно расширила круг исследования, стала многоуровневой наукой, имеющей междисциплинарный интегративный характер, опираясь в своих исследованиях на географию, историю, политологию, социологию, демографию, этнографию, экономические и военные науки, религиоведение, историю идеологии и другие отрасли знаний.</w:t>
      </w:r>
    </w:p>
    <w:p w:rsidR="007D217C" w:rsidRPr="007D217C" w:rsidRDefault="007D217C" w:rsidP="007D217C">
      <w:pPr>
        <w:ind w:firstLine="709"/>
        <w:jc w:val="both"/>
        <w:rPr>
          <w:sz w:val="28"/>
          <w:szCs w:val="28"/>
        </w:rPr>
      </w:pPr>
      <w:r w:rsidRPr="007D217C">
        <w:rPr>
          <w:sz w:val="28"/>
          <w:szCs w:val="28"/>
        </w:rPr>
        <w:t xml:space="preserve"> Современные исследователи различают фундаментальную (глобальную) и прикладную геополитику; геополитику и политическую географию. Фундаментальная геополитика рассматривает вопросы теории и концепции жизненного пространства, мировой революции, осевого пространства, морского могущества, атлантизма, евразийства, теорию сдерживания и многие другие.</w:t>
      </w:r>
    </w:p>
    <w:p w:rsidR="007D217C" w:rsidRPr="007D217C" w:rsidRDefault="007D217C" w:rsidP="007D217C">
      <w:pPr>
        <w:ind w:firstLine="709"/>
        <w:jc w:val="both"/>
        <w:rPr>
          <w:sz w:val="28"/>
          <w:szCs w:val="28"/>
        </w:rPr>
      </w:pPr>
      <w:r w:rsidRPr="007D217C">
        <w:rPr>
          <w:sz w:val="28"/>
          <w:szCs w:val="28"/>
        </w:rPr>
        <w:t xml:space="preserve">Прикладная геополитика анализирует широкий спектр политико-экономико-географических проблем, таких как появление и распад суверенных государств, возрождение национализма, глобализация и регионализация, транспортные  коридоры и зависимость от энергетических ресурсов, возрастающая роль международных организаций и финансовых институтов, геополитические аспекты реализации конкретных международных инвестиционных проектов и т.д. </w:t>
      </w:r>
    </w:p>
    <w:p w:rsidR="007D217C" w:rsidRPr="007D217C" w:rsidRDefault="007D217C" w:rsidP="007D217C">
      <w:pPr>
        <w:ind w:firstLine="709"/>
        <w:jc w:val="both"/>
        <w:rPr>
          <w:sz w:val="28"/>
          <w:szCs w:val="28"/>
        </w:rPr>
      </w:pPr>
      <w:r w:rsidRPr="007D217C">
        <w:rPr>
          <w:sz w:val="28"/>
          <w:szCs w:val="28"/>
        </w:rPr>
        <w:t>Предмет геополитики определяет ее категории. К наиболее существенным из них можно отнести такие, как пространственн</w:t>
      </w:r>
      <w:proofErr w:type="gramStart"/>
      <w:r w:rsidRPr="007D217C">
        <w:rPr>
          <w:sz w:val="28"/>
          <w:szCs w:val="28"/>
        </w:rPr>
        <w:t>о-</w:t>
      </w:r>
      <w:proofErr w:type="gramEnd"/>
      <w:r w:rsidRPr="007D217C">
        <w:rPr>
          <w:sz w:val="28"/>
          <w:szCs w:val="28"/>
        </w:rPr>
        <w:t xml:space="preserve"> территориальные факторы, субъекты геополитики, граница, национально-государственный интерес, национальная безопасность, геополитическая стабильность, геостратегия. </w:t>
      </w:r>
    </w:p>
    <w:p w:rsidR="007D217C" w:rsidRPr="007D217C" w:rsidRDefault="007D217C" w:rsidP="007D217C">
      <w:pPr>
        <w:ind w:firstLine="709"/>
        <w:jc w:val="both"/>
        <w:rPr>
          <w:sz w:val="28"/>
          <w:szCs w:val="28"/>
        </w:rPr>
      </w:pPr>
      <w:r w:rsidRPr="007D217C">
        <w:rPr>
          <w:sz w:val="28"/>
          <w:szCs w:val="28"/>
        </w:rPr>
        <w:t>Пространственно – территориальные факторы, их роль во внутренней и международной политике.</w:t>
      </w:r>
    </w:p>
    <w:p w:rsidR="007D217C" w:rsidRPr="007D217C" w:rsidRDefault="007D217C" w:rsidP="007D217C">
      <w:pPr>
        <w:ind w:firstLine="709"/>
        <w:jc w:val="both"/>
        <w:rPr>
          <w:sz w:val="28"/>
          <w:szCs w:val="28"/>
        </w:rPr>
      </w:pPr>
      <w:r w:rsidRPr="007D217C">
        <w:rPr>
          <w:sz w:val="28"/>
          <w:szCs w:val="28"/>
        </w:rPr>
        <w:t>Общество выступает как историческая система отношений людей на определенном территориальном пространстве. Территориальное пространство является также одним из важных признаков государства.</w:t>
      </w:r>
    </w:p>
    <w:p w:rsidR="007D217C" w:rsidRPr="007D217C" w:rsidRDefault="007D217C" w:rsidP="007D217C">
      <w:pPr>
        <w:ind w:firstLine="709"/>
        <w:jc w:val="both"/>
        <w:rPr>
          <w:sz w:val="28"/>
          <w:szCs w:val="28"/>
        </w:rPr>
      </w:pPr>
      <w:r w:rsidRPr="007D217C">
        <w:rPr>
          <w:sz w:val="28"/>
          <w:szCs w:val="28"/>
        </w:rPr>
        <w:t>Пространственно-территориальные факторы были и остаются важнейшими объектами в межгосударственных отношениях. Ныне, как и в предшествующие времена, большинство войн и пограничных конфликтов возникают именно по пространственно-территориальным вопросам.</w:t>
      </w:r>
    </w:p>
    <w:p w:rsidR="007D217C" w:rsidRPr="007D217C" w:rsidRDefault="007D217C" w:rsidP="007D217C">
      <w:pPr>
        <w:ind w:firstLine="709"/>
        <w:jc w:val="both"/>
        <w:rPr>
          <w:sz w:val="28"/>
          <w:szCs w:val="28"/>
        </w:rPr>
      </w:pPr>
      <w:r w:rsidRPr="007D217C">
        <w:rPr>
          <w:sz w:val="28"/>
          <w:szCs w:val="28"/>
        </w:rPr>
        <w:lastRenderedPageBreak/>
        <w:t>Качество и роль пространственно-территориальных факторов исторически изменяется. Например, в современных условиях динамично меняется роль морского, воздушного и особенно космического пространства в геополитических процессах.</w:t>
      </w:r>
    </w:p>
    <w:p w:rsidR="007D217C" w:rsidRPr="007D217C" w:rsidRDefault="007D217C" w:rsidP="007D217C">
      <w:pPr>
        <w:ind w:firstLine="709"/>
        <w:jc w:val="both"/>
        <w:rPr>
          <w:sz w:val="28"/>
          <w:szCs w:val="28"/>
        </w:rPr>
      </w:pPr>
      <w:r w:rsidRPr="007D217C">
        <w:rPr>
          <w:sz w:val="28"/>
          <w:szCs w:val="28"/>
        </w:rPr>
        <w:t>2. Специфика и субъекты геополитического процесса. Основным субъектом геополитики выступает государство. Геополитические процессы представляют собой исторические процессы формирования, развития, взаимодействия и распада субъектов геополитики. Они составляют своего рода основу национально-государственной и всемирной истории. Образование, развитие и распад государств, союзов, блоков и других их объединений всегда сопряжены с социально-экономическими, политико-идеологическими, национально-этническими, демографическими и другими процессами.</w:t>
      </w:r>
    </w:p>
    <w:p w:rsidR="007D217C" w:rsidRPr="007D217C" w:rsidRDefault="007D217C" w:rsidP="007D217C">
      <w:pPr>
        <w:ind w:firstLine="709"/>
        <w:jc w:val="both"/>
        <w:rPr>
          <w:sz w:val="28"/>
          <w:szCs w:val="28"/>
        </w:rPr>
      </w:pPr>
      <w:r w:rsidRPr="007D217C">
        <w:rPr>
          <w:sz w:val="28"/>
          <w:szCs w:val="28"/>
        </w:rPr>
        <w:t xml:space="preserve">«Граница» – это линия, определяющая пределы государственной территории. Границы подразделяются </w:t>
      </w:r>
      <w:proofErr w:type="gramStart"/>
      <w:r w:rsidRPr="007D217C">
        <w:rPr>
          <w:sz w:val="28"/>
          <w:szCs w:val="28"/>
        </w:rPr>
        <w:t>на</w:t>
      </w:r>
      <w:proofErr w:type="gramEnd"/>
      <w:r w:rsidRPr="007D217C">
        <w:rPr>
          <w:sz w:val="28"/>
          <w:szCs w:val="28"/>
        </w:rPr>
        <w:t xml:space="preserve"> естественные и искусственные, сухопутные, водные и воздушные. Они выполняют такие функции, как оборонительная, торгово-экономическая и политическая.</w:t>
      </w:r>
    </w:p>
    <w:p w:rsidR="007D217C" w:rsidRPr="007D217C" w:rsidRDefault="007D217C" w:rsidP="007D217C">
      <w:pPr>
        <w:ind w:firstLine="709"/>
        <w:jc w:val="both"/>
        <w:rPr>
          <w:sz w:val="28"/>
          <w:szCs w:val="28"/>
        </w:rPr>
      </w:pPr>
      <w:r w:rsidRPr="007D217C">
        <w:rPr>
          <w:sz w:val="28"/>
          <w:szCs w:val="28"/>
        </w:rPr>
        <w:t xml:space="preserve">Национально-государственный интерес. </w:t>
      </w:r>
    </w:p>
    <w:p w:rsidR="007D217C" w:rsidRPr="007D217C" w:rsidRDefault="007D217C" w:rsidP="007D217C">
      <w:pPr>
        <w:ind w:firstLine="709"/>
        <w:jc w:val="both"/>
        <w:rPr>
          <w:sz w:val="28"/>
          <w:szCs w:val="28"/>
        </w:rPr>
      </w:pPr>
      <w:r w:rsidRPr="007D217C">
        <w:rPr>
          <w:sz w:val="28"/>
          <w:szCs w:val="28"/>
        </w:rPr>
        <w:t>Главными субъектами национально-государственных интересов являются государство и нация. Государство в данном случае понимается как институт, созданный для выражения и отстаивания общих интересов подавляющего большинства граждан страны в отношениях с обществом и другими государствами. Национально – государственный интерес включает в себя достижение таких целей, как суверенитет государства, предотвращение внешней угрозы, обеспечение благосостояния народа, развитие взаимовыгодных экономических, культурных связей с другими государствами и т.п.</w:t>
      </w:r>
    </w:p>
    <w:p w:rsidR="007D217C" w:rsidRPr="007D217C" w:rsidRDefault="007D217C" w:rsidP="007D217C">
      <w:pPr>
        <w:ind w:firstLine="709"/>
        <w:jc w:val="both"/>
        <w:rPr>
          <w:sz w:val="28"/>
          <w:szCs w:val="28"/>
        </w:rPr>
      </w:pPr>
      <w:r w:rsidRPr="007D217C">
        <w:rPr>
          <w:sz w:val="28"/>
          <w:szCs w:val="28"/>
        </w:rPr>
        <w:t>Национальная безопасность – одна из центральных проблем геополитики. Большинство государств имеют доктрины или концепции национальной безопасности,  включающие военно-политические и экономические направления внешней и внутренней политики. Доктрины предусматривают защиту многомерного коммуникационного пространства от внешних и внутренних вызовов, обеспечение национально- государственной самостоятельности в выборе путей  и форм политического, социально-экономического и культурного развития, осуществлении взаимоотношений с другими государствами.</w:t>
      </w:r>
    </w:p>
    <w:p w:rsidR="007D217C" w:rsidRPr="007D217C" w:rsidRDefault="007D217C" w:rsidP="007D217C">
      <w:pPr>
        <w:ind w:firstLine="709"/>
        <w:jc w:val="both"/>
        <w:rPr>
          <w:sz w:val="28"/>
          <w:szCs w:val="28"/>
        </w:rPr>
      </w:pPr>
      <w:r w:rsidRPr="007D217C">
        <w:rPr>
          <w:sz w:val="28"/>
          <w:szCs w:val="28"/>
        </w:rPr>
        <w:t>Понятие «геополитическая стабильность» означает устойчивость и упорядоченность всех субъектов геополитики, их структур, функций, отношений между ними. Геополитическая стабильность обеспечивается как внутренним развитием каждого субъекта, так и характером его внешних взаимодействий.</w:t>
      </w:r>
    </w:p>
    <w:p w:rsidR="007D217C" w:rsidRPr="007D217C" w:rsidRDefault="007D217C" w:rsidP="007D217C">
      <w:pPr>
        <w:ind w:firstLine="709"/>
        <w:jc w:val="both"/>
        <w:rPr>
          <w:sz w:val="28"/>
          <w:szCs w:val="28"/>
        </w:rPr>
      </w:pPr>
      <w:r w:rsidRPr="007D217C">
        <w:rPr>
          <w:sz w:val="28"/>
          <w:szCs w:val="28"/>
        </w:rPr>
        <w:t xml:space="preserve">Геостратегия – совокупность направлений внешнеполитической и внешнеэкономической деятельности государства на международной арене. Она является неотъемлемой частью доктрины национальной безопасности, </w:t>
      </w:r>
      <w:r w:rsidRPr="007D217C">
        <w:rPr>
          <w:sz w:val="28"/>
          <w:szCs w:val="28"/>
        </w:rPr>
        <w:lastRenderedPageBreak/>
        <w:t xml:space="preserve">включающей технологию поведения государства для достижения своих целей в геополитическом или геоэкономическом пространстве. В связи с географическими особенностями пространства геостратегию можно классифицировать как сухопутную, морскую, воздушную, космическую. Масштаб геостратегии может быть глобальным, макрорегиональным, страновым. </w:t>
      </w:r>
    </w:p>
    <w:p w:rsidR="007D217C" w:rsidRPr="007D217C" w:rsidRDefault="007D217C" w:rsidP="007D217C">
      <w:pPr>
        <w:ind w:firstLine="709"/>
        <w:jc w:val="both"/>
        <w:rPr>
          <w:sz w:val="28"/>
          <w:szCs w:val="28"/>
        </w:rPr>
      </w:pPr>
      <w:r w:rsidRPr="007D217C">
        <w:rPr>
          <w:sz w:val="28"/>
          <w:szCs w:val="28"/>
        </w:rPr>
        <w:t>Наиболее важными функциями геополитики являются познавательная, прогностическая, управленческая, идеологическая:</w:t>
      </w:r>
    </w:p>
    <w:p w:rsidR="007D217C" w:rsidRPr="007D217C" w:rsidRDefault="007D217C" w:rsidP="007D217C">
      <w:pPr>
        <w:ind w:firstLine="709"/>
        <w:jc w:val="both"/>
        <w:rPr>
          <w:sz w:val="28"/>
          <w:szCs w:val="28"/>
        </w:rPr>
      </w:pPr>
      <w:r w:rsidRPr="007D217C">
        <w:rPr>
          <w:sz w:val="28"/>
          <w:szCs w:val="28"/>
        </w:rPr>
        <w:t>1. Познавательная, связанная с изучением тенденций геополитического развития стран, народов и цивилизаций, анализом динамики изменений различных процессов и явлений в развитии геополитической структуры мира, региональных блоков и отдельных стран;</w:t>
      </w:r>
    </w:p>
    <w:p w:rsidR="007D217C" w:rsidRPr="007D217C" w:rsidRDefault="007D217C" w:rsidP="007D217C">
      <w:pPr>
        <w:ind w:firstLine="709"/>
        <w:jc w:val="both"/>
        <w:rPr>
          <w:sz w:val="28"/>
          <w:szCs w:val="28"/>
        </w:rPr>
      </w:pPr>
      <w:r w:rsidRPr="007D217C">
        <w:rPr>
          <w:sz w:val="28"/>
          <w:szCs w:val="28"/>
        </w:rPr>
        <w:t>2. Прогностическая, которая тесно связана с познавательной, в целях разработки прогнозов  развития геополитической ситуации, конфигурации союзов стран, их влияния на развитие международных отношений, выработки рекомендации по предотвращению или  погашению локальных конфликтов;</w:t>
      </w:r>
    </w:p>
    <w:p w:rsidR="007D217C" w:rsidRPr="007D217C" w:rsidRDefault="007D217C" w:rsidP="007D217C">
      <w:pPr>
        <w:ind w:firstLine="709"/>
        <w:jc w:val="both"/>
        <w:rPr>
          <w:sz w:val="28"/>
          <w:szCs w:val="28"/>
        </w:rPr>
      </w:pPr>
      <w:r w:rsidRPr="007D217C">
        <w:rPr>
          <w:sz w:val="28"/>
          <w:szCs w:val="28"/>
        </w:rPr>
        <w:t xml:space="preserve">3. </w:t>
      </w:r>
      <w:proofErr w:type="gramStart"/>
      <w:r w:rsidRPr="007D217C">
        <w:rPr>
          <w:sz w:val="28"/>
          <w:szCs w:val="28"/>
        </w:rPr>
        <w:t>Управленческая</w:t>
      </w:r>
      <w:proofErr w:type="gramEnd"/>
      <w:r w:rsidRPr="007D217C">
        <w:rPr>
          <w:sz w:val="28"/>
          <w:szCs w:val="28"/>
        </w:rPr>
        <w:t>, нацеленная на выработку конкретных рекомендаций и управленческих решений на основе сбора и анализа эмпирической информации, оценке проблемных ситуаций, соотношения сил, основных факторов и ресурсов -  политических, экономических, географических, военных и др.;</w:t>
      </w:r>
    </w:p>
    <w:p w:rsidR="007D217C" w:rsidRPr="007D217C" w:rsidRDefault="007D217C" w:rsidP="007D217C">
      <w:pPr>
        <w:ind w:firstLine="709"/>
        <w:jc w:val="both"/>
        <w:rPr>
          <w:sz w:val="28"/>
          <w:szCs w:val="28"/>
        </w:rPr>
      </w:pPr>
      <w:r w:rsidRPr="007D217C">
        <w:rPr>
          <w:sz w:val="28"/>
          <w:szCs w:val="28"/>
        </w:rPr>
        <w:t xml:space="preserve">4. Идеологическая, имеющая </w:t>
      </w:r>
      <w:proofErr w:type="gramStart"/>
      <w:r w:rsidRPr="007D217C">
        <w:rPr>
          <w:sz w:val="28"/>
          <w:szCs w:val="28"/>
        </w:rPr>
        <w:t>важное значение</w:t>
      </w:r>
      <w:proofErr w:type="gramEnd"/>
      <w:r w:rsidRPr="007D217C">
        <w:rPr>
          <w:sz w:val="28"/>
          <w:szCs w:val="28"/>
        </w:rPr>
        <w:t xml:space="preserve"> для внутренней стабильности государства, определения его роли и места в изменяющейся системе геополитических отношений, обоснования своих национальных интересов, правильного выбора политических союзников, сохранения государственной и национально-культурной идентичности  в условиях глобализации, формирования у граждан чувства патриотизма и гражданственности.</w:t>
      </w:r>
    </w:p>
    <w:p w:rsidR="007D217C" w:rsidRPr="007D217C" w:rsidRDefault="007D217C" w:rsidP="007D217C">
      <w:pPr>
        <w:ind w:firstLine="709"/>
        <w:jc w:val="both"/>
        <w:rPr>
          <w:sz w:val="28"/>
          <w:szCs w:val="28"/>
        </w:rPr>
      </w:pPr>
      <w:proofErr w:type="gramStart"/>
      <w:r w:rsidRPr="007D217C">
        <w:rPr>
          <w:sz w:val="28"/>
          <w:szCs w:val="28"/>
        </w:rPr>
        <w:t xml:space="preserve">Методы исследования, используемые геополитикой, весьма разнообразны: системный, сравнительный, исторический, картографический, анализ и синтез, абстрагирование, обобщение, мысленный эксперимент, аксиоматический метод, метод математической формализации, позволяющий использовать язык формул и графиков и др. </w:t>
      </w:r>
      <w:proofErr w:type="gramEnd"/>
    </w:p>
    <w:p w:rsidR="007D217C" w:rsidRPr="007D217C" w:rsidRDefault="007D217C" w:rsidP="007D217C">
      <w:pPr>
        <w:ind w:firstLine="709"/>
        <w:jc w:val="both"/>
        <w:rPr>
          <w:sz w:val="28"/>
          <w:szCs w:val="28"/>
        </w:rPr>
      </w:pPr>
    </w:p>
    <w:p w:rsidR="007D217C" w:rsidRPr="007D217C" w:rsidRDefault="007D217C" w:rsidP="007D217C">
      <w:pPr>
        <w:ind w:firstLine="709"/>
        <w:jc w:val="both"/>
        <w:rPr>
          <w:sz w:val="28"/>
          <w:szCs w:val="28"/>
        </w:rPr>
      </w:pPr>
    </w:p>
    <w:p w:rsidR="007D217C" w:rsidRPr="007D217C" w:rsidRDefault="007D217C" w:rsidP="007D217C">
      <w:pPr>
        <w:ind w:firstLine="709"/>
        <w:jc w:val="both"/>
        <w:rPr>
          <w:sz w:val="28"/>
          <w:szCs w:val="28"/>
        </w:rPr>
      </w:pPr>
      <w:r w:rsidRPr="007D217C">
        <w:rPr>
          <w:sz w:val="28"/>
          <w:szCs w:val="28"/>
        </w:rPr>
        <w:t>3. Тенденции развития международных процессов в условиях глобализации.</w:t>
      </w:r>
    </w:p>
    <w:p w:rsidR="007D217C" w:rsidRPr="007D217C" w:rsidRDefault="007D217C" w:rsidP="007D217C">
      <w:pPr>
        <w:ind w:firstLine="709"/>
        <w:jc w:val="both"/>
        <w:rPr>
          <w:sz w:val="28"/>
          <w:szCs w:val="28"/>
        </w:rPr>
      </w:pPr>
      <w:r w:rsidRPr="007D217C">
        <w:rPr>
          <w:sz w:val="28"/>
          <w:szCs w:val="28"/>
        </w:rPr>
        <w:t xml:space="preserve">Характерной чертой современного этапа развития человечества является глобализация, которую можно определить как процесс роста взаимозависимости и взаимодействия стран, народов, экономических, политических, культурных объединений, ведущий к формированию единого экономического, политического, информационного пространства. Говоря о взаимозависимости государств и обществ в современном мире, нужно иметь </w:t>
      </w:r>
      <w:proofErr w:type="gramStart"/>
      <w:r w:rsidRPr="007D217C">
        <w:rPr>
          <w:sz w:val="28"/>
          <w:szCs w:val="28"/>
        </w:rPr>
        <w:lastRenderedPageBreak/>
        <w:t>ввиду</w:t>
      </w:r>
      <w:proofErr w:type="gramEnd"/>
      <w:r w:rsidRPr="007D217C">
        <w:rPr>
          <w:sz w:val="28"/>
          <w:szCs w:val="28"/>
        </w:rPr>
        <w:t xml:space="preserve"> </w:t>
      </w:r>
      <w:proofErr w:type="gramStart"/>
      <w:r w:rsidRPr="007D217C">
        <w:rPr>
          <w:sz w:val="28"/>
          <w:szCs w:val="28"/>
        </w:rPr>
        <w:t>два</w:t>
      </w:r>
      <w:proofErr w:type="gramEnd"/>
      <w:r w:rsidRPr="007D217C">
        <w:rPr>
          <w:sz w:val="28"/>
          <w:szCs w:val="28"/>
        </w:rPr>
        <w:t xml:space="preserve"> аспекта – взаимосвязанность (переток капиталов, услуг, информации, человеческих ресурсов) и взаимоуязвимость (зависимость состояния одних стран и регионов от процессов, протекающих в других странах и регионах, о чем, в  частности, свидетельствует мировой финансово-экономический кризис, разразившийся в 2008 году).</w:t>
      </w:r>
    </w:p>
    <w:p w:rsidR="007D217C" w:rsidRPr="007D217C" w:rsidRDefault="007D217C" w:rsidP="007D217C">
      <w:pPr>
        <w:ind w:firstLine="709"/>
        <w:jc w:val="both"/>
        <w:rPr>
          <w:sz w:val="28"/>
          <w:szCs w:val="28"/>
        </w:rPr>
      </w:pPr>
      <w:r w:rsidRPr="007D217C">
        <w:rPr>
          <w:sz w:val="28"/>
          <w:szCs w:val="28"/>
        </w:rPr>
        <w:t>Если попытаться обобщить признаки глобализации как одной из ведущих тенденций мирового развития, то можно обозначить шесть основных взаимозамкнутых явлений и процессов:</w:t>
      </w:r>
    </w:p>
    <w:p w:rsidR="007D217C" w:rsidRPr="007D217C" w:rsidRDefault="007D217C" w:rsidP="007D217C">
      <w:pPr>
        <w:ind w:firstLine="709"/>
        <w:jc w:val="both"/>
        <w:rPr>
          <w:sz w:val="28"/>
          <w:szCs w:val="28"/>
        </w:rPr>
      </w:pPr>
      <w:r w:rsidRPr="007D217C">
        <w:rPr>
          <w:sz w:val="28"/>
          <w:szCs w:val="28"/>
        </w:rPr>
        <w:t>1) объективное повышение проницаемости межгосударственных перегородок, выражающееся в феноменах «преодоления границ» и «экономического гражданства»;</w:t>
      </w:r>
    </w:p>
    <w:p w:rsidR="007D217C" w:rsidRPr="007D217C" w:rsidRDefault="007D217C" w:rsidP="007D217C">
      <w:pPr>
        <w:ind w:firstLine="709"/>
        <w:jc w:val="both"/>
        <w:rPr>
          <w:sz w:val="28"/>
          <w:szCs w:val="28"/>
        </w:rPr>
      </w:pPr>
      <w:r w:rsidRPr="007D217C">
        <w:rPr>
          <w:sz w:val="28"/>
          <w:szCs w:val="28"/>
        </w:rPr>
        <w:t>2) резкое возрастание объемов и интенсивности трансгосударственных, транснациональных перетоков капиталов, информации, услуг и человеческих ресурсов;</w:t>
      </w:r>
    </w:p>
    <w:p w:rsidR="007D217C" w:rsidRPr="007D217C" w:rsidRDefault="007D217C" w:rsidP="007D217C">
      <w:pPr>
        <w:ind w:firstLine="709"/>
        <w:jc w:val="both"/>
        <w:rPr>
          <w:sz w:val="28"/>
          <w:szCs w:val="28"/>
        </w:rPr>
      </w:pPr>
      <w:r w:rsidRPr="007D217C">
        <w:rPr>
          <w:sz w:val="28"/>
          <w:szCs w:val="28"/>
        </w:rPr>
        <w:t>3) массированное распространение западных стандартов потребления, быта, само- и мировосприятия на все другие части планеты;</w:t>
      </w:r>
    </w:p>
    <w:p w:rsidR="007D217C" w:rsidRPr="007D217C" w:rsidRDefault="007D217C" w:rsidP="007D217C">
      <w:pPr>
        <w:ind w:firstLine="709"/>
        <w:jc w:val="both"/>
        <w:rPr>
          <w:sz w:val="28"/>
          <w:szCs w:val="28"/>
        </w:rPr>
      </w:pPr>
      <w:r w:rsidRPr="007D217C">
        <w:rPr>
          <w:sz w:val="28"/>
          <w:szCs w:val="28"/>
        </w:rPr>
        <w:t xml:space="preserve">4) усиление роли </w:t>
      </w:r>
      <w:proofErr w:type="gramStart"/>
      <w:r w:rsidRPr="007D217C">
        <w:rPr>
          <w:sz w:val="28"/>
          <w:szCs w:val="28"/>
        </w:rPr>
        <w:t>вне</w:t>
      </w:r>
      <w:proofErr w:type="gramEnd"/>
      <w:r w:rsidRPr="007D217C">
        <w:rPr>
          <w:sz w:val="28"/>
          <w:szCs w:val="28"/>
        </w:rPr>
        <w:t xml:space="preserve">, - </w:t>
      </w:r>
      <w:proofErr w:type="gramStart"/>
      <w:r w:rsidRPr="007D217C">
        <w:rPr>
          <w:sz w:val="28"/>
          <w:szCs w:val="28"/>
        </w:rPr>
        <w:t>над</w:t>
      </w:r>
      <w:proofErr w:type="gramEnd"/>
      <w:r w:rsidRPr="007D217C">
        <w:rPr>
          <w:sz w:val="28"/>
          <w:szCs w:val="28"/>
        </w:rPr>
        <w:t xml:space="preserve">, - транс, - просто не – государственных регуляторов мировой экономики и международных отношений;   </w:t>
      </w:r>
    </w:p>
    <w:p w:rsidR="007D217C" w:rsidRPr="007D217C" w:rsidRDefault="007D217C" w:rsidP="007D217C">
      <w:pPr>
        <w:ind w:firstLine="709"/>
        <w:jc w:val="both"/>
        <w:rPr>
          <w:sz w:val="28"/>
          <w:szCs w:val="28"/>
        </w:rPr>
      </w:pPr>
      <w:r w:rsidRPr="007D217C">
        <w:rPr>
          <w:sz w:val="28"/>
          <w:szCs w:val="28"/>
        </w:rPr>
        <w:t>5) формирование экспорта и вживление в политическую ткань разных стран мира тех или иных вариаций западной модели демократического государственного устройства;</w:t>
      </w:r>
    </w:p>
    <w:p w:rsidR="007D217C" w:rsidRPr="007D217C" w:rsidRDefault="007D217C" w:rsidP="007D217C">
      <w:pPr>
        <w:ind w:firstLine="709"/>
        <w:jc w:val="both"/>
        <w:rPr>
          <w:sz w:val="28"/>
          <w:szCs w:val="28"/>
        </w:rPr>
      </w:pPr>
      <w:r w:rsidRPr="007D217C">
        <w:rPr>
          <w:sz w:val="28"/>
          <w:szCs w:val="28"/>
        </w:rPr>
        <w:t>6) формирование виртуального пространства электронно-коммуникационного общения, резко увеличивающего возможности для социализации личности, т.е. для непосредственного приобщения индивида в пассивном и интерактивном качестве к общемировым информационным процессам, независимо от его местонахождения.</w:t>
      </w:r>
    </w:p>
    <w:p w:rsidR="007D217C" w:rsidRPr="007D217C" w:rsidRDefault="007D217C" w:rsidP="007D217C">
      <w:pPr>
        <w:ind w:firstLine="709"/>
        <w:jc w:val="both"/>
        <w:rPr>
          <w:sz w:val="28"/>
          <w:szCs w:val="28"/>
        </w:rPr>
      </w:pPr>
      <w:r w:rsidRPr="007D217C">
        <w:rPr>
          <w:sz w:val="28"/>
          <w:szCs w:val="28"/>
        </w:rPr>
        <w:t xml:space="preserve"> Феномен глобального мира оказывает серьезное  влияние на изменение геополитической ситуации, на положение различных стран и регионов в формирующемся новом мировом порядке, во многом определяет будущую судьбу человечества, историческую динамику мировой политики, грядущие отношения Востока и Запада, Севера и Юга.</w:t>
      </w:r>
    </w:p>
    <w:p w:rsidR="007D217C" w:rsidRPr="007D217C" w:rsidRDefault="007D217C" w:rsidP="007D217C">
      <w:pPr>
        <w:ind w:firstLine="709"/>
        <w:jc w:val="both"/>
        <w:rPr>
          <w:sz w:val="28"/>
          <w:szCs w:val="28"/>
        </w:rPr>
      </w:pPr>
      <w:r w:rsidRPr="007D217C">
        <w:rPr>
          <w:sz w:val="28"/>
          <w:szCs w:val="28"/>
        </w:rPr>
        <w:t xml:space="preserve">В связи с этим возникла настоятельная общественная потребность в анализе соотношения политических сил в мировом масштабе и в крупных регионах с учетом складывающегося взаимообмена ресурсами, капиталами, товарами,  социокультурных контактов, внутриполитического положения и т.д. </w:t>
      </w:r>
      <w:proofErr w:type="gramStart"/>
      <w:r w:rsidRPr="007D217C">
        <w:rPr>
          <w:sz w:val="28"/>
          <w:szCs w:val="28"/>
        </w:rPr>
        <w:t>Все более актуальными становятся задачи изучения  взаимосвязи глобальных и региональных политических проблем, воздействия политической деятельности на сдвиги в социально-экономической географии стран и народов, тенденции становления единого взаимосвязанного мира, в котором народы не отделены друг от друга привычными протекционистскими барьерами и границами, одновременно и препятствующими их общению, и предохраняющими их от неупорядоченных внешних воздействий.</w:t>
      </w:r>
      <w:proofErr w:type="gramEnd"/>
    </w:p>
    <w:p w:rsidR="007D217C" w:rsidRPr="007D217C" w:rsidRDefault="007D217C" w:rsidP="007D217C">
      <w:pPr>
        <w:ind w:firstLine="709"/>
        <w:jc w:val="both"/>
        <w:rPr>
          <w:sz w:val="28"/>
          <w:szCs w:val="28"/>
        </w:rPr>
      </w:pPr>
      <w:r w:rsidRPr="007D217C">
        <w:rPr>
          <w:sz w:val="28"/>
          <w:szCs w:val="28"/>
        </w:rPr>
        <w:lastRenderedPageBreak/>
        <w:t xml:space="preserve">Принципиально важное значение при анализе процессов глобализации имеет тот факт, что к новой системе открытого, глобализирующегося мира различные народы и государства подошли неодинаково  </w:t>
      </w:r>
      <w:proofErr w:type="gramStart"/>
      <w:r w:rsidRPr="007D217C">
        <w:rPr>
          <w:sz w:val="28"/>
          <w:szCs w:val="28"/>
        </w:rPr>
        <w:t>подготовленными</w:t>
      </w:r>
      <w:proofErr w:type="gramEnd"/>
      <w:r w:rsidRPr="007D217C">
        <w:rPr>
          <w:sz w:val="28"/>
          <w:szCs w:val="28"/>
        </w:rPr>
        <w:t xml:space="preserve">, значительно отличающимися по своему экономическому, военно-стратегическому и информационному потенциалу. Поэтому не случайно наиболее </w:t>
      </w:r>
      <w:proofErr w:type="gramStart"/>
      <w:r w:rsidRPr="007D217C">
        <w:rPr>
          <w:sz w:val="28"/>
          <w:szCs w:val="28"/>
        </w:rPr>
        <w:t>последовательными адептами глобального мира, пропагандирующими идею глобального открытого общества без барьеров и границ сегодня выступают</w:t>
      </w:r>
      <w:proofErr w:type="gramEnd"/>
      <w:r w:rsidRPr="007D217C">
        <w:rPr>
          <w:sz w:val="28"/>
          <w:szCs w:val="28"/>
        </w:rPr>
        <w:t xml:space="preserve"> наиболее развитые и могущественные страны, усматривающие в ослаблении национальных суверенитетов новые возможности для своей экономической, геополитической и социокультурной экспансии.</w:t>
      </w:r>
    </w:p>
    <w:p w:rsidR="007D217C" w:rsidRPr="007D217C" w:rsidRDefault="007D217C" w:rsidP="007D217C">
      <w:pPr>
        <w:ind w:firstLine="709"/>
        <w:jc w:val="both"/>
        <w:rPr>
          <w:sz w:val="28"/>
          <w:szCs w:val="28"/>
        </w:rPr>
      </w:pPr>
      <w:r w:rsidRPr="007D217C">
        <w:rPr>
          <w:sz w:val="28"/>
          <w:szCs w:val="28"/>
        </w:rPr>
        <w:t>В мировом геополитическом пространстве все более отчетливо проявляются следующие тенденции:</w:t>
      </w:r>
    </w:p>
    <w:p w:rsidR="007D217C" w:rsidRPr="007D217C" w:rsidRDefault="007D217C" w:rsidP="007D217C">
      <w:pPr>
        <w:ind w:firstLine="709"/>
        <w:jc w:val="both"/>
        <w:rPr>
          <w:sz w:val="28"/>
          <w:szCs w:val="28"/>
        </w:rPr>
      </w:pPr>
      <w:r w:rsidRPr="007D217C">
        <w:rPr>
          <w:sz w:val="28"/>
          <w:szCs w:val="28"/>
        </w:rPr>
        <w:t>1) Большинство исследователей глобализации отмечают, что ее «оборотной стороной» является стремление государств сохранить свой национально-государственный суверенитет, развитие процесса «регионализации» или «фрагментации», раскола мира по цивилизационному признаку, т.е. усиление его гетерогенности на фоне усиливающегося вестернизационного давления со стороны Запада.</w:t>
      </w:r>
    </w:p>
    <w:p w:rsidR="007D217C" w:rsidRPr="007D217C" w:rsidRDefault="007D217C" w:rsidP="007D217C">
      <w:pPr>
        <w:ind w:firstLine="709"/>
        <w:jc w:val="both"/>
        <w:rPr>
          <w:sz w:val="28"/>
          <w:szCs w:val="28"/>
        </w:rPr>
      </w:pPr>
      <w:r w:rsidRPr="007D217C">
        <w:rPr>
          <w:sz w:val="28"/>
          <w:szCs w:val="28"/>
        </w:rPr>
        <w:t>2) Наблюдается укрепление новых центров силы в мировой политике, особенно в азиатском регионе (Китай, Индия, Тайвань и др.), что обусловливает тенденцию постепенного перехода от монополярного  к многополярному миру. Согласно многим прогнозам, в XXІ в. Азиатско-Тихоокеанский регион станет главным геополитическим регионом в мировом сообществе.</w:t>
      </w:r>
    </w:p>
    <w:p w:rsidR="007D217C" w:rsidRPr="007D217C" w:rsidRDefault="007D217C" w:rsidP="007D217C">
      <w:pPr>
        <w:ind w:firstLine="709"/>
        <w:jc w:val="both"/>
        <w:rPr>
          <w:sz w:val="28"/>
          <w:szCs w:val="28"/>
        </w:rPr>
      </w:pPr>
      <w:proofErr w:type="gramStart"/>
      <w:r w:rsidRPr="007D217C">
        <w:rPr>
          <w:sz w:val="28"/>
          <w:szCs w:val="28"/>
        </w:rPr>
        <w:t>3) Нарастание неравенства, поляризация мира на богатые и бедные страны и регионы, господствующих и эксплуатируемых, политика вестернизации со стороны Запада в условиях глобализации создает предпосылки для усиления конфликтности в отношениях между ними.</w:t>
      </w:r>
      <w:proofErr w:type="gramEnd"/>
    </w:p>
    <w:p w:rsidR="007D217C" w:rsidRPr="007D217C" w:rsidRDefault="007D217C" w:rsidP="007D217C">
      <w:pPr>
        <w:ind w:firstLine="709"/>
        <w:jc w:val="both"/>
        <w:rPr>
          <w:sz w:val="28"/>
          <w:szCs w:val="28"/>
        </w:rPr>
      </w:pPr>
      <w:r w:rsidRPr="007D217C">
        <w:rPr>
          <w:sz w:val="28"/>
          <w:szCs w:val="28"/>
        </w:rPr>
        <w:t>4) Противоречия процессов глобализации привели к возникновению антиглобалистского движения, которое постоянно набирает силу, привлекая все новых участников в различных регионах земного шара.</w:t>
      </w:r>
    </w:p>
    <w:p w:rsidR="007D217C" w:rsidRPr="007D217C" w:rsidRDefault="007D217C" w:rsidP="007D217C">
      <w:pPr>
        <w:ind w:firstLine="709"/>
        <w:jc w:val="both"/>
        <w:rPr>
          <w:sz w:val="28"/>
          <w:szCs w:val="28"/>
        </w:rPr>
      </w:pPr>
      <w:r w:rsidRPr="007D217C">
        <w:rPr>
          <w:sz w:val="28"/>
          <w:szCs w:val="28"/>
        </w:rPr>
        <w:t>5) Можно констатировать, что мир в условиях глобализации стал более хаотичным, чем в прошлом, в период существования Вестфальской государственно-центричной системы, что угрожает устоям современной цивилизации.</w:t>
      </w:r>
    </w:p>
    <w:p w:rsidR="007D217C" w:rsidRPr="007D217C" w:rsidRDefault="007D217C" w:rsidP="007D217C">
      <w:pPr>
        <w:ind w:firstLine="709"/>
        <w:jc w:val="both"/>
        <w:rPr>
          <w:sz w:val="28"/>
          <w:szCs w:val="28"/>
        </w:rPr>
      </w:pPr>
      <w:r w:rsidRPr="007D217C">
        <w:rPr>
          <w:sz w:val="28"/>
          <w:szCs w:val="28"/>
        </w:rPr>
        <w:t>В этих условиях важно определить формы ответа гегеманизму, варианты развития событий: новая биполярность, устойчивый полицентризм  или неостановимый хаос.</w:t>
      </w:r>
    </w:p>
    <w:p w:rsidR="007D217C" w:rsidRPr="007D217C" w:rsidRDefault="007D217C" w:rsidP="007D217C">
      <w:pPr>
        <w:ind w:firstLine="709"/>
        <w:jc w:val="both"/>
        <w:rPr>
          <w:sz w:val="28"/>
          <w:szCs w:val="28"/>
        </w:rPr>
      </w:pPr>
      <w:r w:rsidRPr="007D217C">
        <w:rPr>
          <w:sz w:val="28"/>
          <w:szCs w:val="28"/>
        </w:rPr>
        <w:t>В связи с развертыванием процессов глобализации перед Республикой Беларусь стоит задача определить свою геополитическую нишу,  соответствующую ее национальным интересам и обеспечивающую сохранение государственного суверенитета.</w:t>
      </w:r>
    </w:p>
    <w:p w:rsidR="007D217C" w:rsidRPr="007D217C" w:rsidRDefault="007D217C" w:rsidP="007D217C">
      <w:pPr>
        <w:ind w:firstLine="709"/>
        <w:jc w:val="both"/>
        <w:rPr>
          <w:sz w:val="28"/>
          <w:szCs w:val="28"/>
        </w:rPr>
      </w:pPr>
      <w:r w:rsidRPr="007D217C">
        <w:rPr>
          <w:sz w:val="28"/>
          <w:szCs w:val="28"/>
        </w:rPr>
        <w:lastRenderedPageBreak/>
        <w:t>4. Республика Беларусь в современном геополитическом пространстве. Конец ХХ – начало ХХ</w:t>
      </w:r>
      <w:proofErr w:type="gramStart"/>
      <w:r w:rsidRPr="007D217C">
        <w:rPr>
          <w:sz w:val="28"/>
          <w:szCs w:val="28"/>
        </w:rPr>
        <w:t>I</w:t>
      </w:r>
      <w:proofErr w:type="gramEnd"/>
      <w:r w:rsidRPr="007D217C">
        <w:rPr>
          <w:sz w:val="28"/>
          <w:szCs w:val="28"/>
        </w:rPr>
        <w:t xml:space="preserve"> вв. характеризуется глубокими переменами в сложившейся расстановке сил на мировой арене в связи с распадом СССР и системы социализма в целом. </w:t>
      </w:r>
      <w:proofErr w:type="gramStart"/>
      <w:r w:rsidRPr="007D217C">
        <w:rPr>
          <w:sz w:val="28"/>
          <w:szCs w:val="28"/>
        </w:rPr>
        <w:t>Масштабность геополитических трансформаций в мире нашла выражение в переходе от биополярного мира к однополярному с явным доминированием США, продвижении НАТО на Восток, направленного  на закрепление нового передела Европы, изменении во внешнеполитических ориентациях восточно-европейских стран и бывших советских республик.</w:t>
      </w:r>
      <w:proofErr w:type="gramEnd"/>
    </w:p>
    <w:p w:rsidR="007D217C" w:rsidRPr="007D217C" w:rsidRDefault="007D217C" w:rsidP="007D217C">
      <w:pPr>
        <w:ind w:firstLine="709"/>
        <w:jc w:val="both"/>
        <w:rPr>
          <w:sz w:val="28"/>
          <w:szCs w:val="28"/>
        </w:rPr>
      </w:pPr>
      <w:r w:rsidRPr="007D217C">
        <w:rPr>
          <w:sz w:val="28"/>
          <w:szCs w:val="28"/>
        </w:rPr>
        <w:t>В результате распада СССР Беларусь превратилась в суверенный, самостоятельный субъект международных отношений. Перед молодым государством встала задача создания национальной внешнеполитической доктрины с учетом его геополитического положения и доминирующих геополитических тенденций в мире, направленной на обеспечение сохранения территориальной целостности, суверенитета и культурно-исторической общности народа.</w:t>
      </w:r>
    </w:p>
    <w:p w:rsidR="007D217C" w:rsidRPr="007D217C" w:rsidRDefault="007D217C" w:rsidP="007D217C">
      <w:pPr>
        <w:ind w:firstLine="709"/>
        <w:jc w:val="both"/>
        <w:rPr>
          <w:sz w:val="28"/>
          <w:szCs w:val="28"/>
        </w:rPr>
      </w:pPr>
      <w:r w:rsidRPr="007D217C">
        <w:rPr>
          <w:sz w:val="28"/>
          <w:szCs w:val="28"/>
        </w:rPr>
        <w:t xml:space="preserve">Геополитическое положение Беларуси характеризуется тем, что она находится в центре Европы, на стыке цивилизаций и геополитических интересов великих держав. Беларусь не имеет выходов к морям, на ее территории отсутствуют сколь-нибудь значительные запасы полезных ископаемых. Вместе с тем она обладает весьма сильным экономическим и научно-техническим потенциалом, разветвленной коммуникационной системой, которая позволяет соединить </w:t>
      </w:r>
      <w:proofErr w:type="gramStart"/>
      <w:r w:rsidRPr="007D217C">
        <w:rPr>
          <w:sz w:val="28"/>
          <w:szCs w:val="28"/>
        </w:rPr>
        <w:t>высоко-технологические</w:t>
      </w:r>
      <w:proofErr w:type="gramEnd"/>
      <w:r w:rsidRPr="007D217C">
        <w:rPr>
          <w:sz w:val="28"/>
          <w:szCs w:val="28"/>
        </w:rPr>
        <w:t xml:space="preserve"> страны с богатейшими сырьевыми ресурсами Российской Федерации. Республика Беларусь обладает определенной военной силой, позволяющей обеспечить защиту своего суверенитета и территориальной целостности.</w:t>
      </w:r>
    </w:p>
    <w:p w:rsidR="007D217C" w:rsidRPr="007D217C" w:rsidRDefault="007D217C" w:rsidP="007D217C">
      <w:pPr>
        <w:ind w:firstLine="709"/>
        <w:jc w:val="both"/>
        <w:rPr>
          <w:sz w:val="28"/>
          <w:szCs w:val="28"/>
        </w:rPr>
      </w:pPr>
      <w:r w:rsidRPr="007D217C">
        <w:rPr>
          <w:sz w:val="28"/>
          <w:szCs w:val="28"/>
        </w:rPr>
        <w:t>Современная геополитическая ориентация Беларуси складывается под влиянием ряда геоэкономических и военно-стратегических факторов. Географическое положение страны в центре Европы на пересечении важных транспортных коммуникаций дает возможность выгодно его использовать для стимулирования экономического развития и усиления своих позиций в  региональной политике.</w:t>
      </w:r>
    </w:p>
    <w:p w:rsidR="007D217C" w:rsidRPr="007D217C" w:rsidRDefault="007D217C" w:rsidP="007D217C">
      <w:pPr>
        <w:ind w:firstLine="709"/>
        <w:jc w:val="both"/>
        <w:rPr>
          <w:sz w:val="28"/>
          <w:szCs w:val="28"/>
        </w:rPr>
      </w:pPr>
      <w:r w:rsidRPr="007D217C">
        <w:rPr>
          <w:sz w:val="28"/>
          <w:szCs w:val="28"/>
        </w:rPr>
        <w:t xml:space="preserve">Традиционно Беларусь находится в зоне геостратегических интересов России, и данный фактор необходимо использовать в национальных интересах. В значительной мере это нашло отражение в процессе создания Союзного государства, начавшегося в 1996г. и продолжающегося поныне. Россия является главным торгово-экономическим партнером нашей страны. На ее долю приходится около половины внешнеторгового оборота Республики Беларусь. </w:t>
      </w:r>
      <w:proofErr w:type="gramStart"/>
      <w:r w:rsidRPr="007D217C">
        <w:rPr>
          <w:sz w:val="28"/>
          <w:szCs w:val="28"/>
        </w:rPr>
        <w:t>Развиваются и углубляются интеграционные связи в социальной, культурной и других сферах взаимодействия двух государств, осуществляется согласование  внешней политики.</w:t>
      </w:r>
      <w:proofErr w:type="gramEnd"/>
    </w:p>
    <w:p w:rsidR="007D217C" w:rsidRPr="007D217C" w:rsidRDefault="007D217C" w:rsidP="007D217C">
      <w:pPr>
        <w:ind w:firstLine="709"/>
        <w:jc w:val="both"/>
        <w:rPr>
          <w:sz w:val="28"/>
          <w:szCs w:val="28"/>
        </w:rPr>
      </w:pPr>
      <w:r w:rsidRPr="007D217C">
        <w:rPr>
          <w:sz w:val="28"/>
          <w:szCs w:val="28"/>
        </w:rPr>
        <w:t xml:space="preserve">Кроме того, военно-стратегические факторы геополитического положения Беларуси также объективно определяют политику углубления сотрудничества с Россией, которая фактически выступает гарантом </w:t>
      </w:r>
      <w:r w:rsidRPr="007D217C">
        <w:rPr>
          <w:sz w:val="28"/>
          <w:szCs w:val="28"/>
        </w:rPr>
        <w:lastRenderedPageBreak/>
        <w:t>безопасности нашей страны в рамках Союзного государства, особенно в связи с расширением военно-политического блока НАТО и продвижением его на Восток непосредственно к границам Беларуси. В рамках этого сотрудничества осуществляется совместная охрана государственных границ и воздушно – космического пространства, подписан и реализуется договор о создании единой системы ПВО.</w:t>
      </w:r>
    </w:p>
    <w:p w:rsidR="007D217C" w:rsidRPr="007D217C" w:rsidRDefault="007D217C" w:rsidP="007D217C">
      <w:pPr>
        <w:ind w:firstLine="709"/>
        <w:jc w:val="both"/>
        <w:rPr>
          <w:sz w:val="28"/>
          <w:szCs w:val="28"/>
        </w:rPr>
      </w:pPr>
      <w:proofErr w:type="gramStart"/>
      <w:r w:rsidRPr="007D217C">
        <w:rPr>
          <w:sz w:val="28"/>
          <w:szCs w:val="28"/>
        </w:rPr>
        <w:t>Важное значение</w:t>
      </w:r>
      <w:proofErr w:type="gramEnd"/>
      <w:r w:rsidRPr="007D217C">
        <w:rPr>
          <w:sz w:val="28"/>
          <w:szCs w:val="28"/>
        </w:rPr>
        <w:t xml:space="preserve"> в доле обеспечения национальной безопасности имеет участие Республики Беларусь в региональных соглашениях о коллективной безопасности (ОДКБ) стран СНГ и членство в международных организациях (ООН, ОБСЕ и др.), уставные документы  которых предусматривают механизм защиты их участников от вооруженной агрессии.</w:t>
      </w:r>
    </w:p>
    <w:p w:rsidR="007D217C" w:rsidRPr="007D217C" w:rsidRDefault="007D217C" w:rsidP="007D217C">
      <w:pPr>
        <w:ind w:firstLine="709"/>
        <w:jc w:val="both"/>
        <w:rPr>
          <w:sz w:val="28"/>
          <w:szCs w:val="28"/>
        </w:rPr>
      </w:pPr>
      <w:r w:rsidRPr="007D217C">
        <w:rPr>
          <w:sz w:val="28"/>
          <w:szCs w:val="28"/>
        </w:rPr>
        <w:t xml:space="preserve">В изменившихся геополитических условиях Беларусь призывает сделать границу между НАТО и ОДКБ линией добрососедства, направить совместные усилия на охрану объектов критической инфраструктуры (нефте- и газопроводов, электростанций (особенно АЭС), транспортных коридоров), обеспечение безопасности границ против проникновения нелегальных мигрантов, террористов, наркотиков, незаконных поставок оружия и ядерных материалов, работорговли людьми. Следует подчеркнуть, что определение геополитических приоритетов должно опираться на исторический опыт государства, учитывать весь комплекс национальных интересов, свои экономические и культурные связи, духовные ценности и международную ситуацию. </w:t>
      </w:r>
    </w:p>
    <w:p w:rsidR="007D217C" w:rsidRPr="007D217C" w:rsidRDefault="007D217C" w:rsidP="007D217C">
      <w:pPr>
        <w:ind w:firstLine="709"/>
        <w:jc w:val="both"/>
        <w:rPr>
          <w:sz w:val="28"/>
          <w:szCs w:val="28"/>
        </w:rPr>
      </w:pPr>
      <w:r w:rsidRPr="007D217C">
        <w:rPr>
          <w:sz w:val="28"/>
          <w:szCs w:val="28"/>
        </w:rPr>
        <w:t>Центрально-европейское положение Беларуси делает ее привлекательным союзником и партнером для западноевропейских стран, которые желают видеть ее в качестве стабильного и предсказуемого государства. Сотрудничество в этом направлении позволит Республике Беларусь приобщиться как к высоким западным технологиям, так и культуре бизнеса, расширить торговый оборот. В 2008-2009 гг. произошли серьезные позитивные подвижки в развитии отношений между Беларусью и Европейским союзом в политической и экономической сферах на взаимовыгодных условиях. В условиях глобализации и усиливающейся взаимозависимости и взаимодополняемости экономик разных стран Беларусь проводит многовекторную внешнюю политику, направленную на всестороннее развитие отношений как с государствами ближнего, так и дальнего зарубежья в целях увеличения экспорта и привлечения инвестиций для ускоренной модернизации национальной экономики.</w:t>
      </w:r>
    </w:p>
    <w:p w:rsidR="007D217C" w:rsidRPr="007D217C" w:rsidRDefault="007D217C" w:rsidP="007D217C">
      <w:pPr>
        <w:ind w:firstLine="709"/>
        <w:jc w:val="both"/>
        <w:rPr>
          <w:sz w:val="28"/>
          <w:szCs w:val="28"/>
        </w:rPr>
      </w:pPr>
      <w:r w:rsidRPr="007D217C">
        <w:rPr>
          <w:sz w:val="28"/>
          <w:szCs w:val="28"/>
        </w:rPr>
        <w:t xml:space="preserve">Главная стратегическая задача для Республики Беларусь состоит в том, чтобы укрепить свой геоэкономический  потенциал настолько, чтобы мировые интеграционные процессы не стали для нее </w:t>
      </w:r>
      <w:proofErr w:type="gramStart"/>
      <w:r w:rsidRPr="007D217C">
        <w:rPr>
          <w:sz w:val="28"/>
          <w:szCs w:val="28"/>
        </w:rPr>
        <w:t>разрушительными</w:t>
      </w:r>
      <w:proofErr w:type="gramEnd"/>
      <w:r w:rsidRPr="007D217C">
        <w:rPr>
          <w:sz w:val="28"/>
          <w:szCs w:val="28"/>
        </w:rPr>
        <w:t xml:space="preserve"> и она участвовала бы в них на взаимовыгодных равных условиях с другими государствами, обеспечить энергетическую, продовольственную и демографическую безопасность и на этой основе сохранить общественно-политическую стабильность в стране и создать условия для динамичного развития общества по пути социального прогресса.</w:t>
      </w:r>
    </w:p>
    <w:p w:rsidR="007D217C" w:rsidRPr="007D217C" w:rsidRDefault="007D217C" w:rsidP="007D217C">
      <w:pPr>
        <w:ind w:firstLine="709"/>
        <w:jc w:val="both"/>
        <w:rPr>
          <w:sz w:val="28"/>
          <w:szCs w:val="28"/>
        </w:rPr>
      </w:pPr>
      <w:r w:rsidRPr="007D217C">
        <w:rPr>
          <w:sz w:val="28"/>
          <w:szCs w:val="28"/>
        </w:rPr>
        <w:lastRenderedPageBreak/>
        <w:t>Таким образом, совокупность условий, продиктованных геополитическим положением, историей и культурной Беларуси, с достаточной определенностью задает ее место и функции в складывающемся новом миропорядке, диктует необходимость поиска оптимальных путей реализации национальных интересов и возможностей политико-дипломатического маневра в зависимости от изменений в международной среде.</w:t>
      </w:r>
    </w:p>
    <w:p w:rsidR="007D217C" w:rsidRPr="007D217C" w:rsidRDefault="007D217C" w:rsidP="007D217C">
      <w:pPr>
        <w:ind w:firstLine="709"/>
        <w:jc w:val="both"/>
        <w:rPr>
          <w:sz w:val="28"/>
          <w:szCs w:val="28"/>
        </w:rPr>
      </w:pPr>
    </w:p>
    <w:p w:rsidR="007D217C" w:rsidRPr="007D217C" w:rsidRDefault="007D217C" w:rsidP="007D217C">
      <w:pPr>
        <w:ind w:firstLine="709"/>
        <w:jc w:val="both"/>
        <w:rPr>
          <w:sz w:val="28"/>
          <w:szCs w:val="28"/>
        </w:rPr>
      </w:pPr>
      <w:r w:rsidRPr="007D217C">
        <w:rPr>
          <w:sz w:val="28"/>
          <w:szCs w:val="28"/>
        </w:rPr>
        <w:t>Темы для семинаров и докладов</w:t>
      </w:r>
    </w:p>
    <w:p w:rsidR="007D217C" w:rsidRPr="007D217C" w:rsidRDefault="007D217C" w:rsidP="007D217C">
      <w:pPr>
        <w:ind w:firstLine="709"/>
        <w:jc w:val="both"/>
        <w:rPr>
          <w:sz w:val="28"/>
          <w:szCs w:val="28"/>
        </w:rPr>
      </w:pPr>
      <w:r w:rsidRPr="007D217C">
        <w:rPr>
          <w:sz w:val="28"/>
          <w:szCs w:val="28"/>
        </w:rPr>
        <w:t>1. Современные геополитические теории.</w:t>
      </w:r>
    </w:p>
    <w:p w:rsidR="007D217C" w:rsidRPr="007D217C" w:rsidRDefault="007D217C" w:rsidP="007D217C">
      <w:pPr>
        <w:ind w:firstLine="709"/>
        <w:jc w:val="both"/>
        <w:rPr>
          <w:sz w:val="28"/>
          <w:szCs w:val="28"/>
        </w:rPr>
      </w:pPr>
      <w:r w:rsidRPr="007D217C">
        <w:rPr>
          <w:sz w:val="28"/>
          <w:szCs w:val="28"/>
        </w:rPr>
        <w:t>2. Основные тенденции геополитического процесса в мире.</w:t>
      </w:r>
    </w:p>
    <w:p w:rsidR="007D217C" w:rsidRPr="007D217C" w:rsidRDefault="007D217C" w:rsidP="007D217C">
      <w:pPr>
        <w:ind w:firstLine="709"/>
        <w:jc w:val="both"/>
        <w:rPr>
          <w:sz w:val="28"/>
          <w:szCs w:val="28"/>
        </w:rPr>
      </w:pPr>
      <w:r w:rsidRPr="007D217C">
        <w:rPr>
          <w:sz w:val="28"/>
          <w:szCs w:val="28"/>
        </w:rPr>
        <w:t>3. Республика Беларусь в геополитическом пространстве.</w:t>
      </w:r>
    </w:p>
    <w:p w:rsidR="007D217C" w:rsidRPr="007D217C" w:rsidRDefault="007D217C" w:rsidP="007D217C">
      <w:pPr>
        <w:ind w:firstLine="709"/>
        <w:jc w:val="both"/>
        <w:rPr>
          <w:sz w:val="28"/>
          <w:szCs w:val="28"/>
        </w:rPr>
      </w:pPr>
      <w:r w:rsidRPr="007D217C">
        <w:rPr>
          <w:sz w:val="28"/>
          <w:szCs w:val="28"/>
        </w:rPr>
        <w:t>4. Глобальные процессы современности.</w:t>
      </w:r>
    </w:p>
    <w:p w:rsidR="007D217C" w:rsidRPr="007D217C" w:rsidRDefault="007D217C" w:rsidP="007D217C">
      <w:pPr>
        <w:ind w:firstLine="709"/>
        <w:jc w:val="both"/>
        <w:rPr>
          <w:sz w:val="28"/>
          <w:szCs w:val="28"/>
        </w:rPr>
      </w:pPr>
    </w:p>
    <w:p w:rsidR="007D217C" w:rsidRPr="007D217C" w:rsidRDefault="007D217C" w:rsidP="007D217C">
      <w:pPr>
        <w:ind w:firstLine="709"/>
        <w:jc w:val="both"/>
        <w:rPr>
          <w:sz w:val="28"/>
          <w:szCs w:val="28"/>
        </w:rPr>
      </w:pPr>
      <w:r w:rsidRPr="007D217C">
        <w:rPr>
          <w:sz w:val="28"/>
          <w:szCs w:val="28"/>
        </w:rPr>
        <w:t>Основная литература</w:t>
      </w:r>
    </w:p>
    <w:p w:rsidR="007D217C" w:rsidRPr="007D217C" w:rsidRDefault="007D217C" w:rsidP="007D217C">
      <w:pPr>
        <w:ind w:firstLine="709"/>
        <w:jc w:val="both"/>
        <w:rPr>
          <w:sz w:val="28"/>
          <w:szCs w:val="28"/>
        </w:rPr>
      </w:pPr>
    </w:p>
    <w:p w:rsidR="007D217C" w:rsidRPr="007D217C" w:rsidRDefault="007D217C" w:rsidP="007D217C">
      <w:pPr>
        <w:ind w:firstLine="709"/>
        <w:jc w:val="both"/>
        <w:rPr>
          <w:sz w:val="28"/>
          <w:szCs w:val="28"/>
        </w:rPr>
      </w:pPr>
      <w:r w:rsidRPr="007D217C">
        <w:rPr>
          <w:sz w:val="28"/>
          <w:szCs w:val="28"/>
        </w:rPr>
        <w:t>1.</w:t>
      </w:r>
      <w:r w:rsidRPr="007D217C">
        <w:rPr>
          <w:sz w:val="28"/>
          <w:szCs w:val="28"/>
        </w:rPr>
        <w:tab/>
        <w:t>Белякович Н.Н. Политология: учеб</w:t>
      </w:r>
      <w:proofErr w:type="gramStart"/>
      <w:r w:rsidRPr="007D217C">
        <w:rPr>
          <w:sz w:val="28"/>
          <w:szCs w:val="28"/>
        </w:rPr>
        <w:t>.</w:t>
      </w:r>
      <w:proofErr w:type="gramEnd"/>
      <w:r w:rsidRPr="007D217C">
        <w:rPr>
          <w:sz w:val="28"/>
          <w:szCs w:val="28"/>
        </w:rPr>
        <w:t xml:space="preserve"> </w:t>
      </w:r>
      <w:proofErr w:type="gramStart"/>
      <w:r w:rsidRPr="007D217C">
        <w:rPr>
          <w:sz w:val="28"/>
          <w:szCs w:val="28"/>
        </w:rPr>
        <w:t>п</w:t>
      </w:r>
      <w:proofErr w:type="gramEnd"/>
      <w:r w:rsidRPr="007D217C">
        <w:rPr>
          <w:sz w:val="28"/>
          <w:szCs w:val="28"/>
        </w:rPr>
        <w:t>особие. Мн., 2001.</w:t>
      </w:r>
    </w:p>
    <w:p w:rsidR="007D217C" w:rsidRPr="007D217C" w:rsidRDefault="007D217C" w:rsidP="007D217C">
      <w:pPr>
        <w:ind w:firstLine="709"/>
        <w:jc w:val="both"/>
        <w:rPr>
          <w:sz w:val="28"/>
          <w:szCs w:val="28"/>
        </w:rPr>
      </w:pPr>
      <w:r w:rsidRPr="007D217C">
        <w:rPr>
          <w:sz w:val="28"/>
          <w:szCs w:val="28"/>
        </w:rPr>
        <w:t>2.</w:t>
      </w:r>
      <w:r w:rsidRPr="007D217C">
        <w:rPr>
          <w:sz w:val="28"/>
          <w:szCs w:val="28"/>
        </w:rPr>
        <w:tab/>
        <w:t>Зеркин Д.П. Основы политологии: курс лекций. Ростов н/Д., 1996.</w:t>
      </w:r>
    </w:p>
    <w:p w:rsidR="007D217C" w:rsidRPr="007D217C" w:rsidRDefault="007D217C" w:rsidP="007D217C">
      <w:pPr>
        <w:ind w:firstLine="709"/>
        <w:jc w:val="both"/>
        <w:rPr>
          <w:sz w:val="28"/>
          <w:szCs w:val="28"/>
        </w:rPr>
      </w:pPr>
      <w:r w:rsidRPr="007D217C">
        <w:rPr>
          <w:sz w:val="28"/>
          <w:szCs w:val="28"/>
        </w:rPr>
        <w:t>3.</w:t>
      </w:r>
      <w:r w:rsidRPr="007D217C">
        <w:rPr>
          <w:sz w:val="28"/>
          <w:szCs w:val="28"/>
        </w:rPr>
        <w:tab/>
        <w:t>Мальцев В.А. Основы политологии: учеб</w:t>
      </w:r>
      <w:proofErr w:type="gramStart"/>
      <w:r w:rsidRPr="007D217C">
        <w:rPr>
          <w:sz w:val="28"/>
          <w:szCs w:val="28"/>
        </w:rPr>
        <w:t>.</w:t>
      </w:r>
      <w:proofErr w:type="gramEnd"/>
      <w:r w:rsidRPr="007D217C">
        <w:rPr>
          <w:sz w:val="28"/>
          <w:szCs w:val="28"/>
        </w:rPr>
        <w:t xml:space="preserve"> </w:t>
      </w:r>
      <w:proofErr w:type="gramStart"/>
      <w:r w:rsidRPr="007D217C">
        <w:rPr>
          <w:sz w:val="28"/>
          <w:szCs w:val="28"/>
        </w:rPr>
        <w:t>д</w:t>
      </w:r>
      <w:proofErr w:type="gramEnd"/>
      <w:r w:rsidRPr="007D217C">
        <w:rPr>
          <w:sz w:val="28"/>
          <w:szCs w:val="28"/>
        </w:rPr>
        <w:t>ля вузов. М., 1997.</w:t>
      </w:r>
    </w:p>
    <w:p w:rsidR="007D217C" w:rsidRPr="007D217C" w:rsidRDefault="007D217C" w:rsidP="007D217C">
      <w:pPr>
        <w:ind w:firstLine="709"/>
        <w:jc w:val="both"/>
        <w:rPr>
          <w:sz w:val="28"/>
          <w:szCs w:val="28"/>
        </w:rPr>
      </w:pPr>
      <w:r w:rsidRPr="007D217C">
        <w:rPr>
          <w:sz w:val="28"/>
          <w:szCs w:val="28"/>
        </w:rPr>
        <w:t>4.</w:t>
      </w:r>
      <w:r w:rsidRPr="007D217C">
        <w:rPr>
          <w:sz w:val="28"/>
          <w:szCs w:val="28"/>
        </w:rPr>
        <w:tab/>
        <w:t>Мельник В.А. Политология: учеб. Мн., 2002.</w:t>
      </w:r>
    </w:p>
    <w:p w:rsidR="007D217C" w:rsidRPr="007D217C" w:rsidRDefault="007D217C" w:rsidP="007D217C">
      <w:pPr>
        <w:ind w:firstLine="709"/>
        <w:jc w:val="both"/>
        <w:rPr>
          <w:sz w:val="28"/>
          <w:szCs w:val="28"/>
        </w:rPr>
      </w:pPr>
      <w:r w:rsidRPr="007D217C">
        <w:rPr>
          <w:sz w:val="28"/>
          <w:szCs w:val="28"/>
        </w:rPr>
        <w:t>5.</w:t>
      </w:r>
      <w:r w:rsidRPr="007D217C">
        <w:rPr>
          <w:sz w:val="28"/>
          <w:szCs w:val="28"/>
        </w:rPr>
        <w:tab/>
        <w:t>Политология: учеб. для вузов</w:t>
      </w:r>
      <w:proofErr w:type="gramStart"/>
      <w:r w:rsidRPr="007D217C">
        <w:rPr>
          <w:sz w:val="28"/>
          <w:szCs w:val="28"/>
        </w:rPr>
        <w:t xml:space="preserve"> /П</w:t>
      </w:r>
      <w:proofErr w:type="gramEnd"/>
      <w:r w:rsidRPr="007D217C">
        <w:rPr>
          <w:sz w:val="28"/>
          <w:szCs w:val="28"/>
        </w:rPr>
        <w:t>од ред. проф. С.В. Решетникова. Мн., 2000.</w:t>
      </w:r>
    </w:p>
    <w:p w:rsidR="007D217C" w:rsidRPr="007D217C" w:rsidRDefault="007D217C" w:rsidP="007D217C">
      <w:pPr>
        <w:ind w:firstLine="709"/>
        <w:jc w:val="both"/>
        <w:rPr>
          <w:sz w:val="28"/>
          <w:szCs w:val="28"/>
        </w:rPr>
      </w:pPr>
      <w:r w:rsidRPr="007D217C">
        <w:rPr>
          <w:sz w:val="28"/>
          <w:szCs w:val="28"/>
        </w:rPr>
        <w:t>6.</w:t>
      </w:r>
      <w:r w:rsidRPr="007D217C">
        <w:rPr>
          <w:sz w:val="28"/>
          <w:szCs w:val="28"/>
        </w:rPr>
        <w:tab/>
        <w:t>Пугачев В.П., Соловьев А.И. Введение в политологию: учеб</w:t>
      </w:r>
      <w:proofErr w:type="gramStart"/>
      <w:r w:rsidRPr="007D217C">
        <w:rPr>
          <w:sz w:val="28"/>
          <w:szCs w:val="28"/>
        </w:rPr>
        <w:t>.</w:t>
      </w:r>
      <w:proofErr w:type="gramEnd"/>
      <w:r w:rsidRPr="007D217C">
        <w:rPr>
          <w:sz w:val="28"/>
          <w:szCs w:val="28"/>
        </w:rPr>
        <w:t xml:space="preserve"> </w:t>
      </w:r>
      <w:proofErr w:type="gramStart"/>
      <w:r w:rsidRPr="007D217C">
        <w:rPr>
          <w:sz w:val="28"/>
          <w:szCs w:val="28"/>
        </w:rPr>
        <w:t>п</w:t>
      </w:r>
      <w:proofErr w:type="gramEnd"/>
      <w:r w:rsidRPr="007D217C">
        <w:rPr>
          <w:sz w:val="28"/>
          <w:szCs w:val="28"/>
        </w:rPr>
        <w:t>особие. М., 1995.</w:t>
      </w:r>
    </w:p>
    <w:p w:rsidR="007D217C" w:rsidRPr="007D217C" w:rsidRDefault="007D217C" w:rsidP="007D217C">
      <w:pPr>
        <w:ind w:firstLine="709"/>
        <w:jc w:val="both"/>
        <w:rPr>
          <w:sz w:val="28"/>
          <w:szCs w:val="28"/>
        </w:rPr>
      </w:pPr>
      <w:r w:rsidRPr="007D217C">
        <w:rPr>
          <w:sz w:val="28"/>
          <w:szCs w:val="28"/>
        </w:rPr>
        <w:t>7.</w:t>
      </w:r>
      <w:r w:rsidRPr="007D217C">
        <w:rPr>
          <w:sz w:val="28"/>
          <w:szCs w:val="28"/>
        </w:rPr>
        <w:tab/>
        <w:t>Политология: курс лекций</w:t>
      </w:r>
      <w:proofErr w:type="gramStart"/>
      <w:r w:rsidRPr="007D217C">
        <w:rPr>
          <w:sz w:val="28"/>
          <w:szCs w:val="28"/>
        </w:rPr>
        <w:t xml:space="preserve"> /П</w:t>
      </w:r>
      <w:proofErr w:type="gramEnd"/>
      <w:r w:rsidRPr="007D217C">
        <w:rPr>
          <w:sz w:val="28"/>
          <w:szCs w:val="28"/>
        </w:rPr>
        <w:t>од ред. М.Н. Марченко. М., 2003.</w:t>
      </w:r>
    </w:p>
    <w:p w:rsidR="007D217C" w:rsidRPr="007D217C" w:rsidRDefault="007D217C" w:rsidP="007D217C">
      <w:pPr>
        <w:ind w:firstLine="709"/>
        <w:jc w:val="both"/>
        <w:rPr>
          <w:sz w:val="28"/>
          <w:szCs w:val="28"/>
        </w:rPr>
      </w:pPr>
    </w:p>
    <w:p w:rsidR="007D217C" w:rsidRPr="007D217C" w:rsidRDefault="007D217C" w:rsidP="007D217C">
      <w:pPr>
        <w:ind w:firstLine="709"/>
        <w:jc w:val="both"/>
        <w:rPr>
          <w:sz w:val="28"/>
          <w:szCs w:val="28"/>
        </w:rPr>
      </w:pPr>
      <w:r w:rsidRPr="007D217C">
        <w:rPr>
          <w:sz w:val="28"/>
          <w:szCs w:val="28"/>
        </w:rPr>
        <w:t>Дополнительная литература</w:t>
      </w:r>
    </w:p>
    <w:p w:rsidR="007D217C" w:rsidRPr="007D217C" w:rsidRDefault="007D217C" w:rsidP="007D217C">
      <w:pPr>
        <w:ind w:firstLine="709"/>
        <w:jc w:val="both"/>
        <w:rPr>
          <w:sz w:val="28"/>
          <w:szCs w:val="28"/>
        </w:rPr>
      </w:pPr>
    </w:p>
    <w:p w:rsidR="007D217C" w:rsidRPr="007D217C" w:rsidRDefault="007D217C" w:rsidP="007D217C">
      <w:pPr>
        <w:ind w:firstLine="709"/>
        <w:jc w:val="both"/>
        <w:rPr>
          <w:sz w:val="28"/>
          <w:szCs w:val="28"/>
        </w:rPr>
      </w:pPr>
      <w:r w:rsidRPr="007D217C">
        <w:rPr>
          <w:sz w:val="28"/>
          <w:szCs w:val="28"/>
        </w:rPr>
        <w:t>1.</w:t>
      </w:r>
      <w:r w:rsidRPr="007D217C">
        <w:rPr>
          <w:sz w:val="28"/>
          <w:szCs w:val="28"/>
        </w:rPr>
        <w:tab/>
        <w:t>Алиев В.Р. Расширение НАТО на Восток в контексте геополитической ситуации на постсоветском пространстве //Вестник МГУ.- Сер. 12.- 2009.- № 5.</w:t>
      </w:r>
    </w:p>
    <w:p w:rsidR="007D217C" w:rsidRPr="007D217C" w:rsidRDefault="007D217C" w:rsidP="007D217C">
      <w:pPr>
        <w:ind w:firstLine="709"/>
        <w:jc w:val="both"/>
        <w:rPr>
          <w:sz w:val="28"/>
          <w:szCs w:val="28"/>
        </w:rPr>
      </w:pPr>
      <w:r w:rsidRPr="007D217C">
        <w:rPr>
          <w:sz w:val="28"/>
          <w:szCs w:val="28"/>
        </w:rPr>
        <w:t>2.</w:t>
      </w:r>
      <w:r w:rsidRPr="007D217C">
        <w:rPr>
          <w:sz w:val="28"/>
          <w:szCs w:val="28"/>
        </w:rPr>
        <w:tab/>
        <w:t>Барышников Д.Н. Конфликты и мировая политика: учеб</w:t>
      </w:r>
      <w:proofErr w:type="gramStart"/>
      <w:r w:rsidRPr="007D217C">
        <w:rPr>
          <w:sz w:val="28"/>
          <w:szCs w:val="28"/>
        </w:rPr>
        <w:t>.</w:t>
      </w:r>
      <w:proofErr w:type="gramEnd"/>
      <w:r w:rsidRPr="007D217C">
        <w:rPr>
          <w:sz w:val="28"/>
          <w:szCs w:val="28"/>
        </w:rPr>
        <w:t xml:space="preserve"> </w:t>
      </w:r>
      <w:proofErr w:type="gramStart"/>
      <w:r w:rsidRPr="007D217C">
        <w:rPr>
          <w:sz w:val="28"/>
          <w:szCs w:val="28"/>
        </w:rPr>
        <w:t>п</w:t>
      </w:r>
      <w:proofErr w:type="gramEnd"/>
      <w:r w:rsidRPr="007D217C">
        <w:rPr>
          <w:sz w:val="28"/>
          <w:szCs w:val="28"/>
        </w:rPr>
        <w:t>особие. М., 2008.</w:t>
      </w:r>
    </w:p>
    <w:p w:rsidR="007D217C" w:rsidRPr="007D217C" w:rsidRDefault="007D217C" w:rsidP="007D217C">
      <w:pPr>
        <w:ind w:firstLine="709"/>
        <w:jc w:val="both"/>
        <w:rPr>
          <w:sz w:val="28"/>
          <w:szCs w:val="28"/>
        </w:rPr>
      </w:pPr>
      <w:r w:rsidRPr="007D217C">
        <w:rPr>
          <w:sz w:val="28"/>
          <w:szCs w:val="28"/>
        </w:rPr>
        <w:t>3.</w:t>
      </w:r>
      <w:r w:rsidRPr="007D217C">
        <w:rPr>
          <w:sz w:val="28"/>
          <w:szCs w:val="28"/>
        </w:rPr>
        <w:tab/>
        <w:t>Бобровский В.С., Загорский Б.И., Мигас Б.Я. Социология международных отношений: учеб</w:t>
      </w:r>
      <w:proofErr w:type="gramStart"/>
      <w:r w:rsidRPr="007D217C">
        <w:rPr>
          <w:sz w:val="28"/>
          <w:szCs w:val="28"/>
        </w:rPr>
        <w:t>.</w:t>
      </w:r>
      <w:proofErr w:type="gramEnd"/>
      <w:r w:rsidRPr="007D217C">
        <w:rPr>
          <w:sz w:val="28"/>
          <w:szCs w:val="28"/>
        </w:rPr>
        <w:t xml:space="preserve"> </w:t>
      </w:r>
      <w:proofErr w:type="gramStart"/>
      <w:r w:rsidRPr="007D217C">
        <w:rPr>
          <w:sz w:val="28"/>
          <w:szCs w:val="28"/>
        </w:rPr>
        <w:t>п</w:t>
      </w:r>
      <w:proofErr w:type="gramEnd"/>
      <w:r w:rsidRPr="007D217C">
        <w:rPr>
          <w:sz w:val="28"/>
          <w:szCs w:val="28"/>
        </w:rPr>
        <w:t>особие. Мн., 2000.</w:t>
      </w:r>
    </w:p>
    <w:p w:rsidR="007D217C" w:rsidRPr="007D217C" w:rsidRDefault="007D217C" w:rsidP="007D217C">
      <w:pPr>
        <w:ind w:firstLine="709"/>
        <w:jc w:val="both"/>
        <w:rPr>
          <w:sz w:val="28"/>
          <w:szCs w:val="28"/>
        </w:rPr>
      </w:pPr>
      <w:r w:rsidRPr="007D217C">
        <w:rPr>
          <w:sz w:val="28"/>
          <w:szCs w:val="28"/>
        </w:rPr>
        <w:t>4.</w:t>
      </w:r>
      <w:r w:rsidRPr="007D217C">
        <w:rPr>
          <w:sz w:val="28"/>
          <w:szCs w:val="28"/>
        </w:rPr>
        <w:tab/>
        <w:t>Введение в социологию международных отношений. М., 1992.</w:t>
      </w:r>
    </w:p>
    <w:p w:rsidR="007D217C" w:rsidRPr="007D217C" w:rsidRDefault="007D217C" w:rsidP="007D217C">
      <w:pPr>
        <w:ind w:firstLine="709"/>
        <w:jc w:val="both"/>
        <w:rPr>
          <w:sz w:val="28"/>
          <w:szCs w:val="28"/>
        </w:rPr>
      </w:pPr>
      <w:r w:rsidRPr="007D217C">
        <w:rPr>
          <w:sz w:val="28"/>
          <w:szCs w:val="28"/>
        </w:rPr>
        <w:t>5.</w:t>
      </w:r>
      <w:r w:rsidRPr="007D217C">
        <w:rPr>
          <w:sz w:val="28"/>
          <w:szCs w:val="28"/>
        </w:rPr>
        <w:tab/>
        <w:t>Евроатлантическая безопасность: одно видение, три пути (Доклад Института «Восток-Запад»)//Вестник МГУ. – Сер. 12.- 2009.- № 5.</w:t>
      </w:r>
    </w:p>
    <w:p w:rsidR="007D217C" w:rsidRPr="007D217C" w:rsidRDefault="007D217C" w:rsidP="007D217C">
      <w:pPr>
        <w:ind w:firstLine="709"/>
        <w:jc w:val="both"/>
        <w:rPr>
          <w:sz w:val="28"/>
          <w:szCs w:val="28"/>
        </w:rPr>
      </w:pPr>
      <w:r w:rsidRPr="007D217C">
        <w:rPr>
          <w:sz w:val="28"/>
          <w:szCs w:val="28"/>
        </w:rPr>
        <w:t>6.</w:t>
      </w:r>
      <w:r w:rsidRPr="007D217C">
        <w:rPr>
          <w:sz w:val="28"/>
          <w:szCs w:val="28"/>
        </w:rPr>
        <w:tab/>
        <w:t>Косолапов Н. Теория международных отношений: предмет анализа и предмет теории// МЭМО.-1998.- № 11-12.</w:t>
      </w:r>
    </w:p>
    <w:p w:rsidR="007D217C" w:rsidRPr="007D217C" w:rsidRDefault="007D217C" w:rsidP="007D217C">
      <w:pPr>
        <w:ind w:firstLine="709"/>
        <w:jc w:val="both"/>
        <w:rPr>
          <w:sz w:val="28"/>
          <w:szCs w:val="28"/>
        </w:rPr>
      </w:pPr>
      <w:r w:rsidRPr="007D217C">
        <w:rPr>
          <w:sz w:val="28"/>
          <w:szCs w:val="28"/>
        </w:rPr>
        <w:t>7.</w:t>
      </w:r>
      <w:r w:rsidRPr="007D217C">
        <w:rPr>
          <w:sz w:val="28"/>
          <w:szCs w:val="28"/>
        </w:rPr>
        <w:tab/>
        <w:t>Лебедева М.М. Мировая политика: акторы, процессы, проблемы. М., 2009.</w:t>
      </w:r>
    </w:p>
    <w:p w:rsidR="007D217C" w:rsidRPr="007D217C" w:rsidRDefault="007D217C" w:rsidP="007D217C">
      <w:pPr>
        <w:ind w:firstLine="709"/>
        <w:jc w:val="both"/>
        <w:rPr>
          <w:sz w:val="28"/>
          <w:szCs w:val="28"/>
        </w:rPr>
      </w:pPr>
      <w:r w:rsidRPr="007D217C">
        <w:rPr>
          <w:sz w:val="28"/>
          <w:szCs w:val="28"/>
        </w:rPr>
        <w:lastRenderedPageBreak/>
        <w:t>8.</w:t>
      </w:r>
      <w:r w:rsidRPr="007D217C">
        <w:rPr>
          <w:sz w:val="28"/>
          <w:szCs w:val="28"/>
        </w:rPr>
        <w:tab/>
        <w:t>Ломагин И.А. Введение в теорию международных отношений и анализ внешней политики: учеб</w:t>
      </w:r>
      <w:proofErr w:type="gramStart"/>
      <w:r w:rsidRPr="007D217C">
        <w:rPr>
          <w:sz w:val="28"/>
          <w:szCs w:val="28"/>
        </w:rPr>
        <w:t>.</w:t>
      </w:r>
      <w:proofErr w:type="gramEnd"/>
      <w:r w:rsidRPr="007D217C">
        <w:rPr>
          <w:sz w:val="28"/>
          <w:szCs w:val="28"/>
        </w:rPr>
        <w:t xml:space="preserve"> </w:t>
      </w:r>
      <w:proofErr w:type="gramStart"/>
      <w:r w:rsidRPr="007D217C">
        <w:rPr>
          <w:sz w:val="28"/>
          <w:szCs w:val="28"/>
        </w:rPr>
        <w:t>п</w:t>
      </w:r>
      <w:proofErr w:type="gramEnd"/>
      <w:r w:rsidRPr="007D217C">
        <w:rPr>
          <w:sz w:val="28"/>
          <w:szCs w:val="28"/>
        </w:rPr>
        <w:t>особие. СПб, 2001.</w:t>
      </w:r>
    </w:p>
    <w:p w:rsidR="007D217C" w:rsidRPr="007D217C" w:rsidRDefault="007D217C" w:rsidP="007D217C">
      <w:pPr>
        <w:ind w:firstLine="709"/>
        <w:jc w:val="both"/>
        <w:rPr>
          <w:sz w:val="28"/>
          <w:szCs w:val="28"/>
        </w:rPr>
      </w:pPr>
      <w:r w:rsidRPr="007D217C">
        <w:rPr>
          <w:sz w:val="28"/>
          <w:szCs w:val="28"/>
        </w:rPr>
        <w:t>9.</w:t>
      </w:r>
      <w:r w:rsidRPr="007D217C">
        <w:rPr>
          <w:sz w:val="28"/>
          <w:szCs w:val="28"/>
        </w:rPr>
        <w:tab/>
        <w:t>Международные отношения как объект изучения. М., 1993.</w:t>
      </w:r>
    </w:p>
    <w:p w:rsidR="007D217C" w:rsidRPr="007D217C" w:rsidRDefault="007D217C" w:rsidP="007D217C">
      <w:pPr>
        <w:ind w:firstLine="709"/>
        <w:jc w:val="both"/>
        <w:rPr>
          <w:sz w:val="28"/>
          <w:szCs w:val="28"/>
        </w:rPr>
      </w:pPr>
      <w:r w:rsidRPr="007D217C">
        <w:rPr>
          <w:sz w:val="28"/>
          <w:szCs w:val="28"/>
        </w:rPr>
        <w:t>10.</w:t>
      </w:r>
      <w:r w:rsidRPr="007D217C">
        <w:rPr>
          <w:sz w:val="28"/>
          <w:szCs w:val="28"/>
        </w:rPr>
        <w:tab/>
        <w:t>Основы общей теории международных отношений: учеб. пособие</w:t>
      </w:r>
      <w:proofErr w:type="gramStart"/>
      <w:r w:rsidRPr="007D217C">
        <w:rPr>
          <w:sz w:val="28"/>
          <w:szCs w:val="28"/>
        </w:rPr>
        <w:t xml:space="preserve"> /П</w:t>
      </w:r>
      <w:proofErr w:type="gramEnd"/>
      <w:r w:rsidRPr="007D217C">
        <w:rPr>
          <w:sz w:val="28"/>
          <w:szCs w:val="28"/>
        </w:rPr>
        <w:t>од ред. А.С. Маныкина. М., 2009.</w:t>
      </w:r>
    </w:p>
    <w:p w:rsidR="007D217C" w:rsidRPr="007D217C" w:rsidRDefault="007D217C" w:rsidP="007D217C">
      <w:pPr>
        <w:ind w:firstLine="709"/>
        <w:jc w:val="both"/>
        <w:rPr>
          <w:sz w:val="28"/>
          <w:szCs w:val="28"/>
        </w:rPr>
      </w:pPr>
      <w:r w:rsidRPr="007D217C">
        <w:rPr>
          <w:sz w:val="28"/>
          <w:szCs w:val="28"/>
        </w:rPr>
        <w:t>11.</w:t>
      </w:r>
      <w:r w:rsidRPr="007D217C">
        <w:rPr>
          <w:sz w:val="28"/>
          <w:szCs w:val="28"/>
        </w:rPr>
        <w:tab/>
        <w:t>Панарин А.С. Глобальное политическое прогнозирование М., 2000.</w:t>
      </w:r>
    </w:p>
    <w:p w:rsidR="007D217C" w:rsidRPr="007D217C" w:rsidRDefault="007D217C" w:rsidP="007D217C">
      <w:pPr>
        <w:ind w:firstLine="709"/>
        <w:jc w:val="both"/>
        <w:rPr>
          <w:sz w:val="28"/>
          <w:szCs w:val="28"/>
        </w:rPr>
      </w:pPr>
      <w:r w:rsidRPr="007D217C">
        <w:rPr>
          <w:sz w:val="28"/>
          <w:szCs w:val="28"/>
        </w:rPr>
        <w:t>1.</w:t>
      </w:r>
      <w:r w:rsidRPr="007D217C">
        <w:rPr>
          <w:sz w:val="28"/>
          <w:szCs w:val="28"/>
        </w:rPr>
        <w:tab/>
        <w:t>Розанов А. Международная безопасность и международная стратегия Беларуси//Беларуская думка.- 1996.- № 2.</w:t>
      </w:r>
    </w:p>
    <w:p w:rsidR="007D217C" w:rsidRPr="007D217C" w:rsidRDefault="007D217C" w:rsidP="007D217C">
      <w:pPr>
        <w:ind w:firstLine="709"/>
        <w:jc w:val="both"/>
        <w:rPr>
          <w:sz w:val="28"/>
          <w:szCs w:val="28"/>
        </w:rPr>
      </w:pPr>
      <w:r w:rsidRPr="007D217C">
        <w:rPr>
          <w:sz w:val="28"/>
          <w:szCs w:val="28"/>
        </w:rPr>
        <w:t>12.</w:t>
      </w:r>
      <w:r w:rsidRPr="007D217C">
        <w:rPr>
          <w:sz w:val="28"/>
          <w:szCs w:val="28"/>
        </w:rPr>
        <w:tab/>
        <w:t>Современная мировая политика: прикладной анализ</w:t>
      </w:r>
      <w:proofErr w:type="gramStart"/>
      <w:r w:rsidRPr="007D217C">
        <w:rPr>
          <w:sz w:val="28"/>
          <w:szCs w:val="28"/>
        </w:rPr>
        <w:t xml:space="preserve"> /О</w:t>
      </w:r>
      <w:proofErr w:type="gramEnd"/>
      <w:r w:rsidRPr="007D217C">
        <w:rPr>
          <w:sz w:val="28"/>
          <w:szCs w:val="28"/>
        </w:rPr>
        <w:t>тв. ред. А.Д. Богатуров. М., 2009.</w:t>
      </w:r>
    </w:p>
    <w:p w:rsidR="007D217C" w:rsidRPr="007D217C" w:rsidRDefault="007D217C" w:rsidP="007D217C">
      <w:pPr>
        <w:ind w:firstLine="709"/>
        <w:jc w:val="both"/>
        <w:rPr>
          <w:sz w:val="28"/>
          <w:szCs w:val="28"/>
        </w:rPr>
      </w:pPr>
      <w:r w:rsidRPr="007D217C">
        <w:rPr>
          <w:sz w:val="28"/>
          <w:szCs w:val="28"/>
        </w:rPr>
        <w:t>13.</w:t>
      </w:r>
      <w:r w:rsidRPr="007D217C">
        <w:rPr>
          <w:sz w:val="28"/>
          <w:szCs w:val="28"/>
        </w:rPr>
        <w:tab/>
        <w:t>Основы общей теории международных отношений: учеб. пособие</w:t>
      </w:r>
      <w:proofErr w:type="gramStart"/>
      <w:r w:rsidRPr="007D217C">
        <w:rPr>
          <w:sz w:val="28"/>
          <w:szCs w:val="28"/>
        </w:rPr>
        <w:t xml:space="preserve"> /П</w:t>
      </w:r>
      <w:proofErr w:type="gramEnd"/>
      <w:r w:rsidRPr="007D217C">
        <w:rPr>
          <w:sz w:val="28"/>
          <w:szCs w:val="28"/>
        </w:rPr>
        <w:t>од ред. А.С. Маныкина. М., 2009.</w:t>
      </w:r>
    </w:p>
    <w:p w:rsidR="007D217C" w:rsidRPr="007D217C" w:rsidRDefault="007D217C" w:rsidP="007D217C">
      <w:pPr>
        <w:ind w:firstLine="709"/>
        <w:jc w:val="both"/>
        <w:rPr>
          <w:sz w:val="28"/>
          <w:szCs w:val="28"/>
        </w:rPr>
      </w:pPr>
      <w:r w:rsidRPr="007D217C">
        <w:rPr>
          <w:sz w:val="28"/>
          <w:szCs w:val="28"/>
        </w:rPr>
        <w:t>14.</w:t>
      </w:r>
      <w:r w:rsidRPr="007D217C">
        <w:rPr>
          <w:sz w:val="28"/>
          <w:szCs w:val="28"/>
        </w:rPr>
        <w:tab/>
        <w:t>Теория международных отношений на рубеже столетий. М., 2002.</w:t>
      </w:r>
    </w:p>
    <w:p w:rsidR="007D217C" w:rsidRPr="007D217C" w:rsidRDefault="007D217C" w:rsidP="007D217C">
      <w:pPr>
        <w:ind w:firstLine="709"/>
        <w:jc w:val="both"/>
        <w:rPr>
          <w:sz w:val="28"/>
          <w:szCs w:val="28"/>
        </w:rPr>
      </w:pPr>
      <w:r w:rsidRPr="007D217C">
        <w:rPr>
          <w:sz w:val="28"/>
          <w:szCs w:val="28"/>
        </w:rPr>
        <w:t>15.</w:t>
      </w:r>
      <w:r w:rsidRPr="007D217C">
        <w:rPr>
          <w:sz w:val="28"/>
          <w:szCs w:val="28"/>
        </w:rPr>
        <w:tab/>
        <w:t>Цыганов П.А. Международные отношения. М., 1996.</w:t>
      </w:r>
    </w:p>
    <w:p w:rsidR="007D217C" w:rsidRPr="007D718F" w:rsidRDefault="007D217C" w:rsidP="00785572">
      <w:pPr>
        <w:ind w:firstLine="709"/>
        <w:jc w:val="both"/>
        <w:rPr>
          <w:b/>
          <w:sz w:val="28"/>
          <w:szCs w:val="28"/>
        </w:rPr>
      </w:pPr>
    </w:p>
    <w:p w:rsidR="00785572" w:rsidRPr="007D718F" w:rsidRDefault="003778A9" w:rsidP="00900DE3">
      <w:pPr>
        <w:ind w:firstLine="709"/>
        <w:jc w:val="both"/>
        <w:rPr>
          <w:b/>
          <w:sz w:val="28"/>
          <w:szCs w:val="28"/>
        </w:rPr>
      </w:pPr>
      <w:r>
        <w:rPr>
          <w:b/>
          <w:sz w:val="28"/>
          <w:szCs w:val="28"/>
        </w:rPr>
        <w:t>Семинар № 6</w:t>
      </w:r>
      <w:r w:rsidR="00900DE3" w:rsidRPr="007D718F">
        <w:rPr>
          <w:b/>
          <w:sz w:val="28"/>
          <w:szCs w:val="28"/>
        </w:rPr>
        <w:t xml:space="preserve">. </w:t>
      </w:r>
      <w:r w:rsidR="00785572" w:rsidRPr="007D718F">
        <w:rPr>
          <w:b/>
          <w:sz w:val="28"/>
          <w:szCs w:val="28"/>
        </w:rPr>
        <w:t>Государственная идеология как социально-политический феномен.</w:t>
      </w:r>
    </w:p>
    <w:p w:rsidR="006E1F11" w:rsidRPr="007D718F" w:rsidRDefault="006E1F11" w:rsidP="006E1F11">
      <w:pPr>
        <w:tabs>
          <w:tab w:val="left" w:pos="360"/>
          <w:tab w:val="left" w:pos="720"/>
        </w:tabs>
        <w:ind w:left="720"/>
        <w:jc w:val="center"/>
        <w:rPr>
          <w:sz w:val="28"/>
          <w:szCs w:val="28"/>
          <w:u w:val="single"/>
        </w:rPr>
      </w:pPr>
      <w:r w:rsidRPr="007D718F">
        <w:rPr>
          <w:sz w:val="28"/>
          <w:szCs w:val="28"/>
          <w:u w:val="single"/>
        </w:rPr>
        <w:t>Ключевые термины и понятия</w:t>
      </w:r>
    </w:p>
    <w:p w:rsidR="006E1F11" w:rsidRPr="007D718F" w:rsidRDefault="00635E8F" w:rsidP="006E1F11">
      <w:pPr>
        <w:ind w:firstLine="709"/>
        <w:jc w:val="both"/>
        <w:rPr>
          <w:sz w:val="28"/>
          <w:szCs w:val="28"/>
        </w:rPr>
      </w:pPr>
      <w:r w:rsidRPr="007D718F">
        <w:rPr>
          <w:sz w:val="28"/>
          <w:szCs w:val="28"/>
        </w:rPr>
        <w:t>Государственная идеология, идеологическая работа, приоритеты государственной идеологии, идеологический процесс, национально-государственная идеология, идеология белорусского государства, переходный период</w:t>
      </w:r>
    </w:p>
    <w:p w:rsidR="006E1F11" w:rsidRPr="007D718F" w:rsidRDefault="006E1F11" w:rsidP="00635E8F">
      <w:pPr>
        <w:rPr>
          <w:b/>
          <w:sz w:val="28"/>
          <w:szCs w:val="28"/>
          <w:u w:val="single"/>
        </w:rPr>
      </w:pPr>
    </w:p>
    <w:p w:rsidR="00900DE3" w:rsidRPr="007D718F" w:rsidRDefault="00900DE3" w:rsidP="00900DE3">
      <w:pPr>
        <w:jc w:val="center"/>
        <w:rPr>
          <w:b/>
          <w:sz w:val="28"/>
          <w:szCs w:val="28"/>
          <w:u w:val="single"/>
        </w:rPr>
      </w:pPr>
      <w:r w:rsidRPr="007D718F">
        <w:rPr>
          <w:b/>
          <w:sz w:val="28"/>
          <w:szCs w:val="28"/>
          <w:u w:val="single"/>
        </w:rPr>
        <w:t>Вопросы</w:t>
      </w:r>
    </w:p>
    <w:p w:rsidR="00785572" w:rsidRPr="007D718F" w:rsidRDefault="00785572" w:rsidP="00785572">
      <w:pPr>
        <w:jc w:val="both"/>
        <w:rPr>
          <w:sz w:val="28"/>
          <w:szCs w:val="28"/>
        </w:rPr>
      </w:pPr>
      <w:r w:rsidRPr="007D718F">
        <w:rPr>
          <w:sz w:val="28"/>
          <w:szCs w:val="28"/>
        </w:rPr>
        <w:t>1. Понятия «государственная идеология», «националь</w:t>
      </w:r>
      <w:r w:rsidR="00900DE3" w:rsidRPr="007D718F">
        <w:rPr>
          <w:sz w:val="28"/>
          <w:szCs w:val="28"/>
        </w:rPr>
        <w:t>но-государственная идеология»,</w:t>
      </w:r>
      <w:r w:rsidRPr="007D718F">
        <w:rPr>
          <w:sz w:val="28"/>
          <w:szCs w:val="28"/>
        </w:rPr>
        <w:t xml:space="preserve"> «идеология белорусского государства». </w:t>
      </w:r>
    </w:p>
    <w:p w:rsidR="00785572" w:rsidRPr="007D718F" w:rsidRDefault="00785572" w:rsidP="00785572">
      <w:pPr>
        <w:jc w:val="both"/>
        <w:rPr>
          <w:sz w:val="28"/>
          <w:szCs w:val="28"/>
        </w:rPr>
      </w:pPr>
      <w:r w:rsidRPr="007D718F">
        <w:rPr>
          <w:sz w:val="28"/>
          <w:szCs w:val="28"/>
        </w:rPr>
        <w:t>2. Цели, задачи и приоритеты государственной идеологии и идеологической работы.</w:t>
      </w:r>
    </w:p>
    <w:p w:rsidR="00C2360F" w:rsidRPr="007D718F" w:rsidRDefault="00785572" w:rsidP="000E0D61">
      <w:pPr>
        <w:rPr>
          <w:b/>
          <w:sz w:val="28"/>
          <w:szCs w:val="28"/>
        </w:rPr>
      </w:pPr>
      <w:r w:rsidRPr="007D718F">
        <w:rPr>
          <w:sz w:val="28"/>
          <w:szCs w:val="28"/>
        </w:rPr>
        <w:t>3. Особенности идеологических процессов в Республике Беларусь.</w:t>
      </w:r>
    </w:p>
    <w:p w:rsidR="00635E8F" w:rsidRPr="007D718F" w:rsidRDefault="00635E8F" w:rsidP="00900DE3">
      <w:pPr>
        <w:ind w:firstLine="709"/>
        <w:jc w:val="both"/>
        <w:rPr>
          <w:b/>
          <w:i/>
          <w:sz w:val="28"/>
          <w:szCs w:val="28"/>
        </w:rPr>
      </w:pPr>
    </w:p>
    <w:p w:rsidR="00394D1F" w:rsidRPr="007D718F" w:rsidRDefault="00900DE3" w:rsidP="00900DE3">
      <w:pPr>
        <w:ind w:firstLine="709"/>
        <w:jc w:val="both"/>
        <w:rPr>
          <w:sz w:val="28"/>
          <w:szCs w:val="28"/>
        </w:rPr>
      </w:pPr>
      <w:r w:rsidRPr="007D718F">
        <w:rPr>
          <w:b/>
          <w:i/>
          <w:sz w:val="28"/>
          <w:szCs w:val="28"/>
        </w:rPr>
        <w:t xml:space="preserve">1. Понятия «государственная идеология», «национально-государственная идеология», «идеология белорусского государства». </w:t>
      </w:r>
      <w:r w:rsidRPr="007D718F">
        <w:rPr>
          <w:sz w:val="28"/>
          <w:szCs w:val="28"/>
        </w:rPr>
        <w:t xml:space="preserve">В современном обществе существует множество </w:t>
      </w:r>
      <w:r w:rsidR="00920BF9" w:rsidRPr="007D718F">
        <w:rPr>
          <w:sz w:val="28"/>
          <w:szCs w:val="28"/>
        </w:rPr>
        <w:t>разных идеологий</w:t>
      </w:r>
      <w:r w:rsidRPr="007D718F">
        <w:rPr>
          <w:sz w:val="28"/>
          <w:szCs w:val="28"/>
        </w:rPr>
        <w:t xml:space="preserve">, конкурирующих между собой </w:t>
      </w:r>
      <w:r w:rsidR="00920BF9" w:rsidRPr="007D718F">
        <w:rPr>
          <w:sz w:val="28"/>
          <w:szCs w:val="28"/>
        </w:rPr>
        <w:t xml:space="preserve">идеологических теорий и доктрин. Каждая из них имеет и формирует своё видение состояния и перспектив развития общества. </w:t>
      </w:r>
      <w:r w:rsidR="008A7E26" w:rsidRPr="007D718F">
        <w:rPr>
          <w:sz w:val="28"/>
          <w:szCs w:val="28"/>
        </w:rPr>
        <w:t xml:space="preserve">Например, в тоталитарных режимах, где легитимизирована одна идеология, также функционируют контридеологии, </w:t>
      </w:r>
      <w:r w:rsidR="00394D1F" w:rsidRPr="007D718F">
        <w:rPr>
          <w:sz w:val="28"/>
          <w:szCs w:val="28"/>
        </w:rPr>
        <w:t>которые бросают вызов существующему общественному состоянию.</w:t>
      </w:r>
    </w:p>
    <w:p w:rsidR="00785572" w:rsidRPr="007D718F" w:rsidRDefault="00394D1F" w:rsidP="00900DE3">
      <w:pPr>
        <w:ind w:firstLine="709"/>
        <w:jc w:val="both"/>
        <w:rPr>
          <w:i/>
          <w:sz w:val="28"/>
          <w:szCs w:val="28"/>
          <w:u w:val="single"/>
        </w:rPr>
      </w:pPr>
      <w:r w:rsidRPr="007D718F">
        <w:rPr>
          <w:sz w:val="28"/>
          <w:szCs w:val="28"/>
        </w:rPr>
        <w:t>В то же время для становления современного государства и развития гражданского общества частных, социально-групповых, классовых идеологий недостаточно. Для становления государства и динамичного развития общества требуется фактор, не разъ</w:t>
      </w:r>
      <w:r w:rsidR="009B37A8" w:rsidRPr="007D718F">
        <w:rPr>
          <w:sz w:val="28"/>
          <w:szCs w:val="28"/>
        </w:rPr>
        <w:t xml:space="preserve">единяющий общество, а консолидирующий, объединяющий все классы, социальные группы и слои </w:t>
      </w:r>
      <w:r w:rsidR="009B37A8" w:rsidRPr="007D718F">
        <w:rPr>
          <w:sz w:val="28"/>
          <w:szCs w:val="28"/>
        </w:rPr>
        <w:lastRenderedPageBreak/>
        <w:t xml:space="preserve">общества общей идеей. Роль такого фактора, безусловно, может сыграть </w:t>
      </w:r>
      <w:r w:rsidR="009B37A8" w:rsidRPr="007D718F">
        <w:rPr>
          <w:i/>
          <w:sz w:val="28"/>
          <w:szCs w:val="28"/>
          <w:u w:val="single"/>
        </w:rPr>
        <w:t>государственная идеология.</w:t>
      </w:r>
    </w:p>
    <w:p w:rsidR="00785572" w:rsidRPr="007D718F" w:rsidRDefault="007F203C" w:rsidP="007F203C">
      <w:pPr>
        <w:ind w:firstLine="709"/>
        <w:jc w:val="both"/>
        <w:rPr>
          <w:sz w:val="28"/>
          <w:szCs w:val="28"/>
        </w:rPr>
      </w:pPr>
      <w:r w:rsidRPr="007D718F">
        <w:rPr>
          <w:b/>
          <w:i/>
          <w:sz w:val="28"/>
          <w:szCs w:val="28"/>
          <w:u w:val="single"/>
        </w:rPr>
        <w:t>Государственная идеология</w:t>
      </w:r>
      <w:r w:rsidRPr="007D718F">
        <w:rPr>
          <w:b/>
          <w:sz w:val="28"/>
          <w:szCs w:val="28"/>
        </w:rPr>
        <w:t xml:space="preserve"> </w:t>
      </w:r>
      <w:r w:rsidRPr="007D718F">
        <w:rPr>
          <w:sz w:val="28"/>
          <w:szCs w:val="28"/>
        </w:rPr>
        <w:t xml:space="preserve">– это специфический тип идеологии. Государственная идеология должна обеспечить большую или меньшую ступень консенсуса (согласия) общества, его социальных и политических сил. </w:t>
      </w:r>
      <w:r w:rsidR="000C250B" w:rsidRPr="007D718F">
        <w:rPr>
          <w:sz w:val="28"/>
          <w:szCs w:val="28"/>
        </w:rPr>
        <w:t xml:space="preserve">Она призвана выработать такие </w:t>
      </w:r>
      <w:r w:rsidR="000C250B" w:rsidRPr="007D718F">
        <w:rPr>
          <w:i/>
          <w:sz w:val="28"/>
          <w:szCs w:val="28"/>
        </w:rPr>
        <w:t xml:space="preserve">идеи политического, экономического, социального и культурного развития, которые были бы значимы для всех членов общества. Таким образом, </w:t>
      </w:r>
      <w:r w:rsidR="000C250B" w:rsidRPr="007D718F">
        <w:rPr>
          <w:b/>
          <w:i/>
          <w:sz w:val="28"/>
          <w:szCs w:val="28"/>
        </w:rPr>
        <w:t>государственная идеология</w:t>
      </w:r>
      <w:r w:rsidR="000C250B" w:rsidRPr="007D718F">
        <w:rPr>
          <w:sz w:val="28"/>
          <w:szCs w:val="28"/>
        </w:rPr>
        <w:t xml:space="preserve"> должна отражать интересы, устремления, чаяния основной массы населения во всех сферах общественной жизни: политической, экономической, социальной и культурной. Тем самым она призвана консолидировать общество, направить его развитие к достижению определённых целей. </w:t>
      </w:r>
      <w:r w:rsidR="003D11AB" w:rsidRPr="007D718F">
        <w:rPr>
          <w:sz w:val="28"/>
          <w:szCs w:val="28"/>
        </w:rPr>
        <w:t xml:space="preserve">По этому пути шло становление многих государств и гражданских обществ Европы. </w:t>
      </w:r>
    </w:p>
    <w:p w:rsidR="005E38BF" w:rsidRPr="007D718F" w:rsidRDefault="003D11AB" w:rsidP="007F203C">
      <w:pPr>
        <w:ind w:firstLine="709"/>
        <w:jc w:val="both"/>
        <w:rPr>
          <w:sz w:val="28"/>
          <w:szCs w:val="28"/>
        </w:rPr>
      </w:pPr>
      <w:r w:rsidRPr="007D718F">
        <w:rPr>
          <w:sz w:val="28"/>
          <w:szCs w:val="28"/>
        </w:rPr>
        <w:t xml:space="preserve">В условиях становления белорусской государственности остро стоит проблема консолидации белорусского общества. В марте 2003 г. </w:t>
      </w:r>
      <w:proofErr w:type="gramStart"/>
      <w:r w:rsidRPr="007D718F">
        <w:rPr>
          <w:sz w:val="28"/>
          <w:szCs w:val="28"/>
        </w:rPr>
        <w:t>выступая на постоянно действующем семинаре работников республиканских и местных государственных органов по вопросам состояния идеологической работы А.Г. Лукашенко отмечал</w:t>
      </w:r>
      <w:proofErr w:type="gramEnd"/>
      <w:r w:rsidRPr="007D718F">
        <w:rPr>
          <w:sz w:val="28"/>
          <w:szCs w:val="28"/>
        </w:rPr>
        <w:t xml:space="preserve">, что общество не может существовать без целостного свода идей, ценностей и норм, объединяющих </w:t>
      </w:r>
      <w:r w:rsidR="005E38BF" w:rsidRPr="007D718F">
        <w:rPr>
          <w:sz w:val="28"/>
          <w:szCs w:val="28"/>
        </w:rPr>
        <w:t>всех граждан.</w:t>
      </w:r>
    </w:p>
    <w:p w:rsidR="00785572" w:rsidRPr="007D718F" w:rsidRDefault="005E38BF" w:rsidP="00053C56">
      <w:pPr>
        <w:ind w:firstLine="709"/>
        <w:jc w:val="both"/>
        <w:rPr>
          <w:sz w:val="28"/>
          <w:szCs w:val="28"/>
        </w:rPr>
      </w:pPr>
      <w:r w:rsidRPr="007D718F">
        <w:rPr>
          <w:sz w:val="28"/>
          <w:szCs w:val="28"/>
        </w:rPr>
        <w:t>Из этого можно сделать вывод, что государственная идеология не какое-то искусственное изображение, не прихоть политиков, а необходимость многих государств. Государство, политические системы всегда ориентированы на достижение определённых целей, которые облекаются в соответствующие правовые, теоретические</w:t>
      </w:r>
      <w:r w:rsidR="003D11AB" w:rsidRPr="007D718F">
        <w:rPr>
          <w:sz w:val="28"/>
          <w:szCs w:val="28"/>
        </w:rPr>
        <w:t xml:space="preserve"> </w:t>
      </w:r>
      <w:r w:rsidRPr="007D718F">
        <w:rPr>
          <w:sz w:val="28"/>
          <w:szCs w:val="28"/>
        </w:rPr>
        <w:t xml:space="preserve">и идеологические формы. </w:t>
      </w:r>
    </w:p>
    <w:p w:rsidR="00247BD6" w:rsidRPr="007D718F" w:rsidRDefault="007F203C" w:rsidP="007F203C">
      <w:pPr>
        <w:ind w:firstLine="709"/>
        <w:jc w:val="both"/>
        <w:rPr>
          <w:sz w:val="28"/>
          <w:szCs w:val="28"/>
        </w:rPr>
      </w:pPr>
      <w:r w:rsidRPr="007D718F">
        <w:rPr>
          <w:b/>
          <w:i/>
          <w:sz w:val="28"/>
          <w:szCs w:val="28"/>
          <w:u w:val="single"/>
        </w:rPr>
        <w:t>Идеология белорусского государства</w:t>
      </w:r>
      <w:r w:rsidRPr="007D718F">
        <w:rPr>
          <w:sz w:val="28"/>
          <w:szCs w:val="28"/>
        </w:rPr>
        <w:t xml:space="preserve"> – это система взглядов,</w:t>
      </w:r>
      <w:r w:rsidR="00053C56" w:rsidRPr="007D718F">
        <w:rPr>
          <w:sz w:val="28"/>
          <w:szCs w:val="28"/>
        </w:rPr>
        <w:t xml:space="preserve"> идей, ценностей,</w:t>
      </w:r>
      <w:r w:rsidRPr="007D718F">
        <w:rPr>
          <w:sz w:val="28"/>
          <w:szCs w:val="28"/>
        </w:rPr>
        <w:t xml:space="preserve"> соответствующих целям и особенностям белорусского пути общественного развития. </w:t>
      </w:r>
      <w:r w:rsidR="00247BD6" w:rsidRPr="007D718F">
        <w:rPr>
          <w:sz w:val="28"/>
          <w:szCs w:val="28"/>
        </w:rPr>
        <w:t xml:space="preserve">Идеалы, ценности, концепции служат обоснованием белорусского пути развития. </w:t>
      </w:r>
    </w:p>
    <w:p w:rsidR="00053C56" w:rsidRPr="007D718F" w:rsidRDefault="00247BD6" w:rsidP="007F203C">
      <w:pPr>
        <w:ind w:firstLine="709"/>
        <w:jc w:val="both"/>
        <w:rPr>
          <w:sz w:val="28"/>
          <w:szCs w:val="28"/>
        </w:rPr>
      </w:pPr>
      <w:r w:rsidRPr="007D718F">
        <w:rPr>
          <w:sz w:val="28"/>
          <w:szCs w:val="28"/>
        </w:rPr>
        <w:t xml:space="preserve">На политическом уровне идеология обретает форму идеологической доктрины. Белорусская идеологическая доктрина является мировоззренческой основой идеологии белорусского государства в современных конкретно-исторических условиях. Формой существования нашей идеологической доктрины </w:t>
      </w:r>
      <w:r w:rsidRPr="007D718F">
        <w:rPr>
          <w:b/>
          <w:sz w:val="28"/>
          <w:szCs w:val="28"/>
        </w:rPr>
        <w:t>является национальная идея</w:t>
      </w:r>
      <w:r w:rsidRPr="007D718F">
        <w:rPr>
          <w:sz w:val="28"/>
          <w:szCs w:val="28"/>
        </w:rPr>
        <w:t xml:space="preserve">. </w:t>
      </w:r>
      <w:r w:rsidR="00B7702C" w:rsidRPr="007D718F">
        <w:rPr>
          <w:sz w:val="28"/>
          <w:szCs w:val="28"/>
        </w:rPr>
        <w:t>Основным содержанием бел</w:t>
      </w:r>
      <w:r w:rsidR="00507269" w:rsidRPr="007D718F">
        <w:rPr>
          <w:sz w:val="28"/>
          <w:szCs w:val="28"/>
        </w:rPr>
        <w:t xml:space="preserve">орусской </w:t>
      </w:r>
      <w:r w:rsidR="00507269" w:rsidRPr="007D718F">
        <w:rPr>
          <w:b/>
          <w:sz w:val="28"/>
          <w:szCs w:val="28"/>
        </w:rPr>
        <w:t>национальной</w:t>
      </w:r>
      <w:r w:rsidR="00507269" w:rsidRPr="007D718F">
        <w:rPr>
          <w:sz w:val="28"/>
          <w:szCs w:val="28"/>
        </w:rPr>
        <w:t xml:space="preserve"> идеи являю</w:t>
      </w:r>
      <w:r w:rsidR="00B7702C" w:rsidRPr="007D718F">
        <w:rPr>
          <w:sz w:val="28"/>
          <w:szCs w:val="28"/>
        </w:rPr>
        <w:t>тся</w:t>
      </w:r>
      <w:r w:rsidR="00507269" w:rsidRPr="007D718F">
        <w:rPr>
          <w:sz w:val="28"/>
          <w:szCs w:val="28"/>
        </w:rPr>
        <w:t xml:space="preserve"> такие фундаментальные понятия, как: общечеловеческие и христианские ценности, национально-государственное самосознание, гражданственность и патриотизм. </w:t>
      </w:r>
      <w:r w:rsidR="00507269" w:rsidRPr="007D718F">
        <w:rPr>
          <w:b/>
          <w:sz w:val="28"/>
          <w:szCs w:val="28"/>
          <w:u w:val="single"/>
        </w:rPr>
        <w:t>Правовой основой</w:t>
      </w:r>
      <w:r w:rsidR="00507269" w:rsidRPr="007D718F">
        <w:rPr>
          <w:sz w:val="28"/>
          <w:szCs w:val="28"/>
        </w:rPr>
        <w:t xml:space="preserve"> идеологии белорусского государства является Конституция Республики Беларусь. </w:t>
      </w:r>
      <w:r w:rsidR="00AF6D6A" w:rsidRPr="007D718F">
        <w:rPr>
          <w:b/>
          <w:sz w:val="28"/>
          <w:szCs w:val="28"/>
          <w:u w:val="single"/>
        </w:rPr>
        <w:t>Экономической основой</w:t>
      </w:r>
      <w:r w:rsidR="00AF6D6A" w:rsidRPr="007D718F">
        <w:rPr>
          <w:sz w:val="28"/>
          <w:szCs w:val="28"/>
        </w:rPr>
        <w:t xml:space="preserve"> является белорусская экономическая модель. </w:t>
      </w:r>
      <w:r w:rsidR="00507269" w:rsidRPr="007D718F">
        <w:rPr>
          <w:sz w:val="28"/>
          <w:szCs w:val="28"/>
        </w:rPr>
        <w:t xml:space="preserve">Составной частью идеологии белорусского государства является </w:t>
      </w:r>
      <w:r w:rsidR="00507269" w:rsidRPr="007D718F">
        <w:rPr>
          <w:b/>
          <w:sz w:val="28"/>
          <w:szCs w:val="28"/>
          <w:u w:val="single"/>
        </w:rPr>
        <w:t>белорусская политическая система</w:t>
      </w:r>
      <w:r w:rsidR="00507269" w:rsidRPr="007D718F">
        <w:rPr>
          <w:sz w:val="28"/>
          <w:szCs w:val="28"/>
        </w:rPr>
        <w:t xml:space="preserve">. </w:t>
      </w:r>
      <w:r w:rsidR="00507269" w:rsidRPr="007D718F">
        <w:rPr>
          <w:b/>
          <w:sz w:val="28"/>
          <w:szCs w:val="28"/>
          <w:u w:val="single"/>
        </w:rPr>
        <w:t>Мировоззренческой основой</w:t>
      </w:r>
      <w:r w:rsidR="00AF6D6A" w:rsidRPr="007D718F">
        <w:rPr>
          <w:b/>
          <w:sz w:val="28"/>
          <w:szCs w:val="28"/>
        </w:rPr>
        <w:t>,</w:t>
      </w:r>
      <w:r w:rsidR="00507269" w:rsidRPr="007D718F">
        <w:rPr>
          <w:sz w:val="28"/>
          <w:szCs w:val="28"/>
        </w:rPr>
        <w:t xml:space="preserve"> как </w:t>
      </w:r>
      <w:proofErr w:type="gramStart"/>
      <w:r w:rsidR="00507269" w:rsidRPr="007D718F">
        <w:rPr>
          <w:sz w:val="28"/>
          <w:szCs w:val="28"/>
        </w:rPr>
        <w:t>отмечалось выше является</w:t>
      </w:r>
      <w:proofErr w:type="gramEnd"/>
      <w:r w:rsidR="00507269" w:rsidRPr="007D718F">
        <w:rPr>
          <w:sz w:val="28"/>
          <w:szCs w:val="28"/>
        </w:rPr>
        <w:t xml:space="preserve"> белорусская национальная идея. </w:t>
      </w:r>
      <w:r w:rsidR="00B7702C" w:rsidRPr="007D718F">
        <w:rPr>
          <w:sz w:val="28"/>
          <w:szCs w:val="28"/>
        </w:rPr>
        <w:t xml:space="preserve"> </w:t>
      </w:r>
    </w:p>
    <w:p w:rsidR="00053C56" w:rsidRPr="007D718F" w:rsidRDefault="00AF6D6A" w:rsidP="00AF6D6A">
      <w:pPr>
        <w:ind w:firstLine="709"/>
        <w:jc w:val="both"/>
        <w:rPr>
          <w:sz w:val="28"/>
          <w:szCs w:val="28"/>
        </w:rPr>
      </w:pPr>
      <w:r w:rsidRPr="007D718F">
        <w:rPr>
          <w:sz w:val="28"/>
          <w:szCs w:val="28"/>
        </w:rPr>
        <w:lastRenderedPageBreak/>
        <w:t>Структура идеологии белорусского государства включает в себя четыре блока компонентов: теоретико-методологический, процессуальный, институциональный, инструментальный.</w:t>
      </w:r>
    </w:p>
    <w:p w:rsidR="00AF6D6A" w:rsidRPr="007D718F" w:rsidRDefault="00AF6D6A" w:rsidP="00AF6D6A">
      <w:pPr>
        <w:ind w:firstLine="709"/>
        <w:jc w:val="both"/>
        <w:rPr>
          <w:b/>
          <w:sz w:val="28"/>
          <w:szCs w:val="28"/>
        </w:rPr>
      </w:pPr>
    </w:p>
    <w:p w:rsidR="00053C56" w:rsidRPr="007D718F" w:rsidRDefault="00AF6D6A" w:rsidP="00AF6D6A">
      <w:pPr>
        <w:ind w:firstLine="709"/>
        <w:jc w:val="both"/>
        <w:rPr>
          <w:sz w:val="28"/>
          <w:szCs w:val="28"/>
        </w:rPr>
      </w:pPr>
      <w:r w:rsidRPr="007D718F">
        <w:rPr>
          <w:b/>
          <w:sz w:val="28"/>
          <w:szCs w:val="28"/>
        </w:rPr>
        <w:t xml:space="preserve">2. Цели, задачи и приоритеты государственной идеологии и идеологической работы. </w:t>
      </w:r>
    </w:p>
    <w:p w:rsidR="00053C56" w:rsidRPr="007D718F" w:rsidRDefault="00247BD6" w:rsidP="007F203C">
      <w:pPr>
        <w:ind w:firstLine="709"/>
        <w:jc w:val="both"/>
        <w:rPr>
          <w:sz w:val="28"/>
          <w:szCs w:val="28"/>
        </w:rPr>
      </w:pPr>
      <w:r w:rsidRPr="007D718F">
        <w:rPr>
          <w:sz w:val="28"/>
          <w:szCs w:val="28"/>
        </w:rPr>
        <w:t>В настоящее время</w:t>
      </w:r>
      <w:r w:rsidR="00053C56" w:rsidRPr="007D718F">
        <w:rPr>
          <w:sz w:val="28"/>
          <w:szCs w:val="28"/>
        </w:rPr>
        <w:t xml:space="preserve"> основные стратегические приоритеты </w:t>
      </w:r>
      <w:r w:rsidRPr="007D718F">
        <w:rPr>
          <w:sz w:val="28"/>
          <w:szCs w:val="28"/>
        </w:rPr>
        <w:t xml:space="preserve">идеологии белорусского государства </w:t>
      </w:r>
      <w:r w:rsidR="00053C56" w:rsidRPr="007D718F">
        <w:rPr>
          <w:sz w:val="28"/>
          <w:szCs w:val="28"/>
        </w:rPr>
        <w:t>определены. Они зафиксированы в Конституции Республики Беларусь.</w:t>
      </w:r>
    </w:p>
    <w:p w:rsidR="00313194" w:rsidRPr="007D718F" w:rsidRDefault="006857A8" w:rsidP="007F203C">
      <w:pPr>
        <w:ind w:firstLine="709"/>
        <w:jc w:val="both"/>
        <w:rPr>
          <w:sz w:val="28"/>
          <w:szCs w:val="28"/>
        </w:rPr>
      </w:pPr>
      <w:r w:rsidRPr="007D718F">
        <w:rPr>
          <w:sz w:val="28"/>
          <w:szCs w:val="28"/>
        </w:rPr>
        <w:t>Конституция люб</w:t>
      </w:r>
      <w:r w:rsidR="00313194" w:rsidRPr="007D718F">
        <w:rPr>
          <w:sz w:val="28"/>
          <w:szCs w:val="28"/>
        </w:rPr>
        <w:t>ого государства является в значительной степени</w:t>
      </w:r>
      <w:r w:rsidRPr="007D718F">
        <w:rPr>
          <w:sz w:val="28"/>
          <w:szCs w:val="28"/>
        </w:rPr>
        <w:t xml:space="preserve"> идеологическим документом, в которой прописаны все </w:t>
      </w:r>
      <w:r w:rsidR="00313194" w:rsidRPr="007D718F">
        <w:rPr>
          <w:sz w:val="28"/>
          <w:szCs w:val="28"/>
        </w:rPr>
        <w:t>основные цели государства. Например, в статье 1. Конституции Республики Беларусь записано, что Республика Беларусь «унитарное демократическое социальное правовое государство. В самой этой формулировке заключены важнейшие приоритеты Беларуси:</w:t>
      </w:r>
    </w:p>
    <w:p w:rsidR="00604496" w:rsidRPr="007D718F" w:rsidRDefault="00313194" w:rsidP="007F203C">
      <w:pPr>
        <w:ind w:firstLine="709"/>
        <w:jc w:val="both"/>
        <w:rPr>
          <w:sz w:val="28"/>
          <w:szCs w:val="28"/>
        </w:rPr>
      </w:pPr>
      <w:r w:rsidRPr="007D718F">
        <w:rPr>
          <w:sz w:val="28"/>
          <w:szCs w:val="28"/>
        </w:rPr>
        <w:t>1. Обеспечение национальной солидар</w:t>
      </w:r>
      <w:r w:rsidR="00604496" w:rsidRPr="007D718F">
        <w:rPr>
          <w:sz w:val="28"/>
          <w:szCs w:val="28"/>
        </w:rPr>
        <w:t>ности, сплочённости, общности всех слоёв общества.</w:t>
      </w:r>
    </w:p>
    <w:p w:rsidR="00604496" w:rsidRPr="007D718F" w:rsidRDefault="00604496" w:rsidP="007F203C">
      <w:pPr>
        <w:ind w:firstLine="709"/>
        <w:jc w:val="both"/>
        <w:rPr>
          <w:sz w:val="28"/>
          <w:szCs w:val="28"/>
        </w:rPr>
      </w:pPr>
      <w:r w:rsidRPr="007D718F">
        <w:rPr>
          <w:sz w:val="28"/>
          <w:szCs w:val="28"/>
        </w:rPr>
        <w:t>2. Развитие демократии как подлинного народовластия, построение развитого гражданского общества, создание условий для политического плюрализма, функционирования системы самоуправления.</w:t>
      </w:r>
    </w:p>
    <w:p w:rsidR="00604496" w:rsidRPr="007D718F" w:rsidRDefault="00604496" w:rsidP="007F203C">
      <w:pPr>
        <w:ind w:firstLine="709"/>
        <w:jc w:val="both"/>
        <w:rPr>
          <w:sz w:val="28"/>
          <w:szCs w:val="28"/>
        </w:rPr>
      </w:pPr>
      <w:r w:rsidRPr="007D718F">
        <w:rPr>
          <w:sz w:val="28"/>
          <w:szCs w:val="28"/>
        </w:rPr>
        <w:t xml:space="preserve">3. Построение правового государства, утверждение принципа разделения властей, обеспечение </w:t>
      </w:r>
      <w:r w:rsidR="00F94740" w:rsidRPr="007D718F">
        <w:rPr>
          <w:sz w:val="28"/>
          <w:szCs w:val="28"/>
        </w:rPr>
        <w:t>прав и свобод.</w:t>
      </w:r>
      <w:r w:rsidRPr="007D718F">
        <w:rPr>
          <w:sz w:val="28"/>
          <w:szCs w:val="28"/>
        </w:rPr>
        <w:t xml:space="preserve">  </w:t>
      </w:r>
    </w:p>
    <w:p w:rsidR="00247BD6" w:rsidRPr="007D718F" w:rsidRDefault="00F94740" w:rsidP="00F94740">
      <w:pPr>
        <w:ind w:firstLine="709"/>
        <w:jc w:val="both"/>
        <w:rPr>
          <w:sz w:val="28"/>
          <w:szCs w:val="28"/>
        </w:rPr>
      </w:pPr>
      <w:r w:rsidRPr="007D718F">
        <w:rPr>
          <w:sz w:val="28"/>
          <w:szCs w:val="28"/>
        </w:rPr>
        <w:t>4</w:t>
      </w:r>
      <w:r w:rsidR="00604496" w:rsidRPr="007D718F">
        <w:rPr>
          <w:sz w:val="28"/>
          <w:szCs w:val="28"/>
        </w:rPr>
        <w:t>.</w:t>
      </w:r>
      <w:r w:rsidRPr="007D718F">
        <w:rPr>
          <w:sz w:val="28"/>
          <w:szCs w:val="28"/>
        </w:rPr>
        <w:t xml:space="preserve"> Выработка модели со</w:t>
      </w:r>
      <w:r w:rsidR="00331903" w:rsidRPr="007D718F">
        <w:rPr>
          <w:sz w:val="28"/>
          <w:szCs w:val="28"/>
        </w:rPr>
        <w:t>циально-экономического развития страны.</w:t>
      </w:r>
    </w:p>
    <w:p w:rsidR="005E38BF" w:rsidRPr="007D718F" w:rsidRDefault="005E38BF" w:rsidP="005E38BF">
      <w:pPr>
        <w:ind w:firstLine="708"/>
        <w:jc w:val="both"/>
        <w:rPr>
          <w:b/>
          <w:sz w:val="28"/>
          <w:szCs w:val="28"/>
        </w:rPr>
      </w:pPr>
      <w:r w:rsidRPr="007D718F">
        <w:rPr>
          <w:b/>
          <w:sz w:val="28"/>
          <w:szCs w:val="28"/>
        </w:rPr>
        <w:t>Основными целями идеологии и идеологической работы являются:</w:t>
      </w:r>
    </w:p>
    <w:p w:rsidR="005E38BF" w:rsidRPr="007D718F" w:rsidRDefault="005E38BF" w:rsidP="00AC721E">
      <w:pPr>
        <w:numPr>
          <w:ilvl w:val="0"/>
          <w:numId w:val="49"/>
        </w:numPr>
        <w:jc w:val="both"/>
        <w:rPr>
          <w:sz w:val="28"/>
          <w:szCs w:val="28"/>
        </w:rPr>
      </w:pPr>
      <w:r w:rsidRPr="007D718F">
        <w:rPr>
          <w:sz w:val="28"/>
          <w:szCs w:val="28"/>
        </w:rPr>
        <w:t>отражение общественной жизни, социальных условий и интересов;</w:t>
      </w:r>
    </w:p>
    <w:p w:rsidR="005E38BF" w:rsidRPr="007D718F" w:rsidRDefault="005E38BF" w:rsidP="00AC721E">
      <w:pPr>
        <w:numPr>
          <w:ilvl w:val="0"/>
          <w:numId w:val="49"/>
        </w:numPr>
        <w:tabs>
          <w:tab w:val="left" w:pos="720"/>
        </w:tabs>
        <w:jc w:val="both"/>
        <w:rPr>
          <w:sz w:val="28"/>
          <w:szCs w:val="28"/>
        </w:rPr>
      </w:pPr>
      <w:r w:rsidRPr="007D718F">
        <w:rPr>
          <w:sz w:val="28"/>
          <w:szCs w:val="28"/>
        </w:rPr>
        <w:t>идеальное конструирование форм и методов г</w:t>
      </w:r>
      <w:r w:rsidR="00053C56" w:rsidRPr="007D718F">
        <w:rPr>
          <w:sz w:val="28"/>
          <w:szCs w:val="28"/>
        </w:rPr>
        <w:t>осударственного и общественного</w:t>
      </w:r>
      <w:r w:rsidRPr="007D718F">
        <w:rPr>
          <w:sz w:val="28"/>
          <w:szCs w:val="28"/>
        </w:rPr>
        <w:t xml:space="preserve"> строительства;</w:t>
      </w:r>
    </w:p>
    <w:p w:rsidR="005E38BF" w:rsidRPr="007D718F" w:rsidRDefault="005E38BF" w:rsidP="00AC721E">
      <w:pPr>
        <w:numPr>
          <w:ilvl w:val="0"/>
          <w:numId w:val="50"/>
        </w:numPr>
        <w:tabs>
          <w:tab w:val="left" w:pos="720"/>
        </w:tabs>
        <w:ind w:left="720"/>
        <w:jc w:val="both"/>
        <w:rPr>
          <w:sz w:val="28"/>
          <w:szCs w:val="28"/>
        </w:rPr>
      </w:pPr>
      <w:r w:rsidRPr="007D718F">
        <w:rPr>
          <w:sz w:val="28"/>
          <w:szCs w:val="28"/>
        </w:rPr>
        <w:t>выражение и защита коллективных интересов и ценностей, оценка на их основе социальной реальности;</w:t>
      </w:r>
    </w:p>
    <w:p w:rsidR="005E38BF" w:rsidRPr="007D718F" w:rsidRDefault="005E38BF" w:rsidP="00AC721E">
      <w:pPr>
        <w:numPr>
          <w:ilvl w:val="0"/>
          <w:numId w:val="50"/>
        </w:numPr>
        <w:tabs>
          <w:tab w:val="left" w:pos="360"/>
        </w:tabs>
        <w:ind w:left="720"/>
        <w:jc w:val="both"/>
        <w:rPr>
          <w:sz w:val="28"/>
          <w:szCs w:val="28"/>
        </w:rPr>
      </w:pPr>
      <w:r w:rsidRPr="007D718F">
        <w:rPr>
          <w:sz w:val="28"/>
          <w:szCs w:val="28"/>
        </w:rPr>
        <w:t>мотивация поведения политических лидеров и членов групп граждан,                        и тем самым оказание активного влияния на политику и жизнь общества в целом;</w:t>
      </w:r>
    </w:p>
    <w:p w:rsidR="005E38BF" w:rsidRPr="007D718F" w:rsidRDefault="005E38BF" w:rsidP="00AC721E">
      <w:pPr>
        <w:numPr>
          <w:ilvl w:val="0"/>
          <w:numId w:val="50"/>
        </w:numPr>
        <w:tabs>
          <w:tab w:val="left" w:pos="720"/>
        </w:tabs>
        <w:ind w:left="720"/>
        <w:jc w:val="both"/>
        <w:rPr>
          <w:sz w:val="28"/>
          <w:szCs w:val="28"/>
        </w:rPr>
      </w:pPr>
      <w:r w:rsidRPr="007D718F">
        <w:rPr>
          <w:sz w:val="28"/>
          <w:szCs w:val="28"/>
        </w:rPr>
        <w:t>овладение общественным сознанием на основе разработки идеологии устойчивого развития страны;</w:t>
      </w:r>
    </w:p>
    <w:p w:rsidR="005E38BF" w:rsidRPr="007D718F" w:rsidRDefault="005E38BF" w:rsidP="00AC721E">
      <w:pPr>
        <w:numPr>
          <w:ilvl w:val="0"/>
          <w:numId w:val="50"/>
        </w:numPr>
        <w:tabs>
          <w:tab w:val="left" w:pos="720"/>
        </w:tabs>
        <w:ind w:left="720"/>
        <w:jc w:val="both"/>
        <w:rPr>
          <w:sz w:val="28"/>
          <w:szCs w:val="28"/>
        </w:rPr>
      </w:pPr>
      <w:r w:rsidRPr="007D718F">
        <w:rPr>
          <w:sz w:val="28"/>
          <w:szCs w:val="28"/>
        </w:rPr>
        <w:t>внесение в общественное сознание необходимых критериев оценки прошлого, настоящего и будущего;</w:t>
      </w:r>
    </w:p>
    <w:p w:rsidR="005E38BF" w:rsidRPr="007D718F" w:rsidRDefault="005E38BF" w:rsidP="00AC721E">
      <w:pPr>
        <w:numPr>
          <w:ilvl w:val="0"/>
          <w:numId w:val="50"/>
        </w:numPr>
        <w:tabs>
          <w:tab w:val="left" w:pos="720"/>
        </w:tabs>
        <w:ind w:left="720"/>
        <w:jc w:val="both"/>
        <w:rPr>
          <w:sz w:val="28"/>
          <w:szCs w:val="28"/>
        </w:rPr>
      </w:pPr>
      <w:r w:rsidRPr="007D718F">
        <w:rPr>
          <w:sz w:val="28"/>
          <w:szCs w:val="28"/>
        </w:rPr>
        <w:t>создание у людей позитивного отношения к определенным в государстве стратегическим целям и задачам;</w:t>
      </w:r>
    </w:p>
    <w:p w:rsidR="005E38BF" w:rsidRPr="007D718F" w:rsidRDefault="005E38BF" w:rsidP="00AC721E">
      <w:pPr>
        <w:numPr>
          <w:ilvl w:val="0"/>
          <w:numId w:val="50"/>
        </w:numPr>
        <w:tabs>
          <w:tab w:val="left" w:pos="720"/>
        </w:tabs>
        <w:ind w:left="720"/>
        <w:jc w:val="both"/>
        <w:rPr>
          <w:sz w:val="28"/>
          <w:szCs w:val="28"/>
        </w:rPr>
      </w:pPr>
      <w:r w:rsidRPr="007D718F">
        <w:rPr>
          <w:sz w:val="28"/>
          <w:szCs w:val="28"/>
        </w:rPr>
        <w:t>обеспечение целенаправленных действий граждан, социальных групп, всего общества;</w:t>
      </w:r>
    </w:p>
    <w:p w:rsidR="005E38BF" w:rsidRPr="007D718F" w:rsidRDefault="005E38BF" w:rsidP="00AC721E">
      <w:pPr>
        <w:numPr>
          <w:ilvl w:val="0"/>
          <w:numId w:val="50"/>
        </w:numPr>
        <w:tabs>
          <w:tab w:val="left" w:pos="720"/>
        </w:tabs>
        <w:ind w:left="720"/>
        <w:jc w:val="both"/>
        <w:rPr>
          <w:sz w:val="28"/>
          <w:szCs w:val="28"/>
        </w:rPr>
      </w:pPr>
      <w:r w:rsidRPr="007D718F">
        <w:rPr>
          <w:sz w:val="28"/>
          <w:szCs w:val="28"/>
        </w:rPr>
        <w:t>выработка объективной оценки главных общественно-значимых ситуаций в обществе и государстве, которые возникают в жизни и соответствуют социальным идеалам.</w:t>
      </w:r>
    </w:p>
    <w:p w:rsidR="00053C56" w:rsidRPr="007D718F" w:rsidRDefault="00053C56" w:rsidP="00053C56">
      <w:pPr>
        <w:ind w:firstLine="720"/>
        <w:jc w:val="both"/>
        <w:rPr>
          <w:b/>
          <w:sz w:val="28"/>
          <w:szCs w:val="28"/>
        </w:rPr>
      </w:pPr>
      <w:r w:rsidRPr="007D718F">
        <w:rPr>
          <w:b/>
          <w:sz w:val="28"/>
          <w:szCs w:val="28"/>
        </w:rPr>
        <w:lastRenderedPageBreak/>
        <w:t>В свете стратегических целей Беларуси основными задачами идеологических органов государства являются:</w:t>
      </w:r>
    </w:p>
    <w:p w:rsidR="00053C56" w:rsidRPr="007D718F" w:rsidRDefault="00053C56" w:rsidP="00AC721E">
      <w:pPr>
        <w:pStyle w:val="ab"/>
        <w:numPr>
          <w:ilvl w:val="0"/>
          <w:numId w:val="23"/>
        </w:numPr>
        <w:jc w:val="both"/>
        <w:rPr>
          <w:sz w:val="28"/>
          <w:szCs w:val="28"/>
        </w:rPr>
      </w:pPr>
      <w:r w:rsidRPr="007D718F">
        <w:rPr>
          <w:sz w:val="28"/>
          <w:szCs w:val="28"/>
        </w:rPr>
        <w:t>формирование у граждан научного мировоззрения, патриотизма, высокой политической культуры, уважения к законам государства и нормам международного права;</w:t>
      </w:r>
    </w:p>
    <w:p w:rsidR="00053C56" w:rsidRPr="007D718F" w:rsidRDefault="00053C56" w:rsidP="00AC721E">
      <w:pPr>
        <w:pStyle w:val="ab"/>
        <w:numPr>
          <w:ilvl w:val="0"/>
          <w:numId w:val="23"/>
        </w:numPr>
        <w:jc w:val="both"/>
        <w:rPr>
          <w:sz w:val="28"/>
          <w:szCs w:val="28"/>
        </w:rPr>
      </w:pPr>
      <w:r w:rsidRPr="007D718F">
        <w:rPr>
          <w:sz w:val="28"/>
          <w:szCs w:val="28"/>
        </w:rPr>
        <w:t>качественное восполнение трудовых ресурсов, подготовка конкурентоспособных кадров на рынке труда, создание национальной системы целостного образования, формирование социально мобильных, коммуникативных качеств личности;</w:t>
      </w:r>
    </w:p>
    <w:p w:rsidR="00053C56" w:rsidRPr="007D718F" w:rsidRDefault="00053C56" w:rsidP="00AC721E">
      <w:pPr>
        <w:numPr>
          <w:ilvl w:val="0"/>
          <w:numId w:val="20"/>
        </w:numPr>
        <w:jc w:val="both"/>
        <w:rPr>
          <w:sz w:val="28"/>
          <w:szCs w:val="28"/>
        </w:rPr>
      </w:pPr>
      <w:r w:rsidRPr="007D718F">
        <w:rPr>
          <w:sz w:val="28"/>
          <w:szCs w:val="28"/>
        </w:rPr>
        <w:t>оптимизация социального развития, демографической ситуации и миграционных процессов, социально – профессиональной стратификации и имущественного разграничения белорусского общества, совершенствование работы с молодежью;</w:t>
      </w:r>
    </w:p>
    <w:p w:rsidR="00053C56" w:rsidRPr="007D718F" w:rsidRDefault="00053C56" w:rsidP="00AC721E">
      <w:pPr>
        <w:numPr>
          <w:ilvl w:val="0"/>
          <w:numId w:val="20"/>
        </w:numPr>
        <w:jc w:val="both"/>
        <w:rPr>
          <w:sz w:val="28"/>
          <w:szCs w:val="28"/>
        </w:rPr>
      </w:pPr>
      <w:r w:rsidRPr="007D718F">
        <w:rPr>
          <w:sz w:val="28"/>
          <w:szCs w:val="28"/>
        </w:rPr>
        <w:t>формирование единого информационного, образовательного и научного пространства, всестороннее развитие международной кооперации в сферах образования, науки, культуры, медицины;</w:t>
      </w:r>
    </w:p>
    <w:p w:rsidR="00053C56" w:rsidRPr="007D718F" w:rsidRDefault="00053C56" w:rsidP="00AC721E">
      <w:pPr>
        <w:numPr>
          <w:ilvl w:val="0"/>
          <w:numId w:val="20"/>
        </w:numPr>
        <w:tabs>
          <w:tab w:val="num" w:pos="540"/>
        </w:tabs>
        <w:jc w:val="both"/>
        <w:rPr>
          <w:sz w:val="28"/>
          <w:szCs w:val="28"/>
        </w:rPr>
      </w:pPr>
      <w:r w:rsidRPr="007D718F">
        <w:rPr>
          <w:sz w:val="28"/>
          <w:szCs w:val="28"/>
        </w:rPr>
        <w:t>достижение качественно нового уровня и здорового образа жизни, привитие навыков физического, интеллектуального и духовного самосовершенствования личности;</w:t>
      </w:r>
    </w:p>
    <w:p w:rsidR="00F94740" w:rsidRPr="007D718F" w:rsidRDefault="00053C56" w:rsidP="00AC721E">
      <w:pPr>
        <w:numPr>
          <w:ilvl w:val="0"/>
          <w:numId w:val="20"/>
        </w:numPr>
        <w:jc w:val="both"/>
        <w:rPr>
          <w:sz w:val="28"/>
          <w:szCs w:val="28"/>
        </w:rPr>
      </w:pPr>
      <w:r w:rsidRPr="007D718F">
        <w:rPr>
          <w:sz w:val="28"/>
          <w:szCs w:val="28"/>
        </w:rPr>
        <w:t>развитие общественно – политической, трудовой и творческой активности различных социальных групп населения, местного управления и самоуправления, активизация деятельности самодеятельных общественных формирований и организаций, молодежного движения.</w:t>
      </w:r>
    </w:p>
    <w:p w:rsidR="00F94740" w:rsidRPr="007D718F" w:rsidRDefault="00F94740" w:rsidP="00F94740">
      <w:pPr>
        <w:ind w:left="720"/>
        <w:jc w:val="both"/>
        <w:rPr>
          <w:sz w:val="28"/>
          <w:szCs w:val="28"/>
        </w:rPr>
      </w:pPr>
    </w:p>
    <w:p w:rsidR="00FA3525" w:rsidRPr="007D718F" w:rsidRDefault="002B32C1" w:rsidP="000C2DA6">
      <w:pPr>
        <w:ind w:left="720"/>
        <w:jc w:val="both"/>
        <w:rPr>
          <w:b/>
          <w:sz w:val="28"/>
          <w:szCs w:val="28"/>
        </w:rPr>
      </w:pPr>
      <w:r w:rsidRPr="007D718F">
        <w:rPr>
          <w:b/>
          <w:sz w:val="28"/>
          <w:szCs w:val="28"/>
        </w:rPr>
        <w:t xml:space="preserve">3. </w:t>
      </w:r>
      <w:r w:rsidR="00F94740" w:rsidRPr="007D718F">
        <w:rPr>
          <w:b/>
          <w:sz w:val="28"/>
          <w:szCs w:val="28"/>
        </w:rPr>
        <w:t xml:space="preserve">Особенности идеологических процессов в Республике Беларусь. </w:t>
      </w:r>
    </w:p>
    <w:p w:rsidR="002B32C1" w:rsidRPr="007D718F" w:rsidRDefault="00F94740" w:rsidP="00FA3525">
      <w:pPr>
        <w:ind w:firstLine="709"/>
        <w:jc w:val="both"/>
        <w:rPr>
          <w:sz w:val="28"/>
          <w:szCs w:val="28"/>
        </w:rPr>
      </w:pPr>
      <w:r w:rsidRPr="007D718F">
        <w:rPr>
          <w:sz w:val="28"/>
          <w:szCs w:val="28"/>
        </w:rPr>
        <w:t>В</w:t>
      </w:r>
      <w:r w:rsidRPr="007D718F">
        <w:rPr>
          <w:b/>
          <w:sz w:val="28"/>
          <w:szCs w:val="28"/>
        </w:rPr>
        <w:t xml:space="preserve"> </w:t>
      </w:r>
      <w:r w:rsidRPr="007D718F">
        <w:rPr>
          <w:sz w:val="28"/>
          <w:szCs w:val="28"/>
        </w:rPr>
        <w:t>идеологической работе</w:t>
      </w:r>
      <w:r w:rsidR="0031578C" w:rsidRPr="007D718F">
        <w:rPr>
          <w:sz w:val="28"/>
          <w:szCs w:val="28"/>
        </w:rPr>
        <w:t xml:space="preserve">, которая </w:t>
      </w:r>
      <w:r w:rsidR="00FA3525" w:rsidRPr="007D718F">
        <w:rPr>
          <w:sz w:val="28"/>
          <w:szCs w:val="28"/>
        </w:rPr>
        <w:t xml:space="preserve">проводится </w:t>
      </w:r>
      <w:r w:rsidR="0031578C" w:rsidRPr="007D718F">
        <w:rPr>
          <w:sz w:val="28"/>
          <w:szCs w:val="28"/>
        </w:rPr>
        <w:t xml:space="preserve">государственными органами Республики Беларусь, </w:t>
      </w:r>
      <w:r w:rsidRPr="007D718F">
        <w:rPr>
          <w:sz w:val="28"/>
          <w:szCs w:val="28"/>
        </w:rPr>
        <w:t>учитывается конк</w:t>
      </w:r>
      <w:r w:rsidR="004072C1" w:rsidRPr="007D718F">
        <w:rPr>
          <w:sz w:val="28"/>
          <w:szCs w:val="28"/>
        </w:rPr>
        <w:t>ретно-исторический контекст,</w:t>
      </w:r>
      <w:r w:rsidRPr="007D718F">
        <w:rPr>
          <w:sz w:val="28"/>
          <w:szCs w:val="28"/>
        </w:rPr>
        <w:t xml:space="preserve"> Беларусь является </w:t>
      </w:r>
      <w:r w:rsidR="0031578C" w:rsidRPr="007D718F">
        <w:rPr>
          <w:sz w:val="28"/>
          <w:szCs w:val="28"/>
        </w:rPr>
        <w:t xml:space="preserve">молодым </w:t>
      </w:r>
      <w:r w:rsidRPr="007D718F">
        <w:rPr>
          <w:sz w:val="28"/>
          <w:szCs w:val="28"/>
        </w:rPr>
        <w:t>суверенным независ</w:t>
      </w:r>
      <w:r w:rsidR="0031578C" w:rsidRPr="007D718F">
        <w:rPr>
          <w:sz w:val="28"/>
          <w:szCs w:val="28"/>
        </w:rPr>
        <w:t>имым государством, возникшим</w:t>
      </w:r>
      <w:r w:rsidRPr="007D718F">
        <w:rPr>
          <w:sz w:val="28"/>
          <w:szCs w:val="28"/>
        </w:rPr>
        <w:t xml:space="preserve"> на постсоветском пространстве. </w:t>
      </w:r>
      <w:r w:rsidR="0031578C" w:rsidRPr="007D718F">
        <w:rPr>
          <w:sz w:val="28"/>
          <w:szCs w:val="28"/>
        </w:rPr>
        <w:t xml:space="preserve">Для такого государства актуальным является формирование идеологии, призванной консолидировать общество. </w:t>
      </w:r>
    </w:p>
    <w:p w:rsidR="00FA3525" w:rsidRPr="007D718F" w:rsidRDefault="0031578C" w:rsidP="00FA3525">
      <w:pPr>
        <w:ind w:firstLine="709"/>
        <w:jc w:val="both"/>
        <w:rPr>
          <w:sz w:val="28"/>
          <w:szCs w:val="28"/>
        </w:rPr>
      </w:pPr>
      <w:r w:rsidRPr="007D718F">
        <w:rPr>
          <w:sz w:val="28"/>
          <w:szCs w:val="28"/>
        </w:rPr>
        <w:t>С распадом СССР</w:t>
      </w:r>
      <w:r w:rsidR="002B32C1" w:rsidRPr="007D718F">
        <w:rPr>
          <w:sz w:val="28"/>
          <w:szCs w:val="28"/>
        </w:rPr>
        <w:t xml:space="preserve"> система идей, ценностей, которые консолидировали советское общество, оказалась разрушенной.</w:t>
      </w:r>
      <w:r w:rsidRPr="007D718F">
        <w:rPr>
          <w:sz w:val="28"/>
          <w:szCs w:val="28"/>
        </w:rPr>
        <w:t xml:space="preserve"> </w:t>
      </w:r>
      <w:r w:rsidR="002B32C1" w:rsidRPr="007D718F">
        <w:rPr>
          <w:sz w:val="28"/>
          <w:szCs w:val="28"/>
        </w:rPr>
        <w:t xml:space="preserve">Для многих людей эти идеалы уже в конце 80-х годов ХХ века в период перестройки и развития рыночных отношений утратили своё значение. Новые ценности, возникшие в обществе, отличались большим идейно-политическим разнообразием. </w:t>
      </w:r>
      <w:r w:rsidR="000C2DA6" w:rsidRPr="007D718F">
        <w:rPr>
          <w:sz w:val="28"/>
          <w:szCs w:val="28"/>
        </w:rPr>
        <w:t xml:space="preserve">Коммунистическая идеология в нашей стране уже перестала быть господствующей (доминирующей).  </w:t>
      </w:r>
    </w:p>
    <w:p w:rsidR="00F54B02" w:rsidRPr="007D718F" w:rsidRDefault="00F54B02" w:rsidP="00F54B02">
      <w:pPr>
        <w:ind w:firstLine="720"/>
        <w:jc w:val="both"/>
        <w:rPr>
          <w:sz w:val="28"/>
          <w:szCs w:val="28"/>
        </w:rPr>
      </w:pPr>
      <w:r w:rsidRPr="007D718F">
        <w:rPr>
          <w:sz w:val="28"/>
          <w:szCs w:val="28"/>
        </w:rPr>
        <w:t xml:space="preserve">Одной их важнейших особенностей идеологических процессов является то, что в стране находится в состоянии перехода на рельсы политической демократии, дальнейшего решения проблем построения правового государства, гражданского общества, развития демократических основ управления всеми сферами жизни общества. В таких условиях </w:t>
      </w:r>
      <w:r w:rsidRPr="007D718F">
        <w:rPr>
          <w:sz w:val="28"/>
          <w:szCs w:val="28"/>
        </w:rPr>
        <w:lastRenderedPageBreak/>
        <w:t>идеология помогает в децентрализации власти с одновременным укреплением процесса государственного управления, в становлении, реформировании и развитии местного управления и самоуправления, повышении роли государственной власти в решении жизненно важных задач через человека и во имя человека.</w:t>
      </w:r>
    </w:p>
    <w:p w:rsidR="002B32C1" w:rsidRPr="007D718F" w:rsidRDefault="004072C1" w:rsidP="00FA3525">
      <w:pPr>
        <w:ind w:firstLine="709"/>
        <w:jc w:val="both"/>
        <w:rPr>
          <w:sz w:val="28"/>
          <w:szCs w:val="28"/>
        </w:rPr>
      </w:pPr>
      <w:r w:rsidRPr="007D718F">
        <w:rPr>
          <w:sz w:val="28"/>
          <w:szCs w:val="28"/>
        </w:rPr>
        <w:t>В нашем трансформирующемся</w:t>
      </w:r>
      <w:r w:rsidR="0031578C" w:rsidRPr="007D718F">
        <w:rPr>
          <w:sz w:val="28"/>
          <w:szCs w:val="28"/>
        </w:rPr>
        <w:t xml:space="preserve"> обществе пока ещё формируется целостная система политических ценностей, ориентированная на различных представителей общества. </w:t>
      </w:r>
      <w:r w:rsidR="002B32C1" w:rsidRPr="007D718F">
        <w:rPr>
          <w:sz w:val="28"/>
          <w:szCs w:val="28"/>
        </w:rPr>
        <w:t>Идёт постоянный поиск оснований</w:t>
      </w:r>
      <w:r w:rsidR="00FA3525" w:rsidRPr="007D718F">
        <w:rPr>
          <w:sz w:val="28"/>
          <w:szCs w:val="28"/>
        </w:rPr>
        <w:t xml:space="preserve"> консолидации общества, так </w:t>
      </w:r>
      <w:r w:rsidR="002B32C1" w:rsidRPr="007D718F">
        <w:rPr>
          <w:sz w:val="28"/>
          <w:szCs w:val="28"/>
        </w:rPr>
        <w:t xml:space="preserve">как без согласия в обществе, </w:t>
      </w:r>
      <w:r w:rsidR="00FA3525" w:rsidRPr="007D718F">
        <w:rPr>
          <w:sz w:val="28"/>
          <w:szCs w:val="28"/>
        </w:rPr>
        <w:t>без единства действий  ни в одной сфере нельзя достичь существенных результатов.</w:t>
      </w:r>
    </w:p>
    <w:p w:rsidR="00FA3525" w:rsidRPr="007D718F" w:rsidRDefault="00FA3525" w:rsidP="00FA3525">
      <w:pPr>
        <w:ind w:firstLine="720"/>
        <w:jc w:val="both"/>
        <w:rPr>
          <w:sz w:val="28"/>
          <w:szCs w:val="28"/>
        </w:rPr>
      </w:pPr>
      <w:r w:rsidRPr="007D718F">
        <w:rPr>
          <w:sz w:val="28"/>
          <w:szCs w:val="28"/>
        </w:rPr>
        <w:t>Идеология белорусского, также как и другого государства, не может базироваться только на программных идеях какой-либо одной политической партии, преследующей свои специфические цели и интересы. Нужна идеология государственности и общественного развития страны, которая должна функционировать в рамках общих, прежде всего конституционных, всенародно признанных принципов, соответствовать цивилизационным основам современного мира и, опираясь на них, обладать практической действенностью, быть способной мобилизовать нацию на успешное решение задач стратегического развития страны.</w:t>
      </w:r>
    </w:p>
    <w:p w:rsidR="00F54B02" w:rsidRPr="007D718F" w:rsidRDefault="00F54B02" w:rsidP="00FA3525">
      <w:pPr>
        <w:ind w:firstLine="720"/>
        <w:jc w:val="both"/>
        <w:rPr>
          <w:sz w:val="28"/>
          <w:szCs w:val="28"/>
        </w:rPr>
      </w:pPr>
      <w:r w:rsidRPr="007D718F">
        <w:rPr>
          <w:sz w:val="28"/>
          <w:szCs w:val="28"/>
        </w:rPr>
        <w:t>В проведении идеологической работы, несомненно, должен учитываться такой факт, что значительная часть населения страны может получать политическую, экономическую, культурную информацию из нескольких источников и сравнивать её.</w:t>
      </w:r>
    </w:p>
    <w:p w:rsidR="000C2DA6" w:rsidRPr="007D718F" w:rsidRDefault="000C2DA6" w:rsidP="00FA3525">
      <w:pPr>
        <w:ind w:firstLine="720"/>
        <w:jc w:val="both"/>
        <w:rPr>
          <w:sz w:val="28"/>
          <w:szCs w:val="28"/>
        </w:rPr>
      </w:pPr>
      <w:r w:rsidRPr="007D718F">
        <w:rPr>
          <w:sz w:val="28"/>
          <w:szCs w:val="28"/>
        </w:rPr>
        <w:t>Немаловажным является то, что Республика Беларусь светское государство, где идеология религиозных объединений не может устанавливаться в качестве обязательной для граждан. В тоже время Республика Беларусь многоконфессиональная страна</w:t>
      </w:r>
      <w:r w:rsidR="00E92BD6" w:rsidRPr="007D718F">
        <w:rPr>
          <w:sz w:val="28"/>
          <w:szCs w:val="28"/>
        </w:rPr>
        <w:t xml:space="preserve">, в которой взаимоотношение государства и религиозных организаций регулируются законом с учётом их влияния на формирование духовных, культурных и государственных традиций белорусского народа. </w:t>
      </w:r>
      <w:r w:rsidRPr="007D718F">
        <w:rPr>
          <w:sz w:val="28"/>
          <w:szCs w:val="28"/>
        </w:rPr>
        <w:t xml:space="preserve"> </w:t>
      </w:r>
    </w:p>
    <w:p w:rsidR="00331903" w:rsidRPr="007D718F" w:rsidRDefault="00E92BD6" w:rsidP="00331903">
      <w:pPr>
        <w:ind w:firstLine="720"/>
        <w:jc w:val="both"/>
        <w:rPr>
          <w:sz w:val="28"/>
          <w:szCs w:val="28"/>
        </w:rPr>
      </w:pPr>
      <w:r w:rsidRPr="007D718F">
        <w:rPr>
          <w:sz w:val="28"/>
          <w:szCs w:val="28"/>
        </w:rPr>
        <w:t xml:space="preserve">В качестве факторов, влияющих на эффективность проведения идеологической работы, также имеют место следующие. Ни в теории, ни в практике государственного строительства идеология государства пока еще не приобрела должного статуса. Ее созданию противятся многие политические партии, каждая из которых именно свою идеологию хотела бы видеть в качестве государственной. Не проявляет должной активности в </w:t>
      </w:r>
      <w:r w:rsidR="00331903" w:rsidRPr="007D718F">
        <w:rPr>
          <w:sz w:val="28"/>
          <w:szCs w:val="28"/>
        </w:rPr>
        <w:t>идеологической работе в ряде случаев и</w:t>
      </w:r>
      <w:r w:rsidRPr="007D718F">
        <w:rPr>
          <w:sz w:val="28"/>
          <w:szCs w:val="28"/>
        </w:rPr>
        <w:t xml:space="preserve"> гос</w:t>
      </w:r>
      <w:r w:rsidR="00331903" w:rsidRPr="007D718F">
        <w:rPr>
          <w:sz w:val="28"/>
          <w:szCs w:val="28"/>
        </w:rPr>
        <w:t>ударственный аппарат. Кроме того, имеется из</w:t>
      </w:r>
      <w:r w:rsidRPr="007D718F">
        <w:rPr>
          <w:sz w:val="28"/>
          <w:szCs w:val="28"/>
        </w:rPr>
        <w:t>вестное предубеждение в целесообразности идеологической работ</w:t>
      </w:r>
      <w:r w:rsidR="00331903" w:rsidRPr="007D718F">
        <w:rPr>
          <w:sz w:val="28"/>
          <w:szCs w:val="28"/>
        </w:rPr>
        <w:t>ы в результате отходы</w:t>
      </w:r>
      <w:r w:rsidRPr="007D718F">
        <w:rPr>
          <w:sz w:val="28"/>
          <w:szCs w:val="28"/>
        </w:rPr>
        <w:t xml:space="preserve"> от системы марксизма-ленинизма, долгое время считающейся единственной схемой объяснения социальных процессов</w:t>
      </w:r>
      <w:proofErr w:type="gramStart"/>
      <w:r w:rsidR="00331903" w:rsidRPr="007D718F">
        <w:rPr>
          <w:sz w:val="28"/>
          <w:szCs w:val="28"/>
        </w:rPr>
        <w:t>.</w:t>
      </w:r>
      <w:proofErr w:type="gramEnd"/>
      <w:r w:rsidR="00331903" w:rsidRPr="007D718F">
        <w:rPr>
          <w:sz w:val="28"/>
          <w:szCs w:val="28"/>
        </w:rPr>
        <w:t xml:space="preserve"> </w:t>
      </w:r>
      <w:proofErr w:type="gramStart"/>
      <w:r w:rsidRPr="007D718F">
        <w:rPr>
          <w:sz w:val="28"/>
          <w:szCs w:val="28"/>
        </w:rPr>
        <w:t>а</w:t>
      </w:r>
      <w:proofErr w:type="gramEnd"/>
      <w:r w:rsidRPr="007D718F">
        <w:rPr>
          <w:sz w:val="28"/>
          <w:szCs w:val="28"/>
        </w:rPr>
        <w:t>. Многие идеологические работники очень привязаны к выработанным тогда нормам, схемам, определениям.</w:t>
      </w:r>
      <w:r w:rsidR="00331903" w:rsidRPr="007D718F">
        <w:rPr>
          <w:sz w:val="28"/>
          <w:szCs w:val="28"/>
        </w:rPr>
        <w:t xml:space="preserve"> </w:t>
      </w:r>
      <w:r w:rsidRPr="007D718F">
        <w:rPr>
          <w:sz w:val="28"/>
          <w:szCs w:val="28"/>
        </w:rPr>
        <w:t xml:space="preserve">Срабатывает нередко недостаточная информированность граждан и кадров по вопросам роли и места идеологии в странах Запада. </w:t>
      </w:r>
    </w:p>
    <w:p w:rsidR="00E92BD6" w:rsidRPr="007D718F" w:rsidRDefault="00331903" w:rsidP="00331903">
      <w:pPr>
        <w:ind w:firstLine="720"/>
        <w:jc w:val="both"/>
        <w:rPr>
          <w:sz w:val="28"/>
          <w:szCs w:val="28"/>
        </w:rPr>
      </w:pPr>
      <w:r w:rsidRPr="007D718F">
        <w:rPr>
          <w:sz w:val="28"/>
          <w:szCs w:val="28"/>
        </w:rPr>
        <w:lastRenderedPageBreak/>
        <w:t>Т</w:t>
      </w:r>
      <w:r w:rsidR="00E92BD6" w:rsidRPr="007D718F">
        <w:rPr>
          <w:sz w:val="28"/>
          <w:szCs w:val="28"/>
        </w:rPr>
        <w:t>еоретической разработки и практических рекомендаций требуют многие вопросы, связанные с положением и воспитанием молодежи, использованием принципов государственности, социальной справедливости, христианских ценностей, менталитета белорусского народа. Должны быть более глубокая определенность, заинтересованность в этом всех слоев белорусского общества, широкого круга исследователей, всей общественности</w:t>
      </w:r>
      <w:r w:rsidR="00E92BD6" w:rsidRPr="007D718F">
        <w:t>.</w:t>
      </w:r>
    </w:p>
    <w:p w:rsidR="001A2A93" w:rsidRPr="007D718F" w:rsidRDefault="001A2A93" w:rsidP="00D91265">
      <w:pPr>
        <w:rPr>
          <w:b/>
          <w:bCs/>
          <w:sz w:val="28"/>
          <w:szCs w:val="28"/>
        </w:rPr>
      </w:pPr>
    </w:p>
    <w:p w:rsidR="0028261F" w:rsidRPr="007D718F" w:rsidRDefault="00797103" w:rsidP="0028261F">
      <w:pPr>
        <w:jc w:val="center"/>
        <w:rPr>
          <w:b/>
          <w:bCs/>
          <w:sz w:val="28"/>
          <w:szCs w:val="28"/>
        </w:rPr>
      </w:pPr>
      <w:r w:rsidRPr="007D718F">
        <w:rPr>
          <w:b/>
          <w:bCs/>
          <w:sz w:val="28"/>
          <w:szCs w:val="28"/>
        </w:rPr>
        <w:t>Вопросы для подготовки к семинарскому занятию:</w:t>
      </w:r>
    </w:p>
    <w:p w:rsidR="0028261F" w:rsidRPr="007D718F" w:rsidRDefault="00797103" w:rsidP="0028261F">
      <w:pPr>
        <w:jc w:val="both"/>
        <w:rPr>
          <w:bCs/>
          <w:sz w:val="28"/>
          <w:szCs w:val="28"/>
        </w:rPr>
      </w:pPr>
      <w:r w:rsidRPr="007D718F">
        <w:rPr>
          <w:bCs/>
          <w:sz w:val="28"/>
          <w:szCs w:val="28"/>
        </w:rPr>
        <w:t>1. Сущность осударственной</w:t>
      </w:r>
      <w:r w:rsidR="0028261F" w:rsidRPr="007D718F">
        <w:rPr>
          <w:bCs/>
          <w:sz w:val="28"/>
          <w:szCs w:val="28"/>
        </w:rPr>
        <w:t xml:space="preserve"> </w:t>
      </w:r>
      <w:r w:rsidRPr="007D718F">
        <w:rPr>
          <w:bCs/>
          <w:sz w:val="28"/>
          <w:szCs w:val="28"/>
        </w:rPr>
        <w:t xml:space="preserve">и национально-государственной </w:t>
      </w:r>
      <w:r w:rsidR="0028261F" w:rsidRPr="007D718F">
        <w:rPr>
          <w:bCs/>
          <w:sz w:val="28"/>
          <w:szCs w:val="28"/>
        </w:rPr>
        <w:t>идеологи</w:t>
      </w:r>
      <w:r w:rsidRPr="007D718F">
        <w:rPr>
          <w:bCs/>
          <w:sz w:val="28"/>
          <w:szCs w:val="28"/>
        </w:rPr>
        <w:t>и</w:t>
      </w:r>
    </w:p>
    <w:p w:rsidR="0028261F" w:rsidRPr="007D718F" w:rsidRDefault="00797103" w:rsidP="0028261F">
      <w:pPr>
        <w:jc w:val="both"/>
        <w:rPr>
          <w:bCs/>
          <w:sz w:val="28"/>
          <w:szCs w:val="28"/>
        </w:rPr>
      </w:pPr>
      <w:r w:rsidRPr="007D718F">
        <w:rPr>
          <w:bCs/>
          <w:sz w:val="28"/>
          <w:szCs w:val="28"/>
        </w:rPr>
        <w:t>2. Идеология белорусского государства и её составные части и структура.</w:t>
      </w:r>
    </w:p>
    <w:p w:rsidR="00797103" w:rsidRPr="007D718F" w:rsidRDefault="00797103" w:rsidP="0028261F">
      <w:pPr>
        <w:jc w:val="both"/>
        <w:rPr>
          <w:bCs/>
          <w:sz w:val="28"/>
          <w:szCs w:val="28"/>
        </w:rPr>
      </w:pPr>
      <w:r w:rsidRPr="007D718F">
        <w:rPr>
          <w:bCs/>
          <w:sz w:val="28"/>
          <w:szCs w:val="28"/>
        </w:rPr>
        <w:t>3. Приторитеты идеологии белорусского государства.</w:t>
      </w:r>
    </w:p>
    <w:p w:rsidR="0028261F" w:rsidRPr="007D718F" w:rsidRDefault="00797103" w:rsidP="0028261F">
      <w:pPr>
        <w:jc w:val="both"/>
        <w:rPr>
          <w:bCs/>
          <w:sz w:val="28"/>
          <w:szCs w:val="28"/>
        </w:rPr>
      </w:pPr>
      <w:r w:rsidRPr="007D718F">
        <w:rPr>
          <w:bCs/>
          <w:sz w:val="28"/>
          <w:szCs w:val="28"/>
        </w:rPr>
        <w:t>4. Цели и задачи иделогии и идеологической работы.</w:t>
      </w:r>
    </w:p>
    <w:p w:rsidR="00797103" w:rsidRPr="007D718F" w:rsidRDefault="00797103" w:rsidP="0028261F">
      <w:pPr>
        <w:jc w:val="both"/>
        <w:rPr>
          <w:bCs/>
          <w:spacing w:val="-4"/>
          <w:sz w:val="28"/>
          <w:szCs w:val="28"/>
        </w:rPr>
      </w:pPr>
      <w:r w:rsidRPr="007D718F">
        <w:rPr>
          <w:bCs/>
          <w:spacing w:val="-4"/>
          <w:sz w:val="28"/>
          <w:szCs w:val="28"/>
        </w:rPr>
        <w:t>5. Особенности протекания идеологических процессов в Республике Беларусь.</w:t>
      </w:r>
    </w:p>
    <w:p w:rsidR="00797103" w:rsidRPr="007D718F" w:rsidRDefault="00797103" w:rsidP="0028261F">
      <w:pPr>
        <w:jc w:val="both"/>
        <w:rPr>
          <w:bCs/>
          <w:spacing w:val="-4"/>
          <w:sz w:val="28"/>
          <w:szCs w:val="28"/>
        </w:rPr>
      </w:pPr>
    </w:p>
    <w:p w:rsidR="00797103" w:rsidRPr="007D718F" w:rsidRDefault="00797103" w:rsidP="00797103">
      <w:pPr>
        <w:jc w:val="center"/>
        <w:rPr>
          <w:b/>
          <w:bCs/>
          <w:spacing w:val="-4"/>
          <w:sz w:val="28"/>
          <w:szCs w:val="28"/>
        </w:rPr>
      </w:pPr>
      <w:r w:rsidRPr="007D718F">
        <w:rPr>
          <w:b/>
          <w:bCs/>
          <w:spacing w:val="-4"/>
          <w:sz w:val="28"/>
          <w:szCs w:val="28"/>
        </w:rPr>
        <w:t>Темы для докладов и рефератов</w:t>
      </w:r>
    </w:p>
    <w:p w:rsidR="001A2A93" w:rsidRPr="007D718F" w:rsidRDefault="001A2A93" w:rsidP="001A2A93">
      <w:pPr>
        <w:ind w:left="1080"/>
        <w:jc w:val="center"/>
        <w:rPr>
          <w:sz w:val="32"/>
          <w:szCs w:val="32"/>
          <w:u w:val="single"/>
        </w:rPr>
      </w:pPr>
    </w:p>
    <w:p w:rsidR="001A2A93" w:rsidRPr="007D718F" w:rsidRDefault="001A2A93" w:rsidP="001A2A93">
      <w:pPr>
        <w:jc w:val="both"/>
        <w:rPr>
          <w:sz w:val="28"/>
          <w:szCs w:val="28"/>
        </w:rPr>
      </w:pPr>
      <w:r w:rsidRPr="007D718F">
        <w:rPr>
          <w:sz w:val="28"/>
          <w:szCs w:val="28"/>
        </w:rPr>
        <w:t>1. Функции политической идеологии.</w:t>
      </w:r>
    </w:p>
    <w:p w:rsidR="001A2A93" w:rsidRPr="007D718F" w:rsidRDefault="001A2A93" w:rsidP="001A2A93">
      <w:pPr>
        <w:jc w:val="both"/>
        <w:rPr>
          <w:sz w:val="28"/>
          <w:szCs w:val="28"/>
        </w:rPr>
      </w:pPr>
      <w:r w:rsidRPr="007D718F">
        <w:rPr>
          <w:sz w:val="28"/>
          <w:szCs w:val="28"/>
        </w:rPr>
        <w:t xml:space="preserve">2. Неолиберализм в конце ХХ– </w:t>
      </w:r>
      <w:proofErr w:type="gramStart"/>
      <w:r w:rsidRPr="007D718F">
        <w:rPr>
          <w:sz w:val="28"/>
          <w:szCs w:val="28"/>
        </w:rPr>
        <w:t>на</w:t>
      </w:r>
      <w:proofErr w:type="gramEnd"/>
      <w:r w:rsidRPr="007D718F">
        <w:rPr>
          <w:sz w:val="28"/>
          <w:szCs w:val="28"/>
        </w:rPr>
        <w:t>чале ХХI</w:t>
      </w:r>
      <w:r w:rsidR="00FA6728" w:rsidRPr="007D718F">
        <w:rPr>
          <w:sz w:val="28"/>
          <w:szCs w:val="28"/>
        </w:rPr>
        <w:t> века.</w:t>
      </w:r>
    </w:p>
    <w:p w:rsidR="00FA6728" w:rsidRPr="007D718F" w:rsidRDefault="00FA6728" w:rsidP="001A2A93">
      <w:pPr>
        <w:jc w:val="both"/>
        <w:rPr>
          <w:sz w:val="28"/>
          <w:szCs w:val="28"/>
        </w:rPr>
      </w:pPr>
      <w:r w:rsidRPr="007D718F">
        <w:rPr>
          <w:sz w:val="28"/>
          <w:szCs w:val="28"/>
        </w:rPr>
        <w:t xml:space="preserve">3. Неоконсервативная идеология </w:t>
      </w:r>
      <w:proofErr w:type="gramStart"/>
      <w:r w:rsidRPr="007D718F">
        <w:rPr>
          <w:sz w:val="28"/>
          <w:szCs w:val="28"/>
        </w:rPr>
        <w:t>с</w:t>
      </w:r>
      <w:proofErr w:type="gramEnd"/>
      <w:r w:rsidRPr="007D718F">
        <w:rPr>
          <w:sz w:val="28"/>
          <w:szCs w:val="28"/>
        </w:rPr>
        <w:t xml:space="preserve"> современных условиях.</w:t>
      </w:r>
    </w:p>
    <w:p w:rsidR="00FA6728" w:rsidRPr="007D718F" w:rsidRDefault="00FA6728" w:rsidP="001A2A93">
      <w:pPr>
        <w:jc w:val="both"/>
        <w:rPr>
          <w:sz w:val="28"/>
          <w:szCs w:val="28"/>
        </w:rPr>
      </w:pPr>
      <w:r w:rsidRPr="007D718F">
        <w:rPr>
          <w:sz w:val="28"/>
          <w:szCs w:val="28"/>
        </w:rPr>
        <w:t>4. Современная социал-демократия</w:t>
      </w:r>
    </w:p>
    <w:p w:rsidR="001A2A93" w:rsidRPr="007D718F" w:rsidRDefault="00FA6728" w:rsidP="001A2A93">
      <w:pPr>
        <w:jc w:val="both"/>
      </w:pPr>
      <w:r w:rsidRPr="007D718F">
        <w:rPr>
          <w:sz w:val="28"/>
          <w:szCs w:val="28"/>
        </w:rPr>
        <w:t>5</w:t>
      </w:r>
      <w:r w:rsidR="001A2A93" w:rsidRPr="007D718F">
        <w:rPr>
          <w:sz w:val="28"/>
          <w:szCs w:val="28"/>
        </w:rPr>
        <w:t>. Формирование активной патриотической позиции как стержня всей воспитательной работы с молодежью.</w:t>
      </w:r>
    </w:p>
    <w:p w:rsidR="001A2A93" w:rsidRPr="007D718F" w:rsidRDefault="00FA6728" w:rsidP="001A2A93">
      <w:pPr>
        <w:jc w:val="both"/>
        <w:rPr>
          <w:sz w:val="28"/>
          <w:szCs w:val="28"/>
        </w:rPr>
      </w:pPr>
      <w:r w:rsidRPr="007D718F">
        <w:rPr>
          <w:sz w:val="28"/>
          <w:szCs w:val="28"/>
        </w:rPr>
        <w:t>6. Республика Беларусь – социальное государство.</w:t>
      </w:r>
    </w:p>
    <w:p w:rsidR="001A2A93" w:rsidRPr="007D718F" w:rsidRDefault="001A2A93" w:rsidP="001A2A93">
      <w:pPr>
        <w:jc w:val="both"/>
        <w:rPr>
          <w:b/>
          <w:bCs/>
          <w:spacing w:val="-4"/>
          <w:sz w:val="28"/>
          <w:szCs w:val="28"/>
        </w:rPr>
      </w:pPr>
    </w:p>
    <w:p w:rsidR="00797103" w:rsidRPr="007D718F" w:rsidRDefault="00797103" w:rsidP="00797103">
      <w:pPr>
        <w:jc w:val="center"/>
        <w:rPr>
          <w:b/>
          <w:bCs/>
          <w:spacing w:val="-4"/>
          <w:sz w:val="28"/>
          <w:szCs w:val="28"/>
        </w:rPr>
      </w:pPr>
    </w:p>
    <w:p w:rsidR="0028261F" w:rsidRPr="007D718F" w:rsidRDefault="0028261F" w:rsidP="0028261F">
      <w:pPr>
        <w:jc w:val="center"/>
        <w:rPr>
          <w:b/>
          <w:bCs/>
          <w:sz w:val="28"/>
          <w:szCs w:val="28"/>
        </w:rPr>
      </w:pPr>
      <w:r w:rsidRPr="007D718F">
        <w:rPr>
          <w:b/>
          <w:bCs/>
          <w:sz w:val="28"/>
          <w:szCs w:val="28"/>
        </w:rPr>
        <w:t>Литература</w:t>
      </w:r>
    </w:p>
    <w:p w:rsidR="00E92BD6" w:rsidRPr="007D718F" w:rsidRDefault="0028261F" w:rsidP="00AC721E">
      <w:pPr>
        <w:pStyle w:val="ab"/>
        <w:numPr>
          <w:ilvl w:val="0"/>
          <w:numId w:val="51"/>
        </w:numPr>
        <w:jc w:val="both"/>
        <w:rPr>
          <w:bCs/>
          <w:sz w:val="28"/>
          <w:szCs w:val="28"/>
        </w:rPr>
      </w:pPr>
      <w:r w:rsidRPr="007D718F">
        <w:rPr>
          <w:bCs/>
          <w:sz w:val="28"/>
          <w:szCs w:val="28"/>
        </w:rPr>
        <w:t>Канстытуцыя Рэспублі</w:t>
      </w:r>
      <w:proofErr w:type="gramStart"/>
      <w:r w:rsidRPr="007D718F">
        <w:rPr>
          <w:bCs/>
          <w:sz w:val="28"/>
          <w:szCs w:val="28"/>
        </w:rPr>
        <w:t>к</w:t>
      </w:r>
      <w:proofErr w:type="gramEnd"/>
      <w:r w:rsidRPr="007D718F">
        <w:rPr>
          <w:bCs/>
          <w:sz w:val="28"/>
          <w:szCs w:val="28"/>
        </w:rPr>
        <w:t xml:space="preserve">і </w:t>
      </w:r>
      <w:proofErr w:type="gramStart"/>
      <w:r w:rsidRPr="007D718F">
        <w:rPr>
          <w:bCs/>
          <w:sz w:val="28"/>
          <w:szCs w:val="28"/>
        </w:rPr>
        <w:t>Беларусь</w:t>
      </w:r>
      <w:proofErr w:type="gramEnd"/>
      <w:r w:rsidRPr="007D718F">
        <w:rPr>
          <w:bCs/>
          <w:sz w:val="28"/>
          <w:szCs w:val="28"/>
        </w:rPr>
        <w:t xml:space="preserve"> 1994 г. (са змяненнямі і дапаўненнямі) на беларускай і рускай мовах. </w:t>
      </w:r>
      <w:r w:rsidRPr="007D718F">
        <w:rPr>
          <w:sz w:val="28"/>
          <w:szCs w:val="28"/>
        </w:rPr>
        <w:t>– Мінск, Беларусь, 2009. – 95 </w:t>
      </w:r>
      <w:proofErr w:type="gramStart"/>
      <w:r w:rsidRPr="007D718F">
        <w:rPr>
          <w:sz w:val="28"/>
          <w:szCs w:val="28"/>
        </w:rPr>
        <w:t>с</w:t>
      </w:r>
      <w:proofErr w:type="gramEnd"/>
      <w:r w:rsidRPr="007D718F">
        <w:rPr>
          <w:sz w:val="28"/>
          <w:szCs w:val="28"/>
        </w:rPr>
        <w:t>.</w:t>
      </w:r>
    </w:p>
    <w:p w:rsidR="00331903" w:rsidRPr="007D718F" w:rsidRDefault="00331903" w:rsidP="00AC721E">
      <w:pPr>
        <w:pStyle w:val="ab"/>
        <w:numPr>
          <w:ilvl w:val="0"/>
          <w:numId w:val="51"/>
        </w:numPr>
        <w:jc w:val="both"/>
        <w:rPr>
          <w:sz w:val="28"/>
          <w:szCs w:val="28"/>
        </w:rPr>
      </w:pPr>
      <w:r w:rsidRPr="007D718F">
        <w:rPr>
          <w:sz w:val="28"/>
          <w:szCs w:val="28"/>
        </w:rPr>
        <w:t>Лукашенко А.Г. О состоянии идеологической работы и мерах по ее совершенствованию: доклад на постоянно действующем семинаре  руководящих  работников республиканских и местных органов 27 марта 2003г.</w:t>
      </w:r>
    </w:p>
    <w:p w:rsidR="00331903" w:rsidRPr="007D718F" w:rsidRDefault="00331903" w:rsidP="00AC721E">
      <w:pPr>
        <w:pStyle w:val="ab"/>
        <w:numPr>
          <w:ilvl w:val="0"/>
          <w:numId w:val="51"/>
        </w:numPr>
        <w:jc w:val="both"/>
        <w:rPr>
          <w:sz w:val="28"/>
          <w:szCs w:val="28"/>
        </w:rPr>
      </w:pPr>
      <w:r w:rsidRPr="007D718F">
        <w:rPr>
          <w:sz w:val="28"/>
          <w:szCs w:val="28"/>
        </w:rPr>
        <w:t>Основы идеологии белорусского государства</w:t>
      </w:r>
      <w:proofErr w:type="gramStart"/>
      <w:r w:rsidRPr="007D718F">
        <w:rPr>
          <w:sz w:val="28"/>
          <w:szCs w:val="28"/>
        </w:rPr>
        <w:t xml:space="preserve"> /</w:t>
      </w:r>
      <w:r w:rsidR="0028261F" w:rsidRPr="007D718F">
        <w:rPr>
          <w:sz w:val="28"/>
          <w:szCs w:val="28"/>
        </w:rPr>
        <w:t xml:space="preserve"> </w:t>
      </w:r>
      <w:r w:rsidRPr="007D718F">
        <w:rPr>
          <w:sz w:val="28"/>
          <w:szCs w:val="28"/>
        </w:rPr>
        <w:t>П</w:t>
      </w:r>
      <w:proofErr w:type="gramEnd"/>
      <w:r w:rsidRPr="007D718F">
        <w:rPr>
          <w:sz w:val="28"/>
          <w:szCs w:val="28"/>
        </w:rPr>
        <w:t>од ред. С.Н.</w:t>
      </w:r>
      <w:r w:rsidR="0028261F" w:rsidRPr="007D718F">
        <w:rPr>
          <w:sz w:val="28"/>
          <w:szCs w:val="28"/>
        </w:rPr>
        <w:t> </w:t>
      </w:r>
      <w:r w:rsidRPr="007D718F">
        <w:rPr>
          <w:sz w:val="28"/>
          <w:szCs w:val="28"/>
        </w:rPr>
        <w:t>Князева, С.В.</w:t>
      </w:r>
      <w:r w:rsidR="0028261F" w:rsidRPr="007D718F">
        <w:rPr>
          <w:sz w:val="28"/>
          <w:szCs w:val="28"/>
        </w:rPr>
        <w:t> </w:t>
      </w:r>
      <w:r w:rsidRPr="007D718F">
        <w:rPr>
          <w:sz w:val="28"/>
          <w:szCs w:val="28"/>
        </w:rPr>
        <w:t>Решетникова. Мн., 2004</w:t>
      </w:r>
    </w:p>
    <w:p w:rsidR="00331903" w:rsidRPr="007D718F" w:rsidRDefault="00331903" w:rsidP="00AC721E">
      <w:pPr>
        <w:pStyle w:val="ab"/>
        <w:numPr>
          <w:ilvl w:val="0"/>
          <w:numId w:val="51"/>
        </w:numPr>
        <w:jc w:val="both"/>
        <w:rPr>
          <w:spacing w:val="-4"/>
          <w:sz w:val="28"/>
          <w:szCs w:val="28"/>
        </w:rPr>
      </w:pPr>
      <w:r w:rsidRPr="007D718F">
        <w:rPr>
          <w:spacing w:val="-4"/>
          <w:sz w:val="28"/>
          <w:szCs w:val="28"/>
        </w:rPr>
        <w:t>Основы идеологии белорусского государства: учебн</w:t>
      </w:r>
      <w:r w:rsidR="0028261F" w:rsidRPr="007D718F">
        <w:rPr>
          <w:spacing w:val="-4"/>
          <w:sz w:val="28"/>
          <w:szCs w:val="28"/>
        </w:rPr>
        <w:t>о-</w:t>
      </w:r>
      <w:r w:rsidRPr="007D718F">
        <w:rPr>
          <w:spacing w:val="-4"/>
          <w:sz w:val="28"/>
          <w:szCs w:val="28"/>
        </w:rPr>
        <w:t>методическое пособие. – 3-е издание, переработанное и дополненное (с</w:t>
      </w:r>
      <w:r w:rsidR="0028261F" w:rsidRPr="007D718F">
        <w:rPr>
          <w:spacing w:val="-4"/>
          <w:sz w:val="28"/>
          <w:szCs w:val="28"/>
        </w:rPr>
        <w:t>ост</w:t>
      </w:r>
      <w:r w:rsidRPr="007D718F">
        <w:rPr>
          <w:spacing w:val="-4"/>
          <w:sz w:val="28"/>
          <w:szCs w:val="28"/>
        </w:rPr>
        <w:t xml:space="preserve">. В.В. Шинкарев  и др.); под ред. В.В. Шинкарева. – Мн.: БГПУ, 2008. – </w:t>
      </w:r>
      <w:r w:rsidR="0028261F" w:rsidRPr="007D718F">
        <w:rPr>
          <w:spacing w:val="-4"/>
          <w:sz w:val="28"/>
          <w:szCs w:val="28"/>
        </w:rPr>
        <w:t>210 </w:t>
      </w:r>
      <w:r w:rsidRPr="007D718F">
        <w:rPr>
          <w:spacing w:val="-4"/>
          <w:sz w:val="28"/>
          <w:szCs w:val="28"/>
        </w:rPr>
        <w:t xml:space="preserve">с </w:t>
      </w:r>
    </w:p>
    <w:p w:rsidR="00331903" w:rsidRPr="007D718F" w:rsidRDefault="00331903" w:rsidP="00AC721E">
      <w:pPr>
        <w:pStyle w:val="ab"/>
        <w:numPr>
          <w:ilvl w:val="0"/>
          <w:numId w:val="51"/>
        </w:numPr>
        <w:jc w:val="both"/>
        <w:rPr>
          <w:sz w:val="28"/>
          <w:szCs w:val="28"/>
        </w:rPr>
      </w:pPr>
      <w:r w:rsidRPr="007D718F">
        <w:rPr>
          <w:sz w:val="28"/>
          <w:szCs w:val="28"/>
        </w:rPr>
        <w:t xml:space="preserve">Шынкароў В.В., Раманава С.П. Палітыка і ідэалогія: </w:t>
      </w:r>
      <w:proofErr w:type="gramStart"/>
      <w:r w:rsidRPr="007D718F">
        <w:rPr>
          <w:sz w:val="28"/>
          <w:szCs w:val="28"/>
        </w:rPr>
        <w:t>табл</w:t>
      </w:r>
      <w:proofErr w:type="gramEnd"/>
      <w:r w:rsidRPr="007D718F">
        <w:rPr>
          <w:sz w:val="28"/>
          <w:szCs w:val="28"/>
        </w:rPr>
        <w:t>іцы, схемы і дэфініцыі. Мн., 2006</w:t>
      </w:r>
    </w:p>
    <w:p w:rsidR="0028261F" w:rsidRPr="007D718F" w:rsidRDefault="00331903" w:rsidP="00AC721E">
      <w:pPr>
        <w:pStyle w:val="ab"/>
        <w:numPr>
          <w:ilvl w:val="0"/>
          <w:numId w:val="51"/>
        </w:numPr>
        <w:jc w:val="both"/>
        <w:rPr>
          <w:sz w:val="28"/>
          <w:szCs w:val="28"/>
        </w:rPr>
      </w:pPr>
      <w:r w:rsidRPr="007D718F">
        <w:rPr>
          <w:sz w:val="28"/>
          <w:szCs w:val="28"/>
        </w:rPr>
        <w:t>Шинкарев В.В. Идеология белорусского государства: проблемы межпредметного исследования. Мн., 2007</w:t>
      </w:r>
    </w:p>
    <w:p w:rsidR="00331903" w:rsidRPr="007D718F" w:rsidRDefault="00331903" w:rsidP="00AC721E">
      <w:pPr>
        <w:pStyle w:val="ab"/>
        <w:numPr>
          <w:ilvl w:val="0"/>
          <w:numId w:val="51"/>
        </w:numPr>
        <w:jc w:val="both"/>
        <w:rPr>
          <w:sz w:val="28"/>
          <w:szCs w:val="28"/>
        </w:rPr>
      </w:pPr>
      <w:r w:rsidRPr="007D718F">
        <w:rPr>
          <w:sz w:val="28"/>
          <w:szCs w:val="28"/>
        </w:rPr>
        <w:lastRenderedPageBreak/>
        <w:t>Яскевич Я.С. Основы идеологии белорусского государства: мировоззренческие и стратегические приоритеты. Мн., 2003</w:t>
      </w:r>
      <w:r w:rsidR="0028261F" w:rsidRPr="007D718F">
        <w:rPr>
          <w:sz w:val="28"/>
          <w:szCs w:val="28"/>
        </w:rPr>
        <w:t>.</w:t>
      </w:r>
    </w:p>
    <w:p w:rsidR="00CB65DE" w:rsidRPr="007D718F" w:rsidRDefault="00CB65DE" w:rsidP="00331903">
      <w:pPr>
        <w:jc w:val="both"/>
      </w:pPr>
    </w:p>
    <w:p w:rsidR="006E1F11" w:rsidRPr="007D718F" w:rsidRDefault="00D651FD" w:rsidP="00CB65DE">
      <w:pPr>
        <w:ind w:firstLine="709"/>
        <w:jc w:val="both"/>
        <w:rPr>
          <w:b/>
          <w:sz w:val="28"/>
          <w:szCs w:val="28"/>
        </w:rPr>
      </w:pPr>
      <w:r>
        <w:rPr>
          <w:b/>
          <w:sz w:val="28"/>
          <w:szCs w:val="28"/>
        </w:rPr>
        <w:t>Семинар № 7</w:t>
      </w:r>
      <w:r w:rsidR="00FA6728" w:rsidRPr="007D718F">
        <w:rPr>
          <w:b/>
          <w:sz w:val="28"/>
          <w:szCs w:val="28"/>
        </w:rPr>
        <w:t>. Механизм функционирования идеологии белорусского государства.</w:t>
      </w:r>
    </w:p>
    <w:p w:rsidR="00CB65DE" w:rsidRPr="007D718F" w:rsidRDefault="00CB65DE" w:rsidP="00FA6728">
      <w:pPr>
        <w:tabs>
          <w:tab w:val="left" w:pos="360"/>
          <w:tab w:val="left" w:pos="720"/>
        </w:tabs>
        <w:ind w:left="720"/>
        <w:jc w:val="center"/>
        <w:rPr>
          <w:b/>
          <w:sz w:val="28"/>
          <w:szCs w:val="28"/>
          <w:u w:val="single"/>
        </w:rPr>
      </w:pPr>
    </w:p>
    <w:p w:rsidR="00FA6728" w:rsidRPr="007D718F" w:rsidRDefault="00FA6728" w:rsidP="00FA6728">
      <w:pPr>
        <w:tabs>
          <w:tab w:val="left" w:pos="360"/>
          <w:tab w:val="left" w:pos="720"/>
        </w:tabs>
        <w:ind w:left="720"/>
        <w:jc w:val="center"/>
        <w:rPr>
          <w:i/>
          <w:sz w:val="28"/>
          <w:szCs w:val="28"/>
          <w:u w:val="single"/>
        </w:rPr>
      </w:pPr>
      <w:r w:rsidRPr="007D718F">
        <w:rPr>
          <w:i/>
          <w:sz w:val="28"/>
          <w:szCs w:val="28"/>
          <w:u w:val="single"/>
        </w:rPr>
        <w:t>Ключевые термины и понятия</w:t>
      </w:r>
    </w:p>
    <w:p w:rsidR="00CB65DE" w:rsidRPr="007D718F" w:rsidRDefault="00CB65DE" w:rsidP="00CB65DE">
      <w:pPr>
        <w:ind w:firstLine="708"/>
        <w:jc w:val="both"/>
      </w:pPr>
    </w:p>
    <w:p w:rsidR="00CB65DE" w:rsidRPr="007D718F" w:rsidRDefault="00CB65DE" w:rsidP="00CB65DE">
      <w:pPr>
        <w:ind w:firstLine="708"/>
        <w:jc w:val="both"/>
        <w:rPr>
          <w:noProof/>
          <w:sz w:val="28"/>
          <w:szCs w:val="28"/>
        </w:rPr>
      </w:pPr>
      <w:proofErr w:type="gramStart"/>
      <w:r w:rsidRPr="007D718F">
        <w:rPr>
          <w:noProof/>
          <w:sz w:val="28"/>
          <w:szCs w:val="28"/>
        </w:rPr>
        <w:t xml:space="preserve">Идеологические органы, средства массовой информации (СМИ), </w:t>
      </w:r>
      <w:r w:rsidR="00D91265" w:rsidRPr="007D718F">
        <w:rPr>
          <w:noProof/>
          <w:sz w:val="28"/>
          <w:szCs w:val="28"/>
        </w:rPr>
        <w:t xml:space="preserve">государственная </w:t>
      </w:r>
      <w:r w:rsidRPr="007D718F">
        <w:rPr>
          <w:noProof/>
          <w:sz w:val="28"/>
          <w:szCs w:val="28"/>
        </w:rPr>
        <w:t>молодёжная политика, идеология избирательных компаний,</w:t>
      </w:r>
      <w:r w:rsidR="00D91265" w:rsidRPr="007D718F">
        <w:rPr>
          <w:noProof/>
          <w:sz w:val="28"/>
          <w:szCs w:val="28"/>
        </w:rPr>
        <w:t xml:space="preserve"> избирательный кодекс, избирательная система, </w:t>
      </w:r>
      <w:r w:rsidRPr="007D718F">
        <w:rPr>
          <w:noProof/>
          <w:sz w:val="28"/>
          <w:szCs w:val="28"/>
        </w:rPr>
        <w:t>избирательная процедура, избирательная кампания, пропорциональная избирательная система, мажоритарная избиратель</w:t>
      </w:r>
      <w:r w:rsidR="00D91265" w:rsidRPr="007D718F">
        <w:rPr>
          <w:noProof/>
          <w:sz w:val="28"/>
          <w:szCs w:val="28"/>
        </w:rPr>
        <w:t xml:space="preserve">ная система, политический режим, общественные организации. </w:t>
      </w:r>
      <w:proofErr w:type="gramEnd"/>
    </w:p>
    <w:p w:rsidR="00FA6728" w:rsidRPr="007D718F" w:rsidRDefault="00FA6728" w:rsidP="00FA6728">
      <w:pPr>
        <w:ind w:firstLine="709"/>
        <w:jc w:val="both"/>
        <w:rPr>
          <w:b/>
          <w:sz w:val="28"/>
          <w:szCs w:val="28"/>
        </w:rPr>
      </w:pPr>
    </w:p>
    <w:p w:rsidR="00FA6728" w:rsidRPr="007D718F" w:rsidRDefault="00FA6728" w:rsidP="00FA6728">
      <w:pPr>
        <w:ind w:firstLine="709"/>
        <w:jc w:val="center"/>
        <w:rPr>
          <w:b/>
          <w:i/>
          <w:sz w:val="28"/>
          <w:szCs w:val="28"/>
          <w:u w:val="single"/>
        </w:rPr>
      </w:pPr>
      <w:r w:rsidRPr="007D718F">
        <w:rPr>
          <w:b/>
          <w:i/>
          <w:sz w:val="28"/>
          <w:szCs w:val="28"/>
          <w:u w:val="single"/>
        </w:rPr>
        <w:t>Вопросы</w:t>
      </w:r>
    </w:p>
    <w:p w:rsidR="00FA6728" w:rsidRPr="007D718F" w:rsidRDefault="00FA6728" w:rsidP="00FA6728">
      <w:pPr>
        <w:jc w:val="both"/>
        <w:rPr>
          <w:sz w:val="28"/>
          <w:szCs w:val="28"/>
        </w:rPr>
      </w:pPr>
      <w:r w:rsidRPr="007D718F">
        <w:rPr>
          <w:sz w:val="28"/>
          <w:szCs w:val="28"/>
        </w:rPr>
        <w:t>1. Система идеологических органов в Республике Беларусь и ее кадровое обеспечение.</w:t>
      </w:r>
    </w:p>
    <w:p w:rsidR="00FA6728" w:rsidRPr="007D718F" w:rsidRDefault="00FA6728" w:rsidP="00FA6728">
      <w:pPr>
        <w:jc w:val="both"/>
        <w:rPr>
          <w:sz w:val="28"/>
          <w:szCs w:val="28"/>
        </w:rPr>
      </w:pPr>
      <w:r w:rsidRPr="007D718F">
        <w:rPr>
          <w:sz w:val="28"/>
          <w:szCs w:val="28"/>
        </w:rPr>
        <w:t>2. Государственная молодёжная политика.</w:t>
      </w:r>
    </w:p>
    <w:p w:rsidR="00FA6728" w:rsidRPr="007D718F" w:rsidRDefault="00FA6728" w:rsidP="00FA6728">
      <w:pPr>
        <w:jc w:val="both"/>
        <w:rPr>
          <w:sz w:val="28"/>
          <w:szCs w:val="28"/>
        </w:rPr>
      </w:pPr>
      <w:r w:rsidRPr="007D718F">
        <w:rPr>
          <w:sz w:val="28"/>
          <w:szCs w:val="28"/>
        </w:rPr>
        <w:t xml:space="preserve">3. Средства массовой информации в идеологических процессах. </w:t>
      </w:r>
    </w:p>
    <w:p w:rsidR="00FA6728" w:rsidRPr="007D718F" w:rsidRDefault="00FA6728" w:rsidP="00FA6728">
      <w:pPr>
        <w:jc w:val="both"/>
        <w:rPr>
          <w:sz w:val="28"/>
          <w:szCs w:val="28"/>
        </w:rPr>
      </w:pPr>
      <w:r w:rsidRPr="007D718F">
        <w:rPr>
          <w:sz w:val="28"/>
          <w:szCs w:val="28"/>
        </w:rPr>
        <w:t>4. Идеология избирательных кампаний. Избирательная система Республики Беларусь.</w:t>
      </w:r>
    </w:p>
    <w:p w:rsidR="00FA3525" w:rsidRPr="007D718F" w:rsidRDefault="00FA6728" w:rsidP="00FA6728">
      <w:pPr>
        <w:jc w:val="both"/>
        <w:rPr>
          <w:sz w:val="28"/>
          <w:szCs w:val="28"/>
        </w:rPr>
      </w:pPr>
      <w:r w:rsidRPr="007D718F">
        <w:rPr>
          <w:sz w:val="28"/>
          <w:szCs w:val="28"/>
        </w:rPr>
        <w:t>5. Общественные организации и их роль в идеологических процессах.</w:t>
      </w:r>
    </w:p>
    <w:p w:rsidR="00F94740" w:rsidRPr="007D718F" w:rsidRDefault="00F94740" w:rsidP="00F94740">
      <w:pPr>
        <w:ind w:left="720" w:firstLine="709"/>
        <w:jc w:val="both"/>
        <w:rPr>
          <w:sz w:val="28"/>
          <w:szCs w:val="28"/>
        </w:rPr>
      </w:pPr>
      <w:r w:rsidRPr="007D718F">
        <w:rPr>
          <w:b/>
          <w:sz w:val="28"/>
          <w:szCs w:val="28"/>
        </w:rPr>
        <w:t xml:space="preserve"> </w:t>
      </w:r>
    </w:p>
    <w:p w:rsidR="008C3BE6" w:rsidRPr="007D718F" w:rsidRDefault="00FA6728" w:rsidP="008C3BE6">
      <w:pPr>
        <w:ind w:firstLine="709"/>
        <w:jc w:val="both"/>
        <w:rPr>
          <w:b/>
          <w:sz w:val="28"/>
          <w:szCs w:val="28"/>
        </w:rPr>
      </w:pPr>
      <w:r w:rsidRPr="007D718F">
        <w:rPr>
          <w:b/>
          <w:sz w:val="28"/>
          <w:szCs w:val="28"/>
        </w:rPr>
        <w:t>1. Система идеологических органов в Республике Бел</w:t>
      </w:r>
      <w:r w:rsidR="008C3BE6" w:rsidRPr="007D718F">
        <w:rPr>
          <w:b/>
          <w:sz w:val="28"/>
          <w:szCs w:val="28"/>
        </w:rPr>
        <w:t xml:space="preserve">арусь и ее кадровое обеспечение. </w:t>
      </w:r>
      <w:r w:rsidR="008C3BE6" w:rsidRPr="007D718F">
        <w:rPr>
          <w:sz w:val="28"/>
          <w:szCs w:val="28"/>
        </w:rPr>
        <w:t>Общество в целом и отдельные его слои не сразу и не во всей массе могут усвоить господствующую в стране идеологию (государственную идеологию). Первоначально этого добиваются более подготовленные для этого специалисты и инициаторы, которые ведут в этой области научные исследования, организуют систематическую пропаганду и внедрение в массы необходимых знаний, используя широкий спектр идеологических пропагандистских средств. Именно благодаря их усилиям и умениям, идеология государства постепенно осознаётся всем обществом, начинает оказывать определяющее воздействие на все его социальные слои, становится мотивом сознательной деятельности всех граждан.</w:t>
      </w:r>
    </w:p>
    <w:p w:rsidR="008C3BE6" w:rsidRPr="007D718F" w:rsidRDefault="008C3BE6" w:rsidP="008C3BE6">
      <w:pPr>
        <w:ind w:firstLine="709"/>
        <w:jc w:val="both"/>
        <w:rPr>
          <w:sz w:val="28"/>
          <w:szCs w:val="28"/>
        </w:rPr>
      </w:pPr>
      <w:r w:rsidRPr="007D718F">
        <w:rPr>
          <w:sz w:val="28"/>
          <w:szCs w:val="28"/>
        </w:rPr>
        <w:t>Очевидно, что в процессе идеологической работы важно иметь в виду не только содержательную часть этой важной для государства и общества сферы деятельности. Как и в любой иной области, весомую роль в идеологии приобретают вопросы совершенствования механизма, аппарата, форм и методов реализации, практического использования её содержания.</w:t>
      </w:r>
    </w:p>
    <w:p w:rsidR="00D6485A" w:rsidRPr="007D718F" w:rsidRDefault="00D6485A" w:rsidP="00D6485A">
      <w:pPr>
        <w:ind w:firstLine="709"/>
        <w:jc w:val="both"/>
        <w:rPr>
          <w:b/>
          <w:bCs/>
          <w:sz w:val="28"/>
          <w:szCs w:val="28"/>
        </w:rPr>
      </w:pPr>
      <w:r w:rsidRPr="007D718F">
        <w:rPr>
          <w:bCs/>
          <w:sz w:val="28"/>
          <w:szCs w:val="28"/>
        </w:rPr>
        <w:t xml:space="preserve">Ведущая роль в формировании идей и положений национально-государственной идеологии и её </w:t>
      </w:r>
      <w:proofErr w:type="gramStart"/>
      <w:r w:rsidRPr="007D718F">
        <w:rPr>
          <w:bCs/>
          <w:sz w:val="28"/>
          <w:szCs w:val="28"/>
        </w:rPr>
        <w:t>правовым</w:t>
      </w:r>
      <w:proofErr w:type="gramEnd"/>
      <w:r w:rsidRPr="007D718F">
        <w:rPr>
          <w:bCs/>
          <w:sz w:val="28"/>
          <w:szCs w:val="28"/>
        </w:rPr>
        <w:t xml:space="preserve"> закреплении, в обеспечении реализации целей и задач </w:t>
      </w:r>
      <w:r w:rsidR="00D41A2D" w:rsidRPr="007D718F">
        <w:rPr>
          <w:bCs/>
          <w:sz w:val="28"/>
          <w:szCs w:val="28"/>
        </w:rPr>
        <w:t xml:space="preserve">развития белорусского общества </w:t>
      </w:r>
      <w:r w:rsidRPr="007D718F">
        <w:rPr>
          <w:bCs/>
          <w:sz w:val="28"/>
          <w:szCs w:val="28"/>
        </w:rPr>
        <w:t xml:space="preserve">пренадлежит </w:t>
      </w:r>
      <w:r w:rsidRPr="007D718F">
        <w:rPr>
          <w:b/>
          <w:bCs/>
          <w:sz w:val="28"/>
          <w:szCs w:val="28"/>
        </w:rPr>
        <w:t>Главе государства.</w:t>
      </w:r>
    </w:p>
    <w:p w:rsidR="00D6485A" w:rsidRPr="007D718F" w:rsidRDefault="00D41A2D" w:rsidP="00D6485A">
      <w:pPr>
        <w:ind w:firstLine="709"/>
        <w:jc w:val="both"/>
        <w:rPr>
          <w:bCs/>
          <w:sz w:val="28"/>
          <w:szCs w:val="28"/>
        </w:rPr>
      </w:pPr>
      <w:r w:rsidRPr="007D718F">
        <w:rPr>
          <w:bCs/>
          <w:sz w:val="28"/>
          <w:szCs w:val="28"/>
        </w:rPr>
        <w:lastRenderedPageBreak/>
        <w:t xml:space="preserve">Основная идеологическая функция </w:t>
      </w:r>
      <w:r w:rsidRPr="007D718F">
        <w:rPr>
          <w:b/>
          <w:bCs/>
          <w:sz w:val="28"/>
          <w:szCs w:val="28"/>
        </w:rPr>
        <w:t>Парламента – Национального собрания Республики Беларусь</w:t>
      </w:r>
      <w:r w:rsidRPr="007D718F">
        <w:rPr>
          <w:bCs/>
          <w:sz w:val="28"/>
          <w:szCs w:val="28"/>
        </w:rPr>
        <w:t xml:space="preserve"> – выявление и агрегация (объединение) существующих в обществе интересов. Он обеспечивает приемлемый баланс интересов разных категорий населения. Формулирует и реализует положения государственной идеологии через законотворческую деятельность.</w:t>
      </w:r>
    </w:p>
    <w:p w:rsidR="00D41A2D" w:rsidRPr="007D718F" w:rsidRDefault="00D41A2D" w:rsidP="004C40CE">
      <w:pPr>
        <w:ind w:firstLine="709"/>
        <w:jc w:val="both"/>
        <w:rPr>
          <w:bCs/>
          <w:sz w:val="28"/>
          <w:szCs w:val="28"/>
        </w:rPr>
      </w:pPr>
      <w:r w:rsidRPr="007D718F">
        <w:rPr>
          <w:b/>
          <w:bCs/>
          <w:sz w:val="28"/>
          <w:szCs w:val="28"/>
        </w:rPr>
        <w:t>Правительство, суды, органы местного управления и самоуправления</w:t>
      </w:r>
      <w:r w:rsidRPr="007D718F">
        <w:rPr>
          <w:bCs/>
          <w:sz w:val="28"/>
          <w:szCs w:val="28"/>
        </w:rPr>
        <w:t xml:space="preserve"> являются инструментом практической реализации положений государственной идеологии. К основным направлениям их деятельности относится нормотво</w:t>
      </w:r>
      <w:r w:rsidR="004C40CE" w:rsidRPr="007D718F">
        <w:rPr>
          <w:bCs/>
          <w:sz w:val="28"/>
          <w:szCs w:val="28"/>
        </w:rPr>
        <w:t>рчество, принятие решений и обе</w:t>
      </w:r>
      <w:r w:rsidRPr="007D718F">
        <w:rPr>
          <w:bCs/>
          <w:sz w:val="28"/>
          <w:szCs w:val="28"/>
        </w:rPr>
        <w:t xml:space="preserve">спечение их выполнения, </w:t>
      </w:r>
      <w:r w:rsidR="004C40CE" w:rsidRPr="007D718F">
        <w:rPr>
          <w:bCs/>
          <w:sz w:val="28"/>
          <w:szCs w:val="28"/>
        </w:rPr>
        <w:t>информирование граждан по месту жительства и в трудовых коллективах.</w:t>
      </w:r>
    </w:p>
    <w:p w:rsidR="008C3BE6" w:rsidRPr="007D718F" w:rsidRDefault="008C3BE6" w:rsidP="008C3BE6">
      <w:pPr>
        <w:ind w:firstLine="709"/>
        <w:jc w:val="both"/>
        <w:rPr>
          <w:sz w:val="28"/>
          <w:szCs w:val="28"/>
        </w:rPr>
      </w:pPr>
      <w:r w:rsidRPr="007D718F">
        <w:rPr>
          <w:sz w:val="28"/>
          <w:szCs w:val="28"/>
        </w:rPr>
        <w:t xml:space="preserve">В настоящее время по инициативе Главы государства в стране сложилась чёткая </w:t>
      </w:r>
      <w:r w:rsidRPr="007D718F">
        <w:rPr>
          <w:b/>
          <w:sz w:val="28"/>
          <w:szCs w:val="28"/>
        </w:rPr>
        <w:t>система кадрового обеспечения всей идеологической работы.</w:t>
      </w:r>
      <w:r w:rsidRPr="007D718F">
        <w:rPr>
          <w:sz w:val="28"/>
          <w:szCs w:val="28"/>
        </w:rPr>
        <w:t xml:space="preserve"> В Администрации Президента сформировано </w:t>
      </w:r>
      <w:r w:rsidRPr="007D718F">
        <w:rPr>
          <w:b/>
          <w:sz w:val="28"/>
          <w:szCs w:val="28"/>
        </w:rPr>
        <w:t>Главное идеологическое управление</w:t>
      </w:r>
      <w:r w:rsidRPr="007D718F">
        <w:rPr>
          <w:sz w:val="28"/>
          <w:szCs w:val="28"/>
        </w:rPr>
        <w:t xml:space="preserve">. В областных и Минском </w:t>
      </w:r>
      <w:proofErr w:type="gramStart"/>
      <w:r w:rsidRPr="007D718F">
        <w:rPr>
          <w:sz w:val="28"/>
          <w:szCs w:val="28"/>
        </w:rPr>
        <w:t>горисполкоме</w:t>
      </w:r>
      <w:proofErr w:type="gramEnd"/>
      <w:r w:rsidRPr="007D718F">
        <w:rPr>
          <w:sz w:val="28"/>
          <w:szCs w:val="28"/>
        </w:rPr>
        <w:t xml:space="preserve"> созданы </w:t>
      </w:r>
      <w:r w:rsidRPr="007D718F">
        <w:rPr>
          <w:b/>
          <w:sz w:val="28"/>
          <w:szCs w:val="28"/>
        </w:rPr>
        <w:t>идеологические управления</w:t>
      </w:r>
      <w:r w:rsidRPr="007D718F">
        <w:rPr>
          <w:sz w:val="28"/>
          <w:szCs w:val="28"/>
        </w:rPr>
        <w:t xml:space="preserve"> в </w:t>
      </w:r>
      <w:r w:rsidR="007E028B" w:rsidRPr="007D718F">
        <w:rPr>
          <w:sz w:val="28"/>
          <w:szCs w:val="28"/>
        </w:rPr>
        <w:t>количестве 15 работников.</w:t>
      </w:r>
      <w:r w:rsidRPr="007D718F">
        <w:rPr>
          <w:sz w:val="28"/>
          <w:szCs w:val="28"/>
        </w:rPr>
        <w:t xml:space="preserve"> </w:t>
      </w:r>
      <w:r w:rsidR="007E028B" w:rsidRPr="007D718F">
        <w:rPr>
          <w:sz w:val="28"/>
          <w:szCs w:val="28"/>
        </w:rPr>
        <w:t>В</w:t>
      </w:r>
      <w:r w:rsidRPr="007D718F">
        <w:rPr>
          <w:sz w:val="28"/>
          <w:szCs w:val="28"/>
        </w:rPr>
        <w:t xml:space="preserve"> горисполкомах, райисполкомах, в районных администрациях </w:t>
      </w:r>
      <w:r w:rsidR="007E028B" w:rsidRPr="007D718F">
        <w:rPr>
          <w:sz w:val="28"/>
          <w:szCs w:val="28"/>
        </w:rPr>
        <w:t xml:space="preserve">также </w:t>
      </w:r>
      <w:r w:rsidRPr="007D718F">
        <w:rPr>
          <w:sz w:val="28"/>
          <w:szCs w:val="28"/>
        </w:rPr>
        <w:t xml:space="preserve">действуют соответствующие </w:t>
      </w:r>
      <w:r w:rsidRPr="007D718F">
        <w:rPr>
          <w:b/>
          <w:sz w:val="28"/>
          <w:szCs w:val="28"/>
        </w:rPr>
        <w:t>отделы.</w:t>
      </w:r>
      <w:r w:rsidRPr="007D718F">
        <w:rPr>
          <w:sz w:val="28"/>
          <w:szCs w:val="28"/>
        </w:rPr>
        <w:t xml:space="preserve"> Идеологические структуры имеются в центральных органах власти и управления, которые координируют и направляют эту работу на подведомственных предприятиях и в учреждениях. На крупных предприятиях, в том числе и сельскохозяйственных, в учебных заведениях введены должности заместителей руководителей по идеологической работе (в штате более 300 человек). В составе администраций мелких предприятий вопросы идеологической работы возложены на одного из заместителей руководителя. </w:t>
      </w:r>
    </w:p>
    <w:p w:rsidR="008C3BE6" w:rsidRPr="007D718F" w:rsidRDefault="008C3BE6" w:rsidP="008C3BE6">
      <w:pPr>
        <w:ind w:firstLine="709"/>
        <w:jc w:val="both"/>
        <w:rPr>
          <w:sz w:val="28"/>
          <w:szCs w:val="28"/>
        </w:rPr>
      </w:pPr>
      <w:r w:rsidRPr="007D718F">
        <w:rPr>
          <w:sz w:val="28"/>
          <w:szCs w:val="28"/>
        </w:rPr>
        <w:t>Эти люди профессионально участвуют в воспитании граждан, повышении их трудовой и общественной активности. Они являются участниками процесса мобилизации общества на решение стратегических и тактических задач государства. Существует определённая упорядоченная система их подготовки. Это не только теоретическое обогащение, но и методы практического показа. Для теоретической подготовки приглашаются учёные, преподаватели вузов. Практические занятия с идеологическими кадрами проводятся по ме</w:t>
      </w:r>
      <w:r w:rsidR="007E028B" w:rsidRPr="007D718F">
        <w:rPr>
          <w:sz w:val="28"/>
          <w:szCs w:val="28"/>
        </w:rPr>
        <w:t xml:space="preserve">сту работы и проживания граждан (в трудовых коллективах на заводах и фабриках, в государственных органах, колхозах и совхозах и т.д.). </w:t>
      </w:r>
    </w:p>
    <w:p w:rsidR="004C40CE" w:rsidRPr="007D718F" w:rsidRDefault="004C40CE" w:rsidP="004C40CE">
      <w:pPr>
        <w:ind w:firstLine="709"/>
        <w:jc w:val="both"/>
        <w:rPr>
          <w:bCs/>
          <w:sz w:val="28"/>
          <w:szCs w:val="28"/>
        </w:rPr>
      </w:pPr>
      <w:r w:rsidRPr="007D718F">
        <w:rPr>
          <w:bCs/>
          <w:sz w:val="28"/>
          <w:szCs w:val="28"/>
        </w:rPr>
        <w:t xml:space="preserve">Оформлением идеологии государства в виде концепций, теорий и доведением их населению занимаются </w:t>
      </w:r>
      <w:r w:rsidRPr="007D718F">
        <w:rPr>
          <w:b/>
          <w:bCs/>
          <w:sz w:val="28"/>
          <w:szCs w:val="28"/>
        </w:rPr>
        <w:t>институт социально-политических исследований</w:t>
      </w:r>
      <w:r w:rsidRPr="007D718F">
        <w:rPr>
          <w:bCs/>
          <w:sz w:val="28"/>
          <w:szCs w:val="28"/>
        </w:rPr>
        <w:t xml:space="preserve"> при Администрации Президента Республики Беларусь, </w:t>
      </w:r>
      <w:r w:rsidRPr="007D718F">
        <w:rPr>
          <w:b/>
          <w:bCs/>
          <w:sz w:val="28"/>
          <w:szCs w:val="28"/>
        </w:rPr>
        <w:t>институты НАН Беларуси</w:t>
      </w:r>
      <w:r w:rsidRPr="007D718F">
        <w:rPr>
          <w:bCs/>
          <w:sz w:val="28"/>
          <w:szCs w:val="28"/>
        </w:rPr>
        <w:t xml:space="preserve"> (истории, философии итд.), </w:t>
      </w:r>
      <w:r w:rsidRPr="007D718F">
        <w:rPr>
          <w:b/>
          <w:bCs/>
          <w:sz w:val="28"/>
          <w:szCs w:val="28"/>
        </w:rPr>
        <w:t>центры</w:t>
      </w:r>
      <w:r w:rsidRPr="007D718F">
        <w:rPr>
          <w:bCs/>
          <w:sz w:val="28"/>
          <w:szCs w:val="28"/>
        </w:rPr>
        <w:t xml:space="preserve">. </w:t>
      </w:r>
    </w:p>
    <w:p w:rsidR="004C40CE" w:rsidRPr="007D718F" w:rsidRDefault="007E028B" w:rsidP="008C3BE6">
      <w:pPr>
        <w:ind w:firstLine="709"/>
        <w:jc w:val="both"/>
        <w:rPr>
          <w:sz w:val="28"/>
          <w:szCs w:val="28"/>
        </w:rPr>
      </w:pPr>
      <w:r w:rsidRPr="007D718F">
        <w:rPr>
          <w:sz w:val="28"/>
          <w:szCs w:val="28"/>
        </w:rPr>
        <w:t>В</w:t>
      </w:r>
      <w:r w:rsidR="008C3BE6" w:rsidRPr="007D718F">
        <w:rPr>
          <w:sz w:val="28"/>
          <w:szCs w:val="28"/>
        </w:rPr>
        <w:t xml:space="preserve"> деле активизации усилий граждан в решении актуальных задач хозяйственного и культурного строительства,</w:t>
      </w:r>
      <w:r w:rsidRPr="007D718F">
        <w:rPr>
          <w:sz w:val="28"/>
          <w:szCs w:val="28"/>
        </w:rPr>
        <w:t xml:space="preserve"> воспитания людей </w:t>
      </w:r>
      <w:r w:rsidRPr="007D718F">
        <w:rPr>
          <w:b/>
          <w:sz w:val="28"/>
          <w:szCs w:val="28"/>
        </w:rPr>
        <w:t>участвуют</w:t>
      </w:r>
      <w:r w:rsidR="008C3BE6" w:rsidRPr="007D718F">
        <w:rPr>
          <w:b/>
          <w:sz w:val="28"/>
          <w:szCs w:val="28"/>
        </w:rPr>
        <w:t>, пр</w:t>
      </w:r>
      <w:r w:rsidRPr="007D718F">
        <w:rPr>
          <w:b/>
          <w:sz w:val="28"/>
          <w:szCs w:val="28"/>
        </w:rPr>
        <w:t>офсоюзы, молодёжные, творческие</w:t>
      </w:r>
      <w:r w:rsidR="008C3BE6" w:rsidRPr="007D718F">
        <w:rPr>
          <w:b/>
          <w:sz w:val="28"/>
          <w:szCs w:val="28"/>
        </w:rPr>
        <w:t xml:space="preserve"> объединения.</w:t>
      </w:r>
      <w:r w:rsidR="008C3BE6" w:rsidRPr="007D718F">
        <w:rPr>
          <w:sz w:val="28"/>
          <w:szCs w:val="28"/>
        </w:rPr>
        <w:t xml:space="preserve"> </w:t>
      </w:r>
    </w:p>
    <w:p w:rsidR="004C40CE" w:rsidRPr="007D718F" w:rsidRDefault="004C40CE" w:rsidP="004C40CE">
      <w:pPr>
        <w:ind w:firstLine="709"/>
        <w:jc w:val="both"/>
        <w:rPr>
          <w:bCs/>
          <w:sz w:val="28"/>
          <w:szCs w:val="28"/>
        </w:rPr>
      </w:pPr>
      <w:r w:rsidRPr="007D718F">
        <w:rPr>
          <w:bCs/>
          <w:sz w:val="28"/>
          <w:szCs w:val="28"/>
        </w:rPr>
        <w:t xml:space="preserve">Распространением </w:t>
      </w:r>
      <w:r w:rsidR="00DD69B3" w:rsidRPr="007D718F">
        <w:rPr>
          <w:bCs/>
          <w:sz w:val="28"/>
          <w:szCs w:val="28"/>
        </w:rPr>
        <w:t xml:space="preserve">содержания государственной идеологии, воспитанием, формированием гражданских качеств, патриотизму, </w:t>
      </w:r>
      <w:r w:rsidR="00DD69B3" w:rsidRPr="007D718F">
        <w:rPr>
          <w:bCs/>
          <w:sz w:val="28"/>
          <w:szCs w:val="28"/>
        </w:rPr>
        <w:lastRenderedPageBreak/>
        <w:t xml:space="preserve">национальной гордости и достоинства занимаются кафедры гуманитарных дисциплин </w:t>
      </w:r>
      <w:r w:rsidR="00DD69B3" w:rsidRPr="007D718F">
        <w:rPr>
          <w:b/>
          <w:bCs/>
          <w:sz w:val="28"/>
          <w:szCs w:val="28"/>
        </w:rPr>
        <w:t>вузов.</w:t>
      </w:r>
      <w:r w:rsidR="00DD69B3" w:rsidRPr="007D718F">
        <w:rPr>
          <w:bCs/>
          <w:sz w:val="28"/>
          <w:szCs w:val="28"/>
        </w:rPr>
        <w:t xml:space="preserve"> Здесь осуществляется подготовка учебников и пособий, в которых рассматриваются вопросы </w:t>
      </w:r>
      <w:r w:rsidR="00DD69B3" w:rsidRPr="007D718F">
        <w:rPr>
          <w:sz w:val="28"/>
          <w:szCs w:val="28"/>
        </w:rPr>
        <w:t>идеологии белорусского государства.</w:t>
      </w:r>
    </w:p>
    <w:p w:rsidR="007E028B" w:rsidRPr="007D718F" w:rsidRDefault="007E028B" w:rsidP="00CB65DE">
      <w:pPr>
        <w:jc w:val="both"/>
        <w:rPr>
          <w:sz w:val="28"/>
          <w:szCs w:val="28"/>
        </w:rPr>
      </w:pPr>
      <w:r w:rsidRPr="007D718F">
        <w:rPr>
          <w:sz w:val="28"/>
          <w:szCs w:val="28"/>
        </w:rPr>
        <w:t>В вузах</w:t>
      </w:r>
      <w:r w:rsidRPr="007D718F">
        <w:rPr>
          <w:b/>
          <w:sz w:val="28"/>
          <w:szCs w:val="28"/>
        </w:rPr>
        <w:t xml:space="preserve"> </w:t>
      </w:r>
      <w:r w:rsidR="00CB65DE" w:rsidRPr="007D718F">
        <w:rPr>
          <w:sz w:val="28"/>
          <w:szCs w:val="28"/>
        </w:rPr>
        <w:t>проблемы</w:t>
      </w:r>
      <w:r w:rsidR="008C3BE6" w:rsidRPr="007D718F">
        <w:rPr>
          <w:sz w:val="28"/>
          <w:szCs w:val="28"/>
        </w:rPr>
        <w:t xml:space="preserve"> идеологии </w:t>
      </w:r>
      <w:r w:rsidR="00DD69B3" w:rsidRPr="007D718F">
        <w:rPr>
          <w:sz w:val="28"/>
          <w:szCs w:val="28"/>
        </w:rPr>
        <w:t>белорусского государства</w:t>
      </w:r>
      <w:r w:rsidRPr="007D718F">
        <w:rPr>
          <w:sz w:val="28"/>
          <w:szCs w:val="28"/>
        </w:rPr>
        <w:t xml:space="preserve"> </w:t>
      </w:r>
      <w:r w:rsidR="00DD69B3" w:rsidRPr="007D718F">
        <w:rPr>
          <w:sz w:val="28"/>
          <w:szCs w:val="28"/>
        </w:rPr>
        <w:t xml:space="preserve">изучаются </w:t>
      </w:r>
      <w:r w:rsidRPr="007D718F">
        <w:rPr>
          <w:sz w:val="28"/>
          <w:szCs w:val="28"/>
        </w:rPr>
        <w:t xml:space="preserve">в рамках преподавания </w:t>
      </w:r>
      <w:r w:rsidRPr="007D718F">
        <w:rPr>
          <w:b/>
          <w:sz w:val="28"/>
          <w:szCs w:val="28"/>
        </w:rPr>
        <w:t>интегрированного модуля «Политология».</w:t>
      </w:r>
    </w:p>
    <w:p w:rsidR="008C3BE6" w:rsidRPr="007D718F" w:rsidRDefault="008C3BE6" w:rsidP="008C3BE6">
      <w:pPr>
        <w:ind w:firstLine="709"/>
        <w:jc w:val="both"/>
        <w:rPr>
          <w:sz w:val="28"/>
          <w:szCs w:val="28"/>
        </w:rPr>
      </w:pPr>
      <w:r w:rsidRPr="007D718F">
        <w:rPr>
          <w:sz w:val="28"/>
          <w:szCs w:val="28"/>
        </w:rPr>
        <w:t xml:space="preserve">В идеологической работе велика </w:t>
      </w:r>
      <w:r w:rsidRPr="007D718F">
        <w:rPr>
          <w:b/>
          <w:sz w:val="28"/>
          <w:szCs w:val="28"/>
        </w:rPr>
        <w:t xml:space="preserve">роль </w:t>
      </w:r>
      <w:r w:rsidR="007E028B" w:rsidRPr="007D718F">
        <w:rPr>
          <w:b/>
          <w:sz w:val="28"/>
          <w:szCs w:val="28"/>
        </w:rPr>
        <w:t>СМИ (печать, радио, телевидение</w:t>
      </w:r>
      <w:r w:rsidRPr="007D718F">
        <w:rPr>
          <w:b/>
          <w:sz w:val="28"/>
          <w:szCs w:val="28"/>
        </w:rPr>
        <w:t>, Интер</w:t>
      </w:r>
      <w:r w:rsidR="007E028B" w:rsidRPr="007D718F">
        <w:rPr>
          <w:b/>
          <w:sz w:val="28"/>
          <w:szCs w:val="28"/>
        </w:rPr>
        <w:t>нет)</w:t>
      </w:r>
      <w:r w:rsidRPr="007D718F">
        <w:rPr>
          <w:sz w:val="28"/>
          <w:szCs w:val="28"/>
        </w:rPr>
        <w:t>, которые в нынешних условиях становятся всё более популярными и эффект</w:t>
      </w:r>
      <w:r w:rsidR="007E028B" w:rsidRPr="007D718F">
        <w:rPr>
          <w:sz w:val="28"/>
          <w:szCs w:val="28"/>
        </w:rPr>
        <w:t>ивными. В то же время они</w:t>
      </w:r>
      <w:r w:rsidRPr="007D718F">
        <w:rPr>
          <w:sz w:val="28"/>
          <w:szCs w:val="28"/>
        </w:rPr>
        <w:t xml:space="preserve"> не могут заменить живое общение с аудиторией. Популярными остаются </w:t>
      </w:r>
      <w:r w:rsidRPr="007D718F">
        <w:rPr>
          <w:b/>
          <w:sz w:val="28"/>
          <w:szCs w:val="28"/>
        </w:rPr>
        <w:t>лекции, диспуты, конференции, семинары, устные журналы</w:t>
      </w:r>
      <w:r w:rsidRPr="007D718F">
        <w:rPr>
          <w:sz w:val="28"/>
          <w:szCs w:val="28"/>
        </w:rPr>
        <w:t>. В практике массовой агитации в Республике Беларусь получают широкую прописку политические беседы, вечера вопросов и ответов, выступления перед населением руководящих работников, выезды информационно-пропагандистских групп и агитбригад, общественные пресс-центры, митинги, собрания ветеранов и победителей соревнования и т.д.</w:t>
      </w:r>
    </w:p>
    <w:p w:rsidR="008C3BE6" w:rsidRPr="007D718F" w:rsidRDefault="008C3BE6" w:rsidP="008C3BE6">
      <w:pPr>
        <w:ind w:firstLine="709"/>
        <w:jc w:val="both"/>
        <w:rPr>
          <w:sz w:val="28"/>
          <w:szCs w:val="28"/>
        </w:rPr>
      </w:pPr>
      <w:r w:rsidRPr="007D718F">
        <w:rPr>
          <w:sz w:val="28"/>
          <w:szCs w:val="28"/>
        </w:rPr>
        <w:t xml:space="preserve">Наиболее действенным средством формирования научного мировоззрения, выработки активной жизненной позиции, лучших политических и нравственных качеств людей выступает </w:t>
      </w:r>
      <w:r w:rsidRPr="007D718F">
        <w:rPr>
          <w:b/>
          <w:sz w:val="28"/>
          <w:szCs w:val="28"/>
        </w:rPr>
        <w:t>лекционная пропаганда.</w:t>
      </w:r>
      <w:r w:rsidRPr="007D718F">
        <w:rPr>
          <w:sz w:val="28"/>
          <w:szCs w:val="28"/>
        </w:rPr>
        <w:t xml:space="preserve"> Сегодня велика роль лектора, который имеет возможность в живой форме донести до людей нужную информацию, проанализировать факты и явления, помочь в них разобраться, дать правильную оценку. Лекции охватывают широкий круг сфер политики, экономики, науки, культуры, техники и производства. Преимущество их в том, что они обеспечивают непосредственный контакт с аудиторией, выполняют не только информационную функцию, но и несут большой организаторский и воспитательный заряд, обеспечивают диалектическую связь знаний, убеждений и действий.</w:t>
      </w:r>
    </w:p>
    <w:p w:rsidR="008C3BE6" w:rsidRPr="007D718F" w:rsidRDefault="008C3BE6" w:rsidP="008C3BE6">
      <w:pPr>
        <w:ind w:firstLine="709"/>
        <w:jc w:val="both"/>
        <w:rPr>
          <w:sz w:val="28"/>
          <w:szCs w:val="28"/>
        </w:rPr>
      </w:pPr>
      <w:r w:rsidRPr="007D718F">
        <w:rPr>
          <w:sz w:val="28"/>
          <w:szCs w:val="28"/>
        </w:rPr>
        <w:t>Люди в ходе лекций, как и иных массовых мероприятий, имеют возможность непосредственно поделиться своими соображениями по отдельным проблемам, проверить собственные мысли, получить ответы на волнующие их вопросы, определить пути воплощения полученных знаний в практические действия.</w:t>
      </w:r>
    </w:p>
    <w:p w:rsidR="008C3BE6" w:rsidRPr="007D718F" w:rsidRDefault="008C3BE6" w:rsidP="008C3BE6">
      <w:pPr>
        <w:ind w:firstLine="709"/>
        <w:jc w:val="both"/>
        <w:rPr>
          <w:sz w:val="28"/>
          <w:szCs w:val="28"/>
        </w:rPr>
      </w:pPr>
      <w:r w:rsidRPr="007D718F">
        <w:rPr>
          <w:sz w:val="28"/>
          <w:szCs w:val="28"/>
        </w:rPr>
        <w:t xml:space="preserve">Важная роль в идеологической, пропагандистской работе отводится </w:t>
      </w:r>
      <w:r w:rsidRPr="007D718F">
        <w:rPr>
          <w:b/>
          <w:sz w:val="28"/>
          <w:szCs w:val="28"/>
        </w:rPr>
        <w:t>индивидуальным формам воздействия</w:t>
      </w:r>
      <w:r w:rsidRPr="007D718F">
        <w:rPr>
          <w:sz w:val="28"/>
          <w:szCs w:val="28"/>
        </w:rPr>
        <w:t xml:space="preserve"> в трудовых коллективах и по месту жительства. Особым эффектом эта работа отличается, если она направлена на лиц, не проявляющих особого интереса к общественно-политической жизни, порой нарушающих нормы и правила общественной жизни, морали, слабо участвующих в политическом процессе, требующих особого внимания в плане полнейшего использования общественного мнения, настроений и запросов людей, оперативного реагирования на возникающие здесь вопросы.</w:t>
      </w:r>
    </w:p>
    <w:p w:rsidR="00D6485A" w:rsidRPr="007D718F" w:rsidRDefault="00D6485A" w:rsidP="00D6485A">
      <w:pPr>
        <w:ind w:firstLine="709"/>
        <w:jc w:val="both"/>
        <w:rPr>
          <w:sz w:val="28"/>
          <w:szCs w:val="28"/>
        </w:rPr>
      </w:pPr>
      <w:r w:rsidRPr="007D718F">
        <w:rPr>
          <w:sz w:val="28"/>
          <w:szCs w:val="28"/>
        </w:rPr>
        <w:t>В нынешних условиях важное место в идеологической работе занимает</w:t>
      </w:r>
      <w:r w:rsidR="008C3BE6" w:rsidRPr="007D718F">
        <w:rPr>
          <w:sz w:val="28"/>
          <w:szCs w:val="28"/>
        </w:rPr>
        <w:t xml:space="preserve"> развитие и совершенствование </w:t>
      </w:r>
      <w:r w:rsidR="008C3BE6" w:rsidRPr="007D718F">
        <w:rPr>
          <w:b/>
          <w:sz w:val="28"/>
          <w:szCs w:val="28"/>
        </w:rPr>
        <w:t>наглядной агитации</w:t>
      </w:r>
      <w:r w:rsidR="008C3BE6" w:rsidRPr="007D718F">
        <w:rPr>
          <w:sz w:val="28"/>
          <w:szCs w:val="28"/>
        </w:rPr>
        <w:t xml:space="preserve">, обогащение её форм и содержания. </w:t>
      </w:r>
      <w:r w:rsidRPr="007D718F">
        <w:rPr>
          <w:sz w:val="28"/>
          <w:szCs w:val="28"/>
        </w:rPr>
        <w:t>К ним относятся л</w:t>
      </w:r>
      <w:r w:rsidR="008C3BE6" w:rsidRPr="007D718F">
        <w:rPr>
          <w:sz w:val="28"/>
          <w:szCs w:val="28"/>
        </w:rPr>
        <w:t>озунги, политические плакаты, панно, транспаранты, Доски почёта, фотовитри</w:t>
      </w:r>
      <w:r w:rsidRPr="007D718F">
        <w:rPr>
          <w:sz w:val="28"/>
          <w:szCs w:val="28"/>
        </w:rPr>
        <w:t>ны, световые табло и т.д.</w:t>
      </w:r>
      <w:r w:rsidR="008C3BE6" w:rsidRPr="007D718F">
        <w:rPr>
          <w:sz w:val="28"/>
          <w:szCs w:val="28"/>
        </w:rPr>
        <w:t xml:space="preserve"> </w:t>
      </w:r>
      <w:r w:rsidR="00CB65DE" w:rsidRPr="007D718F">
        <w:rPr>
          <w:sz w:val="28"/>
          <w:szCs w:val="28"/>
        </w:rPr>
        <w:t xml:space="preserve">Они </w:t>
      </w:r>
      <w:r w:rsidR="00CB65DE" w:rsidRPr="007D718F">
        <w:rPr>
          <w:sz w:val="28"/>
          <w:szCs w:val="28"/>
        </w:rPr>
        <w:lastRenderedPageBreak/>
        <w:t xml:space="preserve">ежедневно, ежечасно </w:t>
      </w:r>
      <w:r w:rsidR="008C3BE6" w:rsidRPr="007D718F">
        <w:rPr>
          <w:sz w:val="28"/>
          <w:szCs w:val="28"/>
        </w:rPr>
        <w:t xml:space="preserve">обращаются к </w:t>
      </w:r>
      <w:proofErr w:type="gramStart"/>
      <w:r w:rsidR="008C3BE6" w:rsidRPr="007D718F">
        <w:rPr>
          <w:sz w:val="28"/>
          <w:szCs w:val="28"/>
        </w:rPr>
        <w:t>тысячам людей</w:t>
      </w:r>
      <w:proofErr w:type="gramEnd"/>
      <w:r w:rsidR="008C3BE6" w:rsidRPr="007D718F">
        <w:rPr>
          <w:sz w:val="28"/>
          <w:szCs w:val="28"/>
        </w:rPr>
        <w:t>, зовут их к решению насущных задач общества и государства, поиску и использованию при этом резервов и возможностей, придают деятельности власти</w:t>
      </w:r>
      <w:r w:rsidRPr="007D718F">
        <w:rPr>
          <w:sz w:val="28"/>
          <w:szCs w:val="28"/>
        </w:rPr>
        <w:t>.</w:t>
      </w:r>
      <w:r w:rsidR="008C3BE6" w:rsidRPr="007D718F">
        <w:rPr>
          <w:sz w:val="28"/>
          <w:szCs w:val="28"/>
        </w:rPr>
        <w:t xml:space="preserve"> </w:t>
      </w:r>
    </w:p>
    <w:p w:rsidR="008C3BE6" w:rsidRPr="007D718F" w:rsidRDefault="008C3BE6" w:rsidP="008C3BE6">
      <w:pPr>
        <w:ind w:firstLine="709"/>
        <w:jc w:val="both"/>
        <w:rPr>
          <w:sz w:val="28"/>
          <w:szCs w:val="28"/>
        </w:rPr>
      </w:pPr>
      <w:r w:rsidRPr="007D718F">
        <w:rPr>
          <w:sz w:val="28"/>
          <w:szCs w:val="28"/>
        </w:rPr>
        <w:t xml:space="preserve">Конечно, различные формы идеологической, пропагандистской работы имеют свои особенности. </w:t>
      </w:r>
      <w:r w:rsidR="00CB65DE" w:rsidRPr="007D718F">
        <w:rPr>
          <w:sz w:val="28"/>
          <w:szCs w:val="28"/>
        </w:rPr>
        <w:t xml:space="preserve">В то же время все </w:t>
      </w:r>
      <w:r w:rsidRPr="007D718F">
        <w:rPr>
          <w:sz w:val="28"/>
          <w:szCs w:val="28"/>
        </w:rPr>
        <w:t>они т</w:t>
      </w:r>
      <w:r w:rsidR="00CB65DE" w:rsidRPr="007D718F">
        <w:rPr>
          <w:sz w:val="28"/>
          <w:szCs w:val="28"/>
        </w:rPr>
        <w:t xml:space="preserve">есно связаны между собой. Идеологические работники и активисты стараются применять их планомерно, последовательно, в доступной форме и комплексно. Это важное условие обеспечения должная эффективность и результативности всей идеологической работы с людьми. </w:t>
      </w:r>
    </w:p>
    <w:p w:rsidR="00D91265" w:rsidRPr="007D718F" w:rsidRDefault="00D91265" w:rsidP="00D91265">
      <w:pPr>
        <w:jc w:val="both"/>
        <w:rPr>
          <w:b/>
          <w:sz w:val="28"/>
          <w:szCs w:val="28"/>
        </w:rPr>
      </w:pPr>
    </w:p>
    <w:p w:rsidR="00D91265" w:rsidRPr="007D718F" w:rsidRDefault="00D91265" w:rsidP="00D91265">
      <w:pPr>
        <w:ind w:firstLine="709"/>
        <w:jc w:val="both"/>
        <w:rPr>
          <w:b/>
          <w:sz w:val="28"/>
          <w:szCs w:val="28"/>
        </w:rPr>
      </w:pPr>
      <w:r w:rsidRPr="007D718F">
        <w:rPr>
          <w:b/>
          <w:i/>
          <w:sz w:val="28"/>
          <w:szCs w:val="28"/>
          <w:u w:val="single"/>
        </w:rPr>
        <w:t>2. Государственная молодёжная политика.</w:t>
      </w:r>
      <w:r w:rsidRPr="007D718F">
        <w:rPr>
          <w:b/>
          <w:sz w:val="28"/>
          <w:szCs w:val="28"/>
        </w:rPr>
        <w:t xml:space="preserve"> </w:t>
      </w:r>
      <w:r w:rsidR="000B7A9C" w:rsidRPr="007D718F">
        <w:rPr>
          <w:i/>
          <w:sz w:val="28"/>
          <w:szCs w:val="28"/>
        </w:rPr>
        <w:t xml:space="preserve">Государственная молодежная политика </w:t>
      </w:r>
      <w:r w:rsidR="000B7A9C" w:rsidRPr="007D718F">
        <w:rPr>
          <w:sz w:val="28"/>
          <w:szCs w:val="28"/>
        </w:rPr>
        <w:t xml:space="preserve">– это направление деятельности государства, цель которой – создание необходимых </w:t>
      </w:r>
      <w:r w:rsidRPr="007D718F">
        <w:rPr>
          <w:sz w:val="28"/>
          <w:szCs w:val="28"/>
        </w:rPr>
        <w:t>социально-экономических, политико-пра</w:t>
      </w:r>
      <w:r w:rsidR="000B7A9C" w:rsidRPr="007D718F">
        <w:rPr>
          <w:sz w:val="28"/>
          <w:szCs w:val="28"/>
        </w:rPr>
        <w:t xml:space="preserve">вовых, организационных условий для </w:t>
      </w:r>
      <w:r w:rsidRPr="007D718F">
        <w:rPr>
          <w:sz w:val="28"/>
          <w:szCs w:val="28"/>
        </w:rPr>
        <w:t>соци</w:t>
      </w:r>
      <w:r w:rsidR="000B7A9C" w:rsidRPr="007D718F">
        <w:rPr>
          <w:sz w:val="28"/>
          <w:szCs w:val="28"/>
        </w:rPr>
        <w:t xml:space="preserve">ального становления и развития </w:t>
      </w:r>
      <w:r w:rsidRPr="007D718F">
        <w:rPr>
          <w:sz w:val="28"/>
          <w:szCs w:val="28"/>
        </w:rPr>
        <w:t>молодежи, реализации т</w:t>
      </w:r>
      <w:r w:rsidR="000B7A9C" w:rsidRPr="007D718F">
        <w:rPr>
          <w:sz w:val="28"/>
          <w:szCs w:val="28"/>
        </w:rPr>
        <w:t xml:space="preserve">ворческого потенциала молодого </w:t>
      </w:r>
      <w:r w:rsidRPr="007D718F">
        <w:rPr>
          <w:sz w:val="28"/>
          <w:szCs w:val="28"/>
        </w:rPr>
        <w:t>поколения в интересах развития  общества.</w:t>
      </w:r>
    </w:p>
    <w:p w:rsidR="00D91265" w:rsidRPr="007D718F" w:rsidRDefault="00D91265" w:rsidP="00C5771A">
      <w:pPr>
        <w:ind w:firstLine="709"/>
        <w:jc w:val="both"/>
        <w:rPr>
          <w:b/>
          <w:sz w:val="28"/>
          <w:szCs w:val="28"/>
        </w:rPr>
      </w:pPr>
      <w:r w:rsidRPr="007D718F">
        <w:rPr>
          <w:b/>
          <w:i/>
          <w:sz w:val="28"/>
          <w:szCs w:val="28"/>
        </w:rPr>
        <w:t>Государственная молодежная политика</w:t>
      </w:r>
      <w:r w:rsidRPr="007D718F">
        <w:rPr>
          <w:i/>
          <w:sz w:val="28"/>
          <w:szCs w:val="28"/>
        </w:rPr>
        <w:t xml:space="preserve"> –</w:t>
      </w:r>
      <w:r w:rsidRPr="007D718F">
        <w:rPr>
          <w:sz w:val="28"/>
          <w:szCs w:val="28"/>
        </w:rPr>
        <w:t xml:space="preserve"> это система социально- экономических, политических, организационных и правовых мер, направленных на поддержку молодых граждан Республики Беларусь в возрасте до 31 года, осуществляемых государством для социального становления, развития молодежи и наиболее полной реализации ее потенциала в интересах всего общества. </w:t>
      </w:r>
      <w:r w:rsidR="00C5771A" w:rsidRPr="007D718F">
        <w:rPr>
          <w:sz w:val="28"/>
          <w:szCs w:val="28"/>
        </w:rPr>
        <w:t xml:space="preserve">По действующему законодательству молодым считается любой гражданин в возрасте от </w:t>
      </w:r>
      <w:r w:rsidR="00C5771A" w:rsidRPr="007D718F">
        <w:rPr>
          <w:b/>
          <w:sz w:val="28"/>
          <w:szCs w:val="28"/>
        </w:rPr>
        <w:t>14 до 31 год.</w:t>
      </w:r>
      <w:r w:rsidR="00C5771A" w:rsidRPr="007D718F">
        <w:rPr>
          <w:sz w:val="28"/>
          <w:szCs w:val="28"/>
        </w:rPr>
        <w:t xml:space="preserve"> </w:t>
      </w:r>
    </w:p>
    <w:p w:rsidR="00165F19" w:rsidRPr="007D718F" w:rsidRDefault="00C5771A" w:rsidP="00165F19">
      <w:pPr>
        <w:ind w:firstLine="708"/>
        <w:jc w:val="both"/>
        <w:rPr>
          <w:sz w:val="28"/>
          <w:szCs w:val="28"/>
        </w:rPr>
      </w:pPr>
      <w:r w:rsidRPr="007D718F">
        <w:rPr>
          <w:sz w:val="28"/>
          <w:szCs w:val="28"/>
        </w:rPr>
        <w:t xml:space="preserve">В связи с </w:t>
      </w:r>
      <w:r w:rsidR="00D91265" w:rsidRPr="007D718F">
        <w:rPr>
          <w:sz w:val="28"/>
          <w:szCs w:val="28"/>
        </w:rPr>
        <w:t xml:space="preserve">этим следует </w:t>
      </w:r>
      <w:r w:rsidRPr="007D718F">
        <w:rPr>
          <w:sz w:val="28"/>
          <w:szCs w:val="28"/>
        </w:rPr>
        <w:t>иметь в виду главную идею</w:t>
      </w:r>
      <w:r w:rsidR="00D91265" w:rsidRPr="007D718F">
        <w:rPr>
          <w:sz w:val="28"/>
          <w:szCs w:val="28"/>
        </w:rPr>
        <w:t xml:space="preserve"> концепции молодежной полити</w:t>
      </w:r>
      <w:r w:rsidRPr="007D718F">
        <w:rPr>
          <w:sz w:val="28"/>
          <w:szCs w:val="28"/>
        </w:rPr>
        <w:t xml:space="preserve">ки, которая состоит в том, что </w:t>
      </w:r>
      <w:r w:rsidRPr="007D718F">
        <w:rPr>
          <w:b/>
          <w:sz w:val="28"/>
          <w:szCs w:val="28"/>
        </w:rPr>
        <w:t>государство</w:t>
      </w:r>
      <w:r w:rsidRPr="007D718F">
        <w:rPr>
          <w:sz w:val="28"/>
          <w:szCs w:val="28"/>
        </w:rPr>
        <w:t xml:space="preserve"> как основной ее субъект политики ставит своей целью обеспечить </w:t>
      </w:r>
      <w:r w:rsidR="00D91265" w:rsidRPr="007D718F">
        <w:rPr>
          <w:sz w:val="28"/>
          <w:szCs w:val="28"/>
        </w:rPr>
        <w:t>полно</w:t>
      </w:r>
      <w:r w:rsidRPr="007D718F">
        <w:rPr>
          <w:sz w:val="28"/>
          <w:szCs w:val="28"/>
        </w:rPr>
        <w:t xml:space="preserve">ценный  правовой и  социальный статус молодым гражданам, защитить их права и </w:t>
      </w:r>
      <w:r w:rsidR="00D91265" w:rsidRPr="007D718F">
        <w:rPr>
          <w:sz w:val="28"/>
          <w:szCs w:val="28"/>
        </w:rPr>
        <w:t xml:space="preserve">свободы, </w:t>
      </w:r>
      <w:r w:rsidRPr="007D718F">
        <w:rPr>
          <w:sz w:val="28"/>
          <w:szCs w:val="28"/>
        </w:rPr>
        <w:t xml:space="preserve">создать </w:t>
      </w:r>
      <w:r w:rsidR="00D91265" w:rsidRPr="007D718F">
        <w:rPr>
          <w:sz w:val="28"/>
          <w:szCs w:val="28"/>
        </w:rPr>
        <w:t>предпосылк</w:t>
      </w:r>
      <w:r w:rsidRPr="007D718F">
        <w:rPr>
          <w:sz w:val="28"/>
          <w:szCs w:val="28"/>
        </w:rPr>
        <w:t xml:space="preserve">и для самореализации </w:t>
      </w:r>
      <w:r w:rsidR="00165F19" w:rsidRPr="007D718F">
        <w:rPr>
          <w:sz w:val="28"/>
          <w:szCs w:val="28"/>
        </w:rPr>
        <w:t>личности.</w:t>
      </w:r>
    </w:p>
    <w:p w:rsidR="00165F19" w:rsidRPr="007D718F" w:rsidRDefault="00165F19" w:rsidP="00165F19">
      <w:pPr>
        <w:ind w:firstLine="708"/>
        <w:jc w:val="both"/>
        <w:rPr>
          <w:b/>
          <w:sz w:val="28"/>
          <w:szCs w:val="28"/>
        </w:rPr>
      </w:pPr>
      <w:r w:rsidRPr="007D718F">
        <w:rPr>
          <w:sz w:val="28"/>
          <w:szCs w:val="28"/>
        </w:rPr>
        <w:t xml:space="preserve">По имеющимся статистическим данным молодежь составляет более 25 % всего населения Беларуси – около 2,6 млн. человек. Основополагающим  документом, который определяет  основы государственной молодежной политики в нашей стране, является Закон </w:t>
      </w:r>
      <w:r w:rsidRPr="007D718F">
        <w:rPr>
          <w:b/>
          <w:sz w:val="28"/>
          <w:szCs w:val="28"/>
        </w:rPr>
        <w:t>«Об основах государственной молодежной политики в Республике Беларусь» от 7 декабря 2009 года.</w:t>
      </w:r>
    </w:p>
    <w:p w:rsidR="00165F19" w:rsidRPr="007D718F" w:rsidRDefault="00165F19" w:rsidP="00165F19">
      <w:pPr>
        <w:ind w:firstLine="708"/>
        <w:jc w:val="both"/>
        <w:rPr>
          <w:i/>
          <w:sz w:val="28"/>
          <w:szCs w:val="28"/>
          <w:u w:val="single"/>
        </w:rPr>
      </w:pPr>
      <w:r w:rsidRPr="007D718F">
        <w:rPr>
          <w:i/>
          <w:sz w:val="28"/>
          <w:szCs w:val="28"/>
          <w:u w:val="single"/>
        </w:rPr>
        <w:t>Целями государственной молодежной политики являются (статья 3):</w:t>
      </w:r>
    </w:p>
    <w:p w:rsidR="00165F19" w:rsidRPr="007D718F" w:rsidRDefault="00165F19" w:rsidP="00AC721E">
      <w:pPr>
        <w:pStyle w:val="ab"/>
        <w:numPr>
          <w:ilvl w:val="0"/>
          <w:numId w:val="54"/>
        </w:numPr>
        <w:jc w:val="both"/>
        <w:rPr>
          <w:sz w:val="28"/>
          <w:szCs w:val="28"/>
        </w:rPr>
      </w:pPr>
      <w:r w:rsidRPr="007D718F">
        <w:rPr>
          <w:sz w:val="28"/>
          <w:szCs w:val="28"/>
        </w:rPr>
        <w:t>всестороннее воспитание молодежи, содействие ее духовному, нравственному и физическому развитию;</w:t>
      </w:r>
    </w:p>
    <w:p w:rsidR="00165F19" w:rsidRPr="007D718F" w:rsidRDefault="00165F19" w:rsidP="00AC721E">
      <w:pPr>
        <w:pStyle w:val="ab"/>
        <w:numPr>
          <w:ilvl w:val="0"/>
          <w:numId w:val="54"/>
        </w:numPr>
        <w:jc w:val="both"/>
        <w:rPr>
          <w:sz w:val="28"/>
          <w:szCs w:val="28"/>
        </w:rPr>
      </w:pPr>
      <w:r w:rsidRPr="007D718F">
        <w:rPr>
          <w:sz w:val="28"/>
          <w:szCs w:val="28"/>
        </w:rPr>
        <w:t>создание условий для свободного и эффективного участия молодежи в политическом, социальном, экономическом и культурном развитии общества;</w:t>
      </w:r>
    </w:p>
    <w:p w:rsidR="00165F19" w:rsidRPr="007D718F" w:rsidRDefault="00165F19" w:rsidP="00AC721E">
      <w:pPr>
        <w:pStyle w:val="ab"/>
        <w:numPr>
          <w:ilvl w:val="0"/>
          <w:numId w:val="54"/>
        </w:numPr>
        <w:jc w:val="both"/>
        <w:rPr>
          <w:sz w:val="28"/>
          <w:szCs w:val="28"/>
        </w:rPr>
      </w:pPr>
      <w:r w:rsidRPr="007D718F">
        <w:rPr>
          <w:sz w:val="28"/>
          <w:szCs w:val="28"/>
        </w:rPr>
        <w:t>социальная, материальная, правовая и иная поддержка молодежи;</w:t>
      </w:r>
    </w:p>
    <w:p w:rsidR="00165F19" w:rsidRPr="007D718F" w:rsidRDefault="00165F19" w:rsidP="00AC721E">
      <w:pPr>
        <w:pStyle w:val="ab"/>
        <w:numPr>
          <w:ilvl w:val="0"/>
          <w:numId w:val="54"/>
        </w:numPr>
        <w:jc w:val="both"/>
        <w:rPr>
          <w:sz w:val="28"/>
          <w:szCs w:val="28"/>
        </w:rPr>
      </w:pPr>
      <w:r w:rsidRPr="007D718F">
        <w:rPr>
          <w:sz w:val="28"/>
          <w:szCs w:val="28"/>
        </w:rPr>
        <w:t>расширение возможностей молодежи в выборе жизненного пути.</w:t>
      </w:r>
    </w:p>
    <w:p w:rsidR="00CA7FA5" w:rsidRPr="007D718F" w:rsidRDefault="00165F19" w:rsidP="00CA7FA5">
      <w:pPr>
        <w:ind w:firstLine="709"/>
        <w:jc w:val="both"/>
        <w:rPr>
          <w:b/>
          <w:i/>
          <w:sz w:val="28"/>
          <w:szCs w:val="28"/>
          <w:u w:val="single"/>
        </w:rPr>
      </w:pPr>
      <w:r w:rsidRPr="007D718F">
        <w:rPr>
          <w:b/>
          <w:i/>
          <w:sz w:val="28"/>
          <w:szCs w:val="28"/>
          <w:u w:val="single"/>
        </w:rPr>
        <w:t>Молодёжная политика основывается на следующих принципах</w:t>
      </w:r>
      <w:r w:rsidR="00CA7FA5" w:rsidRPr="007D718F">
        <w:rPr>
          <w:b/>
          <w:i/>
          <w:sz w:val="28"/>
          <w:szCs w:val="28"/>
          <w:u w:val="single"/>
        </w:rPr>
        <w:t xml:space="preserve"> (статья 4).</w:t>
      </w:r>
    </w:p>
    <w:p w:rsidR="00CA7FA5" w:rsidRPr="007D718F" w:rsidRDefault="00CA7FA5" w:rsidP="00AC721E">
      <w:pPr>
        <w:pStyle w:val="ab"/>
        <w:numPr>
          <w:ilvl w:val="0"/>
          <w:numId w:val="55"/>
        </w:numPr>
        <w:jc w:val="both"/>
        <w:rPr>
          <w:sz w:val="28"/>
          <w:szCs w:val="28"/>
        </w:rPr>
      </w:pPr>
      <w:r w:rsidRPr="007D718F">
        <w:rPr>
          <w:sz w:val="28"/>
          <w:szCs w:val="28"/>
        </w:rPr>
        <w:t>защиты прав и законных интересов молодежи;</w:t>
      </w:r>
    </w:p>
    <w:p w:rsidR="00CA7FA5" w:rsidRPr="007D718F" w:rsidRDefault="00CA7FA5" w:rsidP="00AC721E">
      <w:pPr>
        <w:pStyle w:val="ab"/>
        <w:numPr>
          <w:ilvl w:val="0"/>
          <w:numId w:val="55"/>
        </w:numPr>
        <w:jc w:val="both"/>
        <w:rPr>
          <w:sz w:val="28"/>
          <w:szCs w:val="28"/>
        </w:rPr>
      </w:pPr>
      <w:r w:rsidRPr="007D718F">
        <w:rPr>
          <w:sz w:val="28"/>
          <w:szCs w:val="28"/>
        </w:rPr>
        <w:lastRenderedPageBreak/>
        <w:t>сочетания государственных, общественных интересов, прав и свобод личности в формировании и реализации государственной молодежной политики;</w:t>
      </w:r>
    </w:p>
    <w:p w:rsidR="00CA7FA5" w:rsidRPr="007D718F" w:rsidRDefault="00CA7FA5" w:rsidP="00AC721E">
      <w:pPr>
        <w:pStyle w:val="ab"/>
        <w:numPr>
          <w:ilvl w:val="0"/>
          <w:numId w:val="55"/>
        </w:numPr>
        <w:jc w:val="both"/>
        <w:rPr>
          <w:sz w:val="28"/>
          <w:szCs w:val="28"/>
        </w:rPr>
      </w:pPr>
      <w:r w:rsidRPr="007D718F">
        <w:rPr>
          <w:sz w:val="28"/>
          <w:szCs w:val="28"/>
        </w:rPr>
        <w:t>обеспечения молодежи правовых и социально-экономических гарантий, компенсирующих обусловленные возрастом ограничения ее социального статуса;</w:t>
      </w:r>
    </w:p>
    <w:p w:rsidR="00CA7FA5" w:rsidRPr="007D718F" w:rsidRDefault="00CA7FA5" w:rsidP="00AC721E">
      <w:pPr>
        <w:pStyle w:val="ab"/>
        <w:numPr>
          <w:ilvl w:val="0"/>
          <w:numId w:val="55"/>
        </w:numPr>
        <w:jc w:val="both"/>
        <w:rPr>
          <w:sz w:val="28"/>
          <w:szCs w:val="28"/>
        </w:rPr>
      </w:pPr>
      <w:r w:rsidRPr="007D718F">
        <w:rPr>
          <w:sz w:val="28"/>
          <w:szCs w:val="28"/>
        </w:rPr>
        <w:t>научной обоснованности и комплексности;</w:t>
      </w:r>
    </w:p>
    <w:p w:rsidR="00CA7FA5" w:rsidRPr="007D718F" w:rsidRDefault="00CA7FA5" w:rsidP="00AC721E">
      <w:pPr>
        <w:pStyle w:val="ab"/>
        <w:numPr>
          <w:ilvl w:val="0"/>
          <w:numId w:val="55"/>
        </w:numPr>
        <w:jc w:val="both"/>
        <w:rPr>
          <w:sz w:val="28"/>
          <w:szCs w:val="28"/>
        </w:rPr>
      </w:pPr>
      <w:r w:rsidRPr="007D718F">
        <w:rPr>
          <w:sz w:val="28"/>
          <w:szCs w:val="28"/>
        </w:rPr>
        <w:t>гласности;</w:t>
      </w:r>
    </w:p>
    <w:p w:rsidR="00CA7FA5" w:rsidRPr="007D718F" w:rsidRDefault="00CA7FA5" w:rsidP="00AC721E">
      <w:pPr>
        <w:pStyle w:val="ab"/>
        <w:numPr>
          <w:ilvl w:val="0"/>
          <w:numId w:val="55"/>
        </w:numPr>
        <w:jc w:val="both"/>
        <w:rPr>
          <w:sz w:val="28"/>
          <w:szCs w:val="28"/>
        </w:rPr>
      </w:pPr>
      <w:r w:rsidRPr="007D718F">
        <w:rPr>
          <w:sz w:val="28"/>
          <w:szCs w:val="28"/>
        </w:rPr>
        <w:t>привлечения молодежи к непосредственному участию в формировании и реализации государственной молодежной политики;</w:t>
      </w:r>
    </w:p>
    <w:p w:rsidR="00CA7FA5" w:rsidRPr="007D718F" w:rsidRDefault="00CA7FA5" w:rsidP="00AC721E">
      <w:pPr>
        <w:pStyle w:val="ab"/>
        <w:numPr>
          <w:ilvl w:val="0"/>
          <w:numId w:val="55"/>
        </w:numPr>
        <w:jc w:val="both"/>
        <w:rPr>
          <w:sz w:val="28"/>
          <w:szCs w:val="28"/>
        </w:rPr>
      </w:pPr>
      <w:r w:rsidRPr="007D718F">
        <w:rPr>
          <w:sz w:val="28"/>
          <w:szCs w:val="28"/>
        </w:rPr>
        <w:t>приоритета конкурсных механизмов при реализации программ в сфере государственной молодежной политики.</w:t>
      </w:r>
    </w:p>
    <w:p w:rsidR="00CA7FA5" w:rsidRPr="007D718F" w:rsidRDefault="00CA7FA5" w:rsidP="00CA7FA5">
      <w:pPr>
        <w:pStyle w:val="ab"/>
        <w:ind w:left="142" w:firstLine="709"/>
        <w:jc w:val="both"/>
        <w:rPr>
          <w:sz w:val="28"/>
          <w:szCs w:val="28"/>
        </w:rPr>
      </w:pPr>
      <w:r w:rsidRPr="007D718F">
        <w:rPr>
          <w:b/>
          <w:sz w:val="28"/>
          <w:szCs w:val="28"/>
        </w:rPr>
        <w:t>В главе 2. Закона</w:t>
      </w:r>
      <w:r w:rsidRPr="007D718F">
        <w:rPr>
          <w:sz w:val="28"/>
          <w:szCs w:val="28"/>
        </w:rPr>
        <w:t xml:space="preserve"> </w:t>
      </w:r>
      <w:r w:rsidR="00D66EEA" w:rsidRPr="007D718F">
        <w:rPr>
          <w:b/>
          <w:sz w:val="28"/>
          <w:szCs w:val="28"/>
        </w:rPr>
        <w:t xml:space="preserve">«Об основах государственной молодежной политики в Республике Беларусь» </w:t>
      </w:r>
      <w:r w:rsidRPr="007D718F">
        <w:rPr>
          <w:sz w:val="28"/>
          <w:szCs w:val="28"/>
        </w:rPr>
        <w:t xml:space="preserve">указаны полномочия органов государственной власти Республики Беларусь в сфере государственной молодежной политики (Президента, Совета Министров, республиканского органа государственного управления, ответственного за осуществление государственной молодежной политики, местных Советов депутатов, исполнительных и распорядительных органов). </w:t>
      </w:r>
    </w:p>
    <w:p w:rsidR="00165F19" w:rsidRPr="007D718F" w:rsidRDefault="00165F19" w:rsidP="00165F19">
      <w:pPr>
        <w:ind w:firstLine="708"/>
        <w:jc w:val="both"/>
        <w:rPr>
          <w:b/>
          <w:sz w:val="28"/>
          <w:szCs w:val="28"/>
        </w:rPr>
      </w:pPr>
      <w:r w:rsidRPr="007D718F">
        <w:rPr>
          <w:b/>
          <w:sz w:val="28"/>
          <w:szCs w:val="28"/>
        </w:rPr>
        <w:t>Основными направлениями государственной молодежной политики являются:</w:t>
      </w:r>
    </w:p>
    <w:p w:rsidR="00165F19" w:rsidRPr="007D718F" w:rsidRDefault="00165F19" w:rsidP="00AC721E">
      <w:pPr>
        <w:pStyle w:val="ab"/>
        <w:numPr>
          <w:ilvl w:val="0"/>
          <w:numId w:val="52"/>
        </w:numPr>
        <w:jc w:val="both"/>
        <w:rPr>
          <w:sz w:val="28"/>
          <w:szCs w:val="28"/>
        </w:rPr>
      </w:pPr>
      <w:r w:rsidRPr="007D718F">
        <w:rPr>
          <w:sz w:val="28"/>
          <w:szCs w:val="28"/>
        </w:rPr>
        <w:t>гражданское и патриотическое воспитание молодежи;</w:t>
      </w:r>
    </w:p>
    <w:p w:rsidR="00165F19" w:rsidRPr="007D718F" w:rsidRDefault="00165F19" w:rsidP="00AC721E">
      <w:pPr>
        <w:pStyle w:val="ab"/>
        <w:numPr>
          <w:ilvl w:val="0"/>
          <w:numId w:val="52"/>
        </w:numPr>
        <w:jc w:val="both"/>
        <w:rPr>
          <w:sz w:val="28"/>
          <w:szCs w:val="28"/>
        </w:rPr>
      </w:pPr>
      <w:r w:rsidRPr="007D718F">
        <w:rPr>
          <w:sz w:val="28"/>
          <w:szCs w:val="28"/>
        </w:rPr>
        <w:t>содействие формированию здорового образа жизни молодежи;</w:t>
      </w:r>
    </w:p>
    <w:p w:rsidR="00165F19" w:rsidRPr="007D718F" w:rsidRDefault="00165F19" w:rsidP="00AC721E">
      <w:pPr>
        <w:pStyle w:val="ab"/>
        <w:numPr>
          <w:ilvl w:val="0"/>
          <w:numId w:val="52"/>
        </w:numPr>
        <w:jc w:val="both"/>
        <w:rPr>
          <w:sz w:val="28"/>
          <w:szCs w:val="28"/>
        </w:rPr>
      </w:pPr>
      <w:r w:rsidRPr="007D718F">
        <w:rPr>
          <w:sz w:val="28"/>
          <w:szCs w:val="28"/>
        </w:rPr>
        <w:t>государственная поддержка молодых семей;</w:t>
      </w:r>
    </w:p>
    <w:p w:rsidR="00165F19" w:rsidRPr="007D718F" w:rsidRDefault="00165F19" w:rsidP="00AC721E">
      <w:pPr>
        <w:pStyle w:val="ab"/>
        <w:numPr>
          <w:ilvl w:val="0"/>
          <w:numId w:val="53"/>
        </w:numPr>
        <w:jc w:val="both"/>
        <w:rPr>
          <w:sz w:val="28"/>
          <w:szCs w:val="28"/>
        </w:rPr>
      </w:pPr>
      <w:r w:rsidRPr="007D718F">
        <w:rPr>
          <w:sz w:val="28"/>
          <w:szCs w:val="28"/>
        </w:rPr>
        <w:t>содействие реализации права молодежи на труд;</w:t>
      </w:r>
    </w:p>
    <w:p w:rsidR="00165F19" w:rsidRPr="007D718F" w:rsidRDefault="00165F19" w:rsidP="00AC721E">
      <w:pPr>
        <w:pStyle w:val="ab"/>
        <w:numPr>
          <w:ilvl w:val="0"/>
          <w:numId w:val="53"/>
        </w:numPr>
        <w:jc w:val="both"/>
        <w:rPr>
          <w:sz w:val="28"/>
          <w:szCs w:val="28"/>
        </w:rPr>
      </w:pPr>
      <w:r w:rsidRPr="007D718F">
        <w:rPr>
          <w:sz w:val="28"/>
          <w:szCs w:val="28"/>
        </w:rPr>
        <w:t>государственная поддержка молодежи в получении образования;</w:t>
      </w:r>
    </w:p>
    <w:p w:rsidR="00165F19" w:rsidRPr="007D718F" w:rsidRDefault="00165F19" w:rsidP="00AC721E">
      <w:pPr>
        <w:pStyle w:val="ab"/>
        <w:numPr>
          <w:ilvl w:val="0"/>
          <w:numId w:val="53"/>
        </w:numPr>
        <w:jc w:val="both"/>
        <w:rPr>
          <w:sz w:val="28"/>
          <w:szCs w:val="28"/>
        </w:rPr>
      </w:pPr>
      <w:r w:rsidRPr="007D718F">
        <w:rPr>
          <w:sz w:val="28"/>
          <w:szCs w:val="28"/>
        </w:rPr>
        <w:t>государственная поддержка талантливой и одаренной молодежи;</w:t>
      </w:r>
    </w:p>
    <w:p w:rsidR="00165F19" w:rsidRPr="007D718F" w:rsidRDefault="00165F19" w:rsidP="00AC721E">
      <w:pPr>
        <w:pStyle w:val="ab"/>
        <w:numPr>
          <w:ilvl w:val="0"/>
          <w:numId w:val="53"/>
        </w:numPr>
        <w:jc w:val="both"/>
        <w:rPr>
          <w:sz w:val="28"/>
          <w:szCs w:val="28"/>
        </w:rPr>
      </w:pPr>
      <w:r w:rsidRPr="007D718F">
        <w:rPr>
          <w:sz w:val="28"/>
          <w:szCs w:val="28"/>
        </w:rPr>
        <w:t>содействие реализации права молодежи на объединение;</w:t>
      </w:r>
    </w:p>
    <w:p w:rsidR="00165F19" w:rsidRPr="007D718F" w:rsidRDefault="00165F19" w:rsidP="00AC721E">
      <w:pPr>
        <w:pStyle w:val="ab"/>
        <w:numPr>
          <w:ilvl w:val="0"/>
          <w:numId w:val="53"/>
        </w:numPr>
        <w:jc w:val="both"/>
        <w:rPr>
          <w:sz w:val="28"/>
          <w:szCs w:val="28"/>
        </w:rPr>
      </w:pPr>
      <w:r w:rsidRPr="007D718F">
        <w:rPr>
          <w:sz w:val="28"/>
          <w:szCs w:val="28"/>
        </w:rPr>
        <w:t>содействие развитию и реализации молодежных общественно значимых инициатив;</w:t>
      </w:r>
    </w:p>
    <w:p w:rsidR="00165F19" w:rsidRPr="007D718F" w:rsidRDefault="00165F19" w:rsidP="00AC721E">
      <w:pPr>
        <w:pStyle w:val="ab"/>
        <w:numPr>
          <w:ilvl w:val="0"/>
          <w:numId w:val="53"/>
        </w:numPr>
        <w:jc w:val="both"/>
        <w:rPr>
          <w:sz w:val="28"/>
          <w:szCs w:val="28"/>
        </w:rPr>
      </w:pPr>
      <w:r w:rsidRPr="007D718F">
        <w:rPr>
          <w:sz w:val="28"/>
          <w:szCs w:val="28"/>
        </w:rPr>
        <w:t>международное молодежное сотрудничество.</w:t>
      </w:r>
    </w:p>
    <w:p w:rsidR="00165F19" w:rsidRPr="007D718F" w:rsidRDefault="00165F19" w:rsidP="00AC721E">
      <w:pPr>
        <w:pStyle w:val="ab"/>
        <w:numPr>
          <w:ilvl w:val="0"/>
          <w:numId w:val="53"/>
        </w:numPr>
        <w:jc w:val="both"/>
        <w:rPr>
          <w:sz w:val="28"/>
          <w:szCs w:val="28"/>
        </w:rPr>
      </w:pPr>
      <w:r w:rsidRPr="007D718F">
        <w:rPr>
          <w:sz w:val="28"/>
          <w:szCs w:val="28"/>
        </w:rPr>
        <w:t>Государственная молодежная политика может осуществляться и по другим направлениям.</w:t>
      </w:r>
    </w:p>
    <w:p w:rsidR="00D91265" w:rsidRPr="007D718F" w:rsidRDefault="00D91265" w:rsidP="00D91265">
      <w:pPr>
        <w:ind w:firstLine="708"/>
        <w:jc w:val="both"/>
        <w:rPr>
          <w:noProof/>
          <w:sz w:val="28"/>
          <w:szCs w:val="28"/>
        </w:rPr>
      </w:pPr>
      <w:r w:rsidRPr="007D718F">
        <w:rPr>
          <w:sz w:val="28"/>
          <w:szCs w:val="28"/>
        </w:rPr>
        <w:t xml:space="preserve">Усиление </w:t>
      </w:r>
      <w:r w:rsidR="00D66EEA" w:rsidRPr="007D718F">
        <w:rPr>
          <w:sz w:val="28"/>
          <w:szCs w:val="28"/>
        </w:rPr>
        <w:t xml:space="preserve">внимания различных властных структур к молодым людям крайне актуально, так </w:t>
      </w:r>
      <w:r w:rsidRPr="007D718F">
        <w:rPr>
          <w:sz w:val="28"/>
          <w:szCs w:val="28"/>
        </w:rPr>
        <w:t>ка</w:t>
      </w:r>
      <w:r w:rsidR="00D66EEA" w:rsidRPr="007D718F">
        <w:rPr>
          <w:sz w:val="28"/>
          <w:szCs w:val="28"/>
        </w:rPr>
        <w:t xml:space="preserve">к в социальном отношении современная молодежь </w:t>
      </w:r>
      <w:r w:rsidRPr="007D718F">
        <w:rPr>
          <w:sz w:val="28"/>
          <w:szCs w:val="28"/>
        </w:rPr>
        <w:t>достаточно  сильно дезинтегрирована,</w:t>
      </w:r>
      <w:r w:rsidR="00D66EEA" w:rsidRPr="007D718F">
        <w:rPr>
          <w:sz w:val="28"/>
          <w:szCs w:val="28"/>
        </w:rPr>
        <w:t xml:space="preserve"> разобщена и погружена в стихию </w:t>
      </w:r>
      <w:r w:rsidRPr="007D718F">
        <w:rPr>
          <w:sz w:val="28"/>
          <w:szCs w:val="28"/>
        </w:rPr>
        <w:t xml:space="preserve">рыночных отношений. </w:t>
      </w:r>
      <w:proofErr w:type="gramStart"/>
      <w:r w:rsidRPr="007D718F">
        <w:rPr>
          <w:noProof/>
          <w:sz w:val="28"/>
          <w:szCs w:val="28"/>
        </w:rPr>
        <w:t>Резкое вхождение в рынок, сопровожд</w:t>
      </w:r>
      <w:r w:rsidR="00D66EEA" w:rsidRPr="007D718F">
        <w:rPr>
          <w:noProof/>
          <w:sz w:val="28"/>
          <w:szCs w:val="28"/>
        </w:rPr>
        <w:t xml:space="preserve">авшееся  глубокой дисфункцией </w:t>
      </w:r>
      <w:r w:rsidRPr="007D718F">
        <w:rPr>
          <w:noProof/>
          <w:sz w:val="28"/>
          <w:szCs w:val="28"/>
        </w:rPr>
        <w:t>тр</w:t>
      </w:r>
      <w:r w:rsidR="00D66EEA" w:rsidRPr="007D718F">
        <w:rPr>
          <w:noProof/>
          <w:sz w:val="28"/>
          <w:szCs w:val="28"/>
        </w:rPr>
        <w:t>адиционных агентов социализации</w:t>
      </w:r>
      <w:r w:rsidRPr="007D718F">
        <w:rPr>
          <w:noProof/>
          <w:sz w:val="28"/>
          <w:szCs w:val="28"/>
        </w:rPr>
        <w:t xml:space="preserve"> молодых людей (семья, школа,</w:t>
      </w:r>
      <w:r w:rsidR="00247DC2" w:rsidRPr="007D718F">
        <w:rPr>
          <w:noProof/>
          <w:sz w:val="28"/>
          <w:szCs w:val="28"/>
        </w:rPr>
        <w:t xml:space="preserve"> трудовые </w:t>
      </w:r>
      <w:r w:rsidRPr="007D718F">
        <w:rPr>
          <w:noProof/>
          <w:sz w:val="28"/>
          <w:szCs w:val="28"/>
        </w:rPr>
        <w:t>коллекти</w:t>
      </w:r>
      <w:r w:rsidR="00247DC2" w:rsidRPr="007D718F">
        <w:rPr>
          <w:noProof/>
          <w:sz w:val="28"/>
          <w:szCs w:val="28"/>
        </w:rPr>
        <w:t>вы и т.д.), к концу 1990-х гг.</w:t>
      </w:r>
      <w:r w:rsidR="00D66EEA" w:rsidRPr="007D718F">
        <w:rPr>
          <w:noProof/>
          <w:sz w:val="28"/>
          <w:szCs w:val="28"/>
        </w:rPr>
        <w:t xml:space="preserve"> привело к массовому усвоению молодежной средой</w:t>
      </w:r>
      <w:r w:rsidRPr="007D718F">
        <w:rPr>
          <w:noProof/>
          <w:sz w:val="28"/>
          <w:szCs w:val="28"/>
        </w:rPr>
        <w:t xml:space="preserve"> ценностей индивидуал</w:t>
      </w:r>
      <w:r w:rsidR="00D66EEA" w:rsidRPr="007D718F">
        <w:rPr>
          <w:noProof/>
          <w:sz w:val="28"/>
          <w:szCs w:val="28"/>
        </w:rPr>
        <w:t>изма, эгоизма, неограниченного гедонизма</w:t>
      </w:r>
      <w:r w:rsidR="002D6A58" w:rsidRPr="007D718F">
        <w:rPr>
          <w:noProof/>
          <w:sz w:val="28"/>
          <w:szCs w:val="28"/>
        </w:rPr>
        <w:t xml:space="preserve"> (</w:t>
      </w:r>
      <w:r w:rsidR="00247DC2" w:rsidRPr="007D718F">
        <w:rPr>
          <w:noProof/>
          <w:sz w:val="28"/>
          <w:szCs w:val="28"/>
        </w:rPr>
        <w:t>с греч. удовольствие)</w:t>
      </w:r>
      <w:r w:rsidR="00D66EEA" w:rsidRPr="007D718F">
        <w:rPr>
          <w:noProof/>
          <w:sz w:val="28"/>
          <w:szCs w:val="28"/>
        </w:rPr>
        <w:t xml:space="preserve">, к </w:t>
      </w:r>
      <w:r w:rsidR="00247DC2" w:rsidRPr="007D718F">
        <w:rPr>
          <w:noProof/>
          <w:sz w:val="28"/>
          <w:szCs w:val="28"/>
        </w:rPr>
        <w:t xml:space="preserve">безусловному примату </w:t>
      </w:r>
      <w:r w:rsidRPr="007D718F">
        <w:rPr>
          <w:noProof/>
          <w:sz w:val="28"/>
          <w:szCs w:val="28"/>
        </w:rPr>
        <w:t xml:space="preserve">материального </w:t>
      </w:r>
      <w:r w:rsidR="00247DC2" w:rsidRPr="007D718F">
        <w:rPr>
          <w:noProof/>
          <w:sz w:val="28"/>
          <w:szCs w:val="28"/>
        </w:rPr>
        <w:t>над духовным, порицанию и даже</w:t>
      </w:r>
      <w:r w:rsidRPr="007D718F">
        <w:rPr>
          <w:noProof/>
          <w:sz w:val="28"/>
          <w:szCs w:val="28"/>
        </w:rPr>
        <w:t xml:space="preserve"> по</w:t>
      </w:r>
      <w:r w:rsidR="00247DC2" w:rsidRPr="007D718F">
        <w:rPr>
          <w:noProof/>
          <w:sz w:val="28"/>
          <w:szCs w:val="28"/>
        </w:rPr>
        <w:t xml:space="preserve">лному отрицанию </w:t>
      </w:r>
      <w:r w:rsidRPr="007D718F">
        <w:rPr>
          <w:noProof/>
          <w:sz w:val="28"/>
          <w:szCs w:val="28"/>
        </w:rPr>
        <w:t>к</w:t>
      </w:r>
      <w:r w:rsidR="00247DC2" w:rsidRPr="007D718F">
        <w:rPr>
          <w:noProof/>
          <w:sz w:val="28"/>
          <w:szCs w:val="28"/>
        </w:rPr>
        <w:t xml:space="preserve">оллективного, резкому всплеску </w:t>
      </w:r>
      <w:r w:rsidRPr="007D718F">
        <w:rPr>
          <w:noProof/>
          <w:sz w:val="28"/>
          <w:szCs w:val="28"/>
        </w:rPr>
        <w:t>различных</w:t>
      </w:r>
      <w:r w:rsidR="00247DC2" w:rsidRPr="007D718F">
        <w:rPr>
          <w:noProof/>
          <w:sz w:val="28"/>
          <w:szCs w:val="28"/>
        </w:rPr>
        <w:t xml:space="preserve"> </w:t>
      </w:r>
      <w:r w:rsidRPr="007D718F">
        <w:rPr>
          <w:noProof/>
          <w:sz w:val="28"/>
          <w:szCs w:val="28"/>
        </w:rPr>
        <w:t>социальных патологий.</w:t>
      </w:r>
      <w:proofErr w:type="gramEnd"/>
    </w:p>
    <w:p w:rsidR="00D91265" w:rsidRPr="007D718F" w:rsidRDefault="00D91265" w:rsidP="00D91265">
      <w:pPr>
        <w:ind w:firstLine="708"/>
        <w:jc w:val="both"/>
        <w:rPr>
          <w:sz w:val="28"/>
          <w:szCs w:val="28"/>
        </w:rPr>
      </w:pPr>
      <w:r w:rsidRPr="007D718F">
        <w:rPr>
          <w:sz w:val="28"/>
          <w:szCs w:val="28"/>
        </w:rPr>
        <w:lastRenderedPageBreak/>
        <w:t xml:space="preserve">Особый интерес представляет изучение воздействия процессов трансформации на молодежь. Нашему обществу небезразлична позиция молодежи, которая во многом зависит от процесса ее политической социализации. Под </w:t>
      </w:r>
      <w:r w:rsidRPr="007D718F">
        <w:rPr>
          <w:b/>
          <w:sz w:val="28"/>
          <w:szCs w:val="28"/>
        </w:rPr>
        <w:t>социализацией</w:t>
      </w:r>
      <w:r w:rsidRPr="007D718F">
        <w:rPr>
          <w:sz w:val="28"/>
          <w:szCs w:val="28"/>
        </w:rPr>
        <w:t xml:space="preserve"> понимается процесс вхождения индивида в социум, что порождает изменения в социальной структуре общества и в структуре личности. Важной составляющей социализации индивида выступает политическая социализация, под которой принято понимать всестороннее включение граждан в систему политических отношений или в политическую жизнь общества.</w:t>
      </w:r>
    </w:p>
    <w:p w:rsidR="00D91265" w:rsidRPr="007D718F" w:rsidRDefault="00D91265" w:rsidP="00D91265">
      <w:pPr>
        <w:ind w:firstLine="708"/>
        <w:jc w:val="both"/>
        <w:rPr>
          <w:sz w:val="28"/>
          <w:szCs w:val="28"/>
        </w:rPr>
      </w:pPr>
      <w:r w:rsidRPr="007D718F">
        <w:rPr>
          <w:sz w:val="28"/>
          <w:szCs w:val="28"/>
        </w:rPr>
        <w:t>Значительное влияние на политическую социализацию молодежи оказывают переломные, переходные периоды общественного развития, когда происходят глубокие перемены в экономической и социально-политической сфере, идет системная трансформация общества. Именно такой период социально-экономического и политического развития переживает в настоящее время наша Родина – Республика Беларусь.</w:t>
      </w:r>
    </w:p>
    <w:p w:rsidR="00D91265" w:rsidRPr="007D718F" w:rsidRDefault="00D91265" w:rsidP="00D91265">
      <w:pPr>
        <w:ind w:firstLine="708"/>
        <w:jc w:val="both"/>
        <w:rPr>
          <w:sz w:val="28"/>
          <w:szCs w:val="28"/>
        </w:rPr>
      </w:pPr>
      <w:r w:rsidRPr="007D718F">
        <w:rPr>
          <w:sz w:val="28"/>
          <w:szCs w:val="28"/>
        </w:rPr>
        <w:t>Сущность этих преобразований кратко можно свести к следующему. В политической сфере в Республике Беларусь происходит переход от монополии на власть одной партии к политическому плюрализму, формированию гражданского общества, многопартийности, парламентаризму. В сфере экономики осуществляется переход от централизованной плановой экономики к экономической системе рыночного типа. Экономические преобразования приводят к изменениям в положении и роли классов и социальных групп в социальной структуре общества, появлению новых социальных слоев: предпринимателей, фермеров и др. Глубокие перемены наблюдаются и в духовно-культурных ориентирах общественного развития».</w:t>
      </w:r>
    </w:p>
    <w:p w:rsidR="00D91265" w:rsidRPr="007D718F" w:rsidRDefault="00D91265" w:rsidP="00247DC2">
      <w:pPr>
        <w:ind w:firstLine="708"/>
        <w:jc w:val="both"/>
        <w:rPr>
          <w:sz w:val="28"/>
          <w:szCs w:val="28"/>
        </w:rPr>
      </w:pPr>
      <w:r w:rsidRPr="007D718F">
        <w:rPr>
          <w:sz w:val="28"/>
          <w:szCs w:val="28"/>
        </w:rPr>
        <w:t>Для современного белорусског</w:t>
      </w:r>
      <w:r w:rsidR="00247DC2" w:rsidRPr="007D718F">
        <w:rPr>
          <w:sz w:val="28"/>
          <w:szCs w:val="28"/>
        </w:rPr>
        <w:t>о общества, несомненно,</w:t>
      </w:r>
      <w:r w:rsidRPr="007D718F">
        <w:rPr>
          <w:sz w:val="28"/>
          <w:szCs w:val="28"/>
        </w:rPr>
        <w:t xml:space="preserve"> </w:t>
      </w:r>
      <w:proofErr w:type="gramStart"/>
      <w:r w:rsidRPr="007D718F">
        <w:rPr>
          <w:sz w:val="28"/>
          <w:szCs w:val="28"/>
        </w:rPr>
        <w:t>важное значение</w:t>
      </w:r>
      <w:proofErr w:type="gramEnd"/>
      <w:r w:rsidRPr="007D718F">
        <w:rPr>
          <w:sz w:val="28"/>
          <w:szCs w:val="28"/>
        </w:rPr>
        <w:t xml:space="preserve"> имеет исследование политической социализации молодежи, поскольку будущее состояние нашего трансформируемого общества зависит от хода социализации молодежи Республики Беларусь, зависит от того, в какие структуры включатся юноши и девушки и какие ценн</w:t>
      </w:r>
      <w:r w:rsidR="00247DC2" w:rsidRPr="007D718F">
        <w:rPr>
          <w:sz w:val="28"/>
          <w:szCs w:val="28"/>
        </w:rPr>
        <w:t xml:space="preserve">ости у них будут приоритетными. </w:t>
      </w:r>
      <w:r w:rsidRPr="007D718F">
        <w:rPr>
          <w:sz w:val="28"/>
          <w:szCs w:val="28"/>
        </w:rPr>
        <w:t>Наиболее политически активной составной частью молодежи Беларуси является студенческая молодежь. Студенчество представляет собой специфический социально-демографический слой молодежи, обладающий едиными эмоционально-психологическими и моральными ценностями, имеющими свой общественный статус, четкую структуру, определенную систему жизнедеятельности, значимость в интеллектуальном богатстве страны.</w:t>
      </w:r>
    </w:p>
    <w:p w:rsidR="00D91265" w:rsidRPr="007D718F" w:rsidRDefault="00D91265" w:rsidP="00D91265">
      <w:pPr>
        <w:ind w:firstLine="708"/>
        <w:jc w:val="both"/>
        <w:rPr>
          <w:sz w:val="28"/>
          <w:szCs w:val="28"/>
        </w:rPr>
      </w:pPr>
      <w:r w:rsidRPr="007D718F">
        <w:rPr>
          <w:sz w:val="28"/>
          <w:szCs w:val="28"/>
        </w:rPr>
        <w:t>Социализ</w:t>
      </w:r>
      <w:r w:rsidR="00247DC2" w:rsidRPr="007D718F">
        <w:rPr>
          <w:sz w:val="28"/>
          <w:szCs w:val="28"/>
        </w:rPr>
        <w:t xml:space="preserve">ация студенческой молодежи как </w:t>
      </w:r>
      <w:r w:rsidRPr="007D718F">
        <w:rPr>
          <w:sz w:val="28"/>
          <w:szCs w:val="28"/>
        </w:rPr>
        <w:t>социологическое явление – важный процесс установления взаимоотношения личности с социумом (обществом и окружающей средой) на основе реализации индивидуальной стратегии социального обучения, самопознания и самореализации личности, обеспечивающей социальное становление специалиста с высшим образованием как субъекта профессиональной деятельности.</w:t>
      </w:r>
      <w:r w:rsidR="00DC414F" w:rsidRPr="007D718F">
        <w:rPr>
          <w:sz w:val="28"/>
          <w:szCs w:val="28"/>
        </w:rPr>
        <w:t xml:space="preserve"> </w:t>
      </w:r>
    </w:p>
    <w:p w:rsidR="00D91265" w:rsidRPr="007D718F" w:rsidRDefault="00DC414F" w:rsidP="00247DC2">
      <w:pPr>
        <w:ind w:firstLine="708"/>
        <w:jc w:val="both"/>
        <w:rPr>
          <w:sz w:val="28"/>
          <w:szCs w:val="28"/>
        </w:rPr>
      </w:pPr>
      <w:r w:rsidRPr="007D718F">
        <w:rPr>
          <w:sz w:val="28"/>
          <w:szCs w:val="28"/>
        </w:rPr>
        <w:lastRenderedPageBreak/>
        <w:t>Именно переход от 18 до 23–</w:t>
      </w:r>
      <w:r w:rsidR="00D91265" w:rsidRPr="007D718F">
        <w:rPr>
          <w:sz w:val="28"/>
          <w:szCs w:val="28"/>
        </w:rPr>
        <w:t>24 лет является наиболее важным периодом политической социализации молодежи, потому что он связан с профессиональным и гражданским становлением, дальнейшим физическим и интел</w:t>
      </w:r>
      <w:r w:rsidR="00247DC2" w:rsidRPr="007D718F">
        <w:rPr>
          <w:sz w:val="28"/>
          <w:szCs w:val="28"/>
        </w:rPr>
        <w:t xml:space="preserve">лектуальным развитием личности. </w:t>
      </w:r>
      <w:r w:rsidR="00D91265" w:rsidRPr="007D718F">
        <w:rPr>
          <w:sz w:val="28"/>
          <w:szCs w:val="28"/>
        </w:rPr>
        <w:t>До недавнего времени студенчество Беларуси представлялось главным образом как объект политико-идеологического воздействия, как объект социальных перемен. В настоящее время оно рассматривается как конкретный субъект реального политического процесса, носитель определенного мировоззрения.</w:t>
      </w:r>
      <w:r w:rsidR="00247DC2" w:rsidRPr="007D718F">
        <w:rPr>
          <w:sz w:val="28"/>
          <w:szCs w:val="28"/>
        </w:rPr>
        <w:t xml:space="preserve"> </w:t>
      </w:r>
    </w:p>
    <w:p w:rsidR="00D91265" w:rsidRPr="007D718F" w:rsidRDefault="00D91265" w:rsidP="00247DC2">
      <w:pPr>
        <w:ind w:firstLine="708"/>
        <w:jc w:val="both"/>
        <w:rPr>
          <w:sz w:val="28"/>
          <w:szCs w:val="28"/>
        </w:rPr>
      </w:pPr>
      <w:r w:rsidRPr="007D718F">
        <w:rPr>
          <w:sz w:val="28"/>
          <w:szCs w:val="28"/>
        </w:rPr>
        <w:t>Социологические опросы студентов минских вузов, проводи</w:t>
      </w:r>
      <w:r w:rsidR="00247DC2" w:rsidRPr="007D718F">
        <w:rPr>
          <w:sz w:val="28"/>
          <w:szCs w:val="28"/>
        </w:rPr>
        <w:t>мые в 2006–2008 гг.</w:t>
      </w:r>
      <w:r w:rsidRPr="007D718F">
        <w:rPr>
          <w:sz w:val="28"/>
          <w:szCs w:val="28"/>
        </w:rPr>
        <w:t xml:space="preserve"> свидетельствуют, что в их самосознании происходит переориентация с ценностных позиций глобального уровня на актуальные для них злободневные проблемы. Политическая проблематика явно уступает по своей значимости вопросам нравственности, межличностных отношений, наличия социально-культурных благ, возможности реализовать себя. Прослеживается достаточно определенная тенденция – юноши и девушки Республики Беларусь, в отличие от своих сверстников 1980-х и начала 1990-х годов, становятся </w:t>
      </w:r>
      <w:proofErr w:type="gramStart"/>
      <w:r w:rsidRPr="007D718F">
        <w:rPr>
          <w:sz w:val="28"/>
          <w:szCs w:val="28"/>
        </w:rPr>
        <w:t>более прагматичными</w:t>
      </w:r>
      <w:proofErr w:type="gramEnd"/>
      <w:r w:rsidRPr="007D718F">
        <w:rPr>
          <w:sz w:val="28"/>
          <w:szCs w:val="28"/>
        </w:rPr>
        <w:t>, практичным</w:t>
      </w:r>
      <w:r w:rsidR="00247DC2" w:rsidRPr="007D718F">
        <w:rPr>
          <w:sz w:val="28"/>
          <w:szCs w:val="28"/>
        </w:rPr>
        <w:t xml:space="preserve">и и в своих мыслях и действиях. </w:t>
      </w:r>
      <w:r w:rsidRPr="007D718F">
        <w:rPr>
          <w:sz w:val="28"/>
          <w:szCs w:val="28"/>
        </w:rPr>
        <w:t>Многочисленные социологические опросы, проведенные в Республике Беларусь в последние годы, дают основание сделать вывод об общем ценностном и нормативном кризисе у значительной части нашей молодежи.</w:t>
      </w:r>
    </w:p>
    <w:p w:rsidR="00D91265" w:rsidRPr="007D718F" w:rsidRDefault="00D91265" w:rsidP="00D91265">
      <w:pPr>
        <w:ind w:firstLine="708"/>
        <w:jc w:val="both"/>
        <w:rPr>
          <w:sz w:val="28"/>
          <w:szCs w:val="28"/>
        </w:rPr>
      </w:pPr>
      <w:r w:rsidRPr="007D718F">
        <w:rPr>
          <w:sz w:val="28"/>
          <w:szCs w:val="28"/>
        </w:rPr>
        <w:t xml:space="preserve">Подавляющее большинство социологов считает, что весь процесс социализации личности можно условно разделить на два этапа: 1) </w:t>
      </w:r>
      <w:r w:rsidRPr="007D718F">
        <w:rPr>
          <w:b/>
          <w:sz w:val="28"/>
          <w:szCs w:val="28"/>
        </w:rPr>
        <w:t>первичная</w:t>
      </w:r>
      <w:r w:rsidRPr="007D718F">
        <w:rPr>
          <w:sz w:val="28"/>
          <w:szCs w:val="28"/>
        </w:rPr>
        <w:t xml:space="preserve"> социализация</w:t>
      </w:r>
      <w:r w:rsidR="00247DC2" w:rsidRPr="007D718F">
        <w:rPr>
          <w:sz w:val="28"/>
          <w:szCs w:val="28"/>
        </w:rPr>
        <w:t xml:space="preserve"> – </w:t>
      </w:r>
      <w:r w:rsidRPr="007D718F">
        <w:rPr>
          <w:sz w:val="28"/>
          <w:szCs w:val="28"/>
        </w:rPr>
        <w:t xml:space="preserve">происходит в детские и подростковые годы жизни индивида; 2) </w:t>
      </w:r>
      <w:r w:rsidRPr="007D718F">
        <w:rPr>
          <w:b/>
          <w:sz w:val="28"/>
          <w:szCs w:val="28"/>
        </w:rPr>
        <w:t>вторичная социализация</w:t>
      </w:r>
      <w:r w:rsidRPr="007D718F">
        <w:rPr>
          <w:sz w:val="28"/>
          <w:szCs w:val="28"/>
        </w:rPr>
        <w:t xml:space="preserve"> – развитие личности в последующие годы жизни.</w:t>
      </w:r>
    </w:p>
    <w:p w:rsidR="00D91265" w:rsidRPr="007D718F" w:rsidRDefault="00D91265" w:rsidP="00D91265">
      <w:pPr>
        <w:ind w:firstLine="708"/>
        <w:jc w:val="both"/>
        <w:rPr>
          <w:sz w:val="28"/>
          <w:szCs w:val="28"/>
        </w:rPr>
      </w:pPr>
      <w:r w:rsidRPr="007D718F">
        <w:rPr>
          <w:sz w:val="28"/>
          <w:szCs w:val="28"/>
        </w:rPr>
        <w:t>На первом этапе социализации ощущается сильное влияние семьи, дошкольных и школьных учреждений, других государственных и общественных организаций, а также группы разных компаний друзей и сверстников.</w:t>
      </w:r>
    </w:p>
    <w:p w:rsidR="00D91265" w:rsidRPr="007D718F" w:rsidRDefault="00D91265" w:rsidP="00136A4C">
      <w:pPr>
        <w:ind w:firstLine="709"/>
        <w:jc w:val="both"/>
        <w:rPr>
          <w:sz w:val="28"/>
          <w:szCs w:val="28"/>
        </w:rPr>
      </w:pPr>
      <w:r w:rsidRPr="007D718F">
        <w:rPr>
          <w:sz w:val="28"/>
          <w:szCs w:val="28"/>
        </w:rPr>
        <w:t xml:space="preserve">Завершение первого этапа социализации не связано с конкретным, одинаковым для всех возрастом. Признаки завершения первичной </w:t>
      </w:r>
      <w:proofErr w:type="gramStart"/>
      <w:r w:rsidRPr="007D718F">
        <w:rPr>
          <w:sz w:val="28"/>
          <w:szCs w:val="28"/>
        </w:rPr>
        <w:t>социализации</w:t>
      </w:r>
      <w:proofErr w:type="gramEnd"/>
      <w:r w:rsidRPr="007D718F">
        <w:rPr>
          <w:sz w:val="28"/>
          <w:szCs w:val="28"/>
        </w:rPr>
        <w:t xml:space="preserve"> т.е. превращения ребенка во взрослого человека, могут быть примерно такими:</w:t>
      </w:r>
    </w:p>
    <w:p w:rsidR="00D91265" w:rsidRPr="007D718F" w:rsidRDefault="00D91265" w:rsidP="00D91265">
      <w:pPr>
        <w:ind w:firstLine="708"/>
        <w:jc w:val="both"/>
        <w:rPr>
          <w:sz w:val="28"/>
          <w:szCs w:val="28"/>
        </w:rPr>
      </w:pPr>
      <w:r w:rsidRPr="007D718F">
        <w:rPr>
          <w:sz w:val="28"/>
          <w:szCs w:val="28"/>
        </w:rPr>
        <w:t>а) независимо от других людей, особенно от отца и матери, умение самостоятельно и правильно распоряжаться деньгами;</w:t>
      </w:r>
    </w:p>
    <w:p w:rsidR="00D91265" w:rsidRPr="007D718F" w:rsidRDefault="00D91265" w:rsidP="00D91265">
      <w:pPr>
        <w:ind w:firstLine="708"/>
        <w:jc w:val="both"/>
        <w:rPr>
          <w:sz w:val="28"/>
          <w:szCs w:val="28"/>
        </w:rPr>
      </w:pPr>
      <w:r w:rsidRPr="007D718F">
        <w:rPr>
          <w:sz w:val="28"/>
          <w:szCs w:val="28"/>
        </w:rPr>
        <w:t>б) способность в той или иной мере обеспечить себя материальными средствами, необходимыми для здоровой полноценной жизни;</w:t>
      </w:r>
    </w:p>
    <w:p w:rsidR="00D91265" w:rsidRPr="007D718F" w:rsidRDefault="00D91265" w:rsidP="00D91265">
      <w:pPr>
        <w:ind w:firstLine="708"/>
        <w:jc w:val="both"/>
        <w:rPr>
          <w:sz w:val="28"/>
          <w:szCs w:val="28"/>
        </w:rPr>
      </w:pPr>
      <w:r w:rsidRPr="007D718F">
        <w:rPr>
          <w:sz w:val="28"/>
          <w:szCs w:val="28"/>
        </w:rPr>
        <w:t>в</w:t>
      </w:r>
      <w:r w:rsidR="007968F2" w:rsidRPr="007D718F">
        <w:rPr>
          <w:sz w:val="28"/>
          <w:szCs w:val="28"/>
        </w:rPr>
        <w:t xml:space="preserve">) проявление самостоятельности </w:t>
      </w:r>
      <w:r w:rsidRPr="007D718F">
        <w:rPr>
          <w:sz w:val="28"/>
          <w:szCs w:val="28"/>
        </w:rPr>
        <w:t>в выборе образа жизни.</w:t>
      </w:r>
    </w:p>
    <w:p w:rsidR="00D91265" w:rsidRPr="007D718F" w:rsidRDefault="00D91265" w:rsidP="00D91265">
      <w:pPr>
        <w:ind w:firstLine="708"/>
        <w:jc w:val="both"/>
        <w:rPr>
          <w:sz w:val="28"/>
          <w:szCs w:val="28"/>
        </w:rPr>
      </w:pPr>
      <w:r w:rsidRPr="007D718F">
        <w:rPr>
          <w:sz w:val="28"/>
          <w:szCs w:val="28"/>
        </w:rPr>
        <w:t>Второй этап социализации личности связан с воздействием на индивида сложного комплекса объективных и субъективных факторов, определяющих его социальные ориентации и поведение в зрелости и старости.</w:t>
      </w:r>
    </w:p>
    <w:p w:rsidR="00D91265" w:rsidRPr="007D718F" w:rsidRDefault="00D91265" w:rsidP="00D91265">
      <w:pPr>
        <w:ind w:firstLine="708"/>
        <w:jc w:val="both"/>
        <w:rPr>
          <w:sz w:val="28"/>
          <w:szCs w:val="28"/>
        </w:rPr>
      </w:pPr>
      <w:r w:rsidRPr="007D718F">
        <w:rPr>
          <w:sz w:val="28"/>
          <w:szCs w:val="28"/>
        </w:rPr>
        <w:lastRenderedPageBreak/>
        <w:t>На втором этапе особенно проявляется влияние социальных институтов, трудовых коллективов, других учреждений и организаций, с которыми взаимодействует тот или иной член общества.</w:t>
      </w:r>
    </w:p>
    <w:p w:rsidR="00136A4C" w:rsidRPr="007D718F" w:rsidRDefault="00D91265" w:rsidP="00136A4C">
      <w:pPr>
        <w:ind w:firstLine="709"/>
        <w:jc w:val="both"/>
        <w:rPr>
          <w:noProof/>
          <w:sz w:val="28"/>
          <w:szCs w:val="28"/>
        </w:rPr>
      </w:pPr>
      <w:r w:rsidRPr="007D718F">
        <w:rPr>
          <w:sz w:val="28"/>
          <w:szCs w:val="28"/>
        </w:rPr>
        <w:t>Для реализации государственной молодежной политики и обеспечения молодым гражданам гарантий, предусмотренных законо</w:t>
      </w:r>
      <w:r w:rsidR="004300E7" w:rsidRPr="007D718F">
        <w:rPr>
          <w:sz w:val="28"/>
          <w:szCs w:val="28"/>
        </w:rPr>
        <w:t>дательством, могут создаваться</w:t>
      </w:r>
      <w:r w:rsidRPr="007D718F">
        <w:rPr>
          <w:sz w:val="28"/>
          <w:szCs w:val="28"/>
        </w:rPr>
        <w:t xml:space="preserve"> социальные службы для молодежи, деятельность которых осуществляется под руководством государственного органа по делам молодежи </w:t>
      </w:r>
      <w:r w:rsidR="004300E7" w:rsidRPr="007D718F">
        <w:rPr>
          <w:sz w:val="28"/>
          <w:szCs w:val="28"/>
        </w:rPr>
        <w:t xml:space="preserve">исполкомов </w:t>
      </w:r>
      <w:r w:rsidRPr="007D718F">
        <w:rPr>
          <w:sz w:val="28"/>
          <w:szCs w:val="28"/>
        </w:rPr>
        <w:t xml:space="preserve">и </w:t>
      </w:r>
      <w:r w:rsidR="004300E7" w:rsidRPr="007D718F">
        <w:rPr>
          <w:sz w:val="28"/>
          <w:szCs w:val="28"/>
        </w:rPr>
        <w:t>районных администраций</w:t>
      </w:r>
      <w:r w:rsidRPr="007D718F">
        <w:rPr>
          <w:sz w:val="28"/>
          <w:szCs w:val="28"/>
        </w:rPr>
        <w:t xml:space="preserve">. </w:t>
      </w:r>
      <w:r w:rsidRPr="007D718F">
        <w:rPr>
          <w:b/>
          <w:sz w:val="28"/>
          <w:szCs w:val="28"/>
        </w:rPr>
        <w:t>Социальные службы</w:t>
      </w:r>
      <w:r w:rsidRPr="007D718F">
        <w:rPr>
          <w:sz w:val="28"/>
          <w:szCs w:val="28"/>
        </w:rPr>
        <w:t xml:space="preserve"> для молодежи осуществляют следующие функции: информирование молодых граждан об их правах и возможностях во всех сферах жизни; консультирование несовершеннолетних, других молодых граждан и их родителей; психологическая, педагогическая, наркологическая </w:t>
      </w:r>
      <w:r w:rsidRPr="007D718F">
        <w:rPr>
          <w:noProof/>
          <w:sz w:val="28"/>
          <w:szCs w:val="28"/>
        </w:rPr>
        <w:t xml:space="preserve">и юридическая помощь; социальная помощь молодой семье; </w:t>
      </w:r>
      <w:proofErr w:type="gramStart"/>
      <w:r w:rsidRPr="007D718F">
        <w:rPr>
          <w:noProof/>
          <w:sz w:val="28"/>
          <w:szCs w:val="28"/>
        </w:rPr>
        <w:t>помощь молодым гражданам, оказавшимся в особо неблагоприятных условиях в силу неудовлетворительного состояния их здоровья, инвалидам, а также лицам, находящимся и окончившим пребывание в государственных детских учреждениях, и безнадзорным несовершеннолетним гражданам; социальная работа в специальных учебно-воспитательных учреждениях для несовершеннолетних правонарушителей; помощь в адаптации молодых граждан, освобожденных из мест лишения свободы и вернувшихся  из специальных учебно-воспитательных учреждений;</w:t>
      </w:r>
      <w:proofErr w:type="gramEnd"/>
      <w:r w:rsidRPr="007D718F">
        <w:rPr>
          <w:noProof/>
          <w:sz w:val="28"/>
          <w:szCs w:val="28"/>
        </w:rPr>
        <w:t xml:space="preserve"> иные функции по оказанию помощи и созданию условий для развития молодежи, предусмотренные законодательством Республики Беларусь. К деятельности в системе социальных служб для молодежи допускаются лица, имеющие соответствующие образование и профессиональную подготовку либо прошедшие аттеста</w:t>
      </w:r>
      <w:r w:rsidR="00136A4C" w:rsidRPr="007D718F">
        <w:rPr>
          <w:noProof/>
          <w:sz w:val="28"/>
          <w:szCs w:val="28"/>
        </w:rPr>
        <w:t xml:space="preserve">цию в установленном порядке. </w:t>
      </w:r>
    </w:p>
    <w:p w:rsidR="00136A4C" w:rsidRPr="007D718F" w:rsidRDefault="00D91265" w:rsidP="00136A4C">
      <w:pPr>
        <w:ind w:firstLine="709"/>
        <w:jc w:val="both"/>
        <w:rPr>
          <w:noProof/>
          <w:sz w:val="28"/>
          <w:szCs w:val="28"/>
        </w:rPr>
      </w:pPr>
      <w:r w:rsidRPr="007D718F">
        <w:rPr>
          <w:sz w:val="28"/>
          <w:szCs w:val="28"/>
        </w:rPr>
        <w:t xml:space="preserve">В </w:t>
      </w:r>
      <w:proofErr w:type="gramStart"/>
      <w:r w:rsidRPr="007D718F">
        <w:rPr>
          <w:sz w:val="28"/>
          <w:szCs w:val="28"/>
        </w:rPr>
        <w:t>республиканском</w:t>
      </w:r>
      <w:proofErr w:type="gramEnd"/>
      <w:r w:rsidRPr="007D718F">
        <w:rPr>
          <w:sz w:val="28"/>
          <w:szCs w:val="28"/>
        </w:rPr>
        <w:t xml:space="preserve"> и местных бюджетах отдельным разделом предусматриваются средства на финансирование мероприятий в области государственной молодежной политики.</w:t>
      </w:r>
    </w:p>
    <w:p w:rsidR="00136A4C" w:rsidRPr="007D718F" w:rsidRDefault="00D91265" w:rsidP="00136A4C">
      <w:pPr>
        <w:ind w:firstLine="709"/>
        <w:jc w:val="both"/>
        <w:rPr>
          <w:noProof/>
          <w:sz w:val="28"/>
          <w:szCs w:val="28"/>
        </w:rPr>
      </w:pPr>
      <w:r w:rsidRPr="007D718F">
        <w:rPr>
          <w:sz w:val="28"/>
          <w:szCs w:val="28"/>
        </w:rPr>
        <w:t>За счет средств республиканского и местных бюджетов финансируются: 1) республиканские и местные комплексные и целевые программы в области осуществления государственной молодежной политики; 2) расходы по осуществлению международных молодежных контактов в соответствии с заключенными Республикой Беларусь международными договорами; 3) расходы по строительству и содержанию подведомственных государственному орг</w:t>
      </w:r>
      <w:r w:rsidR="00136A4C" w:rsidRPr="007D718F">
        <w:rPr>
          <w:sz w:val="28"/>
          <w:szCs w:val="28"/>
        </w:rPr>
        <w:t>ану по делам молодежи объектов.</w:t>
      </w:r>
    </w:p>
    <w:p w:rsidR="00136A4C" w:rsidRPr="007D718F" w:rsidRDefault="004300E7" w:rsidP="00136A4C">
      <w:pPr>
        <w:ind w:firstLine="709"/>
        <w:jc w:val="both"/>
        <w:rPr>
          <w:sz w:val="28"/>
          <w:szCs w:val="28"/>
        </w:rPr>
      </w:pPr>
      <w:r w:rsidRPr="007D718F">
        <w:rPr>
          <w:sz w:val="28"/>
          <w:szCs w:val="28"/>
        </w:rPr>
        <w:t xml:space="preserve">Наше </w:t>
      </w:r>
      <w:r w:rsidR="00D91265" w:rsidRPr="007D718F">
        <w:rPr>
          <w:sz w:val="28"/>
          <w:szCs w:val="28"/>
        </w:rPr>
        <w:t>государство гарантирует общедоступность и бесплатность дошкольного, основного общего и среднего профессионального образования в государственных общеобразовательных учреждениях и на предприятиях.</w:t>
      </w:r>
    </w:p>
    <w:p w:rsidR="00136A4C" w:rsidRPr="007D718F" w:rsidRDefault="00D91265" w:rsidP="00136A4C">
      <w:pPr>
        <w:ind w:firstLine="709"/>
        <w:jc w:val="both"/>
        <w:rPr>
          <w:sz w:val="28"/>
          <w:szCs w:val="28"/>
        </w:rPr>
      </w:pPr>
      <w:r w:rsidRPr="007D718F">
        <w:rPr>
          <w:sz w:val="28"/>
          <w:szCs w:val="28"/>
        </w:rPr>
        <w:t>Государственная молодежная политика в Республике Беларусь, как один из видов деятельности, стимулирует развитие молодежных объединений.</w:t>
      </w:r>
    </w:p>
    <w:p w:rsidR="00D91265" w:rsidRPr="007D718F" w:rsidRDefault="00D91265" w:rsidP="00136A4C">
      <w:pPr>
        <w:ind w:firstLine="709"/>
        <w:jc w:val="both"/>
        <w:rPr>
          <w:sz w:val="28"/>
          <w:szCs w:val="28"/>
        </w:rPr>
      </w:pPr>
      <w:r w:rsidRPr="007D718F">
        <w:rPr>
          <w:b/>
          <w:i/>
          <w:sz w:val="28"/>
          <w:szCs w:val="28"/>
        </w:rPr>
        <w:t>Молодежное объединение</w:t>
      </w:r>
      <w:r w:rsidRPr="007D718F">
        <w:rPr>
          <w:i/>
          <w:sz w:val="28"/>
          <w:szCs w:val="28"/>
        </w:rPr>
        <w:t xml:space="preserve"> </w:t>
      </w:r>
      <w:r w:rsidRPr="007D718F">
        <w:rPr>
          <w:sz w:val="28"/>
          <w:szCs w:val="28"/>
        </w:rPr>
        <w:t xml:space="preserve">на территории Республики Беларусь – это добровольное общественное формирование преимущественно молодых </w:t>
      </w:r>
      <w:r w:rsidRPr="007D718F">
        <w:rPr>
          <w:sz w:val="28"/>
          <w:szCs w:val="28"/>
        </w:rPr>
        <w:lastRenderedPageBreak/>
        <w:t>граждан республики (не менее двух третей от общего числа членов), выражающее их специфические интересы, уставная деятельность которых направлена на обеспечение социального становления и развития молодежи. Молодежные объединения могут создавать союзы и ассоциации. Не допускается прямое или косвенное принуждение молодых граждан к вступлению в молодежные объединения, а также запрещение на участие в их деятельности, основанное на использовании их зависимого положения. Лица, виновные в нарушении этих принципов, несут ответственность в порядке, предусмотрен</w:t>
      </w:r>
      <w:r w:rsidR="00DC414F" w:rsidRPr="007D718F">
        <w:rPr>
          <w:sz w:val="28"/>
          <w:szCs w:val="28"/>
        </w:rPr>
        <w:t xml:space="preserve">ном законодательством. Ни одно </w:t>
      </w:r>
      <w:r w:rsidRPr="007D718F">
        <w:rPr>
          <w:sz w:val="28"/>
          <w:szCs w:val="28"/>
        </w:rPr>
        <w:t>молодежное объединение  не вправе претендовать на монопольное выражение интересов и потребностей всей молодежи республики.</w:t>
      </w:r>
    </w:p>
    <w:p w:rsidR="00136A4C" w:rsidRPr="007D718F" w:rsidRDefault="00DC414F" w:rsidP="00136A4C">
      <w:pPr>
        <w:ind w:firstLine="709"/>
        <w:jc w:val="both"/>
        <w:rPr>
          <w:sz w:val="28"/>
          <w:szCs w:val="28"/>
        </w:rPr>
      </w:pPr>
      <w:r w:rsidRPr="007D718F">
        <w:rPr>
          <w:sz w:val="28"/>
          <w:szCs w:val="28"/>
        </w:rPr>
        <w:t xml:space="preserve">Правовой </w:t>
      </w:r>
      <w:r w:rsidR="00D91265" w:rsidRPr="007D718F">
        <w:rPr>
          <w:sz w:val="28"/>
          <w:szCs w:val="28"/>
        </w:rPr>
        <w:t>статус молодежных объединений в Республике Беларусь определяется республиканским законодательством об общественных объединениях, а так же издаваемыми в соответствии с ними нормативн</w:t>
      </w:r>
      <w:r w:rsidR="004300E7" w:rsidRPr="007D718F">
        <w:rPr>
          <w:sz w:val="28"/>
          <w:szCs w:val="28"/>
        </w:rPr>
        <w:t xml:space="preserve">ыми актами Республики Беларусь. Закон Республики Беларусь «Об общественных объединениях» от </w:t>
      </w:r>
      <w:r w:rsidR="00D91265" w:rsidRPr="007D718F">
        <w:rPr>
          <w:sz w:val="28"/>
          <w:szCs w:val="28"/>
        </w:rPr>
        <w:t>19 июля 2005</w:t>
      </w:r>
      <w:r w:rsidR="004300E7" w:rsidRPr="007D718F">
        <w:rPr>
          <w:sz w:val="28"/>
          <w:szCs w:val="28"/>
        </w:rPr>
        <w:t> </w:t>
      </w:r>
      <w:r w:rsidR="00D91265" w:rsidRPr="007D718F">
        <w:rPr>
          <w:sz w:val="28"/>
          <w:szCs w:val="28"/>
        </w:rPr>
        <w:t>г. выделяет особые типы общественных объединений – молодежный и детский. Молодежным признается о</w:t>
      </w:r>
      <w:r w:rsidR="004300E7" w:rsidRPr="007D718F">
        <w:rPr>
          <w:sz w:val="28"/>
          <w:szCs w:val="28"/>
        </w:rPr>
        <w:t>бщественное объединение граждан</w:t>
      </w:r>
      <w:r w:rsidR="00D91265" w:rsidRPr="007D718F">
        <w:rPr>
          <w:sz w:val="28"/>
          <w:szCs w:val="28"/>
        </w:rPr>
        <w:t xml:space="preserve"> в возрасте до 31 года (не менее 2/3 от общего числа членов), которое выражает их специфические </w:t>
      </w:r>
      <w:proofErr w:type="gramStart"/>
      <w:r w:rsidR="00D91265" w:rsidRPr="007D718F">
        <w:rPr>
          <w:sz w:val="28"/>
          <w:szCs w:val="28"/>
        </w:rPr>
        <w:t>интересы</w:t>
      </w:r>
      <w:proofErr w:type="gramEnd"/>
      <w:r w:rsidR="00D91265" w:rsidRPr="007D718F">
        <w:rPr>
          <w:sz w:val="28"/>
          <w:szCs w:val="28"/>
        </w:rPr>
        <w:t xml:space="preserve"> и уставная деятельность которого направлена на обеспечение социального становления и всестороннего развития молодежи. Детским признается общественное объединение граждан до 18 лет (не менее 2/3 от общего числа членов).</w:t>
      </w:r>
      <w:r w:rsidR="004300E7" w:rsidRPr="007D718F">
        <w:rPr>
          <w:sz w:val="28"/>
          <w:szCs w:val="28"/>
        </w:rPr>
        <w:t xml:space="preserve"> </w:t>
      </w:r>
      <w:r w:rsidR="00D91265" w:rsidRPr="007D718F">
        <w:rPr>
          <w:sz w:val="28"/>
          <w:szCs w:val="28"/>
        </w:rPr>
        <w:t>Сегодня важную роль играет республиканская программа «Молодежь Беларуси»</w:t>
      </w:r>
      <w:r w:rsidR="004300E7" w:rsidRPr="007D718F">
        <w:rPr>
          <w:sz w:val="28"/>
          <w:szCs w:val="28"/>
        </w:rPr>
        <w:t xml:space="preserve">. </w:t>
      </w:r>
      <w:r w:rsidR="00D91265" w:rsidRPr="007D718F">
        <w:rPr>
          <w:sz w:val="28"/>
          <w:szCs w:val="28"/>
        </w:rPr>
        <w:t>Отдельное финансирование получает общественное объединение «Белорусский республиканский союз молодежи». Средства  от реализации молодежной политики предусмотрены в областных, городских и районных бюджетах.</w:t>
      </w:r>
    </w:p>
    <w:p w:rsidR="00D91265" w:rsidRPr="007D718F" w:rsidRDefault="00136A4C" w:rsidP="00136A4C">
      <w:pPr>
        <w:ind w:firstLine="709"/>
        <w:jc w:val="both"/>
        <w:rPr>
          <w:sz w:val="28"/>
          <w:szCs w:val="28"/>
        </w:rPr>
      </w:pPr>
      <w:r w:rsidRPr="007D718F">
        <w:rPr>
          <w:sz w:val="28"/>
          <w:szCs w:val="28"/>
        </w:rPr>
        <w:t>На начало 2014</w:t>
      </w:r>
      <w:r w:rsidR="004300E7" w:rsidRPr="007D718F">
        <w:rPr>
          <w:sz w:val="28"/>
          <w:szCs w:val="28"/>
        </w:rPr>
        <w:t> </w:t>
      </w:r>
      <w:r w:rsidR="00D91265" w:rsidRPr="007D718F">
        <w:rPr>
          <w:sz w:val="28"/>
          <w:szCs w:val="28"/>
        </w:rPr>
        <w:t>г. в стра</w:t>
      </w:r>
      <w:r w:rsidRPr="007D718F">
        <w:rPr>
          <w:sz w:val="28"/>
          <w:szCs w:val="28"/>
        </w:rPr>
        <w:t>не было зарегистрировано</w:t>
      </w:r>
      <w:r w:rsidR="004300E7" w:rsidRPr="007D718F">
        <w:rPr>
          <w:sz w:val="28"/>
          <w:szCs w:val="28"/>
        </w:rPr>
        <w:t xml:space="preserve"> 2</w:t>
      </w:r>
      <w:r w:rsidRPr="007D718F">
        <w:rPr>
          <w:sz w:val="28"/>
          <w:szCs w:val="28"/>
        </w:rPr>
        <w:t>26</w:t>
      </w:r>
      <w:r w:rsidR="00D91265" w:rsidRPr="007D718F">
        <w:rPr>
          <w:sz w:val="28"/>
          <w:szCs w:val="28"/>
        </w:rPr>
        <w:t xml:space="preserve"> молодежных и </w:t>
      </w:r>
      <w:r w:rsidRPr="007D718F">
        <w:rPr>
          <w:sz w:val="28"/>
          <w:szCs w:val="28"/>
        </w:rPr>
        <w:t xml:space="preserve">29 </w:t>
      </w:r>
      <w:r w:rsidR="00D91265" w:rsidRPr="007D718F">
        <w:rPr>
          <w:sz w:val="28"/>
          <w:szCs w:val="28"/>
        </w:rPr>
        <w:t>детских общественных организаций. Если верить статистике, то они охватывают своей деятельностью более половины белорусской моло</w:t>
      </w:r>
      <w:r w:rsidR="004300E7" w:rsidRPr="007D718F">
        <w:rPr>
          <w:sz w:val="28"/>
          <w:szCs w:val="28"/>
        </w:rPr>
        <w:t xml:space="preserve">дежи. Без всякого сомнения, </w:t>
      </w:r>
      <w:r w:rsidR="00DC414F" w:rsidRPr="007D718F">
        <w:rPr>
          <w:sz w:val="28"/>
          <w:szCs w:val="28"/>
        </w:rPr>
        <w:t xml:space="preserve">решение </w:t>
      </w:r>
      <w:r w:rsidR="00D91265" w:rsidRPr="007D718F">
        <w:rPr>
          <w:sz w:val="28"/>
          <w:szCs w:val="28"/>
        </w:rPr>
        <w:t>важнейших</w:t>
      </w:r>
      <w:r w:rsidR="004300E7" w:rsidRPr="007D718F">
        <w:rPr>
          <w:sz w:val="28"/>
          <w:szCs w:val="28"/>
        </w:rPr>
        <w:t xml:space="preserve">  проблем, связанных с су</w:t>
      </w:r>
      <w:r w:rsidR="00DC414F" w:rsidRPr="007D718F">
        <w:rPr>
          <w:sz w:val="28"/>
          <w:szCs w:val="28"/>
        </w:rPr>
        <w:t>дьбой молодежи нашей республики</w:t>
      </w:r>
      <w:r w:rsidR="00D91265" w:rsidRPr="007D718F">
        <w:rPr>
          <w:sz w:val="28"/>
          <w:szCs w:val="28"/>
        </w:rPr>
        <w:t xml:space="preserve"> задача первостепенной </w:t>
      </w:r>
      <w:r w:rsidR="004300E7" w:rsidRPr="007D718F">
        <w:rPr>
          <w:sz w:val="28"/>
          <w:szCs w:val="28"/>
        </w:rPr>
        <w:t xml:space="preserve">государственной важности. От ее решения во многом зависит будущее </w:t>
      </w:r>
      <w:r w:rsidR="00D91265" w:rsidRPr="007D718F">
        <w:rPr>
          <w:sz w:val="28"/>
          <w:szCs w:val="28"/>
        </w:rPr>
        <w:t>Республики Беларусь.</w:t>
      </w:r>
    </w:p>
    <w:p w:rsidR="00A455B2" w:rsidRPr="007D718F" w:rsidRDefault="00A455B2" w:rsidP="00970721">
      <w:pPr>
        <w:jc w:val="both"/>
        <w:rPr>
          <w:b/>
          <w:sz w:val="28"/>
          <w:szCs w:val="28"/>
        </w:rPr>
      </w:pPr>
    </w:p>
    <w:p w:rsidR="00136A4C" w:rsidRPr="007D718F" w:rsidRDefault="00136A4C" w:rsidP="00136A4C">
      <w:pPr>
        <w:ind w:firstLine="709"/>
        <w:jc w:val="both"/>
        <w:rPr>
          <w:b/>
          <w:sz w:val="28"/>
          <w:szCs w:val="28"/>
        </w:rPr>
      </w:pPr>
      <w:r w:rsidRPr="007D718F">
        <w:rPr>
          <w:b/>
          <w:sz w:val="28"/>
          <w:szCs w:val="28"/>
        </w:rPr>
        <w:t xml:space="preserve">3. Средства массовой информации в идеологических процессах. </w:t>
      </w:r>
    </w:p>
    <w:p w:rsidR="00136A4C" w:rsidRPr="007D718F" w:rsidRDefault="00136A4C" w:rsidP="00136A4C">
      <w:pPr>
        <w:ind w:firstLine="708"/>
        <w:jc w:val="both"/>
      </w:pPr>
    </w:p>
    <w:p w:rsidR="00136A4C" w:rsidRPr="007D718F" w:rsidRDefault="00136A4C" w:rsidP="00B13E61">
      <w:pPr>
        <w:ind w:firstLine="708"/>
        <w:jc w:val="both"/>
        <w:rPr>
          <w:b/>
          <w:sz w:val="28"/>
          <w:szCs w:val="28"/>
        </w:rPr>
      </w:pPr>
      <w:r w:rsidRPr="007D718F">
        <w:rPr>
          <w:sz w:val="28"/>
          <w:szCs w:val="28"/>
        </w:rPr>
        <w:t xml:space="preserve">Средства массовой информации (СМИ) являются одним из важнейших инструментов современного общества. Они информируют, просвещают, рекламируют, развлекают. </w:t>
      </w:r>
      <w:r w:rsidR="00B13E61" w:rsidRPr="007D718F">
        <w:rPr>
          <w:sz w:val="28"/>
          <w:szCs w:val="28"/>
        </w:rPr>
        <w:t>И</w:t>
      </w:r>
      <w:r w:rsidRPr="007D718F">
        <w:rPr>
          <w:sz w:val="28"/>
          <w:szCs w:val="28"/>
        </w:rPr>
        <w:t>грают важную роль в формировании, функционировании и эволюции общественного сознания в целом</w:t>
      </w:r>
      <w:r w:rsidR="00DC414F" w:rsidRPr="007D718F">
        <w:rPr>
          <w:sz w:val="28"/>
          <w:szCs w:val="28"/>
        </w:rPr>
        <w:t xml:space="preserve">. </w:t>
      </w:r>
      <w:proofErr w:type="gramStart"/>
      <w:r w:rsidR="00DC414F" w:rsidRPr="007D718F">
        <w:rPr>
          <w:sz w:val="28"/>
          <w:szCs w:val="28"/>
        </w:rPr>
        <w:t>Через</w:t>
      </w:r>
      <w:proofErr w:type="gramEnd"/>
      <w:r w:rsidR="00DC414F" w:rsidRPr="007D718F">
        <w:rPr>
          <w:sz w:val="28"/>
          <w:szCs w:val="28"/>
        </w:rPr>
        <w:t xml:space="preserve"> и </w:t>
      </w:r>
      <w:proofErr w:type="gramStart"/>
      <w:r w:rsidR="00DC414F" w:rsidRPr="007D718F">
        <w:rPr>
          <w:sz w:val="28"/>
          <w:szCs w:val="28"/>
        </w:rPr>
        <w:t>при</w:t>
      </w:r>
      <w:proofErr w:type="gramEnd"/>
      <w:r w:rsidR="00DC414F" w:rsidRPr="007D718F">
        <w:rPr>
          <w:sz w:val="28"/>
          <w:szCs w:val="28"/>
        </w:rPr>
        <w:t xml:space="preserve"> помощи</w:t>
      </w:r>
      <w:r w:rsidR="00B13E61" w:rsidRPr="007D718F">
        <w:rPr>
          <w:sz w:val="28"/>
          <w:szCs w:val="28"/>
        </w:rPr>
        <w:t xml:space="preserve"> СМИ </w:t>
      </w:r>
      <w:r w:rsidR="00DC414F" w:rsidRPr="007D718F">
        <w:rPr>
          <w:sz w:val="28"/>
          <w:szCs w:val="28"/>
        </w:rPr>
        <w:t>осуществляе</w:t>
      </w:r>
      <w:r w:rsidR="00B13E61" w:rsidRPr="007D718F">
        <w:rPr>
          <w:sz w:val="28"/>
          <w:szCs w:val="28"/>
        </w:rPr>
        <w:t xml:space="preserve">тся </w:t>
      </w:r>
      <w:r w:rsidRPr="007D718F">
        <w:rPr>
          <w:sz w:val="28"/>
          <w:szCs w:val="28"/>
        </w:rPr>
        <w:t xml:space="preserve">восприятие и интерпретация важнейших явлений и событий, происходящих в стране и мире в целом, </w:t>
      </w:r>
    </w:p>
    <w:p w:rsidR="00B13E61" w:rsidRPr="007D718F" w:rsidRDefault="00136A4C" w:rsidP="00136A4C">
      <w:pPr>
        <w:ind w:firstLine="709"/>
        <w:jc w:val="both"/>
        <w:rPr>
          <w:sz w:val="28"/>
          <w:szCs w:val="28"/>
        </w:rPr>
      </w:pPr>
      <w:r w:rsidRPr="007D718F">
        <w:rPr>
          <w:sz w:val="28"/>
          <w:szCs w:val="28"/>
        </w:rPr>
        <w:t xml:space="preserve">Эти обстоятельства приобретают особую актуальность и значение на фоне всё более растущего проникновения СМИ в политическую сферу, их превращение в один из важнейших инструментов реализации политического </w:t>
      </w:r>
      <w:r w:rsidRPr="007D718F">
        <w:rPr>
          <w:sz w:val="28"/>
          <w:szCs w:val="28"/>
        </w:rPr>
        <w:lastRenderedPageBreak/>
        <w:t xml:space="preserve">процесса. Современную политику, действительно, невозможно представить без прессы, радио и телевидения. </w:t>
      </w:r>
    </w:p>
    <w:p w:rsidR="00136A4C" w:rsidRPr="007D718F" w:rsidRDefault="00B13E61" w:rsidP="00136A4C">
      <w:pPr>
        <w:ind w:firstLine="709"/>
        <w:jc w:val="both"/>
        <w:rPr>
          <w:sz w:val="28"/>
          <w:szCs w:val="28"/>
        </w:rPr>
      </w:pPr>
      <w:r w:rsidRPr="007D718F">
        <w:rPr>
          <w:b/>
          <w:sz w:val="28"/>
          <w:szCs w:val="28"/>
        </w:rPr>
        <w:t>Структура СМИ</w:t>
      </w:r>
      <w:r w:rsidRPr="007D718F">
        <w:rPr>
          <w:sz w:val="28"/>
          <w:szCs w:val="28"/>
        </w:rPr>
        <w:t xml:space="preserve">. </w:t>
      </w:r>
      <w:proofErr w:type="gramStart"/>
      <w:r w:rsidR="00136A4C" w:rsidRPr="007D718F">
        <w:rPr>
          <w:sz w:val="28"/>
          <w:szCs w:val="28"/>
        </w:rPr>
        <w:t>Под средствами массовой информации понимают,</w:t>
      </w:r>
      <w:r w:rsidR="00136A4C" w:rsidRPr="007D718F">
        <w:rPr>
          <w:i/>
          <w:sz w:val="28"/>
          <w:szCs w:val="28"/>
          <w:u w:val="single"/>
        </w:rPr>
        <w:t xml:space="preserve"> во-первых</w:t>
      </w:r>
      <w:r w:rsidR="00136A4C" w:rsidRPr="007D718F">
        <w:rPr>
          <w:sz w:val="28"/>
          <w:szCs w:val="28"/>
        </w:rPr>
        <w:t xml:space="preserve">, </w:t>
      </w:r>
      <w:r w:rsidR="00136A4C" w:rsidRPr="007D718F">
        <w:rPr>
          <w:b/>
          <w:i/>
          <w:sz w:val="28"/>
          <w:szCs w:val="28"/>
        </w:rPr>
        <w:t>технические средства, каналы</w:t>
      </w:r>
      <w:r w:rsidR="00136A4C" w:rsidRPr="007D718F">
        <w:rPr>
          <w:sz w:val="28"/>
          <w:szCs w:val="28"/>
        </w:rPr>
        <w:t xml:space="preserve"> (печать, радио, телевидение и иные), с помощью которых осуществляется распространение массовой информации на численно большие распространенные группировки людей – аудитории; </w:t>
      </w:r>
      <w:r w:rsidR="00136A4C" w:rsidRPr="007D718F">
        <w:rPr>
          <w:i/>
          <w:sz w:val="28"/>
          <w:szCs w:val="28"/>
          <w:u w:val="single"/>
        </w:rPr>
        <w:t>во-вторых</w:t>
      </w:r>
      <w:r w:rsidR="00136A4C" w:rsidRPr="007D718F">
        <w:rPr>
          <w:b/>
          <w:sz w:val="28"/>
          <w:szCs w:val="28"/>
        </w:rPr>
        <w:t>,</w:t>
      </w:r>
      <w:r w:rsidR="00136A4C" w:rsidRPr="007D718F">
        <w:rPr>
          <w:sz w:val="28"/>
          <w:szCs w:val="28"/>
        </w:rPr>
        <w:t xml:space="preserve"> </w:t>
      </w:r>
      <w:r w:rsidR="00136A4C" w:rsidRPr="007D718F">
        <w:rPr>
          <w:b/>
          <w:i/>
          <w:sz w:val="28"/>
          <w:szCs w:val="28"/>
        </w:rPr>
        <w:t>социальные институты</w:t>
      </w:r>
      <w:r w:rsidR="00136A4C" w:rsidRPr="007D718F">
        <w:rPr>
          <w:sz w:val="28"/>
          <w:szCs w:val="28"/>
        </w:rPr>
        <w:t xml:space="preserve"> (организации), которые используют каналы, находящиеся в их подчинении для реализации информационного воздействия в масштабах всего общества (Социологическая энциклопедия.</w:t>
      </w:r>
      <w:proofErr w:type="gramEnd"/>
      <w:r w:rsidR="00136A4C" w:rsidRPr="007D718F">
        <w:rPr>
          <w:sz w:val="28"/>
          <w:szCs w:val="28"/>
        </w:rPr>
        <w:t xml:space="preserve"> </w:t>
      </w:r>
      <w:proofErr w:type="gramStart"/>
      <w:r w:rsidR="00136A4C" w:rsidRPr="007D718F">
        <w:rPr>
          <w:sz w:val="28"/>
          <w:szCs w:val="28"/>
        </w:rPr>
        <w:t>Мн., 2003).</w:t>
      </w:r>
      <w:proofErr w:type="gramEnd"/>
    </w:p>
    <w:p w:rsidR="00136A4C" w:rsidRPr="007D718F" w:rsidRDefault="00B13E61" w:rsidP="00136A4C">
      <w:pPr>
        <w:ind w:firstLine="709"/>
        <w:jc w:val="both"/>
        <w:rPr>
          <w:sz w:val="28"/>
          <w:szCs w:val="28"/>
        </w:rPr>
      </w:pPr>
      <w:r w:rsidRPr="007D718F">
        <w:rPr>
          <w:b/>
          <w:sz w:val="28"/>
          <w:szCs w:val="28"/>
          <w:u w:val="single"/>
        </w:rPr>
        <w:t>СМИ</w:t>
      </w:r>
      <w:r w:rsidRPr="007D718F">
        <w:rPr>
          <w:sz w:val="28"/>
          <w:szCs w:val="28"/>
        </w:rPr>
        <w:t xml:space="preserve"> </w:t>
      </w:r>
      <w:r w:rsidR="00136A4C" w:rsidRPr="007D718F">
        <w:rPr>
          <w:sz w:val="28"/>
          <w:szCs w:val="28"/>
        </w:rPr>
        <w:t xml:space="preserve">– это составная часть политической системы общества. Они выражают интересы общества, различных социальных групп, отдельных личностей. Они не просто информируют, сообщают новости, но и пропагандируют определённые идеи, взгляды, учения, политические программы и тем самым участвуют в социальном управлении. </w:t>
      </w:r>
    </w:p>
    <w:p w:rsidR="00136A4C" w:rsidRPr="007D718F" w:rsidRDefault="00136A4C" w:rsidP="00B13E61">
      <w:pPr>
        <w:ind w:firstLine="709"/>
        <w:jc w:val="both"/>
        <w:rPr>
          <w:sz w:val="28"/>
          <w:szCs w:val="28"/>
        </w:rPr>
      </w:pPr>
      <w:r w:rsidRPr="007D718F">
        <w:rPr>
          <w:sz w:val="28"/>
          <w:szCs w:val="28"/>
        </w:rPr>
        <w:t>Печать и другие СМИ призваны воспитывать политическую культуру у всех членов общества. Они также выражают и формируют общественное мнение, которое принято рассматривать как коллективные суждения людей, проявление обыденного или массового сознания. Выполняют эту роль они путём обсуждения, поддержки, критики и осуждения различных политических программ, платформ, идей и предложений отдельных лиц, общественных формирований, политических партий, фракций и т.д.</w:t>
      </w:r>
    </w:p>
    <w:p w:rsidR="00136A4C" w:rsidRPr="007D718F" w:rsidRDefault="00136A4C" w:rsidP="00136A4C">
      <w:pPr>
        <w:ind w:firstLine="709"/>
        <w:jc w:val="both"/>
        <w:rPr>
          <w:b/>
          <w:sz w:val="28"/>
          <w:szCs w:val="28"/>
        </w:rPr>
      </w:pPr>
      <w:r w:rsidRPr="007D718F">
        <w:rPr>
          <w:b/>
          <w:sz w:val="28"/>
          <w:szCs w:val="28"/>
        </w:rPr>
        <w:t>Основные функции деятельности СМИ:</w:t>
      </w:r>
    </w:p>
    <w:p w:rsidR="00136A4C" w:rsidRPr="007D718F" w:rsidRDefault="00136A4C" w:rsidP="00AC721E">
      <w:pPr>
        <w:numPr>
          <w:ilvl w:val="0"/>
          <w:numId w:val="56"/>
        </w:numPr>
        <w:jc w:val="both"/>
        <w:rPr>
          <w:sz w:val="28"/>
          <w:szCs w:val="28"/>
        </w:rPr>
      </w:pPr>
      <w:r w:rsidRPr="007D718F">
        <w:rPr>
          <w:sz w:val="28"/>
          <w:szCs w:val="28"/>
        </w:rPr>
        <w:t>удовлетворение информационных интересов общества;</w:t>
      </w:r>
    </w:p>
    <w:p w:rsidR="00136A4C" w:rsidRPr="007D718F" w:rsidRDefault="00136A4C" w:rsidP="00AC721E">
      <w:pPr>
        <w:numPr>
          <w:ilvl w:val="0"/>
          <w:numId w:val="56"/>
        </w:numPr>
        <w:jc w:val="both"/>
        <w:rPr>
          <w:sz w:val="28"/>
          <w:szCs w:val="28"/>
        </w:rPr>
      </w:pPr>
      <w:r w:rsidRPr="007D718F">
        <w:rPr>
          <w:sz w:val="28"/>
          <w:szCs w:val="28"/>
        </w:rPr>
        <w:t>обеспечение гласности;</w:t>
      </w:r>
    </w:p>
    <w:p w:rsidR="00136A4C" w:rsidRPr="007D718F" w:rsidRDefault="00136A4C" w:rsidP="00AC721E">
      <w:pPr>
        <w:numPr>
          <w:ilvl w:val="0"/>
          <w:numId w:val="56"/>
        </w:numPr>
        <w:jc w:val="both"/>
        <w:rPr>
          <w:sz w:val="28"/>
          <w:szCs w:val="28"/>
        </w:rPr>
      </w:pPr>
      <w:r w:rsidRPr="007D718F">
        <w:rPr>
          <w:sz w:val="28"/>
          <w:szCs w:val="28"/>
        </w:rPr>
        <w:t>изучение и формирование общественного мнения;</w:t>
      </w:r>
    </w:p>
    <w:p w:rsidR="00136A4C" w:rsidRPr="007D718F" w:rsidRDefault="00136A4C" w:rsidP="00136A4C">
      <w:pPr>
        <w:ind w:left="360"/>
        <w:jc w:val="both"/>
        <w:rPr>
          <w:sz w:val="28"/>
          <w:szCs w:val="28"/>
        </w:rPr>
      </w:pPr>
      <w:r w:rsidRPr="007D718F">
        <w:rPr>
          <w:sz w:val="28"/>
          <w:szCs w:val="28"/>
        </w:rPr>
        <w:t>организация обсуждения, дискуссий по важным проблемам жизни общества;</w:t>
      </w:r>
    </w:p>
    <w:p w:rsidR="00136A4C" w:rsidRPr="007D718F" w:rsidRDefault="00136A4C" w:rsidP="00AC721E">
      <w:pPr>
        <w:numPr>
          <w:ilvl w:val="0"/>
          <w:numId w:val="57"/>
        </w:numPr>
        <w:jc w:val="both"/>
        <w:rPr>
          <w:sz w:val="28"/>
          <w:szCs w:val="28"/>
        </w:rPr>
      </w:pPr>
      <w:r w:rsidRPr="007D718F">
        <w:rPr>
          <w:sz w:val="28"/>
          <w:szCs w:val="28"/>
        </w:rPr>
        <w:t>поддержка и критика программ и деятельности государств, партий, общественных объединений и движений, отдельных лидеров;</w:t>
      </w:r>
    </w:p>
    <w:p w:rsidR="00136A4C" w:rsidRPr="007D718F" w:rsidRDefault="00136A4C" w:rsidP="00AC721E">
      <w:pPr>
        <w:numPr>
          <w:ilvl w:val="0"/>
          <w:numId w:val="57"/>
        </w:numPr>
        <w:jc w:val="both"/>
        <w:rPr>
          <w:sz w:val="28"/>
          <w:szCs w:val="28"/>
        </w:rPr>
      </w:pPr>
      <w:r w:rsidRPr="007D718F">
        <w:rPr>
          <w:sz w:val="28"/>
          <w:szCs w:val="28"/>
        </w:rPr>
        <w:t>воспитание политической культуры, морали и др. каче</w:t>
      </w:r>
      <w:proofErr w:type="gramStart"/>
      <w:r w:rsidRPr="007D718F">
        <w:rPr>
          <w:sz w:val="28"/>
          <w:szCs w:val="28"/>
        </w:rPr>
        <w:t>ств гр</w:t>
      </w:r>
      <w:proofErr w:type="gramEnd"/>
      <w:r w:rsidRPr="007D718F">
        <w:rPr>
          <w:sz w:val="28"/>
          <w:szCs w:val="28"/>
        </w:rPr>
        <w:t>ажданина.</w:t>
      </w:r>
    </w:p>
    <w:p w:rsidR="00136A4C" w:rsidRPr="007D718F" w:rsidRDefault="00136A4C" w:rsidP="00136A4C">
      <w:pPr>
        <w:ind w:left="708"/>
        <w:jc w:val="both"/>
        <w:rPr>
          <w:b/>
          <w:sz w:val="28"/>
          <w:szCs w:val="28"/>
        </w:rPr>
      </w:pPr>
      <w:r w:rsidRPr="007D718F">
        <w:rPr>
          <w:b/>
          <w:sz w:val="28"/>
          <w:szCs w:val="28"/>
        </w:rPr>
        <w:t>Основными чертами социального института СМИ являются:</w:t>
      </w:r>
    </w:p>
    <w:p w:rsidR="00136A4C" w:rsidRPr="007D718F" w:rsidRDefault="00136A4C" w:rsidP="00AC721E">
      <w:pPr>
        <w:numPr>
          <w:ilvl w:val="0"/>
          <w:numId w:val="58"/>
        </w:numPr>
        <w:jc w:val="both"/>
        <w:rPr>
          <w:sz w:val="28"/>
          <w:szCs w:val="28"/>
        </w:rPr>
      </w:pPr>
      <w:r w:rsidRPr="007D718F">
        <w:rPr>
          <w:sz w:val="28"/>
          <w:szCs w:val="28"/>
        </w:rPr>
        <w:t>функционирование института СМИ – ответ на требования  общества и индивидов;</w:t>
      </w:r>
    </w:p>
    <w:p w:rsidR="00136A4C" w:rsidRPr="007D718F" w:rsidRDefault="00136A4C" w:rsidP="00AC721E">
      <w:pPr>
        <w:numPr>
          <w:ilvl w:val="0"/>
          <w:numId w:val="58"/>
        </w:numPr>
        <w:jc w:val="both"/>
        <w:rPr>
          <w:sz w:val="28"/>
          <w:szCs w:val="28"/>
        </w:rPr>
      </w:pPr>
      <w:r w:rsidRPr="007D718F">
        <w:rPr>
          <w:sz w:val="28"/>
          <w:szCs w:val="28"/>
        </w:rPr>
        <w:t>СМИ обеспечивают возможности и каналы для передачи информации;</w:t>
      </w:r>
    </w:p>
    <w:p w:rsidR="00136A4C" w:rsidRPr="007D718F" w:rsidRDefault="00136A4C" w:rsidP="00AC721E">
      <w:pPr>
        <w:numPr>
          <w:ilvl w:val="0"/>
          <w:numId w:val="58"/>
        </w:numPr>
        <w:jc w:val="both"/>
        <w:rPr>
          <w:sz w:val="28"/>
          <w:szCs w:val="28"/>
        </w:rPr>
      </w:pPr>
      <w:r w:rsidRPr="007D718F">
        <w:rPr>
          <w:sz w:val="28"/>
          <w:szCs w:val="28"/>
        </w:rPr>
        <w:t>СМИ представляют собой открытый институт, в функционировании которого может добровольно участвовать каждый в качестве получателя и, в тех или иных условиях, в качестве отправителя информации;</w:t>
      </w:r>
    </w:p>
    <w:p w:rsidR="00136A4C" w:rsidRPr="007D718F" w:rsidRDefault="00136A4C" w:rsidP="00AC721E">
      <w:pPr>
        <w:numPr>
          <w:ilvl w:val="0"/>
          <w:numId w:val="58"/>
        </w:numPr>
        <w:jc w:val="both"/>
        <w:rPr>
          <w:sz w:val="28"/>
          <w:szCs w:val="28"/>
        </w:rPr>
      </w:pPr>
      <w:r w:rsidRPr="007D718F">
        <w:rPr>
          <w:sz w:val="28"/>
          <w:szCs w:val="28"/>
        </w:rPr>
        <w:t>СМИ имею</w:t>
      </w:r>
      <w:r w:rsidR="001C42A1" w:rsidRPr="007D718F">
        <w:rPr>
          <w:sz w:val="28"/>
          <w:szCs w:val="28"/>
        </w:rPr>
        <w:t>т общественный характер, они ап</w:t>
      </w:r>
      <w:r w:rsidRPr="007D718F">
        <w:rPr>
          <w:sz w:val="28"/>
          <w:szCs w:val="28"/>
        </w:rPr>
        <w:t>ел</w:t>
      </w:r>
      <w:r w:rsidR="001C42A1" w:rsidRPr="007D718F">
        <w:rPr>
          <w:sz w:val="28"/>
          <w:szCs w:val="28"/>
        </w:rPr>
        <w:t>л</w:t>
      </w:r>
      <w:r w:rsidRPr="007D718F">
        <w:rPr>
          <w:sz w:val="28"/>
          <w:szCs w:val="28"/>
        </w:rPr>
        <w:t>ируют к общественной мысли по вопросам, имеющим общественный интерес;</w:t>
      </w:r>
    </w:p>
    <w:p w:rsidR="00136A4C" w:rsidRPr="007D718F" w:rsidRDefault="00136A4C" w:rsidP="00AC721E">
      <w:pPr>
        <w:numPr>
          <w:ilvl w:val="0"/>
          <w:numId w:val="58"/>
        </w:numPr>
        <w:jc w:val="both"/>
        <w:rPr>
          <w:sz w:val="28"/>
          <w:szCs w:val="28"/>
        </w:rPr>
      </w:pPr>
      <w:r w:rsidRPr="007D718F">
        <w:rPr>
          <w:sz w:val="28"/>
          <w:szCs w:val="28"/>
        </w:rPr>
        <w:t xml:space="preserve">СМИ связаны с производством и рынком, поскольку зависят от технологии и необходимости финансирования. Они обеспечивают </w:t>
      </w:r>
      <w:r w:rsidRPr="007D718F">
        <w:rPr>
          <w:sz w:val="28"/>
          <w:szCs w:val="28"/>
        </w:rPr>
        <w:lastRenderedPageBreak/>
        <w:t xml:space="preserve">производство специфического товара </w:t>
      </w:r>
      <w:r w:rsidR="001C42A1" w:rsidRPr="007D718F">
        <w:rPr>
          <w:sz w:val="28"/>
          <w:szCs w:val="28"/>
        </w:rPr>
        <w:t xml:space="preserve">– </w:t>
      </w:r>
      <w:r w:rsidRPr="007D718F">
        <w:rPr>
          <w:sz w:val="28"/>
          <w:szCs w:val="28"/>
        </w:rPr>
        <w:t>информации – и распространяют ее в соответствии с правилами и законами рынка;</w:t>
      </w:r>
    </w:p>
    <w:p w:rsidR="00136A4C" w:rsidRPr="007D718F" w:rsidRDefault="00136A4C" w:rsidP="00AC721E">
      <w:pPr>
        <w:numPr>
          <w:ilvl w:val="0"/>
          <w:numId w:val="58"/>
        </w:numPr>
        <w:jc w:val="both"/>
        <w:rPr>
          <w:sz w:val="28"/>
          <w:szCs w:val="28"/>
        </w:rPr>
      </w:pPr>
      <w:r w:rsidRPr="007D718F">
        <w:rPr>
          <w:sz w:val="28"/>
          <w:szCs w:val="28"/>
        </w:rPr>
        <w:t xml:space="preserve">содержание сообщений, производства СМИ в той или иной степени контролируется обществом и государством. </w:t>
      </w:r>
      <w:r w:rsidRPr="007D718F">
        <w:rPr>
          <w:b/>
          <w:sz w:val="28"/>
          <w:szCs w:val="28"/>
        </w:rPr>
        <w:t>При этом характер контроля над информацией СМИ</w:t>
      </w:r>
      <w:r w:rsidRPr="007D718F">
        <w:rPr>
          <w:sz w:val="28"/>
          <w:szCs w:val="28"/>
        </w:rPr>
        <w:t xml:space="preserve"> может варьировать в очень широких границах: от «рекомендательного» регулирования в </w:t>
      </w:r>
      <w:proofErr w:type="gramStart"/>
      <w:r w:rsidRPr="007D718F">
        <w:rPr>
          <w:sz w:val="28"/>
          <w:szCs w:val="28"/>
        </w:rPr>
        <w:t>демократических обществах</w:t>
      </w:r>
      <w:proofErr w:type="gramEnd"/>
      <w:r w:rsidRPr="007D718F">
        <w:rPr>
          <w:sz w:val="28"/>
          <w:szCs w:val="28"/>
        </w:rPr>
        <w:t xml:space="preserve"> до предварительной цензуры в тоталитарных.</w:t>
      </w:r>
    </w:p>
    <w:p w:rsidR="00136A4C" w:rsidRPr="007D718F" w:rsidRDefault="00B13E61" w:rsidP="00136A4C">
      <w:pPr>
        <w:ind w:firstLine="709"/>
        <w:jc w:val="both"/>
        <w:rPr>
          <w:sz w:val="28"/>
          <w:szCs w:val="28"/>
        </w:rPr>
      </w:pPr>
      <w:r w:rsidRPr="007D718F">
        <w:rPr>
          <w:sz w:val="28"/>
          <w:szCs w:val="28"/>
        </w:rPr>
        <w:t>Сущность</w:t>
      </w:r>
      <w:r w:rsidR="00136A4C" w:rsidRPr="007D718F">
        <w:rPr>
          <w:sz w:val="28"/>
          <w:szCs w:val="28"/>
        </w:rPr>
        <w:t xml:space="preserve"> идеологических функций журналистики состоит в том, чтобы постоянно способствовать росту и развитию сознательности масс путём всесторонней ориентации в действительности, выражающейся в формировании всех компонентов массового сознания при акцентированном внимании к задачам по развитию и активизации общественного мнения.</w:t>
      </w:r>
    </w:p>
    <w:p w:rsidR="00136A4C" w:rsidRPr="007D718F" w:rsidRDefault="00136A4C" w:rsidP="00136A4C">
      <w:pPr>
        <w:ind w:firstLine="709"/>
        <w:jc w:val="both"/>
        <w:rPr>
          <w:sz w:val="28"/>
          <w:szCs w:val="28"/>
        </w:rPr>
      </w:pPr>
      <w:r w:rsidRPr="007D718F">
        <w:rPr>
          <w:sz w:val="28"/>
          <w:szCs w:val="28"/>
        </w:rPr>
        <w:t>В Беларуси сегодня право на содержание СМИ имеют государственные учреждения, различные партии и общественные объединения, кооперативные, религиозные, творческие организации и отдельные лица. В информационном пространстве Беларуси выделяются следующие социальные типы СМИ:</w:t>
      </w:r>
    </w:p>
    <w:p w:rsidR="00136A4C" w:rsidRPr="007D718F" w:rsidRDefault="00136A4C" w:rsidP="00AC721E">
      <w:pPr>
        <w:numPr>
          <w:ilvl w:val="0"/>
          <w:numId w:val="59"/>
        </w:numPr>
        <w:jc w:val="both"/>
        <w:rPr>
          <w:sz w:val="28"/>
          <w:szCs w:val="28"/>
        </w:rPr>
      </w:pPr>
      <w:r w:rsidRPr="007D718F">
        <w:rPr>
          <w:b/>
          <w:sz w:val="28"/>
          <w:szCs w:val="28"/>
        </w:rPr>
        <w:t>государственные,</w:t>
      </w:r>
      <w:r w:rsidRPr="007D718F">
        <w:rPr>
          <w:sz w:val="28"/>
          <w:szCs w:val="28"/>
        </w:rPr>
        <w:t xml:space="preserve"> создаваемые и финансируемые органами государственной власти и управления;</w:t>
      </w:r>
    </w:p>
    <w:p w:rsidR="00136A4C" w:rsidRPr="007D718F" w:rsidRDefault="00136A4C" w:rsidP="00AC721E">
      <w:pPr>
        <w:numPr>
          <w:ilvl w:val="0"/>
          <w:numId w:val="59"/>
        </w:numPr>
        <w:jc w:val="both"/>
        <w:rPr>
          <w:sz w:val="28"/>
          <w:szCs w:val="28"/>
        </w:rPr>
      </w:pPr>
      <w:proofErr w:type="gramStart"/>
      <w:r w:rsidRPr="007D718F">
        <w:rPr>
          <w:b/>
          <w:sz w:val="28"/>
          <w:szCs w:val="28"/>
        </w:rPr>
        <w:t xml:space="preserve">государственно-общественные, </w:t>
      </w:r>
      <w:r w:rsidRPr="007D718F">
        <w:rPr>
          <w:sz w:val="28"/>
          <w:szCs w:val="28"/>
        </w:rPr>
        <w:t>существующие на средства общественных объединений при поддержке государства, в том числе и материальной;</w:t>
      </w:r>
      <w:proofErr w:type="gramEnd"/>
    </w:p>
    <w:p w:rsidR="00136A4C" w:rsidRPr="007D718F" w:rsidRDefault="00136A4C" w:rsidP="00AC721E">
      <w:pPr>
        <w:numPr>
          <w:ilvl w:val="0"/>
          <w:numId w:val="59"/>
        </w:numPr>
        <w:jc w:val="both"/>
        <w:rPr>
          <w:sz w:val="28"/>
          <w:szCs w:val="28"/>
        </w:rPr>
      </w:pPr>
      <w:r w:rsidRPr="007D718F">
        <w:rPr>
          <w:b/>
          <w:sz w:val="28"/>
          <w:szCs w:val="28"/>
        </w:rPr>
        <w:t xml:space="preserve">СМИ организаций и структур гражданского общества, </w:t>
      </w:r>
      <w:r w:rsidRPr="007D718F">
        <w:rPr>
          <w:sz w:val="28"/>
          <w:szCs w:val="28"/>
        </w:rPr>
        <w:t xml:space="preserve">которые </w:t>
      </w:r>
      <w:proofErr w:type="gramStart"/>
      <w:r w:rsidRPr="007D718F">
        <w:rPr>
          <w:sz w:val="28"/>
          <w:szCs w:val="28"/>
        </w:rPr>
        <w:t>открыто</w:t>
      </w:r>
      <w:proofErr w:type="gramEnd"/>
      <w:r w:rsidRPr="007D718F">
        <w:rPr>
          <w:sz w:val="28"/>
          <w:szCs w:val="28"/>
        </w:rPr>
        <w:t xml:space="preserve"> защищают и пропагандируют их позиции и функционируют на их средства;</w:t>
      </w:r>
    </w:p>
    <w:p w:rsidR="00136A4C" w:rsidRPr="007D718F" w:rsidRDefault="00136A4C" w:rsidP="00AC721E">
      <w:pPr>
        <w:numPr>
          <w:ilvl w:val="0"/>
          <w:numId w:val="59"/>
        </w:numPr>
        <w:jc w:val="both"/>
        <w:rPr>
          <w:sz w:val="28"/>
          <w:szCs w:val="28"/>
        </w:rPr>
      </w:pPr>
      <w:r w:rsidRPr="007D718F">
        <w:rPr>
          <w:b/>
          <w:sz w:val="28"/>
          <w:szCs w:val="28"/>
        </w:rPr>
        <w:t>альтернативные СМИ,</w:t>
      </w:r>
      <w:r w:rsidRPr="007D718F">
        <w:rPr>
          <w:sz w:val="28"/>
          <w:szCs w:val="28"/>
        </w:rPr>
        <w:t xml:space="preserve"> которые финансируются негосударственными структурами. Их деятельность направлена на выработку общественной мысли, взглядов, оценок, которые отличаются от официально принятых;</w:t>
      </w:r>
    </w:p>
    <w:p w:rsidR="00136A4C" w:rsidRPr="007D718F" w:rsidRDefault="00136A4C" w:rsidP="00AC721E">
      <w:pPr>
        <w:numPr>
          <w:ilvl w:val="0"/>
          <w:numId w:val="59"/>
        </w:numPr>
        <w:jc w:val="both"/>
        <w:rPr>
          <w:sz w:val="28"/>
          <w:szCs w:val="28"/>
        </w:rPr>
      </w:pPr>
      <w:r w:rsidRPr="007D718F">
        <w:rPr>
          <w:b/>
          <w:sz w:val="28"/>
          <w:szCs w:val="28"/>
        </w:rPr>
        <w:t xml:space="preserve">СМИ коммерческого характера, </w:t>
      </w:r>
      <w:r w:rsidRPr="007D718F">
        <w:rPr>
          <w:sz w:val="28"/>
          <w:szCs w:val="28"/>
        </w:rPr>
        <w:t>создаваемые для получения прибыли;</w:t>
      </w:r>
    </w:p>
    <w:p w:rsidR="00136A4C" w:rsidRPr="007D718F" w:rsidRDefault="00136A4C" w:rsidP="00AC721E">
      <w:pPr>
        <w:numPr>
          <w:ilvl w:val="0"/>
          <w:numId w:val="59"/>
        </w:numPr>
        <w:jc w:val="both"/>
        <w:rPr>
          <w:sz w:val="28"/>
          <w:szCs w:val="28"/>
        </w:rPr>
      </w:pPr>
      <w:r w:rsidRPr="007D718F">
        <w:rPr>
          <w:b/>
          <w:sz w:val="28"/>
          <w:szCs w:val="28"/>
        </w:rPr>
        <w:t xml:space="preserve">СМИ неполитических структур и организаций, </w:t>
      </w:r>
      <w:r w:rsidRPr="007D718F">
        <w:rPr>
          <w:sz w:val="28"/>
          <w:szCs w:val="28"/>
        </w:rPr>
        <w:t>имеющие узкую специализацию и специфическую аудиторию;</w:t>
      </w:r>
    </w:p>
    <w:p w:rsidR="001C42A1" w:rsidRPr="007D718F" w:rsidRDefault="00136A4C" w:rsidP="001C42A1">
      <w:pPr>
        <w:ind w:firstLine="708"/>
        <w:jc w:val="both"/>
        <w:rPr>
          <w:sz w:val="28"/>
          <w:szCs w:val="28"/>
        </w:rPr>
      </w:pPr>
      <w:r w:rsidRPr="007D718F">
        <w:rPr>
          <w:sz w:val="28"/>
          <w:szCs w:val="28"/>
        </w:rPr>
        <w:t>В системе средст</w:t>
      </w:r>
      <w:r w:rsidR="00B13E61" w:rsidRPr="007D718F">
        <w:rPr>
          <w:sz w:val="28"/>
          <w:szCs w:val="28"/>
        </w:rPr>
        <w:t xml:space="preserve">в массовой информации Беларуси </w:t>
      </w:r>
      <w:r w:rsidR="001C42A1" w:rsidRPr="007D718F">
        <w:rPr>
          <w:sz w:val="28"/>
          <w:szCs w:val="28"/>
        </w:rPr>
        <w:t>п</w:t>
      </w:r>
      <w:r w:rsidR="00B13E61" w:rsidRPr="007D718F">
        <w:rPr>
          <w:sz w:val="28"/>
          <w:szCs w:val="28"/>
        </w:rPr>
        <w:t xml:space="preserve">о состоянию </w:t>
      </w:r>
      <w:r w:rsidR="001C42A1" w:rsidRPr="007D718F">
        <w:rPr>
          <w:sz w:val="28"/>
          <w:szCs w:val="28"/>
        </w:rPr>
        <w:t xml:space="preserve">на 1 января 2014 г. </w:t>
      </w:r>
      <w:r w:rsidR="00B13E61" w:rsidRPr="007D718F">
        <w:rPr>
          <w:sz w:val="28"/>
          <w:szCs w:val="28"/>
        </w:rPr>
        <w:t>712 газеты и 793 журнала. Более двух т</w:t>
      </w:r>
      <w:r w:rsidR="001C42A1" w:rsidRPr="007D718F">
        <w:rPr>
          <w:sz w:val="28"/>
          <w:szCs w:val="28"/>
        </w:rPr>
        <w:t xml:space="preserve">ретей из них являются частными. </w:t>
      </w:r>
      <w:r w:rsidR="00B13E61" w:rsidRPr="007D718F">
        <w:rPr>
          <w:sz w:val="28"/>
          <w:szCs w:val="28"/>
        </w:rPr>
        <w:t>Печатные СМИ в Беларуси издаются преимущественно на белорусском и русском языках, хотя есть издания на английском, польском, украинском и немецком.</w:t>
      </w:r>
      <w:r w:rsidR="001C42A1" w:rsidRPr="007D718F">
        <w:rPr>
          <w:sz w:val="28"/>
          <w:szCs w:val="28"/>
        </w:rPr>
        <w:t xml:space="preserve"> </w:t>
      </w:r>
      <w:proofErr w:type="gramStart"/>
      <w:r w:rsidR="001C42A1" w:rsidRPr="007D718F">
        <w:rPr>
          <w:sz w:val="28"/>
          <w:szCs w:val="28"/>
        </w:rPr>
        <w:t xml:space="preserve">В </w:t>
      </w:r>
      <w:r w:rsidR="00B13E61" w:rsidRPr="007D718F">
        <w:rPr>
          <w:sz w:val="28"/>
          <w:szCs w:val="28"/>
        </w:rPr>
        <w:t>Беларуси распространяется более 4 тысяч зарубежных печатных СМИ, в том числе из России, Украины, Казахстана, США, Великобритании, Германии, Италии, Франции, Нидерландов, Польши, Литвы, Латвии.</w:t>
      </w:r>
      <w:proofErr w:type="gramEnd"/>
      <w:r w:rsidR="001C42A1" w:rsidRPr="007D718F">
        <w:rPr>
          <w:sz w:val="28"/>
          <w:szCs w:val="28"/>
        </w:rPr>
        <w:t xml:space="preserve"> </w:t>
      </w:r>
      <w:r w:rsidR="00B13E61" w:rsidRPr="007D718F">
        <w:rPr>
          <w:sz w:val="28"/>
          <w:szCs w:val="28"/>
        </w:rPr>
        <w:t>В Беларуси действует 9 информационны</w:t>
      </w:r>
      <w:r w:rsidR="001C42A1" w:rsidRPr="007D718F">
        <w:rPr>
          <w:sz w:val="28"/>
          <w:szCs w:val="28"/>
        </w:rPr>
        <w:t xml:space="preserve">х агентств, 7 из них - частные. </w:t>
      </w:r>
      <w:r w:rsidR="00B13E61" w:rsidRPr="007D718F">
        <w:rPr>
          <w:sz w:val="28"/>
          <w:szCs w:val="28"/>
        </w:rPr>
        <w:t xml:space="preserve">Крупнейшим информационным агентством Беларуси является Белорусское телеграфное агентство </w:t>
      </w:r>
      <w:r w:rsidR="001C42A1" w:rsidRPr="007D718F">
        <w:rPr>
          <w:sz w:val="28"/>
          <w:szCs w:val="28"/>
        </w:rPr>
        <w:t xml:space="preserve">– </w:t>
      </w:r>
      <w:r w:rsidR="00B13E61" w:rsidRPr="007D718F">
        <w:rPr>
          <w:sz w:val="28"/>
          <w:szCs w:val="28"/>
        </w:rPr>
        <w:t xml:space="preserve">БелТА, которое имеет </w:t>
      </w:r>
      <w:r w:rsidR="00B13E61" w:rsidRPr="007D718F">
        <w:rPr>
          <w:sz w:val="28"/>
          <w:szCs w:val="28"/>
        </w:rPr>
        <w:lastRenderedPageBreak/>
        <w:t>корреспондентскую сеть во всех регионах страны. В Минске, наряду с белорусскими информационными агентствами, работают также представительс</w:t>
      </w:r>
      <w:r w:rsidR="001C42A1" w:rsidRPr="007D718F">
        <w:rPr>
          <w:sz w:val="28"/>
          <w:szCs w:val="28"/>
        </w:rPr>
        <w:t xml:space="preserve">тва российских информагентств – </w:t>
      </w:r>
      <w:r w:rsidR="00B13E61" w:rsidRPr="007D718F">
        <w:rPr>
          <w:sz w:val="28"/>
          <w:szCs w:val="28"/>
        </w:rPr>
        <w:t xml:space="preserve">ИТАР-ТАСС, Прайм-ТАСС, корреспонденты ведущих мировых агентств </w:t>
      </w:r>
      <w:r w:rsidR="001C42A1" w:rsidRPr="007D718F">
        <w:rPr>
          <w:sz w:val="28"/>
          <w:szCs w:val="28"/>
        </w:rPr>
        <w:t>– «Рейтер» и «</w:t>
      </w:r>
      <w:r w:rsidR="00B13E61" w:rsidRPr="007D718F">
        <w:rPr>
          <w:sz w:val="28"/>
          <w:szCs w:val="28"/>
        </w:rPr>
        <w:t>Ассоши</w:t>
      </w:r>
      <w:r w:rsidR="001C42A1" w:rsidRPr="007D718F">
        <w:rPr>
          <w:sz w:val="28"/>
          <w:szCs w:val="28"/>
        </w:rPr>
        <w:t>эйтед Пресс»</w:t>
      </w:r>
      <w:r w:rsidR="00B13E61" w:rsidRPr="007D718F">
        <w:rPr>
          <w:sz w:val="28"/>
          <w:szCs w:val="28"/>
        </w:rPr>
        <w:t>.</w:t>
      </w:r>
      <w:r w:rsidR="001C42A1" w:rsidRPr="007D718F">
        <w:rPr>
          <w:sz w:val="28"/>
          <w:szCs w:val="28"/>
        </w:rPr>
        <w:t xml:space="preserve"> </w:t>
      </w:r>
    </w:p>
    <w:p w:rsidR="00AA36C9" w:rsidRPr="007D718F" w:rsidRDefault="001C42A1" w:rsidP="00AA36C9">
      <w:pPr>
        <w:ind w:firstLine="708"/>
        <w:jc w:val="both"/>
        <w:rPr>
          <w:sz w:val="28"/>
          <w:szCs w:val="28"/>
        </w:rPr>
      </w:pPr>
      <w:r w:rsidRPr="007D718F">
        <w:rPr>
          <w:b/>
          <w:sz w:val="28"/>
          <w:szCs w:val="28"/>
        </w:rPr>
        <w:t>Электронные СМИ</w:t>
      </w:r>
      <w:r w:rsidRPr="007D718F">
        <w:rPr>
          <w:sz w:val="28"/>
          <w:szCs w:val="28"/>
        </w:rPr>
        <w:t>. По состоянию на 1 января 2014 г.</w:t>
      </w:r>
      <w:r w:rsidR="00B13E61" w:rsidRPr="007D718F">
        <w:rPr>
          <w:sz w:val="28"/>
          <w:szCs w:val="28"/>
        </w:rPr>
        <w:t xml:space="preserve"> в Беларуси осуществляли вещание 169 радиопрограмм и 93 телепрограммы. Из них 25 радиопрограммы и 59 телепрограмм </w:t>
      </w:r>
      <w:r w:rsidRPr="007D718F">
        <w:rPr>
          <w:sz w:val="28"/>
          <w:szCs w:val="28"/>
        </w:rPr>
        <w:t>–</w:t>
      </w:r>
      <w:r w:rsidR="00B13E61" w:rsidRPr="007D718F">
        <w:rPr>
          <w:sz w:val="28"/>
          <w:szCs w:val="28"/>
        </w:rPr>
        <w:t xml:space="preserve"> частные. </w:t>
      </w:r>
      <w:r w:rsidR="00136A4C" w:rsidRPr="007D718F">
        <w:rPr>
          <w:sz w:val="28"/>
          <w:szCs w:val="28"/>
        </w:rPr>
        <w:t>Средства массовой информации способствуют активизации политической жизни, становятся аккумуляторами новых идей и взглядов, ниспровергая мифы и догмы, устаревшие представле</w:t>
      </w:r>
      <w:r w:rsidR="00B13E61" w:rsidRPr="007D718F">
        <w:rPr>
          <w:sz w:val="28"/>
          <w:szCs w:val="28"/>
        </w:rPr>
        <w:t xml:space="preserve">ния. </w:t>
      </w:r>
    </w:p>
    <w:p w:rsidR="00136A4C" w:rsidRPr="007D718F" w:rsidRDefault="001C42A1" w:rsidP="001C42A1">
      <w:pPr>
        <w:ind w:firstLine="708"/>
        <w:jc w:val="both"/>
        <w:rPr>
          <w:sz w:val="28"/>
          <w:szCs w:val="28"/>
        </w:rPr>
      </w:pPr>
      <w:proofErr w:type="gramStart"/>
      <w:r w:rsidRPr="007D718F">
        <w:rPr>
          <w:b/>
          <w:i/>
          <w:noProof/>
          <w:sz w:val="28"/>
          <w:szCs w:val="28"/>
        </w:rPr>
        <w:t>Важнейшей</w:t>
      </w:r>
      <w:r w:rsidR="00B13E61" w:rsidRPr="007D718F">
        <w:rPr>
          <w:b/>
          <w:i/>
          <w:noProof/>
          <w:sz w:val="28"/>
          <w:szCs w:val="28"/>
        </w:rPr>
        <w:t xml:space="preserve"> особенностью </w:t>
      </w:r>
      <w:r w:rsidRPr="007D718F">
        <w:rPr>
          <w:b/>
          <w:i/>
          <w:noProof/>
          <w:sz w:val="28"/>
          <w:szCs w:val="28"/>
        </w:rPr>
        <w:t>СМИ</w:t>
      </w:r>
      <w:r w:rsidR="00136A4C" w:rsidRPr="007D718F">
        <w:rPr>
          <w:i/>
          <w:noProof/>
          <w:sz w:val="28"/>
          <w:szCs w:val="28"/>
        </w:rPr>
        <w:t xml:space="preserve"> является активное участие в национальном возрождении, в пробуждении исторической памяти народа, ликвидации «белых пятен» в истории, осуждении жёсткой диктатуры, возвращении духовности народа к его тр</w:t>
      </w:r>
      <w:r w:rsidR="00B13E61" w:rsidRPr="007D718F">
        <w:rPr>
          <w:i/>
          <w:noProof/>
          <w:sz w:val="28"/>
          <w:szCs w:val="28"/>
        </w:rPr>
        <w:t xml:space="preserve">адициям, что означает </w:t>
      </w:r>
      <w:r w:rsidR="00136A4C" w:rsidRPr="007D718F">
        <w:rPr>
          <w:i/>
          <w:noProof/>
          <w:sz w:val="28"/>
          <w:szCs w:val="28"/>
        </w:rPr>
        <w:t>резкое увеличение материалов на эти темы на страницах газет и журналов, в передачах телевидения и радио, горячие споры по вопросам национальной истории, пол</w:t>
      </w:r>
      <w:r w:rsidRPr="007D718F">
        <w:rPr>
          <w:i/>
          <w:noProof/>
          <w:sz w:val="28"/>
          <w:szCs w:val="28"/>
        </w:rPr>
        <w:t>итики</w:t>
      </w:r>
      <w:r w:rsidR="00136A4C" w:rsidRPr="007D718F">
        <w:rPr>
          <w:i/>
          <w:noProof/>
          <w:sz w:val="28"/>
          <w:szCs w:val="28"/>
        </w:rPr>
        <w:t xml:space="preserve">, проблем суверенитета и т.д. </w:t>
      </w:r>
      <w:proofErr w:type="gramEnd"/>
    </w:p>
    <w:p w:rsidR="00136A4C" w:rsidRPr="007D718F" w:rsidRDefault="00136A4C" w:rsidP="00136A4C">
      <w:pPr>
        <w:ind w:firstLine="708"/>
        <w:jc w:val="both"/>
        <w:rPr>
          <w:sz w:val="28"/>
          <w:szCs w:val="28"/>
        </w:rPr>
      </w:pPr>
      <w:r w:rsidRPr="007D718F">
        <w:rPr>
          <w:sz w:val="28"/>
          <w:szCs w:val="28"/>
        </w:rPr>
        <w:t xml:space="preserve">Особая роль отводится СМИ в деле информирования </w:t>
      </w:r>
      <w:r w:rsidRPr="007D718F">
        <w:rPr>
          <w:b/>
          <w:sz w:val="28"/>
          <w:szCs w:val="28"/>
        </w:rPr>
        <w:t xml:space="preserve">в сфере международной политики. </w:t>
      </w:r>
      <w:r w:rsidRPr="007D718F">
        <w:rPr>
          <w:sz w:val="28"/>
          <w:szCs w:val="28"/>
        </w:rPr>
        <w:t>Главными задачами здесь являются:</w:t>
      </w:r>
    </w:p>
    <w:p w:rsidR="00136A4C" w:rsidRPr="007D718F" w:rsidRDefault="00136A4C" w:rsidP="00AC721E">
      <w:pPr>
        <w:numPr>
          <w:ilvl w:val="0"/>
          <w:numId w:val="60"/>
        </w:numPr>
        <w:jc w:val="both"/>
        <w:rPr>
          <w:sz w:val="28"/>
          <w:szCs w:val="28"/>
        </w:rPr>
      </w:pPr>
      <w:r w:rsidRPr="007D718F">
        <w:rPr>
          <w:sz w:val="28"/>
          <w:szCs w:val="28"/>
        </w:rPr>
        <w:t>развертывание сети внешнеполитических коммуникаций в целях обеспечения национальных интересов;</w:t>
      </w:r>
    </w:p>
    <w:p w:rsidR="00136A4C" w:rsidRPr="007D718F" w:rsidRDefault="00136A4C" w:rsidP="00AC721E">
      <w:pPr>
        <w:numPr>
          <w:ilvl w:val="0"/>
          <w:numId w:val="60"/>
        </w:numPr>
        <w:jc w:val="both"/>
        <w:rPr>
          <w:sz w:val="28"/>
          <w:szCs w:val="28"/>
        </w:rPr>
      </w:pPr>
      <w:r w:rsidRPr="007D718F">
        <w:rPr>
          <w:sz w:val="28"/>
          <w:szCs w:val="28"/>
        </w:rPr>
        <w:t>предупреждение выхода пр</w:t>
      </w:r>
      <w:r w:rsidR="00A072BE" w:rsidRPr="007D718F">
        <w:rPr>
          <w:sz w:val="28"/>
          <w:szCs w:val="28"/>
        </w:rPr>
        <w:t>отиворечивой информации от внеш</w:t>
      </w:r>
      <w:r w:rsidRPr="007D718F">
        <w:rPr>
          <w:sz w:val="28"/>
          <w:szCs w:val="28"/>
        </w:rPr>
        <w:t>неполитических коммуникаций, от должностных лиц и представителей СМИ, представление страны на международных уровнях;</w:t>
      </w:r>
    </w:p>
    <w:p w:rsidR="00136A4C" w:rsidRPr="007D718F" w:rsidRDefault="00136A4C" w:rsidP="00AC721E">
      <w:pPr>
        <w:numPr>
          <w:ilvl w:val="0"/>
          <w:numId w:val="60"/>
        </w:numPr>
        <w:jc w:val="both"/>
        <w:rPr>
          <w:sz w:val="28"/>
          <w:szCs w:val="28"/>
        </w:rPr>
      </w:pPr>
      <w:r w:rsidRPr="007D718F">
        <w:rPr>
          <w:sz w:val="28"/>
          <w:szCs w:val="28"/>
        </w:rPr>
        <w:t>обеспечение международной общественности объективной информацией о внутреннем положении страны, ее стратегических и тактических задачах и целях;</w:t>
      </w:r>
    </w:p>
    <w:p w:rsidR="00136A4C" w:rsidRPr="007D718F" w:rsidRDefault="00136A4C" w:rsidP="00AC721E">
      <w:pPr>
        <w:numPr>
          <w:ilvl w:val="0"/>
          <w:numId w:val="60"/>
        </w:numPr>
        <w:jc w:val="both"/>
        <w:rPr>
          <w:sz w:val="28"/>
          <w:szCs w:val="28"/>
        </w:rPr>
      </w:pPr>
      <w:r w:rsidRPr="007D718F">
        <w:rPr>
          <w:sz w:val="28"/>
          <w:szCs w:val="28"/>
        </w:rPr>
        <w:t>обеспечение общественной мысли данными относительно деятельности государства, его приоритетов и стратегии;</w:t>
      </w:r>
    </w:p>
    <w:p w:rsidR="00136A4C" w:rsidRPr="007D718F" w:rsidRDefault="00136A4C" w:rsidP="00AC721E">
      <w:pPr>
        <w:numPr>
          <w:ilvl w:val="0"/>
          <w:numId w:val="60"/>
        </w:numPr>
        <w:jc w:val="both"/>
        <w:rPr>
          <w:sz w:val="28"/>
          <w:szCs w:val="28"/>
        </w:rPr>
      </w:pPr>
      <w:r w:rsidRPr="007D718F">
        <w:rPr>
          <w:sz w:val="28"/>
          <w:szCs w:val="28"/>
        </w:rPr>
        <w:t>выработка эффективной политики, касающейся международных отношений;</w:t>
      </w:r>
    </w:p>
    <w:p w:rsidR="00136A4C" w:rsidRPr="007D718F" w:rsidRDefault="00136A4C" w:rsidP="00AC721E">
      <w:pPr>
        <w:numPr>
          <w:ilvl w:val="0"/>
          <w:numId w:val="60"/>
        </w:numPr>
        <w:jc w:val="both"/>
        <w:rPr>
          <w:sz w:val="28"/>
          <w:szCs w:val="28"/>
        </w:rPr>
      </w:pPr>
      <w:r w:rsidRPr="007D718F">
        <w:rPr>
          <w:sz w:val="28"/>
          <w:szCs w:val="28"/>
        </w:rPr>
        <w:t>привлечение информационного и культурного потенциала белорусов, проживающих за рубежом;</w:t>
      </w:r>
    </w:p>
    <w:p w:rsidR="00136A4C" w:rsidRPr="007D718F" w:rsidRDefault="00136A4C" w:rsidP="00AC721E">
      <w:pPr>
        <w:numPr>
          <w:ilvl w:val="0"/>
          <w:numId w:val="60"/>
        </w:numPr>
        <w:jc w:val="both"/>
        <w:rPr>
          <w:sz w:val="28"/>
          <w:szCs w:val="28"/>
        </w:rPr>
      </w:pPr>
      <w:r w:rsidRPr="007D718F">
        <w:rPr>
          <w:sz w:val="28"/>
          <w:szCs w:val="28"/>
        </w:rPr>
        <w:t>широкое использование достижений и опыта зарубежной экономической, социальной, культурной, информационной коммуникации.</w:t>
      </w:r>
    </w:p>
    <w:p w:rsidR="00136A4C" w:rsidRPr="007D718F" w:rsidRDefault="00136A4C" w:rsidP="00136A4C">
      <w:pPr>
        <w:ind w:firstLine="708"/>
        <w:jc w:val="both"/>
        <w:rPr>
          <w:sz w:val="28"/>
          <w:szCs w:val="28"/>
        </w:rPr>
      </w:pPr>
      <w:r w:rsidRPr="007D718F">
        <w:rPr>
          <w:sz w:val="28"/>
          <w:szCs w:val="28"/>
        </w:rPr>
        <w:t xml:space="preserve">Возрастающая роль СМИ в политических и идеологических процессах обусловливается рядом субъективных и объективных факторов. </w:t>
      </w:r>
    </w:p>
    <w:p w:rsidR="00136A4C" w:rsidRPr="007D718F" w:rsidRDefault="00136A4C" w:rsidP="00136A4C">
      <w:pPr>
        <w:ind w:firstLine="709"/>
        <w:jc w:val="both"/>
        <w:rPr>
          <w:sz w:val="28"/>
          <w:szCs w:val="28"/>
        </w:rPr>
      </w:pPr>
      <w:r w:rsidRPr="007D718F">
        <w:rPr>
          <w:b/>
          <w:sz w:val="28"/>
          <w:szCs w:val="28"/>
        </w:rPr>
        <w:t>Во-первых</w:t>
      </w:r>
      <w:r w:rsidRPr="007D718F">
        <w:rPr>
          <w:sz w:val="28"/>
          <w:szCs w:val="28"/>
        </w:rPr>
        <w:t xml:space="preserve">, сегодня уже окончательно оформились две основные тенденции социально-политического развития Беларуси на ближайшие десятилетия: медиатизация всей политической жизни, всё большее подчинение политики правилам игры, которые диктуют СМИ, и </w:t>
      </w:r>
      <w:r w:rsidRPr="007D718F">
        <w:rPr>
          <w:sz w:val="28"/>
          <w:szCs w:val="28"/>
        </w:rPr>
        <w:lastRenderedPageBreak/>
        <w:t>олигополитизация информационного пространства. Такие процессы связаны с тем, что отсутствующую в Беларуси централизованную систему политических коммуникаций заменит институт СМИ, который все более становится центральным институтом политического рынка.</w:t>
      </w:r>
    </w:p>
    <w:p w:rsidR="00136A4C" w:rsidRPr="007D718F" w:rsidRDefault="00136A4C" w:rsidP="00136A4C">
      <w:pPr>
        <w:ind w:firstLine="709"/>
        <w:jc w:val="both"/>
        <w:rPr>
          <w:sz w:val="28"/>
          <w:szCs w:val="28"/>
        </w:rPr>
      </w:pPr>
      <w:r w:rsidRPr="007D718F">
        <w:rPr>
          <w:b/>
          <w:sz w:val="28"/>
          <w:szCs w:val="28"/>
        </w:rPr>
        <w:t>Во-вторых</w:t>
      </w:r>
      <w:r w:rsidRPr="007D718F">
        <w:rPr>
          <w:sz w:val="28"/>
          <w:szCs w:val="28"/>
        </w:rPr>
        <w:t>, современные СМИ диктуют художнику, писателю, композитору, музыканту, артисту «эталон» культурного творчества, который будет понятен и принят массовой аудиторией, то есть принесёт быструю прибыль творцу и СМИ.</w:t>
      </w:r>
    </w:p>
    <w:p w:rsidR="00136A4C" w:rsidRPr="007D718F" w:rsidRDefault="00136A4C" w:rsidP="00136A4C">
      <w:pPr>
        <w:ind w:firstLine="709"/>
        <w:jc w:val="both"/>
        <w:rPr>
          <w:sz w:val="28"/>
          <w:szCs w:val="28"/>
        </w:rPr>
      </w:pPr>
      <w:r w:rsidRPr="007D718F">
        <w:rPr>
          <w:sz w:val="28"/>
          <w:szCs w:val="28"/>
        </w:rPr>
        <w:t>Таким образом, развивается процесс медиатизации культуры, который по сути дела, игнорирует независимость и специфичность самого культурного производства. Достижением культуры начинают считать лишь тот продукт культурной деятельности, который назван таковым в СМИ. Условно говоря, не обязательно вовсе быть</w:t>
      </w:r>
      <w:r w:rsidR="00B13E61" w:rsidRPr="007D718F">
        <w:rPr>
          <w:sz w:val="28"/>
          <w:szCs w:val="28"/>
        </w:rPr>
        <w:t xml:space="preserve"> талантливым писателем, главное</w:t>
      </w:r>
      <w:r w:rsidR="00B13E61" w:rsidRPr="007D718F">
        <w:t> </w:t>
      </w:r>
      <w:r w:rsidRPr="007D718F">
        <w:rPr>
          <w:sz w:val="28"/>
          <w:szCs w:val="28"/>
        </w:rPr>
        <w:t>– находиться на хорошем счету в СМИ, быть замеченным журналистами.</w:t>
      </w:r>
    </w:p>
    <w:p w:rsidR="00136A4C" w:rsidRPr="007D718F" w:rsidRDefault="00136A4C" w:rsidP="00136A4C">
      <w:pPr>
        <w:ind w:firstLine="709"/>
        <w:jc w:val="both"/>
        <w:rPr>
          <w:sz w:val="28"/>
          <w:szCs w:val="28"/>
        </w:rPr>
      </w:pPr>
      <w:r w:rsidRPr="007D718F">
        <w:rPr>
          <w:b/>
          <w:sz w:val="28"/>
          <w:szCs w:val="28"/>
        </w:rPr>
        <w:t>В-третьих</w:t>
      </w:r>
      <w:r w:rsidRPr="007D718F">
        <w:rPr>
          <w:sz w:val="28"/>
          <w:szCs w:val="28"/>
        </w:rPr>
        <w:t>, набирает силу процесс медиатизации науки. СМИ стремятся всё больше взять на себя функцию научного анализа реальности, пытаясь оттеснить на второй план социально-гуманитарные науки. Это не только наносит ущерб имиджу науки как таковой, но и нивелирует её результаты до уровня информационных сообщений.</w:t>
      </w:r>
    </w:p>
    <w:p w:rsidR="00136A4C" w:rsidRPr="007D718F" w:rsidRDefault="00136A4C" w:rsidP="00136A4C">
      <w:pPr>
        <w:ind w:firstLine="709"/>
        <w:jc w:val="both"/>
        <w:rPr>
          <w:sz w:val="28"/>
          <w:szCs w:val="28"/>
        </w:rPr>
      </w:pPr>
      <w:r w:rsidRPr="007D718F">
        <w:rPr>
          <w:b/>
          <w:sz w:val="28"/>
          <w:szCs w:val="28"/>
        </w:rPr>
        <w:t>В-четвёртых</w:t>
      </w:r>
      <w:r w:rsidRPr="007D718F">
        <w:rPr>
          <w:sz w:val="28"/>
          <w:szCs w:val="28"/>
        </w:rPr>
        <w:t xml:space="preserve">, реальностью становится информационный метаболизм – обмен информацией в обществе. Основу информационного метаболизма составляют функциональные информационные системы (ФИС), то есть динамичные, саморегулирующиеся системы, деятельность которых направлена на поддержание информационного равновесия в обществе и создание благоприятных условий для функционирования рынка информации в стране. </w:t>
      </w:r>
      <w:r w:rsidRPr="007D718F">
        <w:rPr>
          <w:b/>
          <w:sz w:val="28"/>
          <w:szCs w:val="28"/>
        </w:rPr>
        <w:t>Идеологическая сущность ФИС</w:t>
      </w:r>
      <w:r w:rsidRPr="007D718F">
        <w:rPr>
          <w:sz w:val="28"/>
          <w:szCs w:val="28"/>
        </w:rPr>
        <w:t xml:space="preserve"> состоит в том, что они занимают промежуточное положение между государством и обществом, тем самым, обеспечивая гармоничное единство политической системы и легитимность политического механизма.</w:t>
      </w:r>
    </w:p>
    <w:p w:rsidR="00136A4C" w:rsidRPr="007D718F" w:rsidRDefault="00136A4C" w:rsidP="00136A4C">
      <w:pPr>
        <w:ind w:firstLine="709"/>
        <w:jc w:val="both"/>
        <w:rPr>
          <w:sz w:val="28"/>
          <w:szCs w:val="28"/>
        </w:rPr>
      </w:pPr>
      <w:r w:rsidRPr="007D718F">
        <w:rPr>
          <w:b/>
          <w:sz w:val="28"/>
          <w:szCs w:val="28"/>
        </w:rPr>
        <w:t>В-пятых</w:t>
      </w:r>
      <w:r w:rsidRPr="007D718F">
        <w:rPr>
          <w:sz w:val="28"/>
          <w:szCs w:val="28"/>
        </w:rPr>
        <w:t>, никакая реформа в Беларуси невозможна без консолидации общества и активного подключения к этому процессу человеческо</w:t>
      </w:r>
      <w:r w:rsidR="001C42A1" w:rsidRPr="007D718F">
        <w:rPr>
          <w:sz w:val="28"/>
          <w:szCs w:val="28"/>
        </w:rPr>
        <w:t>го фактора, что неизбежно ведёт к идеологизации СМИ,</w:t>
      </w:r>
      <w:r w:rsidRPr="007D718F">
        <w:rPr>
          <w:sz w:val="28"/>
          <w:szCs w:val="28"/>
        </w:rPr>
        <w:t xml:space="preserve"> всей журналистской практики. Фактически речь идёт о человеческой революции, которая должна изменить наш образ жизни и поведение, продвинуть наше собственное развитие и дать возможность создавать более эффективные механизмы взаимного приспособления между человеком, обществом, государством и СМИ.</w:t>
      </w:r>
    </w:p>
    <w:p w:rsidR="00136A4C" w:rsidRPr="007D718F" w:rsidRDefault="00136A4C" w:rsidP="00136A4C">
      <w:pPr>
        <w:ind w:firstLine="709"/>
        <w:jc w:val="both"/>
        <w:rPr>
          <w:sz w:val="28"/>
          <w:szCs w:val="28"/>
        </w:rPr>
      </w:pPr>
      <w:r w:rsidRPr="007D718F">
        <w:rPr>
          <w:b/>
          <w:sz w:val="28"/>
          <w:szCs w:val="28"/>
        </w:rPr>
        <w:t>В-шестых</w:t>
      </w:r>
      <w:r w:rsidRPr="007D718F">
        <w:rPr>
          <w:sz w:val="28"/>
          <w:szCs w:val="28"/>
        </w:rPr>
        <w:t xml:space="preserve">, суть информационной революции, которая прошла в мире и частично в Беларуси в последнее десятилетие прошлого века, заключается в том, что сегодня наиболее выгодным видом коммерческой деятельности стало преобразование человеческого сознания. Характерно, что промежуточным этапом подобной трансформации является состояние, когда для людей, подвергающихся воздействию СМИ, окружающий мир всё в </w:t>
      </w:r>
      <w:r w:rsidRPr="007D718F">
        <w:rPr>
          <w:sz w:val="28"/>
          <w:szCs w:val="28"/>
        </w:rPr>
        <w:lastRenderedPageBreak/>
        <w:t>большей мере перестаёт быть реальным и всё больше приобретает сконструированный, искусственный характер.</w:t>
      </w:r>
    </w:p>
    <w:p w:rsidR="001C42A1" w:rsidRPr="007D718F" w:rsidRDefault="00136A4C" w:rsidP="00136A4C">
      <w:pPr>
        <w:ind w:firstLine="709"/>
        <w:jc w:val="both"/>
        <w:rPr>
          <w:sz w:val="28"/>
          <w:szCs w:val="28"/>
        </w:rPr>
      </w:pPr>
      <w:r w:rsidRPr="007D718F">
        <w:rPr>
          <w:sz w:val="28"/>
          <w:szCs w:val="28"/>
        </w:rPr>
        <w:t>И это закономерно, так как информационное общество, по существу, базируется на навязывании гражданам единой для всех модели восприятия мира,</w:t>
      </w:r>
      <w:r w:rsidR="001C42A1" w:rsidRPr="007D718F">
        <w:rPr>
          <w:sz w:val="28"/>
          <w:szCs w:val="28"/>
        </w:rPr>
        <w:t xml:space="preserve"> то есть идеологии, не учитывающей</w:t>
      </w:r>
      <w:r w:rsidRPr="007D718F">
        <w:rPr>
          <w:sz w:val="28"/>
          <w:szCs w:val="28"/>
        </w:rPr>
        <w:t xml:space="preserve"> индивидуальные интересы и особенности. Подобный подход получил условное название информационная терапия. Если попробовать дать определение этому термину, то чаще всего под ним подразумевают стремление решать все проблемы общества (политические, экономические, социальные, идеологические) корректировкой человеческого сознания, а не изменением реально окружающего нас мира. </w:t>
      </w:r>
    </w:p>
    <w:p w:rsidR="00136A4C" w:rsidRPr="007D718F" w:rsidRDefault="00136A4C" w:rsidP="00136A4C">
      <w:pPr>
        <w:ind w:firstLine="709"/>
        <w:jc w:val="both"/>
        <w:rPr>
          <w:sz w:val="28"/>
          <w:szCs w:val="28"/>
        </w:rPr>
      </w:pPr>
      <w:r w:rsidRPr="007D718F">
        <w:rPr>
          <w:b/>
          <w:sz w:val="28"/>
          <w:szCs w:val="28"/>
        </w:rPr>
        <w:t>В-седьмых</w:t>
      </w:r>
      <w:r w:rsidRPr="007D718F">
        <w:rPr>
          <w:sz w:val="28"/>
          <w:szCs w:val="28"/>
        </w:rPr>
        <w:t>, в настоящее время имеет место принципиальное снижение издержек распространения социально-политической информации, что обусловлено развитием принципиально новых видов политической электронной коммуникации. Как полагают эксперты, политическая информация как товар имеет одну особенность: производство оригинала стоит дорого, но последующее его тиражирование в электронном виде обходится издателю почти бесплатно.</w:t>
      </w:r>
    </w:p>
    <w:p w:rsidR="00AA36C9" w:rsidRPr="007D718F" w:rsidRDefault="00AA36C9" w:rsidP="00AA36C9">
      <w:pPr>
        <w:ind w:firstLine="709"/>
        <w:jc w:val="both"/>
        <w:rPr>
          <w:sz w:val="28"/>
          <w:szCs w:val="28"/>
        </w:rPr>
      </w:pPr>
      <w:r w:rsidRPr="007D718F">
        <w:rPr>
          <w:sz w:val="28"/>
          <w:szCs w:val="28"/>
        </w:rPr>
        <w:t>Правовую основу деятельности средств массовой информации в Беларуси составляют Конституция и Закон «О средствах массовой информации», принятый в 2008 г.</w:t>
      </w:r>
    </w:p>
    <w:p w:rsidR="00136A4C" w:rsidRPr="007D718F" w:rsidRDefault="00AA36C9" w:rsidP="00AA36C9">
      <w:pPr>
        <w:ind w:firstLine="709"/>
        <w:jc w:val="both"/>
        <w:rPr>
          <w:sz w:val="28"/>
          <w:szCs w:val="28"/>
        </w:rPr>
      </w:pPr>
      <w:r w:rsidRPr="007D718F">
        <w:rPr>
          <w:sz w:val="28"/>
          <w:szCs w:val="28"/>
        </w:rPr>
        <w:t>Конституцией Республики Беларусь гарантируется свобода мнений, убеждений и их свободное выражение, запрещается монополизация средств массовой информации и цензура. Закон «О средствах массовой информации» закрепляет основные принципы деятельности СМИ в Беларуси: достоверность информации, равенство, уважение прав и свобод человека, многообразие мнений, защиту нравственности, соблюдение норм профессиональной этики. Закон стал основой для введения элементов саморегулирования в медийной сфере Беларуси – с этой целью был создан Общественный координационный совет в сфере массовой информации, включающий представителей СМИ, журналистских организаций, экспертного сообщества.</w:t>
      </w:r>
    </w:p>
    <w:p w:rsidR="00AA36C9" w:rsidRPr="007D718F" w:rsidRDefault="00AA36C9" w:rsidP="00136A4C">
      <w:pPr>
        <w:jc w:val="both"/>
        <w:rPr>
          <w:sz w:val="28"/>
          <w:szCs w:val="28"/>
        </w:rPr>
      </w:pPr>
    </w:p>
    <w:p w:rsidR="00713E35" w:rsidRPr="007D718F" w:rsidRDefault="00136A4C" w:rsidP="00AA36C9">
      <w:pPr>
        <w:jc w:val="center"/>
        <w:rPr>
          <w:b/>
          <w:sz w:val="28"/>
          <w:szCs w:val="28"/>
        </w:rPr>
      </w:pPr>
      <w:r w:rsidRPr="007D718F">
        <w:rPr>
          <w:b/>
          <w:sz w:val="28"/>
          <w:szCs w:val="28"/>
        </w:rPr>
        <w:t xml:space="preserve">4. Идеология избирательных </w:t>
      </w:r>
      <w:r w:rsidR="00713E35" w:rsidRPr="007D718F">
        <w:rPr>
          <w:b/>
          <w:sz w:val="28"/>
          <w:szCs w:val="28"/>
        </w:rPr>
        <w:t>кампаний. Избирательная система</w:t>
      </w:r>
    </w:p>
    <w:p w:rsidR="00AA36C9" w:rsidRPr="007D718F" w:rsidRDefault="00136A4C" w:rsidP="00713E35">
      <w:pPr>
        <w:jc w:val="both"/>
        <w:rPr>
          <w:sz w:val="28"/>
          <w:szCs w:val="28"/>
        </w:rPr>
      </w:pPr>
      <w:r w:rsidRPr="007D718F">
        <w:rPr>
          <w:b/>
          <w:sz w:val="28"/>
          <w:szCs w:val="28"/>
        </w:rPr>
        <w:t>Республики Беларусь.</w:t>
      </w:r>
      <w:r w:rsidR="00AA36C9" w:rsidRPr="007D718F">
        <w:rPr>
          <w:b/>
          <w:sz w:val="28"/>
          <w:szCs w:val="28"/>
        </w:rPr>
        <w:t xml:space="preserve"> </w:t>
      </w:r>
      <w:r w:rsidR="00713E35" w:rsidRPr="007D718F">
        <w:t xml:space="preserve"> </w:t>
      </w:r>
      <w:r w:rsidR="00AA36C9" w:rsidRPr="007D718F">
        <w:rPr>
          <w:sz w:val="28"/>
          <w:szCs w:val="28"/>
        </w:rPr>
        <w:t xml:space="preserve">В демократических государствах выборы являются важнейшей составляющей политического процесса. Выборы – это главный способ избрания представителей в органы власти. Выборы предусматривают, что власть принадлежит самим людям, что она идёт снизу вверх. </w:t>
      </w:r>
    </w:p>
    <w:p w:rsidR="001A15C3" w:rsidRPr="007D718F" w:rsidRDefault="001A15C3" w:rsidP="001A15C3">
      <w:pPr>
        <w:ind w:firstLine="709"/>
        <w:jc w:val="both"/>
      </w:pPr>
      <w:r w:rsidRPr="007D718F">
        <w:rPr>
          <w:sz w:val="28"/>
          <w:szCs w:val="28"/>
        </w:rPr>
        <w:t>Выборы это процедура, в соответствии с которой люди выбирают со своей среды представителей для выполнения общественных функций, в том числе и руководству государственными органами.</w:t>
      </w:r>
    </w:p>
    <w:p w:rsidR="00AA36C9" w:rsidRPr="007D718F" w:rsidRDefault="00AA36C9" w:rsidP="00AA36C9">
      <w:pPr>
        <w:ind w:firstLine="709"/>
        <w:jc w:val="both"/>
        <w:rPr>
          <w:sz w:val="28"/>
          <w:szCs w:val="28"/>
        </w:rPr>
      </w:pPr>
      <w:r w:rsidRPr="007D718F">
        <w:rPr>
          <w:sz w:val="28"/>
          <w:szCs w:val="28"/>
        </w:rPr>
        <w:t xml:space="preserve">Главными и определяющими </w:t>
      </w:r>
      <w:r w:rsidRPr="007D718F">
        <w:rPr>
          <w:b/>
          <w:sz w:val="28"/>
          <w:szCs w:val="28"/>
        </w:rPr>
        <w:t xml:space="preserve">функциями выборов </w:t>
      </w:r>
      <w:r w:rsidRPr="007D718F">
        <w:rPr>
          <w:sz w:val="28"/>
          <w:szCs w:val="28"/>
        </w:rPr>
        <w:t>являются:</w:t>
      </w:r>
    </w:p>
    <w:p w:rsidR="00AA36C9" w:rsidRPr="007D718F" w:rsidRDefault="001A15C3" w:rsidP="00AC721E">
      <w:pPr>
        <w:numPr>
          <w:ilvl w:val="0"/>
          <w:numId w:val="61"/>
        </w:numPr>
        <w:jc w:val="both"/>
        <w:rPr>
          <w:sz w:val="28"/>
          <w:szCs w:val="28"/>
        </w:rPr>
      </w:pPr>
      <w:r w:rsidRPr="007D718F">
        <w:rPr>
          <w:sz w:val="28"/>
          <w:szCs w:val="28"/>
        </w:rPr>
        <w:t>представительство общественных интересов</w:t>
      </w:r>
      <w:r w:rsidR="00AA36C9" w:rsidRPr="007D718F">
        <w:rPr>
          <w:sz w:val="28"/>
          <w:szCs w:val="28"/>
        </w:rPr>
        <w:t>;</w:t>
      </w:r>
    </w:p>
    <w:p w:rsidR="00AA36C9" w:rsidRPr="007D718F" w:rsidRDefault="001A15C3" w:rsidP="00AC721E">
      <w:pPr>
        <w:numPr>
          <w:ilvl w:val="0"/>
          <w:numId w:val="61"/>
        </w:numPr>
        <w:jc w:val="both"/>
        <w:rPr>
          <w:sz w:val="28"/>
          <w:szCs w:val="28"/>
        </w:rPr>
      </w:pPr>
      <w:r w:rsidRPr="007D718F">
        <w:rPr>
          <w:sz w:val="28"/>
          <w:szCs w:val="28"/>
        </w:rPr>
        <w:t>легитимация власти</w:t>
      </w:r>
      <w:r w:rsidR="00AA36C9" w:rsidRPr="007D718F">
        <w:rPr>
          <w:sz w:val="28"/>
          <w:szCs w:val="28"/>
        </w:rPr>
        <w:t>;</w:t>
      </w:r>
    </w:p>
    <w:p w:rsidR="00AA36C9" w:rsidRPr="007D718F" w:rsidRDefault="00AA36C9" w:rsidP="00AC721E">
      <w:pPr>
        <w:numPr>
          <w:ilvl w:val="0"/>
          <w:numId w:val="61"/>
        </w:numPr>
        <w:jc w:val="both"/>
        <w:rPr>
          <w:sz w:val="28"/>
          <w:szCs w:val="28"/>
        </w:rPr>
      </w:pPr>
      <w:r w:rsidRPr="007D718F">
        <w:rPr>
          <w:sz w:val="28"/>
          <w:szCs w:val="28"/>
        </w:rPr>
        <w:lastRenderedPageBreak/>
        <w:t>формирование новой политической элиты и пополнение ее новыми кадрами;</w:t>
      </w:r>
    </w:p>
    <w:p w:rsidR="00AA36C9" w:rsidRPr="007D718F" w:rsidRDefault="00AA36C9" w:rsidP="00AC721E">
      <w:pPr>
        <w:numPr>
          <w:ilvl w:val="0"/>
          <w:numId w:val="61"/>
        </w:numPr>
        <w:jc w:val="both"/>
        <w:rPr>
          <w:sz w:val="28"/>
          <w:szCs w:val="28"/>
        </w:rPr>
      </w:pPr>
      <w:r w:rsidRPr="007D718F">
        <w:rPr>
          <w:sz w:val="28"/>
          <w:szCs w:val="28"/>
        </w:rPr>
        <w:t>формирование оппозиции;</w:t>
      </w:r>
    </w:p>
    <w:p w:rsidR="00AA36C9" w:rsidRPr="007D718F" w:rsidRDefault="001A15C3" w:rsidP="00AC721E">
      <w:pPr>
        <w:numPr>
          <w:ilvl w:val="0"/>
          <w:numId w:val="61"/>
        </w:numPr>
        <w:jc w:val="both"/>
        <w:rPr>
          <w:sz w:val="28"/>
          <w:szCs w:val="28"/>
        </w:rPr>
      </w:pPr>
      <w:r w:rsidRPr="007D718F">
        <w:rPr>
          <w:sz w:val="28"/>
          <w:szCs w:val="28"/>
        </w:rPr>
        <w:t xml:space="preserve">политическая социализация, </w:t>
      </w:r>
      <w:r w:rsidR="00AA36C9" w:rsidRPr="007D718F">
        <w:rPr>
          <w:sz w:val="28"/>
          <w:szCs w:val="28"/>
        </w:rPr>
        <w:t>связь политических институтов с населением;</w:t>
      </w:r>
    </w:p>
    <w:p w:rsidR="00AA36C9" w:rsidRPr="007D718F" w:rsidRDefault="00AA36C9" w:rsidP="00AC721E">
      <w:pPr>
        <w:numPr>
          <w:ilvl w:val="0"/>
          <w:numId w:val="61"/>
        </w:numPr>
        <w:jc w:val="both"/>
        <w:rPr>
          <w:sz w:val="28"/>
          <w:szCs w:val="28"/>
        </w:rPr>
      </w:pPr>
      <w:r w:rsidRPr="007D718F">
        <w:rPr>
          <w:sz w:val="28"/>
          <w:szCs w:val="28"/>
        </w:rPr>
        <w:t>предотвращение политических конфликтов, урегулирование их мирным путем;</w:t>
      </w:r>
    </w:p>
    <w:p w:rsidR="00AA36C9" w:rsidRPr="007D718F" w:rsidRDefault="00AA36C9" w:rsidP="00AC721E">
      <w:pPr>
        <w:numPr>
          <w:ilvl w:val="0"/>
          <w:numId w:val="61"/>
        </w:numPr>
        <w:jc w:val="both"/>
        <w:rPr>
          <w:sz w:val="28"/>
          <w:szCs w:val="28"/>
        </w:rPr>
      </w:pPr>
      <w:r w:rsidRPr="007D718F">
        <w:rPr>
          <w:sz w:val="28"/>
          <w:szCs w:val="28"/>
        </w:rPr>
        <w:t>борьба за политическую власть на основе альтернативных программ;</w:t>
      </w:r>
    </w:p>
    <w:p w:rsidR="00AA36C9" w:rsidRPr="007D718F" w:rsidRDefault="00AA36C9" w:rsidP="00AA36C9">
      <w:pPr>
        <w:ind w:firstLine="708"/>
        <w:jc w:val="both"/>
        <w:rPr>
          <w:b/>
          <w:sz w:val="28"/>
          <w:szCs w:val="28"/>
        </w:rPr>
      </w:pPr>
      <w:r w:rsidRPr="007D718F">
        <w:rPr>
          <w:b/>
          <w:sz w:val="28"/>
          <w:szCs w:val="28"/>
        </w:rPr>
        <w:t>В основу избирательного права Республики Беларусь</w:t>
      </w:r>
      <w:r w:rsidRPr="007D718F">
        <w:rPr>
          <w:sz w:val="28"/>
          <w:szCs w:val="28"/>
        </w:rPr>
        <w:t xml:space="preserve"> заложены следующие </w:t>
      </w:r>
      <w:r w:rsidRPr="007D718F">
        <w:rPr>
          <w:b/>
          <w:sz w:val="28"/>
          <w:szCs w:val="28"/>
        </w:rPr>
        <w:t>демократические принципы:</w:t>
      </w:r>
    </w:p>
    <w:p w:rsidR="00AA36C9" w:rsidRPr="007D718F" w:rsidRDefault="00AA36C9" w:rsidP="00AC721E">
      <w:pPr>
        <w:numPr>
          <w:ilvl w:val="0"/>
          <w:numId w:val="62"/>
        </w:numPr>
        <w:jc w:val="both"/>
        <w:rPr>
          <w:sz w:val="28"/>
          <w:szCs w:val="28"/>
        </w:rPr>
      </w:pPr>
      <w:r w:rsidRPr="007D718F">
        <w:rPr>
          <w:sz w:val="28"/>
          <w:szCs w:val="28"/>
        </w:rPr>
        <w:t>всеобщность;</w:t>
      </w:r>
    </w:p>
    <w:p w:rsidR="00AA36C9" w:rsidRPr="007D718F" w:rsidRDefault="00AA36C9" w:rsidP="00AC721E">
      <w:pPr>
        <w:numPr>
          <w:ilvl w:val="0"/>
          <w:numId w:val="62"/>
        </w:numPr>
        <w:jc w:val="both"/>
        <w:rPr>
          <w:sz w:val="28"/>
          <w:szCs w:val="28"/>
        </w:rPr>
      </w:pPr>
      <w:r w:rsidRPr="007D718F">
        <w:rPr>
          <w:sz w:val="28"/>
          <w:szCs w:val="28"/>
        </w:rPr>
        <w:t>равенство;</w:t>
      </w:r>
    </w:p>
    <w:p w:rsidR="00AA36C9" w:rsidRPr="007D718F" w:rsidRDefault="00AA36C9" w:rsidP="00AC721E">
      <w:pPr>
        <w:numPr>
          <w:ilvl w:val="0"/>
          <w:numId w:val="62"/>
        </w:numPr>
        <w:jc w:val="both"/>
        <w:rPr>
          <w:sz w:val="28"/>
          <w:szCs w:val="28"/>
        </w:rPr>
      </w:pPr>
      <w:r w:rsidRPr="007D718F">
        <w:rPr>
          <w:sz w:val="28"/>
          <w:szCs w:val="28"/>
        </w:rPr>
        <w:t>тайна выборов;</w:t>
      </w:r>
    </w:p>
    <w:p w:rsidR="00AA36C9" w:rsidRPr="007D718F" w:rsidRDefault="00AA36C9" w:rsidP="00AC721E">
      <w:pPr>
        <w:numPr>
          <w:ilvl w:val="0"/>
          <w:numId w:val="62"/>
        </w:numPr>
        <w:jc w:val="both"/>
        <w:rPr>
          <w:sz w:val="28"/>
          <w:szCs w:val="28"/>
        </w:rPr>
      </w:pPr>
      <w:r w:rsidRPr="007D718F">
        <w:rPr>
          <w:sz w:val="28"/>
          <w:szCs w:val="28"/>
        </w:rPr>
        <w:t>непосредственное (прямое) голосование;</w:t>
      </w:r>
    </w:p>
    <w:p w:rsidR="00AA36C9" w:rsidRPr="007D718F" w:rsidRDefault="00AA36C9" w:rsidP="00AC721E">
      <w:pPr>
        <w:numPr>
          <w:ilvl w:val="0"/>
          <w:numId w:val="62"/>
        </w:numPr>
        <w:jc w:val="both"/>
        <w:rPr>
          <w:sz w:val="28"/>
          <w:szCs w:val="28"/>
        </w:rPr>
      </w:pPr>
      <w:r w:rsidRPr="007D718F">
        <w:rPr>
          <w:sz w:val="28"/>
          <w:szCs w:val="28"/>
        </w:rPr>
        <w:t>свобода выборов;</w:t>
      </w:r>
    </w:p>
    <w:p w:rsidR="00AA36C9" w:rsidRPr="007D718F" w:rsidRDefault="00AA36C9" w:rsidP="00AC721E">
      <w:pPr>
        <w:numPr>
          <w:ilvl w:val="0"/>
          <w:numId w:val="62"/>
        </w:numPr>
        <w:jc w:val="both"/>
        <w:rPr>
          <w:sz w:val="28"/>
          <w:szCs w:val="28"/>
        </w:rPr>
      </w:pPr>
      <w:r w:rsidRPr="007D718F">
        <w:rPr>
          <w:sz w:val="28"/>
          <w:szCs w:val="28"/>
        </w:rPr>
        <w:t>наличие выбора альтернативных кандидатов;</w:t>
      </w:r>
    </w:p>
    <w:p w:rsidR="00AA36C9" w:rsidRPr="007D718F" w:rsidRDefault="00AA36C9" w:rsidP="00AC721E">
      <w:pPr>
        <w:numPr>
          <w:ilvl w:val="0"/>
          <w:numId w:val="62"/>
        </w:numPr>
        <w:jc w:val="both"/>
        <w:rPr>
          <w:sz w:val="28"/>
          <w:szCs w:val="28"/>
        </w:rPr>
      </w:pPr>
      <w:r w:rsidRPr="007D718F">
        <w:rPr>
          <w:sz w:val="28"/>
          <w:szCs w:val="28"/>
        </w:rPr>
        <w:t>соревновательность, конкретность выборов;</w:t>
      </w:r>
    </w:p>
    <w:p w:rsidR="00AA36C9" w:rsidRPr="007D718F" w:rsidRDefault="00AA36C9" w:rsidP="00AC721E">
      <w:pPr>
        <w:numPr>
          <w:ilvl w:val="0"/>
          <w:numId w:val="62"/>
        </w:numPr>
        <w:jc w:val="both"/>
        <w:rPr>
          <w:sz w:val="28"/>
          <w:szCs w:val="28"/>
        </w:rPr>
      </w:pPr>
      <w:r w:rsidRPr="007D718F">
        <w:rPr>
          <w:sz w:val="28"/>
          <w:szCs w:val="28"/>
        </w:rPr>
        <w:t>периодичность и регулярность выборов;</w:t>
      </w:r>
    </w:p>
    <w:p w:rsidR="00AA36C9" w:rsidRPr="007D718F" w:rsidRDefault="00AA36C9" w:rsidP="00AC721E">
      <w:pPr>
        <w:numPr>
          <w:ilvl w:val="0"/>
          <w:numId w:val="62"/>
        </w:numPr>
        <w:jc w:val="both"/>
        <w:rPr>
          <w:sz w:val="28"/>
          <w:szCs w:val="28"/>
        </w:rPr>
      </w:pPr>
      <w:r w:rsidRPr="007D718F">
        <w:rPr>
          <w:sz w:val="28"/>
          <w:szCs w:val="28"/>
        </w:rPr>
        <w:t>равенство возможностей политических партий и кандидатов.</w:t>
      </w:r>
    </w:p>
    <w:p w:rsidR="00AA36C9" w:rsidRPr="007D718F" w:rsidRDefault="00AA36C9" w:rsidP="00AA36C9">
      <w:pPr>
        <w:ind w:left="708"/>
        <w:jc w:val="both"/>
        <w:rPr>
          <w:sz w:val="28"/>
          <w:szCs w:val="28"/>
        </w:rPr>
      </w:pPr>
      <w:r w:rsidRPr="007D718F">
        <w:rPr>
          <w:b/>
          <w:sz w:val="28"/>
          <w:szCs w:val="28"/>
        </w:rPr>
        <w:t>Демократичность выборов характеризуется</w:t>
      </w:r>
      <w:r w:rsidRPr="007D718F">
        <w:rPr>
          <w:sz w:val="28"/>
          <w:szCs w:val="28"/>
        </w:rPr>
        <w:t xml:space="preserve"> соответствующей им общественно-политической средой, </w:t>
      </w:r>
      <w:r w:rsidRPr="007D718F">
        <w:rPr>
          <w:b/>
          <w:sz w:val="28"/>
          <w:szCs w:val="28"/>
        </w:rPr>
        <w:t>главными компонентами</w:t>
      </w:r>
      <w:r w:rsidRPr="007D718F">
        <w:rPr>
          <w:sz w:val="28"/>
          <w:szCs w:val="28"/>
        </w:rPr>
        <w:t xml:space="preserve"> которой являются:</w:t>
      </w:r>
    </w:p>
    <w:p w:rsidR="00AA36C9" w:rsidRPr="007D718F" w:rsidRDefault="00AA36C9" w:rsidP="00AC721E">
      <w:pPr>
        <w:numPr>
          <w:ilvl w:val="0"/>
          <w:numId w:val="63"/>
        </w:numPr>
        <w:jc w:val="both"/>
        <w:rPr>
          <w:sz w:val="28"/>
          <w:szCs w:val="28"/>
        </w:rPr>
      </w:pPr>
      <w:r w:rsidRPr="007D718F">
        <w:rPr>
          <w:sz w:val="28"/>
          <w:szCs w:val="28"/>
        </w:rPr>
        <w:t>наличие в обществе ценностного консенсуса, доверия и готовности большинства граждан уважать результаты выборов;</w:t>
      </w:r>
    </w:p>
    <w:p w:rsidR="00AA36C9" w:rsidRPr="007D718F" w:rsidRDefault="00AA36C9" w:rsidP="00AC721E">
      <w:pPr>
        <w:numPr>
          <w:ilvl w:val="0"/>
          <w:numId w:val="63"/>
        </w:numPr>
        <w:jc w:val="both"/>
        <w:rPr>
          <w:sz w:val="28"/>
          <w:szCs w:val="28"/>
        </w:rPr>
      </w:pPr>
      <w:r w:rsidRPr="007D718F">
        <w:rPr>
          <w:sz w:val="28"/>
          <w:szCs w:val="28"/>
        </w:rPr>
        <w:t>уважение в государстве прав человека;</w:t>
      </w:r>
    </w:p>
    <w:p w:rsidR="00AA36C9" w:rsidRPr="007D718F" w:rsidRDefault="00AA36C9" w:rsidP="00AC721E">
      <w:pPr>
        <w:numPr>
          <w:ilvl w:val="0"/>
          <w:numId w:val="63"/>
        </w:numPr>
        <w:jc w:val="both"/>
        <w:rPr>
          <w:sz w:val="28"/>
          <w:szCs w:val="28"/>
        </w:rPr>
      </w:pPr>
      <w:r w:rsidRPr="007D718F">
        <w:rPr>
          <w:sz w:val="28"/>
          <w:szCs w:val="28"/>
        </w:rPr>
        <w:t>электоральная (гражданская) образованность избирателей;</w:t>
      </w:r>
    </w:p>
    <w:p w:rsidR="00AA36C9" w:rsidRPr="007D718F" w:rsidRDefault="00AA36C9" w:rsidP="00AC721E">
      <w:pPr>
        <w:numPr>
          <w:ilvl w:val="0"/>
          <w:numId w:val="63"/>
        </w:numPr>
        <w:jc w:val="both"/>
        <w:rPr>
          <w:sz w:val="28"/>
          <w:szCs w:val="28"/>
        </w:rPr>
      </w:pPr>
      <w:proofErr w:type="gramStart"/>
      <w:r w:rsidRPr="007D718F">
        <w:rPr>
          <w:sz w:val="28"/>
          <w:szCs w:val="28"/>
        </w:rPr>
        <w:t>демократический характер</w:t>
      </w:r>
      <w:proofErr w:type="gramEnd"/>
      <w:r w:rsidRPr="007D718F">
        <w:rPr>
          <w:sz w:val="28"/>
          <w:szCs w:val="28"/>
        </w:rPr>
        <w:t xml:space="preserve"> регистрации избирателей;</w:t>
      </w:r>
    </w:p>
    <w:p w:rsidR="00AA36C9" w:rsidRPr="007D718F" w:rsidRDefault="00AA36C9" w:rsidP="00AC721E">
      <w:pPr>
        <w:numPr>
          <w:ilvl w:val="0"/>
          <w:numId w:val="63"/>
        </w:numPr>
        <w:jc w:val="both"/>
        <w:rPr>
          <w:sz w:val="28"/>
          <w:szCs w:val="28"/>
        </w:rPr>
      </w:pPr>
      <w:r w:rsidRPr="007D718F">
        <w:rPr>
          <w:sz w:val="28"/>
          <w:szCs w:val="28"/>
        </w:rPr>
        <w:t>демократический порядок регистрации и взаимоотношений партий и партийных блоков;</w:t>
      </w:r>
    </w:p>
    <w:p w:rsidR="00AA36C9" w:rsidRPr="007D718F" w:rsidRDefault="00AA36C9" w:rsidP="00AC721E">
      <w:pPr>
        <w:numPr>
          <w:ilvl w:val="0"/>
          <w:numId w:val="63"/>
        </w:numPr>
        <w:jc w:val="both"/>
        <w:rPr>
          <w:sz w:val="28"/>
          <w:szCs w:val="28"/>
        </w:rPr>
      </w:pPr>
      <w:r w:rsidRPr="007D718F">
        <w:rPr>
          <w:sz w:val="28"/>
          <w:szCs w:val="28"/>
        </w:rPr>
        <w:t>формирование независимых, объективных и политических органов управления избирательным процессом;</w:t>
      </w:r>
    </w:p>
    <w:p w:rsidR="00AA36C9" w:rsidRPr="007D718F" w:rsidRDefault="00AA36C9" w:rsidP="00AC721E">
      <w:pPr>
        <w:numPr>
          <w:ilvl w:val="0"/>
          <w:numId w:val="63"/>
        </w:numPr>
        <w:jc w:val="both"/>
        <w:rPr>
          <w:sz w:val="28"/>
          <w:szCs w:val="28"/>
        </w:rPr>
      </w:pPr>
      <w:r w:rsidRPr="007D718F">
        <w:rPr>
          <w:sz w:val="28"/>
          <w:szCs w:val="28"/>
        </w:rPr>
        <w:t xml:space="preserve">наличие достаточных для всех механизмов подачи и рассмотрения жалоб и разрешения споров, а также эффективных и независимых органов </w:t>
      </w:r>
      <w:proofErr w:type="gramStart"/>
      <w:r w:rsidRPr="007D718F">
        <w:rPr>
          <w:sz w:val="28"/>
          <w:szCs w:val="28"/>
        </w:rPr>
        <w:t>контроля за</w:t>
      </w:r>
      <w:proofErr w:type="gramEnd"/>
      <w:r w:rsidRPr="007D718F">
        <w:rPr>
          <w:sz w:val="28"/>
          <w:szCs w:val="28"/>
        </w:rPr>
        <w:t xml:space="preserve"> соблюдением избирательного законодательства всеми участниками электорального процесса, в том числе членами избирательных комиссий.</w:t>
      </w:r>
    </w:p>
    <w:p w:rsidR="00AA36C9" w:rsidRPr="007D718F" w:rsidRDefault="00AA36C9" w:rsidP="00AA36C9">
      <w:pPr>
        <w:ind w:firstLine="708"/>
        <w:jc w:val="both"/>
        <w:rPr>
          <w:sz w:val="28"/>
          <w:szCs w:val="28"/>
        </w:rPr>
      </w:pPr>
      <w:r w:rsidRPr="007D718F">
        <w:rPr>
          <w:sz w:val="28"/>
          <w:szCs w:val="28"/>
        </w:rPr>
        <w:t xml:space="preserve">Весьма важным обстоятельством в процессе выборов является правильный, соответствующий условиям государства выбор избирательной системы. В мире существует их множество. Но наиболее распространенными являются </w:t>
      </w:r>
      <w:proofErr w:type="gramStart"/>
      <w:r w:rsidRPr="007D718F">
        <w:rPr>
          <w:b/>
          <w:sz w:val="28"/>
          <w:szCs w:val="28"/>
        </w:rPr>
        <w:t>мажоритарная</w:t>
      </w:r>
      <w:proofErr w:type="gramEnd"/>
      <w:r w:rsidRPr="007D718F">
        <w:rPr>
          <w:b/>
          <w:sz w:val="28"/>
          <w:szCs w:val="28"/>
        </w:rPr>
        <w:t xml:space="preserve"> и пропорциональная.</w:t>
      </w:r>
    </w:p>
    <w:p w:rsidR="00AA36C9" w:rsidRPr="007D718F" w:rsidRDefault="00AA36C9" w:rsidP="00AA36C9">
      <w:pPr>
        <w:ind w:firstLine="708"/>
        <w:jc w:val="both"/>
        <w:rPr>
          <w:sz w:val="28"/>
          <w:szCs w:val="28"/>
        </w:rPr>
      </w:pPr>
      <w:r w:rsidRPr="007D718F">
        <w:rPr>
          <w:sz w:val="28"/>
          <w:szCs w:val="28"/>
        </w:rPr>
        <w:t xml:space="preserve">При </w:t>
      </w:r>
      <w:r w:rsidRPr="007D718F">
        <w:rPr>
          <w:b/>
          <w:sz w:val="28"/>
          <w:szCs w:val="28"/>
        </w:rPr>
        <w:t>мажоритарной</w:t>
      </w:r>
      <w:r w:rsidRPr="007D718F">
        <w:rPr>
          <w:sz w:val="28"/>
          <w:szCs w:val="28"/>
        </w:rPr>
        <w:t xml:space="preserve"> (одномандатной) системе избирателю предоставляется право из множества кандидатов выбрать одного и проголосовать за него. Выборы проводятся по принципу 1 округ – 1 голос – 1 </w:t>
      </w:r>
      <w:r w:rsidRPr="007D718F">
        <w:rPr>
          <w:sz w:val="28"/>
          <w:szCs w:val="28"/>
        </w:rPr>
        <w:lastRenderedPageBreak/>
        <w:t xml:space="preserve">мандат. При подведении итогов голосования при мажоритарной системе применяется </w:t>
      </w:r>
      <w:r w:rsidRPr="007D718F">
        <w:rPr>
          <w:b/>
          <w:sz w:val="28"/>
          <w:szCs w:val="28"/>
        </w:rPr>
        <w:t>принцип абсолютного большинства</w:t>
      </w:r>
      <w:r w:rsidRPr="007D718F">
        <w:rPr>
          <w:sz w:val="28"/>
          <w:szCs w:val="28"/>
        </w:rPr>
        <w:t xml:space="preserve"> (50% + 1 голос и более), или относительного большинства, при котором победителем выходит тот, кто набрал голосов более других. </w:t>
      </w:r>
      <w:r w:rsidRPr="007D718F">
        <w:rPr>
          <w:b/>
          <w:sz w:val="28"/>
          <w:szCs w:val="28"/>
        </w:rPr>
        <w:t>Такая система применяе</w:t>
      </w:r>
      <w:r w:rsidR="007968F2" w:rsidRPr="007D718F">
        <w:rPr>
          <w:b/>
          <w:sz w:val="28"/>
          <w:szCs w:val="28"/>
        </w:rPr>
        <w:t xml:space="preserve">тся в Беларуси </w:t>
      </w:r>
    </w:p>
    <w:p w:rsidR="00AA36C9" w:rsidRPr="007D718F" w:rsidRDefault="00AA36C9" w:rsidP="00AA36C9">
      <w:pPr>
        <w:ind w:firstLine="708"/>
        <w:jc w:val="both"/>
        <w:rPr>
          <w:sz w:val="28"/>
          <w:szCs w:val="28"/>
        </w:rPr>
      </w:pPr>
      <w:r w:rsidRPr="007D718F">
        <w:rPr>
          <w:b/>
          <w:sz w:val="28"/>
          <w:szCs w:val="28"/>
        </w:rPr>
        <w:t>При пропорциональной системе голосование ведется по партийным спискам</w:t>
      </w:r>
      <w:r w:rsidRPr="007D718F">
        <w:rPr>
          <w:sz w:val="28"/>
          <w:szCs w:val="28"/>
        </w:rPr>
        <w:t>. Мандаты распределяются по результатам предпочтений избирателей партийным программам.</w:t>
      </w:r>
    </w:p>
    <w:p w:rsidR="00AA36C9" w:rsidRPr="007D718F" w:rsidRDefault="00AA36C9" w:rsidP="00AA36C9">
      <w:pPr>
        <w:ind w:firstLine="708"/>
        <w:jc w:val="both"/>
        <w:rPr>
          <w:sz w:val="28"/>
          <w:szCs w:val="28"/>
        </w:rPr>
      </w:pPr>
      <w:r w:rsidRPr="007D718F">
        <w:rPr>
          <w:sz w:val="28"/>
          <w:szCs w:val="28"/>
        </w:rPr>
        <w:t>И при мажоритарной и при пропорциональной системе избиратели определяют своих представителей, вручают им свой мандат на выполнение представительных или управленческих функций. Представители – это люди, которые действуют от имени и во имя других людей в процессе принятия решений. В отличие от королей и вождей, представители наделяются полномочиями избирателями, перед которыми они ответственны.</w:t>
      </w:r>
    </w:p>
    <w:p w:rsidR="00AA36C9" w:rsidRPr="007D718F" w:rsidRDefault="00AA36C9" w:rsidP="00AA36C9">
      <w:pPr>
        <w:ind w:firstLine="709"/>
        <w:jc w:val="both"/>
        <w:rPr>
          <w:sz w:val="28"/>
          <w:szCs w:val="28"/>
        </w:rPr>
      </w:pPr>
      <w:r w:rsidRPr="007D718F">
        <w:rPr>
          <w:sz w:val="28"/>
          <w:szCs w:val="28"/>
        </w:rPr>
        <w:t xml:space="preserve">Проведение выборов в органы государственной власти связано с нарастанием политической деятельности, когда претенденты </w:t>
      </w:r>
      <w:r w:rsidR="007968F2" w:rsidRPr="007D718F">
        <w:rPr>
          <w:sz w:val="28"/>
          <w:szCs w:val="28"/>
        </w:rPr>
        <w:t xml:space="preserve">вступают в конкурентную борьбу </w:t>
      </w:r>
      <w:proofErr w:type="gramStart"/>
      <w:r w:rsidRPr="007D718F">
        <w:rPr>
          <w:sz w:val="28"/>
          <w:szCs w:val="28"/>
        </w:rPr>
        <w:t>предпринимают усилия</w:t>
      </w:r>
      <w:proofErr w:type="gramEnd"/>
      <w:r w:rsidRPr="007D718F">
        <w:rPr>
          <w:sz w:val="28"/>
          <w:szCs w:val="28"/>
        </w:rPr>
        <w:t>, чтобы привлечь на свою сторону потенциальных избирателей.</w:t>
      </w:r>
    </w:p>
    <w:p w:rsidR="00AA36C9" w:rsidRPr="007D718F" w:rsidRDefault="00AA36C9" w:rsidP="00AA36C9">
      <w:pPr>
        <w:ind w:firstLine="709"/>
        <w:jc w:val="both"/>
        <w:rPr>
          <w:sz w:val="28"/>
          <w:szCs w:val="28"/>
        </w:rPr>
      </w:pPr>
      <w:r w:rsidRPr="007D718F">
        <w:rPr>
          <w:sz w:val="28"/>
          <w:szCs w:val="28"/>
        </w:rPr>
        <w:t xml:space="preserve">Таким образом, </w:t>
      </w:r>
      <w:r w:rsidRPr="007D718F">
        <w:rPr>
          <w:b/>
          <w:sz w:val="28"/>
          <w:szCs w:val="28"/>
        </w:rPr>
        <w:t>избирательная кампания</w:t>
      </w:r>
      <w:r w:rsidRPr="007D718F">
        <w:rPr>
          <w:sz w:val="28"/>
          <w:szCs w:val="28"/>
        </w:rPr>
        <w:t xml:space="preserve"> – это совокупность действий, предпринимаемых партиями, избирательными объединениями, кандидатами, их командами для достижения предвыборных целей. Избирательная кампания – это конкурентный процесс, в ходе которого идёт соперничество между его участниками за возможность влиять на массы, за право обладать престижными позициями в политической иерархии. Для того чтобы соперничество не выливалось в острое противостояние и кризисы, в каждой стране принимаются законодательные нормы, регламентирующие ход избирательного процесса.</w:t>
      </w:r>
    </w:p>
    <w:p w:rsidR="00DC1E23" w:rsidRPr="007D718F" w:rsidRDefault="00DC1E23" w:rsidP="00DC1E23">
      <w:pPr>
        <w:spacing w:line="264" w:lineRule="auto"/>
        <w:ind w:firstLine="709"/>
        <w:jc w:val="both"/>
        <w:rPr>
          <w:sz w:val="28"/>
          <w:szCs w:val="28"/>
        </w:rPr>
      </w:pPr>
      <w:r w:rsidRPr="007D718F">
        <w:rPr>
          <w:sz w:val="28"/>
          <w:szCs w:val="28"/>
        </w:rPr>
        <w:t xml:space="preserve">Конституция Республики Беларусь в качестве основного принципа построения правового государства (формирования его органов) закрепляет такие институты, </w:t>
      </w:r>
      <w:r w:rsidRPr="007D718F">
        <w:rPr>
          <w:b/>
          <w:sz w:val="28"/>
          <w:szCs w:val="28"/>
        </w:rPr>
        <w:t>как референдум и свободные выборы</w:t>
      </w:r>
      <w:r w:rsidRPr="007D718F">
        <w:rPr>
          <w:sz w:val="28"/>
          <w:szCs w:val="28"/>
        </w:rPr>
        <w:t xml:space="preserve">, </w:t>
      </w:r>
      <w:r w:rsidRPr="007D718F">
        <w:rPr>
          <w:b/>
          <w:sz w:val="28"/>
          <w:szCs w:val="28"/>
        </w:rPr>
        <w:t>а единственным источником государственной власти – народ.</w:t>
      </w:r>
      <w:r w:rsidRPr="007D718F">
        <w:rPr>
          <w:sz w:val="28"/>
          <w:szCs w:val="28"/>
        </w:rPr>
        <w:t xml:space="preserve"> На основе всеобщего, свободного, равного и прямого избирательного права при тайном голосовании избираются Президент Республики Беларусь, депутаты Палаты представителей Национального собрания Республики Беларусь, а также депутаты местных Советов депутатов Республики Беларусь. Право выдвижения кандидатов в депутаты принадлежит общественным объединениям, трудовым коллективам и гражданам в соответствии с законом.</w:t>
      </w:r>
    </w:p>
    <w:p w:rsidR="00DC1E23" w:rsidRPr="007D718F" w:rsidRDefault="00DC1E23" w:rsidP="00DC1E23">
      <w:pPr>
        <w:spacing w:line="264" w:lineRule="auto"/>
        <w:ind w:firstLine="709"/>
        <w:jc w:val="both"/>
        <w:rPr>
          <w:sz w:val="28"/>
          <w:szCs w:val="28"/>
        </w:rPr>
      </w:pPr>
      <w:r w:rsidRPr="007D718F">
        <w:rPr>
          <w:b/>
          <w:sz w:val="28"/>
          <w:szCs w:val="28"/>
        </w:rPr>
        <w:t>Третий раздел Конституции Республики Беларусь называется «Избирательная система. Референдум».</w:t>
      </w:r>
      <w:r w:rsidRPr="007D718F">
        <w:rPr>
          <w:sz w:val="28"/>
          <w:szCs w:val="28"/>
        </w:rPr>
        <w:t xml:space="preserve"> </w:t>
      </w:r>
      <w:proofErr w:type="gramStart"/>
      <w:r w:rsidRPr="007D718F">
        <w:rPr>
          <w:noProof/>
          <w:sz w:val="28"/>
          <w:szCs w:val="28"/>
        </w:rPr>
        <w:t>Согласно этому раздел выборы в Республике Беларусь являются всеобщими (</w:t>
      </w:r>
      <w:r w:rsidRPr="007D718F">
        <w:rPr>
          <w:b/>
          <w:noProof/>
          <w:spacing w:val="56"/>
          <w:sz w:val="28"/>
          <w:szCs w:val="28"/>
        </w:rPr>
        <w:t>активно</w:t>
      </w:r>
      <w:r w:rsidRPr="007D718F">
        <w:rPr>
          <w:b/>
          <w:noProof/>
          <w:sz w:val="28"/>
          <w:szCs w:val="28"/>
        </w:rPr>
        <w:t>е избирательное право</w:t>
      </w:r>
      <w:r w:rsidRPr="007D718F">
        <w:rPr>
          <w:noProof/>
          <w:sz w:val="28"/>
          <w:szCs w:val="28"/>
        </w:rPr>
        <w:t xml:space="preserve"> предоставляется гражданам с 18 лет; лишаются избирательного права лица, не имеющие гражданства, а также люди, признанные судом недееспособными или содержащиеся по приговору суда в местах лишения </w:t>
      </w:r>
      <w:r w:rsidRPr="007D718F">
        <w:rPr>
          <w:noProof/>
          <w:sz w:val="28"/>
          <w:szCs w:val="28"/>
        </w:rPr>
        <w:lastRenderedPageBreak/>
        <w:t>свободы); свободными (каждый избиратель лично решает, участвовать ли ему в выборах и за кого отдать свой голос);</w:t>
      </w:r>
      <w:proofErr w:type="gramEnd"/>
      <w:r w:rsidRPr="007D718F">
        <w:rPr>
          <w:noProof/>
          <w:sz w:val="28"/>
          <w:szCs w:val="28"/>
        </w:rPr>
        <w:t xml:space="preserve"> равными</w:t>
      </w:r>
      <w:r w:rsidRPr="007D718F">
        <w:rPr>
          <w:sz w:val="28"/>
          <w:szCs w:val="28"/>
        </w:rPr>
        <w:t xml:space="preserve"> (избиратели имеют равное число голосов); прямыми (граждане избирают депутатов непосредственно сами, не прибегая к чьему-либо посредничеству); тайными (</w:t>
      </w:r>
      <w:proofErr w:type="gramStart"/>
      <w:r w:rsidRPr="007D718F">
        <w:rPr>
          <w:sz w:val="28"/>
          <w:szCs w:val="28"/>
        </w:rPr>
        <w:t>контроль за</w:t>
      </w:r>
      <w:proofErr w:type="gramEnd"/>
      <w:r w:rsidRPr="007D718F">
        <w:rPr>
          <w:sz w:val="28"/>
          <w:szCs w:val="28"/>
        </w:rPr>
        <w:t xml:space="preserve"> волеизъявлением избирателей в ходе выборов запрещается).</w:t>
      </w:r>
    </w:p>
    <w:p w:rsidR="00DC1E23" w:rsidRPr="007D718F" w:rsidRDefault="00DC1E23" w:rsidP="00DC1E23">
      <w:pPr>
        <w:spacing w:line="264" w:lineRule="auto"/>
        <w:ind w:firstLine="709"/>
        <w:jc w:val="both"/>
        <w:rPr>
          <w:sz w:val="28"/>
          <w:szCs w:val="28"/>
        </w:rPr>
      </w:pPr>
      <w:r w:rsidRPr="007D718F">
        <w:rPr>
          <w:b/>
          <w:i/>
          <w:spacing w:val="56"/>
          <w:sz w:val="28"/>
          <w:szCs w:val="28"/>
        </w:rPr>
        <w:t>Пассивное</w:t>
      </w:r>
      <w:r w:rsidRPr="007D718F">
        <w:rPr>
          <w:b/>
          <w:i/>
          <w:sz w:val="28"/>
          <w:szCs w:val="28"/>
        </w:rPr>
        <w:t xml:space="preserve"> </w:t>
      </w:r>
      <w:r w:rsidRPr="007D718F">
        <w:rPr>
          <w:sz w:val="28"/>
          <w:szCs w:val="28"/>
        </w:rPr>
        <w:t xml:space="preserve">избирательное право оговаривается </w:t>
      </w:r>
      <w:r w:rsidRPr="007D718F">
        <w:rPr>
          <w:b/>
          <w:sz w:val="28"/>
          <w:szCs w:val="28"/>
        </w:rPr>
        <w:t xml:space="preserve">в четвёртом разделе «Президент. Парламент. Правительство». </w:t>
      </w:r>
      <w:r w:rsidRPr="007D718F">
        <w:rPr>
          <w:sz w:val="28"/>
          <w:szCs w:val="28"/>
        </w:rPr>
        <w:t>Так Президентом Республики Беларусь может быть избран гражданин Республики Беларусь по рождению, обладающий активным избирательным правом. Установлены два цензовых ограничения: Президентом может быть избран гражданин не моложе 35 лет (</w:t>
      </w:r>
      <w:r w:rsidRPr="007D718F">
        <w:rPr>
          <w:i/>
          <w:sz w:val="28"/>
          <w:szCs w:val="28"/>
        </w:rPr>
        <w:t>возрастной ценз</w:t>
      </w:r>
      <w:r w:rsidRPr="007D718F">
        <w:rPr>
          <w:sz w:val="28"/>
          <w:szCs w:val="28"/>
        </w:rPr>
        <w:t>) и постоянно проживающий в Беларуси не менее 10 лет непосредственно перед выборами (</w:t>
      </w:r>
      <w:r w:rsidRPr="007D718F">
        <w:rPr>
          <w:i/>
          <w:sz w:val="28"/>
          <w:szCs w:val="28"/>
        </w:rPr>
        <w:t>ценз оседлости</w:t>
      </w:r>
      <w:r w:rsidRPr="007D718F">
        <w:rPr>
          <w:sz w:val="28"/>
          <w:szCs w:val="28"/>
        </w:rPr>
        <w:t>).</w:t>
      </w:r>
    </w:p>
    <w:p w:rsidR="00DC1E23" w:rsidRPr="007D718F" w:rsidRDefault="00DC1E23" w:rsidP="00DC1E23">
      <w:pPr>
        <w:spacing w:line="264" w:lineRule="auto"/>
        <w:ind w:firstLine="709"/>
        <w:jc w:val="both"/>
        <w:rPr>
          <w:sz w:val="28"/>
          <w:szCs w:val="28"/>
        </w:rPr>
      </w:pPr>
      <w:r w:rsidRPr="007D718F">
        <w:rPr>
          <w:sz w:val="28"/>
          <w:szCs w:val="28"/>
        </w:rPr>
        <w:t xml:space="preserve">Депутаты Палаты представителей избираются на основе всеобщего, свободного, равного, прямого избирательного права при тайном голосовании. Численный состав Палаты представителей – 110 депутатов. Совет Республики является палатой территориального представительства. На заседаниях </w:t>
      </w:r>
      <w:proofErr w:type="gramStart"/>
      <w:r w:rsidRPr="007D718F">
        <w:rPr>
          <w:sz w:val="28"/>
          <w:szCs w:val="28"/>
        </w:rPr>
        <w:t>депутатов местных Советов депутатов базового уровня каждой области</w:t>
      </w:r>
      <w:proofErr w:type="gramEnd"/>
      <w:r w:rsidRPr="007D718F">
        <w:rPr>
          <w:sz w:val="28"/>
          <w:szCs w:val="28"/>
        </w:rPr>
        <w:t xml:space="preserve"> и города Минска тайным голосованием избираются 8 членов Совета Республики, а также 8 членов назначает Президент. Всего членов Совета Республики 64 человека. Конституция Республики Беларусь содержит </w:t>
      </w:r>
      <w:r w:rsidRPr="007D718F">
        <w:rPr>
          <w:i/>
          <w:sz w:val="28"/>
          <w:szCs w:val="28"/>
        </w:rPr>
        <w:t>возрастной ценз</w:t>
      </w:r>
      <w:r w:rsidRPr="007D718F">
        <w:rPr>
          <w:sz w:val="28"/>
          <w:szCs w:val="28"/>
        </w:rPr>
        <w:t xml:space="preserve"> для избрания депутатом Палаты представителей (не моложе 21 года) и членом Совета Республики (не моложе 30 лет). </w:t>
      </w:r>
      <w:r w:rsidRPr="007D718F">
        <w:rPr>
          <w:i/>
          <w:sz w:val="28"/>
          <w:szCs w:val="28"/>
          <w:u w:val="single"/>
        </w:rPr>
        <w:t>Ценз оседлости</w:t>
      </w:r>
      <w:r w:rsidRPr="007D718F">
        <w:rPr>
          <w:sz w:val="28"/>
          <w:szCs w:val="28"/>
        </w:rPr>
        <w:t xml:space="preserve"> установлен только для члена Совета Республики (проживание на территории соответствующей области, города Минска не менее 5 лет).</w:t>
      </w:r>
    </w:p>
    <w:p w:rsidR="00DC1E23" w:rsidRPr="007D718F" w:rsidRDefault="00DC1E23" w:rsidP="00DC1E23">
      <w:pPr>
        <w:spacing w:line="264" w:lineRule="auto"/>
        <w:ind w:firstLine="709"/>
        <w:jc w:val="both"/>
        <w:rPr>
          <w:sz w:val="28"/>
          <w:szCs w:val="28"/>
        </w:rPr>
      </w:pPr>
      <w:r w:rsidRPr="007D718F">
        <w:rPr>
          <w:b/>
          <w:sz w:val="28"/>
          <w:szCs w:val="28"/>
        </w:rPr>
        <w:t>В пятом разделе «Местное управление и самоуправление»</w:t>
      </w:r>
      <w:r w:rsidRPr="007D718F">
        <w:rPr>
          <w:sz w:val="28"/>
          <w:szCs w:val="28"/>
        </w:rPr>
        <w:t xml:space="preserve"> сказано, что местные Советы депутатов избираются гражданами соответствующих административно-территориальных единиц.</w:t>
      </w:r>
    </w:p>
    <w:p w:rsidR="00DC1E23" w:rsidRPr="007D718F" w:rsidRDefault="00DC1E23" w:rsidP="00DC1E23">
      <w:pPr>
        <w:spacing w:line="264" w:lineRule="auto"/>
        <w:ind w:firstLine="709"/>
        <w:jc w:val="both"/>
        <w:rPr>
          <w:sz w:val="28"/>
          <w:szCs w:val="28"/>
        </w:rPr>
      </w:pPr>
      <w:r w:rsidRPr="007D718F">
        <w:rPr>
          <w:sz w:val="28"/>
          <w:szCs w:val="28"/>
        </w:rPr>
        <w:t>Подобное избирательное право и выборы практически универсальны, характерны для конституционной практики современных демократических государств, соответствуют нормам Всеобщей декларации прав человека.</w:t>
      </w:r>
    </w:p>
    <w:p w:rsidR="00F8049E" w:rsidRPr="007D718F" w:rsidRDefault="00C66A63" w:rsidP="00F8049E">
      <w:pPr>
        <w:pStyle w:val="Default"/>
        <w:ind w:firstLine="709"/>
        <w:jc w:val="both"/>
        <w:rPr>
          <w:i/>
          <w:sz w:val="28"/>
          <w:szCs w:val="28"/>
          <w:u w:val="single"/>
        </w:rPr>
      </w:pPr>
      <w:r w:rsidRPr="007D718F">
        <w:rPr>
          <w:sz w:val="28"/>
          <w:szCs w:val="28"/>
        </w:rPr>
        <w:t>Как отмечалось выше, в</w:t>
      </w:r>
      <w:r w:rsidR="00DC1E23" w:rsidRPr="007D718F">
        <w:rPr>
          <w:sz w:val="28"/>
          <w:szCs w:val="28"/>
        </w:rPr>
        <w:t xml:space="preserve"> Республике Беларусь действует </w:t>
      </w:r>
      <w:r w:rsidR="00DC1E23" w:rsidRPr="007D718F">
        <w:rPr>
          <w:b/>
          <w:sz w:val="28"/>
          <w:szCs w:val="28"/>
        </w:rPr>
        <w:t xml:space="preserve">мажоритарная избирательная система. </w:t>
      </w:r>
      <w:r w:rsidR="00DC1E23" w:rsidRPr="007D718F">
        <w:rPr>
          <w:sz w:val="28"/>
          <w:szCs w:val="28"/>
        </w:rPr>
        <w:t xml:space="preserve">Это означает, что депутаты Палаты </w:t>
      </w:r>
      <w:r w:rsidR="00950D2A" w:rsidRPr="007D718F">
        <w:rPr>
          <w:sz w:val="28"/>
          <w:szCs w:val="28"/>
        </w:rPr>
        <w:t xml:space="preserve">представителей </w:t>
      </w:r>
      <w:r w:rsidR="00DC1E23" w:rsidRPr="007D718F">
        <w:rPr>
          <w:sz w:val="28"/>
          <w:szCs w:val="28"/>
        </w:rPr>
        <w:t>Национального собрания и депутаты местных Советов определяются по округам. Всего в Беларуси 110 избирательных округов – столько же депутатов Палаты представителей.</w:t>
      </w:r>
      <w:r w:rsidR="00F8049E" w:rsidRPr="007D718F">
        <w:rPr>
          <w:sz w:val="28"/>
          <w:szCs w:val="28"/>
        </w:rPr>
        <w:t xml:space="preserve"> </w:t>
      </w:r>
      <w:r w:rsidR="00950D2A" w:rsidRPr="007D718F">
        <w:rPr>
          <w:b/>
          <w:sz w:val="28"/>
          <w:szCs w:val="28"/>
        </w:rPr>
        <w:t>Выборы депутатов</w:t>
      </w:r>
      <w:r w:rsidR="00950D2A" w:rsidRPr="007D718F">
        <w:rPr>
          <w:sz w:val="28"/>
          <w:szCs w:val="28"/>
        </w:rPr>
        <w:t xml:space="preserve"> Палаты представителей проводятся в один тур по мажоритарной системе относительного большинства. </w:t>
      </w:r>
      <w:r w:rsidR="00F8049E" w:rsidRPr="007D718F">
        <w:rPr>
          <w:rFonts w:eastAsiaTheme="minorHAnsi"/>
          <w:b/>
          <w:sz w:val="28"/>
          <w:szCs w:val="28"/>
          <w:lang w:eastAsia="en-US"/>
        </w:rPr>
        <w:t>Выборы признаются состоявшимися</w:t>
      </w:r>
      <w:r w:rsidR="00F8049E" w:rsidRPr="007D718F">
        <w:rPr>
          <w:rFonts w:eastAsiaTheme="minorHAnsi"/>
          <w:sz w:val="28"/>
          <w:szCs w:val="28"/>
          <w:lang w:eastAsia="en-US"/>
        </w:rPr>
        <w:t xml:space="preserve">, если в голосовании приняло участие более половины избирателей округа, включенных в списки граждан, имеющих право участвовать в выборах. </w:t>
      </w:r>
      <w:r w:rsidR="00F8049E" w:rsidRPr="007D718F">
        <w:rPr>
          <w:rFonts w:eastAsiaTheme="minorHAnsi"/>
          <w:b/>
          <w:sz w:val="28"/>
          <w:szCs w:val="28"/>
          <w:lang w:eastAsia="en-US"/>
        </w:rPr>
        <w:t>Избранным</w:t>
      </w:r>
      <w:r w:rsidR="00F8049E" w:rsidRPr="007D718F">
        <w:rPr>
          <w:rFonts w:eastAsiaTheme="minorHAnsi"/>
          <w:sz w:val="28"/>
          <w:szCs w:val="28"/>
          <w:lang w:eastAsia="en-US"/>
        </w:rPr>
        <w:t xml:space="preserve"> считается кандидат в депутаты Палаты представителей, получивший </w:t>
      </w:r>
      <w:r w:rsidR="00F8049E" w:rsidRPr="007D718F">
        <w:rPr>
          <w:rFonts w:eastAsiaTheme="minorHAnsi"/>
          <w:b/>
          <w:sz w:val="28"/>
          <w:szCs w:val="28"/>
          <w:lang w:eastAsia="en-US"/>
        </w:rPr>
        <w:t xml:space="preserve">наибольшее число голосов избирателей, принявших участие </w:t>
      </w:r>
      <w:r w:rsidR="00F8049E" w:rsidRPr="007D718F">
        <w:rPr>
          <w:rFonts w:eastAsiaTheme="minorHAnsi"/>
          <w:b/>
          <w:sz w:val="28"/>
          <w:szCs w:val="28"/>
          <w:lang w:eastAsia="en-US"/>
        </w:rPr>
        <w:lastRenderedPageBreak/>
        <w:t>в голосовании.</w:t>
      </w:r>
      <w:r w:rsidR="00F8049E" w:rsidRPr="007D718F">
        <w:rPr>
          <w:rFonts w:eastAsiaTheme="minorHAnsi"/>
          <w:sz w:val="28"/>
          <w:szCs w:val="28"/>
          <w:lang w:eastAsia="en-US"/>
        </w:rPr>
        <w:t xml:space="preserve"> </w:t>
      </w:r>
      <w:r w:rsidR="00F8049E" w:rsidRPr="007D718F">
        <w:rPr>
          <w:rFonts w:eastAsiaTheme="minorHAnsi"/>
          <w:i/>
          <w:sz w:val="28"/>
          <w:szCs w:val="28"/>
          <w:u w:val="single"/>
          <w:lang w:eastAsia="en-US"/>
        </w:rPr>
        <w:t xml:space="preserve">При проведении голосования по одной кандидатуре кандидат считается избранным, если он получил более половины голосов избирателей, принявших участие в голосовании. </w:t>
      </w:r>
    </w:p>
    <w:p w:rsidR="00F8049E" w:rsidRPr="007D718F" w:rsidRDefault="00F8049E" w:rsidP="00F8049E">
      <w:pPr>
        <w:spacing w:line="264" w:lineRule="auto"/>
        <w:ind w:firstLine="709"/>
        <w:jc w:val="both"/>
        <w:rPr>
          <w:rFonts w:eastAsiaTheme="minorHAnsi"/>
          <w:color w:val="000000"/>
          <w:sz w:val="28"/>
          <w:szCs w:val="28"/>
          <w:lang w:eastAsia="en-US"/>
        </w:rPr>
      </w:pPr>
      <w:r w:rsidRPr="007D718F">
        <w:rPr>
          <w:rFonts w:eastAsiaTheme="minorHAnsi"/>
          <w:color w:val="000000"/>
          <w:sz w:val="28"/>
          <w:szCs w:val="28"/>
          <w:lang w:eastAsia="en-US"/>
        </w:rPr>
        <w:t xml:space="preserve">Окружная избирательная комиссия может признать выборы недействительными, если в ходе выборов или при подсчете голосов либо при определении результатов выборов были допущены нарушения требований избирательного Кодекса, повлиявшие на итоги выборов. </w:t>
      </w:r>
    </w:p>
    <w:p w:rsidR="00F8049E" w:rsidRPr="007D718F" w:rsidRDefault="00DC1E23" w:rsidP="00F8049E">
      <w:pPr>
        <w:pStyle w:val="Default"/>
        <w:ind w:firstLine="709"/>
        <w:jc w:val="both"/>
        <w:rPr>
          <w:rFonts w:eastAsiaTheme="minorHAnsi"/>
          <w:sz w:val="28"/>
          <w:szCs w:val="28"/>
          <w:lang w:eastAsia="en-US"/>
        </w:rPr>
      </w:pPr>
      <w:r w:rsidRPr="007D718F">
        <w:rPr>
          <w:b/>
          <w:sz w:val="28"/>
          <w:szCs w:val="28"/>
        </w:rPr>
        <w:t>По мажоритарной систе</w:t>
      </w:r>
      <w:r w:rsidR="00F8049E" w:rsidRPr="007D718F">
        <w:rPr>
          <w:b/>
          <w:sz w:val="28"/>
          <w:szCs w:val="28"/>
        </w:rPr>
        <w:t>ме избирается и Президент Республики Беларусь</w:t>
      </w:r>
      <w:r w:rsidRPr="007D718F">
        <w:rPr>
          <w:sz w:val="28"/>
          <w:szCs w:val="28"/>
        </w:rPr>
        <w:t>. Однако в этом случае действуют несколько иные нормы. Так, выборы признаются состоявшимися, если в них приняло участие более 50 % граждан, внесённых в списки. При этом победителем является тот, за кого проголосовало более половины избирателей, принявших участие в голосовании. Если ни один из кандидатов не набрал нужного числа</w:t>
      </w:r>
      <w:r w:rsidR="00C66A63" w:rsidRPr="007D718F">
        <w:rPr>
          <w:sz w:val="28"/>
          <w:szCs w:val="28"/>
        </w:rPr>
        <w:t xml:space="preserve"> голосов, то</w:t>
      </w:r>
      <w:r w:rsidRPr="007D718F">
        <w:rPr>
          <w:sz w:val="28"/>
          <w:szCs w:val="28"/>
        </w:rPr>
        <w:t xml:space="preserve"> проводится второй тур голосования по двум кандидатам, набравшим наибольшее количество голосов. </w:t>
      </w:r>
      <w:r w:rsidR="00F8049E" w:rsidRPr="007D718F">
        <w:rPr>
          <w:rFonts w:eastAsiaTheme="minorHAnsi"/>
          <w:b/>
          <w:sz w:val="28"/>
          <w:szCs w:val="28"/>
          <w:lang w:eastAsia="en-US"/>
        </w:rPr>
        <w:t xml:space="preserve">Выборы во втором туре голосования </w:t>
      </w:r>
      <w:r w:rsidR="00F8049E" w:rsidRPr="007D718F">
        <w:rPr>
          <w:rFonts w:eastAsiaTheme="minorHAnsi"/>
          <w:sz w:val="28"/>
          <w:szCs w:val="28"/>
          <w:lang w:eastAsia="en-US"/>
        </w:rPr>
        <w:t xml:space="preserve">считаются состоявшимися, если в голосовании приняло участие </w:t>
      </w:r>
      <w:r w:rsidR="00F8049E" w:rsidRPr="007D718F">
        <w:rPr>
          <w:rFonts w:eastAsiaTheme="minorHAnsi"/>
          <w:b/>
          <w:sz w:val="28"/>
          <w:szCs w:val="28"/>
          <w:lang w:eastAsia="en-US"/>
        </w:rPr>
        <w:t>более половины избирателей</w:t>
      </w:r>
      <w:r w:rsidR="00F8049E" w:rsidRPr="007D718F">
        <w:rPr>
          <w:rFonts w:eastAsiaTheme="minorHAnsi"/>
          <w:sz w:val="28"/>
          <w:szCs w:val="28"/>
          <w:lang w:eastAsia="en-US"/>
        </w:rPr>
        <w:t xml:space="preserve">, включенных в список граждан, имеющих право участвовать в выборах. Избранным считается кандидат в Президенты Республики Беларусь, получивший во втором туре голосования </w:t>
      </w:r>
      <w:r w:rsidR="00F8049E" w:rsidRPr="007D718F">
        <w:rPr>
          <w:rFonts w:eastAsiaTheme="minorHAnsi"/>
          <w:b/>
          <w:sz w:val="28"/>
          <w:szCs w:val="28"/>
          <w:lang w:eastAsia="en-US"/>
        </w:rPr>
        <w:t>более половины голосов</w:t>
      </w:r>
      <w:r w:rsidR="00F8049E" w:rsidRPr="007D718F">
        <w:rPr>
          <w:rFonts w:eastAsiaTheme="minorHAnsi"/>
          <w:sz w:val="28"/>
          <w:szCs w:val="28"/>
          <w:lang w:eastAsia="en-US"/>
        </w:rPr>
        <w:t xml:space="preserve"> избирателей, принявших участие в голосовании. </w:t>
      </w:r>
    </w:p>
    <w:p w:rsidR="00DC1E23" w:rsidRPr="007D718F" w:rsidRDefault="00F8049E" w:rsidP="00F8049E">
      <w:pPr>
        <w:spacing w:line="264" w:lineRule="auto"/>
        <w:ind w:firstLine="709"/>
        <w:jc w:val="both"/>
        <w:rPr>
          <w:sz w:val="28"/>
          <w:szCs w:val="28"/>
        </w:rPr>
      </w:pPr>
      <w:r w:rsidRPr="007D718F">
        <w:rPr>
          <w:rFonts w:eastAsiaTheme="minorHAnsi"/>
          <w:color w:val="000000"/>
          <w:sz w:val="28"/>
          <w:szCs w:val="28"/>
          <w:lang w:eastAsia="en-US"/>
        </w:rPr>
        <w:t>В случае</w:t>
      </w:r>
      <w:proofErr w:type="gramStart"/>
      <w:r w:rsidRPr="007D718F">
        <w:rPr>
          <w:rFonts w:eastAsiaTheme="minorHAnsi"/>
          <w:color w:val="000000"/>
          <w:sz w:val="28"/>
          <w:szCs w:val="28"/>
          <w:lang w:eastAsia="en-US"/>
        </w:rPr>
        <w:t>,</w:t>
      </w:r>
      <w:proofErr w:type="gramEnd"/>
      <w:r w:rsidRPr="007D718F">
        <w:rPr>
          <w:rFonts w:eastAsiaTheme="minorHAnsi"/>
          <w:color w:val="000000"/>
          <w:sz w:val="28"/>
          <w:szCs w:val="28"/>
          <w:lang w:eastAsia="en-US"/>
        </w:rPr>
        <w:t xml:space="preserve"> если один из кандидатов в Президенты Республики Беларусь, включенный в бюллетень для баллотирования во втором туре голосования, снял свою кандидатуру, второй тур голосования проводится по одной кандидатуре. При этом кандидат в Президенты Республики Беларусь также считается избранным, если он получил более половины голосов избирателей, принявших участие в голосовании. </w:t>
      </w:r>
      <w:r w:rsidR="00DC1E23" w:rsidRPr="007D718F">
        <w:rPr>
          <w:sz w:val="28"/>
          <w:szCs w:val="28"/>
        </w:rPr>
        <w:t>И на президентских, и на парламентских выборах избиратель может проголосовать против всех кандидатов. Это происходит в том случае, когда избиратель не находит подходящей кандидатуры и предпочитает отказать в доверии всем.</w:t>
      </w:r>
    </w:p>
    <w:p w:rsidR="00F8049E" w:rsidRPr="007D718F" w:rsidRDefault="00F8049E" w:rsidP="00F8049E">
      <w:pPr>
        <w:spacing w:line="264" w:lineRule="auto"/>
        <w:ind w:firstLine="709"/>
        <w:jc w:val="both"/>
        <w:rPr>
          <w:b/>
          <w:sz w:val="28"/>
          <w:szCs w:val="28"/>
        </w:rPr>
      </w:pPr>
      <w:r w:rsidRPr="007D718F">
        <w:rPr>
          <w:b/>
          <w:sz w:val="28"/>
          <w:szCs w:val="28"/>
          <w:u w:val="single"/>
        </w:rPr>
        <w:t>Выборы в местные Советы депутатов</w:t>
      </w:r>
      <w:r w:rsidRPr="007D718F">
        <w:rPr>
          <w:sz w:val="28"/>
          <w:szCs w:val="28"/>
        </w:rPr>
        <w:t>. Избранным считается кандидат в депутаты местного Совета депутатов, получивший наибольшее число голосов избирателей, принявших участие в голосовании. При проведении голосования по одной кандидатуре кандидат считается избранным, если он получил более половины голосов избирателей, принявших участие в голосовании.</w:t>
      </w:r>
      <w:r w:rsidR="00D33B5C" w:rsidRPr="007D718F">
        <w:rPr>
          <w:sz w:val="28"/>
          <w:szCs w:val="28"/>
        </w:rPr>
        <w:t xml:space="preserve"> </w:t>
      </w:r>
      <w:r w:rsidR="00D33B5C" w:rsidRPr="007D718F">
        <w:rPr>
          <w:b/>
          <w:sz w:val="28"/>
          <w:szCs w:val="28"/>
        </w:rPr>
        <w:t>Порог явки на выборы депутатов местных Советов не устанавливается.</w:t>
      </w:r>
    </w:p>
    <w:p w:rsidR="00DC1E23" w:rsidRPr="007D718F" w:rsidRDefault="00F8049E" w:rsidP="00AA36C9">
      <w:pPr>
        <w:ind w:firstLine="709"/>
        <w:jc w:val="both"/>
        <w:rPr>
          <w:sz w:val="28"/>
          <w:szCs w:val="28"/>
        </w:rPr>
      </w:pPr>
      <w:r w:rsidRPr="007D718F">
        <w:rPr>
          <w:b/>
          <w:sz w:val="28"/>
          <w:szCs w:val="28"/>
        </w:rPr>
        <w:t>В и</w:t>
      </w:r>
      <w:r w:rsidR="00AA36C9" w:rsidRPr="007D718F">
        <w:rPr>
          <w:b/>
          <w:sz w:val="28"/>
          <w:szCs w:val="28"/>
        </w:rPr>
        <w:t>збиратель</w:t>
      </w:r>
      <w:r w:rsidRPr="007D718F">
        <w:rPr>
          <w:b/>
          <w:sz w:val="28"/>
          <w:szCs w:val="28"/>
        </w:rPr>
        <w:t>ном</w:t>
      </w:r>
      <w:r w:rsidR="007968F2" w:rsidRPr="007D718F">
        <w:rPr>
          <w:b/>
          <w:sz w:val="28"/>
          <w:szCs w:val="28"/>
        </w:rPr>
        <w:t xml:space="preserve"> кодекс</w:t>
      </w:r>
      <w:r w:rsidRPr="007D718F">
        <w:rPr>
          <w:b/>
          <w:sz w:val="28"/>
          <w:szCs w:val="28"/>
        </w:rPr>
        <w:t>е, принятом</w:t>
      </w:r>
      <w:r w:rsidR="007968F2" w:rsidRPr="007D718F">
        <w:rPr>
          <w:b/>
          <w:sz w:val="28"/>
          <w:szCs w:val="28"/>
        </w:rPr>
        <w:t xml:space="preserve"> в 2000 г</w:t>
      </w:r>
      <w:r w:rsidRPr="007D718F">
        <w:rPr>
          <w:sz w:val="28"/>
          <w:szCs w:val="28"/>
        </w:rPr>
        <w:t>.</w:t>
      </w:r>
      <w:r w:rsidR="00AA36C9" w:rsidRPr="007D718F">
        <w:rPr>
          <w:sz w:val="28"/>
          <w:szCs w:val="28"/>
        </w:rPr>
        <w:t xml:space="preserve"> закреплено положение о том, что подготовку и проведение выборов разного уровня обеспечивают </w:t>
      </w:r>
      <w:r w:rsidR="00AA36C9" w:rsidRPr="007D718F">
        <w:rPr>
          <w:b/>
          <w:sz w:val="28"/>
          <w:szCs w:val="28"/>
        </w:rPr>
        <w:t>Центральная комиссия</w:t>
      </w:r>
      <w:r w:rsidR="00AA36C9" w:rsidRPr="007D718F">
        <w:rPr>
          <w:sz w:val="28"/>
          <w:szCs w:val="28"/>
        </w:rPr>
        <w:t xml:space="preserve"> Республики Беларусь по выборам и проведению республиканских референдумов, которая является постоянно действующим о</w:t>
      </w:r>
      <w:r w:rsidR="007968F2" w:rsidRPr="007D718F">
        <w:rPr>
          <w:sz w:val="28"/>
          <w:szCs w:val="28"/>
        </w:rPr>
        <w:t xml:space="preserve">рганом, юридическим лицом. </w:t>
      </w:r>
    </w:p>
    <w:p w:rsidR="00AA36C9" w:rsidRPr="007D718F" w:rsidRDefault="00AA36C9" w:rsidP="00AA36C9">
      <w:pPr>
        <w:ind w:firstLine="709"/>
        <w:jc w:val="both"/>
        <w:rPr>
          <w:sz w:val="28"/>
          <w:szCs w:val="28"/>
        </w:rPr>
      </w:pPr>
      <w:r w:rsidRPr="007D718F">
        <w:rPr>
          <w:sz w:val="28"/>
          <w:szCs w:val="28"/>
        </w:rPr>
        <w:lastRenderedPageBreak/>
        <w:t>Политические партии, другие общественные объединения, трудовые коллективы из числа своих членов, а также граждане путём подачи заявления могут выдвигать в соответствующую территориальную, окружную, участковую комиссию только по одному представителю. Лица, входящие в комиссии, не имеют права принимать участие в агитации за или против отзыва депутата, за или против законопроекта или иного вопроса, вынесенного на референдум. Государственные органы, общественные объединения, организации, должностного лица обязаны содействовать комиссиям в осуществлении ими своих полномочий.</w:t>
      </w:r>
    </w:p>
    <w:p w:rsidR="00AA36C9" w:rsidRPr="007D718F" w:rsidRDefault="00AA36C9" w:rsidP="00AA36C9">
      <w:pPr>
        <w:ind w:firstLine="709"/>
        <w:jc w:val="both"/>
        <w:rPr>
          <w:sz w:val="28"/>
          <w:szCs w:val="28"/>
        </w:rPr>
      </w:pPr>
      <w:r w:rsidRPr="007D718F">
        <w:rPr>
          <w:sz w:val="28"/>
          <w:szCs w:val="28"/>
        </w:rPr>
        <w:t>Избирательные комиссии должны обеспечить открытое, гласное, честное проведение выборов. Они знакомят население с избирательными программами политических партий, сообщают гражданам сведения о кандидатах в депутаты, о результатах голосования.</w:t>
      </w:r>
    </w:p>
    <w:p w:rsidR="00AA36C9" w:rsidRPr="007D718F" w:rsidRDefault="00AA36C9" w:rsidP="00AA36C9">
      <w:pPr>
        <w:ind w:firstLine="709"/>
        <w:jc w:val="both"/>
        <w:rPr>
          <w:sz w:val="28"/>
          <w:szCs w:val="28"/>
        </w:rPr>
      </w:pPr>
      <w:r w:rsidRPr="007D718F">
        <w:rPr>
          <w:sz w:val="28"/>
          <w:szCs w:val="28"/>
        </w:rPr>
        <w:t xml:space="preserve">В соответствии с Избирательным кодексом Республики Беларусь, </w:t>
      </w:r>
      <w:r w:rsidRPr="007D718F">
        <w:rPr>
          <w:b/>
          <w:sz w:val="28"/>
          <w:szCs w:val="28"/>
        </w:rPr>
        <w:t>политические партии</w:t>
      </w:r>
      <w:r w:rsidRPr="007D718F">
        <w:rPr>
          <w:sz w:val="28"/>
          <w:szCs w:val="28"/>
        </w:rPr>
        <w:t xml:space="preserve"> имеют право выдвигать кандидатов в депутаты Палаты представителей, областных, Минского городского, районных, городских (городов областного подчинения) Советов депутатов. Политическая партия вправе выдвинуть по каждому избирательному округу только одного кандидата из числа своих членов. Первичная организация политической партии, выдвигающей кандидата в депутаты, должна быть создана в установленном порядке на территории соответствующего избирательного округа, района, города не позднее, чем за шесть месяцев до выборов. </w:t>
      </w:r>
      <w:r w:rsidR="00C66A63" w:rsidRPr="007D718F">
        <w:rPr>
          <w:sz w:val="28"/>
          <w:szCs w:val="28"/>
        </w:rPr>
        <w:t xml:space="preserve">Кроме </w:t>
      </w:r>
      <w:r w:rsidR="00C66A63" w:rsidRPr="007D718F">
        <w:rPr>
          <w:b/>
          <w:sz w:val="28"/>
          <w:szCs w:val="28"/>
        </w:rPr>
        <w:t xml:space="preserve">политических партий </w:t>
      </w:r>
      <w:r w:rsidR="00C66A63" w:rsidRPr="007D718F">
        <w:rPr>
          <w:sz w:val="28"/>
          <w:szCs w:val="28"/>
        </w:rPr>
        <w:t>право</w:t>
      </w:r>
      <w:r w:rsidR="00C66A63" w:rsidRPr="007D718F">
        <w:rPr>
          <w:b/>
          <w:sz w:val="28"/>
          <w:szCs w:val="28"/>
        </w:rPr>
        <w:t xml:space="preserve"> </w:t>
      </w:r>
      <w:r w:rsidR="00C66A63" w:rsidRPr="007D718F">
        <w:rPr>
          <w:sz w:val="28"/>
          <w:szCs w:val="28"/>
        </w:rPr>
        <w:t>выдвигать кандидатов в кандидатов в депутаты Палаты представителей имеют трудовые коллективы, инициативные группы гражданам Республики Беларусь путём сбора подписей.</w:t>
      </w:r>
      <w:r w:rsidRPr="007D718F">
        <w:rPr>
          <w:sz w:val="28"/>
          <w:szCs w:val="28"/>
        </w:rPr>
        <w:t xml:space="preserve"> </w:t>
      </w:r>
      <w:proofErr w:type="gramStart"/>
      <w:r w:rsidR="00DD022D" w:rsidRPr="007D718F">
        <w:rPr>
          <w:noProof/>
          <w:sz w:val="28"/>
          <w:szCs w:val="28"/>
        </w:rPr>
        <w:t>В</w:t>
      </w:r>
      <w:r w:rsidR="00C66A63" w:rsidRPr="007D718F">
        <w:rPr>
          <w:noProof/>
          <w:sz w:val="28"/>
          <w:szCs w:val="28"/>
        </w:rPr>
        <w:t>ыдвигать кандидатов в депутаты, областных, Минского городского, районных, городских (городов областного</w:t>
      </w:r>
      <w:r w:rsidR="00DD022D" w:rsidRPr="007D718F">
        <w:rPr>
          <w:noProof/>
          <w:sz w:val="28"/>
          <w:szCs w:val="28"/>
        </w:rPr>
        <w:t xml:space="preserve"> подчинения) Советов депутатов </w:t>
      </w:r>
      <w:r w:rsidR="00DD022D" w:rsidRPr="007D718F">
        <w:rPr>
          <w:b/>
          <w:noProof/>
          <w:sz w:val="28"/>
          <w:szCs w:val="28"/>
        </w:rPr>
        <w:t xml:space="preserve">имеют право </w:t>
      </w:r>
      <w:r w:rsidR="00DD022D" w:rsidRPr="007D718F">
        <w:rPr>
          <w:noProof/>
          <w:sz w:val="28"/>
          <w:szCs w:val="28"/>
        </w:rPr>
        <w:t>политические партии, другие общественные объединения, трудовые коллективы, а также инициативные группы граждан путём сбора подписей.</w:t>
      </w:r>
      <w:proofErr w:type="gramEnd"/>
      <w:r w:rsidR="00DD022D" w:rsidRPr="007D718F">
        <w:rPr>
          <w:sz w:val="28"/>
          <w:szCs w:val="28"/>
        </w:rPr>
        <w:t xml:space="preserve"> </w:t>
      </w:r>
      <w:r w:rsidR="00C66A63" w:rsidRPr="007D718F">
        <w:rPr>
          <w:sz w:val="28"/>
          <w:szCs w:val="28"/>
        </w:rPr>
        <w:t>П</w:t>
      </w:r>
      <w:r w:rsidRPr="007D718F">
        <w:rPr>
          <w:sz w:val="28"/>
          <w:szCs w:val="28"/>
        </w:rPr>
        <w:t>олитическим партиям, другим общественным объединениям, трудовым коллективам, инициативным группам, доверенным лицам предоставляется право свободного и всестороннего обсуждения предвыборных программ кандидатов, их политических, деловых и личных качеств.</w:t>
      </w:r>
      <w:r w:rsidR="00DD022D" w:rsidRPr="007D718F">
        <w:rPr>
          <w:sz w:val="28"/>
          <w:szCs w:val="28"/>
        </w:rPr>
        <w:t xml:space="preserve"> </w:t>
      </w:r>
    </w:p>
    <w:p w:rsidR="00AA36C9" w:rsidRPr="007D718F" w:rsidRDefault="00AA36C9" w:rsidP="00AA36C9">
      <w:pPr>
        <w:ind w:firstLine="709"/>
        <w:jc w:val="both"/>
        <w:rPr>
          <w:sz w:val="28"/>
          <w:szCs w:val="28"/>
        </w:rPr>
      </w:pPr>
      <w:r w:rsidRPr="007D718F">
        <w:rPr>
          <w:sz w:val="28"/>
          <w:szCs w:val="28"/>
        </w:rPr>
        <w:t>Агитация проводится за или против кандидата на собраниях, митингах, в средствах массовой информации, во время встреч с избирателями. Местные исполнительные и распорядительные органы совместно с соответствующими комиссиями обязаны содействовать проведению встреч кандидатов с избирателями. Кандидаты имеют право на изготовление предвыборных плакатов, призывов, заявлений, листков, фотоматериалов. Для размещения агитационных материалов выделяются определённые места. На всех участках для голосования не позднее, чем за 14 дней до выборов оформляются стенды с информационными материалами о кандидатах.</w:t>
      </w:r>
    </w:p>
    <w:p w:rsidR="00AA36C9" w:rsidRPr="007D718F" w:rsidRDefault="00AA36C9" w:rsidP="00DD022D">
      <w:pPr>
        <w:ind w:firstLine="709"/>
        <w:jc w:val="both"/>
        <w:rPr>
          <w:sz w:val="28"/>
          <w:szCs w:val="28"/>
        </w:rPr>
      </w:pPr>
      <w:r w:rsidRPr="007D718F">
        <w:rPr>
          <w:sz w:val="28"/>
          <w:szCs w:val="28"/>
        </w:rPr>
        <w:lastRenderedPageBreak/>
        <w:t xml:space="preserve">Большая роль в проведении выборов, </w:t>
      </w:r>
      <w:r w:rsidRPr="007D718F">
        <w:rPr>
          <w:b/>
          <w:sz w:val="28"/>
          <w:szCs w:val="28"/>
        </w:rPr>
        <w:t>организации избирательной компании</w:t>
      </w:r>
      <w:r w:rsidRPr="007D718F">
        <w:rPr>
          <w:sz w:val="28"/>
          <w:szCs w:val="28"/>
        </w:rPr>
        <w:t xml:space="preserve"> </w:t>
      </w:r>
      <w:r w:rsidR="00DD022D" w:rsidRPr="007D718F">
        <w:rPr>
          <w:sz w:val="28"/>
          <w:szCs w:val="28"/>
        </w:rPr>
        <w:t xml:space="preserve">кандидатов </w:t>
      </w:r>
      <w:r w:rsidRPr="007D718F">
        <w:rPr>
          <w:sz w:val="28"/>
          <w:szCs w:val="28"/>
        </w:rPr>
        <w:t>отводится средствам массовой ин</w:t>
      </w:r>
      <w:r w:rsidR="00DD022D" w:rsidRPr="007D718F">
        <w:rPr>
          <w:sz w:val="28"/>
          <w:szCs w:val="28"/>
        </w:rPr>
        <w:t xml:space="preserve">формации. </w:t>
      </w:r>
      <w:r w:rsidRPr="007D718F">
        <w:rPr>
          <w:sz w:val="28"/>
          <w:szCs w:val="28"/>
        </w:rPr>
        <w:t>В Избирательном кодексе Республики Беларусь закрепляется равное право кандидатов пользоваться государственными</w:t>
      </w:r>
      <w:r w:rsidR="00DC1E23" w:rsidRPr="007D718F">
        <w:rPr>
          <w:sz w:val="28"/>
          <w:szCs w:val="28"/>
        </w:rPr>
        <w:t xml:space="preserve"> средствами массовой информации</w:t>
      </w:r>
      <w:r w:rsidRPr="007D718F">
        <w:rPr>
          <w:sz w:val="28"/>
          <w:szCs w:val="28"/>
        </w:rPr>
        <w:t>. Республиканское радио каждое утро и республиканское телевидение каждый вечер обязаны по требованию Центральной комиссии предоставлять возможность передавать информацию о ходе избирательной компании. За десять дней до выборов не допускается опубликование результатов опросов общественного мнения, связанных с выборами.</w:t>
      </w:r>
    </w:p>
    <w:p w:rsidR="00AA36C9" w:rsidRPr="007D718F" w:rsidRDefault="00AA36C9" w:rsidP="00AA36C9">
      <w:pPr>
        <w:ind w:firstLine="709"/>
        <w:jc w:val="both"/>
        <w:rPr>
          <w:sz w:val="28"/>
          <w:szCs w:val="28"/>
        </w:rPr>
      </w:pPr>
      <w:r w:rsidRPr="007D718F">
        <w:rPr>
          <w:sz w:val="28"/>
          <w:szCs w:val="28"/>
        </w:rPr>
        <w:t xml:space="preserve">В ходе предвыборной агитации </w:t>
      </w:r>
      <w:r w:rsidRPr="007D718F">
        <w:rPr>
          <w:b/>
          <w:sz w:val="28"/>
          <w:szCs w:val="28"/>
        </w:rPr>
        <w:t>не допускаются</w:t>
      </w:r>
      <w:r w:rsidRPr="007D718F">
        <w:rPr>
          <w:sz w:val="28"/>
          <w:szCs w:val="28"/>
        </w:rPr>
        <w:t xml:space="preserve">: пропаганда войны; призывы к насильственному изменению конституционного строя, к нарушению территориальной целостности государства; распространение материалов, возбуждающих социальную, расовую, национальную или религиозную вражду. </w:t>
      </w:r>
      <w:r w:rsidRPr="007D718F">
        <w:rPr>
          <w:b/>
          <w:sz w:val="28"/>
          <w:szCs w:val="28"/>
          <w:u w:val="single"/>
        </w:rPr>
        <w:t>Кандидаты не вправе</w:t>
      </w:r>
      <w:r w:rsidRPr="007D718F">
        <w:rPr>
          <w:sz w:val="28"/>
          <w:szCs w:val="28"/>
        </w:rPr>
        <w:t xml:space="preserve"> раздавать гражданам денежные средства, подарки, проводить льготную распродажу товаров, бесплатно предоставлять любые товары и услуги, кроме агитационных материалов. Государственные средства массовой информации бесплатно обнародуют материалы, представленные избирательными комиссиями, и предвыборные программы кандидатов на должность Президента Республики Беларусь, в депутаты Палаты представителей. Политические партии, другие общественные объединения, граждане не вправе оказывать иную материальную помощь при проведении выборов, кроме перечисления денежных средств во внебюджетный фонд, создаваемый Избирательной комиссией. Закон не предусматривает формирования индивидуальных финансовых фондов кандидатов.</w:t>
      </w:r>
    </w:p>
    <w:p w:rsidR="00AA36C9" w:rsidRPr="007D718F" w:rsidRDefault="00AA36C9" w:rsidP="00AA36C9">
      <w:pPr>
        <w:ind w:firstLine="709"/>
        <w:jc w:val="both"/>
        <w:rPr>
          <w:sz w:val="28"/>
          <w:szCs w:val="28"/>
        </w:rPr>
      </w:pPr>
      <w:r w:rsidRPr="007D718F">
        <w:rPr>
          <w:sz w:val="28"/>
          <w:szCs w:val="28"/>
        </w:rPr>
        <w:t>Избирательный кодекс устанавливает ответственность лиц, препятствующих тем или иным способом свободному осуществлению гражданами права участвовать в выборах, вести предвыборную агитацию. Лица, совершившие подлог документов по выборам, заведомо неправильный подсчёт голосов или иное искажение результатов голосования и другие нарушения, несут ответственность, установленную законодательством. Заявления о нарушениях требований Избирательного кодекса, поступившие в комиссии, должны рассматриваться в трёхдневный срок, а поступившие в день выборов – немедленно.</w:t>
      </w:r>
    </w:p>
    <w:p w:rsidR="00AA36C9" w:rsidRPr="007D718F" w:rsidRDefault="00FB4434" w:rsidP="00AA36C9">
      <w:pPr>
        <w:ind w:firstLine="709"/>
        <w:jc w:val="both"/>
        <w:rPr>
          <w:sz w:val="28"/>
          <w:szCs w:val="28"/>
        </w:rPr>
      </w:pPr>
      <w:r w:rsidRPr="007D718F">
        <w:rPr>
          <w:sz w:val="28"/>
          <w:szCs w:val="28"/>
        </w:rPr>
        <w:t>Немалов</w:t>
      </w:r>
      <w:r w:rsidR="00AA36C9" w:rsidRPr="007D718F">
        <w:rPr>
          <w:sz w:val="28"/>
          <w:szCs w:val="28"/>
        </w:rPr>
        <w:t xml:space="preserve">ажное значение имеет присутствие наблюдателей во время проведения выборов. Наблюдателями могут быть представители политических партий, общественных объединений, трудовых коллективов, доверенные лица кандидатов, представители международных организаций и других государств. </w:t>
      </w:r>
    </w:p>
    <w:p w:rsidR="00AA36C9" w:rsidRPr="007D718F" w:rsidRDefault="00AA36C9" w:rsidP="00AA36C9">
      <w:pPr>
        <w:ind w:firstLine="709"/>
        <w:jc w:val="both"/>
        <w:rPr>
          <w:sz w:val="28"/>
          <w:szCs w:val="28"/>
        </w:rPr>
      </w:pPr>
      <w:r w:rsidRPr="007D718F">
        <w:rPr>
          <w:sz w:val="28"/>
          <w:szCs w:val="28"/>
        </w:rPr>
        <w:t xml:space="preserve">Свободное проведение выборов, участие в их организации представителей общественных объединений, трудовых коллективов, граждан делает их важным фактором формирования легитимной власти. Открытое голосование, проведение выборов, освещение этого важнейшего политического мероприятия в средствах массовой информации позволяет </w:t>
      </w:r>
      <w:r w:rsidRPr="007D718F">
        <w:rPr>
          <w:sz w:val="28"/>
          <w:szCs w:val="28"/>
        </w:rPr>
        <w:lastRenderedPageBreak/>
        <w:t>прийти к власти наиболее подготовленным людям, достойно выполняющим миссию народного избранника.</w:t>
      </w:r>
    </w:p>
    <w:p w:rsidR="00BE3883" w:rsidRPr="007D718F" w:rsidRDefault="00D33B5C" w:rsidP="00BE3883">
      <w:pPr>
        <w:ind w:firstLine="709"/>
        <w:jc w:val="both"/>
        <w:rPr>
          <w:sz w:val="28"/>
          <w:szCs w:val="28"/>
        </w:rPr>
      </w:pPr>
      <w:r w:rsidRPr="007D718F">
        <w:rPr>
          <w:b/>
          <w:sz w:val="28"/>
          <w:szCs w:val="28"/>
        </w:rPr>
        <w:t xml:space="preserve">5. Общественные организации и их роль в идеологических процессах. </w:t>
      </w:r>
      <w:r w:rsidR="00BE3883" w:rsidRPr="007D718F">
        <w:rPr>
          <w:sz w:val="28"/>
          <w:szCs w:val="28"/>
        </w:rPr>
        <w:t>В период политического транзита, перехода к демократической политической системе важное место принадлежит институтам гражданского общества, одним из субъектов которого являются общественные объединения. С их помощью граждане могут совместно решать о</w:t>
      </w:r>
      <w:r w:rsidR="00FB4434" w:rsidRPr="007D718F">
        <w:rPr>
          <w:sz w:val="28"/>
          <w:szCs w:val="28"/>
        </w:rPr>
        <w:t xml:space="preserve">бщие проблемы, удовлетворять и </w:t>
      </w:r>
      <w:r w:rsidR="00BE3883" w:rsidRPr="007D718F">
        <w:rPr>
          <w:sz w:val="28"/>
          <w:szCs w:val="28"/>
        </w:rPr>
        <w:t>защищать свои потребности и интересы в сфере политики, экономики, культуры, во всех областях общественной жизни. Право на свободу объединений является одним из основополагающих прав и свобод человека и означает право на свободный и самостоятельный  выбор гражданами любых форм негосударственной деятельности. Это право закреплено во Всеобщей Декларации прав человека и в Конституциях большинства стран мира.</w:t>
      </w:r>
    </w:p>
    <w:p w:rsidR="00BE3883" w:rsidRPr="007D718F" w:rsidRDefault="00BE3883" w:rsidP="00BE3883">
      <w:pPr>
        <w:ind w:firstLine="709"/>
        <w:jc w:val="both"/>
        <w:rPr>
          <w:sz w:val="28"/>
          <w:szCs w:val="28"/>
        </w:rPr>
      </w:pPr>
      <w:r w:rsidRPr="007D718F">
        <w:rPr>
          <w:b/>
          <w:sz w:val="28"/>
          <w:szCs w:val="28"/>
        </w:rPr>
        <w:t xml:space="preserve">Общественные объединения </w:t>
      </w:r>
      <w:r w:rsidRPr="007D718F">
        <w:rPr>
          <w:sz w:val="28"/>
          <w:szCs w:val="28"/>
        </w:rPr>
        <w:t xml:space="preserve">– это добровольные ассоциации граждан, объединившихся на основе общности интересов и оказывающих влияние на государственную власть с целью их реализации. Общественные объединения являются показателем демократичности политической системы, политической активности граждан, их взаимодействия с обществом и государством. </w:t>
      </w:r>
      <w:proofErr w:type="gramStart"/>
      <w:r w:rsidRPr="007D718F">
        <w:rPr>
          <w:noProof/>
          <w:sz w:val="28"/>
          <w:szCs w:val="28"/>
        </w:rPr>
        <w:t>Способами воздействия общественных объединений на органы власти являются: непосредственное выдвижение своих членов в состав представительных и исполнительных органов власти; участие объединений в работе парламентских комиссий и подкомиссий, поддержание личных контактов с представителями законодательной и исполнительной власти; пропагандистские кампании в СМИ, сбор подписей под соответствующими требованиями, забастовки, пикеты, митинги, шествия и т.д.</w:t>
      </w:r>
      <w:proofErr w:type="gramEnd"/>
      <w:r w:rsidRPr="007D718F">
        <w:rPr>
          <w:noProof/>
          <w:sz w:val="28"/>
          <w:szCs w:val="28"/>
        </w:rPr>
        <w:t xml:space="preserve"> </w:t>
      </w:r>
      <w:r w:rsidRPr="007D718F">
        <w:rPr>
          <w:sz w:val="28"/>
          <w:szCs w:val="28"/>
        </w:rPr>
        <w:t>Их цель заключается в поддержке стабильности в обществе, в стимулировании политического плюрализма; в реализации и защите гражданских, экономических, социальных, политических и культурных прав, развитии активности и самодеятельности граждан, участия в управлении государственными и общественными делами; удовлетворения профессиональных и любительских интересов.</w:t>
      </w:r>
    </w:p>
    <w:p w:rsidR="00BE3883" w:rsidRPr="007D718F" w:rsidRDefault="00BE3883" w:rsidP="00FB4434">
      <w:pPr>
        <w:ind w:firstLine="709"/>
        <w:jc w:val="both"/>
        <w:rPr>
          <w:sz w:val="28"/>
          <w:szCs w:val="28"/>
        </w:rPr>
      </w:pPr>
      <w:r w:rsidRPr="007D718F">
        <w:rPr>
          <w:b/>
          <w:i/>
          <w:sz w:val="28"/>
          <w:szCs w:val="28"/>
          <w:u w:val="single"/>
        </w:rPr>
        <w:t>Функции общественных объединений</w:t>
      </w:r>
      <w:r w:rsidRPr="007D718F">
        <w:rPr>
          <w:sz w:val="28"/>
          <w:szCs w:val="28"/>
        </w:rPr>
        <w:t xml:space="preserve"> заключаются в выявлении и удовлетворении интересов и потребностей членов объединения; информировании органов власти о своей деятельности; социальной интеграции; политической социализации граждан; </w:t>
      </w:r>
      <w:r w:rsidR="00FB4434" w:rsidRPr="007D718F">
        <w:rPr>
          <w:sz w:val="28"/>
          <w:szCs w:val="28"/>
        </w:rPr>
        <w:t xml:space="preserve">формировании политических элит. </w:t>
      </w:r>
      <w:r w:rsidRPr="007D718F">
        <w:rPr>
          <w:sz w:val="28"/>
          <w:szCs w:val="28"/>
        </w:rPr>
        <w:t xml:space="preserve">Общественные объединения могут создаваться в таких </w:t>
      </w:r>
      <w:r w:rsidRPr="007D718F">
        <w:rPr>
          <w:i/>
          <w:sz w:val="28"/>
          <w:szCs w:val="28"/>
        </w:rPr>
        <w:t>формах</w:t>
      </w:r>
      <w:r w:rsidRPr="007D718F">
        <w:rPr>
          <w:sz w:val="28"/>
          <w:szCs w:val="28"/>
        </w:rPr>
        <w:t xml:space="preserve"> как: общественное движение, общественные организации и др.</w:t>
      </w:r>
    </w:p>
    <w:p w:rsidR="00BE3883" w:rsidRPr="007D718F" w:rsidRDefault="00BE3883" w:rsidP="00BE3883">
      <w:pPr>
        <w:ind w:firstLine="709"/>
        <w:jc w:val="both"/>
        <w:rPr>
          <w:noProof/>
          <w:sz w:val="28"/>
          <w:szCs w:val="28"/>
        </w:rPr>
      </w:pPr>
      <w:proofErr w:type="gramStart"/>
      <w:r w:rsidRPr="007D718F">
        <w:rPr>
          <w:b/>
          <w:noProof/>
          <w:sz w:val="28"/>
          <w:szCs w:val="28"/>
        </w:rPr>
        <w:t xml:space="preserve">Общественное движение – </w:t>
      </w:r>
      <w:r w:rsidRPr="007D718F">
        <w:rPr>
          <w:noProof/>
          <w:sz w:val="28"/>
          <w:szCs w:val="28"/>
        </w:rPr>
        <w:t>это общественное объединение, не имеющие четко организационной структуры и фиксированного членства, преследующее  определенные  общественные цели (экономические, социальные, экологические, политические и т.д.), поддерживаемые участниками общественного движения.</w:t>
      </w:r>
      <w:proofErr w:type="gramEnd"/>
      <w:r w:rsidRPr="007D718F">
        <w:rPr>
          <w:noProof/>
          <w:sz w:val="28"/>
          <w:szCs w:val="28"/>
        </w:rPr>
        <w:t xml:space="preserve"> </w:t>
      </w:r>
      <w:r w:rsidRPr="007D718F">
        <w:rPr>
          <w:b/>
          <w:i/>
          <w:sz w:val="28"/>
          <w:szCs w:val="28"/>
        </w:rPr>
        <w:t>Его черты</w:t>
      </w:r>
      <w:r w:rsidRPr="007D718F">
        <w:rPr>
          <w:i/>
          <w:sz w:val="28"/>
          <w:szCs w:val="28"/>
        </w:rPr>
        <w:t>:</w:t>
      </w:r>
      <w:r w:rsidRPr="007D718F">
        <w:rPr>
          <w:sz w:val="28"/>
          <w:szCs w:val="28"/>
        </w:rPr>
        <w:t xml:space="preserve"> широкая социальная база, отсутствие четко организованной структуры, фиксированного членства. </w:t>
      </w:r>
    </w:p>
    <w:p w:rsidR="00BE3883" w:rsidRPr="007D718F" w:rsidRDefault="00BE3883" w:rsidP="00BE3883">
      <w:pPr>
        <w:ind w:firstLine="709"/>
        <w:jc w:val="both"/>
        <w:rPr>
          <w:sz w:val="28"/>
          <w:szCs w:val="28"/>
        </w:rPr>
      </w:pPr>
      <w:r w:rsidRPr="007D718F">
        <w:rPr>
          <w:b/>
          <w:i/>
          <w:sz w:val="28"/>
          <w:szCs w:val="28"/>
          <w:u w:val="single"/>
        </w:rPr>
        <w:lastRenderedPageBreak/>
        <w:t>Функциями</w:t>
      </w:r>
      <w:r w:rsidRPr="007D718F">
        <w:rPr>
          <w:b/>
          <w:sz w:val="28"/>
          <w:szCs w:val="28"/>
          <w:u w:val="single"/>
        </w:rPr>
        <w:t xml:space="preserve"> общественных движений</w:t>
      </w:r>
      <w:r w:rsidRPr="007D718F">
        <w:rPr>
          <w:sz w:val="28"/>
          <w:szCs w:val="28"/>
        </w:rPr>
        <w:t xml:space="preserve"> являются защита интересов граждан, их объединение, решение отдельных социальных проблем; формирование общественного мнения; посредники между государственными органами и гражданами; оказание давления на государственную власть.</w:t>
      </w:r>
    </w:p>
    <w:p w:rsidR="00BE3883" w:rsidRPr="007D718F" w:rsidRDefault="00BE3883" w:rsidP="00BE3883">
      <w:pPr>
        <w:ind w:firstLine="709"/>
        <w:jc w:val="both"/>
        <w:rPr>
          <w:sz w:val="28"/>
          <w:szCs w:val="28"/>
        </w:rPr>
      </w:pPr>
      <w:r w:rsidRPr="007D718F">
        <w:rPr>
          <w:b/>
          <w:sz w:val="28"/>
          <w:szCs w:val="28"/>
          <w:u w:val="single"/>
        </w:rPr>
        <w:t>Группы давления</w:t>
      </w:r>
      <w:r w:rsidRPr="007D718F">
        <w:rPr>
          <w:sz w:val="28"/>
          <w:szCs w:val="28"/>
        </w:rPr>
        <w:t xml:space="preserve"> – немногочисленные общественные объединения, добивающиеся удовлетворения своих интересов посредством давления на институты государственной власти. Существует и такая форма представительства и защиты групповых интересов как лоббирование (от англ. lobby – «кулуары») – это приемы, с помощью которых заинтересованные группы добиваются осуществления своих целей, получения финансовых выгод, налоговых льгот для своих клиентов, установления связей с нужными людьми в парламентских комитетах и учреждениях исполнительной власти. </w:t>
      </w:r>
    </w:p>
    <w:p w:rsidR="00FB4434" w:rsidRPr="007D718F" w:rsidRDefault="00BE3883" w:rsidP="00FB4434">
      <w:pPr>
        <w:ind w:firstLine="709"/>
        <w:jc w:val="both"/>
        <w:rPr>
          <w:sz w:val="28"/>
          <w:szCs w:val="28"/>
        </w:rPr>
      </w:pPr>
      <w:r w:rsidRPr="007D718F">
        <w:rPr>
          <w:b/>
          <w:i/>
          <w:sz w:val="28"/>
          <w:szCs w:val="28"/>
        </w:rPr>
        <w:t>Причины</w:t>
      </w:r>
      <w:r w:rsidRPr="007D718F">
        <w:rPr>
          <w:b/>
          <w:sz w:val="28"/>
          <w:szCs w:val="28"/>
        </w:rPr>
        <w:t xml:space="preserve"> возникновения общественных движений различны</w:t>
      </w:r>
      <w:r w:rsidRPr="007D718F">
        <w:rPr>
          <w:sz w:val="28"/>
          <w:szCs w:val="28"/>
        </w:rPr>
        <w:t>: это изменение экономической, политической ситуации; нерешенность социа</w:t>
      </w:r>
      <w:r w:rsidR="00FB4434" w:rsidRPr="007D718F">
        <w:rPr>
          <w:sz w:val="28"/>
          <w:szCs w:val="28"/>
        </w:rPr>
        <w:t>льных проблем; кризис доверия к</w:t>
      </w:r>
      <w:r w:rsidRPr="007D718F">
        <w:rPr>
          <w:sz w:val="28"/>
          <w:szCs w:val="28"/>
        </w:rPr>
        <w:t xml:space="preserve"> органам государственной власти; реализация потреб</w:t>
      </w:r>
      <w:r w:rsidR="00FB4434" w:rsidRPr="007D718F">
        <w:rPr>
          <w:sz w:val="28"/>
          <w:szCs w:val="28"/>
        </w:rPr>
        <w:t>ностей человека в общественно-</w:t>
      </w:r>
      <w:r w:rsidRPr="007D718F">
        <w:rPr>
          <w:sz w:val="28"/>
          <w:szCs w:val="28"/>
        </w:rPr>
        <w:t>политической деятельности; развитие сети коммуникаций и как следствие – повышение уровня информированности общества; возникновение межэтнических противоречий; региональные конфликты; глобализация; заг</w:t>
      </w:r>
      <w:r w:rsidR="00FB4434" w:rsidRPr="007D718F">
        <w:rPr>
          <w:sz w:val="28"/>
          <w:szCs w:val="28"/>
        </w:rPr>
        <w:t>рязнение окружающей среды и др.</w:t>
      </w:r>
    </w:p>
    <w:p w:rsidR="00FB4434" w:rsidRPr="007D718F" w:rsidRDefault="00BE3883" w:rsidP="00FB4434">
      <w:pPr>
        <w:ind w:firstLine="709"/>
        <w:jc w:val="both"/>
        <w:rPr>
          <w:sz w:val="28"/>
          <w:szCs w:val="28"/>
        </w:rPr>
      </w:pPr>
      <w:r w:rsidRPr="007D718F">
        <w:rPr>
          <w:sz w:val="28"/>
          <w:szCs w:val="28"/>
        </w:rPr>
        <w:t>Современные общественные движения можно класс</w:t>
      </w:r>
      <w:r w:rsidR="00FB4434" w:rsidRPr="007D718F">
        <w:rPr>
          <w:sz w:val="28"/>
          <w:szCs w:val="28"/>
        </w:rPr>
        <w:t>ифицировать следующим образом</w:t>
      </w:r>
    </w:p>
    <w:p w:rsidR="00BE3883" w:rsidRPr="007D718F" w:rsidRDefault="00FB4434" w:rsidP="00FB4434">
      <w:pPr>
        <w:ind w:firstLine="709"/>
        <w:jc w:val="both"/>
        <w:rPr>
          <w:sz w:val="28"/>
          <w:szCs w:val="28"/>
        </w:rPr>
      </w:pPr>
      <w:r w:rsidRPr="007D718F">
        <w:rPr>
          <w:b/>
          <w:sz w:val="28"/>
          <w:szCs w:val="28"/>
        </w:rPr>
        <w:t>В</w:t>
      </w:r>
      <w:r w:rsidR="00BE3883" w:rsidRPr="007D718F">
        <w:rPr>
          <w:b/>
          <w:sz w:val="28"/>
          <w:szCs w:val="28"/>
        </w:rPr>
        <w:t xml:space="preserve"> зависимости от целей</w:t>
      </w:r>
      <w:r w:rsidR="00BE3883" w:rsidRPr="007D718F">
        <w:rPr>
          <w:sz w:val="28"/>
          <w:szCs w:val="28"/>
        </w:rPr>
        <w:t>: антиглобалисткие, которые ведут борьбу против неолиберализма как основной идеологии глобализации, антивоенные, антиядерные, против расовой и национальной дискриминации, правозащит</w:t>
      </w:r>
      <w:r w:rsidRPr="007D718F">
        <w:rPr>
          <w:sz w:val="28"/>
          <w:szCs w:val="28"/>
        </w:rPr>
        <w:t>ные, религиозные, экологические.</w:t>
      </w:r>
    </w:p>
    <w:p w:rsidR="00BE3883" w:rsidRPr="007D718F" w:rsidRDefault="00FB4434" w:rsidP="00FB4434">
      <w:pPr>
        <w:ind w:firstLine="709"/>
        <w:jc w:val="both"/>
        <w:rPr>
          <w:sz w:val="28"/>
          <w:szCs w:val="28"/>
        </w:rPr>
      </w:pPr>
      <w:r w:rsidRPr="007D718F">
        <w:rPr>
          <w:b/>
          <w:sz w:val="28"/>
          <w:szCs w:val="28"/>
        </w:rPr>
        <w:t>П</w:t>
      </w:r>
      <w:r w:rsidR="00BE3883" w:rsidRPr="007D718F">
        <w:rPr>
          <w:b/>
          <w:sz w:val="28"/>
          <w:szCs w:val="28"/>
        </w:rPr>
        <w:t>о демографическому признаку:</w:t>
      </w:r>
      <w:r w:rsidR="00BE3883" w:rsidRPr="007D718F">
        <w:rPr>
          <w:sz w:val="28"/>
          <w:szCs w:val="28"/>
        </w:rPr>
        <w:t xml:space="preserve"> молодёжные – в большинстве стран созданы демократические союзы молодёжи, в программе которых антивоенные требования, против террор</w:t>
      </w:r>
      <w:r w:rsidR="00223E0F" w:rsidRPr="007D718F">
        <w:rPr>
          <w:sz w:val="28"/>
          <w:szCs w:val="28"/>
        </w:rPr>
        <w:t>изма, безработицы; студенческие; ветеранов;</w:t>
      </w:r>
      <w:r w:rsidR="00BE3883" w:rsidRPr="007D718F">
        <w:rPr>
          <w:sz w:val="28"/>
          <w:szCs w:val="28"/>
        </w:rPr>
        <w:t xml:space="preserve"> женские. Первыми добились успеха в обретении избирательны</w:t>
      </w:r>
      <w:r w:rsidR="00223E0F" w:rsidRPr="007D718F">
        <w:rPr>
          <w:sz w:val="28"/>
          <w:szCs w:val="28"/>
        </w:rPr>
        <w:t xml:space="preserve">х  прав </w:t>
      </w:r>
      <w:r w:rsidR="00223E0F" w:rsidRPr="007D718F">
        <w:rPr>
          <w:b/>
          <w:i/>
          <w:sz w:val="28"/>
          <w:szCs w:val="28"/>
        </w:rPr>
        <w:t>женщины Финляндии</w:t>
      </w:r>
      <w:r w:rsidR="00223E0F" w:rsidRPr="007D718F">
        <w:rPr>
          <w:b/>
          <w:sz w:val="28"/>
          <w:szCs w:val="28"/>
        </w:rPr>
        <w:t xml:space="preserve"> (1905 </w:t>
      </w:r>
      <w:r w:rsidR="00BE3883" w:rsidRPr="007D718F">
        <w:rPr>
          <w:b/>
          <w:sz w:val="28"/>
          <w:szCs w:val="28"/>
        </w:rPr>
        <w:t>г.).</w:t>
      </w:r>
      <w:r w:rsidR="00223E0F" w:rsidRPr="007D718F">
        <w:rPr>
          <w:sz w:val="28"/>
          <w:szCs w:val="28"/>
        </w:rPr>
        <w:t xml:space="preserve"> В 1918–</w:t>
      </w:r>
      <w:r w:rsidR="004F77D8" w:rsidRPr="007D718F">
        <w:rPr>
          <w:sz w:val="28"/>
          <w:szCs w:val="28"/>
        </w:rPr>
        <w:t>1920 </w:t>
      </w:r>
      <w:r w:rsidR="00BE3883" w:rsidRPr="007D718F">
        <w:rPr>
          <w:sz w:val="28"/>
          <w:szCs w:val="28"/>
        </w:rPr>
        <w:t>гг. право голоса было предоставлено женщинам США, Германии, Бельгии,</w:t>
      </w:r>
      <w:r w:rsidR="00223E0F" w:rsidRPr="007D718F">
        <w:rPr>
          <w:sz w:val="28"/>
          <w:szCs w:val="28"/>
        </w:rPr>
        <w:t xml:space="preserve"> Польши и др. стран. В 1979 г.</w:t>
      </w:r>
      <w:r w:rsidR="00BE3883" w:rsidRPr="007D718F">
        <w:rPr>
          <w:sz w:val="28"/>
          <w:szCs w:val="28"/>
        </w:rPr>
        <w:t xml:space="preserve"> ООН приняла Конвенцию о ликвидации всех форм дискриминации в отношении женщины.</w:t>
      </w:r>
      <w:r w:rsidR="00223E0F" w:rsidRPr="007D718F">
        <w:rPr>
          <w:sz w:val="28"/>
          <w:szCs w:val="28"/>
        </w:rPr>
        <w:t xml:space="preserve"> </w:t>
      </w:r>
    </w:p>
    <w:p w:rsidR="00223E0F" w:rsidRPr="007D718F" w:rsidRDefault="00BE3883" w:rsidP="00223E0F">
      <w:pPr>
        <w:ind w:firstLine="709"/>
        <w:jc w:val="both"/>
        <w:rPr>
          <w:spacing w:val="-4"/>
          <w:sz w:val="28"/>
          <w:szCs w:val="28"/>
        </w:rPr>
      </w:pPr>
      <w:r w:rsidRPr="007D718F">
        <w:rPr>
          <w:b/>
          <w:spacing w:val="-4"/>
          <w:sz w:val="28"/>
          <w:szCs w:val="28"/>
        </w:rPr>
        <w:t>По масштабам действия:</w:t>
      </w:r>
      <w:r w:rsidRPr="007D718F">
        <w:rPr>
          <w:spacing w:val="-4"/>
          <w:sz w:val="28"/>
          <w:szCs w:val="28"/>
        </w:rPr>
        <w:t xml:space="preserve">  глобальны</w:t>
      </w:r>
      <w:r w:rsidR="00223E0F" w:rsidRPr="007D718F">
        <w:rPr>
          <w:spacing w:val="-4"/>
          <w:sz w:val="28"/>
          <w:szCs w:val="28"/>
        </w:rPr>
        <w:t>е, международные, региональные.</w:t>
      </w:r>
    </w:p>
    <w:p w:rsidR="00BE3883" w:rsidRPr="007D718F" w:rsidRDefault="00BE3883" w:rsidP="00223E0F">
      <w:pPr>
        <w:ind w:firstLine="709"/>
        <w:jc w:val="both"/>
        <w:rPr>
          <w:sz w:val="28"/>
          <w:szCs w:val="28"/>
        </w:rPr>
      </w:pPr>
      <w:r w:rsidRPr="007D718F">
        <w:rPr>
          <w:b/>
          <w:sz w:val="28"/>
          <w:szCs w:val="28"/>
        </w:rPr>
        <w:t>По отношению к действительности:</w:t>
      </w:r>
      <w:r w:rsidRPr="007D718F">
        <w:rPr>
          <w:sz w:val="28"/>
          <w:szCs w:val="28"/>
        </w:rPr>
        <w:t xml:space="preserve"> </w:t>
      </w:r>
      <w:r w:rsidRPr="007D718F">
        <w:rPr>
          <w:i/>
          <w:sz w:val="28"/>
          <w:szCs w:val="28"/>
        </w:rPr>
        <w:t>консервативные движения</w:t>
      </w:r>
      <w:r w:rsidRPr="007D718F">
        <w:rPr>
          <w:sz w:val="28"/>
          <w:szCs w:val="28"/>
        </w:rPr>
        <w:t xml:space="preserve">; (сохранение сложившегося социального и политического порядка), движения, требующие перемен: </w:t>
      </w:r>
      <w:r w:rsidRPr="007D718F">
        <w:rPr>
          <w:i/>
          <w:sz w:val="28"/>
          <w:szCs w:val="28"/>
        </w:rPr>
        <w:t>реформаторские, революционные</w:t>
      </w:r>
      <w:r w:rsidR="00223E0F" w:rsidRPr="007D718F">
        <w:rPr>
          <w:i/>
          <w:sz w:val="28"/>
          <w:szCs w:val="28"/>
        </w:rPr>
        <w:t>.</w:t>
      </w:r>
    </w:p>
    <w:p w:rsidR="00BE3883" w:rsidRPr="007D718F" w:rsidRDefault="00BE3883" w:rsidP="00BE3883">
      <w:pPr>
        <w:ind w:firstLine="709"/>
        <w:jc w:val="both"/>
        <w:rPr>
          <w:sz w:val="28"/>
          <w:szCs w:val="28"/>
        </w:rPr>
      </w:pPr>
      <w:r w:rsidRPr="007D718F">
        <w:rPr>
          <w:b/>
          <w:sz w:val="28"/>
          <w:szCs w:val="28"/>
        </w:rPr>
        <w:t xml:space="preserve">По способам и методам действий: </w:t>
      </w:r>
      <w:proofErr w:type="gramStart"/>
      <w:r w:rsidRPr="007D718F">
        <w:rPr>
          <w:sz w:val="28"/>
          <w:szCs w:val="28"/>
        </w:rPr>
        <w:t>на</w:t>
      </w:r>
      <w:r w:rsidR="00223E0F" w:rsidRPr="007D718F">
        <w:rPr>
          <w:sz w:val="28"/>
          <w:szCs w:val="28"/>
        </w:rPr>
        <w:t>сильственные</w:t>
      </w:r>
      <w:proofErr w:type="gramEnd"/>
      <w:r w:rsidR="00223E0F" w:rsidRPr="007D718F">
        <w:rPr>
          <w:sz w:val="28"/>
          <w:szCs w:val="28"/>
        </w:rPr>
        <w:t xml:space="preserve"> и ненасильственные.</w:t>
      </w:r>
    </w:p>
    <w:p w:rsidR="00BE3883" w:rsidRPr="007D718F" w:rsidRDefault="00BE3883" w:rsidP="00BE3883">
      <w:pPr>
        <w:ind w:firstLine="709"/>
        <w:jc w:val="both"/>
        <w:rPr>
          <w:sz w:val="28"/>
          <w:szCs w:val="28"/>
        </w:rPr>
      </w:pPr>
      <w:r w:rsidRPr="007D718F">
        <w:rPr>
          <w:b/>
          <w:sz w:val="28"/>
          <w:szCs w:val="28"/>
        </w:rPr>
        <w:t xml:space="preserve">По степени организации: </w:t>
      </w:r>
      <w:r w:rsidRPr="007D718F">
        <w:rPr>
          <w:sz w:val="28"/>
          <w:szCs w:val="28"/>
        </w:rPr>
        <w:t>стихийные, слабоорганизованные, высокоорганизованные; массовые, групповые.</w:t>
      </w:r>
    </w:p>
    <w:p w:rsidR="00BE3883" w:rsidRPr="007D718F" w:rsidRDefault="00BE3883" w:rsidP="00BE3883">
      <w:pPr>
        <w:ind w:firstLine="709"/>
        <w:jc w:val="both"/>
        <w:rPr>
          <w:sz w:val="28"/>
          <w:szCs w:val="28"/>
        </w:rPr>
      </w:pPr>
      <w:proofErr w:type="gramStart"/>
      <w:r w:rsidRPr="007D718F">
        <w:rPr>
          <w:b/>
          <w:sz w:val="28"/>
          <w:szCs w:val="28"/>
        </w:rPr>
        <w:lastRenderedPageBreak/>
        <w:t xml:space="preserve">По профессиональному признаку: </w:t>
      </w:r>
      <w:r w:rsidRPr="007D718F">
        <w:rPr>
          <w:sz w:val="28"/>
          <w:szCs w:val="28"/>
        </w:rPr>
        <w:t>союзы (движения) ученых, врачей, писателей, юристов и т.д.</w:t>
      </w:r>
      <w:proofErr w:type="gramEnd"/>
    </w:p>
    <w:p w:rsidR="00FB4434" w:rsidRPr="007D718F" w:rsidRDefault="00FB4434" w:rsidP="00FB4434">
      <w:pPr>
        <w:ind w:firstLine="709"/>
        <w:jc w:val="both"/>
        <w:rPr>
          <w:noProof/>
          <w:sz w:val="28"/>
          <w:szCs w:val="28"/>
        </w:rPr>
      </w:pPr>
      <w:proofErr w:type="gramStart"/>
      <w:r w:rsidRPr="007D718F">
        <w:rPr>
          <w:i/>
          <w:noProof/>
          <w:sz w:val="28"/>
          <w:szCs w:val="28"/>
          <w:u w:val="single"/>
        </w:rPr>
        <w:t>Альтернативные движения</w:t>
      </w:r>
      <w:r w:rsidRPr="007D718F">
        <w:rPr>
          <w:noProof/>
          <w:sz w:val="28"/>
          <w:szCs w:val="28"/>
        </w:rPr>
        <w:t xml:space="preserve"> (различные формы кооперативов, жилищных сообществ, школы, клиники, предприятия) ориентированы на разрыв с традиционными формами общественно-политического развития);</w:t>
      </w:r>
      <w:proofErr w:type="gramEnd"/>
    </w:p>
    <w:p w:rsidR="00FB4434" w:rsidRPr="007D718F" w:rsidRDefault="00FB4434" w:rsidP="00223E0F">
      <w:pPr>
        <w:ind w:firstLine="709"/>
        <w:jc w:val="both"/>
        <w:rPr>
          <w:noProof/>
          <w:sz w:val="28"/>
          <w:szCs w:val="28"/>
        </w:rPr>
      </w:pPr>
      <w:r w:rsidRPr="007D718F">
        <w:rPr>
          <w:i/>
          <w:noProof/>
          <w:sz w:val="28"/>
          <w:szCs w:val="28"/>
          <w:u w:val="single"/>
        </w:rPr>
        <w:t>Гражданские инициативы</w:t>
      </w:r>
      <w:r w:rsidRPr="007D718F">
        <w:rPr>
          <w:noProof/>
          <w:sz w:val="28"/>
          <w:szCs w:val="28"/>
        </w:rPr>
        <w:t xml:space="preserve"> – локальная, спонтанная коллективная самоорганизация граждан для защиты своих интересов в сфере экологии, транспорт</w:t>
      </w:r>
      <w:r w:rsidR="00223E0F" w:rsidRPr="007D718F">
        <w:rPr>
          <w:noProof/>
          <w:sz w:val="28"/>
          <w:szCs w:val="28"/>
        </w:rPr>
        <w:t>а, образования, культуры и т.д.</w:t>
      </w:r>
    </w:p>
    <w:p w:rsidR="00BE3883" w:rsidRPr="007D718F" w:rsidRDefault="00BE3883" w:rsidP="00BE3883">
      <w:pPr>
        <w:ind w:firstLine="709"/>
        <w:jc w:val="both"/>
        <w:rPr>
          <w:sz w:val="28"/>
          <w:szCs w:val="28"/>
        </w:rPr>
      </w:pPr>
      <w:r w:rsidRPr="007D718F">
        <w:rPr>
          <w:sz w:val="28"/>
          <w:szCs w:val="28"/>
        </w:rPr>
        <w:t xml:space="preserve">Одной из форм общественных объединений является </w:t>
      </w:r>
      <w:r w:rsidRPr="007D718F">
        <w:rPr>
          <w:b/>
          <w:sz w:val="28"/>
          <w:szCs w:val="28"/>
          <w:u w:val="single"/>
        </w:rPr>
        <w:t>общественная организация</w:t>
      </w:r>
      <w:r w:rsidRPr="007D718F">
        <w:rPr>
          <w:b/>
          <w:sz w:val="28"/>
          <w:szCs w:val="28"/>
        </w:rPr>
        <w:t>.</w:t>
      </w:r>
      <w:r w:rsidRPr="007D718F">
        <w:rPr>
          <w:sz w:val="28"/>
          <w:szCs w:val="28"/>
        </w:rPr>
        <w:t xml:space="preserve"> </w:t>
      </w:r>
      <w:r w:rsidRPr="007D718F">
        <w:rPr>
          <w:i/>
          <w:sz w:val="28"/>
          <w:szCs w:val="28"/>
          <w:u w:val="single"/>
        </w:rPr>
        <w:t>Общественная организация</w:t>
      </w:r>
      <w:r w:rsidRPr="007D718F">
        <w:rPr>
          <w:sz w:val="28"/>
          <w:szCs w:val="28"/>
        </w:rPr>
        <w:t xml:space="preserve"> – это добровольное объединение граждан, имеющее внутреннюю организационную структуру снизу доверху, фиксированное индивидуальное или коллективное членство. Её признаки – соответствующая материальная база, относительно крупное объединение, стабильность состава, выборность органов управления, наличие устава.</w:t>
      </w:r>
    </w:p>
    <w:p w:rsidR="00BE3883" w:rsidRPr="007D718F" w:rsidRDefault="00BE3883" w:rsidP="00BE3883">
      <w:pPr>
        <w:ind w:firstLine="709"/>
        <w:jc w:val="both"/>
        <w:rPr>
          <w:sz w:val="28"/>
          <w:szCs w:val="28"/>
        </w:rPr>
      </w:pPr>
      <w:r w:rsidRPr="007D718F">
        <w:rPr>
          <w:b/>
          <w:sz w:val="28"/>
          <w:szCs w:val="28"/>
        </w:rPr>
        <w:t>Функциями</w:t>
      </w:r>
      <w:r w:rsidRPr="007D718F">
        <w:rPr>
          <w:sz w:val="28"/>
          <w:szCs w:val="28"/>
        </w:rPr>
        <w:t xml:space="preserve"> общественных организаций являются выявление интересов и потребностей членов организаций; привлечение их к решению общественных проблем, к  управлению на местном уровне и приобретение навыков такого участия; выявление новых форм социальных связей.</w:t>
      </w:r>
    </w:p>
    <w:p w:rsidR="00BE3883" w:rsidRPr="007D718F" w:rsidRDefault="00BE3883" w:rsidP="00BE3883">
      <w:pPr>
        <w:ind w:firstLine="709"/>
        <w:jc w:val="both"/>
        <w:rPr>
          <w:sz w:val="28"/>
          <w:szCs w:val="28"/>
        </w:rPr>
      </w:pPr>
      <w:r w:rsidRPr="007D718F">
        <w:rPr>
          <w:sz w:val="28"/>
          <w:szCs w:val="28"/>
        </w:rPr>
        <w:t>Современные общественные организации можно клас</w:t>
      </w:r>
      <w:r w:rsidR="00223E0F" w:rsidRPr="007D718F">
        <w:rPr>
          <w:sz w:val="28"/>
          <w:szCs w:val="28"/>
        </w:rPr>
        <w:t>сифицировать следующим образом.</w:t>
      </w:r>
    </w:p>
    <w:p w:rsidR="00BE3883" w:rsidRPr="007D718F" w:rsidRDefault="00223E0F" w:rsidP="00BE3883">
      <w:pPr>
        <w:ind w:firstLine="708"/>
        <w:jc w:val="both"/>
        <w:rPr>
          <w:noProof/>
          <w:sz w:val="28"/>
          <w:szCs w:val="28"/>
        </w:rPr>
      </w:pPr>
      <w:proofErr w:type="gramStart"/>
      <w:r w:rsidRPr="007D718F">
        <w:rPr>
          <w:b/>
          <w:noProof/>
          <w:sz w:val="28"/>
          <w:szCs w:val="28"/>
        </w:rPr>
        <w:t>П</w:t>
      </w:r>
      <w:r w:rsidR="00BE3883" w:rsidRPr="007D718F">
        <w:rPr>
          <w:b/>
          <w:noProof/>
          <w:sz w:val="28"/>
          <w:szCs w:val="28"/>
        </w:rPr>
        <w:t>о типу членства</w:t>
      </w:r>
      <w:r w:rsidR="00BE3883" w:rsidRPr="007D718F">
        <w:rPr>
          <w:noProof/>
          <w:sz w:val="28"/>
          <w:szCs w:val="28"/>
        </w:rPr>
        <w:t>: с индивидуа</w:t>
      </w:r>
      <w:r w:rsidRPr="007D718F">
        <w:rPr>
          <w:noProof/>
          <w:sz w:val="28"/>
          <w:szCs w:val="28"/>
        </w:rPr>
        <w:t>льным членством,</w:t>
      </w:r>
      <w:r w:rsidR="00BE3883" w:rsidRPr="007D718F">
        <w:rPr>
          <w:noProof/>
          <w:sz w:val="28"/>
          <w:szCs w:val="28"/>
        </w:rPr>
        <w:t xml:space="preserve"> с коллективным (ас</w:t>
      </w:r>
      <w:r w:rsidRPr="007D718F">
        <w:rPr>
          <w:noProof/>
          <w:sz w:val="28"/>
          <w:szCs w:val="28"/>
        </w:rPr>
        <w:t>социации городов и предприятий),</w:t>
      </w:r>
      <w:r w:rsidR="00BE3883" w:rsidRPr="007D718F">
        <w:rPr>
          <w:noProof/>
          <w:sz w:val="28"/>
          <w:szCs w:val="28"/>
        </w:rPr>
        <w:t xml:space="preserve"> со смешанным (научные обще</w:t>
      </w:r>
      <w:r w:rsidRPr="007D718F">
        <w:rPr>
          <w:noProof/>
          <w:sz w:val="28"/>
          <w:szCs w:val="28"/>
        </w:rPr>
        <w:t>ства), без членства (женсоветы).</w:t>
      </w:r>
      <w:proofErr w:type="gramEnd"/>
    </w:p>
    <w:p w:rsidR="00FF2770" w:rsidRPr="007D718F" w:rsidRDefault="00223E0F" w:rsidP="00BE3883">
      <w:pPr>
        <w:ind w:firstLine="708"/>
        <w:jc w:val="both"/>
        <w:rPr>
          <w:sz w:val="28"/>
          <w:szCs w:val="28"/>
        </w:rPr>
      </w:pPr>
      <w:proofErr w:type="gramStart"/>
      <w:r w:rsidRPr="007D718F">
        <w:rPr>
          <w:b/>
          <w:sz w:val="28"/>
          <w:szCs w:val="28"/>
        </w:rPr>
        <w:t>П</w:t>
      </w:r>
      <w:r w:rsidR="00BE3883" w:rsidRPr="007D718F">
        <w:rPr>
          <w:b/>
          <w:sz w:val="28"/>
          <w:szCs w:val="28"/>
        </w:rPr>
        <w:t>о роли:</w:t>
      </w:r>
      <w:r w:rsidR="00BE3883" w:rsidRPr="007D718F">
        <w:rPr>
          <w:sz w:val="28"/>
          <w:szCs w:val="28"/>
        </w:rPr>
        <w:t xml:space="preserve"> ориентированные </w:t>
      </w:r>
      <w:r w:rsidR="00BE3883" w:rsidRPr="007D718F">
        <w:rPr>
          <w:b/>
          <w:sz w:val="28"/>
          <w:szCs w:val="28"/>
        </w:rPr>
        <w:t>на дела всего общества</w:t>
      </w:r>
      <w:r w:rsidRPr="007D718F">
        <w:rPr>
          <w:b/>
          <w:sz w:val="28"/>
          <w:szCs w:val="28"/>
        </w:rPr>
        <w:t xml:space="preserve"> – </w:t>
      </w:r>
      <w:r w:rsidR="00BE3883" w:rsidRPr="007D718F">
        <w:rPr>
          <w:sz w:val="28"/>
          <w:szCs w:val="28"/>
        </w:rPr>
        <w:t xml:space="preserve">миротворческие, экологические); </w:t>
      </w:r>
      <w:r w:rsidR="00BE3883" w:rsidRPr="007D718F">
        <w:rPr>
          <w:b/>
          <w:sz w:val="28"/>
          <w:szCs w:val="28"/>
        </w:rPr>
        <w:t>на интересы своих членов</w:t>
      </w:r>
      <w:r w:rsidRPr="007D718F">
        <w:rPr>
          <w:sz w:val="28"/>
          <w:szCs w:val="28"/>
        </w:rPr>
        <w:t xml:space="preserve"> </w:t>
      </w:r>
      <w:r w:rsidRPr="007D718F">
        <w:rPr>
          <w:b/>
          <w:sz w:val="28"/>
          <w:szCs w:val="28"/>
        </w:rPr>
        <w:t xml:space="preserve">– </w:t>
      </w:r>
      <w:r w:rsidR="00BE3883" w:rsidRPr="007D718F">
        <w:rPr>
          <w:sz w:val="28"/>
          <w:szCs w:val="28"/>
        </w:rPr>
        <w:t>обществ</w:t>
      </w:r>
      <w:r w:rsidRPr="007D718F">
        <w:rPr>
          <w:sz w:val="28"/>
          <w:szCs w:val="28"/>
        </w:rPr>
        <w:t>а памятников истории и культуры,</w:t>
      </w:r>
      <w:r w:rsidR="00BE3883" w:rsidRPr="007D718F">
        <w:rPr>
          <w:sz w:val="28"/>
          <w:szCs w:val="28"/>
        </w:rPr>
        <w:t xml:space="preserve"> общества рыболо</w:t>
      </w:r>
      <w:r w:rsidRPr="007D718F">
        <w:rPr>
          <w:sz w:val="28"/>
          <w:szCs w:val="28"/>
        </w:rPr>
        <w:t xml:space="preserve">вов, охотников, коллекционеров, общества слепых, глухих, </w:t>
      </w:r>
      <w:r w:rsidR="00BE3883" w:rsidRPr="007D718F">
        <w:rPr>
          <w:sz w:val="28"/>
          <w:szCs w:val="28"/>
        </w:rPr>
        <w:t xml:space="preserve"> общества, ограниченные рамками коллективов, территории (акционерное общество, кооператив, садоводческое товарищество); </w:t>
      </w:r>
      <w:r w:rsidRPr="007D718F">
        <w:rPr>
          <w:b/>
          <w:sz w:val="28"/>
          <w:szCs w:val="28"/>
        </w:rPr>
        <w:t>культурно-</w:t>
      </w:r>
      <w:r w:rsidR="00BE3883" w:rsidRPr="007D718F">
        <w:rPr>
          <w:b/>
          <w:sz w:val="28"/>
          <w:szCs w:val="28"/>
        </w:rPr>
        <w:t>творческие организации</w:t>
      </w:r>
      <w:r w:rsidRPr="007D718F">
        <w:rPr>
          <w:sz w:val="28"/>
          <w:szCs w:val="28"/>
        </w:rPr>
        <w:t xml:space="preserve"> </w:t>
      </w:r>
      <w:r w:rsidRPr="007D718F">
        <w:rPr>
          <w:b/>
          <w:sz w:val="28"/>
          <w:szCs w:val="28"/>
        </w:rPr>
        <w:t xml:space="preserve">– </w:t>
      </w:r>
      <w:r w:rsidR="00BE3883" w:rsidRPr="007D718F">
        <w:rPr>
          <w:sz w:val="28"/>
          <w:szCs w:val="28"/>
        </w:rPr>
        <w:t>компьютерные клу</w:t>
      </w:r>
      <w:r w:rsidRPr="007D718F">
        <w:rPr>
          <w:sz w:val="28"/>
          <w:szCs w:val="28"/>
        </w:rPr>
        <w:t>бы, клубы  самодеятельной песни</w:t>
      </w:r>
      <w:r w:rsidR="00FF2770" w:rsidRPr="007D718F">
        <w:rPr>
          <w:sz w:val="28"/>
          <w:szCs w:val="28"/>
        </w:rPr>
        <w:t>.</w:t>
      </w:r>
      <w:r w:rsidR="00BE3883" w:rsidRPr="007D718F">
        <w:rPr>
          <w:sz w:val="28"/>
          <w:szCs w:val="28"/>
        </w:rPr>
        <w:t xml:space="preserve"> </w:t>
      </w:r>
      <w:proofErr w:type="gramEnd"/>
    </w:p>
    <w:p w:rsidR="00BE3883" w:rsidRPr="007D718F" w:rsidRDefault="00FF2770" w:rsidP="00BE3883">
      <w:pPr>
        <w:ind w:firstLine="708"/>
        <w:jc w:val="both"/>
        <w:rPr>
          <w:sz w:val="28"/>
          <w:szCs w:val="28"/>
        </w:rPr>
      </w:pPr>
      <w:r w:rsidRPr="007D718F">
        <w:rPr>
          <w:b/>
          <w:sz w:val="28"/>
          <w:szCs w:val="28"/>
        </w:rPr>
        <w:t>По масштабам деятельности</w:t>
      </w:r>
      <w:r w:rsidRPr="007D718F">
        <w:rPr>
          <w:sz w:val="28"/>
          <w:szCs w:val="28"/>
        </w:rPr>
        <w:t xml:space="preserve">: </w:t>
      </w:r>
      <w:r w:rsidR="00BE3883" w:rsidRPr="007D718F">
        <w:rPr>
          <w:sz w:val="28"/>
          <w:szCs w:val="28"/>
        </w:rPr>
        <w:t>местные, региональные, общегосударственные, международные.</w:t>
      </w:r>
    </w:p>
    <w:p w:rsidR="00BE3883" w:rsidRPr="007D718F" w:rsidRDefault="00FF2770" w:rsidP="00BE3883">
      <w:pPr>
        <w:ind w:firstLine="709"/>
        <w:jc w:val="both"/>
        <w:rPr>
          <w:sz w:val="28"/>
          <w:szCs w:val="28"/>
        </w:rPr>
      </w:pPr>
      <w:r w:rsidRPr="007D718F">
        <w:rPr>
          <w:b/>
          <w:sz w:val="28"/>
          <w:szCs w:val="28"/>
        </w:rPr>
        <w:t>На базе общественно-</w:t>
      </w:r>
      <w:r w:rsidR="00BE3883" w:rsidRPr="007D718F">
        <w:rPr>
          <w:b/>
          <w:sz w:val="28"/>
          <w:szCs w:val="28"/>
        </w:rPr>
        <w:t>политических интересов</w:t>
      </w:r>
      <w:r w:rsidR="00BE3883" w:rsidRPr="007D718F">
        <w:rPr>
          <w:sz w:val="28"/>
          <w:szCs w:val="28"/>
        </w:rPr>
        <w:t>: правозащитны</w:t>
      </w:r>
      <w:r w:rsidRPr="007D718F">
        <w:rPr>
          <w:sz w:val="28"/>
          <w:szCs w:val="28"/>
        </w:rPr>
        <w:t>е, антивоенные, общества дружбы.</w:t>
      </w:r>
      <w:r w:rsidR="00BE3883" w:rsidRPr="007D718F">
        <w:rPr>
          <w:sz w:val="28"/>
          <w:szCs w:val="28"/>
        </w:rPr>
        <w:t xml:space="preserve"> </w:t>
      </w:r>
    </w:p>
    <w:p w:rsidR="00BE3883" w:rsidRPr="007D718F" w:rsidRDefault="00FF2770" w:rsidP="00BE3883">
      <w:pPr>
        <w:ind w:firstLine="709"/>
        <w:jc w:val="both"/>
        <w:rPr>
          <w:sz w:val="28"/>
          <w:szCs w:val="28"/>
        </w:rPr>
      </w:pPr>
      <w:r w:rsidRPr="007D718F">
        <w:rPr>
          <w:b/>
          <w:sz w:val="28"/>
          <w:szCs w:val="28"/>
        </w:rPr>
        <w:t>В</w:t>
      </w:r>
      <w:r w:rsidR="00BE3883" w:rsidRPr="007D718F">
        <w:rPr>
          <w:b/>
          <w:sz w:val="28"/>
          <w:szCs w:val="28"/>
        </w:rPr>
        <w:t xml:space="preserve"> зависимости от экономического интереса</w:t>
      </w:r>
      <w:r w:rsidR="00BE3883" w:rsidRPr="007D718F">
        <w:rPr>
          <w:sz w:val="28"/>
          <w:szCs w:val="28"/>
        </w:rPr>
        <w:t>: профсоюзы, кооперативные организ</w:t>
      </w:r>
      <w:r w:rsidRPr="007D718F">
        <w:rPr>
          <w:sz w:val="28"/>
          <w:szCs w:val="28"/>
        </w:rPr>
        <w:t>ации, предпринимательские союзы.</w:t>
      </w:r>
      <w:r w:rsidR="00BE3883" w:rsidRPr="007D718F">
        <w:rPr>
          <w:sz w:val="28"/>
          <w:szCs w:val="28"/>
        </w:rPr>
        <w:t xml:space="preserve">  </w:t>
      </w:r>
    </w:p>
    <w:p w:rsidR="00BE3883" w:rsidRPr="007D718F" w:rsidRDefault="00FF2770" w:rsidP="00BE3883">
      <w:pPr>
        <w:ind w:firstLine="708"/>
        <w:jc w:val="both"/>
        <w:rPr>
          <w:sz w:val="28"/>
          <w:szCs w:val="28"/>
        </w:rPr>
      </w:pPr>
      <w:r w:rsidRPr="007D718F">
        <w:rPr>
          <w:b/>
          <w:sz w:val="28"/>
          <w:szCs w:val="28"/>
        </w:rPr>
        <w:t>По социальной базе</w:t>
      </w:r>
      <w:r w:rsidR="00BE3883" w:rsidRPr="007D718F">
        <w:rPr>
          <w:sz w:val="28"/>
          <w:szCs w:val="28"/>
        </w:rPr>
        <w:t xml:space="preserve">: рабочие, крестьянские; </w:t>
      </w:r>
      <w:r w:rsidRPr="007D718F">
        <w:rPr>
          <w:sz w:val="28"/>
          <w:szCs w:val="28"/>
        </w:rPr>
        <w:t xml:space="preserve"> фермеры, предприниматели.</w:t>
      </w:r>
    </w:p>
    <w:p w:rsidR="00FF2770" w:rsidRPr="007D718F" w:rsidRDefault="00FF2770" w:rsidP="00FF2770">
      <w:pPr>
        <w:ind w:firstLine="709"/>
        <w:jc w:val="both"/>
        <w:rPr>
          <w:sz w:val="28"/>
          <w:szCs w:val="28"/>
        </w:rPr>
      </w:pPr>
      <w:r w:rsidRPr="007D718F">
        <w:rPr>
          <w:b/>
          <w:sz w:val="28"/>
          <w:szCs w:val="28"/>
        </w:rPr>
        <w:t>П</w:t>
      </w:r>
      <w:r w:rsidR="00BE3883" w:rsidRPr="007D718F">
        <w:rPr>
          <w:b/>
          <w:sz w:val="28"/>
          <w:szCs w:val="28"/>
        </w:rPr>
        <w:t>о демографическому признаку:</w:t>
      </w:r>
      <w:r w:rsidR="00BE3883" w:rsidRPr="007D718F">
        <w:rPr>
          <w:sz w:val="28"/>
          <w:szCs w:val="28"/>
        </w:rPr>
        <w:t xml:space="preserve"> молодежные, детские, студенческие, ветеранские, женские.</w:t>
      </w:r>
    </w:p>
    <w:p w:rsidR="00BE3883" w:rsidRPr="007D718F" w:rsidRDefault="00BE3883" w:rsidP="00FF2770">
      <w:pPr>
        <w:ind w:firstLine="709"/>
        <w:jc w:val="both"/>
        <w:rPr>
          <w:sz w:val="28"/>
          <w:szCs w:val="28"/>
        </w:rPr>
      </w:pPr>
      <w:r w:rsidRPr="007D718F">
        <w:rPr>
          <w:b/>
          <w:sz w:val="28"/>
          <w:szCs w:val="28"/>
        </w:rPr>
        <w:t>Общественные объединения</w:t>
      </w:r>
      <w:r w:rsidR="00FF2770" w:rsidRPr="007D718F">
        <w:rPr>
          <w:b/>
          <w:sz w:val="28"/>
          <w:szCs w:val="28"/>
        </w:rPr>
        <w:t xml:space="preserve"> Республики Беларусь</w:t>
      </w:r>
      <w:r w:rsidR="00FF2770" w:rsidRPr="007D718F">
        <w:rPr>
          <w:sz w:val="28"/>
          <w:szCs w:val="28"/>
        </w:rPr>
        <w:t>,</w:t>
      </w:r>
      <w:r w:rsidRPr="007D718F">
        <w:rPr>
          <w:sz w:val="28"/>
          <w:szCs w:val="28"/>
        </w:rPr>
        <w:t xml:space="preserve"> являясь одним из важнейших элементов гражданского общества, отличаются от политических партий тем, что не ставят целью завоевание политической власти. Их деятельность в стране регулируется Конституцией Республики </w:t>
      </w:r>
      <w:r w:rsidRPr="007D718F">
        <w:rPr>
          <w:sz w:val="28"/>
          <w:szCs w:val="28"/>
        </w:rPr>
        <w:lastRenderedPageBreak/>
        <w:t>Беларусь и Законом Республики Беларусь «Об общественных объединениях (199</w:t>
      </w:r>
      <w:r w:rsidR="00FF2770" w:rsidRPr="007D718F">
        <w:rPr>
          <w:sz w:val="28"/>
          <w:szCs w:val="28"/>
        </w:rPr>
        <w:t>4г.) и внесенными в него в 2005 </w:t>
      </w:r>
      <w:r w:rsidRPr="007D718F">
        <w:rPr>
          <w:sz w:val="28"/>
          <w:szCs w:val="28"/>
        </w:rPr>
        <w:t>г</w:t>
      </w:r>
      <w:r w:rsidR="00FF2770" w:rsidRPr="007D718F">
        <w:rPr>
          <w:sz w:val="28"/>
          <w:szCs w:val="28"/>
        </w:rPr>
        <w:t xml:space="preserve">. </w:t>
      </w:r>
      <w:r w:rsidRPr="007D718F">
        <w:rPr>
          <w:sz w:val="28"/>
          <w:szCs w:val="28"/>
        </w:rPr>
        <w:t xml:space="preserve">изменениями и дополнениями. В нем определены такие </w:t>
      </w:r>
      <w:r w:rsidRPr="007D718F">
        <w:rPr>
          <w:b/>
          <w:sz w:val="28"/>
          <w:szCs w:val="28"/>
        </w:rPr>
        <w:t>права общественных объединений</w:t>
      </w:r>
      <w:r w:rsidRPr="007D718F">
        <w:rPr>
          <w:sz w:val="28"/>
          <w:szCs w:val="28"/>
        </w:rPr>
        <w:t xml:space="preserve"> как: представление и защита интересов своих членов в государственных органах; получение и распространение имеющей отношение к их деятельности информации; возможность учреждать собственные средства массовой информации и осуществлять издательскую деятельность и пользоваться государственными СМИ; участвовать в подготовке и проведении выборов; создавать союзы (ассоциации). Предпринимательскую деятельность общественные объединения могут осуществлять только через образование коммерческих организаций и (или) участие в них. Здесь же введен институт приостановления деятельности объединений в судебном порядке: они ежегодно до 1 марта обязаны представлять в регистрационный орган информацию о продолжении своей деятельности.</w:t>
      </w:r>
    </w:p>
    <w:p w:rsidR="00FF2770" w:rsidRPr="007D718F" w:rsidRDefault="00FF2770" w:rsidP="00FF2770">
      <w:pPr>
        <w:ind w:firstLine="709"/>
        <w:jc w:val="both"/>
        <w:rPr>
          <w:sz w:val="28"/>
          <w:szCs w:val="28"/>
        </w:rPr>
      </w:pPr>
      <w:r w:rsidRPr="007D718F">
        <w:rPr>
          <w:b/>
          <w:sz w:val="28"/>
          <w:szCs w:val="28"/>
        </w:rPr>
        <w:t>По состоянию на 1 января 2014 года в Республике</w:t>
      </w:r>
      <w:r w:rsidRPr="007D718F">
        <w:rPr>
          <w:sz w:val="28"/>
          <w:szCs w:val="28"/>
        </w:rPr>
        <w:t xml:space="preserve"> </w:t>
      </w:r>
      <w:r w:rsidRPr="007D718F">
        <w:rPr>
          <w:b/>
          <w:sz w:val="28"/>
          <w:szCs w:val="28"/>
        </w:rPr>
        <w:t>Беларусь</w:t>
      </w:r>
      <w:r w:rsidRPr="007D718F">
        <w:rPr>
          <w:sz w:val="28"/>
          <w:szCs w:val="28"/>
        </w:rPr>
        <w:t xml:space="preserve"> зарегистрировано </w:t>
      </w:r>
      <w:r w:rsidRPr="007D718F">
        <w:rPr>
          <w:b/>
          <w:sz w:val="28"/>
          <w:szCs w:val="28"/>
        </w:rPr>
        <w:t>15 политических партий</w:t>
      </w:r>
      <w:r w:rsidRPr="007D718F">
        <w:rPr>
          <w:sz w:val="28"/>
          <w:szCs w:val="28"/>
        </w:rPr>
        <w:t xml:space="preserve"> и 1057 партийных организаций, 37 профессиональных союзов (33 республиканских профсоюза, 1 территориальный профсоюз и 3 профсоюза в организациях) и 23193 профсоюзные организации, </w:t>
      </w:r>
      <w:r w:rsidRPr="007D718F">
        <w:rPr>
          <w:b/>
          <w:sz w:val="28"/>
          <w:szCs w:val="28"/>
        </w:rPr>
        <w:t>2521 общественное объединение</w:t>
      </w:r>
      <w:r w:rsidRPr="007D718F">
        <w:rPr>
          <w:sz w:val="28"/>
          <w:szCs w:val="28"/>
        </w:rPr>
        <w:t>, из них 231 международное, 694 республиканских и 1596 местных. Зарегистрировано и поставлено на учет 38915 организационных структур общественных объединений. Зарегистрирован 31 союз (ассоциация) общественных объединений, 145 фондов (14 международных, 5 республиканских и 126 местных), 7 республиканских государственно-общественных объединений.</w:t>
      </w:r>
    </w:p>
    <w:p w:rsidR="00FF2770" w:rsidRPr="007D718F" w:rsidRDefault="00FF2770" w:rsidP="00A83669">
      <w:pPr>
        <w:ind w:firstLine="709"/>
        <w:jc w:val="both"/>
        <w:rPr>
          <w:noProof/>
          <w:sz w:val="28"/>
          <w:szCs w:val="28"/>
        </w:rPr>
      </w:pPr>
      <w:proofErr w:type="gramStart"/>
      <w:r w:rsidRPr="007D718F">
        <w:rPr>
          <w:b/>
          <w:noProof/>
          <w:sz w:val="28"/>
          <w:szCs w:val="28"/>
        </w:rPr>
        <w:t>По направлениям деятельности</w:t>
      </w:r>
      <w:r w:rsidRPr="007D718F">
        <w:rPr>
          <w:noProof/>
          <w:sz w:val="28"/>
          <w:szCs w:val="28"/>
        </w:rPr>
        <w:t>: физкультурно-спортивные –</w:t>
      </w:r>
      <w:r w:rsidRPr="007D718F">
        <w:rPr>
          <w:b/>
          <w:noProof/>
          <w:sz w:val="28"/>
          <w:szCs w:val="28"/>
        </w:rPr>
        <w:t xml:space="preserve"> 649</w:t>
      </w:r>
      <w:r w:rsidRPr="007D718F">
        <w:rPr>
          <w:noProof/>
          <w:sz w:val="28"/>
          <w:szCs w:val="28"/>
        </w:rPr>
        <w:t xml:space="preserve">; </w:t>
      </w:r>
      <w:r w:rsidRPr="007D718F">
        <w:rPr>
          <w:noProof/>
          <w:spacing w:val="-4"/>
          <w:sz w:val="28"/>
          <w:szCs w:val="28"/>
        </w:rPr>
        <w:t xml:space="preserve">благотворительные – 396; </w:t>
      </w:r>
      <w:r w:rsidRPr="007D718F">
        <w:rPr>
          <w:b/>
          <w:noProof/>
          <w:spacing w:val="-4"/>
          <w:sz w:val="28"/>
          <w:szCs w:val="28"/>
        </w:rPr>
        <w:t>молодежные</w:t>
      </w:r>
      <w:r w:rsidRPr="007D718F">
        <w:rPr>
          <w:noProof/>
          <w:spacing w:val="-4"/>
          <w:sz w:val="28"/>
          <w:szCs w:val="28"/>
        </w:rPr>
        <w:t xml:space="preserve"> – 256, в том числе </w:t>
      </w:r>
      <w:r w:rsidRPr="007D718F">
        <w:rPr>
          <w:b/>
          <w:noProof/>
          <w:spacing w:val="-4"/>
          <w:sz w:val="28"/>
          <w:szCs w:val="28"/>
        </w:rPr>
        <w:t>детские</w:t>
      </w:r>
      <w:r w:rsidRPr="007D718F">
        <w:rPr>
          <w:noProof/>
          <w:spacing w:val="-4"/>
          <w:sz w:val="28"/>
          <w:szCs w:val="28"/>
        </w:rPr>
        <w:t xml:space="preserve"> – 29; просветительские, культурно-досуговые, воспитательные – </w:t>
      </w:r>
      <w:r w:rsidRPr="007D718F">
        <w:rPr>
          <w:b/>
          <w:noProof/>
          <w:spacing w:val="-4"/>
          <w:sz w:val="28"/>
          <w:szCs w:val="28"/>
        </w:rPr>
        <w:t>223</w:t>
      </w:r>
      <w:r w:rsidRPr="007D718F">
        <w:rPr>
          <w:noProof/>
          <w:spacing w:val="-4"/>
          <w:sz w:val="28"/>
          <w:szCs w:val="28"/>
        </w:rPr>
        <w:t>; объединяющие граждан, относящих себя к национальным меньшинствам –</w:t>
      </w:r>
      <w:r w:rsidRPr="007D718F">
        <w:rPr>
          <w:noProof/>
          <w:sz w:val="28"/>
          <w:szCs w:val="28"/>
        </w:rPr>
        <w:t xml:space="preserve"> 112; инвалидов войны и труда, ветеранов – 86; научно-технические – 84; объединяющие сторонников охраны природы, памятников истории, культуры – 71; творческие – 49; женские – 30 и прочие – 565.</w:t>
      </w:r>
      <w:proofErr w:type="gramEnd"/>
    </w:p>
    <w:p w:rsidR="00BE3883" w:rsidRPr="007D718F" w:rsidRDefault="00BE3883" w:rsidP="00BE3883">
      <w:pPr>
        <w:ind w:firstLine="709"/>
        <w:jc w:val="both"/>
        <w:rPr>
          <w:sz w:val="28"/>
          <w:szCs w:val="28"/>
        </w:rPr>
      </w:pPr>
      <w:r w:rsidRPr="007D718F">
        <w:rPr>
          <w:sz w:val="28"/>
          <w:szCs w:val="28"/>
        </w:rPr>
        <w:t xml:space="preserve"> Самая массовая общественная организация в стране – это Федерация профсоюзов Беларуси (около 5 млн. человек), объединяющая на добровольных началах трудящихся, связанных общими интересами по роду деятельности. Она стала реальной силой, способной эффективно отстаивать интересы трудящихся. ФПБ активно сотрудничает с Всеобщей конфедерацией профсоюзов (ВКП). На международной арене ФПБ пользуется поддержкой Всемирной федерации профсоюзов (ВФП)</w:t>
      </w:r>
    </w:p>
    <w:p w:rsidR="00BE3883" w:rsidRPr="007D718F" w:rsidRDefault="00BE3883" w:rsidP="00BE3883">
      <w:pPr>
        <w:ind w:firstLine="709"/>
        <w:jc w:val="both"/>
        <w:rPr>
          <w:sz w:val="28"/>
          <w:szCs w:val="28"/>
        </w:rPr>
      </w:pPr>
      <w:r w:rsidRPr="007D718F">
        <w:rPr>
          <w:sz w:val="28"/>
          <w:szCs w:val="28"/>
        </w:rPr>
        <w:t>Особое внимание уделяет ФПБ развитию отношений с Международной организацией труда, поддерживая ее конструктивную деятельность и официально участвуя в ее сессиях. Как альтернатива традиционным профсоюзам, входящим в ФПБ, в республике возникли новые независим</w:t>
      </w:r>
      <w:r w:rsidR="00A83669" w:rsidRPr="007D718F">
        <w:rPr>
          <w:sz w:val="28"/>
          <w:szCs w:val="28"/>
        </w:rPr>
        <w:t>ые и свободные профсоюзы. В 1993 </w:t>
      </w:r>
      <w:r w:rsidRPr="007D718F">
        <w:rPr>
          <w:sz w:val="28"/>
          <w:szCs w:val="28"/>
        </w:rPr>
        <w:t xml:space="preserve"> г</w:t>
      </w:r>
      <w:r w:rsidR="00A83669" w:rsidRPr="007D718F">
        <w:rPr>
          <w:sz w:val="28"/>
          <w:szCs w:val="28"/>
        </w:rPr>
        <w:t>.</w:t>
      </w:r>
      <w:r w:rsidRPr="007D718F">
        <w:rPr>
          <w:sz w:val="28"/>
          <w:szCs w:val="28"/>
        </w:rPr>
        <w:t xml:space="preserve"> в результате объединения Белорусского независимого профсоюза и Свободного профсоюза Беларуси, образовался </w:t>
      </w:r>
      <w:r w:rsidRPr="007D718F">
        <w:rPr>
          <w:sz w:val="28"/>
          <w:szCs w:val="28"/>
        </w:rPr>
        <w:lastRenderedPageBreak/>
        <w:t>Белорусский Конгресс демократических профсоюзов, в который входят Свободный профсоюз белорусский, Демократический профсоюз транспортников и др.</w:t>
      </w:r>
    </w:p>
    <w:p w:rsidR="00BE3883" w:rsidRPr="007D718F" w:rsidRDefault="00BE3883" w:rsidP="00BE3883">
      <w:pPr>
        <w:ind w:firstLine="709"/>
        <w:jc w:val="both"/>
        <w:rPr>
          <w:sz w:val="28"/>
          <w:szCs w:val="28"/>
        </w:rPr>
      </w:pPr>
      <w:r w:rsidRPr="007D718F">
        <w:rPr>
          <w:b/>
          <w:i/>
          <w:sz w:val="28"/>
          <w:szCs w:val="28"/>
        </w:rPr>
        <w:t>Общественные объединения</w:t>
      </w:r>
      <w:r w:rsidRPr="007D718F">
        <w:rPr>
          <w:sz w:val="28"/>
          <w:szCs w:val="28"/>
        </w:rPr>
        <w:t xml:space="preserve"> в Республике Беларусь можно кла</w:t>
      </w:r>
      <w:r w:rsidR="00A83669" w:rsidRPr="007D718F">
        <w:rPr>
          <w:sz w:val="28"/>
          <w:szCs w:val="28"/>
        </w:rPr>
        <w:t>ссифицировать следующим образом.</w:t>
      </w:r>
      <w:r w:rsidRPr="007D718F">
        <w:rPr>
          <w:sz w:val="28"/>
          <w:szCs w:val="28"/>
        </w:rPr>
        <w:t xml:space="preserve"> </w:t>
      </w:r>
    </w:p>
    <w:p w:rsidR="00BE3883" w:rsidRPr="007D718F" w:rsidRDefault="00A83669" w:rsidP="00A83669">
      <w:pPr>
        <w:ind w:firstLine="709"/>
        <w:jc w:val="both"/>
        <w:rPr>
          <w:sz w:val="28"/>
          <w:szCs w:val="28"/>
        </w:rPr>
      </w:pPr>
      <w:r w:rsidRPr="007D718F">
        <w:rPr>
          <w:b/>
          <w:sz w:val="28"/>
          <w:szCs w:val="28"/>
        </w:rPr>
        <w:t>1. П</w:t>
      </w:r>
      <w:r w:rsidR="00BE3883" w:rsidRPr="007D718F">
        <w:rPr>
          <w:b/>
          <w:sz w:val="28"/>
          <w:szCs w:val="28"/>
        </w:rPr>
        <w:t>о профессиональному признаку:</w:t>
      </w:r>
      <w:r w:rsidR="00BE3883" w:rsidRPr="007D718F">
        <w:rPr>
          <w:sz w:val="28"/>
          <w:szCs w:val="28"/>
        </w:rPr>
        <w:t xml:space="preserve"> Белорусский Союз предпринимателей, в который входит более 3500 предприятий, кооперативов, ассоциаций; Белорусское педагогическое общество, организация «Белорусская ассоциация прокурорских работников», «Белорусское научно-техническое общественное объединение работников продовольственной промышленности» и др.;</w:t>
      </w:r>
    </w:p>
    <w:p w:rsidR="00A83669" w:rsidRPr="007D718F" w:rsidRDefault="00A83669" w:rsidP="00A83669">
      <w:pPr>
        <w:ind w:firstLine="709"/>
        <w:jc w:val="both"/>
        <w:rPr>
          <w:sz w:val="28"/>
          <w:szCs w:val="28"/>
        </w:rPr>
      </w:pPr>
      <w:r w:rsidRPr="007D718F">
        <w:rPr>
          <w:b/>
          <w:sz w:val="28"/>
          <w:szCs w:val="28"/>
        </w:rPr>
        <w:t>2. Н</w:t>
      </w:r>
      <w:r w:rsidR="00BE3883" w:rsidRPr="007D718F">
        <w:rPr>
          <w:b/>
          <w:sz w:val="28"/>
          <w:szCs w:val="28"/>
        </w:rPr>
        <w:t>аучного и просветительского направления:</w:t>
      </w:r>
      <w:r w:rsidR="00BE3883" w:rsidRPr="007D718F">
        <w:rPr>
          <w:sz w:val="28"/>
          <w:szCs w:val="28"/>
        </w:rPr>
        <w:t xml:space="preserve"> общество «Знание», Белорусская академия социальных наук, Аналитический центр «Стратегия»;</w:t>
      </w:r>
    </w:p>
    <w:p w:rsidR="00A83669" w:rsidRPr="007D718F" w:rsidRDefault="00A83669" w:rsidP="00A83669">
      <w:pPr>
        <w:ind w:firstLine="709"/>
        <w:jc w:val="both"/>
        <w:rPr>
          <w:sz w:val="28"/>
          <w:szCs w:val="28"/>
        </w:rPr>
      </w:pPr>
      <w:r w:rsidRPr="007D718F">
        <w:rPr>
          <w:b/>
          <w:sz w:val="28"/>
          <w:szCs w:val="28"/>
        </w:rPr>
        <w:t>3.</w:t>
      </w:r>
      <w:r w:rsidRPr="007D718F">
        <w:rPr>
          <w:sz w:val="28"/>
          <w:szCs w:val="28"/>
        </w:rPr>
        <w:t xml:space="preserve"> </w:t>
      </w:r>
      <w:r w:rsidRPr="007D718F">
        <w:rPr>
          <w:b/>
          <w:sz w:val="28"/>
          <w:szCs w:val="28"/>
        </w:rPr>
        <w:t>О</w:t>
      </w:r>
      <w:r w:rsidR="00BE3883" w:rsidRPr="007D718F">
        <w:rPr>
          <w:b/>
          <w:sz w:val="28"/>
          <w:szCs w:val="28"/>
        </w:rPr>
        <w:t>бщественные формирования,</w:t>
      </w:r>
      <w:r w:rsidR="00BE3883" w:rsidRPr="007D718F">
        <w:rPr>
          <w:sz w:val="28"/>
          <w:szCs w:val="28"/>
        </w:rPr>
        <w:t xml:space="preserve"> выражающие интересы национальных меньшинств </w:t>
      </w:r>
      <w:r w:rsidRPr="007D718F">
        <w:rPr>
          <w:sz w:val="28"/>
          <w:szCs w:val="28"/>
        </w:rPr>
        <w:t>(</w:t>
      </w:r>
      <w:r w:rsidR="00BE3883" w:rsidRPr="007D718F">
        <w:rPr>
          <w:sz w:val="28"/>
          <w:szCs w:val="28"/>
        </w:rPr>
        <w:t>Союз поляков, Белорусское объединение еврейских организаций и общин, татарское объединение «Аль-Китаб», общественное объединение украинцев «Ватра» и др</w:t>
      </w:r>
      <w:r w:rsidRPr="007D718F">
        <w:rPr>
          <w:sz w:val="28"/>
          <w:szCs w:val="28"/>
        </w:rPr>
        <w:t xml:space="preserve">.). </w:t>
      </w:r>
      <w:r w:rsidR="00BE3883" w:rsidRPr="007D718F">
        <w:rPr>
          <w:sz w:val="28"/>
          <w:szCs w:val="28"/>
        </w:rPr>
        <w:t>Деятельност</w:t>
      </w:r>
      <w:r w:rsidRPr="007D718F">
        <w:rPr>
          <w:sz w:val="28"/>
          <w:szCs w:val="28"/>
        </w:rPr>
        <w:t>ь организаций национальных общностей</w:t>
      </w:r>
      <w:r w:rsidR="00BE3883" w:rsidRPr="007D718F">
        <w:rPr>
          <w:sz w:val="28"/>
          <w:szCs w:val="28"/>
        </w:rPr>
        <w:t xml:space="preserve"> направлена на изучение истории, культуры и искусства своих народов, проведение встреч, семинаров, фестивалей, выставок, конференций и др.</w:t>
      </w:r>
    </w:p>
    <w:p w:rsidR="00A83669" w:rsidRPr="007D718F" w:rsidRDefault="00A83669" w:rsidP="00A83669">
      <w:pPr>
        <w:ind w:firstLine="709"/>
        <w:jc w:val="both"/>
        <w:rPr>
          <w:sz w:val="28"/>
          <w:szCs w:val="28"/>
        </w:rPr>
      </w:pPr>
      <w:r w:rsidRPr="007D718F">
        <w:rPr>
          <w:b/>
          <w:sz w:val="28"/>
          <w:szCs w:val="28"/>
        </w:rPr>
        <w:t>4. О</w:t>
      </w:r>
      <w:r w:rsidR="00BE3883" w:rsidRPr="007D718F">
        <w:rPr>
          <w:b/>
          <w:sz w:val="28"/>
          <w:szCs w:val="28"/>
        </w:rPr>
        <w:t>бъедин</w:t>
      </w:r>
      <w:r w:rsidRPr="007D718F">
        <w:rPr>
          <w:b/>
          <w:sz w:val="28"/>
          <w:szCs w:val="28"/>
        </w:rPr>
        <w:t xml:space="preserve">ения религиозной направленности </w:t>
      </w:r>
      <w:r w:rsidR="00BE3883" w:rsidRPr="007D718F">
        <w:rPr>
          <w:sz w:val="28"/>
          <w:szCs w:val="28"/>
        </w:rPr>
        <w:t>(монасты</w:t>
      </w:r>
      <w:r w:rsidRPr="007D718F">
        <w:rPr>
          <w:sz w:val="28"/>
          <w:szCs w:val="28"/>
        </w:rPr>
        <w:t>ри, братства</w:t>
      </w:r>
      <w:r w:rsidR="00BE3883" w:rsidRPr="007D718F">
        <w:rPr>
          <w:sz w:val="28"/>
          <w:szCs w:val="28"/>
        </w:rPr>
        <w:t xml:space="preserve">, миссионерские общества); </w:t>
      </w:r>
    </w:p>
    <w:p w:rsidR="00BE3883" w:rsidRPr="007D718F" w:rsidRDefault="00A83669" w:rsidP="00A83669">
      <w:pPr>
        <w:ind w:firstLine="709"/>
        <w:jc w:val="both"/>
        <w:rPr>
          <w:sz w:val="28"/>
          <w:szCs w:val="28"/>
        </w:rPr>
      </w:pPr>
      <w:r w:rsidRPr="007D718F">
        <w:rPr>
          <w:b/>
          <w:sz w:val="28"/>
          <w:szCs w:val="28"/>
        </w:rPr>
        <w:t>5.</w:t>
      </w:r>
      <w:r w:rsidRPr="007D718F">
        <w:rPr>
          <w:sz w:val="28"/>
          <w:szCs w:val="28"/>
        </w:rPr>
        <w:t xml:space="preserve"> </w:t>
      </w:r>
      <w:r w:rsidRPr="007D718F">
        <w:rPr>
          <w:b/>
          <w:sz w:val="28"/>
          <w:szCs w:val="28"/>
        </w:rPr>
        <w:t>П</w:t>
      </w:r>
      <w:r w:rsidR="00BE3883" w:rsidRPr="007D718F">
        <w:rPr>
          <w:b/>
          <w:sz w:val="28"/>
          <w:szCs w:val="28"/>
        </w:rPr>
        <w:t>о демографическому признаку:</w:t>
      </w:r>
      <w:r w:rsidRPr="007D718F">
        <w:rPr>
          <w:sz w:val="28"/>
          <w:szCs w:val="28"/>
        </w:rPr>
        <w:t xml:space="preserve"> молодежные 256</w:t>
      </w:r>
      <w:r w:rsidR="00F34566" w:rsidRPr="007D718F">
        <w:rPr>
          <w:sz w:val="28"/>
          <w:szCs w:val="28"/>
        </w:rPr>
        <w:t>, из них 29 детские организации</w:t>
      </w:r>
      <w:r w:rsidR="00BE3883" w:rsidRPr="007D718F">
        <w:rPr>
          <w:sz w:val="28"/>
          <w:szCs w:val="28"/>
        </w:rPr>
        <w:t>.</w:t>
      </w:r>
    </w:p>
    <w:p w:rsidR="00A83669" w:rsidRPr="007D718F" w:rsidRDefault="00A83669" w:rsidP="00BE3883">
      <w:pPr>
        <w:ind w:firstLine="709"/>
        <w:jc w:val="both"/>
        <w:rPr>
          <w:sz w:val="28"/>
          <w:szCs w:val="28"/>
        </w:rPr>
      </w:pPr>
      <w:r w:rsidRPr="007D718F">
        <w:rPr>
          <w:sz w:val="28"/>
          <w:szCs w:val="28"/>
        </w:rPr>
        <w:t>Самая многочисленная</w:t>
      </w:r>
      <w:r w:rsidR="00BE3883" w:rsidRPr="007D718F">
        <w:rPr>
          <w:sz w:val="28"/>
          <w:szCs w:val="28"/>
        </w:rPr>
        <w:t xml:space="preserve"> молодежная организация в стране – Белорусский Республиканский </w:t>
      </w:r>
      <w:r w:rsidRPr="007D718F">
        <w:rPr>
          <w:sz w:val="28"/>
          <w:szCs w:val="28"/>
        </w:rPr>
        <w:t>Союз Молодежи, созданный в 2002 </w:t>
      </w:r>
      <w:r w:rsidR="00BE3883" w:rsidRPr="007D718F">
        <w:rPr>
          <w:sz w:val="28"/>
          <w:szCs w:val="28"/>
        </w:rPr>
        <w:t xml:space="preserve">г. в результате слияния белорусского Союза Молодежи и Белорусского патриотического Союза с целью объединения потенциала, программ, проектов. </w:t>
      </w:r>
    </w:p>
    <w:p w:rsidR="00F51EEA" w:rsidRPr="007D718F" w:rsidRDefault="00A83669" w:rsidP="00F51EEA">
      <w:pPr>
        <w:ind w:firstLine="709"/>
        <w:jc w:val="both"/>
        <w:rPr>
          <w:sz w:val="28"/>
          <w:szCs w:val="28"/>
        </w:rPr>
      </w:pPr>
      <w:r w:rsidRPr="007D718F">
        <w:rPr>
          <w:sz w:val="28"/>
          <w:szCs w:val="28"/>
        </w:rPr>
        <w:t>В стране действует 3</w:t>
      </w:r>
      <w:r w:rsidR="00BE3883" w:rsidRPr="007D718F">
        <w:rPr>
          <w:sz w:val="28"/>
          <w:szCs w:val="28"/>
        </w:rPr>
        <w:t>0 женских организаций, таких как «Беларуская жаночая супольнасць», «Жаночая Грамада», «Рогнеда», «Белорусская общественная организация солдатских матерей», «Белорусский Союз женщин юристов», Республиканское общественное объединение «Женщина и семья</w:t>
      </w:r>
      <w:r w:rsidR="00F51EEA" w:rsidRPr="007D718F">
        <w:rPr>
          <w:sz w:val="28"/>
          <w:szCs w:val="28"/>
        </w:rPr>
        <w:t>» и др.;</w:t>
      </w:r>
    </w:p>
    <w:p w:rsidR="00BE3883" w:rsidRPr="007D718F" w:rsidRDefault="00F51EEA" w:rsidP="00F51EEA">
      <w:pPr>
        <w:ind w:firstLine="709"/>
        <w:jc w:val="both"/>
        <w:rPr>
          <w:sz w:val="28"/>
          <w:szCs w:val="28"/>
        </w:rPr>
      </w:pPr>
      <w:r w:rsidRPr="007D718F">
        <w:rPr>
          <w:b/>
          <w:sz w:val="28"/>
          <w:szCs w:val="28"/>
        </w:rPr>
        <w:t>6.</w:t>
      </w:r>
      <w:r w:rsidRPr="007D718F">
        <w:rPr>
          <w:sz w:val="28"/>
          <w:szCs w:val="28"/>
        </w:rPr>
        <w:t xml:space="preserve"> </w:t>
      </w:r>
      <w:r w:rsidR="00BE3883" w:rsidRPr="007D718F">
        <w:rPr>
          <w:b/>
          <w:sz w:val="28"/>
          <w:szCs w:val="28"/>
        </w:rPr>
        <w:t>Чернобыльской и благотворительной направленности</w:t>
      </w:r>
      <w:r w:rsidRPr="007D718F">
        <w:rPr>
          <w:b/>
          <w:sz w:val="28"/>
          <w:szCs w:val="28"/>
        </w:rPr>
        <w:t>:</w:t>
      </w:r>
      <w:r w:rsidR="00BE3883" w:rsidRPr="007D718F">
        <w:rPr>
          <w:sz w:val="28"/>
          <w:szCs w:val="28"/>
        </w:rPr>
        <w:t xml:space="preserve"> зарегистрировано свыше 350 объединений: Белорусский социально-экономический союз «Чернобыль», «Вместе после Чернобыля», «Жизнь после Чернобыля», Белорусская благотворительная ассоциация «Мир. Контакт. Чернобыль», благотворительные объединения «Шаг от Чернобыля» и «Жизнь с Чернобылем», Республиканское общественное объединение «Милосердие» и др.</w:t>
      </w:r>
    </w:p>
    <w:p w:rsidR="00BE3883" w:rsidRPr="007D718F" w:rsidRDefault="00F51EEA" w:rsidP="00BE3883">
      <w:pPr>
        <w:ind w:firstLine="709"/>
        <w:jc w:val="both"/>
        <w:rPr>
          <w:sz w:val="28"/>
          <w:szCs w:val="28"/>
        </w:rPr>
      </w:pPr>
      <w:r w:rsidRPr="007D718F">
        <w:rPr>
          <w:b/>
          <w:sz w:val="28"/>
          <w:szCs w:val="28"/>
        </w:rPr>
        <w:t xml:space="preserve">7. </w:t>
      </w:r>
      <w:r w:rsidR="00BE3883" w:rsidRPr="007D718F">
        <w:rPr>
          <w:b/>
          <w:sz w:val="28"/>
          <w:szCs w:val="28"/>
        </w:rPr>
        <w:t>Спортивной направленности</w:t>
      </w:r>
      <w:r w:rsidRPr="007D718F">
        <w:rPr>
          <w:b/>
          <w:sz w:val="28"/>
          <w:szCs w:val="28"/>
        </w:rPr>
        <w:t>:</w:t>
      </w:r>
      <w:r w:rsidR="00BE3883" w:rsidRPr="007D718F">
        <w:rPr>
          <w:sz w:val="28"/>
          <w:szCs w:val="28"/>
        </w:rPr>
        <w:t xml:space="preserve"> «Национальный Олимпийский комитет Республики Беларусь», Белорусская федерация футбола, Федерация </w:t>
      </w:r>
      <w:r w:rsidR="00BE3883" w:rsidRPr="007D718F">
        <w:rPr>
          <w:sz w:val="28"/>
          <w:szCs w:val="28"/>
        </w:rPr>
        <w:lastRenderedPageBreak/>
        <w:t>фигурного катания на коньках, общественное объед</w:t>
      </w:r>
      <w:r w:rsidRPr="007D718F">
        <w:rPr>
          <w:sz w:val="28"/>
          <w:szCs w:val="28"/>
        </w:rPr>
        <w:t>инение «Республиканский туристическо-</w:t>
      </w:r>
      <w:r w:rsidR="00BE3883" w:rsidRPr="007D718F">
        <w:rPr>
          <w:sz w:val="28"/>
          <w:szCs w:val="28"/>
        </w:rPr>
        <w:t>спортивный союз» и др.</w:t>
      </w:r>
    </w:p>
    <w:p w:rsidR="00BE3883" w:rsidRPr="007D718F" w:rsidRDefault="00BE3883" w:rsidP="00BE3883">
      <w:pPr>
        <w:ind w:firstLine="708"/>
        <w:jc w:val="both"/>
        <w:rPr>
          <w:sz w:val="28"/>
          <w:szCs w:val="28"/>
        </w:rPr>
      </w:pPr>
      <w:r w:rsidRPr="007D718F">
        <w:rPr>
          <w:sz w:val="28"/>
          <w:szCs w:val="28"/>
        </w:rPr>
        <w:t>Таким образом, можно констатировать, что в Республике Беларусь действует большое количество общественных объединений, охватывающих своей деятельностью практически все сферы общественно-политической жизни страны и выражающих интересы самых разных социальных групп населения. Общественные объединения – это необходимое условие и показатель гражданского общества и по мере его формирования их роль в стране будет возрастать.</w:t>
      </w:r>
    </w:p>
    <w:p w:rsidR="00FF2770" w:rsidRPr="007D718F" w:rsidRDefault="00FF2770" w:rsidP="00FF2770">
      <w:pPr>
        <w:ind w:firstLine="709"/>
        <w:jc w:val="both"/>
        <w:rPr>
          <w:noProof/>
          <w:sz w:val="28"/>
          <w:szCs w:val="28"/>
        </w:rPr>
      </w:pPr>
      <w:r w:rsidRPr="007D718F">
        <w:rPr>
          <w:sz w:val="28"/>
          <w:szCs w:val="28"/>
        </w:rPr>
        <w:t xml:space="preserve">Анализируя в целом роль общественных объединений, необходимо подчеркнуть, что они имеют право представлять и защищать законные интересы своих членов в государственных органах. </w:t>
      </w:r>
      <w:proofErr w:type="gramStart"/>
      <w:r w:rsidRPr="007D718F">
        <w:rPr>
          <w:noProof/>
          <w:sz w:val="28"/>
          <w:szCs w:val="28"/>
        </w:rPr>
        <w:t xml:space="preserve">Конкретные способы представительства интересов членов общественных объединений могут быть реализованы в таких </w:t>
      </w:r>
      <w:r w:rsidRPr="007D718F">
        <w:rPr>
          <w:b/>
          <w:i/>
          <w:noProof/>
          <w:sz w:val="28"/>
          <w:szCs w:val="28"/>
        </w:rPr>
        <w:t>формах</w:t>
      </w:r>
      <w:r w:rsidRPr="007D718F">
        <w:rPr>
          <w:noProof/>
          <w:sz w:val="28"/>
          <w:szCs w:val="28"/>
        </w:rPr>
        <w:t xml:space="preserve"> как: обращение к депутату, к должностным лицам местных исполкомов; создание консультативных комитетов из лидеров общественных объединений при местных Советах; инициирование проведения местных референдумов; выдвижение своих кандидатов в состав представительных и исполнительных органов власти; участие в работе парламентских комиссий, межведомственных комитетов, экспертных групп при различных негосударственных органах;</w:t>
      </w:r>
      <w:proofErr w:type="gramEnd"/>
      <w:r w:rsidRPr="007D718F">
        <w:rPr>
          <w:noProof/>
          <w:sz w:val="28"/>
          <w:szCs w:val="28"/>
        </w:rPr>
        <w:t xml:space="preserve"> поддержка на выборах близких политических партий.</w:t>
      </w:r>
    </w:p>
    <w:p w:rsidR="00BE3883" w:rsidRPr="007D718F" w:rsidRDefault="00BE3883" w:rsidP="00F51EEA">
      <w:pPr>
        <w:rPr>
          <w:sz w:val="28"/>
          <w:szCs w:val="28"/>
        </w:rPr>
      </w:pPr>
    </w:p>
    <w:p w:rsidR="00AA36C9" w:rsidRPr="007D718F" w:rsidRDefault="00AA36C9" w:rsidP="00AA36C9">
      <w:pPr>
        <w:jc w:val="center"/>
        <w:rPr>
          <w:b/>
          <w:sz w:val="28"/>
          <w:szCs w:val="28"/>
        </w:rPr>
      </w:pPr>
      <w:r w:rsidRPr="007D718F">
        <w:rPr>
          <w:b/>
          <w:sz w:val="28"/>
          <w:szCs w:val="28"/>
        </w:rPr>
        <w:t>Вопросы семинара</w:t>
      </w:r>
    </w:p>
    <w:p w:rsidR="00AA36C9" w:rsidRPr="007D718F" w:rsidRDefault="00AA36C9" w:rsidP="00AA36C9">
      <w:pPr>
        <w:jc w:val="center"/>
        <w:rPr>
          <w:b/>
          <w:sz w:val="28"/>
          <w:szCs w:val="28"/>
        </w:rPr>
      </w:pPr>
    </w:p>
    <w:p w:rsidR="00AA36C9" w:rsidRPr="007D718F" w:rsidRDefault="00AA36C9" w:rsidP="00AC721E">
      <w:pPr>
        <w:numPr>
          <w:ilvl w:val="0"/>
          <w:numId w:val="64"/>
        </w:numPr>
        <w:jc w:val="both"/>
        <w:rPr>
          <w:sz w:val="28"/>
          <w:szCs w:val="28"/>
        </w:rPr>
      </w:pPr>
      <w:r w:rsidRPr="007D718F">
        <w:rPr>
          <w:sz w:val="28"/>
          <w:szCs w:val="28"/>
        </w:rPr>
        <w:t xml:space="preserve">Система </w:t>
      </w:r>
      <w:r w:rsidR="00F51EEA" w:rsidRPr="007D718F">
        <w:rPr>
          <w:sz w:val="28"/>
          <w:szCs w:val="28"/>
        </w:rPr>
        <w:t>и структура идеологических органов</w:t>
      </w:r>
      <w:r w:rsidRPr="007D718F">
        <w:rPr>
          <w:sz w:val="28"/>
          <w:szCs w:val="28"/>
        </w:rPr>
        <w:t xml:space="preserve"> в Республике Беларусь.</w:t>
      </w:r>
    </w:p>
    <w:p w:rsidR="00AA36C9" w:rsidRPr="007D718F" w:rsidRDefault="00AA36C9" w:rsidP="00AC721E">
      <w:pPr>
        <w:numPr>
          <w:ilvl w:val="0"/>
          <w:numId w:val="64"/>
        </w:numPr>
        <w:jc w:val="both"/>
        <w:rPr>
          <w:sz w:val="28"/>
          <w:szCs w:val="28"/>
        </w:rPr>
      </w:pPr>
      <w:r w:rsidRPr="007D718F">
        <w:rPr>
          <w:sz w:val="28"/>
          <w:szCs w:val="28"/>
        </w:rPr>
        <w:t>Средства массовой информации в идеологических процессах.</w:t>
      </w:r>
    </w:p>
    <w:p w:rsidR="00AA36C9" w:rsidRPr="007D718F" w:rsidRDefault="00AA36C9" w:rsidP="00AC721E">
      <w:pPr>
        <w:numPr>
          <w:ilvl w:val="0"/>
          <w:numId w:val="64"/>
        </w:numPr>
        <w:jc w:val="both"/>
        <w:rPr>
          <w:sz w:val="28"/>
          <w:szCs w:val="28"/>
        </w:rPr>
      </w:pPr>
      <w:r w:rsidRPr="007D718F">
        <w:rPr>
          <w:sz w:val="28"/>
          <w:szCs w:val="28"/>
        </w:rPr>
        <w:t>Идеология избирательных кампаний</w:t>
      </w:r>
      <w:r w:rsidR="00F51EEA" w:rsidRPr="007D718F">
        <w:rPr>
          <w:sz w:val="28"/>
          <w:szCs w:val="28"/>
        </w:rPr>
        <w:t>.</w:t>
      </w:r>
    </w:p>
    <w:p w:rsidR="00F51EEA" w:rsidRPr="007D718F" w:rsidRDefault="00F51EEA" w:rsidP="00AC721E">
      <w:pPr>
        <w:numPr>
          <w:ilvl w:val="0"/>
          <w:numId w:val="64"/>
        </w:numPr>
        <w:jc w:val="both"/>
        <w:rPr>
          <w:sz w:val="28"/>
          <w:szCs w:val="28"/>
        </w:rPr>
      </w:pPr>
      <w:r w:rsidRPr="007D718F">
        <w:rPr>
          <w:sz w:val="28"/>
          <w:szCs w:val="28"/>
        </w:rPr>
        <w:t>Государственная молодёжная политика.</w:t>
      </w:r>
    </w:p>
    <w:p w:rsidR="00F51EEA" w:rsidRPr="007D718F" w:rsidRDefault="00F51EEA" w:rsidP="00AC721E">
      <w:pPr>
        <w:numPr>
          <w:ilvl w:val="0"/>
          <w:numId w:val="64"/>
        </w:numPr>
        <w:jc w:val="both"/>
        <w:rPr>
          <w:sz w:val="28"/>
          <w:szCs w:val="28"/>
        </w:rPr>
      </w:pPr>
      <w:r w:rsidRPr="007D718F">
        <w:rPr>
          <w:sz w:val="28"/>
          <w:szCs w:val="28"/>
        </w:rPr>
        <w:t>Общественные объединения и их роль в идеологической работе.</w:t>
      </w:r>
    </w:p>
    <w:p w:rsidR="004F77D8" w:rsidRPr="007D718F" w:rsidRDefault="004F77D8" w:rsidP="004F77D8">
      <w:pPr>
        <w:rPr>
          <w:b/>
          <w:sz w:val="28"/>
          <w:szCs w:val="28"/>
        </w:rPr>
      </w:pPr>
    </w:p>
    <w:p w:rsidR="00AA36C9" w:rsidRPr="007D718F" w:rsidRDefault="00AA36C9" w:rsidP="00AA36C9">
      <w:pPr>
        <w:jc w:val="center"/>
        <w:rPr>
          <w:b/>
          <w:sz w:val="28"/>
          <w:szCs w:val="28"/>
        </w:rPr>
      </w:pPr>
      <w:r w:rsidRPr="007D718F">
        <w:rPr>
          <w:b/>
          <w:sz w:val="28"/>
          <w:szCs w:val="28"/>
        </w:rPr>
        <w:t>Доклады и рефераты</w:t>
      </w:r>
    </w:p>
    <w:p w:rsidR="00AA36C9" w:rsidRPr="007D718F" w:rsidRDefault="00AA36C9" w:rsidP="00AA36C9">
      <w:pPr>
        <w:jc w:val="center"/>
        <w:rPr>
          <w:b/>
          <w:sz w:val="28"/>
          <w:szCs w:val="28"/>
        </w:rPr>
      </w:pPr>
    </w:p>
    <w:p w:rsidR="00AA36C9" w:rsidRPr="007D718F" w:rsidRDefault="00AA36C9" w:rsidP="00AC721E">
      <w:pPr>
        <w:numPr>
          <w:ilvl w:val="0"/>
          <w:numId w:val="65"/>
        </w:numPr>
        <w:jc w:val="both"/>
        <w:rPr>
          <w:sz w:val="28"/>
          <w:szCs w:val="28"/>
        </w:rPr>
      </w:pPr>
      <w:r w:rsidRPr="007D718F">
        <w:rPr>
          <w:sz w:val="28"/>
          <w:szCs w:val="28"/>
        </w:rPr>
        <w:t>Особенности политической социализации молодёжи.</w:t>
      </w:r>
    </w:p>
    <w:p w:rsidR="00F51EEA" w:rsidRPr="007D718F" w:rsidRDefault="00F51EEA" w:rsidP="00AC721E">
      <w:pPr>
        <w:numPr>
          <w:ilvl w:val="0"/>
          <w:numId w:val="65"/>
        </w:numPr>
        <w:jc w:val="both"/>
        <w:rPr>
          <w:sz w:val="28"/>
          <w:szCs w:val="28"/>
        </w:rPr>
      </w:pPr>
      <w:r w:rsidRPr="007D718F">
        <w:rPr>
          <w:sz w:val="28"/>
          <w:szCs w:val="28"/>
        </w:rPr>
        <w:t>Основные</w:t>
      </w:r>
      <w:r w:rsidR="0007513C" w:rsidRPr="007D718F">
        <w:rPr>
          <w:sz w:val="28"/>
          <w:szCs w:val="28"/>
        </w:rPr>
        <w:t xml:space="preserve"> цели, принципы,</w:t>
      </w:r>
      <w:r w:rsidRPr="007D718F">
        <w:rPr>
          <w:sz w:val="28"/>
          <w:szCs w:val="28"/>
        </w:rPr>
        <w:t xml:space="preserve"> направления </w:t>
      </w:r>
      <w:r w:rsidR="0007513C" w:rsidRPr="007D718F">
        <w:rPr>
          <w:sz w:val="28"/>
          <w:szCs w:val="28"/>
        </w:rPr>
        <w:t>и приоритеты государственной молодёжной политики в Республике Беларусь.</w:t>
      </w:r>
    </w:p>
    <w:p w:rsidR="0007513C" w:rsidRPr="007D718F" w:rsidRDefault="0007513C" w:rsidP="00AC721E">
      <w:pPr>
        <w:pStyle w:val="ab"/>
        <w:numPr>
          <w:ilvl w:val="0"/>
          <w:numId w:val="65"/>
        </w:numPr>
        <w:jc w:val="both"/>
        <w:rPr>
          <w:sz w:val="28"/>
          <w:szCs w:val="28"/>
        </w:rPr>
      </w:pPr>
      <w:r w:rsidRPr="007D718F">
        <w:rPr>
          <w:sz w:val="28"/>
          <w:szCs w:val="28"/>
        </w:rPr>
        <w:t>Избирательная кампания в Республике Беларусь.</w:t>
      </w:r>
    </w:p>
    <w:p w:rsidR="0007513C" w:rsidRPr="007D718F" w:rsidRDefault="0007513C" w:rsidP="00AC721E">
      <w:pPr>
        <w:pStyle w:val="ab"/>
        <w:numPr>
          <w:ilvl w:val="0"/>
          <w:numId w:val="65"/>
        </w:numPr>
        <w:jc w:val="both"/>
        <w:rPr>
          <w:sz w:val="28"/>
          <w:szCs w:val="28"/>
        </w:rPr>
      </w:pPr>
      <w:r w:rsidRPr="007D718F">
        <w:rPr>
          <w:sz w:val="28"/>
          <w:szCs w:val="28"/>
        </w:rPr>
        <w:t>Общественные организации Республики Беларусь и их роль в проведении идеологической работы.</w:t>
      </w:r>
    </w:p>
    <w:p w:rsidR="004F77D8" w:rsidRPr="007D718F" w:rsidRDefault="004F77D8" w:rsidP="004F77D8">
      <w:pPr>
        <w:jc w:val="center"/>
        <w:rPr>
          <w:b/>
          <w:bCs/>
          <w:sz w:val="28"/>
          <w:szCs w:val="28"/>
        </w:rPr>
      </w:pPr>
    </w:p>
    <w:p w:rsidR="004F77D8" w:rsidRPr="007D718F" w:rsidRDefault="004F77D8" w:rsidP="004F77D8">
      <w:pPr>
        <w:jc w:val="center"/>
        <w:rPr>
          <w:b/>
          <w:bCs/>
          <w:sz w:val="28"/>
          <w:szCs w:val="28"/>
        </w:rPr>
      </w:pPr>
      <w:r w:rsidRPr="007D718F">
        <w:rPr>
          <w:b/>
          <w:bCs/>
          <w:sz w:val="28"/>
          <w:szCs w:val="28"/>
        </w:rPr>
        <w:t>Литература</w:t>
      </w:r>
    </w:p>
    <w:p w:rsidR="004F77D8" w:rsidRPr="007D718F" w:rsidRDefault="004F77D8" w:rsidP="00AC721E">
      <w:pPr>
        <w:pStyle w:val="ab"/>
        <w:numPr>
          <w:ilvl w:val="0"/>
          <w:numId w:val="71"/>
        </w:numPr>
        <w:jc w:val="both"/>
        <w:rPr>
          <w:bCs/>
          <w:sz w:val="28"/>
          <w:szCs w:val="28"/>
        </w:rPr>
      </w:pPr>
      <w:r w:rsidRPr="007D718F">
        <w:rPr>
          <w:bCs/>
          <w:sz w:val="28"/>
          <w:szCs w:val="28"/>
        </w:rPr>
        <w:t>Канстытуцыя Рэспублі</w:t>
      </w:r>
      <w:proofErr w:type="gramStart"/>
      <w:r w:rsidRPr="007D718F">
        <w:rPr>
          <w:bCs/>
          <w:sz w:val="28"/>
          <w:szCs w:val="28"/>
        </w:rPr>
        <w:t>к</w:t>
      </w:r>
      <w:proofErr w:type="gramEnd"/>
      <w:r w:rsidRPr="007D718F">
        <w:rPr>
          <w:bCs/>
          <w:sz w:val="28"/>
          <w:szCs w:val="28"/>
        </w:rPr>
        <w:t xml:space="preserve">і </w:t>
      </w:r>
      <w:proofErr w:type="gramStart"/>
      <w:r w:rsidRPr="007D718F">
        <w:rPr>
          <w:bCs/>
          <w:sz w:val="28"/>
          <w:szCs w:val="28"/>
        </w:rPr>
        <w:t>Беларусь</w:t>
      </w:r>
      <w:proofErr w:type="gramEnd"/>
      <w:r w:rsidRPr="007D718F">
        <w:rPr>
          <w:bCs/>
          <w:sz w:val="28"/>
          <w:szCs w:val="28"/>
        </w:rPr>
        <w:t xml:space="preserve"> 1994 г. (са змяненнямі і дапаўненнямі) на беларускай і рускай мовах. </w:t>
      </w:r>
      <w:r w:rsidRPr="007D718F">
        <w:rPr>
          <w:sz w:val="28"/>
          <w:szCs w:val="28"/>
        </w:rPr>
        <w:t>– Мінск, Беларусь, 2009. – 95 </w:t>
      </w:r>
      <w:proofErr w:type="gramStart"/>
      <w:r w:rsidRPr="007D718F">
        <w:rPr>
          <w:sz w:val="28"/>
          <w:szCs w:val="28"/>
        </w:rPr>
        <w:t>с</w:t>
      </w:r>
      <w:proofErr w:type="gramEnd"/>
      <w:r w:rsidRPr="007D718F">
        <w:rPr>
          <w:sz w:val="28"/>
          <w:szCs w:val="28"/>
        </w:rPr>
        <w:t>.</w:t>
      </w:r>
    </w:p>
    <w:p w:rsidR="004F77D8" w:rsidRPr="007D718F" w:rsidRDefault="004F77D8" w:rsidP="00AC721E">
      <w:pPr>
        <w:pStyle w:val="ab"/>
        <w:numPr>
          <w:ilvl w:val="0"/>
          <w:numId w:val="71"/>
        </w:numPr>
        <w:jc w:val="both"/>
        <w:rPr>
          <w:sz w:val="28"/>
          <w:szCs w:val="28"/>
        </w:rPr>
      </w:pPr>
      <w:r w:rsidRPr="007D718F">
        <w:rPr>
          <w:sz w:val="28"/>
          <w:szCs w:val="28"/>
        </w:rPr>
        <w:lastRenderedPageBreak/>
        <w:t>Лукашенко А.Г. О состоянии идеологической работы и мерах по ее совершенствованию: доклад на постоянно действующем семинаре  руководящих  работников республиканских и местных органов 27 марта 2003г.</w:t>
      </w:r>
    </w:p>
    <w:p w:rsidR="004F77D8" w:rsidRPr="007D718F" w:rsidRDefault="004F77D8" w:rsidP="00AC721E">
      <w:pPr>
        <w:pStyle w:val="ab"/>
        <w:numPr>
          <w:ilvl w:val="0"/>
          <w:numId w:val="71"/>
        </w:numPr>
        <w:jc w:val="both"/>
        <w:rPr>
          <w:sz w:val="28"/>
          <w:szCs w:val="28"/>
        </w:rPr>
      </w:pPr>
      <w:r w:rsidRPr="007D718F">
        <w:rPr>
          <w:sz w:val="28"/>
          <w:szCs w:val="28"/>
        </w:rPr>
        <w:t>Основы идеологии белорусского государства</w:t>
      </w:r>
      <w:proofErr w:type="gramStart"/>
      <w:r w:rsidRPr="007D718F">
        <w:rPr>
          <w:sz w:val="28"/>
          <w:szCs w:val="28"/>
        </w:rPr>
        <w:t xml:space="preserve"> / П</w:t>
      </w:r>
      <w:proofErr w:type="gramEnd"/>
      <w:r w:rsidRPr="007D718F">
        <w:rPr>
          <w:sz w:val="28"/>
          <w:szCs w:val="28"/>
        </w:rPr>
        <w:t>од ред. С.Н. Князева, С.В. Решетникова. Мн., 2004</w:t>
      </w:r>
    </w:p>
    <w:p w:rsidR="004F77D8" w:rsidRPr="007D718F" w:rsidRDefault="004F77D8" w:rsidP="00AC721E">
      <w:pPr>
        <w:pStyle w:val="ab"/>
        <w:numPr>
          <w:ilvl w:val="0"/>
          <w:numId w:val="71"/>
        </w:numPr>
        <w:jc w:val="both"/>
        <w:rPr>
          <w:spacing w:val="-4"/>
          <w:sz w:val="28"/>
          <w:szCs w:val="28"/>
        </w:rPr>
      </w:pPr>
      <w:r w:rsidRPr="007D718F">
        <w:rPr>
          <w:spacing w:val="-4"/>
          <w:sz w:val="28"/>
          <w:szCs w:val="28"/>
        </w:rPr>
        <w:t xml:space="preserve">Основы идеологии белорусского государства: учебно-методическое пособие. – 3-е издание, переработанное и дополненное (сост. В.В. Шинкарев  и др.); под ред. В.В. Шинкарева. – Мн.: БГПУ, 2008. – 210 с </w:t>
      </w:r>
    </w:p>
    <w:p w:rsidR="004F77D8" w:rsidRPr="007D718F" w:rsidRDefault="004F77D8" w:rsidP="00AC721E">
      <w:pPr>
        <w:pStyle w:val="ab"/>
        <w:numPr>
          <w:ilvl w:val="0"/>
          <w:numId w:val="71"/>
        </w:numPr>
        <w:jc w:val="both"/>
        <w:rPr>
          <w:sz w:val="28"/>
          <w:szCs w:val="28"/>
        </w:rPr>
      </w:pPr>
      <w:r w:rsidRPr="007D718F">
        <w:rPr>
          <w:sz w:val="28"/>
          <w:szCs w:val="28"/>
        </w:rPr>
        <w:t xml:space="preserve">Шынкароў В.В., Раманава С.П. Палітыка і ідэалогія: </w:t>
      </w:r>
      <w:proofErr w:type="gramStart"/>
      <w:r w:rsidRPr="007D718F">
        <w:rPr>
          <w:sz w:val="28"/>
          <w:szCs w:val="28"/>
        </w:rPr>
        <w:t>табл</w:t>
      </w:r>
      <w:proofErr w:type="gramEnd"/>
      <w:r w:rsidRPr="007D718F">
        <w:rPr>
          <w:sz w:val="28"/>
          <w:szCs w:val="28"/>
        </w:rPr>
        <w:t>іцы, схемы і дэфініцыі. Мн., 2006</w:t>
      </w:r>
    </w:p>
    <w:p w:rsidR="004F77D8" w:rsidRPr="007D718F" w:rsidRDefault="004F77D8" w:rsidP="00AC721E">
      <w:pPr>
        <w:pStyle w:val="ab"/>
        <w:numPr>
          <w:ilvl w:val="0"/>
          <w:numId w:val="71"/>
        </w:numPr>
        <w:jc w:val="both"/>
        <w:rPr>
          <w:sz w:val="28"/>
          <w:szCs w:val="28"/>
        </w:rPr>
      </w:pPr>
      <w:r w:rsidRPr="007D718F">
        <w:rPr>
          <w:sz w:val="28"/>
          <w:szCs w:val="28"/>
        </w:rPr>
        <w:t>Шинкарев В.В. Идеология белорусского государства: проблемы межпредметного исследования. Мн., 2007</w:t>
      </w:r>
    </w:p>
    <w:p w:rsidR="004F77D8" w:rsidRPr="007D718F" w:rsidRDefault="004F77D8" w:rsidP="00AC721E">
      <w:pPr>
        <w:pStyle w:val="ab"/>
        <w:numPr>
          <w:ilvl w:val="0"/>
          <w:numId w:val="71"/>
        </w:numPr>
        <w:jc w:val="both"/>
        <w:rPr>
          <w:sz w:val="28"/>
          <w:szCs w:val="28"/>
        </w:rPr>
      </w:pPr>
      <w:r w:rsidRPr="007D718F">
        <w:rPr>
          <w:sz w:val="28"/>
          <w:szCs w:val="28"/>
        </w:rPr>
        <w:t>Яскевич Я.С. Основы идеологии белорусского государства: мировоззренческие и стратегические приоритеты. Мн., 2003.</w:t>
      </w:r>
    </w:p>
    <w:p w:rsidR="0007513C" w:rsidRPr="007D718F" w:rsidRDefault="0007513C" w:rsidP="0007513C">
      <w:pPr>
        <w:ind w:left="357" w:firstLine="709"/>
        <w:jc w:val="both"/>
        <w:rPr>
          <w:b/>
          <w:sz w:val="28"/>
          <w:szCs w:val="28"/>
        </w:rPr>
      </w:pPr>
    </w:p>
    <w:p w:rsidR="00095FFA" w:rsidRPr="007D718F" w:rsidRDefault="00D651FD" w:rsidP="00095FFA">
      <w:pPr>
        <w:jc w:val="center"/>
        <w:rPr>
          <w:b/>
          <w:sz w:val="28"/>
          <w:szCs w:val="28"/>
        </w:rPr>
      </w:pPr>
      <w:r>
        <w:rPr>
          <w:b/>
          <w:sz w:val="28"/>
          <w:szCs w:val="28"/>
        </w:rPr>
        <w:t>Семинар № 8</w:t>
      </w:r>
      <w:r w:rsidR="00095FFA" w:rsidRPr="007D718F">
        <w:rPr>
          <w:b/>
          <w:sz w:val="28"/>
          <w:szCs w:val="28"/>
        </w:rPr>
        <w:t>. Белорусская общность, национальная идея и государственность.</w:t>
      </w:r>
    </w:p>
    <w:p w:rsidR="00095FFA" w:rsidRPr="007D718F" w:rsidRDefault="00095FFA" w:rsidP="00095FFA">
      <w:pPr>
        <w:jc w:val="center"/>
        <w:rPr>
          <w:sz w:val="28"/>
          <w:szCs w:val="28"/>
        </w:rPr>
      </w:pPr>
      <w:r w:rsidRPr="007D718F">
        <w:rPr>
          <w:sz w:val="28"/>
          <w:szCs w:val="28"/>
        </w:rPr>
        <w:t>Вопросы</w:t>
      </w:r>
    </w:p>
    <w:p w:rsidR="00095FFA" w:rsidRPr="007D718F" w:rsidRDefault="00095FFA" w:rsidP="00095FFA">
      <w:pPr>
        <w:jc w:val="both"/>
        <w:rPr>
          <w:sz w:val="28"/>
          <w:szCs w:val="28"/>
        </w:rPr>
      </w:pPr>
      <w:r w:rsidRPr="007D718F">
        <w:rPr>
          <w:sz w:val="28"/>
          <w:szCs w:val="28"/>
        </w:rPr>
        <w:t>1. Формирование белорусов как этнической самобытной общности. Зарождение государственности на белорусских землях.</w:t>
      </w:r>
    </w:p>
    <w:p w:rsidR="00095FFA" w:rsidRPr="007D718F" w:rsidRDefault="00095FFA" w:rsidP="00095FFA">
      <w:pPr>
        <w:jc w:val="both"/>
        <w:rPr>
          <w:sz w:val="28"/>
          <w:szCs w:val="28"/>
        </w:rPr>
      </w:pPr>
      <w:r w:rsidRPr="007D718F">
        <w:rPr>
          <w:sz w:val="28"/>
          <w:szCs w:val="28"/>
        </w:rPr>
        <w:t>2. Укрепление белоруской территории в период ВКЛ и Речи Посполитой.</w:t>
      </w:r>
    </w:p>
    <w:p w:rsidR="00095FFA" w:rsidRPr="007D718F" w:rsidRDefault="00095FFA" w:rsidP="00095FFA">
      <w:pPr>
        <w:jc w:val="both"/>
        <w:rPr>
          <w:sz w:val="28"/>
          <w:szCs w:val="28"/>
        </w:rPr>
      </w:pPr>
      <w:r w:rsidRPr="007D718F">
        <w:rPr>
          <w:sz w:val="28"/>
          <w:szCs w:val="28"/>
        </w:rPr>
        <w:t>3. Белорусские земли в составе Российской империи.</w:t>
      </w:r>
    </w:p>
    <w:p w:rsidR="00095FFA" w:rsidRPr="007D718F" w:rsidRDefault="00095FFA" w:rsidP="00095FFA">
      <w:pPr>
        <w:jc w:val="both"/>
        <w:rPr>
          <w:sz w:val="28"/>
          <w:szCs w:val="28"/>
        </w:rPr>
      </w:pPr>
      <w:r w:rsidRPr="007D718F">
        <w:rPr>
          <w:sz w:val="28"/>
          <w:szCs w:val="28"/>
        </w:rPr>
        <w:t xml:space="preserve">4. Становление белорусской государственности в ХХ веке. </w:t>
      </w:r>
    </w:p>
    <w:p w:rsidR="00095FFA" w:rsidRPr="007D718F" w:rsidRDefault="00095FFA" w:rsidP="00095FFA">
      <w:pPr>
        <w:jc w:val="both"/>
        <w:rPr>
          <w:sz w:val="28"/>
          <w:szCs w:val="28"/>
        </w:rPr>
      </w:pPr>
      <w:r w:rsidRPr="007D718F">
        <w:rPr>
          <w:sz w:val="28"/>
          <w:szCs w:val="28"/>
        </w:rPr>
        <w:t xml:space="preserve">5. Вклад отечественных мыслителей </w:t>
      </w:r>
      <w:proofErr w:type="gramStart"/>
      <w:r w:rsidRPr="007D718F">
        <w:rPr>
          <w:sz w:val="28"/>
          <w:szCs w:val="28"/>
        </w:rPr>
        <w:t>Х</w:t>
      </w:r>
      <w:proofErr w:type="gramEnd"/>
      <w:r w:rsidRPr="007D718F">
        <w:rPr>
          <w:sz w:val="28"/>
          <w:szCs w:val="28"/>
        </w:rPr>
        <w:t>II</w:t>
      </w:r>
      <w:r w:rsidRPr="007D718F">
        <w:rPr>
          <w:noProof/>
          <w:sz w:val="28"/>
          <w:szCs w:val="28"/>
        </w:rPr>
        <w:t xml:space="preserve">–XX вв. (Е. Полоцкая, К. Туровский, Н. Гусовский, Ф. Скорина, Ф. Богушевич, Я. Купала и др.) </w:t>
      </w:r>
      <w:r w:rsidRPr="007D718F">
        <w:rPr>
          <w:sz w:val="28"/>
          <w:szCs w:val="28"/>
        </w:rPr>
        <w:t>в формирование традиционных идеалов и ценностей белорусского народа.</w:t>
      </w:r>
    </w:p>
    <w:p w:rsidR="004F77D8" w:rsidRPr="007D718F" w:rsidRDefault="00095FFA" w:rsidP="00095FFA">
      <w:pPr>
        <w:jc w:val="both"/>
        <w:rPr>
          <w:b/>
          <w:sz w:val="28"/>
          <w:szCs w:val="28"/>
        </w:rPr>
      </w:pPr>
      <w:r w:rsidRPr="007D718F">
        <w:rPr>
          <w:sz w:val="28"/>
          <w:szCs w:val="28"/>
        </w:rPr>
        <w:t>6. Формирование белорусской национальной идеи в Х</w:t>
      </w:r>
      <w:proofErr w:type="gramStart"/>
      <w:r w:rsidRPr="007D718F">
        <w:rPr>
          <w:sz w:val="28"/>
          <w:szCs w:val="28"/>
        </w:rPr>
        <w:t>IX</w:t>
      </w:r>
      <w:proofErr w:type="gramEnd"/>
      <w:r w:rsidRPr="007D718F">
        <w:rPr>
          <w:noProof/>
          <w:sz w:val="28"/>
          <w:szCs w:val="28"/>
        </w:rPr>
        <w:t>–ХХ вв.</w:t>
      </w:r>
    </w:p>
    <w:p w:rsidR="00095FFA" w:rsidRPr="007D718F" w:rsidRDefault="00095FFA" w:rsidP="0007513C">
      <w:pPr>
        <w:ind w:left="357" w:firstLine="709"/>
        <w:jc w:val="both"/>
        <w:rPr>
          <w:b/>
          <w:sz w:val="28"/>
          <w:szCs w:val="28"/>
        </w:rPr>
      </w:pPr>
    </w:p>
    <w:p w:rsidR="00095FFA" w:rsidRPr="007D718F" w:rsidRDefault="00095FFA" w:rsidP="00095FFA">
      <w:pPr>
        <w:ind w:firstLine="709"/>
        <w:jc w:val="both"/>
        <w:rPr>
          <w:b/>
          <w:i/>
          <w:sz w:val="28"/>
          <w:szCs w:val="28"/>
        </w:rPr>
      </w:pPr>
      <w:r w:rsidRPr="007D718F">
        <w:rPr>
          <w:b/>
          <w:sz w:val="28"/>
          <w:szCs w:val="28"/>
        </w:rPr>
        <w:t xml:space="preserve">1. Формирование белорусов как этнической самобытной общности. </w:t>
      </w:r>
      <w:r w:rsidRPr="007D718F">
        <w:rPr>
          <w:sz w:val="28"/>
          <w:szCs w:val="28"/>
        </w:rPr>
        <w:t>Историки связывают начало становления белорусского этноса и его государственности с появлением в VІ–VІІІ веках на территории нынешней Беларуси славян. В это время славяне жили компактно только в самых южных районах современной территории Беларуси, в бассейне реки Припять, преимущественно на юг от нее. Славянскими являются археологические памятники Хатомель, Хильчицы, Сямурадцы, Городище, Пинск, Петриков, относящиеся к этому периоду.</w:t>
      </w:r>
    </w:p>
    <w:p w:rsidR="00095FFA" w:rsidRPr="007D718F" w:rsidRDefault="00095FFA" w:rsidP="00095FFA">
      <w:pPr>
        <w:ind w:firstLine="709"/>
        <w:jc w:val="both"/>
        <w:rPr>
          <w:sz w:val="28"/>
          <w:szCs w:val="28"/>
        </w:rPr>
      </w:pPr>
      <w:r w:rsidRPr="007D718F">
        <w:rPr>
          <w:sz w:val="28"/>
          <w:szCs w:val="28"/>
        </w:rPr>
        <w:t xml:space="preserve">В это же время началось проникновение славян в места компактного проживания балтских племён на территории нынешней Беларуси. Сохранилось около 20 названий таких племён (литва, дайнова, ятвяги, голядзь и т.д.). Большими группами славяне сначала поселялись в районах севернее реки Припять – в верховьях рек Случь и Оресса, на правом берегу Днепра, потом на Березине. Именно тогда произошли существенные </w:t>
      </w:r>
      <w:r w:rsidRPr="007D718F">
        <w:rPr>
          <w:sz w:val="28"/>
          <w:szCs w:val="28"/>
        </w:rPr>
        <w:lastRenderedPageBreak/>
        <w:t xml:space="preserve">изменения в этническом составе и культуре населения на территории нынешней Беларуси, большие группы славян продвинулись и осели во всех ее регионах. Они устанавливали тесные контакты с проживающим здесь балтским населением. Взаимодействие славян и балтов существенно изменило их культуру. Балтское население было ассимилировано. В результате славяно-балтского синтеза к ІХ–Х векам сформировались новые славянские этнические общности кривичи, дреговичи, радимичи, которые неоднократно упоминаются в средневековых письменных памятниках. В конце ІХ – начале Х веков усилились процессы нивелирования этнокультурных особенностей восточных славян. Это было обусловлено экономической, политической и культурной деятельностью. </w:t>
      </w:r>
      <w:r w:rsidRPr="007D718F">
        <w:rPr>
          <w:b/>
          <w:sz w:val="28"/>
          <w:szCs w:val="28"/>
        </w:rPr>
        <w:t>История белорусской государственности берёт своё начало</w:t>
      </w:r>
      <w:r w:rsidRPr="007D718F">
        <w:rPr>
          <w:sz w:val="28"/>
          <w:szCs w:val="28"/>
        </w:rPr>
        <w:t xml:space="preserve"> с периода Полоцкого княжества. С созданием Полоцкого княжества завершился этап племенной раздробленности на территории древней Беларуси. В княжестве сформировались неповторимые духовные черты, которые потом будут выделять белорусский этнос среди других. Полоцкое княжество положительно повлияло на организацию экономической и политической жизни населения. Экономическое и военное могущество Полоцкого княжества, высокий уровень культуры свидетельствуют о том, что белорусская государственность возникла как объективная необходимость развития цивилизации на белорусских землях. </w:t>
      </w:r>
    </w:p>
    <w:p w:rsidR="00095FFA" w:rsidRPr="007D718F" w:rsidRDefault="00095FFA" w:rsidP="00095FFA">
      <w:pPr>
        <w:pStyle w:val="34"/>
        <w:spacing w:line="240" w:lineRule="atLeast"/>
        <w:ind w:left="0" w:firstLine="709"/>
        <w:rPr>
          <w:sz w:val="28"/>
          <w:szCs w:val="28"/>
        </w:rPr>
      </w:pPr>
      <w:r w:rsidRPr="007D718F">
        <w:rPr>
          <w:sz w:val="28"/>
          <w:szCs w:val="28"/>
        </w:rPr>
        <w:t>Атрибуты государственности Полоцкого княжества: самостоятельная княжеская династия, значительная территория княжества, собственное войско, самостоятельная внешняя политика, высокий уровень развития культуры (Софийский собор, письмо, монотеизм, каменная архитектура). Наивысшего расцвета Полоцкое княжество достигло в ХІ веке. Самостоятельность и некоторые атрибуты государственности определённое время имели Туровское и Смоленское княжества, но в конце Х века они были включены в состав Киевской Руси и лишились своей княжеской династии.</w:t>
      </w:r>
    </w:p>
    <w:p w:rsidR="00095FFA" w:rsidRPr="007D718F" w:rsidRDefault="00095FFA" w:rsidP="00095FFA">
      <w:pPr>
        <w:tabs>
          <w:tab w:val="left" w:pos="0"/>
        </w:tabs>
        <w:ind w:firstLine="360"/>
        <w:jc w:val="both"/>
        <w:rPr>
          <w:sz w:val="28"/>
          <w:szCs w:val="28"/>
        </w:rPr>
      </w:pPr>
      <w:r w:rsidRPr="007D718F">
        <w:rPr>
          <w:b/>
          <w:sz w:val="28"/>
          <w:szCs w:val="28"/>
        </w:rPr>
        <w:t xml:space="preserve">2. Укрепление белоруской территории в период ВКЛ и Речи Посполитой. </w:t>
      </w:r>
      <w:r w:rsidRPr="007D718F">
        <w:rPr>
          <w:sz w:val="28"/>
          <w:szCs w:val="28"/>
        </w:rPr>
        <w:t xml:space="preserve">3. </w:t>
      </w:r>
      <w:r w:rsidRPr="007D718F">
        <w:rPr>
          <w:b/>
          <w:sz w:val="28"/>
          <w:szCs w:val="28"/>
        </w:rPr>
        <w:t>С середины ХІІІ века</w:t>
      </w:r>
      <w:r w:rsidRPr="007D718F">
        <w:rPr>
          <w:sz w:val="28"/>
          <w:szCs w:val="28"/>
        </w:rPr>
        <w:t xml:space="preserve"> под влиянием политических, экономических и военных (угроза со стороны монголо-татар, крестоносцев) факторов </w:t>
      </w:r>
      <w:r w:rsidRPr="007D718F">
        <w:rPr>
          <w:b/>
          <w:sz w:val="28"/>
          <w:szCs w:val="28"/>
        </w:rPr>
        <w:t>начинается объединение белорусских княжеств</w:t>
      </w:r>
      <w:r w:rsidRPr="007D718F">
        <w:rPr>
          <w:sz w:val="28"/>
          <w:szCs w:val="28"/>
        </w:rPr>
        <w:t xml:space="preserve"> </w:t>
      </w:r>
      <w:r w:rsidRPr="007D718F">
        <w:rPr>
          <w:b/>
          <w:sz w:val="28"/>
          <w:szCs w:val="28"/>
        </w:rPr>
        <w:t>и соседних балтских земель</w:t>
      </w:r>
      <w:r w:rsidRPr="007D718F">
        <w:rPr>
          <w:sz w:val="28"/>
          <w:szCs w:val="28"/>
        </w:rPr>
        <w:t xml:space="preserve"> вокруг </w:t>
      </w:r>
      <w:r w:rsidRPr="007D718F">
        <w:rPr>
          <w:b/>
          <w:i/>
          <w:sz w:val="28"/>
          <w:szCs w:val="28"/>
          <w:u w:val="single"/>
        </w:rPr>
        <w:t>Новогрудка</w:t>
      </w:r>
      <w:r w:rsidRPr="007D718F">
        <w:rPr>
          <w:sz w:val="28"/>
          <w:szCs w:val="28"/>
        </w:rPr>
        <w:t xml:space="preserve"> </w:t>
      </w:r>
      <w:r w:rsidRPr="007D718F">
        <w:rPr>
          <w:b/>
          <w:i/>
          <w:sz w:val="28"/>
          <w:szCs w:val="28"/>
          <w:u w:val="single"/>
        </w:rPr>
        <w:t>(Наваградка),</w:t>
      </w:r>
      <w:r w:rsidRPr="007D718F">
        <w:rPr>
          <w:sz w:val="28"/>
          <w:szCs w:val="28"/>
        </w:rPr>
        <w:t xml:space="preserve"> являвшегося до 1323 г. столицей Великого Княжества Литовского (ВКЛ). В этом городе короновался князь Миндовг. Таким образом, ядром ВКЛ при её создании были белорусские земли верхнего и среднего течения Нёмана (так называемая Чёрная Русь или историческая Литва). Последующее вхождение восточнославянских (этнических белорусских земель) в состав ВКЛ осуществлялся в основном на добровольной основе путем соглашений великих князей литовских с местными феодалами при сохранении льгот, привилегий и определенного самоуправления. Белорусские земли не претерпели нашествия татар и в составе ВКЛ пользовались совершенной самостоятельностью. Это был наиболее бурный период становления и </w:t>
      </w:r>
      <w:r w:rsidRPr="007D718F">
        <w:rPr>
          <w:sz w:val="28"/>
          <w:szCs w:val="28"/>
        </w:rPr>
        <w:lastRenderedPageBreak/>
        <w:t>развития белорусского языка, культуры, этноса и государственности. Формирование территории ВКЛ продолжалось до начала Х</w:t>
      </w:r>
      <w:proofErr w:type="gramStart"/>
      <w:r w:rsidRPr="007D718F">
        <w:rPr>
          <w:sz w:val="28"/>
          <w:szCs w:val="28"/>
        </w:rPr>
        <w:t>V</w:t>
      </w:r>
      <w:proofErr w:type="gramEnd"/>
      <w:r w:rsidRPr="007D718F">
        <w:rPr>
          <w:sz w:val="28"/>
          <w:szCs w:val="28"/>
        </w:rPr>
        <w:t> века. По территории, этническому составу населения и культурной основе ВКЛ было белорусским государством. Например, на белорусском языке осуществлялось делопроизводство и судопроизводство, писались Статуты ВКЛ, грамоты, соймовые постановления, создавались летописи, хроники, художественные произведения. В результате социально-экономических, политических и этнических процессов, которые происходили на белорусских землях в ХІV–ХVІ веках, сформировалась самостоятельная</w:t>
      </w:r>
      <w:r w:rsidRPr="007D718F">
        <w:rPr>
          <w:b/>
          <w:sz w:val="28"/>
          <w:szCs w:val="28"/>
        </w:rPr>
        <w:t xml:space="preserve"> этно-социальная общность – белорусская народность</w:t>
      </w:r>
      <w:r w:rsidRPr="007D718F">
        <w:rPr>
          <w:sz w:val="28"/>
          <w:szCs w:val="28"/>
        </w:rPr>
        <w:t xml:space="preserve"> </w:t>
      </w:r>
      <w:r w:rsidRPr="007D718F">
        <w:rPr>
          <w:b/>
          <w:sz w:val="28"/>
          <w:szCs w:val="28"/>
        </w:rPr>
        <w:t xml:space="preserve">– </w:t>
      </w:r>
      <w:r w:rsidRPr="007D718F">
        <w:rPr>
          <w:sz w:val="28"/>
          <w:szCs w:val="28"/>
        </w:rPr>
        <w:t xml:space="preserve">с ее основными этническими признаками: территорией, культурой, языком, особенностями хозяйственных связей, определенным уровнем самосознания. </w:t>
      </w:r>
      <w:r w:rsidRPr="007D718F">
        <w:rPr>
          <w:b/>
          <w:sz w:val="28"/>
          <w:szCs w:val="28"/>
        </w:rPr>
        <w:t>Белорусская народность</w:t>
      </w:r>
      <w:r w:rsidRPr="007D718F">
        <w:rPr>
          <w:sz w:val="28"/>
          <w:szCs w:val="28"/>
        </w:rPr>
        <w:t xml:space="preserve"> – это этно-социальная общность белорусов в феодальный период.</w:t>
      </w:r>
    </w:p>
    <w:p w:rsidR="00095FFA" w:rsidRPr="007D718F" w:rsidRDefault="00095FFA" w:rsidP="00095FFA">
      <w:pPr>
        <w:ind w:firstLine="708"/>
        <w:jc w:val="both"/>
        <w:rPr>
          <w:sz w:val="28"/>
          <w:szCs w:val="28"/>
        </w:rPr>
      </w:pPr>
      <w:r w:rsidRPr="007D718F">
        <w:rPr>
          <w:sz w:val="28"/>
          <w:szCs w:val="28"/>
        </w:rPr>
        <w:t>На роль собирателя восточнославянских земель претендовала также и Московское государство. В конце Х</w:t>
      </w:r>
      <w:proofErr w:type="gramStart"/>
      <w:r w:rsidRPr="007D718F">
        <w:rPr>
          <w:sz w:val="28"/>
          <w:szCs w:val="28"/>
        </w:rPr>
        <w:t>V</w:t>
      </w:r>
      <w:proofErr w:type="gramEnd"/>
      <w:r w:rsidRPr="007D718F">
        <w:rPr>
          <w:sz w:val="28"/>
          <w:szCs w:val="28"/>
        </w:rPr>
        <w:t> ст.</w:t>
      </w:r>
      <w:r w:rsidRPr="007D718F">
        <w:t xml:space="preserve"> </w:t>
      </w:r>
      <w:r w:rsidRPr="007D718F">
        <w:rPr>
          <w:sz w:val="28"/>
          <w:szCs w:val="28"/>
        </w:rPr>
        <w:t xml:space="preserve">соперничество между Московским государством и ВКЛ переросло в военные конфликты, а с начала ХVІ века эти государства вступили в полосу затяжных войн. В результате войн была сильно подорвана экономика восточно-белорусских земель, разрушены культурные ценности, города и сёла. Ряд восточных княжеств ВКЛ были включены в состав Московского государства. </w:t>
      </w:r>
    </w:p>
    <w:p w:rsidR="00095FFA" w:rsidRPr="007D718F" w:rsidRDefault="00095FFA" w:rsidP="00095FFA">
      <w:pPr>
        <w:ind w:firstLine="708"/>
        <w:jc w:val="both"/>
        <w:rPr>
          <w:sz w:val="28"/>
          <w:szCs w:val="28"/>
        </w:rPr>
      </w:pPr>
      <w:r w:rsidRPr="007D718F">
        <w:rPr>
          <w:sz w:val="28"/>
          <w:szCs w:val="28"/>
        </w:rPr>
        <w:t xml:space="preserve">4. В связи с тяжёлым военным и экономическим положением феодалы ВКЛ были вынуждены пойти на союз с Польским государством. </w:t>
      </w:r>
      <w:r w:rsidRPr="007D718F">
        <w:rPr>
          <w:b/>
          <w:sz w:val="28"/>
          <w:szCs w:val="28"/>
        </w:rPr>
        <w:t>В результате долгих переговоров правящих верхов Короны Польской и ВКЛ была заключена Люблинская уния (союз), в результате чего создавалось федеративное государство – Речь Посполитая.</w:t>
      </w:r>
      <w:r w:rsidRPr="007D718F">
        <w:rPr>
          <w:sz w:val="28"/>
          <w:szCs w:val="28"/>
        </w:rPr>
        <w:t xml:space="preserve"> В её составе ВКЛ сохранял определённую самостоятельность и сохранял своё войско, границы, таможню, денежную систему, название, государственную печать. Речь Посполитая была монархией, в которой власть короля было сильно ограничена, а сам король выбирался Сеймом, сформированным только представителями только одного сословия </w:t>
      </w:r>
      <w:r w:rsidRPr="007D718F">
        <w:rPr>
          <w:b/>
          <w:sz w:val="28"/>
          <w:szCs w:val="28"/>
        </w:rPr>
        <w:t xml:space="preserve">– феодалами. </w:t>
      </w:r>
      <w:r w:rsidRPr="007D718F">
        <w:rPr>
          <w:sz w:val="28"/>
          <w:szCs w:val="28"/>
        </w:rPr>
        <w:t xml:space="preserve">При этом господствующее положение в Речи Посполитой заняли феодальные верхи Короны Польской, составлявшие большинство и в Сейме. После принятия многими белорусскими феодалами католичества значительно осложнилась этно-конфессиональная и социально-политическая ситуация в Беларуси. Необратимый характер стал набирать процесс стирания отличий между шляхтой (феодалами) ВКЛ и Польшей (процесс полонизации). С этого времени белорусский язык сужает социальную сферу своего применения, а с 1696 г. в государственном делопроизводстве Речи Посполитой стал использоваться только польский язык. </w:t>
      </w:r>
    </w:p>
    <w:p w:rsidR="00095FFA" w:rsidRPr="007D718F" w:rsidRDefault="00095FFA" w:rsidP="00095FFA">
      <w:pPr>
        <w:ind w:firstLine="708"/>
        <w:jc w:val="both"/>
        <w:rPr>
          <w:sz w:val="28"/>
          <w:szCs w:val="28"/>
        </w:rPr>
      </w:pPr>
      <w:r w:rsidRPr="007D718F">
        <w:rPr>
          <w:sz w:val="28"/>
          <w:szCs w:val="28"/>
        </w:rPr>
        <w:t>В составе Речи Посполитой объединились два довольно сильных в военном плане государства Центрально-Восточной Европы. Это способствовало возрастанию политических амбиций феодальных верхов Речи Посполитой. В начале Х</w:t>
      </w:r>
      <w:proofErr w:type="gramStart"/>
      <w:r w:rsidRPr="007D718F">
        <w:rPr>
          <w:sz w:val="28"/>
          <w:szCs w:val="28"/>
        </w:rPr>
        <w:t>V</w:t>
      </w:r>
      <w:proofErr w:type="gramEnd"/>
      <w:r w:rsidRPr="007D718F">
        <w:rPr>
          <w:sz w:val="28"/>
          <w:szCs w:val="28"/>
        </w:rPr>
        <w:t xml:space="preserve">ІІ ст. начала втягиваться в конфликты с соседними странами, которые потом привели к опустошению и затяжным </w:t>
      </w:r>
      <w:r w:rsidRPr="007D718F">
        <w:rPr>
          <w:sz w:val="28"/>
          <w:szCs w:val="28"/>
        </w:rPr>
        <w:lastRenderedPageBreak/>
        <w:t>кризисам, перманентного внутреннего безвластия, прежде всего в виде войн между магнатскими группировками, в конце концов – к зависимости от других государств. Середина Х</w:t>
      </w:r>
      <w:proofErr w:type="gramStart"/>
      <w:r w:rsidRPr="007D718F">
        <w:rPr>
          <w:sz w:val="28"/>
          <w:szCs w:val="28"/>
        </w:rPr>
        <w:t>V</w:t>
      </w:r>
      <w:proofErr w:type="gramEnd"/>
      <w:r w:rsidRPr="007D718F">
        <w:rPr>
          <w:sz w:val="28"/>
          <w:szCs w:val="28"/>
        </w:rPr>
        <w:t xml:space="preserve">ІІ – первая половина ХVІІІ века – это время когда Речь Посполитая участвовала в масштабных войнах на европейском континенте. Указанный период стал для белорусских земель временем страшных катастроф, которые характеризовались не только невиданными ни ранее не позже демографическими потерями, но и разрушением всех сфер жизни. Наиболее губительными для белорусских земель были последствия боевых действий во время войны между Московским государством и Речью Посполитой (1654–1667 гг.), а также наступивших после их эпидемий и голода. В ходе боевых действий было разрушено и сожжено более половины белорусских городов и сел. Население белорусских земель в результате этой войны уменьшилось на 53 процента. В результате Северной войны, в которой на белорусской территории вели боевые действия между собой Россия и Швеция, население уменьшилось ещё на треть. Участие в войнах приводило к военному и экономическому ослаблению Речи Посполитой, в результате чего соседние государства стали открыто вмешиваться во внутренние дела страны. В 1772, 1793, 1795 годах Российская империя, Австро-Венгрия и Пруссия провели разделы Речи Посполитой.  </w:t>
      </w:r>
    </w:p>
    <w:p w:rsidR="00A455B2" w:rsidRPr="007D718F" w:rsidRDefault="00095FFA" w:rsidP="00A455B2">
      <w:pPr>
        <w:pStyle w:val="34"/>
        <w:spacing w:line="240" w:lineRule="atLeast"/>
        <w:ind w:left="0" w:firstLine="709"/>
        <w:rPr>
          <w:sz w:val="28"/>
          <w:szCs w:val="28"/>
        </w:rPr>
      </w:pPr>
      <w:r w:rsidRPr="007D718F">
        <w:rPr>
          <w:b/>
          <w:sz w:val="28"/>
          <w:szCs w:val="28"/>
        </w:rPr>
        <w:t>3. Белорусские земли в составе Российской империи.</w:t>
      </w:r>
      <w:r w:rsidR="00A455B2" w:rsidRPr="007D718F">
        <w:rPr>
          <w:b/>
          <w:sz w:val="28"/>
          <w:szCs w:val="28"/>
        </w:rPr>
        <w:t xml:space="preserve"> </w:t>
      </w:r>
      <w:r w:rsidR="00A455B2" w:rsidRPr="007D718F">
        <w:rPr>
          <w:sz w:val="28"/>
          <w:szCs w:val="28"/>
        </w:rPr>
        <w:t xml:space="preserve">В результате трёх разделов Речи Посполитой почти все белорусские земли были включены в состав Российской империи. В результате введенного царизмом в 1801 г. административно-территориального деления Минская, Могилёвская и Витебская губернии вошли в состав Белорусского генерал-губернаторства, а Виленская и Гродненская губернии вошли в состав Литовского генерал-губернаторства. Политико-административное деление на губернии и поветы не учитывало этнические и культурные особенности белорусских земель. Царизм рассматривал белорусские земли как российскую провинцию «от Польши присоединённую», а белорусский язык как западнорусский диалект. После восстания против царизма на территории бывшей Речи Посполитой, произошедшего в </w:t>
      </w:r>
      <w:r w:rsidR="00A455B2" w:rsidRPr="007D718F">
        <w:rPr>
          <w:noProof/>
          <w:sz w:val="28"/>
          <w:szCs w:val="28"/>
        </w:rPr>
        <w:t>1830</w:t>
      </w:r>
      <w:r w:rsidR="00A455B2" w:rsidRPr="007D718F">
        <w:rPr>
          <w:sz w:val="28"/>
          <w:szCs w:val="28"/>
        </w:rPr>
        <w:t>–</w:t>
      </w:r>
      <w:r w:rsidR="00A455B2" w:rsidRPr="007D718F">
        <w:rPr>
          <w:noProof/>
          <w:sz w:val="28"/>
          <w:szCs w:val="28"/>
        </w:rPr>
        <w:t xml:space="preserve">1831 гг. был закрыт Виленский университет. В 1839 г. царское правительство ликвидировало греко-католическую (униатскую) церковь. В 1840 г. была остановлено применение Статута ВКЛ в редакции 1588 г. </w:t>
      </w:r>
      <w:r w:rsidR="00A455B2" w:rsidRPr="007D718F">
        <w:rPr>
          <w:sz w:val="28"/>
          <w:szCs w:val="28"/>
        </w:rPr>
        <w:t xml:space="preserve">В соответствии с царским указом 1842 г. запрещалось употреблять название Беларусь и Литва в официальных документах. Вместо этих названий вводился термин Северо-Западный край, Западнорусский край. Царизм запрещал преподавание белорусского языка в школах, а также её употребление в богослужении. </w:t>
      </w:r>
    </w:p>
    <w:p w:rsidR="00A455B2" w:rsidRPr="007D718F" w:rsidRDefault="00A455B2" w:rsidP="00A455B2">
      <w:pPr>
        <w:pStyle w:val="34"/>
        <w:spacing w:line="240" w:lineRule="atLeast"/>
        <w:ind w:left="0" w:firstLine="709"/>
        <w:rPr>
          <w:sz w:val="28"/>
          <w:szCs w:val="28"/>
        </w:rPr>
      </w:pPr>
      <w:r w:rsidRPr="007D718F">
        <w:rPr>
          <w:sz w:val="28"/>
          <w:szCs w:val="28"/>
        </w:rPr>
        <w:t>С конца ХVІІІ– первой половине ХІ</w:t>
      </w:r>
      <w:proofErr w:type="gramStart"/>
      <w:r w:rsidRPr="007D718F">
        <w:rPr>
          <w:sz w:val="28"/>
          <w:szCs w:val="28"/>
        </w:rPr>
        <w:t>Х</w:t>
      </w:r>
      <w:proofErr w:type="gramEnd"/>
      <w:r w:rsidRPr="007D718F">
        <w:rPr>
          <w:sz w:val="28"/>
          <w:szCs w:val="28"/>
        </w:rPr>
        <w:t xml:space="preserve"> века шёл процесс поиска форм государственности на белорусских землях. Он совпадал с национально-освободительным польским движением против российского царизма. Целью этого было воссоздание Речи Посполитой в границах до 1772 г. (до первого её раздела). Результатом национально-освободительного движения, в котором принимали участие и определённые слои населения белорусских </w:t>
      </w:r>
      <w:r w:rsidRPr="007D718F">
        <w:rPr>
          <w:sz w:val="28"/>
          <w:szCs w:val="28"/>
        </w:rPr>
        <w:lastRenderedPageBreak/>
        <w:t xml:space="preserve">земель, были восстания 1794, </w:t>
      </w:r>
      <w:r w:rsidRPr="007D718F">
        <w:rPr>
          <w:noProof/>
          <w:sz w:val="28"/>
          <w:szCs w:val="28"/>
        </w:rPr>
        <w:t>1830</w:t>
      </w:r>
      <w:r w:rsidRPr="007D718F">
        <w:rPr>
          <w:sz w:val="28"/>
          <w:szCs w:val="28"/>
        </w:rPr>
        <w:t>–</w:t>
      </w:r>
      <w:r w:rsidRPr="007D718F">
        <w:rPr>
          <w:noProof/>
          <w:sz w:val="28"/>
          <w:szCs w:val="28"/>
        </w:rPr>
        <w:t>1831 г., 1863</w:t>
      </w:r>
      <w:r w:rsidRPr="007D718F">
        <w:rPr>
          <w:sz w:val="28"/>
          <w:szCs w:val="28"/>
        </w:rPr>
        <w:t>–</w:t>
      </w:r>
      <w:r w:rsidRPr="007D718F">
        <w:rPr>
          <w:noProof/>
          <w:sz w:val="28"/>
          <w:szCs w:val="28"/>
        </w:rPr>
        <w:t xml:space="preserve">1864 г. </w:t>
      </w:r>
    </w:p>
    <w:p w:rsidR="00A455B2" w:rsidRPr="007D718F" w:rsidRDefault="00A455B2" w:rsidP="00A455B2">
      <w:pPr>
        <w:ind w:firstLine="709"/>
        <w:jc w:val="both"/>
        <w:rPr>
          <w:sz w:val="28"/>
          <w:szCs w:val="28"/>
        </w:rPr>
      </w:pPr>
      <w:r w:rsidRPr="007D718F">
        <w:rPr>
          <w:sz w:val="28"/>
          <w:szCs w:val="28"/>
        </w:rPr>
        <w:t>В середине ХІ</w:t>
      </w:r>
      <w:proofErr w:type="gramStart"/>
      <w:r w:rsidRPr="007D718F">
        <w:rPr>
          <w:sz w:val="28"/>
          <w:szCs w:val="28"/>
        </w:rPr>
        <w:t>Х</w:t>
      </w:r>
      <w:proofErr w:type="gramEnd"/>
      <w:r w:rsidRPr="007D718F">
        <w:rPr>
          <w:sz w:val="28"/>
          <w:szCs w:val="28"/>
        </w:rPr>
        <w:t xml:space="preserve"> века К. Калиновский первым высказал идею необходимости государственности на белорусских землях. Это была первая попытка осмысления проблемы государственности в новых условиях, когда разворачивался процесс формирования белорусской нации. С 1863 г. борьба за национально-государственное определение Беларуси происходил в двух направлениях: теоретическом (народники, Ф. Богушевич) и политическом (группа «Гомон», Белорусская социалистическая Грамада). В период выхода газеты «Наша нива» (1906–1915 гг.) общественное сознание получило значительный заряд необходимости создания белорусской государственности. После свержения царизма в феврале 1917 г. Российская империя и её национальные окраины, в том числе Беларусь, вступили в полосу буржуазно-демократической формы правления. Однако в условиях первой мировой войны (началась в 1914 г.) буржуазия не смогла удержать власть в течение сколь-нибудь продолжительное время. </w:t>
      </w:r>
    </w:p>
    <w:p w:rsidR="00A455B2" w:rsidRPr="007D718F" w:rsidRDefault="00A455B2" w:rsidP="00A455B2">
      <w:pPr>
        <w:ind w:firstLine="709"/>
        <w:jc w:val="both"/>
        <w:rPr>
          <w:sz w:val="28"/>
          <w:szCs w:val="28"/>
        </w:rPr>
      </w:pPr>
      <w:r w:rsidRPr="007D718F">
        <w:rPr>
          <w:b/>
          <w:sz w:val="28"/>
          <w:szCs w:val="28"/>
        </w:rPr>
        <w:t xml:space="preserve">4. Становление белорусской государственности в ХХ веке. </w:t>
      </w:r>
      <w:r w:rsidRPr="007D718F">
        <w:rPr>
          <w:sz w:val="28"/>
          <w:szCs w:val="28"/>
        </w:rPr>
        <w:t>6. Особое место в становлении белорусской государственности и формировании национального самосознания белорусского народа отводится послеоктябрьскому 1917 г. периоду нашей истории. 9 марта 1918 г. была провозглашена Белорусская Народная Республика в границах территории, на которой белорусы имели численное преимущество (БНР), а 25 марта 1918 г. было объявлено о независимости БНР. Впервые в новейшей истории белорусы сделали практическую попытку создать независимое государство. Говорить о том, что БНР – государство в его классическом понимании, конечно, не  приходится. У нее не было  ни  собственных вооруженных  сил, ни  собственной судебной системы. Не было даже собственной структуры власти на местах, которую  можно  было  назвать органом государственной власти. Тем не менее, провозглашение БНР было важным шагом в создании белорусской государственности, поскольку привлекло внимание общественности, в том числе и в Советской России, к белорусским проблемам. С освобождением большей части Беларуси от германских вой</w:t>
      </w:r>
      <w:proofErr w:type="gramStart"/>
      <w:r w:rsidRPr="007D718F">
        <w:rPr>
          <w:sz w:val="28"/>
          <w:szCs w:val="28"/>
        </w:rPr>
        <w:t>ск вст</w:t>
      </w:r>
      <w:proofErr w:type="gramEnd"/>
      <w:r w:rsidRPr="007D718F">
        <w:rPr>
          <w:sz w:val="28"/>
          <w:szCs w:val="28"/>
        </w:rPr>
        <w:t>ал вопрос о создании белорусской государственности на советской основе. 31 декабря 1918 г. в Москве был утвержден персональный состав Временного рабоче-крестьянского советского правительства Беларуси во главе с Д.Ф. Жилуновичем. Опубликованный 1 января 1919 г. Манифест Временного правительства провозглашал образование Социалистической  Советской республики Беларуси и основные положения ее государственного статуса, согласно которым ССРБ становилась республикой  Советов  рабочих, крестьянских и  солдатских депутатов, где все трудящиеся, независимо от национальности, получали равные права. ССРБ провозглашалась в составе Витебской, Могилёвской, Минской, Гродненской, частично Смоленской, Виленской и Ковенской губерний.</w:t>
      </w:r>
      <w:r w:rsidRPr="007D718F">
        <w:rPr>
          <w:noProof/>
          <w:sz w:val="22"/>
          <w:szCs w:val="22"/>
        </w:rPr>
        <w:t xml:space="preserve"> </w:t>
      </w:r>
      <w:r w:rsidRPr="007D718F">
        <w:rPr>
          <w:sz w:val="28"/>
          <w:szCs w:val="28"/>
        </w:rPr>
        <w:t xml:space="preserve">С провозглашением  ССРБ был заложен прецедент создания политико-территориальной единицы  </w:t>
      </w:r>
      <w:r w:rsidRPr="007D718F">
        <w:rPr>
          <w:sz w:val="28"/>
          <w:szCs w:val="28"/>
        </w:rPr>
        <w:lastRenderedPageBreak/>
        <w:t xml:space="preserve">с атрибутами белорусской государственности в рамках советского строя. Первые несколько дней правительство ССРБ находилось в Смоленске. </w:t>
      </w:r>
    </w:p>
    <w:p w:rsidR="00A455B2" w:rsidRPr="007D718F" w:rsidRDefault="00A455B2" w:rsidP="00A455B2">
      <w:pPr>
        <w:ind w:firstLine="709"/>
        <w:jc w:val="both"/>
        <w:rPr>
          <w:sz w:val="28"/>
          <w:szCs w:val="28"/>
        </w:rPr>
      </w:pPr>
      <w:r w:rsidRPr="007D718F">
        <w:rPr>
          <w:sz w:val="28"/>
          <w:szCs w:val="28"/>
        </w:rPr>
        <w:t>В середине января</w:t>
      </w:r>
      <w:r w:rsidRPr="007D718F">
        <w:rPr>
          <w:noProof/>
          <w:sz w:val="28"/>
          <w:szCs w:val="28"/>
        </w:rPr>
        <w:t xml:space="preserve"> 1919 г. в связи с усложнением военно-пполитического положения (началом польско-советской войны) решением правительства РСФСР Смоленская, Витебская и Могилёвская губернии были присоединены к РСФСР. </w:t>
      </w:r>
      <w:r w:rsidRPr="007D718F">
        <w:rPr>
          <w:sz w:val="28"/>
          <w:szCs w:val="28"/>
        </w:rPr>
        <w:t xml:space="preserve">В конце февраля 1919 г. произошло создание Литовско-Белорусской ССР (Литбела). В основу решения о создании этой республики была положена идея Москвы о создании в условиях нарастания польской военной угрозы более устойчивого буферного государства, существование которого позволило бы избежать в этот период прямой войны между Польшей и РСФСР. </w:t>
      </w:r>
    </w:p>
    <w:p w:rsidR="00A455B2" w:rsidRPr="007D718F" w:rsidRDefault="00A455B2" w:rsidP="00A455B2">
      <w:pPr>
        <w:ind w:firstLine="708"/>
        <w:jc w:val="both"/>
        <w:rPr>
          <w:sz w:val="28"/>
          <w:szCs w:val="28"/>
        </w:rPr>
      </w:pPr>
      <w:r w:rsidRPr="007D718F">
        <w:rPr>
          <w:sz w:val="28"/>
          <w:szCs w:val="28"/>
        </w:rPr>
        <w:t>31 июля 1920 г. после освобождения Беларуси от белополяков была принята «Декларация о провозглашении независимости Советской Социалистической Республики Белоруссии», которая объявляла независимость БССР в этнических границах проживания белорусов. Следует отметить, что 18 марта 1921 г. уже после завершения польско-советской войны, между советской Россией и Польшей в Риге был подписан мирный договор. В соответствии с этим договором земли западной части Беларуси были переданы Польше. При подписании договора представители БССР в Риге не присутствовали. БССР была одной из учредительниц СССР 30 декабря 1922 г. В период с 1920 г. до 1924 г. территория БССР состояла из шести поветов Минской губернии. В 1924 г. БССР были возвращены из состава РСФСР 15 поветов Витебской, Гомельской и Смоленских губерний. Это было первое укрупнение БССР. В результате второго укрупнения  в 1926 г. были возвращены Гомельский и Речицкий поветы. В сентябре 1939 г. Польша была оккупирована войсками гитлеровской Германии. Войска Красной Армии заняли западную часть белорусских земель, которые в декабре 1939 г. вошли в состав БССР.</w:t>
      </w:r>
    </w:p>
    <w:p w:rsidR="00A455B2" w:rsidRPr="007D718F" w:rsidRDefault="00A455B2" w:rsidP="00A455B2">
      <w:pPr>
        <w:ind w:firstLine="708"/>
        <w:jc w:val="both"/>
        <w:rPr>
          <w:sz w:val="28"/>
          <w:szCs w:val="28"/>
        </w:rPr>
      </w:pPr>
      <w:r w:rsidRPr="007D718F">
        <w:rPr>
          <w:sz w:val="28"/>
          <w:szCs w:val="28"/>
        </w:rPr>
        <w:t>Семидесятилетний период истории БССР в составе Союза ССР был периодом бурного экономического развития страны, накопления ее духовного и культурного потенциала. Беларусь в годы Великой Отечественной войны всему миру продемонстрировала свое неуклонное стремление к независимости, защите своих суверенных прав, свободы населяющих ее народов. В кратчайшие сроки было восстановлено разрушенное войной народное хозяйство. Своей героической борьбой и упорным трудом она снискала безупречный авторитет среди республик СССР и стран мирового содружества.</w:t>
      </w:r>
    </w:p>
    <w:p w:rsidR="00A455B2" w:rsidRPr="007D718F" w:rsidRDefault="00A455B2" w:rsidP="00A455B2">
      <w:pPr>
        <w:ind w:firstLine="708"/>
        <w:jc w:val="both"/>
        <w:rPr>
          <w:sz w:val="28"/>
          <w:szCs w:val="28"/>
        </w:rPr>
      </w:pPr>
      <w:r w:rsidRPr="007D718F">
        <w:rPr>
          <w:sz w:val="28"/>
          <w:szCs w:val="28"/>
        </w:rPr>
        <w:t xml:space="preserve">7. Путь к дальнейшему суверенитету государства был довольно сложным. 27 июля 1990 г. Верховный Совет БССР принял Декларацию о государственном суверенитете Белорусской Советской Социалистической Республики. Тем самым он провозгласил верховенство на территории республики Конституции БССР и ее законов. В этой Декларации говорилось: «Верховный Совет Белорусской Советской Социалистической Республики торжественно провозглашает полный государственный суверенитет </w:t>
      </w:r>
      <w:r w:rsidRPr="007D718F">
        <w:rPr>
          <w:sz w:val="28"/>
          <w:szCs w:val="28"/>
        </w:rPr>
        <w:lastRenderedPageBreak/>
        <w:t>Белорусской ССР как верховенство, самостоятельность и полноту государственной власти республики в границах ее территории, правомочность ее законов, независимость республики во внешних сношениях и заявляет о решительности создать правовое государство». В статье 1 Декларации содержатся такие строки: «Белорусская Советская Социалистическая Республика – суверенное государство, утвердившееся на основе осуществления белорусской нацией ее неотъемлемого права на самоопределение, государственности белорусского языка, верховенства  народа в определении своей судьбы».</w:t>
      </w:r>
    </w:p>
    <w:p w:rsidR="00A455B2" w:rsidRPr="007D718F" w:rsidRDefault="00A455B2" w:rsidP="00A455B2">
      <w:pPr>
        <w:ind w:firstLine="708"/>
        <w:jc w:val="both"/>
        <w:rPr>
          <w:sz w:val="28"/>
          <w:szCs w:val="28"/>
        </w:rPr>
      </w:pPr>
      <w:r w:rsidRPr="007D718F">
        <w:rPr>
          <w:sz w:val="28"/>
          <w:szCs w:val="28"/>
        </w:rPr>
        <w:t>Провал выступления Г</w:t>
      </w:r>
      <w:proofErr w:type="gramStart"/>
      <w:r w:rsidRPr="007D718F">
        <w:rPr>
          <w:sz w:val="28"/>
          <w:szCs w:val="28"/>
        </w:rPr>
        <w:t>КЧП пр</w:t>
      </w:r>
      <w:proofErr w:type="gramEnd"/>
      <w:r w:rsidRPr="007D718F">
        <w:rPr>
          <w:sz w:val="28"/>
          <w:szCs w:val="28"/>
        </w:rPr>
        <w:t>ивел к тому, что правительства и Верховные Советы союзных республик окончательно взяли курс на независимость. Внеочередная сессия Верховного Совета БССР 25–26 августа 1991 г. приняла Закон о «Придании статуса конституционного закона Декларации Верховного Совета БССР о государственном суверенитете Белорусской Советской Социалистической Республики» и постановление об обеспечении политической и экономической самостоятельности БССР.</w:t>
      </w:r>
    </w:p>
    <w:p w:rsidR="00A455B2" w:rsidRPr="007D718F" w:rsidRDefault="00A455B2" w:rsidP="00A455B2">
      <w:pPr>
        <w:ind w:firstLine="708"/>
        <w:jc w:val="both"/>
        <w:rPr>
          <w:sz w:val="28"/>
          <w:szCs w:val="28"/>
        </w:rPr>
      </w:pPr>
      <w:r w:rsidRPr="007D718F">
        <w:rPr>
          <w:sz w:val="28"/>
          <w:szCs w:val="28"/>
        </w:rPr>
        <w:t>Верховный Совет страны 19 сентября 1991 г. принял Закон о названии Белорусской ССР, изменив название страны на новое – Республика Беларусь. Одновременно была введена и новая государственная символика: бело-красно-белый флаг и герб «Погоня».</w:t>
      </w:r>
    </w:p>
    <w:p w:rsidR="00A455B2" w:rsidRPr="007D718F" w:rsidRDefault="00A455B2" w:rsidP="00A455B2">
      <w:pPr>
        <w:ind w:firstLine="708"/>
        <w:jc w:val="both"/>
        <w:rPr>
          <w:sz w:val="28"/>
          <w:szCs w:val="28"/>
        </w:rPr>
      </w:pPr>
      <w:r w:rsidRPr="007D718F">
        <w:rPr>
          <w:sz w:val="28"/>
          <w:szCs w:val="28"/>
        </w:rPr>
        <w:t>Верховный Совет Республики Беларусь 10 декабря 1991 г., ратифицировал соглашение о создании СНГ, которое было подписано 8 декабря 1991 г. и денонсировал Договор о создании СССР. Республика Беларусь получила реальную возможность строить свою собственную государственность.</w:t>
      </w:r>
    </w:p>
    <w:p w:rsidR="00A455B2" w:rsidRPr="007D718F" w:rsidRDefault="00A455B2" w:rsidP="00A455B2">
      <w:pPr>
        <w:ind w:firstLine="709"/>
        <w:jc w:val="both"/>
        <w:rPr>
          <w:b/>
          <w:sz w:val="28"/>
          <w:szCs w:val="28"/>
        </w:rPr>
      </w:pPr>
      <w:r w:rsidRPr="007D718F">
        <w:rPr>
          <w:b/>
          <w:sz w:val="28"/>
          <w:szCs w:val="28"/>
        </w:rPr>
        <w:t>6. Формирование белорусской национальной идеи в Х</w:t>
      </w:r>
      <w:proofErr w:type="gramStart"/>
      <w:r w:rsidRPr="007D718F">
        <w:rPr>
          <w:b/>
          <w:sz w:val="28"/>
          <w:szCs w:val="28"/>
        </w:rPr>
        <w:t>IX</w:t>
      </w:r>
      <w:proofErr w:type="gramEnd"/>
      <w:r w:rsidRPr="007D718F">
        <w:rPr>
          <w:b/>
          <w:noProof/>
          <w:sz w:val="28"/>
          <w:szCs w:val="28"/>
        </w:rPr>
        <w:t>–ХХ вв.</w:t>
      </w:r>
    </w:p>
    <w:p w:rsidR="00A455B2" w:rsidRPr="007D718F" w:rsidRDefault="00A455B2" w:rsidP="00A455B2">
      <w:pPr>
        <w:ind w:firstLine="708"/>
        <w:jc w:val="both"/>
        <w:rPr>
          <w:sz w:val="28"/>
          <w:szCs w:val="28"/>
        </w:rPr>
      </w:pPr>
      <w:r w:rsidRPr="007D718F">
        <w:rPr>
          <w:sz w:val="28"/>
          <w:szCs w:val="28"/>
        </w:rPr>
        <w:t xml:space="preserve">Белорусская национальная идея начала оформляться в первой трети </w:t>
      </w:r>
      <w:r w:rsidRPr="007D718F">
        <w:rPr>
          <w:noProof/>
          <w:sz w:val="28"/>
          <w:szCs w:val="28"/>
        </w:rPr>
        <w:t>ХІХ веке</w:t>
      </w:r>
      <w:r w:rsidRPr="007D718F">
        <w:rPr>
          <w:sz w:val="28"/>
          <w:szCs w:val="28"/>
        </w:rPr>
        <w:t xml:space="preserve"> в процессе формирования белорусской нации. Этот процесс происходил в тяжёлых условиях. В это время формирующаяся белорусская нация не обладала своей государственностью, а занимала территорию, входящую в состав Российской Империи под названием Северо-Западный край. Белорусскому народу, ощущавшему на себе тяжесть социального и национального гнета, еще предстояло сознать себя национальной целостностью, встать вровень с другими народами на путь обретения национальной независимости и самостоятельной государственности.</w:t>
      </w:r>
    </w:p>
    <w:p w:rsidR="00A455B2" w:rsidRPr="007D718F" w:rsidRDefault="00A455B2" w:rsidP="00A455B2">
      <w:pPr>
        <w:ind w:firstLine="709"/>
        <w:jc w:val="both"/>
        <w:rPr>
          <w:sz w:val="28"/>
          <w:szCs w:val="28"/>
        </w:rPr>
      </w:pPr>
      <w:r w:rsidRPr="007D718F">
        <w:rPr>
          <w:noProof/>
          <w:sz w:val="28"/>
          <w:szCs w:val="28"/>
        </w:rPr>
        <w:t>Созревание белорусской национальной тдеи и первые проявления  национально-культурного возрождения белорусского народа относятся к 10</w:t>
      </w:r>
      <w:r w:rsidRPr="007D718F">
        <w:rPr>
          <w:sz w:val="28"/>
          <w:szCs w:val="28"/>
        </w:rPr>
        <w:t>–50-х ХІ</w:t>
      </w:r>
      <w:proofErr w:type="gramStart"/>
      <w:r w:rsidRPr="007D718F">
        <w:rPr>
          <w:sz w:val="28"/>
          <w:szCs w:val="28"/>
        </w:rPr>
        <w:t>Х</w:t>
      </w:r>
      <w:proofErr w:type="gramEnd"/>
      <w:r w:rsidRPr="007D718F">
        <w:rPr>
          <w:sz w:val="28"/>
          <w:szCs w:val="28"/>
        </w:rPr>
        <w:t> века. Развитие славяноведения вместе с изучением истории Беларуси, фольклору, языка, обычаев и обрядов приводила к выводам о существовании в семье славянских народов самостоятельного белорусского этноса. С осознания этого начиналось рождение национальной интеллигенции и белорусского национально-культурного движения, ставшего в 40</w:t>
      </w:r>
      <w:r w:rsidRPr="007D718F">
        <w:rPr>
          <w:noProof/>
          <w:sz w:val="28"/>
          <w:szCs w:val="28"/>
        </w:rPr>
        <w:t xml:space="preserve">–50-е годы </w:t>
      </w:r>
      <w:r w:rsidRPr="007D718F">
        <w:rPr>
          <w:sz w:val="28"/>
          <w:szCs w:val="28"/>
        </w:rPr>
        <w:t>ХІ</w:t>
      </w:r>
      <w:proofErr w:type="gramStart"/>
      <w:r w:rsidRPr="007D718F">
        <w:rPr>
          <w:sz w:val="28"/>
          <w:szCs w:val="28"/>
        </w:rPr>
        <w:t>Х</w:t>
      </w:r>
      <w:proofErr w:type="gramEnd"/>
      <w:r w:rsidRPr="007D718F">
        <w:rPr>
          <w:sz w:val="28"/>
          <w:szCs w:val="28"/>
        </w:rPr>
        <w:t xml:space="preserve"> века довольно заметным явлением в общественной жизни края. </w:t>
      </w:r>
    </w:p>
    <w:p w:rsidR="00A455B2" w:rsidRPr="007D718F" w:rsidRDefault="00A455B2" w:rsidP="00A455B2">
      <w:pPr>
        <w:ind w:firstLine="709"/>
        <w:jc w:val="both"/>
        <w:rPr>
          <w:sz w:val="28"/>
          <w:szCs w:val="28"/>
        </w:rPr>
      </w:pPr>
      <w:r w:rsidRPr="007D718F">
        <w:rPr>
          <w:sz w:val="28"/>
          <w:szCs w:val="28"/>
        </w:rPr>
        <w:lastRenderedPageBreak/>
        <w:t xml:space="preserve">Выше уже отмечалось, что процесс зарождения национальной идеи у белорусов сопровождался большими трудностями, что можно объяснить очень неблагоприятными условиями их государственно-политической и социально-духовной жизни. </w:t>
      </w:r>
      <w:r w:rsidRPr="007D718F">
        <w:rPr>
          <w:noProof/>
          <w:sz w:val="28"/>
          <w:szCs w:val="28"/>
        </w:rPr>
        <w:t xml:space="preserve">На менталитет первых поколений белорусской интеллигенции существенное влияние оказывала конфессиональная принадлежность и культарная ориентация той среды, с которого она походила и в котором воспитывалась. Выходцы из православной среды после включения белорусских земель в состав Российской империи (в результате трёх поделов Речи Посполитой 1772, 1793, 1795 годов) продолжительное время не могли выйти из идеологии «западно-руссизма». В то же время на этническую самоидентификацию выходцев мз католической, ополяченной шляхты. Беларуси в той или иной ступени влияла польская национальная идея. Будущее белорусского наарода они связывали с возрождением Речи Посполитой в границах 1772 г. (до первого раздела).   </w:t>
      </w:r>
    </w:p>
    <w:p w:rsidR="00A455B2" w:rsidRPr="007D718F" w:rsidRDefault="00A455B2" w:rsidP="00A455B2">
      <w:pPr>
        <w:ind w:firstLine="709"/>
        <w:jc w:val="both"/>
        <w:rPr>
          <w:noProof/>
          <w:sz w:val="28"/>
          <w:szCs w:val="28"/>
        </w:rPr>
      </w:pPr>
      <w:r w:rsidRPr="007D718F">
        <w:rPr>
          <w:noProof/>
          <w:sz w:val="28"/>
          <w:szCs w:val="28"/>
        </w:rPr>
        <w:t>Несмотря на это с начала ХІХ века возобновился процесс формирования белорусской нации и белорусской национальной идеи. В первой трети ХІХ века плотную приблизились к правильному пониманию белорусской национальной идеи В первой трети ХІХ века впотную приблизились к правильному пониманию национальной идеи и показали с этой причины ряд ценных теоретических положений некоторые с преподавателей Виленского университета и, преждее всего, профессоры Михаил Бобровский и Игнат Данилович. На их трудах учились члены студенческких товариществ («Філаматы», «Філарэты», «Прамяністыя»). Особенно большая заслуга учёных в исследовании истории Великого Княжества Литовского (политическая система, экономика, культура). Они заявили, что ВКЛ это белорусское государство по территории, языка, составу населения. За участие в восстании 1830</w:t>
      </w:r>
      <w:r w:rsidRPr="007D718F">
        <w:rPr>
          <w:sz w:val="28"/>
          <w:szCs w:val="28"/>
        </w:rPr>
        <w:t>–</w:t>
      </w:r>
      <w:r w:rsidRPr="007D718F">
        <w:rPr>
          <w:noProof/>
          <w:sz w:val="28"/>
          <w:szCs w:val="28"/>
        </w:rPr>
        <w:t xml:space="preserve">1831 гг. преподаватели и студенты понесли разные меры наказания, а Виленский университет </w:t>
      </w:r>
      <w:r w:rsidRPr="007D718F">
        <w:rPr>
          <w:sz w:val="28"/>
          <w:szCs w:val="28"/>
        </w:rPr>
        <w:t>–</w:t>
      </w:r>
      <w:r w:rsidRPr="007D718F">
        <w:rPr>
          <w:noProof/>
          <w:sz w:val="28"/>
          <w:szCs w:val="28"/>
        </w:rPr>
        <w:t xml:space="preserve"> единственное высшее учебное заведение ВКЛ </w:t>
      </w:r>
      <w:r w:rsidRPr="007D718F">
        <w:rPr>
          <w:sz w:val="28"/>
          <w:szCs w:val="28"/>
        </w:rPr>
        <w:t xml:space="preserve">– </w:t>
      </w:r>
      <w:r w:rsidRPr="007D718F">
        <w:rPr>
          <w:noProof/>
          <w:sz w:val="28"/>
          <w:szCs w:val="28"/>
        </w:rPr>
        <w:t>был закрыт.</w:t>
      </w:r>
    </w:p>
    <w:p w:rsidR="00A455B2" w:rsidRPr="007D718F" w:rsidRDefault="00A455B2" w:rsidP="00A455B2">
      <w:pPr>
        <w:ind w:firstLine="709"/>
        <w:jc w:val="both"/>
        <w:rPr>
          <w:noProof/>
          <w:sz w:val="28"/>
          <w:szCs w:val="28"/>
        </w:rPr>
      </w:pPr>
      <w:r w:rsidRPr="007D718F">
        <w:rPr>
          <w:noProof/>
          <w:sz w:val="28"/>
          <w:szCs w:val="28"/>
        </w:rPr>
        <w:t>С этого времени центром выработки белорусской национальной идеи становятся учебные заведения Санкт-Петербурга, на учёбу в которые попадала белорусская молодёжь. Накануне и во время восстания 1863</w:t>
      </w:r>
      <w:r w:rsidRPr="007D718F">
        <w:rPr>
          <w:sz w:val="28"/>
          <w:szCs w:val="28"/>
        </w:rPr>
        <w:t>–</w:t>
      </w:r>
      <w:r w:rsidRPr="007D718F">
        <w:rPr>
          <w:noProof/>
          <w:sz w:val="28"/>
          <w:szCs w:val="28"/>
        </w:rPr>
        <w:t>1864 гг. белорусское национальное движение, благодаря К. Калиновскому и его единомышленникам, поднялось на качественно новый уровень. В нём зародился политический компанент, идея государственой самостоятельности Беларуси.</w:t>
      </w:r>
    </w:p>
    <w:p w:rsidR="00A455B2" w:rsidRPr="007D718F" w:rsidRDefault="00A455B2" w:rsidP="00A455B2">
      <w:pPr>
        <w:ind w:firstLine="709"/>
        <w:jc w:val="both"/>
        <w:rPr>
          <w:sz w:val="28"/>
          <w:szCs w:val="28"/>
        </w:rPr>
      </w:pPr>
      <w:r w:rsidRPr="007D718F">
        <w:rPr>
          <w:noProof/>
          <w:sz w:val="28"/>
          <w:szCs w:val="28"/>
        </w:rPr>
        <w:t>После поражения восстания 1863</w:t>
      </w:r>
      <w:r w:rsidRPr="007D718F">
        <w:rPr>
          <w:sz w:val="28"/>
          <w:szCs w:val="28"/>
        </w:rPr>
        <w:t>–</w:t>
      </w:r>
      <w:r w:rsidRPr="007D718F">
        <w:rPr>
          <w:noProof/>
          <w:sz w:val="28"/>
          <w:szCs w:val="28"/>
        </w:rPr>
        <w:t xml:space="preserve">1864 гг. белорусские учёные, просветители при разработке основ белорусской национальной идеи сознательно делали уклон на культурно-языковой аспект в связи со сложностями для белорусов получить государственность в условиях Российской империи. В результате значительной работы краеведов была подтверждена самобытность белорусов, отличие их истории от развития соседних народов. Работы А. Киркора, Я. Чачота, Ф. Богушевича, </w:t>
      </w:r>
      <w:r w:rsidRPr="007D718F">
        <w:rPr>
          <w:sz w:val="28"/>
          <w:szCs w:val="28"/>
        </w:rPr>
        <w:t xml:space="preserve">И. Носовича, М. Довнар-Запольского, Я. Карского, П. Шпилевского </w:t>
      </w:r>
      <w:r w:rsidRPr="007D718F">
        <w:rPr>
          <w:sz w:val="28"/>
          <w:szCs w:val="28"/>
        </w:rPr>
        <w:lastRenderedPageBreak/>
        <w:t>содействовали выработке теоретических основ будущего национально-духовного подъёма белорусов. Ценный вклад в обогащение взглядов того времени на белорусскую национальную идею внесла народническая группа «Гомон», заявившая о самостоятельности белорусского этноса и его права на государственность.</w:t>
      </w:r>
    </w:p>
    <w:p w:rsidR="00A455B2" w:rsidRPr="007D718F" w:rsidRDefault="00A455B2" w:rsidP="00A455B2">
      <w:pPr>
        <w:ind w:firstLine="708"/>
        <w:jc w:val="both"/>
        <w:rPr>
          <w:sz w:val="28"/>
          <w:szCs w:val="28"/>
        </w:rPr>
      </w:pPr>
      <w:r w:rsidRPr="007D718F">
        <w:rPr>
          <w:sz w:val="28"/>
          <w:szCs w:val="28"/>
        </w:rPr>
        <w:t>Национальная идея белорусского народа впервые получила отчетливое звучание в начале ХХ века в знаменитом стихотворении Янки Купалы. На вопрос «А хто там ідзе?» поэт дал вполне определенный и однозначный ответ – «беларусы». Именно в этом слове сконцентрирована национально-объединительная  идея, всколыхнувшая самосознание белорусского народа на обширных пространствах от Буга и Вислы до Днепра. Именно в этом объединяющем слове заключалась тогда главная идея национального самоопределения и государственного становления белорусского народа.</w:t>
      </w:r>
    </w:p>
    <w:p w:rsidR="00A455B2" w:rsidRPr="007D718F" w:rsidRDefault="00A455B2" w:rsidP="00A455B2">
      <w:pPr>
        <w:ind w:firstLine="708"/>
        <w:jc w:val="both"/>
        <w:rPr>
          <w:sz w:val="28"/>
          <w:szCs w:val="28"/>
        </w:rPr>
      </w:pPr>
      <w:r w:rsidRPr="007D718F">
        <w:rPr>
          <w:sz w:val="28"/>
          <w:szCs w:val="28"/>
        </w:rPr>
        <w:t xml:space="preserve">Исключительное значение созданного Я. Купалой вдохновенного  гимна национальному самосознанию белорусов состояло в том, что он  придал приоритет белорускости, поскольку основной этнос в нашей стране – белорусы. Да и земля, на которой они живут, называется Беларусью. В то же время рядом с самоназванием, воплощенном в объединяющем слове «белорусы», </w:t>
      </w:r>
      <w:proofErr w:type="gramStart"/>
      <w:r w:rsidRPr="007D718F">
        <w:rPr>
          <w:sz w:val="28"/>
          <w:szCs w:val="28"/>
        </w:rPr>
        <w:t>народный</w:t>
      </w:r>
      <w:proofErr w:type="gramEnd"/>
      <w:r w:rsidRPr="007D718F">
        <w:rPr>
          <w:sz w:val="28"/>
          <w:szCs w:val="28"/>
        </w:rPr>
        <w:t xml:space="preserve"> песняр рельефно выделил  и социальное  стремление белорусского народа – «людзьмі звацца». Здесь национальное  самоопределение и освобождение осознается в нерасторжимом единстве с социальным освобождением. Кроме того, есть основания полагать, что Я. Купала под словами «у агромістай такой грамадзе» представляет свое поэтическое мировосприятие белорусов и Беларусь в общебелорусском единстве и сплоченности.</w:t>
      </w:r>
    </w:p>
    <w:p w:rsidR="00A455B2" w:rsidRPr="007D718F" w:rsidRDefault="00A455B2" w:rsidP="00A455B2">
      <w:pPr>
        <w:ind w:firstLine="709"/>
        <w:jc w:val="both"/>
        <w:rPr>
          <w:noProof/>
          <w:sz w:val="28"/>
          <w:szCs w:val="28"/>
        </w:rPr>
      </w:pPr>
      <w:proofErr w:type="gramStart"/>
      <w:r w:rsidRPr="007D718F">
        <w:rPr>
          <w:noProof/>
          <w:sz w:val="28"/>
          <w:szCs w:val="28"/>
        </w:rPr>
        <w:t>Активизация белорусской национальной мысли наблюдалось накануне и во время революционных событий1905–1907 г. В начале ХХ века в белорусской национальной идее, разработкой которой занимались представители Белорусской Социалистической Грамады, газета «Наша нива» (в 1914–1915 гг. её редактором был Янка Купала), имели место установки о необходимости наделения белорусских земель областной автономией на случай преобразования Российской империи в федеративную демократическую республику.</w:t>
      </w:r>
      <w:proofErr w:type="gramEnd"/>
    </w:p>
    <w:p w:rsidR="00A455B2" w:rsidRPr="007D718F" w:rsidRDefault="00A455B2" w:rsidP="00A455B2">
      <w:pPr>
        <w:ind w:firstLine="708"/>
        <w:jc w:val="both"/>
        <w:rPr>
          <w:sz w:val="28"/>
          <w:szCs w:val="28"/>
        </w:rPr>
      </w:pPr>
      <w:r w:rsidRPr="007D718F">
        <w:rPr>
          <w:sz w:val="28"/>
          <w:szCs w:val="28"/>
        </w:rPr>
        <w:t xml:space="preserve">В процессе развития, обогащения и конкретизации белорусской национальной идеи акцент постоянно смещается от социокультурной ориентированности национального самосознания на ориентированность национально-государственную. Цель национальной идеи раскрыта в произведениях Я. Купалы, М. Богдановича, других поборников и носителей национальной идеи вполне определенно и четко – государственная самостоятельность Беларуси. Например, Я. Купала в стихотворении «Нашей ниве» (1911 г.) писал, что видит «Бацькаўшчыну мілую…ў роўнай волі, ў роўным стане </w:t>
      </w:r>
      <w:proofErr w:type="gramStart"/>
      <w:r w:rsidRPr="007D718F">
        <w:rPr>
          <w:sz w:val="28"/>
          <w:szCs w:val="28"/>
        </w:rPr>
        <w:t>між</w:t>
      </w:r>
      <w:proofErr w:type="gramEnd"/>
      <w:r w:rsidRPr="007D718F">
        <w:rPr>
          <w:sz w:val="28"/>
          <w:szCs w:val="28"/>
        </w:rPr>
        <w:t xml:space="preserve"> усіх народаў». </w:t>
      </w:r>
    </w:p>
    <w:p w:rsidR="00A455B2" w:rsidRPr="007D718F" w:rsidRDefault="00A455B2" w:rsidP="00A455B2">
      <w:pPr>
        <w:ind w:firstLine="709"/>
        <w:jc w:val="both"/>
        <w:rPr>
          <w:sz w:val="28"/>
          <w:szCs w:val="28"/>
        </w:rPr>
      </w:pPr>
      <w:r w:rsidRPr="007D718F">
        <w:rPr>
          <w:sz w:val="28"/>
          <w:szCs w:val="28"/>
        </w:rPr>
        <w:t xml:space="preserve">Следует иметь в виду, что становление и развитие белорусской национальной идеи проходило в сложных исторических и социальных </w:t>
      </w:r>
      <w:r w:rsidRPr="007D718F">
        <w:rPr>
          <w:sz w:val="28"/>
          <w:szCs w:val="28"/>
        </w:rPr>
        <w:lastRenderedPageBreak/>
        <w:t>условиях становления белорусской государственности. Белорусская национальная идея в некоторой ступени была материализована в объявлении Белорусской Народной Республики (март, 1918 г)</w:t>
      </w:r>
      <w:proofErr w:type="gramStart"/>
      <w:r w:rsidRPr="007D718F">
        <w:rPr>
          <w:sz w:val="28"/>
          <w:szCs w:val="28"/>
        </w:rPr>
        <w:t>.</w:t>
      </w:r>
      <w:proofErr w:type="gramEnd"/>
      <w:r w:rsidRPr="007D718F">
        <w:rPr>
          <w:sz w:val="28"/>
          <w:szCs w:val="28"/>
        </w:rPr>
        <w:t xml:space="preserve"> </w:t>
      </w:r>
      <w:proofErr w:type="gramStart"/>
      <w:r w:rsidRPr="007D718F">
        <w:rPr>
          <w:sz w:val="28"/>
          <w:szCs w:val="28"/>
        </w:rPr>
        <w:t>и</w:t>
      </w:r>
      <w:proofErr w:type="gramEnd"/>
      <w:r w:rsidRPr="007D718F">
        <w:rPr>
          <w:sz w:val="28"/>
          <w:szCs w:val="28"/>
        </w:rPr>
        <w:t xml:space="preserve"> создании Белорусской Советской Социалистической Республики (1919 г.). Теоретическому развитию белорусской национальной идеи способствовала политика «беларусізацыі», проводившаяся властями БССР в 20-я годы ХХ века.  </w:t>
      </w:r>
    </w:p>
    <w:p w:rsidR="00A455B2" w:rsidRPr="007D718F" w:rsidRDefault="00A455B2" w:rsidP="00A455B2">
      <w:pPr>
        <w:tabs>
          <w:tab w:val="num" w:pos="0"/>
        </w:tabs>
        <w:ind w:firstLine="720"/>
        <w:jc w:val="both"/>
        <w:rPr>
          <w:sz w:val="28"/>
          <w:szCs w:val="28"/>
        </w:rPr>
      </w:pPr>
      <w:r w:rsidRPr="007D718F">
        <w:rPr>
          <w:sz w:val="28"/>
          <w:szCs w:val="28"/>
        </w:rPr>
        <w:t xml:space="preserve">Мощное влияние на определение, сохранение и приумножение духовных и исторических ценностей, на которых базируется национальная идея, оказало творчество таких белорусских литераторов военного и послевоенного периода – К. Чорный, К. Крапива, М. Танк, А. Кулешов, Я. Брыль, И. Шамякин, В. Быков и др. </w:t>
      </w:r>
    </w:p>
    <w:p w:rsidR="00A455B2" w:rsidRPr="007D718F" w:rsidRDefault="00A455B2" w:rsidP="00A455B2">
      <w:pPr>
        <w:tabs>
          <w:tab w:val="num" w:pos="0"/>
        </w:tabs>
        <w:ind w:firstLine="720"/>
        <w:jc w:val="both"/>
        <w:rPr>
          <w:sz w:val="28"/>
          <w:szCs w:val="28"/>
        </w:rPr>
      </w:pPr>
      <w:r w:rsidRPr="007D718F">
        <w:rPr>
          <w:sz w:val="28"/>
          <w:szCs w:val="28"/>
        </w:rPr>
        <w:t>В белорусской литературе красной нитью проходит мысль о необходимости воспитания у народа чувства собственного достоинства, национальной гордости. Главенствующей становится утверждение, что белорусы не худшие за иные народы, а по своей образованности, языку, культурным традициям, умению и огромному желанию могут быть на передовых позициях научно-технического прогресса, в сфере экономики могут и должны занимать лидирующее положение.</w:t>
      </w:r>
    </w:p>
    <w:p w:rsidR="00A455B2" w:rsidRPr="007D718F" w:rsidRDefault="00A455B2" w:rsidP="00A455B2">
      <w:pPr>
        <w:ind w:firstLine="709"/>
        <w:jc w:val="both"/>
        <w:rPr>
          <w:noProof/>
          <w:sz w:val="28"/>
          <w:szCs w:val="28"/>
        </w:rPr>
      </w:pPr>
      <w:r w:rsidRPr="007D718F">
        <w:rPr>
          <w:noProof/>
          <w:sz w:val="28"/>
          <w:szCs w:val="28"/>
        </w:rPr>
        <w:t xml:space="preserve">Новый этап в теоретическом осмыслении места и роли белорусской нации в мире начался в середине 80-х годов ХХ века в связи с проведением политики «перестройки» и с начала 90-х годов благодаря строительству независимого белорусского государства. </w:t>
      </w:r>
    </w:p>
    <w:p w:rsidR="00A455B2" w:rsidRPr="007D718F" w:rsidRDefault="00A455B2" w:rsidP="00A455B2">
      <w:pPr>
        <w:tabs>
          <w:tab w:val="num" w:pos="0"/>
        </w:tabs>
        <w:ind w:firstLine="720"/>
        <w:jc w:val="both"/>
        <w:rPr>
          <w:sz w:val="28"/>
          <w:szCs w:val="28"/>
        </w:rPr>
      </w:pPr>
      <w:r w:rsidRPr="007D718F">
        <w:rPr>
          <w:sz w:val="28"/>
          <w:szCs w:val="28"/>
        </w:rPr>
        <w:t>Распад СССР и создание самостоятельного, суверенного государства Республика Беларусь вызвали к жизни новые процессы, связанные с формированием национальной идеи, определили соответствующие этому формы и методы работы. В последние десятилетия наибольшую остроту для белорусов приобрел вопрос культурной самоидентификации. Это связано с теми процессами, которые происходят в мире вообще: расширение сферы и усиление влияния средств массовой информации, изменение геополитического пространства, проблема интеграции и сохранение культурной самобытности нации.</w:t>
      </w:r>
    </w:p>
    <w:p w:rsidR="00A455B2" w:rsidRPr="007D718F" w:rsidRDefault="00A455B2" w:rsidP="00A455B2">
      <w:pPr>
        <w:tabs>
          <w:tab w:val="num" w:pos="0"/>
        </w:tabs>
        <w:ind w:firstLine="720"/>
        <w:jc w:val="both"/>
        <w:rPr>
          <w:sz w:val="28"/>
          <w:szCs w:val="28"/>
        </w:rPr>
      </w:pPr>
      <w:r w:rsidRPr="007D718F">
        <w:rPr>
          <w:sz w:val="28"/>
          <w:szCs w:val="28"/>
        </w:rPr>
        <w:t xml:space="preserve">Белорусы сегодня стоят перед необходимостью более четкого самоопределения, воспитания чувства патриотизма, любви к Родине, гордости за ее прошлое и настоящее, ответственности за будущее. В таких условиях важно иметь такую идеологию, которая смогла бы сплотить людей как по признаку этнического происхождения, языка, культуры, так и с учетом государственного самосознания, гражданства, социально-политических и социокультурных ориентаций, т.е. по таким характеристикам, которые определяют неразрывную связь людей со своим государством, являются гарантом его целостности и независимости. Важно на практике изучить материальные и духовные факторы, существенные признаки, детерминирующие самосознание каждой из этих групп населения; выработать и предложить соответствующий механизм включения их в </w:t>
      </w:r>
      <w:r w:rsidRPr="007D718F">
        <w:rPr>
          <w:sz w:val="28"/>
          <w:szCs w:val="28"/>
        </w:rPr>
        <w:lastRenderedPageBreak/>
        <w:t>политическую и духовную жизнь, более полно использовать их в реформировании общества в гуманистическом направлении.</w:t>
      </w:r>
    </w:p>
    <w:p w:rsidR="00A455B2" w:rsidRPr="007D718F" w:rsidRDefault="00A455B2" w:rsidP="00A455B2">
      <w:pPr>
        <w:ind w:firstLine="708"/>
        <w:jc w:val="both"/>
        <w:rPr>
          <w:sz w:val="28"/>
          <w:szCs w:val="28"/>
        </w:rPr>
      </w:pPr>
      <w:r w:rsidRPr="007D718F">
        <w:rPr>
          <w:b/>
          <w:sz w:val="28"/>
          <w:szCs w:val="28"/>
        </w:rPr>
        <w:t>Национальная идея</w:t>
      </w:r>
      <w:r w:rsidRPr="007D718F">
        <w:rPr>
          <w:sz w:val="28"/>
          <w:szCs w:val="28"/>
        </w:rPr>
        <w:t>, таким образом, является одним из важнейших компонентов мировоззрения белорусского народа, его самосознания в процессе становления государственности и соответствующей этому процессу идеологии. В своей основе белорусская национальная идея проявляется в виде стремления граждан к тому, чтобы наиболее полно и исчерпывающе определить свое действительное положение в стране, в составе своей нации, обеспечить высокий авторитет, мощь и независимость государства, свое достойное в нем место. Она является тем ориентиром и маяком, который диктует нормы поведения людей, определяет пути их деятельности, направленной на то, чтобы почувствовать себя реальной и нужной силой в борьбе за достойное место на планете, независимое существование, право на самоопределение и будущее.</w:t>
      </w:r>
    </w:p>
    <w:p w:rsidR="00A455B2" w:rsidRPr="007D718F" w:rsidRDefault="00A455B2" w:rsidP="00A455B2">
      <w:pPr>
        <w:tabs>
          <w:tab w:val="num" w:pos="0"/>
        </w:tabs>
        <w:ind w:firstLine="720"/>
        <w:jc w:val="both"/>
        <w:rPr>
          <w:sz w:val="28"/>
          <w:szCs w:val="28"/>
        </w:rPr>
      </w:pPr>
      <w:r w:rsidRPr="007D718F">
        <w:rPr>
          <w:sz w:val="28"/>
          <w:szCs w:val="28"/>
        </w:rPr>
        <w:t>Идея Я. Купалы «людзьмі звацца» как проявление свободолюбия, человеческого достоинства, гордости и чести должна красной нитью пройти через ум и сознание людей, отразить глубокие чаяния народа, захватить в свое лоно новые поколения белорусов, звать их к созидательной деятельности.</w:t>
      </w:r>
    </w:p>
    <w:p w:rsidR="00A455B2" w:rsidRPr="007D718F" w:rsidRDefault="00A455B2" w:rsidP="00A455B2">
      <w:pPr>
        <w:tabs>
          <w:tab w:val="left" w:pos="0"/>
        </w:tabs>
        <w:ind w:firstLine="360"/>
        <w:jc w:val="both"/>
        <w:rPr>
          <w:sz w:val="28"/>
          <w:szCs w:val="28"/>
        </w:rPr>
      </w:pPr>
    </w:p>
    <w:p w:rsidR="00A455B2" w:rsidRPr="007D718F" w:rsidRDefault="00A455B2" w:rsidP="00A455B2">
      <w:pPr>
        <w:tabs>
          <w:tab w:val="num" w:pos="0"/>
        </w:tabs>
        <w:ind w:firstLine="720"/>
        <w:jc w:val="both"/>
      </w:pPr>
    </w:p>
    <w:p w:rsidR="00A455B2" w:rsidRPr="007D718F" w:rsidRDefault="00A455B2" w:rsidP="00A455B2">
      <w:pPr>
        <w:ind w:firstLine="709"/>
        <w:jc w:val="both"/>
        <w:rPr>
          <w:b/>
          <w:sz w:val="28"/>
          <w:szCs w:val="28"/>
        </w:rPr>
      </w:pPr>
    </w:p>
    <w:p w:rsidR="00095FFA" w:rsidRPr="007D718F" w:rsidRDefault="00095FFA" w:rsidP="00095FFA">
      <w:pPr>
        <w:ind w:firstLine="709"/>
        <w:jc w:val="both"/>
        <w:rPr>
          <w:b/>
          <w:sz w:val="28"/>
          <w:szCs w:val="28"/>
        </w:rPr>
      </w:pPr>
    </w:p>
    <w:p w:rsidR="00095FFA" w:rsidRPr="007D718F" w:rsidRDefault="00095FFA" w:rsidP="00095FFA">
      <w:pPr>
        <w:ind w:firstLine="709"/>
        <w:jc w:val="both"/>
        <w:rPr>
          <w:sz w:val="28"/>
          <w:szCs w:val="28"/>
        </w:rPr>
      </w:pPr>
    </w:p>
    <w:p w:rsidR="00095FFA" w:rsidRPr="007D718F" w:rsidRDefault="00095FFA" w:rsidP="0007513C">
      <w:pPr>
        <w:ind w:left="357" w:firstLine="709"/>
        <w:jc w:val="both"/>
        <w:rPr>
          <w:b/>
          <w:sz w:val="28"/>
          <w:szCs w:val="28"/>
        </w:rPr>
      </w:pPr>
    </w:p>
    <w:p w:rsidR="00095FFA" w:rsidRPr="007D718F" w:rsidRDefault="00095FFA" w:rsidP="0007513C">
      <w:pPr>
        <w:ind w:left="357" w:firstLine="709"/>
        <w:jc w:val="both"/>
        <w:rPr>
          <w:b/>
          <w:sz w:val="28"/>
          <w:szCs w:val="28"/>
        </w:rPr>
      </w:pPr>
    </w:p>
    <w:p w:rsidR="00095FFA" w:rsidRPr="007D718F" w:rsidRDefault="00095FFA" w:rsidP="0007513C">
      <w:pPr>
        <w:ind w:left="357" w:firstLine="709"/>
        <w:jc w:val="both"/>
        <w:rPr>
          <w:b/>
          <w:sz w:val="28"/>
          <w:szCs w:val="28"/>
        </w:rPr>
      </w:pPr>
    </w:p>
    <w:p w:rsidR="00095FFA" w:rsidRPr="007D718F" w:rsidRDefault="00095FFA" w:rsidP="0007513C">
      <w:pPr>
        <w:ind w:left="357" w:firstLine="709"/>
        <w:jc w:val="both"/>
        <w:rPr>
          <w:b/>
          <w:sz w:val="28"/>
          <w:szCs w:val="28"/>
        </w:rPr>
      </w:pPr>
    </w:p>
    <w:p w:rsidR="00095FFA" w:rsidRPr="007D718F" w:rsidRDefault="00095FFA" w:rsidP="0007513C">
      <w:pPr>
        <w:ind w:left="357" w:firstLine="709"/>
        <w:jc w:val="both"/>
        <w:rPr>
          <w:b/>
          <w:sz w:val="28"/>
          <w:szCs w:val="28"/>
        </w:rPr>
      </w:pPr>
    </w:p>
    <w:p w:rsidR="00095FFA" w:rsidRPr="007D718F" w:rsidRDefault="00095FFA" w:rsidP="0007513C">
      <w:pPr>
        <w:ind w:left="357" w:firstLine="709"/>
        <w:jc w:val="both"/>
        <w:rPr>
          <w:b/>
          <w:sz w:val="28"/>
          <w:szCs w:val="28"/>
        </w:rPr>
      </w:pPr>
    </w:p>
    <w:p w:rsidR="00095FFA" w:rsidRPr="007D718F" w:rsidRDefault="00095FFA" w:rsidP="0007513C">
      <w:pPr>
        <w:ind w:left="357" w:firstLine="709"/>
        <w:jc w:val="both"/>
        <w:rPr>
          <w:b/>
          <w:sz w:val="28"/>
          <w:szCs w:val="28"/>
        </w:rPr>
      </w:pPr>
    </w:p>
    <w:p w:rsidR="00095FFA" w:rsidRPr="007D718F" w:rsidRDefault="00095FFA" w:rsidP="0007513C">
      <w:pPr>
        <w:ind w:left="357" w:firstLine="709"/>
        <w:jc w:val="both"/>
        <w:rPr>
          <w:b/>
          <w:sz w:val="28"/>
          <w:szCs w:val="28"/>
        </w:rPr>
      </w:pPr>
    </w:p>
    <w:p w:rsidR="0007513C" w:rsidRPr="007D718F" w:rsidRDefault="0007513C" w:rsidP="0007513C">
      <w:pPr>
        <w:ind w:left="357" w:firstLine="709"/>
        <w:jc w:val="both"/>
        <w:rPr>
          <w:b/>
          <w:spacing w:val="-8"/>
          <w:sz w:val="28"/>
          <w:szCs w:val="28"/>
        </w:rPr>
      </w:pPr>
      <w:r w:rsidRPr="007D718F">
        <w:rPr>
          <w:b/>
          <w:spacing w:val="-8"/>
          <w:sz w:val="28"/>
          <w:szCs w:val="28"/>
        </w:rPr>
        <w:t>Семинар № </w:t>
      </w:r>
      <w:r w:rsidR="00D651FD">
        <w:rPr>
          <w:b/>
          <w:spacing w:val="-8"/>
          <w:sz w:val="28"/>
          <w:szCs w:val="28"/>
        </w:rPr>
        <w:t>9</w:t>
      </w:r>
      <w:r w:rsidRPr="007D718F">
        <w:rPr>
          <w:b/>
          <w:spacing w:val="-8"/>
          <w:sz w:val="28"/>
          <w:szCs w:val="28"/>
        </w:rPr>
        <w:t>. Стратегия общественного развития Беларуси в XXI </w:t>
      </w:r>
      <w:proofErr w:type="gramStart"/>
      <w:r w:rsidRPr="007D718F">
        <w:rPr>
          <w:b/>
          <w:spacing w:val="-8"/>
          <w:sz w:val="28"/>
          <w:szCs w:val="28"/>
        </w:rPr>
        <w:t>в</w:t>
      </w:r>
      <w:proofErr w:type="gramEnd"/>
      <w:r w:rsidRPr="007D718F">
        <w:rPr>
          <w:b/>
          <w:spacing w:val="-8"/>
          <w:sz w:val="28"/>
          <w:szCs w:val="28"/>
        </w:rPr>
        <w:t>.</w:t>
      </w:r>
    </w:p>
    <w:p w:rsidR="0007513C" w:rsidRPr="007D718F" w:rsidRDefault="0007513C" w:rsidP="0007513C">
      <w:pPr>
        <w:ind w:left="357"/>
        <w:jc w:val="center"/>
        <w:rPr>
          <w:sz w:val="28"/>
          <w:szCs w:val="28"/>
          <w:u w:val="single"/>
        </w:rPr>
      </w:pPr>
      <w:r w:rsidRPr="007D718F">
        <w:rPr>
          <w:sz w:val="28"/>
          <w:szCs w:val="28"/>
          <w:u w:val="single"/>
        </w:rPr>
        <w:t>Вопросы</w:t>
      </w:r>
    </w:p>
    <w:p w:rsidR="006B234E" w:rsidRPr="007D718F" w:rsidRDefault="0007513C" w:rsidP="006B234E">
      <w:pPr>
        <w:ind w:left="357" w:firstLine="709"/>
        <w:jc w:val="both"/>
        <w:rPr>
          <w:sz w:val="28"/>
          <w:szCs w:val="28"/>
        </w:rPr>
      </w:pPr>
      <w:r w:rsidRPr="007D718F">
        <w:rPr>
          <w:sz w:val="28"/>
          <w:szCs w:val="28"/>
        </w:rPr>
        <w:t xml:space="preserve">1. Основные теории общественного развития. Доиндустриальное, индустриальное (модернистское) и постиндустриальное (информационное) общества. </w:t>
      </w:r>
    </w:p>
    <w:p w:rsidR="006B234E" w:rsidRPr="007D718F" w:rsidRDefault="0007513C" w:rsidP="006B234E">
      <w:pPr>
        <w:ind w:left="357" w:firstLine="709"/>
        <w:jc w:val="both"/>
        <w:rPr>
          <w:sz w:val="28"/>
          <w:szCs w:val="28"/>
        </w:rPr>
      </w:pPr>
      <w:r w:rsidRPr="007D718F">
        <w:rPr>
          <w:sz w:val="28"/>
          <w:szCs w:val="28"/>
        </w:rPr>
        <w:t>2. Политическая модернизация общества: понятие, цели, основные теории, этапы и критерии.</w:t>
      </w:r>
    </w:p>
    <w:p w:rsidR="006B234E" w:rsidRPr="007D718F" w:rsidRDefault="0007513C" w:rsidP="006B234E">
      <w:pPr>
        <w:ind w:left="357" w:firstLine="709"/>
        <w:jc w:val="both"/>
        <w:rPr>
          <w:sz w:val="28"/>
          <w:szCs w:val="28"/>
        </w:rPr>
      </w:pPr>
      <w:r w:rsidRPr="007D718F">
        <w:rPr>
          <w:sz w:val="28"/>
          <w:szCs w:val="28"/>
        </w:rPr>
        <w:t>3. Общество постиндустриального типа – стратегическая цель развития Беларуси в современных условиях.</w:t>
      </w:r>
    </w:p>
    <w:p w:rsidR="00AA36C9" w:rsidRPr="007D718F" w:rsidRDefault="0007513C" w:rsidP="006B234E">
      <w:pPr>
        <w:ind w:left="357" w:firstLine="709"/>
        <w:jc w:val="both"/>
        <w:rPr>
          <w:sz w:val="28"/>
          <w:szCs w:val="28"/>
        </w:rPr>
      </w:pPr>
      <w:r w:rsidRPr="007D718F">
        <w:rPr>
          <w:sz w:val="28"/>
          <w:szCs w:val="28"/>
        </w:rPr>
        <w:t>4. Белорусская экономическая модель.</w:t>
      </w:r>
    </w:p>
    <w:p w:rsidR="008F6B2B" w:rsidRPr="007D718F" w:rsidRDefault="008F6B2B" w:rsidP="008F6B2B">
      <w:pPr>
        <w:jc w:val="center"/>
        <w:rPr>
          <w:i/>
          <w:sz w:val="28"/>
          <w:szCs w:val="28"/>
        </w:rPr>
      </w:pPr>
    </w:p>
    <w:p w:rsidR="008F6B2B" w:rsidRPr="007D718F" w:rsidRDefault="008F6B2B" w:rsidP="008F6B2B">
      <w:pPr>
        <w:jc w:val="center"/>
        <w:rPr>
          <w:i/>
          <w:sz w:val="28"/>
          <w:szCs w:val="28"/>
          <w:u w:val="single"/>
        </w:rPr>
      </w:pPr>
      <w:r w:rsidRPr="007D718F">
        <w:rPr>
          <w:i/>
          <w:sz w:val="28"/>
          <w:szCs w:val="28"/>
          <w:u w:val="single"/>
        </w:rPr>
        <w:t>Ключевые термины  и понятия для усвоения</w:t>
      </w:r>
    </w:p>
    <w:p w:rsidR="008F6B2B" w:rsidRPr="007D718F" w:rsidRDefault="008F6B2B" w:rsidP="008F6B2B">
      <w:pPr>
        <w:jc w:val="both"/>
      </w:pPr>
    </w:p>
    <w:p w:rsidR="008F6B2B" w:rsidRPr="007D718F" w:rsidRDefault="008F6B2B" w:rsidP="00DE56E7">
      <w:pPr>
        <w:spacing w:line="276" w:lineRule="auto"/>
        <w:ind w:firstLine="709"/>
        <w:jc w:val="both"/>
        <w:rPr>
          <w:sz w:val="28"/>
          <w:szCs w:val="28"/>
        </w:rPr>
      </w:pPr>
      <w:r w:rsidRPr="007D718F">
        <w:rPr>
          <w:sz w:val="28"/>
          <w:szCs w:val="28"/>
        </w:rPr>
        <w:lastRenderedPageBreak/>
        <w:t>Общественное развитие, доиндустриальное общество, индустриальное (модернистское) общество, постиндустриальное (информационное) общество, национальные интересы, политическая модернизация, технологическая основа белорусского общества, постиндустриальная модернизация общества, модель социально ориентированной рыночной экономики, устойчивое ра</w:t>
      </w:r>
      <w:r w:rsidR="00A243EC" w:rsidRPr="007D718F">
        <w:rPr>
          <w:sz w:val="28"/>
          <w:szCs w:val="28"/>
        </w:rPr>
        <w:t>звитие, инновационное развитие</w:t>
      </w:r>
      <w:r w:rsidRPr="007D718F">
        <w:rPr>
          <w:sz w:val="28"/>
          <w:szCs w:val="28"/>
        </w:rPr>
        <w:t>, общеевропейская интеграция, глобализационные  процессы,</w:t>
      </w:r>
      <w:proofErr w:type="gramStart"/>
      <w:r w:rsidRPr="007D718F">
        <w:rPr>
          <w:sz w:val="28"/>
          <w:szCs w:val="28"/>
        </w:rPr>
        <w:t xml:space="preserve"> ,</w:t>
      </w:r>
      <w:proofErr w:type="gramEnd"/>
      <w:r w:rsidRPr="007D718F">
        <w:rPr>
          <w:sz w:val="28"/>
          <w:szCs w:val="28"/>
        </w:rPr>
        <w:t xml:space="preserve"> эволюция политической системы общества, стратегический курс государства, белорусская модель экономического развития, эффективное государство, устойчивое развитие, индекс показателей человеческого развития, догоняющая модернизация.</w:t>
      </w:r>
    </w:p>
    <w:p w:rsidR="008F6B2B" w:rsidRPr="007D718F" w:rsidRDefault="008F6B2B" w:rsidP="008F6B2B">
      <w:pPr>
        <w:ind w:left="357" w:firstLine="709"/>
        <w:jc w:val="both"/>
        <w:rPr>
          <w:b/>
          <w:i/>
          <w:sz w:val="28"/>
          <w:szCs w:val="28"/>
        </w:rPr>
      </w:pPr>
      <w:r w:rsidRPr="007D718F">
        <w:rPr>
          <w:b/>
          <w:i/>
          <w:sz w:val="28"/>
          <w:szCs w:val="28"/>
        </w:rPr>
        <w:t xml:space="preserve">1. Основные теории общественного развития. Доиндустриальное, индустриальное (модернистское) и постиндустриальное (информационное) общества. </w:t>
      </w:r>
    </w:p>
    <w:p w:rsidR="00DE56E7" w:rsidRPr="007D718F" w:rsidRDefault="002C401D" w:rsidP="00DE56E7">
      <w:pPr>
        <w:ind w:firstLine="709"/>
        <w:jc w:val="both"/>
        <w:rPr>
          <w:sz w:val="28"/>
          <w:szCs w:val="28"/>
        </w:rPr>
      </w:pPr>
      <w:r w:rsidRPr="007D718F">
        <w:rPr>
          <w:sz w:val="28"/>
          <w:szCs w:val="28"/>
        </w:rPr>
        <w:t xml:space="preserve">Существуют следующие взгляды на развитие общества. </w:t>
      </w:r>
      <w:r w:rsidR="00635592" w:rsidRPr="007D718F">
        <w:rPr>
          <w:sz w:val="28"/>
          <w:szCs w:val="28"/>
        </w:rPr>
        <w:t>В середине XIX века К. </w:t>
      </w:r>
      <w:r w:rsidRPr="007D718F">
        <w:rPr>
          <w:sz w:val="28"/>
          <w:szCs w:val="28"/>
        </w:rPr>
        <w:t>Ма</w:t>
      </w:r>
      <w:proofErr w:type="gramStart"/>
      <w:r w:rsidRPr="007D718F">
        <w:rPr>
          <w:sz w:val="28"/>
          <w:szCs w:val="28"/>
        </w:rPr>
        <w:t>ркс пр</w:t>
      </w:r>
      <w:proofErr w:type="gramEnd"/>
      <w:r w:rsidRPr="007D718F">
        <w:rPr>
          <w:sz w:val="28"/>
          <w:szCs w:val="28"/>
        </w:rPr>
        <w:t>едложил свою типологию обществ. Основанием служат два критерия</w:t>
      </w:r>
      <w:r w:rsidR="00A243EC" w:rsidRPr="007D718F">
        <w:rPr>
          <w:sz w:val="28"/>
          <w:szCs w:val="28"/>
        </w:rPr>
        <w:t>:</w:t>
      </w:r>
      <w:r w:rsidRPr="007D718F">
        <w:rPr>
          <w:sz w:val="28"/>
          <w:szCs w:val="28"/>
        </w:rPr>
        <w:t xml:space="preserve"> способ производства и форма собственности. Общества, различающиеся языком, культурой, обычаями, политическим строем, образом и уровнем жизни людей, но объединенные двумя ведущими признаками, составляют одну общественно-экономическую формацию.</w:t>
      </w:r>
      <w:r w:rsidR="00635592" w:rsidRPr="007D718F">
        <w:rPr>
          <w:sz w:val="28"/>
          <w:szCs w:val="28"/>
        </w:rPr>
        <w:t xml:space="preserve"> Согласно К. Марксу, человечество последовательно прошло четыре формации — первобытную, рабовладельческую, феодальную и капиталистическую. Пятой объявлена коммунистическая, которая должна наступить в будущем.</w:t>
      </w:r>
    </w:p>
    <w:p w:rsidR="00DE56E7" w:rsidRPr="007D718F" w:rsidRDefault="00635592" w:rsidP="00DE56E7">
      <w:pPr>
        <w:ind w:firstLine="709"/>
        <w:jc w:val="both"/>
        <w:rPr>
          <w:sz w:val="28"/>
          <w:szCs w:val="28"/>
        </w:rPr>
      </w:pPr>
      <w:r w:rsidRPr="007D718F">
        <w:rPr>
          <w:b/>
          <w:sz w:val="28"/>
          <w:szCs w:val="28"/>
        </w:rPr>
        <w:t>Современная социология</w:t>
      </w:r>
      <w:r w:rsidRPr="007D718F">
        <w:rPr>
          <w:sz w:val="28"/>
          <w:szCs w:val="28"/>
        </w:rPr>
        <w:t xml:space="preserve"> объединяет типологию в некоторую синтетическую модель. Ее автором считают американского социолога Д. Белла. Он подразделил всемирную историю на три стадии: доиндустриальную, индустриальную и постиндустриальную. Когда одна стадия приходит на смену другой, изменяются технология, способ производства, форма собственности, социальные институты, политический режим, культура, образ жизни, численность населения, социальная структура общества.</w:t>
      </w:r>
    </w:p>
    <w:p w:rsidR="00635592" w:rsidRPr="007D718F" w:rsidRDefault="001419C6" w:rsidP="00DE56E7">
      <w:pPr>
        <w:ind w:firstLine="709"/>
        <w:jc w:val="both"/>
        <w:rPr>
          <w:sz w:val="28"/>
          <w:szCs w:val="28"/>
        </w:rPr>
      </w:pPr>
      <w:r w:rsidRPr="007D718F">
        <w:rPr>
          <w:sz w:val="28"/>
          <w:szCs w:val="28"/>
        </w:rPr>
        <w:t>Доиндустри</w:t>
      </w:r>
      <w:r w:rsidR="00A243EC" w:rsidRPr="007D718F">
        <w:rPr>
          <w:sz w:val="28"/>
          <w:szCs w:val="28"/>
        </w:rPr>
        <w:t xml:space="preserve">альная эпоха включает первобытнообщинное общество, древнее аграрное общество и средневековое агоарно-промышленное общество. В ннаиболее развитызх западоевропейских обществах </w:t>
      </w:r>
      <w:r w:rsidR="00A243EC" w:rsidRPr="007D718F">
        <w:rPr>
          <w:b/>
          <w:sz w:val="28"/>
          <w:szCs w:val="28"/>
        </w:rPr>
        <w:t>переход</w:t>
      </w:r>
      <w:r w:rsidR="00A243EC" w:rsidRPr="007D718F">
        <w:rPr>
          <w:sz w:val="28"/>
          <w:szCs w:val="28"/>
        </w:rPr>
        <w:t xml:space="preserve"> к индустриальному обществу начался в ХV в. и завершился в </w:t>
      </w:r>
      <w:proofErr w:type="gramStart"/>
      <w:r w:rsidR="00A243EC" w:rsidRPr="007D718F">
        <w:rPr>
          <w:sz w:val="28"/>
          <w:szCs w:val="28"/>
        </w:rPr>
        <w:t>Х</w:t>
      </w:r>
      <w:proofErr w:type="gramEnd"/>
      <w:r w:rsidR="00A243EC" w:rsidRPr="007D718F">
        <w:rPr>
          <w:sz w:val="28"/>
          <w:szCs w:val="28"/>
        </w:rPr>
        <w:t xml:space="preserve">VIII в. </w:t>
      </w:r>
      <w:r w:rsidR="00A243EC" w:rsidRPr="007D718F">
        <w:rPr>
          <w:b/>
          <w:sz w:val="28"/>
          <w:szCs w:val="28"/>
        </w:rPr>
        <w:t xml:space="preserve">Характерные черты индустриального общества: </w:t>
      </w:r>
    </w:p>
    <w:p w:rsidR="00A243EC" w:rsidRPr="007D718F" w:rsidRDefault="00A243EC" w:rsidP="006B234E">
      <w:pPr>
        <w:ind w:left="357" w:firstLine="709"/>
        <w:jc w:val="both"/>
        <w:rPr>
          <w:sz w:val="28"/>
          <w:szCs w:val="28"/>
        </w:rPr>
      </w:pPr>
      <w:r w:rsidRPr="007D718F">
        <w:rPr>
          <w:sz w:val="28"/>
          <w:szCs w:val="28"/>
        </w:rPr>
        <w:t>1. Резкий рост промышленного</w:t>
      </w:r>
      <w:r w:rsidR="001839DF" w:rsidRPr="007D718F">
        <w:rPr>
          <w:sz w:val="28"/>
          <w:szCs w:val="28"/>
        </w:rPr>
        <w:t xml:space="preserve"> и </w:t>
      </w:r>
      <w:proofErr w:type="gramStart"/>
      <w:r w:rsidR="001839DF" w:rsidRPr="007D718F">
        <w:rPr>
          <w:sz w:val="28"/>
          <w:szCs w:val="28"/>
        </w:rPr>
        <w:t>сельско-</w:t>
      </w:r>
      <w:r w:rsidRPr="007D718F">
        <w:rPr>
          <w:sz w:val="28"/>
          <w:szCs w:val="28"/>
        </w:rPr>
        <w:t>хо</w:t>
      </w:r>
      <w:r w:rsidR="001839DF" w:rsidRPr="007D718F">
        <w:rPr>
          <w:sz w:val="28"/>
          <w:szCs w:val="28"/>
        </w:rPr>
        <w:t>зяйственного</w:t>
      </w:r>
      <w:proofErr w:type="gramEnd"/>
      <w:r w:rsidR="001839DF" w:rsidRPr="007D718F">
        <w:rPr>
          <w:sz w:val="28"/>
          <w:szCs w:val="28"/>
        </w:rPr>
        <w:t xml:space="preserve"> производства по отношению </w:t>
      </w:r>
      <w:r w:rsidRPr="007D718F">
        <w:rPr>
          <w:sz w:val="28"/>
          <w:szCs w:val="28"/>
        </w:rPr>
        <w:t>к предыдущей эпохе</w:t>
      </w:r>
      <w:r w:rsidR="001839DF" w:rsidRPr="007D718F">
        <w:rPr>
          <w:sz w:val="28"/>
          <w:szCs w:val="28"/>
        </w:rPr>
        <w:t>.</w:t>
      </w:r>
    </w:p>
    <w:p w:rsidR="001839DF" w:rsidRPr="007D718F" w:rsidRDefault="00A243EC" w:rsidP="006B234E">
      <w:pPr>
        <w:ind w:left="357" w:firstLine="709"/>
        <w:jc w:val="both"/>
        <w:rPr>
          <w:sz w:val="28"/>
          <w:szCs w:val="28"/>
        </w:rPr>
      </w:pPr>
      <w:r w:rsidRPr="007D718F">
        <w:rPr>
          <w:sz w:val="28"/>
          <w:szCs w:val="28"/>
        </w:rPr>
        <w:t>2. Бурное развитие науки и техники, средств коммуникации</w:t>
      </w:r>
      <w:r w:rsidR="001839DF" w:rsidRPr="007D718F">
        <w:rPr>
          <w:sz w:val="28"/>
          <w:szCs w:val="28"/>
        </w:rPr>
        <w:t xml:space="preserve"> (газеты, радио, телевидение).</w:t>
      </w:r>
    </w:p>
    <w:p w:rsidR="00A243EC" w:rsidRPr="007D718F" w:rsidRDefault="001839DF" w:rsidP="006B234E">
      <w:pPr>
        <w:ind w:left="357" w:firstLine="709"/>
        <w:jc w:val="both"/>
        <w:rPr>
          <w:sz w:val="28"/>
          <w:szCs w:val="28"/>
        </w:rPr>
      </w:pPr>
      <w:r w:rsidRPr="007D718F">
        <w:rPr>
          <w:sz w:val="28"/>
          <w:szCs w:val="28"/>
        </w:rPr>
        <w:t xml:space="preserve">3. Резкий рост населения. </w:t>
      </w:r>
    </w:p>
    <w:p w:rsidR="00A243EC" w:rsidRPr="007D718F" w:rsidRDefault="001839DF" w:rsidP="006B234E">
      <w:pPr>
        <w:ind w:left="357" w:firstLine="709"/>
        <w:jc w:val="both"/>
        <w:rPr>
          <w:sz w:val="28"/>
          <w:szCs w:val="28"/>
        </w:rPr>
      </w:pPr>
      <w:r w:rsidRPr="007D718F">
        <w:rPr>
          <w:sz w:val="28"/>
          <w:szCs w:val="28"/>
        </w:rPr>
        <w:t>4</w:t>
      </w:r>
      <w:r w:rsidR="00A243EC" w:rsidRPr="007D718F">
        <w:rPr>
          <w:sz w:val="28"/>
          <w:szCs w:val="28"/>
        </w:rPr>
        <w:t xml:space="preserve">. </w:t>
      </w:r>
      <w:r w:rsidRPr="007D718F">
        <w:rPr>
          <w:sz w:val="28"/>
          <w:szCs w:val="28"/>
        </w:rPr>
        <w:t>Значительное повышение уровня жизни.</w:t>
      </w:r>
    </w:p>
    <w:p w:rsidR="001839DF" w:rsidRPr="007D718F" w:rsidRDefault="001839DF" w:rsidP="006B234E">
      <w:pPr>
        <w:ind w:left="357" w:firstLine="709"/>
        <w:jc w:val="both"/>
        <w:rPr>
          <w:sz w:val="28"/>
          <w:szCs w:val="28"/>
        </w:rPr>
      </w:pPr>
      <w:r w:rsidRPr="007D718F">
        <w:rPr>
          <w:sz w:val="28"/>
          <w:szCs w:val="28"/>
        </w:rPr>
        <w:lastRenderedPageBreak/>
        <w:t>5. Сложное разделение труда. Разделение труда в международом масштабе.</w:t>
      </w:r>
    </w:p>
    <w:p w:rsidR="00081338" w:rsidRPr="007D718F" w:rsidRDefault="001839DF" w:rsidP="00081338">
      <w:pPr>
        <w:ind w:left="357" w:firstLine="709"/>
        <w:jc w:val="both"/>
        <w:rPr>
          <w:sz w:val="28"/>
          <w:szCs w:val="28"/>
        </w:rPr>
      </w:pPr>
      <w:r w:rsidRPr="007D718F">
        <w:rPr>
          <w:sz w:val="28"/>
          <w:szCs w:val="28"/>
        </w:rPr>
        <w:t>6. Дифференциация населения.</w:t>
      </w:r>
    </w:p>
    <w:p w:rsidR="001839DF" w:rsidRPr="007D718F" w:rsidRDefault="001839DF" w:rsidP="00DE56E7">
      <w:pPr>
        <w:ind w:left="357" w:firstLine="709"/>
        <w:jc w:val="center"/>
        <w:rPr>
          <w:b/>
          <w:sz w:val="28"/>
          <w:szCs w:val="28"/>
        </w:rPr>
      </w:pPr>
      <w:r w:rsidRPr="007D718F">
        <w:rPr>
          <w:b/>
          <w:sz w:val="28"/>
          <w:szCs w:val="28"/>
        </w:rPr>
        <w:t>Примеры кардинальных перемен в обществе:</w:t>
      </w:r>
    </w:p>
    <w:p w:rsidR="001839DF" w:rsidRPr="007D718F" w:rsidRDefault="001839DF" w:rsidP="001839DF">
      <w:pPr>
        <w:jc w:val="both"/>
        <w:rPr>
          <w:sz w:val="28"/>
          <w:szCs w:val="28"/>
        </w:rPr>
      </w:pPr>
      <w:r w:rsidRPr="007D718F">
        <w:rPr>
          <w:sz w:val="28"/>
          <w:szCs w:val="28"/>
        </w:rPr>
        <w:t>а) с начала ХХ в. население выросло более чем в три</w:t>
      </w:r>
      <w:r w:rsidR="00081338" w:rsidRPr="007D718F">
        <w:rPr>
          <w:sz w:val="28"/>
          <w:szCs w:val="28"/>
        </w:rPr>
        <w:t xml:space="preserve"> раза;</w:t>
      </w:r>
    </w:p>
    <w:p w:rsidR="001839DF" w:rsidRPr="007D718F" w:rsidRDefault="001839DF" w:rsidP="001839DF">
      <w:pPr>
        <w:jc w:val="both"/>
        <w:rPr>
          <w:sz w:val="28"/>
          <w:szCs w:val="28"/>
        </w:rPr>
      </w:pPr>
      <w:r w:rsidRPr="007D718F">
        <w:rPr>
          <w:sz w:val="28"/>
          <w:szCs w:val="28"/>
        </w:rPr>
        <w:t>б) в 1900 г. в городах проживало 10% населения, а в конце ХХ в.</w:t>
      </w:r>
      <w:r w:rsidR="00081338" w:rsidRPr="007D718F">
        <w:rPr>
          <w:sz w:val="28"/>
          <w:szCs w:val="28"/>
        </w:rPr>
        <w:t xml:space="preserve"> – 50%.;</w:t>
      </w:r>
      <w:r w:rsidRPr="007D718F">
        <w:rPr>
          <w:sz w:val="28"/>
          <w:szCs w:val="28"/>
        </w:rPr>
        <w:t xml:space="preserve"> </w:t>
      </w:r>
    </w:p>
    <w:p w:rsidR="00081338" w:rsidRPr="007D718F" w:rsidRDefault="00081338" w:rsidP="001839DF">
      <w:pPr>
        <w:jc w:val="both"/>
        <w:rPr>
          <w:sz w:val="28"/>
          <w:szCs w:val="28"/>
        </w:rPr>
      </w:pPr>
      <w:r w:rsidRPr="007D718F">
        <w:rPr>
          <w:sz w:val="28"/>
          <w:szCs w:val="28"/>
        </w:rPr>
        <w:t>в) объём промышленного производства за столетие вырос в 20 раз;</w:t>
      </w:r>
    </w:p>
    <w:p w:rsidR="00081338" w:rsidRPr="007D718F" w:rsidRDefault="00081338" w:rsidP="001839DF">
      <w:pPr>
        <w:jc w:val="both"/>
        <w:rPr>
          <w:sz w:val="28"/>
          <w:szCs w:val="28"/>
        </w:rPr>
      </w:pPr>
      <w:r w:rsidRPr="007D718F">
        <w:rPr>
          <w:sz w:val="28"/>
          <w:szCs w:val="28"/>
        </w:rPr>
        <w:t>г) запущено более 4000 искусственных спутников земли.</w:t>
      </w:r>
    </w:p>
    <w:p w:rsidR="00081338" w:rsidRPr="007D718F" w:rsidRDefault="00081338" w:rsidP="00EA4CEC">
      <w:pPr>
        <w:ind w:firstLine="709"/>
        <w:jc w:val="both"/>
        <w:rPr>
          <w:sz w:val="28"/>
          <w:szCs w:val="28"/>
        </w:rPr>
      </w:pPr>
      <w:r w:rsidRPr="007D718F">
        <w:rPr>
          <w:sz w:val="28"/>
          <w:szCs w:val="28"/>
        </w:rPr>
        <w:t xml:space="preserve">Индустриальное общество последних десятилетий в связи с его эффективным экономическим ростом называется </w:t>
      </w:r>
      <w:r w:rsidRPr="007D718F">
        <w:rPr>
          <w:b/>
          <w:sz w:val="28"/>
          <w:szCs w:val="28"/>
        </w:rPr>
        <w:t xml:space="preserve">постиндустриальным обществом. </w:t>
      </w:r>
      <w:r w:rsidRPr="007D718F">
        <w:rPr>
          <w:sz w:val="28"/>
          <w:szCs w:val="28"/>
        </w:rPr>
        <w:t>Термин был введён американским учёным Д. Беллом и используется</w:t>
      </w:r>
      <w:r w:rsidR="00F75BFA" w:rsidRPr="007D718F">
        <w:rPr>
          <w:sz w:val="28"/>
          <w:szCs w:val="28"/>
        </w:rPr>
        <w:t xml:space="preserve"> в некоторых случаях для обозначения современной стадии развития индустриального общества. Концепция постиндустриального общества является дальнейшей разработкой теорий 60-х гг. ХХ в.: «индустриального общества» Р. Арона, «стадий экономического роста»</w:t>
      </w:r>
      <w:r w:rsidR="00EA4CEC" w:rsidRPr="007D718F">
        <w:rPr>
          <w:sz w:val="28"/>
          <w:szCs w:val="28"/>
        </w:rPr>
        <w:t xml:space="preserve"> А. Р</w:t>
      </w:r>
      <w:r w:rsidR="00F75BFA" w:rsidRPr="007D718F">
        <w:rPr>
          <w:sz w:val="28"/>
          <w:szCs w:val="28"/>
        </w:rPr>
        <w:t>остоу</w:t>
      </w:r>
      <w:r w:rsidR="00EA4CEC" w:rsidRPr="007D718F">
        <w:rPr>
          <w:sz w:val="28"/>
          <w:szCs w:val="28"/>
        </w:rPr>
        <w:t xml:space="preserve">, «технотронное общество» З.Бжезинского, «сверхиндустриального общества» А. Тофлера. </w:t>
      </w:r>
    </w:p>
    <w:p w:rsidR="00F75BFA" w:rsidRPr="007D718F" w:rsidRDefault="00F75BFA" w:rsidP="00F75BFA">
      <w:pPr>
        <w:spacing w:line="264" w:lineRule="auto"/>
        <w:ind w:firstLine="709"/>
        <w:jc w:val="both"/>
        <w:rPr>
          <w:sz w:val="28"/>
          <w:szCs w:val="28"/>
        </w:rPr>
      </w:pPr>
      <w:r w:rsidRPr="007D718F">
        <w:rPr>
          <w:b/>
          <w:sz w:val="28"/>
          <w:szCs w:val="28"/>
        </w:rPr>
        <w:t>Основной производственный ресурс</w:t>
      </w:r>
      <w:r w:rsidRPr="007D718F">
        <w:rPr>
          <w:sz w:val="28"/>
          <w:szCs w:val="28"/>
        </w:rPr>
        <w:t xml:space="preserve"> постиндустриального общ</w:t>
      </w:r>
      <w:r w:rsidR="00EA4CEC" w:rsidRPr="007D718F">
        <w:rPr>
          <w:sz w:val="28"/>
          <w:szCs w:val="28"/>
        </w:rPr>
        <w:t>ества </w:t>
      </w:r>
      <w:r w:rsidRPr="007D718F">
        <w:rPr>
          <w:sz w:val="28"/>
          <w:szCs w:val="28"/>
        </w:rPr>
        <w:t xml:space="preserve">– </w:t>
      </w:r>
      <w:r w:rsidRPr="007D718F">
        <w:rPr>
          <w:b/>
          <w:sz w:val="28"/>
          <w:szCs w:val="28"/>
        </w:rPr>
        <w:t>квалификация людей</w:t>
      </w:r>
      <w:r w:rsidRPr="007D718F">
        <w:rPr>
          <w:sz w:val="28"/>
          <w:szCs w:val="28"/>
        </w:rPr>
        <w:t xml:space="preserve">. Поэтому важную роль играют инвестиции в человека (образование, здоровье, развитие творческих способностей человека). Сегодня при реализации больших проектов предусматриваются значительные средства не только на строительство и оборудование, но и на обучение персонала, его постоянную переподготовку, предоставление комплекса социальных услуг (медицинское и пенсионное страхование, организация отдыха, образование для членов семьи). Подготовка работника носит длительный характер, причем </w:t>
      </w:r>
      <w:r w:rsidRPr="007D718F">
        <w:rPr>
          <w:b/>
          <w:sz w:val="28"/>
          <w:szCs w:val="28"/>
        </w:rPr>
        <w:t>требуется повышение квалификации в течение всего периода трудовой деятельности</w:t>
      </w:r>
      <w:r w:rsidRPr="007D718F">
        <w:rPr>
          <w:sz w:val="28"/>
          <w:szCs w:val="28"/>
        </w:rPr>
        <w:t>.</w:t>
      </w:r>
    </w:p>
    <w:p w:rsidR="00F75BFA" w:rsidRPr="007D718F" w:rsidRDefault="00F75BFA" w:rsidP="00F75BFA">
      <w:pPr>
        <w:spacing w:line="271" w:lineRule="auto"/>
        <w:ind w:firstLine="709"/>
        <w:jc w:val="both"/>
        <w:rPr>
          <w:sz w:val="28"/>
          <w:szCs w:val="28"/>
        </w:rPr>
      </w:pPr>
      <w:r w:rsidRPr="007D718F">
        <w:rPr>
          <w:sz w:val="28"/>
          <w:szCs w:val="28"/>
        </w:rPr>
        <w:t xml:space="preserve">Основным двигателем технологических изменений в данном обществе становится внедрение в производство научных достижений – резко возрастает прикладная роль научных исследований, в том числе и фундаментальных. В постиндустриальном обществе наибольшее развитие получают </w:t>
      </w:r>
      <w:r w:rsidRPr="007D718F">
        <w:rPr>
          <w:b/>
          <w:sz w:val="28"/>
          <w:szCs w:val="28"/>
        </w:rPr>
        <w:t xml:space="preserve">наукоемкие, ресурсосберегающие и информационные технологии </w:t>
      </w:r>
      <w:r w:rsidRPr="007D718F">
        <w:rPr>
          <w:sz w:val="28"/>
          <w:szCs w:val="28"/>
        </w:rPr>
        <w:t>(микроэлектроника, программное обеспечение, телекоммуникации, робототехника, производство материалов с заранее заданными свойствами, биотехнология и т.д.).</w:t>
      </w:r>
    </w:p>
    <w:p w:rsidR="00F75BFA" w:rsidRPr="007D718F" w:rsidRDefault="00F75BFA" w:rsidP="00F75BFA">
      <w:pPr>
        <w:spacing w:line="271" w:lineRule="auto"/>
        <w:ind w:firstLine="709"/>
        <w:jc w:val="both"/>
        <w:rPr>
          <w:sz w:val="28"/>
          <w:szCs w:val="28"/>
        </w:rPr>
      </w:pPr>
      <w:r w:rsidRPr="007D718F">
        <w:rPr>
          <w:sz w:val="28"/>
          <w:szCs w:val="28"/>
        </w:rPr>
        <w:t xml:space="preserve">Происходят кардинальные </w:t>
      </w:r>
      <w:r w:rsidRPr="007D718F">
        <w:rPr>
          <w:b/>
          <w:sz w:val="28"/>
          <w:szCs w:val="28"/>
        </w:rPr>
        <w:t>изменения социальной структуры</w:t>
      </w:r>
      <w:r w:rsidRPr="007D718F">
        <w:rPr>
          <w:sz w:val="28"/>
          <w:szCs w:val="28"/>
        </w:rPr>
        <w:t>. Прежде всего, меняется  структура трудовых ресурсов: уменьшается доля работников физического труда и растет доля работников высококвалифицированного и творческого труда.</w:t>
      </w:r>
    </w:p>
    <w:p w:rsidR="00F75BFA" w:rsidRPr="007D718F" w:rsidRDefault="00F75BFA" w:rsidP="00F75BFA">
      <w:pPr>
        <w:spacing w:line="271" w:lineRule="auto"/>
        <w:ind w:firstLine="709"/>
        <w:jc w:val="both"/>
        <w:rPr>
          <w:sz w:val="28"/>
          <w:szCs w:val="28"/>
        </w:rPr>
      </w:pPr>
      <w:r w:rsidRPr="007D718F">
        <w:rPr>
          <w:sz w:val="28"/>
          <w:szCs w:val="28"/>
        </w:rPr>
        <w:t xml:space="preserve">Упрощается в целом социальная структура общества: в ее состав включаются, прежде всего, научно-техническая элита (научные работники, </w:t>
      </w:r>
      <w:r w:rsidRPr="007D718F">
        <w:rPr>
          <w:sz w:val="28"/>
          <w:szCs w:val="28"/>
        </w:rPr>
        <w:lastRenderedPageBreak/>
        <w:t>менеджеры, инженеры) и средний класс, который становится в обществе главным производителем и главным потребителем.</w:t>
      </w:r>
    </w:p>
    <w:p w:rsidR="00F75BFA" w:rsidRPr="007D718F" w:rsidRDefault="00F75BFA" w:rsidP="00F75BFA">
      <w:pPr>
        <w:spacing w:line="271" w:lineRule="auto"/>
        <w:ind w:firstLine="709"/>
        <w:jc w:val="both"/>
        <w:rPr>
          <w:sz w:val="28"/>
          <w:szCs w:val="28"/>
        </w:rPr>
      </w:pPr>
      <w:r w:rsidRPr="007D718F">
        <w:rPr>
          <w:sz w:val="28"/>
          <w:szCs w:val="28"/>
        </w:rPr>
        <w:t>Важнейшим фактором, определяющим расслоение общества и социальный статус индивида, становится образование (выше образование – выше статус и доходы).</w:t>
      </w:r>
    </w:p>
    <w:p w:rsidR="00F75BFA" w:rsidRPr="007D718F" w:rsidRDefault="00F75BFA" w:rsidP="00F75BFA">
      <w:pPr>
        <w:spacing w:line="271" w:lineRule="auto"/>
        <w:ind w:firstLine="709"/>
        <w:jc w:val="both"/>
        <w:rPr>
          <w:noProof/>
          <w:sz w:val="28"/>
          <w:szCs w:val="28"/>
        </w:rPr>
      </w:pPr>
      <w:r w:rsidRPr="007D718F">
        <w:rPr>
          <w:sz w:val="28"/>
          <w:szCs w:val="28"/>
        </w:rPr>
        <w:t xml:space="preserve">Существенно </w:t>
      </w:r>
      <w:r w:rsidRPr="007D718F">
        <w:rPr>
          <w:b/>
          <w:sz w:val="28"/>
          <w:szCs w:val="28"/>
        </w:rPr>
        <w:t>изменяется мотивация трудовой деятельности</w:t>
      </w:r>
      <w:r w:rsidRPr="007D718F">
        <w:rPr>
          <w:sz w:val="28"/>
          <w:szCs w:val="28"/>
        </w:rPr>
        <w:t xml:space="preserve">: материальная мотивация уступает место нематериальной – самовыражению в деятельности. </w:t>
      </w:r>
      <w:proofErr w:type="gramStart"/>
      <w:r w:rsidRPr="007D718F">
        <w:rPr>
          <w:noProof/>
          <w:sz w:val="28"/>
          <w:szCs w:val="28"/>
        </w:rPr>
        <w:t>В развитых странах Запада в процессе информатизации, автоматизации труда, усиления в нем творческих компонентов такой мотив, как высокая заработная плата, переместился с первого места, которое он занимал три-четыре десятилетия назад, на пятое-седьмое, пропустив вперед мотивы, связанные с содержанием труда, возможностью самореализации, перспективами профессионального роста, психологическим климатом в фирме и т.д.</w:t>
      </w:r>
      <w:proofErr w:type="gramEnd"/>
    </w:p>
    <w:p w:rsidR="00F75BFA" w:rsidRPr="007D718F" w:rsidRDefault="00F75BFA" w:rsidP="00F75BFA">
      <w:pPr>
        <w:spacing w:line="271" w:lineRule="auto"/>
        <w:ind w:firstLine="709"/>
        <w:jc w:val="both"/>
        <w:rPr>
          <w:sz w:val="28"/>
          <w:szCs w:val="28"/>
        </w:rPr>
      </w:pPr>
      <w:r w:rsidRPr="007D718F">
        <w:rPr>
          <w:sz w:val="28"/>
          <w:szCs w:val="28"/>
        </w:rPr>
        <w:t xml:space="preserve">Происходят кардинальные изменения в политической ситуации, связанные с </w:t>
      </w:r>
      <w:r w:rsidRPr="007D718F">
        <w:rPr>
          <w:b/>
          <w:sz w:val="28"/>
          <w:szCs w:val="28"/>
        </w:rPr>
        <w:t>формированием качественно новой демократии</w:t>
      </w:r>
      <w:r w:rsidRPr="007D718F">
        <w:rPr>
          <w:sz w:val="28"/>
          <w:szCs w:val="28"/>
        </w:rPr>
        <w:t xml:space="preserve">. Перспектива развития такой демократии связывается с развитием глобальной телекоммуникационной сети – Интернета, которая обеспечит двустороннюю связь граждан с правительством, позволит учитывать их мнение при выработке политических решений. </w:t>
      </w:r>
    </w:p>
    <w:p w:rsidR="008F6B2B" w:rsidRPr="007D718F" w:rsidRDefault="00F75BFA" w:rsidP="00EA4CEC">
      <w:pPr>
        <w:spacing w:line="276" w:lineRule="auto"/>
        <w:ind w:firstLine="709"/>
        <w:jc w:val="both"/>
        <w:rPr>
          <w:noProof/>
          <w:sz w:val="28"/>
          <w:szCs w:val="28"/>
        </w:rPr>
      </w:pPr>
      <w:proofErr w:type="gramStart"/>
      <w:r w:rsidRPr="007D718F">
        <w:rPr>
          <w:b/>
          <w:noProof/>
          <w:sz w:val="28"/>
          <w:szCs w:val="28"/>
        </w:rPr>
        <w:t>Таким образом</w:t>
      </w:r>
      <w:r w:rsidRPr="007D718F">
        <w:rPr>
          <w:noProof/>
          <w:sz w:val="28"/>
          <w:szCs w:val="28"/>
        </w:rPr>
        <w:t>, если основой могущества в доиндустриальную эпоху были земля и количество зависимых людей, в индустриальную – капитал и источники энергии, то в постиндустриальную – знания, технологии и ква</w:t>
      </w:r>
      <w:r w:rsidR="00EA4CEC" w:rsidRPr="007D718F">
        <w:rPr>
          <w:noProof/>
          <w:sz w:val="28"/>
          <w:szCs w:val="28"/>
        </w:rPr>
        <w:t>лификация людей.</w:t>
      </w:r>
      <w:proofErr w:type="gramEnd"/>
    </w:p>
    <w:p w:rsidR="00AE5618" w:rsidRPr="007D718F" w:rsidRDefault="00AE5618" w:rsidP="00AE5618">
      <w:pPr>
        <w:ind w:firstLine="709"/>
        <w:jc w:val="both"/>
        <w:rPr>
          <w:sz w:val="28"/>
          <w:szCs w:val="28"/>
        </w:rPr>
      </w:pPr>
      <w:r w:rsidRPr="007D718F">
        <w:rPr>
          <w:b/>
          <w:sz w:val="28"/>
          <w:szCs w:val="28"/>
        </w:rPr>
        <w:t xml:space="preserve">2. </w:t>
      </w:r>
      <w:r w:rsidRPr="007D718F">
        <w:rPr>
          <w:b/>
          <w:sz w:val="28"/>
          <w:szCs w:val="28"/>
          <w:u w:val="single"/>
        </w:rPr>
        <w:t>Политическая модернизация общества: понятие, цели, основные теории, этапы и критерии.</w:t>
      </w:r>
      <w:r w:rsidRPr="007D718F">
        <w:rPr>
          <w:b/>
          <w:sz w:val="28"/>
          <w:szCs w:val="28"/>
        </w:rPr>
        <w:t xml:space="preserve"> </w:t>
      </w:r>
      <w:r w:rsidRPr="007D718F">
        <w:rPr>
          <w:sz w:val="28"/>
          <w:szCs w:val="28"/>
        </w:rPr>
        <w:t xml:space="preserve">Термин «модернизация» происходит от французского слова </w:t>
      </w:r>
      <w:r w:rsidRPr="007D718F">
        <w:rPr>
          <w:b/>
          <w:i/>
          <w:sz w:val="28"/>
          <w:szCs w:val="28"/>
        </w:rPr>
        <w:t>moderne,</w:t>
      </w:r>
      <w:r w:rsidRPr="007D718F">
        <w:rPr>
          <w:sz w:val="28"/>
          <w:szCs w:val="28"/>
        </w:rPr>
        <w:t xml:space="preserve"> что в переводе означает «современный». Применительно к данной теме этот термин </w:t>
      </w:r>
      <w:proofErr w:type="gramStart"/>
      <w:r w:rsidRPr="007D718F">
        <w:rPr>
          <w:sz w:val="28"/>
          <w:szCs w:val="28"/>
        </w:rPr>
        <w:t>используется</w:t>
      </w:r>
      <w:proofErr w:type="gramEnd"/>
      <w:r w:rsidRPr="007D718F">
        <w:rPr>
          <w:sz w:val="28"/>
          <w:szCs w:val="28"/>
        </w:rPr>
        <w:t xml:space="preserve"> прежде всего по отношению к отсталым, слаборазвитым обществам или бывшим социалистическим странам, стремящимся догнать ведущие, наиболее развитые страны мира. </w:t>
      </w:r>
    </w:p>
    <w:p w:rsidR="00F34566" w:rsidRPr="007D718F" w:rsidRDefault="00F34566" w:rsidP="00F34566">
      <w:pPr>
        <w:ind w:firstLine="709"/>
        <w:jc w:val="both"/>
        <w:rPr>
          <w:b/>
          <w:sz w:val="28"/>
          <w:szCs w:val="28"/>
        </w:rPr>
      </w:pPr>
      <w:r w:rsidRPr="007D718F">
        <w:rPr>
          <w:b/>
          <w:sz w:val="28"/>
          <w:szCs w:val="28"/>
        </w:rPr>
        <w:t xml:space="preserve">Модернизация </w:t>
      </w:r>
      <w:r w:rsidRPr="007D718F">
        <w:rPr>
          <w:sz w:val="28"/>
          <w:szCs w:val="28"/>
        </w:rPr>
        <w:t>– это комплексный процесс, преобразующий все сферы общественной жизни.</w:t>
      </w:r>
    </w:p>
    <w:p w:rsidR="00AE5618" w:rsidRPr="007D718F" w:rsidRDefault="00AE5618" w:rsidP="00AE5618">
      <w:pPr>
        <w:spacing w:line="276" w:lineRule="auto"/>
        <w:ind w:firstLine="709"/>
        <w:jc w:val="both"/>
        <w:rPr>
          <w:b/>
          <w:sz w:val="28"/>
          <w:szCs w:val="28"/>
        </w:rPr>
      </w:pPr>
      <w:proofErr w:type="gramStart"/>
      <w:r w:rsidRPr="007D718F">
        <w:rPr>
          <w:b/>
          <w:noProof/>
          <w:sz w:val="28"/>
          <w:szCs w:val="28"/>
        </w:rPr>
        <w:t xml:space="preserve">Первые теории модернизации в этом смысле возникли в 50-60-е гг. ХХ в. </w:t>
      </w:r>
      <w:r w:rsidRPr="007D718F">
        <w:rPr>
          <w:noProof/>
          <w:sz w:val="28"/>
          <w:szCs w:val="28"/>
        </w:rPr>
        <w:t>Они отражали сложившееся разделение человечества на развитые индустриальные общества Западной Европы и США, к которым в скором времени присоединилась Япония, и на постколониальные отсталые страны Юга и Востока, многие из которых задержались в своем развитии на доиндустриальной стадии.</w:t>
      </w:r>
      <w:proofErr w:type="gramEnd"/>
      <w:r w:rsidRPr="007D718F">
        <w:rPr>
          <w:sz w:val="28"/>
          <w:szCs w:val="28"/>
        </w:rPr>
        <w:t xml:space="preserve"> Широкую известность в это время получили работы таких ученых, как М. Леви, Э. Хагена, Т. Парсонса, Н. Смелзера, </w:t>
      </w:r>
      <w:r w:rsidRPr="007D718F">
        <w:rPr>
          <w:sz w:val="28"/>
          <w:szCs w:val="28"/>
        </w:rPr>
        <w:lastRenderedPageBreak/>
        <w:t xml:space="preserve">Ш. Азенштадта, Д. Лернера, Д. Аптера и некоторых других. Они рассматривали модернизацию как комплексное, многомерное реформирование во всех основных сферах жизнедеятельности общества, которое содействует превращению традиционного общества </w:t>
      </w:r>
      <w:proofErr w:type="gramStart"/>
      <w:r w:rsidRPr="007D718F">
        <w:rPr>
          <w:sz w:val="28"/>
          <w:szCs w:val="28"/>
        </w:rPr>
        <w:t>в</w:t>
      </w:r>
      <w:proofErr w:type="gramEnd"/>
      <w:r w:rsidRPr="007D718F">
        <w:rPr>
          <w:sz w:val="28"/>
          <w:szCs w:val="28"/>
        </w:rPr>
        <w:t xml:space="preserve"> современное. В качестве ориентира и эталона реформирования общества брались развитые государства западного капиталистического мира.</w:t>
      </w:r>
    </w:p>
    <w:p w:rsidR="00AE5618" w:rsidRPr="007D718F" w:rsidRDefault="00AE5618" w:rsidP="00AE5618">
      <w:pPr>
        <w:spacing w:line="276" w:lineRule="auto"/>
        <w:ind w:firstLine="709"/>
        <w:jc w:val="both"/>
        <w:rPr>
          <w:sz w:val="28"/>
          <w:szCs w:val="28"/>
        </w:rPr>
      </w:pPr>
      <w:r w:rsidRPr="007D718F">
        <w:rPr>
          <w:sz w:val="28"/>
          <w:szCs w:val="28"/>
        </w:rPr>
        <w:t xml:space="preserve">В первых теориях, возникших в 50-60-е гг., </w:t>
      </w:r>
      <w:r w:rsidRPr="007D718F">
        <w:rPr>
          <w:b/>
          <w:sz w:val="28"/>
          <w:szCs w:val="28"/>
        </w:rPr>
        <w:t>политическая модернизация</w:t>
      </w:r>
      <w:r w:rsidRPr="007D718F">
        <w:rPr>
          <w:sz w:val="28"/>
          <w:szCs w:val="28"/>
        </w:rPr>
        <w:t xml:space="preserve"> рассматривалась как </w:t>
      </w:r>
      <w:r w:rsidRPr="007D718F">
        <w:rPr>
          <w:b/>
          <w:i/>
          <w:sz w:val="28"/>
          <w:szCs w:val="28"/>
          <w:u w:val="single"/>
        </w:rPr>
        <w:t>вестернизация,</w:t>
      </w:r>
      <w:r w:rsidRPr="007D718F">
        <w:rPr>
          <w:sz w:val="28"/>
          <w:szCs w:val="28"/>
        </w:rPr>
        <w:t xml:space="preserve"> т.е. копирование основных принципов и норм устройства и функционирования политической системы западных стран. Так, предполагалось, в частности, воспроизведение парламентских и партийных институтов, разделение властей, выборность законодательных и исполнительных органов власти и т.д. В этом смысле </w:t>
      </w:r>
      <w:r w:rsidRPr="007D718F">
        <w:rPr>
          <w:b/>
          <w:sz w:val="28"/>
          <w:szCs w:val="28"/>
        </w:rPr>
        <w:t>политическая модернизация</w:t>
      </w:r>
      <w:r w:rsidRPr="007D718F">
        <w:rPr>
          <w:sz w:val="28"/>
          <w:szCs w:val="28"/>
        </w:rPr>
        <w:t xml:space="preserve"> была предварительным условием социально-экономического и политического развития стран, ибо </w:t>
      </w:r>
      <w:proofErr w:type="gramStart"/>
      <w:r w:rsidRPr="007D718F">
        <w:rPr>
          <w:sz w:val="28"/>
          <w:szCs w:val="28"/>
        </w:rPr>
        <w:t>само развитие</w:t>
      </w:r>
      <w:proofErr w:type="gramEnd"/>
      <w:r w:rsidRPr="007D718F">
        <w:rPr>
          <w:sz w:val="28"/>
          <w:szCs w:val="28"/>
        </w:rPr>
        <w:t xml:space="preserve"> становилось возможным только после укоренения основных черт организации общественной жизни западного образца.</w:t>
      </w:r>
    </w:p>
    <w:p w:rsidR="00F0030C" w:rsidRPr="007D718F" w:rsidRDefault="00F34566" w:rsidP="00AE5618">
      <w:pPr>
        <w:spacing w:line="276" w:lineRule="auto"/>
        <w:ind w:firstLine="709"/>
        <w:jc w:val="both"/>
        <w:rPr>
          <w:sz w:val="28"/>
          <w:szCs w:val="28"/>
        </w:rPr>
      </w:pPr>
      <w:r w:rsidRPr="007D718F">
        <w:rPr>
          <w:b/>
          <w:sz w:val="28"/>
          <w:szCs w:val="28"/>
        </w:rPr>
        <w:t xml:space="preserve">Политическая модернизация </w:t>
      </w:r>
      <w:r w:rsidRPr="007D718F">
        <w:rPr>
          <w:sz w:val="28"/>
          <w:szCs w:val="28"/>
        </w:rPr>
        <w:t>понимается как изменение политической системы общества, в том числе и возрастающее участие в политике различных групп населения (с помощью политических партий и различных групп интересов), и формирование новых политических институтов (разделение властей, системы выборов, многопартийности).</w:t>
      </w:r>
    </w:p>
    <w:p w:rsidR="00C90900" w:rsidRPr="007D718F" w:rsidRDefault="00F0030C" w:rsidP="00E004AC">
      <w:pPr>
        <w:spacing w:line="276" w:lineRule="auto"/>
        <w:ind w:firstLine="709"/>
        <w:jc w:val="both"/>
        <w:rPr>
          <w:sz w:val="28"/>
          <w:szCs w:val="28"/>
        </w:rPr>
      </w:pPr>
      <w:r w:rsidRPr="007D718F">
        <w:rPr>
          <w:sz w:val="28"/>
          <w:szCs w:val="28"/>
        </w:rPr>
        <w:t xml:space="preserve">В современной политологии выделяют </w:t>
      </w:r>
      <w:r w:rsidRPr="007D718F">
        <w:rPr>
          <w:b/>
          <w:sz w:val="28"/>
          <w:szCs w:val="28"/>
        </w:rPr>
        <w:t>два подхода к оценке характера и перспектив демократических преобразований</w:t>
      </w:r>
      <w:r w:rsidRPr="007D718F">
        <w:rPr>
          <w:sz w:val="28"/>
          <w:szCs w:val="28"/>
        </w:rPr>
        <w:t xml:space="preserve">: либеральный (Р. Даль, Г. Алмонд, Л. Пай.) и консервативный (С. Хантингтон, Дж. Нельсон, Х. Линц.). </w:t>
      </w:r>
      <w:r w:rsidR="00E004AC" w:rsidRPr="007D718F">
        <w:rPr>
          <w:sz w:val="28"/>
          <w:szCs w:val="28"/>
        </w:rPr>
        <w:t xml:space="preserve">В качестве критерия модернизации представители либерального подхода выделяют ступень вовлечённости населения в систему представительной демократии и ступень открытости элит. Ими рассматриваются следующие варианты развития событий: 1. Демократизация общества. 2. </w:t>
      </w:r>
      <w:r w:rsidR="00A52380" w:rsidRPr="007D718F">
        <w:rPr>
          <w:sz w:val="28"/>
          <w:szCs w:val="28"/>
        </w:rPr>
        <w:t>Рост конкуренции элит, но низкая активность основной части населения</w:t>
      </w:r>
      <w:r w:rsidR="000A32B5" w:rsidRPr="007D718F">
        <w:rPr>
          <w:sz w:val="28"/>
          <w:szCs w:val="28"/>
        </w:rPr>
        <w:t xml:space="preserve">. 3. Доминирование политического участия над </w:t>
      </w:r>
      <w:r w:rsidR="00C65237" w:rsidRPr="007D718F">
        <w:rPr>
          <w:sz w:val="28"/>
          <w:szCs w:val="28"/>
        </w:rPr>
        <w:t>соревнованием элит</w:t>
      </w:r>
      <w:r w:rsidR="00C90900" w:rsidRPr="007D718F">
        <w:rPr>
          <w:sz w:val="28"/>
          <w:szCs w:val="28"/>
        </w:rPr>
        <w:t>, хотя это ведёт к замедлению преобразований.</w:t>
      </w:r>
      <w:r w:rsidR="00E004AC" w:rsidRPr="007D718F">
        <w:rPr>
          <w:sz w:val="28"/>
          <w:szCs w:val="28"/>
        </w:rPr>
        <w:t xml:space="preserve"> </w:t>
      </w:r>
      <w:r w:rsidR="00C90900" w:rsidRPr="007D718F">
        <w:rPr>
          <w:sz w:val="28"/>
          <w:szCs w:val="28"/>
        </w:rPr>
        <w:t>4. Одновременная минимизация политического участия и соревнования элит, что может спровоцировать диктатуру.</w:t>
      </w:r>
    </w:p>
    <w:p w:rsidR="00E004AC" w:rsidRPr="007D718F" w:rsidRDefault="00C90900" w:rsidP="00E004AC">
      <w:pPr>
        <w:spacing w:line="276" w:lineRule="auto"/>
        <w:ind w:firstLine="709"/>
        <w:jc w:val="both"/>
        <w:rPr>
          <w:sz w:val="28"/>
          <w:szCs w:val="28"/>
        </w:rPr>
      </w:pPr>
      <w:r w:rsidRPr="007D718F">
        <w:rPr>
          <w:sz w:val="28"/>
          <w:szCs w:val="28"/>
        </w:rPr>
        <w:t xml:space="preserve">Представители консервативного направления считают, что модернизация общества связана не столько с уровнем модернизации политических институтов, сколько с их прочностью и организованностью. </w:t>
      </w:r>
    </w:p>
    <w:p w:rsidR="00AE5618" w:rsidRPr="007D718F" w:rsidRDefault="00AE5618" w:rsidP="00AE5618">
      <w:pPr>
        <w:spacing w:line="276" w:lineRule="auto"/>
        <w:ind w:firstLine="709"/>
        <w:jc w:val="both"/>
        <w:rPr>
          <w:b/>
          <w:sz w:val="28"/>
          <w:szCs w:val="28"/>
        </w:rPr>
      </w:pPr>
      <w:r w:rsidRPr="007D718F">
        <w:rPr>
          <w:sz w:val="28"/>
          <w:szCs w:val="28"/>
        </w:rPr>
        <w:t xml:space="preserve">Практика показала, что глубокие политические изменения и модернизация создают множество проблем для государств, вступающих на этот путь. Прежде всего, имеются традиционалистские силы, сопротивление </w:t>
      </w:r>
      <w:r w:rsidRPr="007D718F">
        <w:rPr>
          <w:sz w:val="28"/>
          <w:szCs w:val="28"/>
        </w:rPr>
        <w:lastRenderedPageBreak/>
        <w:t>которых необходимо преодолеть. Жизненные схемы, существовавшие столетиями, не могут быть изменены в течение короткого времени.</w:t>
      </w:r>
    </w:p>
    <w:p w:rsidR="00AE5618" w:rsidRPr="007D718F" w:rsidRDefault="00196851" w:rsidP="00AE5618">
      <w:pPr>
        <w:spacing w:line="276" w:lineRule="auto"/>
        <w:ind w:firstLine="709"/>
        <w:jc w:val="both"/>
        <w:rPr>
          <w:b/>
          <w:sz w:val="28"/>
          <w:szCs w:val="28"/>
        </w:rPr>
      </w:pPr>
      <w:r w:rsidRPr="007D718F">
        <w:rPr>
          <w:sz w:val="28"/>
          <w:szCs w:val="28"/>
        </w:rPr>
        <w:t xml:space="preserve">В 70-80-е гг. ХХ </w:t>
      </w:r>
      <w:proofErr w:type="gramStart"/>
      <w:r w:rsidRPr="007D718F">
        <w:rPr>
          <w:sz w:val="28"/>
          <w:szCs w:val="28"/>
        </w:rPr>
        <w:t>в</w:t>
      </w:r>
      <w:proofErr w:type="gramEnd"/>
      <w:r w:rsidRPr="007D718F">
        <w:rPr>
          <w:sz w:val="28"/>
          <w:szCs w:val="28"/>
        </w:rPr>
        <w:t xml:space="preserve">. </w:t>
      </w:r>
      <w:proofErr w:type="gramStart"/>
      <w:r w:rsidRPr="007D718F">
        <w:rPr>
          <w:sz w:val="28"/>
          <w:szCs w:val="28"/>
        </w:rPr>
        <w:t>модернизация</w:t>
      </w:r>
      <w:proofErr w:type="gramEnd"/>
      <w:r w:rsidRPr="007D718F">
        <w:rPr>
          <w:sz w:val="28"/>
          <w:szCs w:val="28"/>
        </w:rPr>
        <w:t xml:space="preserve"> стала рассматриваться</w:t>
      </w:r>
      <w:r w:rsidR="00AE5618" w:rsidRPr="007D718F">
        <w:rPr>
          <w:sz w:val="28"/>
          <w:szCs w:val="28"/>
        </w:rPr>
        <w:t xml:space="preserve"> развитием </w:t>
      </w:r>
      <w:r w:rsidRPr="007D718F">
        <w:rPr>
          <w:sz w:val="28"/>
          <w:szCs w:val="28"/>
        </w:rPr>
        <w:t>не как условие развития</w:t>
      </w:r>
      <w:r w:rsidR="00AE5618" w:rsidRPr="007D718F">
        <w:rPr>
          <w:sz w:val="28"/>
          <w:szCs w:val="28"/>
        </w:rPr>
        <w:t xml:space="preserve">, а как его функция. При сохранении </w:t>
      </w:r>
      <w:r w:rsidR="00AE5618" w:rsidRPr="007D718F">
        <w:rPr>
          <w:b/>
          <w:sz w:val="28"/>
          <w:szCs w:val="28"/>
        </w:rPr>
        <w:t xml:space="preserve">основных критериев и целей политической модернизации </w:t>
      </w:r>
      <w:r w:rsidR="00AE5618" w:rsidRPr="007D718F">
        <w:rPr>
          <w:sz w:val="28"/>
          <w:szCs w:val="28"/>
        </w:rPr>
        <w:t xml:space="preserve">главный упор стал делаться </w:t>
      </w:r>
      <w:r w:rsidR="00AE5618" w:rsidRPr="007D718F">
        <w:rPr>
          <w:b/>
          <w:sz w:val="28"/>
          <w:szCs w:val="28"/>
        </w:rPr>
        <w:t>на национальную форму их реализации</w:t>
      </w:r>
      <w:r w:rsidR="00AE5618" w:rsidRPr="007D718F">
        <w:rPr>
          <w:sz w:val="28"/>
          <w:szCs w:val="28"/>
        </w:rPr>
        <w:t xml:space="preserve">. Примерами такой политической модернизации могут служить </w:t>
      </w:r>
      <w:r w:rsidR="00AE5618" w:rsidRPr="007D718F">
        <w:rPr>
          <w:b/>
          <w:sz w:val="28"/>
          <w:szCs w:val="28"/>
        </w:rPr>
        <w:t>Индия, Турция, Япония</w:t>
      </w:r>
      <w:r w:rsidR="00AE5618" w:rsidRPr="007D718F">
        <w:rPr>
          <w:sz w:val="28"/>
          <w:szCs w:val="28"/>
        </w:rPr>
        <w:t>, где соответствующие процессы привели к включению многих традиционных норм в новую систему, наряду с расширением сферы действия новых структур, таких как политические партии, общественно-политические организации и движения и других институтов гражданского общества.</w:t>
      </w:r>
    </w:p>
    <w:p w:rsidR="00C04F9E" w:rsidRPr="007D718F" w:rsidRDefault="00AE5618" w:rsidP="00C04F9E">
      <w:pPr>
        <w:spacing w:line="276" w:lineRule="auto"/>
        <w:ind w:firstLine="709"/>
        <w:jc w:val="both"/>
        <w:rPr>
          <w:b/>
          <w:sz w:val="28"/>
          <w:szCs w:val="28"/>
        </w:rPr>
      </w:pPr>
      <w:r w:rsidRPr="007D718F">
        <w:rPr>
          <w:sz w:val="28"/>
          <w:szCs w:val="28"/>
        </w:rPr>
        <w:t xml:space="preserve">Анализ и обобщение опыта </w:t>
      </w:r>
      <w:r w:rsidRPr="007D718F">
        <w:rPr>
          <w:b/>
          <w:sz w:val="28"/>
          <w:szCs w:val="28"/>
        </w:rPr>
        <w:t>политической модернизации</w:t>
      </w:r>
      <w:r w:rsidRPr="007D718F">
        <w:rPr>
          <w:sz w:val="28"/>
          <w:szCs w:val="28"/>
        </w:rPr>
        <w:t xml:space="preserve"> общества в различных странах позволяет выделить несколько типичных образцов, моделей этого процесса. Классической моделью обычно считают </w:t>
      </w:r>
      <w:r w:rsidRPr="007D718F">
        <w:rPr>
          <w:b/>
          <w:sz w:val="28"/>
          <w:szCs w:val="28"/>
        </w:rPr>
        <w:t>британский вариант линейной демократизации.</w:t>
      </w:r>
      <w:r w:rsidRPr="007D718F">
        <w:rPr>
          <w:sz w:val="28"/>
          <w:szCs w:val="28"/>
        </w:rPr>
        <w:t xml:space="preserve"> Его суть состоит в постепенном ограничении монархической власти, расширении прав граждан и парламента. Вначале подданные получают гражданские (личные) права, затем – права политические и значительно позднее – социальные. </w:t>
      </w:r>
    </w:p>
    <w:p w:rsidR="00C04F9E" w:rsidRPr="007D718F" w:rsidRDefault="00AE5618" w:rsidP="00C04F9E">
      <w:pPr>
        <w:spacing w:line="276" w:lineRule="auto"/>
        <w:ind w:firstLine="709"/>
        <w:jc w:val="both"/>
        <w:rPr>
          <w:b/>
          <w:sz w:val="28"/>
          <w:szCs w:val="28"/>
        </w:rPr>
      </w:pPr>
      <w:r w:rsidRPr="007D718F">
        <w:rPr>
          <w:sz w:val="28"/>
          <w:szCs w:val="28"/>
        </w:rPr>
        <w:t xml:space="preserve">От линейной модели существенно отличается </w:t>
      </w:r>
      <w:r w:rsidRPr="007D718F">
        <w:rPr>
          <w:b/>
          <w:sz w:val="28"/>
          <w:szCs w:val="28"/>
        </w:rPr>
        <w:t>циклическая модель демократизации.</w:t>
      </w:r>
      <w:r w:rsidRPr="007D718F">
        <w:rPr>
          <w:sz w:val="28"/>
          <w:szCs w:val="28"/>
        </w:rPr>
        <w:t xml:space="preserve"> Она предполагает чередование демократических и авторитарных форм правления при формальном позитивном отношении к демократии политической элиты.</w:t>
      </w:r>
      <w:r w:rsidR="00C04F9E" w:rsidRPr="007D718F">
        <w:rPr>
          <w:b/>
          <w:sz w:val="28"/>
          <w:szCs w:val="28"/>
        </w:rPr>
        <w:t xml:space="preserve"> </w:t>
      </w:r>
      <w:r w:rsidRPr="007D718F">
        <w:rPr>
          <w:sz w:val="28"/>
          <w:szCs w:val="28"/>
        </w:rPr>
        <w:t xml:space="preserve">Такой переход к демократии обычно бывает затяжным и трудным. Он свидетельствует о недостаточной зрелости внутренних предпосылок демократии и, особенно, о её слабой укоренённости в господствующей политической культуре. </w:t>
      </w:r>
      <w:r w:rsidRPr="007D718F">
        <w:rPr>
          <w:b/>
          <w:sz w:val="28"/>
          <w:szCs w:val="28"/>
        </w:rPr>
        <w:t xml:space="preserve">Эта модель широко распространена в Латинской Америке, Африке, Азии (Аргентина, Нигерия, Таиланд и др.). </w:t>
      </w:r>
    </w:p>
    <w:p w:rsidR="00AE5618" w:rsidRPr="007D718F" w:rsidRDefault="00AE5618" w:rsidP="00C04F9E">
      <w:pPr>
        <w:spacing w:line="276" w:lineRule="auto"/>
        <w:ind w:firstLine="709"/>
        <w:jc w:val="both"/>
        <w:rPr>
          <w:b/>
          <w:sz w:val="28"/>
          <w:szCs w:val="28"/>
        </w:rPr>
      </w:pPr>
      <w:r w:rsidRPr="007D718F">
        <w:rPr>
          <w:sz w:val="28"/>
          <w:szCs w:val="28"/>
        </w:rPr>
        <w:t xml:space="preserve">Более перспективной по сравнению с циклической моделью является </w:t>
      </w:r>
      <w:r w:rsidRPr="007D718F">
        <w:rPr>
          <w:b/>
          <w:sz w:val="28"/>
          <w:szCs w:val="28"/>
        </w:rPr>
        <w:t>диалектическая модель демократизации</w:t>
      </w:r>
      <w:r w:rsidRPr="007D718F">
        <w:rPr>
          <w:sz w:val="28"/>
          <w:szCs w:val="28"/>
        </w:rPr>
        <w:t xml:space="preserve">. Она, как и циклическая модель, характеризуется нестабильностью переходных политических режимов, но отличается более высоким уровнем зрелости внутренних предпосылок демократии, что позволяет совершить переход к ней за значительно более короткий временной период. Такой путь развития прошли многие страны: </w:t>
      </w:r>
      <w:r w:rsidRPr="007D718F">
        <w:rPr>
          <w:b/>
          <w:sz w:val="28"/>
          <w:szCs w:val="28"/>
        </w:rPr>
        <w:t>Италия, Греция, Испания, Австрия</w:t>
      </w:r>
      <w:r w:rsidRPr="007D718F">
        <w:rPr>
          <w:sz w:val="28"/>
          <w:szCs w:val="28"/>
        </w:rPr>
        <w:t xml:space="preserve"> и др. Во многом подобным образом разворачиваются события и в ряде постсоветских республик.</w:t>
      </w:r>
    </w:p>
    <w:p w:rsidR="00C04F9E" w:rsidRPr="007D718F" w:rsidRDefault="00AE5618" w:rsidP="00C04F9E">
      <w:pPr>
        <w:ind w:firstLine="709"/>
        <w:jc w:val="both"/>
        <w:rPr>
          <w:sz w:val="28"/>
          <w:szCs w:val="28"/>
        </w:rPr>
      </w:pPr>
      <w:r w:rsidRPr="007D718F">
        <w:rPr>
          <w:sz w:val="28"/>
          <w:szCs w:val="28"/>
        </w:rPr>
        <w:t xml:space="preserve">Переход общества к </w:t>
      </w:r>
      <w:r w:rsidRPr="007D718F">
        <w:rPr>
          <w:b/>
          <w:sz w:val="28"/>
          <w:szCs w:val="28"/>
        </w:rPr>
        <w:t>демократии</w:t>
      </w:r>
      <w:r w:rsidRPr="007D718F">
        <w:rPr>
          <w:sz w:val="28"/>
          <w:szCs w:val="28"/>
        </w:rPr>
        <w:t xml:space="preserve"> закрепляется </w:t>
      </w:r>
      <w:r w:rsidRPr="007D718F">
        <w:rPr>
          <w:b/>
          <w:sz w:val="28"/>
          <w:szCs w:val="28"/>
        </w:rPr>
        <w:t xml:space="preserve">институализацией </w:t>
      </w:r>
      <w:r w:rsidRPr="007D718F">
        <w:rPr>
          <w:sz w:val="28"/>
          <w:szCs w:val="28"/>
        </w:rPr>
        <w:t xml:space="preserve">механизмов государственной власти, что также выступает существенной чертой политической модернизации общества. </w:t>
      </w:r>
      <w:r w:rsidRPr="007D718F">
        <w:rPr>
          <w:b/>
          <w:sz w:val="28"/>
          <w:szCs w:val="28"/>
        </w:rPr>
        <w:t>Институализация</w:t>
      </w:r>
      <w:r w:rsidRPr="007D718F">
        <w:rPr>
          <w:sz w:val="28"/>
          <w:szCs w:val="28"/>
        </w:rPr>
        <w:t xml:space="preserve"> включает: </w:t>
      </w:r>
      <w:r w:rsidR="00C04F9E" w:rsidRPr="007D718F">
        <w:rPr>
          <w:sz w:val="28"/>
          <w:szCs w:val="28"/>
        </w:rPr>
        <w:t xml:space="preserve">а) </w:t>
      </w:r>
      <w:r w:rsidRPr="007D718F">
        <w:rPr>
          <w:sz w:val="28"/>
          <w:szCs w:val="28"/>
        </w:rPr>
        <w:t xml:space="preserve">установление институтов парламентаризма или президентской </w:t>
      </w:r>
      <w:r w:rsidRPr="007D718F">
        <w:rPr>
          <w:sz w:val="28"/>
          <w:szCs w:val="28"/>
        </w:rPr>
        <w:lastRenderedPageBreak/>
        <w:t xml:space="preserve">республики; </w:t>
      </w:r>
      <w:r w:rsidR="00C04F9E" w:rsidRPr="007D718F">
        <w:rPr>
          <w:sz w:val="28"/>
          <w:szCs w:val="28"/>
        </w:rPr>
        <w:t xml:space="preserve">б) </w:t>
      </w:r>
      <w:r w:rsidRPr="007D718F">
        <w:rPr>
          <w:sz w:val="28"/>
          <w:szCs w:val="28"/>
        </w:rPr>
        <w:t xml:space="preserve">законодательное оформление разделения властей, создание соответствующих структур всех трех ветвей власти на различных уровнях. </w:t>
      </w:r>
      <w:r w:rsidRPr="007D718F">
        <w:rPr>
          <w:b/>
          <w:sz w:val="28"/>
          <w:szCs w:val="28"/>
        </w:rPr>
        <w:t>Институализация</w:t>
      </w:r>
      <w:r w:rsidRPr="007D718F">
        <w:rPr>
          <w:sz w:val="28"/>
          <w:szCs w:val="28"/>
        </w:rPr>
        <w:t xml:space="preserve"> новой системы власти предполагает ее конституционное закрепление, что обеспечивает легитимность.</w:t>
      </w:r>
    </w:p>
    <w:p w:rsidR="00C04F9E" w:rsidRPr="007D718F" w:rsidRDefault="00AE5618" w:rsidP="00C04F9E">
      <w:pPr>
        <w:ind w:firstLine="709"/>
        <w:jc w:val="both"/>
        <w:rPr>
          <w:sz w:val="28"/>
          <w:szCs w:val="28"/>
        </w:rPr>
      </w:pPr>
      <w:r w:rsidRPr="007D718F">
        <w:rPr>
          <w:b/>
          <w:sz w:val="28"/>
          <w:szCs w:val="28"/>
        </w:rPr>
        <w:t>Политическая модернизация</w:t>
      </w:r>
      <w:r w:rsidRPr="007D718F">
        <w:rPr>
          <w:sz w:val="28"/>
          <w:szCs w:val="28"/>
        </w:rPr>
        <w:t xml:space="preserve"> в направлении демократии требует формирования соответствующих </w:t>
      </w:r>
      <w:r w:rsidRPr="007D718F">
        <w:rPr>
          <w:b/>
          <w:sz w:val="28"/>
          <w:szCs w:val="28"/>
        </w:rPr>
        <w:t>институтов гражданского общества</w:t>
      </w:r>
      <w:r w:rsidRPr="007D718F">
        <w:rPr>
          <w:sz w:val="28"/>
          <w:szCs w:val="28"/>
        </w:rPr>
        <w:t>: создания общественно-политических организаций, разного рода ассоциаций, через посредство которых граждане различных слоев населения могли бы принимать реальное участие в политическом процессе, артикулировать свои интересы и добиваться их реализации в политическом курсе правительства. В результате происходит консолидация политических и общественных сил на базе новых ценностей и новой идеологии. С развитием гражданского общества создаются условия для сопоставления идей, подходов, позиций. Только на таком пути, а не средством принудительного навязывания большинству взглядов меньшинства, возможна действительная демократическая консолидация общества и его развитие в рамках</w:t>
      </w:r>
      <w:r w:rsidR="00C04F9E" w:rsidRPr="007D718F">
        <w:rPr>
          <w:sz w:val="28"/>
          <w:szCs w:val="28"/>
        </w:rPr>
        <w:t xml:space="preserve"> новых общих базовых ценностей.</w:t>
      </w:r>
    </w:p>
    <w:p w:rsidR="00C04F9E" w:rsidRPr="007D718F" w:rsidRDefault="00AE5618" w:rsidP="00C04F9E">
      <w:pPr>
        <w:ind w:firstLine="709"/>
        <w:jc w:val="both"/>
        <w:rPr>
          <w:sz w:val="28"/>
          <w:szCs w:val="28"/>
        </w:rPr>
      </w:pPr>
      <w:r w:rsidRPr="007D718F">
        <w:rPr>
          <w:b/>
          <w:sz w:val="28"/>
          <w:szCs w:val="28"/>
        </w:rPr>
        <w:t>Таким образом, политическая модернизация общества –</w:t>
      </w:r>
      <w:r w:rsidR="00C04F9E" w:rsidRPr="007D718F">
        <w:rPr>
          <w:b/>
          <w:sz w:val="28"/>
          <w:szCs w:val="28"/>
        </w:rPr>
        <w:t xml:space="preserve"> </w:t>
      </w:r>
      <w:r w:rsidRPr="007D718F">
        <w:rPr>
          <w:b/>
          <w:sz w:val="28"/>
          <w:szCs w:val="28"/>
        </w:rPr>
        <w:t>достаточно долговременный процесс.</w:t>
      </w:r>
      <w:r w:rsidRPr="007D718F">
        <w:rPr>
          <w:sz w:val="28"/>
          <w:szCs w:val="28"/>
        </w:rPr>
        <w:t xml:space="preserve"> В разных странах он занимает различные по продолжительности периоды и имеет свою специфику. </w:t>
      </w:r>
    </w:p>
    <w:p w:rsidR="00C04F9E" w:rsidRPr="007D718F" w:rsidRDefault="00AE5618" w:rsidP="00C04F9E">
      <w:pPr>
        <w:ind w:firstLine="709"/>
        <w:jc w:val="both"/>
        <w:rPr>
          <w:sz w:val="28"/>
          <w:szCs w:val="28"/>
        </w:rPr>
      </w:pPr>
      <w:r w:rsidRPr="007D718F">
        <w:rPr>
          <w:b/>
          <w:sz w:val="28"/>
          <w:szCs w:val="28"/>
        </w:rPr>
        <w:t>Анализ белорусской практики политической модернизации</w:t>
      </w:r>
      <w:r w:rsidRPr="007D718F">
        <w:rPr>
          <w:sz w:val="28"/>
          <w:szCs w:val="28"/>
        </w:rPr>
        <w:t xml:space="preserve"> по</w:t>
      </w:r>
      <w:r w:rsidR="00C04F9E" w:rsidRPr="007D718F">
        <w:rPr>
          <w:sz w:val="28"/>
          <w:szCs w:val="28"/>
        </w:rPr>
        <w:t xml:space="preserve">зволяет выявить её особенности. </w:t>
      </w:r>
      <w:r w:rsidRPr="007D718F">
        <w:rPr>
          <w:sz w:val="28"/>
          <w:szCs w:val="28"/>
        </w:rPr>
        <w:t xml:space="preserve">Важным компонентом системной трансформации белорусского общества является </w:t>
      </w:r>
      <w:r w:rsidRPr="007D718F">
        <w:rPr>
          <w:b/>
          <w:sz w:val="28"/>
          <w:szCs w:val="28"/>
        </w:rPr>
        <w:t>модернизация политической системы.</w:t>
      </w:r>
    </w:p>
    <w:p w:rsidR="00C04F9E" w:rsidRPr="007D718F" w:rsidRDefault="00AE5618" w:rsidP="00C04F9E">
      <w:pPr>
        <w:ind w:firstLine="709"/>
        <w:jc w:val="both"/>
        <w:rPr>
          <w:sz w:val="28"/>
          <w:szCs w:val="28"/>
        </w:rPr>
      </w:pPr>
      <w:r w:rsidRPr="007D718F">
        <w:rPr>
          <w:sz w:val="28"/>
          <w:szCs w:val="28"/>
        </w:rPr>
        <w:t>В становлении и развитии политической системы Беларуси в условиях независимости м</w:t>
      </w:r>
      <w:r w:rsidR="00C04F9E" w:rsidRPr="007D718F">
        <w:rPr>
          <w:sz w:val="28"/>
          <w:szCs w:val="28"/>
        </w:rPr>
        <w:t>ожно выделить несколько этапов.</w:t>
      </w:r>
    </w:p>
    <w:p w:rsidR="00C04F9E" w:rsidRPr="007D718F" w:rsidRDefault="00C04F9E" w:rsidP="00C04F9E">
      <w:pPr>
        <w:ind w:firstLine="709"/>
        <w:jc w:val="both"/>
        <w:rPr>
          <w:noProof/>
          <w:sz w:val="28"/>
          <w:szCs w:val="28"/>
        </w:rPr>
      </w:pPr>
      <w:proofErr w:type="gramStart"/>
      <w:r w:rsidRPr="007D718F">
        <w:rPr>
          <w:noProof/>
          <w:sz w:val="28"/>
          <w:szCs w:val="28"/>
        </w:rPr>
        <w:t>1) 1992–1994 гг. Это переход</w:t>
      </w:r>
      <w:r w:rsidR="00AE5618" w:rsidRPr="007D718F">
        <w:rPr>
          <w:noProof/>
          <w:sz w:val="28"/>
          <w:szCs w:val="28"/>
        </w:rPr>
        <w:t xml:space="preserve"> от моноцентрического к полицентрическому типу политической системы, от монополии на власть одной партии к политическому плюрализму, многопартийности, формированию институтов гражданского общества, свободной конкуренцией различных политических сил в борьбе за власть, установлением парламентской республики. </w:t>
      </w:r>
      <w:proofErr w:type="gramEnd"/>
    </w:p>
    <w:p w:rsidR="00C04F9E" w:rsidRPr="007D718F" w:rsidRDefault="00AE5618" w:rsidP="00C04F9E">
      <w:pPr>
        <w:ind w:firstLine="709"/>
        <w:jc w:val="both"/>
        <w:rPr>
          <w:sz w:val="28"/>
          <w:szCs w:val="28"/>
        </w:rPr>
      </w:pPr>
      <w:r w:rsidRPr="007D718F">
        <w:rPr>
          <w:sz w:val="28"/>
          <w:szCs w:val="28"/>
        </w:rPr>
        <w:t>2) 1994</w:t>
      </w:r>
      <w:r w:rsidR="00C04F9E" w:rsidRPr="007D718F">
        <w:rPr>
          <w:sz w:val="28"/>
          <w:szCs w:val="28"/>
        </w:rPr>
        <w:t>–1996 </w:t>
      </w:r>
      <w:r w:rsidRPr="007D718F">
        <w:rPr>
          <w:sz w:val="28"/>
          <w:szCs w:val="28"/>
        </w:rPr>
        <w:t>гг. На этом эта</w:t>
      </w:r>
      <w:r w:rsidR="00C04F9E" w:rsidRPr="007D718F">
        <w:rPr>
          <w:sz w:val="28"/>
          <w:szCs w:val="28"/>
        </w:rPr>
        <w:t>пе в результате принятия в 1994 </w:t>
      </w:r>
      <w:r w:rsidRPr="007D718F">
        <w:rPr>
          <w:sz w:val="28"/>
          <w:szCs w:val="28"/>
        </w:rPr>
        <w:t xml:space="preserve">г. Конституции Республики Беларусь, закрепившей демократические основы функционирования политической системы белорусского общества, осуществляется переход от парламентской формы республики </w:t>
      </w:r>
      <w:proofErr w:type="gramStart"/>
      <w:r w:rsidRPr="007D718F">
        <w:rPr>
          <w:sz w:val="28"/>
          <w:szCs w:val="28"/>
        </w:rPr>
        <w:t>к</w:t>
      </w:r>
      <w:proofErr w:type="gramEnd"/>
      <w:r w:rsidRPr="007D718F">
        <w:rPr>
          <w:sz w:val="28"/>
          <w:szCs w:val="28"/>
        </w:rPr>
        <w:t xml:space="preserve"> президентской. </w:t>
      </w:r>
    </w:p>
    <w:p w:rsidR="00C04F9E" w:rsidRPr="007D718F" w:rsidRDefault="00AE5618" w:rsidP="00C04F9E">
      <w:pPr>
        <w:ind w:firstLine="709"/>
        <w:jc w:val="both"/>
        <w:rPr>
          <w:sz w:val="28"/>
          <w:szCs w:val="28"/>
        </w:rPr>
      </w:pPr>
      <w:r w:rsidRPr="007D718F">
        <w:rPr>
          <w:sz w:val="28"/>
          <w:szCs w:val="28"/>
        </w:rPr>
        <w:t>3) С ноября 1996 года начинается новый этап, который продолжается по настоящее время. Он связан с проведением референдума, принявшим новую редакцию Конституции Республики Беларусь. В результате более четко были распределены функции и полномочия между ветвями власти, что способствовало стабилизации социально-политической ситуации в стране и повышению эффективности функционирования политической системы.</w:t>
      </w:r>
    </w:p>
    <w:p w:rsidR="00C04F9E" w:rsidRPr="007D718F" w:rsidRDefault="00C04F9E" w:rsidP="00C04F9E">
      <w:pPr>
        <w:ind w:firstLine="709"/>
        <w:jc w:val="both"/>
        <w:rPr>
          <w:sz w:val="28"/>
          <w:szCs w:val="28"/>
        </w:rPr>
      </w:pPr>
      <w:r w:rsidRPr="007D718F">
        <w:rPr>
          <w:sz w:val="28"/>
          <w:szCs w:val="28"/>
        </w:rPr>
        <w:lastRenderedPageBreak/>
        <w:t>Д</w:t>
      </w:r>
      <w:r w:rsidR="00AE5618" w:rsidRPr="007D718F">
        <w:rPr>
          <w:sz w:val="28"/>
          <w:szCs w:val="28"/>
        </w:rPr>
        <w:t>ля более глубокого понимания всей сложности преобразования политической системы белорусского общества на подлинно демократических началах важно выделить основные особенности политического процесса в республике на современном этапе. К ним</w:t>
      </w:r>
      <w:r w:rsidRPr="007D718F">
        <w:rPr>
          <w:sz w:val="28"/>
          <w:szCs w:val="28"/>
        </w:rPr>
        <w:t xml:space="preserve"> можно отнести </w:t>
      </w:r>
      <w:proofErr w:type="gramStart"/>
      <w:r w:rsidRPr="007D718F">
        <w:rPr>
          <w:sz w:val="28"/>
          <w:szCs w:val="28"/>
        </w:rPr>
        <w:t>следующие</w:t>
      </w:r>
      <w:proofErr w:type="gramEnd"/>
      <w:r w:rsidRPr="007D718F">
        <w:rPr>
          <w:sz w:val="28"/>
          <w:szCs w:val="28"/>
        </w:rPr>
        <w:t>:</w:t>
      </w:r>
    </w:p>
    <w:p w:rsidR="00C04F9E" w:rsidRPr="007D718F" w:rsidRDefault="00AE5618" w:rsidP="00C04F9E">
      <w:pPr>
        <w:ind w:firstLine="709"/>
        <w:jc w:val="both"/>
        <w:rPr>
          <w:sz w:val="28"/>
          <w:szCs w:val="28"/>
        </w:rPr>
      </w:pPr>
      <w:r w:rsidRPr="007D718F">
        <w:rPr>
          <w:b/>
          <w:sz w:val="28"/>
          <w:szCs w:val="28"/>
        </w:rPr>
        <w:t>сохранение</w:t>
      </w:r>
      <w:r w:rsidRPr="007D718F">
        <w:rPr>
          <w:sz w:val="28"/>
          <w:szCs w:val="28"/>
        </w:rPr>
        <w:t xml:space="preserve"> в основном прежней социальной структуры, которая все еще находится в состоянии незавершенного распада, когда новые социальные слои (в частности, средний класс) окончательно не </w:t>
      </w:r>
      <w:proofErr w:type="gramStart"/>
      <w:r w:rsidRPr="007D718F">
        <w:rPr>
          <w:sz w:val="28"/>
          <w:szCs w:val="28"/>
        </w:rPr>
        <w:t>сложились</w:t>
      </w:r>
      <w:proofErr w:type="gramEnd"/>
      <w:r w:rsidRPr="007D718F">
        <w:rPr>
          <w:sz w:val="28"/>
          <w:szCs w:val="28"/>
        </w:rPr>
        <w:t xml:space="preserve"> прежде всего через призму осознания</w:t>
      </w:r>
      <w:r w:rsidR="00C04F9E" w:rsidRPr="007D718F">
        <w:rPr>
          <w:sz w:val="28"/>
          <w:szCs w:val="28"/>
        </w:rPr>
        <w:t xml:space="preserve"> своих экономических интересов;</w:t>
      </w:r>
    </w:p>
    <w:p w:rsidR="00C04F9E" w:rsidRPr="007D718F" w:rsidRDefault="00AE5618" w:rsidP="00C04F9E">
      <w:pPr>
        <w:ind w:firstLine="709"/>
        <w:jc w:val="both"/>
        <w:rPr>
          <w:sz w:val="28"/>
          <w:szCs w:val="28"/>
        </w:rPr>
      </w:pPr>
      <w:r w:rsidRPr="007D718F">
        <w:rPr>
          <w:b/>
          <w:sz w:val="28"/>
          <w:szCs w:val="28"/>
        </w:rPr>
        <w:t>значительное</w:t>
      </w:r>
      <w:r w:rsidRPr="007D718F">
        <w:rPr>
          <w:sz w:val="28"/>
          <w:szCs w:val="28"/>
        </w:rPr>
        <w:t xml:space="preserve"> снижение жизненного уровня большей части населения и усиление социальной поляризации общества (особенно в 90-е гг. ХХ в.), которые привели многих граждан к разочарованию в демократ</w:t>
      </w:r>
      <w:r w:rsidR="00C04F9E" w:rsidRPr="007D718F">
        <w:rPr>
          <w:sz w:val="28"/>
          <w:szCs w:val="28"/>
        </w:rPr>
        <w:t>ических институтах и ценностях;</w:t>
      </w:r>
    </w:p>
    <w:p w:rsidR="00C04F9E" w:rsidRPr="007D718F" w:rsidRDefault="00AE5618" w:rsidP="00C04F9E">
      <w:pPr>
        <w:ind w:firstLine="709"/>
        <w:jc w:val="both"/>
        <w:rPr>
          <w:sz w:val="28"/>
          <w:szCs w:val="28"/>
        </w:rPr>
      </w:pPr>
      <w:r w:rsidRPr="007D718F">
        <w:rPr>
          <w:b/>
          <w:sz w:val="28"/>
          <w:szCs w:val="28"/>
        </w:rPr>
        <w:t>отсутствие</w:t>
      </w:r>
      <w:r w:rsidRPr="007D718F">
        <w:rPr>
          <w:sz w:val="28"/>
          <w:szCs w:val="28"/>
        </w:rPr>
        <w:t xml:space="preserve"> в нашем обществе политических традиций функционирования механизмов плюралистичес</w:t>
      </w:r>
      <w:r w:rsidR="00C04F9E" w:rsidRPr="007D718F">
        <w:rPr>
          <w:sz w:val="28"/>
          <w:szCs w:val="28"/>
        </w:rPr>
        <w:t>кой демократии;</w:t>
      </w:r>
    </w:p>
    <w:p w:rsidR="00C04F9E" w:rsidRPr="007D718F" w:rsidRDefault="00AE5618" w:rsidP="00C04F9E">
      <w:pPr>
        <w:ind w:firstLine="709"/>
        <w:jc w:val="both"/>
        <w:rPr>
          <w:sz w:val="28"/>
          <w:szCs w:val="28"/>
        </w:rPr>
      </w:pPr>
      <w:r w:rsidRPr="007D718F">
        <w:rPr>
          <w:b/>
          <w:sz w:val="28"/>
          <w:szCs w:val="28"/>
        </w:rPr>
        <w:t>преобладание</w:t>
      </w:r>
      <w:r w:rsidRPr="007D718F">
        <w:rPr>
          <w:sz w:val="28"/>
          <w:szCs w:val="28"/>
        </w:rPr>
        <w:t xml:space="preserve"> исполнительн</w:t>
      </w:r>
      <w:r w:rsidR="00C04F9E" w:rsidRPr="007D718F">
        <w:rPr>
          <w:sz w:val="28"/>
          <w:szCs w:val="28"/>
        </w:rPr>
        <w:t xml:space="preserve">ой власти </w:t>
      </w:r>
      <w:proofErr w:type="gramStart"/>
      <w:r w:rsidR="00C04F9E" w:rsidRPr="007D718F">
        <w:rPr>
          <w:sz w:val="28"/>
          <w:szCs w:val="28"/>
        </w:rPr>
        <w:t>над</w:t>
      </w:r>
      <w:proofErr w:type="gramEnd"/>
      <w:r w:rsidR="00C04F9E" w:rsidRPr="007D718F">
        <w:rPr>
          <w:sz w:val="28"/>
          <w:szCs w:val="28"/>
        </w:rPr>
        <w:t xml:space="preserve"> представительной;</w:t>
      </w:r>
    </w:p>
    <w:p w:rsidR="00C04F9E" w:rsidRPr="007D718F" w:rsidRDefault="00AE5618" w:rsidP="00C04F9E">
      <w:pPr>
        <w:ind w:firstLine="709"/>
        <w:jc w:val="both"/>
        <w:rPr>
          <w:sz w:val="28"/>
          <w:szCs w:val="28"/>
        </w:rPr>
      </w:pPr>
      <w:r w:rsidRPr="007D718F">
        <w:rPr>
          <w:b/>
          <w:sz w:val="28"/>
          <w:szCs w:val="28"/>
        </w:rPr>
        <w:t>неразвитость</w:t>
      </w:r>
      <w:r w:rsidRPr="007D718F">
        <w:rPr>
          <w:sz w:val="28"/>
          <w:szCs w:val="28"/>
        </w:rPr>
        <w:t xml:space="preserve"> с</w:t>
      </w:r>
      <w:r w:rsidR="00C04F9E" w:rsidRPr="007D718F">
        <w:rPr>
          <w:sz w:val="28"/>
          <w:szCs w:val="28"/>
        </w:rPr>
        <w:t>истемы местного самоуправления;</w:t>
      </w:r>
    </w:p>
    <w:p w:rsidR="00C04F9E" w:rsidRPr="007D718F" w:rsidRDefault="00AE5618" w:rsidP="00C04F9E">
      <w:pPr>
        <w:ind w:firstLine="709"/>
        <w:jc w:val="both"/>
        <w:rPr>
          <w:sz w:val="28"/>
          <w:szCs w:val="28"/>
        </w:rPr>
      </w:pPr>
      <w:r w:rsidRPr="007D718F">
        <w:rPr>
          <w:b/>
          <w:sz w:val="28"/>
          <w:szCs w:val="28"/>
        </w:rPr>
        <w:t>малочисленный состав</w:t>
      </w:r>
      <w:r w:rsidRPr="007D718F">
        <w:rPr>
          <w:sz w:val="28"/>
          <w:szCs w:val="28"/>
        </w:rPr>
        <w:t xml:space="preserve"> современных политических партий, их слабое влияние на</w:t>
      </w:r>
      <w:r w:rsidR="00C04F9E" w:rsidRPr="007D718F">
        <w:rPr>
          <w:sz w:val="28"/>
          <w:szCs w:val="28"/>
        </w:rPr>
        <w:t xml:space="preserve"> политический проце</w:t>
      </w:r>
      <w:proofErr w:type="gramStart"/>
      <w:r w:rsidR="00C04F9E" w:rsidRPr="007D718F">
        <w:rPr>
          <w:sz w:val="28"/>
          <w:szCs w:val="28"/>
        </w:rPr>
        <w:t>сс в стр</w:t>
      </w:r>
      <w:proofErr w:type="gramEnd"/>
      <w:r w:rsidR="00C04F9E" w:rsidRPr="007D718F">
        <w:rPr>
          <w:sz w:val="28"/>
          <w:szCs w:val="28"/>
        </w:rPr>
        <w:t>ане;</w:t>
      </w:r>
    </w:p>
    <w:p w:rsidR="00196851" w:rsidRPr="007D718F" w:rsidRDefault="00AE5618" w:rsidP="00196851">
      <w:pPr>
        <w:ind w:firstLine="709"/>
        <w:jc w:val="both"/>
        <w:rPr>
          <w:sz w:val="28"/>
          <w:szCs w:val="28"/>
        </w:rPr>
      </w:pPr>
      <w:r w:rsidRPr="007D718F">
        <w:rPr>
          <w:b/>
          <w:sz w:val="28"/>
          <w:szCs w:val="28"/>
        </w:rPr>
        <w:t>жесткое противостояние оппозиции</w:t>
      </w:r>
      <w:r w:rsidRPr="007D718F">
        <w:rPr>
          <w:sz w:val="28"/>
          <w:szCs w:val="28"/>
        </w:rPr>
        <w:t xml:space="preserve"> </w:t>
      </w:r>
      <w:r w:rsidR="00C04F9E" w:rsidRPr="007D718F">
        <w:rPr>
          <w:sz w:val="28"/>
          <w:szCs w:val="28"/>
        </w:rPr>
        <w:t>и властных структур;</w:t>
      </w:r>
      <w:r w:rsidRPr="007D718F">
        <w:rPr>
          <w:sz w:val="28"/>
          <w:szCs w:val="28"/>
        </w:rPr>
        <w:t xml:space="preserve"> </w:t>
      </w:r>
      <w:r w:rsidRPr="007D718F">
        <w:rPr>
          <w:b/>
          <w:sz w:val="28"/>
          <w:szCs w:val="28"/>
        </w:rPr>
        <w:t>преобладание</w:t>
      </w:r>
      <w:r w:rsidRPr="007D718F">
        <w:rPr>
          <w:sz w:val="28"/>
          <w:szCs w:val="28"/>
        </w:rPr>
        <w:t xml:space="preserve"> патриархально-подданического типа политической культуры, ориентированного на харизматического лидера и патерналистское </w:t>
      </w:r>
      <w:r w:rsidR="00196851" w:rsidRPr="007D718F">
        <w:rPr>
          <w:sz w:val="28"/>
          <w:szCs w:val="28"/>
        </w:rPr>
        <w:t>государство.</w:t>
      </w:r>
    </w:p>
    <w:p w:rsidR="00196851" w:rsidRPr="007D718F" w:rsidRDefault="00196851" w:rsidP="00196851">
      <w:pPr>
        <w:ind w:firstLine="709"/>
        <w:jc w:val="both"/>
        <w:rPr>
          <w:sz w:val="28"/>
          <w:szCs w:val="28"/>
        </w:rPr>
      </w:pPr>
      <w:r w:rsidRPr="007D718F">
        <w:rPr>
          <w:sz w:val="28"/>
          <w:szCs w:val="28"/>
        </w:rPr>
        <w:t>У</w:t>
      </w:r>
      <w:r w:rsidR="00AE5618" w:rsidRPr="007D718F">
        <w:rPr>
          <w:sz w:val="28"/>
          <w:szCs w:val="28"/>
        </w:rPr>
        <w:t>спешное осуществление модернизации политической системы Республики Беларусь предполагает определение приоритетных направлений реформирован</w:t>
      </w:r>
      <w:r w:rsidRPr="007D718F">
        <w:rPr>
          <w:sz w:val="28"/>
          <w:szCs w:val="28"/>
        </w:rPr>
        <w:t>ия:</w:t>
      </w:r>
    </w:p>
    <w:p w:rsidR="00196851" w:rsidRPr="007D718F" w:rsidRDefault="00196851" w:rsidP="00196851">
      <w:pPr>
        <w:ind w:firstLine="709"/>
        <w:jc w:val="both"/>
        <w:rPr>
          <w:sz w:val="28"/>
          <w:szCs w:val="28"/>
        </w:rPr>
      </w:pPr>
      <w:r w:rsidRPr="007D718F">
        <w:rPr>
          <w:sz w:val="28"/>
          <w:szCs w:val="28"/>
        </w:rPr>
        <w:t>1. П</w:t>
      </w:r>
      <w:r w:rsidR="00AE5618" w:rsidRPr="007D718F">
        <w:rPr>
          <w:sz w:val="28"/>
          <w:szCs w:val="28"/>
        </w:rPr>
        <w:t xml:space="preserve">овышение адаптации </w:t>
      </w:r>
      <w:r w:rsidR="00AE5618" w:rsidRPr="007D718F">
        <w:rPr>
          <w:b/>
          <w:sz w:val="28"/>
          <w:szCs w:val="28"/>
        </w:rPr>
        <w:t>политической системы</w:t>
      </w:r>
      <w:r w:rsidR="00AE5618" w:rsidRPr="007D718F">
        <w:rPr>
          <w:sz w:val="28"/>
          <w:szCs w:val="28"/>
        </w:rPr>
        <w:t xml:space="preserve"> к новым социальным условиям</w:t>
      </w:r>
      <w:r w:rsidR="00AE5618" w:rsidRPr="007D718F">
        <w:t xml:space="preserve"> </w:t>
      </w:r>
      <w:r w:rsidR="00AE5618" w:rsidRPr="007D718F">
        <w:rPr>
          <w:sz w:val="28"/>
          <w:szCs w:val="28"/>
        </w:rPr>
        <w:t>на основе рационализации ее строения и организации</w:t>
      </w:r>
      <w:r w:rsidR="00AE5618" w:rsidRPr="007D718F">
        <w:t xml:space="preserve"> </w:t>
      </w:r>
      <w:r w:rsidR="00AE5618" w:rsidRPr="007D718F">
        <w:rPr>
          <w:sz w:val="28"/>
          <w:szCs w:val="28"/>
        </w:rPr>
        <w:t>с целью</w:t>
      </w:r>
      <w:r w:rsidR="00AE5618" w:rsidRPr="007D718F">
        <w:t xml:space="preserve"> </w:t>
      </w:r>
      <w:r w:rsidR="00AE5618" w:rsidRPr="007D718F">
        <w:rPr>
          <w:sz w:val="28"/>
          <w:szCs w:val="28"/>
        </w:rPr>
        <w:t>своевременного учета интере</w:t>
      </w:r>
      <w:r w:rsidRPr="007D718F">
        <w:rPr>
          <w:sz w:val="28"/>
          <w:szCs w:val="28"/>
        </w:rPr>
        <w:t>сов различных социальных групп.</w:t>
      </w:r>
    </w:p>
    <w:p w:rsidR="00196851" w:rsidRPr="007D718F" w:rsidRDefault="00196851" w:rsidP="00196851">
      <w:pPr>
        <w:ind w:firstLine="709"/>
        <w:jc w:val="both"/>
        <w:rPr>
          <w:sz w:val="28"/>
          <w:szCs w:val="28"/>
        </w:rPr>
      </w:pPr>
      <w:r w:rsidRPr="007D718F">
        <w:rPr>
          <w:sz w:val="28"/>
          <w:szCs w:val="28"/>
        </w:rPr>
        <w:t>2. Р</w:t>
      </w:r>
      <w:r w:rsidR="00AE5618" w:rsidRPr="007D718F">
        <w:rPr>
          <w:sz w:val="28"/>
          <w:szCs w:val="28"/>
        </w:rPr>
        <w:t>ациональное распределение властных п</w:t>
      </w:r>
      <w:r w:rsidRPr="007D718F">
        <w:rPr>
          <w:sz w:val="28"/>
          <w:szCs w:val="28"/>
        </w:rPr>
        <w:t>олномочий между ветвями власти.</w:t>
      </w:r>
    </w:p>
    <w:p w:rsidR="00196851" w:rsidRPr="007D718F" w:rsidRDefault="00196851" w:rsidP="00196851">
      <w:pPr>
        <w:ind w:firstLine="709"/>
        <w:jc w:val="both"/>
        <w:rPr>
          <w:sz w:val="28"/>
          <w:szCs w:val="28"/>
        </w:rPr>
      </w:pPr>
      <w:r w:rsidRPr="007D718F">
        <w:rPr>
          <w:sz w:val="28"/>
          <w:szCs w:val="28"/>
        </w:rPr>
        <w:t>3. Р</w:t>
      </w:r>
      <w:r w:rsidR="00AE5618" w:rsidRPr="007D718F">
        <w:rPr>
          <w:sz w:val="28"/>
          <w:szCs w:val="28"/>
        </w:rPr>
        <w:t>азумная децентрализация власти и развитие системы местного само</w:t>
      </w:r>
      <w:r w:rsidRPr="007D718F">
        <w:rPr>
          <w:sz w:val="28"/>
          <w:szCs w:val="28"/>
        </w:rPr>
        <w:t>управления.</w:t>
      </w:r>
    </w:p>
    <w:p w:rsidR="00196851" w:rsidRPr="007D718F" w:rsidRDefault="00196851" w:rsidP="00196851">
      <w:pPr>
        <w:ind w:firstLine="709"/>
        <w:jc w:val="both"/>
        <w:rPr>
          <w:sz w:val="28"/>
          <w:szCs w:val="28"/>
        </w:rPr>
      </w:pPr>
      <w:r w:rsidRPr="007D718F">
        <w:rPr>
          <w:sz w:val="28"/>
          <w:szCs w:val="28"/>
        </w:rPr>
        <w:t>4. С</w:t>
      </w:r>
      <w:r w:rsidR="00AE5618" w:rsidRPr="007D718F">
        <w:rPr>
          <w:sz w:val="28"/>
          <w:szCs w:val="28"/>
        </w:rPr>
        <w:t>оздание условий для формирования развитого и эффективного гражданского общества как необходимой предпосылки демократизации поли</w:t>
      </w:r>
      <w:r w:rsidRPr="007D718F">
        <w:rPr>
          <w:sz w:val="28"/>
          <w:szCs w:val="28"/>
        </w:rPr>
        <w:t>тической жизни в стране.</w:t>
      </w:r>
    </w:p>
    <w:p w:rsidR="00196851" w:rsidRPr="007D718F" w:rsidRDefault="00196851" w:rsidP="00196851">
      <w:pPr>
        <w:ind w:firstLine="709"/>
        <w:jc w:val="both"/>
        <w:rPr>
          <w:sz w:val="28"/>
          <w:szCs w:val="28"/>
        </w:rPr>
      </w:pPr>
      <w:r w:rsidRPr="007D718F">
        <w:rPr>
          <w:sz w:val="28"/>
          <w:szCs w:val="28"/>
        </w:rPr>
        <w:t>5. В</w:t>
      </w:r>
      <w:r w:rsidR="00AE5618" w:rsidRPr="007D718F">
        <w:rPr>
          <w:sz w:val="28"/>
          <w:szCs w:val="28"/>
        </w:rPr>
        <w:t>ажным фактором политической модернизации белорусского общества является совершенствование и развитие нормативной (прежде всего законодательной) базы и усиление влияния системы ценностей, способной</w:t>
      </w:r>
      <w:r w:rsidRPr="007D718F">
        <w:rPr>
          <w:sz w:val="28"/>
          <w:szCs w:val="28"/>
        </w:rPr>
        <w:t xml:space="preserve"> объединить социум. </w:t>
      </w:r>
    </w:p>
    <w:p w:rsidR="00196851" w:rsidRPr="007D718F" w:rsidRDefault="00196851" w:rsidP="00196851">
      <w:pPr>
        <w:ind w:firstLine="709"/>
        <w:jc w:val="both"/>
        <w:rPr>
          <w:sz w:val="28"/>
          <w:szCs w:val="28"/>
        </w:rPr>
      </w:pPr>
      <w:r w:rsidRPr="007D718F">
        <w:rPr>
          <w:sz w:val="28"/>
          <w:szCs w:val="28"/>
        </w:rPr>
        <w:t>6. В</w:t>
      </w:r>
      <w:r w:rsidR="00AE5618" w:rsidRPr="007D718F">
        <w:rPr>
          <w:sz w:val="28"/>
          <w:szCs w:val="28"/>
        </w:rPr>
        <w:t xml:space="preserve"> основу реформирования политической системы должно быть положено</w:t>
      </w:r>
      <w:r w:rsidR="00AE5618" w:rsidRPr="007D718F">
        <w:t xml:space="preserve"> </w:t>
      </w:r>
      <w:r w:rsidR="00AE5618" w:rsidRPr="007D718F">
        <w:rPr>
          <w:sz w:val="28"/>
          <w:szCs w:val="28"/>
        </w:rPr>
        <w:t>как</w:t>
      </w:r>
      <w:r w:rsidR="00AE5618" w:rsidRPr="007D718F">
        <w:t xml:space="preserve"> </w:t>
      </w:r>
      <w:r w:rsidR="00AE5618" w:rsidRPr="007D718F">
        <w:rPr>
          <w:sz w:val="28"/>
          <w:szCs w:val="28"/>
        </w:rPr>
        <w:t>испол</w:t>
      </w:r>
      <w:r w:rsidRPr="007D718F">
        <w:rPr>
          <w:sz w:val="28"/>
          <w:szCs w:val="28"/>
        </w:rPr>
        <w:t>ьзование лучшего мирового опыта,</w:t>
      </w:r>
      <w:r w:rsidR="00AE5618" w:rsidRPr="007D718F">
        <w:rPr>
          <w:sz w:val="28"/>
          <w:szCs w:val="28"/>
        </w:rPr>
        <w:t xml:space="preserve"> так и учет национальных особенно</w:t>
      </w:r>
      <w:r w:rsidRPr="007D718F">
        <w:rPr>
          <w:sz w:val="28"/>
          <w:szCs w:val="28"/>
        </w:rPr>
        <w:t>стей, традиций, менталитета,</w:t>
      </w:r>
      <w:r w:rsidR="00AE5618" w:rsidRPr="007D718F">
        <w:rPr>
          <w:sz w:val="28"/>
          <w:szCs w:val="28"/>
        </w:rPr>
        <w:t xml:space="preserve"> религиозных верований, ценностных ориента</w:t>
      </w:r>
      <w:r w:rsidRPr="007D718F">
        <w:rPr>
          <w:sz w:val="28"/>
          <w:szCs w:val="28"/>
        </w:rPr>
        <w:t>ций народа.</w:t>
      </w:r>
    </w:p>
    <w:p w:rsidR="00196851" w:rsidRPr="007D718F" w:rsidRDefault="00196851" w:rsidP="00196851">
      <w:pPr>
        <w:ind w:firstLine="709"/>
        <w:jc w:val="both"/>
        <w:rPr>
          <w:sz w:val="28"/>
          <w:szCs w:val="28"/>
        </w:rPr>
      </w:pPr>
      <w:r w:rsidRPr="007D718F">
        <w:rPr>
          <w:sz w:val="28"/>
          <w:szCs w:val="28"/>
        </w:rPr>
        <w:lastRenderedPageBreak/>
        <w:t>7. У</w:t>
      </w:r>
      <w:r w:rsidR="00AE5618" w:rsidRPr="007D718F">
        <w:rPr>
          <w:sz w:val="28"/>
          <w:szCs w:val="28"/>
        </w:rPr>
        <w:t>спешная модернизация требует формирования обширного среднего класса как важного фактора устойчивого  социально-политического развития, обеспечение условий для высокой с</w:t>
      </w:r>
      <w:r w:rsidRPr="007D718F">
        <w:rPr>
          <w:sz w:val="28"/>
          <w:szCs w:val="28"/>
        </w:rPr>
        <w:t>оциальной мобильности населения.</w:t>
      </w:r>
    </w:p>
    <w:p w:rsidR="008F6B2B" w:rsidRPr="007D718F" w:rsidRDefault="00196851" w:rsidP="00A61FDF">
      <w:pPr>
        <w:ind w:firstLine="709"/>
        <w:jc w:val="both"/>
        <w:rPr>
          <w:sz w:val="28"/>
          <w:szCs w:val="28"/>
        </w:rPr>
      </w:pPr>
      <w:r w:rsidRPr="007D718F">
        <w:rPr>
          <w:sz w:val="28"/>
          <w:szCs w:val="28"/>
        </w:rPr>
        <w:t>Д</w:t>
      </w:r>
      <w:r w:rsidR="00AE5618" w:rsidRPr="007D718F">
        <w:rPr>
          <w:sz w:val="28"/>
          <w:szCs w:val="28"/>
        </w:rPr>
        <w:t>емократия как способ организации и функционирования политической системы только тогда имеет позитивный характер, когда она служит интересам всего общества, а не отдельных классов (обычно господствующих).</w:t>
      </w:r>
    </w:p>
    <w:p w:rsidR="00DE56E7" w:rsidRPr="007D718F" w:rsidRDefault="00DE56E7" w:rsidP="00DE56E7">
      <w:pPr>
        <w:ind w:firstLine="709"/>
        <w:jc w:val="both"/>
        <w:rPr>
          <w:sz w:val="28"/>
          <w:szCs w:val="28"/>
        </w:rPr>
      </w:pPr>
      <w:r w:rsidRPr="007D718F">
        <w:rPr>
          <w:b/>
          <w:sz w:val="28"/>
          <w:szCs w:val="28"/>
        </w:rPr>
        <w:t>3. Общество постиндустриального типа – стратегическая цель развития Беларуси в современных условиях</w:t>
      </w:r>
      <w:r w:rsidRPr="007D718F">
        <w:rPr>
          <w:sz w:val="28"/>
          <w:szCs w:val="28"/>
        </w:rPr>
        <w:t>. Оказавшись в 90-е гг. ХХ века в новой для себя геополитической ситуации, Беларусь стала перед проблемой выработки стратегии своего развития в ХХ</w:t>
      </w:r>
      <w:proofErr w:type="gramStart"/>
      <w:r w:rsidRPr="007D718F">
        <w:rPr>
          <w:sz w:val="28"/>
          <w:szCs w:val="28"/>
        </w:rPr>
        <w:t>I</w:t>
      </w:r>
      <w:proofErr w:type="gramEnd"/>
      <w:r w:rsidRPr="007D718F">
        <w:rPr>
          <w:sz w:val="28"/>
          <w:szCs w:val="28"/>
        </w:rPr>
        <w:t xml:space="preserve"> веке. Задача з</w:t>
      </w:r>
      <w:r w:rsidR="002C095F" w:rsidRPr="007D718F">
        <w:rPr>
          <w:sz w:val="28"/>
          <w:szCs w:val="28"/>
        </w:rPr>
        <w:t xml:space="preserve">аключается </w:t>
      </w:r>
      <w:proofErr w:type="gramStart"/>
      <w:r w:rsidR="002C095F" w:rsidRPr="007D718F">
        <w:rPr>
          <w:sz w:val="28"/>
          <w:szCs w:val="28"/>
        </w:rPr>
        <w:t>п</w:t>
      </w:r>
      <w:proofErr w:type="gramEnd"/>
      <w:r w:rsidR="002C095F" w:rsidRPr="007D718F">
        <w:rPr>
          <w:sz w:val="28"/>
          <w:szCs w:val="28"/>
        </w:rPr>
        <w:t xml:space="preserve"> поиске такой модели организации общества, которая была бы адекватна историческим особенностям страны и тенденциям развития современного мира.</w:t>
      </w:r>
    </w:p>
    <w:p w:rsidR="000D0AD6" w:rsidRPr="007D718F" w:rsidRDefault="000D0AD6" w:rsidP="000D0AD6">
      <w:pPr>
        <w:ind w:firstLine="540"/>
        <w:jc w:val="both"/>
        <w:rPr>
          <w:sz w:val="28"/>
        </w:rPr>
      </w:pPr>
      <w:r w:rsidRPr="007D718F">
        <w:rPr>
          <w:sz w:val="28"/>
        </w:rPr>
        <w:t>XXI век ставит перед мировым сообществом новые сложные проблемы, характеризующиеся комплексом противоречий: между природой и обществом; между развитыми, развивающимися и экономически слабыми странами, внутри самих стран. Эти и множество других вопросов глобального порядка призывают цивилизованный мир к поиску стратегии развития цивилизации по пути устойчивого развития и построения постиндустриального информационного общества.</w:t>
      </w:r>
    </w:p>
    <w:p w:rsidR="000D0AD6" w:rsidRPr="007D718F" w:rsidRDefault="000D0AD6" w:rsidP="000D0AD6">
      <w:pPr>
        <w:ind w:firstLine="540"/>
        <w:jc w:val="both"/>
        <w:rPr>
          <w:sz w:val="28"/>
        </w:rPr>
      </w:pPr>
      <w:r w:rsidRPr="007D718F">
        <w:rPr>
          <w:sz w:val="28"/>
        </w:rPr>
        <w:t>В 2002 году в Йоханнесбурге Всемирный Саммит поставил задачу развивать партнерские инициативы всех секторов общества, а именно, правительств, международных структур, бизнеса, общественных организаций, и взять на себя коллективную ответственность за интегрированные  основы устойчивого развития: политику, экономику, социальную сферу, экологию на местном, национальном и глобальном уровнях.</w:t>
      </w:r>
    </w:p>
    <w:p w:rsidR="000D0AD6" w:rsidRPr="007D718F" w:rsidRDefault="000D0AD6" w:rsidP="000D0AD6">
      <w:pPr>
        <w:ind w:firstLine="540"/>
        <w:jc w:val="both"/>
        <w:rPr>
          <w:sz w:val="28"/>
        </w:rPr>
      </w:pPr>
      <w:r w:rsidRPr="007D718F">
        <w:rPr>
          <w:sz w:val="28"/>
        </w:rPr>
        <w:t xml:space="preserve">Республика Беларусь одной из первых стран СНГ разработала Национальную стратегию устойчивого развития до 2010 года, которая была одобрена правительством в 1997 году. В настоящее время действует «Национальная стратегия устойчивого социально-экономического развития на период до 2020 года», учитывающая тенденции и взаимосвязи современного общества. </w:t>
      </w:r>
    </w:p>
    <w:p w:rsidR="000D0AD6" w:rsidRPr="007D718F" w:rsidRDefault="000D0AD6" w:rsidP="000D0AD6">
      <w:pPr>
        <w:ind w:firstLine="540"/>
        <w:jc w:val="both"/>
        <w:rPr>
          <w:sz w:val="28"/>
        </w:rPr>
      </w:pPr>
      <w:r w:rsidRPr="007D718F">
        <w:rPr>
          <w:sz w:val="28"/>
        </w:rPr>
        <w:t>Основные задачи «Национальная стратегия устойчивого социально-экономического развития на период до 2020 года»</w:t>
      </w:r>
    </w:p>
    <w:p w:rsidR="000D0AD6" w:rsidRPr="007D718F" w:rsidRDefault="000D0AD6" w:rsidP="00AC721E">
      <w:pPr>
        <w:numPr>
          <w:ilvl w:val="0"/>
          <w:numId w:val="70"/>
        </w:numPr>
        <w:jc w:val="both"/>
        <w:rPr>
          <w:sz w:val="28"/>
          <w:szCs w:val="28"/>
        </w:rPr>
      </w:pPr>
      <w:r w:rsidRPr="007D718F">
        <w:rPr>
          <w:sz w:val="28"/>
          <w:szCs w:val="28"/>
        </w:rPr>
        <w:t>формирование основ нового постиндустриального информационного общества с новым технологическим базисом и обеспечение перехода к ресурсосберегающему типу воспроизводства;</w:t>
      </w:r>
    </w:p>
    <w:p w:rsidR="000D0AD6" w:rsidRPr="007D718F" w:rsidRDefault="000D0AD6" w:rsidP="00AC721E">
      <w:pPr>
        <w:numPr>
          <w:ilvl w:val="0"/>
          <w:numId w:val="70"/>
        </w:numPr>
        <w:jc w:val="both"/>
        <w:rPr>
          <w:sz w:val="28"/>
          <w:szCs w:val="28"/>
        </w:rPr>
      </w:pPr>
      <w:r w:rsidRPr="007D718F">
        <w:rPr>
          <w:sz w:val="28"/>
          <w:szCs w:val="28"/>
        </w:rPr>
        <w:t>создание зрелых институтов рыночной экономики, расширение частного бизнеса;</w:t>
      </w:r>
    </w:p>
    <w:p w:rsidR="000D0AD6" w:rsidRPr="007D718F" w:rsidRDefault="000D0AD6" w:rsidP="00AC721E">
      <w:pPr>
        <w:numPr>
          <w:ilvl w:val="0"/>
          <w:numId w:val="70"/>
        </w:numPr>
        <w:jc w:val="both"/>
        <w:rPr>
          <w:sz w:val="28"/>
          <w:szCs w:val="28"/>
        </w:rPr>
      </w:pPr>
      <w:r w:rsidRPr="007D718F">
        <w:rPr>
          <w:sz w:val="28"/>
          <w:szCs w:val="28"/>
        </w:rPr>
        <w:t>широкое внедрение достижений науки и техники;</w:t>
      </w:r>
    </w:p>
    <w:p w:rsidR="000D0AD6" w:rsidRPr="007D718F" w:rsidRDefault="000D0AD6" w:rsidP="00AC721E">
      <w:pPr>
        <w:numPr>
          <w:ilvl w:val="0"/>
          <w:numId w:val="70"/>
        </w:numPr>
        <w:jc w:val="both"/>
        <w:rPr>
          <w:sz w:val="28"/>
          <w:szCs w:val="28"/>
        </w:rPr>
      </w:pPr>
      <w:r w:rsidRPr="007D718F">
        <w:rPr>
          <w:sz w:val="28"/>
          <w:szCs w:val="28"/>
        </w:rPr>
        <w:t>создание экологически чистых производств;</w:t>
      </w:r>
    </w:p>
    <w:p w:rsidR="000D0AD6" w:rsidRPr="007D718F" w:rsidRDefault="000D0AD6" w:rsidP="00AC721E">
      <w:pPr>
        <w:numPr>
          <w:ilvl w:val="0"/>
          <w:numId w:val="70"/>
        </w:numPr>
        <w:jc w:val="both"/>
        <w:rPr>
          <w:sz w:val="28"/>
          <w:szCs w:val="28"/>
        </w:rPr>
      </w:pPr>
      <w:r w:rsidRPr="007D718F">
        <w:rPr>
          <w:sz w:val="28"/>
          <w:szCs w:val="28"/>
        </w:rPr>
        <w:lastRenderedPageBreak/>
        <w:t>ускорение интеграционных процессов со странами ближнего и дальнего зарубежья;</w:t>
      </w:r>
    </w:p>
    <w:p w:rsidR="000D0AD6" w:rsidRPr="007D718F" w:rsidRDefault="000D0AD6" w:rsidP="00AC721E">
      <w:pPr>
        <w:pStyle w:val="ab"/>
        <w:numPr>
          <w:ilvl w:val="0"/>
          <w:numId w:val="70"/>
        </w:numPr>
        <w:jc w:val="both"/>
        <w:rPr>
          <w:sz w:val="28"/>
          <w:szCs w:val="28"/>
        </w:rPr>
      </w:pPr>
      <w:r w:rsidRPr="007D718F">
        <w:rPr>
          <w:sz w:val="28"/>
          <w:szCs w:val="28"/>
        </w:rPr>
        <w:t>сбалансированное развитие территорий и населенных пунктов.</w:t>
      </w:r>
    </w:p>
    <w:p w:rsidR="006912B8" w:rsidRPr="007D718F" w:rsidRDefault="00A61FDF" w:rsidP="00361EB3">
      <w:pPr>
        <w:pStyle w:val="ab"/>
        <w:ind w:left="0" w:firstLine="709"/>
        <w:jc w:val="both"/>
        <w:rPr>
          <w:sz w:val="28"/>
          <w:szCs w:val="28"/>
        </w:rPr>
      </w:pPr>
      <w:r w:rsidRPr="007D718F">
        <w:rPr>
          <w:sz w:val="28"/>
          <w:szCs w:val="28"/>
        </w:rPr>
        <w:t>В программе отдаётся приоритет сильной социальной политике. Подчёркивается, что социальный аспе</w:t>
      </w:r>
      <w:proofErr w:type="gramStart"/>
      <w:r w:rsidRPr="007D718F">
        <w:rPr>
          <w:sz w:val="28"/>
          <w:szCs w:val="28"/>
        </w:rPr>
        <w:t>кт стр</w:t>
      </w:r>
      <w:proofErr w:type="gramEnd"/>
      <w:r w:rsidRPr="007D718F">
        <w:rPr>
          <w:sz w:val="28"/>
          <w:szCs w:val="28"/>
        </w:rPr>
        <w:t>атегии устойчивого развития базируется на принципах единства и взаимосвязи социальной сферы, экономики, окружающей среды. Это означает, что будет формироваться модель эффективного хозяйствования, рац</w:t>
      </w:r>
      <w:r w:rsidR="00361EB3" w:rsidRPr="007D718F">
        <w:rPr>
          <w:sz w:val="28"/>
          <w:szCs w:val="28"/>
        </w:rPr>
        <w:t>ионального потребления и природо</w:t>
      </w:r>
      <w:r w:rsidRPr="007D718F">
        <w:rPr>
          <w:sz w:val="28"/>
          <w:szCs w:val="28"/>
        </w:rPr>
        <w:t>пользования, здорового образа жизни.</w:t>
      </w:r>
      <w:r w:rsidR="00361EB3" w:rsidRPr="007D718F">
        <w:rPr>
          <w:sz w:val="28"/>
          <w:szCs w:val="28"/>
        </w:rPr>
        <w:t xml:space="preserve"> </w:t>
      </w:r>
    </w:p>
    <w:p w:rsidR="00361EB3" w:rsidRPr="007D718F" w:rsidRDefault="00361EB3" w:rsidP="00361EB3">
      <w:pPr>
        <w:pStyle w:val="ab"/>
        <w:ind w:left="0" w:firstLine="709"/>
        <w:jc w:val="both"/>
        <w:rPr>
          <w:sz w:val="28"/>
          <w:szCs w:val="28"/>
        </w:rPr>
      </w:pPr>
      <w:r w:rsidRPr="007D718F">
        <w:rPr>
          <w:sz w:val="28"/>
          <w:szCs w:val="28"/>
        </w:rPr>
        <w:t xml:space="preserve">В </w:t>
      </w:r>
      <w:r w:rsidR="006912B8" w:rsidRPr="007D718F">
        <w:rPr>
          <w:sz w:val="28"/>
          <w:szCs w:val="28"/>
        </w:rPr>
        <w:t xml:space="preserve">постиндустриальном обществе важнейшая роль отводится человеческому фактору и развитию науки и инноваций. В </w:t>
      </w:r>
      <w:r w:rsidRPr="007D718F">
        <w:rPr>
          <w:sz w:val="28"/>
          <w:szCs w:val="28"/>
        </w:rPr>
        <w:t xml:space="preserve">этой связи предусматривается: </w:t>
      </w:r>
    </w:p>
    <w:p w:rsidR="00361EB3" w:rsidRPr="007D718F" w:rsidRDefault="00361EB3" w:rsidP="00361EB3">
      <w:pPr>
        <w:jc w:val="both"/>
        <w:rPr>
          <w:sz w:val="28"/>
          <w:szCs w:val="28"/>
        </w:rPr>
      </w:pPr>
      <w:r w:rsidRPr="007D718F">
        <w:rPr>
          <w:b/>
          <w:sz w:val="28"/>
          <w:szCs w:val="28"/>
        </w:rPr>
        <w:t xml:space="preserve">создание </w:t>
      </w:r>
      <w:r w:rsidR="006912B8" w:rsidRPr="007D718F">
        <w:rPr>
          <w:b/>
          <w:sz w:val="28"/>
          <w:szCs w:val="28"/>
        </w:rPr>
        <w:t xml:space="preserve">благоприятных </w:t>
      </w:r>
      <w:r w:rsidRPr="007D718F">
        <w:rPr>
          <w:sz w:val="28"/>
          <w:szCs w:val="28"/>
        </w:rPr>
        <w:t>условий для интеграции науки и общества;</w:t>
      </w:r>
    </w:p>
    <w:p w:rsidR="006912B8" w:rsidRPr="007D718F" w:rsidRDefault="006912B8" w:rsidP="00361EB3">
      <w:pPr>
        <w:jc w:val="both"/>
        <w:rPr>
          <w:sz w:val="28"/>
          <w:szCs w:val="28"/>
        </w:rPr>
      </w:pPr>
      <w:r w:rsidRPr="007D718F">
        <w:rPr>
          <w:b/>
          <w:sz w:val="28"/>
          <w:szCs w:val="28"/>
        </w:rPr>
        <w:t>развитие</w:t>
      </w:r>
      <w:r w:rsidRPr="007D718F">
        <w:rPr>
          <w:sz w:val="28"/>
          <w:szCs w:val="28"/>
        </w:rPr>
        <w:t xml:space="preserve"> законодательной базы, направленной на важнейшие сферы организации материального обеспечения научно-исследовательской деятельности;</w:t>
      </w:r>
    </w:p>
    <w:p w:rsidR="000D0AD6" w:rsidRPr="007D718F" w:rsidRDefault="006912B8" w:rsidP="008763AE">
      <w:pPr>
        <w:jc w:val="both"/>
        <w:rPr>
          <w:sz w:val="28"/>
          <w:szCs w:val="28"/>
        </w:rPr>
      </w:pPr>
      <w:r w:rsidRPr="007D718F">
        <w:rPr>
          <w:b/>
          <w:sz w:val="28"/>
          <w:szCs w:val="28"/>
        </w:rPr>
        <w:t xml:space="preserve">развитие </w:t>
      </w:r>
      <w:r w:rsidRPr="007D718F">
        <w:rPr>
          <w:sz w:val="28"/>
          <w:szCs w:val="28"/>
        </w:rPr>
        <w:t>си</w:t>
      </w:r>
      <w:r w:rsidR="008763AE" w:rsidRPr="007D718F">
        <w:rPr>
          <w:sz w:val="28"/>
          <w:szCs w:val="28"/>
        </w:rPr>
        <w:t>стемы подготовки научных кадров.</w:t>
      </w:r>
    </w:p>
    <w:p w:rsidR="000D0AD6" w:rsidRPr="007D718F" w:rsidRDefault="000D0AD6" w:rsidP="000D0AD6">
      <w:pPr>
        <w:ind w:left="357" w:firstLine="709"/>
        <w:jc w:val="both"/>
        <w:rPr>
          <w:b/>
          <w:sz w:val="28"/>
          <w:szCs w:val="28"/>
        </w:rPr>
      </w:pPr>
      <w:r w:rsidRPr="007D718F">
        <w:rPr>
          <w:b/>
          <w:sz w:val="28"/>
          <w:szCs w:val="28"/>
        </w:rPr>
        <w:t>4. Белорусская экономическая модель.</w:t>
      </w:r>
    </w:p>
    <w:p w:rsidR="008F6B2B" w:rsidRPr="007D718F" w:rsidRDefault="008F6B2B" w:rsidP="008F6B2B">
      <w:pPr>
        <w:ind w:firstLine="737"/>
        <w:jc w:val="both"/>
        <w:rPr>
          <w:sz w:val="28"/>
          <w:szCs w:val="28"/>
        </w:rPr>
      </w:pPr>
      <w:r w:rsidRPr="007D718F">
        <w:rPr>
          <w:sz w:val="28"/>
          <w:szCs w:val="28"/>
        </w:rPr>
        <w:t>Стоящие перед белорусским государством проблемы нельзя решить в обход создания здоровой и процветающей экономики, уровень развития которой одновременно является базовой основой  и главнейшим элементом при разработке идеологии государства. Здоровая экономика, обеспечивающая достойную жизнь народа, – это важнейшее условие достижения политической стабильности в</w:t>
      </w:r>
      <w:r w:rsidR="00DE56E7" w:rsidRPr="007D718F">
        <w:rPr>
          <w:sz w:val="28"/>
          <w:szCs w:val="28"/>
        </w:rPr>
        <w:t xml:space="preserve"> обществе, мира и спокойствия в </w:t>
      </w:r>
      <w:r w:rsidRPr="007D718F">
        <w:rPr>
          <w:sz w:val="28"/>
          <w:szCs w:val="28"/>
        </w:rPr>
        <w:t xml:space="preserve">государстве. </w:t>
      </w:r>
    </w:p>
    <w:p w:rsidR="008F6B2B" w:rsidRPr="007D718F" w:rsidRDefault="00F1086C" w:rsidP="008F6B2B">
      <w:pPr>
        <w:ind w:firstLine="737"/>
        <w:jc w:val="both"/>
        <w:rPr>
          <w:sz w:val="28"/>
          <w:szCs w:val="28"/>
        </w:rPr>
      </w:pPr>
      <w:r w:rsidRPr="007D718F">
        <w:rPr>
          <w:sz w:val="28"/>
          <w:szCs w:val="28"/>
        </w:rPr>
        <w:t>Экономика Республики Беларусь развивается</w:t>
      </w:r>
      <w:r w:rsidR="008F6B2B" w:rsidRPr="007D718F">
        <w:rPr>
          <w:sz w:val="28"/>
          <w:szCs w:val="28"/>
        </w:rPr>
        <w:t xml:space="preserve"> в </w:t>
      </w:r>
      <w:r w:rsidRPr="007D718F">
        <w:rPr>
          <w:sz w:val="28"/>
          <w:szCs w:val="28"/>
        </w:rPr>
        <w:t>соответствии с действующими ныне прогнозными документами, к которым относятся:</w:t>
      </w:r>
      <w:r w:rsidR="008F6B2B" w:rsidRPr="007D718F">
        <w:rPr>
          <w:sz w:val="28"/>
          <w:szCs w:val="28"/>
        </w:rPr>
        <w:t xml:space="preserve"> </w:t>
      </w:r>
    </w:p>
    <w:p w:rsidR="008F6B2B" w:rsidRPr="007D718F" w:rsidRDefault="008F6B2B" w:rsidP="00AC721E">
      <w:pPr>
        <w:numPr>
          <w:ilvl w:val="0"/>
          <w:numId w:val="66"/>
        </w:numPr>
        <w:jc w:val="both"/>
        <w:rPr>
          <w:sz w:val="28"/>
          <w:szCs w:val="28"/>
        </w:rPr>
      </w:pPr>
      <w:r w:rsidRPr="007D718F">
        <w:rPr>
          <w:sz w:val="28"/>
          <w:szCs w:val="28"/>
        </w:rPr>
        <w:t>Национальная стратегия устойчивого социально-экономического развития Респуб</w:t>
      </w:r>
      <w:r w:rsidR="00F1086C" w:rsidRPr="007D718F">
        <w:rPr>
          <w:sz w:val="28"/>
          <w:szCs w:val="28"/>
        </w:rPr>
        <w:t>лики Беларусь на период до 2020 </w:t>
      </w:r>
      <w:r w:rsidRPr="007D718F">
        <w:rPr>
          <w:sz w:val="28"/>
          <w:szCs w:val="28"/>
        </w:rPr>
        <w:t>г</w:t>
      </w:r>
      <w:r w:rsidR="00F1086C" w:rsidRPr="007D718F">
        <w:rPr>
          <w:sz w:val="28"/>
          <w:szCs w:val="28"/>
        </w:rPr>
        <w:t>.;</w:t>
      </w:r>
    </w:p>
    <w:p w:rsidR="008F6B2B" w:rsidRPr="007D718F" w:rsidRDefault="008F6B2B" w:rsidP="00AC721E">
      <w:pPr>
        <w:numPr>
          <w:ilvl w:val="0"/>
          <w:numId w:val="66"/>
        </w:numPr>
        <w:jc w:val="both"/>
        <w:rPr>
          <w:sz w:val="28"/>
          <w:szCs w:val="28"/>
        </w:rPr>
      </w:pPr>
      <w:r w:rsidRPr="007D718F">
        <w:rPr>
          <w:sz w:val="28"/>
          <w:szCs w:val="28"/>
        </w:rPr>
        <w:t>Основные направления социально-экономического развития Республики Беларусь на 2006</w:t>
      </w:r>
      <w:r w:rsidR="00F1086C" w:rsidRPr="007D718F">
        <w:rPr>
          <w:sz w:val="28"/>
          <w:szCs w:val="28"/>
        </w:rPr>
        <w:t>–</w:t>
      </w:r>
      <w:r w:rsidRPr="007D718F">
        <w:rPr>
          <w:sz w:val="28"/>
          <w:szCs w:val="28"/>
        </w:rPr>
        <w:t>2015 г</w:t>
      </w:r>
      <w:r w:rsidR="00F1086C" w:rsidRPr="007D718F">
        <w:rPr>
          <w:sz w:val="28"/>
          <w:szCs w:val="28"/>
        </w:rPr>
        <w:t>г.;</w:t>
      </w:r>
    </w:p>
    <w:p w:rsidR="008F6B2B" w:rsidRPr="007D718F" w:rsidRDefault="008F6B2B" w:rsidP="00AC721E">
      <w:pPr>
        <w:numPr>
          <w:ilvl w:val="0"/>
          <w:numId w:val="66"/>
        </w:numPr>
        <w:jc w:val="both"/>
        <w:rPr>
          <w:sz w:val="28"/>
          <w:szCs w:val="28"/>
        </w:rPr>
      </w:pPr>
      <w:r w:rsidRPr="007D718F">
        <w:rPr>
          <w:sz w:val="28"/>
          <w:szCs w:val="28"/>
        </w:rPr>
        <w:t>Комплексный прогноз научно-технического прогресса Республики Беларусь на 2001</w:t>
      </w:r>
      <w:r w:rsidR="00F1086C" w:rsidRPr="007D718F">
        <w:rPr>
          <w:sz w:val="28"/>
          <w:szCs w:val="28"/>
        </w:rPr>
        <w:t>–2020 </w:t>
      </w:r>
      <w:r w:rsidRPr="007D718F">
        <w:rPr>
          <w:sz w:val="28"/>
          <w:szCs w:val="28"/>
        </w:rPr>
        <w:t>г</w:t>
      </w:r>
      <w:r w:rsidR="00F1086C" w:rsidRPr="007D718F">
        <w:rPr>
          <w:sz w:val="28"/>
          <w:szCs w:val="28"/>
        </w:rPr>
        <w:t>г.;</w:t>
      </w:r>
    </w:p>
    <w:p w:rsidR="008F6B2B" w:rsidRPr="007D718F" w:rsidRDefault="008F6B2B" w:rsidP="00AC721E">
      <w:pPr>
        <w:numPr>
          <w:ilvl w:val="0"/>
          <w:numId w:val="66"/>
        </w:numPr>
        <w:jc w:val="both"/>
        <w:rPr>
          <w:sz w:val="28"/>
          <w:szCs w:val="28"/>
        </w:rPr>
      </w:pPr>
      <w:r w:rsidRPr="007D718F">
        <w:rPr>
          <w:sz w:val="28"/>
          <w:szCs w:val="28"/>
        </w:rPr>
        <w:t>Программа развития промышленного комплекса Республики Беларусь на 1998</w:t>
      </w:r>
      <w:r w:rsidR="00F1086C" w:rsidRPr="007D718F">
        <w:rPr>
          <w:sz w:val="28"/>
          <w:szCs w:val="28"/>
        </w:rPr>
        <w:t>–2015 </w:t>
      </w:r>
      <w:r w:rsidRPr="007D718F">
        <w:rPr>
          <w:sz w:val="28"/>
          <w:szCs w:val="28"/>
        </w:rPr>
        <w:t>г</w:t>
      </w:r>
      <w:r w:rsidR="00F1086C" w:rsidRPr="007D718F">
        <w:rPr>
          <w:sz w:val="28"/>
          <w:szCs w:val="28"/>
        </w:rPr>
        <w:t>г.</w:t>
      </w:r>
      <w:r w:rsidRPr="007D718F">
        <w:rPr>
          <w:sz w:val="28"/>
          <w:szCs w:val="28"/>
        </w:rPr>
        <w:t>;</w:t>
      </w:r>
    </w:p>
    <w:p w:rsidR="008F6B2B" w:rsidRPr="007D718F" w:rsidRDefault="008F6B2B" w:rsidP="00AC721E">
      <w:pPr>
        <w:numPr>
          <w:ilvl w:val="0"/>
          <w:numId w:val="66"/>
        </w:numPr>
        <w:jc w:val="both"/>
        <w:rPr>
          <w:sz w:val="28"/>
          <w:szCs w:val="28"/>
        </w:rPr>
      </w:pPr>
      <w:r w:rsidRPr="007D718F">
        <w:rPr>
          <w:sz w:val="28"/>
          <w:szCs w:val="28"/>
        </w:rPr>
        <w:t>Программа структурной перестройки и повышения конкурентоспособности экономики Республики Беларусь;</w:t>
      </w:r>
    </w:p>
    <w:p w:rsidR="008F6B2B" w:rsidRPr="007D718F" w:rsidRDefault="008F6B2B" w:rsidP="00AC721E">
      <w:pPr>
        <w:numPr>
          <w:ilvl w:val="0"/>
          <w:numId w:val="66"/>
        </w:numPr>
        <w:jc w:val="both"/>
        <w:rPr>
          <w:sz w:val="28"/>
          <w:szCs w:val="28"/>
        </w:rPr>
      </w:pPr>
      <w:r w:rsidRPr="007D718F">
        <w:rPr>
          <w:sz w:val="28"/>
          <w:szCs w:val="28"/>
        </w:rPr>
        <w:t>Концепции национальной безопасности Республики Беларусь.</w:t>
      </w:r>
    </w:p>
    <w:p w:rsidR="008F6B2B" w:rsidRPr="007D718F" w:rsidRDefault="008F6B2B" w:rsidP="008F6B2B">
      <w:pPr>
        <w:ind w:firstLine="720"/>
        <w:jc w:val="both"/>
        <w:rPr>
          <w:sz w:val="28"/>
          <w:szCs w:val="28"/>
        </w:rPr>
      </w:pPr>
      <w:r w:rsidRPr="007D718F">
        <w:rPr>
          <w:sz w:val="28"/>
          <w:szCs w:val="28"/>
        </w:rPr>
        <w:t>Приняты и успешно реализуются общегосударственные программы по вопросам агропромышленного комплекса, строительства, энергетической безопасности и многие другие.</w:t>
      </w:r>
    </w:p>
    <w:p w:rsidR="008F6B2B" w:rsidRPr="007D718F" w:rsidRDefault="00F1086C" w:rsidP="00F1086C">
      <w:pPr>
        <w:ind w:firstLine="720"/>
        <w:jc w:val="both"/>
        <w:rPr>
          <w:sz w:val="28"/>
          <w:szCs w:val="28"/>
        </w:rPr>
      </w:pPr>
      <w:r w:rsidRPr="007D718F">
        <w:rPr>
          <w:sz w:val="28"/>
          <w:szCs w:val="28"/>
        </w:rPr>
        <w:t xml:space="preserve">Основные черты </w:t>
      </w:r>
      <w:r w:rsidR="008F6B2B" w:rsidRPr="007D718F">
        <w:rPr>
          <w:b/>
          <w:sz w:val="28"/>
          <w:szCs w:val="28"/>
        </w:rPr>
        <w:t>бе</w:t>
      </w:r>
      <w:r w:rsidRPr="007D718F">
        <w:rPr>
          <w:b/>
          <w:sz w:val="28"/>
          <w:szCs w:val="28"/>
        </w:rPr>
        <w:t>лорусской экономической модели</w:t>
      </w:r>
      <w:r w:rsidRPr="007D718F">
        <w:rPr>
          <w:sz w:val="28"/>
          <w:szCs w:val="28"/>
        </w:rPr>
        <w:t xml:space="preserve"> были представлены А.Г. Лукашенко в марте 2002 года в ходе постоянно действующего семинара руководящих работников республиканских и </w:t>
      </w:r>
      <w:r w:rsidRPr="007D718F">
        <w:rPr>
          <w:sz w:val="28"/>
          <w:szCs w:val="28"/>
        </w:rPr>
        <w:lastRenderedPageBreak/>
        <w:t xml:space="preserve">местных государственных органов. </w:t>
      </w:r>
      <w:r w:rsidR="008F6B2B" w:rsidRPr="007D718F">
        <w:rPr>
          <w:sz w:val="28"/>
          <w:szCs w:val="28"/>
        </w:rPr>
        <w:t xml:space="preserve">В рамках обозначенной белорусской модели экономического развития </w:t>
      </w:r>
      <w:r w:rsidR="008F6B2B" w:rsidRPr="007D718F">
        <w:rPr>
          <w:b/>
          <w:sz w:val="28"/>
          <w:szCs w:val="28"/>
        </w:rPr>
        <w:t>эффективная и конкурентоспособная экономика</w:t>
      </w:r>
      <w:r w:rsidR="008F6B2B" w:rsidRPr="007D718F">
        <w:rPr>
          <w:sz w:val="28"/>
          <w:szCs w:val="28"/>
        </w:rPr>
        <w:t xml:space="preserve"> является основой здоровья государства, </w:t>
      </w:r>
      <w:proofErr w:type="gramStart"/>
      <w:r w:rsidR="008F6B2B" w:rsidRPr="007D718F">
        <w:rPr>
          <w:sz w:val="28"/>
          <w:szCs w:val="28"/>
        </w:rPr>
        <w:t>динамика</w:t>
      </w:r>
      <w:proofErr w:type="gramEnd"/>
      <w:r w:rsidR="008F6B2B" w:rsidRPr="007D718F">
        <w:rPr>
          <w:sz w:val="28"/>
          <w:szCs w:val="28"/>
        </w:rPr>
        <w:t xml:space="preserve"> развития которого самым непосредственным образом сказывается на качестве жизни людей и на самочувствии общества. В этой сфере в стране есть все для того, чтобы выйти на равные, и даже ведущие позиции в мировой экономике.</w:t>
      </w:r>
      <w:r w:rsidRPr="007D718F">
        <w:rPr>
          <w:sz w:val="28"/>
          <w:szCs w:val="28"/>
        </w:rPr>
        <w:t xml:space="preserve"> </w:t>
      </w:r>
      <w:r w:rsidR="008F6B2B" w:rsidRPr="007D718F">
        <w:rPr>
          <w:sz w:val="28"/>
          <w:szCs w:val="28"/>
        </w:rPr>
        <w:t>Заложен прочный финансово-экономический фундамент функционирования хозяйственного комплекса страны, создаются необходимые условия для развития всех форм собственности и хозяйствования, направленные на усиление темпов экономического роста, их возможности получать наиболее высокую прибыль, обогащая тем самым граждан и государство в целом.</w:t>
      </w:r>
    </w:p>
    <w:p w:rsidR="008F6B2B" w:rsidRPr="007D718F" w:rsidRDefault="008F6B2B" w:rsidP="003901C7">
      <w:pPr>
        <w:ind w:firstLine="737"/>
        <w:jc w:val="both"/>
        <w:rPr>
          <w:sz w:val="28"/>
          <w:szCs w:val="28"/>
        </w:rPr>
      </w:pPr>
      <w:r w:rsidRPr="007D718F">
        <w:rPr>
          <w:sz w:val="28"/>
          <w:szCs w:val="28"/>
        </w:rPr>
        <w:t>Беларусь имеет достаточно развитый многоотраслевой промышленный комплекс, который определяет и усиливает наш экспортный потенциал. Идет активный процесс создания новых современных производств, отличающихся значительно меньшими материал</w:t>
      </w:r>
      <w:proofErr w:type="gramStart"/>
      <w:r w:rsidRPr="007D718F">
        <w:rPr>
          <w:sz w:val="28"/>
          <w:szCs w:val="28"/>
        </w:rPr>
        <w:t>о-</w:t>
      </w:r>
      <w:proofErr w:type="gramEnd"/>
      <w:r w:rsidRPr="007D718F">
        <w:rPr>
          <w:sz w:val="28"/>
          <w:szCs w:val="28"/>
        </w:rPr>
        <w:t xml:space="preserve"> и энергозатратами, интеллектуальной насыщенностью.</w:t>
      </w:r>
      <w:r w:rsidR="003901C7" w:rsidRPr="007D718F">
        <w:rPr>
          <w:sz w:val="28"/>
          <w:szCs w:val="28"/>
        </w:rPr>
        <w:t xml:space="preserve"> </w:t>
      </w:r>
      <w:r w:rsidRPr="007D718F">
        <w:rPr>
          <w:sz w:val="28"/>
          <w:szCs w:val="28"/>
        </w:rPr>
        <w:t>Ставится задача упрощения и сопровождения инвестиционных проектов, выведения в итоге Беларуси в тридцатку лучших в мире государств по инвестиционному климату, сделать ее не только выгодной, но и удобной, дружественной для капитала страной.</w:t>
      </w:r>
    </w:p>
    <w:p w:rsidR="008F6B2B" w:rsidRPr="007D718F" w:rsidRDefault="008F6B2B" w:rsidP="008F6B2B">
      <w:pPr>
        <w:ind w:firstLine="737"/>
        <w:jc w:val="both"/>
        <w:rPr>
          <w:sz w:val="28"/>
          <w:szCs w:val="28"/>
        </w:rPr>
      </w:pPr>
      <w:r w:rsidRPr="007D718F">
        <w:rPr>
          <w:b/>
          <w:sz w:val="28"/>
          <w:szCs w:val="28"/>
        </w:rPr>
        <w:t>Общегосударственным приоритетом</w:t>
      </w:r>
      <w:r w:rsidRPr="007D718F">
        <w:rPr>
          <w:sz w:val="28"/>
          <w:szCs w:val="28"/>
        </w:rPr>
        <w:t xml:space="preserve"> для Республики Беларусь является развитие </w:t>
      </w:r>
      <w:r w:rsidRPr="007D718F">
        <w:rPr>
          <w:b/>
          <w:sz w:val="28"/>
          <w:szCs w:val="28"/>
        </w:rPr>
        <w:t xml:space="preserve">агропромышленного комплекса и социальной сферы на селе. </w:t>
      </w:r>
      <w:r w:rsidRPr="007D718F">
        <w:rPr>
          <w:sz w:val="28"/>
          <w:szCs w:val="28"/>
        </w:rPr>
        <w:t>В этом направлении достигнуты достаточно высокие темпы и уровень развития. Повышается эффективность производства сельскохозяйственной продукции, деятельности перерабатывающих ее предприятий, рентабельность реализованной продукции, ум</w:t>
      </w:r>
      <w:r w:rsidR="003901C7" w:rsidRPr="007D718F">
        <w:rPr>
          <w:sz w:val="28"/>
          <w:szCs w:val="28"/>
        </w:rPr>
        <w:t xml:space="preserve">еньшается число убыточных сельскохозяйственных </w:t>
      </w:r>
      <w:r w:rsidRPr="007D718F">
        <w:rPr>
          <w:sz w:val="28"/>
          <w:szCs w:val="28"/>
        </w:rPr>
        <w:t>организаций. Принимаются действенные меры по производству экономически чистой продукции. Реализуется комплекс мер по созданию агрогородков, призванных решать не только важные экономические задачи, но и существенно влиять на социальную сферу жизнедеятельности села.</w:t>
      </w:r>
    </w:p>
    <w:p w:rsidR="008F6B2B" w:rsidRPr="007D718F" w:rsidRDefault="003901C7" w:rsidP="008F6B2B">
      <w:pPr>
        <w:ind w:firstLine="737"/>
        <w:jc w:val="both"/>
        <w:rPr>
          <w:sz w:val="28"/>
          <w:szCs w:val="28"/>
        </w:rPr>
      </w:pPr>
      <w:r w:rsidRPr="007D718F">
        <w:rPr>
          <w:sz w:val="28"/>
          <w:szCs w:val="28"/>
        </w:rPr>
        <w:t xml:space="preserve"> </w:t>
      </w:r>
      <w:r w:rsidR="008F6B2B" w:rsidRPr="007D718F">
        <w:rPr>
          <w:sz w:val="28"/>
          <w:szCs w:val="28"/>
        </w:rPr>
        <w:t xml:space="preserve">Важной задачей государства стала необходимость реализации принятой программы </w:t>
      </w:r>
      <w:r w:rsidR="008F6B2B" w:rsidRPr="007D718F">
        <w:rPr>
          <w:b/>
          <w:sz w:val="28"/>
          <w:szCs w:val="28"/>
        </w:rPr>
        <w:t>развития малых городов</w:t>
      </w:r>
      <w:r w:rsidR="008F6B2B" w:rsidRPr="007D718F">
        <w:rPr>
          <w:sz w:val="28"/>
          <w:szCs w:val="28"/>
        </w:rPr>
        <w:t xml:space="preserve">. </w:t>
      </w:r>
      <w:r w:rsidRPr="007D718F">
        <w:rPr>
          <w:sz w:val="28"/>
          <w:szCs w:val="28"/>
        </w:rPr>
        <w:t xml:space="preserve">Ставится задача </w:t>
      </w:r>
      <w:r w:rsidR="008F6B2B" w:rsidRPr="007D718F">
        <w:rPr>
          <w:sz w:val="28"/>
          <w:szCs w:val="28"/>
        </w:rPr>
        <w:t>добиться стабильного роста экономики, обеспечить благоприятный климат для инвестиций и инноваций, удовлетворение со</w:t>
      </w:r>
      <w:r w:rsidRPr="007D718F">
        <w:rPr>
          <w:sz w:val="28"/>
          <w:szCs w:val="28"/>
        </w:rPr>
        <w:t>циальных потребностей населения в малых городах.</w:t>
      </w:r>
      <w:r w:rsidR="008F6B2B" w:rsidRPr="007D718F">
        <w:rPr>
          <w:sz w:val="28"/>
          <w:szCs w:val="28"/>
        </w:rPr>
        <w:t xml:space="preserve"> Здесь надо создавать современные производства, компактные, хорошо оснащенные, </w:t>
      </w:r>
      <w:proofErr w:type="gramStart"/>
      <w:r w:rsidR="008F6B2B" w:rsidRPr="007D718F">
        <w:rPr>
          <w:sz w:val="28"/>
          <w:szCs w:val="28"/>
        </w:rPr>
        <w:t>ориентированные</w:t>
      </w:r>
      <w:proofErr w:type="gramEnd"/>
      <w:r w:rsidR="008F6B2B" w:rsidRPr="007D718F">
        <w:rPr>
          <w:sz w:val="28"/>
          <w:szCs w:val="28"/>
        </w:rPr>
        <w:t xml:space="preserve"> прежде всего на местные ресурсы, традиции и потребности местных территорий и жителей, </w:t>
      </w:r>
    </w:p>
    <w:p w:rsidR="008F6B2B" w:rsidRPr="007D718F" w:rsidRDefault="008F6B2B" w:rsidP="003901C7">
      <w:pPr>
        <w:ind w:firstLine="737"/>
        <w:jc w:val="both"/>
        <w:rPr>
          <w:sz w:val="28"/>
          <w:szCs w:val="28"/>
        </w:rPr>
      </w:pPr>
      <w:r w:rsidRPr="007D718F">
        <w:rPr>
          <w:sz w:val="28"/>
          <w:szCs w:val="28"/>
        </w:rPr>
        <w:t xml:space="preserve">В стране предусматривается </w:t>
      </w:r>
      <w:proofErr w:type="gramStart"/>
      <w:r w:rsidRPr="007D718F">
        <w:rPr>
          <w:b/>
          <w:sz w:val="28"/>
          <w:szCs w:val="28"/>
        </w:rPr>
        <w:t>кардинальная</w:t>
      </w:r>
      <w:proofErr w:type="gramEnd"/>
      <w:r w:rsidRPr="007D718F">
        <w:rPr>
          <w:b/>
          <w:sz w:val="28"/>
          <w:szCs w:val="28"/>
        </w:rPr>
        <w:t xml:space="preserve"> экологизация</w:t>
      </w:r>
      <w:r w:rsidRPr="007D718F">
        <w:rPr>
          <w:sz w:val="28"/>
          <w:szCs w:val="28"/>
        </w:rPr>
        <w:t xml:space="preserve"> </w:t>
      </w:r>
      <w:r w:rsidRPr="007D718F">
        <w:rPr>
          <w:b/>
          <w:sz w:val="28"/>
          <w:szCs w:val="28"/>
        </w:rPr>
        <w:t>хозяйственной деятельности</w:t>
      </w:r>
      <w:r w:rsidRPr="007D718F">
        <w:rPr>
          <w:sz w:val="28"/>
          <w:szCs w:val="28"/>
        </w:rPr>
        <w:t xml:space="preserve">. Одной из важнейших задач здесь является рациональное природопользование, снижение антропогенной нагрузки до минимального уровня и рациональное использование природных ресурсов, совершенствование </w:t>
      </w:r>
      <w:proofErr w:type="gramStart"/>
      <w:r w:rsidRPr="007D718F">
        <w:rPr>
          <w:sz w:val="28"/>
          <w:szCs w:val="28"/>
        </w:rPr>
        <w:t>экономических механизмов</w:t>
      </w:r>
      <w:proofErr w:type="gramEnd"/>
      <w:r w:rsidRPr="007D718F">
        <w:rPr>
          <w:sz w:val="28"/>
          <w:szCs w:val="28"/>
        </w:rPr>
        <w:t xml:space="preserve">, обеспечивающих сохранение и поддержание качества окружающей среды на безопасном и благоприятном уровне. В стране сегодня </w:t>
      </w:r>
      <w:r w:rsidR="003901C7" w:rsidRPr="007D718F">
        <w:rPr>
          <w:sz w:val="28"/>
          <w:szCs w:val="28"/>
        </w:rPr>
        <w:t xml:space="preserve">ещё </w:t>
      </w:r>
      <w:r w:rsidRPr="007D718F">
        <w:rPr>
          <w:sz w:val="28"/>
          <w:szCs w:val="28"/>
        </w:rPr>
        <w:t xml:space="preserve">на единицу произведенной </w:t>
      </w:r>
      <w:r w:rsidR="003901C7" w:rsidRPr="007D718F">
        <w:rPr>
          <w:sz w:val="28"/>
          <w:szCs w:val="28"/>
        </w:rPr>
        <w:lastRenderedPageBreak/>
        <w:t>продукции используются</w:t>
      </w:r>
      <w:r w:rsidRPr="007D718F">
        <w:rPr>
          <w:sz w:val="28"/>
          <w:szCs w:val="28"/>
        </w:rPr>
        <w:t xml:space="preserve"> большие объемы природных ресурсов и энергии. Из-за несовершенства технологических процессов еще много сырья направляется в отходы, а сеть предприятий по их вторичному использованию развита слабо. Недостаточно предприятий по сбору, переработке, обезвреживанию и захоронению токсичных отходов. Надо более энергично переходить на малоотходные и безотходные технологии, развивать сеть предприятий по вторичному использованию отходов. Необходимо максимально сокращать объемы выбросов и сбросов загрязняющих веществ в окружающую среду. </w:t>
      </w:r>
      <w:r w:rsidR="003901C7" w:rsidRPr="007D718F">
        <w:rPr>
          <w:sz w:val="28"/>
          <w:szCs w:val="28"/>
        </w:rPr>
        <w:t>Особое внимание обращается</w:t>
      </w:r>
      <w:r w:rsidRPr="007D718F">
        <w:rPr>
          <w:sz w:val="28"/>
          <w:szCs w:val="28"/>
        </w:rPr>
        <w:t xml:space="preserve"> на </w:t>
      </w:r>
      <w:r w:rsidRPr="007D718F">
        <w:rPr>
          <w:b/>
          <w:sz w:val="28"/>
          <w:szCs w:val="28"/>
        </w:rPr>
        <w:t>крупные предприятия нефтехимии</w:t>
      </w:r>
      <w:r w:rsidRPr="007D718F">
        <w:rPr>
          <w:sz w:val="28"/>
          <w:szCs w:val="28"/>
        </w:rPr>
        <w:t>, экологически опасные производства, которые требуют не только строгого соблюдения всех мер безопасности, но и постоянного обновления оборудования. С учетом экологических соображений должны формироваться планы развития экономики на региональных и местных уровнях, в малых городах и поселках.</w:t>
      </w:r>
    </w:p>
    <w:p w:rsidR="008F6B2B" w:rsidRPr="007D718F" w:rsidRDefault="003901C7" w:rsidP="003901C7">
      <w:pPr>
        <w:ind w:firstLine="737"/>
        <w:jc w:val="center"/>
        <w:rPr>
          <w:b/>
          <w:sz w:val="28"/>
          <w:szCs w:val="28"/>
          <w:u w:val="single"/>
        </w:rPr>
      </w:pPr>
      <w:r w:rsidRPr="007D718F">
        <w:rPr>
          <w:b/>
          <w:sz w:val="28"/>
          <w:szCs w:val="28"/>
          <w:u w:val="single"/>
        </w:rPr>
        <w:t>Недостатки в экономическом развитии страны:</w:t>
      </w:r>
    </w:p>
    <w:p w:rsidR="008F6B2B" w:rsidRPr="007D718F" w:rsidRDefault="008F6B2B" w:rsidP="00AC721E">
      <w:pPr>
        <w:numPr>
          <w:ilvl w:val="0"/>
          <w:numId w:val="67"/>
        </w:numPr>
        <w:jc w:val="both"/>
        <w:rPr>
          <w:sz w:val="28"/>
          <w:szCs w:val="28"/>
        </w:rPr>
      </w:pPr>
      <w:r w:rsidRPr="007D718F">
        <w:rPr>
          <w:sz w:val="28"/>
          <w:szCs w:val="28"/>
        </w:rPr>
        <w:t>высокий уровень износа активной части основных производственных фондов;</w:t>
      </w:r>
    </w:p>
    <w:p w:rsidR="008F6B2B" w:rsidRPr="007D718F" w:rsidRDefault="008F6B2B" w:rsidP="00AC721E">
      <w:pPr>
        <w:numPr>
          <w:ilvl w:val="0"/>
          <w:numId w:val="67"/>
        </w:numPr>
        <w:jc w:val="both"/>
        <w:rPr>
          <w:sz w:val="28"/>
          <w:szCs w:val="28"/>
        </w:rPr>
      </w:pPr>
      <w:r w:rsidRPr="007D718F">
        <w:rPr>
          <w:sz w:val="28"/>
          <w:szCs w:val="28"/>
        </w:rPr>
        <w:t>высокая материал</w:t>
      </w:r>
      <w:proofErr w:type="gramStart"/>
      <w:r w:rsidRPr="007D718F">
        <w:rPr>
          <w:sz w:val="28"/>
          <w:szCs w:val="28"/>
        </w:rPr>
        <w:t>о-</w:t>
      </w:r>
      <w:proofErr w:type="gramEnd"/>
      <w:r w:rsidRPr="007D718F">
        <w:rPr>
          <w:sz w:val="28"/>
          <w:szCs w:val="28"/>
        </w:rPr>
        <w:t xml:space="preserve">  и энергоемкость производства, сильная зависимость от импорта топливно-энергетических и сырьевых ресурсов;</w:t>
      </w:r>
    </w:p>
    <w:p w:rsidR="008F6B2B" w:rsidRPr="007D718F" w:rsidRDefault="008F6B2B" w:rsidP="00AC721E">
      <w:pPr>
        <w:numPr>
          <w:ilvl w:val="0"/>
          <w:numId w:val="67"/>
        </w:numPr>
        <w:jc w:val="both"/>
        <w:rPr>
          <w:sz w:val="28"/>
          <w:szCs w:val="28"/>
        </w:rPr>
      </w:pPr>
      <w:r w:rsidRPr="007D718F">
        <w:rPr>
          <w:sz w:val="28"/>
          <w:szCs w:val="28"/>
        </w:rPr>
        <w:t>недос</w:t>
      </w:r>
      <w:r w:rsidR="003901C7" w:rsidRPr="007D718F">
        <w:rPr>
          <w:sz w:val="28"/>
          <w:szCs w:val="28"/>
        </w:rPr>
        <w:t xml:space="preserve">таточные темпы и слабость мер </w:t>
      </w:r>
      <w:r w:rsidRPr="007D718F">
        <w:rPr>
          <w:sz w:val="28"/>
          <w:szCs w:val="28"/>
        </w:rPr>
        <w:t>по санации, реструктуризации и банкротству хронически убыточных предприятий;</w:t>
      </w:r>
    </w:p>
    <w:p w:rsidR="008F6B2B" w:rsidRPr="007D718F" w:rsidRDefault="008F6B2B" w:rsidP="00AC721E">
      <w:pPr>
        <w:numPr>
          <w:ilvl w:val="0"/>
          <w:numId w:val="67"/>
        </w:numPr>
        <w:jc w:val="both"/>
        <w:rPr>
          <w:sz w:val="28"/>
          <w:szCs w:val="28"/>
        </w:rPr>
      </w:pPr>
      <w:r w:rsidRPr="007D718F">
        <w:rPr>
          <w:sz w:val="28"/>
          <w:szCs w:val="28"/>
        </w:rPr>
        <w:t>низкий уровень развития предпринимательства – действенного фактора развития рыночной экономики;</w:t>
      </w:r>
    </w:p>
    <w:p w:rsidR="008F6B2B" w:rsidRPr="007D718F" w:rsidRDefault="008F6B2B" w:rsidP="00AC721E">
      <w:pPr>
        <w:numPr>
          <w:ilvl w:val="0"/>
          <w:numId w:val="67"/>
        </w:numPr>
        <w:jc w:val="both"/>
        <w:rPr>
          <w:sz w:val="28"/>
          <w:szCs w:val="28"/>
        </w:rPr>
      </w:pPr>
      <w:r w:rsidRPr="007D718F">
        <w:rPr>
          <w:sz w:val="28"/>
          <w:szCs w:val="28"/>
        </w:rPr>
        <w:t>недостаточные объемы привлечения иностранных инвестиций и кредитов при нехватке собственных финансовых и инвестиционных ресурсов;</w:t>
      </w:r>
    </w:p>
    <w:p w:rsidR="008F6B2B" w:rsidRPr="007D718F" w:rsidRDefault="008F6B2B" w:rsidP="00AC721E">
      <w:pPr>
        <w:numPr>
          <w:ilvl w:val="0"/>
          <w:numId w:val="67"/>
        </w:numPr>
        <w:jc w:val="both"/>
        <w:rPr>
          <w:sz w:val="28"/>
          <w:szCs w:val="28"/>
        </w:rPr>
      </w:pPr>
      <w:r w:rsidRPr="007D718F">
        <w:rPr>
          <w:sz w:val="28"/>
          <w:szCs w:val="28"/>
        </w:rPr>
        <w:t>недостаточная динамика в развитии интеграционных процессов, прежде всего с Россией, Евразийским экономическим сообществом, Евросоюзом.</w:t>
      </w:r>
    </w:p>
    <w:p w:rsidR="008F6B2B" w:rsidRPr="007D718F" w:rsidRDefault="008F6B2B" w:rsidP="008F6B2B">
      <w:pPr>
        <w:ind w:firstLine="737"/>
        <w:jc w:val="both"/>
        <w:rPr>
          <w:sz w:val="28"/>
          <w:szCs w:val="28"/>
        </w:rPr>
      </w:pPr>
      <w:r w:rsidRPr="007D718F">
        <w:rPr>
          <w:b/>
          <w:sz w:val="28"/>
          <w:szCs w:val="28"/>
        </w:rPr>
        <w:t>Важнейшими задачами</w:t>
      </w:r>
      <w:r w:rsidRPr="007D718F">
        <w:rPr>
          <w:sz w:val="28"/>
          <w:szCs w:val="28"/>
        </w:rPr>
        <w:t xml:space="preserve"> дальнейшего социально-экономического развития Республики Беларусь на ближайшую и отдаленную перспективу являются:</w:t>
      </w:r>
    </w:p>
    <w:p w:rsidR="008F6B2B" w:rsidRPr="007D718F" w:rsidRDefault="008F6B2B" w:rsidP="00AC721E">
      <w:pPr>
        <w:numPr>
          <w:ilvl w:val="0"/>
          <w:numId w:val="68"/>
        </w:numPr>
        <w:jc w:val="both"/>
        <w:rPr>
          <w:sz w:val="28"/>
          <w:szCs w:val="28"/>
        </w:rPr>
      </w:pPr>
      <w:r w:rsidRPr="007D718F">
        <w:rPr>
          <w:sz w:val="28"/>
          <w:szCs w:val="28"/>
        </w:rPr>
        <w:t>становление и развитие социально ориентированной рыночной экономики;</w:t>
      </w:r>
    </w:p>
    <w:p w:rsidR="008F6B2B" w:rsidRPr="007D718F" w:rsidRDefault="008F6B2B" w:rsidP="00AC721E">
      <w:pPr>
        <w:numPr>
          <w:ilvl w:val="0"/>
          <w:numId w:val="68"/>
        </w:numPr>
        <w:jc w:val="both"/>
        <w:rPr>
          <w:sz w:val="28"/>
          <w:szCs w:val="28"/>
        </w:rPr>
      </w:pPr>
      <w:r w:rsidRPr="007D718F">
        <w:rPr>
          <w:sz w:val="28"/>
          <w:szCs w:val="28"/>
        </w:rPr>
        <w:t>обеспечение постепенного перехода к постиндустриальному, информационному обществу на основе реализации достижений науки, новых, высокоэффективных технологий;</w:t>
      </w:r>
    </w:p>
    <w:p w:rsidR="008F6B2B" w:rsidRPr="007D718F" w:rsidRDefault="008F6B2B" w:rsidP="00AC721E">
      <w:pPr>
        <w:numPr>
          <w:ilvl w:val="0"/>
          <w:numId w:val="68"/>
        </w:numPr>
        <w:jc w:val="both"/>
        <w:rPr>
          <w:sz w:val="28"/>
          <w:szCs w:val="28"/>
        </w:rPr>
      </w:pPr>
      <w:r w:rsidRPr="007D718F">
        <w:rPr>
          <w:sz w:val="28"/>
          <w:szCs w:val="28"/>
        </w:rPr>
        <w:t>повышение благосостояния народа до уровня европейских стандартов и формирование целостного, социально и духовно развитого, творческого, деятельного, инициативного человека;</w:t>
      </w:r>
    </w:p>
    <w:p w:rsidR="008F6B2B" w:rsidRPr="007D718F" w:rsidRDefault="008F6B2B" w:rsidP="00AC721E">
      <w:pPr>
        <w:numPr>
          <w:ilvl w:val="0"/>
          <w:numId w:val="68"/>
        </w:numPr>
        <w:jc w:val="both"/>
        <w:rPr>
          <w:sz w:val="28"/>
          <w:szCs w:val="28"/>
        </w:rPr>
      </w:pPr>
      <w:r w:rsidRPr="007D718F">
        <w:rPr>
          <w:sz w:val="28"/>
          <w:szCs w:val="28"/>
        </w:rPr>
        <w:t>создание эффективного правового государства в органическом единстве с формированием и развитием гражданского общества.</w:t>
      </w:r>
    </w:p>
    <w:p w:rsidR="003901C7" w:rsidRPr="007D718F" w:rsidRDefault="008F6B2B" w:rsidP="003901C7">
      <w:pPr>
        <w:ind w:firstLine="709"/>
        <w:jc w:val="both"/>
        <w:rPr>
          <w:sz w:val="28"/>
          <w:szCs w:val="28"/>
        </w:rPr>
      </w:pPr>
      <w:r w:rsidRPr="007D718F">
        <w:rPr>
          <w:sz w:val="28"/>
          <w:szCs w:val="28"/>
        </w:rPr>
        <w:lastRenderedPageBreak/>
        <w:t xml:space="preserve">Для обеспечения высокой потенциальной конкурентоспосбности белорусской экономики есть серьезные </w:t>
      </w:r>
      <w:r w:rsidR="003901C7" w:rsidRPr="007D718F">
        <w:rPr>
          <w:b/>
          <w:sz w:val="28"/>
          <w:szCs w:val="28"/>
        </w:rPr>
        <w:t>объективные факторы и условия.</w:t>
      </w:r>
    </w:p>
    <w:p w:rsidR="003901C7" w:rsidRPr="007D718F" w:rsidRDefault="003901C7" w:rsidP="003901C7">
      <w:pPr>
        <w:ind w:firstLine="709"/>
        <w:jc w:val="both"/>
        <w:rPr>
          <w:sz w:val="28"/>
          <w:szCs w:val="28"/>
        </w:rPr>
      </w:pPr>
      <w:r w:rsidRPr="007D718F">
        <w:rPr>
          <w:sz w:val="28"/>
          <w:szCs w:val="28"/>
        </w:rPr>
        <w:t>1. В</w:t>
      </w:r>
      <w:r w:rsidR="008F6B2B" w:rsidRPr="007D718F">
        <w:rPr>
          <w:sz w:val="28"/>
          <w:szCs w:val="28"/>
        </w:rPr>
        <w:t>ыгодное экономико-картографичес</w:t>
      </w:r>
      <w:r w:rsidRPr="007D718F">
        <w:rPr>
          <w:sz w:val="28"/>
          <w:szCs w:val="28"/>
        </w:rPr>
        <w:t>кое и геополитическое положение.</w:t>
      </w:r>
    </w:p>
    <w:p w:rsidR="003901C7" w:rsidRPr="007D718F" w:rsidRDefault="003901C7" w:rsidP="003901C7">
      <w:pPr>
        <w:ind w:firstLine="709"/>
        <w:jc w:val="both"/>
        <w:rPr>
          <w:sz w:val="28"/>
          <w:szCs w:val="28"/>
        </w:rPr>
      </w:pPr>
      <w:r w:rsidRPr="007D718F">
        <w:rPr>
          <w:sz w:val="28"/>
          <w:szCs w:val="28"/>
        </w:rPr>
        <w:t>2. Р</w:t>
      </w:r>
      <w:r w:rsidR="008F6B2B" w:rsidRPr="007D718F">
        <w:rPr>
          <w:sz w:val="28"/>
          <w:szCs w:val="28"/>
        </w:rPr>
        <w:t>азвитая сеть транспортных коммуникаций и производ</w:t>
      </w:r>
      <w:r w:rsidRPr="007D718F">
        <w:rPr>
          <w:sz w:val="28"/>
          <w:szCs w:val="28"/>
        </w:rPr>
        <w:t xml:space="preserve">ственная инфраструктура в целом. </w:t>
      </w:r>
    </w:p>
    <w:p w:rsidR="003901C7" w:rsidRPr="007D718F" w:rsidRDefault="003901C7" w:rsidP="003901C7">
      <w:pPr>
        <w:ind w:firstLine="709"/>
        <w:jc w:val="both"/>
        <w:rPr>
          <w:sz w:val="28"/>
          <w:szCs w:val="28"/>
        </w:rPr>
      </w:pPr>
      <w:r w:rsidRPr="007D718F">
        <w:rPr>
          <w:sz w:val="28"/>
          <w:szCs w:val="28"/>
        </w:rPr>
        <w:t>3. З</w:t>
      </w:r>
      <w:r w:rsidR="008F6B2B" w:rsidRPr="007D718F">
        <w:rPr>
          <w:sz w:val="28"/>
          <w:szCs w:val="28"/>
        </w:rPr>
        <w:t>начительные земельные, водные, лесные ресурсы, наличие ряда важных полезных ископаемых (калийных и каменных солей, сырья для производства</w:t>
      </w:r>
      <w:r w:rsidRPr="007D718F">
        <w:rPr>
          <w:sz w:val="28"/>
          <w:szCs w:val="28"/>
        </w:rPr>
        <w:t xml:space="preserve"> строительных материалов и др.).</w:t>
      </w:r>
    </w:p>
    <w:p w:rsidR="003901C7" w:rsidRPr="007D718F" w:rsidRDefault="003901C7" w:rsidP="003901C7">
      <w:pPr>
        <w:ind w:firstLine="709"/>
        <w:jc w:val="both"/>
        <w:rPr>
          <w:sz w:val="28"/>
          <w:szCs w:val="28"/>
        </w:rPr>
      </w:pPr>
      <w:r w:rsidRPr="007D718F">
        <w:rPr>
          <w:sz w:val="28"/>
          <w:szCs w:val="28"/>
        </w:rPr>
        <w:t>4. Д</w:t>
      </w:r>
      <w:r w:rsidR="008F6B2B" w:rsidRPr="007D718F">
        <w:rPr>
          <w:sz w:val="28"/>
          <w:szCs w:val="28"/>
        </w:rPr>
        <w:t>оста</w:t>
      </w:r>
      <w:r w:rsidRPr="007D718F">
        <w:rPr>
          <w:sz w:val="28"/>
          <w:szCs w:val="28"/>
        </w:rPr>
        <w:t>точно сильная строительная база.</w:t>
      </w:r>
    </w:p>
    <w:p w:rsidR="003901C7" w:rsidRPr="007D718F" w:rsidRDefault="003901C7" w:rsidP="003901C7">
      <w:pPr>
        <w:ind w:firstLine="709"/>
        <w:jc w:val="both"/>
        <w:rPr>
          <w:sz w:val="28"/>
          <w:szCs w:val="28"/>
        </w:rPr>
      </w:pPr>
      <w:r w:rsidRPr="007D718F">
        <w:rPr>
          <w:sz w:val="28"/>
          <w:szCs w:val="28"/>
        </w:rPr>
        <w:t>5. З</w:t>
      </w:r>
      <w:r w:rsidR="008F6B2B" w:rsidRPr="007D718F">
        <w:rPr>
          <w:sz w:val="28"/>
          <w:szCs w:val="28"/>
        </w:rPr>
        <w:t>начительн</w:t>
      </w:r>
      <w:r w:rsidRPr="007D718F">
        <w:rPr>
          <w:sz w:val="28"/>
          <w:szCs w:val="28"/>
        </w:rPr>
        <w:t>ый научно-технический потенциал.</w:t>
      </w:r>
    </w:p>
    <w:p w:rsidR="003901C7" w:rsidRPr="007D718F" w:rsidRDefault="003901C7" w:rsidP="003901C7">
      <w:pPr>
        <w:ind w:firstLine="709"/>
        <w:jc w:val="both"/>
        <w:rPr>
          <w:sz w:val="28"/>
          <w:szCs w:val="28"/>
        </w:rPr>
      </w:pPr>
      <w:r w:rsidRPr="007D718F">
        <w:rPr>
          <w:sz w:val="28"/>
          <w:szCs w:val="28"/>
        </w:rPr>
        <w:t>6. М</w:t>
      </w:r>
      <w:r w:rsidR="008F6B2B" w:rsidRPr="007D718F">
        <w:rPr>
          <w:sz w:val="28"/>
          <w:szCs w:val="28"/>
        </w:rPr>
        <w:t>ногоо</w:t>
      </w:r>
      <w:r w:rsidRPr="007D718F">
        <w:rPr>
          <w:sz w:val="28"/>
          <w:szCs w:val="28"/>
        </w:rPr>
        <w:t>траслевой промышленный комплекс.</w:t>
      </w:r>
    </w:p>
    <w:p w:rsidR="003901C7" w:rsidRPr="007D718F" w:rsidRDefault="003901C7" w:rsidP="003901C7">
      <w:pPr>
        <w:ind w:firstLine="709"/>
        <w:jc w:val="both"/>
        <w:rPr>
          <w:sz w:val="28"/>
          <w:szCs w:val="28"/>
        </w:rPr>
      </w:pPr>
      <w:r w:rsidRPr="007D718F">
        <w:rPr>
          <w:sz w:val="28"/>
          <w:szCs w:val="28"/>
        </w:rPr>
        <w:t>7. В</w:t>
      </w:r>
      <w:r w:rsidR="008F6B2B" w:rsidRPr="007D718F">
        <w:rPr>
          <w:sz w:val="28"/>
          <w:szCs w:val="28"/>
        </w:rPr>
        <w:t>ысокий образовательный уровень населения при низкой стоимости рабочей силы и устойчивая система подг</w:t>
      </w:r>
      <w:r w:rsidRPr="007D718F">
        <w:rPr>
          <w:sz w:val="28"/>
          <w:szCs w:val="28"/>
        </w:rPr>
        <w:t xml:space="preserve">отовки квалифицированных кадров. </w:t>
      </w:r>
    </w:p>
    <w:p w:rsidR="008A3852" w:rsidRPr="007D718F" w:rsidRDefault="003901C7" w:rsidP="008A3852">
      <w:pPr>
        <w:ind w:firstLine="709"/>
        <w:jc w:val="both"/>
        <w:rPr>
          <w:sz w:val="28"/>
          <w:szCs w:val="28"/>
        </w:rPr>
      </w:pPr>
      <w:r w:rsidRPr="007D718F">
        <w:rPr>
          <w:sz w:val="28"/>
          <w:szCs w:val="28"/>
        </w:rPr>
        <w:t xml:space="preserve">8. </w:t>
      </w:r>
      <w:r w:rsidR="008A3852" w:rsidRPr="007D718F">
        <w:rPr>
          <w:sz w:val="28"/>
          <w:szCs w:val="28"/>
        </w:rPr>
        <w:t>К</w:t>
      </w:r>
      <w:r w:rsidR="008F6B2B" w:rsidRPr="007D718F">
        <w:rPr>
          <w:sz w:val="28"/>
          <w:szCs w:val="28"/>
        </w:rPr>
        <w:t>о</w:t>
      </w:r>
      <w:r w:rsidR="008A3852" w:rsidRPr="007D718F">
        <w:rPr>
          <w:sz w:val="28"/>
          <w:szCs w:val="28"/>
        </w:rPr>
        <w:t>мплексность развития территории.</w:t>
      </w:r>
    </w:p>
    <w:p w:rsidR="008F6B2B" w:rsidRPr="007D718F" w:rsidRDefault="008A3852" w:rsidP="008A3852">
      <w:pPr>
        <w:ind w:firstLine="709"/>
        <w:jc w:val="both"/>
        <w:rPr>
          <w:sz w:val="28"/>
          <w:szCs w:val="28"/>
        </w:rPr>
      </w:pPr>
      <w:r w:rsidRPr="007D718F">
        <w:rPr>
          <w:sz w:val="28"/>
          <w:szCs w:val="28"/>
        </w:rPr>
        <w:t>9. М</w:t>
      </w:r>
      <w:r w:rsidR="008F6B2B" w:rsidRPr="007D718F">
        <w:rPr>
          <w:sz w:val="28"/>
          <w:szCs w:val="28"/>
        </w:rPr>
        <w:t>ноговекторные внешнеэкономические связи, способствующие расширению внешних рынков</w:t>
      </w:r>
    </w:p>
    <w:p w:rsidR="008F6B2B" w:rsidRPr="007D718F" w:rsidRDefault="008A3852" w:rsidP="008A3852">
      <w:pPr>
        <w:ind w:firstLine="737"/>
        <w:jc w:val="both"/>
        <w:rPr>
          <w:sz w:val="28"/>
          <w:szCs w:val="28"/>
        </w:rPr>
      </w:pPr>
      <w:r w:rsidRPr="007D718F">
        <w:rPr>
          <w:sz w:val="28"/>
          <w:szCs w:val="28"/>
        </w:rPr>
        <w:t>В решении экономических</w:t>
      </w:r>
      <w:r w:rsidR="008F6B2B" w:rsidRPr="007D718F">
        <w:rPr>
          <w:sz w:val="28"/>
          <w:szCs w:val="28"/>
        </w:rPr>
        <w:t xml:space="preserve"> задач важная роль отводится </w:t>
      </w:r>
      <w:r w:rsidRPr="007D718F">
        <w:rPr>
          <w:sz w:val="28"/>
          <w:szCs w:val="28"/>
        </w:rPr>
        <w:t>повышению потенциальных возможностей</w:t>
      </w:r>
      <w:r w:rsidR="008F6B2B" w:rsidRPr="007D718F">
        <w:rPr>
          <w:sz w:val="28"/>
          <w:szCs w:val="28"/>
        </w:rPr>
        <w:t xml:space="preserve"> науки. Оценивая мировые тенденции развития этой сферы, обычно выделяют два момента. Первый состоит в том, что сегодня в мире наука рассматривается в качестве определяющего фактора экономического роста. Второй – что результаты научной деятельности оцениваются только в контексте обеспечения процесса инновационного развития.</w:t>
      </w:r>
      <w:r w:rsidRPr="007D718F">
        <w:rPr>
          <w:sz w:val="28"/>
          <w:szCs w:val="28"/>
        </w:rPr>
        <w:t xml:space="preserve"> </w:t>
      </w:r>
      <w:r w:rsidR="008F6B2B" w:rsidRPr="007D718F">
        <w:rPr>
          <w:sz w:val="28"/>
          <w:szCs w:val="28"/>
        </w:rPr>
        <w:t xml:space="preserve">В Беларуси удалось сохранить </w:t>
      </w:r>
      <w:r w:rsidR="008F6B2B" w:rsidRPr="007D718F">
        <w:rPr>
          <w:b/>
          <w:sz w:val="28"/>
          <w:szCs w:val="28"/>
        </w:rPr>
        <w:t>научный потенциал,</w:t>
      </w:r>
      <w:r w:rsidR="008F6B2B" w:rsidRPr="007D718F">
        <w:rPr>
          <w:sz w:val="28"/>
          <w:szCs w:val="28"/>
        </w:rPr>
        <w:t xml:space="preserve"> поддержать научно-инновационное предпринимательство, восстановить научно-техническое сотрудничество с ведущими научными центрами других государств. Как отмечалось на первом съезде ученых Беларуси, белорусская наука всегда была на передовых позициях. В Беларуси развивались важнейшие компоненты космических программ, обеспечивался большой объем заказов военно-промышленного комплекса. Белорусские ученые были пионерами в оптических исследованиях, лазерной физике и технике, по ряду направлений электроники. Белорусские сорта сельхозрастений возделываются не только в стране, но и за ее пределами.</w:t>
      </w:r>
    </w:p>
    <w:p w:rsidR="008F6B2B" w:rsidRPr="007D718F" w:rsidRDefault="008F6B2B" w:rsidP="008F6B2B">
      <w:pPr>
        <w:ind w:firstLine="737"/>
        <w:jc w:val="both"/>
        <w:rPr>
          <w:sz w:val="28"/>
          <w:szCs w:val="28"/>
        </w:rPr>
      </w:pPr>
      <w:r w:rsidRPr="007D718F">
        <w:rPr>
          <w:sz w:val="28"/>
          <w:szCs w:val="28"/>
        </w:rPr>
        <w:t>В Беларуси научными исследованиями занимаются более 300 организаций, в которых работает свыше 18 тыс. человек. Белорусская наука вносит существенный вклад в социально-экономическое развитие страны, в реализацию государственных решений и программ, определяющих стратегию инновационного развития отраслей и регионов. Укрепляется материально-техническое обеспечение научной сферы. Принимаются меры, способствующие кадровому укреплению учреждений науки и образования. Расширяется международное научное и научно-техническое сотрудничество.</w:t>
      </w:r>
    </w:p>
    <w:p w:rsidR="008F6B2B" w:rsidRPr="007D718F" w:rsidRDefault="008F6B2B" w:rsidP="008F6B2B">
      <w:pPr>
        <w:ind w:firstLine="737"/>
        <w:jc w:val="both"/>
        <w:rPr>
          <w:sz w:val="28"/>
          <w:szCs w:val="28"/>
        </w:rPr>
      </w:pPr>
      <w:r w:rsidRPr="007D718F">
        <w:rPr>
          <w:sz w:val="28"/>
          <w:szCs w:val="28"/>
        </w:rPr>
        <w:t>Первый съезд ученых Беларуси определил и меры дальнейшей активизации усилий научно-исследовательских организаций, вузов, министерств и ведом</w:t>
      </w:r>
      <w:proofErr w:type="gramStart"/>
      <w:r w:rsidRPr="007D718F">
        <w:rPr>
          <w:sz w:val="28"/>
          <w:szCs w:val="28"/>
        </w:rPr>
        <w:t>ств в пл</w:t>
      </w:r>
      <w:proofErr w:type="gramEnd"/>
      <w:r w:rsidRPr="007D718F">
        <w:rPr>
          <w:sz w:val="28"/>
          <w:szCs w:val="28"/>
        </w:rPr>
        <w:t xml:space="preserve">ане более эффективного развития научной и </w:t>
      </w:r>
      <w:r w:rsidRPr="007D718F">
        <w:rPr>
          <w:sz w:val="28"/>
          <w:szCs w:val="28"/>
        </w:rPr>
        <w:lastRenderedPageBreak/>
        <w:t>инновационной деятельности. В этом плане предусмотрено повысить уровень координации исследований, усовершенствовать систему экспертизы научных и инновационных проектов, выработать наиболее эффективные формы сотрудничества науки с производством, повысить роль ученых в научном обеспечении принимаемых государственных решений, обеспечить условия для более широкого привлечения талантливой молодежи к научной и инновационной деятельности.</w:t>
      </w:r>
    </w:p>
    <w:p w:rsidR="008A3852" w:rsidRPr="007D718F" w:rsidRDefault="008A3852" w:rsidP="008F6B2B">
      <w:pPr>
        <w:ind w:firstLine="737"/>
        <w:jc w:val="both"/>
        <w:rPr>
          <w:sz w:val="28"/>
          <w:szCs w:val="28"/>
        </w:rPr>
      </w:pPr>
      <w:r w:rsidRPr="007D718F">
        <w:rPr>
          <w:sz w:val="28"/>
          <w:szCs w:val="28"/>
        </w:rPr>
        <w:t xml:space="preserve">Среди </w:t>
      </w:r>
      <w:r w:rsidRPr="007D718F">
        <w:rPr>
          <w:b/>
          <w:sz w:val="28"/>
          <w:szCs w:val="28"/>
        </w:rPr>
        <w:t>приоритетных направлений</w:t>
      </w:r>
      <w:r w:rsidR="008F6B2B" w:rsidRPr="007D718F">
        <w:rPr>
          <w:sz w:val="28"/>
          <w:szCs w:val="28"/>
        </w:rPr>
        <w:t xml:space="preserve"> реализации стратегических задач развития науки и инновац</w:t>
      </w:r>
      <w:r w:rsidRPr="007D718F">
        <w:rPr>
          <w:sz w:val="28"/>
          <w:szCs w:val="28"/>
        </w:rPr>
        <w:t xml:space="preserve">ионной деятельности. </w:t>
      </w:r>
    </w:p>
    <w:p w:rsidR="008A3852" w:rsidRPr="007D718F" w:rsidRDefault="008A3852" w:rsidP="008F6B2B">
      <w:pPr>
        <w:ind w:firstLine="737"/>
        <w:jc w:val="both"/>
        <w:rPr>
          <w:sz w:val="28"/>
          <w:szCs w:val="28"/>
        </w:rPr>
      </w:pPr>
      <w:r w:rsidRPr="007D718F">
        <w:rPr>
          <w:sz w:val="28"/>
          <w:szCs w:val="28"/>
        </w:rPr>
        <w:t>1) С</w:t>
      </w:r>
      <w:r w:rsidR="008F6B2B" w:rsidRPr="007D718F">
        <w:rPr>
          <w:sz w:val="28"/>
          <w:szCs w:val="28"/>
        </w:rPr>
        <w:t xml:space="preserve">оздание благоприятных условий для </w:t>
      </w:r>
      <w:r w:rsidRPr="007D718F">
        <w:rPr>
          <w:sz w:val="28"/>
          <w:szCs w:val="28"/>
        </w:rPr>
        <w:t>интеграции науки и производства.</w:t>
      </w:r>
      <w:r w:rsidR="008F6B2B" w:rsidRPr="007D718F">
        <w:rPr>
          <w:sz w:val="28"/>
          <w:szCs w:val="28"/>
        </w:rPr>
        <w:t xml:space="preserve"> </w:t>
      </w:r>
    </w:p>
    <w:p w:rsidR="008A3852" w:rsidRPr="007D718F" w:rsidRDefault="008A3852" w:rsidP="008F6B2B">
      <w:pPr>
        <w:ind w:firstLine="737"/>
        <w:jc w:val="both"/>
        <w:rPr>
          <w:sz w:val="28"/>
          <w:szCs w:val="28"/>
        </w:rPr>
      </w:pPr>
      <w:r w:rsidRPr="007D718F">
        <w:rPr>
          <w:sz w:val="28"/>
          <w:szCs w:val="28"/>
        </w:rPr>
        <w:t>2) Р</w:t>
      </w:r>
      <w:r w:rsidR="008F6B2B" w:rsidRPr="007D718F">
        <w:rPr>
          <w:sz w:val="28"/>
          <w:szCs w:val="28"/>
        </w:rPr>
        <w:t>азвитие законодательной базы, направленное на важнейшие сферы организации материального обеспечения научно-исследовательск</w:t>
      </w:r>
      <w:r w:rsidRPr="007D718F">
        <w:rPr>
          <w:sz w:val="28"/>
          <w:szCs w:val="28"/>
        </w:rPr>
        <w:t>ой и инновационной деятельности.</w:t>
      </w:r>
      <w:r w:rsidR="008F6B2B" w:rsidRPr="007D718F">
        <w:rPr>
          <w:sz w:val="28"/>
          <w:szCs w:val="28"/>
        </w:rPr>
        <w:t xml:space="preserve"> </w:t>
      </w:r>
    </w:p>
    <w:p w:rsidR="008F6B2B" w:rsidRPr="007D718F" w:rsidRDefault="008A3852" w:rsidP="008F6B2B">
      <w:pPr>
        <w:ind w:firstLine="737"/>
        <w:jc w:val="both"/>
        <w:rPr>
          <w:sz w:val="28"/>
          <w:szCs w:val="28"/>
        </w:rPr>
      </w:pPr>
      <w:r w:rsidRPr="007D718F">
        <w:rPr>
          <w:sz w:val="28"/>
          <w:szCs w:val="28"/>
        </w:rPr>
        <w:t>3) Р</w:t>
      </w:r>
      <w:r w:rsidR="008F6B2B" w:rsidRPr="007D718F">
        <w:rPr>
          <w:sz w:val="28"/>
          <w:szCs w:val="28"/>
        </w:rPr>
        <w:t>азвитие системы подготовки научных кадров высшей квалификации и специалистов в сфере науки и инноваций.</w:t>
      </w:r>
    </w:p>
    <w:p w:rsidR="008F6B2B" w:rsidRPr="007D718F" w:rsidRDefault="008A3852" w:rsidP="008F6B2B">
      <w:pPr>
        <w:ind w:firstLine="737"/>
        <w:jc w:val="both"/>
        <w:rPr>
          <w:sz w:val="28"/>
          <w:szCs w:val="28"/>
        </w:rPr>
      </w:pPr>
      <w:r w:rsidRPr="007D718F">
        <w:rPr>
          <w:sz w:val="28"/>
          <w:szCs w:val="28"/>
        </w:rPr>
        <w:t>В стране предпринимаются</w:t>
      </w:r>
      <w:r w:rsidR="008F6B2B" w:rsidRPr="007D718F">
        <w:rPr>
          <w:sz w:val="28"/>
          <w:szCs w:val="28"/>
        </w:rPr>
        <w:t xml:space="preserve"> дополнительные</w:t>
      </w:r>
      <w:r w:rsidRPr="007D718F">
        <w:rPr>
          <w:sz w:val="28"/>
          <w:szCs w:val="28"/>
        </w:rPr>
        <w:t xml:space="preserve"> меры</w:t>
      </w:r>
      <w:r w:rsidR="008F6B2B" w:rsidRPr="007D718F">
        <w:rPr>
          <w:sz w:val="28"/>
          <w:szCs w:val="28"/>
        </w:rPr>
        <w:t xml:space="preserve">, направленные на развитие национальной культуры, искусства, кинематографии, т.е. в целом на духовное развитие белорусского народа. В этой области, как было сформулировано на первом съезде ученых Беларуси, </w:t>
      </w:r>
      <w:r w:rsidRPr="007D718F">
        <w:rPr>
          <w:sz w:val="28"/>
          <w:szCs w:val="28"/>
        </w:rPr>
        <w:t>с</w:t>
      </w:r>
      <w:r w:rsidR="008F6B2B" w:rsidRPr="007D718F">
        <w:rPr>
          <w:sz w:val="28"/>
          <w:szCs w:val="28"/>
        </w:rPr>
        <w:t>тоят следующие задачи:</w:t>
      </w:r>
    </w:p>
    <w:p w:rsidR="008F6B2B" w:rsidRPr="007D718F" w:rsidRDefault="008F6B2B" w:rsidP="00AC721E">
      <w:pPr>
        <w:numPr>
          <w:ilvl w:val="0"/>
          <w:numId w:val="69"/>
        </w:numPr>
        <w:jc w:val="both"/>
        <w:rPr>
          <w:sz w:val="28"/>
          <w:szCs w:val="28"/>
        </w:rPr>
      </w:pPr>
      <w:r w:rsidRPr="007D718F">
        <w:rPr>
          <w:sz w:val="28"/>
          <w:szCs w:val="28"/>
        </w:rPr>
        <w:t>раскрытие роли историко-культурного наследия, природно-традиционного и профессионального искусства в формировании национальных черт современного белорусского государства;</w:t>
      </w:r>
    </w:p>
    <w:p w:rsidR="008F6B2B" w:rsidRPr="007D718F" w:rsidRDefault="008F6B2B" w:rsidP="00AC721E">
      <w:pPr>
        <w:numPr>
          <w:ilvl w:val="0"/>
          <w:numId w:val="69"/>
        </w:numPr>
        <w:jc w:val="both"/>
        <w:rPr>
          <w:sz w:val="28"/>
          <w:szCs w:val="28"/>
        </w:rPr>
      </w:pPr>
      <w:r w:rsidRPr="007D718F">
        <w:rPr>
          <w:sz w:val="28"/>
          <w:szCs w:val="28"/>
        </w:rPr>
        <w:t>исследование значения культурного потенциала страны в развитии мировой культуры, цивилизации, репрезентативности страны, ее гуманитарной и деловой привлекательности;</w:t>
      </w:r>
    </w:p>
    <w:p w:rsidR="008F6B2B" w:rsidRPr="007D718F" w:rsidRDefault="008F6B2B" w:rsidP="00AC721E">
      <w:pPr>
        <w:numPr>
          <w:ilvl w:val="0"/>
          <w:numId w:val="69"/>
        </w:numPr>
        <w:jc w:val="both"/>
        <w:rPr>
          <w:sz w:val="28"/>
          <w:szCs w:val="28"/>
        </w:rPr>
      </w:pPr>
      <w:r w:rsidRPr="007D718F">
        <w:rPr>
          <w:sz w:val="28"/>
          <w:szCs w:val="28"/>
        </w:rPr>
        <w:t>исследование креативности архитектуры, живописи, театра, кино, музыки, народно-традиционных искусств и их роли в развитии материальных и духовных ценностей страны;</w:t>
      </w:r>
    </w:p>
    <w:p w:rsidR="00565C91" w:rsidRPr="007D718F" w:rsidRDefault="008F6B2B" w:rsidP="00AC721E">
      <w:pPr>
        <w:numPr>
          <w:ilvl w:val="0"/>
          <w:numId w:val="69"/>
        </w:numPr>
        <w:jc w:val="both"/>
        <w:rPr>
          <w:sz w:val="28"/>
          <w:szCs w:val="28"/>
        </w:rPr>
      </w:pPr>
      <w:r w:rsidRPr="007D718F">
        <w:rPr>
          <w:sz w:val="28"/>
          <w:szCs w:val="28"/>
        </w:rPr>
        <w:t>разработка научного обеспечения сохранения историко-культурного наследия, развития туризма, сохранения национального и регионального своеобразия сельских поселений,</w:t>
      </w:r>
      <w:r w:rsidR="00565C91" w:rsidRPr="007D718F">
        <w:rPr>
          <w:sz w:val="28"/>
          <w:szCs w:val="28"/>
        </w:rPr>
        <w:t xml:space="preserve"> агрогородков, городов Беларуси;</w:t>
      </w:r>
    </w:p>
    <w:p w:rsidR="008F6B2B" w:rsidRPr="007D718F" w:rsidRDefault="008F6B2B" w:rsidP="00AC721E">
      <w:pPr>
        <w:numPr>
          <w:ilvl w:val="0"/>
          <w:numId w:val="69"/>
        </w:numPr>
        <w:jc w:val="both"/>
        <w:rPr>
          <w:sz w:val="28"/>
          <w:szCs w:val="28"/>
        </w:rPr>
      </w:pPr>
      <w:r w:rsidRPr="007D718F">
        <w:rPr>
          <w:sz w:val="28"/>
          <w:szCs w:val="28"/>
        </w:rPr>
        <w:t>уст</w:t>
      </w:r>
      <w:r w:rsidR="00565C91" w:rsidRPr="007D718F">
        <w:rPr>
          <w:sz w:val="28"/>
          <w:szCs w:val="28"/>
        </w:rPr>
        <w:t>ойчивое развитие</w:t>
      </w:r>
      <w:r w:rsidRPr="007D718F">
        <w:rPr>
          <w:sz w:val="28"/>
          <w:szCs w:val="28"/>
        </w:rPr>
        <w:t xml:space="preserve"> </w:t>
      </w:r>
      <w:r w:rsidR="008A3852" w:rsidRPr="007D718F">
        <w:rPr>
          <w:sz w:val="28"/>
          <w:szCs w:val="28"/>
        </w:rPr>
        <w:t xml:space="preserve">белорусского </w:t>
      </w:r>
      <w:r w:rsidRPr="007D718F">
        <w:rPr>
          <w:sz w:val="28"/>
          <w:szCs w:val="28"/>
        </w:rPr>
        <w:t>языка, литературы, историко-культурного наследия и искусства в условиях процессов глобализации, а также научное обоснование и разработка инновационных технологий массовой физк</w:t>
      </w:r>
      <w:r w:rsidR="00565C91" w:rsidRPr="007D718F">
        <w:rPr>
          <w:sz w:val="28"/>
          <w:szCs w:val="28"/>
        </w:rPr>
        <w:t>ультурно-оздоровительной работы.</w:t>
      </w:r>
      <w:r w:rsidRPr="007D718F">
        <w:rPr>
          <w:sz w:val="28"/>
          <w:szCs w:val="28"/>
        </w:rPr>
        <w:t xml:space="preserve"> </w:t>
      </w:r>
    </w:p>
    <w:p w:rsidR="00D55090" w:rsidRPr="007D718F" w:rsidRDefault="00D55090" w:rsidP="00D55090">
      <w:pPr>
        <w:ind w:left="357" w:firstLine="709"/>
        <w:jc w:val="both"/>
        <w:rPr>
          <w:noProof/>
          <w:sz w:val="28"/>
          <w:szCs w:val="28"/>
        </w:rPr>
      </w:pPr>
      <w:r w:rsidRPr="007D718F">
        <w:rPr>
          <w:noProof/>
          <w:sz w:val="28"/>
          <w:szCs w:val="28"/>
        </w:rPr>
        <w:t xml:space="preserve">Таким образом, белорусская модель экономического развития </w:t>
      </w:r>
      <w:r w:rsidRPr="007D718F">
        <w:rPr>
          <w:sz w:val="28"/>
          <w:szCs w:val="28"/>
        </w:rPr>
        <w:t>–</w:t>
      </w:r>
      <w:r w:rsidRPr="007D718F">
        <w:rPr>
          <w:noProof/>
          <w:sz w:val="28"/>
          <w:szCs w:val="28"/>
        </w:rPr>
        <w:t xml:space="preserve"> это, прежде всего, высокоэффективная экономика с развитым предпринимательством и рыночной инфраструктурой, действенным государственным регулированием, заинтересовывающим предпринимателей в расширении и совершенствовании производства, а наемных работников </w:t>
      </w:r>
      <w:r w:rsidRPr="007D718F">
        <w:rPr>
          <w:sz w:val="28"/>
          <w:szCs w:val="28"/>
        </w:rPr>
        <w:t>–</w:t>
      </w:r>
      <w:r w:rsidRPr="007D718F">
        <w:rPr>
          <w:noProof/>
          <w:sz w:val="28"/>
          <w:szCs w:val="28"/>
        </w:rPr>
        <w:t xml:space="preserve"> в высокопроизводительном труде. </w:t>
      </w:r>
      <w:proofErr w:type="gramStart"/>
      <w:r w:rsidRPr="007D718F">
        <w:rPr>
          <w:noProof/>
          <w:sz w:val="28"/>
          <w:szCs w:val="28"/>
        </w:rPr>
        <w:t xml:space="preserve">Она </w:t>
      </w:r>
      <w:r w:rsidRPr="007D718F">
        <w:rPr>
          <w:noProof/>
          <w:sz w:val="28"/>
          <w:szCs w:val="28"/>
        </w:rPr>
        <w:lastRenderedPageBreak/>
        <w:t xml:space="preserve">гарантирует, </w:t>
      </w:r>
      <w:r w:rsidRPr="007D718F">
        <w:rPr>
          <w:b/>
          <w:noProof/>
          <w:sz w:val="28"/>
          <w:szCs w:val="28"/>
        </w:rPr>
        <w:t>во-первых</w:t>
      </w:r>
      <w:r w:rsidRPr="007D718F">
        <w:rPr>
          <w:noProof/>
          <w:sz w:val="28"/>
          <w:szCs w:val="28"/>
        </w:rPr>
        <w:t>, высокий уровень благосостояния добросовестно работающим членам общества, достойное социальное обеспечение для нетрудоспособных, престарелых и инвалидов, базируется на принципах конституционных гарантий прав и свобод граждан, свободы предпринимательства и добросовестной конкуренции, выбора профессии и места работы, равенства форм собственности, гарантии ее неприкосновенности и использования в интересах личности и общества, обеспечения взаимоувязки благосостояния работника и результатов его труда.</w:t>
      </w:r>
      <w:proofErr w:type="gramEnd"/>
      <w:r w:rsidRPr="007D718F">
        <w:rPr>
          <w:noProof/>
          <w:sz w:val="28"/>
          <w:szCs w:val="28"/>
        </w:rPr>
        <w:t xml:space="preserve"> </w:t>
      </w:r>
      <w:r w:rsidRPr="007D718F">
        <w:rPr>
          <w:b/>
          <w:noProof/>
          <w:sz w:val="28"/>
          <w:szCs w:val="28"/>
        </w:rPr>
        <w:t>Во-вторых</w:t>
      </w:r>
      <w:r w:rsidRPr="007D718F">
        <w:rPr>
          <w:noProof/>
          <w:sz w:val="28"/>
          <w:szCs w:val="28"/>
        </w:rPr>
        <w:t xml:space="preserve">, </w:t>
      </w:r>
      <w:r w:rsidRPr="007D718F">
        <w:rPr>
          <w:sz w:val="28"/>
          <w:szCs w:val="28"/>
        </w:rPr>
        <w:t>–</w:t>
      </w:r>
      <w:r w:rsidRPr="007D718F">
        <w:rPr>
          <w:noProof/>
          <w:sz w:val="28"/>
          <w:szCs w:val="28"/>
        </w:rPr>
        <w:t xml:space="preserve"> это здоровая экологическая среда, характеризующаяся рациональным использованием природных ресурсов и сохранением природы не только для нынешних, но и будущих поколений.</w:t>
      </w:r>
    </w:p>
    <w:p w:rsidR="008F6B2B" w:rsidRPr="007D718F" w:rsidRDefault="008F6B2B" w:rsidP="00E95039">
      <w:pPr>
        <w:jc w:val="center"/>
        <w:rPr>
          <w:b/>
          <w:noProof/>
          <w:sz w:val="28"/>
          <w:szCs w:val="28"/>
        </w:rPr>
      </w:pPr>
    </w:p>
    <w:p w:rsidR="00A61FDF" w:rsidRPr="007D718F" w:rsidRDefault="00A61FDF" w:rsidP="00A61FDF">
      <w:pPr>
        <w:jc w:val="center"/>
        <w:rPr>
          <w:sz w:val="28"/>
          <w:szCs w:val="28"/>
        </w:rPr>
      </w:pPr>
    </w:p>
    <w:p w:rsidR="00A455B2" w:rsidRPr="007D718F" w:rsidRDefault="00A455B2" w:rsidP="00A455B2">
      <w:pPr>
        <w:pStyle w:val="ab"/>
        <w:jc w:val="center"/>
        <w:rPr>
          <w:b/>
          <w:sz w:val="28"/>
          <w:szCs w:val="28"/>
        </w:rPr>
      </w:pPr>
      <w:r w:rsidRPr="007D718F">
        <w:rPr>
          <w:b/>
          <w:sz w:val="28"/>
          <w:szCs w:val="28"/>
        </w:rPr>
        <w:t>Вопросы семинара</w:t>
      </w:r>
    </w:p>
    <w:p w:rsidR="006912B8" w:rsidRPr="007D718F" w:rsidRDefault="006912B8" w:rsidP="006912B8">
      <w:pPr>
        <w:jc w:val="both"/>
        <w:rPr>
          <w:sz w:val="28"/>
          <w:szCs w:val="28"/>
        </w:rPr>
      </w:pPr>
      <w:r w:rsidRPr="007D718F">
        <w:rPr>
          <w:sz w:val="28"/>
          <w:szCs w:val="28"/>
        </w:rPr>
        <w:t xml:space="preserve">1. Основные теории общественного развития. Доиндустриальное, индустриальное (модернистское) и постиндустриальное (информационное) общества. </w:t>
      </w:r>
    </w:p>
    <w:p w:rsidR="006912B8" w:rsidRPr="007D718F" w:rsidRDefault="006912B8" w:rsidP="006912B8">
      <w:pPr>
        <w:jc w:val="both"/>
        <w:rPr>
          <w:sz w:val="28"/>
          <w:szCs w:val="28"/>
        </w:rPr>
      </w:pPr>
      <w:r w:rsidRPr="007D718F">
        <w:rPr>
          <w:sz w:val="28"/>
          <w:szCs w:val="28"/>
        </w:rPr>
        <w:t>2. Политическая модернизация общества: понятие, цели, основные теории, этапы и критерии.</w:t>
      </w:r>
    </w:p>
    <w:p w:rsidR="006912B8" w:rsidRPr="007D718F" w:rsidRDefault="006912B8" w:rsidP="006912B8">
      <w:pPr>
        <w:jc w:val="both"/>
        <w:rPr>
          <w:sz w:val="28"/>
          <w:szCs w:val="28"/>
        </w:rPr>
      </w:pPr>
      <w:r w:rsidRPr="007D718F">
        <w:rPr>
          <w:sz w:val="28"/>
          <w:szCs w:val="28"/>
        </w:rPr>
        <w:t>3. Общество постиндустриального типа – стратегическая цель развития Беларуси в современных условиях.</w:t>
      </w:r>
    </w:p>
    <w:p w:rsidR="006912B8" w:rsidRPr="007D718F" w:rsidRDefault="006912B8" w:rsidP="006912B8">
      <w:pPr>
        <w:jc w:val="both"/>
        <w:rPr>
          <w:sz w:val="28"/>
          <w:szCs w:val="28"/>
        </w:rPr>
      </w:pPr>
      <w:r w:rsidRPr="007D718F">
        <w:rPr>
          <w:sz w:val="28"/>
          <w:szCs w:val="28"/>
        </w:rPr>
        <w:t>4. Белорусская экономическая модель.</w:t>
      </w:r>
    </w:p>
    <w:p w:rsidR="006912B8" w:rsidRPr="007D718F" w:rsidRDefault="006912B8" w:rsidP="006912B8">
      <w:pPr>
        <w:jc w:val="center"/>
        <w:rPr>
          <w:b/>
          <w:sz w:val="28"/>
          <w:szCs w:val="28"/>
        </w:rPr>
      </w:pPr>
    </w:p>
    <w:p w:rsidR="006912B8" w:rsidRPr="007D718F" w:rsidRDefault="006912B8" w:rsidP="006912B8">
      <w:pPr>
        <w:jc w:val="center"/>
        <w:rPr>
          <w:b/>
          <w:sz w:val="28"/>
          <w:szCs w:val="28"/>
        </w:rPr>
      </w:pPr>
      <w:r w:rsidRPr="007D718F">
        <w:rPr>
          <w:b/>
          <w:sz w:val="28"/>
          <w:szCs w:val="28"/>
        </w:rPr>
        <w:t>Доклады и рефераты</w:t>
      </w:r>
    </w:p>
    <w:p w:rsidR="006912B8" w:rsidRPr="007D718F" w:rsidRDefault="006912B8" w:rsidP="006912B8">
      <w:pPr>
        <w:jc w:val="both"/>
        <w:rPr>
          <w:sz w:val="28"/>
          <w:szCs w:val="28"/>
        </w:rPr>
      </w:pPr>
    </w:p>
    <w:p w:rsidR="00A61FDF" w:rsidRPr="007D718F" w:rsidRDefault="006912B8" w:rsidP="006912B8">
      <w:pPr>
        <w:jc w:val="both"/>
        <w:rPr>
          <w:sz w:val="28"/>
          <w:szCs w:val="28"/>
        </w:rPr>
      </w:pPr>
      <w:r w:rsidRPr="007D718F">
        <w:rPr>
          <w:sz w:val="28"/>
          <w:szCs w:val="28"/>
        </w:rPr>
        <w:t xml:space="preserve">1. </w:t>
      </w:r>
      <w:proofErr w:type="gramStart"/>
      <w:r w:rsidRPr="007D718F">
        <w:rPr>
          <w:sz w:val="28"/>
          <w:szCs w:val="28"/>
        </w:rPr>
        <w:t>Либеральная</w:t>
      </w:r>
      <w:proofErr w:type="gramEnd"/>
      <w:r w:rsidRPr="007D718F">
        <w:rPr>
          <w:sz w:val="28"/>
          <w:szCs w:val="28"/>
        </w:rPr>
        <w:t xml:space="preserve"> и консервативные</w:t>
      </w:r>
      <w:r w:rsidR="00A61FDF" w:rsidRPr="007D718F">
        <w:rPr>
          <w:sz w:val="28"/>
          <w:szCs w:val="28"/>
        </w:rPr>
        <w:t xml:space="preserve"> теории </w:t>
      </w:r>
      <w:r w:rsidRPr="007D718F">
        <w:rPr>
          <w:sz w:val="28"/>
          <w:szCs w:val="28"/>
        </w:rPr>
        <w:t xml:space="preserve">политической </w:t>
      </w:r>
      <w:r w:rsidR="00A61FDF" w:rsidRPr="007D718F">
        <w:rPr>
          <w:sz w:val="28"/>
          <w:szCs w:val="28"/>
        </w:rPr>
        <w:t>модернизации общества.</w:t>
      </w:r>
    </w:p>
    <w:p w:rsidR="006912B8" w:rsidRPr="007D718F" w:rsidRDefault="006912B8" w:rsidP="006912B8">
      <w:pPr>
        <w:jc w:val="both"/>
        <w:rPr>
          <w:sz w:val="28"/>
          <w:szCs w:val="28"/>
        </w:rPr>
      </w:pPr>
      <w:r w:rsidRPr="007D718F">
        <w:rPr>
          <w:sz w:val="28"/>
          <w:szCs w:val="28"/>
        </w:rPr>
        <w:t>2. Особенности политической модернизации в Республике Беларусь.</w:t>
      </w:r>
    </w:p>
    <w:p w:rsidR="006912B8" w:rsidRPr="007D718F" w:rsidRDefault="008763AE" w:rsidP="006912B8">
      <w:pPr>
        <w:jc w:val="both"/>
        <w:rPr>
          <w:sz w:val="28"/>
          <w:szCs w:val="28"/>
        </w:rPr>
      </w:pPr>
      <w:r w:rsidRPr="007D718F">
        <w:rPr>
          <w:sz w:val="28"/>
          <w:szCs w:val="28"/>
        </w:rPr>
        <w:t>3</w:t>
      </w:r>
      <w:r w:rsidR="006912B8" w:rsidRPr="007D718F">
        <w:rPr>
          <w:sz w:val="28"/>
          <w:szCs w:val="28"/>
        </w:rPr>
        <w:t>. Теории пости</w:t>
      </w:r>
      <w:r w:rsidRPr="007D718F">
        <w:rPr>
          <w:sz w:val="28"/>
          <w:szCs w:val="28"/>
        </w:rPr>
        <w:t>ндустриального общества западных</w:t>
      </w:r>
      <w:r w:rsidR="006912B8" w:rsidRPr="007D718F">
        <w:rPr>
          <w:sz w:val="28"/>
          <w:szCs w:val="28"/>
        </w:rPr>
        <w:t xml:space="preserve"> мыслителей. </w:t>
      </w:r>
    </w:p>
    <w:p w:rsidR="006912B8" w:rsidRPr="007D718F" w:rsidRDefault="008763AE" w:rsidP="006912B8">
      <w:pPr>
        <w:jc w:val="both"/>
        <w:rPr>
          <w:sz w:val="28"/>
          <w:szCs w:val="28"/>
        </w:rPr>
      </w:pPr>
      <w:r w:rsidRPr="007D718F">
        <w:rPr>
          <w:sz w:val="28"/>
          <w:szCs w:val="28"/>
        </w:rPr>
        <w:t>4</w:t>
      </w:r>
      <w:r w:rsidR="006912B8" w:rsidRPr="007D718F">
        <w:rPr>
          <w:sz w:val="28"/>
          <w:szCs w:val="28"/>
        </w:rPr>
        <w:t xml:space="preserve">. </w:t>
      </w:r>
      <w:r w:rsidRPr="007D718F">
        <w:rPr>
          <w:sz w:val="28"/>
          <w:szCs w:val="28"/>
        </w:rPr>
        <w:t>Основные пути реализации построения в Беларуси общества постиндустриального типа</w:t>
      </w:r>
      <w:r w:rsidR="006912B8" w:rsidRPr="007D718F">
        <w:rPr>
          <w:sz w:val="28"/>
          <w:szCs w:val="28"/>
        </w:rPr>
        <w:t xml:space="preserve"> </w:t>
      </w:r>
    </w:p>
    <w:p w:rsidR="008763AE" w:rsidRPr="007D718F" w:rsidRDefault="008763AE" w:rsidP="008763AE">
      <w:pPr>
        <w:jc w:val="center"/>
        <w:rPr>
          <w:b/>
          <w:sz w:val="28"/>
          <w:szCs w:val="28"/>
        </w:rPr>
      </w:pPr>
    </w:p>
    <w:p w:rsidR="00064E1E" w:rsidRPr="007D718F" w:rsidRDefault="00064E1E" w:rsidP="00064E1E">
      <w:pPr>
        <w:tabs>
          <w:tab w:val="left" w:pos="8835"/>
        </w:tabs>
        <w:ind w:firstLine="709"/>
        <w:jc w:val="both"/>
        <w:rPr>
          <w:sz w:val="28"/>
          <w:szCs w:val="28"/>
        </w:rPr>
      </w:pPr>
    </w:p>
    <w:p w:rsidR="00064E1E" w:rsidRPr="007D718F" w:rsidRDefault="00064E1E" w:rsidP="00D97B62">
      <w:pPr>
        <w:ind w:firstLine="709"/>
        <w:jc w:val="center"/>
        <w:rPr>
          <w:sz w:val="28"/>
          <w:szCs w:val="28"/>
        </w:rPr>
      </w:pPr>
    </w:p>
    <w:p w:rsidR="00187982" w:rsidRPr="007D718F" w:rsidRDefault="00187982" w:rsidP="00E95039">
      <w:pPr>
        <w:jc w:val="center"/>
        <w:rPr>
          <w:b/>
          <w:noProof/>
          <w:sz w:val="28"/>
          <w:szCs w:val="28"/>
        </w:rPr>
      </w:pPr>
    </w:p>
    <w:p w:rsidR="00187982" w:rsidRPr="007D718F" w:rsidRDefault="00187982" w:rsidP="00E95039">
      <w:pPr>
        <w:jc w:val="center"/>
        <w:rPr>
          <w:b/>
          <w:sz w:val="28"/>
          <w:szCs w:val="28"/>
        </w:rPr>
      </w:pPr>
    </w:p>
    <w:p w:rsidR="00187982" w:rsidRPr="007D718F" w:rsidRDefault="00187982" w:rsidP="00E95039">
      <w:pPr>
        <w:jc w:val="center"/>
        <w:rPr>
          <w:b/>
          <w:sz w:val="28"/>
          <w:szCs w:val="28"/>
        </w:rPr>
      </w:pPr>
    </w:p>
    <w:p w:rsidR="00187982" w:rsidRPr="007D718F" w:rsidRDefault="00187982" w:rsidP="00E95039">
      <w:pPr>
        <w:jc w:val="center"/>
        <w:rPr>
          <w:b/>
          <w:sz w:val="28"/>
          <w:szCs w:val="28"/>
        </w:rPr>
      </w:pPr>
    </w:p>
    <w:p w:rsidR="00187982" w:rsidRPr="007D718F" w:rsidRDefault="00187982" w:rsidP="00E95039">
      <w:pPr>
        <w:jc w:val="center"/>
        <w:rPr>
          <w:b/>
          <w:sz w:val="28"/>
          <w:szCs w:val="28"/>
        </w:rPr>
      </w:pPr>
    </w:p>
    <w:p w:rsidR="00187982" w:rsidRPr="007D718F" w:rsidRDefault="00187982" w:rsidP="00E95039">
      <w:pPr>
        <w:jc w:val="center"/>
        <w:rPr>
          <w:b/>
          <w:sz w:val="28"/>
          <w:szCs w:val="28"/>
        </w:rPr>
      </w:pPr>
    </w:p>
    <w:p w:rsidR="00187982" w:rsidRPr="007D718F" w:rsidRDefault="00187982" w:rsidP="00E95039">
      <w:pPr>
        <w:jc w:val="center"/>
        <w:rPr>
          <w:b/>
          <w:sz w:val="28"/>
          <w:szCs w:val="28"/>
        </w:rPr>
      </w:pPr>
    </w:p>
    <w:p w:rsidR="00187982" w:rsidRPr="007D718F" w:rsidRDefault="00187982" w:rsidP="00E95039">
      <w:pPr>
        <w:jc w:val="center"/>
        <w:rPr>
          <w:b/>
          <w:sz w:val="28"/>
          <w:szCs w:val="28"/>
        </w:rPr>
      </w:pPr>
    </w:p>
    <w:p w:rsidR="00970721" w:rsidRPr="007D718F" w:rsidRDefault="00970721" w:rsidP="009D495A">
      <w:pPr>
        <w:rPr>
          <w:b/>
          <w:sz w:val="28"/>
          <w:szCs w:val="28"/>
        </w:rPr>
      </w:pPr>
    </w:p>
    <w:p w:rsidR="00970721" w:rsidRPr="007D718F" w:rsidRDefault="00970721" w:rsidP="00B55471">
      <w:pPr>
        <w:rPr>
          <w:b/>
          <w:sz w:val="28"/>
          <w:szCs w:val="28"/>
        </w:rPr>
      </w:pPr>
    </w:p>
    <w:p w:rsidR="00635E8F" w:rsidRPr="007D718F" w:rsidRDefault="00B55471" w:rsidP="00B55471">
      <w:pPr>
        <w:rPr>
          <w:b/>
          <w:sz w:val="28"/>
          <w:szCs w:val="28"/>
        </w:rPr>
      </w:pPr>
      <w:r w:rsidRPr="007D718F">
        <w:rPr>
          <w:b/>
          <w:sz w:val="28"/>
          <w:szCs w:val="28"/>
        </w:rPr>
        <w:lastRenderedPageBreak/>
        <w:t>2. 2. Реферат в структуре образовательного процесса.</w:t>
      </w:r>
    </w:p>
    <w:p w:rsidR="00635E8F" w:rsidRPr="007D718F" w:rsidRDefault="00635E8F" w:rsidP="00E96E4D">
      <w:pPr>
        <w:ind w:firstLine="567"/>
        <w:jc w:val="both"/>
        <w:rPr>
          <w:sz w:val="28"/>
          <w:szCs w:val="28"/>
        </w:rPr>
      </w:pPr>
      <w:r w:rsidRPr="007D718F">
        <w:rPr>
          <w:sz w:val="28"/>
          <w:szCs w:val="28"/>
        </w:rPr>
        <w:t>Реферат является заключительным этапом учебной деятельности студентов.</w:t>
      </w:r>
      <w:r w:rsidR="00E96E4D" w:rsidRPr="007D718F">
        <w:rPr>
          <w:sz w:val="28"/>
          <w:szCs w:val="28"/>
        </w:rPr>
        <w:t xml:space="preserve"> Цель</w:t>
      </w:r>
      <w:r w:rsidR="00B55471" w:rsidRPr="007D718F">
        <w:rPr>
          <w:sz w:val="28"/>
          <w:szCs w:val="28"/>
        </w:rPr>
        <w:t xml:space="preserve"> на</w:t>
      </w:r>
      <w:r w:rsidR="00E96E4D" w:rsidRPr="007D718F">
        <w:rPr>
          <w:sz w:val="28"/>
          <w:szCs w:val="28"/>
        </w:rPr>
        <w:t xml:space="preserve">писания работы – </w:t>
      </w:r>
      <w:r w:rsidRPr="007D718F">
        <w:rPr>
          <w:sz w:val="28"/>
          <w:szCs w:val="28"/>
        </w:rPr>
        <w:t>сформировать новые, закрепить, углубить, систематизировать имеющиеся знания, умения и навыки, полученные в результате самообразования, совершенствовать умения ориентации в современных информационных источниках в соответствии с содержанием избранной темы.</w:t>
      </w:r>
    </w:p>
    <w:p w:rsidR="00635E8F" w:rsidRPr="007D718F" w:rsidRDefault="00635E8F" w:rsidP="00635E8F">
      <w:pPr>
        <w:ind w:firstLine="567"/>
        <w:jc w:val="both"/>
        <w:rPr>
          <w:sz w:val="28"/>
          <w:szCs w:val="28"/>
        </w:rPr>
      </w:pPr>
      <w:r w:rsidRPr="007D718F">
        <w:rPr>
          <w:sz w:val="28"/>
          <w:szCs w:val="28"/>
        </w:rPr>
        <w:t>Работа над конкретной темой позволяет высказать свои мысли, суждения в ходе комментированного извлечения основных положений, выводов, обобщений из</w:t>
      </w:r>
      <w:r w:rsidR="000B0756" w:rsidRPr="007D718F">
        <w:rPr>
          <w:sz w:val="28"/>
          <w:szCs w:val="28"/>
        </w:rPr>
        <w:t xml:space="preserve"> нескольких источников научно-политической и </w:t>
      </w:r>
      <w:r w:rsidRPr="007D718F">
        <w:rPr>
          <w:sz w:val="28"/>
          <w:szCs w:val="28"/>
        </w:rPr>
        <w:t xml:space="preserve"> методической литературы, материалов периодической печати, относящихся к одной из проблем теории и практики обучения.</w:t>
      </w:r>
    </w:p>
    <w:p w:rsidR="00635E8F" w:rsidRPr="007D718F" w:rsidRDefault="00635E8F" w:rsidP="00635E8F">
      <w:pPr>
        <w:ind w:firstLine="567"/>
        <w:jc w:val="both"/>
        <w:rPr>
          <w:sz w:val="28"/>
          <w:szCs w:val="28"/>
        </w:rPr>
      </w:pPr>
      <w:r w:rsidRPr="007D718F">
        <w:rPr>
          <w:sz w:val="28"/>
          <w:szCs w:val="28"/>
        </w:rPr>
        <w:t>Написание реферата способствует развитию у студентов культуры умственного труда, формирует потребности и способности развития уровня своей профессиональной компетентности и определения механизмов ее развития.</w:t>
      </w:r>
    </w:p>
    <w:p w:rsidR="00635E8F" w:rsidRPr="007D718F" w:rsidRDefault="000B0756" w:rsidP="00635E8F">
      <w:pPr>
        <w:ind w:firstLine="567"/>
        <w:jc w:val="both"/>
        <w:rPr>
          <w:sz w:val="28"/>
          <w:szCs w:val="28"/>
        </w:rPr>
      </w:pPr>
      <w:r w:rsidRPr="007D718F">
        <w:rPr>
          <w:sz w:val="28"/>
          <w:szCs w:val="28"/>
        </w:rPr>
        <w:t>У</w:t>
      </w:r>
      <w:r w:rsidR="00635E8F" w:rsidRPr="007D718F">
        <w:rPr>
          <w:sz w:val="28"/>
          <w:szCs w:val="28"/>
        </w:rPr>
        <w:t>чебно-тематический план кафедры</w:t>
      </w:r>
      <w:r w:rsidRPr="007D718F">
        <w:rPr>
          <w:sz w:val="28"/>
          <w:szCs w:val="28"/>
        </w:rPr>
        <w:t xml:space="preserve"> политологии и права</w:t>
      </w:r>
      <w:r w:rsidR="00635E8F" w:rsidRPr="007D718F">
        <w:rPr>
          <w:sz w:val="28"/>
          <w:szCs w:val="28"/>
        </w:rPr>
        <w:t xml:space="preserve"> </w:t>
      </w:r>
      <w:r w:rsidRPr="007D718F">
        <w:rPr>
          <w:sz w:val="28"/>
          <w:szCs w:val="28"/>
        </w:rPr>
        <w:t xml:space="preserve">предполагает написание </w:t>
      </w:r>
      <w:r w:rsidR="00635E8F" w:rsidRPr="007D718F">
        <w:rPr>
          <w:sz w:val="28"/>
          <w:szCs w:val="28"/>
        </w:rPr>
        <w:t>реферата</w:t>
      </w:r>
      <w:r w:rsidRPr="007D718F">
        <w:rPr>
          <w:sz w:val="28"/>
          <w:szCs w:val="28"/>
        </w:rPr>
        <w:t xml:space="preserve"> в качестве контроля знаний, поэтому</w:t>
      </w:r>
      <w:r w:rsidR="00635E8F" w:rsidRPr="007D718F">
        <w:rPr>
          <w:sz w:val="28"/>
          <w:szCs w:val="28"/>
        </w:rPr>
        <w:t xml:space="preserve"> его выполнение является обязательным для всех студентов.</w:t>
      </w:r>
      <w:r w:rsidRPr="007D718F">
        <w:rPr>
          <w:sz w:val="28"/>
          <w:szCs w:val="28"/>
        </w:rPr>
        <w:t xml:space="preserve"> </w:t>
      </w:r>
    </w:p>
    <w:p w:rsidR="00635E8F" w:rsidRPr="007D718F" w:rsidRDefault="000B0756" w:rsidP="000B0756">
      <w:pPr>
        <w:ind w:firstLine="567"/>
        <w:jc w:val="both"/>
        <w:rPr>
          <w:b/>
          <w:sz w:val="28"/>
          <w:szCs w:val="28"/>
        </w:rPr>
      </w:pPr>
      <w:r w:rsidRPr="007D718F">
        <w:rPr>
          <w:b/>
          <w:sz w:val="28"/>
          <w:szCs w:val="28"/>
        </w:rPr>
        <w:t>Этапы (последовательность) работы над рефератом.</w:t>
      </w:r>
    </w:p>
    <w:p w:rsidR="00635E8F" w:rsidRPr="007D718F" w:rsidRDefault="000B0756" w:rsidP="00635E8F">
      <w:pPr>
        <w:ind w:firstLine="709"/>
        <w:jc w:val="both"/>
        <w:rPr>
          <w:sz w:val="28"/>
          <w:szCs w:val="28"/>
        </w:rPr>
      </w:pPr>
      <w:r w:rsidRPr="007D718F">
        <w:rPr>
          <w:b/>
          <w:sz w:val="28"/>
          <w:szCs w:val="28"/>
        </w:rPr>
        <w:t xml:space="preserve">1. </w:t>
      </w:r>
      <w:r w:rsidR="00635E8F" w:rsidRPr="007D718F">
        <w:rPr>
          <w:b/>
          <w:sz w:val="28"/>
          <w:szCs w:val="28"/>
        </w:rPr>
        <w:t>Тему реферата</w:t>
      </w:r>
      <w:r w:rsidR="00635E8F" w:rsidRPr="007D718F">
        <w:rPr>
          <w:sz w:val="28"/>
          <w:szCs w:val="28"/>
        </w:rPr>
        <w:t xml:space="preserve"> студент выбирает самостоятел</w:t>
      </w:r>
      <w:r w:rsidRPr="007D718F">
        <w:rPr>
          <w:sz w:val="28"/>
          <w:szCs w:val="28"/>
        </w:rPr>
        <w:t xml:space="preserve">ьно из числа тем, предлагаемых </w:t>
      </w:r>
      <w:r w:rsidR="00635E8F" w:rsidRPr="007D718F">
        <w:rPr>
          <w:sz w:val="28"/>
          <w:szCs w:val="28"/>
        </w:rPr>
        <w:t>кафедрой</w:t>
      </w:r>
      <w:r w:rsidRPr="007D718F">
        <w:rPr>
          <w:sz w:val="28"/>
          <w:szCs w:val="28"/>
        </w:rPr>
        <w:t xml:space="preserve"> </w:t>
      </w:r>
      <w:proofErr w:type="gramStart"/>
      <w:r w:rsidRPr="007D718F">
        <w:rPr>
          <w:sz w:val="28"/>
          <w:szCs w:val="28"/>
        </w:rPr>
        <w:t>в</w:t>
      </w:r>
      <w:proofErr w:type="gramEnd"/>
      <w:r w:rsidRPr="007D718F">
        <w:rPr>
          <w:sz w:val="28"/>
          <w:szCs w:val="28"/>
        </w:rPr>
        <w:t xml:space="preserve"> </w:t>
      </w:r>
      <w:proofErr w:type="gramStart"/>
      <w:r w:rsidRPr="007D718F">
        <w:rPr>
          <w:sz w:val="28"/>
          <w:szCs w:val="28"/>
        </w:rPr>
        <w:t>рамкам</w:t>
      </w:r>
      <w:proofErr w:type="gramEnd"/>
      <w:r w:rsidRPr="007D718F">
        <w:rPr>
          <w:sz w:val="28"/>
          <w:szCs w:val="28"/>
        </w:rPr>
        <w:t xml:space="preserve"> каждой темы семинарского занятия. Темы разработаны</w:t>
      </w:r>
      <w:r w:rsidR="00635E8F" w:rsidRPr="007D718F">
        <w:rPr>
          <w:sz w:val="28"/>
          <w:szCs w:val="28"/>
        </w:rPr>
        <w:t xml:space="preserve"> в соответствии</w:t>
      </w:r>
      <w:r w:rsidRPr="007D718F">
        <w:rPr>
          <w:sz w:val="28"/>
          <w:szCs w:val="28"/>
        </w:rPr>
        <w:t xml:space="preserve"> с учебной программой</w:t>
      </w:r>
      <w:r w:rsidR="00635E8F" w:rsidRPr="007D718F">
        <w:rPr>
          <w:sz w:val="28"/>
          <w:szCs w:val="28"/>
        </w:rPr>
        <w:t>. В отдельных случаях студент может предложить свою тему реферата с обоснованием необходимости и целесообразности ее разработки. Работа может содержать элементы научно-исследовательского характера.</w:t>
      </w:r>
    </w:p>
    <w:p w:rsidR="00635E8F" w:rsidRPr="007D718F" w:rsidRDefault="00635E8F" w:rsidP="00635E8F">
      <w:pPr>
        <w:ind w:firstLine="709"/>
        <w:jc w:val="both"/>
        <w:rPr>
          <w:sz w:val="28"/>
          <w:szCs w:val="28"/>
        </w:rPr>
      </w:pPr>
      <w:r w:rsidRPr="007D718F">
        <w:rPr>
          <w:sz w:val="28"/>
          <w:szCs w:val="28"/>
        </w:rPr>
        <w:t>Тематика рефератов ут</w:t>
      </w:r>
      <w:r w:rsidR="000B0756" w:rsidRPr="007D718F">
        <w:rPr>
          <w:sz w:val="28"/>
          <w:szCs w:val="28"/>
        </w:rPr>
        <w:t xml:space="preserve">верждается на заседании кафедры вместе с утверждением </w:t>
      </w:r>
      <w:proofErr w:type="gramStart"/>
      <w:r w:rsidR="000B0756" w:rsidRPr="007D718F">
        <w:rPr>
          <w:sz w:val="28"/>
          <w:szCs w:val="28"/>
        </w:rPr>
        <w:t>данного</w:t>
      </w:r>
      <w:proofErr w:type="gramEnd"/>
      <w:r w:rsidR="000B0756" w:rsidRPr="007D718F">
        <w:rPr>
          <w:sz w:val="28"/>
          <w:szCs w:val="28"/>
        </w:rPr>
        <w:t xml:space="preserve"> УМК.</w:t>
      </w:r>
    </w:p>
    <w:p w:rsidR="00BB5AA8" w:rsidRPr="007D718F" w:rsidRDefault="00635E8F" w:rsidP="00BB5AA8">
      <w:pPr>
        <w:ind w:firstLine="709"/>
        <w:jc w:val="both"/>
        <w:rPr>
          <w:sz w:val="28"/>
          <w:szCs w:val="28"/>
        </w:rPr>
      </w:pPr>
      <w:r w:rsidRPr="007D718F">
        <w:rPr>
          <w:sz w:val="28"/>
          <w:szCs w:val="28"/>
        </w:rPr>
        <w:t xml:space="preserve">В процессе работы над рефератом студент изучает теоретические и методологические источники, высказывает свои мысли и суждения. </w:t>
      </w:r>
      <w:r w:rsidR="000B0756" w:rsidRPr="007D718F">
        <w:rPr>
          <w:sz w:val="28"/>
          <w:szCs w:val="28"/>
        </w:rPr>
        <w:t>В качестве источников берется 2–</w:t>
      </w:r>
      <w:r w:rsidRPr="007D718F">
        <w:rPr>
          <w:sz w:val="28"/>
          <w:szCs w:val="28"/>
        </w:rPr>
        <w:t xml:space="preserve">3 </w:t>
      </w:r>
      <w:r w:rsidR="000B0756" w:rsidRPr="007D718F">
        <w:rPr>
          <w:sz w:val="28"/>
          <w:szCs w:val="28"/>
        </w:rPr>
        <w:t>учебника или монографии, 4–5</w:t>
      </w:r>
      <w:r w:rsidRPr="007D718F">
        <w:rPr>
          <w:sz w:val="28"/>
          <w:szCs w:val="28"/>
        </w:rPr>
        <w:t xml:space="preserve"> публикаций в с</w:t>
      </w:r>
      <w:r w:rsidR="000B0756" w:rsidRPr="007D718F">
        <w:rPr>
          <w:sz w:val="28"/>
          <w:szCs w:val="28"/>
        </w:rPr>
        <w:t xml:space="preserve">овременной периодической печати. Также </w:t>
      </w:r>
      <w:r w:rsidR="00BB5AA8" w:rsidRPr="007D718F">
        <w:rPr>
          <w:sz w:val="28"/>
          <w:szCs w:val="28"/>
        </w:rPr>
        <w:t xml:space="preserve">необходимо </w:t>
      </w:r>
      <w:r w:rsidR="000B0756" w:rsidRPr="007D718F">
        <w:rPr>
          <w:sz w:val="28"/>
          <w:szCs w:val="28"/>
        </w:rPr>
        <w:t>обязательно</w:t>
      </w:r>
      <w:r w:rsidR="00BB5AA8" w:rsidRPr="007D718F">
        <w:rPr>
          <w:sz w:val="28"/>
          <w:szCs w:val="28"/>
        </w:rPr>
        <w:t xml:space="preserve"> использовать материалы</w:t>
      </w:r>
      <w:r w:rsidR="000B0756" w:rsidRPr="007D718F">
        <w:rPr>
          <w:sz w:val="28"/>
          <w:szCs w:val="28"/>
        </w:rPr>
        <w:t xml:space="preserve">, в том числе на электронных носителях, </w:t>
      </w:r>
      <w:r w:rsidR="00BB5AA8" w:rsidRPr="007D718F">
        <w:rPr>
          <w:sz w:val="28"/>
          <w:szCs w:val="28"/>
        </w:rPr>
        <w:t xml:space="preserve">подготовленные преподавателями кафедры. </w:t>
      </w:r>
      <w:r w:rsidRPr="007D718F">
        <w:rPr>
          <w:sz w:val="28"/>
          <w:szCs w:val="28"/>
        </w:rPr>
        <w:t>Над рефератом, предложенным кафедрой,  студент работает в течение всего периода обучения.</w:t>
      </w:r>
    </w:p>
    <w:p w:rsidR="00635E8F" w:rsidRPr="007D718F" w:rsidRDefault="00BB5AA8" w:rsidP="00BB5AA8">
      <w:pPr>
        <w:ind w:firstLine="709"/>
        <w:jc w:val="both"/>
        <w:rPr>
          <w:sz w:val="28"/>
          <w:szCs w:val="28"/>
        </w:rPr>
      </w:pPr>
      <w:r w:rsidRPr="007D718F">
        <w:rPr>
          <w:b/>
          <w:sz w:val="28"/>
          <w:szCs w:val="28"/>
        </w:rPr>
        <w:t>2.</w:t>
      </w:r>
      <w:r w:rsidR="00635E8F" w:rsidRPr="007D718F">
        <w:rPr>
          <w:b/>
          <w:sz w:val="28"/>
          <w:szCs w:val="28"/>
        </w:rPr>
        <w:t>Структура, оформление и объем реферата.</w:t>
      </w:r>
    </w:p>
    <w:p w:rsidR="00635E8F" w:rsidRPr="007D718F" w:rsidRDefault="00635E8F" w:rsidP="00635E8F">
      <w:pPr>
        <w:ind w:firstLine="709"/>
        <w:jc w:val="both"/>
        <w:rPr>
          <w:noProof/>
          <w:sz w:val="28"/>
          <w:szCs w:val="28"/>
        </w:rPr>
      </w:pPr>
      <w:r w:rsidRPr="007D718F">
        <w:rPr>
          <w:b/>
          <w:noProof/>
          <w:sz w:val="28"/>
          <w:szCs w:val="28"/>
        </w:rPr>
        <w:t>Структура работы</w:t>
      </w:r>
      <w:r w:rsidRPr="007D718F">
        <w:rPr>
          <w:noProof/>
          <w:sz w:val="28"/>
          <w:szCs w:val="28"/>
        </w:rPr>
        <w:t xml:space="preserve">. </w:t>
      </w:r>
      <w:proofErr w:type="gramStart"/>
      <w:r w:rsidRPr="007D718F">
        <w:rPr>
          <w:noProof/>
          <w:sz w:val="28"/>
          <w:szCs w:val="28"/>
        </w:rPr>
        <w:t>Реферат включает: титульный лист, содержание, введение, основную часть, заключение, список использованных источников, приложение.</w:t>
      </w:r>
      <w:proofErr w:type="gramEnd"/>
    </w:p>
    <w:p w:rsidR="00635E8F" w:rsidRPr="007D718F" w:rsidRDefault="00635E8F" w:rsidP="00635E8F">
      <w:pPr>
        <w:ind w:firstLine="709"/>
        <w:jc w:val="both"/>
        <w:rPr>
          <w:sz w:val="28"/>
          <w:szCs w:val="28"/>
        </w:rPr>
      </w:pPr>
      <w:r w:rsidRPr="007D718F">
        <w:rPr>
          <w:i/>
          <w:sz w:val="28"/>
          <w:szCs w:val="28"/>
          <w:u w:val="single"/>
        </w:rPr>
        <w:t>Во введении</w:t>
      </w:r>
      <w:r w:rsidRPr="007D718F">
        <w:rPr>
          <w:b/>
          <w:i/>
          <w:sz w:val="28"/>
          <w:szCs w:val="28"/>
        </w:rPr>
        <w:t xml:space="preserve"> </w:t>
      </w:r>
      <w:r w:rsidRPr="007D718F">
        <w:rPr>
          <w:sz w:val="28"/>
          <w:szCs w:val="28"/>
        </w:rPr>
        <w:t>формулируется цель работы, раскрываются причины выбора темы, отмечается ее актуальность. Дается характеристика использованной литературы.</w:t>
      </w:r>
    </w:p>
    <w:p w:rsidR="00635E8F" w:rsidRPr="007D718F" w:rsidRDefault="00635E8F" w:rsidP="00635E8F">
      <w:pPr>
        <w:ind w:firstLine="567"/>
        <w:jc w:val="both"/>
        <w:rPr>
          <w:sz w:val="28"/>
          <w:szCs w:val="28"/>
        </w:rPr>
      </w:pPr>
      <w:r w:rsidRPr="007D718F">
        <w:rPr>
          <w:i/>
          <w:sz w:val="28"/>
          <w:szCs w:val="28"/>
          <w:u w:val="single"/>
        </w:rPr>
        <w:t>Основная часть</w:t>
      </w:r>
      <w:r w:rsidRPr="007D718F">
        <w:rPr>
          <w:b/>
          <w:i/>
          <w:sz w:val="28"/>
          <w:szCs w:val="28"/>
        </w:rPr>
        <w:t xml:space="preserve"> </w:t>
      </w:r>
      <w:r w:rsidRPr="007D718F">
        <w:rPr>
          <w:sz w:val="28"/>
          <w:szCs w:val="28"/>
        </w:rPr>
        <w:t xml:space="preserve">раскрывает теоретическое содержание данной проблемы, процесса, явления, события. В ней излагаются позиции авторов из </w:t>
      </w:r>
      <w:r w:rsidRPr="007D718F">
        <w:rPr>
          <w:sz w:val="28"/>
          <w:szCs w:val="28"/>
        </w:rPr>
        <w:lastRenderedPageBreak/>
        <w:t>теоретических источников, других информационно-методических материалов, дается анализ разных подходов к реализации основных научных положений, выявляется степень их разработанности и т.д. Для иллюстрации, подтверждения, опровержения теоретических и методологических положений, подходов, выводов, студентом могут быть использованы материалы из опыта профессиональной деятельности (различные виды планирования, планы-конспекты занятий, технологические карты и т.д.).</w:t>
      </w:r>
    </w:p>
    <w:p w:rsidR="00635E8F" w:rsidRPr="007D718F" w:rsidRDefault="00635E8F" w:rsidP="00635E8F">
      <w:pPr>
        <w:ind w:firstLine="567"/>
        <w:jc w:val="both"/>
        <w:rPr>
          <w:sz w:val="28"/>
          <w:szCs w:val="28"/>
        </w:rPr>
      </w:pPr>
      <w:r w:rsidRPr="007D718F">
        <w:rPr>
          <w:i/>
          <w:sz w:val="28"/>
          <w:szCs w:val="28"/>
          <w:u w:val="single"/>
        </w:rPr>
        <w:t>В заключении</w:t>
      </w:r>
      <w:r w:rsidRPr="007D718F">
        <w:rPr>
          <w:b/>
          <w:i/>
          <w:sz w:val="28"/>
          <w:szCs w:val="28"/>
        </w:rPr>
        <w:t xml:space="preserve"> </w:t>
      </w:r>
      <w:r w:rsidRPr="007D718F">
        <w:rPr>
          <w:sz w:val="28"/>
          <w:szCs w:val="28"/>
        </w:rPr>
        <w:t>формулируются выводы по содержанию работы: рекомендации предложения по внедрению в практику отдельных подходов, направлений, технологий; определяются возможности и механизмы дальнейшей научно-практической разработки темы.</w:t>
      </w:r>
    </w:p>
    <w:p w:rsidR="00635E8F" w:rsidRPr="007D718F" w:rsidRDefault="00BB5AA8" w:rsidP="00635E8F">
      <w:pPr>
        <w:ind w:firstLine="567"/>
        <w:jc w:val="both"/>
        <w:rPr>
          <w:sz w:val="28"/>
          <w:szCs w:val="28"/>
        </w:rPr>
      </w:pPr>
      <w:r w:rsidRPr="007D718F">
        <w:rPr>
          <w:sz w:val="28"/>
          <w:szCs w:val="28"/>
          <w:u w:val="single"/>
        </w:rPr>
        <w:t>Список литературы,</w:t>
      </w:r>
      <w:r w:rsidR="00635E8F" w:rsidRPr="007D718F">
        <w:rPr>
          <w:b/>
          <w:i/>
          <w:sz w:val="28"/>
          <w:szCs w:val="28"/>
        </w:rPr>
        <w:t xml:space="preserve"> </w:t>
      </w:r>
      <w:r w:rsidRPr="007D718F">
        <w:rPr>
          <w:sz w:val="28"/>
          <w:szCs w:val="28"/>
        </w:rPr>
        <w:t>изученной и использованной</w:t>
      </w:r>
      <w:r w:rsidR="00635E8F" w:rsidRPr="007D718F">
        <w:rPr>
          <w:sz w:val="28"/>
          <w:szCs w:val="28"/>
        </w:rPr>
        <w:t xml:space="preserve"> при написании работы, печатается в алфавитном порядке.</w:t>
      </w:r>
    </w:p>
    <w:p w:rsidR="00635E8F" w:rsidRPr="007D718F" w:rsidRDefault="00635E8F" w:rsidP="00635E8F">
      <w:pPr>
        <w:ind w:firstLine="567"/>
        <w:jc w:val="both"/>
        <w:rPr>
          <w:sz w:val="28"/>
          <w:szCs w:val="28"/>
        </w:rPr>
      </w:pPr>
      <w:r w:rsidRPr="007D718F">
        <w:rPr>
          <w:sz w:val="28"/>
          <w:szCs w:val="28"/>
          <w:u w:val="single"/>
        </w:rPr>
        <w:t>Приложениями</w:t>
      </w:r>
      <w:r w:rsidRPr="007D718F">
        <w:rPr>
          <w:b/>
          <w:i/>
          <w:sz w:val="28"/>
          <w:szCs w:val="28"/>
        </w:rPr>
        <w:t xml:space="preserve"> </w:t>
      </w:r>
      <w:r w:rsidRPr="007D718F">
        <w:rPr>
          <w:sz w:val="28"/>
          <w:szCs w:val="28"/>
        </w:rPr>
        <w:t xml:space="preserve">к работе могут быть проекты, программы, методические рекомендации, схемы, таблицы, графики и т.д., которые иллюстрируют вопросы, рассматриваемые в работе. Приложения нумеруются. </w:t>
      </w:r>
    </w:p>
    <w:p w:rsidR="00BB5AA8" w:rsidRPr="007D718F" w:rsidRDefault="00635E8F" w:rsidP="00BB5AA8">
      <w:pPr>
        <w:ind w:firstLine="567"/>
        <w:jc w:val="both"/>
        <w:rPr>
          <w:sz w:val="28"/>
          <w:szCs w:val="28"/>
          <w:u w:val="single"/>
        </w:rPr>
      </w:pPr>
      <w:r w:rsidRPr="007D718F">
        <w:rPr>
          <w:sz w:val="28"/>
          <w:szCs w:val="28"/>
          <w:u w:val="single"/>
        </w:rPr>
        <w:t>В тексте помеща</w:t>
      </w:r>
      <w:r w:rsidR="00BB5AA8" w:rsidRPr="007D718F">
        <w:rPr>
          <w:sz w:val="28"/>
          <w:szCs w:val="28"/>
          <w:u w:val="single"/>
        </w:rPr>
        <w:t>ются ссылки на данный материал.</w:t>
      </w:r>
    </w:p>
    <w:p w:rsidR="00BB5AA8" w:rsidRPr="007D718F" w:rsidRDefault="00BB5AA8" w:rsidP="00BB5AA8">
      <w:pPr>
        <w:ind w:firstLine="567"/>
        <w:jc w:val="both"/>
        <w:rPr>
          <w:sz w:val="28"/>
          <w:szCs w:val="28"/>
        </w:rPr>
      </w:pPr>
      <w:r w:rsidRPr="007D718F">
        <w:rPr>
          <w:b/>
          <w:i/>
          <w:sz w:val="28"/>
          <w:szCs w:val="28"/>
          <w:u w:val="single"/>
        </w:rPr>
        <w:t xml:space="preserve">3. </w:t>
      </w:r>
      <w:r w:rsidR="00635E8F" w:rsidRPr="007D718F">
        <w:rPr>
          <w:b/>
          <w:i/>
          <w:sz w:val="28"/>
          <w:szCs w:val="28"/>
          <w:u w:val="single"/>
        </w:rPr>
        <w:t xml:space="preserve">Оформление работы. </w:t>
      </w:r>
      <w:r w:rsidR="00635E8F" w:rsidRPr="007D718F">
        <w:rPr>
          <w:sz w:val="28"/>
          <w:szCs w:val="28"/>
        </w:rPr>
        <w:t>Текст реферата печа</w:t>
      </w:r>
      <w:r w:rsidRPr="007D718F">
        <w:rPr>
          <w:sz w:val="28"/>
          <w:szCs w:val="28"/>
        </w:rPr>
        <w:t xml:space="preserve">тается через полтора интервала </w:t>
      </w:r>
      <w:r w:rsidR="00635E8F" w:rsidRPr="007D718F">
        <w:rPr>
          <w:sz w:val="28"/>
          <w:szCs w:val="28"/>
        </w:rPr>
        <w:t>14 шрифт Times New Roman на одной стороне листа. Объем работы составляет 15-25 страниц машинописного текста (без приложений). Каждая структурная часть работы (содержание, введение, главы и т.д.) начинается с новой страницы. Нумерация страниц начинается с титульного листа, нумерация на котором не ставится.</w:t>
      </w:r>
      <w:r w:rsidRPr="007D718F">
        <w:rPr>
          <w:sz w:val="28"/>
          <w:szCs w:val="28"/>
        </w:rPr>
        <w:t xml:space="preserve"> Работа в некоторых случаях может быть аккуратно написана от руки. </w:t>
      </w:r>
    </w:p>
    <w:p w:rsidR="00635E8F" w:rsidRPr="007D718F" w:rsidRDefault="00BB5AA8" w:rsidP="00BB5AA8">
      <w:pPr>
        <w:ind w:firstLine="567"/>
        <w:jc w:val="both"/>
        <w:rPr>
          <w:sz w:val="28"/>
          <w:szCs w:val="28"/>
        </w:rPr>
      </w:pPr>
      <w:r w:rsidRPr="007D718F">
        <w:rPr>
          <w:b/>
          <w:sz w:val="28"/>
          <w:szCs w:val="28"/>
          <w:u w:val="single"/>
        </w:rPr>
        <w:t xml:space="preserve">4. </w:t>
      </w:r>
      <w:r w:rsidR="00635E8F" w:rsidRPr="007D718F">
        <w:rPr>
          <w:b/>
          <w:sz w:val="28"/>
          <w:szCs w:val="28"/>
          <w:u w:val="single"/>
        </w:rPr>
        <w:t>Оценка и защита реферата</w:t>
      </w:r>
    </w:p>
    <w:p w:rsidR="00635E8F" w:rsidRPr="007D718F" w:rsidRDefault="00635E8F" w:rsidP="00635E8F">
      <w:pPr>
        <w:ind w:firstLine="709"/>
        <w:jc w:val="both"/>
        <w:rPr>
          <w:sz w:val="28"/>
          <w:szCs w:val="28"/>
        </w:rPr>
      </w:pPr>
      <w:r w:rsidRPr="007D718F">
        <w:rPr>
          <w:sz w:val="28"/>
          <w:szCs w:val="28"/>
        </w:rPr>
        <w:t>Все представленные рефераты оцениваются преподавателем кафедры.</w:t>
      </w:r>
    </w:p>
    <w:p w:rsidR="00BB5AA8" w:rsidRPr="007D718F" w:rsidRDefault="00BB5AA8" w:rsidP="00BB5AA8">
      <w:pPr>
        <w:ind w:firstLine="709"/>
        <w:jc w:val="both"/>
        <w:rPr>
          <w:b/>
          <w:sz w:val="28"/>
          <w:szCs w:val="28"/>
        </w:rPr>
      </w:pPr>
      <w:r w:rsidRPr="007D718F">
        <w:rPr>
          <w:b/>
          <w:sz w:val="28"/>
          <w:szCs w:val="28"/>
        </w:rPr>
        <w:t>Преподаватель:</w:t>
      </w:r>
    </w:p>
    <w:p w:rsidR="00635E8F" w:rsidRPr="007D718F" w:rsidRDefault="00BB5AA8" w:rsidP="00BB5AA8">
      <w:pPr>
        <w:jc w:val="both"/>
        <w:rPr>
          <w:b/>
          <w:sz w:val="28"/>
          <w:szCs w:val="28"/>
        </w:rPr>
      </w:pPr>
      <w:r w:rsidRPr="007D718F">
        <w:rPr>
          <w:i/>
          <w:sz w:val="28"/>
          <w:szCs w:val="28"/>
        </w:rPr>
        <w:t>определяет</w:t>
      </w:r>
      <w:r w:rsidR="00635E8F" w:rsidRPr="007D718F">
        <w:rPr>
          <w:sz w:val="28"/>
          <w:szCs w:val="28"/>
        </w:rPr>
        <w:t xml:space="preserve"> полноту использованной литературы по данной пробле</w:t>
      </w:r>
      <w:r w:rsidRPr="007D718F">
        <w:rPr>
          <w:sz w:val="28"/>
          <w:szCs w:val="28"/>
        </w:rPr>
        <w:t>ме,</w:t>
      </w:r>
      <w:r w:rsidR="00635E8F" w:rsidRPr="007D718F">
        <w:rPr>
          <w:sz w:val="28"/>
          <w:szCs w:val="28"/>
        </w:rPr>
        <w:t xml:space="preserve"> понимание автором значимости проблемы и содержание ее исторического обзора;</w:t>
      </w:r>
    </w:p>
    <w:p w:rsidR="00635E8F" w:rsidRPr="007D718F" w:rsidRDefault="00BB5AA8" w:rsidP="00BB5AA8">
      <w:pPr>
        <w:pStyle w:val="19"/>
        <w:tabs>
          <w:tab w:val="num" w:pos="927"/>
        </w:tabs>
        <w:spacing w:after="0"/>
      </w:pPr>
      <w:r w:rsidRPr="007D718F">
        <w:rPr>
          <w:i/>
        </w:rPr>
        <w:t>выявляет</w:t>
      </w:r>
      <w:r w:rsidR="00635E8F" w:rsidRPr="007D718F">
        <w:t xml:space="preserve"> глубину раскрытия реферируемой литературы и опыта работы;</w:t>
      </w:r>
    </w:p>
    <w:p w:rsidR="00635E8F" w:rsidRPr="007D718F" w:rsidRDefault="00BB5AA8" w:rsidP="00BB5AA8">
      <w:pPr>
        <w:pStyle w:val="19"/>
        <w:tabs>
          <w:tab w:val="num" w:pos="927"/>
        </w:tabs>
        <w:spacing w:after="0"/>
      </w:pPr>
      <w:r w:rsidRPr="007D718F">
        <w:rPr>
          <w:i/>
        </w:rPr>
        <w:t>определяет</w:t>
      </w:r>
      <w:r w:rsidR="00635E8F" w:rsidRPr="007D718F">
        <w:t xml:space="preserve"> значимость выводов, обобщений и рекомендаций для практической деятельности;</w:t>
      </w:r>
    </w:p>
    <w:p w:rsidR="00635E8F" w:rsidRPr="007D718F" w:rsidRDefault="00BB5AA8" w:rsidP="00BB5AA8">
      <w:pPr>
        <w:pStyle w:val="19"/>
        <w:tabs>
          <w:tab w:val="num" w:pos="927"/>
        </w:tabs>
        <w:spacing w:after="0"/>
      </w:pPr>
      <w:r w:rsidRPr="007D718F">
        <w:rPr>
          <w:i/>
        </w:rPr>
        <w:t>даёт</w:t>
      </w:r>
      <w:r w:rsidR="00635E8F" w:rsidRPr="007D718F">
        <w:t xml:space="preserve"> оценку литературному оформлению работы.</w:t>
      </w:r>
    </w:p>
    <w:p w:rsidR="00635E8F" w:rsidRPr="007D718F" w:rsidRDefault="00635E8F" w:rsidP="00BB5AA8">
      <w:pPr>
        <w:pStyle w:val="19"/>
        <w:spacing w:after="0"/>
        <w:ind w:firstLine="709"/>
        <w:rPr>
          <w:b/>
          <w:i/>
        </w:rPr>
      </w:pPr>
      <w:r w:rsidRPr="007D718F">
        <w:rPr>
          <w:b/>
          <w:i/>
        </w:rPr>
        <w:t>Положительная оценка выполненной работы выставляется при соблюдении следующих условий:</w:t>
      </w:r>
    </w:p>
    <w:p w:rsidR="00635E8F" w:rsidRPr="007D718F" w:rsidRDefault="00BB5AA8" w:rsidP="00BB5AA8">
      <w:pPr>
        <w:pStyle w:val="19"/>
        <w:tabs>
          <w:tab w:val="num" w:pos="927"/>
          <w:tab w:val="num" w:pos="972"/>
        </w:tabs>
        <w:spacing w:after="0"/>
        <w:ind w:firstLine="709"/>
      </w:pPr>
      <w:r w:rsidRPr="007D718F">
        <w:t>автор умеет</w:t>
      </w:r>
      <w:r w:rsidR="00635E8F" w:rsidRPr="007D718F">
        <w:t xml:space="preserve"> излагать и анализировать фактический материал;</w:t>
      </w:r>
    </w:p>
    <w:p w:rsidR="00635E8F" w:rsidRPr="007D718F" w:rsidRDefault="00BB5AA8" w:rsidP="00BB5AA8">
      <w:pPr>
        <w:pStyle w:val="19"/>
        <w:tabs>
          <w:tab w:val="num" w:pos="927"/>
          <w:tab w:val="num" w:pos="972"/>
        </w:tabs>
        <w:spacing w:after="0"/>
        <w:ind w:firstLine="709"/>
      </w:pPr>
      <w:r w:rsidRPr="007D718F">
        <w:t>в реферате присутствуют элементы</w:t>
      </w:r>
      <w:r w:rsidR="00635E8F" w:rsidRPr="007D718F">
        <w:t xml:space="preserve"> новизны и оригинальности в постановке освещаемой проблемы;</w:t>
      </w:r>
    </w:p>
    <w:p w:rsidR="00635E8F" w:rsidRPr="007D718F" w:rsidRDefault="00BB5AA8" w:rsidP="00BB5AA8">
      <w:pPr>
        <w:pStyle w:val="19"/>
        <w:tabs>
          <w:tab w:val="num" w:pos="927"/>
          <w:tab w:val="num" w:pos="972"/>
        </w:tabs>
        <w:spacing w:after="0"/>
        <w:ind w:firstLine="709"/>
      </w:pPr>
      <w:r w:rsidRPr="007D718F">
        <w:t>показано умение</w:t>
      </w:r>
      <w:r w:rsidR="00635E8F" w:rsidRPr="007D718F">
        <w:t xml:space="preserve"> связать рассматриваемую проблему с практикой;</w:t>
      </w:r>
    </w:p>
    <w:p w:rsidR="00635E8F" w:rsidRPr="007D718F" w:rsidRDefault="00635E8F" w:rsidP="00BB5AA8">
      <w:pPr>
        <w:pStyle w:val="19"/>
        <w:tabs>
          <w:tab w:val="num" w:pos="927"/>
          <w:tab w:val="num" w:pos="972"/>
        </w:tabs>
        <w:spacing w:after="0"/>
        <w:ind w:firstLine="709"/>
      </w:pPr>
      <w:r w:rsidRPr="007D718F">
        <w:t>наличие составных частей реферата;</w:t>
      </w:r>
    </w:p>
    <w:p w:rsidR="00635E8F" w:rsidRPr="007D718F" w:rsidRDefault="00635E8F" w:rsidP="00BB5AA8">
      <w:pPr>
        <w:pStyle w:val="19"/>
        <w:tabs>
          <w:tab w:val="num" w:pos="927"/>
          <w:tab w:val="num" w:pos="972"/>
        </w:tabs>
        <w:spacing w:after="0"/>
        <w:ind w:firstLine="709"/>
      </w:pPr>
      <w:r w:rsidRPr="007D718F">
        <w:t>четкость формулировки, выводов, обобщений;</w:t>
      </w:r>
    </w:p>
    <w:p w:rsidR="00635E8F" w:rsidRPr="007D718F" w:rsidRDefault="00635E8F" w:rsidP="00635E8F">
      <w:pPr>
        <w:pStyle w:val="19"/>
        <w:tabs>
          <w:tab w:val="num" w:pos="927"/>
          <w:tab w:val="num" w:pos="972"/>
        </w:tabs>
        <w:ind w:firstLine="709"/>
      </w:pPr>
      <w:r w:rsidRPr="007D718F">
        <w:t>языковая культура реферата.</w:t>
      </w:r>
    </w:p>
    <w:p w:rsidR="00635E8F" w:rsidRPr="007D718F" w:rsidRDefault="00635E8F" w:rsidP="00635E8F">
      <w:pPr>
        <w:pStyle w:val="19"/>
        <w:tabs>
          <w:tab w:val="num" w:pos="972"/>
        </w:tabs>
      </w:pPr>
      <w:r w:rsidRPr="007D718F">
        <w:rPr>
          <w:b/>
          <w:i/>
        </w:rPr>
        <w:t xml:space="preserve">При наличии положительной оценки реферат принимается. </w:t>
      </w:r>
    </w:p>
    <w:p w:rsidR="00635E8F" w:rsidRPr="007D718F" w:rsidRDefault="00635E8F" w:rsidP="00635E8F">
      <w:pPr>
        <w:pStyle w:val="19"/>
        <w:tabs>
          <w:tab w:val="num" w:pos="972"/>
        </w:tabs>
        <w:ind w:firstLine="970"/>
      </w:pPr>
      <w:r w:rsidRPr="007D718F">
        <w:lastRenderedPageBreak/>
        <w:t xml:space="preserve">Оценивается реферат преподавателем в зависимости от сложности, степени разработанности проблемы, уровня подготовки студентов, специфики и значимости данной работы. Студент излагает основные положения, представляет программу работы по развитию профессиональной деятельности на основе полученных результатов, дает необходимые пояснения в связи с замечаниями преподавателя. </w:t>
      </w:r>
    </w:p>
    <w:p w:rsidR="00635E8F" w:rsidRPr="007D718F" w:rsidRDefault="00635E8F" w:rsidP="00635E8F">
      <w:pPr>
        <w:pStyle w:val="19"/>
        <w:tabs>
          <w:tab w:val="num" w:pos="972"/>
        </w:tabs>
      </w:pPr>
    </w:p>
    <w:p w:rsidR="00970721" w:rsidRPr="007D718F" w:rsidRDefault="00970721" w:rsidP="00E95039">
      <w:pPr>
        <w:jc w:val="center"/>
        <w:rPr>
          <w:b/>
          <w:sz w:val="28"/>
          <w:szCs w:val="28"/>
        </w:rPr>
      </w:pPr>
    </w:p>
    <w:p w:rsidR="00420059" w:rsidRPr="007D718F" w:rsidRDefault="00420059" w:rsidP="00420059">
      <w:pPr>
        <w:widowControl w:val="0"/>
        <w:ind w:left="567" w:hanging="709"/>
        <w:jc w:val="both"/>
        <w:rPr>
          <w:sz w:val="28"/>
          <w:szCs w:val="28"/>
        </w:rPr>
      </w:pPr>
    </w:p>
    <w:p w:rsidR="00420059" w:rsidRPr="007D718F" w:rsidRDefault="00420059" w:rsidP="00420059">
      <w:pPr>
        <w:widowControl w:val="0"/>
        <w:ind w:left="567" w:hanging="709"/>
        <w:jc w:val="both"/>
        <w:rPr>
          <w:sz w:val="28"/>
          <w:szCs w:val="28"/>
        </w:rPr>
      </w:pPr>
    </w:p>
    <w:p w:rsidR="00420059" w:rsidRPr="007D718F" w:rsidRDefault="00420059" w:rsidP="00420059">
      <w:pPr>
        <w:widowControl w:val="0"/>
        <w:ind w:left="567" w:hanging="709"/>
        <w:jc w:val="both"/>
        <w:rPr>
          <w:sz w:val="28"/>
          <w:szCs w:val="28"/>
        </w:rPr>
      </w:pPr>
    </w:p>
    <w:p w:rsidR="00420059" w:rsidRPr="007D718F" w:rsidRDefault="00420059" w:rsidP="00420059">
      <w:pPr>
        <w:widowControl w:val="0"/>
        <w:ind w:left="567" w:hanging="709"/>
        <w:jc w:val="both"/>
        <w:rPr>
          <w:sz w:val="28"/>
          <w:szCs w:val="28"/>
        </w:rPr>
      </w:pPr>
    </w:p>
    <w:p w:rsidR="00420059" w:rsidRPr="007D718F" w:rsidRDefault="00420059" w:rsidP="00420059">
      <w:pPr>
        <w:widowControl w:val="0"/>
        <w:ind w:left="567" w:hanging="709"/>
        <w:jc w:val="both"/>
        <w:rPr>
          <w:sz w:val="28"/>
          <w:szCs w:val="28"/>
        </w:rPr>
      </w:pPr>
    </w:p>
    <w:p w:rsidR="00420059" w:rsidRPr="007D718F" w:rsidRDefault="00420059" w:rsidP="00420059">
      <w:pPr>
        <w:widowControl w:val="0"/>
        <w:ind w:left="567" w:hanging="709"/>
        <w:jc w:val="both"/>
        <w:rPr>
          <w:sz w:val="28"/>
          <w:szCs w:val="28"/>
        </w:rPr>
      </w:pPr>
    </w:p>
    <w:p w:rsidR="00420059" w:rsidRPr="007D718F" w:rsidRDefault="00420059" w:rsidP="00420059">
      <w:pPr>
        <w:widowControl w:val="0"/>
        <w:ind w:left="567" w:hanging="709"/>
        <w:jc w:val="both"/>
        <w:rPr>
          <w:sz w:val="28"/>
          <w:szCs w:val="28"/>
        </w:rPr>
      </w:pPr>
    </w:p>
    <w:p w:rsidR="00420059" w:rsidRPr="007D718F" w:rsidRDefault="00420059" w:rsidP="00420059">
      <w:pPr>
        <w:widowControl w:val="0"/>
        <w:ind w:left="567" w:hanging="709"/>
        <w:jc w:val="both"/>
        <w:rPr>
          <w:sz w:val="28"/>
          <w:szCs w:val="28"/>
        </w:rPr>
      </w:pPr>
    </w:p>
    <w:p w:rsidR="00420059" w:rsidRPr="007D718F" w:rsidRDefault="00420059" w:rsidP="00420059">
      <w:pPr>
        <w:widowControl w:val="0"/>
        <w:ind w:left="567" w:hanging="709"/>
        <w:jc w:val="both"/>
        <w:rPr>
          <w:sz w:val="28"/>
          <w:szCs w:val="28"/>
        </w:rPr>
      </w:pPr>
    </w:p>
    <w:p w:rsidR="00420059" w:rsidRPr="007D718F" w:rsidRDefault="00420059" w:rsidP="00420059">
      <w:pPr>
        <w:widowControl w:val="0"/>
        <w:ind w:left="567" w:hanging="709"/>
        <w:jc w:val="both"/>
        <w:rPr>
          <w:sz w:val="28"/>
          <w:szCs w:val="28"/>
        </w:rPr>
      </w:pPr>
    </w:p>
    <w:p w:rsidR="00420059" w:rsidRPr="007D718F" w:rsidRDefault="00420059" w:rsidP="00564E3F">
      <w:pPr>
        <w:widowControl w:val="0"/>
        <w:jc w:val="both"/>
        <w:rPr>
          <w:sz w:val="28"/>
          <w:szCs w:val="28"/>
        </w:rPr>
      </w:pPr>
    </w:p>
    <w:p w:rsidR="00C96C0F" w:rsidRDefault="00C96C0F" w:rsidP="00420059">
      <w:pPr>
        <w:widowControl w:val="0"/>
        <w:ind w:left="567" w:hanging="709"/>
        <w:jc w:val="both"/>
        <w:rPr>
          <w:b/>
          <w:sz w:val="28"/>
          <w:szCs w:val="28"/>
        </w:rPr>
      </w:pPr>
    </w:p>
    <w:p w:rsidR="00C96C0F" w:rsidRDefault="00C96C0F" w:rsidP="00420059">
      <w:pPr>
        <w:widowControl w:val="0"/>
        <w:ind w:left="567" w:hanging="709"/>
        <w:jc w:val="both"/>
        <w:rPr>
          <w:b/>
          <w:sz w:val="28"/>
          <w:szCs w:val="28"/>
        </w:rPr>
      </w:pPr>
    </w:p>
    <w:p w:rsidR="00C96C0F" w:rsidRDefault="00C96C0F" w:rsidP="00420059">
      <w:pPr>
        <w:widowControl w:val="0"/>
        <w:ind w:left="567" w:hanging="709"/>
        <w:jc w:val="both"/>
        <w:rPr>
          <w:b/>
          <w:sz w:val="28"/>
          <w:szCs w:val="28"/>
        </w:rPr>
      </w:pPr>
    </w:p>
    <w:p w:rsidR="00C96C0F" w:rsidRDefault="00C96C0F" w:rsidP="00420059">
      <w:pPr>
        <w:widowControl w:val="0"/>
        <w:ind w:left="567" w:hanging="709"/>
        <w:jc w:val="both"/>
        <w:rPr>
          <w:b/>
          <w:sz w:val="28"/>
          <w:szCs w:val="28"/>
        </w:rPr>
      </w:pPr>
    </w:p>
    <w:p w:rsidR="00C96C0F" w:rsidRDefault="00C96C0F" w:rsidP="00420059">
      <w:pPr>
        <w:widowControl w:val="0"/>
        <w:ind w:left="567" w:hanging="709"/>
        <w:jc w:val="both"/>
        <w:rPr>
          <w:b/>
          <w:sz w:val="28"/>
          <w:szCs w:val="28"/>
        </w:rPr>
      </w:pPr>
    </w:p>
    <w:p w:rsidR="00C96C0F" w:rsidRDefault="00C96C0F" w:rsidP="00420059">
      <w:pPr>
        <w:widowControl w:val="0"/>
        <w:ind w:left="567" w:hanging="709"/>
        <w:jc w:val="both"/>
        <w:rPr>
          <w:b/>
          <w:sz w:val="28"/>
          <w:szCs w:val="28"/>
        </w:rPr>
      </w:pPr>
    </w:p>
    <w:p w:rsidR="00C96C0F" w:rsidRDefault="00C96C0F" w:rsidP="00420059">
      <w:pPr>
        <w:widowControl w:val="0"/>
        <w:ind w:left="567" w:hanging="709"/>
        <w:jc w:val="both"/>
        <w:rPr>
          <w:b/>
          <w:sz w:val="28"/>
          <w:szCs w:val="28"/>
        </w:rPr>
      </w:pPr>
    </w:p>
    <w:p w:rsidR="00C96C0F" w:rsidRDefault="00C96C0F" w:rsidP="00420059">
      <w:pPr>
        <w:widowControl w:val="0"/>
        <w:ind w:left="567" w:hanging="709"/>
        <w:jc w:val="both"/>
        <w:rPr>
          <w:b/>
          <w:sz w:val="28"/>
          <w:szCs w:val="28"/>
        </w:rPr>
      </w:pPr>
    </w:p>
    <w:p w:rsidR="00C96C0F" w:rsidRDefault="00C96C0F" w:rsidP="00420059">
      <w:pPr>
        <w:widowControl w:val="0"/>
        <w:ind w:left="567" w:hanging="709"/>
        <w:jc w:val="both"/>
        <w:rPr>
          <w:b/>
          <w:sz w:val="28"/>
          <w:szCs w:val="28"/>
        </w:rPr>
      </w:pPr>
    </w:p>
    <w:p w:rsidR="00C96C0F" w:rsidRDefault="00C96C0F" w:rsidP="00420059">
      <w:pPr>
        <w:widowControl w:val="0"/>
        <w:ind w:left="567" w:hanging="709"/>
        <w:jc w:val="both"/>
        <w:rPr>
          <w:b/>
          <w:sz w:val="28"/>
          <w:szCs w:val="28"/>
        </w:rPr>
      </w:pPr>
    </w:p>
    <w:p w:rsidR="00C96C0F" w:rsidRDefault="00C96C0F" w:rsidP="00420059">
      <w:pPr>
        <w:widowControl w:val="0"/>
        <w:ind w:left="567" w:hanging="709"/>
        <w:jc w:val="both"/>
        <w:rPr>
          <w:b/>
          <w:sz w:val="28"/>
          <w:szCs w:val="28"/>
        </w:rPr>
      </w:pPr>
    </w:p>
    <w:p w:rsidR="00C96C0F" w:rsidRDefault="00C96C0F" w:rsidP="00420059">
      <w:pPr>
        <w:widowControl w:val="0"/>
        <w:ind w:left="567" w:hanging="709"/>
        <w:jc w:val="both"/>
        <w:rPr>
          <w:b/>
          <w:sz w:val="28"/>
          <w:szCs w:val="28"/>
        </w:rPr>
      </w:pPr>
    </w:p>
    <w:p w:rsidR="00C96C0F" w:rsidRDefault="00C96C0F" w:rsidP="00420059">
      <w:pPr>
        <w:widowControl w:val="0"/>
        <w:ind w:left="567" w:hanging="709"/>
        <w:jc w:val="both"/>
        <w:rPr>
          <w:b/>
          <w:sz w:val="28"/>
          <w:szCs w:val="28"/>
        </w:rPr>
      </w:pPr>
    </w:p>
    <w:p w:rsidR="00C96C0F" w:rsidRDefault="00C96C0F" w:rsidP="00420059">
      <w:pPr>
        <w:widowControl w:val="0"/>
        <w:ind w:left="567" w:hanging="709"/>
        <w:jc w:val="both"/>
        <w:rPr>
          <w:b/>
          <w:sz w:val="28"/>
          <w:szCs w:val="28"/>
        </w:rPr>
      </w:pPr>
    </w:p>
    <w:p w:rsidR="00C96C0F" w:rsidRDefault="00C96C0F" w:rsidP="00420059">
      <w:pPr>
        <w:widowControl w:val="0"/>
        <w:ind w:left="567" w:hanging="709"/>
        <w:jc w:val="both"/>
        <w:rPr>
          <w:b/>
          <w:sz w:val="28"/>
          <w:szCs w:val="28"/>
        </w:rPr>
      </w:pPr>
    </w:p>
    <w:p w:rsidR="00C96C0F" w:rsidRDefault="00C96C0F" w:rsidP="00420059">
      <w:pPr>
        <w:widowControl w:val="0"/>
        <w:ind w:left="567" w:hanging="709"/>
        <w:jc w:val="both"/>
        <w:rPr>
          <w:b/>
          <w:sz w:val="28"/>
          <w:szCs w:val="28"/>
        </w:rPr>
      </w:pPr>
    </w:p>
    <w:p w:rsidR="00C96C0F" w:rsidRDefault="00C96C0F" w:rsidP="00420059">
      <w:pPr>
        <w:widowControl w:val="0"/>
        <w:ind w:left="567" w:hanging="709"/>
        <w:jc w:val="both"/>
        <w:rPr>
          <w:b/>
          <w:sz w:val="28"/>
          <w:szCs w:val="28"/>
        </w:rPr>
      </w:pPr>
    </w:p>
    <w:p w:rsidR="00C96C0F" w:rsidRDefault="00C96C0F" w:rsidP="00420059">
      <w:pPr>
        <w:widowControl w:val="0"/>
        <w:ind w:left="567" w:hanging="709"/>
        <w:jc w:val="both"/>
        <w:rPr>
          <w:b/>
          <w:sz w:val="28"/>
          <w:szCs w:val="28"/>
        </w:rPr>
      </w:pPr>
    </w:p>
    <w:p w:rsidR="00C96C0F" w:rsidRDefault="00C96C0F" w:rsidP="00420059">
      <w:pPr>
        <w:widowControl w:val="0"/>
        <w:ind w:left="567" w:hanging="709"/>
        <w:jc w:val="both"/>
        <w:rPr>
          <w:b/>
          <w:sz w:val="28"/>
          <w:szCs w:val="28"/>
        </w:rPr>
      </w:pPr>
    </w:p>
    <w:p w:rsidR="00C96C0F" w:rsidRDefault="00C96C0F" w:rsidP="00420059">
      <w:pPr>
        <w:widowControl w:val="0"/>
        <w:ind w:left="567" w:hanging="709"/>
        <w:jc w:val="both"/>
        <w:rPr>
          <w:b/>
          <w:sz w:val="28"/>
          <w:szCs w:val="28"/>
        </w:rPr>
      </w:pPr>
    </w:p>
    <w:p w:rsidR="00C96C0F" w:rsidRDefault="00C96C0F" w:rsidP="00420059">
      <w:pPr>
        <w:widowControl w:val="0"/>
        <w:ind w:left="567" w:hanging="709"/>
        <w:jc w:val="both"/>
        <w:rPr>
          <w:b/>
          <w:sz w:val="28"/>
          <w:szCs w:val="28"/>
        </w:rPr>
      </w:pPr>
    </w:p>
    <w:p w:rsidR="00C96C0F" w:rsidRDefault="00C96C0F" w:rsidP="00420059">
      <w:pPr>
        <w:widowControl w:val="0"/>
        <w:ind w:left="567" w:hanging="709"/>
        <w:jc w:val="both"/>
        <w:rPr>
          <w:b/>
          <w:sz w:val="28"/>
          <w:szCs w:val="28"/>
        </w:rPr>
      </w:pPr>
    </w:p>
    <w:p w:rsidR="00C96C0F" w:rsidRDefault="00C96C0F" w:rsidP="00420059">
      <w:pPr>
        <w:widowControl w:val="0"/>
        <w:ind w:left="567" w:hanging="709"/>
        <w:jc w:val="both"/>
        <w:rPr>
          <w:b/>
          <w:sz w:val="28"/>
          <w:szCs w:val="28"/>
        </w:rPr>
      </w:pPr>
    </w:p>
    <w:p w:rsidR="00C96C0F" w:rsidRDefault="00C96C0F" w:rsidP="00420059">
      <w:pPr>
        <w:widowControl w:val="0"/>
        <w:ind w:left="567" w:hanging="709"/>
        <w:jc w:val="both"/>
        <w:rPr>
          <w:b/>
          <w:sz w:val="28"/>
          <w:szCs w:val="28"/>
        </w:rPr>
      </w:pPr>
    </w:p>
    <w:p w:rsidR="00C96C0F" w:rsidRDefault="00C96C0F" w:rsidP="00420059">
      <w:pPr>
        <w:widowControl w:val="0"/>
        <w:ind w:left="567" w:hanging="709"/>
        <w:jc w:val="both"/>
        <w:rPr>
          <w:b/>
          <w:sz w:val="28"/>
          <w:szCs w:val="28"/>
        </w:rPr>
      </w:pPr>
    </w:p>
    <w:p w:rsidR="00420059" w:rsidRPr="007D718F" w:rsidRDefault="00420059" w:rsidP="00420059">
      <w:pPr>
        <w:widowControl w:val="0"/>
        <w:ind w:left="567" w:hanging="709"/>
        <w:jc w:val="both"/>
        <w:rPr>
          <w:b/>
          <w:sz w:val="28"/>
          <w:szCs w:val="28"/>
        </w:rPr>
      </w:pPr>
      <w:r w:rsidRPr="007D718F">
        <w:rPr>
          <w:b/>
          <w:sz w:val="28"/>
          <w:szCs w:val="28"/>
        </w:rPr>
        <w:lastRenderedPageBreak/>
        <w:t>2.3.</w:t>
      </w:r>
      <w:r w:rsidRPr="007D718F">
        <w:rPr>
          <w:b/>
          <w:bCs/>
          <w:sz w:val="28"/>
          <w:szCs w:val="28"/>
        </w:rPr>
        <w:t xml:space="preserve"> Схемы, таблицы в помощь студентам</w:t>
      </w:r>
    </w:p>
    <w:p w:rsidR="00420059" w:rsidRPr="007D718F" w:rsidRDefault="00420059" w:rsidP="00420059">
      <w:pPr>
        <w:jc w:val="center"/>
        <w:rPr>
          <w:b/>
          <w:sz w:val="28"/>
          <w:szCs w:val="28"/>
        </w:rPr>
      </w:pPr>
    </w:p>
    <w:p w:rsidR="00420059" w:rsidRPr="007D718F" w:rsidRDefault="00420059" w:rsidP="00420059">
      <w:pPr>
        <w:jc w:val="center"/>
        <w:rPr>
          <w:b/>
          <w:sz w:val="28"/>
          <w:szCs w:val="28"/>
        </w:rPr>
      </w:pPr>
      <w:r w:rsidRPr="007D718F">
        <w:rPr>
          <w:b/>
          <w:sz w:val="28"/>
          <w:szCs w:val="28"/>
        </w:rPr>
        <w:t>Власть как социальный феномен</w:t>
      </w:r>
    </w:p>
    <w:p w:rsidR="00420059" w:rsidRPr="007D718F" w:rsidRDefault="00420059" w:rsidP="00420059">
      <w:pPr>
        <w:jc w:val="center"/>
        <w:rPr>
          <w:sz w:val="28"/>
          <w:szCs w:val="28"/>
        </w:rPr>
      </w:pPr>
    </w:p>
    <w:tbl>
      <w:tblPr>
        <w:tblW w:w="142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0"/>
        <w:gridCol w:w="180"/>
        <w:gridCol w:w="1980"/>
        <w:gridCol w:w="226"/>
        <w:gridCol w:w="2957"/>
        <w:gridCol w:w="237"/>
        <w:gridCol w:w="2340"/>
        <w:gridCol w:w="180"/>
        <w:gridCol w:w="3158"/>
        <w:gridCol w:w="82"/>
      </w:tblGrid>
      <w:tr w:rsidR="00420059" w:rsidRPr="007D718F" w:rsidTr="00BD5450">
        <w:tc>
          <w:tcPr>
            <w:tcW w:w="3060" w:type="dxa"/>
            <w:gridSpan w:val="2"/>
            <w:tcBorders>
              <w:top w:val="single" w:sz="4" w:space="0" w:color="auto"/>
              <w:left w:val="single" w:sz="4" w:space="0" w:color="auto"/>
              <w:bottom w:val="single" w:sz="4" w:space="0" w:color="auto"/>
              <w:right w:val="single" w:sz="4" w:space="0" w:color="auto"/>
            </w:tcBorders>
            <w:vAlign w:val="center"/>
          </w:tcPr>
          <w:p w:rsidR="00420059" w:rsidRPr="007D718F" w:rsidRDefault="00B829AC" w:rsidP="00BD5450">
            <w:pPr>
              <w:rPr>
                <w:b/>
                <w:sz w:val="28"/>
                <w:szCs w:val="28"/>
              </w:rPr>
            </w:pPr>
            <w:r>
              <w:rPr>
                <w:b/>
                <w:noProof/>
                <w:sz w:val="28"/>
                <w:szCs w:val="28"/>
              </w:rPr>
              <w:pict>
                <v:line id="_x0000_s1286" style="position:absolute;z-index:251932672" from="-23.4pt,12.3pt" to="-5.4pt,12.3pt"/>
              </w:pict>
            </w:r>
            <w:r>
              <w:rPr>
                <w:b/>
                <w:noProof/>
                <w:sz w:val="28"/>
                <w:szCs w:val="28"/>
              </w:rPr>
              <w:pict>
                <v:line id="_x0000_s1277" style="position:absolute;z-index:251923456" from="-23.4pt,12.3pt" to="-23.4pt,291.3pt"/>
              </w:pict>
            </w:r>
            <w:r w:rsidR="00420059" w:rsidRPr="007D718F">
              <w:rPr>
                <w:b/>
                <w:sz w:val="28"/>
                <w:szCs w:val="28"/>
              </w:rPr>
              <w:t>Основные виды</w:t>
            </w:r>
          </w:p>
        </w:tc>
        <w:tc>
          <w:tcPr>
            <w:tcW w:w="1980" w:type="dxa"/>
            <w:tcBorders>
              <w:top w:val="nil"/>
              <w:left w:val="single" w:sz="4" w:space="0" w:color="auto"/>
              <w:bottom w:val="nil"/>
              <w:right w:val="single" w:sz="4" w:space="0" w:color="auto"/>
            </w:tcBorders>
          </w:tcPr>
          <w:p w:rsidR="00420059" w:rsidRPr="007D718F" w:rsidRDefault="00B829AC" w:rsidP="00BD5450">
            <w:pPr>
              <w:jc w:val="both"/>
              <w:rPr>
                <w:sz w:val="28"/>
                <w:szCs w:val="28"/>
              </w:rPr>
            </w:pPr>
            <w:r>
              <w:rPr>
                <w:noProof/>
                <w:sz w:val="28"/>
                <w:szCs w:val="28"/>
              </w:rPr>
              <w:pict>
                <v:line id="_x0000_s1292" style="position:absolute;left:0;text-align:left;flip:x;z-index:251938816;mso-position-horizontal-relative:text;mso-position-vertical-relative:text" from="66.85pt,12.4pt" to="93.85pt,12.4pt"/>
              </w:pict>
            </w:r>
            <w:r>
              <w:rPr>
                <w:noProof/>
                <w:sz w:val="28"/>
                <w:szCs w:val="28"/>
              </w:rPr>
              <w:pict>
                <v:line id="_x0000_s1293" style="position:absolute;left:0;text-align:left;z-index:251939840;mso-position-horizontal-relative:text;mso-position-vertical-relative:text" from="66.6pt,12.3pt" to="66.6pt,255.3pt"/>
              </w:pict>
            </w:r>
            <w:r>
              <w:rPr>
                <w:noProof/>
                <w:sz w:val="28"/>
                <w:szCs w:val="28"/>
              </w:rPr>
              <w:pict>
                <v:line id="_x0000_s1290" style="position:absolute;left:0;text-align:left;z-index:251936768;mso-position-horizontal-relative:text;mso-position-vertical-relative:text" from="102.6pt,12.3pt" to="102.6pt,12.3pt"/>
              </w:pict>
            </w:r>
          </w:p>
        </w:tc>
        <w:tc>
          <w:tcPr>
            <w:tcW w:w="3420" w:type="dxa"/>
            <w:gridSpan w:val="3"/>
            <w:tcBorders>
              <w:top w:val="single" w:sz="4" w:space="0" w:color="auto"/>
              <w:left w:val="single" w:sz="4" w:space="0" w:color="auto"/>
              <w:bottom w:val="single" w:sz="4" w:space="0" w:color="auto"/>
              <w:right w:val="single" w:sz="4" w:space="0" w:color="auto"/>
            </w:tcBorders>
            <w:vAlign w:val="center"/>
          </w:tcPr>
          <w:p w:rsidR="00420059" w:rsidRPr="007D718F" w:rsidRDefault="00420059" w:rsidP="00BD5450">
            <w:pPr>
              <w:rPr>
                <w:b/>
                <w:sz w:val="28"/>
                <w:szCs w:val="28"/>
              </w:rPr>
            </w:pPr>
            <w:r w:rsidRPr="007D718F">
              <w:rPr>
                <w:b/>
                <w:sz w:val="28"/>
                <w:szCs w:val="28"/>
              </w:rPr>
              <w:t>Средства осуществления</w:t>
            </w:r>
          </w:p>
        </w:tc>
        <w:tc>
          <w:tcPr>
            <w:tcW w:w="2340" w:type="dxa"/>
            <w:tcBorders>
              <w:top w:val="nil"/>
              <w:left w:val="single" w:sz="4" w:space="0" w:color="auto"/>
              <w:bottom w:val="nil"/>
              <w:right w:val="single" w:sz="4" w:space="0" w:color="auto"/>
            </w:tcBorders>
          </w:tcPr>
          <w:p w:rsidR="00420059" w:rsidRPr="007D718F" w:rsidRDefault="00B829AC" w:rsidP="00BD5450">
            <w:pPr>
              <w:jc w:val="both"/>
              <w:rPr>
                <w:sz w:val="28"/>
                <w:szCs w:val="28"/>
              </w:rPr>
            </w:pPr>
            <w:r>
              <w:rPr>
                <w:noProof/>
                <w:sz w:val="28"/>
                <w:szCs w:val="28"/>
              </w:rPr>
              <w:pict>
                <v:line id="_x0000_s1301" style="position:absolute;left:0;text-align:left;flip:x;z-index:251948032;mso-position-horizontal-relative:text;mso-position-vertical-relative:text" from="75.85pt,21.4pt" to="111.85pt,21.4pt"/>
              </w:pict>
            </w:r>
            <w:r>
              <w:rPr>
                <w:noProof/>
                <w:sz w:val="28"/>
                <w:szCs w:val="28"/>
              </w:rPr>
              <w:pict>
                <v:line id="_x0000_s1302" style="position:absolute;left:0;text-align:left;z-index:251949056;mso-position-horizontal-relative:text;mso-position-vertical-relative:text" from="75.6pt,21.3pt" to="75.6pt,219.3pt"/>
              </w:pict>
            </w:r>
          </w:p>
        </w:tc>
        <w:tc>
          <w:tcPr>
            <w:tcW w:w="3420" w:type="dxa"/>
            <w:gridSpan w:val="3"/>
            <w:tcBorders>
              <w:left w:val="single" w:sz="4" w:space="0" w:color="auto"/>
              <w:bottom w:val="single" w:sz="4" w:space="0" w:color="auto"/>
            </w:tcBorders>
            <w:vAlign w:val="center"/>
          </w:tcPr>
          <w:p w:rsidR="00420059" w:rsidRPr="007D718F" w:rsidRDefault="00420059" w:rsidP="00BD5450">
            <w:pPr>
              <w:jc w:val="center"/>
              <w:rPr>
                <w:b/>
                <w:sz w:val="28"/>
                <w:szCs w:val="28"/>
              </w:rPr>
            </w:pPr>
            <w:r w:rsidRPr="007D718F">
              <w:rPr>
                <w:b/>
                <w:sz w:val="28"/>
                <w:szCs w:val="28"/>
              </w:rPr>
              <w:t>Формы правления и организации</w:t>
            </w:r>
          </w:p>
        </w:tc>
      </w:tr>
      <w:tr w:rsidR="00420059" w:rsidRPr="007D718F" w:rsidTr="00BD5450">
        <w:trPr>
          <w:gridAfter w:val="1"/>
          <w:wAfter w:w="82" w:type="dxa"/>
        </w:trPr>
        <w:tc>
          <w:tcPr>
            <w:tcW w:w="2880" w:type="dxa"/>
            <w:tcBorders>
              <w:top w:val="single" w:sz="4" w:space="0" w:color="auto"/>
              <w:left w:val="nil"/>
              <w:bottom w:val="single" w:sz="4" w:space="0" w:color="auto"/>
              <w:right w:val="nil"/>
            </w:tcBorders>
          </w:tcPr>
          <w:p w:rsidR="00420059" w:rsidRPr="007D718F" w:rsidRDefault="00420059" w:rsidP="00BD5450">
            <w:pPr>
              <w:jc w:val="both"/>
              <w:rPr>
                <w:sz w:val="28"/>
                <w:szCs w:val="28"/>
              </w:rPr>
            </w:pPr>
          </w:p>
        </w:tc>
        <w:tc>
          <w:tcPr>
            <w:tcW w:w="2386" w:type="dxa"/>
            <w:gridSpan w:val="3"/>
            <w:tcBorders>
              <w:top w:val="nil"/>
              <w:left w:val="nil"/>
              <w:bottom w:val="nil"/>
              <w:right w:val="nil"/>
            </w:tcBorders>
          </w:tcPr>
          <w:p w:rsidR="00420059" w:rsidRPr="007D718F" w:rsidRDefault="00420059" w:rsidP="00BD5450">
            <w:pPr>
              <w:jc w:val="both"/>
              <w:rPr>
                <w:sz w:val="28"/>
                <w:szCs w:val="28"/>
              </w:rPr>
            </w:pPr>
          </w:p>
        </w:tc>
        <w:tc>
          <w:tcPr>
            <w:tcW w:w="2957" w:type="dxa"/>
            <w:tcBorders>
              <w:top w:val="single" w:sz="4" w:space="0" w:color="auto"/>
              <w:left w:val="nil"/>
              <w:bottom w:val="single" w:sz="4" w:space="0" w:color="auto"/>
              <w:right w:val="nil"/>
            </w:tcBorders>
          </w:tcPr>
          <w:p w:rsidR="00420059" w:rsidRPr="007D718F" w:rsidRDefault="00420059" w:rsidP="00BD5450">
            <w:pPr>
              <w:jc w:val="both"/>
              <w:rPr>
                <w:sz w:val="28"/>
                <w:szCs w:val="28"/>
              </w:rPr>
            </w:pPr>
          </w:p>
        </w:tc>
        <w:tc>
          <w:tcPr>
            <w:tcW w:w="2757" w:type="dxa"/>
            <w:gridSpan w:val="3"/>
            <w:tcBorders>
              <w:top w:val="nil"/>
              <w:left w:val="nil"/>
              <w:bottom w:val="nil"/>
              <w:right w:val="nil"/>
            </w:tcBorders>
          </w:tcPr>
          <w:p w:rsidR="00420059" w:rsidRPr="007D718F" w:rsidRDefault="00420059" w:rsidP="00BD5450">
            <w:pPr>
              <w:jc w:val="both"/>
              <w:rPr>
                <w:sz w:val="28"/>
                <w:szCs w:val="28"/>
              </w:rPr>
            </w:pPr>
          </w:p>
        </w:tc>
        <w:tc>
          <w:tcPr>
            <w:tcW w:w="3158" w:type="dxa"/>
            <w:tcBorders>
              <w:top w:val="single" w:sz="4" w:space="0" w:color="auto"/>
              <w:left w:val="nil"/>
              <w:bottom w:val="single" w:sz="4" w:space="0" w:color="auto"/>
              <w:right w:val="nil"/>
            </w:tcBorders>
          </w:tcPr>
          <w:p w:rsidR="00420059" w:rsidRPr="007D718F" w:rsidRDefault="00420059" w:rsidP="00BD5450">
            <w:pPr>
              <w:jc w:val="both"/>
              <w:rPr>
                <w:sz w:val="28"/>
                <w:szCs w:val="28"/>
              </w:rPr>
            </w:pPr>
          </w:p>
        </w:tc>
      </w:tr>
      <w:tr w:rsidR="00420059" w:rsidRPr="007D718F" w:rsidTr="00BD5450">
        <w:trPr>
          <w:gridAfter w:val="1"/>
          <w:wAfter w:w="82" w:type="dxa"/>
        </w:trPr>
        <w:tc>
          <w:tcPr>
            <w:tcW w:w="2880" w:type="dxa"/>
            <w:tcBorders>
              <w:top w:val="single" w:sz="4" w:space="0" w:color="auto"/>
              <w:bottom w:val="single" w:sz="4" w:space="0" w:color="auto"/>
              <w:right w:val="single" w:sz="4" w:space="0" w:color="auto"/>
            </w:tcBorders>
          </w:tcPr>
          <w:p w:rsidR="00420059" w:rsidRPr="007D718F" w:rsidRDefault="00B829AC" w:rsidP="00BD5450">
            <w:pPr>
              <w:jc w:val="both"/>
              <w:rPr>
                <w:sz w:val="28"/>
                <w:szCs w:val="28"/>
              </w:rPr>
            </w:pPr>
            <w:r>
              <w:rPr>
                <w:noProof/>
                <w:sz w:val="28"/>
                <w:szCs w:val="28"/>
              </w:rPr>
              <w:pict>
                <v:line id="_x0000_s1285" style="position:absolute;left:0;text-align:left;z-index:251931648;mso-position-horizontal-relative:text;mso-position-vertical-relative:text" from="-23.4pt,8pt" to="-14.4pt,8pt"/>
              </w:pict>
            </w:r>
            <w:r>
              <w:rPr>
                <w:noProof/>
                <w:sz w:val="28"/>
                <w:szCs w:val="28"/>
              </w:rPr>
              <w:pict>
                <v:line id="_x0000_s1268" style="position:absolute;left:0;text-align:left;z-index:251914240;mso-position-horizontal-relative:text;mso-position-vertical-relative:text" from="-14.4pt,8pt" to="-5.4pt,8pt">
                  <v:stroke endarrow="block"/>
                </v:line>
              </w:pict>
            </w:r>
            <w:r w:rsidR="00420059" w:rsidRPr="007D718F">
              <w:rPr>
                <w:sz w:val="28"/>
                <w:szCs w:val="28"/>
              </w:rPr>
              <w:t>Экономическая</w:t>
            </w:r>
          </w:p>
        </w:tc>
        <w:tc>
          <w:tcPr>
            <w:tcW w:w="2386" w:type="dxa"/>
            <w:gridSpan w:val="3"/>
            <w:tcBorders>
              <w:top w:val="nil"/>
              <w:left w:val="single" w:sz="4" w:space="0" w:color="auto"/>
              <w:bottom w:val="nil"/>
              <w:right w:val="single" w:sz="4" w:space="0" w:color="auto"/>
            </w:tcBorders>
          </w:tcPr>
          <w:p w:rsidR="00420059" w:rsidRPr="007D718F" w:rsidRDefault="00B829AC" w:rsidP="00BD5450">
            <w:pPr>
              <w:jc w:val="both"/>
              <w:rPr>
                <w:sz w:val="28"/>
                <w:szCs w:val="28"/>
              </w:rPr>
            </w:pPr>
            <w:r>
              <w:rPr>
                <w:noProof/>
                <w:sz w:val="28"/>
                <w:szCs w:val="28"/>
              </w:rPr>
              <w:pict>
                <v:line id="_x0000_s1294" style="position:absolute;left:0;text-align:left;z-index:251940864;mso-position-horizontal-relative:text;mso-position-vertical-relative:text" from="75.6pt,8pt" to="111.6pt,8pt">
                  <v:stroke endarrow="block"/>
                </v:line>
              </w:pict>
            </w:r>
          </w:p>
        </w:tc>
        <w:tc>
          <w:tcPr>
            <w:tcW w:w="2957" w:type="dxa"/>
            <w:tcBorders>
              <w:top w:val="single" w:sz="4" w:space="0" w:color="auto"/>
              <w:left w:val="single" w:sz="4" w:space="0" w:color="auto"/>
              <w:bottom w:val="single" w:sz="4" w:space="0" w:color="auto"/>
              <w:right w:val="single" w:sz="4" w:space="0" w:color="auto"/>
            </w:tcBorders>
          </w:tcPr>
          <w:p w:rsidR="00420059" w:rsidRPr="007D718F" w:rsidRDefault="00420059" w:rsidP="00BD5450">
            <w:pPr>
              <w:jc w:val="both"/>
              <w:rPr>
                <w:sz w:val="28"/>
                <w:szCs w:val="28"/>
              </w:rPr>
            </w:pPr>
            <w:r w:rsidRPr="007D718F">
              <w:rPr>
                <w:sz w:val="28"/>
                <w:szCs w:val="28"/>
              </w:rPr>
              <w:t>Право</w:t>
            </w:r>
          </w:p>
        </w:tc>
        <w:tc>
          <w:tcPr>
            <w:tcW w:w="2757" w:type="dxa"/>
            <w:gridSpan w:val="3"/>
            <w:tcBorders>
              <w:top w:val="nil"/>
              <w:left w:val="single" w:sz="4" w:space="0" w:color="auto"/>
              <w:bottom w:val="nil"/>
              <w:right w:val="single" w:sz="4" w:space="0" w:color="auto"/>
            </w:tcBorders>
          </w:tcPr>
          <w:p w:rsidR="00420059" w:rsidRPr="007D718F" w:rsidRDefault="00B829AC" w:rsidP="00BD5450">
            <w:pPr>
              <w:jc w:val="both"/>
              <w:rPr>
                <w:sz w:val="28"/>
                <w:szCs w:val="28"/>
              </w:rPr>
            </w:pPr>
            <w:r>
              <w:rPr>
                <w:noProof/>
                <w:sz w:val="28"/>
                <w:szCs w:val="28"/>
              </w:rPr>
              <w:pict>
                <v:line id="_x0000_s1303" style="position:absolute;left:0;text-align:left;z-index:251950080;mso-position-horizontal-relative:text;mso-position-vertical-relative:text" from="87.45pt,8pt" to="132.45pt,8pt">
                  <v:stroke endarrow="block"/>
                </v:line>
              </w:pict>
            </w:r>
          </w:p>
        </w:tc>
        <w:tc>
          <w:tcPr>
            <w:tcW w:w="3158" w:type="dxa"/>
            <w:tcBorders>
              <w:top w:val="single" w:sz="4" w:space="0" w:color="auto"/>
              <w:left w:val="single" w:sz="4" w:space="0" w:color="auto"/>
              <w:bottom w:val="single" w:sz="4" w:space="0" w:color="auto"/>
            </w:tcBorders>
          </w:tcPr>
          <w:p w:rsidR="00420059" w:rsidRPr="007D718F" w:rsidRDefault="00420059" w:rsidP="00BD5450">
            <w:pPr>
              <w:jc w:val="both"/>
              <w:rPr>
                <w:sz w:val="28"/>
                <w:szCs w:val="28"/>
              </w:rPr>
            </w:pPr>
            <w:r w:rsidRPr="007D718F">
              <w:rPr>
                <w:sz w:val="28"/>
                <w:szCs w:val="28"/>
              </w:rPr>
              <w:t>Господство</w:t>
            </w:r>
          </w:p>
        </w:tc>
      </w:tr>
      <w:tr w:rsidR="00420059" w:rsidRPr="007D718F" w:rsidTr="00BD5450">
        <w:trPr>
          <w:gridAfter w:val="1"/>
          <w:wAfter w:w="82" w:type="dxa"/>
        </w:trPr>
        <w:tc>
          <w:tcPr>
            <w:tcW w:w="2880" w:type="dxa"/>
            <w:tcBorders>
              <w:top w:val="single" w:sz="4" w:space="0" w:color="auto"/>
              <w:left w:val="nil"/>
              <w:bottom w:val="single" w:sz="4" w:space="0" w:color="auto"/>
              <w:right w:val="nil"/>
            </w:tcBorders>
          </w:tcPr>
          <w:p w:rsidR="00420059" w:rsidRPr="007D718F" w:rsidRDefault="00420059" w:rsidP="00BD5450">
            <w:pPr>
              <w:jc w:val="both"/>
              <w:rPr>
                <w:sz w:val="28"/>
                <w:szCs w:val="28"/>
              </w:rPr>
            </w:pPr>
          </w:p>
        </w:tc>
        <w:tc>
          <w:tcPr>
            <w:tcW w:w="2386" w:type="dxa"/>
            <w:gridSpan w:val="3"/>
            <w:tcBorders>
              <w:top w:val="nil"/>
              <w:left w:val="nil"/>
              <w:bottom w:val="nil"/>
              <w:right w:val="nil"/>
            </w:tcBorders>
          </w:tcPr>
          <w:p w:rsidR="00420059" w:rsidRPr="007D718F" w:rsidRDefault="00420059" w:rsidP="00BD5450">
            <w:pPr>
              <w:jc w:val="both"/>
              <w:rPr>
                <w:sz w:val="28"/>
                <w:szCs w:val="28"/>
              </w:rPr>
            </w:pPr>
          </w:p>
        </w:tc>
        <w:tc>
          <w:tcPr>
            <w:tcW w:w="2957" w:type="dxa"/>
            <w:tcBorders>
              <w:top w:val="single" w:sz="4" w:space="0" w:color="auto"/>
              <w:left w:val="nil"/>
              <w:bottom w:val="single" w:sz="4" w:space="0" w:color="auto"/>
              <w:right w:val="nil"/>
            </w:tcBorders>
          </w:tcPr>
          <w:p w:rsidR="00420059" w:rsidRPr="007D718F" w:rsidRDefault="00420059" w:rsidP="00BD5450">
            <w:pPr>
              <w:jc w:val="both"/>
              <w:rPr>
                <w:sz w:val="28"/>
                <w:szCs w:val="28"/>
              </w:rPr>
            </w:pPr>
          </w:p>
        </w:tc>
        <w:tc>
          <w:tcPr>
            <w:tcW w:w="2757" w:type="dxa"/>
            <w:gridSpan w:val="3"/>
            <w:tcBorders>
              <w:top w:val="nil"/>
              <w:left w:val="nil"/>
              <w:bottom w:val="nil"/>
              <w:right w:val="nil"/>
            </w:tcBorders>
          </w:tcPr>
          <w:p w:rsidR="00420059" w:rsidRPr="007D718F" w:rsidRDefault="00420059" w:rsidP="00BD5450">
            <w:pPr>
              <w:jc w:val="both"/>
              <w:rPr>
                <w:sz w:val="28"/>
                <w:szCs w:val="28"/>
              </w:rPr>
            </w:pPr>
          </w:p>
        </w:tc>
        <w:tc>
          <w:tcPr>
            <w:tcW w:w="3158" w:type="dxa"/>
            <w:tcBorders>
              <w:top w:val="single" w:sz="4" w:space="0" w:color="auto"/>
              <w:left w:val="nil"/>
              <w:bottom w:val="single" w:sz="4" w:space="0" w:color="auto"/>
              <w:right w:val="nil"/>
            </w:tcBorders>
          </w:tcPr>
          <w:p w:rsidR="00420059" w:rsidRPr="007D718F" w:rsidRDefault="00420059" w:rsidP="00BD5450">
            <w:pPr>
              <w:jc w:val="both"/>
              <w:rPr>
                <w:sz w:val="28"/>
                <w:szCs w:val="28"/>
              </w:rPr>
            </w:pPr>
          </w:p>
        </w:tc>
      </w:tr>
      <w:tr w:rsidR="00420059" w:rsidRPr="007D718F" w:rsidTr="00BD5450">
        <w:trPr>
          <w:gridAfter w:val="1"/>
          <w:wAfter w:w="82" w:type="dxa"/>
        </w:trPr>
        <w:tc>
          <w:tcPr>
            <w:tcW w:w="2880" w:type="dxa"/>
            <w:tcBorders>
              <w:top w:val="single" w:sz="4" w:space="0" w:color="auto"/>
              <w:bottom w:val="single" w:sz="4" w:space="0" w:color="auto"/>
              <w:right w:val="single" w:sz="4" w:space="0" w:color="auto"/>
            </w:tcBorders>
          </w:tcPr>
          <w:p w:rsidR="00420059" w:rsidRPr="007D718F" w:rsidRDefault="00B829AC" w:rsidP="00BD5450">
            <w:pPr>
              <w:jc w:val="both"/>
              <w:rPr>
                <w:sz w:val="28"/>
                <w:szCs w:val="28"/>
              </w:rPr>
            </w:pPr>
            <w:r>
              <w:rPr>
                <w:noProof/>
                <w:sz w:val="28"/>
                <w:szCs w:val="28"/>
              </w:rPr>
              <w:pict>
                <v:line id="_x0000_s1284" style="position:absolute;left:0;text-align:left;z-index:251930624;mso-position-horizontal-relative:text;mso-position-vertical-relative:text" from="-23.4pt,10.8pt" to="-14.4pt,10.8pt"/>
              </w:pict>
            </w:r>
            <w:r>
              <w:rPr>
                <w:noProof/>
                <w:sz w:val="28"/>
                <w:szCs w:val="28"/>
              </w:rPr>
              <w:pict>
                <v:line id="_x0000_s1269" style="position:absolute;left:0;text-align:left;z-index:251915264;mso-position-horizontal-relative:text;mso-position-vertical-relative:text" from="-14.4pt,10.8pt" to="-5.4pt,10.8pt">
                  <v:stroke endarrow="block"/>
                </v:line>
              </w:pict>
            </w:r>
            <w:r w:rsidR="00420059" w:rsidRPr="007D718F">
              <w:rPr>
                <w:sz w:val="28"/>
                <w:szCs w:val="28"/>
              </w:rPr>
              <w:t>Политическая</w:t>
            </w:r>
          </w:p>
        </w:tc>
        <w:tc>
          <w:tcPr>
            <w:tcW w:w="2386" w:type="dxa"/>
            <w:gridSpan w:val="3"/>
            <w:tcBorders>
              <w:top w:val="nil"/>
              <w:left w:val="single" w:sz="4" w:space="0" w:color="auto"/>
              <w:bottom w:val="nil"/>
              <w:right w:val="single" w:sz="4" w:space="0" w:color="auto"/>
            </w:tcBorders>
          </w:tcPr>
          <w:p w:rsidR="00420059" w:rsidRPr="007D718F" w:rsidRDefault="00B829AC" w:rsidP="00BD5450">
            <w:pPr>
              <w:jc w:val="both"/>
              <w:rPr>
                <w:sz w:val="28"/>
                <w:szCs w:val="28"/>
              </w:rPr>
            </w:pPr>
            <w:r>
              <w:rPr>
                <w:noProof/>
                <w:sz w:val="28"/>
                <w:szCs w:val="28"/>
              </w:rPr>
              <w:pict>
                <v:line id="_x0000_s1295" style="position:absolute;left:0;text-align:left;z-index:251941888;mso-position-horizontal-relative:text;mso-position-vertical-relative:text" from="75.6pt,10.8pt" to="111.6pt,10.8pt">
                  <v:stroke endarrow="block"/>
                </v:line>
              </w:pict>
            </w:r>
          </w:p>
        </w:tc>
        <w:tc>
          <w:tcPr>
            <w:tcW w:w="2957" w:type="dxa"/>
            <w:tcBorders>
              <w:left w:val="single" w:sz="4" w:space="0" w:color="auto"/>
              <w:right w:val="single" w:sz="4" w:space="0" w:color="auto"/>
            </w:tcBorders>
          </w:tcPr>
          <w:p w:rsidR="00420059" w:rsidRPr="007D718F" w:rsidRDefault="00420059" w:rsidP="00BD5450">
            <w:pPr>
              <w:jc w:val="both"/>
              <w:rPr>
                <w:sz w:val="28"/>
                <w:szCs w:val="28"/>
              </w:rPr>
            </w:pPr>
            <w:r w:rsidRPr="007D718F">
              <w:rPr>
                <w:sz w:val="28"/>
                <w:szCs w:val="28"/>
              </w:rPr>
              <w:t>Авторитет</w:t>
            </w:r>
          </w:p>
        </w:tc>
        <w:tc>
          <w:tcPr>
            <w:tcW w:w="2757" w:type="dxa"/>
            <w:gridSpan w:val="3"/>
            <w:tcBorders>
              <w:top w:val="nil"/>
              <w:left w:val="single" w:sz="4" w:space="0" w:color="auto"/>
              <w:bottom w:val="nil"/>
              <w:right w:val="single" w:sz="4" w:space="0" w:color="auto"/>
            </w:tcBorders>
          </w:tcPr>
          <w:p w:rsidR="00420059" w:rsidRPr="007D718F" w:rsidRDefault="00B829AC" w:rsidP="00BD5450">
            <w:pPr>
              <w:jc w:val="both"/>
              <w:rPr>
                <w:sz w:val="28"/>
                <w:szCs w:val="28"/>
              </w:rPr>
            </w:pPr>
            <w:r>
              <w:rPr>
                <w:noProof/>
                <w:sz w:val="28"/>
                <w:szCs w:val="28"/>
              </w:rPr>
              <w:pict>
                <v:line id="_x0000_s1304" style="position:absolute;left:0;text-align:left;z-index:251951104;mso-position-horizontal-relative:text;mso-position-vertical-relative:text" from="87.45pt,10.8pt" to="132.45pt,10.8pt">
                  <v:stroke endarrow="block"/>
                </v:line>
              </w:pict>
            </w:r>
          </w:p>
        </w:tc>
        <w:tc>
          <w:tcPr>
            <w:tcW w:w="3158" w:type="dxa"/>
            <w:tcBorders>
              <w:top w:val="single" w:sz="4" w:space="0" w:color="auto"/>
              <w:left w:val="single" w:sz="4" w:space="0" w:color="auto"/>
              <w:bottom w:val="single" w:sz="4" w:space="0" w:color="auto"/>
            </w:tcBorders>
          </w:tcPr>
          <w:p w:rsidR="00420059" w:rsidRPr="007D718F" w:rsidRDefault="00420059" w:rsidP="00BD5450">
            <w:pPr>
              <w:jc w:val="both"/>
              <w:rPr>
                <w:sz w:val="28"/>
                <w:szCs w:val="28"/>
              </w:rPr>
            </w:pPr>
            <w:r w:rsidRPr="007D718F">
              <w:rPr>
                <w:sz w:val="28"/>
                <w:szCs w:val="28"/>
              </w:rPr>
              <w:t>Руководство</w:t>
            </w:r>
          </w:p>
        </w:tc>
      </w:tr>
      <w:tr w:rsidR="00420059" w:rsidRPr="007D718F" w:rsidTr="00BD5450">
        <w:trPr>
          <w:gridAfter w:val="1"/>
          <w:wAfter w:w="82" w:type="dxa"/>
        </w:trPr>
        <w:tc>
          <w:tcPr>
            <w:tcW w:w="2880" w:type="dxa"/>
            <w:tcBorders>
              <w:top w:val="single" w:sz="4" w:space="0" w:color="auto"/>
              <w:left w:val="nil"/>
              <w:bottom w:val="single" w:sz="4" w:space="0" w:color="auto"/>
              <w:right w:val="nil"/>
            </w:tcBorders>
          </w:tcPr>
          <w:p w:rsidR="00420059" w:rsidRPr="007D718F" w:rsidRDefault="00420059" w:rsidP="00BD5450">
            <w:pPr>
              <w:jc w:val="both"/>
              <w:rPr>
                <w:sz w:val="28"/>
                <w:szCs w:val="28"/>
              </w:rPr>
            </w:pPr>
          </w:p>
        </w:tc>
        <w:tc>
          <w:tcPr>
            <w:tcW w:w="2386" w:type="dxa"/>
            <w:gridSpan w:val="3"/>
            <w:tcBorders>
              <w:top w:val="nil"/>
              <w:left w:val="nil"/>
              <w:bottom w:val="nil"/>
              <w:right w:val="nil"/>
            </w:tcBorders>
          </w:tcPr>
          <w:p w:rsidR="00420059" w:rsidRPr="007D718F" w:rsidRDefault="00420059" w:rsidP="00BD5450">
            <w:pPr>
              <w:jc w:val="both"/>
              <w:rPr>
                <w:sz w:val="28"/>
                <w:szCs w:val="28"/>
              </w:rPr>
            </w:pPr>
          </w:p>
        </w:tc>
        <w:tc>
          <w:tcPr>
            <w:tcW w:w="2957" w:type="dxa"/>
            <w:tcBorders>
              <w:left w:val="nil"/>
              <w:bottom w:val="single" w:sz="4" w:space="0" w:color="auto"/>
              <w:right w:val="nil"/>
            </w:tcBorders>
          </w:tcPr>
          <w:p w:rsidR="00420059" w:rsidRPr="007D718F" w:rsidRDefault="00420059" w:rsidP="00BD5450">
            <w:pPr>
              <w:jc w:val="both"/>
              <w:rPr>
                <w:sz w:val="28"/>
                <w:szCs w:val="28"/>
              </w:rPr>
            </w:pPr>
          </w:p>
        </w:tc>
        <w:tc>
          <w:tcPr>
            <w:tcW w:w="2757" w:type="dxa"/>
            <w:gridSpan w:val="3"/>
            <w:tcBorders>
              <w:top w:val="nil"/>
              <w:left w:val="nil"/>
              <w:bottom w:val="nil"/>
              <w:right w:val="nil"/>
            </w:tcBorders>
          </w:tcPr>
          <w:p w:rsidR="00420059" w:rsidRPr="007D718F" w:rsidRDefault="00420059" w:rsidP="00BD5450">
            <w:pPr>
              <w:jc w:val="both"/>
              <w:rPr>
                <w:sz w:val="28"/>
                <w:szCs w:val="28"/>
              </w:rPr>
            </w:pPr>
          </w:p>
        </w:tc>
        <w:tc>
          <w:tcPr>
            <w:tcW w:w="3158" w:type="dxa"/>
            <w:tcBorders>
              <w:top w:val="single" w:sz="4" w:space="0" w:color="auto"/>
              <w:left w:val="nil"/>
              <w:bottom w:val="single" w:sz="4" w:space="0" w:color="auto"/>
              <w:right w:val="nil"/>
            </w:tcBorders>
          </w:tcPr>
          <w:p w:rsidR="00420059" w:rsidRPr="007D718F" w:rsidRDefault="00420059" w:rsidP="00BD5450">
            <w:pPr>
              <w:jc w:val="both"/>
              <w:rPr>
                <w:sz w:val="28"/>
                <w:szCs w:val="28"/>
              </w:rPr>
            </w:pPr>
          </w:p>
        </w:tc>
      </w:tr>
      <w:tr w:rsidR="00420059" w:rsidRPr="007D718F" w:rsidTr="00BD5450">
        <w:trPr>
          <w:gridAfter w:val="1"/>
          <w:wAfter w:w="82" w:type="dxa"/>
        </w:trPr>
        <w:tc>
          <w:tcPr>
            <w:tcW w:w="2880" w:type="dxa"/>
            <w:tcBorders>
              <w:top w:val="single" w:sz="4" w:space="0" w:color="auto"/>
              <w:bottom w:val="single" w:sz="4" w:space="0" w:color="auto"/>
              <w:right w:val="single" w:sz="4" w:space="0" w:color="auto"/>
            </w:tcBorders>
          </w:tcPr>
          <w:p w:rsidR="00420059" w:rsidRPr="007D718F" w:rsidRDefault="00B829AC" w:rsidP="00BD5450">
            <w:pPr>
              <w:jc w:val="both"/>
              <w:rPr>
                <w:sz w:val="28"/>
                <w:szCs w:val="28"/>
              </w:rPr>
            </w:pPr>
            <w:r>
              <w:rPr>
                <w:noProof/>
                <w:sz w:val="28"/>
                <w:szCs w:val="28"/>
              </w:rPr>
              <w:pict>
                <v:line id="_x0000_s1283" style="position:absolute;left:0;text-align:left;z-index:251929600;mso-position-horizontal-relative:text;mso-position-vertical-relative:text" from="-23.4pt,4.6pt" to="-14.4pt,4.6pt"/>
              </w:pict>
            </w:r>
            <w:r>
              <w:rPr>
                <w:noProof/>
                <w:sz w:val="28"/>
                <w:szCs w:val="28"/>
              </w:rPr>
              <w:pict>
                <v:line id="_x0000_s1270" style="position:absolute;left:0;text-align:left;z-index:251916288;mso-position-horizontal-relative:text;mso-position-vertical-relative:text" from="-14.4pt,4.6pt" to="-5.4pt,4.6pt">
                  <v:stroke endarrow="block"/>
                </v:line>
              </w:pict>
            </w:r>
            <w:r w:rsidR="00420059" w:rsidRPr="007D718F">
              <w:rPr>
                <w:sz w:val="28"/>
                <w:szCs w:val="28"/>
              </w:rPr>
              <w:t>Правовая</w:t>
            </w:r>
          </w:p>
        </w:tc>
        <w:tc>
          <w:tcPr>
            <w:tcW w:w="2386" w:type="dxa"/>
            <w:gridSpan w:val="3"/>
            <w:tcBorders>
              <w:top w:val="nil"/>
              <w:left w:val="single" w:sz="4" w:space="0" w:color="auto"/>
              <w:bottom w:val="nil"/>
              <w:right w:val="single" w:sz="4" w:space="0" w:color="auto"/>
            </w:tcBorders>
          </w:tcPr>
          <w:p w:rsidR="00420059" w:rsidRPr="007D718F" w:rsidRDefault="00B829AC" w:rsidP="00BD5450">
            <w:pPr>
              <w:jc w:val="both"/>
              <w:rPr>
                <w:sz w:val="28"/>
                <w:szCs w:val="28"/>
              </w:rPr>
            </w:pPr>
            <w:r>
              <w:rPr>
                <w:noProof/>
                <w:sz w:val="28"/>
                <w:szCs w:val="28"/>
              </w:rPr>
              <w:pict>
                <v:line id="_x0000_s1296" style="position:absolute;left:0;text-align:left;z-index:251942912;mso-position-horizontal-relative:text;mso-position-vertical-relative:text" from="75.6pt,4.6pt" to="111.6pt,4.6pt">
                  <v:stroke endarrow="block"/>
                </v:line>
              </w:pict>
            </w:r>
          </w:p>
        </w:tc>
        <w:tc>
          <w:tcPr>
            <w:tcW w:w="2957" w:type="dxa"/>
            <w:tcBorders>
              <w:left w:val="single" w:sz="4" w:space="0" w:color="auto"/>
              <w:right w:val="single" w:sz="4" w:space="0" w:color="auto"/>
            </w:tcBorders>
          </w:tcPr>
          <w:p w:rsidR="00420059" w:rsidRPr="007D718F" w:rsidRDefault="00420059" w:rsidP="00BD5450">
            <w:pPr>
              <w:jc w:val="both"/>
              <w:rPr>
                <w:sz w:val="28"/>
                <w:szCs w:val="28"/>
              </w:rPr>
            </w:pPr>
            <w:r w:rsidRPr="007D718F">
              <w:rPr>
                <w:sz w:val="28"/>
                <w:szCs w:val="28"/>
              </w:rPr>
              <w:t>Убеждение</w:t>
            </w:r>
          </w:p>
        </w:tc>
        <w:tc>
          <w:tcPr>
            <w:tcW w:w="2757" w:type="dxa"/>
            <w:gridSpan w:val="3"/>
            <w:tcBorders>
              <w:top w:val="nil"/>
              <w:left w:val="single" w:sz="4" w:space="0" w:color="auto"/>
              <w:bottom w:val="nil"/>
              <w:right w:val="single" w:sz="4" w:space="0" w:color="auto"/>
            </w:tcBorders>
          </w:tcPr>
          <w:p w:rsidR="00420059" w:rsidRPr="007D718F" w:rsidRDefault="00B829AC" w:rsidP="00BD5450">
            <w:pPr>
              <w:jc w:val="both"/>
              <w:rPr>
                <w:sz w:val="28"/>
                <w:szCs w:val="28"/>
              </w:rPr>
            </w:pPr>
            <w:r>
              <w:rPr>
                <w:noProof/>
                <w:sz w:val="28"/>
                <w:szCs w:val="28"/>
              </w:rPr>
              <w:pict>
                <v:line id="_x0000_s1305" style="position:absolute;left:0;text-align:left;z-index:251952128;mso-position-horizontal-relative:text;mso-position-vertical-relative:text" from="87.45pt,4.6pt" to="132.45pt,4.6pt">
                  <v:stroke endarrow="block"/>
                </v:line>
              </w:pict>
            </w:r>
          </w:p>
        </w:tc>
        <w:tc>
          <w:tcPr>
            <w:tcW w:w="3158" w:type="dxa"/>
            <w:tcBorders>
              <w:top w:val="single" w:sz="4" w:space="0" w:color="auto"/>
              <w:left w:val="single" w:sz="4" w:space="0" w:color="auto"/>
              <w:bottom w:val="single" w:sz="4" w:space="0" w:color="auto"/>
            </w:tcBorders>
          </w:tcPr>
          <w:p w:rsidR="00420059" w:rsidRPr="007D718F" w:rsidRDefault="00420059" w:rsidP="00BD5450">
            <w:pPr>
              <w:jc w:val="both"/>
              <w:rPr>
                <w:sz w:val="28"/>
                <w:szCs w:val="28"/>
              </w:rPr>
            </w:pPr>
            <w:r w:rsidRPr="007D718F">
              <w:rPr>
                <w:sz w:val="28"/>
                <w:szCs w:val="28"/>
              </w:rPr>
              <w:t>Управление</w:t>
            </w:r>
          </w:p>
        </w:tc>
      </w:tr>
      <w:tr w:rsidR="00420059" w:rsidRPr="007D718F" w:rsidTr="00BD5450">
        <w:trPr>
          <w:gridAfter w:val="1"/>
          <w:wAfter w:w="82" w:type="dxa"/>
        </w:trPr>
        <w:tc>
          <w:tcPr>
            <w:tcW w:w="2880" w:type="dxa"/>
            <w:tcBorders>
              <w:top w:val="single" w:sz="4" w:space="0" w:color="auto"/>
              <w:left w:val="nil"/>
              <w:bottom w:val="single" w:sz="4" w:space="0" w:color="auto"/>
              <w:right w:val="nil"/>
            </w:tcBorders>
          </w:tcPr>
          <w:p w:rsidR="00420059" w:rsidRPr="007D718F" w:rsidRDefault="00420059" w:rsidP="00BD5450">
            <w:pPr>
              <w:jc w:val="both"/>
              <w:rPr>
                <w:sz w:val="28"/>
                <w:szCs w:val="28"/>
              </w:rPr>
            </w:pPr>
          </w:p>
        </w:tc>
        <w:tc>
          <w:tcPr>
            <w:tcW w:w="2386" w:type="dxa"/>
            <w:gridSpan w:val="3"/>
            <w:tcBorders>
              <w:top w:val="nil"/>
              <w:left w:val="nil"/>
              <w:bottom w:val="nil"/>
              <w:right w:val="nil"/>
            </w:tcBorders>
          </w:tcPr>
          <w:p w:rsidR="00420059" w:rsidRPr="007D718F" w:rsidRDefault="00420059" w:rsidP="00BD5450">
            <w:pPr>
              <w:jc w:val="both"/>
              <w:rPr>
                <w:sz w:val="28"/>
                <w:szCs w:val="28"/>
              </w:rPr>
            </w:pPr>
          </w:p>
        </w:tc>
        <w:tc>
          <w:tcPr>
            <w:tcW w:w="2957" w:type="dxa"/>
            <w:tcBorders>
              <w:left w:val="nil"/>
              <w:bottom w:val="single" w:sz="4" w:space="0" w:color="auto"/>
              <w:right w:val="nil"/>
            </w:tcBorders>
          </w:tcPr>
          <w:p w:rsidR="00420059" w:rsidRPr="007D718F" w:rsidRDefault="00420059" w:rsidP="00BD5450">
            <w:pPr>
              <w:jc w:val="both"/>
              <w:rPr>
                <w:sz w:val="28"/>
                <w:szCs w:val="28"/>
              </w:rPr>
            </w:pPr>
          </w:p>
        </w:tc>
        <w:tc>
          <w:tcPr>
            <w:tcW w:w="2757" w:type="dxa"/>
            <w:gridSpan w:val="3"/>
            <w:tcBorders>
              <w:top w:val="nil"/>
              <w:left w:val="nil"/>
              <w:bottom w:val="nil"/>
              <w:right w:val="nil"/>
            </w:tcBorders>
          </w:tcPr>
          <w:p w:rsidR="00420059" w:rsidRPr="007D718F" w:rsidRDefault="00420059" w:rsidP="00BD5450">
            <w:pPr>
              <w:jc w:val="both"/>
              <w:rPr>
                <w:sz w:val="28"/>
                <w:szCs w:val="28"/>
              </w:rPr>
            </w:pPr>
          </w:p>
        </w:tc>
        <w:tc>
          <w:tcPr>
            <w:tcW w:w="3158" w:type="dxa"/>
            <w:tcBorders>
              <w:top w:val="single" w:sz="4" w:space="0" w:color="auto"/>
              <w:left w:val="nil"/>
              <w:bottom w:val="single" w:sz="4" w:space="0" w:color="auto"/>
              <w:right w:val="nil"/>
            </w:tcBorders>
          </w:tcPr>
          <w:p w:rsidR="00420059" w:rsidRPr="007D718F" w:rsidRDefault="00420059" w:rsidP="00BD5450">
            <w:pPr>
              <w:jc w:val="both"/>
              <w:rPr>
                <w:sz w:val="28"/>
                <w:szCs w:val="28"/>
              </w:rPr>
            </w:pPr>
          </w:p>
        </w:tc>
      </w:tr>
      <w:tr w:rsidR="00420059" w:rsidRPr="007D718F" w:rsidTr="00BD5450">
        <w:trPr>
          <w:gridAfter w:val="1"/>
          <w:wAfter w:w="82" w:type="dxa"/>
        </w:trPr>
        <w:tc>
          <w:tcPr>
            <w:tcW w:w="2880" w:type="dxa"/>
            <w:tcBorders>
              <w:top w:val="single" w:sz="4" w:space="0" w:color="auto"/>
              <w:bottom w:val="single" w:sz="4" w:space="0" w:color="auto"/>
              <w:right w:val="single" w:sz="4" w:space="0" w:color="auto"/>
            </w:tcBorders>
          </w:tcPr>
          <w:p w:rsidR="00420059" w:rsidRPr="007D718F" w:rsidRDefault="00B829AC" w:rsidP="00BD5450">
            <w:pPr>
              <w:jc w:val="both"/>
              <w:rPr>
                <w:sz w:val="28"/>
                <w:szCs w:val="28"/>
              </w:rPr>
            </w:pPr>
            <w:r>
              <w:rPr>
                <w:noProof/>
                <w:sz w:val="28"/>
                <w:szCs w:val="28"/>
              </w:rPr>
              <w:pict>
                <v:line id="_x0000_s1288" style="position:absolute;left:0;text-align:left;z-index:251934720;mso-position-horizontal-relative:text;mso-position-vertical-relative:text" from="-23.4pt,7.4pt" to="-5.4pt,7.4pt"/>
              </w:pict>
            </w:r>
            <w:r>
              <w:rPr>
                <w:noProof/>
                <w:sz w:val="28"/>
                <w:szCs w:val="28"/>
              </w:rPr>
              <w:pict>
                <v:line id="_x0000_s1287" style="position:absolute;left:0;text-align:left;z-index:251933696;mso-position-horizontal-relative:text;mso-position-vertical-relative:text" from="-18pt,9pt" to="-18pt,9pt"/>
              </w:pict>
            </w:r>
            <w:r>
              <w:rPr>
                <w:noProof/>
                <w:sz w:val="28"/>
                <w:szCs w:val="28"/>
              </w:rPr>
              <w:pict>
                <v:line id="_x0000_s1271" style="position:absolute;left:0;text-align:left;z-index:251917312;mso-position-horizontal-relative:text;mso-position-vertical-relative:text" from="-14.4pt,7.4pt" to="-5.4pt,7.4pt">
                  <v:stroke endarrow="block"/>
                </v:line>
              </w:pict>
            </w:r>
            <w:r w:rsidR="00420059" w:rsidRPr="007D718F">
              <w:rPr>
                <w:sz w:val="28"/>
                <w:szCs w:val="28"/>
              </w:rPr>
              <w:t>Военная</w:t>
            </w:r>
          </w:p>
        </w:tc>
        <w:tc>
          <w:tcPr>
            <w:tcW w:w="2386" w:type="dxa"/>
            <w:gridSpan w:val="3"/>
            <w:tcBorders>
              <w:top w:val="nil"/>
              <w:left w:val="single" w:sz="4" w:space="0" w:color="auto"/>
              <w:bottom w:val="nil"/>
              <w:right w:val="single" w:sz="4" w:space="0" w:color="auto"/>
            </w:tcBorders>
          </w:tcPr>
          <w:p w:rsidR="00420059" w:rsidRPr="007D718F" w:rsidRDefault="00B829AC" w:rsidP="00BD5450">
            <w:pPr>
              <w:jc w:val="both"/>
              <w:rPr>
                <w:sz w:val="28"/>
                <w:szCs w:val="28"/>
              </w:rPr>
            </w:pPr>
            <w:r>
              <w:rPr>
                <w:noProof/>
                <w:sz w:val="28"/>
                <w:szCs w:val="28"/>
              </w:rPr>
              <w:pict>
                <v:line id="_x0000_s1297" style="position:absolute;left:0;text-align:left;z-index:251943936;mso-position-horizontal-relative:text;mso-position-vertical-relative:text" from="75.6pt,7.4pt" to="111.6pt,7.4pt">
                  <v:stroke endarrow="block"/>
                </v:line>
              </w:pict>
            </w:r>
          </w:p>
        </w:tc>
        <w:tc>
          <w:tcPr>
            <w:tcW w:w="2957" w:type="dxa"/>
            <w:tcBorders>
              <w:left w:val="single" w:sz="4" w:space="0" w:color="auto"/>
              <w:right w:val="single" w:sz="4" w:space="0" w:color="auto"/>
            </w:tcBorders>
          </w:tcPr>
          <w:p w:rsidR="00420059" w:rsidRPr="007D718F" w:rsidRDefault="00420059" w:rsidP="00BD5450">
            <w:pPr>
              <w:jc w:val="both"/>
              <w:rPr>
                <w:sz w:val="28"/>
                <w:szCs w:val="28"/>
              </w:rPr>
            </w:pPr>
            <w:r w:rsidRPr="007D718F">
              <w:rPr>
                <w:sz w:val="28"/>
                <w:szCs w:val="28"/>
              </w:rPr>
              <w:t>Традиции</w:t>
            </w:r>
          </w:p>
        </w:tc>
        <w:tc>
          <w:tcPr>
            <w:tcW w:w="2757" w:type="dxa"/>
            <w:gridSpan w:val="3"/>
            <w:tcBorders>
              <w:top w:val="nil"/>
              <w:left w:val="single" w:sz="4" w:space="0" w:color="auto"/>
              <w:bottom w:val="nil"/>
              <w:right w:val="single" w:sz="4" w:space="0" w:color="auto"/>
            </w:tcBorders>
          </w:tcPr>
          <w:p w:rsidR="00420059" w:rsidRPr="007D718F" w:rsidRDefault="00B829AC" w:rsidP="00BD5450">
            <w:pPr>
              <w:jc w:val="both"/>
              <w:rPr>
                <w:sz w:val="28"/>
                <w:szCs w:val="28"/>
              </w:rPr>
            </w:pPr>
            <w:r>
              <w:rPr>
                <w:noProof/>
                <w:sz w:val="28"/>
                <w:szCs w:val="28"/>
              </w:rPr>
              <w:pict>
                <v:line id="_x0000_s1306" style="position:absolute;left:0;text-align:left;z-index:251953152;mso-position-horizontal-relative:text;mso-position-vertical-relative:text" from="87.45pt,7.4pt" to="132.45pt,7.4pt">
                  <v:stroke endarrow="block"/>
                </v:line>
              </w:pict>
            </w:r>
          </w:p>
        </w:tc>
        <w:tc>
          <w:tcPr>
            <w:tcW w:w="3158" w:type="dxa"/>
            <w:tcBorders>
              <w:top w:val="single" w:sz="4" w:space="0" w:color="auto"/>
              <w:left w:val="single" w:sz="4" w:space="0" w:color="auto"/>
              <w:bottom w:val="single" w:sz="4" w:space="0" w:color="auto"/>
            </w:tcBorders>
          </w:tcPr>
          <w:p w:rsidR="00420059" w:rsidRPr="007D718F" w:rsidRDefault="00420059" w:rsidP="00BD5450">
            <w:pPr>
              <w:jc w:val="both"/>
              <w:rPr>
                <w:sz w:val="28"/>
                <w:szCs w:val="28"/>
              </w:rPr>
            </w:pPr>
            <w:r w:rsidRPr="007D718F">
              <w:rPr>
                <w:sz w:val="28"/>
                <w:szCs w:val="28"/>
              </w:rPr>
              <w:t>Координация</w:t>
            </w:r>
          </w:p>
        </w:tc>
      </w:tr>
      <w:tr w:rsidR="00420059" w:rsidRPr="007D718F" w:rsidTr="00BD5450">
        <w:trPr>
          <w:gridAfter w:val="1"/>
          <w:wAfter w:w="82" w:type="dxa"/>
        </w:trPr>
        <w:tc>
          <w:tcPr>
            <w:tcW w:w="2880" w:type="dxa"/>
            <w:tcBorders>
              <w:top w:val="single" w:sz="4" w:space="0" w:color="auto"/>
              <w:left w:val="nil"/>
              <w:bottom w:val="single" w:sz="4" w:space="0" w:color="auto"/>
              <w:right w:val="nil"/>
            </w:tcBorders>
          </w:tcPr>
          <w:p w:rsidR="00420059" w:rsidRPr="007D718F" w:rsidRDefault="00420059" w:rsidP="00BD5450">
            <w:pPr>
              <w:jc w:val="both"/>
              <w:rPr>
                <w:sz w:val="28"/>
                <w:szCs w:val="28"/>
              </w:rPr>
            </w:pPr>
          </w:p>
        </w:tc>
        <w:tc>
          <w:tcPr>
            <w:tcW w:w="2386" w:type="dxa"/>
            <w:gridSpan w:val="3"/>
            <w:tcBorders>
              <w:top w:val="nil"/>
              <w:left w:val="nil"/>
              <w:bottom w:val="nil"/>
              <w:right w:val="nil"/>
            </w:tcBorders>
          </w:tcPr>
          <w:p w:rsidR="00420059" w:rsidRPr="007D718F" w:rsidRDefault="00420059" w:rsidP="00BD5450">
            <w:pPr>
              <w:jc w:val="both"/>
              <w:rPr>
                <w:sz w:val="28"/>
                <w:szCs w:val="28"/>
              </w:rPr>
            </w:pPr>
          </w:p>
        </w:tc>
        <w:tc>
          <w:tcPr>
            <w:tcW w:w="2957" w:type="dxa"/>
            <w:tcBorders>
              <w:left w:val="nil"/>
              <w:bottom w:val="single" w:sz="4" w:space="0" w:color="auto"/>
              <w:right w:val="nil"/>
            </w:tcBorders>
          </w:tcPr>
          <w:p w:rsidR="00420059" w:rsidRPr="007D718F" w:rsidRDefault="00420059" w:rsidP="00BD5450">
            <w:pPr>
              <w:jc w:val="both"/>
              <w:rPr>
                <w:sz w:val="28"/>
                <w:szCs w:val="28"/>
              </w:rPr>
            </w:pPr>
          </w:p>
        </w:tc>
        <w:tc>
          <w:tcPr>
            <w:tcW w:w="2757" w:type="dxa"/>
            <w:gridSpan w:val="3"/>
            <w:tcBorders>
              <w:top w:val="nil"/>
              <w:left w:val="nil"/>
              <w:bottom w:val="nil"/>
              <w:right w:val="nil"/>
            </w:tcBorders>
          </w:tcPr>
          <w:p w:rsidR="00420059" w:rsidRPr="007D718F" w:rsidRDefault="00420059" w:rsidP="00BD5450">
            <w:pPr>
              <w:jc w:val="both"/>
              <w:rPr>
                <w:sz w:val="28"/>
                <w:szCs w:val="28"/>
              </w:rPr>
            </w:pPr>
          </w:p>
        </w:tc>
        <w:tc>
          <w:tcPr>
            <w:tcW w:w="3158" w:type="dxa"/>
            <w:tcBorders>
              <w:top w:val="single" w:sz="4" w:space="0" w:color="auto"/>
              <w:left w:val="nil"/>
              <w:bottom w:val="single" w:sz="4" w:space="0" w:color="auto"/>
              <w:right w:val="nil"/>
            </w:tcBorders>
          </w:tcPr>
          <w:p w:rsidR="00420059" w:rsidRPr="007D718F" w:rsidRDefault="00420059" w:rsidP="00BD5450">
            <w:pPr>
              <w:jc w:val="both"/>
              <w:rPr>
                <w:sz w:val="28"/>
                <w:szCs w:val="28"/>
              </w:rPr>
            </w:pPr>
          </w:p>
        </w:tc>
      </w:tr>
      <w:tr w:rsidR="00420059" w:rsidRPr="007D718F" w:rsidTr="00BD5450">
        <w:trPr>
          <w:gridAfter w:val="1"/>
          <w:wAfter w:w="82" w:type="dxa"/>
        </w:trPr>
        <w:tc>
          <w:tcPr>
            <w:tcW w:w="2880" w:type="dxa"/>
            <w:tcBorders>
              <w:top w:val="single" w:sz="4" w:space="0" w:color="auto"/>
              <w:bottom w:val="single" w:sz="4" w:space="0" w:color="auto"/>
              <w:right w:val="single" w:sz="4" w:space="0" w:color="auto"/>
            </w:tcBorders>
          </w:tcPr>
          <w:p w:rsidR="00420059" w:rsidRPr="007D718F" w:rsidRDefault="00B829AC" w:rsidP="00BD5450">
            <w:pPr>
              <w:jc w:val="both"/>
              <w:rPr>
                <w:sz w:val="28"/>
                <w:szCs w:val="28"/>
              </w:rPr>
            </w:pPr>
            <w:r>
              <w:rPr>
                <w:noProof/>
                <w:sz w:val="28"/>
                <w:szCs w:val="28"/>
              </w:rPr>
              <w:pict>
                <v:line id="_x0000_s1281" style="position:absolute;left:0;text-align:left;z-index:251927552;mso-position-horizontal-relative:text;mso-position-vertical-relative:text" from="-23.4pt,10.2pt" to="-14.4pt,10.2pt"/>
              </w:pict>
            </w:r>
            <w:r>
              <w:rPr>
                <w:noProof/>
                <w:sz w:val="28"/>
                <w:szCs w:val="28"/>
              </w:rPr>
              <w:pict>
                <v:line id="_x0000_s1272" style="position:absolute;left:0;text-align:left;z-index:251918336;mso-position-horizontal-relative:text;mso-position-vertical-relative:text" from="-14.4pt,10.2pt" to="-5.4pt,10.2pt">
                  <v:stroke endarrow="block"/>
                </v:line>
              </w:pict>
            </w:r>
            <w:r w:rsidR="00420059" w:rsidRPr="007D718F">
              <w:rPr>
                <w:sz w:val="28"/>
                <w:szCs w:val="28"/>
              </w:rPr>
              <w:t>Духовная</w:t>
            </w:r>
          </w:p>
        </w:tc>
        <w:tc>
          <w:tcPr>
            <w:tcW w:w="2386" w:type="dxa"/>
            <w:gridSpan w:val="3"/>
            <w:tcBorders>
              <w:top w:val="nil"/>
              <w:left w:val="single" w:sz="4" w:space="0" w:color="auto"/>
              <w:bottom w:val="nil"/>
              <w:right w:val="single" w:sz="4" w:space="0" w:color="auto"/>
            </w:tcBorders>
          </w:tcPr>
          <w:p w:rsidR="00420059" w:rsidRPr="007D718F" w:rsidRDefault="00B829AC" w:rsidP="00BD5450">
            <w:pPr>
              <w:jc w:val="both"/>
              <w:rPr>
                <w:sz w:val="28"/>
                <w:szCs w:val="28"/>
              </w:rPr>
            </w:pPr>
            <w:r>
              <w:rPr>
                <w:noProof/>
                <w:sz w:val="28"/>
                <w:szCs w:val="28"/>
              </w:rPr>
              <w:pict>
                <v:line id="_x0000_s1298" style="position:absolute;left:0;text-align:left;z-index:251944960;mso-position-horizontal-relative:text;mso-position-vertical-relative:text" from="75.6pt,10.2pt" to="111.6pt,10.2pt">
                  <v:stroke endarrow="block"/>
                </v:line>
              </w:pict>
            </w:r>
          </w:p>
        </w:tc>
        <w:tc>
          <w:tcPr>
            <w:tcW w:w="2957" w:type="dxa"/>
            <w:tcBorders>
              <w:left w:val="single" w:sz="4" w:space="0" w:color="auto"/>
              <w:right w:val="single" w:sz="4" w:space="0" w:color="auto"/>
            </w:tcBorders>
          </w:tcPr>
          <w:p w:rsidR="00420059" w:rsidRPr="007D718F" w:rsidRDefault="00420059" w:rsidP="00BD5450">
            <w:pPr>
              <w:jc w:val="both"/>
              <w:rPr>
                <w:sz w:val="28"/>
                <w:szCs w:val="28"/>
              </w:rPr>
            </w:pPr>
            <w:r w:rsidRPr="007D718F">
              <w:rPr>
                <w:sz w:val="28"/>
                <w:szCs w:val="28"/>
              </w:rPr>
              <w:t>Манипуляции</w:t>
            </w:r>
          </w:p>
        </w:tc>
        <w:tc>
          <w:tcPr>
            <w:tcW w:w="2757" w:type="dxa"/>
            <w:gridSpan w:val="3"/>
            <w:tcBorders>
              <w:top w:val="nil"/>
              <w:left w:val="single" w:sz="4" w:space="0" w:color="auto"/>
              <w:bottom w:val="nil"/>
              <w:right w:val="single" w:sz="4" w:space="0" w:color="auto"/>
            </w:tcBorders>
          </w:tcPr>
          <w:p w:rsidR="00420059" w:rsidRPr="007D718F" w:rsidRDefault="00B829AC" w:rsidP="00BD5450">
            <w:pPr>
              <w:jc w:val="both"/>
              <w:rPr>
                <w:sz w:val="28"/>
                <w:szCs w:val="28"/>
              </w:rPr>
            </w:pPr>
            <w:r>
              <w:rPr>
                <w:noProof/>
                <w:sz w:val="28"/>
                <w:szCs w:val="28"/>
              </w:rPr>
              <w:pict>
                <v:line id="_x0000_s1307" style="position:absolute;left:0;text-align:left;z-index:251954176;mso-position-horizontal-relative:text;mso-position-vertical-relative:text" from="87.45pt,10.2pt" to="132.45pt,10.2pt">
                  <v:stroke endarrow="block"/>
                </v:line>
              </w:pict>
            </w:r>
          </w:p>
        </w:tc>
        <w:tc>
          <w:tcPr>
            <w:tcW w:w="3158" w:type="dxa"/>
            <w:tcBorders>
              <w:top w:val="single" w:sz="4" w:space="0" w:color="auto"/>
              <w:left w:val="single" w:sz="4" w:space="0" w:color="auto"/>
              <w:bottom w:val="single" w:sz="4" w:space="0" w:color="auto"/>
            </w:tcBorders>
          </w:tcPr>
          <w:p w:rsidR="00420059" w:rsidRPr="007D718F" w:rsidRDefault="00420059" w:rsidP="00BD5450">
            <w:pPr>
              <w:jc w:val="both"/>
              <w:rPr>
                <w:sz w:val="28"/>
                <w:szCs w:val="28"/>
              </w:rPr>
            </w:pPr>
            <w:r w:rsidRPr="007D718F">
              <w:rPr>
                <w:sz w:val="28"/>
                <w:szCs w:val="28"/>
              </w:rPr>
              <w:t>Организация</w:t>
            </w:r>
          </w:p>
        </w:tc>
      </w:tr>
      <w:tr w:rsidR="00420059" w:rsidRPr="007D718F" w:rsidTr="00BD5450">
        <w:trPr>
          <w:gridAfter w:val="1"/>
          <w:wAfter w:w="82" w:type="dxa"/>
        </w:trPr>
        <w:tc>
          <w:tcPr>
            <w:tcW w:w="2880" w:type="dxa"/>
            <w:tcBorders>
              <w:top w:val="single" w:sz="4" w:space="0" w:color="auto"/>
              <w:left w:val="nil"/>
              <w:bottom w:val="single" w:sz="4" w:space="0" w:color="auto"/>
              <w:right w:val="nil"/>
            </w:tcBorders>
          </w:tcPr>
          <w:p w:rsidR="00420059" w:rsidRPr="007D718F" w:rsidRDefault="00420059" w:rsidP="00BD5450">
            <w:pPr>
              <w:jc w:val="both"/>
              <w:rPr>
                <w:sz w:val="28"/>
                <w:szCs w:val="28"/>
              </w:rPr>
            </w:pPr>
          </w:p>
        </w:tc>
        <w:tc>
          <w:tcPr>
            <w:tcW w:w="2386" w:type="dxa"/>
            <w:gridSpan w:val="3"/>
            <w:tcBorders>
              <w:top w:val="nil"/>
              <w:left w:val="nil"/>
              <w:bottom w:val="nil"/>
              <w:right w:val="nil"/>
            </w:tcBorders>
          </w:tcPr>
          <w:p w:rsidR="00420059" w:rsidRPr="007D718F" w:rsidRDefault="00420059" w:rsidP="00BD5450">
            <w:pPr>
              <w:jc w:val="both"/>
              <w:rPr>
                <w:sz w:val="28"/>
                <w:szCs w:val="28"/>
              </w:rPr>
            </w:pPr>
          </w:p>
        </w:tc>
        <w:tc>
          <w:tcPr>
            <w:tcW w:w="2957" w:type="dxa"/>
            <w:tcBorders>
              <w:left w:val="nil"/>
              <w:bottom w:val="single" w:sz="4" w:space="0" w:color="auto"/>
              <w:right w:val="nil"/>
            </w:tcBorders>
          </w:tcPr>
          <w:p w:rsidR="00420059" w:rsidRPr="007D718F" w:rsidRDefault="00420059" w:rsidP="00BD5450">
            <w:pPr>
              <w:jc w:val="both"/>
              <w:rPr>
                <w:sz w:val="28"/>
                <w:szCs w:val="28"/>
              </w:rPr>
            </w:pPr>
          </w:p>
        </w:tc>
        <w:tc>
          <w:tcPr>
            <w:tcW w:w="2757" w:type="dxa"/>
            <w:gridSpan w:val="3"/>
            <w:tcBorders>
              <w:top w:val="nil"/>
              <w:left w:val="nil"/>
              <w:bottom w:val="nil"/>
              <w:right w:val="nil"/>
            </w:tcBorders>
          </w:tcPr>
          <w:p w:rsidR="00420059" w:rsidRPr="007D718F" w:rsidRDefault="00420059" w:rsidP="00BD5450">
            <w:pPr>
              <w:jc w:val="both"/>
              <w:rPr>
                <w:sz w:val="28"/>
                <w:szCs w:val="28"/>
              </w:rPr>
            </w:pPr>
          </w:p>
        </w:tc>
        <w:tc>
          <w:tcPr>
            <w:tcW w:w="3158" w:type="dxa"/>
            <w:tcBorders>
              <w:top w:val="single" w:sz="4" w:space="0" w:color="auto"/>
              <w:left w:val="nil"/>
              <w:bottom w:val="single" w:sz="4" w:space="0" w:color="auto"/>
              <w:right w:val="nil"/>
            </w:tcBorders>
          </w:tcPr>
          <w:p w:rsidR="00420059" w:rsidRPr="007D718F" w:rsidRDefault="00420059" w:rsidP="00BD5450">
            <w:pPr>
              <w:jc w:val="both"/>
              <w:rPr>
                <w:sz w:val="28"/>
                <w:szCs w:val="28"/>
              </w:rPr>
            </w:pPr>
          </w:p>
        </w:tc>
      </w:tr>
      <w:tr w:rsidR="00420059" w:rsidRPr="007D718F" w:rsidTr="00BD5450">
        <w:trPr>
          <w:gridAfter w:val="1"/>
          <w:wAfter w:w="82" w:type="dxa"/>
        </w:trPr>
        <w:tc>
          <w:tcPr>
            <w:tcW w:w="2880" w:type="dxa"/>
            <w:tcBorders>
              <w:top w:val="single" w:sz="4" w:space="0" w:color="auto"/>
              <w:bottom w:val="single" w:sz="4" w:space="0" w:color="auto"/>
              <w:right w:val="single" w:sz="4" w:space="0" w:color="auto"/>
            </w:tcBorders>
          </w:tcPr>
          <w:p w:rsidR="00420059" w:rsidRPr="007D718F" w:rsidRDefault="00B829AC" w:rsidP="00BD5450">
            <w:pPr>
              <w:jc w:val="both"/>
              <w:rPr>
                <w:sz w:val="28"/>
                <w:szCs w:val="28"/>
              </w:rPr>
            </w:pPr>
            <w:r>
              <w:rPr>
                <w:noProof/>
                <w:sz w:val="28"/>
                <w:szCs w:val="28"/>
              </w:rPr>
              <w:pict>
                <v:line id="_x0000_s1282" style="position:absolute;left:0;text-align:left;z-index:251928576;mso-position-horizontal-relative:text;mso-position-vertical-relative:text" from="-23.4pt,13pt" to="-14.4pt,13pt"/>
              </w:pict>
            </w:r>
            <w:r>
              <w:rPr>
                <w:noProof/>
                <w:sz w:val="28"/>
                <w:szCs w:val="28"/>
              </w:rPr>
              <w:pict>
                <v:line id="_x0000_s1280" style="position:absolute;left:0;text-align:left;z-index:251926528;mso-position-horizontal-relative:text;mso-position-vertical-relative:text" from="-14.4pt,13pt" to="-14.4pt,13pt"/>
              </w:pict>
            </w:r>
            <w:r>
              <w:rPr>
                <w:noProof/>
                <w:sz w:val="28"/>
                <w:szCs w:val="28"/>
              </w:rPr>
              <w:pict>
                <v:line id="_x0000_s1273" style="position:absolute;left:0;text-align:left;z-index:251919360;mso-position-horizontal-relative:text;mso-position-vertical-relative:text" from="-14.4pt,13pt" to="-5.4pt,13pt">
                  <v:stroke endarrow="block"/>
                </v:line>
              </w:pict>
            </w:r>
            <w:r w:rsidR="00420059" w:rsidRPr="007D718F">
              <w:rPr>
                <w:sz w:val="28"/>
                <w:szCs w:val="28"/>
              </w:rPr>
              <w:t>Информационная</w:t>
            </w:r>
          </w:p>
        </w:tc>
        <w:tc>
          <w:tcPr>
            <w:tcW w:w="2386" w:type="dxa"/>
            <w:gridSpan w:val="3"/>
            <w:tcBorders>
              <w:top w:val="nil"/>
              <w:left w:val="single" w:sz="4" w:space="0" w:color="auto"/>
              <w:bottom w:val="nil"/>
              <w:right w:val="single" w:sz="4" w:space="0" w:color="auto"/>
            </w:tcBorders>
          </w:tcPr>
          <w:p w:rsidR="00420059" w:rsidRPr="007D718F" w:rsidRDefault="00B829AC" w:rsidP="00BD5450">
            <w:pPr>
              <w:jc w:val="both"/>
              <w:rPr>
                <w:sz w:val="28"/>
                <w:szCs w:val="28"/>
              </w:rPr>
            </w:pPr>
            <w:r>
              <w:rPr>
                <w:noProof/>
                <w:sz w:val="28"/>
                <w:szCs w:val="28"/>
              </w:rPr>
              <w:pict>
                <v:line id="_x0000_s1299" style="position:absolute;left:0;text-align:left;z-index:251945984;mso-position-horizontal-relative:text;mso-position-vertical-relative:text" from="75.6pt,4pt" to="111.6pt,4pt">
                  <v:stroke endarrow="block"/>
                </v:line>
              </w:pict>
            </w:r>
          </w:p>
        </w:tc>
        <w:tc>
          <w:tcPr>
            <w:tcW w:w="2957" w:type="dxa"/>
            <w:tcBorders>
              <w:left w:val="single" w:sz="4" w:space="0" w:color="auto"/>
              <w:right w:val="single" w:sz="4" w:space="0" w:color="auto"/>
            </w:tcBorders>
          </w:tcPr>
          <w:p w:rsidR="00420059" w:rsidRPr="007D718F" w:rsidRDefault="00420059" w:rsidP="00BD5450">
            <w:pPr>
              <w:jc w:val="both"/>
              <w:rPr>
                <w:sz w:val="28"/>
                <w:szCs w:val="28"/>
              </w:rPr>
            </w:pPr>
            <w:r w:rsidRPr="007D718F">
              <w:rPr>
                <w:sz w:val="28"/>
                <w:szCs w:val="28"/>
              </w:rPr>
              <w:t>Принуждение</w:t>
            </w:r>
          </w:p>
        </w:tc>
        <w:tc>
          <w:tcPr>
            <w:tcW w:w="2757" w:type="dxa"/>
            <w:gridSpan w:val="3"/>
            <w:tcBorders>
              <w:top w:val="nil"/>
              <w:left w:val="single" w:sz="4" w:space="0" w:color="auto"/>
              <w:bottom w:val="nil"/>
              <w:right w:val="single" w:sz="4" w:space="0" w:color="auto"/>
            </w:tcBorders>
          </w:tcPr>
          <w:p w:rsidR="00420059" w:rsidRPr="007D718F" w:rsidRDefault="00B829AC" w:rsidP="00BD5450">
            <w:pPr>
              <w:jc w:val="both"/>
              <w:rPr>
                <w:sz w:val="28"/>
                <w:szCs w:val="28"/>
              </w:rPr>
            </w:pPr>
            <w:r>
              <w:rPr>
                <w:noProof/>
                <w:sz w:val="28"/>
                <w:szCs w:val="28"/>
              </w:rPr>
              <w:pict>
                <v:line id="_x0000_s1308" style="position:absolute;left:0;text-align:left;z-index:251955200;mso-position-horizontal-relative:text;mso-position-vertical-relative:text" from="87.45pt,4pt" to="132.45pt,4pt">
                  <v:stroke endarrow="block"/>
                </v:line>
              </w:pict>
            </w:r>
          </w:p>
        </w:tc>
        <w:tc>
          <w:tcPr>
            <w:tcW w:w="3158" w:type="dxa"/>
            <w:tcBorders>
              <w:top w:val="single" w:sz="4" w:space="0" w:color="auto"/>
              <w:left w:val="single" w:sz="4" w:space="0" w:color="auto"/>
              <w:bottom w:val="single" w:sz="4" w:space="0" w:color="auto"/>
            </w:tcBorders>
          </w:tcPr>
          <w:p w:rsidR="00420059" w:rsidRPr="007D718F" w:rsidRDefault="00420059" w:rsidP="00BD5450">
            <w:pPr>
              <w:jc w:val="both"/>
              <w:rPr>
                <w:sz w:val="28"/>
                <w:szCs w:val="28"/>
              </w:rPr>
            </w:pPr>
            <w:r w:rsidRPr="007D718F">
              <w:rPr>
                <w:sz w:val="28"/>
                <w:szCs w:val="28"/>
              </w:rPr>
              <w:t>Контроль</w:t>
            </w:r>
          </w:p>
        </w:tc>
      </w:tr>
      <w:tr w:rsidR="00420059" w:rsidRPr="007D718F" w:rsidTr="00BD5450">
        <w:trPr>
          <w:gridAfter w:val="1"/>
          <w:wAfter w:w="82" w:type="dxa"/>
        </w:trPr>
        <w:tc>
          <w:tcPr>
            <w:tcW w:w="2880" w:type="dxa"/>
            <w:tcBorders>
              <w:top w:val="single" w:sz="4" w:space="0" w:color="auto"/>
              <w:left w:val="nil"/>
              <w:bottom w:val="single" w:sz="4" w:space="0" w:color="auto"/>
              <w:right w:val="nil"/>
            </w:tcBorders>
          </w:tcPr>
          <w:p w:rsidR="00420059" w:rsidRPr="007D718F" w:rsidRDefault="00420059" w:rsidP="00BD5450">
            <w:pPr>
              <w:jc w:val="both"/>
              <w:rPr>
                <w:sz w:val="28"/>
                <w:szCs w:val="28"/>
              </w:rPr>
            </w:pPr>
          </w:p>
        </w:tc>
        <w:tc>
          <w:tcPr>
            <w:tcW w:w="2386" w:type="dxa"/>
            <w:gridSpan w:val="3"/>
            <w:tcBorders>
              <w:top w:val="nil"/>
              <w:left w:val="nil"/>
              <w:bottom w:val="nil"/>
              <w:right w:val="nil"/>
            </w:tcBorders>
          </w:tcPr>
          <w:p w:rsidR="00420059" w:rsidRPr="007D718F" w:rsidRDefault="00420059" w:rsidP="00BD5450">
            <w:pPr>
              <w:jc w:val="both"/>
              <w:rPr>
                <w:sz w:val="28"/>
                <w:szCs w:val="28"/>
              </w:rPr>
            </w:pPr>
          </w:p>
        </w:tc>
        <w:tc>
          <w:tcPr>
            <w:tcW w:w="2957" w:type="dxa"/>
            <w:tcBorders>
              <w:left w:val="nil"/>
              <w:bottom w:val="single" w:sz="4" w:space="0" w:color="auto"/>
              <w:right w:val="nil"/>
            </w:tcBorders>
          </w:tcPr>
          <w:p w:rsidR="00420059" w:rsidRPr="007D718F" w:rsidRDefault="00420059" w:rsidP="00BD5450">
            <w:pPr>
              <w:jc w:val="both"/>
              <w:rPr>
                <w:sz w:val="28"/>
                <w:szCs w:val="28"/>
              </w:rPr>
            </w:pPr>
          </w:p>
        </w:tc>
        <w:tc>
          <w:tcPr>
            <w:tcW w:w="2757" w:type="dxa"/>
            <w:gridSpan w:val="3"/>
            <w:tcBorders>
              <w:top w:val="nil"/>
              <w:left w:val="nil"/>
              <w:bottom w:val="nil"/>
              <w:right w:val="nil"/>
            </w:tcBorders>
          </w:tcPr>
          <w:p w:rsidR="00420059" w:rsidRPr="007D718F" w:rsidRDefault="00420059" w:rsidP="00BD5450">
            <w:pPr>
              <w:jc w:val="both"/>
              <w:rPr>
                <w:sz w:val="28"/>
                <w:szCs w:val="28"/>
              </w:rPr>
            </w:pPr>
          </w:p>
        </w:tc>
        <w:tc>
          <w:tcPr>
            <w:tcW w:w="3158" w:type="dxa"/>
            <w:tcBorders>
              <w:top w:val="single" w:sz="4" w:space="0" w:color="auto"/>
              <w:left w:val="nil"/>
              <w:bottom w:val="nil"/>
              <w:right w:val="nil"/>
            </w:tcBorders>
          </w:tcPr>
          <w:p w:rsidR="00420059" w:rsidRPr="007D718F" w:rsidRDefault="00420059" w:rsidP="00BD5450">
            <w:pPr>
              <w:jc w:val="both"/>
              <w:rPr>
                <w:sz w:val="28"/>
                <w:szCs w:val="28"/>
              </w:rPr>
            </w:pPr>
          </w:p>
        </w:tc>
      </w:tr>
      <w:tr w:rsidR="00420059" w:rsidRPr="007D718F" w:rsidTr="00BD5450">
        <w:trPr>
          <w:gridAfter w:val="1"/>
          <w:wAfter w:w="82" w:type="dxa"/>
        </w:trPr>
        <w:tc>
          <w:tcPr>
            <w:tcW w:w="2880" w:type="dxa"/>
            <w:tcBorders>
              <w:top w:val="single" w:sz="4" w:space="0" w:color="auto"/>
              <w:bottom w:val="single" w:sz="4" w:space="0" w:color="auto"/>
              <w:right w:val="single" w:sz="4" w:space="0" w:color="auto"/>
            </w:tcBorders>
          </w:tcPr>
          <w:p w:rsidR="00420059" w:rsidRPr="007D718F" w:rsidRDefault="00B829AC" w:rsidP="00BD5450">
            <w:pPr>
              <w:jc w:val="both"/>
              <w:rPr>
                <w:sz w:val="28"/>
                <w:szCs w:val="28"/>
              </w:rPr>
            </w:pPr>
            <w:r>
              <w:rPr>
                <w:noProof/>
                <w:sz w:val="28"/>
                <w:szCs w:val="28"/>
              </w:rPr>
              <w:pict>
                <v:line id="_x0000_s1279" style="position:absolute;left:0;text-align:left;z-index:251925504;mso-position-horizontal-relative:text;mso-position-vertical-relative:text" from="-23.4pt,6.8pt" to="-14.4pt,6.8pt"/>
              </w:pict>
            </w:r>
            <w:r>
              <w:rPr>
                <w:noProof/>
                <w:sz w:val="28"/>
                <w:szCs w:val="28"/>
              </w:rPr>
              <w:pict>
                <v:line id="_x0000_s1274" style="position:absolute;left:0;text-align:left;z-index:251920384;mso-position-horizontal-relative:text;mso-position-vertical-relative:text" from="-14.4pt,6.8pt" to="-5.4pt,6.8pt">
                  <v:stroke endarrow="block"/>
                </v:line>
              </w:pict>
            </w:r>
            <w:r w:rsidR="00420059" w:rsidRPr="007D718F">
              <w:rPr>
                <w:sz w:val="28"/>
                <w:szCs w:val="28"/>
              </w:rPr>
              <w:t>Религиозная</w:t>
            </w:r>
          </w:p>
        </w:tc>
        <w:tc>
          <w:tcPr>
            <w:tcW w:w="2386" w:type="dxa"/>
            <w:gridSpan w:val="3"/>
            <w:tcBorders>
              <w:top w:val="nil"/>
              <w:left w:val="single" w:sz="4" w:space="0" w:color="auto"/>
              <w:bottom w:val="nil"/>
              <w:right w:val="single" w:sz="4" w:space="0" w:color="auto"/>
            </w:tcBorders>
          </w:tcPr>
          <w:p w:rsidR="00420059" w:rsidRPr="007D718F" w:rsidRDefault="00B829AC" w:rsidP="00BD5450">
            <w:pPr>
              <w:jc w:val="both"/>
              <w:rPr>
                <w:sz w:val="28"/>
                <w:szCs w:val="28"/>
              </w:rPr>
            </w:pPr>
            <w:r>
              <w:rPr>
                <w:noProof/>
                <w:sz w:val="28"/>
                <w:szCs w:val="28"/>
              </w:rPr>
              <w:pict>
                <v:line id="_x0000_s1300" style="position:absolute;left:0;text-align:left;z-index:251947008;mso-position-horizontal-relative:text;mso-position-vertical-relative:text" from="75.6pt,6.8pt" to="111.6pt,6.8pt">
                  <v:stroke endarrow="block"/>
                </v:line>
              </w:pict>
            </w:r>
          </w:p>
        </w:tc>
        <w:tc>
          <w:tcPr>
            <w:tcW w:w="2957" w:type="dxa"/>
            <w:tcBorders>
              <w:top w:val="single" w:sz="4" w:space="0" w:color="auto"/>
              <w:left w:val="single" w:sz="4" w:space="0" w:color="auto"/>
              <w:bottom w:val="single" w:sz="4" w:space="0" w:color="auto"/>
              <w:right w:val="single" w:sz="4" w:space="0" w:color="auto"/>
            </w:tcBorders>
          </w:tcPr>
          <w:p w:rsidR="00420059" w:rsidRPr="007D718F" w:rsidRDefault="00420059" w:rsidP="00BD5450">
            <w:pPr>
              <w:jc w:val="both"/>
              <w:rPr>
                <w:sz w:val="28"/>
                <w:szCs w:val="28"/>
              </w:rPr>
            </w:pPr>
            <w:r w:rsidRPr="007D718F">
              <w:rPr>
                <w:sz w:val="28"/>
                <w:szCs w:val="28"/>
              </w:rPr>
              <w:t>Насилие</w:t>
            </w:r>
          </w:p>
        </w:tc>
        <w:tc>
          <w:tcPr>
            <w:tcW w:w="2757" w:type="dxa"/>
            <w:gridSpan w:val="3"/>
            <w:tcBorders>
              <w:top w:val="nil"/>
              <w:left w:val="single" w:sz="4" w:space="0" w:color="auto"/>
              <w:bottom w:val="nil"/>
              <w:right w:val="nil"/>
            </w:tcBorders>
          </w:tcPr>
          <w:p w:rsidR="00420059" w:rsidRPr="007D718F" w:rsidRDefault="00420059" w:rsidP="00BD5450">
            <w:pPr>
              <w:jc w:val="both"/>
              <w:rPr>
                <w:sz w:val="28"/>
                <w:szCs w:val="28"/>
              </w:rPr>
            </w:pPr>
          </w:p>
        </w:tc>
        <w:tc>
          <w:tcPr>
            <w:tcW w:w="3158" w:type="dxa"/>
            <w:tcBorders>
              <w:top w:val="nil"/>
              <w:left w:val="nil"/>
              <w:bottom w:val="nil"/>
              <w:right w:val="nil"/>
            </w:tcBorders>
          </w:tcPr>
          <w:p w:rsidR="00420059" w:rsidRPr="007D718F" w:rsidRDefault="00420059" w:rsidP="00BD5450">
            <w:pPr>
              <w:jc w:val="both"/>
              <w:rPr>
                <w:sz w:val="28"/>
                <w:szCs w:val="28"/>
              </w:rPr>
            </w:pPr>
          </w:p>
        </w:tc>
      </w:tr>
      <w:tr w:rsidR="00420059" w:rsidRPr="007D718F" w:rsidTr="00BD5450">
        <w:trPr>
          <w:gridAfter w:val="1"/>
          <w:wAfter w:w="82" w:type="dxa"/>
        </w:trPr>
        <w:tc>
          <w:tcPr>
            <w:tcW w:w="2880" w:type="dxa"/>
            <w:tcBorders>
              <w:top w:val="single" w:sz="4" w:space="0" w:color="auto"/>
              <w:left w:val="nil"/>
              <w:bottom w:val="single" w:sz="4" w:space="0" w:color="auto"/>
              <w:right w:val="nil"/>
            </w:tcBorders>
          </w:tcPr>
          <w:p w:rsidR="00420059" w:rsidRPr="007D718F" w:rsidRDefault="00420059" w:rsidP="00BD5450">
            <w:pPr>
              <w:jc w:val="both"/>
              <w:rPr>
                <w:sz w:val="28"/>
                <w:szCs w:val="28"/>
              </w:rPr>
            </w:pPr>
          </w:p>
        </w:tc>
        <w:tc>
          <w:tcPr>
            <w:tcW w:w="2386" w:type="dxa"/>
            <w:gridSpan w:val="3"/>
            <w:tcBorders>
              <w:top w:val="nil"/>
              <w:left w:val="nil"/>
              <w:bottom w:val="nil"/>
              <w:right w:val="nil"/>
            </w:tcBorders>
          </w:tcPr>
          <w:p w:rsidR="00420059" w:rsidRPr="007D718F" w:rsidRDefault="00420059" w:rsidP="00BD5450">
            <w:pPr>
              <w:jc w:val="both"/>
              <w:rPr>
                <w:sz w:val="28"/>
                <w:szCs w:val="28"/>
              </w:rPr>
            </w:pPr>
          </w:p>
        </w:tc>
        <w:tc>
          <w:tcPr>
            <w:tcW w:w="2957" w:type="dxa"/>
            <w:tcBorders>
              <w:top w:val="single" w:sz="4" w:space="0" w:color="auto"/>
              <w:left w:val="nil"/>
              <w:bottom w:val="nil"/>
              <w:right w:val="nil"/>
            </w:tcBorders>
          </w:tcPr>
          <w:p w:rsidR="00420059" w:rsidRPr="007D718F" w:rsidRDefault="00420059" w:rsidP="00BD5450">
            <w:pPr>
              <w:jc w:val="both"/>
              <w:rPr>
                <w:sz w:val="28"/>
                <w:szCs w:val="28"/>
              </w:rPr>
            </w:pPr>
          </w:p>
        </w:tc>
        <w:tc>
          <w:tcPr>
            <w:tcW w:w="2757" w:type="dxa"/>
            <w:gridSpan w:val="3"/>
            <w:tcBorders>
              <w:top w:val="nil"/>
              <w:left w:val="nil"/>
              <w:bottom w:val="nil"/>
              <w:right w:val="nil"/>
            </w:tcBorders>
          </w:tcPr>
          <w:p w:rsidR="00420059" w:rsidRPr="007D718F" w:rsidRDefault="00420059" w:rsidP="00BD5450">
            <w:pPr>
              <w:jc w:val="both"/>
              <w:rPr>
                <w:sz w:val="28"/>
                <w:szCs w:val="28"/>
              </w:rPr>
            </w:pPr>
          </w:p>
        </w:tc>
        <w:tc>
          <w:tcPr>
            <w:tcW w:w="3158" w:type="dxa"/>
            <w:tcBorders>
              <w:top w:val="nil"/>
              <w:left w:val="nil"/>
              <w:bottom w:val="nil"/>
              <w:right w:val="nil"/>
            </w:tcBorders>
          </w:tcPr>
          <w:p w:rsidR="00420059" w:rsidRPr="007D718F" w:rsidRDefault="00420059" w:rsidP="00BD5450">
            <w:pPr>
              <w:jc w:val="both"/>
              <w:rPr>
                <w:sz w:val="28"/>
                <w:szCs w:val="28"/>
              </w:rPr>
            </w:pPr>
          </w:p>
        </w:tc>
      </w:tr>
      <w:tr w:rsidR="00420059" w:rsidRPr="007D718F" w:rsidTr="00BD5450">
        <w:trPr>
          <w:gridAfter w:val="1"/>
          <w:wAfter w:w="82" w:type="dxa"/>
        </w:trPr>
        <w:tc>
          <w:tcPr>
            <w:tcW w:w="2880" w:type="dxa"/>
            <w:tcBorders>
              <w:top w:val="single" w:sz="4" w:space="0" w:color="auto"/>
              <w:right w:val="single" w:sz="4" w:space="0" w:color="auto"/>
            </w:tcBorders>
          </w:tcPr>
          <w:p w:rsidR="00420059" w:rsidRPr="007D718F" w:rsidRDefault="00B829AC" w:rsidP="00BD5450">
            <w:pPr>
              <w:jc w:val="both"/>
              <w:rPr>
                <w:sz w:val="28"/>
                <w:szCs w:val="28"/>
              </w:rPr>
            </w:pPr>
            <w:r>
              <w:rPr>
                <w:noProof/>
                <w:sz w:val="28"/>
                <w:szCs w:val="28"/>
              </w:rPr>
              <w:pict>
                <v:line id="_x0000_s1278" style="position:absolute;left:0;text-align:left;z-index:251924480;mso-position-horizontal-relative:text;mso-position-vertical-relative:text" from="-23.4pt,9.65pt" to="-14.4pt,9.65pt"/>
              </w:pict>
            </w:r>
            <w:r>
              <w:rPr>
                <w:noProof/>
                <w:sz w:val="28"/>
                <w:szCs w:val="28"/>
              </w:rPr>
              <w:pict>
                <v:line id="_x0000_s1275" style="position:absolute;left:0;text-align:left;z-index:251921408;mso-position-horizontal-relative:text;mso-position-vertical-relative:text" from="-14.4pt,9.65pt" to="-5.4pt,9.65pt">
                  <v:stroke endarrow="block"/>
                </v:line>
              </w:pict>
            </w:r>
            <w:r>
              <w:rPr>
                <w:noProof/>
                <w:sz w:val="28"/>
                <w:szCs w:val="28"/>
              </w:rPr>
              <w:pict>
                <v:line id="_x0000_s1267" style="position:absolute;left:0;text-align:left;z-index:251913216;mso-position-horizontal-relative:text;mso-position-vertical-relative:text" from="-9pt,-270pt" to="-9pt,-270pt">
                  <v:stroke endarrow="block"/>
                </v:line>
              </w:pict>
            </w:r>
            <w:r w:rsidR="00420059" w:rsidRPr="007D718F">
              <w:rPr>
                <w:sz w:val="28"/>
                <w:szCs w:val="28"/>
              </w:rPr>
              <w:t>Семейная</w:t>
            </w:r>
          </w:p>
        </w:tc>
        <w:tc>
          <w:tcPr>
            <w:tcW w:w="2386" w:type="dxa"/>
            <w:gridSpan w:val="3"/>
            <w:tcBorders>
              <w:top w:val="nil"/>
              <w:left w:val="single" w:sz="4" w:space="0" w:color="auto"/>
              <w:bottom w:val="nil"/>
              <w:right w:val="nil"/>
            </w:tcBorders>
          </w:tcPr>
          <w:p w:rsidR="00420059" w:rsidRPr="007D718F" w:rsidRDefault="00420059" w:rsidP="00BD5450">
            <w:pPr>
              <w:jc w:val="both"/>
              <w:rPr>
                <w:sz w:val="28"/>
                <w:szCs w:val="28"/>
              </w:rPr>
            </w:pPr>
          </w:p>
        </w:tc>
        <w:tc>
          <w:tcPr>
            <w:tcW w:w="2957" w:type="dxa"/>
            <w:tcBorders>
              <w:top w:val="nil"/>
              <w:left w:val="nil"/>
              <w:bottom w:val="nil"/>
              <w:right w:val="nil"/>
            </w:tcBorders>
          </w:tcPr>
          <w:p w:rsidR="00420059" w:rsidRPr="007D718F" w:rsidRDefault="00420059" w:rsidP="00BD5450">
            <w:pPr>
              <w:jc w:val="both"/>
              <w:rPr>
                <w:sz w:val="28"/>
                <w:szCs w:val="28"/>
              </w:rPr>
            </w:pPr>
          </w:p>
        </w:tc>
        <w:tc>
          <w:tcPr>
            <w:tcW w:w="2757" w:type="dxa"/>
            <w:gridSpan w:val="3"/>
            <w:tcBorders>
              <w:top w:val="nil"/>
              <w:left w:val="nil"/>
              <w:bottom w:val="nil"/>
              <w:right w:val="nil"/>
            </w:tcBorders>
          </w:tcPr>
          <w:p w:rsidR="00420059" w:rsidRPr="007D718F" w:rsidRDefault="00420059" w:rsidP="00BD5450">
            <w:pPr>
              <w:jc w:val="both"/>
              <w:rPr>
                <w:sz w:val="28"/>
                <w:szCs w:val="28"/>
              </w:rPr>
            </w:pPr>
          </w:p>
        </w:tc>
        <w:tc>
          <w:tcPr>
            <w:tcW w:w="3158" w:type="dxa"/>
            <w:tcBorders>
              <w:top w:val="nil"/>
              <w:left w:val="nil"/>
              <w:bottom w:val="nil"/>
              <w:right w:val="nil"/>
            </w:tcBorders>
          </w:tcPr>
          <w:p w:rsidR="00420059" w:rsidRPr="007D718F" w:rsidRDefault="00420059" w:rsidP="00BD5450">
            <w:pPr>
              <w:jc w:val="both"/>
              <w:rPr>
                <w:sz w:val="28"/>
                <w:szCs w:val="28"/>
              </w:rPr>
            </w:pPr>
          </w:p>
        </w:tc>
      </w:tr>
    </w:tbl>
    <w:p w:rsidR="00420059" w:rsidRPr="007D718F" w:rsidRDefault="00420059" w:rsidP="00420059">
      <w:pPr>
        <w:jc w:val="both"/>
        <w:rPr>
          <w:sz w:val="28"/>
          <w:szCs w:val="28"/>
        </w:rPr>
      </w:pPr>
    </w:p>
    <w:p w:rsidR="00420059" w:rsidRPr="007D718F" w:rsidRDefault="00B829AC" w:rsidP="00420059">
      <w:pPr>
        <w:jc w:val="center"/>
        <w:rPr>
          <w:b/>
          <w:sz w:val="28"/>
          <w:szCs w:val="28"/>
        </w:rPr>
      </w:pPr>
      <w:r>
        <w:rPr>
          <w:b/>
          <w:noProof/>
          <w:sz w:val="28"/>
          <w:szCs w:val="28"/>
        </w:rPr>
        <w:pict>
          <v:line id="_x0000_s1291" style="position:absolute;left:0;text-align:left;z-index:251937792" from="567pt,-302.05pt" to="567pt,-95.05pt"/>
        </w:pict>
      </w:r>
      <w:r>
        <w:rPr>
          <w:b/>
          <w:noProof/>
          <w:sz w:val="28"/>
          <w:szCs w:val="28"/>
        </w:rPr>
        <w:pict>
          <v:line id="_x0000_s1289" style="position:absolute;left:0;text-align:left;z-index:251935744" from="4in,-302.05pt" to="4in,-302.05pt"/>
        </w:pict>
      </w:r>
      <w:r>
        <w:rPr>
          <w:b/>
          <w:noProof/>
          <w:sz w:val="28"/>
          <w:szCs w:val="28"/>
        </w:rPr>
        <w:pict>
          <v:line id="_x0000_s1276" style="position:absolute;left:0;text-align:left;flip:x;z-index:251922432" from="9pt,-302.05pt" to="18pt,-302.05pt"/>
        </w:pict>
      </w:r>
      <w:r w:rsidR="00420059" w:rsidRPr="007D718F">
        <w:rPr>
          <w:b/>
          <w:sz w:val="28"/>
          <w:szCs w:val="28"/>
        </w:rPr>
        <w:t>Легитимность власти</w:t>
      </w:r>
    </w:p>
    <w:p w:rsidR="00420059" w:rsidRPr="007D718F" w:rsidRDefault="00420059" w:rsidP="00420059">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27"/>
        <w:gridCol w:w="1150"/>
        <w:gridCol w:w="2324"/>
        <w:gridCol w:w="1149"/>
        <w:gridCol w:w="2520"/>
      </w:tblGrid>
      <w:tr w:rsidR="00420059" w:rsidRPr="007D718F" w:rsidTr="00BD5450">
        <w:tc>
          <w:tcPr>
            <w:tcW w:w="2957" w:type="dxa"/>
            <w:tcBorders>
              <w:bottom w:val="single" w:sz="4" w:space="0" w:color="auto"/>
              <w:right w:val="single" w:sz="4" w:space="0" w:color="auto"/>
            </w:tcBorders>
            <w:vAlign w:val="center"/>
          </w:tcPr>
          <w:p w:rsidR="00420059" w:rsidRPr="007D718F" w:rsidRDefault="00420059" w:rsidP="00BD5450">
            <w:pPr>
              <w:jc w:val="center"/>
              <w:rPr>
                <w:sz w:val="28"/>
                <w:szCs w:val="28"/>
              </w:rPr>
            </w:pPr>
          </w:p>
          <w:p w:rsidR="00420059" w:rsidRPr="007D718F" w:rsidRDefault="00420059" w:rsidP="00BD5450">
            <w:pPr>
              <w:jc w:val="center"/>
              <w:rPr>
                <w:sz w:val="28"/>
                <w:szCs w:val="28"/>
              </w:rPr>
            </w:pPr>
            <w:r w:rsidRPr="007D718F">
              <w:rPr>
                <w:sz w:val="28"/>
                <w:szCs w:val="28"/>
              </w:rPr>
              <w:t>Традиционная</w:t>
            </w:r>
          </w:p>
          <w:p w:rsidR="00420059" w:rsidRPr="007D718F" w:rsidRDefault="00420059" w:rsidP="00BD5450">
            <w:pPr>
              <w:jc w:val="center"/>
              <w:rPr>
                <w:sz w:val="28"/>
                <w:szCs w:val="28"/>
              </w:rPr>
            </w:pPr>
          </w:p>
        </w:tc>
        <w:tc>
          <w:tcPr>
            <w:tcW w:w="2957" w:type="dxa"/>
            <w:tcBorders>
              <w:top w:val="nil"/>
              <w:left w:val="single" w:sz="4" w:space="0" w:color="auto"/>
              <w:bottom w:val="nil"/>
              <w:right w:val="nil"/>
            </w:tcBorders>
          </w:tcPr>
          <w:p w:rsidR="00420059" w:rsidRPr="007D718F" w:rsidRDefault="00B829AC" w:rsidP="00BD5450">
            <w:pPr>
              <w:rPr>
                <w:sz w:val="28"/>
                <w:szCs w:val="28"/>
              </w:rPr>
            </w:pPr>
            <w:r>
              <w:rPr>
                <w:noProof/>
                <w:sz w:val="28"/>
                <w:szCs w:val="28"/>
              </w:rPr>
              <w:pict>
                <v:line id="_x0000_s1313" style="position:absolute;z-index:251960320;mso-position-horizontal-relative:text;mso-position-vertical-relative:text" from="50.15pt,23.2pt" to="50.15pt,176.2pt"/>
              </w:pict>
            </w:r>
            <w:r>
              <w:rPr>
                <w:noProof/>
                <w:sz w:val="28"/>
                <w:szCs w:val="28"/>
              </w:rPr>
              <w:pict>
                <v:line id="_x0000_s1310" style="position:absolute;z-index:251957248;mso-position-horizontal-relative:text;mso-position-vertical-relative:text" from="-3.85pt,23.2pt" to="50.15pt,23.2pt"/>
              </w:pict>
            </w:r>
          </w:p>
        </w:tc>
        <w:tc>
          <w:tcPr>
            <w:tcW w:w="2957" w:type="dxa"/>
            <w:tcBorders>
              <w:top w:val="nil"/>
              <w:left w:val="nil"/>
              <w:bottom w:val="nil"/>
              <w:right w:val="nil"/>
            </w:tcBorders>
          </w:tcPr>
          <w:p w:rsidR="00420059" w:rsidRPr="007D718F" w:rsidRDefault="00420059" w:rsidP="00BD5450">
            <w:pPr>
              <w:rPr>
                <w:sz w:val="28"/>
                <w:szCs w:val="28"/>
              </w:rPr>
            </w:pPr>
          </w:p>
        </w:tc>
        <w:tc>
          <w:tcPr>
            <w:tcW w:w="2957" w:type="dxa"/>
            <w:tcBorders>
              <w:top w:val="nil"/>
              <w:left w:val="nil"/>
              <w:bottom w:val="nil"/>
              <w:right w:val="single" w:sz="4" w:space="0" w:color="auto"/>
            </w:tcBorders>
          </w:tcPr>
          <w:p w:rsidR="00420059" w:rsidRPr="007D718F" w:rsidRDefault="00B829AC" w:rsidP="00BD5450">
            <w:pPr>
              <w:rPr>
                <w:sz w:val="28"/>
                <w:szCs w:val="28"/>
              </w:rPr>
            </w:pPr>
            <w:r>
              <w:rPr>
                <w:noProof/>
                <w:sz w:val="28"/>
                <w:szCs w:val="28"/>
              </w:rPr>
              <w:pict>
                <v:line id="_x0000_s1317" style="position:absolute;z-index:251964416;mso-position-horizontal-relative:text;mso-position-vertical-relative:text" from="96.45pt,23.2pt" to="96.45pt,221.2pt"/>
              </w:pict>
            </w:r>
            <w:r>
              <w:rPr>
                <w:noProof/>
                <w:sz w:val="28"/>
                <w:szCs w:val="28"/>
              </w:rPr>
              <w:pict>
                <v:line id="_x0000_s1316" style="position:absolute;flip:x;z-index:251963392;mso-position-horizontal-relative:text;mso-position-vertical-relative:text" from="96.45pt,23.2pt" to="141.45pt,23.2pt"/>
              </w:pict>
            </w:r>
          </w:p>
        </w:tc>
        <w:tc>
          <w:tcPr>
            <w:tcW w:w="2958" w:type="dxa"/>
            <w:tcBorders>
              <w:left w:val="single" w:sz="4" w:space="0" w:color="auto"/>
              <w:bottom w:val="single" w:sz="4" w:space="0" w:color="auto"/>
            </w:tcBorders>
            <w:vAlign w:val="center"/>
          </w:tcPr>
          <w:p w:rsidR="00420059" w:rsidRPr="007D718F" w:rsidRDefault="00420059" w:rsidP="00BD5450">
            <w:pPr>
              <w:jc w:val="center"/>
              <w:rPr>
                <w:sz w:val="28"/>
                <w:szCs w:val="28"/>
              </w:rPr>
            </w:pPr>
            <w:r w:rsidRPr="007D718F">
              <w:rPr>
                <w:sz w:val="28"/>
                <w:szCs w:val="28"/>
              </w:rPr>
              <w:t>Правовая</w:t>
            </w:r>
          </w:p>
        </w:tc>
      </w:tr>
      <w:tr w:rsidR="00420059" w:rsidRPr="007D718F" w:rsidTr="00BD5450">
        <w:tc>
          <w:tcPr>
            <w:tcW w:w="2957" w:type="dxa"/>
            <w:tcBorders>
              <w:top w:val="single" w:sz="4" w:space="0" w:color="auto"/>
              <w:left w:val="nil"/>
              <w:bottom w:val="single" w:sz="4" w:space="0" w:color="auto"/>
              <w:right w:val="nil"/>
            </w:tcBorders>
          </w:tcPr>
          <w:p w:rsidR="00420059" w:rsidRPr="007D718F" w:rsidRDefault="00420059" w:rsidP="00BD5450">
            <w:pPr>
              <w:jc w:val="center"/>
              <w:rPr>
                <w:sz w:val="28"/>
                <w:szCs w:val="28"/>
              </w:rPr>
            </w:pPr>
          </w:p>
        </w:tc>
        <w:tc>
          <w:tcPr>
            <w:tcW w:w="2957" w:type="dxa"/>
            <w:tcBorders>
              <w:top w:val="nil"/>
              <w:left w:val="nil"/>
              <w:bottom w:val="nil"/>
              <w:right w:val="nil"/>
            </w:tcBorders>
          </w:tcPr>
          <w:p w:rsidR="00420059" w:rsidRPr="007D718F" w:rsidRDefault="00420059" w:rsidP="00BD5450">
            <w:pPr>
              <w:rPr>
                <w:sz w:val="28"/>
                <w:szCs w:val="28"/>
              </w:rPr>
            </w:pPr>
          </w:p>
        </w:tc>
        <w:tc>
          <w:tcPr>
            <w:tcW w:w="2957" w:type="dxa"/>
            <w:tcBorders>
              <w:top w:val="nil"/>
              <w:left w:val="nil"/>
              <w:bottom w:val="nil"/>
              <w:right w:val="nil"/>
            </w:tcBorders>
          </w:tcPr>
          <w:p w:rsidR="00420059" w:rsidRPr="007D718F" w:rsidRDefault="00420059" w:rsidP="00BD5450">
            <w:pPr>
              <w:rPr>
                <w:sz w:val="28"/>
                <w:szCs w:val="28"/>
              </w:rPr>
            </w:pPr>
          </w:p>
        </w:tc>
        <w:tc>
          <w:tcPr>
            <w:tcW w:w="2957" w:type="dxa"/>
            <w:tcBorders>
              <w:top w:val="nil"/>
              <w:left w:val="nil"/>
              <w:bottom w:val="nil"/>
              <w:right w:val="nil"/>
            </w:tcBorders>
          </w:tcPr>
          <w:p w:rsidR="00420059" w:rsidRPr="007D718F" w:rsidRDefault="00420059" w:rsidP="00BD5450">
            <w:pPr>
              <w:rPr>
                <w:sz w:val="28"/>
                <w:szCs w:val="28"/>
              </w:rPr>
            </w:pPr>
          </w:p>
        </w:tc>
        <w:tc>
          <w:tcPr>
            <w:tcW w:w="2958" w:type="dxa"/>
            <w:tcBorders>
              <w:top w:val="single" w:sz="4" w:space="0" w:color="auto"/>
              <w:left w:val="nil"/>
              <w:bottom w:val="single" w:sz="4" w:space="0" w:color="auto"/>
              <w:right w:val="nil"/>
            </w:tcBorders>
          </w:tcPr>
          <w:p w:rsidR="00420059" w:rsidRPr="007D718F" w:rsidRDefault="00420059" w:rsidP="00BD5450">
            <w:pPr>
              <w:rPr>
                <w:sz w:val="28"/>
                <w:szCs w:val="28"/>
              </w:rPr>
            </w:pPr>
          </w:p>
        </w:tc>
      </w:tr>
      <w:tr w:rsidR="00420059" w:rsidRPr="007D718F" w:rsidTr="00BD5450">
        <w:trPr>
          <w:trHeight w:val="232"/>
        </w:trPr>
        <w:tc>
          <w:tcPr>
            <w:tcW w:w="2957" w:type="dxa"/>
            <w:tcBorders>
              <w:top w:val="single" w:sz="4" w:space="0" w:color="auto"/>
              <w:bottom w:val="single" w:sz="4" w:space="0" w:color="auto"/>
              <w:right w:val="single" w:sz="4" w:space="0" w:color="auto"/>
            </w:tcBorders>
            <w:vAlign w:val="center"/>
          </w:tcPr>
          <w:p w:rsidR="00420059" w:rsidRPr="007D718F" w:rsidRDefault="00B829AC" w:rsidP="00BD5450">
            <w:pPr>
              <w:jc w:val="center"/>
              <w:rPr>
                <w:sz w:val="28"/>
                <w:szCs w:val="28"/>
              </w:rPr>
            </w:pPr>
            <w:r>
              <w:rPr>
                <w:noProof/>
                <w:sz w:val="28"/>
                <w:szCs w:val="28"/>
              </w:rPr>
              <w:pict>
                <v:line id="_x0000_s1309" style="position:absolute;left:0;text-align:left;z-index:251956224;mso-position-horizontal-relative:text;mso-position-vertical-relative:text" from="145pt,-37.9pt" to="145pt,-37.9pt"/>
              </w:pict>
            </w:r>
          </w:p>
          <w:p w:rsidR="00420059" w:rsidRPr="007D718F" w:rsidRDefault="00420059" w:rsidP="00BD5450">
            <w:pPr>
              <w:jc w:val="center"/>
              <w:rPr>
                <w:sz w:val="28"/>
                <w:szCs w:val="28"/>
              </w:rPr>
            </w:pPr>
            <w:r w:rsidRPr="007D718F">
              <w:rPr>
                <w:sz w:val="28"/>
                <w:szCs w:val="28"/>
              </w:rPr>
              <w:t>Патриархальная</w:t>
            </w:r>
          </w:p>
          <w:p w:rsidR="00420059" w:rsidRPr="007D718F" w:rsidRDefault="00420059" w:rsidP="00BD5450">
            <w:pPr>
              <w:jc w:val="center"/>
              <w:rPr>
                <w:sz w:val="28"/>
                <w:szCs w:val="28"/>
              </w:rPr>
            </w:pPr>
          </w:p>
        </w:tc>
        <w:tc>
          <w:tcPr>
            <w:tcW w:w="2957" w:type="dxa"/>
            <w:tcBorders>
              <w:top w:val="nil"/>
              <w:left w:val="single" w:sz="4" w:space="0" w:color="auto"/>
              <w:bottom w:val="nil"/>
              <w:right w:val="nil"/>
            </w:tcBorders>
          </w:tcPr>
          <w:p w:rsidR="00420059" w:rsidRPr="007D718F" w:rsidRDefault="00B829AC" w:rsidP="00BD5450">
            <w:pPr>
              <w:rPr>
                <w:sz w:val="28"/>
                <w:szCs w:val="28"/>
              </w:rPr>
            </w:pPr>
            <w:r>
              <w:rPr>
                <w:noProof/>
                <w:sz w:val="28"/>
                <w:szCs w:val="28"/>
              </w:rPr>
              <w:pict>
                <v:line id="_x0000_s1311" style="position:absolute;z-index:251958272;mso-position-horizontal-relative:text;mso-position-vertical-relative:text" from="-3.85pt,20.8pt" to="50.15pt,20.8pt"/>
              </w:pict>
            </w:r>
          </w:p>
        </w:tc>
        <w:tc>
          <w:tcPr>
            <w:tcW w:w="2957" w:type="dxa"/>
            <w:tcBorders>
              <w:top w:val="nil"/>
              <w:left w:val="nil"/>
              <w:bottom w:val="single" w:sz="4" w:space="0" w:color="auto"/>
              <w:right w:val="nil"/>
            </w:tcBorders>
          </w:tcPr>
          <w:p w:rsidR="00420059" w:rsidRPr="007D718F" w:rsidRDefault="00420059" w:rsidP="00BD5450">
            <w:pPr>
              <w:rPr>
                <w:sz w:val="28"/>
                <w:szCs w:val="28"/>
              </w:rPr>
            </w:pPr>
          </w:p>
        </w:tc>
        <w:tc>
          <w:tcPr>
            <w:tcW w:w="2957" w:type="dxa"/>
            <w:tcBorders>
              <w:top w:val="nil"/>
              <w:left w:val="nil"/>
              <w:bottom w:val="nil"/>
            </w:tcBorders>
          </w:tcPr>
          <w:p w:rsidR="00420059" w:rsidRPr="007D718F" w:rsidRDefault="00B829AC" w:rsidP="00BD5450">
            <w:pPr>
              <w:rPr>
                <w:sz w:val="28"/>
                <w:szCs w:val="28"/>
              </w:rPr>
            </w:pPr>
            <w:r>
              <w:rPr>
                <w:noProof/>
                <w:sz w:val="28"/>
                <w:szCs w:val="28"/>
              </w:rPr>
              <w:pict>
                <v:line id="_x0000_s1319" style="position:absolute;z-index:251966464;mso-position-horizontal-relative:text;mso-position-vertical-relative:text" from="96.45pt,20.8pt" to="141.45pt,20.8pt"/>
              </w:pict>
            </w:r>
          </w:p>
        </w:tc>
        <w:tc>
          <w:tcPr>
            <w:tcW w:w="2958" w:type="dxa"/>
            <w:tcBorders>
              <w:top w:val="single" w:sz="4" w:space="0" w:color="auto"/>
              <w:bottom w:val="single" w:sz="4" w:space="0" w:color="auto"/>
            </w:tcBorders>
            <w:vAlign w:val="center"/>
          </w:tcPr>
          <w:p w:rsidR="00420059" w:rsidRPr="007D718F" w:rsidRDefault="00420059" w:rsidP="00BD5450">
            <w:pPr>
              <w:jc w:val="center"/>
              <w:rPr>
                <w:sz w:val="28"/>
                <w:szCs w:val="28"/>
              </w:rPr>
            </w:pPr>
            <w:r w:rsidRPr="007D718F">
              <w:rPr>
                <w:sz w:val="28"/>
                <w:szCs w:val="28"/>
              </w:rPr>
              <w:t>Этническая</w:t>
            </w:r>
          </w:p>
        </w:tc>
      </w:tr>
      <w:tr w:rsidR="00420059" w:rsidRPr="007D718F" w:rsidTr="00BD5450">
        <w:tc>
          <w:tcPr>
            <w:tcW w:w="2957" w:type="dxa"/>
            <w:tcBorders>
              <w:top w:val="single" w:sz="4" w:space="0" w:color="auto"/>
              <w:left w:val="nil"/>
              <w:bottom w:val="single" w:sz="4" w:space="0" w:color="auto"/>
              <w:right w:val="nil"/>
            </w:tcBorders>
          </w:tcPr>
          <w:p w:rsidR="00420059" w:rsidRPr="007D718F" w:rsidRDefault="00420059" w:rsidP="00BD5450">
            <w:pPr>
              <w:jc w:val="center"/>
              <w:rPr>
                <w:sz w:val="28"/>
                <w:szCs w:val="28"/>
              </w:rPr>
            </w:pPr>
          </w:p>
        </w:tc>
        <w:tc>
          <w:tcPr>
            <w:tcW w:w="2957" w:type="dxa"/>
            <w:tcBorders>
              <w:top w:val="nil"/>
              <w:left w:val="nil"/>
              <w:bottom w:val="nil"/>
              <w:right w:val="single" w:sz="4" w:space="0" w:color="auto"/>
            </w:tcBorders>
          </w:tcPr>
          <w:p w:rsidR="00420059" w:rsidRPr="007D718F" w:rsidRDefault="00B829AC" w:rsidP="00BD5450">
            <w:pPr>
              <w:rPr>
                <w:sz w:val="28"/>
                <w:szCs w:val="28"/>
              </w:rPr>
            </w:pPr>
            <w:r>
              <w:rPr>
                <w:noProof/>
                <w:sz w:val="28"/>
                <w:szCs w:val="28"/>
              </w:rPr>
              <w:pict>
                <v:line id="_x0000_s1315" style="position:absolute;z-index:251962368;mso-position-horizontal-relative:text;mso-position-vertical-relative:text" from="50.15pt,17pt" to="140.15pt,17pt"/>
              </w:pict>
            </w:r>
          </w:p>
        </w:tc>
        <w:tc>
          <w:tcPr>
            <w:tcW w:w="2957" w:type="dxa"/>
            <w:tcBorders>
              <w:top w:val="single" w:sz="4" w:space="0" w:color="auto"/>
              <w:left w:val="single" w:sz="4" w:space="0" w:color="auto"/>
              <w:bottom w:val="single" w:sz="4" w:space="0" w:color="auto"/>
              <w:right w:val="single" w:sz="4" w:space="0" w:color="auto"/>
            </w:tcBorders>
          </w:tcPr>
          <w:p w:rsidR="00420059" w:rsidRPr="007D718F" w:rsidRDefault="00420059" w:rsidP="00BD5450">
            <w:pPr>
              <w:jc w:val="center"/>
              <w:rPr>
                <w:b/>
                <w:sz w:val="28"/>
                <w:szCs w:val="28"/>
              </w:rPr>
            </w:pPr>
            <w:r w:rsidRPr="007D718F">
              <w:rPr>
                <w:b/>
                <w:sz w:val="28"/>
                <w:szCs w:val="28"/>
              </w:rPr>
              <w:t>Типы</w:t>
            </w:r>
          </w:p>
          <w:p w:rsidR="00420059" w:rsidRPr="007D718F" w:rsidRDefault="00420059" w:rsidP="00BD5450">
            <w:pPr>
              <w:jc w:val="center"/>
              <w:rPr>
                <w:b/>
                <w:sz w:val="28"/>
                <w:szCs w:val="28"/>
              </w:rPr>
            </w:pPr>
            <w:r w:rsidRPr="007D718F">
              <w:rPr>
                <w:b/>
                <w:sz w:val="28"/>
                <w:szCs w:val="28"/>
              </w:rPr>
              <w:t>легитимности</w:t>
            </w:r>
          </w:p>
        </w:tc>
        <w:tc>
          <w:tcPr>
            <w:tcW w:w="2957" w:type="dxa"/>
            <w:tcBorders>
              <w:top w:val="nil"/>
              <w:left w:val="single" w:sz="4" w:space="0" w:color="auto"/>
              <w:bottom w:val="nil"/>
              <w:right w:val="nil"/>
            </w:tcBorders>
          </w:tcPr>
          <w:p w:rsidR="00420059" w:rsidRPr="007D718F" w:rsidRDefault="00B829AC" w:rsidP="00BD5450">
            <w:pPr>
              <w:rPr>
                <w:sz w:val="28"/>
                <w:szCs w:val="28"/>
              </w:rPr>
            </w:pPr>
            <w:r>
              <w:rPr>
                <w:noProof/>
                <w:sz w:val="28"/>
                <w:szCs w:val="28"/>
              </w:rPr>
              <w:pict>
                <v:line id="_x0000_s1338" style="position:absolute;z-index:251985920;mso-position-horizontal-relative:text;mso-position-vertical-relative:text" from="-2.55pt,17pt" to="96.45pt,17pt"/>
              </w:pict>
            </w:r>
          </w:p>
        </w:tc>
        <w:tc>
          <w:tcPr>
            <w:tcW w:w="2958" w:type="dxa"/>
            <w:tcBorders>
              <w:top w:val="single" w:sz="4" w:space="0" w:color="auto"/>
              <w:left w:val="nil"/>
              <w:bottom w:val="single" w:sz="4" w:space="0" w:color="auto"/>
              <w:right w:val="nil"/>
            </w:tcBorders>
          </w:tcPr>
          <w:p w:rsidR="00420059" w:rsidRPr="007D718F" w:rsidRDefault="00420059" w:rsidP="00BD5450">
            <w:pPr>
              <w:rPr>
                <w:sz w:val="28"/>
                <w:szCs w:val="28"/>
              </w:rPr>
            </w:pPr>
          </w:p>
        </w:tc>
      </w:tr>
      <w:tr w:rsidR="00420059" w:rsidRPr="007D718F" w:rsidTr="00BD5450">
        <w:tc>
          <w:tcPr>
            <w:tcW w:w="2957" w:type="dxa"/>
            <w:tcBorders>
              <w:top w:val="single" w:sz="4" w:space="0" w:color="auto"/>
              <w:bottom w:val="single" w:sz="4" w:space="0" w:color="auto"/>
              <w:right w:val="single" w:sz="4" w:space="0" w:color="auto"/>
            </w:tcBorders>
            <w:vAlign w:val="center"/>
          </w:tcPr>
          <w:p w:rsidR="00420059" w:rsidRPr="007D718F" w:rsidRDefault="00420059" w:rsidP="00BD5450">
            <w:pPr>
              <w:jc w:val="center"/>
              <w:rPr>
                <w:sz w:val="28"/>
                <w:szCs w:val="28"/>
              </w:rPr>
            </w:pPr>
          </w:p>
          <w:p w:rsidR="00420059" w:rsidRPr="007D718F" w:rsidRDefault="00420059" w:rsidP="00BD5450">
            <w:pPr>
              <w:jc w:val="center"/>
              <w:rPr>
                <w:sz w:val="28"/>
                <w:szCs w:val="28"/>
              </w:rPr>
            </w:pPr>
            <w:r w:rsidRPr="007D718F">
              <w:rPr>
                <w:sz w:val="28"/>
                <w:szCs w:val="28"/>
              </w:rPr>
              <w:t>Сословная</w:t>
            </w:r>
          </w:p>
          <w:p w:rsidR="00420059" w:rsidRPr="007D718F" w:rsidRDefault="00420059" w:rsidP="00BD5450">
            <w:pPr>
              <w:jc w:val="center"/>
              <w:rPr>
                <w:sz w:val="28"/>
                <w:szCs w:val="28"/>
              </w:rPr>
            </w:pPr>
          </w:p>
        </w:tc>
        <w:tc>
          <w:tcPr>
            <w:tcW w:w="2957" w:type="dxa"/>
            <w:tcBorders>
              <w:top w:val="nil"/>
              <w:left w:val="single" w:sz="4" w:space="0" w:color="auto"/>
              <w:bottom w:val="nil"/>
              <w:right w:val="nil"/>
            </w:tcBorders>
          </w:tcPr>
          <w:p w:rsidR="00420059" w:rsidRPr="007D718F" w:rsidRDefault="00B829AC" w:rsidP="00BD5450">
            <w:pPr>
              <w:rPr>
                <w:sz w:val="28"/>
                <w:szCs w:val="28"/>
              </w:rPr>
            </w:pPr>
            <w:r>
              <w:rPr>
                <w:noProof/>
                <w:sz w:val="28"/>
                <w:szCs w:val="28"/>
              </w:rPr>
              <w:pict>
                <v:line id="_x0000_s1312" style="position:absolute;z-index:251959296;mso-position-horizontal-relative:text;mso-position-vertical-relative:text" from="-3.65pt,28.9pt" to="50.35pt,28.9pt"/>
              </w:pict>
            </w:r>
            <w:r>
              <w:rPr>
                <w:noProof/>
                <w:sz w:val="28"/>
                <w:szCs w:val="28"/>
              </w:rPr>
              <w:pict>
                <v:line id="_x0000_s1321" style="position:absolute;z-index:251968512;mso-position-horizontal-relative:text;mso-position-vertical-relative:text" from="50.35pt,.4pt" to="50.35pt,90.4pt"/>
              </w:pict>
            </w:r>
          </w:p>
        </w:tc>
        <w:tc>
          <w:tcPr>
            <w:tcW w:w="2957" w:type="dxa"/>
            <w:tcBorders>
              <w:top w:val="single" w:sz="4" w:space="0" w:color="auto"/>
              <w:left w:val="nil"/>
              <w:bottom w:val="nil"/>
              <w:right w:val="nil"/>
            </w:tcBorders>
          </w:tcPr>
          <w:p w:rsidR="00420059" w:rsidRPr="007D718F" w:rsidRDefault="00420059" w:rsidP="00BD5450">
            <w:pPr>
              <w:rPr>
                <w:sz w:val="28"/>
                <w:szCs w:val="28"/>
              </w:rPr>
            </w:pPr>
          </w:p>
        </w:tc>
        <w:tc>
          <w:tcPr>
            <w:tcW w:w="2957" w:type="dxa"/>
            <w:tcBorders>
              <w:top w:val="nil"/>
              <w:left w:val="nil"/>
              <w:bottom w:val="nil"/>
            </w:tcBorders>
          </w:tcPr>
          <w:p w:rsidR="00420059" w:rsidRPr="007D718F" w:rsidRDefault="00B829AC" w:rsidP="00BD5450">
            <w:pPr>
              <w:rPr>
                <w:sz w:val="28"/>
                <w:szCs w:val="28"/>
              </w:rPr>
            </w:pPr>
            <w:r>
              <w:rPr>
                <w:noProof/>
                <w:sz w:val="28"/>
                <w:szCs w:val="28"/>
              </w:rPr>
              <w:pict>
                <v:line id="_x0000_s1320" style="position:absolute;z-index:251967488;mso-position-horizontal-relative:text;mso-position-vertical-relative:text" from="96.45pt,18.4pt" to="141.45pt,18.4pt"/>
              </w:pict>
            </w:r>
          </w:p>
        </w:tc>
        <w:tc>
          <w:tcPr>
            <w:tcW w:w="2958" w:type="dxa"/>
            <w:tcBorders>
              <w:top w:val="single" w:sz="4" w:space="0" w:color="auto"/>
              <w:bottom w:val="single" w:sz="4" w:space="0" w:color="auto"/>
            </w:tcBorders>
            <w:vAlign w:val="center"/>
          </w:tcPr>
          <w:p w:rsidR="00420059" w:rsidRPr="007D718F" w:rsidRDefault="00420059" w:rsidP="00BD5450">
            <w:pPr>
              <w:jc w:val="center"/>
              <w:rPr>
                <w:sz w:val="28"/>
                <w:szCs w:val="28"/>
              </w:rPr>
            </w:pPr>
            <w:r w:rsidRPr="007D718F">
              <w:rPr>
                <w:sz w:val="28"/>
                <w:szCs w:val="28"/>
              </w:rPr>
              <w:t>Харизматическая</w:t>
            </w:r>
          </w:p>
        </w:tc>
      </w:tr>
      <w:tr w:rsidR="00420059" w:rsidRPr="007D718F" w:rsidTr="00BD5450">
        <w:tc>
          <w:tcPr>
            <w:tcW w:w="2957" w:type="dxa"/>
            <w:tcBorders>
              <w:top w:val="single" w:sz="4" w:space="0" w:color="auto"/>
              <w:left w:val="nil"/>
              <w:bottom w:val="single" w:sz="4" w:space="0" w:color="auto"/>
              <w:right w:val="nil"/>
            </w:tcBorders>
          </w:tcPr>
          <w:p w:rsidR="00420059" w:rsidRPr="007D718F" w:rsidRDefault="00420059" w:rsidP="00BD5450">
            <w:pPr>
              <w:jc w:val="center"/>
              <w:rPr>
                <w:sz w:val="28"/>
                <w:szCs w:val="28"/>
              </w:rPr>
            </w:pPr>
          </w:p>
        </w:tc>
        <w:tc>
          <w:tcPr>
            <w:tcW w:w="2957" w:type="dxa"/>
            <w:tcBorders>
              <w:top w:val="nil"/>
              <w:left w:val="nil"/>
              <w:bottom w:val="nil"/>
              <w:right w:val="nil"/>
            </w:tcBorders>
          </w:tcPr>
          <w:p w:rsidR="00420059" w:rsidRPr="007D718F" w:rsidRDefault="00420059" w:rsidP="00BD5450">
            <w:pPr>
              <w:rPr>
                <w:sz w:val="28"/>
                <w:szCs w:val="28"/>
              </w:rPr>
            </w:pPr>
          </w:p>
        </w:tc>
        <w:tc>
          <w:tcPr>
            <w:tcW w:w="2957" w:type="dxa"/>
            <w:tcBorders>
              <w:top w:val="nil"/>
              <w:left w:val="nil"/>
              <w:bottom w:val="nil"/>
              <w:right w:val="nil"/>
            </w:tcBorders>
          </w:tcPr>
          <w:p w:rsidR="00420059" w:rsidRPr="007D718F" w:rsidRDefault="00420059" w:rsidP="00BD5450">
            <w:pPr>
              <w:rPr>
                <w:sz w:val="28"/>
                <w:szCs w:val="28"/>
              </w:rPr>
            </w:pPr>
          </w:p>
        </w:tc>
        <w:tc>
          <w:tcPr>
            <w:tcW w:w="2957" w:type="dxa"/>
            <w:tcBorders>
              <w:top w:val="nil"/>
              <w:left w:val="nil"/>
              <w:bottom w:val="nil"/>
              <w:right w:val="nil"/>
            </w:tcBorders>
          </w:tcPr>
          <w:p w:rsidR="00420059" w:rsidRPr="007D718F" w:rsidRDefault="00420059" w:rsidP="00BD5450">
            <w:pPr>
              <w:rPr>
                <w:sz w:val="28"/>
                <w:szCs w:val="28"/>
              </w:rPr>
            </w:pPr>
          </w:p>
        </w:tc>
        <w:tc>
          <w:tcPr>
            <w:tcW w:w="2958" w:type="dxa"/>
            <w:tcBorders>
              <w:top w:val="single" w:sz="4" w:space="0" w:color="auto"/>
              <w:left w:val="nil"/>
              <w:bottom w:val="single" w:sz="4" w:space="0" w:color="auto"/>
              <w:right w:val="nil"/>
            </w:tcBorders>
          </w:tcPr>
          <w:p w:rsidR="00420059" w:rsidRPr="007D718F" w:rsidRDefault="00420059" w:rsidP="00BD5450">
            <w:pPr>
              <w:rPr>
                <w:sz w:val="28"/>
                <w:szCs w:val="28"/>
              </w:rPr>
            </w:pPr>
          </w:p>
        </w:tc>
      </w:tr>
      <w:tr w:rsidR="00420059" w:rsidRPr="007D718F" w:rsidTr="00BD5450">
        <w:tc>
          <w:tcPr>
            <w:tcW w:w="2957" w:type="dxa"/>
            <w:tcBorders>
              <w:top w:val="single" w:sz="4" w:space="0" w:color="auto"/>
              <w:right w:val="single" w:sz="4" w:space="0" w:color="auto"/>
            </w:tcBorders>
          </w:tcPr>
          <w:p w:rsidR="00420059" w:rsidRPr="007D718F" w:rsidRDefault="00420059" w:rsidP="00BD5450">
            <w:pPr>
              <w:jc w:val="center"/>
              <w:rPr>
                <w:sz w:val="28"/>
                <w:szCs w:val="28"/>
              </w:rPr>
            </w:pPr>
          </w:p>
          <w:p w:rsidR="00420059" w:rsidRPr="007D718F" w:rsidRDefault="00420059" w:rsidP="00BD5450">
            <w:pPr>
              <w:jc w:val="center"/>
              <w:rPr>
                <w:sz w:val="28"/>
                <w:szCs w:val="28"/>
              </w:rPr>
            </w:pPr>
            <w:r w:rsidRPr="007D718F">
              <w:rPr>
                <w:sz w:val="28"/>
                <w:szCs w:val="28"/>
              </w:rPr>
              <w:t>Идеологическая</w:t>
            </w:r>
          </w:p>
          <w:p w:rsidR="00420059" w:rsidRPr="007D718F" w:rsidRDefault="00420059" w:rsidP="00BD5450">
            <w:pPr>
              <w:jc w:val="center"/>
              <w:rPr>
                <w:sz w:val="28"/>
                <w:szCs w:val="28"/>
              </w:rPr>
            </w:pPr>
          </w:p>
        </w:tc>
        <w:tc>
          <w:tcPr>
            <w:tcW w:w="2957" w:type="dxa"/>
            <w:tcBorders>
              <w:top w:val="nil"/>
              <w:left w:val="single" w:sz="4" w:space="0" w:color="auto"/>
              <w:bottom w:val="nil"/>
              <w:right w:val="nil"/>
            </w:tcBorders>
          </w:tcPr>
          <w:p w:rsidR="00420059" w:rsidRPr="007D718F" w:rsidRDefault="00B829AC" w:rsidP="00BD5450">
            <w:pPr>
              <w:rPr>
                <w:sz w:val="28"/>
                <w:szCs w:val="28"/>
              </w:rPr>
            </w:pPr>
            <w:r>
              <w:rPr>
                <w:noProof/>
                <w:sz w:val="28"/>
                <w:szCs w:val="28"/>
              </w:rPr>
              <w:pict>
                <v:line id="_x0000_s1314" style="position:absolute;z-index:251961344;mso-position-horizontal-relative:text;mso-position-vertical-relative:text" from="-3.85pt,25pt" to="50.15pt,25pt"/>
              </w:pict>
            </w:r>
          </w:p>
        </w:tc>
        <w:tc>
          <w:tcPr>
            <w:tcW w:w="2957" w:type="dxa"/>
            <w:tcBorders>
              <w:top w:val="nil"/>
              <w:left w:val="nil"/>
              <w:bottom w:val="nil"/>
              <w:right w:val="nil"/>
            </w:tcBorders>
          </w:tcPr>
          <w:p w:rsidR="00420059" w:rsidRPr="007D718F" w:rsidRDefault="00420059" w:rsidP="00BD5450">
            <w:pPr>
              <w:rPr>
                <w:sz w:val="28"/>
                <w:szCs w:val="28"/>
              </w:rPr>
            </w:pPr>
          </w:p>
        </w:tc>
        <w:tc>
          <w:tcPr>
            <w:tcW w:w="2957" w:type="dxa"/>
            <w:tcBorders>
              <w:top w:val="nil"/>
              <w:left w:val="nil"/>
              <w:bottom w:val="nil"/>
              <w:right w:val="single" w:sz="4" w:space="0" w:color="auto"/>
            </w:tcBorders>
          </w:tcPr>
          <w:p w:rsidR="00420059" w:rsidRPr="007D718F" w:rsidRDefault="00B829AC" w:rsidP="00BD5450">
            <w:pPr>
              <w:rPr>
                <w:sz w:val="28"/>
                <w:szCs w:val="28"/>
              </w:rPr>
            </w:pPr>
            <w:r>
              <w:rPr>
                <w:noProof/>
                <w:sz w:val="28"/>
                <w:szCs w:val="28"/>
              </w:rPr>
              <w:pict>
                <v:line id="_x0000_s1318" style="position:absolute;z-index:251965440;mso-position-horizontal-relative:text;mso-position-vertical-relative:text" from="96.45pt,7pt" to="141.45pt,7pt"/>
              </w:pict>
            </w:r>
          </w:p>
        </w:tc>
        <w:tc>
          <w:tcPr>
            <w:tcW w:w="2958" w:type="dxa"/>
            <w:tcBorders>
              <w:top w:val="single" w:sz="4" w:space="0" w:color="auto"/>
              <w:left w:val="single" w:sz="4" w:space="0" w:color="auto"/>
            </w:tcBorders>
            <w:vAlign w:val="center"/>
          </w:tcPr>
          <w:p w:rsidR="00420059" w:rsidRPr="007D718F" w:rsidRDefault="00420059" w:rsidP="00BD5450">
            <w:pPr>
              <w:jc w:val="center"/>
              <w:rPr>
                <w:sz w:val="28"/>
                <w:szCs w:val="28"/>
              </w:rPr>
            </w:pPr>
            <w:r w:rsidRPr="007D718F">
              <w:rPr>
                <w:sz w:val="28"/>
                <w:szCs w:val="28"/>
              </w:rPr>
              <w:t>Религиозная</w:t>
            </w:r>
          </w:p>
        </w:tc>
      </w:tr>
    </w:tbl>
    <w:p w:rsidR="00420059" w:rsidRPr="007D718F" w:rsidRDefault="00420059" w:rsidP="00420059">
      <w:pPr>
        <w:rPr>
          <w:sz w:val="28"/>
          <w:szCs w:val="28"/>
        </w:rPr>
      </w:pPr>
    </w:p>
    <w:p w:rsidR="00420059" w:rsidRPr="007D718F" w:rsidRDefault="00420059" w:rsidP="00420059">
      <w:pPr>
        <w:jc w:val="both"/>
        <w:rPr>
          <w:sz w:val="28"/>
          <w:szCs w:val="28"/>
        </w:rPr>
      </w:pPr>
      <w:r w:rsidRPr="007D718F">
        <w:rPr>
          <w:sz w:val="28"/>
          <w:szCs w:val="28"/>
        </w:rPr>
        <w:tab/>
        <w:t>Легитимность – признание законности, правомерности власти гражданским обществом, мировым сообществом.</w:t>
      </w:r>
    </w:p>
    <w:p w:rsidR="00420059" w:rsidRPr="007D718F" w:rsidRDefault="00420059" w:rsidP="00420059">
      <w:pPr>
        <w:jc w:val="center"/>
        <w:rPr>
          <w:b/>
          <w:sz w:val="28"/>
          <w:szCs w:val="28"/>
        </w:rPr>
      </w:pPr>
      <w:r w:rsidRPr="007D718F">
        <w:rPr>
          <w:b/>
          <w:sz w:val="28"/>
          <w:szCs w:val="28"/>
        </w:rPr>
        <w:lastRenderedPageBreak/>
        <w:t>Отличительные признаки и источники политической власти</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0"/>
        <w:gridCol w:w="1542"/>
        <w:gridCol w:w="847"/>
        <w:gridCol w:w="1410"/>
        <w:gridCol w:w="255"/>
        <w:gridCol w:w="1918"/>
        <w:gridCol w:w="250"/>
      </w:tblGrid>
      <w:tr w:rsidR="00420059" w:rsidRPr="007D718F" w:rsidTr="00BD5450">
        <w:trPr>
          <w:gridAfter w:val="1"/>
          <w:wAfter w:w="540" w:type="dxa"/>
        </w:trPr>
        <w:tc>
          <w:tcPr>
            <w:tcW w:w="1800" w:type="dxa"/>
            <w:tcBorders>
              <w:right w:val="single" w:sz="4" w:space="0" w:color="auto"/>
            </w:tcBorders>
          </w:tcPr>
          <w:p w:rsidR="00420059" w:rsidRPr="007D718F" w:rsidRDefault="00B829AC" w:rsidP="00BD5450">
            <w:pPr>
              <w:jc w:val="center"/>
              <w:rPr>
                <w:b/>
                <w:sz w:val="28"/>
                <w:szCs w:val="28"/>
              </w:rPr>
            </w:pPr>
            <w:r w:rsidRPr="00B829AC">
              <w:rPr>
                <w:noProof/>
                <w:sz w:val="28"/>
                <w:szCs w:val="28"/>
              </w:rPr>
              <w:pict>
                <v:line id="_x0000_s1322" style="position:absolute;left:0;text-align:left;flip:x;z-index:251969536" from="-95.15pt,21.4pt" to="-5.15pt,21.4pt"/>
              </w:pict>
            </w:r>
            <w:r>
              <w:rPr>
                <w:b/>
                <w:noProof/>
                <w:sz w:val="28"/>
                <w:szCs w:val="28"/>
              </w:rPr>
              <w:pict>
                <v:line id="_x0000_s1323" style="position:absolute;left:0;text-align:left;z-index:251970560" from="-95.4pt,21.3pt" to="-95.4pt,390.3pt"/>
              </w:pict>
            </w:r>
            <w:r w:rsidR="00420059" w:rsidRPr="007D718F">
              <w:rPr>
                <w:b/>
                <w:sz w:val="28"/>
                <w:szCs w:val="28"/>
              </w:rPr>
              <w:t>Признаки</w:t>
            </w:r>
          </w:p>
        </w:tc>
        <w:tc>
          <w:tcPr>
            <w:tcW w:w="3600" w:type="dxa"/>
            <w:gridSpan w:val="2"/>
            <w:tcBorders>
              <w:top w:val="nil"/>
              <w:left w:val="single" w:sz="4" w:space="0" w:color="auto"/>
              <w:bottom w:val="nil"/>
              <w:right w:val="nil"/>
            </w:tcBorders>
          </w:tcPr>
          <w:p w:rsidR="00420059" w:rsidRPr="007D718F" w:rsidRDefault="00420059" w:rsidP="00BD5450">
            <w:pPr>
              <w:jc w:val="center"/>
              <w:rPr>
                <w:sz w:val="28"/>
                <w:szCs w:val="28"/>
              </w:rPr>
            </w:pPr>
          </w:p>
        </w:tc>
        <w:tc>
          <w:tcPr>
            <w:tcW w:w="3420" w:type="dxa"/>
            <w:gridSpan w:val="2"/>
            <w:tcBorders>
              <w:top w:val="nil"/>
              <w:left w:val="nil"/>
              <w:bottom w:val="nil"/>
              <w:right w:val="single" w:sz="4" w:space="0" w:color="auto"/>
            </w:tcBorders>
          </w:tcPr>
          <w:p w:rsidR="00420059" w:rsidRPr="007D718F" w:rsidRDefault="00B829AC" w:rsidP="00BD5450">
            <w:pPr>
              <w:jc w:val="center"/>
              <w:rPr>
                <w:sz w:val="28"/>
                <w:szCs w:val="28"/>
              </w:rPr>
            </w:pPr>
            <w:r>
              <w:rPr>
                <w:noProof/>
                <w:sz w:val="28"/>
                <w:szCs w:val="28"/>
              </w:rPr>
              <w:pict>
                <v:line id="_x0000_s1332" style="position:absolute;left:0;text-align:left;z-index:251979776;mso-position-horizontal-relative:text;mso-position-vertical-relative:text" from="84.6pt,12.3pt" to="84.6pt,264.3pt"/>
              </w:pict>
            </w:r>
            <w:r>
              <w:rPr>
                <w:noProof/>
                <w:sz w:val="28"/>
                <w:szCs w:val="28"/>
              </w:rPr>
              <w:pict>
                <v:line id="_x0000_s1331" style="position:absolute;left:0;text-align:left;flip:x;z-index:251978752;mso-position-horizontal-relative:text;mso-position-vertical-relative:text" from="84.6pt,12.4pt" to="165.6pt,12.4pt"/>
              </w:pict>
            </w:r>
          </w:p>
        </w:tc>
        <w:tc>
          <w:tcPr>
            <w:tcW w:w="2160" w:type="dxa"/>
            <w:tcBorders>
              <w:left w:val="single" w:sz="4" w:space="0" w:color="auto"/>
              <w:bottom w:val="single" w:sz="4" w:space="0" w:color="auto"/>
            </w:tcBorders>
            <w:vAlign w:val="center"/>
          </w:tcPr>
          <w:p w:rsidR="00420059" w:rsidRPr="007D718F" w:rsidRDefault="00420059" w:rsidP="00BD5450">
            <w:pPr>
              <w:jc w:val="center"/>
              <w:rPr>
                <w:b/>
                <w:sz w:val="28"/>
                <w:szCs w:val="28"/>
              </w:rPr>
            </w:pPr>
          </w:p>
          <w:p w:rsidR="00420059" w:rsidRPr="007D718F" w:rsidRDefault="00420059" w:rsidP="00BD5450">
            <w:pPr>
              <w:jc w:val="center"/>
              <w:rPr>
                <w:b/>
                <w:sz w:val="28"/>
                <w:szCs w:val="28"/>
              </w:rPr>
            </w:pPr>
            <w:r w:rsidRPr="007D718F">
              <w:rPr>
                <w:b/>
                <w:sz w:val="28"/>
                <w:szCs w:val="28"/>
              </w:rPr>
              <w:t>Источники</w:t>
            </w:r>
          </w:p>
        </w:tc>
      </w:tr>
      <w:tr w:rsidR="00420059" w:rsidRPr="007D718F" w:rsidTr="00BD5450">
        <w:trPr>
          <w:gridAfter w:val="1"/>
          <w:wAfter w:w="540" w:type="dxa"/>
        </w:trPr>
        <w:tc>
          <w:tcPr>
            <w:tcW w:w="4860" w:type="dxa"/>
            <w:gridSpan w:val="2"/>
            <w:tcBorders>
              <w:top w:val="nil"/>
              <w:left w:val="nil"/>
              <w:bottom w:val="nil"/>
              <w:right w:val="nil"/>
            </w:tcBorders>
          </w:tcPr>
          <w:p w:rsidR="00420059" w:rsidRPr="007D718F" w:rsidRDefault="00420059" w:rsidP="00BD5450">
            <w:pPr>
              <w:jc w:val="center"/>
              <w:rPr>
                <w:sz w:val="28"/>
                <w:szCs w:val="28"/>
              </w:rPr>
            </w:pPr>
          </w:p>
        </w:tc>
        <w:tc>
          <w:tcPr>
            <w:tcW w:w="1620" w:type="dxa"/>
            <w:tcBorders>
              <w:top w:val="nil"/>
              <w:left w:val="nil"/>
              <w:bottom w:val="nil"/>
              <w:right w:val="nil"/>
            </w:tcBorders>
          </w:tcPr>
          <w:p w:rsidR="00420059" w:rsidRPr="007D718F" w:rsidRDefault="00420059" w:rsidP="00BD5450">
            <w:pPr>
              <w:jc w:val="center"/>
              <w:rPr>
                <w:sz w:val="28"/>
                <w:szCs w:val="28"/>
              </w:rPr>
            </w:pPr>
          </w:p>
        </w:tc>
        <w:tc>
          <w:tcPr>
            <w:tcW w:w="3420" w:type="dxa"/>
            <w:gridSpan w:val="2"/>
            <w:tcBorders>
              <w:top w:val="nil"/>
              <w:left w:val="nil"/>
              <w:bottom w:val="nil"/>
              <w:right w:val="nil"/>
            </w:tcBorders>
          </w:tcPr>
          <w:p w:rsidR="00420059" w:rsidRPr="007D718F" w:rsidRDefault="00420059" w:rsidP="00BD5450">
            <w:pPr>
              <w:jc w:val="center"/>
              <w:rPr>
                <w:sz w:val="28"/>
                <w:szCs w:val="28"/>
              </w:rPr>
            </w:pPr>
          </w:p>
        </w:tc>
        <w:tc>
          <w:tcPr>
            <w:tcW w:w="2160" w:type="dxa"/>
            <w:tcBorders>
              <w:top w:val="single" w:sz="4" w:space="0" w:color="auto"/>
              <w:left w:val="nil"/>
              <w:bottom w:val="nil"/>
              <w:right w:val="nil"/>
            </w:tcBorders>
          </w:tcPr>
          <w:p w:rsidR="00420059" w:rsidRPr="007D718F" w:rsidRDefault="00420059" w:rsidP="00BD5450">
            <w:pPr>
              <w:jc w:val="center"/>
              <w:rPr>
                <w:sz w:val="28"/>
                <w:szCs w:val="28"/>
              </w:rPr>
            </w:pPr>
          </w:p>
        </w:tc>
      </w:tr>
      <w:tr w:rsidR="00420059" w:rsidRPr="007D718F" w:rsidTr="00BD5450">
        <w:tc>
          <w:tcPr>
            <w:tcW w:w="4860" w:type="dxa"/>
            <w:gridSpan w:val="2"/>
            <w:tcBorders>
              <w:bottom w:val="single" w:sz="4" w:space="0" w:color="auto"/>
              <w:right w:val="single" w:sz="4" w:space="0" w:color="auto"/>
            </w:tcBorders>
          </w:tcPr>
          <w:p w:rsidR="00420059" w:rsidRPr="007D718F" w:rsidRDefault="00B829AC" w:rsidP="00BD5450">
            <w:pPr>
              <w:rPr>
                <w:sz w:val="28"/>
                <w:szCs w:val="28"/>
              </w:rPr>
            </w:pPr>
            <w:r>
              <w:rPr>
                <w:noProof/>
                <w:sz w:val="28"/>
                <w:szCs w:val="28"/>
              </w:rPr>
              <w:pict>
                <v:line id="_x0000_s1324" style="position:absolute;z-index:251971584;mso-position-horizontal-relative:text;mso-position-vertical-relative:text" from="-41.4pt,15.1pt" to="-5.4pt,15.1pt">
                  <v:stroke endarrow="block"/>
                </v:line>
              </w:pict>
            </w:r>
            <w:r w:rsidR="00420059" w:rsidRPr="007D718F">
              <w:rPr>
                <w:sz w:val="28"/>
                <w:szCs w:val="28"/>
              </w:rPr>
              <w:t>Наличие особого аппарата управления</w:t>
            </w:r>
          </w:p>
        </w:tc>
        <w:tc>
          <w:tcPr>
            <w:tcW w:w="1620" w:type="dxa"/>
            <w:tcBorders>
              <w:top w:val="nil"/>
              <w:left w:val="single" w:sz="4" w:space="0" w:color="auto"/>
              <w:bottom w:val="nil"/>
              <w:right w:val="nil"/>
            </w:tcBorders>
          </w:tcPr>
          <w:p w:rsidR="00420059" w:rsidRPr="007D718F" w:rsidRDefault="00420059" w:rsidP="00BD5450">
            <w:pPr>
              <w:jc w:val="center"/>
              <w:rPr>
                <w:sz w:val="28"/>
                <w:szCs w:val="28"/>
              </w:rPr>
            </w:pPr>
          </w:p>
        </w:tc>
        <w:tc>
          <w:tcPr>
            <w:tcW w:w="2880" w:type="dxa"/>
            <w:tcBorders>
              <w:top w:val="nil"/>
              <w:left w:val="nil"/>
              <w:bottom w:val="nil"/>
              <w:right w:val="single" w:sz="4" w:space="0" w:color="auto"/>
            </w:tcBorders>
          </w:tcPr>
          <w:p w:rsidR="00420059" w:rsidRPr="007D718F" w:rsidRDefault="00B829AC" w:rsidP="00BD5450">
            <w:pPr>
              <w:jc w:val="center"/>
              <w:rPr>
                <w:sz w:val="28"/>
                <w:szCs w:val="28"/>
              </w:rPr>
            </w:pPr>
            <w:r>
              <w:rPr>
                <w:noProof/>
                <w:sz w:val="28"/>
                <w:szCs w:val="28"/>
              </w:rPr>
              <w:pict>
                <v:line id="_x0000_s1333" style="position:absolute;left:0;text-align:left;z-index:251980800;mso-position-horizontal-relative:text;mso-position-vertical-relative:text" from="84.6pt,15.1pt" to="138.6pt,15.1pt">
                  <v:stroke endarrow="block"/>
                </v:line>
              </w:pict>
            </w:r>
          </w:p>
        </w:tc>
        <w:tc>
          <w:tcPr>
            <w:tcW w:w="3240" w:type="dxa"/>
            <w:gridSpan w:val="3"/>
            <w:tcBorders>
              <w:left w:val="single" w:sz="4" w:space="0" w:color="auto"/>
              <w:bottom w:val="single" w:sz="4" w:space="0" w:color="auto"/>
            </w:tcBorders>
            <w:vAlign w:val="center"/>
          </w:tcPr>
          <w:p w:rsidR="00420059" w:rsidRPr="007D718F" w:rsidRDefault="00420059" w:rsidP="00BD5450">
            <w:pPr>
              <w:jc w:val="center"/>
              <w:rPr>
                <w:sz w:val="28"/>
                <w:szCs w:val="28"/>
              </w:rPr>
            </w:pPr>
            <w:r w:rsidRPr="007D718F">
              <w:rPr>
                <w:sz w:val="28"/>
                <w:szCs w:val="28"/>
              </w:rPr>
              <w:t>Сила</w:t>
            </w:r>
          </w:p>
          <w:p w:rsidR="00420059" w:rsidRPr="007D718F" w:rsidRDefault="00420059" w:rsidP="00BD5450">
            <w:pPr>
              <w:jc w:val="center"/>
              <w:rPr>
                <w:sz w:val="28"/>
                <w:szCs w:val="28"/>
              </w:rPr>
            </w:pPr>
          </w:p>
        </w:tc>
      </w:tr>
      <w:tr w:rsidR="00420059" w:rsidRPr="007D718F" w:rsidTr="00BD5450">
        <w:tc>
          <w:tcPr>
            <w:tcW w:w="4860" w:type="dxa"/>
            <w:gridSpan w:val="2"/>
            <w:tcBorders>
              <w:top w:val="single" w:sz="4" w:space="0" w:color="auto"/>
              <w:left w:val="nil"/>
              <w:bottom w:val="single" w:sz="4" w:space="0" w:color="auto"/>
              <w:right w:val="nil"/>
            </w:tcBorders>
          </w:tcPr>
          <w:p w:rsidR="00420059" w:rsidRPr="007D718F" w:rsidRDefault="00420059" w:rsidP="00BD5450">
            <w:pPr>
              <w:rPr>
                <w:sz w:val="28"/>
                <w:szCs w:val="28"/>
              </w:rPr>
            </w:pPr>
          </w:p>
        </w:tc>
        <w:tc>
          <w:tcPr>
            <w:tcW w:w="1620" w:type="dxa"/>
            <w:tcBorders>
              <w:top w:val="nil"/>
              <w:left w:val="nil"/>
              <w:bottom w:val="nil"/>
              <w:right w:val="nil"/>
            </w:tcBorders>
          </w:tcPr>
          <w:p w:rsidR="00420059" w:rsidRPr="007D718F" w:rsidRDefault="00420059" w:rsidP="00BD5450">
            <w:pPr>
              <w:jc w:val="center"/>
              <w:rPr>
                <w:sz w:val="28"/>
                <w:szCs w:val="28"/>
              </w:rPr>
            </w:pPr>
          </w:p>
        </w:tc>
        <w:tc>
          <w:tcPr>
            <w:tcW w:w="2880" w:type="dxa"/>
            <w:tcBorders>
              <w:top w:val="nil"/>
              <w:left w:val="nil"/>
              <w:bottom w:val="nil"/>
              <w:right w:val="nil"/>
            </w:tcBorders>
          </w:tcPr>
          <w:p w:rsidR="00420059" w:rsidRPr="007D718F" w:rsidRDefault="00420059" w:rsidP="00BD5450">
            <w:pPr>
              <w:jc w:val="center"/>
              <w:rPr>
                <w:sz w:val="28"/>
                <w:szCs w:val="28"/>
              </w:rPr>
            </w:pPr>
          </w:p>
        </w:tc>
        <w:tc>
          <w:tcPr>
            <w:tcW w:w="3240" w:type="dxa"/>
            <w:gridSpan w:val="3"/>
            <w:tcBorders>
              <w:top w:val="nil"/>
              <w:left w:val="nil"/>
              <w:bottom w:val="single" w:sz="4" w:space="0" w:color="auto"/>
              <w:right w:val="nil"/>
            </w:tcBorders>
          </w:tcPr>
          <w:p w:rsidR="00420059" w:rsidRPr="007D718F" w:rsidRDefault="00420059" w:rsidP="00BD5450">
            <w:pPr>
              <w:jc w:val="center"/>
              <w:rPr>
                <w:sz w:val="28"/>
                <w:szCs w:val="28"/>
              </w:rPr>
            </w:pPr>
          </w:p>
        </w:tc>
      </w:tr>
      <w:tr w:rsidR="00420059" w:rsidRPr="007D718F" w:rsidTr="00BD5450">
        <w:tc>
          <w:tcPr>
            <w:tcW w:w="4860" w:type="dxa"/>
            <w:gridSpan w:val="2"/>
            <w:tcBorders>
              <w:top w:val="single" w:sz="4" w:space="0" w:color="auto"/>
              <w:bottom w:val="single" w:sz="4" w:space="0" w:color="auto"/>
              <w:right w:val="single" w:sz="4" w:space="0" w:color="auto"/>
            </w:tcBorders>
          </w:tcPr>
          <w:p w:rsidR="00420059" w:rsidRPr="007D718F" w:rsidRDefault="00B829AC" w:rsidP="00BD5450">
            <w:pPr>
              <w:rPr>
                <w:sz w:val="28"/>
                <w:szCs w:val="28"/>
              </w:rPr>
            </w:pPr>
            <w:r>
              <w:rPr>
                <w:noProof/>
                <w:sz w:val="28"/>
                <w:szCs w:val="28"/>
              </w:rPr>
              <w:pict>
                <v:line id="_x0000_s1325" style="position:absolute;z-index:251972608;mso-position-horizontal-relative:text;mso-position-vertical-relative:text" from="-41.4pt,10.8pt" to="-5.4pt,10.8pt">
                  <v:stroke endarrow="block"/>
                </v:line>
              </w:pict>
            </w:r>
            <w:r w:rsidR="00420059" w:rsidRPr="007D718F">
              <w:rPr>
                <w:sz w:val="28"/>
                <w:szCs w:val="28"/>
              </w:rPr>
              <w:t>Верховенство над другими видами власти</w:t>
            </w:r>
          </w:p>
        </w:tc>
        <w:tc>
          <w:tcPr>
            <w:tcW w:w="1620" w:type="dxa"/>
            <w:tcBorders>
              <w:top w:val="nil"/>
              <w:left w:val="single" w:sz="4" w:space="0" w:color="auto"/>
              <w:bottom w:val="nil"/>
              <w:right w:val="nil"/>
            </w:tcBorders>
          </w:tcPr>
          <w:p w:rsidR="00420059" w:rsidRPr="007D718F" w:rsidRDefault="00420059" w:rsidP="00BD5450">
            <w:pPr>
              <w:jc w:val="center"/>
              <w:rPr>
                <w:sz w:val="28"/>
                <w:szCs w:val="28"/>
              </w:rPr>
            </w:pPr>
          </w:p>
        </w:tc>
        <w:tc>
          <w:tcPr>
            <w:tcW w:w="2880" w:type="dxa"/>
            <w:tcBorders>
              <w:top w:val="nil"/>
              <w:left w:val="nil"/>
              <w:bottom w:val="nil"/>
              <w:right w:val="single" w:sz="4" w:space="0" w:color="auto"/>
            </w:tcBorders>
          </w:tcPr>
          <w:p w:rsidR="00420059" w:rsidRPr="007D718F" w:rsidRDefault="00B829AC" w:rsidP="00BD5450">
            <w:pPr>
              <w:jc w:val="center"/>
              <w:rPr>
                <w:sz w:val="28"/>
                <w:szCs w:val="28"/>
              </w:rPr>
            </w:pPr>
            <w:r>
              <w:rPr>
                <w:noProof/>
                <w:sz w:val="28"/>
                <w:szCs w:val="28"/>
              </w:rPr>
              <w:pict>
                <v:line id="_x0000_s1334" style="position:absolute;left:0;text-align:left;z-index:251981824;mso-position-horizontal-relative:text;mso-position-vertical-relative:text" from="84.6pt,10.8pt" to="138.6pt,10.8pt">
                  <v:stroke endarrow="block"/>
                </v:line>
              </w:pict>
            </w:r>
          </w:p>
        </w:tc>
        <w:tc>
          <w:tcPr>
            <w:tcW w:w="3240" w:type="dxa"/>
            <w:gridSpan w:val="3"/>
            <w:tcBorders>
              <w:top w:val="single" w:sz="4" w:space="0" w:color="auto"/>
              <w:left w:val="single" w:sz="4" w:space="0" w:color="auto"/>
              <w:bottom w:val="single" w:sz="4" w:space="0" w:color="auto"/>
            </w:tcBorders>
            <w:vAlign w:val="center"/>
          </w:tcPr>
          <w:p w:rsidR="00420059" w:rsidRPr="007D718F" w:rsidRDefault="00420059" w:rsidP="00BD5450">
            <w:pPr>
              <w:jc w:val="center"/>
              <w:rPr>
                <w:sz w:val="28"/>
                <w:szCs w:val="28"/>
              </w:rPr>
            </w:pPr>
            <w:r w:rsidRPr="007D718F">
              <w:rPr>
                <w:sz w:val="28"/>
                <w:szCs w:val="28"/>
              </w:rPr>
              <w:t>Богатство</w:t>
            </w:r>
          </w:p>
        </w:tc>
      </w:tr>
      <w:tr w:rsidR="00420059" w:rsidRPr="007D718F" w:rsidTr="00BD5450">
        <w:tc>
          <w:tcPr>
            <w:tcW w:w="4860" w:type="dxa"/>
            <w:gridSpan w:val="2"/>
            <w:tcBorders>
              <w:bottom w:val="single" w:sz="4" w:space="0" w:color="auto"/>
              <w:right w:val="nil"/>
            </w:tcBorders>
          </w:tcPr>
          <w:p w:rsidR="00420059" w:rsidRPr="007D718F" w:rsidRDefault="00420059" w:rsidP="00BD5450">
            <w:pPr>
              <w:rPr>
                <w:sz w:val="28"/>
                <w:szCs w:val="28"/>
              </w:rPr>
            </w:pPr>
          </w:p>
        </w:tc>
        <w:tc>
          <w:tcPr>
            <w:tcW w:w="1620" w:type="dxa"/>
            <w:tcBorders>
              <w:top w:val="nil"/>
              <w:left w:val="nil"/>
              <w:bottom w:val="nil"/>
              <w:right w:val="nil"/>
            </w:tcBorders>
          </w:tcPr>
          <w:p w:rsidR="00420059" w:rsidRPr="007D718F" w:rsidRDefault="00420059" w:rsidP="00BD5450">
            <w:pPr>
              <w:jc w:val="center"/>
              <w:rPr>
                <w:sz w:val="28"/>
                <w:szCs w:val="28"/>
              </w:rPr>
            </w:pPr>
          </w:p>
        </w:tc>
        <w:tc>
          <w:tcPr>
            <w:tcW w:w="2880" w:type="dxa"/>
            <w:tcBorders>
              <w:top w:val="nil"/>
              <w:left w:val="nil"/>
              <w:bottom w:val="nil"/>
              <w:right w:val="nil"/>
            </w:tcBorders>
          </w:tcPr>
          <w:p w:rsidR="00420059" w:rsidRPr="007D718F" w:rsidRDefault="00420059" w:rsidP="00BD5450">
            <w:pPr>
              <w:jc w:val="center"/>
              <w:rPr>
                <w:sz w:val="28"/>
                <w:szCs w:val="28"/>
              </w:rPr>
            </w:pPr>
          </w:p>
        </w:tc>
        <w:tc>
          <w:tcPr>
            <w:tcW w:w="3240" w:type="dxa"/>
            <w:gridSpan w:val="3"/>
            <w:tcBorders>
              <w:top w:val="single" w:sz="4" w:space="0" w:color="auto"/>
              <w:left w:val="nil"/>
              <w:bottom w:val="single" w:sz="4" w:space="0" w:color="auto"/>
              <w:right w:val="nil"/>
            </w:tcBorders>
          </w:tcPr>
          <w:p w:rsidR="00420059" w:rsidRPr="007D718F" w:rsidRDefault="00420059" w:rsidP="00BD5450">
            <w:pPr>
              <w:rPr>
                <w:sz w:val="28"/>
                <w:szCs w:val="28"/>
              </w:rPr>
            </w:pPr>
          </w:p>
        </w:tc>
      </w:tr>
      <w:tr w:rsidR="00420059" w:rsidRPr="007D718F" w:rsidTr="00BD5450">
        <w:tc>
          <w:tcPr>
            <w:tcW w:w="4860" w:type="dxa"/>
            <w:gridSpan w:val="2"/>
            <w:tcBorders>
              <w:bottom w:val="single" w:sz="4" w:space="0" w:color="auto"/>
              <w:right w:val="single" w:sz="4" w:space="0" w:color="auto"/>
            </w:tcBorders>
          </w:tcPr>
          <w:p w:rsidR="00420059" w:rsidRPr="007D718F" w:rsidRDefault="00B829AC" w:rsidP="00BD5450">
            <w:pPr>
              <w:rPr>
                <w:sz w:val="28"/>
                <w:szCs w:val="28"/>
              </w:rPr>
            </w:pPr>
            <w:r>
              <w:rPr>
                <w:noProof/>
                <w:sz w:val="28"/>
                <w:szCs w:val="28"/>
              </w:rPr>
              <w:pict>
                <v:line id="_x0000_s1326" style="position:absolute;z-index:251973632;mso-position-horizontal-relative:text;mso-position-vertical-relative:text" from="-41.4pt,15.5pt" to="-5.4pt,15.5pt">
                  <v:stroke endarrow="block"/>
                </v:line>
              </w:pict>
            </w:r>
            <w:r w:rsidR="00420059" w:rsidRPr="007D718F">
              <w:rPr>
                <w:sz w:val="28"/>
                <w:szCs w:val="28"/>
              </w:rPr>
              <w:t>Суверенитет органов власти по отношению к другим государствам</w:t>
            </w:r>
          </w:p>
        </w:tc>
        <w:tc>
          <w:tcPr>
            <w:tcW w:w="1620" w:type="dxa"/>
            <w:tcBorders>
              <w:top w:val="nil"/>
              <w:left w:val="single" w:sz="4" w:space="0" w:color="auto"/>
              <w:bottom w:val="nil"/>
              <w:right w:val="nil"/>
            </w:tcBorders>
          </w:tcPr>
          <w:p w:rsidR="00420059" w:rsidRPr="007D718F" w:rsidRDefault="00420059" w:rsidP="00BD5450">
            <w:pPr>
              <w:jc w:val="center"/>
              <w:rPr>
                <w:sz w:val="28"/>
                <w:szCs w:val="28"/>
              </w:rPr>
            </w:pPr>
          </w:p>
        </w:tc>
        <w:tc>
          <w:tcPr>
            <w:tcW w:w="2880" w:type="dxa"/>
            <w:tcBorders>
              <w:top w:val="nil"/>
              <w:left w:val="nil"/>
              <w:bottom w:val="nil"/>
              <w:right w:val="single" w:sz="4" w:space="0" w:color="auto"/>
            </w:tcBorders>
          </w:tcPr>
          <w:p w:rsidR="00420059" w:rsidRPr="007D718F" w:rsidRDefault="00B829AC" w:rsidP="00BD5450">
            <w:pPr>
              <w:jc w:val="center"/>
              <w:rPr>
                <w:sz w:val="28"/>
                <w:szCs w:val="28"/>
              </w:rPr>
            </w:pPr>
            <w:r>
              <w:rPr>
                <w:noProof/>
                <w:sz w:val="28"/>
                <w:szCs w:val="28"/>
              </w:rPr>
              <w:pict>
                <v:line id="_x0000_s1335" style="position:absolute;left:0;text-align:left;z-index:251982848;mso-position-horizontal-relative:text;mso-position-vertical-relative:text" from="84.6pt,15.5pt" to="138.6pt,15.5pt">
                  <v:stroke endarrow="block"/>
                </v:line>
              </w:pict>
            </w:r>
          </w:p>
        </w:tc>
        <w:tc>
          <w:tcPr>
            <w:tcW w:w="3240" w:type="dxa"/>
            <w:gridSpan w:val="3"/>
            <w:tcBorders>
              <w:top w:val="single" w:sz="4" w:space="0" w:color="auto"/>
              <w:left w:val="single" w:sz="4" w:space="0" w:color="auto"/>
              <w:bottom w:val="single" w:sz="4" w:space="0" w:color="auto"/>
            </w:tcBorders>
          </w:tcPr>
          <w:p w:rsidR="00420059" w:rsidRPr="007D718F" w:rsidRDefault="00420059" w:rsidP="00BD5450">
            <w:pPr>
              <w:jc w:val="center"/>
              <w:rPr>
                <w:sz w:val="28"/>
                <w:szCs w:val="28"/>
              </w:rPr>
            </w:pPr>
            <w:r w:rsidRPr="007D718F">
              <w:rPr>
                <w:sz w:val="28"/>
                <w:szCs w:val="28"/>
              </w:rPr>
              <w:t>Положение, занимаемое в обществе</w:t>
            </w:r>
          </w:p>
        </w:tc>
      </w:tr>
      <w:tr w:rsidR="00420059" w:rsidRPr="007D718F" w:rsidTr="00BD5450">
        <w:tc>
          <w:tcPr>
            <w:tcW w:w="4860" w:type="dxa"/>
            <w:gridSpan w:val="2"/>
            <w:tcBorders>
              <w:top w:val="single" w:sz="4" w:space="0" w:color="auto"/>
              <w:left w:val="nil"/>
              <w:bottom w:val="single" w:sz="4" w:space="0" w:color="auto"/>
              <w:right w:val="nil"/>
            </w:tcBorders>
          </w:tcPr>
          <w:p w:rsidR="00420059" w:rsidRPr="007D718F" w:rsidRDefault="00420059" w:rsidP="00BD5450">
            <w:pPr>
              <w:rPr>
                <w:sz w:val="28"/>
                <w:szCs w:val="28"/>
              </w:rPr>
            </w:pPr>
          </w:p>
        </w:tc>
        <w:tc>
          <w:tcPr>
            <w:tcW w:w="1620" w:type="dxa"/>
            <w:tcBorders>
              <w:top w:val="nil"/>
              <w:left w:val="nil"/>
              <w:bottom w:val="nil"/>
              <w:right w:val="nil"/>
            </w:tcBorders>
          </w:tcPr>
          <w:p w:rsidR="00420059" w:rsidRPr="007D718F" w:rsidRDefault="00420059" w:rsidP="00BD5450">
            <w:pPr>
              <w:jc w:val="center"/>
              <w:rPr>
                <w:sz w:val="28"/>
                <w:szCs w:val="28"/>
              </w:rPr>
            </w:pPr>
          </w:p>
        </w:tc>
        <w:tc>
          <w:tcPr>
            <w:tcW w:w="2880" w:type="dxa"/>
            <w:tcBorders>
              <w:top w:val="nil"/>
              <w:left w:val="nil"/>
              <w:bottom w:val="nil"/>
              <w:right w:val="nil"/>
            </w:tcBorders>
          </w:tcPr>
          <w:p w:rsidR="00420059" w:rsidRPr="007D718F" w:rsidRDefault="00420059" w:rsidP="00BD5450">
            <w:pPr>
              <w:jc w:val="center"/>
              <w:rPr>
                <w:sz w:val="28"/>
                <w:szCs w:val="28"/>
              </w:rPr>
            </w:pPr>
          </w:p>
        </w:tc>
        <w:tc>
          <w:tcPr>
            <w:tcW w:w="3240" w:type="dxa"/>
            <w:gridSpan w:val="3"/>
            <w:tcBorders>
              <w:top w:val="single" w:sz="4" w:space="0" w:color="auto"/>
              <w:left w:val="nil"/>
              <w:bottom w:val="single" w:sz="4" w:space="0" w:color="auto"/>
              <w:right w:val="nil"/>
            </w:tcBorders>
          </w:tcPr>
          <w:p w:rsidR="00420059" w:rsidRPr="007D718F" w:rsidRDefault="00420059" w:rsidP="00BD5450">
            <w:pPr>
              <w:rPr>
                <w:sz w:val="28"/>
                <w:szCs w:val="28"/>
              </w:rPr>
            </w:pPr>
          </w:p>
        </w:tc>
      </w:tr>
      <w:tr w:rsidR="00420059" w:rsidRPr="007D718F" w:rsidTr="00BD5450">
        <w:tc>
          <w:tcPr>
            <w:tcW w:w="4860" w:type="dxa"/>
            <w:gridSpan w:val="2"/>
            <w:tcBorders>
              <w:top w:val="single" w:sz="4" w:space="0" w:color="auto"/>
              <w:bottom w:val="single" w:sz="4" w:space="0" w:color="auto"/>
              <w:right w:val="single" w:sz="4" w:space="0" w:color="auto"/>
            </w:tcBorders>
          </w:tcPr>
          <w:p w:rsidR="00420059" w:rsidRPr="007D718F" w:rsidRDefault="00B829AC" w:rsidP="00BD5450">
            <w:pPr>
              <w:rPr>
                <w:sz w:val="28"/>
                <w:szCs w:val="28"/>
              </w:rPr>
            </w:pPr>
            <w:r>
              <w:rPr>
                <w:noProof/>
                <w:sz w:val="28"/>
                <w:szCs w:val="28"/>
              </w:rPr>
              <w:pict>
                <v:line id="_x0000_s1327" style="position:absolute;z-index:251974656;mso-position-horizontal-relative:text;mso-position-vertical-relative:text" from="-41.4pt,11.2pt" to="-5.4pt,11.2pt">
                  <v:stroke endarrow="block"/>
                </v:line>
              </w:pict>
            </w:r>
            <w:r w:rsidR="00420059" w:rsidRPr="007D718F">
              <w:rPr>
                <w:sz w:val="28"/>
                <w:szCs w:val="28"/>
              </w:rPr>
              <w:t>Монополия на регламентацию жизни общества</w:t>
            </w:r>
          </w:p>
        </w:tc>
        <w:tc>
          <w:tcPr>
            <w:tcW w:w="1620" w:type="dxa"/>
            <w:tcBorders>
              <w:top w:val="nil"/>
              <w:left w:val="single" w:sz="4" w:space="0" w:color="auto"/>
              <w:bottom w:val="nil"/>
              <w:right w:val="nil"/>
            </w:tcBorders>
          </w:tcPr>
          <w:p w:rsidR="00420059" w:rsidRPr="007D718F" w:rsidRDefault="00420059" w:rsidP="00BD5450">
            <w:pPr>
              <w:jc w:val="center"/>
              <w:rPr>
                <w:sz w:val="28"/>
                <w:szCs w:val="28"/>
              </w:rPr>
            </w:pPr>
          </w:p>
        </w:tc>
        <w:tc>
          <w:tcPr>
            <w:tcW w:w="2880" w:type="dxa"/>
            <w:tcBorders>
              <w:top w:val="nil"/>
              <w:left w:val="nil"/>
              <w:bottom w:val="nil"/>
              <w:right w:val="single" w:sz="4" w:space="0" w:color="auto"/>
            </w:tcBorders>
          </w:tcPr>
          <w:p w:rsidR="00420059" w:rsidRPr="007D718F" w:rsidRDefault="00B829AC" w:rsidP="00BD5450">
            <w:pPr>
              <w:jc w:val="center"/>
              <w:rPr>
                <w:sz w:val="28"/>
                <w:szCs w:val="28"/>
              </w:rPr>
            </w:pPr>
            <w:r>
              <w:rPr>
                <w:noProof/>
                <w:sz w:val="28"/>
                <w:szCs w:val="28"/>
              </w:rPr>
              <w:pict>
                <v:line id="_x0000_s1336" style="position:absolute;left:0;text-align:left;z-index:251983872;mso-position-horizontal-relative:text;mso-position-vertical-relative:text" from="84.6pt,11.2pt" to="138.6pt,11.2pt">
                  <v:stroke endarrow="block"/>
                </v:line>
              </w:pict>
            </w:r>
          </w:p>
        </w:tc>
        <w:tc>
          <w:tcPr>
            <w:tcW w:w="3240" w:type="dxa"/>
            <w:gridSpan w:val="3"/>
            <w:tcBorders>
              <w:top w:val="single" w:sz="4" w:space="0" w:color="auto"/>
              <w:left w:val="single" w:sz="4" w:space="0" w:color="auto"/>
              <w:bottom w:val="single" w:sz="4" w:space="0" w:color="auto"/>
            </w:tcBorders>
            <w:vAlign w:val="center"/>
          </w:tcPr>
          <w:p w:rsidR="00420059" w:rsidRPr="007D718F" w:rsidRDefault="00420059" w:rsidP="00BD5450">
            <w:pPr>
              <w:jc w:val="center"/>
              <w:rPr>
                <w:sz w:val="28"/>
                <w:szCs w:val="28"/>
              </w:rPr>
            </w:pPr>
            <w:r w:rsidRPr="007D718F">
              <w:rPr>
                <w:sz w:val="28"/>
                <w:szCs w:val="28"/>
              </w:rPr>
              <w:t>Организация</w:t>
            </w:r>
          </w:p>
        </w:tc>
      </w:tr>
      <w:tr w:rsidR="00420059" w:rsidRPr="007D718F" w:rsidTr="00BD5450">
        <w:tc>
          <w:tcPr>
            <w:tcW w:w="4860" w:type="dxa"/>
            <w:gridSpan w:val="2"/>
            <w:tcBorders>
              <w:top w:val="single" w:sz="4" w:space="0" w:color="auto"/>
              <w:left w:val="nil"/>
              <w:bottom w:val="single" w:sz="4" w:space="0" w:color="auto"/>
              <w:right w:val="nil"/>
            </w:tcBorders>
          </w:tcPr>
          <w:p w:rsidR="00420059" w:rsidRPr="007D718F" w:rsidRDefault="00420059" w:rsidP="00BD5450">
            <w:pPr>
              <w:rPr>
                <w:sz w:val="28"/>
                <w:szCs w:val="28"/>
              </w:rPr>
            </w:pPr>
          </w:p>
        </w:tc>
        <w:tc>
          <w:tcPr>
            <w:tcW w:w="1620" w:type="dxa"/>
            <w:tcBorders>
              <w:top w:val="nil"/>
              <w:left w:val="nil"/>
              <w:bottom w:val="nil"/>
              <w:right w:val="nil"/>
            </w:tcBorders>
          </w:tcPr>
          <w:p w:rsidR="00420059" w:rsidRPr="007D718F" w:rsidRDefault="00420059" w:rsidP="00BD5450">
            <w:pPr>
              <w:jc w:val="center"/>
              <w:rPr>
                <w:sz w:val="28"/>
                <w:szCs w:val="28"/>
              </w:rPr>
            </w:pPr>
          </w:p>
        </w:tc>
        <w:tc>
          <w:tcPr>
            <w:tcW w:w="2880" w:type="dxa"/>
            <w:tcBorders>
              <w:top w:val="nil"/>
              <w:left w:val="nil"/>
              <w:bottom w:val="nil"/>
              <w:right w:val="nil"/>
            </w:tcBorders>
          </w:tcPr>
          <w:p w:rsidR="00420059" w:rsidRPr="007D718F" w:rsidRDefault="00420059" w:rsidP="00BD5450">
            <w:pPr>
              <w:jc w:val="center"/>
              <w:rPr>
                <w:sz w:val="28"/>
                <w:szCs w:val="28"/>
              </w:rPr>
            </w:pPr>
          </w:p>
        </w:tc>
        <w:tc>
          <w:tcPr>
            <w:tcW w:w="3240" w:type="dxa"/>
            <w:gridSpan w:val="3"/>
            <w:tcBorders>
              <w:top w:val="single" w:sz="4" w:space="0" w:color="auto"/>
              <w:left w:val="nil"/>
              <w:bottom w:val="single" w:sz="4" w:space="0" w:color="auto"/>
              <w:right w:val="nil"/>
            </w:tcBorders>
          </w:tcPr>
          <w:p w:rsidR="00420059" w:rsidRPr="007D718F" w:rsidRDefault="00420059" w:rsidP="00BD5450">
            <w:pPr>
              <w:rPr>
                <w:sz w:val="28"/>
                <w:szCs w:val="28"/>
              </w:rPr>
            </w:pPr>
          </w:p>
        </w:tc>
      </w:tr>
      <w:tr w:rsidR="00420059" w:rsidRPr="007D718F" w:rsidTr="00BD5450">
        <w:tc>
          <w:tcPr>
            <w:tcW w:w="4860" w:type="dxa"/>
            <w:gridSpan w:val="2"/>
            <w:tcBorders>
              <w:top w:val="single" w:sz="4" w:space="0" w:color="auto"/>
              <w:bottom w:val="single" w:sz="4" w:space="0" w:color="auto"/>
              <w:right w:val="single" w:sz="4" w:space="0" w:color="auto"/>
            </w:tcBorders>
          </w:tcPr>
          <w:p w:rsidR="00420059" w:rsidRPr="007D718F" w:rsidRDefault="00B829AC" w:rsidP="00BD5450">
            <w:pPr>
              <w:rPr>
                <w:sz w:val="28"/>
                <w:szCs w:val="28"/>
              </w:rPr>
            </w:pPr>
            <w:r>
              <w:rPr>
                <w:noProof/>
                <w:sz w:val="28"/>
                <w:szCs w:val="28"/>
              </w:rPr>
              <w:pict>
                <v:line id="_x0000_s1328" style="position:absolute;z-index:251975680;mso-position-horizontal-relative:text;mso-position-vertical-relative:text" from="-41.4pt,24.9pt" to="-5.4pt,24.9pt">
                  <v:stroke endarrow="block"/>
                </v:line>
              </w:pict>
            </w:r>
            <w:r w:rsidR="00420059" w:rsidRPr="007D718F">
              <w:rPr>
                <w:sz w:val="28"/>
                <w:szCs w:val="28"/>
              </w:rPr>
              <w:t>Легальность в использовании принуждения в отношении общества и личности в пределах страны</w:t>
            </w:r>
          </w:p>
        </w:tc>
        <w:tc>
          <w:tcPr>
            <w:tcW w:w="1620" w:type="dxa"/>
            <w:tcBorders>
              <w:top w:val="nil"/>
              <w:left w:val="single" w:sz="4" w:space="0" w:color="auto"/>
              <w:bottom w:val="nil"/>
              <w:right w:val="nil"/>
            </w:tcBorders>
          </w:tcPr>
          <w:p w:rsidR="00420059" w:rsidRPr="007D718F" w:rsidRDefault="00420059" w:rsidP="00BD5450">
            <w:pPr>
              <w:jc w:val="center"/>
              <w:rPr>
                <w:sz w:val="28"/>
                <w:szCs w:val="28"/>
              </w:rPr>
            </w:pPr>
          </w:p>
        </w:tc>
        <w:tc>
          <w:tcPr>
            <w:tcW w:w="2880" w:type="dxa"/>
            <w:tcBorders>
              <w:top w:val="nil"/>
              <w:left w:val="nil"/>
              <w:bottom w:val="nil"/>
              <w:right w:val="single" w:sz="4" w:space="0" w:color="auto"/>
            </w:tcBorders>
          </w:tcPr>
          <w:p w:rsidR="00420059" w:rsidRPr="007D718F" w:rsidRDefault="00B829AC" w:rsidP="00BD5450">
            <w:pPr>
              <w:jc w:val="center"/>
              <w:rPr>
                <w:sz w:val="28"/>
                <w:szCs w:val="28"/>
              </w:rPr>
            </w:pPr>
            <w:r>
              <w:rPr>
                <w:noProof/>
                <w:sz w:val="28"/>
                <w:szCs w:val="28"/>
              </w:rPr>
              <w:pict>
                <v:line id="_x0000_s1337" style="position:absolute;left:0;text-align:left;z-index:251984896;mso-position-horizontal-relative:text;mso-position-vertical-relative:text" from="84.6pt,17.8pt" to="138.6pt,17.8pt">
                  <v:stroke endarrow="block"/>
                </v:line>
              </w:pict>
            </w:r>
          </w:p>
        </w:tc>
        <w:tc>
          <w:tcPr>
            <w:tcW w:w="3240" w:type="dxa"/>
            <w:gridSpan w:val="3"/>
            <w:tcBorders>
              <w:top w:val="single" w:sz="4" w:space="0" w:color="auto"/>
              <w:left w:val="single" w:sz="4" w:space="0" w:color="auto"/>
              <w:bottom w:val="single" w:sz="4" w:space="0" w:color="auto"/>
            </w:tcBorders>
            <w:vAlign w:val="center"/>
          </w:tcPr>
          <w:p w:rsidR="00420059" w:rsidRPr="007D718F" w:rsidRDefault="00420059" w:rsidP="00BD5450">
            <w:pPr>
              <w:jc w:val="center"/>
              <w:rPr>
                <w:sz w:val="28"/>
                <w:szCs w:val="28"/>
              </w:rPr>
            </w:pPr>
            <w:r w:rsidRPr="007D718F">
              <w:rPr>
                <w:sz w:val="28"/>
                <w:szCs w:val="28"/>
              </w:rPr>
              <w:t>Знание и информация</w:t>
            </w:r>
          </w:p>
        </w:tc>
      </w:tr>
      <w:tr w:rsidR="00420059" w:rsidRPr="007D718F" w:rsidTr="00BD5450">
        <w:tc>
          <w:tcPr>
            <w:tcW w:w="4860" w:type="dxa"/>
            <w:gridSpan w:val="2"/>
            <w:tcBorders>
              <w:top w:val="single" w:sz="4" w:space="0" w:color="auto"/>
              <w:left w:val="nil"/>
              <w:bottom w:val="single" w:sz="4" w:space="0" w:color="auto"/>
              <w:right w:val="nil"/>
            </w:tcBorders>
          </w:tcPr>
          <w:p w:rsidR="00420059" w:rsidRPr="007D718F" w:rsidRDefault="00420059" w:rsidP="00BD5450">
            <w:pPr>
              <w:rPr>
                <w:sz w:val="28"/>
                <w:szCs w:val="28"/>
              </w:rPr>
            </w:pPr>
          </w:p>
        </w:tc>
        <w:tc>
          <w:tcPr>
            <w:tcW w:w="1620" w:type="dxa"/>
            <w:tcBorders>
              <w:top w:val="nil"/>
              <w:left w:val="nil"/>
              <w:bottom w:val="nil"/>
              <w:right w:val="nil"/>
            </w:tcBorders>
          </w:tcPr>
          <w:p w:rsidR="00420059" w:rsidRPr="007D718F" w:rsidRDefault="00420059" w:rsidP="00BD5450">
            <w:pPr>
              <w:jc w:val="center"/>
              <w:rPr>
                <w:sz w:val="28"/>
                <w:szCs w:val="28"/>
              </w:rPr>
            </w:pPr>
          </w:p>
        </w:tc>
        <w:tc>
          <w:tcPr>
            <w:tcW w:w="2880" w:type="dxa"/>
            <w:tcBorders>
              <w:top w:val="nil"/>
              <w:left w:val="nil"/>
              <w:bottom w:val="nil"/>
              <w:right w:val="nil"/>
            </w:tcBorders>
          </w:tcPr>
          <w:p w:rsidR="00420059" w:rsidRPr="007D718F" w:rsidRDefault="00420059" w:rsidP="00BD5450">
            <w:pPr>
              <w:jc w:val="center"/>
              <w:rPr>
                <w:sz w:val="28"/>
                <w:szCs w:val="28"/>
              </w:rPr>
            </w:pPr>
          </w:p>
        </w:tc>
        <w:tc>
          <w:tcPr>
            <w:tcW w:w="3240" w:type="dxa"/>
            <w:gridSpan w:val="3"/>
            <w:tcBorders>
              <w:top w:val="single" w:sz="4" w:space="0" w:color="auto"/>
              <w:left w:val="nil"/>
              <w:bottom w:val="nil"/>
              <w:right w:val="nil"/>
            </w:tcBorders>
          </w:tcPr>
          <w:p w:rsidR="00420059" w:rsidRPr="007D718F" w:rsidRDefault="00420059" w:rsidP="00BD5450">
            <w:pPr>
              <w:rPr>
                <w:sz w:val="28"/>
                <w:szCs w:val="28"/>
              </w:rPr>
            </w:pPr>
          </w:p>
        </w:tc>
      </w:tr>
      <w:tr w:rsidR="00420059" w:rsidRPr="007D718F" w:rsidTr="00BD5450">
        <w:tc>
          <w:tcPr>
            <w:tcW w:w="4860" w:type="dxa"/>
            <w:gridSpan w:val="2"/>
            <w:tcBorders>
              <w:top w:val="single" w:sz="4" w:space="0" w:color="auto"/>
              <w:bottom w:val="single" w:sz="4" w:space="0" w:color="auto"/>
              <w:right w:val="single" w:sz="4" w:space="0" w:color="auto"/>
            </w:tcBorders>
          </w:tcPr>
          <w:p w:rsidR="00420059" w:rsidRPr="007D718F" w:rsidRDefault="00B829AC" w:rsidP="00BD5450">
            <w:pPr>
              <w:rPr>
                <w:sz w:val="28"/>
                <w:szCs w:val="28"/>
              </w:rPr>
            </w:pPr>
            <w:r>
              <w:rPr>
                <w:noProof/>
                <w:sz w:val="28"/>
                <w:szCs w:val="28"/>
              </w:rPr>
              <w:pict>
                <v:line id="_x0000_s1329" style="position:absolute;z-index:251976704;mso-position-horizontal-relative:text;mso-position-vertical-relative:text" from="-41.4pt,22.55pt" to="-5.4pt,22.55pt">
                  <v:stroke endarrow="block"/>
                </v:line>
              </w:pict>
            </w:r>
            <w:r w:rsidR="00420059" w:rsidRPr="007D718F">
              <w:rPr>
                <w:sz w:val="28"/>
                <w:szCs w:val="28"/>
              </w:rPr>
              <w:t>Многообразие ресурсов, в том числе экономических, социальных, духовных</w:t>
            </w:r>
          </w:p>
        </w:tc>
        <w:tc>
          <w:tcPr>
            <w:tcW w:w="1620" w:type="dxa"/>
            <w:tcBorders>
              <w:top w:val="nil"/>
              <w:left w:val="single" w:sz="4" w:space="0" w:color="auto"/>
              <w:bottom w:val="nil"/>
              <w:right w:val="nil"/>
            </w:tcBorders>
          </w:tcPr>
          <w:p w:rsidR="00420059" w:rsidRPr="007D718F" w:rsidRDefault="00420059" w:rsidP="00BD5450">
            <w:pPr>
              <w:jc w:val="center"/>
              <w:rPr>
                <w:sz w:val="28"/>
                <w:szCs w:val="28"/>
              </w:rPr>
            </w:pPr>
          </w:p>
        </w:tc>
        <w:tc>
          <w:tcPr>
            <w:tcW w:w="2880" w:type="dxa"/>
            <w:tcBorders>
              <w:top w:val="nil"/>
              <w:left w:val="nil"/>
              <w:bottom w:val="nil"/>
              <w:right w:val="nil"/>
            </w:tcBorders>
          </w:tcPr>
          <w:p w:rsidR="00420059" w:rsidRPr="007D718F" w:rsidRDefault="00420059" w:rsidP="00BD5450">
            <w:pPr>
              <w:jc w:val="center"/>
              <w:rPr>
                <w:sz w:val="28"/>
                <w:szCs w:val="28"/>
              </w:rPr>
            </w:pPr>
          </w:p>
        </w:tc>
        <w:tc>
          <w:tcPr>
            <w:tcW w:w="3240" w:type="dxa"/>
            <w:gridSpan w:val="3"/>
            <w:tcBorders>
              <w:top w:val="nil"/>
              <w:left w:val="nil"/>
              <w:bottom w:val="nil"/>
              <w:right w:val="nil"/>
            </w:tcBorders>
          </w:tcPr>
          <w:p w:rsidR="00420059" w:rsidRPr="007D718F" w:rsidRDefault="00420059" w:rsidP="00BD5450">
            <w:pPr>
              <w:rPr>
                <w:sz w:val="28"/>
                <w:szCs w:val="28"/>
              </w:rPr>
            </w:pPr>
          </w:p>
        </w:tc>
      </w:tr>
      <w:tr w:rsidR="00420059" w:rsidRPr="007D718F" w:rsidTr="00BD5450">
        <w:tc>
          <w:tcPr>
            <w:tcW w:w="4860" w:type="dxa"/>
            <w:gridSpan w:val="2"/>
            <w:tcBorders>
              <w:top w:val="single" w:sz="4" w:space="0" w:color="auto"/>
              <w:left w:val="nil"/>
              <w:bottom w:val="single" w:sz="4" w:space="0" w:color="auto"/>
              <w:right w:val="nil"/>
            </w:tcBorders>
          </w:tcPr>
          <w:p w:rsidR="00420059" w:rsidRPr="007D718F" w:rsidRDefault="00420059" w:rsidP="00BD5450">
            <w:pPr>
              <w:rPr>
                <w:sz w:val="28"/>
                <w:szCs w:val="28"/>
              </w:rPr>
            </w:pPr>
          </w:p>
        </w:tc>
        <w:tc>
          <w:tcPr>
            <w:tcW w:w="1620" w:type="dxa"/>
            <w:tcBorders>
              <w:top w:val="nil"/>
              <w:left w:val="nil"/>
              <w:bottom w:val="nil"/>
              <w:right w:val="nil"/>
            </w:tcBorders>
          </w:tcPr>
          <w:p w:rsidR="00420059" w:rsidRPr="007D718F" w:rsidRDefault="00420059" w:rsidP="00BD5450">
            <w:pPr>
              <w:jc w:val="center"/>
              <w:rPr>
                <w:sz w:val="28"/>
                <w:szCs w:val="28"/>
              </w:rPr>
            </w:pPr>
          </w:p>
        </w:tc>
        <w:tc>
          <w:tcPr>
            <w:tcW w:w="2880" w:type="dxa"/>
            <w:tcBorders>
              <w:top w:val="nil"/>
              <w:left w:val="nil"/>
              <w:bottom w:val="nil"/>
              <w:right w:val="nil"/>
            </w:tcBorders>
          </w:tcPr>
          <w:p w:rsidR="00420059" w:rsidRPr="007D718F" w:rsidRDefault="00420059" w:rsidP="00BD5450">
            <w:pPr>
              <w:jc w:val="center"/>
              <w:rPr>
                <w:sz w:val="28"/>
                <w:szCs w:val="28"/>
              </w:rPr>
            </w:pPr>
          </w:p>
        </w:tc>
        <w:tc>
          <w:tcPr>
            <w:tcW w:w="3240" w:type="dxa"/>
            <w:gridSpan w:val="3"/>
            <w:tcBorders>
              <w:top w:val="nil"/>
              <w:left w:val="nil"/>
              <w:bottom w:val="nil"/>
              <w:right w:val="nil"/>
            </w:tcBorders>
          </w:tcPr>
          <w:p w:rsidR="00420059" w:rsidRPr="007D718F" w:rsidRDefault="00420059" w:rsidP="00BD5450">
            <w:pPr>
              <w:rPr>
                <w:sz w:val="28"/>
                <w:szCs w:val="28"/>
              </w:rPr>
            </w:pPr>
          </w:p>
        </w:tc>
      </w:tr>
      <w:tr w:rsidR="00420059" w:rsidRPr="007D718F" w:rsidTr="00BD5450">
        <w:tc>
          <w:tcPr>
            <w:tcW w:w="4860" w:type="dxa"/>
            <w:gridSpan w:val="2"/>
            <w:tcBorders>
              <w:top w:val="single" w:sz="4" w:space="0" w:color="auto"/>
              <w:right w:val="single" w:sz="4" w:space="0" w:color="auto"/>
            </w:tcBorders>
          </w:tcPr>
          <w:p w:rsidR="00420059" w:rsidRPr="007D718F" w:rsidRDefault="00B829AC" w:rsidP="00BD5450">
            <w:pPr>
              <w:rPr>
                <w:sz w:val="28"/>
                <w:szCs w:val="28"/>
              </w:rPr>
            </w:pPr>
            <w:r>
              <w:rPr>
                <w:noProof/>
                <w:sz w:val="28"/>
                <w:szCs w:val="28"/>
              </w:rPr>
              <w:pict>
                <v:line id="_x0000_s1330" style="position:absolute;z-index:251977728;mso-position-horizontal-relative:text;mso-position-vertical-relative:text" from="-41.4pt,13.05pt" to="-5.4pt,13.05pt">
                  <v:stroke endarrow="block"/>
                </v:line>
              </w:pict>
            </w:r>
            <w:r w:rsidR="00420059" w:rsidRPr="007D718F">
              <w:rPr>
                <w:sz w:val="28"/>
                <w:szCs w:val="28"/>
              </w:rPr>
              <w:t>Тенденция к абсолютизации политической власти</w:t>
            </w:r>
          </w:p>
        </w:tc>
        <w:tc>
          <w:tcPr>
            <w:tcW w:w="1620" w:type="dxa"/>
            <w:tcBorders>
              <w:top w:val="nil"/>
              <w:left w:val="single" w:sz="4" w:space="0" w:color="auto"/>
              <w:bottom w:val="nil"/>
              <w:right w:val="nil"/>
            </w:tcBorders>
          </w:tcPr>
          <w:p w:rsidR="00420059" w:rsidRPr="007D718F" w:rsidRDefault="00420059" w:rsidP="00BD5450">
            <w:pPr>
              <w:jc w:val="center"/>
              <w:rPr>
                <w:sz w:val="28"/>
                <w:szCs w:val="28"/>
              </w:rPr>
            </w:pPr>
          </w:p>
        </w:tc>
        <w:tc>
          <w:tcPr>
            <w:tcW w:w="2880" w:type="dxa"/>
            <w:tcBorders>
              <w:top w:val="nil"/>
              <w:left w:val="nil"/>
              <w:bottom w:val="nil"/>
              <w:right w:val="nil"/>
            </w:tcBorders>
          </w:tcPr>
          <w:p w:rsidR="00420059" w:rsidRPr="007D718F" w:rsidRDefault="00420059" w:rsidP="00BD5450">
            <w:pPr>
              <w:jc w:val="center"/>
              <w:rPr>
                <w:sz w:val="28"/>
                <w:szCs w:val="28"/>
              </w:rPr>
            </w:pPr>
          </w:p>
        </w:tc>
        <w:tc>
          <w:tcPr>
            <w:tcW w:w="3240" w:type="dxa"/>
            <w:gridSpan w:val="3"/>
            <w:tcBorders>
              <w:top w:val="nil"/>
              <w:left w:val="nil"/>
              <w:bottom w:val="nil"/>
              <w:right w:val="nil"/>
            </w:tcBorders>
          </w:tcPr>
          <w:p w:rsidR="00420059" w:rsidRPr="007D718F" w:rsidRDefault="00420059" w:rsidP="00BD5450">
            <w:pPr>
              <w:rPr>
                <w:sz w:val="28"/>
                <w:szCs w:val="28"/>
              </w:rPr>
            </w:pPr>
          </w:p>
        </w:tc>
      </w:tr>
    </w:tbl>
    <w:p w:rsidR="00420059" w:rsidRPr="007D718F" w:rsidRDefault="00420059" w:rsidP="00E95039">
      <w:pPr>
        <w:jc w:val="center"/>
        <w:rPr>
          <w:sz w:val="28"/>
          <w:szCs w:val="28"/>
        </w:rPr>
      </w:pPr>
      <w:r w:rsidRPr="007D718F">
        <w:rPr>
          <w:sz w:val="28"/>
          <w:szCs w:val="28"/>
        </w:rPr>
        <w:tab/>
      </w:r>
    </w:p>
    <w:p w:rsidR="00635E8F" w:rsidRPr="007D718F" w:rsidRDefault="00420059" w:rsidP="00E95039">
      <w:pPr>
        <w:jc w:val="center"/>
        <w:rPr>
          <w:b/>
          <w:sz w:val="28"/>
          <w:szCs w:val="28"/>
        </w:rPr>
      </w:pPr>
      <w:r w:rsidRPr="007D718F">
        <w:rPr>
          <w:b/>
          <w:sz w:val="28"/>
          <w:szCs w:val="28"/>
        </w:rPr>
        <w:t>Политическая власть</w:t>
      </w:r>
      <w:r w:rsidRPr="007D718F">
        <w:rPr>
          <w:sz w:val="28"/>
          <w:szCs w:val="28"/>
        </w:rPr>
        <w:t xml:space="preserve"> – способность и возможность класса, социальной группы, партии, индивида проводить свою волю в политике.</w:t>
      </w:r>
    </w:p>
    <w:p w:rsidR="00635E8F" w:rsidRPr="007D718F" w:rsidRDefault="00635E8F" w:rsidP="00E95039">
      <w:pPr>
        <w:jc w:val="center"/>
        <w:rPr>
          <w:b/>
          <w:sz w:val="28"/>
          <w:szCs w:val="28"/>
        </w:rPr>
      </w:pPr>
    </w:p>
    <w:p w:rsidR="00635E8F" w:rsidRPr="007D718F" w:rsidRDefault="00635E8F" w:rsidP="00E95039">
      <w:pPr>
        <w:jc w:val="center"/>
        <w:rPr>
          <w:b/>
          <w:sz w:val="28"/>
          <w:szCs w:val="28"/>
        </w:rPr>
      </w:pPr>
    </w:p>
    <w:p w:rsidR="00420059" w:rsidRPr="007D718F" w:rsidRDefault="00420059" w:rsidP="00420059">
      <w:pPr>
        <w:rPr>
          <w:b/>
          <w:sz w:val="28"/>
          <w:szCs w:val="28"/>
        </w:rPr>
      </w:pPr>
    </w:p>
    <w:p w:rsidR="00420059" w:rsidRPr="007D718F" w:rsidRDefault="00420059" w:rsidP="00E95039">
      <w:pPr>
        <w:jc w:val="center"/>
        <w:rPr>
          <w:b/>
          <w:sz w:val="28"/>
          <w:szCs w:val="28"/>
        </w:rPr>
      </w:pPr>
    </w:p>
    <w:p w:rsidR="00420059" w:rsidRPr="007D718F" w:rsidRDefault="00420059" w:rsidP="00E95039">
      <w:pPr>
        <w:jc w:val="center"/>
        <w:rPr>
          <w:b/>
          <w:sz w:val="28"/>
          <w:szCs w:val="28"/>
        </w:rPr>
      </w:pPr>
    </w:p>
    <w:p w:rsidR="00420059" w:rsidRPr="007D718F" w:rsidRDefault="00420059" w:rsidP="00E95039">
      <w:pPr>
        <w:jc w:val="center"/>
        <w:rPr>
          <w:b/>
          <w:sz w:val="28"/>
          <w:szCs w:val="28"/>
        </w:rPr>
      </w:pPr>
    </w:p>
    <w:p w:rsidR="00420059" w:rsidRPr="007D718F" w:rsidRDefault="00420059" w:rsidP="00E95039">
      <w:pPr>
        <w:jc w:val="center"/>
        <w:rPr>
          <w:b/>
          <w:sz w:val="28"/>
          <w:szCs w:val="28"/>
        </w:rPr>
      </w:pPr>
    </w:p>
    <w:p w:rsidR="00420059" w:rsidRPr="007D718F" w:rsidRDefault="00420059" w:rsidP="00E95039">
      <w:pPr>
        <w:jc w:val="center"/>
        <w:rPr>
          <w:b/>
          <w:sz w:val="28"/>
          <w:szCs w:val="28"/>
        </w:rPr>
      </w:pPr>
    </w:p>
    <w:p w:rsidR="00420059" w:rsidRPr="007D718F" w:rsidRDefault="00420059" w:rsidP="00420059">
      <w:pPr>
        <w:tabs>
          <w:tab w:val="left" w:pos="2610"/>
        </w:tabs>
        <w:jc w:val="center"/>
        <w:rPr>
          <w:b/>
          <w:sz w:val="32"/>
          <w:szCs w:val="32"/>
        </w:rPr>
      </w:pPr>
      <w:r w:rsidRPr="007D718F">
        <w:rPr>
          <w:b/>
          <w:sz w:val="32"/>
          <w:szCs w:val="32"/>
        </w:rPr>
        <w:lastRenderedPageBreak/>
        <w:t>Политический режим</w:t>
      </w:r>
    </w:p>
    <w:p w:rsidR="00420059" w:rsidRPr="007D718F" w:rsidRDefault="00420059" w:rsidP="00420059">
      <w:pPr>
        <w:tabs>
          <w:tab w:val="left" w:pos="2610"/>
        </w:tabs>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76"/>
        <w:gridCol w:w="3087"/>
        <w:gridCol w:w="3307"/>
      </w:tblGrid>
      <w:tr w:rsidR="00420059" w:rsidRPr="007D718F" w:rsidTr="00BD5450">
        <w:tc>
          <w:tcPr>
            <w:tcW w:w="4928" w:type="dxa"/>
            <w:tcBorders>
              <w:top w:val="nil"/>
              <w:left w:val="nil"/>
              <w:bottom w:val="nil"/>
              <w:right w:val="nil"/>
            </w:tcBorders>
          </w:tcPr>
          <w:p w:rsidR="00420059" w:rsidRPr="007D718F" w:rsidRDefault="00B829AC" w:rsidP="00BD5450">
            <w:pPr>
              <w:tabs>
                <w:tab w:val="left" w:pos="2610"/>
              </w:tabs>
              <w:jc w:val="center"/>
              <w:rPr>
                <w:b/>
                <w:sz w:val="28"/>
                <w:szCs w:val="28"/>
                <w:u w:val="single"/>
              </w:rPr>
            </w:pPr>
            <w:r>
              <w:rPr>
                <w:b/>
                <w:noProof/>
                <w:sz w:val="28"/>
                <w:szCs w:val="28"/>
                <w:u w:val="single"/>
              </w:rPr>
              <w:pict>
                <v:line id="_x0000_s1339" style="position:absolute;left:0;text-align:left;z-index:251987968" from="108pt,14.2pt" to="108pt,32.2pt">
                  <v:stroke endarrow="block"/>
                </v:line>
              </w:pict>
            </w:r>
            <w:r w:rsidR="00420059" w:rsidRPr="007D718F">
              <w:rPr>
                <w:b/>
                <w:sz w:val="28"/>
                <w:szCs w:val="28"/>
                <w:u w:val="single"/>
              </w:rPr>
              <w:t>Критерии</w:t>
            </w:r>
          </w:p>
        </w:tc>
        <w:tc>
          <w:tcPr>
            <w:tcW w:w="4929" w:type="dxa"/>
            <w:tcBorders>
              <w:top w:val="nil"/>
              <w:left w:val="nil"/>
              <w:bottom w:val="nil"/>
              <w:right w:val="nil"/>
            </w:tcBorders>
          </w:tcPr>
          <w:p w:rsidR="00420059" w:rsidRPr="007D718F" w:rsidRDefault="00B829AC" w:rsidP="00BD5450">
            <w:pPr>
              <w:tabs>
                <w:tab w:val="left" w:pos="2610"/>
              </w:tabs>
              <w:jc w:val="center"/>
              <w:rPr>
                <w:b/>
                <w:sz w:val="28"/>
                <w:szCs w:val="28"/>
                <w:u w:val="single"/>
              </w:rPr>
            </w:pPr>
            <w:r>
              <w:rPr>
                <w:b/>
                <w:noProof/>
                <w:sz w:val="28"/>
                <w:szCs w:val="28"/>
                <w:u w:val="single"/>
              </w:rPr>
              <w:pict>
                <v:line id="_x0000_s1340" style="position:absolute;left:0;text-align:left;z-index:251988992;mso-position-horizontal-relative:text;mso-position-vertical-relative:text" from="113.6pt,14.2pt" to="113.6pt,32.2pt">
                  <v:stroke endarrow="block"/>
                </v:line>
              </w:pict>
            </w:r>
            <w:r w:rsidR="00420059" w:rsidRPr="007D718F">
              <w:rPr>
                <w:b/>
                <w:sz w:val="28"/>
                <w:szCs w:val="28"/>
                <w:u w:val="single"/>
              </w:rPr>
              <w:t>Виды</w:t>
            </w:r>
          </w:p>
        </w:tc>
        <w:tc>
          <w:tcPr>
            <w:tcW w:w="4929" w:type="dxa"/>
            <w:tcBorders>
              <w:top w:val="nil"/>
              <w:left w:val="nil"/>
              <w:bottom w:val="nil"/>
              <w:right w:val="nil"/>
            </w:tcBorders>
          </w:tcPr>
          <w:p w:rsidR="00420059" w:rsidRPr="007D718F" w:rsidRDefault="00B829AC" w:rsidP="00BD5450">
            <w:pPr>
              <w:tabs>
                <w:tab w:val="left" w:pos="2610"/>
              </w:tabs>
              <w:jc w:val="center"/>
              <w:rPr>
                <w:b/>
                <w:sz w:val="28"/>
                <w:szCs w:val="28"/>
                <w:u w:val="single"/>
              </w:rPr>
            </w:pPr>
            <w:r>
              <w:rPr>
                <w:b/>
                <w:noProof/>
                <w:sz w:val="28"/>
                <w:szCs w:val="28"/>
                <w:u w:val="single"/>
              </w:rPr>
              <w:pict>
                <v:line id="_x0000_s1341" style="position:absolute;left:0;text-align:left;z-index:251990016;mso-position-horizontal-relative:text;mso-position-vertical-relative:text" from="110.15pt,14.2pt" to="110.15pt,32.2pt">
                  <v:stroke endarrow="block"/>
                </v:line>
              </w:pict>
            </w:r>
            <w:r w:rsidR="00420059" w:rsidRPr="007D718F">
              <w:rPr>
                <w:b/>
                <w:sz w:val="28"/>
                <w:szCs w:val="28"/>
                <w:u w:val="single"/>
              </w:rPr>
              <w:t>Разновидности</w:t>
            </w:r>
          </w:p>
        </w:tc>
      </w:tr>
      <w:tr w:rsidR="00420059" w:rsidRPr="007D718F" w:rsidTr="00BD5450">
        <w:tc>
          <w:tcPr>
            <w:tcW w:w="4928" w:type="dxa"/>
            <w:tcBorders>
              <w:top w:val="nil"/>
              <w:left w:val="nil"/>
              <w:bottom w:val="single" w:sz="4" w:space="0" w:color="auto"/>
              <w:right w:val="nil"/>
            </w:tcBorders>
          </w:tcPr>
          <w:p w:rsidR="00420059" w:rsidRPr="007D718F" w:rsidRDefault="00420059" w:rsidP="00BD5450">
            <w:pPr>
              <w:tabs>
                <w:tab w:val="left" w:pos="2610"/>
              </w:tabs>
              <w:jc w:val="center"/>
              <w:rPr>
                <w:sz w:val="28"/>
                <w:szCs w:val="28"/>
              </w:rPr>
            </w:pPr>
          </w:p>
        </w:tc>
        <w:tc>
          <w:tcPr>
            <w:tcW w:w="4929" w:type="dxa"/>
            <w:tcBorders>
              <w:top w:val="nil"/>
              <w:left w:val="nil"/>
              <w:bottom w:val="nil"/>
              <w:right w:val="nil"/>
            </w:tcBorders>
          </w:tcPr>
          <w:p w:rsidR="00420059" w:rsidRPr="007D718F" w:rsidRDefault="00420059" w:rsidP="00BD5450">
            <w:pPr>
              <w:tabs>
                <w:tab w:val="left" w:pos="2610"/>
              </w:tabs>
              <w:jc w:val="center"/>
              <w:rPr>
                <w:sz w:val="28"/>
                <w:szCs w:val="28"/>
              </w:rPr>
            </w:pPr>
          </w:p>
        </w:tc>
        <w:tc>
          <w:tcPr>
            <w:tcW w:w="4929" w:type="dxa"/>
            <w:tcBorders>
              <w:top w:val="nil"/>
              <w:left w:val="nil"/>
              <w:bottom w:val="single" w:sz="4" w:space="0" w:color="auto"/>
              <w:right w:val="nil"/>
            </w:tcBorders>
          </w:tcPr>
          <w:p w:rsidR="00420059" w:rsidRPr="007D718F" w:rsidRDefault="00420059" w:rsidP="00BD5450">
            <w:pPr>
              <w:tabs>
                <w:tab w:val="left" w:pos="2610"/>
              </w:tabs>
              <w:jc w:val="center"/>
              <w:rPr>
                <w:sz w:val="28"/>
                <w:szCs w:val="28"/>
              </w:rPr>
            </w:pPr>
          </w:p>
        </w:tc>
      </w:tr>
      <w:tr w:rsidR="00420059" w:rsidRPr="007D718F" w:rsidTr="00BD5450">
        <w:tc>
          <w:tcPr>
            <w:tcW w:w="4928" w:type="dxa"/>
            <w:vMerge w:val="restart"/>
            <w:tcBorders>
              <w:top w:val="single" w:sz="4" w:space="0" w:color="auto"/>
              <w:right w:val="single" w:sz="4" w:space="0" w:color="auto"/>
            </w:tcBorders>
          </w:tcPr>
          <w:p w:rsidR="00420059" w:rsidRPr="007D718F" w:rsidRDefault="00420059" w:rsidP="00BD5450">
            <w:pPr>
              <w:tabs>
                <w:tab w:val="left" w:pos="2610"/>
              </w:tabs>
              <w:rPr>
                <w:sz w:val="28"/>
                <w:szCs w:val="28"/>
              </w:rPr>
            </w:pPr>
            <w:r w:rsidRPr="007D718F">
              <w:rPr>
                <w:sz w:val="28"/>
                <w:szCs w:val="28"/>
              </w:rPr>
              <w:t>Роль, функции, полномочия главы государства</w:t>
            </w:r>
          </w:p>
          <w:p w:rsidR="00420059" w:rsidRPr="007D718F" w:rsidRDefault="00420059" w:rsidP="00BD5450">
            <w:pPr>
              <w:tabs>
                <w:tab w:val="left" w:pos="2610"/>
              </w:tabs>
              <w:rPr>
                <w:sz w:val="28"/>
                <w:szCs w:val="28"/>
              </w:rPr>
            </w:pPr>
            <w:r w:rsidRPr="007D718F">
              <w:rPr>
                <w:sz w:val="28"/>
                <w:szCs w:val="28"/>
              </w:rPr>
              <w:t>Способ формирования представительных учреждений</w:t>
            </w:r>
          </w:p>
          <w:p w:rsidR="00420059" w:rsidRPr="007D718F" w:rsidRDefault="00420059" w:rsidP="00BD5450">
            <w:pPr>
              <w:tabs>
                <w:tab w:val="left" w:pos="2610"/>
              </w:tabs>
              <w:rPr>
                <w:sz w:val="28"/>
                <w:szCs w:val="28"/>
              </w:rPr>
            </w:pPr>
            <w:r w:rsidRPr="007D718F">
              <w:rPr>
                <w:sz w:val="28"/>
                <w:szCs w:val="28"/>
              </w:rPr>
              <w:t>Взаимоотношения между законодательной, исполнительной, судебной властями</w:t>
            </w:r>
          </w:p>
          <w:p w:rsidR="00420059" w:rsidRPr="007D718F" w:rsidRDefault="00420059" w:rsidP="00BD5450">
            <w:pPr>
              <w:tabs>
                <w:tab w:val="left" w:pos="2610"/>
              </w:tabs>
              <w:rPr>
                <w:sz w:val="28"/>
                <w:szCs w:val="28"/>
              </w:rPr>
            </w:pPr>
            <w:r w:rsidRPr="007D718F">
              <w:rPr>
                <w:sz w:val="28"/>
                <w:szCs w:val="28"/>
              </w:rPr>
              <w:t>Взаимоотношения между центральными и местными органами власти</w:t>
            </w:r>
          </w:p>
          <w:p w:rsidR="00420059" w:rsidRPr="007D718F" w:rsidRDefault="00420059" w:rsidP="00BD5450">
            <w:pPr>
              <w:tabs>
                <w:tab w:val="left" w:pos="2610"/>
              </w:tabs>
              <w:rPr>
                <w:sz w:val="28"/>
                <w:szCs w:val="28"/>
              </w:rPr>
            </w:pPr>
            <w:r w:rsidRPr="007D718F">
              <w:rPr>
                <w:sz w:val="28"/>
                <w:szCs w:val="28"/>
              </w:rPr>
              <w:t>Положение и деятельность органов подавления, насилия, карательных служб</w:t>
            </w:r>
          </w:p>
          <w:p w:rsidR="00420059" w:rsidRPr="007D718F" w:rsidRDefault="00420059" w:rsidP="00BD5450">
            <w:pPr>
              <w:tabs>
                <w:tab w:val="left" w:pos="2610"/>
              </w:tabs>
              <w:rPr>
                <w:sz w:val="28"/>
                <w:szCs w:val="28"/>
              </w:rPr>
            </w:pPr>
            <w:r w:rsidRPr="007D718F">
              <w:rPr>
                <w:sz w:val="28"/>
                <w:szCs w:val="28"/>
              </w:rPr>
              <w:t>Условия деятельности и степень влиятельности общественно-политических объединений Юридические и реальные права и свободы граждан</w:t>
            </w:r>
          </w:p>
        </w:tc>
        <w:tc>
          <w:tcPr>
            <w:tcW w:w="4929" w:type="dxa"/>
            <w:tcBorders>
              <w:top w:val="nil"/>
              <w:left w:val="single" w:sz="4" w:space="0" w:color="auto"/>
              <w:bottom w:val="nil"/>
              <w:right w:val="single" w:sz="4" w:space="0" w:color="auto"/>
            </w:tcBorders>
          </w:tcPr>
          <w:p w:rsidR="00420059" w:rsidRPr="007D718F" w:rsidRDefault="00420059" w:rsidP="00BD5450">
            <w:pPr>
              <w:tabs>
                <w:tab w:val="left" w:pos="2610"/>
              </w:tabs>
              <w:jc w:val="center"/>
              <w:rPr>
                <w:sz w:val="28"/>
                <w:szCs w:val="28"/>
              </w:rPr>
            </w:pPr>
          </w:p>
          <w:p w:rsidR="00420059" w:rsidRPr="007D718F" w:rsidRDefault="00B829AC" w:rsidP="00BD5450">
            <w:pPr>
              <w:tabs>
                <w:tab w:val="left" w:pos="2610"/>
              </w:tabs>
              <w:jc w:val="center"/>
              <w:rPr>
                <w:sz w:val="28"/>
                <w:szCs w:val="28"/>
              </w:rPr>
            </w:pPr>
            <w:r>
              <w:rPr>
                <w:noProof/>
                <w:sz w:val="28"/>
                <w:szCs w:val="28"/>
              </w:rPr>
              <w:pict>
                <v:line id="_x0000_s1342" style="position:absolute;left:0;text-align:left;z-index:251991040" from="167.6pt,9.9pt" to="239.6pt,9.9pt">
                  <v:stroke endarrow="block"/>
                </v:line>
              </w:pict>
            </w:r>
            <w:r w:rsidR="00420059" w:rsidRPr="007D718F">
              <w:rPr>
                <w:sz w:val="28"/>
                <w:szCs w:val="28"/>
              </w:rPr>
              <w:t>демократический</w:t>
            </w:r>
          </w:p>
        </w:tc>
        <w:tc>
          <w:tcPr>
            <w:tcW w:w="4929" w:type="dxa"/>
            <w:tcBorders>
              <w:top w:val="single" w:sz="4" w:space="0" w:color="auto"/>
              <w:left w:val="single" w:sz="4" w:space="0" w:color="auto"/>
              <w:bottom w:val="single" w:sz="4" w:space="0" w:color="auto"/>
            </w:tcBorders>
          </w:tcPr>
          <w:p w:rsidR="00420059" w:rsidRPr="007D718F" w:rsidRDefault="00420059" w:rsidP="00BD5450">
            <w:pPr>
              <w:tabs>
                <w:tab w:val="left" w:pos="2610"/>
              </w:tabs>
              <w:rPr>
                <w:sz w:val="28"/>
                <w:szCs w:val="28"/>
              </w:rPr>
            </w:pPr>
            <w:r w:rsidRPr="007D718F">
              <w:rPr>
                <w:sz w:val="28"/>
                <w:szCs w:val="28"/>
              </w:rPr>
              <w:t>Парламентарно-монархический</w:t>
            </w:r>
          </w:p>
          <w:p w:rsidR="00420059" w:rsidRPr="007D718F" w:rsidRDefault="00420059" w:rsidP="00BD5450">
            <w:pPr>
              <w:tabs>
                <w:tab w:val="left" w:pos="2610"/>
              </w:tabs>
              <w:rPr>
                <w:sz w:val="28"/>
                <w:szCs w:val="28"/>
              </w:rPr>
            </w:pPr>
            <w:r w:rsidRPr="007D718F">
              <w:rPr>
                <w:sz w:val="28"/>
                <w:szCs w:val="28"/>
              </w:rPr>
              <w:t>Парламентарный</w:t>
            </w:r>
          </w:p>
          <w:p w:rsidR="00420059" w:rsidRPr="007D718F" w:rsidRDefault="00420059" w:rsidP="00BD5450">
            <w:pPr>
              <w:tabs>
                <w:tab w:val="left" w:pos="2610"/>
              </w:tabs>
              <w:rPr>
                <w:sz w:val="28"/>
                <w:szCs w:val="28"/>
              </w:rPr>
            </w:pPr>
            <w:r w:rsidRPr="007D718F">
              <w:rPr>
                <w:sz w:val="28"/>
                <w:szCs w:val="28"/>
              </w:rPr>
              <w:t>Президентский</w:t>
            </w:r>
          </w:p>
          <w:p w:rsidR="00420059" w:rsidRPr="007D718F" w:rsidRDefault="00420059" w:rsidP="00BD5450">
            <w:pPr>
              <w:tabs>
                <w:tab w:val="left" w:pos="2610"/>
              </w:tabs>
              <w:rPr>
                <w:sz w:val="28"/>
                <w:szCs w:val="28"/>
              </w:rPr>
            </w:pPr>
            <w:r w:rsidRPr="007D718F">
              <w:rPr>
                <w:sz w:val="28"/>
                <w:szCs w:val="28"/>
              </w:rPr>
              <w:t>Полупрезидентский</w:t>
            </w:r>
          </w:p>
          <w:p w:rsidR="00420059" w:rsidRPr="007D718F" w:rsidRDefault="00420059" w:rsidP="00BD5450">
            <w:pPr>
              <w:tabs>
                <w:tab w:val="left" w:pos="2610"/>
              </w:tabs>
              <w:rPr>
                <w:sz w:val="28"/>
                <w:szCs w:val="28"/>
              </w:rPr>
            </w:pPr>
          </w:p>
        </w:tc>
      </w:tr>
      <w:tr w:rsidR="00420059" w:rsidRPr="007D718F" w:rsidTr="00BD5450">
        <w:tc>
          <w:tcPr>
            <w:tcW w:w="4928" w:type="dxa"/>
            <w:vMerge/>
            <w:tcBorders>
              <w:right w:val="single" w:sz="4" w:space="0" w:color="auto"/>
            </w:tcBorders>
          </w:tcPr>
          <w:p w:rsidR="00420059" w:rsidRPr="007D718F" w:rsidRDefault="00420059" w:rsidP="00BD5450">
            <w:pPr>
              <w:tabs>
                <w:tab w:val="left" w:pos="2610"/>
              </w:tabs>
              <w:rPr>
                <w:sz w:val="28"/>
                <w:szCs w:val="28"/>
              </w:rPr>
            </w:pPr>
          </w:p>
        </w:tc>
        <w:tc>
          <w:tcPr>
            <w:tcW w:w="4929" w:type="dxa"/>
            <w:tcBorders>
              <w:top w:val="nil"/>
              <w:left w:val="single" w:sz="4" w:space="0" w:color="auto"/>
              <w:bottom w:val="nil"/>
              <w:right w:val="nil"/>
            </w:tcBorders>
          </w:tcPr>
          <w:p w:rsidR="00420059" w:rsidRPr="007D718F" w:rsidRDefault="00420059" w:rsidP="00BD5450">
            <w:pPr>
              <w:tabs>
                <w:tab w:val="left" w:pos="2610"/>
              </w:tabs>
              <w:jc w:val="center"/>
              <w:rPr>
                <w:sz w:val="28"/>
                <w:szCs w:val="28"/>
              </w:rPr>
            </w:pPr>
          </w:p>
        </w:tc>
        <w:tc>
          <w:tcPr>
            <w:tcW w:w="4929" w:type="dxa"/>
            <w:tcBorders>
              <w:top w:val="single" w:sz="4" w:space="0" w:color="auto"/>
              <w:left w:val="nil"/>
              <w:bottom w:val="single" w:sz="4" w:space="0" w:color="auto"/>
              <w:right w:val="nil"/>
            </w:tcBorders>
          </w:tcPr>
          <w:p w:rsidR="00420059" w:rsidRPr="007D718F" w:rsidRDefault="00420059" w:rsidP="00BD5450">
            <w:pPr>
              <w:tabs>
                <w:tab w:val="left" w:pos="2610"/>
              </w:tabs>
              <w:rPr>
                <w:sz w:val="28"/>
                <w:szCs w:val="28"/>
              </w:rPr>
            </w:pPr>
          </w:p>
        </w:tc>
      </w:tr>
      <w:tr w:rsidR="00420059" w:rsidRPr="007D718F" w:rsidTr="00BD5450">
        <w:tc>
          <w:tcPr>
            <w:tcW w:w="4928" w:type="dxa"/>
            <w:vMerge/>
            <w:tcBorders>
              <w:right w:val="single" w:sz="4" w:space="0" w:color="auto"/>
            </w:tcBorders>
          </w:tcPr>
          <w:p w:rsidR="00420059" w:rsidRPr="007D718F" w:rsidRDefault="00420059" w:rsidP="00BD5450">
            <w:pPr>
              <w:tabs>
                <w:tab w:val="left" w:pos="2610"/>
              </w:tabs>
              <w:rPr>
                <w:sz w:val="28"/>
                <w:szCs w:val="28"/>
              </w:rPr>
            </w:pPr>
          </w:p>
        </w:tc>
        <w:tc>
          <w:tcPr>
            <w:tcW w:w="4929" w:type="dxa"/>
            <w:tcBorders>
              <w:top w:val="nil"/>
              <w:left w:val="single" w:sz="4" w:space="0" w:color="auto"/>
              <w:bottom w:val="nil"/>
            </w:tcBorders>
          </w:tcPr>
          <w:p w:rsidR="00420059" w:rsidRPr="007D718F" w:rsidRDefault="00420059" w:rsidP="00BD5450">
            <w:pPr>
              <w:tabs>
                <w:tab w:val="left" w:pos="2610"/>
              </w:tabs>
              <w:jc w:val="center"/>
              <w:rPr>
                <w:sz w:val="28"/>
                <w:szCs w:val="28"/>
              </w:rPr>
            </w:pPr>
          </w:p>
          <w:p w:rsidR="00420059" w:rsidRPr="007D718F" w:rsidRDefault="00B829AC" w:rsidP="00BD5450">
            <w:pPr>
              <w:tabs>
                <w:tab w:val="left" w:pos="2610"/>
              </w:tabs>
              <w:jc w:val="center"/>
              <w:rPr>
                <w:sz w:val="28"/>
                <w:szCs w:val="28"/>
              </w:rPr>
            </w:pPr>
            <w:r>
              <w:rPr>
                <w:noProof/>
                <w:sz w:val="28"/>
                <w:szCs w:val="28"/>
              </w:rPr>
              <w:pict>
                <v:line id="_x0000_s1343" style="position:absolute;left:0;text-align:left;z-index:251992064" from="158.6pt,11.3pt" to="239.6pt,11.3pt">
                  <v:stroke endarrow="block"/>
                </v:line>
              </w:pict>
            </w:r>
            <w:r w:rsidR="00420059" w:rsidRPr="007D718F">
              <w:rPr>
                <w:sz w:val="28"/>
                <w:szCs w:val="28"/>
              </w:rPr>
              <w:t>авторитарный</w:t>
            </w:r>
          </w:p>
        </w:tc>
        <w:tc>
          <w:tcPr>
            <w:tcW w:w="4929" w:type="dxa"/>
            <w:tcBorders>
              <w:top w:val="single" w:sz="4" w:space="0" w:color="auto"/>
              <w:bottom w:val="single" w:sz="4" w:space="0" w:color="auto"/>
            </w:tcBorders>
          </w:tcPr>
          <w:p w:rsidR="00420059" w:rsidRPr="007D718F" w:rsidRDefault="00420059" w:rsidP="00BD5450">
            <w:pPr>
              <w:tabs>
                <w:tab w:val="left" w:pos="2610"/>
              </w:tabs>
              <w:rPr>
                <w:sz w:val="28"/>
                <w:szCs w:val="28"/>
              </w:rPr>
            </w:pPr>
            <w:r w:rsidRPr="007D718F">
              <w:rPr>
                <w:sz w:val="28"/>
                <w:szCs w:val="28"/>
              </w:rPr>
              <w:t xml:space="preserve">Олигархический </w:t>
            </w:r>
          </w:p>
          <w:p w:rsidR="00420059" w:rsidRPr="007D718F" w:rsidRDefault="00420059" w:rsidP="00BD5450">
            <w:pPr>
              <w:tabs>
                <w:tab w:val="left" w:pos="2610"/>
              </w:tabs>
              <w:rPr>
                <w:sz w:val="28"/>
                <w:szCs w:val="28"/>
              </w:rPr>
            </w:pPr>
            <w:r w:rsidRPr="007D718F">
              <w:rPr>
                <w:sz w:val="28"/>
                <w:szCs w:val="28"/>
              </w:rPr>
              <w:t>Конституционно-авторитарный</w:t>
            </w:r>
          </w:p>
          <w:p w:rsidR="00420059" w:rsidRPr="007D718F" w:rsidRDefault="00420059" w:rsidP="00BD5450">
            <w:pPr>
              <w:tabs>
                <w:tab w:val="left" w:pos="2610"/>
              </w:tabs>
              <w:rPr>
                <w:sz w:val="28"/>
                <w:szCs w:val="28"/>
              </w:rPr>
            </w:pPr>
            <w:r w:rsidRPr="007D718F">
              <w:rPr>
                <w:sz w:val="28"/>
                <w:szCs w:val="28"/>
              </w:rPr>
              <w:t>Военно-фашистский</w:t>
            </w:r>
          </w:p>
        </w:tc>
      </w:tr>
      <w:tr w:rsidR="00420059" w:rsidRPr="007D718F" w:rsidTr="00BD5450">
        <w:tc>
          <w:tcPr>
            <w:tcW w:w="4928" w:type="dxa"/>
            <w:vMerge/>
            <w:tcBorders>
              <w:right w:val="single" w:sz="4" w:space="0" w:color="auto"/>
            </w:tcBorders>
          </w:tcPr>
          <w:p w:rsidR="00420059" w:rsidRPr="007D718F" w:rsidRDefault="00420059" w:rsidP="00BD5450">
            <w:pPr>
              <w:tabs>
                <w:tab w:val="left" w:pos="2610"/>
              </w:tabs>
              <w:rPr>
                <w:sz w:val="28"/>
                <w:szCs w:val="28"/>
              </w:rPr>
            </w:pPr>
          </w:p>
        </w:tc>
        <w:tc>
          <w:tcPr>
            <w:tcW w:w="4929" w:type="dxa"/>
            <w:tcBorders>
              <w:top w:val="nil"/>
              <w:left w:val="single" w:sz="4" w:space="0" w:color="auto"/>
              <w:bottom w:val="nil"/>
              <w:right w:val="nil"/>
            </w:tcBorders>
          </w:tcPr>
          <w:p w:rsidR="00420059" w:rsidRPr="007D718F" w:rsidRDefault="00420059" w:rsidP="00BD5450">
            <w:pPr>
              <w:tabs>
                <w:tab w:val="left" w:pos="2610"/>
              </w:tabs>
              <w:jc w:val="center"/>
              <w:rPr>
                <w:sz w:val="28"/>
                <w:szCs w:val="28"/>
              </w:rPr>
            </w:pPr>
          </w:p>
        </w:tc>
        <w:tc>
          <w:tcPr>
            <w:tcW w:w="4929" w:type="dxa"/>
            <w:tcBorders>
              <w:top w:val="single" w:sz="4" w:space="0" w:color="auto"/>
              <w:left w:val="nil"/>
              <w:bottom w:val="single" w:sz="4" w:space="0" w:color="auto"/>
              <w:right w:val="nil"/>
            </w:tcBorders>
          </w:tcPr>
          <w:p w:rsidR="00420059" w:rsidRPr="007D718F" w:rsidRDefault="00420059" w:rsidP="00BD5450">
            <w:pPr>
              <w:tabs>
                <w:tab w:val="left" w:pos="2610"/>
              </w:tabs>
              <w:rPr>
                <w:sz w:val="28"/>
                <w:szCs w:val="28"/>
              </w:rPr>
            </w:pPr>
          </w:p>
        </w:tc>
      </w:tr>
      <w:tr w:rsidR="00420059" w:rsidRPr="007D718F" w:rsidTr="00BD5450">
        <w:tc>
          <w:tcPr>
            <w:tcW w:w="4928" w:type="dxa"/>
            <w:vMerge/>
            <w:tcBorders>
              <w:right w:val="single" w:sz="4" w:space="0" w:color="auto"/>
            </w:tcBorders>
          </w:tcPr>
          <w:p w:rsidR="00420059" w:rsidRPr="007D718F" w:rsidRDefault="00420059" w:rsidP="00BD5450">
            <w:pPr>
              <w:tabs>
                <w:tab w:val="left" w:pos="2610"/>
              </w:tabs>
              <w:rPr>
                <w:sz w:val="28"/>
                <w:szCs w:val="28"/>
              </w:rPr>
            </w:pPr>
          </w:p>
        </w:tc>
        <w:tc>
          <w:tcPr>
            <w:tcW w:w="4929" w:type="dxa"/>
            <w:tcBorders>
              <w:top w:val="nil"/>
              <w:left w:val="single" w:sz="4" w:space="0" w:color="auto"/>
              <w:bottom w:val="nil"/>
              <w:right w:val="single" w:sz="4" w:space="0" w:color="auto"/>
            </w:tcBorders>
          </w:tcPr>
          <w:p w:rsidR="00420059" w:rsidRPr="007D718F" w:rsidRDefault="00420059" w:rsidP="00BD5450">
            <w:pPr>
              <w:tabs>
                <w:tab w:val="left" w:pos="2610"/>
              </w:tabs>
              <w:jc w:val="center"/>
              <w:rPr>
                <w:sz w:val="28"/>
                <w:szCs w:val="28"/>
              </w:rPr>
            </w:pPr>
          </w:p>
          <w:p w:rsidR="00420059" w:rsidRPr="007D718F" w:rsidRDefault="00B829AC" w:rsidP="00BD5450">
            <w:pPr>
              <w:tabs>
                <w:tab w:val="left" w:pos="2610"/>
              </w:tabs>
              <w:jc w:val="center"/>
              <w:rPr>
                <w:sz w:val="28"/>
                <w:szCs w:val="28"/>
              </w:rPr>
            </w:pPr>
            <w:r>
              <w:rPr>
                <w:noProof/>
                <w:sz w:val="28"/>
                <w:szCs w:val="28"/>
              </w:rPr>
              <w:pict>
                <v:line id="_x0000_s1344" style="position:absolute;left:0;text-align:left;z-index:251993088" from="158.6pt,8.9pt" to="239.6pt,8.9pt">
                  <v:stroke endarrow="block"/>
                </v:line>
              </w:pict>
            </w:r>
            <w:r w:rsidR="00420059" w:rsidRPr="007D718F">
              <w:rPr>
                <w:sz w:val="28"/>
                <w:szCs w:val="28"/>
              </w:rPr>
              <w:t>тоталитарный</w:t>
            </w:r>
          </w:p>
        </w:tc>
        <w:tc>
          <w:tcPr>
            <w:tcW w:w="4929" w:type="dxa"/>
            <w:tcBorders>
              <w:top w:val="single" w:sz="4" w:space="0" w:color="auto"/>
              <w:left w:val="single" w:sz="4" w:space="0" w:color="auto"/>
              <w:bottom w:val="single" w:sz="4" w:space="0" w:color="auto"/>
            </w:tcBorders>
          </w:tcPr>
          <w:p w:rsidR="00420059" w:rsidRPr="007D718F" w:rsidRDefault="00420059" w:rsidP="00BD5450">
            <w:pPr>
              <w:tabs>
                <w:tab w:val="left" w:pos="2610"/>
              </w:tabs>
              <w:rPr>
                <w:sz w:val="28"/>
                <w:szCs w:val="28"/>
              </w:rPr>
            </w:pPr>
            <w:r w:rsidRPr="007D718F">
              <w:rPr>
                <w:sz w:val="28"/>
                <w:szCs w:val="28"/>
              </w:rPr>
              <w:t>Фашистский</w:t>
            </w:r>
          </w:p>
          <w:p w:rsidR="00420059" w:rsidRPr="007D718F" w:rsidRDefault="00420059" w:rsidP="00BD5450">
            <w:pPr>
              <w:tabs>
                <w:tab w:val="left" w:pos="2610"/>
              </w:tabs>
              <w:rPr>
                <w:sz w:val="28"/>
                <w:szCs w:val="28"/>
              </w:rPr>
            </w:pPr>
            <w:r w:rsidRPr="007D718F">
              <w:rPr>
                <w:sz w:val="28"/>
                <w:szCs w:val="28"/>
              </w:rPr>
              <w:t>Расистский</w:t>
            </w:r>
          </w:p>
          <w:p w:rsidR="00420059" w:rsidRPr="007D718F" w:rsidRDefault="00420059" w:rsidP="00BD5450">
            <w:pPr>
              <w:tabs>
                <w:tab w:val="left" w:pos="2610"/>
              </w:tabs>
              <w:rPr>
                <w:sz w:val="28"/>
                <w:szCs w:val="28"/>
              </w:rPr>
            </w:pPr>
            <w:r w:rsidRPr="007D718F">
              <w:rPr>
                <w:sz w:val="28"/>
                <w:szCs w:val="28"/>
              </w:rPr>
              <w:t>Военно-диктаторский</w:t>
            </w:r>
          </w:p>
          <w:p w:rsidR="00420059" w:rsidRPr="007D718F" w:rsidRDefault="00420059" w:rsidP="00BD5450">
            <w:pPr>
              <w:tabs>
                <w:tab w:val="left" w:pos="2610"/>
              </w:tabs>
              <w:rPr>
                <w:sz w:val="28"/>
                <w:szCs w:val="28"/>
              </w:rPr>
            </w:pPr>
            <w:r w:rsidRPr="007D718F">
              <w:rPr>
                <w:sz w:val="28"/>
                <w:szCs w:val="28"/>
              </w:rPr>
              <w:t>Режим культа личности</w:t>
            </w:r>
          </w:p>
        </w:tc>
      </w:tr>
      <w:tr w:rsidR="00420059" w:rsidRPr="007D718F" w:rsidTr="00BD5450">
        <w:tc>
          <w:tcPr>
            <w:tcW w:w="4928" w:type="dxa"/>
            <w:vMerge/>
            <w:tcBorders>
              <w:right w:val="single" w:sz="4" w:space="0" w:color="auto"/>
            </w:tcBorders>
          </w:tcPr>
          <w:p w:rsidR="00420059" w:rsidRPr="007D718F" w:rsidRDefault="00420059" w:rsidP="00BD5450">
            <w:pPr>
              <w:tabs>
                <w:tab w:val="left" w:pos="2610"/>
              </w:tabs>
              <w:rPr>
                <w:sz w:val="28"/>
                <w:szCs w:val="28"/>
              </w:rPr>
            </w:pPr>
          </w:p>
        </w:tc>
        <w:tc>
          <w:tcPr>
            <w:tcW w:w="4929" w:type="dxa"/>
            <w:tcBorders>
              <w:top w:val="nil"/>
              <w:left w:val="single" w:sz="4" w:space="0" w:color="auto"/>
              <w:bottom w:val="nil"/>
              <w:right w:val="nil"/>
            </w:tcBorders>
          </w:tcPr>
          <w:p w:rsidR="00420059" w:rsidRPr="007D718F" w:rsidRDefault="00420059" w:rsidP="00BD5450">
            <w:pPr>
              <w:tabs>
                <w:tab w:val="left" w:pos="2610"/>
              </w:tabs>
              <w:jc w:val="center"/>
              <w:rPr>
                <w:sz w:val="28"/>
                <w:szCs w:val="28"/>
              </w:rPr>
            </w:pPr>
          </w:p>
        </w:tc>
        <w:tc>
          <w:tcPr>
            <w:tcW w:w="4929" w:type="dxa"/>
            <w:tcBorders>
              <w:top w:val="single" w:sz="4" w:space="0" w:color="auto"/>
              <w:left w:val="nil"/>
              <w:bottom w:val="single" w:sz="4" w:space="0" w:color="auto"/>
              <w:right w:val="nil"/>
            </w:tcBorders>
          </w:tcPr>
          <w:p w:rsidR="00420059" w:rsidRPr="007D718F" w:rsidRDefault="00420059" w:rsidP="00BD5450">
            <w:pPr>
              <w:tabs>
                <w:tab w:val="left" w:pos="2610"/>
              </w:tabs>
              <w:rPr>
                <w:sz w:val="28"/>
                <w:szCs w:val="28"/>
              </w:rPr>
            </w:pPr>
          </w:p>
        </w:tc>
      </w:tr>
      <w:tr w:rsidR="00420059" w:rsidRPr="007D718F" w:rsidTr="00BD5450">
        <w:tc>
          <w:tcPr>
            <w:tcW w:w="4928" w:type="dxa"/>
            <w:vMerge/>
            <w:tcBorders>
              <w:right w:val="single" w:sz="4" w:space="0" w:color="auto"/>
            </w:tcBorders>
          </w:tcPr>
          <w:p w:rsidR="00420059" w:rsidRPr="007D718F" w:rsidRDefault="00420059" w:rsidP="00BD5450">
            <w:pPr>
              <w:tabs>
                <w:tab w:val="left" w:pos="2610"/>
              </w:tabs>
              <w:rPr>
                <w:sz w:val="28"/>
                <w:szCs w:val="28"/>
              </w:rPr>
            </w:pPr>
          </w:p>
        </w:tc>
        <w:tc>
          <w:tcPr>
            <w:tcW w:w="4929" w:type="dxa"/>
            <w:tcBorders>
              <w:top w:val="nil"/>
              <w:left w:val="single" w:sz="4" w:space="0" w:color="auto"/>
              <w:bottom w:val="nil"/>
              <w:right w:val="single" w:sz="4" w:space="0" w:color="auto"/>
            </w:tcBorders>
          </w:tcPr>
          <w:p w:rsidR="00420059" w:rsidRPr="007D718F" w:rsidRDefault="00420059" w:rsidP="00BD5450">
            <w:pPr>
              <w:tabs>
                <w:tab w:val="left" w:pos="2610"/>
              </w:tabs>
              <w:jc w:val="center"/>
              <w:rPr>
                <w:sz w:val="28"/>
                <w:szCs w:val="28"/>
              </w:rPr>
            </w:pPr>
          </w:p>
          <w:p w:rsidR="00420059" w:rsidRPr="007D718F" w:rsidRDefault="00B829AC" w:rsidP="00BD5450">
            <w:pPr>
              <w:tabs>
                <w:tab w:val="left" w:pos="2610"/>
              </w:tabs>
              <w:jc w:val="center"/>
              <w:rPr>
                <w:sz w:val="28"/>
                <w:szCs w:val="28"/>
              </w:rPr>
            </w:pPr>
            <w:r>
              <w:rPr>
                <w:noProof/>
                <w:sz w:val="28"/>
                <w:szCs w:val="28"/>
              </w:rPr>
              <w:pict>
                <v:line id="_x0000_s1345" style="position:absolute;left:0;text-align:left;z-index:251994112" from="158.6pt,8.45pt" to="239.6pt,8.45pt">
                  <v:stroke endarrow="block"/>
                </v:line>
              </w:pict>
            </w:r>
            <w:r w:rsidR="00420059" w:rsidRPr="007D718F">
              <w:rPr>
                <w:sz w:val="28"/>
                <w:szCs w:val="28"/>
              </w:rPr>
              <w:t>переходный</w:t>
            </w:r>
          </w:p>
        </w:tc>
        <w:tc>
          <w:tcPr>
            <w:tcW w:w="4929" w:type="dxa"/>
            <w:tcBorders>
              <w:top w:val="single" w:sz="4" w:space="0" w:color="auto"/>
              <w:left w:val="single" w:sz="4" w:space="0" w:color="auto"/>
              <w:bottom w:val="single" w:sz="4" w:space="0" w:color="auto"/>
            </w:tcBorders>
          </w:tcPr>
          <w:p w:rsidR="00420059" w:rsidRPr="007D718F" w:rsidRDefault="00420059" w:rsidP="00BD5450">
            <w:pPr>
              <w:tabs>
                <w:tab w:val="left" w:pos="2610"/>
              </w:tabs>
              <w:rPr>
                <w:sz w:val="28"/>
                <w:szCs w:val="28"/>
              </w:rPr>
            </w:pPr>
            <w:r w:rsidRPr="007D718F">
              <w:rPr>
                <w:sz w:val="28"/>
                <w:szCs w:val="28"/>
              </w:rPr>
              <w:t>Военно-демократический</w:t>
            </w:r>
          </w:p>
          <w:p w:rsidR="00420059" w:rsidRPr="007D718F" w:rsidRDefault="00420059" w:rsidP="00BD5450">
            <w:pPr>
              <w:tabs>
                <w:tab w:val="left" w:pos="2610"/>
              </w:tabs>
              <w:rPr>
                <w:sz w:val="28"/>
                <w:szCs w:val="28"/>
              </w:rPr>
            </w:pPr>
            <w:r w:rsidRPr="007D718F">
              <w:rPr>
                <w:sz w:val="28"/>
                <w:szCs w:val="28"/>
              </w:rPr>
              <w:t>Пробуржуазно-либеральный</w:t>
            </w:r>
          </w:p>
          <w:p w:rsidR="00420059" w:rsidRPr="007D718F" w:rsidRDefault="00420059" w:rsidP="00BD5450">
            <w:pPr>
              <w:tabs>
                <w:tab w:val="left" w:pos="2610"/>
              </w:tabs>
              <w:rPr>
                <w:sz w:val="28"/>
                <w:szCs w:val="28"/>
              </w:rPr>
            </w:pPr>
            <w:r w:rsidRPr="007D718F">
              <w:rPr>
                <w:sz w:val="28"/>
                <w:szCs w:val="28"/>
              </w:rPr>
              <w:t>Революционно-демократический</w:t>
            </w:r>
          </w:p>
        </w:tc>
      </w:tr>
      <w:tr w:rsidR="00420059" w:rsidRPr="007D718F" w:rsidTr="00BD5450">
        <w:tc>
          <w:tcPr>
            <w:tcW w:w="4928" w:type="dxa"/>
            <w:vMerge/>
            <w:tcBorders>
              <w:right w:val="single" w:sz="4" w:space="0" w:color="auto"/>
            </w:tcBorders>
          </w:tcPr>
          <w:p w:rsidR="00420059" w:rsidRPr="007D718F" w:rsidRDefault="00420059" w:rsidP="00BD5450">
            <w:pPr>
              <w:tabs>
                <w:tab w:val="left" w:pos="2610"/>
              </w:tabs>
              <w:rPr>
                <w:sz w:val="28"/>
                <w:szCs w:val="28"/>
              </w:rPr>
            </w:pPr>
          </w:p>
        </w:tc>
        <w:tc>
          <w:tcPr>
            <w:tcW w:w="4929" w:type="dxa"/>
            <w:tcBorders>
              <w:top w:val="nil"/>
              <w:left w:val="single" w:sz="4" w:space="0" w:color="auto"/>
              <w:bottom w:val="nil"/>
              <w:right w:val="nil"/>
            </w:tcBorders>
          </w:tcPr>
          <w:p w:rsidR="00420059" w:rsidRPr="007D718F" w:rsidRDefault="00420059" w:rsidP="00BD5450">
            <w:pPr>
              <w:tabs>
                <w:tab w:val="left" w:pos="2610"/>
              </w:tabs>
              <w:jc w:val="center"/>
              <w:rPr>
                <w:sz w:val="28"/>
                <w:szCs w:val="28"/>
              </w:rPr>
            </w:pPr>
          </w:p>
        </w:tc>
        <w:tc>
          <w:tcPr>
            <w:tcW w:w="4929" w:type="dxa"/>
            <w:tcBorders>
              <w:top w:val="single" w:sz="4" w:space="0" w:color="auto"/>
              <w:left w:val="nil"/>
              <w:bottom w:val="nil"/>
              <w:right w:val="nil"/>
            </w:tcBorders>
          </w:tcPr>
          <w:p w:rsidR="00420059" w:rsidRPr="007D718F" w:rsidRDefault="00420059" w:rsidP="00BD5450">
            <w:pPr>
              <w:tabs>
                <w:tab w:val="left" w:pos="2610"/>
              </w:tabs>
              <w:rPr>
                <w:sz w:val="28"/>
                <w:szCs w:val="28"/>
              </w:rPr>
            </w:pPr>
          </w:p>
        </w:tc>
      </w:tr>
      <w:tr w:rsidR="00420059" w:rsidRPr="007D718F" w:rsidTr="00BD5450">
        <w:tc>
          <w:tcPr>
            <w:tcW w:w="4928" w:type="dxa"/>
            <w:vMerge/>
            <w:tcBorders>
              <w:right w:val="single" w:sz="4" w:space="0" w:color="auto"/>
            </w:tcBorders>
          </w:tcPr>
          <w:p w:rsidR="00420059" w:rsidRPr="007D718F" w:rsidRDefault="00420059" w:rsidP="00BD5450">
            <w:pPr>
              <w:tabs>
                <w:tab w:val="left" w:pos="2610"/>
              </w:tabs>
              <w:rPr>
                <w:sz w:val="28"/>
                <w:szCs w:val="28"/>
              </w:rPr>
            </w:pPr>
          </w:p>
        </w:tc>
        <w:tc>
          <w:tcPr>
            <w:tcW w:w="4929" w:type="dxa"/>
            <w:tcBorders>
              <w:top w:val="nil"/>
              <w:left w:val="single" w:sz="4" w:space="0" w:color="auto"/>
              <w:bottom w:val="nil"/>
              <w:right w:val="nil"/>
            </w:tcBorders>
          </w:tcPr>
          <w:p w:rsidR="00420059" w:rsidRPr="007D718F" w:rsidRDefault="00420059" w:rsidP="00BD5450">
            <w:pPr>
              <w:tabs>
                <w:tab w:val="left" w:pos="2610"/>
              </w:tabs>
              <w:jc w:val="center"/>
              <w:rPr>
                <w:sz w:val="28"/>
                <w:szCs w:val="28"/>
              </w:rPr>
            </w:pPr>
          </w:p>
          <w:p w:rsidR="00420059" w:rsidRPr="007D718F" w:rsidRDefault="00420059" w:rsidP="00BD5450">
            <w:pPr>
              <w:tabs>
                <w:tab w:val="left" w:pos="2610"/>
              </w:tabs>
              <w:jc w:val="center"/>
              <w:rPr>
                <w:sz w:val="28"/>
                <w:szCs w:val="28"/>
              </w:rPr>
            </w:pPr>
          </w:p>
        </w:tc>
        <w:tc>
          <w:tcPr>
            <w:tcW w:w="4929" w:type="dxa"/>
            <w:tcBorders>
              <w:top w:val="nil"/>
              <w:left w:val="nil"/>
              <w:bottom w:val="nil"/>
              <w:right w:val="nil"/>
            </w:tcBorders>
          </w:tcPr>
          <w:p w:rsidR="00420059" w:rsidRPr="007D718F" w:rsidRDefault="00420059" w:rsidP="00BD5450">
            <w:pPr>
              <w:tabs>
                <w:tab w:val="left" w:pos="2610"/>
              </w:tabs>
              <w:rPr>
                <w:sz w:val="28"/>
                <w:szCs w:val="28"/>
              </w:rPr>
            </w:pPr>
          </w:p>
        </w:tc>
      </w:tr>
    </w:tbl>
    <w:p w:rsidR="00420059" w:rsidRPr="007D718F" w:rsidRDefault="00420059" w:rsidP="00420059">
      <w:pPr>
        <w:tabs>
          <w:tab w:val="left" w:pos="2610"/>
        </w:tabs>
        <w:rPr>
          <w:sz w:val="28"/>
          <w:szCs w:val="28"/>
        </w:rPr>
      </w:pPr>
    </w:p>
    <w:p w:rsidR="00420059" w:rsidRPr="007D718F" w:rsidRDefault="00420059" w:rsidP="00420059">
      <w:pPr>
        <w:tabs>
          <w:tab w:val="left" w:pos="2610"/>
        </w:tabs>
        <w:jc w:val="center"/>
        <w:rPr>
          <w:b/>
          <w:sz w:val="32"/>
          <w:szCs w:val="32"/>
        </w:rPr>
      </w:pPr>
      <w:r w:rsidRPr="007D718F">
        <w:rPr>
          <w:b/>
          <w:sz w:val="32"/>
          <w:szCs w:val="32"/>
        </w:rPr>
        <w:t>Политические режимы</w:t>
      </w:r>
    </w:p>
    <w:p w:rsidR="00420059" w:rsidRPr="007D718F" w:rsidRDefault="00420059" w:rsidP="00420059">
      <w:pPr>
        <w:tabs>
          <w:tab w:val="left" w:pos="2610"/>
        </w:tabs>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78"/>
        <w:gridCol w:w="2532"/>
        <w:gridCol w:w="2187"/>
        <w:gridCol w:w="2373"/>
      </w:tblGrid>
      <w:tr w:rsidR="00420059" w:rsidRPr="007D718F" w:rsidTr="00BD5450">
        <w:tc>
          <w:tcPr>
            <w:tcW w:w="3696" w:type="dxa"/>
          </w:tcPr>
          <w:p w:rsidR="00420059" w:rsidRPr="007D718F" w:rsidRDefault="00420059" w:rsidP="00BD5450">
            <w:pPr>
              <w:tabs>
                <w:tab w:val="left" w:pos="2610"/>
              </w:tabs>
              <w:jc w:val="center"/>
              <w:rPr>
                <w:b/>
                <w:sz w:val="28"/>
                <w:szCs w:val="28"/>
              </w:rPr>
            </w:pPr>
            <w:r w:rsidRPr="007D718F">
              <w:rPr>
                <w:b/>
                <w:sz w:val="28"/>
                <w:szCs w:val="28"/>
              </w:rPr>
              <w:t>Критерии</w:t>
            </w:r>
          </w:p>
        </w:tc>
        <w:tc>
          <w:tcPr>
            <w:tcW w:w="3696" w:type="dxa"/>
          </w:tcPr>
          <w:p w:rsidR="00420059" w:rsidRPr="007D718F" w:rsidRDefault="00420059" w:rsidP="00BD5450">
            <w:pPr>
              <w:tabs>
                <w:tab w:val="left" w:pos="2610"/>
              </w:tabs>
              <w:jc w:val="center"/>
              <w:rPr>
                <w:b/>
                <w:sz w:val="28"/>
                <w:szCs w:val="28"/>
              </w:rPr>
            </w:pPr>
            <w:r w:rsidRPr="007D718F">
              <w:rPr>
                <w:b/>
                <w:sz w:val="28"/>
                <w:szCs w:val="28"/>
              </w:rPr>
              <w:t>Демократический</w:t>
            </w:r>
          </w:p>
        </w:tc>
        <w:tc>
          <w:tcPr>
            <w:tcW w:w="3697" w:type="dxa"/>
          </w:tcPr>
          <w:p w:rsidR="00420059" w:rsidRPr="007D718F" w:rsidRDefault="00420059" w:rsidP="00BD5450">
            <w:pPr>
              <w:tabs>
                <w:tab w:val="left" w:pos="2610"/>
              </w:tabs>
              <w:jc w:val="center"/>
              <w:rPr>
                <w:b/>
                <w:sz w:val="28"/>
                <w:szCs w:val="28"/>
              </w:rPr>
            </w:pPr>
            <w:r w:rsidRPr="007D718F">
              <w:rPr>
                <w:b/>
                <w:sz w:val="28"/>
                <w:szCs w:val="28"/>
              </w:rPr>
              <w:t>Авторитарный</w:t>
            </w:r>
          </w:p>
        </w:tc>
        <w:tc>
          <w:tcPr>
            <w:tcW w:w="3697" w:type="dxa"/>
          </w:tcPr>
          <w:p w:rsidR="00420059" w:rsidRPr="007D718F" w:rsidRDefault="00420059" w:rsidP="00BD5450">
            <w:pPr>
              <w:tabs>
                <w:tab w:val="left" w:pos="2610"/>
              </w:tabs>
              <w:jc w:val="center"/>
              <w:rPr>
                <w:b/>
                <w:sz w:val="28"/>
                <w:szCs w:val="28"/>
              </w:rPr>
            </w:pPr>
            <w:r w:rsidRPr="007D718F">
              <w:rPr>
                <w:b/>
                <w:sz w:val="28"/>
                <w:szCs w:val="28"/>
              </w:rPr>
              <w:t>Тоталитарный</w:t>
            </w:r>
          </w:p>
        </w:tc>
      </w:tr>
      <w:tr w:rsidR="00420059" w:rsidRPr="007D718F" w:rsidTr="00BD5450">
        <w:tc>
          <w:tcPr>
            <w:tcW w:w="3696" w:type="dxa"/>
          </w:tcPr>
          <w:p w:rsidR="00420059" w:rsidRPr="007D718F" w:rsidRDefault="00420059" w:rsidP="00BD5450">
            <w:pPr>
              <w:tabs>
                <w:tab w:val="left" w:pos="2610"/>
              </w:tabs>
              <w:rPr>
                <w:sz w:val="28"/>
                <w:szCs w:val="28"/>
              </w:rPr>
            </w:pPr>
            <w:r w:rsidRPr="007D718F">
              <w:rPr>
                <w:sz w:val="28"/>
                <w:szCs w:val="28"/>
              </w:rPr>
              <w:t>Законодательство</w:t>
            </w:r>
          </w:p>
        </w:tc>
        <w:tc>
          <w:tcPr>
            <w:tcW w:w="3696" w:type="dxa"/>
          </w:tcPr>
          <w:p w:rsidR="00420059" w:rsidRPr="007D718F" w:rsidRDefault="00420059" w:rsidP="00BD5450">
            <w:pPr>
              <w:tabs>
                <w:tab w:val="left" w:pos="2610"/>
              </w:tabs>
              <w:jc w:val="center"/>
              <w:rPr>
                <w:sz w:val="28"/>
                <w:szCs w:val="28"/>
              </w:rPr>
            </w:pPr>
            <w:r w:rsidRPr="007D718F">
              <w:rPr>
                <w:sz w:val="28"/>
                <w:szCs w:val="28"/>
              </w:rPr>
              <w:t>Развитие системы демократических законов</w:t>
            </w:r>
          </w:p>
        </w:tc>
        <w:tc>
          <w:tcPr>
            <w:tcW w:w="3697" w:type="dxa"/>
          </w:tcPr>
          <w:p w:rsidR="00420059" w:rsidRPr="007D718F" w:rsidRDefault="00420059" w:rsidP="00BD5450">
            <w:pPr>
              <w:tabs>
                <w:tab w:val="left" w:pos="2610"/>
              </w:tabs>
              <w:jc w:val="center"/>
              <w:rPr>
                <w:sz w:val="28"/>
                <w:szCs w:val="28"/>
              </w:rPr>
            </w:pPr>
            <w:r w:rsidRPr="007D718F">
              <w:rPr>
                <w:sz w:val="28"/>
                <w:szCs w:val="28"/>
              </w:rPr>
              <w:t>Система законов мало разработана</w:t>
            </w:r>
          </w:p>
        </w:tc>
        <w:tc>
          <w:tcPr>
            <w:tcW w:w="3697" w:type="dxa"/>
          </w:tcPr>
          <w:p w:rsidR="00420059" w:rsidRPr="007D718F" w:rsidRDefault="00420059" w:rsidP="00BD5450">
            <w:pPr>
              <w:tabs>
                <w:tab w:val="left" w:pos="2610"/>
              </w:tabs>
              <w:jc w:val="center"/>
              <w:rPr>
                <w:sz w:val="28"/>
                <w:szCs w:val="28"/>
              </w:rPr>
            </w:pPr>
            <w:r w:rsidRPr="007D718F">
              <w:rPr>
                <w:sz w:val="28"/>
                <w:szCs w:val="28"/>
              </w:rPr>
              <w:t>Система законов минимальна</w:t>
            </w:r>
          </w:p>
        </w:tc>
      </w:tr>
      <w:tr w:rsidR="00420059" w:rsidRPr="007D718F" w:rsidTr="00BD5450">
        <w:tc>
          <w:tcPr>
            <w:tcW w:w="3696" w:type="dxa"/>
          </w:tcPr>
          <w:p w:rsidR="00420059" w:rsidRPr="007D718F" w:rsidRDefault="00420059" w:rsidP="00BD5450">
            <w:pPr>
              <w:tabs>
                <w:tab w:val="left" w:pos="2610"/>
              </w:tabs>
              <w:rPr>
                <w:sz w:val="28"/>
                <w:szCs w:val="28"/>
              </w:rPr>
            </w:pPr>
            <w:r w:rsidRPr="007D718F">
              <w:rPr>
                <w:sz w:val="28"/>
                <w:szCs w:val="28"/>
              </w:rPr>
              <w:t>Права и свободы</w:t>
            </w:r>
          </w:p>
        </w:tc>
        <w:tc>
          <w:tcPr>
            <w:tcW w:w="3696" w:type="dxa"/>
          </w:tcPr>
          <w:p w:rsidR="00420059" w:rsidRPr="007D718F" w:rsidRDefault="00420059" w:rsidP="00BD5450">
            <w:pPr>
              <w:tabs>
                <w:tab w:val="left" w:pos="2610"/>
              </w:tabs>
              <w:jc w:val="center"/>
              <w:rPr>
                <w:sz w:val="28"/>
                <w:szCs w:val="28"/>
              </w:rPr>
            </w:pPr>
            <w:r w:rsidRPr="007D718F">
              <w:rPr>
                <w:sz w:val="28"/>
                <w:szCs w:val="28"/>
              </w:rPr>
              <w:t>Разрешено все, что не запрещено законом</w:t>
            </w:r>
          </w:p>
        </w:tc>
        <w:tc>
          <w:tcPr>
            <w:tcW w:w="3697" w:type="dxa"/>
          </w:tcPr>
          <w:p w:rsidR="00420059" w:rsidRPr="007D718F" w:rsidRDefault="00420059" w:rsidP="00BD5450">
            <w:pPr>
              <w:tabs>
                <w:tab w:val="left" w:pos="2610"/>
              </w:tabs>
              <w:jc w:val="center"/>
              <w:rPr>
                <w:sz w:val="28"/>
                <w:szCs w:val="28"/>
              </w:rPr>
            </w:pPr>
            <w:r w:rsidRPr="007D718F">
              <w:rPr>
                <w:sz w:val="28"/>
                <w:szCs w:val="28"/>
              </w:rPr>
              <w:t>Разрешено то, что не имеет отношения к политике</w:t>
            </w:r>
          </w:p>
        </w:tc>
        <w:tc>
          <w:tcPr>
            <w:tcW w:w="3697" w:type="dxa"/>
          </w:tcPr>
          <w:p w:rsidR="00420059" w:rsidRPr="007D718F" w:rsidRDefault="00420059" w:rsidP="00BD5450">
            <w:pPr>
              <w:tabs>
                <w:tab w:val="left" w:pos="2610"/>
              </w:tabs>
              <w:jc w:val="center"/>
              <w:rPr>
                <w:sz w:val="28"/>
                <w:szCs w:val="28"/>
              </w:rPr>
            </w:pPr>
            <w:r w:rsidRPr="007D718F">
              <w:rPr>
                <w:sz w:val="28"/>
                <w:szCs w:val="28"/>
              </w:rPr>
              <w:t>Разрешено только то, что указано властью</w:t>
            </w:r>
          </w:p>
        </w:tc>
      </w:tr>
      <w:tr w:rsidR="00420059" w:rsidRPr="007D718F" w:rsidTr="00BD5450">
        <w:tc>
          <w:tcPr>
            <w:tcW w:w="3696" w:type="dxa"/>
          </w:tcPr>
          <w:p w:rsidR="00420059" w:rsidRPr="007D718F" w:rsidRDefault="00420059" w:rsidP="00BD5450">
            <w:pPr>
              <w:tabs>
                <w:tab w:val="left" w:pos="2610"/>
              </w:tabs>
              <w:rPr>
                <w:sz w:val="28"/>
                <w:szCs w:val="28"/>
              </w:rPr>
            </w:pPr>
            <w:r w:rsidRPr="007D718F">
              <w:rPr>
                <w:sz w:val="28"/>
                <w:szCs w:val="28"/>
              </w:rPr>
              <w:t>Полномочия главы государства</w:t>
            </w:r>
          </w:p>
        </w:tc>
        <w:tc>
          <w:tcPr>
            <w:tcW w:w="3696" w:type="dxa"/>
          </w:tcPr>
          <w:p w:rsidR="00420059" w:rsidRPr="007D718F" w:rsidRDefault="00420059" w:rsidP="00BD5450">
            <w:pPr>
              <w:tabs>
                <w:tab w:val="left" w:pos="2610"/>
              </w:tabs>
              <w:jc w:val="center"/>
              <w:rPr>
                <w:sz w:val="28"/>
                <w:szCs w:val="28"/>
              </w:rPr>
            </w:pPr>
            <w:r w:rsidRPr="007D718F">
              <w:rPr>
                <w:sz w:val="28"/>
                <w:szCs w:val="28"/>
              </w:rPr>
              <w:t xml:space="preserve">Строго </w:t>
            </w:r>
            <w:proofErr w:type="gramStart"/>
            <w:r w:rsidRPr="007D718F">
              <w:rPr>
                <w:sz w:val="28"/>
                <w:szCs w:val="28"/>
              </w:rPr>
              <w:t>ограничены</w:t>
            </w:r>
            <w:proofErr w:type="gramEnd"/>
            <w:r w:rsidRPr="007D718F">
              <w:rPr>
                <w:sz w:val="28"/>
                <w:szCs w:val="28"/>
              </w:rPr>
              <w:t xml:space="preserve"> законом</w:t>
            </w:r>
          </w:p>
        </w:tc>
        <w:tc>
          <w:tcPr>
            <w:tcW w:w="3697" w:type="dxa"/>
          </w:tcPr>
          <w:p w:rsidR="00420059" w:rsidRPr="007D718F" w:rsidRDefault="00420059" w:rsidP="00BD5450">
            <w:pPr>
              <w:tabs>
                <w:tab w:val="left" w:pos="2610"/>
              </w:tabs>
              <w:jc w:val="center"/>
              <w:rPr>
                <w:sz w:val="28"/>
                <w:szCs w:val="28"/>
              </w:rPr>
            </w:pPr>
            <w:r w:rsidRPr="007D718F">
              <w:rPr>
                <w:sz w:val="28"/>
                <w:szCs w:val="28"/>
              </w:rPr>
              <w:t>Практически не ограничены</w:t>
            </w:r>
          </w:p>
        </w:tc>
        <w:tc>
          <w:tcPr>
            <w:tcW w:w="3697" w:type="dxa"/>
          </w:tcPr>
          <w:p w:rsidR="00420059" w:rsidRPr="007D718F" w:rsidRDefault="00420059" w:rsidP="00BD5450">
            <w:pPr>
              <w:tabs>
                <w:tab w:val="left" w:pos="2610"/>
              </w:tabs>
              <w:jc w:val="center"/>
              <w:rPr>
                <w:sz w:val="28"/>
                <w:szCs w:val="28"/>
              </w:rPr>
            </w:pPr>
            <w:r w:rsidRPr="007D718F">
              <w:rPr>
                <w:sz w:val="28"/>
                <w:szCs w:val="28"/>
              </w:rPr>
              <w:t>Фактически не ограничены</w:t>
            </w:r>
          </w:p>
        </w:tc>
      </w:tr>
      <w:tr w:rsidR="00420059" w:rsidRPr="007D718F" w:rsidTr="00BD5450">
        <w:tc>
          <w:tcPr>
            <w:tcW w:w="3696" w:type="dxa"/>
          </w:tcPr>
          <w:p w:rsidR="00420059" w:rsidRPr="007D718F" w:rsidRDefault="00420059" w:rsidP="00BD5450">
            <w:pPr>
              <w:tabs>
                <w:tab w:val="left" w:pos="2610"/>
              </w:tabs>
              <w:rPr>
                <w:sz w:val="28"/>
                <w:szCs w:val="28"/>
              </w:rPr>
            </w:pPr>
            <w:r w:rsidRPr="007D718F">
              <w:rPr>
                <w:sz w:val="28"/>
                <w:szCs w:val="28"/>
              </w:rPr>
              <w:lastRenderedPageBreak/>
              <w:t>Принцип разделения властей</w:t>
            </w:r>
          </w:p>
        </w:tc>
        <w:tc>
          <w:tcPr>
            <w:tcW w:w="3696" w:type="dxa"/>
          </w:tcPr>
          <w:p w:rsidR="00420059" w:rsidRPr="007D718F" w:rsidRDefault="00420059" w:rsidP="00BD5450">
            <w:pPr>
              <w:tabs>
                <w:tab w:val="left" w:pos="2610"/>
              </w:tabs>
              <w:jc w:val="center"/>
              <w:rPr>
                <w:sz w:val="28"/>
                <w:szCs w:val="28"/>
              </w:rPr>
            </w:pPr>
            <w:r w:rsidRPr="007D718F">
              <w:rPr>
                <w:sz w:val="28"/>
                <w:szCs w:val="28"/>
              </w:rPr>
              <w:t>Реализован</w:t>
            </w:r>
          </w:p>
        </w:tc>
        <w:tc>
          <w:tcPr>
            <w:tcW w:w="3697" w:type="dxa"/>
          </w:tcPr>
          <w:p w:rsidR="00420059" w:rsidRPr="007D718F" w:rsidRDefault="00420059" w:rsidP="00BD5450">
            <w:pPr>
              <w:tabs>
                <w:tab w:val="left" w:pos="2610"/>
              </w:tabs>
              <w:jc w:val="center"/>
              <w:rPr>
                <w:sz w:val="28"/>
                <w:szCs w:val="28"/>
              </w:rPr>
            </w:pPr>
            <w:r w:rsidRPr="007D718F">
              <w:rPr>
                <w:sz w:val="28"/>
                <w:szCs w:val="28"/>
              </w:rPr>
              <w:t>Формально признается</w:t>
            </w:r>
          </w:p>
        </w:tc>
        <w:tc>
          <w:tcPr>
            <w:tcW w:w="3697" w:type="dxa"/>
          </w:tcPr>
          <w:p w:rsidR="00420059" w:rsidRPr="007D718F" w:rsidRDefault="00420059" w:rsidP="00BD5450">
            <w:pPr>
              <w:tabs>
                <w:tab w:val="left" w:pos="2610"/>
              </w:tabs>
              <w:jc w:val="center"/>
              <w:rPr>
                <w:sz w:val="28"/>
                <w:szCs w:val="28"/>
              </w:rPr>
            </w:pPr>
            <w:r w:rsidRPr="007D718F">
              <w:rPr>
                <w:sz w:val="28"/>
                <w:szCs w:val="28"/>
              </w:rPr>
              <w:t>Отвергается</w:t>
            </w:r>
          </w:p>
        </w:tc>
      </w:tr>
      <w:tr w:rsidR="00420059" w:rsidRPr="007D718F" w:rsidTr="00BD5450">
        <w:tc>
          <w:tcPr>
            <w:tcW w:w="3696" w:type="dxa"/>
          </w:tcPr>
          <w:p w:rsidR="00420059" w:rsidRPr="007D718F" w:rsidRDefault="00420059" w:rsidP="00BD5450">
            <w:pPr>
              <w:tabs>
                <w:tab w:val="left" w:pos="2610"/>
              </w:tabs>
              <w:rPr>
                <w:sz w:val="28"/>
                <w:szCs w:val="28"/>
              </w:rPr>
            </w:pPr>
            <w:r w:rsidRPr="007D718F">
              <w:rPr>
                <w:sz w:val="28"/>
                <w:szCs w:val="28"/>
              </w:rPr>
              <w:t>Представительные органы власти</w:t>
            </w:r>
          </w:p>
        </w:tc>
        <w:tc>
          <w:tcPr>
            <w:tcW w:w="3696" w:type="dxa"/>
          </w:tcPr>
          <w:p w:rsidR="00420059" w:rsidRPr="007D718F" w:rsidRDefault="00420059" w:rsidP="00BD5450">
            <w:pPr>
              <w:tabs>
                <w:tab w:val="left" w:pos="2610"/>
              </w:tabs>
              <w:jc w:val="center"/>
              <w:rPr>
                <w:sz w:val="28"/>
                <w:szCs w:val="28"/>
              </w:rPr>
            </w:pPr>
            <w:r w:rsidRPr="007D718F">
              <w:rPr>
                <w:sz w:val="28"/>
                <w:szCs w:val="28"/>
              </w:rPr>
              <w:t>Имеют широкий круг полномочий</w:t>
            </w:r>
          </w:p>
        </w:tc>
        <w:tc>
          <w:tcPr>
            <w:tcW w:w="3697" w:type="dxa"/>
          </w:tcPr>
          <w:p w:rsidR="00420059" w:rsidRPr="007D718F" w:rsidRDefault="00420059" w:rsidP="00BD5450">
            <w:pPr>
              <w:tabs>
                <w:tab w:val="left" w:pos="2610"/>
              </w:tabs>
              <w:jc w:val="center"/>
              <w:rPr>
                <w:sz w:val="28"/>
                <w:szCs w:val="28"/>
              </w:rPr>
            </w:pPr>
            <w:r w:rsidRPr="007D718F">
              <w:rPr>
                <w:sz w:val="28"/>
                <w:szCs w:val="28"/>
              </w:rPr>
              <w:t>Марионеточные</w:t>
            </w:r>
          </w:p>
        </w:tc>
        <w:tc>
          <w:tcPr>
            <w:tcW w:w="3697" w:type="dxa"/>
          </w:tcPr>
          <w:p w:rsidR="00420059" w:rsidRPr="007D718F" w:rsidRDefault="00420059" w:rsidP="00BD5450">
            <w:pPr>
              <w:tabs>
                <w:tab w:val="left" w:pos="2610"/>
              </w:tabs>
              <w:jc w:val="center"/>
              <w:rPr>
                <w:sz w:val="28"/>
                <w:szCs w:val="28"/>
              </w:rPr>
            </w:pPr>
            <w:r w:rsidRPr="007D718F">
              <w:rPr>
                <w:sz w:val="28"/>
                <w:szCs w:val="28"/>
              </w:rPr>
              <w:t>Марионеточные или отсутствуют</w:t>
            </w:r>
          </w:p>
        </w:tc>
      </w:tr>
      <w:tr w:rsidR="00420059" w:rsidRPr="007D718F" w:rsidTr="00BD5450">
        <w:tc>
          <w:tcPr>
            <w:tcW w:w="3696" w:type="dxa"/>
          </w:tcPr>
          <w:p w:rsidR="00420059" w:rsidRPr="007D718F" w:rsidRDefault="00420059" w:rsidP="00BD5450">
            <w:pPr>
              <w:tabs>
                <w:tab w:val="left" w:pos="2610"/>
              </w:tabs>
              <w:rPr>
                <w:sz w:val="28"/>
                <w:szCs w:val="28"/>
              </w:rPr>
            </w:pPr>
            <w:r w:rsidRPr="007D718F">
              <w:rPr>
                <w:sz w:val="28"/>
                <w:szCs w:val="28"/>
              </w:rPr>
              <w:t>Полномочия местных органов власти</w:t>
            </w:r>
          </w:p>
        </w:tc>
        <w:tc>
          <w:tcPr>
            <w:tcW w:w="3696" w:type="dxa"/>
          </w:tcPr>
          <w:p w:rsidR="00420059" w:rsidRPr="007D718F" w:rsidRDefault="00420059" w:rsidP="00BD5450">
            <w:pPr>
              <w:tabs>
                <w:tab w:val="left" w:pos="2610"/>
              </w:tabs>
              <w:jc w:val="center"/>
              <w:rPr>
                <w:sz w:val="28"/>
                <w:szCs w:val="28"/>
              </w:rPr>
            </w:pPr>
            <w:r w:rsidRPr="007D718F">
              <w:rPr>
                <w:sz w:val="28"/>
                <w:szCs w:val="28"/>
              </w:rPr>
              <w:t>Максимальные</w:t>
            </w:r>
          </w:p>
        </w:tc>
        <w:tc>
          <w:tcPr>
            <w:tcW w:w="3697" w:type="dxa"/>
          </w:tcPr>
          <w:p w:rsidR="00420059" w:rsidRPr="007D718F" w:rsidRDefault="00420059" w:rsidP="00BD5450">
            <w:pPr>
              <w:tabs>
                <w:tab w:val="left" w:pos="2610"/>
              </w:tabs>
              <w:jc w:val="center"/>
              <w:rPr>
                <w:sz w:val="28"/>
                <w:szCs w:val="28"/>
              </w:rPr>
            </w:pPr>
            <w:r w:rsidRPr="007D718F">
              <w:rPr>
                <w:sz w:val="28"/>
                <w:szCs w:val="28"/>
              </w:rPr>
              <w:t>Формально широкие</w:t>
            </w:r>
          </w:p>
        </w:tc>
        <w:tc>
          <w:tcPr>
            <w:tcW w:w="3697" w:type="dxa"/>
          </w:tcPr>
          <w:p w:rsidR="00420059" w:rsidRPr="007D718F" w:rsidRDefault="00420059" w:rsidP="00BD5450">
            <w:pPr>
              <w:tabs>
                <w:tab w:val="left" w:pos="2610"/>
              </w:tabs>
              <w:jc w:val="center"/>
              <w:rPr>
                <w:sz w:val="28"/>
                <w:szCs w:val="28"/>
              </w:rPr>
            </w:pPr>
            <w:r w:rsidRPr="007D718F">
              <w:rPr>
                <w:sz w:val="28"/>
                <w:szCs w:val="28"/>
              </w:rPr>
              <w:t>Минимальные</w:t>
            </w:r>
          </w:p>
        </w:tc>
      </w:tr>
      <w:tr w:rsidR="00420059" w:rsidRPr="007D718F" w:rsidTr="00BD5450">
        <w:tc>
          <w:tcPr>
            <w:tcW w:w="3696" w:type="dxa"/>
          </w:tcPr>
          <w:p w:rsidR="00420059" w:rsidRPr="007D718F" w:rsidRDefault="00420059" w:rsidP="00BD5450">
            <w:pPr>
              <w:tabs>
                <w:tab w:val="left" w:pos="2610"/>
              </w:tabs>
              <w:rPr>
                <w:sz w:val="28"/>
                <w:szCs w:val="28"/>
              </w:rPr>
            </w:pPr>
            <w:r w:rsidRPr="007D718F">
              <w:rPr>
                <w:sz w:val="28"/>
                <w:szCs w:val="28"/>
              </w:rPr>
              <w:t>Партии</w:t>
            </w:r>
          </w:p>
        </w:tc>
        <w:tc>
          <w:tcPr>
            <w:tcW w:w="3696" w:type="dxa"/>
          </w:tcPr>
          <w:p w:rsidR="00420059" w:rsidRPr="007D718F" w:rsidRDefault="00420059" w:rsidP="00BD5450">
            <w:pPr>
              <w:tabs>
                <w:tab w:val="left" w:pos="2610"/>
              </w:tabs>
              <w:jc w:val="center"/>
              <w:rPr>
                <w:sz w:val="28"/>
                <w:szCs w:val="28"/>
              </w:rPr>
            </w:pPr>
            <w:r w:rsidRPr="007D718F">
              <w:rPr>
                <w:sz w:val="28"/>
                <w:szCs w:val="28"/>
              </w:rPr>
              <w:t>Многопартийность</w:t>
            </w:r>
          </w:p>
        </w:tc>
        <w:tc>
          <w:tcPr>
            <w:tcW w:w="3697" w:type="dxa"/>
          </w:tcPr>
          <w:p w:rsidR="00420059" w:rsidRPr="007D718F" w:rsidRDefault="00420059" w:rsidP="00BD5450">
            <w:pPr>
              <w:tabs>
                <w:tab w:val="left" w:pos="2610"/>
              </w:tabs>
              <w:jc w:val="center"/>
              <w:rPr>
                <w:sz w:val="28"/>
                <w:szCs w:val="28"/>
              </w:rPr>
            </w:pPr>
            <w:r w:rsidRPr="007D718F">
              <w:rPr>
                <w:sz w:val="28"/>
                <w:szCs w:val="28"/>
              </w:rPr>
              <w:t>Массовая политическая партия одна</w:t>
            </w:r>
          </w:p>
        </w:tc>
        <w:tc>
          <w:tcPr>
            <w:tcW w:w="3697" w:type="dxa"/>
          </w:tcPr>
          <w:p w:rsidR="00420059" w:rsidRPr="007D718F" w:rsidRDefault="00420059" w:rsidP="00BD5450">
            <w:pPr>
              <w:tabs>
                <w:tab w:val="left" w:pos="2610"/>
              </w:tabs>
              <w:jc w:val="center"/>
              <w:rPr>
                <w:sz w:val="28"/>
                <w:szCs w:val="28"/>
              </w:rPr>
            </w:pPr>
            <w:r w:rsidRPr="007D718F">
              <w:rPr>
                <w:sz w:val="28"/>
                <w:szCs w:val="28"/>
              </w:rPr>
              <w:t>Правящая партия огосударствленна</w:t>
            </w:r>
          </w:p>
        </w:tc>
      </w:tr>
      <w:tr w:rsidR="00420059" w:rsidRPr="007D718F" w:rsidTr="00BD5450">
        <w:tc>
          <w:tcPr>
            <w:tcW w:w="3696" w:type="dxa"/>
          </w:tcPr>
          <w:p w:rsidR="00420059" w:rsidRPr="007D718F" w:rsidRDefault="00420059" w:rsidP="00BD5450">
            <w:pPr>
              <w:tabs>
                <w:tab w:val="left" w:pos="2610"/>
              </w:tabs>
              <w:rPr>
                <w:sz w:val="28"/>
                <w:szCs w:val="28"/>
              </w:rPr>
            </w:pPr>
            <w:r w:rsidRPr="007D718F">
              <w:rPr>
                <w:sz w:val="28"/>
                <w:szCs w:val="28"/>
              </w:rPr>
              <w:t>Идеология</w:t>
            </w:r>
          </w:p>
        </w:tc>
        <w:tc>
          <w:tcPr>
            <w:tcW w:w="3696" w:type="dxa"/>
          </w:tcPr>
          <w:p w:rsidR="00420059" w:rsidRPr="007D718F" w:rsidRDefault="00420059" w:rsidP="00BD5450">
            <w:pPr>
              <w:tabs>
                <w:tab w:val="left" w:pos="2610"/>
              </w:tabs>
              <w:jc w:val="center"/>
              <w:rPr>
                <w:sz w:val="28"/>
                <w:szCs w:val="28"/>
              </w:rPr>
            </w:pPr>
            <w:r w:rsidRPr="007D718F">
              <w:rPr>
                <w:sz w:val="28"/>
                <w:szCs w:val="28"/>
              </w:rPr>
              <w:t>Политический плюрализм</w:t>
            </w:r>
          </w:p>
        </w:tc>
        <w:tc>
          <w:tcPr>
            <w:tcW w:w="3697" w:type="dxa"/>
          </w:tcPr>
          <w:p w:rsidR="00420059" w:rsidRPr="007D718F" w:rsidRDefault="00420059" w:rsidP="00BD5450">
            <w:pPr>
              <w:tabs>
                <w:tab w:val="left" w:pos="2610"/>
              </w:tabs>
              <w:jc w:val="center"/>
              <w:rPr>
                <w:sz w:val="28"/>
                <w:szCs w:val="28"/>
              </w:rPr>
            </w:pPr>
            <w:r w:rsidRPr="007D718F">
              <w:rPr>
                <w:sz w:val="28"/>
                <w:szCs w:val="28"/>
              </w:rPr>
              <w:t>Официальная идеология одна</w:t>
            </w:r>
          </w:p>
        </w:tc>
        <w:tc>
          <w:tcPr>
            <w:tcW w:w="3697" w:type="dxa"/>
          </w:tcPr>
          <w:p w:rsidR="00420059" w:rsidRPr="007D718F" w:rsidRDefault="00420059" w:rsidP="00BD5450">
            <w:pPr>
              <w:tabs>
                <w:tab w:val="left" w:pos="2610"/>
              </w:tabs>
              <w:jc w:val="center"/>
              <w:rPr>
                <w:sz w:val="28"/>
                <w:szCs w:val="28"/>
              </w:rPr>
            </w:pPr>
            <w:r w:rsidRPr="007D718F">
              <w:rPr>
                <w:sz w:val="28"/>
                <w:szCs w:val="28"/>
              </w:rPr>
              <w:t>Господствует одна идеология</w:t>
            </w:r>
          </w:p>
        </w:tc>
      </w:tr>
      <w:tr w:rsidR="00420059" w:rsidRPr="007D718F" w:rsidTr="00BD5450">
        <w:tc>
          <w:tcPr>
            <w:tcW w:w="3696" w:type="dxa"/>
          </w:tcPr>
          <w:p w:rsidR="00420059" w:rsidRPr="007D718F" w:rsidRDefault="00420059" w:rsidP="00BD5450">
            <w:pPr>
              <w:tabs>
                <w:tab w:val="left" w:pos="2610"/>
              </w:tabs>
              <w:rPr>
                <w:sz w:val="28"/>
                <w:szCs w:val="28"/>
              </w:rPr>
            </w:pPr>
            <w:r w:rsidRPr="007D718F">
              <w:rPr>
                <w:sz w:val="28"/>
                <w:szCs w:val="28"/>
              </w:rPr>
              <w:t>Карательные органы</w:t>
            </w:r>
          </w:p>
        </w:tc>
        <w:tc>
          <w:tcPr>
            <w:tcW w:w="3696" w:type="dxa"/>
          </w:tcPr>
          <w:p w:rsidR="00420059" w:rsidRPr="007D718F" w:rsidRDefault="00420059" w:rsidP="00BD5450">
            <w:pPr>
              <w:tabs>
                <w:tab w:val="left" w:pos="2610"/>
              </w:tabs>
              <w:jc w:val="center"/>
              <w:rPr>
                <w:sz w:val="28"/>
                <w:szCs w:val="28"/>
              </w:rPr>
            </w:pPr>
            <w:r w:rsidRPr="007D718F">
              <w:rPr>
                <w:sz w:val="28"/>
                <w:szCs w:val="28"/>
              </w:rPr>
              <w:t xml:space="preserve">Строго </w:t>
            </w:r>
            <w:proofErr w:type="gramStart"/>
            <w:r w:rsidRPr="007D718F">
              <w:rPr>
                <w:sz w:val="28"/>
                <w:szCs w:val="28"/>
              </w:rPr>
              <w:t>регламентированы</w:t>
            </w:r>
            <w:proofErr w:type="gramEnd"/>
            <w:r w:rsidRPr="007D718F">
              <w:rPr>
                <w:sz w:val="28"/>
                <w:szCs w:val="28"/>
              </w:rPr>
              <w:t xml:space="preserve"> законом</w:t>
            </w:r>
          </w:p>
        </w:tc>
        <w:tc>
          <w:tcPr>
            <w:tcW w:w="3697" w:type="dxa"/>
          </w:tcPr>
          <w:p w:rsidR="00420059" w:rsidRPr="007D718F" w:rsidRDefault="00420059" w:rsidP="00BD5450">
            <w:pPr>
              <w:tabs>
                <w:tab w:val="left" w:pos="2610"/>
              </w:tabs>
              <w:jc w:val="center"/>
              <w:rPr>
                <w:sz w:val="28"/>
                <w:szCs w:val="28"/>
              </w:rPr>
            </w:pPr>
            <w:r w:rsidRPr="007D718F">
              <w:rPr>
                <w:sz w:val="28"/>
                <w:szCs w:val="28"/>
              </w:rPr>
              <w:t>Осуществляют тайный политический сыск</w:t>
            </w:r>
          </w:p>
        </w:tc>
        <w:tc>
          <w:tcPr>
            <w:tcW w:w="3697" w:type="dxa"/>
          </w:tcPr>
          <w:p w:rsidR="00420059" w:rsidRPr="007D718F" w:rsidRDefault="00420059" w:rsidP="00BD5450">
            <w:pPr>
              <w:tabs>
                <w:tab w:val="left" w:pos="2610"/>
              </w:tabs>
              <w:jc w:val="center"/>
              <w:rPr>
                <w:sz w:val="28"/>
                <w:szCs w:val="28"/>
              </w:rPr>
            </w:pPr>
            <w:r w:rsidRPr="007D718F">
              <w:rPr>
                <w:sz w:val="28"/>
                <w:szCs w:val="28"/>
              </w:rPr>
              <w:t>Осуществляют массовые политические репрессии</w:t>
            </w:r>
          </w:p>
        </w:tc>
      </w:tr>
      <w:tr w:rsidR="00420059" w:rsidRPr="007D718F" w:rsidTr="00BD5450">
        <w:tc>
          <w:tcPr>
            <w:tcW w:w="3696" w:type="dxa"/>
          </w:tcPr>
          <w:p w:rsidR="00420059" w:rsidRPr="007D718F" w:rsidRDefault="00420059" w:rsidP="00BD5450">
            <w:pPr>
              <w:tabs>
                <w:tab w:val="left" w:pos="2610"/>
              </w:tabs>
              <w:rPr>
                <w:sz w:val="28"/>
                <w:szCs w:val="28"/>
              </w:rPr>
            </w:pPr>
            <w:r w:rsidRPr="007D718F">
              <w:rPr>
                <w:sz w:val="28"/>
                <w:szCs w:val="28"/>
              </w:rPr>
              <w:t>Оппозиция</w:t>
            </w:r>
          </w:p>
        </w:tc>
        <w:tc>
          <w:tcPr>
            <w:tcW w:w="3696" w:type="dxa"/>
          </w:tcPr>
          <w:p w:rsidR="00420059" w:rsidRPr="007D718F" w:rsidRDefault="00420059" w:rsidP="00BD5450">
            <w:pPr>
              <w:tabs>
                <w:tab w:val="left" w:pos="2610"/>
              </w:tabs>
              <w:jc w:val="center"/>
              <w:rPr>
                <w:sz w:val="28"/>
                <w:szCs w:val="28"/>
              </w:rPr>
            </w:pPr>
            <w:r w:rsidRPr="007D718F">
              <w:rPr>
                <w:sz w:val="28"/>
                <w:szCs w:val="28"/>
              </w:rPr>
              <w:t>Действует легально</w:t>
            </w:r>
          </w:p>
        </w:tc>
        <w:tc>
          <w:tcPr>
            <w:tcW w:w="3697" w:type="dxa"/>
          </w:tcPr>
          <w:p w:rsidR="00420059" w:rsidRPr="007D718F" w:rsidRDefault="00420059" w:rsidP="00BD5450">
            <w:pPr>
              <w:tabs>
                <w:tab w:val="left" w:pos="2610"/>
              </w:tabs>
              <w:jc w:val="center"/>
              <w:rPr>
                <w:sz w:val="28"/>
                <w:szCs w:val="28"/>
              </w:rPr>
            </w:pPr>
            <w:r w:rsidRPr="007D718F">
              <w:rPr>
                <w:sz w:val="28"/>
                <w:szCs w:val="28"/>
              </w:rPr>
              <w:t>Отрицается</w:t>
            </w:r>
          </w:p>
        </w:tc>
        <w:tc>
          <w:tcPr>
            <w:tcW w:w="3697" w:type="dxa"/>
          </w:tcPr>
          <w:p w:rsidR="00420059" w:rsidRPr="007D718F" w:rsidRDefault="00420059" w:rsidP="00BD5450">
            <w:pPr>
              <w:tabs>
                <w:tab w:val="left" w:pos="2610"/>
              </w:tabs>
              <w:jc w:val="center"/>
              <w:rPr>
                <w:sz w:val="28"/>
                <w:szCs w:val="28"/>
              </w:rPr>
            </w:pPr>
            <w:r w:rsidRPr="007D718F">
              <w:rPr>
                <w:sz w:val="28"/>
                <w:szCs w:val="28"/>
              </w:rPr>
              <w:t>Запрещена</w:t>
            </w:r>
          </w:p>
        </w:tc>
      </w:tr>
    </w:tbl>
    <w:p w:rsidR="00420059" w:rsidRPr="007D718F" w:rsidRDefault="00420059" w:rsidP="00420059">
      <w:pPr>
        <w:tabs>
          <w:tab w:val="left" w:pos="2610"/>
        </w:tabs>
        <w:jc w:val="center"/>
        <w:rPr>
          <w:sz w:val="28"/>
          <w:szCs w:val="28"/>
        </w:rPr>
      </w:pPr>
    </w:p>
    <w:p w:rsidR="00420059" w:rsidRPr="007D718F" w:rsidRDefault="00420059" w:rsidP="00420059">
      <w:pPr>
        <w:jc w:val="both"/>
        <w:rPr>
          <w:sz w:val="28"/>
          <w:szCs w:val="28"/>
        </w:rPr>
      </w:pPr>
      <w:r w:rsidRPr="007D718F">
        <w:rPr>
          <w:sz w:val="28"/>
          <w:szCs w:val="28"/>
        </w:rPr>
        <w:tab/>
      </w:r>
      <w:r w:rsidRPr="007D718F">
        <w:rPr>
          <w:b/>
          <w:sz w:val="28"/>
          <w:szCs w:val="28"/>
        </w:rPr>
        <w:t>Политический режим</w:t>
      </w:r>
      <w:r w:rsidRPr="007D718F">
        <w:rPr>
          <w:sz w:val="28"/>
          <w:szCs w:val="28"/>
        </w:rPr>
        <w:t xml:space="preserve"> – способ функционирования политической системы, определяющий характер политической жизни в данной стране.</w:t>
      </w:r>
    </w:p>
    <w:p w:rsidR="00420059" w:rsidRPr="007D718F" w:rsidRDefault="00420059" w:rsidP="00420059">
      <w:pPr>
        <w:jc w:val="both"/>
        <w:rPr>
          <w:sz w:val="28"/>
          <w:szCs w:val="28"/>
        </w:rPr>
      </w:pPr>
    </w:p>
    <w:p w:rsidR="00420059" w:rsidRPr="007D718F" w:rsidRDefault="00420059" w:rsidP="00420059">
      <w:pPr>
        <w:jc w:val="both"/>
        <w:rPr>
          <w:sz w:val="28"/>
          <w:szCs w:val="28"/>
        </w:rPr>
      </w:pPr>
    </w:p>
    <w:p w:rsidR="00420059" w:rsidRPr="007D718F" w:rsidRDefault="00420059" w:rsidP="00420059">
      <w:pPr>
        <w:jc w:val="both"/>
        <w:rPr>
          <w:sz w:val="28"/>
          <w:szCs w:val="28"/>
        </w:rPr>
      </w:pPr>
    </w:p>
    <w:p w:rsidR="00420059" w:rsidRPr="007D718F" w:rsidRDefault="00420059" w:rsidP="00E95039">
      <w:pPr>
        <w:jc w:val="center"/>
        <w:rPr>
          <w:b/>
          <w:sz w:val="28"/>
          <w:szCs w:val="28"/>
        </w:rPr>
      </w:pPr>
    </w:p>
    <w:p w:rsidR="00420059" w:rsidRPr="007D718F" w:rsidRDefault="00420059" w:rsidP="00E95039">
      <w:pPr>
        <w:jc w:val="center"/>
        <w:rPr>
          <w:b/>
          <w:sz w:val="28"/>
          <w:szCs w:val="28"/>
        </w:rPr>
      </w:pPr>
    </w:p>
    <w:p w:rsidR="00420059" w:rsidRPr="007D718F" w:rsidRDefault="00420059" w:rsidP="00E95039">
      <w:pPr>
        <w:jc w:val="center"/>
        <w:rPr>
          <w:b/>
          <w:sz w:val="28"/>
          <w:szCs w:val="28"/>
        </w:rPr>
      </w:pPr>
    </w:p>
    <w:p w:rsidR="00420059" w:rsidRPr="007D718F" w:rsidRDefault="00420059" w:rsidP="00E95039">
      <w:pPr>
        <w:jc w:val="center"/>
        <w:rPr>
          <w:b/>
          <w:sz w:val="28"/>
          <w:szCs w:val="28"/>
        </w:rPr>
      </w:pPr>
    </w:p>
    <w:p w:rsidR="00420059" w:rsidRPr="007D718F" w:rsidRDefault="00420059" w:rsidP="00E95039">
      <w:pPr>
        <w:jc w:val="center"/>
        <w:rPr>
          <w:b/>
          <w:sz w:val="28"/>
          <w:szCs w:val="28"/>
        </w:rPr>
      </w:pPr>
    </w:p>
    <w:p w:rsidR="00420059" w:rsidRPr="007D718F" w:rsidRDefault="00420059" w:rsidP="00E95039">
      <w:pPr>
        <w:jc w:val="center"/>
        <w:rPr>
          <w:b/>
          <w:sz w:val="28"/>
          <w:szCs w:val="28"/>
        </w:rPr>
      </w:pPr>
    </w:p>
    <w:p w:rsidR="00420059" w:rsidRPr="007D718F" w:rsidRDefault="00420059" w:rsidP="00E95039">
      <w:pPr>
        <w:jc w:val="center"/>
        <w:rPr>
          <w:b/>
          <w:sz w:val="28"/>
          <w:szCs w:val="28"/>
        </w:rPr>
      </w:pPr>
    </w:p>
    <w:p w:rsidR="00420059" w:rsidRPr="007D718F" w:rsidRDefault="00420059" w:rsidP="00E95039">
      <w:pPr>
        <w:jc w:val="center"/>
        <w:rPr>
          <w:b/>
          <w:sz w:val="28"/>
          <w:szCs w:val="28"/>
        </w:rPr>
      </w:pPr>
    </w:p>
    <w:p w:rsidR="00420059" w:rsidRPr="007D718F" w:rsidRDefault="00420059" w:rsidP="00E95039">
      <w:pPr>
        <w:jc w:val="center"/>
        <w:rPr>
          <w:b/>
          <w:sz w:val="28"/>
          <w:szCs w:val="28"/>
        </w:rPr>
      </w:pPr>
    </w:p>
    <w:p w:rsidR="00420059" w:rsidRPr="007D718F" w:rsidRDefault="00420059" w:rsidP="00E95039">
      <w:pPr>
        <w:jc w:val="center"/>
        <w:rPr>
          <w:b/>
          <w:sz w:val="28"/>
          <w:szCs w:val="28"/>
        </w:rPr>
      </w:pPr>
    </w:p>
    <w:p w:rsidR="00420059" w:rsidRPr="007D718F" w:rsidRDefault="00420059" w:rsidP="00E95039">
      <w:pPr>
        <w:jc w:val="center"/>
        <w:rPr>
          <w:b/>
          <w:sz w:val="28"/>
          <w:szCs w:val="28"/>
        </w:rPr>
      </w:pPr>
    </w:p>
    <w:p w:rsidR="00420059" w:rsidRPr="007D718F" w:rsidRDefault="00420059" w:rsidP="00E95039">
      <w:pPr>
        <w:jc w:val="center"/>
        <w:rPr>
          <w:b/>
          <w:sz w:val="28"/>
          <w:szCs w:val="28"/>
        </w:rPr>
      </w:pPr>
    </w:p>
    <w:p w:rsidR="00420059" w:rsidRPr="007D718F" w:rsidRDefault="00420059" w:rsidP="00E95039">
      <w:pPr>
        <w:jc w:val="center"/>
        <w:rPr>
          <w:b/>
          <w:sz w:val="28"/>
          <w:szCs w:val="28"/>
        </w:rPr>
      </w:pPr>
    </w:p>
    <w:p w:rsidR="00420059" w:rsidRPr="007D718F" w:rsidRDefault="00420059" w:rsidP="00E95039">
      <w:pPr>
        <w:jc w:val="center"/>
        <w:rPr>
          <w:b/>
          <w:sz w:val="28"/>
          <w:szCs w:val="28"/>
        </w:rPr>
      </w:pPr>
    </w:p>
    <w:p w:rsidR="00420059" w:rsidRPr="007D718F" w:rsidRDefault="00420059" w:rsidP="00E95039">
      <w:pPr>
        <w:jc w:val="center"/>
        <w:rPr>
          <w:b/>
          <w:sz w:val="28"/>
          <w:szCs w:val="28"/>
        </w:rPr>
      </w:pPr>
    </w:p>
    <w:p w:rsidR="00420059" w:rsidRPr="007D718F" w:rsidRDefault="00420059" w:rsidP="00E95039">
      <w:pPr>
        <w:jc w:val="center"/>
        <w:rPr>
          <w:b/>
          <w:sz w:val="28"/>
          <w:szCs w:val="28"/>
        </w:rPr>
      </w:pPr>
    </w:p>
    <w:p w:rsidR="00420059" w:rsidRPr="007D718F" w:rsidRDefault="00420059" w:rsidP="00E95039">
      <w:pPr>
        <w:jc w:val="center"/>
        <w:rPr>
          <w:b/>
          <w:sz w:val="28"/>
          <w:szCs w:val="28"/>
        </w:rPr>
      </w:pPr>
    </w:p>
    <w:p w:rsidR="00420059" w:rsidRPr="007D718F" w:rsidRDefault="00420059" w:rsidP="00E95039">
      <w:pPr>
        <w:jc w:val="center"/>
        <w:rPr>
          <w:b/>
          <w:sz w:val="28"/>
          <w:szCs w:val="28"/>
        </w:rPr>
      </w:pPr>
    </w:p>
    <w:p w:rsidR="00420059" w:rsidRPr="007D718F" w:rsidRDefault="00420059" w:rsidP="00E95039">
      <w:pPr>
        <w:jc w:val="center"/>
        <w:rPr>
          <w:b/>
          <w:sz w:val="28"/>
          <w:szCs w:val="28"/>
        </w:rPr>
      </w:pPr>
    </w:p>
    <w:p w:rsidR="00420059" w:rsidRPr="007D718F" w:rsidRDefault="00420059" w:rsidP="00420059">
      <w:pPr>
        <w:ind w:firstLine="708"/>
        <w:jc w:val="both"/>
        <w:rPr>
          <w:sz w:val="28"/>
          <w:szCs w:val="28"/>
        </w:rPr>
      </w:pPr>
    </w:p>
    <w:p w:rsidR="00420059" w:rsidRPr="007D718F" w:rsidRDefault="00420059" w:rsidP="00420059">
      <w:pPr>
        <w:ind w:firstLine="709"/>
        <w:jc w:val="both"/>
        <w:rPr>
          <w:sz w:val="28"/>
          <w:szCs w:val="28"/>
        </w:rPr>
      </w:pPr>
    </w:p>
    <w:p w:rsidR="00420059" w:rsidRPr="007D718F" w:rsidRDefault="00420059" w:rsidP="00420059">
      <w:pPr>
        <w:ind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10"/>
        <w:gridCol w:w="1199"/>
        <w:gridCol w:w="2174"/>
        <w:gridCol w:w="1199"/>
        <w:gridCol w:w="2288"/>
      </w:tblGrid>
      <w:tr w:rsidR="00D3520A" w:rsidRPr="007D718F" w:rsidTr="00BD5450">
        <w:tc>
          <w:tcPr>
            <w:tcW w:w="2957" w:type="dxa"/>
            <w:tcBorders>
              <w:bottom w:val="single" w:sz="4" w:space="0" w:color="auto"/>
              <w:right w:val="single" w:sz="4" w:space="0" w:color="auto"/>
            </w:tcBorders>
            <w:vAlign w:val="center"/>
          </w:tcPr>
          <w:p w:rsidR="00420059" w:rsidRPr="007D718F" w:rsidRDefault="00420059" w:rsidP="00BD5450">
            <w:pPr>
              <w:jc w:val="center"/>
              <w:rPr>
                <w:sz w:val="28"/>
                <w:szCs w:val="28"/>
              </w:rPr>
            </w:pPr>
          </w:p>
          <w:p w:rsidR="00420059" w:rsidRPr="007D718F" w:rsidRDefault="00420059" w:rsidP="00BD5450">
            <w:pPr>
              <w:jc w:val="center"/>
              <w:rPr>
                <w:sz w:val="28"/>
                <w:szCs w:val="28"/>
              </w:rPr>
            </w:pPr>
            <w:r w:rsidRPr="007D718F">
              <w:rPr>
                <w:sz w:val="28"/>
                <w:szCs w:val="28"/>
              </w:rPr>
              <w:t>Публичная власть</w:t>
            </w:r>
          </w:p>
          <w:p w:rsidR="00420059" w:rsidRPr="007D718F" w:rsidRDefault="00420059" w:rsidP="00BD5450">
            <w:pPr>
              <w:jc w:val="center"/>
              <w:rPr>
                <w:sz w:val="28"/>
                <w:szCs w:val="28"/>
              </w:rPr>
            </w:pPr>
          </w:p>
        </w:tc>
        <w:tc>
          <w:tcPr>
            <w:tcW w:w="2957" w:type="dxa"/>
            <w:tcBorders>
              <w:top w:val="nil"/>
              <w:left w:val="single" w:sz="4" w:space="0" w:color="auto"/>
              <w:bottom w:val="nil"/>
              <w:right w:val="single" w:sz="4" w:space="0" w:color="auto"/>
            </w:tcBorders>
          </w:tcPr>
          <w:p w:rsidR="00420059" w:rsidRPr="007D718F" w:rsidRDefault="00B829AC" w:rsidP="00BD5450">
            <w:pPr>
              <w:rPr>
                <w:sz w:val="28"/>
                <w:szCs w:val="28"/>
              </w:rPr>
            </w:pPr>
            <w:r>
              <w:rPr>
                <w:noProof/>
                <w:sz w:val="28"/>
                <w:szCs w:val="28"/>
              </w:rPr>
              <w:pict>
                <v:line id="_x0000_s1347" style="position:absolute;z-index:251997184;mso-position-horizontal-relative:text;mso-position-vertical-relative:text" from="-3.85pt,28.4pt" to="140.15pt,28.4pt"/>
              </w:pict>
            </w:r>
          </w:p>
        </w:tc>
        <w:tc>
          <w:tcPr>
            <w:tcW w:w="2957" w:type="dxa"/>
            <w:tcBorders>
              <w:top w:val="single" w:sz="4" w:space="0" w:color="auto"/>
              <w:left w:val="single" w:sz="4" w:space="0" w:color="auto"/>
              <w:bottom w:val="single" w:sz="4" w:space="0" w:color="auto"/>
              <w:right w:val="single" w:sz="4" w:space="0" w:color="auto"/>
            </w:tcBorders>
          </w:tcPr>
          <w:p w:rsidR="00420059" w:rsidRPr="007D718F" w:rsidRDefault="00B829AC" w:rsidP="00BD5450">
            <w:pPr>
              <w:jc w:val="center"/>
              <w:rPr>
                <w:b/>
                <w:sz w:val="28"/>
                <w:szCs w:val="28"/>
              </w:rPr>
            </w:pPr>
            <w:r w:rsidRPr="00B829AC">
              <w:rPr>
                <w:noProof/>
                <w:sz w:val="28"/>
                <w:szCs w:val="28"/>
              </w:rPr>
              <w:pict>
                <v:line id="_x0000_s1358" style="position:absolute;left:0;text-align:left;flip:x;z-index:252008448;mso-position-horizontal-relative:text;mso-position-vertical-relative:text" from="73.3pt,45.65pt" to="74.2pt,334.4pt"/>
              </w:pict>
            </w:r>
            <w:r w:rsidRPr="00B829AC">
              <w:rPr>
                <w:noProof/>
                <w:sz w:val="28"/>
                <w:szCs w:val="28"/>
              </w:rPr>
              <w:pict>
                <v:line id="_x0000_s1365" style="position:absolute;left:0;text-align:left;flip:y;z-index:252015616;mso-position-horizontal-relative:text;mso-position-vertical-relative:text" from="82.6pt,46.15pt" to="82.6pt,325.15pt"/>
              </w:pict>
            </w:r>
            <w:r w:rsidRPr="00B829AC">
              <w:rPr>
                <w:noProof/>
                <w:sz w:val="28"/>
                <w:szCs w:val="28"/>
              </w:rPr>
              <w:pict>
                <v:line id="_x0000_s1363" style="position:absolute;left:0;text-align:left;z-index:252013568;mso-position-horizontal-relative:text;mso-position-vertical-relative:text" from="100.6pt,46.15pt" to="100.65pt,243.8pt"/>
              </w:pict>
            </w:r>
            <w:r w:rsidRPr="00B829AC">
              <w:rPr>
                <w:noProof/>
                <w:sz w:val="28"/>
                <w:szCs w:val="28"/>
              </w:rPr>
              <w:pict>
                <v:line id="_x0000_s1362" style="position:absolute;left:0;text-align:left;flip:y;z-index:252012544;mso-position-horizontal-relative:text;mso-position-vertical-relative:text" from="109.3pt,46.15pt" to="109.6pt,172.4pt"/>
              </w:pict>
            </w:r>
            <w:r w:rsidRPr="00B829AC">
              <w:rPr>
                <w:noProof/>
                <w:sz w:val="28"/>
                <w:szCs w:val="28"/>
              </w:rPr>
              <w:pict>
                <v:line id="_x0000_s1361" style="position:absolute;left:0;text-align:left;flip:x y;z-index:252011520;mso-position-horizontal-relative:text;mso-position-vertical-relative:text" from="127.6pt,46.15pt" to="127.65pt,91.05pt"/>
              </w:pict>
            </w:r>
            <w:r w:rsidRPr="00B829AC">
              <w:rPr>
                <w:noProof/>
                <w:sz w:val="28"/>
                <w:szCs w:val="28"/>
              </w:rPr>
              <w:pict>
                <v:line id="_x0000_s1355" style="position:absolute;left:0;text-align:left;flip:x y;z-index:252005376;mso-position-horizontal-relative:text;mso-position-vertical-relative:text" from="19.3pt,46.4pt" to="19.6pt,91.15pt"/>
              </w:pict>
            </w:r>
            <w:r w:rsidRPr="00B829AC">
              <w:rPr>
                <w:noProof/>
                <w:sz w:val="28"/>
                <w:szCs w:val="28"/>
              </w:rPr>
              <w:pict>
                <v:line id="_x0000_s1356" style="position:absolute;left:0;text-align:left;flip:x y;z-index:252006400;mso-position-horizontal-relative:text;mso-position-vertical-relative:text" from="37.3pt,46.4pt" to="37.6pt,172.15pt"/>
              </w:pict>
            </w:r>
            <w:r w:rsidRPr="00B829AC">
              <w:rPr>
                <w:noProof/>
                <w:sz w:val="28"/>
                <w:szCs w:val="28"/>
              </w:rPr>
              <w:pict>
                <v:line id="_x0000_s1357" style="position:absolute;left:0;text-align:left;flip:x y;z-index:252007424;mso-position-horizontal-relative:text;mso-position-vertical-relative:text" from="55.3pt,46.4pt" to="55.6pt,235.15pt"/>
              </w:pict>
            </w:r>
            <w:r w:rsidR="00420059" w:rsidRPr="007D718F">
              <w:rPr>
                <w:b/>
                <w:sz w:val="28"/>
                <w:szCs w:val="28"/>
              </w:rPr>
              <w:t>Признаки государства</w:t>
            </w:r>
          </w:p>
        </w:tc>
        <w:tc>
          <w:tcPr>
            <w:tcW w:w="2957" w:type="dxa"/>
            <w:tcBorders>
              <w:top w:val="nil"/>
              <w:left w:val="single" w:sz="4" w:space="0" w:color="auto"/>
              <w:bottom w:val="nil"/>
              <w:right w:val="single" w:sz="4" w:space="0" w:color="auto"/>
            </w:tcBorders>
          </w:tcPr>
          <w:p w:rsidR="00420059" w:rsidRPr="007D718F" w:rsidRDefault="00B829AC" w:rsidP="00BD5450">
            <w:pPr>
              <w:rPr>
                <w:sz w:val="28"/>
                <w:szCs w:val="28"/>
              </w:rPr>
            </w:pPr>
            <w:r>
              <w:rPr>
                <w:noProof/>
                <w:sz w:val="28"/>
                <w:szCs w:val="28"/>
              </w:rPr>
              <w:pict>
                <v:line id="_x0000_s1351" style="position:absolute;flip:x y;z-index:252001280;mso-position-horizontal-relative:text;mso-position-vertical-relative:text" from="-2.15pt,28.15pt" to="141.45pt,28.4pt"/>
              </w:pict>
            </w:r>
          </w:p>
        </w:tc>
        <w:tc>
          <w:tcPr>
            <w:tcW w:w="2958" w:type="dxa"/>
            <w:tcBorders>
              <w:left w:val="single" w:sz="4" w:space="0" w:color="auto"/>
              <w:bottom w:val="single" w:sz="4" w:space="0" w:color="auto"/>
            </w:tcBorders>
            <w:vAlign w:val="center"/>
          </w:tcPr>
          <w:p w:rsidR="00420059" w:rsidRPr="007D718F" w:rsidRDefault="00420059" w:rsidP="00BD5450">
            <w:pPr>
              <w:jc w:val="center"/>
              <w:rPr>
                <w:sz w:val="28"/>
                <w:szCs w:val="28"/>
              </w:rPr>
            </w:pPr>
            <w:r w:rsidRPr="007D718F">
              <w:rPr>
                <w:sz w:val="28"/>
                <w:szCs w:val="28"/>
              </w:rPr>
              <w:t>Ограниченная территория</w:t>
            </w:r>
          </w:p>
        </w:tc>
      </w:tr>
      <w:tr w:rsidR="00D3520A" w:rsidRPr="007D718F" w:rsidTr="00BD5450">
        <w:tc>
          <w:tcPr>
            <w:tcW w:w="2957" w:type="dxa"/>
            <w:tcBorders>
              <w:top w:val="single" w:sz="4" w:space="0" w:color="auto"/>
              <w:left w:val="nil"/>
              <w:bottom w:val="single" w:sz="4" w:space="0" w:color="auto"/>
              <w:right w:val="nil"/>
            </w:tcBorders>
          </w:tcPr>
          <w:p w:rsidR="00420059" w:rsidRPr="007D718F" w:rsidRDefault="00420059" w:rsidP="00BD5450">
            <w:pPr>
              <w:rPr>
                <w:sz w:val="28"/>
                <w:szCs w:val="28"/>
              </w:rPr>
            </w:pPr>
          </w:p>
        </w:tc>
        <w:tc>
          <w:tcPr>
            <w:tcW w:w="2957" w:type="dxa"/>
            <w:tcBorders>
              <w:top w:val="nil"/>
              <w:left w:val="nil"/>
              <w:bottom w:val="nil"/>
              <w:right w:val="nil"/>
            </w:tcBorders>
          </w:tcPr>
          <w:p w:rsidR="00420059" w:rsidRPr="007D718F" w:rsidRDefault="00420059" w:rsidP="00BD5450">
            <w:pPr>
              <w:rPr>
                <w:sz w:val="28"/>
                <w:szCs w:val="28"/>
              </w:rPr>
            </w:pPr>
          </w:p>
        </w:tc>
        <w:tc>
          <w:tcPr>
            <w:tcW w:w="2957" w:type="dxa"/>
            <w:tcBorders>
              <w:top w:val="single" w:sz="4" w:space="0" w:color="auto"/>
              <w:left w:val="nil"/>
              <w:bottom w:val="nil"/>
              <w:right w:val="nil"/>
            </w:tcBorders>
          </w:tcPr>
          <w:p w:rsidR="00420059" w:rsidRPr="007D718F" w:rsidRDefault="00420059" w:rsidP="00BD5450">
            <w:pPr>
              <w:rPr>
                <w:sz w:val="28"/>
                <w:szCs w:val="28"/>
              </w:rPr>
            </w:pPr>
          </w:p>
        </w:tc>
        <w:tc>
          <w:tcPr>
            <w:tcW w:w="2957" w:type="dxa"/>
            <w:tcBorders>
              <w:top w:val="nil"/>
              <w:left w:val="nil"/>
              <w:bottom w:val="nil"/>
              <w:right w:val="nil"/>
            </w:tcBorders>
          </w:tcPr>
          <w:p w:rsidR="00420059" w:rsidRPr="007D718F" w:rsidRDefault="00420059" w:rsidP="00BD5450">
            <w:pPr>
              <w:rPr>
                <w:sz w:val="28"/>
                <w:szCs w:val="28"/>
              </w:rPr>
            </w:pPr>
          </w:p>
        </w:tc>
        <w:tc>
          <w:tcPr>
            <w:tcW w:w="2958" w:type="dxa"/>
            <w:tcBorders>
              <w:top w:val="single" w:sz="4" w:space="0" w:color="auto"/>
              <w:left w:val="nil"/>
              <w:bottom w:val="single" w:sz="4" w:space="0" w:color="auto"/>
              <w:right w:val="nil"/>
            </w:tcBorders>
          </w:tcPr>
          <w:p w:rsidR="00420059" w:rsidRPr="007D718F" w:rsidRDefault="00420059" w:rsidP="00BD5450">
            <w:pPr>
              <w:rPr>
                <w:sz w:val="28"/>
                <w:szCs w:val="28"/>
              </w:rPr>
            </w:pPr>
          </w:p>
        </w:tc>
      </w:tr>
      <w:tr w:rsidR="00D3520A" w:rsidRPr="007D718F" w:rsidTr="00BD5450">
        <w:trPr>
          <w:trHeight w:val="232"/>
        </w:trPr>
        <w:tc>
          <w:tcPr>
            <w:tcW w:w="2957" w:type="dxa"/>
            <w:tcBorders>
              <w:top w:val="single" w:sz="4" w:space="0" w:color="auto"/>
              <w:bottom w:val="single" w:sz="4" w:space="0" w:color="auto"/>
              <w:right w:val="single" w:sz="4" w:space="0" w:color="auto"/>
            </w:tcBorders>
            <w:vAlign w:val="center"/>
          </w:tcPr>
          <w:p w:rsidR="00420059" w:rsidRPr="007D718F" w:rsidRDefault="00B829AC" w:rsidP="00BD5450">
            <w:pPr>
              <w:jc w:val="center"/>
              <w:rPr>
                <w:sz w:val="28"/>
                <w:szCs w:val="28"/>
              </w:rPr>
            </w:pPr>
            <w:r>
              <w:rPr>
                <w:noProof/>
                <w:sz w:val="28"/>
                <w:szCs w:val="28"/>
              </w:rPr>
              <w:pict>
                <v:line id="_x0000_s1346" style="position:absolute;left:0;text-align:left;z-index:251996160;mso-position-horizontal-relative:text;mso-position-vertical-relative:text" from="145pt,-37.9pt" to="145pt,-37.9pt"/>
              </w:pict>
            </w:r>
          </w:p>
          <w:p w:rsidR="00420059" w:rsidRPr="007D718F" w:rsidRDefault="00420059" w:rsidP="00BD5450">
            <w:pPr>
              <w:jc w:val="center"/>
              <w:rPr>
                <w:sz w:val="28"/>
                <w:szCs w:val="28"/>
              </w:rPr>
            </w:pPr>
            <w:r w:rsidRPr="007D718F">
              <w:rPr>
                <w:sz w:val="28"/>
                <w:szCs w:val="28"/>
              </w:rPr>
              <w:t xml:space="preserve">Профессиональный аппарат управления </w:t>
            </w:r>
          </w:p>
          <w:p w:rsidR="00420059" w:rsidRPr="007D718F" w:rsidRDefault="00420059" w:rsidP="00BD5450">
            <w:pPr>
              <w:jc w:val="center"/>
              <w:rPr>
                <w:sz w:val="28"/>
                <w:szCs w:val="28"/>
              </w:rPr>
            </w:pPr>
          </w:p>
        </w:tc>
        <w:tc>
          <w:tcPr>
            <w:tcW w:w="2957" w:type="dxa"/>
            <w:tcBorders>
              <w:top w:val="nil"/>
              <w:left w:val="single" w:sz="4" w:space="0" w:color="auto"/>
              <w:bottom w:val="nil"/>
              <w:right w:val="nil"/>
            </w:tcBorders>
          </w:tcPr>
          <w:p w:rsidR="00420059" w:rsidRPr="007D718F" w:rsidRDefault="00B829AC" w:rsidP="00BD5450">
            <w:pPr>
              <w:rPr>
                <w:sz w:val="28"/>
                <w:szCs w:val="28"/>
              </w:rPr>
            </w:pPr>
            <w:r>
              <w:rPr>
                <w:noProof/>
                <w:sz w:val="28"/>
                <w:szCs w:val="28"/>
              </w:rPr>
              <w:pict>
                <v:line id="_x0000_s1348" style="position:absolute;z-index:251998208;mso-position-horizontal-relative:text;mso-position-vertical-relative:text" from="-3.85pt,26pt" to="167.15pt,26pt"/>
              </w:pict>
            </w:r>
          </w:p>
        </w:tc>
        <w:tc>
          <w:tcPr>
            <w:tcW w:w="2957" w:type="dxa"/>
            <w:tcBorders>
              <w:top w:val="nil"/>
              <w:left w:val="nil"/>
              <w:bottom w:val="nil"/>
              <w:right w:val="nil"/>
            </w:tcBorders>
          </w:tcPr>
          <w:p w:rsidR="00420059" w:rsidRPr="007D718F" w:rsidRDefault="00B829AC" w:rsidP="00BD5450">
            <w:pPr>
              <w:rPr>
                <w:sz w:val="28"/>
                <w:szCs w:val="28"/>
              </w:rPr>
            </w:pPr>
            <w:r>
              <w:rPr>
                <w:noProof/>
                <w:sz w:val="28"/>
                <w:szCs w:val="28"/>
              </w:rPr>
              <w:pict>
                <v:line id="_x0000_s1353" style="position:absolute;z-index:252003328;mso-position-horizontal-relative:text;mso-position-vertical-relative:text" from="127.35pt,25.9pt" to="289.3pt,26pt"/>
              </w:pict>
            </w:r>
          </w:p>
          <w:p w:rsidR="00420059" w:rsidRPr="007D718F" w:rsidRDefault="00420059" w:rsidP="00BD5450">
            <w:pPr>
              <w:rPr>
                <w:sz w:val="28"/>
                <w:szCs w:val="28"/>
              </w:rPr>
            </w:pPr>
          </w:p>
          <w:p w:rsidR="00420059" w:rsidRPr="007D718F" w:rsidRDefault="00420059" w:rsidP="00BD5450">
            <w:pPr>
              <w:jc w:val="right"/>
              <w:rPr>
                <w:sz w:val="28"/>
                <w:szCs w:val="28"/>
              </w:rPr>
            </w:pPr>
          </w:p>
        </w:tc>
        <w:tc>
          <w:tcPr>
            <w:tcW w:w="2957" w:type="dxa"/>
            <w:tcBorders>
              <w:top w:val="nil"/>
              <w:left w:val="nil"/>
              <w:bottom w:val="nil"/>
            </w:tcBorders>
          </w:tcPr>
          <w:p w:rsidR="00420059" w:rsidRPr="007D718F" w:rsidRDefault="00420059" w:rsidP="00BD5450">
            <w:pPr>
              <w:rPr>
                <w:sz w:val="28"/>
                <w:szCs w:val="28"/>
              </w:rPr>
            </w:pPr>
          </w:p>
        </w:tc>
        <w:tc>
          <w:tcPr>
            <w:tcW w:w="2958" w:type="dxa"/>
            <w:tcBorders>
              <w:top w:val="single" w:sz="4" w:space="0" w:color="auto"/>
              <w:bottom w:val="single" w:sz="4" w:space="0" w:color="auto"/>
            </w:tcBorders>
            <w:vAlign w:val="center"/>
          </w:tcPr>
          <w:p w:rsidR="00420059" w:rsidRPr="007D718F" w:rsidRDefault="00420059" w:rsidP="00BD5450">
            <w:pPr>
              <w:jc w:val="center"/>
              <w:rPr>
                <w:sz w:val="28"/>
                <w:szCs w:val="28"/>
              </w:rPr>
            </w:pPr>
            <w:r w:rsidRPr="007D718F">
              <w:rPr>
                <w:sz w:val="28"/>
                <w:szCs w:val="28"/>
              </w:rPr>
              <w:t>Система права</w:t>
            </w:r>
          </w:p>
        </w:tc>
      </w:tr>
      <w:tr w:rsidR="00D3520A" w:rsidRPr="007D718F" w:rsidTr="00BD5450">
        <w:tc>
          <w:tcPr>
            <w:tcW w:w="2957" w:type="dxa"/>
            <w:tcBorders>
              <w:top w:val="single" w:sz="4" w:space="0" w:color="auto"/>
              <w:left w:val="nil"/>
              <w:bottom w:val="single" w:sz="4" w:space="0" w:color="auto"/>
              <w:right w:val="nil"/>
            </w:tcBorders>
          </w:tcPr>
          <w:p w:rsidR="00420059" w:rsidRPr="007D718F" w:rsidRDefault="00420059" w:rsidP="00BD5450">
            <w:pPr>
              <w:jc w:val="center"/>
              <w:rPr>
                <w:sz w:val="28"/>
                <w:szCs w:val="28"/>
              </w:rPr>
            </w:pPr>
          </w:p>
        </w:tc>
        <w:tc>
          <w:tcPr>
            <w:tcW w:w="2957" w:type="dxa"/>
            <w:tcBorders>
              <w:top w:val="nil"/>
              <w:left w:val="nil"/>
              <w:bottom w:val="nil"/>
              <w:right w:val="nil"/>
            </w:tcBorders>
          </w:tcPr>
          <w:p w:rsidR="00420059" w:rsidRPr="007D718F" w:rsidRDefault="00420059" w:rsidP="00BD5450">
            <w:pPr>
              <w:rPr>
                <w:sz w:val="28"/>
                <w:szCs w:val="28"/>
              </w:rPr>
            </w:pPr>
          </w:p>
        </w:tc>
        <w:tc>
          <w:tcPr>
            <w:tcW w:w="2957" w:type="dxa"/>
            <w:tcBorders>
              <w:top w:val="nil"/>
              <w:left w:val="nil"/>
              <w:bottom w:val="nil"/>
              <w:right w:val="nil"/>
            </w:tcBorders>
          </w:tcPr>
          <w:p w:rsidR="00420059" w:rsidRPr="007D718F" w:rsidRDefault="00420059" w:rsidP="00BD5450">
            <w:pPr>
              <w:jc w:val="center"/>
              <w:rPr>
                <w:b/>
                <w:sz w:val="28"/>
                <w:szCs w:val="28"/>
              </w:rPr>
            </w:pPr>
          </w:p>
        </w:tc>
        <w:tc>
          <w:tcPr>
            <w:tcW w:w="2957" w:type="dxa"/>
            <w:tcBorders>
              <w:top w:val="nil"/>
              <w:left w:val="nil"/>
              <w:bottom w:val="nil"/>
              <w:right w:val="nil"/>
            </w:tcBorders>
          </w:tcPr>
          <w:p w:rsidR="00420059" w:rsidRPr="007D718F" w:rsidRDefault="00420059" w:rsidP="00BD5450">
            <w:pPr>
              <w:rPr>
                <w:sz w:val="28"/>
                <w:szCs w:val="28"/>
              </w:rPr>
            </w:pPr>
          </w:p>
        </w:tc>
        <w:tc>
          <w:tcPr>
            <w:tcW w:w="2958" w:type="dxa"/>
            <w:tcBorders>
              <w:top w:val="single" w:sz="4" w:space="0" w:color="auto"/>
              <w:left w:val="nil"/>
              <w:bottom w:val="single" w:sz="4" w:space="0" w:color="auto"/>
              <w:right w:val="nil"/>
            </w:tcBorders>
          </w:tcPr>
          <w:p w:rsidR="00420059" w:rsidRPr="007D718F" w:rsidRDefault="00420059" w:rsidP="00BD5450">
            <w:pPr>
              <w:rPr>
                <w:sz w:val="28"/>
                <w:szCs w:val="28"/>
              </w:rPr>
            </w:pPr>
          </w:p>
        </w:tc>
      </w:tr>
      <w:tr w:rsidR="00D3520A" w:rsidRPr="007D718F" w:rsidTr="00BD5450">
        <w:tc>
          <w:tcPr>
            <w:tcW w:w="2957" w:type="dxa"/>
            <w:tcBorders>
              <w:top w:val="single" w:sz="4" w:space="0" w:color="auto"/>
              <w:bottom w:val="single" w:sz="4" w:space="0" w:color="auto"/>
              <w:right w:val="single" w:sz="4" w:space="0" w:color="auto"/>
            </w:tcBorders>
            <w:vAlign w:val="center"/>
          </w:tcPr>
          <w:p w:rsidR="00420059" w:rsidRPr="007D718F" w:rsidRDefault="00420059" w:rsidP="00BD5450">
            <w:pPr>
              <w:jc w:val="center"/>
              <w:rPr>
                <w:sz w:val="28"/>
                <w:szCs w:val="28"/>
              </w:rPr>
            </w:pPr>
          </w:p>
          <w:p w:rsidR="00420059" w:rsidRPr="007D718F" w:rsidRDefault="00420059" w:rsidP="00BD5450">
            <w:pPr>
              <w:jc w:val="center"/>
              <w:rPr>
                <w:sz w:val="28"/>
                <w:szCs w:val="28"/>
              </w:rPr>
            </w:pPr>
            <w:r w:rsidRPr="007D718F">
              <w:rPr>
                <w:sz w:val="28"/>
                <w:szCs w:val="28"/>
              </w:rPr>
              <w:t>Суверенитет</w:t>
            </w:r>
          </w:p>
          <w:p w:rsidR="00420059" w:rsidRPr="007D718F" w:rsidRDefault="00420059" w:rsidP="00BD5450">
            <w:pPr>
              <w:jc w:val="center"/>
              <w:rPr>
                <w:sz w:val="28"/>
                <w:szCs w:val="28"/>
              </w:rPr>
            </w:pPr>
          </w:p>
        </w:tc>
        <w:tc>
          <w:tcPr>
            <w:tcW w:w="2957" w:type="dxa"/>
            <w:tcBorders>
              <w:top w:val="nil"/>
              <w:left w:val="single" w:sz="4" w:space="0" w:color="auto"/>
              <w:bottom w:val="nil"/>
              <w:right w:val="nil"/>
            </w:tcBorders>
          </w:tcPr>
          <w:p w:rsidR="00420059" w:rsidRPr="007D718F" w:rsidRDefault="00B829AC" w:rsidP="00BD5450">
            <w:pPr>
              <w:rPr>
                <w:sz w:val="28"/>
                <w:szCs w:val="28"/>
              </w:rPr>
            </w:pPr>
            <w:r>
              <w:rPr>
                <w:noProof/>
                <w:sz w:val="28"/>
                <w:szCs w:val="28"/>
              </w:rPr>
              <w:pict>
                <v:line id="_x0000_s1349" style="position:absolute;flip:y;z-index:251999232;mso-position-horizontal-relative:text;mso-position-vertical-relative:text" from="-3.85pt,25.5pt" to="185.15pt,25.5pt"/>
              </w:pict>
            </w:r>
          </w:p>
        </w:tc>
        <w:tc>
          <w:tcPr>
            <w:tcW w:w="2957" w:type="dxa"/>
            <w:tcBorders>
              <w:top w:val="nil"/>
              <w:left w:val="nil"/>
              <w:bottom w:val="nil"/>
              <w:right w:val="nil"/>
            </w:tcBorders>
          </w:tcPr>
          <w:p w:rsidR="00420059" w:rsidRPr="007D718F" w:rsidRDefault="00B829AC" w:rsidP="00BD5450">
            <w:pPr>
              <w:rPr>
                <w:sz w:val="28"/>
                <w:szCs w:val="28"/>
              </w:rPr>
            </w:pPr>
            <w:r>
              <w:rPr>
                <w:noProof/>
                <w:sz w:val="28"/>
                <w:szCs w:val="28"/>
              </w:rPr>
              <w:pict>
                <v:line id="_x0000_s1354" style="position:absolute;flip:y;z-index:252004352;mso-position-horizontal-relative:text;mso-position-vertical-relative:text" from="109.3pt,25.5pt" to="289.3pt,25.5pt"/>
              </w:pict>
            </w:r>
          </w:p>
        </w:tc>
        <w:tc>
          <w:tcPr>
            <w:tcW w:w="2957" w:type="dxa"/>
            <w:tcBorders>
              <w:top w:val="nil"/>
              <w:left w:val="nil"/>
              <w:bottom w:val="nil"/>
            </w:tcBorders>
          </w:tcPr>
          <w:p w:rsidR="00420059" w:rsidRPr="007D718F" w:rsidRDefault="00420059" w:rsidP="00BD5450">
            <w:pPr>
              <w:rPr>
                <w:sz w:val="28"/>
                <w:szCs w:val="28"/>
              </w:rPr>
            </w:pPr>
          </w:p>
        </w:tc>
        <w:tc>
          <w:tcPr>
            <w:tcW w:w="2958" w:type="dxa"/>
            <w:tcBorders>
              <w:top w:val="single" w:sz="4" w:space="0" w:color="auto"/>
              <w:bottom w:val="single" w:sz="4" w:space="0" w:color="auto"/>
            </w:tcBorders>
            <w:vAlign w:val="center"/>
          </w:tcPr>
          <w:p w:rsidR="00420059" w:rsidRPr="007D718F" w:rsidRDefault="00420059" w:rsidP="00BD5450">
            <w:pPr>
              <w:jc w:val="center"/>
              <w:rPr>
                <w:sz w:val="28"/>
                <w:szCs w:val="28"/>
              </w:rPr>
            </w:pPr>
            <w:r w:rsidRPr="007D718F">
              <w:rPr>
                <w:sz w:val="28"/>
                <w:szCs w:val="28"/>
              </w:rPr>
              <w:t xml:space="preserve">Гражданство </w:t>
            </w:r>
          </w:p>
        </w:tc>
      </w:tr>
      <w:tr w:rsidR="00D3520A" w:rsidRPr="007D718F" w:rsidTr="00BD5450">
        <w:tc>
          <w:tcPr>
            <w:tcW w:w="2957" w:type="dxa"/>
            <w:tcBorders>
              <w:top w:val="single" w:sz="4" w:space="0" w:color="auto"/>
              <w:left w:val="nil"/>
              <w:bottom w:val="single" w:sz="4" w:space="0" w:color="auto"/>
              <w:right w:val="nil"/>
            </w:tcBorders>
          </w:tcPr>
          <w:p w:rsidR="00420059" w:rsidRPr="007D718F" w:rsidRDefault="00420059" w:rsidP="00BD5450">
            <w:pPr>
              <w:jc w:val="center"/>
              <w:rPr>
                <w:sz w:val="28"/>
                <w:szCs w:val="28"/>
              </w:rPr>
            </w:pPr>
          </w:p>
        </w:tc>
        <w:tc>
          <w:tcPr>
            <w:tcW w:w="2957" w:type="dxa"/>
            <w:tcBorders>
              <w:top w:val="nil"/>
              <w:left w:val="nil"/>
              <w:bottom w:val="nil"/>
              <w:right w:val="nil"/>
            </w:tcBorders>
          </w:tcPr>
          <w:p w:rsidR="00420059" w:rsidRPr="007D718F" w:rsidRDefault="00420059" w:rsidP="00BD5450">
            <w:pPr>
              <w:rPr>
                <w:sz w:val="28"/>
                <w:szCs w:val="28"/>
              </w:rPr>
            </w:pPr>
          </w:p>
        </w:tc>
        <w:tc>
          <w:tcPr>
            <w:tcW w:w="2957" w:type="dxa"/>
            <w:tcBorders>
              <w:top w:val="nil"/>
              <w:left w:val="nil"/>
              <w:bottom w:val="nil"/>
              <w:right w:val="nil"/>
            </w:tcBorders>
          </w:tcPr>
          <w:p w:rsidR="00420059" w:rsidRPr="007D718F" w:rsidRDefault="00420059" w:rsidP="00BD5450">
            <w:pPr>
              <w:rPr>
                <w:sz w:val="28"/>
                <w:szCs w:val="28"/>
              </w:rPr>
            </w:pPr>
          </w:p>
        </w:tc>
        <w:tc>
          <w:tcPr>
            <w:tcW w:w="2957" w:type="dxa"/>
            <w:tcBorders>
              <w:top w:val="nil"/>
              <w:left w:val="nil"/>
              <w:bottom w:val="nil"/>
              <w:right w:val="nil"/>
            </w:tcBorders>
          </w:tcPr>
          <w:p w:rsidR="00420059" w:rsidRPr="007D718F" w:rsidRDefault="00420059" w:rsidP="00BD5450">
            <w:pPr>
              <w:rPr>
                <w:sz w:val="28"/>
                <w:szCs w:val="28"/>
              </w:rPr>
            </w:pPr>
          </w:p>
        </w:tc>
        <w:tc>
          <w:tcPr>
            <w:tcW w:w="2958" w:type="dxa"/>
            <w:tcBorders>
              <w:top w:val="single" w:sz="4" w:space="0" w:color="auto"/>
              <w:left w:val="nil"/>
              <w:bottom w:val="single" w:sz="4" w:space="0" w:color="auto"/>
              <w:right w:val="nil"/>
            </w:tcBorders>
          </w:tcPr>
          <w:p w:rsidR="00420059" w:rsidRPr="007D718F" w:rsidRDefault="00420059" w:rsidP="00BD5450">
            <w:pPr>
              <w:rPr>
                <w:sz w:val="28"/>
                <w:szCs w:val="28"/>
              </w:rPr>
            </w:pPr>
          </w:p>
        </w:tc>
      </w:tr>
      <w:tr w:rsidR="00D3520A" w:rsidRPr="007D718F" w:rsidTr="00BD5450">
        <w:tc>
          <w:tcPr>
            <w:tcW w:w="2957" w:type="dxa"/>
            <w:tcBorders>
              <w:top w:val="single" w:sz="4" w:space="0" w:color="auto"/>
              <w:right w:val="single" w:sz="4" w:space="0" w:color="auto"/>
            </w:tcBorders>
          </w:tcPr>
          <w:p w:rsidR="00420059" w:rsidRPr="007D718F" w:rsidRDefault="00420059" w:rsidP="00BD5450">
            <w:pPr>
              <w:jc w:val="center"/>
              <w:rPr>
                <w:sz w:val="28"/>
                <w:szCs w:val="28"/>
              </w:rPr>
            </w:pPr>
          </w:p>
          <w:p w:rsidR="00420059" w:rsidRPr="007D718F" w:rsidRDefault="00420059" w:rsidP="00BD5450">
            <w:pPr>
              <w:jc w:val="center"/>
              <w:rPr>
                <w:sz w:val="28"/>
                <w:szCs w:val="28"/>
              </w:rPr>
            </w:pPr>
            <w:r w:rsidRPr="007D718F">
              <w:rPr>
                <w:sz w:val="28"/>
                <w:szCs w:val="28"/>
              </w:rPr>
              <w:t>Легальная принудительность</w:t>
            </w:r>
          </w:p>
          <w:p w:rsidR="00420059" w:rsidRPr="007D718F" w:rsidRDefault="00420059" w:rsidP="00BD5450">
            <w:pPr>
              <w:jc w:val="center"/>
              <w:rPr>
                <w:sz w:val="28"/>
                <w:szCs w:val="28"/>
              </w:rPr>
            </w:pPr>
          </w:p>
        </w:tc>
        <w:tc>
          <w:tcPr>
            <w:tcW w:w="2957" w:type="dxa"/>
            <w:tcBorders>
              <w:top w:val="nil"/>
              <w:left w:val="single" w:sz="4" w:space="0" w:color="auto"/>
              <w:bottom w:val="nil"/>
              <w:right w:val="nil"/>
            </w:tcBorders>
          </w:tcPr>
          <w:p w:rsidR="00420059" w:rsidRPr="007D718F" w:rsidRDefault="00B829AC" w:rsidP="00BD5450">
            <w:pPr>
              <w:rPr>
                <w:sz w:val="28"/>
                <w:szCs w:val="28"/>
              </w:rPr>
            </w:pPr>
            <w:r>
              <w:rPr>
                <w:noProof/>
                <w:sz w:val="28"/>
                <w:szCs w:val="28"/>
              </w:rPr>
              <w:pict>
                <v:line id="_x0000_s1350" style="position:absolute;flip:y;z-index:252000256;mso-position-horizontal-relative:text;mso-position-vertical-relative:text" from="-3.85pt,23.1pt" to="203.15pt,23.1pt"/>
              </w:pict>
            </w:r>
          </w:p>
        </w:tc>
        <w:tc>
          <w:tcPr>
            <w:tcW w:w="2957" w:type="dxa"/>
            <w:tcBorders>
              <w:top w:val="nil"/>
              <w:left w:val="nil"/>
              <w:bottom w:val="nil"/>
              <w:right w:val="nil"/>
            </w:tcBorders>
          </w:tcPr>
          <w:p w:rsidR="00420059" w:rsidRPr="007D718F" w:rsidRDefault="00B829AC" w:rsidP="00BD5450">
            <w:pPr>
              <w:rPr>
                <w:sz w:val="28"/>
                <w:szCs w:val="28"/>
              </w:rPr>
            </w:pPr>
            <w:r>
              <w:rPr>
                <w:noProof/>
                <w:sz w:val="28"/>
                <w:szCs w:val="28"/>
              </w:rPr>
              <w:pict>
                <v:line id="_x0000_s1352" style="position:absolute;z-index:252002304;mso-position-horizontal-relative:text;mso-position-vertical-relative:text" from="100.35pt,31.9pt" to="289.35pt,31.9pt"/>
              </w:pict>
            </w:r>
          </w:p>
        </w:tc>
        <w:tc>
          <w:tcPr>
            <w:tcW w:w="2957" w:type="dxa"/>
            <w:tcBorders>
              <w:top w:val="nil"/>
              <w:left w:val="nil"/>
              <w:bottom w:val="nil"/>
              <w:right w:val="single" w:sz="4" w:space="0" w:color="auto"/>
            </w:tcBorders>
          </w:tcPr>
          <w:p w:rsidR="00420059" w:rsidRPr="007D718F" w:rsidRDefault="00420059" w:rsidP="00BD5450">
            <w:pPr>
              <w:rPr>
                <w:sz w:val="28"/>
                <w:szCs w:val="28"/>
              </w:rPr>
            </w:pPr>
          </w:p>
        </w:tc>
        <w:tc>
          <w:tcPr>
            <w:tcW w:w="2958" w:type="dxa"/>
            <w:tcBorders>
              <w:top w:val="single" w:sz="4" w:space="0" w:color="auto"/>
              <w:left w:val="single" w:sz="4" w:space="0" w:color="auto"/>
            </w:tcBorders>
            <w:vAlign w:val="center"/>
          </w:tcPr>
          <w:p w:rsidR="00420059" w:rsidRPr="007D718F" w:rsidRDefault="00420059" w:rsidP="00BD5450">
            <w:pPr>
              <w:jc w:val="center"/>
              <w:rPr>
                <w:sz w:val="28"/>
                <w:szCs w:val="28"/>
              </w:rPr>
            </w:pPr>
            <w:r w:rsidRPr="007D718F">
              <w:rPr>
                <w:sz w:val="28"/>
                <w:szCs w:val="28"/>
              </w:rPr>
              <w:t>Налоги и сборы</w:t>
            </w:r>
          </w:p>
        </w:tc>
      </w:tr>
    </w:tbl>
    <w:tbl>
      <w:tblPr>
        <w:tblpPr w:leftFromText="180" w:rightFromText="180" w:vertAnchor="text" w:horzAnchor="margin" w:tblpXSpec="right" w:tblpY="4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57"/>
      </w:tblGrid>
      <w:tr w:rsidR="00420059" w:rsidRPr="007D718F" w:rsidTr="00BD5450">
        <w:tc>
          <w:tcPr>
            <w:tcW w:w="2957" w:type="dxa"/>
            <w:tcBorders>
              <w:bottom w:val="single" w:sz="4" w:space="0" w:color="auto"/>
              <w:right w:val="single" w:sz="4" w:space="0" w:color="auto"/>
            </w:tcBorders>
            <w:vAlign w:val="center"/>
          </w:tcPr>
          <w:p w:rsidR="00420059" w:rsidRPr="007D718F" w:rsidRDefault="00420059" w:rsidP="00BD5450">
            <w:pPr>
              <w:jc w:val="center"/>
              <w:rPr>
                <w:sz w:val="28"/>
                <w:szCs w:val="28"/>
              </w:rPr>
            </w:pPr>
          </w:p>
          <w:p w:rsidR="00420059" w:rsidRPr="007D718F" w:rsidRDefault="00420059" w:rsidP="00BD5450">
            <w:pPr>
              <w:jc w:val="center"/>
              <w:rPr>
                <w:sz w:val="28"/>
                <w:szCs w:val="28"/>
              </w:rPr>
            </w:pPr>
            <w:r w:rsidRPr="007D718F">
              <w:rPr>
                <w:sz w:val="28"/>
                <w:szCs w:val="28"/>
              </w:rPr>
              <w:t>Нормирование жизни общества</w:t>
            </w:r>
          </w:p>
          <w:p w:rsidR="00420059" w:rsidRPr="007D718F" w:rsidRDefault="00420059" w:rsidP="00BD5450">
            <w:pPr>
              <w:jc w:val="center"/>
              <w:rPr>
                <w:sz w:val="28"/>
                <w:szCs w:val="28"/>
              </w:rPr>
            </w:pPr>
          </w:p>
        </w:tc>
      </w:tr>
    </w:tbl>
    <w:p w:rsidR="00420059" w:rsidRPr="007D718F" w:rsidRDefault="00420059" w:rsidP="00420059">
      <w:pPr>
        <w:tabs>
          <w:tab w:val="left" w:pos="2115"/>
        </w:tabs>
        <w:rPr>
          <w:sz w:val="28"/>
          <w:szCs w:val="28"/>
        </w:rPr>
      </w:pPr>
    </w:p>
    <w:tbl>
      <w:tblPr>
        <w:tblpPr w:leftFromText="180" w:rightFromText="180" w:vertAnchor="text" w:horzAnchor="margin" w:tblpY="10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96"/>
      </w:tblGrid>
      <w:tr w:rsidR="00420059" w:rsidRPr="007D718F" w:rsidTr="00BD5450">
        <w:trPr>
          <w:trHeight w:val="187"/>
        </w:trPr>
        <w:tc>
          <w:tcPr>
            <w:tcW w:w="2996" w:type="dxa"/>
            <w:tcBorders>
              <w:top w:val="single" w:sz="4" w:space="0" w:color="auto"/>
              <w:left w:val="single" w:sz="4" w:space="0" w:color="auto"/>
              <w:bottom w:val="single" w:sz="4" w:space="0" w:color="auto"/>
              <w:right w:val="single" w:sz="4" w:space="0" w:color="auto"/>
            </w:tcBorders>
            <w:vAlign w:val="center"/>
          </w:tcPr>
          <w:p w:rsidR="00420059" w:rsidRPr="007D718F" w:rsidRDefault="00B829AC" w:rsidP="00BD5450">
            <w:pPr>
              <w:jc w:val="center"/>
              <w:rPr>
                <w:sz w:val="28"/>
                <w:szCs w:val="28"/>
              </w:rPr>
            </w:pPr>
            <w:r>
              <w:rPr>
                <w:noProof/>
                <w:sz w:val="28"/>
                <w:szCs w:val="28"/>
              </w:rPr>
              <w:pict>
                <v:line id="_x0000_s1359" style="position:absolute;left:0;text-align:left;z-index:252009472" from="145pt,-37.9pt" to="145pt,-37.9pt"/>
              </w:pict>
            </w:r>
          </w:p>
          <w:p w:rsidR="00420059" w:rsidRPr="007D718F" w:rsidRDefault="00B829AC" w:rsidP="00BD5450">
            <w:pPr>
              <w:jc w:val="center"/>
              <w:rPr>
                <w:sz w:val="28"/>
                <w:szCs w:val="28"/>
              </w:rPr>
            </w:pPr>
            <w:r>
              <w:rPr>
                <w:noProof/>
                <w:sz w:val="28"/>
                <w:szCs w:val="28"/>
              </w:rPr>
              <w:pict>
                <v:line id="_x0000_s1360" style="position:absolute;left:0;text-align:left;flip:y;z-index:252010496" from="2in,17.45pt" to="369pt,17.45pt"/>
              </w:pict>
            </w:r>
            <w:r w:rsidR="00420059" w:rsidRPr="007D718F">
              <w:rPr>
                <w:sz w:val="28"/>
                <w:szCs w:val="28"/>
              </w:rPr>
              <w:t>Политическая деятельность</w:t>
            </w:r>
          </w:p>
          <w:p w:rsidR="00420059" w:rsidRPr="007D718F" w:rsidRDefault="00420059" w:rsidP="00BD5450">
            <w:pPr>
              <w:jc w:val="center"/>
              <w:rPr>
                <w:sz w:val="28"/>
                <w:szCs w:val="28"/>
              </w:rPr>
            </w:pPr>
          </w:p>
        </w:tc>
      </w:tr>
    </w:tbl>
    <w:p w:rsidR="00420059" w:rsidRPr="007D718F" w:rsidRDefault="00420059" w:rsidP="00420059">
      <w:pPr>
        <w:tabs>
          <w:tab w:val="left" w:pos="9390"/>
        </w:tabs>
        <w:rPr>
          <w:sz w:val="28"/>
          <w:szCs w:val="28"/>
        </w:rPr>
      </w:pPr>
      <w:r w:rsidRPr="007D718F">
        <w:rPr>
          <w:sz w:val="28"/>
          <w:szCs w:val="28"/>
        </w:rPr>
        <w:tab/>
        <w:t xml:space="preserve">                                   </w:t>
      </w:r>
    </w:p>
    <w:p w:rsidR="00420059" w:rsidRPr="007D718F" w:rsidRDefault="00420059" w:rsidP="00420059">
      <w:pPr>
        <w:tabs>
          <w:tab w:val="left" w:pos="9390"/>
        </w:tabs>
        <w:rPr>
          <w:sz w:val="28"/>
          <w:szCs w:val="28"/>
        </w:rPr>
      </w:pPr>
      <w:r w:rsidRPr="007D718F">
        <w:rPr>
          <w:sz w:val="28"/>
          <w:szCs w:val="28"/>
        </w:rPr>
        <w:t xml:space="preserve"> </w:t>
      </w:r>
    </w:p>
    <w:p w:rsidR="00420059" w:rsidRPr="007D718F" w:rsidRDefault="00B829AC" w:rsidP="00420059">
      <w:pPr>
        <w:rPr>
          <w:sz w:val="28"/>
          <w:szCs w:val="28"/>
        </w:rPr>
      </w:pPr>
      <w:r>
        <w:rPr>
          <w:noProof/>
          <w:sz w:val="28"/>
          <w:szCs w:val="28"/>
        </w:rPr>
        <w:pict>
          <v:line id="_x0000_s1364" style="position:absolute;z-index:252014592" from="224.35pt,-.05pt" to="431.35pt,-.05pt"/>
        </w:pict>
      </w:r>
      <w:r w:rsidR="00420059" w:rsidRPr="007D718F">
        <w:rPr>
          <w:sz w:val="28"/>
          <w:szCs w:val="28"/>
        </w:rPr>
        <w:t xml:space="preserve"> </w:t>
      </w:r>
    </w:p>
    <w:p w:rsidR="00420059" w:rsidRPr="007D718F" w:rsidRDefault="00420059" w:rsidP="00420059">
      <w:pPr>
        <w:tabs>
          <w:tab w:val="left" w:pos="1050"/>
        </w:tabs>
        <w:rPr>
          <w:sz w:val="28"/>
          <w:szCs w:val="28"/>
        </w:rPr>
      </w:pPr>
      <w:r w:rsidRPr="007D718F">
        <w:rPr>
          <w:sz w:val="28"/>
          <w:szCs w:val="28"/>
        </w:rPr>
        <w:tab/>
      </w:r>
    </w:p>
    <w:p w:rsidR="00420059" w:rsidRPr="007D718F" w:rsidRDefault="00420059" w:rsidP="00420059">
      <w:pPr>
        <w:tabs>
          <w:tab w:val="left" w:pos="1050"/>
        </w:tabs>
        <w:rPr>
          <w:sz w:val="28"/>
          <w:szCs w:val="28"/>
        </w:rPr>
      </w:pPr>
    </w:p>
    <w:p w:rsidR="00420059" w:rsidRPr="007D718F" w:rsidRDefault="00420059" w:rsidP="00420059">
      <w:pPr>
        <w:tabs>
          <w:tab w:val="left" w:pos="1050"/>
        </w:tabs>
        <w:rPr>
          <w:sz w:val="28"/>
          <w:szCs w:val="28"/>
        </w:rPr>
      </w:pPr>
    </w:p>
    <w:p w:rsidR="00420059" w:rsidRPr="007D718F" w:rsidRDefault="00420059" w:rsidP="00420059">
      <w:pPr>
        <w:tabs>
          <w:tab w:val="left" w:pos="1050"/>
        </w:tabs>
        <w:rPr>
          <w:sz w:val="28"/>
          <w:szCs w:val="28"/>
        </w:rPr>
      </w:pPr>
    </w:p>
    <w:tbl>
      <w:tblPr>
        <w:tblpPr w:leftFromText="180" w:rightFromText="180" w:horzAnchor="margin" w:tblpXSpec="center" w:tblpY="2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51"/>
      </w:tblGrid>
      <w:tr w:rsidR="00420059" w:rsidRPr="007D718F" w:rsidTr="00BD5450">
        <w:trPr>
          <w:trHeight w:val="721"/>
        </w:trPr>
        <w:tc>
          <w:tcPr>
            <w:tcW w:w="4151" w:type="dxa"/>
            <w:tcBorders>
              <w:top w:val="single" w:sz="4" w:space="0" w:color="auto"/>
              <w:left w:val="single" w:sz="4" w:space="0" w:color="auto"/>
              <w:bottom w:val="single" w:sz="4" w:space="0" w:color="auto"/>
              <w:right w:val="single" w:sz="4" w:space="0" w:color="auto"/>
            </w:tcBorders>
          </w:tcPr>
          <w:p w:rsidR="00420059" w:rsidRPr="007D718F" w:rsidRDefault="00420059" w:rsidP="00BD5450">
            <w:pPr>
              <w:jc w:val="center"/>
              <w:rPr>
                <w:b/>
                <w:sz w:val="32"/>
                <w:szCs w:val="32"/>
              </w:rPr>
            </w:pPr>
            <w:r w:rsidRPr="007D718F">
              <w:rPr>
                <w:b/>
                <w:sz w:val="32"/>
                <w:szCs w:val="32"/>
              </w:rPr>
              <w:t>Функции государства</w:t>
            </w:r>
          </w:p>
        </w:tc>
      </w:tr>
    </w:tbl>
    <w:p w:rsidR="00420059" w:rsidRPr="007D718F" w:rsidRDefault="00420059" w:rsidP="00420059">
      <w:pPr>
        <w:tabs>
          <w:tab w:val="left" w:pos="1050"/>
        </w:tabs>
        <w:rPr>
          <w:sz w:val="28"/>
          <w:szCs w:val="28"/>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54"/>
        <w:gridCol w:w="2527"/>
        <w:gridCol w:w="2901"/>
      </w:tblGrid>
      <w:tr w:rsidR="00420059" w:rsidRPr="007D718F" w:rsidTr="00BD5450">
        <w:trPr>
          <w:trHeight w:val="523"/>
        </w:trPr>
        <w:tc>
          <w:tcPr>
            <w:tcW w:w="3966" w:type="dxa"/>
          </w:tcPr>
          <w:p w:rsidR="00420059" w:rsidRPr="007D718F" w:rsidRDefault="00420059" w:rsidP="00BD5450">
            <w:pPr>
              <w:tabs>
                <w:tab w:val="left" w:pos="1050"/>
              </w:tabs>
              <w:jc w:val="center"/>
              <w:rPr>
                <w:sz w:val="28"/>
                <w:szCs w:val="28"/>
              </w:rPr>
            </w:pPr>
            <w:r w:rsidRPr="007D718F">
              <w:rPr>
                <w:sz w:val="28"/>
                <w:szCs w:val="28"/>
              </w:rPr>
              <w:t>Внутренние</w:t>
            </w:r>
          </w:p>
        </w:tc>
        <w:tc>
          <w:tcPr>
            <w:tcW w:w="4320" w:type="dxa"/>
            <w:tcBorders>
              <w:top w:val="nil"/>
              <w:bottom w:val="nil"/>
            </w:tcBorders>
            <w:shd w:val="clear" w:color="auto" w:fill="auto"/>
          </w:tcPr>
          <w:p w:rsidR="00420059" w:rsidRPr="007D718F" w:rsidRDefault="00420059" w:rsidP="00BD5450">
            <w:pPr>
              <w:rPr>
                <w:sz w:val="28"/>
                <w:szCs w:val="28"/>
              </w:rPr>
            </w:pPr>
          </w:p>
        </w:tc>
        <w:tc>
          <w:tcPr>
            <w:tcW w:w="4134" w:type="dxa"/>
            <w:shd w:val="clear" w:color="auto" w:fill="auto"/>
          </w:tcPr>
          <w:p w:rsidR="00420059" w:rsidRPr="007D718F" w:rsidRDefault="00420059" w:rsidP="00BD5450">
            <w:pPr>
              <w:jc w:val="center"/>
              <w:rPr>
                <w:sz w:val="28"/>
                <w:szCs w:val="28"/>
              </w:rPr>
            </w:pPr>
            <w:r w:rsidRPr="007D718F">
              <w:rPr>
                <w:sz w:val="28"/>
                <w:szCs w:val="28"/>
              </w:rPr>
              <w:t>Внешние</w:t>
            </w:r>
          </w:p>
        </w:tc>
      </w:tr>
    </w:tbl>
    <w:p w:rsidR="00420059" w:rsidRPr="007D718F" w:rsidRDefault="00B829AC" w:rsidP="00420059">
      <w:pPr>
        <w:tabs>
          <w:tab w:val="left" w:pos="1050"/>
        </w:tabs>
        <w:rPr>
          <w:sz w:val="28"/>
          <w:szCs w:val="28"/>
        </w:rPr>
      </w:pPr>
      <w:r>
        <w:rPr>
          <w:noProof/>
          <w:sz w:val="28"/>
          <w:szCs w:val="28"/>
        </w:rPr>
        <w:pict>
          <v:line id="_x0000_s1405" style="position:absolute;z-index:252056576;mso-position-horizontal-relative:text;mso-position-vertical-relative:text" from="603pt,2.25pt" to="603pt,182.25pt">
            <v:stroke endarrow="block"/>
          </v:line>
        </w:pict>
      </w:r>
      <w:r>
        <w:rPr>
          <w:noProof/>
          <w:sz w:val="28"/>
          <w:szCs w:val="28"/>
        </w:rPr>
        <w:pict>
          <v:line id="_x0000_s1372" style="position:absolute;z-index:252022784;mso-position-horizontal-relative:text;mso-position-vertical-relative:text" from="234pt,2.25pt" to="234pt,182.25pt">
            <v:stroke endarrow="block"/>
          </v:line>
        </w:pict>
      </w:r>
      <w:r>
        <w:rPr>
          <w:noProof/>
          <w:sz w:val="28"/>
          <w:szCs w:val="28"/>
        </w:rPr>
        <w:pict>
          <v:line id="_x0000_s1374" style="position:absolute;flip:x;z-index:252024832;mso-position-horizontal-relative:text;mso-position-vertical-relative:text" from="225pt,2.25pt" to="225pt,254.15pt">
            <v:stroke endarrow="block"/>
          </v:line>
        </w:pict>
      </w:r>
      <w:r>
        <w:rPr>
          <w:noProof/>
          <w:sz w:val="28"/>
          <w:szCs w:val="28"/>
        </w:rPr>
        <w:pict>
          <v:line id="_x0000_s1373" style="position:absolute;flip:x;z-index:252023808;mso-position-horizontal-relative:text;mso-position-vertical-relative:text" from="126pt,2.25pt" to="126pt,254.25pt">
            <v:stroke endarrow="block"/>
          </v:line>
        </w:pict>
      </w:r>
      <w:r>
        <w:rPr>
          <w:noProof/>
          <w:sz w:val="28"/>
          <w:szCs w:val="28"/>
        </w:rPr>
        <w:pict>
          <v:line id="_x0000_s1371" style="position:absolute;z-index:252021760;mso-position-horizontal-relative:text;mso-position-vertical-relative:text" from="117pt,2.25pt" to="117pt,182.25pt">
            <v:stroke endarrow="block"/>
          </v:line>
        </w:pict>
      </w:r>
      <w:r>
        <w:rPr>
          <w:noProof/>
          <w:sz w:val="28"/>
          <w:szCs w:val="28"/>
        </w:rPr>
        <w:pict>
          <v:line id="_x0000_s1370" style="position:absolute;z-index:252020736;mso-position-horizontal-relative:text;mso-position-vertical-relative:text" from="639pt,2.25pt" to="639pt,47.25pt">
            <v:stroke endarrow="block"/>
          </v:line>
        </w:pict>
      </w:r>
      <w:r>
        <w:rPr>
          <w:noProof/>
          <w:sz w:val="28"/>
          <w:szCs w:val="28"/>
        </w:rPr>
        <w:pict>
          <v:line id="_x0000_s1369" style="position:absolute;flip:x;z-index:252019712;mso-position-horizontal-relative:text;mso-position-vertical-relative:text" from="495pt,2.25pt" to="495pt,47.25pt">
            <v:stroke endarrow="block"/>
          </v:line>
        </w:pict>
      </w:r>
      <w:r>
        <w:rPr>
          <w:noProof/>
          <w:sz w:val="28"/>
          <w:szCs w:val="28"/>
        </w:rPr>
        <w:pict>
          <v:line id="_x0000_s1368" style="position:absolute;flip:x;z-index:252018688;mso-position-horizontal-relative:text;mso-position-vertical-relative:text" from="243pt,-.65pt" to="243.5pt,47.25pt">
            <v:stroke endarrow="block"/>
          </v:line>
        </w:pict>
      </w:r>
      <w:r>
        <w:rPr>
          <w:noProof/>
          <w:sz w:val="28"/>
          <w:szCs w:val="28"/>
        </w:rPr>
        <w:pict>
          <v:line id="_x0000_s1367" style="position:absolute;z-index:252017664;mso-position-horizontal-relative:text;mso-position-vertical-relative:text" from="171pt,2.25pt" to="171pt,47.25pt">
            <v:stroke endarrow="block"/>
          </v:line>
        </w:pict>
      </w:r>
      <w:r>
        <w:rPr>
          <w:noProof/>
          <w:sz w:val="28"/>
          <w:szCs w:val="28"/>
        </w:rPr>
        <w:pict>
          <v:line id="_x0000_s1366" style="position:absolute;flip:x;z-index:252016640;mso-position-horizontal-relative:text;mso-position-vertical-relative:text" from="1in,-.65pt" to="72.5pt,47.25pt">
            <v:stroke endarrow="block"/>
          </v:line>
        </w:pict>
      </w:r>
      <w:r w:rsidR="00420059" w:rsidRPr="007D718F">
        <w:rPr>
          <w:sz w:val="28"/>
          <w:szCs w:val="28"/>
        </w:rPr>
        <w:t xml:space="preserve"> </w:t>
      </w:r>
    </w:p>
    <w:p w:rsidR="00420059" w:rsidRPr="007D718F" w:rsidRDefault="00420059" w:rsidP="00420059">
      <w:pPr>
        <w:tabs>
          <w:tab w:val="left" w:pos="1050"/>
        </w:tabs>
        <w:rPr>
          <w:sz w:val="28"/>
          <w:szCs w:val="28"/>
        </w:rPr>
      </w:pPr>
    </w:p>
    <w:p w:rsidR="00420059" w:rsidRPr="007D718F" w:rsidRDefault="00B829AC" w:rsidP="00420059">
      <w:pPr>
        <w:tabs>
          <w:tab w:val="left" w:pos="1050"/>
        </w:tabs>
        <w:rPr>
          <w:sz w:val="28"/>
          <w:szCs w:val="28"/>
        </w:rPr>
      </w:pPr>
      <w:r>
        <w:rPr>
          <w:noProof/>
          <w:sz w:val="28"/>
          <w:szCs w:val="28"/>
        </w:rPr>
        <w:pict>
          <v:line id="_x0000_s1375" style="position:absolute;z-index:252025856" from="540pt,15.05pt" to="540pt,159.05pt">
            <v:stroke endarrow="block"/>
          </v:line>
        </w:pic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06"/>
        <w:gridCol w:w="221"/>
        <w:gridCol w:w="1662"/>
        <w:gridCol w:w="221"/>
        <w:gridCol w:w="1421"/>
        <w:gridCol w:w="221"/>
        <w:gridCol w:w="1913"/>
        <w:gridCol w:w="221"/>
        <w:gridCol w:w="1596"/>
      </w:tblGrid>
      <w:tr w:rsidR="00420059" w:rsidRPr="007D718F" w:rsidTr="00BD5450">
        <w:trPr>
          <w:trHeight w:val="1394"/>
        </w:trPr>
        <w:tc>
          <w:tcPr>
            <w:tcW w:w="2008" w:type="dxa"/>
            <w:tcBorders>
              <w:top w:val="single" w:sz="4" w:space="0" w:color="auto"/>
            </w:tcBorders>
          </w:tcPr>
          <w:p w:rsidR="00420059" w:rsidRPr="007D718F" w:rsidRDefault="00420059" w:rsidP="00BD5450">
            <w:pPr>
              <w:tabs>
                <w:tab w:val="left" w:pos="1050"/>
              </w:tabs>
              <w:rPr>
                <w:sz w:val="28"/>
                <w:szCs w:val="28"/>
              </w:rPr>
            </w:pPr>
          </w:p>
          <w:p w:rsidR="00420059" w:rsidRPr="007D718F" w:rsidRDefault="00420059" w:rsidP="00BD5450">
            <w:pPr>
              <w:tabs>
                <w:tab w:val="left" w:pos="1050"/>
              </w:tabs>
              <w:rPr>
                <w:sz w:val="28"/>
                <w:szCs w:val="28"/>
              </w:rPr>
            </w:pPr>
          </w:p>
          <w:p w:rsidR="00420059" w:rsidRPr="007D718F" w:rsidRDefault="00420059" w:rsidP="00BD5450">
            <w:pPr>
              <w:tabs>
                <w:tab w:val="left" w:pos="1050"/>
              </w:tabs>
              <w:rPr>
                <w:sz w:val="28"/>
                <w:szCs w:val="28"/>
              </w:rPr>
            </w:pPr>
            <w:r w:rsidRPr="007D718F">
              <w:rPr>
                <w:sz w:val="28"/>
                <w:szCs w:val="28"/>
              </w:rPr>
              <w:t>экономическая</w:t>
            </w:r>
          </w:p>
        </w:tc>
        <w:tc>
          <w:tcPr>
            <w:tcW w:w="360" w:type="dxa"/>
            <w:tcBorders>
              <w:top w:val="single" w:sz="4" w:space="0" w:color="auto"/>
              <w:bottom w:val="nil"/>
            </w:tcBorders>
            <w:shd w:val="clear" w:color="auto" w:fill="auto"/>
          </w:tcPr>
          <w:p w:rsidR="00420059" w:rsidRPr="007D718F" w:rsidRDefault="00420059" w:rsidP="00BD5450">
            <w:pPr>
              <w:rPr>
                <w:sz w:val="28"/>
                <w:szCs w:val="28"/>
              </w:rPr>
            </w:pPr>
          </w:p>
        </w:tc>
        <w:tc>
          <w:tcPr>
            <w:tcW w:w="1847" w:type="dxa"/>
            <w:tcBorders>
              <w:top w:val="single" w:sz="4" w:space="0" w:color="auto"/>
            </w:tcBorders>
            <w:shd w:val="clear" w:color="auto" w:fill="auto"/>
          </w:tcPr>
          <w:p w:rsidR="00420059" w:rsidRPr="007D718F" w:rsidRDefault="00420059" w:rsidP="00BD5450">
            <w:pPr>
              <w:rPr>
                <w:sz w:val="28"/>
                <w:szCs w:val="28"/>
              </w:rPr>
            </w:pPr>
          </w:p>
          <w:p w:rsidR="00420059" w:rsidRPr="007D718F" w:rsidRDefault="00420059" w:rsidP="00BD5450">
            <w:pPr>
              <w:rPr>
                <w:sz w:val="28"/>
                <w:szCs w:val="28"/>
              </w:rPr>
            </w:pPr>
          </w:p>
          <w:p w:rsidR="00420059" w:rsidRPr="007D718F" w:rsidRDefault="00420059" w:rsidP="00BD5450">
            <w:pPr>
              <w:rPr>
                <w:sz w:val="28"/>
                <w:szCs w:val="28"/>
              </w:rPr>
            </w:pPr>
            <w:r w:rsidRPr="007D718F">
              <w:rPr>
                <w:sz w:val="28"/>
                <w:szCs w:val="28"/>
              </w:rPr>
              <w:t>политическая</w:t>
            </w:r>
          </w:p>
        </w:tc>
        <w:tc>
          <w:tcPr>
            <w:tcW w:w="360" w:type="dxa"/>
            <w:tcBorders>
              <w:top w:val="nil"/>
              <w:bottom w:val="nil"/>
            </w:tcBorders>
            <w:shd w:val="clear" w:color="auto" w:fill="auto"/>
          </w:tcPr>
          <w:p w:rsidR="00420059" w:rsidRPr="007D718F" w:rsidRDefault="00420059" w:rsidP="00BD5450">
            <w:pPr>
              <w:rPr>
                <w:sz w:val="28"/>
                <w:szCs w:val="28"/>
              </w:rPr>
            </w:pPr>
          </w:p>
        </w:tc>
        <w:tc>
          <w:tcPr>
            <w:tcW w:w="1575" w:type="dxa"/>
            <w:shd w:val="clear" w:color="auto" w:fill="auto"/>
          </w:tcPr>
          <w:p w:rsidR="00420059" w:rsidRPr="007D718F" w:rsidRDefault="00420059" w:rsidP="00BD5450">
            <w:pPr>
              <w:rPr>
                <w:sz w:val="28"/>
                <w:szCs w:val="28"/>
              </w:rPr>
            </w:pPr>
          </w:p>
          <w:p w:rsidR="00420059" w:rsidRPr="007D718F" w:rsidRDefault="00420059" w:rsidP="00BD5450">
            <w:pPr>
              <w:rPr>
                <w:sz w:val="28"/>
                <w:szCs w:val="28"/>
              </w:rPr>
            </w:pPr>
          </w:p>
          <w:p w:rsidR="00420059" w:rsidRPr="007D718F" w:rsidRDefault="00420059" w:rsidP="00BD5450">
            <w:pPr>
              <w:rPr>
                <w:sz w:val="28"/>
                <w:szCs w:val="28"/>
              </w:rPr>
            </w:pPr>
            <w:r w:rsidRPr="007D718F">
              <w:rPr>
                <w:sz w:val="28"/>
                <w:szCs w:val="28"/>
              </w:rPr>
              <w:t>социальная</w:t>
            </w:r>
          </w:p>
        </w:tc>
        <w:tc>
          <w:tcPr>
            <w:tcW w:w="2130" w:type="dxa"/>
            <w:tcBorders>
              <w:top w:val="nil"/>
              <w:bottom w:val="nil"/>
            </w:tcBorders>
            <w:shd w:val="clear" w:color="auto" w:fill="auto"/>
          </w:tcPr>
          <w:p w:rsidR="00420059" w:rsidRPr="007D718F" w:rsidRDefault="00420059" w:rsidP="00BD5450">
            <w:pPr>
              <w:rPr>
                <w:sz w:val="28"/>
                <w:szCs w:val="28"/>
              </w:rPr>
            </w:pPr>
          </w:p>
        </w:tc>
        <w:tc>
          <w:tcPr>
            <w:tcW w:w="1980" w:type="dxa"/>
            <w:shd w:val="clear" w:color="auto" w:fill="auto"/>
          </w:tcPr>
          <w:p w:rsidR="00420059" w:rsidRPr="007D718F" w:rsidRDefault="00420059" w:rsidP="00BD5450">
            <w:pPr>
              <w:rPr>
                <w:sz w:val="28"/>
                <w:szCs w:val="28"/>
              </w:rPr>
            </w:pPr>
            <w:r w:rsidRPr="007D718F">
              <w:rPr>
                <w:sz w:val="28"/>
                <w:szCs w:val="28"/>
              </w:rPr>
              <w:t>Защита экономически и политических интересов государства на международной арене</w:t>
            </w:r>
          </w:p>
        </w:tc>
        <w:tc>
          <w:tcPr>
            <w:tcW w:w="1800" w:type="dxa"/>
            <w:tcBorders>
              <w:top w:val="nil"/>
              <w:bottom w:val="nil"/>
            </w:tcBorders>
            <w:shd w:val="clear" w:color="auto" w:fill="auto"/>
          </w:tcPr>
          <w:p w:rsidR="00420059" w:rsidRPr="007D718F" w:rsidRDefault="00420059" w:rsidP="00BD5450">
            <w:pPr>
              <w:rPr>
                <w:sz w:val="28"/>
                <w:szCs w:val="28"/>
              </w:rPr>
            </w:pPr>
          </w:p>
        </w:tc>
        <w:tc>
          <w:tcPr>
            <w:tcW w:w="1980" w:type="dxa"/>
            <w:shd w:val="clear" w:color="auto" w:fill="auto"/>
          </w:tcPr>
          <w:p w:rsidR="00420059" w:rsidRPr="007D718F" w:rsidRDefault="00420059" w:rsidP="00BD5450">
            <w:pPr>
              <w:jc w:val="both"/>
              <w:rPr>
                <w:sz w:val="28"/>
                <w:szCs w:val="28"/>
              </w:rPr>
            </w:pPr>
          </w:p>
          <w:p w:rsidR="00420059" w:rsidRPr="007D718F" w:rsidRDefault="00420059" w:rsidP="00BD5450">
            <w:pPr>
              <w:jc w:val="both"/>
              <w:rPr>
                <w:sz w:val="28"/>
                <w:szCs w:val="28"/>
              </w:rPr>
            </w:pPr>
            <w:r w:rsidRPr="007D718F">
              <w:rPr>
                <w:sz w:val="28"/>
                <w:szCs w:val="28"/>
              </w:rPr>
              <w:t>Обеспечение обороны страны</w:t>
            </w:r>
          </w:p>
        </w:tc>
      </w:tr>
    </w:tbl>
    <w:p w:rsidR="00420059" w:rsidRPr="007D718F" w:rsidRDefault="00420059" w:rsidP="00420059">
      <w:pPr>
        <w:tabs>
          <w:tab w:val="left" w:pos="1050"/>
        </w:tabs>
        <w:rPr>
          <w:sz w:val="28"/>
          <w:szCs w:val="28"/>
        </w:rPr>
      </w:pPr>
      <w:r w:rsidRPr="007D718F">
        <w:rPr>
          <w:sz w:val="28"/>
          <w:szCs w:val="2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40"/>
        <w:gridCol w:w="2208"/>
        <w:gridCol w:w="2303"/>
      </w:tblGrid>
      <w:tr w:rsidR="00420059" w:rsidRPr="007D718F" w:rsidTr="00BD5450">
        <w:trPr>
          <w:trHeight w:val="557"/>
        </w:trPr>
        <w:tc>
          <w:tcPr>
            <w:tcW w:w="2340" w:type="dxa"/>
          </w:tcPr>
          <w:p w:rsidR="00420059" w:rsidRPr="007D718F" w:rsidRDefault="00420059" w:rsidP="00BD5450">
            <w:pPr>
              <w:tabs>
                <w:tab w:val="left" w:pos="1050"/>
              </w:tabs>
              <w:jc w:val="center"/>
              <w:rPr>
                <w:sz w:val="28"/>
                <w:szCs w:val="28"/>
              </w:rPr>
            </w:pPr>
            <w:r w:rsidRPr="007D718F">
              <w:rPr>
                <w:sz w:val="28"/>
                <w:szCs w:val="28"/>
              </w:rPr>
              <w:lastRenderedPageBreak/>
              <w:t>правовая</w:t>
            </w:r>
          </w:p>
        </w:tc>
        <w:tc>
          <w:tcPr>
            <w:tcW w:w="2208" w:type="dxa"/>
            <w:tcBorders>
              <w:top w:val="nil"/>
              <w:bottom w:val="nil"/>
            </w:tcBorders>
            <w:shd w:val="clear" w:color="auto" w:fill="auto"/>
          </w:tcPr>
          <w:p w:rsidR="00420059" w:rsidRPr="007D718F" w:rsidRDefault="00420059" w:rsidP="00BD5450">
            <w:pPr>
              <w:rPr>
                <w:sz w:val="28"/>
                <w:szCs w:val="28"/>
              </w:rPr>
            </w:pPr>
          </w:p>
        </w:tc>
        <w:tc>
          <w:tcPr>
            <w:tcW w:w="2303" w:type="dxa"/>
            <w:shd w:val="clear" w:color="auto" w:fill="auto"/>
          </w:tcPr>
          <w:p w:rsidR="00420059" w:rsidRPr="007D718F" w:rsidRDefault="00420059" w:rsidP="00BD5450">
            <w:pPr>
              <w:rPr>
                <w:sz w:val="28"/>
                <w:szCs w:val="28"/>
              </w:rPr>
            </w:pPr>
            <w:r w:rsidRPr="007D718F">
              <w:rPr>
                <w:sz w:val="28"/>
                <w:szCs w:val="28"/>
              </w:rPr>
              <w:t>организаторская</w:t>
            </w:r>
          </w:p>
        </w:tc>
      </w:tr>
    </w:tbl>
    <w:p w:rsidR="00420059" w:rsidRPr="007D718F" w:rsidRDefault="00420059" w:rsidP="00420059">
      <w:pPr>
        <w:rPr>
          <w:sz w:val="28"/>
          <w:szCs w:val="28"/>
        </w:rPr>
      </w:pPr>
    </w:p>
    <w:tbl>
      <w:tblPr>
        <w:tblpPr w:leftFromText="180" w:rightFromText="180" w:vertAnchor="text" w:tblpX="12133" w:tblpY="-8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92"/>
      </w:tblGrid>
      <w:tr w:rsidR="00420059" w:rsidRPr="007D718F" w:rsidTr="00BD5450">
        <w:trPr>
          <w:trHeight w:val="720"/>
        </w:trPr>
        <w:tc>
          <w:tcPr>
            <w:tcW w:w="2492" w:type="dxa"/>
          </w:tcPr>
          <w:p w:rsidR="00420059" w:rsidRPr="007D718F" w:rsidRDefault="00420059" w:rsidP="00BD5450">
            <w:pPr>
              <w:rPr>
                <w:sz w:val="28"/>
                <w:szCs w:val="28"/>
              </w:rPr>
            </w:pPr>
            <w:r w:rsidRPr="007D718F">
              <w:rPr>
                <w:sz w:val="28"/>
                <w:szCs w:val="28"/>
              </w:rPr>
              <w:t>Участие в международных делах</w:t>
            </w:r>
          </w:p>
        </w:tc>
      </w:tr>
    </w:tbl>
    <w:p w:rsidR="00420059" w:rsidRPr="007D718F" w:rsidRDefault="00420059" w:rsidP="00420059">
      <w:pPr>
        <w:rPr>
          <w:sz w:val="28"/>
          <w:szCs w:val="28"/>
        </w:rPr>
      </w:pPr>
    </w:p>
    <w:tbl>
      <w:tblPr>
        <w:tblpPr w:leftFromText="180" w:rightFromText="180" w:vertAnchor="text" w:tblpX="8209" w:tblpY="-8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60"/>
      </w:tblGrid>
      <w:tr w:rsidR="00420059" w:rsidRPr="007D718F" w:rsidTr="00BD5450">
        <w:trPr>
          <w:trHeight w:val="720"/>
        </w:trPr>
        <w:tc>
          <w:tcPr>
            <w:tcW w:w="3060" w:type="dxa"/>
          </w:tcPr>
          <w:p w:rsidR="00420059" w:rsidRPr="007D718F" w:rsidRDefault="00420059" w:rsidP="00BD5450">
            <w:pPr>
              <w:rPr>
                <w:sz w:val="28"/>
                <w:szCs w:val="28"/>
              </w:rPr>
            </w:pPr>
            <w:r w:rsidRPr="007D718F">
              <w:rPr>
                <w:sz w:val="28"/>
                <w:szCs w:val="28"/>
              </w:rPr>
              <w:t>Развитие нормальных отношений, взаимовыгодного сотрудничества и интеграций с другими странами</w:t>
            </w:r>
          </w:p>
        </w:tc>
      </w:tr>
    </w:tbl>
    <w:p w:rsidR="00420059" w:rsidRPr="007D718F" w:rsidRDefault="00420059" w:rsidP="00420059">
      <w:pPr>
        <w:rPr>
          <w:sz w:val="28"/>
          <w:szCs w:val="28"/>
        </w:rPr>
      </w:pP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88"/>
        <w:gridCol w:w="870"/>
        <w:gridCol w:w="2452"/>
      </w:tblGrid>
      <w:tr w:rsidR="00420059" w:rsidRPr="007D718F" w:rsidTr="00BD5450">
        <w:trPr>
          <w:trHeight w:val="641"/>
        </w:trPr>
        <w:tc>
          <w:tcPr>
            <w:tcW w:w="2088" w:type="dxa"/>
          </w:tcPr>
          <w:p w:rsidR="00420059" w:rsidRPr="007D718F" w:rsidRDefault="00420059" w:rsidP="00BD5450">
            <w:pPr>
              <w:rPr>
                <w:sz w:val="28"/>
                <w:szCs w:val="28"/>
              </w:rPr>
            </w:pPr>
            <w:r w:rsidRPr="007D718F">
              <w:rPr>
                <w:sz w:val="28"/>
                <w:szCs w:val="28"/>
              </w:rPr>
              <w:t>Культурно-воспитательная</w:t>
            </w:r>
          </w:p>
        </w:tc>
        <w:tc>
          <w:tcPr>
            <w:tcW w:w="870" w:type="dxa"/>
            <w:tcBorders>
              <w:top w:val="nil"/>
              <w:bottom w:val="nil"/>
            </w:tcBorders>
            <w:shd w:val="clear" w:color="auto" w:fill="auto"/>
          </w:tcPr>
          <w:p w:rsidR="00420059" w:rsidRPr="007D718F" w:rsidRDefault="00420059" w:rsidP="00BD5450">
            <w:pPr>
              <w:rPr>
                <w:sz w:val="28"/>
                <w:szCs w:val="28"/>
              </w:rPr>
            </w:pPr>
          </w:p>
        </w:tc>
        <w:tc>
          <w:tcPr>
            <w:tcW w:w="2452" w:type="dxa"/>
            <w:shd w:val="clear" w:color="auto" w:fill="auto"/>
          </w:tcPr>
          <w:p w:rsidR="00420059" w:rsidRPr="007D718F" w:rsidRDefault="00420059" w:rsidP="00BD5450">
            <w:pPr>
              <w:rPr>
                <w:sz w:val="28"/>
                <w:szCs w:val="28"/>
              </w:rPr>
            </w:pPr>
            <w:r w:rsidRPr="007D718F">
              <w:rPr>
                <w:sz w:val="28"/>
                <w:szCs w:val="28"/>
              </w:rPr>
              <w:t>образовательная</w:t>
            </w:r>
          </w:p>
        </w:tc>
      </w:tr>
    </w:tbl>
    <w:p w:rsidR="00420059" w:rsidRPr="007D718F" w:rsidRDefault="00420059" w:rsidP="00420059">
      <w:pPr>
        <w:rPr>
          <w:sz w:val="28"/>
          <w:szCs w:val="28"/>
        </w:rPr>
      </w:pPr>
    </w:p>
    <w:p w:rsidR="00420059" w:rsidRPr="007D718F" w:rsidRDefault="00420059" w:rsidP="00420059">
      <w:pPr>
        <w:rPr>
          <w:sz w:val="28"/>
          <w:szCs w:val="28"/>
        </w:rPr>
      </w:pPr>
    </w:p>
    <w:p w:rsidR="00420059" w:rsidRPr="007D718F" w:rsidRDefault="00420059" w:rsidP="00420059">
      <w:pPr>
        <w:jc w:val="center"/>
        <w:rPr>
          <w:b/>
          <w:sz w:val="32"/>
          <w:szCs w:val="32"/>
          <w:u w:val="single"/>
        </w:rPr>
      </w:pPr>
      <w:r w:rsidRPr="007D718F">
        <w:rPr>
          <w:b/>
          <w:sz w:val="32"/>
          <w:szCs w:val="32"/>
          <w:u w:val="single"/>
        </w:rPr>
        <w:t>Структура государства</w:t>
      </w:r>
    </w:p>
    <w:p w:rsidR="00420059" w:rsidRPr="007D718F" w:rsidRDefault="00420059" w:rsidP="00420059">
      <w:pPr>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55"/>
        <w:gridCol w:w="3562"/>
        <w:gridCol w:w="2945"/>
      </w:tblGrid>
      <w:tr w:rsidR="00420059" w:rsidRPr="007D718F" w:rsidTr="00BD5450">
        <w:trPr>
          <w:trHeight w:val="900"/>
        </w:trPr>
        <w:tc>
          <w:tcPr>
            <w:tcW w:w="3420" w:type="dxa"/>
            <w:shd w:val="clear" w:color="auto" w:fill="auto"/>
          </w:tcPr>
          <w:p w:rsidR="00420059" w:rsidRPr="007D718F" w:rsidRDefault="00420059" w:rsidP="00BD5450">
            <w:pPr>
              <w:jc w:val="center"/>
              <w:rPr>
                <w:sz w:val="28"/>
                <w:szCs w:val="28"/>
              </w:rPr>
            </w:pPr>
            <w:r w:rsidRPr="007D718F">
              <w:rPr>
                <w:sz w:val="28"/>
                <w:szCs w:val="28"/>
              </w:rPr>
              <w:t>Представительные органы</w:t>
            </w:r>
          </w:p>
        </w:tc>
        <w:tc>
          <w:tcPr>
            <w:tcW w:w="6660" w:type="dxa"/>
            <w:tcBorders>
              <w:top w:val="nil"/>
              <w:bottom w:val="nil"/>
            </w:tcBorders>
            <w:shd w:val="clear" w:color="auto" w:fill="auto"/>
          </w:tcPr>
          <w:p w:rsidR="00420059" w:rsidRPr="007D718F" w:rsidRDefault="00B829AC" w:rsidP="00BD5450">
            <w:pPr>
              <w:jc w:val="center"/>
              <w:rPr>
                <w:sz w:val="28"/>
                <w:szCs w:val="28"/>
              </w:rPr>
            </w:pPr>
            <w:r>
              <w:rPr>
                <w:noProof/>
                <w:sz w:val="28"/>
                <w:szCs w:val="28"/>
              </w:rPr>
              <w:pict>
                <v:line id="_x0000_s1382" style="position:absolute;left:0;text-align:left;z-index:252033024;mso-position-horizontal-relative:text;mso-position-vertical-relative:text" from="-5.15pt,12.4pt" to="102.85pt,84.4pt"/>
              </w:pict>
            </w:r>
            <w:r>
              <w:rPr>
                <w:noProof/>
                <w:sz w:val="28"/>
                <w:szCs w:val="28"/>
              </w:rPr>
              <w:pict>
                <v:line id="_x0000_s1383" style="position:absolute;left:0;text-align:left;flip:x;z-index:252034048;mso-position-horizontal-relative:text;mso-position-vertical-relative:text" from="219.6pt,12.3pt" to="327.6pt,84.3pt"/>
              </w:pict>
            </w:r>
          </w:p>
        </w:tc>
        <w:tc>
          <w:tcPr>
            <w:tcW w:w="3420" w:type="dxa"/>
          </w:tcPr>
          <w:p w:rsidR="00420059" w:rsidRPr="007D718F" w:rsidRDefault="00420059" w:rsidP="00BD5450">
            <w:pPr>
              <w:jc w:val="center"/>
              <w:rPr>
                <w:sz w:val="28"/>
                <w:szCs w:val="28"/>
              </w:rPr>
            </w:pPr>
            <w:r w:rsidRPr="007D718F">
              <w:rPr>
                <w:sz w:val="28"/>
                <w:szCs w:val="28"/>
              </w:rPr>
              <w:t>Исполнительно-распорядительные органы</w:t>
            </w:r>
          </w:p>
        </w:tc>
      </w:tr>
    </w:tbl>
    <w:p w:rsidR="00420059" w:rsidRPr="007D718F" w:rsidRDefault="00420059" w:rsidP="00420059">
      <w:pPr>
        <w:tabs>
          <w:tab w:val="left" w:pos="10720"/>
        </w:tabs>
        <w:rPr>
          <w:sz w:val="28"/>
          <w:szCs w:val="28"/>
        </w:rPr>
      </w:pPr>
    </w:p>
    <w:p w:rsidR="00420059" w:rsidRPr="007D718F" w:rsidRDefault="00420059" w:rsidP="00420059">
      <w:pPr>
        <w:rPr>
          <w:sz w:val="28"/>
          <w:szCs w:val="28"/>
        </w:rPr>
      </w:pPr>
    </w:p>
    <w:tbl>
      <w:tblPr>
        <w:tblpPr w:leftFromText="180" w:rightFromText="180" w:vertAnchor="text" w:horzAnchor="page" w:tblpX="5887" w:tblpY="1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84"/>
      </w:tblGrid>
      <w:tr w:rsidR="00420059" w:rsidRPr="007D718F" w:rsidTr="00BD5450">
        <w:trPr>
          <w:trHeight w:val="741"/>
        </w:trPr>
        <w:tc>
          <w:tcPr>
            <w:tcW w:w="3984" w:type="dxa"/>
          </w:tcPr>
          <w:p w:rsidR="00420059" w:rsidRPr="007D718F" w:rsidRDefault="00B829AC" w:rsidP="00BD5450">
            <w:pPr>
              <w:jc w:val="center"/>
              <w:rPr>
                <w:b/>
                <w:sz w:val="28"/>
                <w:szCs w:val="28"/>
              </w:rPr>
            </w:pPr>
            <w:r w:rsidRPr="00B829AC">
              <w:rPr>
                <w:noProof/>
                <w:sz w:val="28"/>
                <w:szCs w:val="28"/>
              </w:rPr>
              <w:pict>
                <v:line id="_x0000_s1381" style="position:absolute;left:0;text-align:left;flip:x y;z-index:252032000" from="158.4pt,35.4pt" to="257.4pt,80.4pt"/>
              </w:pict>
            </w:r>
            <w:r w:rsidRPr="00B829AC">
              <w:rPr>
                <w:noProof/>
                <w:sz w:val="28"/>
                <w:szCs w:val="28"/>
              </w:rPr>
              <w:pict>
                <v:line id="_x0000_s1378" style="position:absolute;left:0;text-align:left;flip:x y;z-index:252028928" from="158.4pt,35.4pt" to="266.4pt,179.4pt"/>
              </w:pict>
            </w:r>
            <w:r w:rsidRPr="00B829AC">
              <w:rPr>
                <w:noProof/>
                <w:sz w:val="28"/>
                <w:szCs w:val="28"/>
              </w:rPr>
              <w:pict>
                <v:line id="_x0000_s1377" style="position:absolute;left:0;text-align:left;z-index:252027904" from="158.4pt,35.4pt" to="158.4pt,251.4pt"/>
              </w:pict>
            </w:r>
            <w:r w:rsidRPr="00B829AC">
              <w:rPr>
                <w:noProof/>
                <w:sz w:val="28"/>
                <w:szCs w:val="28"/>
              </w:rPr>
              <w:pict>
                <v:line id="_x0000_s1376" style="position:absolute;left:0;text-align:left;z-index:252026880" from="41.4pt,35.4pt" to="41.4pt,251.4pt"/>
              </w:pict>
            </w:r>
            <w:r w:rsidR="00420059" w:rsidRPr="007D718F">
              <w:rPr>
                <w:b/>
                <w:sz w:val="28"/>
                <w:szCs w:val="28"/>
              </w:rPr>
              <w:t>Структура государства</w:t>
            </w:r>
          </w:p>
        </w:tc>
      </w:tr>
    </w:tbl>
    <w:p w:rsidR="00420059" w:rsidRPr="007D718F" w:rsidRDefault="00420059" w:rsidP="00420059">
      <w:pPr>
        <w:rPr>
          <w:sz w:val="28"/>
          <w:szCs w:val="28"/>
        </w:rPr>
      </w:pPr>
    </w:p>
    <w:p w:rsidR="00420059" w:rsidRPr="007D718F" w:rsidRDefault="00420059" w:rsidP="00420059">
      <w:pPr>
        <w:rPr>
          <w:sz w:val="28"/>
          <w:szCs w:val="28"/>
        </w:rPr>
      </w:pPr>
    </w:p>
    <w:p w:rsidR="00420059" w:rsidRPr="007D718F" w:rsidRDefault="00B829AC" w:rsidP="00420059">
      <w:pPr>
        <w:rPr>
          <w:sz w:val="28"/>
          <w:szCs w:val="28"/>
        </w:rPr>
      </w:pPr>
      <w:r>
        <w:rPr>
          <w:noProof/>
          <w:sz w:val="28"/>
          <w:szCs w:val="28"/>
        </w:rPr>
        <w:pict>
          <v:line id="_x0000_s1380" style="position:absolute;flip:y;z-index:252030976" from="171pt,10.4pt" to="279pt,154.4pt"/>
        </w:pict>
      </w:r>
      <w:r>
        <w:rPr>
          <w:noProof/>
          <w:sz w:val="28"/>
          <w:szCs w:val="28"/>
        </w:rPr>
        <w:pict>
          <v:line id="_x0000_s1379" style="position:absolute;flip:y;z-index:252029952" from="162pt,10.4pt" to="279pt,55.4pt"/>
        </w:pict>
      </w:r>
    </w:p>
    <w:p w:rsidR="00420059" w:rsidRPr="007D718F" w:rsidRDefault="00420059" w:rsidP="00420059">
      <w:pPr>
        <w:rPr>
          <w:sz w:val="28"/>
          <w:szCs w:val="28"/>
        </w:rPr>
      </w:pPr>
    </w:p>
    <w:tbl>
      <w:tblPr>
        <w:tblpPr w:leftFromText="180" w:rightFromText="180" w:vertAnchor="text" w:horzAnchor="margin"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67"/>
        <w:gridCol w:w="4096"/>
        <w:gridCol w:w="2707"/>
      </w:tblGrid>
      <w:tr w:rsidR="00420059" w:rsidRPr="007D718F" w:rsidTr="00BD5450">
        <w:trPr>
          <w:trHeight w:val="831"/>
        </w:trPr>
        <w:tc>
          <w:tcPr>
            <w:tcW w:w="3426" w:type="dxa"/>
          </w:tcPr>
          <w:p w:rsidR="00420059" w:rsidRPr="007D718F" w:rsidRDefault="00420059" w:rsidP="00BD5450">
            <w:pPr>
              <w:tabs>
                <w:tab w:val="left" w:pos="10460"/>
              </w:tabs>
              <w:jc w:val="center"/>
              <w:rPr>
                <w:sz w:val="28"/>
                <w:szCs w:val="28"/>
              </w:rPr>
            </w:pPr>
            <w:r w:rsidRPr="007D718F">
              <w:rPr>
                <w:sz w:val="28"/>
                <w:szCs w:val="28"/>
              </w:rPr>
              <w:t>Органы прокуратуры</w:t>
            </w:r>
          </w:p>
        </w:tc>
        <w:tc>
          <w:tcPr>
            <w:tcW w:w="6672" w:type="dxa"/>
            <w:tcBorders>
              <w:top w:val="nil"/>
              <w:bottom w:val="nil"/>
            </w:tcBorders>
            <w:shd w:val="clear" w:color="auto" w:fill="auto"/>
          </w:tcPr>
          <w:p w:rsidR="00420059" w:rsidRPr="007D718F" w:rsidRDefault="00420059" w:rsidP="00BD5450">
            <w:pPr>
              <w:rPr>
                <w:sz w:val="28"/>
                <w:szCs w:val="28"/>
              </w:rPr>
            </w:pPr>
          </w:p>
        </w:tc>
        <w:tc>
          <w:tcPr>
            <w:tcW w:w="3606" w:type="dxa"/>
            <w:shd w:val="clear" w:color="auto" w:fill="auto"/>
          </w:tcPr>
          <w:p w:rsidR="00420059" w:rsidRPr="007D718F" w:rsidRDefault="00420059" w:rsidP="00BD5450">
            <w:pPr>
              <w:jc w:val="center"/>
              <w:rPr>
                <w:sz w:val="28"/>
                <w:szCs w:val="28"/>
              </w:rPr>
            </w:pPr>
            <w:r w:rsidRPr="007D718F">
              <w:rPr>
                <w:sz w:val="28"/>
                <w:szCs w:val="28"/>
              </w:rPr>
              <w:t>Судебная система</w:t>
            </w:r>
          </w:p>
        </w:tc>
      </w:tr>
    </w:tbl>
    <w:p w:rsidR="00420059" w:rsidRPr="007D718F" w:rsidRDefault="00420059" w:rsidP="00420059">
      <w:pPr>
        <w:rPr>
          <w:sz w:val="28"/>
          <w:szCs w:val="28"/>
        </w:rPr>
      </w:pPr>
    </w:p>
    <w:p w:rsidR="00420059" w:rsidRPr="007D718F" w:rsidRDefault="00420059" w:rsidP="00420059">
      <w:pPr>
        <w:rPr>
          <w:sz w:val="28"/>
          <w:szCs w:val="28"/>
        </w:rPr>
      </w:pPr>
    </w:p>
    <w:p w:rsidR="00420059" w:rsidRPr="007D718F" w:rsidRDefault="00420059" w:rsidP="00420059">
      <w:pPr>
        <w:tabs>
          <w:tab w:val="left" w:pos="10460"/>
        </w:tabs>
        <w:rPr>
          <w:sz w:val="28"/>
          <w:szCs w:val="28"/>
        </w:rPr>
      </w:pPr>
    </w:p>
    <w:p w:rsidR="00420059" w:rsidRPr="007D718F" w:rsidRDefault="00420059" w:rsidP="00420059">
      <w:pPr>
        <w:tabs>
          <w:tab w:val="left" w:pos="10460"/>
        </w:tabs>
        <w:rPr>
          <w:sz w:val="28"/>
          <w:szCs w:val="28"/>
        </w:rPr>
      </w:pPr>
    </w:p>
    <w:p w:rsidR="00420059" w:rsidRPr="007D718F" w:rsidRDefault="00420059" w:rsidP="00420059">
      <w:pPr>
        <w:tabs>
          <w:tab w:val="left" w:pos="10460"/>
        </w:tabs>
        <w:rPr>
          <w:sz w:val="28"/>
          <w:szCs w:val="28"/>
        </w:rPr>
      </w:pPr>
    </w:p>
    <w:p w:rsidR="00420059" w:rsidRPr="007D718F" w:rsidRDefault="00420059" w:rsidP="00420059">
      <w:pPr>
        <w:tabs>
          <w:tab w:val="left" w:pos="10460"/>
        </w:tabs>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09"/>
        <w:gridCol w:w="3600"/>
        <w:gridCol w:w="2953"/>
      </w:tblGrid>
      <w:tr w:rsidR="00420059" w:rsidRPr="007D718F" w:rsidTr="00BD5450">
        <w:trPr>
          <w:trHeight w:val="922"/>
        </w:trPr>
        <w:tc>
          <w:tcPr>
            <w:tcW w:w="3427" w:type="dxa"/>
          </w:tcPr>
          <w:p w:rsidR="00420059" w:rsidRPr="007D718F" w:rsidRDefault="00420059" w:rsidP="00BD5450">
            <w:pPr>
              <w:tabs>
                <w:tab w:val="left" w:pos="10460"/>
              </w:tabs>
              <w:rPr>
                <w:sz w:val="28"/>
                <w:szCs w:val="28"/>
              </w:rPr>
            </w:pPr>
            <w:r w:rsidRPr="007D718F">
              <w:rPr>
                <w:sz w:val="28"/>
                <w:szCs w:val="28"/>
              </w:rPr>
              <w:t>Органы государственного контроля</w:t>
            </w:r>
          </w:p>
        </w:tc>
        <w:tc>
          <w:tcPr>
            <w:tcW w:w="6673" w:type="dxa"/>
            <w:tcBorders>
              <w:top w:val="nil"/>
              <w:bottom w:val="nil"/>
            </w:tcBorders>
            <w:shd w:val="clear" w:color="auto" w:fill="auto"/>
          </w:tcPr>
          <w:p w:rsidR="00420059" w:rsidRPr="007D718F" w:rsidRDefault="00420059" w:rsidP="00BD5450">
            <w:pPr>
              <w:rPr>
                <w:sz w:val="28"/>
                <w:szCs w:val="28"/>
              </w:rPr>
            </w:pPr>
          </w:p>
        </w:tc>
        <w:tc>
          <w:tcPr>
            <w:tcW w:w="3788" w:type="dxa"/>
            <w:shd w:val="clear" w:color="auto" w:fill="auto"/>
          </w:tcPr>
          <w:p w:rsidR="00420059" w:rsidRPr="007D718F" w:rsidRDefault="00420059" w:rsidP="00BD5450">
            <w:pPr>
              <w:jc w:val="center"/>
              <w:rPr>
                <w:sz w:val="28"/>
                <w:szCs w:val="28"/>
              </w:rPr>
            </w:pPr>
            <w:r w:rsidRPr="007D718F">
              <w:rPr>
                <w:sz w:val="28"/>
                <w:szCs w:val="28"/>
              </w:rPr>
              <w:t>Органы охраны общественного порядка</w:t>
            </w:r>
          </w:p>
        </w:tc>
      </w:tr>
    </w:tbl>
    <w:p w:rsidR="00420059" w:rsidRPr="007D718F" w:rsidRDefault="00420059" w:rsidP="00420059">
      <w:pPr>
        <w:tabs>
          <w:tab w:val="left" w:pos="10460"/>
        </w:tabs>
        <w:rPr>
          <w:sz w:val="28"/>
          <w:szCs w:val="28"/>
        </w:rPr>
      </w:pPr>
    </w:p>
    <w:p w:rsidR="00420059" w:rsidRPr="007D718F" w:rsidRDefault="00420059" w:rsidP="00420059">
      <w:pPr>
        <w:tabs>
          <w:tab w:val="left" w:pos="10460"/>
        </w:tabs>
        <w:rPr>
          <w:sz w:val="28"/>
          <w:szCs w:val="28"/>
        </w:rPr>
      </w:pPr>
    </w:p>
    <w:p w:rsidR="00420059" w:rsidRPr="007D718F" w:rsidRDefault="00420059" w:rsidP="00420059">
      <w:pPr>
        <w:tabs>
          <w:tab w:val="left" w:pos="10460"/>
        </w:tabs>
        <w:rPr>
          <w:sz w:val="28"/>
          <w:szCs w:val="28"/>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93"/>
      </w:tblGrid>
      <w:tr w:rsidR="00420059" w:rsidRPr="007D718F" w:rsidTr="00BD5450">
        <w:trPr>
          <w:trHeight w:val="920"/>
        </w:trPr>
        <w:tc>
          <w:tcPr>
            <w:tcW w:w="3093" w:type="dxa"/>
          </w:tcPr>
          <w:p w:rsidR="00420059" w:rsidRPr="007D718F" w:rsidRDefault="00420059" w:rsidP="00BD5450">
            <w:pPr>
              <w:tabs>
                <w:tab w:val="left" w:pos="10460"/>
              </w:tabs>
              <w:jc w:val="center"/>
              <w:rPr>
                <w:sz w:val="28"/>
                <w:szCs w:val="28"/>
              </w:rPr>
            </w:pPr>
            <w:r w:rsidRPr="007D718F">
              <w:rPr>
                <w:sz w:val="28"/>
                <w:szCs w:val="28"/>
              </w:rPr>
              <w:t>Органы государственной безопасности</w:t>
            </w:r>
          </w:p>
        </w:tc>
      </w:tr>
    </w:tbl>
    <w:tbl>
      <w:tblPr>
        <w:tblpPr w:leftFromText="180" w:rightFromText="180" w:vertAnchor="text" w:horzAnchor="page" w:tblpX="8947" w:tblpY="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80"/>
      </w:tblGrid>
      <w:tr w:rsidR="00420059" w:rsidRPr="007D718F" w:rsidTr="00BD5450">
        <w:trPr>
          <w:trHeight w:val="900"/>
        </w:trPr>
        <w:tc>
          <w:tcPr>
            <w:tcW w:w="2880" w:type="dxa"/>
          </w:tcPr>
          <w:p w:rsidR="00420059" w:rsidRPr="007D718F" w:rsidRDefault="00420059" w:rsidP="00BD5450">
            <w:pPr>
              <w:tabs>
                <w:tab w:val="left" w:pos="10460"/>
              </w:tabs>
              <w:rPr>
                <w:sz w:val="28"/>
                <w:szCs w:val="28"/>
              </w:rPr>
            </w:pPr>
            <w:r w:rsidRPr="007D718F">
              <w:rPr>
                <w:sz w:val="28"/>
                <w:szCs w:val="28"/>
              </w:rPr>
              <w:t>Вооруженные силы</w:t>
            </w:r>
          </w:p>
        </w:tc>
      </w:tr>
    </w:tbl>
    <w:p w:rsidR="00420059" w:rsidRPr="007D718F" w:rsidRDefault="00420059" w:rsidP="00420059">
      <w:pPr>
        <w:tabs>
          <w:tab w:val="left" w:pos="10460"/>
        </w:tabs>
        <w:rPr>
          <w:sz w:val="28"/>
          <w:szCs w:val="28"/>
        </w:rPr>
      </w:pPr>
      <w:r w:rsidRPr="007D718F">
        <w:rPr>
          <w:sz w:val="28"/>
          <w:szCs w:val="28"/>
        </w:rPr>
        <w:br w:type="textWrapping" w:clear="all"/>
        <w:t xml:space="preserve">                                                                      </w:t>
      </w:r>
    </w:p>
    <w:p w:rsidR="00420059" w:rsidRPr="007D718F" w:rsidRDefault="00420059" w:rsidP="00420059">
      <w:pPr>
        <w:tabs>
          <w:tab w:val="left" w:pos="10460"/>
        </w:tabs>
        <w:rPr>
          <w:sz w:val="28"/>
          <w:szCs w:val="28"/>
        </w:rPr>
      </w:pPr>
    </w:p>
    <w:p w:rsidR="00420059" w:rsidRPr="007D718F" w:rsidRDefault="00420059" w:rsidP="00420059">
      <w:pPr>
        <w:tabs>
          <w:tab w:val="left" w:pos="10460"/>
        </w:tabs>
        <w:rPr>
          <w:sz w:val="28"/>
          <w:szCs w:val="28"/>
        </w:rPr>
      </w:pPr>
    </w:p>
    <w:p w:rsidR="00420059" w:rsidRPr="007D718F" w:rsidRDefault="00420059" w:rsidP="00BD5450">
      <w:pPr>
        <w:tabs>
          <w:tab w:val="left" w:pos="10460"/>
        </w:tabs>
        <w:rPr>
          <w:b/>
          <w:sz w:val="32"/>
          <w:szCs w:val="32"/>
        </w:rPr>
      </w:pPr>
    </w:p>
    <w:p w:rsidR="00420059" w:rsidRDefault="00420059" w:rsidP="00420059">
      <w:pPr>
        <w:tabs>
          <w:tab w:val="left" w:pos="10460"/>
        </w:tabs>
        <w:rPr>
          <w:b/>
          <w:sz w:val="32"/>
          <w:szCs w:val="32"/>
        </w:rPr>
      </w:pPr>
    </w:p>
    <w:p w:rsidR="009D495A" w:rsidRPr="007D718F" w:rsidRDefault="009D495A" w:rsidP="00420059">
      <w:pPr>
        <w:tabs>
          <w:tab w:val="left" w:pos="10460"/>
        </w:tabs>
        <w:rPr>
          <w:b/>
          <w:sz w:val="32"/>
          <w:szCs w:val="32"/>
        </w:rPr>
      </w:pPr>
    </w:p>
    <w:p w:rsidR="00420059" w:rsidRPr="007D718F" w:rsidRDefault="00420059" w:rsidP="00420059">
      <w:pPr>
        <w:tabs>
          <w:tab w:val="left" w:pos="10460"/>
        </w:tabs>
        <w:jc w:val="center"/>
        <w:rPr>
          <w:b/>
          <w:sz w:val="32"/>
          <w:szCs w:val="32"/>
        </w:rPr>
      </w:pPr>
      <w:r w:rsidRPr="007D718F">
        <w:rPr>
          <w:b/>
          <w:sz w:val="32"/>
          <w:szCs w:val="32"/>
        </w:rPr>
        <w:lastRenderedPageBreak/>
        <w:t>Типология государства</w:t>
      </w:r>
    </w:p>
    <w:p w:rsidR="00420059" w:rsidRPr="007D718F" w:rsidRDefault="00420059" w:rsidP="00420059">
      <w:pPr>
        <w:rPr>
          <w:sz w:val="28"/>
          <w:szCs w:val="28"/>
        </w:rPr>
      </w:pPr>
    </w:p>
    <w:p w:rsidR="00420059" w:rsidRPr="007D718F" w:rsidRDefault="00420059" w:rsidP="00420059">
      <w:pPr>
        <w:rPr>
          <w:sz w:val="28"/>
          <w:szCs w:val="28"/>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0"/>
        <w:gridCol w:w="1631"/>
        <w:gridCol w:w="204"/>
        <w:gridCol w:w="220"/>
        <w:gridCol w:w="74"/>
        <w:gridCol w:w="882"/>
        <w:gridCol w:w="548"/>
        <w:gridCol w:w="122"/>
        <w:gridCol w:w="168"/>
        <w:gridCol w:w="308"/>
        <w:gridCol w:w="180"/>
        <w:gridCol w:w="304"/>
        <w:gridCol w:w="223"/>
        <w:gridCol w:w="299"/>
        <w:gridCol w:w="120"/>
        <w:gridCol w:w="157"/>
        <w:gridCol w:w="1453"/>
        <w:gridCol w:w="90"/>
        <w:gridCol w:w="74"/>
        <w:gridCol w:w="220"/>
        <w:gridCol w:w="88"/>
        <w:gridCol w:w="125"/>
        <w:gridCol w:w="1572"/>
      </w:tblGrid>
      <w:tr w:rsidR="00420059" w:rsidRPr="007D718F" w:rsidTr="00BD5450">
        <w:tc>
          <w:tcPr>
            <w:tcW w:w="922" w:type="dxa"/>
            <w:tcBorders>
              <w:top w:val="nil"/>
              <w:left w:val="nil"/>
              <w:bottom w:val="nil"/>
              <w:right w:val="nil"/>
            </w:tcBorders>
          </w:tcPr>
          <w:p w:rsidR="00420059" w:rsidRPr="007D718F" w:rsidRDefault="00420059" w:rsidP="00BD5450">
            <w:pPr>
              <w:jc w:val="both"/>
              <w:rPr>
                <w:sz w:val="28"/>
                <w:szCs w:val="28"/>
              </w:rPr>
            </w:pPr>
          </w:p>
        </w:tc>
        <w:tc>
          <w:tcPr>
            <w:tcW w:w="2722" w:type="dxa"/>
            <w:gridSpan w:val="2"/>
            <w:tcBorders>
              <w:top w:val="nil"/>
              <w:left w:val="nil"/>
              <w:bottom w:val="nil"/>
              <w:right w:val="nil"/>
            </w:tcBorders>
          </w:tcPr>
          <w:p w:rsidR="00420059" w:rsidRPr="007D718F" w:rsidRDefault="00420059" w:rsidP="00BD5450">
            <w:pPr>
              <w:jc w:val="center"/>
              <w:rPr>
                <w:b/>
                <w:sz w:val="28"/>
                <w:szCs w:val="28"/>
              </w:rPr>
            </w:pPr>
            <w:r w:rsidRPr="007D718F">
              <w:rPr>
                <w:b/>
                <w:sz w:val="28"/>
                <w:szCs w:val="28"/>
              </w:rPr>
              <w:t>По государственному</w:t>
            </w:r>
          </w:p>
          <w:p w:rsidR="00420059" w:rsidRPr="007D718F" w:rsidRDefault="00B829AC" w:rsidP="00BD5450">
            <w:pPr>
              <w:jc w:val="center"/>
              <w:rPr>
                <w:b/>
                <w:sz w:val="28"/>
                <w:szCs w:val="28"/>
              </w:rPr>
            </w:pPr>
            <w:r>
              <w:rPr>
                <w:b/>
                <w:noProof/>
                <w:sz w:val="28"/>
                <w:szCs w:val="28"/>
              </w:rPr>
              <w:pict>
                <v:line id="_x0000_s1384" style="position:absolute;left:0;text-align:left;z-index:252035072" from="-3.1pt,7.1pt" to="-3.1pt,7.1pt"/>
              </w:pict>
            </w:r>
            <w:r w:rsidR="00420059" w:rsidRPr="007D718F">
              <w:rPr>
                <w:b/>
                <w:sz w:val="28"/>
                <w:szCs w:val="28"/>
              </w:rPr>
              <w:t>устройству</w:t>
            </w:r>
          </w:p>
        </w:tc>
        <w:tc>
          <w:tcPr>
            <w:tcW w:w="342" w:type="dxa"/>
            <w:gridSpan w:val="2"/>
            <w:tcBorders>
              <w:top w:val="nil"/>
              <w:left w:val="nil"/>
              <w:bottom w:val="nil"/>
              <w:right w:val="nil"/>
            </w:tcBorders>
          </w:tcPr>
          <w:p w:rsidR="00420059" w:rsidRPr="007D718F" w:rsidRDefault="00420059" w:rsidP="00BD5450">
            <w:pPr>
              <w:jc w:val="both"/>
              <w:rPr>
                <w:sz w:val="28"/>
                <w:szCs w:val="28"/>
              </w:rPr>
            </w:pPr>
          </w:p>
        </w:tc>
        <w:tc>
          <w:tcPr>
            <w:tcW w:w="7625" w:type="dxa"/>
            <w:gridSpan w:val="14"/>
            <w:tcBorders>
              <w:top w:val="nil"/>
              <w:left w:val="nil"/>
              <w:bottom w:val="nil"/>
              <w:right w:val="nil"/>
            </w:tcBorders>
          </w:tcPr>
          <w:p w:rsidR="00420059" w:rsidRPr="007D718F" w:rsidRDefault="00420059" w:rsidP="00BD5450">
            <w:pPr>
              <w:jc w:val="center"/>
              <w:rPr>
                <w:b/>
                <w:sz w:val="28"/>
                <w:szCs w:val="28"/>
                <w:u w:val="single"/>
              </w:rPr>
            </w:pPr>
            <w:r w:rsidRPr="007D718F">
              <w:rPr>
                <w:b/>
                <w:sz w:val="28"/>
                <w:szCs w:val="28"/>
                <w:u w:val="single"/>
              </w:rPr>
              <w:t>По форме правления</w:t>
            </w:r>
          </w:p>
        </w:tc>
        <w:tc>
          <w:tcPr>
            <w:tcW w:w="236" w:type="dxa"/>
            <w:tcBorders>
              <w:top w:val="nil"/>
              <w:left w:val="nil"/>
              <w:bottom w:val="nil"/>
              <w:right w:val="nil"/>
            </w:tcBorders>
          </w:tcPr>
          <w:p w:rsidR="00420059" w:rsidRPr="007D718F" w:rsidRDefault="00420059" w:rsidP="00BD5450">
            <w:pPr>
              <w:jc w:val="both"/>
              <w:rPr>
                <w:sz w:val="28"/>
                <w:szCs w:val="28"/>
              </w:rPr>
            </w:pPr>
          </w:p>
        </w:tc>
        <w:tc>
          <w:tcPr>
            <w:tcW w:w="2522" w:type="dxa"/>
            <w:gridSpan w:val="3"/>
            <w:tcBorders>
              <w:top w:val="nil"/>
              <w:left w:val="nil"/>
              <w:bottom w:val="nil"/>
              <w:right w:val="nil"/>
            </w:tcBorders>
          </w:tcPr>
          <w:p w:rsidR="00420059" w:rsidRPr="007D718F" w:rsidRDefault="00420059" w:rsidP="00BD5450">
            <w:pPr>
              <w:jc w:val="center"/>
              <w:rPr>
                <w:b/>
                <w:sz w:val="28"/>
                <w:szCs w:val="28"/>
              </w:rPr>
            </w:pPr>
            <w:r w:rsidRPr="007D718F">
              <w:rPr>
                <w:b/>
                <w:sz w:val="28"/>
                <w:szCs w:val="28"/>
              </w:rPr>
              <w:t>По политическому режиму</w:t>
            </w:r>
          </w:p>
        </w:tc>
      </w:tr>
      <w:tr w:rsidR="00420059" w:rsidRPr="007D718F" w:rsidTr="00BD5450">
        <w:tc>
          <w:tcPr>
            <w:tcW w:w="922" w:type="dxa"/>
            <w:tcBorders>
              <w:top w:val="nil"/>
              <w:left w:val="nil"/>
              <w:bottom w:val="nil"/>
              <w:right w:val="nil"/>
            </w:tcBorders>
          </w:tcPr>
          <w:p w:rsidR="00420059" w:rsidRPr="007D718F" w:rsidRDefault="00B829AC" w:rsidP="00BD5450">
            <w:pPr>
              <w:jc w:val="both"/>
              <w:rPr>
                <w:sz w:val="28"/>
                <w:szCs w:val="28"/>
              </w:rPr>
            </w:pPr>
            <w:r>
              <w:rPr>
                <w:noProof/>
                <w:sz w:val="28"/>
                <w:szCs w:val="28"/>
              </w:rPr>
              <w:pict>
                <v:line id="_x0000_s1386" style="position:absolute;left:0;text-align:left;z-index:252037120;mso-position-horizontal-relative:text;mso-position-vertical-relative:text" from="21.6pt,1.9pt" to="21.6pt,100.9pt"/>
              </w:pict>
            </w:r>
            <w:r>
              <w:rPr>
                <w:noProof/>
                <w:sz w:val="28"/>
                <w:szCs w:val="28"/>
              </w:rPr>
              <w:pict>
                <v:line id="_x0000_s1385" style="position:absolute;left:0;text-align:left;flip:x;z-index:252036096;mso-position-horizontal-relative:text;mso-position-vertical-relative:text" from="21.6pt,1.9pt" to="147.6pt,1.9pt"/>
              </w:pict>
            </w:r>
          </w:p>
        </w:tc>
        <w:tc>
          <w:tcPr>
            <w:tcW w:w="2722" w:type="dxa"/>
            <w:gridSpan w:val="2"/>
            <w:tcBorders>
              <w:top w:val="nil"/>
              <w:left w:val="nil"/>
              <w:bottom w:val="nil"/>
              <w:right w:val="nil"/>
            </w:tcBorders>
          </w:tcPr>
          <w:p w:rsidR="00420059" w:rsidRPr="007D718F" w:rsidRDefault="00420059" w:rsidP="00BD5450">
            <w:pPr>
              <w:jc w:val="both"/>
              <w:rPr>
                <w:sz w:val="28"/>
                <w:szCs w:val="28"/>
              </w:rPr>
            </w:pPr>
          </w:p>
        </w:tc>
        <w:tc>
          <w:tcPr>
            <w:tcW w:w="1547" w:type="dxa"/>
            <w:gridSpan w:val="3"/>
            <w:tcBorders>
              <w:top w:val="nil"/>
              <w:left w:val="nil"/>
              <w:bottom w:val="nil"/>
            </w:tcBorders>
          </w:tcPr>
          <w:p w:rsidR="00420059" w:rsidRPr="007D718F" w:rsidRDefault="00420059" w:rsidP="00BD5450">
            <w:pPr>
              <w:jc w:val="both"/>
              <w:rPr>
                <w:sz w:val="28"/>
                <w:szCs w:val="28"/>
              </w:rPr>
            </w:pPr>
          </w:p>
        </w:tc>
        <w:tc>
          <w:tcPr>
            <w:tcW w:w="3135" w:type="dxa"/>
            <w:gridSpan w:val="10"/>
            <w:tcBorders>
              <w:right w:val="single" w:sz="4" w:space="0" w:color="auto"/>
            </w:tcBorders>
          </w:tcPr>
          <w:p w:rsidR="00420059" w:rsidRPr="007D718F" w:rsidRDefault="00420059" w:rsidP="00BD5450">
            <w:pPr>
              <w:rPr>
                <w:sz w:val="28"/>
                <w:szCs w:val="28"/>
              </w:rPr>
            </w:pPr>
            <w:r w:rsidRPr="007D718F">
              <w:rPr>
                <w:sz w:val="28"/>
                <w:szCs w:val="28"/>
              </w:rPr>
              <w:t xml:space="preserve">     а) монархия</w:t>
            </w:r>
          </w:p>
        </w:tc>
        <w:tc>
          <w:tcPr>
            <w:tcW w:w="3732" w:type="dxa"/>
            <w:gridSpan w:val="5"/>
            <w:tcBorders>
              <w:top w:val="nil"/>
              <w:left w:val="single" w:sz="4" w:space="0" w:color="auto"/>
              <w:bottom w:val="nil"/>
              <w:right w:val="nil"/>
            </w:tcBorders>
          </w:tcPr>
          <w:p w:rsidR="00420059" w:rsidRPr="007D718F" w:rsidRDefault="00420059" w:rsidP="00BD5450">
            <w:pPr>
              <w:jc w:val="both"/>
              <w:rPr>
                <w:sz w:val="28"/>
                <w:szCs w:val="28"/>
              </w:rPr>
            </w:pPr>
          </w:p>
        </w:tc>
        <w:tc>
          <w:tcPr>
            <w:tcW w:w="2311" w:type="dxa"/>
            <w:gridSpan w:val="2"/>
            <w:tcBorders>
              <w:top w:val="nil"/>
              <w:left w:val="nil"/>
              <w:bottom w:val="nil"/>
              <w:right w:val="nil"/>
            </w:tcBorders>
          </w:tcPr>
          <w:p w:rsidR="00420059" w:rsidRPr="007D718F" w:rsidRDefault="00B829AC" w:rsidP="00BD5450">
            <w:pPr>
              <w:jc w:val="both"/>
              <w:rPr>
                <w:sz w:val="28"/>
                <w:szCs w:val="28"/>
              </w:rPr>
            </w:pPr>
            <w:r>
              <w:rPr>
                <w:noProof/>
                <w:sz w:val="28"/>
                <w:szCs w:val="28"/>
              </w:rPr>
              <w:pict>
                <v:line id="_x0000_s1391" style="position:absolute;left:0;text-align:left;z-index:252042240;mso-position-horizontal-relative:text;mso-position-vertical-relative:text" from="120.7pt,1.9pt" to="120.7pt,109.9pt"/>
              </w:pict>
            </w:r>
            <w:r>
              <w:rPr>
                <w:noProof/>
                <w:sz w:val="28"/>
                <w:szCs w:val="28"/>
              </w:rPr>
              <w:pict>
                <v:line id="_x0000_s1390" style="position:absolute;left:0;text-align:left;z-index:252041216;mso-position-horizontal-relative:text;mso-position-vertical-relative:text" from="-5.3pt,1.9pt" to="120.7pt,1.9pt"/>
              </w:pict>
            </w:r>
          </w:p>
        </w:tc>
      </w:tr>
      <w:tr w:rsidR="00420059" w:rsidRPr="007D718F" w:rsidTr="00BD5450">
        <w:tc>
          <w:tcPr>
            <w:tcW w:w="922" w:type="dxa"/>
            <w:tcBorders>
              <w:top w:val="nil"/>
              <w:left w:val="nil"/>
              <w:bottom w:val="nil"/>
              <w:right w:val="nil"/>
            </w:tcBorders>
          </w:tcPr>
          <w:p w:rsidR="00420059" w:rsidRPr="007D718F" w:rsidRDefault="00420059" w:rsidP="00BD5450">
            <w:pPr>
              <w:jc w:val="both"/>
              <w:rPr>
                <w:sz w:val="28"/>
                <w:szCs w:val="28"/>
              </w:rPr>
            </w:pPr>
          </w:p>
        </w:tc>
        <w:tc>
          <w:tcPr>
            <w:tcW w:w="2722" w:type="dxa"/>
            <w:gridSpan w:val="2"/>
            <w:tcBorders>
              <w:top w:val="nil"/>
              <w:left w:val="nil"/>
              <w:bottom w:val="nil"/>
              <w:right w:val="nil"/>
            </w:tcBorders>
          </w:tcPr>
          <w:p w:rsidR="00420059" w:rsidRPr="007D718F" w:rsidRDefault="00420059" w:rsidP="00BD5450">
            <w:pPr>
              <w:jc w:val="both"/>
              <w:rPr>
                <w:sz w:val="28"/>
                <w:szCs w:val="28"/>
              </w:rPr>
            </w:pPr>
          </w:p>
        </w:tc>
        <w:tc>
          <w:tcPr>
            <w:tcW w:w="342" w:type="dxa"/>
            <w:gridSpan w:val="2"/>
            <w:tcBorders>
              <w:top w:val="nil"/>
              <w:left w:val="nil"/>
              <w:bottom w:val="nil"/>
              <w:right w:val="nil"/>
            </w:tcBorders>
          </w:tcPr>
          <w:p w:rsidR="00420059" w:rsidRPr="007D718F" w:rsidRDefault="00420059" w:rsidP="00BD5450">
            <w:pPr>
              <w:jc w:val="both"/>
              <w:rPr>
                <w:sz w:val="28"/>
                <w:szCs w:val="28"/>
              </w:rPr>
            </w:pPr>
          </w:p>
        </w:tc>
        <w:tc>
          <w:tcPr>
            <w:tcW w:w="6394" w:type="dxa"/>
            <w:gridSpan w:val="12"/>
            <w:tcBorders>
              <w:top w:val="nil"/>
              <w:left w:val="nil"/>
              <w:bottom w:val="nil"/>
              <w:right w:val="nil"/>
            </w:tcBorders>
          </w:tcPr>
          <w:p w:rsidR="00420059" w:rsidRPr="007D718F" w:rsidRDefault="00B829AC" w:rsidP="00BD5450">
            <w:pPr>
              <w:jc w:val="both"/>
              <w:rPr>
                <w:sz w:val="28"/>
                <w:szCs w:val="28"/>
              </w:rPr>
            </w:pPr>
            <w:r>
              <w:rPr>
                <w:noProof/>
                <w:sz w:val="28"/>
                <w:szCs w:val="28"/>
              </w:rPr>
              <w:pict>
                <v:line id="_x0000_s1396" style="position:absolute;left:0;text-align:left;z-index:252047360;mso-position-horizontal-relative:text;mso-position-vertical-relative:text" from="182.3pt,3.3pt" to="182.3pt,12.3pt"/>
              </w:pict>
            </w:r>
            <w:r>
              <w:rPr>
                <w:noProof/>
                <w:sz w:val="28"/>
                <w:szCs w:val="28"/>
              </w:rPr>
              <w:pict>
                <v:line id="_x0000_s1395" style="position:absolute;left:0;text-align:left;z-index:252046336;mso-position-horizontal-relative:text;mso-position-vertical-relative:text" from="65.3pt,3.3pt" to="65.3pt,12.3pt"/>
              </w:pict>
            </w:r>
          </w:p>
        </w:tc>
        <w:tc>
          <w:tcPr>
            <w:tcW w:w="1678" w:type="dxa"/>
            <w:gridSpan w:val="4"/>
            <w:tcBorders>
              <w:top w:val="nil"/>
              <w:left w:val="nil"/>
              <w:bottom w:val="nil"/>
              <w:right w:val="nil"/>
            </w:tcBorders>
          </w:tcPr>
          <w:p w:rsidR="00420059" w:rsidRPr="007D718F" w:rsidRDefault="00420059" w:rsidP="00BD5450">
            <w:pPr>
              <w:jc w:val="both"/>
              <w:rPr>
                <w:sz w:val="28"/>
                <w:szCs w:val="28"/>
              </w:rPr>
            </w:pPr>
          </w:p>
        </w:tc>
        <w:tc>
          <w:tcPr>
            <w:tcW w:w="2311" w:type="dxa"/>
            <w:gridSpan w:val="2"/>
            <w:tcBorders>
              <w:top w:val="nil"/>
              <w:left w:val="nil"/>
              <w:bottom w:val="single" w:sz="4" w:space="0" w:color="auto"/>
              <w:right w:val="nil"/>
            </w:tcBorders>
          </w:tcPr>
          <w:p w:rsidR="00420059" w:rsidRPr="007D718F" w:rsidRDefault="00420059" w:rsidP="00BD5450">
            <w:pPr>
              <w:jc w:val="both"/>
              <w:rPr>
                <w:sz w:val="28"/>
                <w:szCs w:val="28"/>
              </w:rPr>
            </w:pPr>
          </w:p>
        </w:tc>
      </w:tr>
      <w:tr w:rsidR="00420059" w:rsidRPr="007D718F" w:rsidTr="00BD5450">
        <w:tc>
          <w:tcPr>
            <w:tcW w:w="922" w:type="dxa"/>
            <w:tcBorders>
              <w:top w:val="nil"/>
              <w:left w:val="nil"/>
              <w:bottom w:val="nil"/>
              <w:right w:val="single" w:sz="4" w:space="0" w:color="auto"/>
            </w:tcBorders>
          </w:tcPr>
          <w:p w:rsidR="00420059" w:rsidRPr="007D718F" w:rsidRDefault="00B829AC" w:rsidP="00BD5450">
            <w:pPr>
              <w:jc w:val="both"/>
              <w:rPr>
                <w:sz w:val="28"/>
                <w:szCs w:val="28"/>
              </w:rPr>
            </w:pPr>
            <w:r>
              <w:rPr>
                <w:noProof/>
                <w:sz w:val="28"/>
                <w:szCs w:val="28"/>
              </w:rPr>
              <w:pict>
                <v:line id="_x0000_s1387" style="position:absolute;left:0;text-align:left;z-index:252038144;mso-position-horizontal-relative:text;mso-position-vertical-relative:text" from="21.6pt,4.7pt" to="39.6pt,4.7pt"/>
              </w:pict>
            </w:r>
          </w:p>
        </w:tc>
        <w:tc>
          <w:tcPr>
            <w:tcW w:w="2318" w:type="dxa"/>
            <w:tcBorders>
              <w:top w:val="single" w:sz="4" w:space="0" w:color="auto"/>
              <w:left w:val="single" w:sz="4" w:space="0" w:color="auto"/>
              <w:bottom w:val="single" w:sz="4" w:space="0" w:color="auto"/>
              <w:right w:val="single" w:sz="4" w:space="0" w:color="auto"/>
            </w:tcBorders>
          </w:tcPr>
          <w:p w:rsidR="00420059" w:rsidRPr="007D718F" w:rsidRDefault="00420059" w:rsidP="00BD5450">
            <w:pPr>
              <w:jc w:val="both"/>
              <w:rPr>
                <w:sz w:val="28"/>
                <w:szCs w:val="28"/>
              </w:rPr>
            </w:pPr>
            <w:r w:rsidRPr="007D718F">
              <w:rPr>
                <w:sz w:val="28"/>
                <w:szCs w:val="28"/>
              </w:rPr>
              <w:t>унитарное</w:t>
            </w:r>
          </w:p>
        </w:tc>
        <w:tc>
          <w:tcPr>
            <w:tcW w:w="746" w:type="dxa"/>
            <w:gridSpan w:val="3"/>
            <w:tcBorders>
              <w:top w:val="nil"/>
              <w:left w:val="single" w:sz="4" w:space="0" w:color="auto"/>
              <w:bottom w:val="nil"/>
              <w:right w:val="single" w:sz="4" w:space="0" w:color="auto"/>
            </w:tcBorders>
          </w:tcPr>
          <w:p w:rsidR="00420059" w:rsidRPr="007D718F" w:rsidRDefault="00420059" w:rsidP="00BD5450">
            <w:pPr>
              <w:jc w:val="both"/>
              <w:rPr>
                <w:sz w:val="28"/>
                <w:szCs w:val="28"/>
              </w:rPr>
            </w:pPr>
          </w:p>
        </w:tc>
        <w:tc>
          <w:tcPr>
            <w:tcW w:w="1991" w:type="dxa"/>
            <w:gridSpan w:val="3"/>
            <w:tcBorders>
              <w:left w:val="single" w:sz="4" w:space="0" w:color="auto"/>
              <w:bottom w:val="single" w:sz="4" w:space="0" w:color="auto"/>
              <w:right w:val="single" w:sz="4" w:space="0" w:color="auto"/>
            </w:tcBorders>
          </w:tcPr>
          <w:p w:rsidR="00420059" w:rsidRPr="007D718F" w:rsidRDefault="00B829AC" w:rsidP="00BD5450">
            <w:pPr>
              <w:jc w:val="both"/>
              <w:rPr>
                <w:sz w:val="28"/>
                <w:szCs w:val="28"/>
              </w:rPr>
            </w:pPr>
            <w:r>
              <w:rPr>
                <w:noProof/>
                <w:sz w:val="28"/>
                <w:szCs w:val="28"/>
              </w:rPr>
              <w:pict>
                <v:line id="_x0000_s1397" style="position:absolute;left:0;text-align:left;flip:x;z-index:252048384;mso-position-horizontal-relative:text;mso-position-vertical-relative:text" from="92.3pt,13.7pt" to="164.3pt,31.7pt"/>
              </w:pict>
            </w:r>
            <w:r w:rsidR="00420059" w:rsidRPr="007D718F">
              <w:rPr>
                <w:sz w:val="28"/>
                <w:szCs w:val="28"/>
              </w:rPr>
              <w:t xml:space="preserve">Абсолютная                  </w:t>
            </w:r>
          </w:p>
        </w:tc>
        <w:tc>
          <w:tcPr>
            <w:tcW w:w="1137" w:type="dxa"/>
            <w:gridSpan w:val="4"/>
            <w:tcBorders>
              <w:top w:val="nil"/>
              <w:left w:val="single" w:sz="4" w:space="0" w:color="auto"/>
              <w:bottom w:val="nil"/>
              <w:right w:val="single" w:sz="4" w:space="0" w:color="auto"/>
            </w:tcBorders>
          </w:tcPr>
          <w:p w:rsidR="00420059" w:rsidRPr="007D718F" w:rsidRDefault="00420059" w:rsidP="00BD5450">
            <w:pPr>
              <w:jc w:val="both"/>
              <w:rPr>
                <w:sz w:val="28"/>
                <w:szCs w:val="28"/>
              </w:rPr>
            </w:pPr>
          </w:p>
        </w:tc>
        <w:tc>
          <w:tcPr>
            <w:tcW w:w="3266" w:type="dxa"/>
            <w:gridSpan w:val="5"/>
            <w:tcBorders>
              <w:left w:val="single" w:sz="4" w:space="0" w:color="auto"/>
              <w:bottom w:val="single" w:sz="4" w:space="0" w:color="auto"/>
              <w:right w:val="single" w:sz="4" w:space="0" w:color="auto"/>
            </w:tcBorders>
          </w:tcPr>
          <w:p w:rsidR="00420059" w:rsidRPr="007D718F" w:rsidRDefault="00B829AC" w:rsidP="00BD5450">
            <w:pPr>
              <w:jc w:val="both"/>
              <w:rPr>
                <w:sz w:val="28"/>
                <w:szCs w:val="28"/>
              </w:rPr>
            </w:pPr>
            <w:r>
              <w:rPr>
                <w:noProof/>
                <w:sz w:val="28"/>
                <w:szCs w:val="28"/>
              </w:rPr>
              <w:pict>
                <v:line id="_x0000_s1398" style="position:absolute;left:0;text-align:left;z-index:252049408;mso-position-horizontal-relative:text;mso-position-vertical-relative:text" from="7.9pt,13.7pt" to="25.9pt,31.7pt"/>
              </w:pict>
            </w:r>
            <w:r w:rsidR="00420059" w:rsidRPr="007D718F">
              <w:rPr>
                <w:sz w:val="28"/>
                <w:szCs w:val="28"/>
              </w:rPr>
              <w:t>Конституционная</w:t>
            </w:r>
          </w:p>
        </w:tc>
        <w:tc>
          <w:tcPr>
            <w:tcW w:w="1678" w:type="dxa"/>
            <w:gridSpan w:val="4"/>
            <w:tcBorders>
              <w:top w:val="nil"/>
              <w:left w:val="single" w:sz="4" w:space="0" w:color="auto"/>
              <w:bottom w:val="nil"/>
              <w:right w:val="single" w:sz="4" w:space="0" w:color="auto"/>
            </w:tcBorders>
          </w:tcPr>
          <w:p w:rsidR="00420059" w:rsidRPr="007D718F" w:rsidRDefault="00420059" w:rsidP="00BD5450">
            <w:pPr>
              <w:jc w:val="both"/>
              <w:rPr>
                <w:sz w:val="28"/>
                <w:szCs w:val="28"/>
              </w:rPr>
            </w:pPr>
          </w:p>
        </w:tc>
        <w:tc>
          <w:tcPr>
            <w:tcW w:w="2311" w:type="dxa"/>
            <w:gridSpan w:val="2"/>
            <w:tcBorders>
              <w:top w:val="single" w:sz="4" w:space="0" w:color="auto"/>
              <w:left w:val="single" w:sz="4" w:space="0" w:color="auto"/>
              <w:bottom w:val="single" w:sz="4" w:space="0" w:color="auto"/>
            </w:tcBorders>
          </w:tcPr>
          <w:p w:rsidR="00420059" w:rsidRPr="007D718F" w:rsidRDefault="00B829AC" w:rsidP="00BD5450">
            <w:pPr>
              <w:jc w:val="both"/>
              <w:rPr>
                <w:sz w:val="28"/>
                <w:szCs w:val="28"/>
              </w:rPr>
            </w:pPr>
            <w:r>
              <w:rPr>
                <w:noProof/>
                <w:sz w:val="28"/>
                <w:szCs w:val="28"/>
              </w:rPr>
              <w:pict>
                <v:line id="_x0000_s1393" style="position:absolute;left:0;text-align:left;z-index:252044288;mso-position-horizontal-relative:text;mso-position-vertical-relative:text" from="111.7pt,4.7pt" to="120.7pt,4.7pt"/>
              </w:pict>
            </w:r>
            <w:r w:rsidR="00420059" w:rsidRPr="007D718F">
              <w:rPr>
                <w:sz w:val="28"/>
                <w:szCs w:val="28"/>
              </w:rPr>
              <w:t>Демократическое</w:t>
            </w:r>
          </w:p>
        </w:tc>
      </w:tr>
      <w:tr w:rsidR="00420059" w:rsidRPr="007D718F" w:rsidTr="00BD5450">
        <w:tc>
          <w:tcPr>
            <w:tcW w:w="922" w:type="dxa"/>
            <w:tcBorders>
              <w:top w:val="nil"/>
              <w:left w:val="nil"/>
              <w:bottom w:val="nil"/>
              <w:right w:val="nil"/>
            </w:tcBorders>
          </w:tcPr>
          <w:p w:rsidR="00420059" w:rsidRPr="007D718F" w:rsidRDefault="00420059" w:rsidP="00BD5450">
            <w:pPr>
              <w:jc w:val="both"/>
              <w:rPr>
                <w:sz w:val="28"/>
                <w:szCs w:val="28"/>
              </w:rPr>
            </w:pPr>
          </w:p>
        </w:tc>
        <w:tc>
          <w:tcPr>
            <w:tcW w:w="2722" w:type="dxa"/>
            <w:gridSpan w:val="2"/>
            <w:tcBorders>
              <w:top w:val="nil"/>
              <w:left w:val="nil"/>
              <w:bottom w:val="nil"/>
              <w:right w:val="nil"/>
            </w:tcBorders>
          </w:tcPr>
          <w:p w:rsidR="00420059" w:rsidRPr="007D718F" w:rsidRDefault="00420059" w:rsidP="00BD5450">
            <w:pPr>
              <w:jc w:val="both"/>
              <w:rPr>
                <w:sz w:val="28"/>
                <w:szCs w:val="28"/>
              </w:rPr>
            </w:pPr>
          </w:p>
        </w:tc>
        <w:tc>
          <w:tcPr>
            <w:tcW w:w="342" w:type="dxa"/>
            <w:gridSpan w:val="2"/>
            <w:tcBorders>
              <w:top w:val="nil"/>
              <w:left w:val="nil"/>
              <w:bottom w:val="nil"/>
              <w:right w:val="nil"/>
            </w:tcBorders>
          </w:tcPr>
          <w:p w:rsidR="00420059" w:rsidRPr="007D718F" w:rsidRDefault="00420059" w:rsidP="00BD5450">
            <w:pPr>
              <w:jc w:val="both"/>
              <w:rPr>
                <w:sz w:val="28"/>
                <w:szCs w:val="28"/>
              </w:rPr>
            </w:pPr>
          </w:p>
        </w:tc>
        <w:tc>
          <w:tcPr>
            <w:tcW w:w="6394" w:type="dxa"/>
            <w:gridSpan w:val="12"/>
            <w:tcBorders>
              <w:top w:val="nil"/>
              <w:left w:val="nil"/>
              <w:bottom w:val="nil"/>
              <w:right w:val="nil"/>
            </w:tcBorders>
          </w:tcPr>
          <w:p w:rsidR="00420059" w:rsidRPr="007D718F" w:rsidRDefault="00420059" w:rsidP="00BD5450">
            <w:pPr>
              <w:jc w:val="both"/>
              <w:rPr>
                <w:sz w:val="28"/>
                <w:szCs w:val="28"/>
              </w:rPr>
            </w:pPr>
          </w:p>
        </w:tc>
        <w:tc>
          <w:tcPr>
            <w:tcW w:w="1678" w:type="dxa"/>
            <w:gridSpan w:val="4"/>
            <w:tcBorders>
              <w:top w:val="nil"/>
              <w:left w:val="nil"/>
              <w:bottom w:val="nil"/>
              <w:right w:val="nil"/>
            </w:tcBorders>
          </w:tcPr>
          <w:p w:rsidR="00420059" w:rsidRPr="007D718F" w:rsidRDefault="00420059" w:rsidP="00BD5450">
            <w:pPr>
              <w:jc w:val="both"/>
              <w:rPr>
                <w:sz w:val="28"/>
                <w:szCs w:val="28"/>
              </w:rPr>
            </w:pPr>
          </w:p>
        </w:tc>
        <w:tc>
          <w:tcPr>
            <w:tcW w:w="2311" w:type="dxa"/>
            <w:gridSpan w:val="2"/>
            <w:tcBorders>
              <w:top w:val="nil"/>
              <w:left w:val="nil"/>
              <w:bottom w:val="single" w:sz="4" w:space="0" w:color="auto"/>
              <w:right w:val="nil"/>
            </w:tcBorders>
          </w:tcPr>
          <w:p w:rsidR="00420059" w:rsidRPr="007D718F" w:rsidRDefault="00420059" w:rsidP="00BD5450">
            <w:pPr>
              <w:jc w:val="both"/>
              <w:rPr>
                <w:sz w:val="28"/>
                <w:szCs w:val="28"/>
              </w:rPr>
            </w:pPr>
          </w:p>
        </w:tc>
      </w:tr>
      <w:tr w:rsidR="00420059" w:rsidRPr="007D718F" w:rsidTr="00BD5450">
        <w:tc>
          <w:tcPr>
            <w:tcW w:w="922" w:type="dxa"/>
            <w:tcBorders>
              <w:top w:val="nil"/>
              <w:left w:val="nil"/>
              <w:bottom w:val="nil"/>
              <w:right w:val="single" w:sz="4" w:space="0" w:color="auto"/>
            </w:tcBorders>
          </w:tcPr>
          <w:p w:rsidR="00420059" w:rsidRPr="007D718F" w:rsidRDefault="00B829AC" w:rsidP="00BD5450">
            <w:pPr>
              <w:jc w:val="both"/>
              <w:rPr>
                <w:sz w:val="28"/>
                <w:szCs w:val="28"/>
              </w:rPr>
            </w:pPr>
            <w:r>
              <w:rPr>
                <w:noProof/>
                <w:sz w:val="28"/>
                <w:szCs w:val="28"/>
              </w:rPr>
              <w:pict>
                <v:line id="_x0000_s1388" style="position:absolute;left:0;text-align:left;z-index:252039168;mso-position-horizontal-relative:text;mso-position-vertical-relative:text" from="21.6pt,7.5pt" to="39.6pt,7.5pt"/>
              </w:pict>
            </w:r>
          </w:p>
        </w:tc>
        <w:tc>
          <w:tcPr>
            <w:tcW w:w="2318" w:type="dxa"/>
            <w:tcBorders>
              <w:left w:val="single" w:sz="4" w:space="0" w:color="auto"/>
              <w:right w:val="single" w:sz="4" w:space="0" w:color="auto"/>
            </w:tcBorders>
          </w:tcPr>
          <w:p w:rsidR="00420059" w:rsidRPr="007D718F" w:rsidRDefault="00420059" w:rsidP="00BD5450">
            <w:pPr>
              <w:jc w:val="both"/>
              <w:rPr>
                <w:sz w:val="28"/>
                <w:szCs w:val="28"/>
              </w:rPr>
            </w:pPr>
            <w:r w:rsidRPr="007D718F">
              <w:rPr>
                <w:sz w:val="28"/>
                <w:szCs w:val="28"/>
              </w:rPr>
              <w:t>федерация</w:t>
            </w:r>
          </w:p>
        </w:tc>
        <w:tc>
          <w:tcPr>
            <w:tcW w:w="746" w:type="dxa"/>
            <w:gridSpan w:val="3"/>
            <w:tcBorders>
              <w:top w:val="nil"/>
              <w:left w:val="single" w:sz="4" w:space="0" w:color="auto"/>
              <w:bottom w:val="nil"/>
              <w:right w:val="single" w:sz="4" w:space="0" w:color="auto"/>
            </w:tcBorders>
          </w:tcPr>
          <w:p w:rsidR="00420059" w:rsidRPr="007D718F" w:rsidRDefault="00420059" w:rsidP="00BD5450">
            <w:pPr>
              <w:jc w:val="both"/>
              <w:rPr>
                <w:sz w:val="28"/>
                <w:szCs w:val="28"/>
              </w:rPr>
            </w:pPr>
          </w:p>
        </w:tc>
        <w:tc>
          <w:tcPr>
            <w:tcW w:w="2136" w:type="dxa"/>
            <w:gridSpan w:val="4"/>
            <w:tcBorders>
              <w:top w:val="single" w:sz="4" w:space="0" w:color="auto"/>
              <w:left w:val="single" w:sz="4" w:space="0" w:color="auto"/>
              <w:bottom w:val="single" w:sz="4" w:space="0" w:color="auto"/>
              <w:right w:val="single" w:sz="4" w:space="0" w:color="auto"/>
            </w:tcBorders>
          </w:tcPr>
          <w:p w:rsidR="00420059" w:rsidRPr="007D718F" w:rsidRDefault="00420059" w:rsidP="00BD5450">
            <w:pPr>
              <w:jc w:val="both"/>
              <w:rPr>
                <w:sz w:val="28"/>
                <w:szCs w:val="28"/>
              </w:rPr>
            </w:pPr>
            <w:r w:rsidRPr="007D718F">
              <w:rPr>
                <w:sz w:val="28"/>
                <w:szCs w:val="28"/>
              </w:rPr>
              <w:t xml:space="preserve">Дуалистическая            </w:t>
            </w:r>
          </w:p>
        </w:tc>
        <w:tc>
          <w:tcPr>
            <w:tcW w:w="992" w:type="dxa"/>
            <w:gridSpan w:val="3"/>
            <w:tcBorders>
              <w:top w:val="nil"/>
              <w:left w:val="single" w:sz="4" w:space="0" w:color="auto"/>
              <w:bottom w:val="nil"/>
              <w:right w:val="single" w:sz="4" w:space="0" w:color="auto"/>
            </w:tcBorders>
          </w:tcPr>
          <w:p w:rsidR="00420059" w:rsidRPr="007D718F" w:rsidRDefault="00420059" w:rsidP="00BD5450">
            <w:pPr>
              <w:jc w:val="both"/>
              <w:rPr>
                <w:sz w:val="28"/>
                <w:szCs w:val="28"/>
              </w:rPr>
            </w:pPr>
          </w:p>
        </w:tc>
        <w:tc>
          <w:tcPr>
            <w:tcW w:w="3266" w:type="dxa"/>
            <w:gridSpan w:val="5"/>
            <w:tcBorders>
              <w:top w:val="single" w:sz="4" w:space="0" w:color="auto"/>
              <w:left w:val="single" w:sz="4" w:space="0" w:color="auto"/>
              <w:bottom w:val="single" w:sz="4" w:space="0" w:color="auto"/>
              <w:right w:val="single" w:sz="4" w:space="0" w:color="auto"/>
            </w:tcBorders>
          </w:tcPr>
          <w:p w:rsidR="00420059" w:rsidRPr="007D718F" w:rsidRDefault="00420059" w:rsidP="00BD5450">
            <w:pPr>
              <w:jc w:val="both"/>
              <w:rPr>
                <w:sz w:val="28"/>
                <w:szCs w:val="28"/>
              </w:rPr>
            </w:pPr>
            <w:r w:rsidRPr="007D718F">
              <w:rPr>
                <w:sz w:val="28"/>
                <w:szCs w:val="28"/>
              </w:rPr>
              <w:t>парламентская</w:t>
            </w:r>
          </w:p>
        </w:tc>
        <w:tc>
          <w:tcPr>
            <w:tcW w:w="1678" w:type="dxa"/>
            <w:gridSpan w:val="4"/>
            <w:tcBorders>
              <w:top w:val="nil"/>
              <w:left w:val="single" w:sz="4" w:space="0" w:color="auto"/>
              <w:bottom w:val="nil"/>
              <w:right w:val="single" w:sz="4" w:space="0" w:color="auto"/>
            </w:tcBorders>
          </w:tcPr>
          <w:p w:rsidR="00420059" w:rsidRPr="007D718F" w:rsidRDefault="00420059" w:rsidP="00BD5450">
            <w:pPr>
              <w:jc w:val="both"/>
              <w:rPr>
                <w:sz w:val="28"/>
                <w:szCs w:val="28"/>
              </w:rPr>
            </w:pPr>
          </w:p>
        </w:tc>
        <w:tc>
          <w:tcPr>
            <w:tcW w:w="2311" w:type="dxa"/>
            <w:gridSpan w:val="2"/>
            <w:tcBorders>
              <w:left w:val="single" w:sz="4" w:space="0" w:color="auto"/>
              <w:bottom w:val="single" w:sz="4" w:space="0" w:color="auto"/>
            </w:tcBorders>
          </w:tcPr>
          <w:p w:rsidR="00420059" w:rsidRPr="007D718F" w:rsidRDefault="00B829AC" w:rsidP="00BD5450">
            <w:pPr>
              <w:jc w:val="both"/>
              <w:rPr>
                <w:sz w:val="28"/>
                <w:szCs w:val="28"/>
              </w:rPr>
            </w:pPr>
            <w:r>
              <w:rPr>
                <w:noProof/>
                <w:sz w:val="28"/>
                <w:szCs w:val="28"/>
              </w:rPr>
              <w:pict>
                <v:line id="_x0000_s1394" style="position:absolute;left:0;text-align:left;z-index:252045312;mso-position-horizontal-relative:text;mso-position-vertical-relative:text" from="111.7pt,7.5pt" to="120.7pt,7.5pt"/>
              </w:pict>
            </w:r>
            <w:r w:rsidR="00420059" w:rsidRPr="007D718F">
              <w:rPr>
                <w:sz w:val="28"/>
                <w:szCs w:val="28"/>
              </w:rPr>
              <w:t>Авторитарное</w:t>
            </w:r>
          </w:p>
        </w:tc>
      </w:tr>
      <w:tr w:rsidR="00420059" w:rsidRPr="007D718F" w:rsidTr="00BD5450">
        <w:tc>
          <w:tcPr>
            <w:tcW w:w="922" w:type="dxa"/>
            <w:tcBorders>
              <w:top w:val="nil"/>
              <w:left w:val="nil"/>
              <w:bottom w:val="nil"/>
              <w:right w:val="nil"/>
            </w:tcBorders>
          </w:tcPr>
          <w:p w:rsidR="00420059" w:rsidRPr="007D718F" w:rsidRDefault="00420059" w:rsidP="00BD5450">
            <w:pPr>
              <w:jc w:val="both"/>
              <w:rPr>
                <w:sz w:val="28"/>
                <w:szCs w:val="28"/>
              </w:rPr>
            </w:pPr>
          </w:p>
        </w:tc>
        <w:tc>
          <w:tcPr>
            <w:tcW w:w="2722" w:type="dxa"/>
            <w:gridSpan w:val="2"/>
            <w:tcBorders>
              <w:top w:val="nil"/>
              <w:left w:val="nil"/>
              <w:bottom w:val="nil"/>
              <w:right w:val="nil"/>
            </w:tcBorders>
          </w:tcPr>
          <w:p w:rsidR="00420059" w:rsidRPr="007D718F" w:rsidRDefault="00420059" w:rsidP="00BD5450">
            <w:pPr>
              <w:jc w:val="both"/>
              <w:rPr>
                <w:sz w:val="28"/>
                <w:szCs w:val="28"/>
              </w:rPr>
            </w:pPr>
          </w:p>
        </w:tc>
        <w:tc>
          <w:tcPr>
            <w:tcW w:w="342" w:type="dxa"/>
            <w:gridSpan w:val="2"/>
            <w:tcBorders>
              <w:top w:val="nil"/>
              <w:left w:val="nil"/>
              <w:bottom w:val="nil"/>
              <w:right w:val="nil"/>
            </w:tcBorders>
          </w:tcPr>
          <w:p w:rsidR="00420059" w:rsidRPr="007D718F" w:rsidRDefault="00420059" w:rsidP="00BD5450">
            <w:pPr>
              <w:jc w:val="both"/>
              <w:rPr>
                <w:sz w:val="28"/>
                <w:szCs w:val="28"/>
              </w:rPr>
            </w:pPr>
          </w:p>
        </w:tc>
        <w:tc>
          <w:tcPr>
            <w:tcW w:w="6394" w:type="dxa"/>
            <w:gridSpan w:val="12"/>
            <w:tcBorders>
              <w:top w:val="nil"/>
              <w:left w:val="nil"/>
              <w:bottom w:val="nil"/>
              <w:right w:val="nil"/>
            </w:tcBorders>
          </w:tcPr>
          <w:p w:rsidR="00420059" w:rsidRPr="007D718F" w:rsidRDefault="00420059" w:rsidP="00BD5450">
            <w:pPr>
              <w:jc w:val="both"/>
              <w:rPr>
                <w:sz w:val="28"/>
                <w:szCs w:val="28"/>
              </w:rPr>
            </w:pPr>
          </w:p>
        </w:tc>
        <w:tc>
          <w:tcPr>
            <w:tcW w:w="1678" w:type="dxa"/>
            <w:gridSpan w:val="4"/>
            <w:tcBorders>
              <w:top w:val="nil"/>
              <w:left w:val="nil"/>
              <w:bottom w:val="nil"/>
              <w:right w:val="nil"/>
            </w:tcBorders>
          </w:tcPr>
          <w:p w:rsidR="00420059" w:rsidRPr="007D718F" w:rsidRDefault="00420059" w:rsidP="00BD5450">
            <w:pPr>
              <w:jc w:val="both"/>
              <w:rPr>
                <w:sz w:val="28"/>
                <w:szCs w:val="28"/>
              </w:rPr>
            </w:pPr>
          </w:p>
        </w:tc>
        <w:tc>
          <w:tcPr>
            <w:tcW w:w="2311" w:type="dxa"/>
            <w:gridSpan w:val="2"/>
            <w:tcBorders>
              <w:top w:val="nil"/>
              <w:left w:val="nil"/>
              <w:bottom w:val="nil"/>
              <w:right w:val="nil"/>
            </w:tcBorders>
          </w:tcPr>
          <w:p w:rsidR="00420059" w:rsidRPr="007D718F" w:rsidRDefault="00420059" w:rsidP="00BD5450">
            <w:pPr>
              <w:jc w:val="both"/>
              <w:rPr>
                <w:sz w:val="28"/>
                <w:szCs w:val="28"/>
              </w:rPr>
            </w:pPr>
          </w:p>
        </w:tc>
      </w:tr>
      <w:tr w:rsidR="00420059" w:rsidRPr="007D718F" w:rsidTr="00BD5450">
        <w:tc>
          <w:tcPr>
            <w:tcW w:w="922" w:type="dxa"/>
            <w:tcBorders>
              <w:top w:val="nil"/>
              <w:left w:val="nil"/>
              <w:bottom w:val="nil"/>
              <w:right w:val="single" w:sz="4" w:space="0" w:color="auto"/>
            </w:tcBorders>
          </w:tcPr>
          <w:p w:rsidR="00420059" w:rsidRPr="007D718F" w:rsidRDefault="00B829AC" w:rsidP="00BD5450">
            <w:pPr>
              <w:jc w:val="both"/>
              <w:rPr>
                <w:sz w:val="28"/>
                <w:szCs w:val="28"/>
              </w:rPr>
            </w:pPr>
            <w:r>
              <w:rPr>
                <w:noProof/>
                <w:sz w:val="28"/>
                <w:szCs w:val="28"/>
              </w:rPr>
              <w:pict>
                <v:line id="_x0000_s1389" style="position:absolute;left:0;text-align:left;z-index:252040192;mso-position-horizontal-relative:text;mso-position-vertical-relative:text" from="21.6pt,1.3pt" to="39.6pt,1.3pt"/>
              </w:pict>
            </w:r>
          </w:p>
        </w:tc>
        <w:tc>
          <w:tcPr>
            <w:tcW w:w="2318" w:type="dxa"/>
            <w:tcBorders>
              <w:top w:val="single" w:sz="4" w:space="0" w:color="auto"/>
              <w:left w:val="single" w:sz="4" w:space="0" w:color="auto"/>
              <w:bottom w:val="single" w:sz="4" w:space="0" w:color="auto"/>
              <w:right w:val="single" w:sz="4" w:space="0" w:color="auto"/>
            </w:tcBorders>
          </w:tcPr>
          <w:p w:rsidR="00420059" w:rsidRPr="007D718F" w:rsidRDefault="00420059" w:rsidP="00BD5450">
            <w:pPr>
              <w:jc w:val="both"/>
              <w:rPr>
                <w:sz w:val="28"/>
                <w:szCs w:val="28"/>
              </w:rPr>
            </w:pPr>
            <w:r w:rsidRPr="007D718F">
              <w:rPr>
                <w:sz w:val="28"/>
                <w:szCs w:val="28"/>
              </w:rPr>
              <w:t>конфедерация</w:t>
            </w:r>
          </w:p>
        </w:tc>
        <w:tc>
          <w:tcPr>
            <w:tcW w:w="2660" w:type="dxa"/>
            <w:gridSpan w:val="5"/>
            <w:tcBorders>
              <w:top w:val="nil"/>
              <w:left w:val="single" w:sz="4" w:space="0" w:color="auto"/>
              <w:bottom w:val="nil"/>
              <w:right w:val="single" w:sz="4" w:space="0" w:color="auto"/>
            </w:tcBorders>
          </w:tcPr>
          <w:p w:rsidR="00420059" w:rsidRPr="007D718F" w:rsidRDefault="00420059" w:rsidP="00BD5450">
            <w:pPr>
              <w:jc w:val="both"/>
              <w:rPr>
                <w:sz w:val="28"/>
                <w:szCs w:val="28"/>
              </w:rPr>
            </w:pPr>
          </w:p>
        </w:tc>
        <w:tc>
          <w:tcPr>
            <w:tcW w:w="2018" w:type="dxa"/>
            <w:gridSpan w:val="7"/>
            <w:tcBorders>
              <w:top w:val="single" w:sz="4" w:space="0" w:color="auto"/>
              <w:left w:val="single" w:sz="4" w:space="0" w:color="auto"/>
              <w:right w:val="single" w:sz="4" w:space="0" w:color="auto"/>
            </w:tcBorders>
          </w:tcPr>
          <w:p w:rsidR="00420059" w:rsidRPr="007D718F" w:rsidRDefault="00420059" w:rsidP="00BD5450">
            <w:pPr>
              <w:jc w:val="center"/>
              <w:rPr>
                <w:sz w:val="28"/>
                <w:szCs w:val="28"/>
              </w:rPr>
            </w:pPr>
            <w:r w:rsidRPr="007D718F">
              <w:rPr>
                <w:sz w:val="28"/>
                <w:szCs w:val="28"/>
              </w:rPr>
              <w:t>б) республика</w:t>
            </w:r>
          </w:p>
        </w:tc>
        <w:tc>
          <w:tcPr>
            <w:tcW w:w="4221" w:type="dxa"/>
            <w:gridSpan w:val="8"/>
            <w:tcBorders>
              <w:top w:val="nil"/>
              <w:left w:val="single" w:sz="4" w:space="0" w:color="auto"/>
              <w:bottom w:val="nil"/>
              <w:right w:val="single" w:sz="4" w:space="0" w:color="auto"/>
            </w:tcBorders>
          </w:tcPr>
          <w:p w:rsidR="00420059" w:rsidRPr="007D718F" w:rsidRDefault="00420059" w:rsidP="00BD5450">
            <w:pPr>
              <w:jc w:val="both"/>
              <w:rPr>
                <w:sz w:val="28"/>
                <w:szCs w:val="28"/>
              </w:rPr>
            </w:pPr>
          </w:p>
        </w:tc>
        <w:tc>
          <w:tcPr>
            <w:tcW w:w="2230" w:type="dxa"/>
            <w:tcBorders>
              <w:left w:val="single" w:sz="4" w:space="0" w:color="auto"/>
            </w:tcBorders>
          </w:tcPr>
          <w:p w:rsidR="00420059" w:rsidRPr="007D718F" w:rsidRDefault="00B829AC" w:rsidP="00BD5450">
            <w:pPr>
              <w:jc w:val="both"/>
              <w:rPr>
                <w:sz w:val="28"/>
                <w:szCs w:val="28"/>
              </w:rPr>
            </w:pPr>
            <w:r>
              <w:rPr>
                <w:noProof/>
                <w:sz w:val="28"/>
                <w:szCs w:val="28"/>
              </w:rPr>
              <w:pict>
                <v:line id="_x0000_s1392" style="position:absolute;left:0;text-align:left;z-index:252043264;mso-position-horizontal-relative:text;mso-position-vertical-relative:text" from="107.65pt,10.3pt" to="116.65pt,10.3pt"/>
              </w:pict>
            </w:r>
            <w:r w:rsidR="00420059" w:rsidRPr="007D718F">
              <w:rPr>
                <w:sz w:val="28"/>
                <w:szCs w:val="28"/>
              </w:rPr>
              <w:t>Тоталитарное</w:t>
            </w:r>
          </w:p>
        </w:tc>
      </w:tr>
      <w:tr w:rsidR="00420059" w:rsidRPr="007D718F" w:rsidTr="00BD5450">
        <w:tc>
          <w:tcPr>
            <w:tcW w:w="922" w:type="dxa"/>
            <w:tcBorders>
              <w:top w:val="nil"/>
              <w:left w:val="nil"/>
              <w:bottom w:val="nil"/>
              <w:right w:val="nil"/>
            </w:tcBorders>
          </w:tcPr>
          <w:p w:rsidR="00420059" w:rsidRPr="007D718F" w:rsidRDefault="00420059" w:rsidP="00BD5450">
            <w:pPr>
              <w:jc w:val="both"/>
              <w:rPr>
                <w:sz w:val="28"/>
                <w:szCs w:val="28"/>
              </w:rPr>
            </w:pPr>
          </w:p>
        </w:tc>
        <w:tc>
          <w:tcPr>
            <w:tcW w:w="2722" w:type="dxa"/>
            <w:gridSpan w:val="2"/>
            <w:tcBorders>
              <w:top w:val="nil"/>
              <w:left w:val="nil"/>
              <w:bottom w:val="nil"/>
              <w:right w:val="nil"/>
            </w:tcBorders>
          </w:tcPr>
          <w:p w:rsidR="00420059" w:rsidRPr="007D718F" w:rsidRDefault="00420059" w:rsidP="00BD5450">
            <w:pPr>
              <w:jc w:val="both"/>
              <w:rPr>
                <w:sz w:val="28"/>
                <w:szCs w:val="28"/>
              </w:rPr>
            </w:pPr>
          </w:p>
        </w:tc>
        <w:tc>
          <w:tcPr>
            <w:tcW w:w="342" w:type="dxa"/>
            <w:gridSpan w:val="2"/>
            <w:tcBorders>
              <w:top w:val="nil"/>
              <w:left w:val="nil"/>
              <w:bottom w:val="nil"/>
              <w:right w:val="nil"/>
            </w:tcBorders>
          </w:tcPr>
          <w:p w:rsidR="00420059" w:rsidRPr="007D718F" w:rsidRDefault="00420059" w:rsidP="00BD5450">
            <w:pPr>
              <w:jc w:val="both"/>
              <w:rPr>
                <w:sz w:val="28"/>
                <w:szCs w:val="28"/>
              </w:rPr>
            </w:pPr>
          </w:p>
        </w:tc>
        <w:tc>
          <w:tcPr>
            <w:tcW w:w="6394" w:type="dxa"/>
            <w:gridSpan w:val="12"/>
            <w:tcBorders>
              <w:top w:val="nil"/>
              <w:left w:val="nil"/>
              <w:bottom w:val="nil"/>
              <w:right w:val="nil"/>
            </w:tcBorders>
          </w:tcPr>
          <w:p w:rsidR="00420059" w:rsidRPr="007D718F" w:rsidRDefault="00B829AC" w:rsidP="00BD5450">
            <w:pPr>
              <w:jc w:val="center"/>
              <w:rPr>
                <w:sz w:val="28"/>
                <w:szCs w:val="28"/>
              </w:rPr>
            </w:pPr>
            <w:r>
              <w:rPr>
                <w:noProof/>
                <w:sz w:val="28"/>
                <w:szCs w:val="28"/>
              </w:rPr>
              <w:pict>
                <v:line id="_x0000_s1402" style="position:absolute;left:0;text-align:left;flip:x;z-index:252053504;mso-position-horizontal-relative:text;mso-position-vertical-relative:text" from="119.3pt,2.7pt" to="137.3pt,65.7pt"/>
              </w:pict>
            </w:r>
            <w:r>
              <w:rPr>
                <w:noProof/>
                <w:sz w:val="28"/>
                <w:szCs w:val="28"/>
              </w:rPr>
              <w:pict>
                <v:line id="_x0000_s1401" style="position:absolute;left:0;text-align:left;z-index:252052480;mso-position-horizontal-relative:text;mso-position-vertical-relative:text" from="137.3pt,2.7pt" to="218.3pt,65.7pt"/>
              </w:pict>
            </w:r>
            <w:r>
              <w:rPr>
                <w:noProof/>
                <w:sz w:val="28"/>
                <w:szCs w:val="28"/>
              </w:rPr>
              <w:pict>
                <v:line id="_x0000_s1400" style="position:absolute;left:0;text-align:left;z-index:252051456;mso-position-horizontal-relative:text;mso-position-vertical-relative:text" from="137.3pt,2.7pt" to="218.3pt,11.7pt"/>
              </w:pict>
            </w:r>
            <w:r>
              <w:rPr>
                <w:noProof/>
                <w:sz w:val="28"/>
                <w:szCs w:val="28"/>
              </w:rPr>
              <w:pict>
                <v:line id="_x0000_s1399" style="position:absolute;left:0;text-align:left;flip:x;z-index:252050432;mso-position-horizontal-relative:text;mso-position-vertical-relative:text" from="74.3pt,2.7pt" to="137.3pt,11.7pt"/>
              </w:pict>
            </w:r>
          </w:p>
        </w:tc>
        <w:tc>
          <w:tcPr>
            <w:tcW w:w="1678" w:type="dxa"/>
            <w:gridSpan w:val="4"/>
            <w:tcBorders>
              <w:top w:val="nil"/>
              <w:left w:val="nil"/>
              <w:bottom w:val="nil"/>
              <w:right w:val="nil"/>
            </w:tcBorders>
          </w:tcPr>
          <w:p w:rsidR="00420059" w:rsidRPr="007D718F" w:rsidRDefault="00420059" w:rsidP="00BD5450">
            <w:pPr>
              <w:jc w:val="both"/>
              <w:rPr>
                <w:sz w:val="28"/>
                <w:szCs w:val="28"/>
              </w:rPr>
            </w:pPr>
          </w:p>
        </w:tc>
        <w:tc>
          <w:tcPr>
            <w:tcW w:w="2311" w:type="dxa"/>
            <w:gridSpan w:val="2"/>
            <w:tcBorders>
              <w:top w:val="nil"/>
              <w:left w:val="nil"/>
              <w:bottom w:val="nil"/>
              <w:right w:val="nil"/>
            </w:tcBorders>
          </w:tcPr>
          <w:p w:rsidR="00420059" w:rsidRPr="007D718F" w:rsidRDefault="00420059" w:rsidP="00BD5450">
            <w:pPr>
              <w:jc w:val="both"/>
              <w:rPr>
                <w:sz w:val="28"/>
                <w:szCs w:val="28"/>
              </w:rPr>
            </w:pPr>
          </w:p>
        </w:tc>
      </w:tr>
      <w:tr w:rsidR="00420059" w:rsidRPr="007D718F" w:rsidTr="00BD5450">
        <w:tc>
          <w:tcPr>
            <w:tcW w:w="922" w:type="dxa"/>
            <w:tcBorders>
              <w:top w:val="nil"/>
              <w:left w:val="nil"/>
              <w:bottom w:val="nil"/>
              <w:right w:val="nil"/>
            </w:tcBorders>
          </w:tcPr>
          <w:p w:rsidR="00420059" w:rsidRPr="007D718F" w:rsidRDefault="00420059" w:rsidP="00BD5450">
            <w:pPr>
              <w:jc w:val="both"/>
              <w:rPr>
                <w:sz w:val="28"/>
                <w:szCs w:val="28"/>
              </w:rPr>
            </w:pPr>
          </w:p>
        </w:tc>
        <w:tc>
          <w:tcPr>
            <w:tcW w:w="2722" w:type="dxa"/>
            <w:gridSpan w:val="2"/>
            <w:tcBorders>
              <w:top w:val="nil"/>
              <w:left w:val="nil"/>
              <w:bottom w:val="nil"/>
              <w:right w:val="nil"/>
            </w:tcBorders>
          </w:tcPr>
          <w:p w:rsidR="00420059" w:rsidRPr="007D718F" w:rsidRDefault="00420059" w:rsidP="00BD5450">
            <w:pPr>
              <w:jc w:val="both"/>
              <w:rPr>
                <w:sz w:val="28"/>
                <w:szCs w:val="28"/>
              </w:rPr>
            </w:pPr>
          </w:p>
        </w:tc>
        <w:tc>
          <w:tcPr>
            <w:tcW w:w="342" w:type="dxa"/>
            <w:gridSpan w:val="2"/>
            <w:tcBorders>
              <w:top w:val="nil"/>
              <w:left w:val="nil"/>
              <w:bottom w:val="nil"/>
              <w:right w:val="single" w:sz="4" w:space="0" w:color="auto"/>
            </w:tcBorders>
          </w:tcPr>
          <w:p w:rsidR="00420059" w:rsidRPr="007D718F" w:rsidRDefault="00420059" w:rsidP="00BD5450">
            <w:pPr>
              <w:jc w:val="both"/>
              <w:rPr>
                <w:sz w:val="28"/>
                <w:szCs w:val="28"/>
              </w:rPr>
            </w:pPr>
          </w:p>
        </w:tc>
        <w:tc>
          <w:tcPr>
            <w:tcW w:w="2494" w:type="dxa"/>
            <w:gridSpan w:val="5"/>
            <w:tcBorders>
              <w:left w:val="single" w:sz="4" w:space="0" w:color="auto"/>
              <w:bottom w:val="single" w:sz="4" w:space="0" w:color="auto"/>
              <w:right w:val="single" w:sz="4" w:space="0" w:color="auto"/>
            </w:tcBorders>
          </w:tcPr>
          <w:p w:rsidR="00420059" w:rsidRPr="007D718F" w:rsidRDefault="00420059" w:rsidP="00BD5450">
            <w:pPr>
              <w:jc w:val="both"/>
              <w:rPr>
                <w:sz w:val="28"/>
                <w:szCs w:val="28"/>
              </w:rPr>
            </w:pPr>
            <w:r w:rsidRPr="007D718F">
              <w:rPr>
                <w:sz w:val="28"/>
                <w:szCs w:val="28"/>
              </w:rPr>
              <w:t xml:space="preserve">президентская  </w:t>
            </w:r>
          </w:p>
          <w:p w:rsidR="00420059" w:rsidRPr="007D718F" w:rsidRDefault="00420059" w:rsidP="00BD5450">
            <w:pPr>
              <w:jc w:val="both"/>
              <w:rPr>
                <w:sz w:val="28"/>
                <w:szCs w:val="28"/>
              </w:rPr>
            </w:pPr>
            <w:r w:rsidRPr="007D718F">
              <w:rPr>
                <w:sz w:val="28"/>
                <w:szCs w:val="28"/>
              </w:rPr>
              <w:t xml:space="preserve">                         </w:t>
            </w:r>
          </w:p>
        </w:tc>
        <w:tc>
          <w:tcPr>
            <w:tcW w:w="1511" w:type="dxa"/>
            <w:gridSpan w:val="5"/>
            <w:tcBorders>
              <w:top w:val="nil"/>
              <w:left w:val="single" w:sz="4" w:space="0" w:color="auto"/>
              <w:bottom w:val="nil"/>
              <w:right w:val="single" w:sz="4" w:space="0" w:color="auto"/>
            </w:tcBorders>
          </w:tcPr>
          <w:p w:rsidR="00420059" w:rsidRPr="007D718F" w:rsidRDefault="00420059" w:rsidP="00BD5450">
            <w:pPr>
              <w:jc w:val="both"/>
              <w:rPr>
                <w:sz w:val="28"/>
                <w:szCs w:val="28"/>
              </w:rPr>
            </w:pPr>
          </w:p>
        </w:tc>
        <w:tc>
          <w:tcPr>
            <w:tcW w:w="2389" w:type="dxa"/>
            <w:gridSpan w:val="2"/>
            <w:tcBorders>
              <w:left w:val="single" w:sz="4" w:space="0" w:color="auto"/>
              <w:bottom w:val="single" w:sz="4" w:space="0" w:color="auto"/>
              <w:right w:val="single" w:sz="4" w:space="0" w:color="auto"/>
            </w:tcBorders>
          </w:tcPr>
          <w:p w:rsidR="00420059" w:rsidRPr="007D718F" w:rsidRDefault="00420059" w:rsidP="00BD5450">
            <w:pPr>
              <w:jc w:val="both"/>
              <w:rPr>
                <w:sz w:val="28"/>
                <w:szCs w:val="28"/>
              </w:rPr>
            </w:pPr>
            <w:r w:rsidRPr="007D718F">
              <w:rPr>
                <w:sz w:val="28"/>
                <w:szCs w:val="28"/>
              </w:rPr>
              <w:t>парламентская</w:t>
            </w:r>
          </w:p>
        </w:tc>
        <w:tc>
          <w:tcPr>
            <w:tcW w:w="1678" w:type="dxa"/>
            <w:gridSpan w:val="4"/>
            <w:tcBorders>
              <w:top w:val="nil"/>
              <w:left w:val="single" w:sz="4" w:space="0" w:color="auto"/>
              <w:bottom w:val="nil"/>
              <w:right w:val="nil"/>
            </w:tcBorders>
          </w:tcPr>
          <w:p w:rsidR="00420059" w:rsidRPr="007D718F" w:rsidRDefault="00420059" w:rsidP="00BD5450">
            <w:pPr>
              <w:jc w:val="both"/>
              <w:rPr>
                <w:sz w:val="28"/>
                <w:szCs w:val="28"/>
              </w:rPr>
            </w:pPr>
          </w:p>
        </w:tc>
        <w:tc>
          <w:tcPr>
            <w:tcW w:w="2311" w:type="dxa"/>
            <w:gridSpan w:val="2"/>
            <w:tcBorders>
              <w:top w:val="nil"/>
              <w:left w:val="nil"/>
              <w:bottom w:val="nil"/>
              <w:right w:val="nil"/>
            </w:tcBorders>
          </w:tcPr>
          <w:p w:rsidR="00420059" w:rsidRPr="007D718F" w:rsidRDefault="00420059" w:rsidP="00BD5450">
            <w:pPr>
              <w:jc w:val="both"/>
              <w:rPr>
                <w:sz w:val="28"/>
                <w:szCs w:val="28"/>
              </w:rPr>
            </w:pPr>
          </w:p>
        </w:tc>
      </w:tr>
      <w:tr w:rsidR="00420059" w:rsidRPr="007D718F" w:rsidTr="00BD5450">
        <w:tc>
          <w:tcPr>
            <w:tcW w:w="922" w:type="dxa"/>
            <w:tcBorders>
              <w:top w:val="nil"/>
              <w:left w:val="nil"/>
              <w:bottom w:val="nil"/>
              <w:right w:val="nil"/>
            </w:tcBorders>
          </w:tcPr>
          <w:p w:rsidR="00420059" w:rsidRPr="007D718F" w:rsidRDefault="00420059" w:rsidP="00BD5450">
            <w:pPr>
              <w:jc w:val="both"/>
              <w:rPr>
                <w:sz w:val="28"/>
                <w:szCs w:val="28"/>
              </w:rPr>
            </w:pPr>
          </w:p>
        </w:tc>
        <w:tc>
          <w:tcPr>
            <w:tcW w:w="2722" w:type="dxa"/>
            <w:gridSpan w:val="2"/>
            <w:tcBorders>
              <w:top w:val="nil"/>
              <w:left w:val="nil"/>
              <w:bottom w:val="nil"/>
              <w:right w:val="nil"/>
            </w:tcBorders>
          </w:tcPr>
          <w:p w:rsidR="00420059" w:rsidRPr="007D718F" w:rsidRDefault="00420059" w:rsidP="00BD5450">
            <w:pPr>
              <w:jc w:val="both"/>
              <w:rPr>
                <w:sz w:val="28"/>
                <w:szCs w:val="28"/>
              </w:rPr>
            </w:pPr>
          </w:p>
        </w:tc>
        <w:tc>
          <w:tcPr>
            <w:tcW w:w="342" w:type="dxa"/>
            <w:gridSpan w:val="2"/>
            <w:tcBorders>
              <w:top w:val="nil"/>
              <w:left w:val="nil"/>
              <w:bottom w:val="nil"/>
              <w:right w:val="nil"/>
            </w:tcBorders>
          </w:tcPr>
          <w:p w:rsidR="00420059" w:rsidRPr="007D718F" w:rsidRDefault="00420059" w:rsidP="00BD5450">
            <w:pPr>
              <w:jc w:val="both"/>
              <w:rPr>
                <w:sz w:val="28"/>
                <w:szCs w:val="28"/>
              </w:rPr>
            </w:pPr>
          </w:p>
        </w:tc>
        <w:tc>
          <w:tcPr>
            <w:tcW w:w="6394" w:type="dxa"/>
            <w:gridSpan w:val="12"/>
            <w:tcBorders>
              <w:top w:val="nil"/>
              <w:left w:val="nil"/>
              <w:bottom w:val="nil"/>
              <w:right w:val="nil"/>
            </w:tcBorders>
          </w:tcPr>
          <w:p w:rsidR="00420059" w:rsidRPr="007D718F" w:rsidRDefault="00420059" w:rsidP="00BD5450">
            <w:pPr>
              <w:jc w:val="both"/>
              <w:rPr>
                <w:sz w:val="28"/>
                <w:szCs w:val="28"/>
              </w:rPr>
            </w:pPr>
          </w:p>
        </w:tc>
        <w:tc>
          <w:tcPr>
            <w:tcW w:w="1678" w:type="dxa"/>
            <w:gridSpan w:val="4"/>
            <w:tcBorders>
              <w:top w:val="nil"/>
              <w:left w:val="nil"/>
              <w:bottom w:val="nil"/>
              <w:right w:val="nil"/>
            </w:tcBorders>
          </w:tcPr>
          <w:p w:rsidR="00420059" w:rsidRPr="007D718F" w:rsidRDefault="00420059" w:rsidP="00BD5450">
            <w:pPr>
              <w:jc w:val="both"/>
              <w:rPr>
                <w:sz w:val="28"/>
                <w:szCs w:val="28"/>
              </w:rPr>
            </w:pPr>
          </w:p>
        </w:tc>
        <w:tc>
          <w:tcPr>
            <w:tcW w:w="2311" w:type="dxa"/>
            <w:gridSpan w:val="2"/>
            <w:tcBorders>
              <w:top w:val="nil"/>
              <w:left w:val="nil"/>
              <w:bottom w:val="nil"/>
              <w:right w:val="nil"/>
            </w:tcBorders>
          </w:tcPr>
          <w:p w:rsidR="00420059" w:rsidRPr="007D718F" w:rsidRDefault="00420059" w:rsidP="00BD5450">
            <w:pPr>
              <w:jc w:val="both"/>
              <w:rPr>
                <w:sz w:val="28"/>
                <w:szCs w:val="28"/>
              </w:rPr>
            </w:pPr>
          </w:p>
        </w:tc>
      </w:tr>
      <w:tr w:rsidR="00420059" w:rsidRPr="007D718F" w:rsidTr="00BD5450">
        <w:tc>
          <w:tcPr>
            <w:tcW w:w="922" w:type="dxa"/>
            <w:tcBorders>
              <w:top w:val="nil"/>
              <w:left w:val="nil"/>
              <w:bottom w:val="nil"/>
              <w:right w:val="nil"/>
            </w:tcBorders>
          </w:tcPr>
          <w:p w:rsidR="00420059" w:rsidRPr="007D718F" w:rsidRDefault="00420059" w:rsidP="00BD5450">
            <w:pPr>
              <w:jc w:val="both"/>
              <w:rPr>
                <w:sz w:val="28"/>
                <w:szCs w:val="28"/>
              </w:rPr>
            </w:pPr>
          </w:p>
        </w:tc>
        <w:tc>
          <w:tcPr>
            <w:tcW w:w="2722" w:type="dxa"/>
            <w:gridSpan w:val="2"/>
            <w:tcBorders>
              <w:top w:val="nil"/>
              <w:left w:val="nil"/>
              <w:bottom w:val="nil"/>
              <w:right w:val="nil"/>
            </w:tcBorders>
          </w:tcPr>
          <w:p w:rsidR="00420059" w:rsidRPr="007D718F" w:rsidRDefault="00420059" w:rsidP="00BD5450">
            <w:pPr>
              <w:jc w:val="both"/>
              <w:rPr>
                <w:sz w:val="28"/>
                <w:szCs w:val="28"/>
              </w:rPr>
            </w:pPr>
          </w:p>
        </w:tc>
        <w:tc>
          <w:tcPr>
            <w:tcW w:w="342" w:type="dxa"/>
            <w:gridSpan w:val="2"/>
            <w:tcBorders>
              <w:top w:val="nil"/>
              <w:left w:val="nil"/>
              <w:bottom w:val="nil"/>
              <w:right w:val="single" w:sz="4" w:space="0" w:color="auto"/>
            </w:tcBorders>
          </w:tcPr>
          <w:p w:rsidR="00420059" w:rsidRPr="007D718F" w:rsidRDefault="00420059" w:rsidP="00BD5450">
            <w:pPr>
              <w:jc w:val="both"/>
              <w:rPr>
                <w:sz w:val="28"/>
                <w:szCs w:val="28"/>
              </w:rPr>
            </w:pPr>
          </w:p>
        </w:tc>
        <w:tc>
          <w:tcPr>
            <w:tcW w:w="2656" w:type="dxa"/>
            <w:gridSpan w:val="6"/>
            <w:tcBorders>
              <w:top w:val="single" w:sz="4" w:space="0" w:color="auto"/>
              <w:left w:val="single" w:sz="4" w:space="0" w:color="auto"/>
              <w:bottom w:val="single" w:sz="4" w:space="0" w:color="auto"/>
            </w:tcBorders>
          </w:tcPr>
          <w:p w:rsidR="00420059" w:rsidRPr="007D718F" w:rsidRDefault="00420059" w:rsidP="00BD5450">
            <w:pPr>
              <w:jc w:val="both"/>
              <w:rPr>
                <w:sz w:val="28"/>
                <w:szCs w:val="28"/>
              </w:rPr>
            </w:pPr>
            <w:r w:rsidRPr="007D718F">
              <w:rPr>
                <w:sz w:val="28"/>
                <w:szCs w:val="28"/>
              </w:rPr>
              <w:t xml:space="preserve">         смешанная                       </w:t>
            </w:r>
          </w:p>
        </w:tc>
        <w:tc>
          <w:tcPr>
            <w:tcW w:w="1684" w:type="dxa"/>
            <w:gridSpan w:val="5"/>
            <w:tcBorders>
              <w:top w:val="nil"/>
              <w:bottom w:val="nil"/>
            </w:tcBorders>
          </w:tcPr>
          <w:p w:rsidR="00420059" w:rsidRPr="007D718F" w:rsidRDefault="00420059" w:rsidP="00BD5450">
            <w:pPr>
              <w:jc w:val="both"/>
              <w:rPr>
                <w:sz w:val="28"/>
                <w:szCs w:val="28"/>
              </w:rPr>
            </w:pPr>
          </w:p>
        </w:tc>
        <w:tc>
          <w:tcPr>
            <w:tcW w:w="2054" w:type="dxa"/>
            <w:tcBorders>
              <w:top w:val="single" w:sz="4" w:space="0" w:color="auto"/>
              <w:bottom w:val="single" w:sz="4" w:space="0" w:color="auto"/>
              <w:right w:val="single" w:sz="4" w:space="0" w:color="auto"/>
            </w:tcBorders>
          </w:tcPr>
          <w:p w:rsidR="00420059" w:rsidRPr="007D718F" w:rsidRDefault="00420059" w:rsidP="00BD5450">
            <w:pPr>
              <w:jc w:val="both"/>
              <w:rPr>
                <w:sz w:val="28"/>
                <w:szCs w:val="28"/>
              </w:rPr>
            </w:pPr>
          </w:p>
          <w:p w:rsidR="00420059" w:rsidRPr="007D718F" w:rsidRDefault="00420059" w:rsidP="00BD5450">
            <w:pPr>
              <w:jc w:val="both"/>
              <w:rPr>
                <w:sz w:val="28"/>
                <w:szCs w:val="28"/>
              </w:rPr>
            </w:pPr>
            <w:r w:rsidRPr="007D718F">
              <w:rPr>
                <w:sz w:val="28"/>
                <w:szCs w:val="28"/>
              </w:rPr>
              <w:t>теократическая</w:t>
            </w:r>
          </w:p>
        </w:tc>
        <w:tc>
          <w:tcPr>
            <w:tcW w:w="1678" w:type="dxa"/>
            <w:gridSpan w:val="4"/>
            <w:tcBorders>
              <w:top w:val="nil"/>
              <w:left w:val="single" w:sz="4" w:space="0" w:color="auto"/>
              <w:bottom w:val="nil"/>
              <w:right w:val="nil"/>
            </w:tcBorders>
          </w:tcPr>
          <w:p w:rsidR="00420059" w:rsidRPr="007D718F" w:rsidRDefault="00420059" w:rsidP="00BD5450">
            <w:pPr>
              <w:jc w:val="both"/>
              <w:rPr>
                <w:sz w:val="28"/>
                <w:szCs w:val="28"/>
              </w:rPr>
            </w:pPr>
          </w:p>
        </w:tc>
        <w:tc>
          <w:tcPr>
            <w:tcW w:w="2311" w:type="dxa"/>
            <w:gridSpan w:val="2"/>
            <w:tcBorders>
              <w:top w:val="nil"/>
              <w:left w:val="nil"/>
              <w:bottom w:val="nil"/>
              <w:right w:val="nil"/>
            </w:tcBorders>
          </w:tcPr>
          <w:p w:rsidR="00420059" w:rsidRPr="007D718F" w:rsidRDefault="00420059" w:rsidP="00BD5450">
            <w:pPr>
              <w:jc w:val="both"/>
              <w:rPr>
                <w:sz w:val="28"/>
                <w:szCs w:val="28"/>
              </w:rPr>
            </w:pPr>
          </w:p>
        </w:tc>
      </w:tr>
      <w:tr w:rsidR="00420059" w:rsidRPr="007D718F" w:rsidTr="00BD5450">
        <w:tc>
          <w:tcPr>
            <w:tcW w:w="922" w:type="dxa"/>
            <w:tcBorders>
              <w:top w:val="nil"/>
              <w:left w:val="nil"/>
              <w:bottom w:val="nil"/>
              <w:right w:val="nil"/>
            </w:tcBorders>
          </w:tcPr>
          <w:p w:rsidR="00420059" w:rsidRPr="007D718F" w:rsidRDefault="00420059" w:rsidP="00BD5450">
            <w:pPr>
              <w:jc w:val="both"/>
              <w:rPr>
                <w:sz w:val="28"/>
                <w:szCs w:val="28"/>
              </w:rPr>
            </w:pPr>
          </w:p>
        </w:tc>
        <w:tc>
          <w:tcPr>
            <w:tcW w:w="2722" w:type="dxa"/>
            <w:gridSpan w:val="2"/>
            <w:tcBorders>
              <w:top w:val="nil"/>
              <w:left w:val="nil"/>
              <w:bottom w:val="nil"/>
              <w:right w:val="nil"/>
            </w:tcBorders>
          </w:tcPr>
          <w:p w:rsidR="00420059" w:rsidRPr="007D718F" w:rsidRDefault="00420059" w:rsidP="00BD5450">
            <w:pPr>
              <w:jc w:val="both"/>
              <w:rPr>
                <w:sz w:val="28"/>
                <w:szCs w:val="28"/>
              </w:rPr>
            </w:pPr>
          </w:p>
        </w:tc>
        <w:tc>
          <w:tcPr>
            <w:tcW w:w="342" w:type="dxa"/>
            <w:gridSpan w:val="2"/>
            <w:tcBorders>
              <w:top w:val="nil"/>
              <w:left w:val="nil"/>
              <w:bottom w:val="nil"/>
              <w:right w:val="nil"/>
            </w:tcBorders>
          </w:tcPr>
          <w:p w:rsidR="00420059" w:rsidRPr="007D718F" w:rsidRDefault="00420059" w:rsidP="00BD5450">
            <w:pPr>
              <w:jc w:val="both"/>
              <w:rPr>
                <w:sz w:val="28"/>
                <w:szCs w:val="28"/>
              </w:rPr>
            </w:pPr>
          </w:p>
        </w:tc>
        <w:tc>
          <w:tcPr>
            <w:tcW w:w="6394" w:type="dxa"/>
            <w:gridSpan w:val="12"/>
            <w:tcBorders>
              <w:top w:val="nil"/>
              <w:left w:val="nil"/>
              <w:bottom w:val="nil"/>
              <w:right w:val="nil"/>
            </w:tcBorders>
          </w:tcPr>
          <w:p w:rsidR="00420059" w:rsidRPr="007D718F" w:rsidRDefault="00B829AC" w:rsidP="00BD5450">
            <w:pPr>
              <w:jc w:val="both"/>
              <w:rPr>
                <w:sz w:val="28"/>
                <w:szCs w:val="28"/>
              </w:rPr>
            </w:pPr>
            <w:r>
              <w:rPr>
                <w:noProof/>
                <w:sz w:val="28"/>
                <w:szCs w:val="28"/>
              </w:rPr>
              <w:pict>
                <v:line id="_x0000_s1404" style="position:absolute;left:0;text-align:left;z-index:252055552;mso-position-horizontal-relative:text;mso-position-vertical-relative:text" from="101.3pt,3.15pt" to="173.3pt,30.15pt"/>
              </w:pict>
            </w:r>
            <w:r>
              <w:rPr>
                <w:noProof/>
                <w:sz w:val="28"/>
                <w:szCs w:val="28"/>
              </w:rPr>
              <w:pict>
                <v:line id="_x0000_s1403" style="position:absolute;left:0;text-align:left;flip:x;z-index:252054528;mso-position-horizontal-relative:text;mso-position-vertical-relative:text" from="83.3pt,3.15pt" to="101.3pt,30.15pt"/>
              </w:pict>
            </w:r>
          </w:p>
          <w:p w:rsidR="00420059" w:rsidRPr="007D718F" w:rsidRDefault="00420059" w:rsidP="00BD5450">
            <w:pPr>
              <w:jc w:val="both"/>
              <w:rPr>
                <w:sz w:val="28"/>
                <w:szCs w:val="28"/>
              </w:rPr>
            </w:pPr>
          </w:p>
        </w:tc>
        <w:tc>
          <w:tcPr>
            <w:tcW w:w="1678" w:type="dxa"/>
            <w:gridSpan w:val="4"/>
            <w:tcBorders>
              <w:top w:val="nil"/>
              <w:left w:val="nil"/>
              <w:bottom w:val="nil"/>
              <w:right w:val="nil"/>
            </w:tcBorders>
          </w:tcPr>
          <w:p w:rsidR="00420059" w:rsidRPr="007D718F" w:rsidRDefault="00420059" w:rsidP="00BD5450">
            <w:pPr>
              <w:jc w:val="both"/>
              <w:rPr>
                <w:sz w:val="28"/>
                <w:szCs w:val="28"/>
              </w:rPr>
            </w:pPr>
          </w:p>
        </w:tc>
        <w:tc>
          <w:tcPr>
            <w:tcW w:w="2311" w:type="dxa"/>
            <w:gridSpan w:val="2"/>
            <w:tcBorders>
              <w:top w:val="nil"/>
              <w:left w:val="nil"/>
              <w:bottom w:val="nil"/>
              <w:right w:val="nil"/>
            </w:tcBorders>
          </w:tcPr>
          <w:p w:rsidR="00420059" w:rsidRPr="007D718F" w:rsidRDefault="00420059" w:rsidP="00BD5450">
            <w:pPr>
              <w:jc w:val="both"/>
              <w:rPr>
                <w:sz w:val="28"/>
                <w:szCs w:val="28"/>
              </w:rPr>
            </w:pPr>
          </w:p>
        </w:tc>
      </w:tr>
      <w:tr w:rsidR="00420059" w:rsidRPr="007D718F" w:rsidTr="00BD5450">
        <w:tc>
          <w:tcPr>
            <w:tcW w:w="922" w:type="dxa"/>
            <w:tcBorders>
              <w:top w:val="nil"/>
              <w:left w:val="nil"/>
              <w:bottom w:val="nil"/>
              <w:right w:val="nil"/>
            </w:tcBorders>
          </w:tcPr>
          <w:p w:rsidR="00420059" w:rsidRPr="007D718F" w:rsidRDefault="00420059" w:rsidP="00BD5450">
            <w:pPr>
              <w:jc w:val="both"/>
              <w:rPr>
                <w:sz w:val="28"/>
                <w:szCs w:val="28"/>
              </w:rPr>
            </w:pPr>
          </w:p>
        </w:tc>
        <w:tc>
          <w:tcPr>
            <w:tcW w:w="2722" w:type="dxa"/>
            <w:gridSpan w:val="2"/>
            <w:tcBorders>
              <w:top w:val="nil"/>
              <w:left w:val="nil"/>
              <w:bottom w:val="nil"/>
              <w:right w:val="nil"/>
            </w:tcBorders>
          </w:tcPr>
          <w:p w:rsidR="00420059" w:rsidRPr="007D718F" w:rsidRDefault="00420059" w:rsidP="00BD5450">
            <w:pPr>
              <w:jc w:val="both"/>
              <w:rPr>
                <w:sz w:val="28"/>
                <w:szCs w:val="28"/>
              </w:rPr>
            </w:pPr>
          </w:p>
        </w:tc>
        <w:tc>
          <w:tcPr>
            <w:tcW w:w="245" w:type="dxa"/>
            <w:tcBorders>
              <w:top w:val="nil"/>
              <w:left w:val="nil"/>
              <w:bottom w:val="nil"/>
              <w:right w:val="single" w:sz="4" w:space="0" w:color="auto"/>
            </w:tcBorders>
          </w:tcPr>
          <w:p w:rsidR="00420059" w:rsidRPr="007D718F" w:rsidRDefault="00420059" w:rsidP="00BD5450">
            <w:pPr>
              <w:jc w:val="both"/>
              <w:rPr>
                <w:sz w:val="28"/>
                <w:szCs w:val="28"/>
              </w:rPr>
            </w:pPr>
          </w:p>
        </w:tc>
        <w:tc>
          <w:tcPr>
            <w:tcW w:w="2753" w:type="dxa"/>
            <w:gridSpan w:val="7"/>
            <w:tcBorders>
              <w:left w:val="single" w:sz="4" w:space="0" w:color="auto"/>
              <w:right w:val="single" w:sz="4" w:space="0" w:color="auto"/>
            </w:tcBorders>
          </w:tcPr>
          <w:p w:rsidR="00420059" w:rsidRPr="007D718F" w:rsidRDefault="00420059" w:rsidP="00BD5450">
            <w:pPr>
              <w:jc w:val="both"/>
              <w:rPr>
                <w:sz w:val="28"/>
                <w:szCs w:val="28"/>
              </w:rPr>
            </w:pPr>
            <w:r w:rsidRPr="007D718F">
              <w:rPr>
                <w:sz w:val="28"/>
                <w:szCs w:val="28"/>
              </w:rPr>
              <w:t>Полупрезидентская</w:t>
            </w:r>
          </w:p>
          <w:p w:rsidR="00420059" w:rsidRPr="007D718F" w:rsidRDefault="00420059" w:rsidP="00BD5450">
            <w:pPr>
              <w:jc w:val="both"/>
              <w:rPr>
                <w:sz w:val="28"/>
                <w:szCs w:val="28"/>
              </w:rPr>
            </w:pPr>
            <w:r w:rsidRPr="007D718F">
              <w:rPr>
                <w:sz w:val="28"/>
                <w:szCs w:val="28"/>
              </w:rPr>
              <w:t xml:space="preserve">(президентско-парламентская)     </w:t>
            </w:r>
          </w:p>
        </w:tc>
        <w:tc>
          <w:tcPr>
            <w:tcW w:w="769" w:type="dxa"/>
            <w:gridSpan w:val="2"/>
            <w:tcBorders>
              <w:top w:val="nil"/>
              <w:left w:val="single" w:sz="4" w:space="0" w:color="auto"/>
              <w:bottom w:val="nil"/>
              <w:right w:val="single" w:sz="4" w:space="0" w:color="auto"/>
            </w:tcBorders>
          </w:tcPr>
          <w:p w:rsidR="00420059" w:rsidRPr="007D718F" w:rsidRDefault="00420059" w:rsidP="00BD5450">
            <w:pPr>
              <w:jc w:val="both"/>
              <w:rPr>
                <w:sz w:val="28"/>
                <w:szCs w:val="28"/>
              </w:rPr>
            </w:pPr>
          </w:p>
        </w:tc>
        <w:tc>
          <w:tcPr>
            <w:tcW w:w="3490" w:type="dxa"/>
            <w:gridSpan w:val="5"/>
            <w:tcBorders>
              <w:left w:val="single" w:sz="4" w:space="0" w:color="auto"/>
              <w:right w:val="single" w:sz="4" w:space="0" w:color="auto"/>
            </w:tcBorders>
          </w:tcPr>
          <w:p w:rsidR="00420059" w:rsidRPr="007D718F" w:rsidRDefault="00420059" w:rsidP="00BD5450">
            <w:pPr>
              <w:jc w:val="both"/>
              <w:rPr>
                <w:sz w:val="28"/>
                <w:szCs w:val="28"/>
              </w:rPr>
            </w:pPr>
            <w:r w:rsidRPr="007D718F">
              <w:rPr>
                <w:sz w:val="28"/>
                <w:szCs w:val="28"/>
              </w:rPr>
              <w:t xml:space="preserve">суперпрезидентская </w:t>
            </w:r>
          </w:p>
        </w:tc>
        <w:tc>
          <w:tcPr>
            <w:tcW w:w="1157" w:type="dxa"/>
            <w:gridSpan w:val="3"/>
            <w:tcBorders>
              <w:top w:val="nil"/>
              <w:left w:val="single" w:sz="4" w:space="0" w:color="auto"/>
              <w:bottom w:val="nil"/>
              <w:right w:val="nil"/>
            </w:tcBorders>
          </w:tcPr>
          <w:p w:rsidR="00420059" w:rsidRPr="007D718F" w:rsidRDefault="00420059" w:rsidP="00BD5450">
            <w:pPr>
              <w:jc w:val="both"/>
              <w:rPr>
                <w:sz w:val="28"/>
                <w:szCs w:val="28"/>
              </w:rPr>
            </w:pPr>
          </w:p>
        </w:tc>
        <w:tc>
          <w:tcPr>
            <w:tcW w:w="2311" w:type="dxa"/>
            <w:gridSpan w:val="2"/>
            <w:tcBorders>
              <w:top w:val="nil"/>
              <w:left w:val="nil"/>
              <w:bottom w:val="nil"/>
              <w:right w:val="nil"/>
            </w:tcBorders>
          </w:tcPr>
          <w:p w:rsidR="00420059" w:rsidRPr="007D718F" w:rsidRDefault="00420059" w:rsidP="00BD5450">
            <w:pPr>
              <w:jc w:val="both"/>
              <w:rPr>
                <w:sz w:val="28"/>
                <w:szCs w:val="28"/>
              </w:rPr>
            </w:pPr>
          </w:p>
        </w:tc>
      </w:tr>
    </w:tbl>
    <w:p w:rsidR="00420059" w:rsidRPr="007D718F" w:rsidRDefault="00420059" w:rsidP="00420059">
      <w:pPr>
        <w:jc w:val="both"/>
        <w:rPr>
          <w:sz w:val="28"/>
          <w:szCs w:val="28"/>
        </w:rPr>
      </w:pPr>
    </w:p>
    <w:p w:rsidR="00420059" w:rsidRPr="007D718F" w:rsidRDefault="00420059" w:rsidP="00420059">
      <w:pPr>
        <w:tabs>
          <w:tab w:val="left" w:pos="2355"/>
        </w:tabs>
        <w:rPr>
          <w:sz w:val="28"/>
          <w:szCs w:val="28"/>
        </w:rPr>
      </w:pPr>
    </w:p>
    <w:p w:rsidR="00420059" w:rsidRPr="007D718F" w:rsidRDefault="00420059" w:rsidP="00420059">
      <w:pPr>
        <w:rPr>
          <w:sz w:val="28"/>
          <w:szCs w:val="28"/>
        </w:rPr>
      </w:pPr>
    </w:p>
    <w:p w:rsidR="00420059" w:rsidRPr="007D718F" w:rsidRDefault="00420059" w:rsidP="00E95039">
      <w:pPr>
        <w:jc w:val="center"/>
        <w:rPr>
          <w:b/>
          <w:sz w:val="28"/>
          <w:szCs w:val="28"/>
        </w:rPr>
      </w:pPr>
    </w:p>
    <w:p w:rsidR="00420059" w:rsidRPr="007D718F" w:rsidRDefault="00420059" w:rsidP="00E95039">
      <w:pPr>
        <w:jc w:val="center"/>
        <w:rPr>
          <w:b/>
          <w:sz w:val="28"/>
          <w:szCs w:val="28"/>
        </w:rPr>
      </w:pPr>
    </w:p>
    <w:p w:rsidR="00420059" w:rsidRPr="007D718F" w:rsidRDefault="00420059" w:rsidP="00E95039">
      <w:pPr>
        <w:jc w:val="center"/>
        <w:rPr>
          <w:b/>
          <w:sz w:val="28"/>
          <w:szCs w:val="28"/>
        </w:rPr>
      </w:pPr>
    </w:p>
    <w:p w:rsidR="00420059" w:rsidRPr="007D718F" w:rsidRDefault="00420059" w:rsidP="00E95039">
      <w:pPr>
        <w:jc w:val="center"/>
        <w:rPr>
          <w:b/>
          <w:sz w:val="28"/>
          <w:szCs w:val="28"/>
        </w:rPr>
      </w:pPr>
    </w:p>
    <w:p w:rsidR="00420059" w:rsidRPr="007D718F" w:rsidRDefault="00420059" w:rsidP="00E95039">
      <w:pPr>
        <w:jc w:val="center"/>
        <w:rPr>
          <w:b/>
          <w:sz w:val="28"/>
          <w:szCs w:val="28"/>
        </w:rPr>
      </w:pPr>
    </w:p>
    <w:p w:rsidR="00420059" w:rsidRPr="007D718F" w:rsidRDefault="00420059" w:rsidP="00E95039">
      <w:pPr>
        <w:jc w:val="center"/>
        <w:rPr>
          <w:b/>
          <w:sz w:val="28"/>
          <w:szCs w:val="28"/>
        </w:rPr>
      </w:pPr>
    </w:p>
    <w:p w:rsidR="00420059" w:rsidRPr="007D718F" w:rsidRDefault="00420059" w:rsidP="00E95039">
      <w:pPr>
        <w:jc w:val="center"/>
        <w:rPr>
          <w:b/>
          <w:sz w:val="28"/>
          <w:szCs w:val="28"/>
        </w:rPr>
      </w:pPr>
    </w:p>
    <w:p w:rsidR="00635E8F" w:rsidRPr="007D718F" w:rsidRDefault="00635E8F" w:rsidP="00E95039">
      <w:pPr>
        <w:jc w:val="center"/>
        <w:rPr>
          <w:b/>
          <w:sz w:val="28"/>
          <w:szCs w:val="28"/>
        </w:rPr>
      </w:pPr>
    </w:p>
    <w:p w:rsidR="00420059" w:rsidRPr="007D718F" w:rsidRDefault="00420059" w:rsidP="00E95039">
      <w:pPr>
        <w:jc w:val="center"/>
        <w:rPr>
          <w:b/>
          <w:sz w:val="28"/>
          <w:szCs w:val="28"/>
        </w:rPr>
      </w:pPr>
    </w:p>
    <w:p w:rsidR="00420059" w:rsidRPr="007D718F" w:rsidRDefault="00420059" w:rsidP="00E95039">
      <w:pPr>
        <w:jc w:val="center"/>
        <w:rPr>
          <w:b/>
          <w:sz w:val="28"/>
          <w:szCs w:val="28"/>
        </w:rPr>
      </w:pPr>
    </w:p>
    <w:p w:rsidR="00BD5450" w:rsidRPr="007D718F" w:rsidRDefault="00BD5450" w:rsidP="00BD5450">
      <w:pPr>
        <w:tabs>
          <w:tab w:val="left" w:pos="3975"/>
        </w:tabs>
        <w:jc w:val="center"/>
        <w:rPr>
          <w:sz w:val="28"/>
          <w:szCs w:val="28"/>
        </w:rPr>
      </w:pPr>
    </w:p>
    <w:p w:rsidR="00BD5450" w:rsidRPr="007D718F" w:rsidRDefault="00BD5450" w:rsidP="00BD5450">
      <w:pPr>
        <w:tabs>
          <w:tab w:val="left" w:pos="3975"/>
        </w:tabs>
        <w:jc w:val="center"/>
        <w:rPr>
          <w:b/>
          <w:sz w:val="28"/>
          <w:szCs w:val="28"/>
        </w:rPr>
      </w:pPr>
      <w:r w:rsidRPr="007D718F">
        <w:rPr>
          <w:sz w:val="28"/>
          <w:szCs w:val="28"/>
        </w:rPr>
        <w:lastRenderedPageBreak/>
        <w:t>В</w:t>
      </w:r>
      <w:r w:rsidRPr="007D718F">
        <w:rPr>
          <w:b/>
          <w:sz w:val="28"/>
          <w:szCs w:val="28"/>
        </w:rPr>
        <w:t>ЫСШИЕ ОРГАНЫ ГОСУДАРСТВЕННОЙ ВЛАСТИ РЕСПУБЛИКИ БЕЛАРУСЬ</w:t>
      </w:r>
    </w:p>
    <w:p w:rsidR="00BD5450" w:rsidRPr="007D718F" w:rsidRDefault="00BD5450" w:rsidP="00BD5450">
      <w:pPr>
        <w:tabs>
          <w:tab w:val="left" w:pos="3975"/>
        </w:tabs>
        <w:rPr>
          <w:b/>
          <w:sz w:val="28"/>
          <w:szCs w:val="28"/>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7"/>
        <w:gridCol w:w="360"/>
        <w:gridCol w:w="903"/>
        <w:gridCol w:w="540"/>
        <w:gridCol w:w="1440"/>
        <w:gridCol w:w="1729"/>
        <w:gridCol w:w="610"/>
        <w:gridCol w:w="1852"/>
        <w:gridCol w:w="308"/>
        <w:gridCol w:w="7"/>
        <w:gridCol w:w="892"/>
      </w:tblGrid>
      <w:tr w:rsidR="00BD5450" w:rsidRPr="007D718F" w:rsidTr="00BD5450">
        <w:trPr>
          <w:gridBefore w:val="1"/>
          <w:gridAfter w:val="1"/>
          <w:wAfter w:w="892" w:type="dxa"/>
          <w:trHeight w:val="390"/>
        </w:trPr>
        <w:tc>
          <w:tcPr>
            <w:tcW w:w="360" w:type="dxa"/>
            <w:tcBorders>
              <w:top w:val="nil"/>
              <w:left w:val="nil"/>
              <w:bottom w:val="nil"/>
              <w:right w:val="single" w:sz="4" w:space="0" w:color="auto"/>
            </w:tcBorders>
            <w:shd w:val="clear" w:color="auto" w:fill="auto"/>
          </w:tcPr>
          <w:p w:rsidR="00BD5450" w:rsidRPr="007D718F" w:rsidRDefault="00B829AC" w:rsidP="00BD5450">
            <w:pPr>
              <w:tabs>
                <w:tab w:val="left" w:pos="3975"/>
              </w:tabs>
              <w:jc w:val="center"/>
              <w:rPr>
                <w:b/>
              </w:rPr>
            </w:pPr>
            <w:r>
              <w:rPr>
                <w:b/>
                <w:noProof/>
              </w:rPr>
              <w:pict>
                <v:line id="_x0000_s1408" style="position:absolute;left:0;text-align:left;z-index:252060672" from="-5.35pt,18.8pt" to="-5.35pt,54.8pt"/>
              </w:pict>
            </w:r>
            <w:r>
              <w:rPr>
                <w:b/>
                <w:noProof/>
              </w:rPr>
              <w:pict>
                <v:line id="_x0000_s1407" style="position:absolute;left:0;text-align:left;z-index:252059648" from="-5.35pt,18.8pt" to="12.65pt,18.8pt"/>
              </w:pict>
            </w:r>
          </w:p>
        </w:tc>
        <w:tc>
          <w:tcPr>
            <w:tcW w:w="7074" w:type="dxa"/>
            <w:gridSpan w:val="6"/>
            <w:vMerge w:val="restart"/>
            <w:tcBorders>
              <w:top w:val="single" w:sz="4" w:space="0" w:color="auto"/>
              <w:left w:val="single" w:sz="4" w:space="0" w:color="auto"/>
              <w:right w:val="single" w:sz="4" w:space="0" w:color="auto"/>
            </w:tcBorders>
          </w:tcPr>
          <w:p w:rsidR="00BD5450" w:rsidRPr="007D718F" w:rsidRDefault="00BD5450" w:rsidP="00BD5450">
            <w:pPr>
              <w:tabs>
                <w:tab w:val="left" w:pos="3975"/>
              </w:tabs>
              <w:jc w:val="center"/>
              <w:rPr>
                <w:b/>
              </w:rPr>
            </w:pPr>
            <w:r w:rsidRPr="007D718F">
              <w:rPr>
                <w:b/>
              </w:rPr>
              <w:t xml:space="preserve">Высшие органы государственной власти Республики Беларусь по Конституции </w:t>
            </w:r>
            <w:smartTag w:uri="urn:schemas-microsoft-com:office:smarttags" w:element="metricconverter">
              <w:smartTagPr>
                <w:attr w:name="ProductID" w:val="1994 г"/>
              </w:smartTagPr>
              <w:r w:rsidRPr="007D718F">
                <w:rPr>
                  <w:b/>
                </w:rPr>
                <w:t>1994 г</w:t>
              </w:r>
            </w:smartTag>
            <w:r w:rsidRPr="007D718F">
              <w:rPr>
                <w:b/>
              </w:rPr>
              <w:t>. с изменениями и дополнениями, принятыми в 1996 и 2004 гг.</w:t>
            </w:r>
          </w:p>
          <w:p w:rsidR="00BD5450" w:rsidRPr="007D718F" w:rsidRDefault="00BD5450" w:rsidP="00BD5450">
            <w:pPr>
              <w:tabs>
                <w:tab w:val="left" w:pos="3975"/>
              </w:tabs>
              <w:jc w:val="both"/>
              <w:rPr>
                <w:b/>
              </w:rPr>
            </w:pPr>
          </w:p>
        </w:tc>
        <w:tc>
          <w:tcPr>
            <w:tcW w:w="315" w:type="dxa"/>
            <w:gridSpan w:val="2"/>
            <w:tcBorders>
              <w:top w:val="nil"/>
              <w:left w:val="single" w:sz="4" w:space="0" w:color="auto"/>
              <w:bottom w:val="nil"/>
              <w:right w:val="nil"/>
            </w:tcBorders>
            <w:shd w:val="clear" w:color="auto" w:fill="auto"/>
          </w:tcPr>
          <w:p w:rsidR="00BD5450" w:rsidRPr="007D718F" w:rsidRDefault="00BD5450" w:rsidP="00BD5450"/>
        </w:tc>
      </w:tr>
      <w:tr w:rsidR="00BD5450" w:rsidRPr="007D718F" w:rsidTr="00BD5450">
        <w:trPr>
          <w:gridBefore w:val="1"/>
          <w:gridAfter w:val="1"/>
          <w:wAfter w:w="892" w:type="dxa"/>
          <w:trHeight w:val="600"/>
        </w:trPr>
        <w:tc>
          <w:tcPr>
            <w:tcW w:w="360" w:type="dxa"/>
            <w:tcBorders>
              <w:top w:val="nil"/>
              <w:left w:val="nil"/>
              <w:bottom w:val="nil"/>
              <w:right w:val="single" w:sz="4" w:space="0" w:color="auto"/>
            </w:tcBorders>
            <w:shd w:val="clear" w:color="auto" w:fill="auto"/>
          </w:tcPr>
          <w:p w:rsidR="00BD5450" w:rsidRPr="007D718F" w:rsidRDefault="00BD5450" w:rsidP="00BD5450">
            <w:pPr>
              <w:tabs>
                <w:tab w:val="left" w:pos="3975"/>
              </w:tabs>
              <w:jc w:val="center"/>
              <w:rPr>
                <w:b/>
              </w:rPr>
            </w:pPr>
          </w:p>
        </w:tc>
        <w:tc>
          <w:tcPr>
            <w:tcW w:w="7074" w:type="dxa"/>
            <w:gridSpan w:val="6"/>
            <w:vMerge/>
            <w:tcBorders>
              <w:left w:val="single" w:sz="4" w:space="0" w:color="auto"/>
              <w:bottom w:val="single" w:sz="4" w:space="0" w:color="auto"/>
              <w:right w:val="single" w:sz="4" w:space="0" w:color="auto"/>
            </w:tcBorders>
          </w:tcPr>
          <w:p w:rsidR="00BD5450" w:rsidRPr="007D718F" w:rsidRDefault="00BD5450" w:rsidP="00BD5450">
            <w:pPr>
              <w:tabs>
                <w:tab w:val="left" w:pos="3975"/>
              </w:tabs>
              <w:jc w:val="center"/>
              <w:rPr>
                <w:b/>
              </w:rPr>
            </w:pPr>
          </w:p>
        </w:tc>
        <w:tc>
          <w:tcPr>
            <w:tcW w:w="315" w:type="dxa"/>
            <w:gridSpan w:val="2"/>
            <w:tcBorders>
              <w:top w:val="nil"/>
              <w:left w:val="single" w:sz="4" w:space="0" w:color="auto"/>
              <w:bottom w:val="nil"/>
              <w:right w:val="nil"/>
            </w:tcBorders>
            <w:shd w:val="clear" w:color="auto" w:fill="auto"/>
          </w:tcPr>
          <w:p w:rsidR="00BD5450" w:rsidRPr="007D718F" w:rsidRDefault="00BD5450" w:rsidP="00BD5450"/>
        </w:tc>
      </w:tr>
      <w:tr w:rsidR="00BD5450" w:rsidRPr="007D718F" w:rsidTr="00BD5450">
        <w:tc>
          <w:tcPr>
            <w:tcW w:w="1007" w:type="dxa"/>
            <w:tcBorders>
              <w:top w:val="nil"/>
              <w:left w:val="nil"/>
              <w:bottom w:val="single" w:sz="4" w:space="0" w:color="auto"/>
              <w:right w:val="single" w:sz="4" w:space="0" w:color="auto"/>
            </w:tcBorders>
          </w:tcPr>
          <w:p w:rsidR="00BD5450" w:rsidRPr="007D718F" w:rsidRDefault="00BD5450" w:rsidP="00BD5450">
            <w:pPr>
              <w:tabs>
                <w:tab w:val="left" w:pos="3975"/>
              </w:tabs>
              <w:jc w:val="both"/>
            </w:pPr>
          </w:p>
        </w:tc>
        <w:tc>
          <w:tcPr>
            <w:tcW w:w="1263" w:type="dxa"/>
            <w:gridSpan w:val="2"/>
            <w:tcBorders>
              <w:top w:val="nil"/>
              <w:left w:val="single" w:sz="4" w:space="0" w:color="auto"/>
              <w:bottom w:val="single" w:sz="4" w:space="0" w:color="auto"/>
              <w:right w:val="nil"/>
            </w:tcBorders>
          </w:tcPr>
          <w:p w:rsidR="00BD5450" w:rsidRPr="007D718F" w:rsidRDefault="00BD5450" w:rsidP="00BD5450">
            <w:pPr>
              <w:tabs>
                <w:tab w:val="left" w:pos="3975"/>
              </w:tabs>
              <w:jc w:val="both"/>
            </w:pPr>
          </w:p>
        </w:tc>
        <w:tc>
          <w:tcPr>
            <w:tcW w:w="540" w:type="dxa"/>
            <w:tcBorders>
              <w:top w:val="nil"/>
              <w:left w:val="nil"/>
              <w:bottom w:val="nil"/>
              <w:right w:val="nil"/>
            </w:tcBorders>
          </w:tcPr>
          <w:p w:rsidR="00BD5450" w:rsidRPr="007D718F" w:rsidRDefault="00BD5450" w:rsidP="00BD5450">
            <w:pPr>
              <w:tabs>
                <w:tab w:val="left" w:pos="3975"/>
              </w:tabs>
              <w:jc w:val="both"/>
            </w:pPr>
          </w:p>
        </w:tc>
        <w:tc>
          <w:tcPr>
            <w:tcW w:w="1440" w:type="dxa"/>
            <w:tcBorders>
              <w:top w:val="nil"/>
              <w:left w:val="nil"/>
              <w:bottom w:val="single" w:sz="4" w:space="0" w:color="auto"/>
              <w:right w:val="single" w:sz="4" w:space="0" w:color="auto"/>
            </w:tcBorders>
          </w:tcPr>
          <w:p w:rsidR="00BD5450" w:rsidRPr="007D718F" w:rsidRDefault="00BD5450" w:rsidP="00BD5450">
            <w:pPr>
              <w:tabs>
                <w:tab w:val="left" w:pos="3975"/>
              </w:tabs>
              <w:jc w:val="both"/>
            </w:pPr>
          </w:p>
        </w:tc>
        <w:tc>
          <w:tcPr>
            <w:tcW w:w="1729" w:type="dxa"/>
            <w:tcBorders>
              <w:top w:val="nil"/>
              <w:left w:val="single" w:sz="4" w:space="0" w:color="auto"/>
              <w:bottom w:val="single" w:sz="4" w:space="0" w:color="auto"/>
              <w:right w:val="nil"/>
            </w:tcBorders>
          </w:tcPr>
          <w:p w:rsidR="00BD5450" w:rsidRPr="007D718F" w:rsidRDefault="00BD5450" w:rsidP="00BD5450">
            <w:pPr>
              <w:tabs>
                <w:tab w:val="left" w:pos="3975"/>
              </w:tabs>
              <w:jc w:val="both"/>
            </w:pPr>
          </w:p>
        </w:tc>
        <w:tc>
          <w:tcPr>
            <w:tcW w:w="610" w:type="dxa"/>
            <w:tcBorders>
              <w:top w:val="nil"/>
              <w:left w:val="nil"/>
              <w:bottom w:val="nil"/>
              <w:right w:val="nil"/>
            </w:tcBorders>
          </w:tcPr>
          <w:p w:rsidR="00BD5450" w:rsidRPr="007D718F" w:rsidRDefault="00BD5450" w:rsidP="00BD5450">
            <w:pPr>
              <w:tabs>
                <w:tab w:val="left" w:pos="3975"/>
              </w:tabs>
              <w:jc w:val="both"/>
            </w:pPr>
          </w:p>
        </w:tc>
        <w:tc>
          <w:tcPr>
            <w:tcW w:w="2160" w:type="dxa"/>
            <w:gridSpan w:val="2"/>
            <w:tcBorders>
              <w:top w:val="nil"/>
              <w:left w:val="nil"/>
              <w:bottom w:val="single" w:sz="4" w:space="0" w:color="auto"/>
              <w:right w:val="single" w:sz="4" w:space="0" w:color="auto"/>
            </w:tcBorders>
          </w:tcPr>
          <w:p w:rsidR="00BD5450" w:rsidRPr="007D718F" w:rsidRDefault="00BD5450" w:rsidP="00BD5450">
            <w:pPr>
              <w:tabs>
                <w:tab w:val="left" w:pos="3975"/>
              </w:tabs>
              <w:jc w:val="both"/>
            </w:pPr>
          </w:p>
        </w:tc>
        <w:tc>
          <w:tcPr>
            <w:tcW w:w="899" w:type="dxa"/>
            <w:gridSpan w:val="2"/>
            <w:tcBorders>
              <w:top w:val="nil"/>
              <w:left w:val="single" w:sz="4" w:space="0" w:color="auto"/>
              <w:bottom w:val="single" w:sz="4" w:space="0" w:color="auto"/>
              <w:right w:val="nil"/>
            </w:tcBorders>
          </w:tcPr>
          <w:p w:rsidR="00BD5450" w:rsidRPr="007D718F" w:rsidRDefault="00BD5450" w:rsidP="00BD5450">
            <w:pPr>
              <w:tabs>
                <w:tab w:val="left" w:pos="3975"/>
              </w:tabs>
              <w:jc w:val="both"/>
            </w:pPr>
          </w:p>
        </w:tc>
      </w:tr>
      <w:tr w:rsidR="00BD5450" w:rsidRPr="007D718F" w:rsidTr="00BD5450">
        <w:tc>
          <w:tcPr>
            <w:tcW w:w="2270" w:type="dxa"/>
            <w:gridSpan w:val="3"/>
            <w:tcBorders>
              <w:bottom w:val="single" w:sz="4" w:space="0" w:color="auto"/>
            </w:tcBorders>
          </w:tcPr>
          <w:p w:rsidR="00BD5450" w:rsidRPr="007D718F" w:rsidRDefault="00BD5450" w:rsidP="00BD5450">
            <w:pPr>
              <w:tabs>
                <w:tab w:val="left" w:pos="3975"/>
              </w:tabs>
              <w:jc w:val="center"/>
              <w:rPr>
                <w:b/>
              </w:rPr>
            </w:pPr>
            <w:r w:rsidRPr="007D718F">
              <w:rPr>
                <w:b/>
              </w:rPr>
              <w:t>Название органа</w:t>
            </w:r>
          </w:p>
        </w:tc>
        <w:tc>
          <w:tcPr>
            <w:tcW w:w="540" w:type="dxa"/>
            <w:tcBorders>
              <w:bottom w:val="nil"/>
            </w:tcBorders>
          </w:tcPr>
          <w:p w:rsidR="00BD5450" w:rsidRPr="007D718F" w:rsidRDefault="00BD5450" w:rsidP="00BD5450">
            <w:pPr>
              <w:tabs>
                <w:tab w:val="left" w:pos="3975"/>
              </w:tabs>
              <w:jc w:val="both"/>
            </w:pPr>
          </w:p>
        </w:tc>
        <w:tc>
          <w:tcPr>
            <w:tcW w:w="3169" w:type="dxa"/>
            <w:gridSpan w:val="2"/>
            <w:tcBorders>
              <w:bottom w:val="single" w:sz="4" w:space="0" w:color="auto"/>
            </w:tcBorders>
          </w:tcPr>
          <w:p w:rsidR="00BD5450" w:rsidRPr="007D718F" w:rsidRDefault="00BD5450" w:rsidP="00BD5450">
            <w:pPr>
              <w:tabs>
                <w:tab w:val="left" w:pos="3975"/>
              </w:tabs>
              <w:jc w:val="center"/>
              <w:rPr>
                <w:b/>
              </w:rPr>
            </w:pPr>
            <w:r w:rsidRPr="007D718F">
              <w:rPr>
                <w:b/>
              </w:rPr>
              <w:t>Порядок комплектования и срок полномочий</w:t>
            </w:r>
          </w:p>
        </w:tc>
        <w:tc>
          <w:tcPr>
            <w:tcW w:w="610" w:type="dxa"/>
            <w:tcBorders>
              <w:bottom w:val="nil"/>
            </w:tcBorders>
          </w:tcPr>
          <w:p w:rsidR="00BD5450" w:rsidRPr="007D718F" w:rsidRDefault="00BD5450" w:rsidP="00BD5450">
            <w:pPr>
              <w:tabs>
                <w:tab w:val="left" w:pos="3975"/>
              </w:tabs>
              <w:jc w:val="both"/>
            </w:pPr>
          </w:p>
        </w:tc>
        <w:tc>
          <w:tcPr>
            <w:tcW w:w="3059" w:type="dxa"/>
            <w:gridSpan w:val="4"/>
            <w:tcBorders>
              <w:bottom w:val="single" w:sz="4" w:space="0" w:color="auto"/>
            </w:tcBorders>
          </w:tcPr>
          <w:p w:rsidR="00BD5450" w:rsidRPr="007D718F" w:rsidRDefault="00BD5450" w:rsidP="00BD5450">
            <w:pPr>
              <w:tabs>
                <w:tab w:val="left" w:pos="3975"/>
              </w:tabs>
              <w:jc w:val="center"/>
              <w:rPr>
                <w:b/>
              </w:rPr>
            </w:pPr>
            <w:r w:rsidRPr="007D718F">
              <w:rPr>
                <w:b/>
              </w:rPr>
              <w:t>Компетенция</w:t>
            </w:r>
          </w:p>
        </w:tc>
      </w:tr>
      <w:tr w:rsidR="00BD5450" w:rsidRPr="007D718F" w:rsidTr="00BD5450">
        <w:tc>
          <w:tcPr>
            <w:tcW w:w="2270" w:type="dxa"/>
            <w:gridSpan w:val="3"/>
            <w:tcBorders>
              <w:top w:val="single" w:sz="4" w:space="0" w:color="auto"/>
              <w:left w:val="nil"/>
              <w:bottom w:val="single" w:sz="4" w:space="0" w:color="auto"/>
              <w:right w:val="nil"/>
            </w:tcBorders>
          </w:tcPr>
          <w:p w:rsidR="00BD5450" w:rsidRPr="007D718F" w:rsidRDefault="00BD5450" w:rsidP="00BD5450">
            <w:pPr>
              <w:tabs>
                <w:tab w:val="left" w:pos="3975"/>
              </w:tabs>
              <w:jc w:val="center"/>
            </w:pPr>
          </w:p>
        </w:tc>
        <w:tc>
          <w:tcPr>
            <w:tcW w:w="540" w:type="dxa"/>
            <w:tcBorders>
              <w:top w:val="nil"/>
              <w:left w:val="nil"/>
              <w:bottom w:val="nil"/>
              <w:right w:val="nil"/>
            </w:tcBorders>
          </w:tcPr>
          <w:p w:rsidR="00BD5450" w:rsidRPr="007D718F" w:rsidRDefault="00BD5450" w:rsidP="00BD5450">
            <w:pPr>
              <w:tabs>
                <w:tab w:val="left" w:pos="3975"/>
              </w:tabs>
              <w:jc w:val="both"/>
            </w:pPr>
          </w:p>
        </w:tc>
        <w:tc>
          <w:tcPr>
            <w:tcW w:w="3169" w:type="dxa"/>
            <w:gridSpan w:val="2"/>
            <w:tcBorders>
              <w:top w:val="single" w:sz="4" w:space="0" w:color="auto"/>
              <w:left w:val="nil"/>
              <w:bottom w:val="single" w:sz="4" w:space="0" w:color="auto"/>
              <w:right w:val="nil"/>
            </w:tcBorders>
          </w:tcPr>
          <w:p w:rsidR="00BD5450" w:rsidRPr="007D718F" w:rsidRDefault="00BD5450" w:rsidP="00BD5450">
            <w:pPr>
              <w:tabs>
                <w:tab w:val="left" w:pos="3975"/>
              </w:tabs>
              <w:jc w:val="center"/>
            </w:pPr>
          </w:p>
        </w:tc>
        <w:tc>
          <w:tcPr>
            <w:tcW w:w="610" w:type="dxa"/>
            <w:tcBorders>
              <w:top w:val="nil"/>
              <w:left w:val="nil"/>
              <w:bottom w:val="nil"/>
              <w:right w:val="nil"/>
            </w:tcBorders>
          </w:tcPr>
          <w:p w:rsidR="00BD5450" w:rsidRPr="007D718F" w:rsidRDefault="00BD5450" w:rsidP="00BD5450">
            <w:pPr>
              <w:tabs>
                <w:tab w:val="left" w:pos="3975"/>
              </w:tabs>
              <w:jc w:val="both"/>
            </w:pPr>
          </w:p>
        </w:tc>
        <w:tc>
          <w:tcPr>
            <w:tcW w:w="3059" w:type="dxa"/>
            <w:gridSpan w:val="4"/>
            <w:tcBorders>
              <w:top w:val="single" w:sz="4" w:space="0" w:color="auto"/>
              <w:left w:val="nil"/>
              <w:bottom w:val="single" w:sz="4" w:space="0" w:color="auto"/>
              <w:right w:val="nil"/>
            </w:tcBorders>
          </w:tcPr>
          <w:p w:rsidR="00BD5450" w:rsidRPr="007D718F" w:rsidRDefault="00BD5450" w:rsidP="00BD5450">
            <w:pPr>
              <w:tabs>
                <w:tab w:val="left" w:pos="3975"/>
              </w:tabs>
              <w:jc w:val="both"/>
            </w:pPr>
          </w:p>
        </w:tc>
      </w:tr>
      <w:tr w:rsidR="00BD5450" w:rsidRPr="007D718F" w:rsidTr="00BD5450">
        <w:trPr>
          <w:trHeight w:val="555"/>
        </w:trPr>
        <w:tc>
          <w:tcPr>
            <w:tcW w:w="2270" w:type="dxa"/>
            <w:gridSpan w:val="3"/>
            <w:tcBorders>
              <w:top w:val="single" w:sz="4" w:space="0" w:color="auto"/>
              <w:bottom w:val="single" w:sz="4" w:space="0" w:color="auto"/>
            </w:tcBorders>
            <w:shd w:val="clear" w:color="auto" w:fill="auto"/>
          </w:tcPr>
          <w:p w:rsidR="00BD5450" w:rsidRPr="007D718F" w:rsidRDefault="00BD5450" w:rsidP="00BD5450">
            <w:pPr>
              <w:tabs>
                <w:tab w:val="left" w:pos="3975"/>
              </w:tabs>
              <w:jc w:val="center"/>
            </w:pPr>
            <w:r w:rsidRPr="007D718F">
              <w:t>Президент</w:t>
            </w:r>
          </w:p>
        </w:tc>
        <w:tc>
          <w:tcPr>
            <w:tcW w:w="540" w:type="dxa"/>
            <w:vMerge w:val="restart"/>
            <w:tcBorders>
              <w:top w:val="nil"/>
              <w:bottom w:val="nil"/>
            </w:tcBorders>
          </w:tcPr>
          <w:p w:rsidR="00BD5450" w:rsidRPr="007D718F" w:rsidRDefault="00B829AC" w:rsidP="00BD5450">
            <w:pPr>
              <w:tabs>
                <w:tab w:val="left" w:pos="3975"/>
              </w:tabs>
              <w:jc w:val="both"/>
            </w:pPr>
            <w:r>
              <w:rPr>
                <w:noProof/>
              </w:rPr>
              <w:pict>
                <v:line id="_x0000_s1459" style="position:absolute;left:0;text-align:left;flip:x y;z-index:252112896;mso-position-horizontal-relative:text;mso-position-vertical-relative:text" from="-5.5pt,209.7pt" to="48.5pt,263.7pt"/>
              </w:pict>
            </w:r>
            <w:r>
              <w:rPr>
                <w:noProof/>
              </w:rPr>
              <w:pict>
                <v:line id="_x0000_s1458" style="position:absolute;left:0;text-align:left;flip:x;z-index:252111872;mso-position-horizontal-relative:text;mso-position-vertical-relative:text" from="-5.5pt,146.7pt" to="21.5pt,173.7pt"/>
              </w:pict>
            </w:r>
            <w:r>
              <w:rPr>
                <w:noProof/>
              </w:rPr>
              <w:pict>
                <v:line id="_x0000_s1406" style="position:absolute;left:0;text-align:left;z-index:252058624;mso-position-horizontal-relative:text;mso-position-vertical-relative:text" from="-5.5pt,11.8pt" to="21.5pt,11.8pt"/>
              </w:pict>
            </w:r>
          </w:p>
        </w:tc>
        <w:tc>
          <w:tcPr>
            <w:tcW w:w="3169" w:type="dxa"/>
            <w:gridSpan w:val="2"/>
            <w:tcBorders>
              <w:top w:val="single" w:sz="4" w:space="0" w:color="auto"/>
              <w:bottom w:val="single" w:sz="4" w:space="0" w:color="auto"/>
            </w:tcBorders>
            <w:shd w:val="clear" w:color="auto" w:fill="auto"/>
          </w:tcPr>
          <w:p w:rsidR="00BD5450" w:rsidRPr="007D718F" w:rsidRDefault="00B829AC" w:rsidP="00BD5450">
            <w:pPr>
              <w:tabs>
                <w:tab w:val="left" w:pos="3975"/>
              </w:tabs>
              <w:jc w:val="center"/>
            </w:pPr>
            <w:r>
              <w:rPr>
                <w:noProof/>
              </w:rPr>
              <w:pict>
                <v:line id="_x0000_s1409" style="position:absolute;left:0;text-align:left;z-index:252061696;mso-position-horizontal-relative:text;mso-position-vertical-relative:text" from="147.5pt,11.3pt" to="147.5pt,11.3pt"/>
              </w:pict>
            </w:r>
            <w:r w:rsidR="00BD5450" w:rsidRPr="007D718F">
              <w:t>Избирается на 5 лет прямым голосованием</w:t>
            </w:r>
          </w:p>
        </w:tc>
        <w:tc>
          <w:tcPr>
            <w:tcW w:w="610" w:type="dxa"/>
            <w:vMerge w:val="restart"/>
            <w:tcBorders>
              <w:top w:val="nil"/>
              <w:bottom w:val="nil"/>
            </w:tcBorders>
          </w:tcPr>
          <w:p w:rsidR="00BD5450" w:rsidRPr="007D718F" w:rsidRDefault="00B829AC" w:rsidP="00BD5450">
            <w:pPr>
              <w:tabs>
                <w:tab w:val="left" w:pos="3975"/>
              </w:tabs>
              <w:jc w:val="both"/>
            </w:pPr>
            <w:r>
              <w:rPr>
                <w:noProof/>
              </w:rPr>
              <w:pict>
                <v:line id="_x0000_s1460" style="position:absolute;left:0;text-align:left;flip:x y;z-index:252113920;mso-position-horizontal-relative:text;mso-position-vertical-relative:text" from="-5pt,165.5pt" to="25.6pt,237.4pt"/>
              </w:pict>
            </w:r>
            <w:r>
              <w:rPr>
                <w:noProof/>
              </w:rPr>
              <w:pict>
                <v:line id="_x0000_s1410" style="position:absolute;left:0;text-align:left;z-index:252062720;mso-position-horizontal-relative:text;mso-position-vertical-relative:text" from="-5.1pt,15.1pt" to="21.9pt,15.1pt"/>
              </w:pict>
            </w:r>
          </w:p>
        </w:tc>
        <w:tc>
          <w:tcPr>
            <w:tcW w:w="3059" w:type="dxa"/>
            <w:gridSpan w:val="4"/>
            <w:vMerge w:val="restart"/>
            <w:tcBorders>
              <w:top w:val="single" w:sz="4" w:space="0" w:color="auto"/>
              <w:bottom w:val="single" w:sz="4" w:space="0" w:color="auto"/>
            </w:tcBorders>
          </w:tcPr>
          <w:p w:rsidR="00BD5450" w:rsidRPr="007D718F" w:rsidRDefault="00BD5450" w:rsidP="00BD5450">
            <w:pPr>
              <w:tabs>
                <w:tab w:val="left" w:pos="3975"/>
              </w:tabs>
            </w:pPr>
            <w:r w:rsidRPr="007D718F">
              <w:t>-является главой государства;</w:t>
            </w:r>
          </w:p>
          <w:p w:rsidR="00BD5450" w:rsidRPr="007D718F" w:rsidRDefault="00BD5450" w:rsidP="00BD5450">
            <w:pPr>
              <w:tabs>
                <w:tab w:val="left" w:pos="3975"/>
              </w:tabs>
            </w:pPr>
            <w:r w:rsidRPr="007D718F">
              <w:t>-представляет РБ в отношениях с другими государствами;</w:t>
            </w:r>
          </w:p>
          <w:p w:rsidR="00BD5450" w:rsidRPr="007D718F" w:rsidRDefault="00BD5450" w:rsidP="00BD5450">
            <w:pPr>
              <w:tabs>
                <w:tab w:val="left" w:pos="3975"/>
              </w:tabs>
            </w:pPr>
            <w:r w:rsidRPr="007D718F">
              <w:t>- обеспечивает полит</w:t>
            </w:r>
            <w:proofErr w:type="gramStart"/>
            <w:r w:rsidRPr="007D718F">
              <w:t>.</w:t>
            </w:r>
            <w:proofErr w:type="gramEnd"/>
            <w:r w:rsidRPr="007D718F">
              <w:t xml:space="preserve"> </w:t>
            </w:r>
            <w:proofErr w:type="gramStart"/>
            <w:r w:rsidRPr="007D718F">
              <w:t>и</w:t>
            </w:r>
            <w:proofErr w:type="gramEnd"/>
            <w:r w:rsidRPr="007D718F">
              <w:t xml:space="preserve"> эконом. стабильность;</w:t>
            </w:r>
          </w:p>
          <w:p w:rsidR="00BD5450" w:rsidRPr="007D718F" w:rsidRDefault="00BD5450" w:rsidP="00BD5450">
            <w:pPr>
              <w:tabs>
                <w:tab w:val="left" w:pos="3975"/>
              </w:tabs>
            </w:pPr>
            <w:r w:rsidRPr="007D718F">
              <w:t>- осуществляет посредничество между органами государственной власти.</w:t>
            </w:r>
          </w:p>
        </w:tc>
      </w:tr>
      <w:tr w:rsidR="00BD5450" w:rsidRPr="007D718F" w:rsidTr="00BD5450">
        <w:trPr>
          <w:trHeight w:val="555"/>
        </w:trPr>
        <w:tc>
          <w:tcPr>
            <w:tcW w:w="2270" w:type="dxa"/>
            <w:gridSpan w:val="3"/>
            <w:tcBorders>
              <w:top w:val="single" w:sz="4" w:space="0" w:color="auto"/>
              <w:left w:val="nil"/>
              <w:bottom w:val="nil"/>
              <w:right w:val="nil"/>
            </w:tcBorders>
            <w:shd w:val="clear" w:color="auto" w:fill="auto"/>
          </w:tcPr>
          <w:p w:rsidR="00BD5450" w:rsidRPr="007D718F" w:rsidRDefault="00BD5450" w:rsidP="00BD5450">
            <w:pPr>
              <w:tabs>
                <w:tab w:val="left" w:pos="3975"/>
              </w:tabs>
              <w:jc w:val="center"/>
            </w:pPr>
          </w:p>
        </w:tc>
        <w:tc>
          <w:tcPr>
            <w:tcW w:w="540" w:type="dxa"/>
            <w:vMerge/>
            <w:tcBorders>
              <w:top w:val="nil"/>
              <w:left w:val="nil"/>
              <w:bottom w:val="nil"/>
              <w:right w:val="nil"/>
            </w:tcBorders>
          </w:tcPr>
          <w:p w:rsidR="00BD5450" w:rsidRPr="007D718F" w:rsidRDefault="00BD5450" w:rsidP="00BD5450">
            <w:pPr>
              <w:tabs>
                <w:tab w:val="left" w:pos="3975"/>
              </w:tabs>
              <w:jc w:val="both"/>
            </w:pPr>
          </w:p>
        </w:tc>
        <w:tc>
          <w:tcPr>
            <w:tcW w:w="3169" w:type="dxa"/>
            <w:gridSpan w:val="2"/>
            <w:tcBorders>
              <w:top w:val="single" w:sz="4" w:space="0" w:color="auto"/>
              <w:left w:val="nil"/>
              <w:bottom w:val="single" w:sz="4" w:space="0" w:color="auto"/>
              <w:right w:val="nil"/>
            </w:tcBorders>
            <w:shd w:val="clear" w:color="auto" w:fill="auto"/>
          </w:tcPr>
          <w:p w:rsidR="00BD5450" w:rsidRPr="007D718F" w:rsidRDefault="00BD5450" w:rsidP="00BD5450">
            <w:pPr>
              <w:tabs>
                <w:tab w:val="left" w:pos="3975"/>
              </w:tabs>
              <w:jc w:val="center"/>
            </w:pPr>
          </w:p>
        </w:tc>
        <w:tc>
          <w:tcPr>
            <w:tcW w:w="610" w:type="dxa"/>
            <w:vMerge/>
            <w:tcBorders>
              <w:top w:val="nil"/>
              <w:left w:val="nil"/>
              <w:bottom w:val="nil"/>
              <w:right w:val="single" w:sz="4" w:space="0" w:color="auto"/>
            </w:tcBorders>
          </w:tcPr>
          <w:p w:rsidR="00BD5450" w:rsidRPr="007D718F" w:rsidRDefault="00BD5450" w:rsidP="00BD5450">
            <w:pPr>
              <w:tabs>
                <w:tab w:val="left" w:pos="3975"/>
              </w:tabs>
              <w:jc w:val="both"/>
            </w:pPr>
          </w:p>
        </w:tc>
        <w:tc>
          <w:tcPr>
            <w:tcW w:w="3059" w:type="dxa"/>
            <w:gridSpan w:val="4"/>
            <w:vMerge/>
            <w:tcBorders>
              <w:top w:val="single" w:sz="4" w:space="0" w:color="auto"/>
              <w:left w:val="single" w:sz="4" w:space="0" w:color="auto"/>
              <w:bottom w:val="single" w:sz="4" w:space="0" w:color="auto"/>
              <w:right w:val="single" w:sz="4" w:space="0" w:color="auto"/>
            </w:tcBorders>
          </w:tcPr>
          <w:p w:rsidR="00BD5450" w:rsidRPr="007D718F" w:rsidRDefault="00BD5450" w:rsidP="00BD5450">
            <w:pPr>
              <w:tabs>
                <w:tab w:val="left" w:pos="3975"/>
              </w:tabs>
            </w:pPr>
          </w:p>
        </w:tc>
      </w:tr>
      <w:tr w:rsidR="00BD5450" w:rsidRPr="007D718F" w:rsidTr="00BD5450">
        <w:trPr>
          <w:trHeight w:val="885"/>
        </w:trPr>
        <w:tc>
          <w:tcPr>
            <w:tcW w:w="2270" w:type="dxa"/>
            <w:gridSpan w:val="3"/>
            <w:vMerge w:val="restart"/>
            <w:tcBorders>
              <w:top w:val="nil"/>
              <w:left w:val="nil"/>
              <w:bottom w:val="nil"/>
              <w:right w:val="nil"/>
            </w:tcBorders>
          </w:tcPr>
          <w:p w:rsidR="00BD5450" w:rsidRPr="007D718F" w:rsidRDefault="00BD5450" w:rsidP="00BD5450">
            <w:pPr>
              <w:tabs>
                <w:tab w:val="left" w:pos="3975"/>
              </w:tabs>
              <w:jc w:val="center"/>
            </w:pPr>
          </w:p>
        </w:tc>
        <w:tc>
          <w:tcPr>
            <w:tcW w:w="540" w:type="dxa"/>
            <w:vMerge/>
            <w:tcBorders>
              <w:top w:val="nil"/>
              <w:left w:val="nil"/>
            </w:tcBorders>
          </w:tcPr>
          <w:p w:rsidR="00BD5450" w:rsidRPr="007D718F" w:rsidRDefault="00BD5450" w:rsidP="00BD5450">
            <w:pPr>
              <w:tabs>
                <w:tab w:val="left" w:pos="3975"/>
              </w:tabs>
              <w:jc w:val="both"/>
            </w:pPr>
          </w:p>
        </w:tc>
        <w:tc>
          <w:tcPr>
            <w:tcW w:w="3169" w:type="dxa"/>
            <w:gridSpan w:val="2"/>
            <w:vMerge w:val="restart"/>
            <w:tcBorders>
              <w:top w:val="single" w:sz="4" w:space="0" w:color="auto"/>
            </w:tcBorders>
            <w:shd w:val="clear" w:color="auto" w:fill="auto"/>
          </w:tcPr>
          <w:p w:rsidR="00BD5450" w:rsidRPr="007D718F" w:rsidRDefault="00BD5450" w:rsidP="00BD5450">
            <w:pPr>
              <w:tabs>
                <w:tab w:val="left" w:pos="3975"/>
              </w:tabs>
              <w:jc w:val="center"/>
            </w:pPr>
            <w:r w:rsidRPr="007D718F">
              <w:t>Палата представителей. 110 депутатов избираются прямым голосованием на 4 года.</w:t>
            </w:r>
          </w:p>
        </w:tc>
        <w:tc>
          <w:tcPr>
            <w:tcW w:w="610" w:type="dxa"/>
            <w:vMerge/>
            <w:tcBorders>
              <w:top w:val="nil"/>
            </w:tcBorders>
          </w:tcPr>
          <w:p w:rsidR="00BD5450" w:rsidRPr="007D718F" w:rsidRDefault="00BD5450" w:rsidP="00BD5450">
            <w:pPr>
              <w:tabs>
                <w:tab w:val="left" w:pos="3975"/>
              </w:tabs>
              <w:jc w:val="both"/>
            </w:pPr>
          </w:p>
        </w:tc>
        <w:tc>
          <w:tcPr>
            <w:tcW w:w="3059" w:type="dxa"/>
            <w:gridSpan w:val="4"/>
            <w:vMerge/>
            <w:tcBorders>
              <w:top w:val="single" w:sz="4" w:space="0" w:color="auto"/>
              <w:bottom w:val="single" w:sz="4" w:space="0" w:color="auto"/>
            </w:tcBorders>
          </w:tcPr>
          <w:p w:rsidR="00BD5450" w:rsidRPr="007D718F" w:rsidRDefault="00BD5450" w:rsidP="00BD5450">
            <w:pPr>
              <w:tabs>
                <w:tab w:val="left" w:pos="3975"/>
              </w:tabs>
            </w:pPr>
          </w:p>
        </w:tc>
      </w:tr>
      <w:tr w:rsidR="00BD5450" w:rsidRPr="007D718F" w:rsidTr="00BD5450">
        <w:trPr>
          <w:trHeight w:val="322"/>
        </w:trPr>
        <w:tc>
          <w:tcPr>
            <w:tcW w:w="2270" w:type="dxa"/>
            <w:gridSpan w:val="3"/>
            <w:vMerge/>
            <w:tcBorders>
              <w:top w:val="nil"/>
              <w:left w:val="nil"/>
              <w:bottom w:val="single" w:sz="4" w:space="0" w:color="auto"/>
              <w:right w:val="nil"/>
            </w:tcBorders>
          </w:tcPr>
          <w:p w:rsidR="00BD5450" w:rsidRPr="007D718F" w:rsidRDefault="00BD5450" w:rsidP="00BD5450">
            <w:pPr>
              <w:tabs>
                <w:tab w:val="left" w:pos="3975"/>
              </w:tabs>
              <w:jc w:val="center"/>
            </w:pPr>
          </w:p>
        </w:tc>
        <w:tc>
          <w:tcPr>
            <w:tcW w:w="540" w:type="dxa"/>
            <w:vMerge/>
            <w:tcBorders>
              <w:top w:val="nil"/>
              <w:left w:val="nil"/>
            </w:tcBorders>
          </w:tcPr>
          <w:p w:rsidR="00BD5450" w:rsidRPr="007D718F" w:rsidRDefault="00BD5450" w:rsidP="00BD5450">
            <w:pPr>
              <w:tabs>
                <w:tab w:val="left" w:pos="3975"/>
              </w:tabs>
              <w:jc w:val="both"/>
            </w:pPr>
          </w:p>
        </w:tc>
        <w:tc>
          <w:tcPr>
            <w:tcW w:w="3169" w:type="dxa"/>
            <w:gridSpan w:val="2"/>
            <w:vMerge/>
            <w:tcBorders>
              <w:bottom w:val="single" w:sz="4" w:space="0" w:color="auto"/>
            </w:tcBorders>
            <w:shd w:val="clear" w:color="auto" w:fill="auto"/>
          </w:tcPr>
          <w:p w:rsidR="00BD5450" w:rsidRPr="007D718F" w:rsidRDefault="00BD5450" w:rsidP="00BD5450">
            <w:pPr>
              <w:tabs>
                <w:tab w:val="left" w:pos="3975"/>
              </w:tabs>
              <w:jc w:val="center"/>
              <w:rPr>
                <w:noProof/>
              </w:rPr>
            </w:pPr>
          </w:p>
        </w:tc>
        <w:tc>
          <w:tcPr>
            <w:tcW w:w="610" w:type="dxa"/>
            <w:vMerge/>
            <w:tcBorders>
              <w:top w:val="nil"/>
              <w:right w:val="nil"/>
            </w:tcBorders>
          </w:tcPr>
          <w:p w:rsidR="00BD5450" w:rsidRPr="007D718F" w:rsidRDefault="00BD5450" w:rsidP="00BD5450">
            <w:pPr>
              <w:tabs>
                <w:tab w:val="left" w:pos="3975"/>
              </w:tabs>
              <w:jc w:val="both"/>
            </w:pPr>
          </w:p>
        </w:tc>
        <w:tc>
          <w:tcPr>
            <w:tcW w:w="3059" w:type="dxa"/>
            <w:gridSpan w:val="4"/>
            <w:vMerge w:val="restart"/>
            <w:tcBorders>
              <w:top w:val="single" w:sz="4" w:space="0" w:color="auto"/>
              <w:left w:val="nil"/>
              <w:bottom w:val="nil"/>
              <w:right w:val="nil"/>
            </w:tcBorders>
          </w:tcPr>
          <w:p w:rsidR="00BD5450" w:rsidRPr="007D718F" w:rsidRDefault="00BD5450" w:rsidP="00BD5450">
            <w:pPr>
              <w:tabs>
                <w:tab w:val="left" w:pos="3975"/>
              </w:tabs>
            </w:pPr>
          </w:p>
        </w:tc>
      </w:tr>
      <w:tr w:rsidR="00BD5450" w:rsidRPr="007D718F" w:rsidTr="00BD5450">
        <w:trPr>
          <w:trHeight w:val="1105"/>
        </w:trPr>
        <w:tc>
          <w:tcPr>
            <w:tcW w:w="2270" w:type="dxa"/>
            <w:gridSpan w:val="3"/>
            <w:tcBorders>
              <w:top w:val="single" w:sz="4" w:space="0" w:color="auto"/>
              <w:bottom w:val="single" w:sz="4" w:space="0" w:color="auto"/>
            </w:tcBorders>
          </w:tcPr>
          <w:p w:rsidR="00BD5450" w:rsidRPr="007D718F" w:rsidRDefault="00BD5450" w:rsidP="00BD5450">
            <w:pPr>
              <w:tabs>
                <w:tab w:val="left" w:pos="3975"/>
              </w:tabs>
              <w:jc w:val="center"/>
            </w:pPr>
            <w:r w:rsidRPr="007D718F">
              <w:t>Парламент – Национальное собрание</w:t>
            </w:r>
          </w:p>
        </w:tc>
        <w:tc>
          <w:tcPr>
            <w:tcW w:w="540" w:type="dxa"/>
            <w:vMerge/>
            <w:tcBorders>
              <w:bottom w:val="nil"/>
              <w:right w:val="nil"/>
            </w:tcBorders>
          </w:tcPr>
          <w:p w:rsidR="00BD5450" w:rsidRPr="007D718F" w:rsidRDefault="00BD5450" w:rsidP="00BD5450">
            <w:pPr>
              <w:tabs>
                <w:tab w:val="left" w:pos="3975"/>
              </w:tabs>
              <w:jc w:val="both"/>
            </w:pPr>
          </w:p>
        </w:tc>
        <w:tc>
          <w:tcPr>
            <w:tcW w:w="3169" w:type="dxa"/>
            <w:gridSpan w:val="2"/>
            <w:tcBorders>
              <w:top w:val="single" w:sz="4" w:space="0" w:color="auto"/>
              <w:left w:val="nil"/>
              <w:bottom w:val="nil"/>
              <w:right w:val="nil"/>
            </w:tcBorders>
            <w:shd w:val="clear" w:color="auto" w:fill="auto"/>
          </w:tcPr>
          <w:p w:rsidR="00BD5450" w:rsidRPr="007D718F" w:rsidRDefault="00BD5450" w:rsidP="00BD5450">
            <w:pPr>
              <w:tabs>
                <w:tab w:val="left" w:pos="3975"/>
              </w:tabs>
              <w:jc w:val="center"/>
            </w:pPr>
          </w:p>
        </w:tc>
        <w:tc>
          <w:tcPr>
            <w:tcW w:w="610" w:type="dxa"/>
            <w:vMerge/>
            <w:tcBorders>
              <w:left w:val="nil"/>
              <w:bottom w:val="nil"/>
              <w:right w:val="nil"/>
            </w:tcBorders>
          </w:tcPr>
          <w:p w:rsidR="00BD5450" w:rsidRPr="007D718F" w:rsidRDefault="00BD5450" w:rsidP="00BD5450">
            <w:pPr>
              <w:tabs>
                <w:tab w:val="left" w:pos="3975"/>
              </w:tabs>
              <w:jc w:val="both"/>
            </w:pPr>
          </w:p>
        </w:tc>
        <w:tc>
          <w:tcPr>
            <w:tcW w:w="3059" w:type="dxa"/>
            <w:gridSpan w:val="4"/>
            <w:vMerge/>
            <w:tcBorders>
              <w:top w:val="nil"/>
              <w:left w:val="nil"/>
              <w:bottom w:val="single" w:sz="4" w:space="0" w:color="auto"/>
              <w:right w:val="nil"/>
            </w:tcBorders>
          </w:tcPr>
          <w:p w:rsidR="00BD5450" w:rsidRPr="007D718F" w:rsidRDefault="00BD5450" w:rsidP="00BD5450">
            <w:pPr>
              <w:tabs>
                <w:tab w:val="left" w:pos="3975"/>
              </w:tabs>
            </w:pPr>
          </w:p>
        </w:tc>
      </w:tr>
      <w:tr w:rsidR="00BD5450" w:rsidRPr="007D718F" w:rsidTr="00BD5450">
        <w:trPr>
          <w:trHeight w:val="645"/>
        </w:trPr>
        <w:tc>
          <w:tcPr>
            <w:tcW w:w="2270" w:type="dxa"/>
            <w:gridSpan w:val="3"/>
            <w:tcBorders>
              <w:top w:val="single" w:sz="4" w:space="0" w:color="auto"/>
              <w:left w:val="nil"/>
              <w:bottom w:val="nil"/>
              <w:right w:val="nil"/>
            </w:tcBorders>
          </w:tcPr>
          <w:p w:rsidR="00BD5450" w:rsidRPr="007D718F" w:rsidRDefault="00BD5450" w:rsidP="00BD5450">
            <w:pPr>
              <w:tabs>
                <w:tab w:val="left" w:pos="3975"/>
              </w:tabs>
              <w:jc w:val="center"/>
            </w:pPr>
          </w:p>
        </w:tc>
        <w:tc>
          <w:tcPr>
            <w:tcW w:w="540" w:type="dxa"/>
            <w:tcBorders>
              <w:top w:val="nil"/>
              <w:left w:val="nil"/>
              <w:bottom w:val="nil"/>
              <w:right w:val="nil"/>
            </w:tcBorders>
          </w:tcPr>
          <w:p w:rsidR="00BD5450" w:rsidRPr="007D718F" w:rsidRDefault="00BD5450" w:rsidP="00BD5450">
            <w:pPr>
              <w:tabs>
                <w:tab w:val="left" w:pos="3975"/>
              </w:tabs>
              <w:jc w:val="both"/>
            </w:pPr>
          </w:p>
        </w:tc>
        <w:tc>
          <w:tcPr>
            <w:tcW w:w="3169" w:type="dxa"/>
            <w:gridSpan w:val="2"/>
            <w:tcBorders>
              <w:top w:val="nil"/>
              <w:left w:val="nil"/>
              <w:bottom w:val="single" w:sz="4" w:space="0" w:color="auto"/>
              <w:right w:val="nil"/>
            </w:tcBorders>
            <w:shd w:val="clear" w:color="auto" w:fill="auto"/>
          </w:tcPr>
          <w:p w:rsidR="00BD5450" w:rsidRPr="007D718F" w:rsidRDefault="00B829AC" w:rsidP="00BD5450">
            <w:pPr>
              <w:tabs>
                <w:tab w:val="left" w:pos="3975"/>
              </w:tabs>
              <w:jc w:val="center"/>
            </w:pPr>
            <w:r>
              <w:rPr>
                <w:noProof/>
              </w:rPr>
              <w:pict>
                <v:line id="_x0000_s1461" style="position:absolute;left:0;text-align:left;flip:y;z-index:252114944;mso-position-horizontal-relative:text;mso-position-vertical-relative:text" from="120.5pt,12.1pt" to="183.5pt,39.1pt"/>
              </w:pict>
            </w:r>
          </w:p>
        </w:tc>
        <w:tc>
          <w:tcPr>
            <w:tcW w:w="610" w:type="dxa"/>
            <w:tcBorders>
              <w:top w:val="nil"/>
              <w:left w:val="nil"/>
              <w:bottom w:val="nil"/>
              <w:right w:val="single" w:sz="4" w:space="0" w:color="auto"/>
            </w:tcBorders>
          </w:tcPr>
          <w:p w:rsidR="00BD5450" w:rsidRPr="007D718F" w:rsidRDefault="00BD5450" w:rsidP="00BD5450">
            <w:pPr>
              <w:tabs>
                <w:tab w:val="left" w:pos="3975"/>
              </w:tabs>
              <w:jc w:val="both"/>
            </w:pPr>
          </w:p>
        </w:tc>
        <w:tc>
          <w:tcPr>
            <w:tcW w:w="3059" w:type="dxa"/>
            <w:gridSpan w:val="4"/>
            <w:tcBorders>
              <w:top w:val="single" w:sz="4" w:space="0" w:color="auto"/>
              <w:left w:val="single" w:sz="4" w:space="0" w:color="auto"/>
              <w:bottom w:val="single" w:sz="4" w:space="0" w:color="auto"/>
            </w:tcBorders>
          </w:tcPr>
          <w:p w:rsidR="00BD5450" w:rsidRPr="007D718F" w:rsidRDefault="00BD5450" w:rsidP="00BD5450">
            <w:pPr>
              <w:tabs>
                <w:tab w:val="left" w:pos="3975"/>
              </w:tabs>
            </w:pPr>
            <w:r w:rsidRPr="007D718F">
              <w:t>Принимает законы, касающиеся различных сфер жизни</w:t>
            </w:r>
          </w:p>
        </w:tc>
      </w:tr>
      <w:tr w:rsidR="00BD5450" w:rsidRPr="007D718F" w:rsidTr="00BD5450">
        <w:trPr>
          <w:trHeight w:val="825"/>
        </w:trPr>
        <w:tc>
          <w:tcPr>
            <w:tcW w:w="2270" w:type="dxa"/>
            <w:gridSpan w:val="3"/>
            <w:vMerge w:val="restart"/>
            <w:tcBorders>
              <w:top w:val="nil"/>
              <w:left w:val="nil"/>
              <w:bottom w:val="nil"/>
              <w:right w:val="nil"/>
            </w:tcBorders>
          </w:tcPr>
          <w:p w:rsidR="00BD5450" w:rsidRPr="007D718F" w:rsidRDefault="00BD5450" w:rsidP="00BD5450">
            <w:pPr>
              <w:tabs>
                <w:tab w:val="left" w:pos="3975"/>
              </w:tabs>
              <w:jc w:val="center"/>
            </w:pPr>
          </w:p>
        </w:tc>
        <w:tc>
          <w:tcPr>
            <w:tcW w:w="540" w:type="dxa"/>
            <w:vMerge w:val="restart"/>
            <w:tcBorders>
              <w:top w:val="nil"/>
              <w:left w:val="nil"/>
              <w:bottom w:val="nil"/>
              <w:right w:val="single" w:sz="4" w:space="0" w:color="auto"/>
            </w:tcBorders>
          </w:tcPr>
          <w:p w:rsidR="00BD5450" w:rsidRPr="007D718F" w:rsidRDefault="00BD5450" w:rsidP="00BD5450">
            <w:pPr>
              <w:tabs>
                <w:tab w:val="left" w:pos="3975"/>
              </w:tabs>
              <w:jc w:val="both"/>
            </w:pPr>
          </w:p>
        </w:tc>
        <w:tc>
          <w:tcPr>
            <w:tcW w:w="3169" w:type="dxa"/>
            <w:gridSpan w:val="2"/>
            <w:vMerge w:val="restart"/>
            <w:tcBorders>
              <w:top w:val="single" w:sz="4" w:space="0" w:color="auto"/>
              <w:left w:val="single" w:sz="4" w:space="0" w:color="auto"/>
            </w:tcBorders>
            <w:shd w:val="clear" w:color="auto" w:fill="auto"/>
          </w:tcPr>
          <w:p w:rsidR="00BD5450" w:rsidRPr="007D718F" w:rsidRDefault="00BD5450" w:rsidP="00BD5450">
            <w:pPr>
              <w:tabs>
                <w:tab w:val="left" w:pos="3975"/>
              </w:tabs>
            </w:pPr>
            <w:r w:rsidRPr="007D718F">
              <w:t xml:space="preserve">Совет Республики: 64 члена избираются на заседаниях Советов базового уровня тайным голосованием по 8 человек от каждой области и </w:t>
            </w:r>
            <w:proofErr w:type="gramStart"/>
            <w:r w:rsidRPr="007D718F">
              <w:t>г</w:t>
            </w:r>
            <w:proofErr w:type="gramEnd"/>
            <w:r w:rsidRPr="007D718F">
              <w:t>. Минска на 4 года. 8 чел. назначает Президент.</w:t>
            </w:r>
          </w:p>
        </w:tc>
        <w:tc>
          <w:tcPr>
            <w:tcW w:w="610" w:type="dxa"/>
            <w:vMerge w:val="restart"/>
            <w:tcBorders>
              <w:top w:val="nil"/>
              <w:right w:val="nil"/>
            </w:tcBorders>
          </w:tcPr>
          <w:p w:rsidR="00BD5450" w:rsidRPr="007D718F" w:rsidRDefault="00BD5450" w:rsidP="00BD5450">
            <w:pPr>
              <w:tabs>
                <w:tab w:val="left" w:pos="3975"/>
              </w:tabs>
              <w:jc w:val="both"/>
            </w:pPr>
          </w:p>
        </w:tc>
        <w:tc>
          <w:tcPr>
            <w:tcW w:w="3059" w:type="dxa"/>
            <w:gridSpan w:val="4"/>
            <w:tcBorders>
              <w:top w:val="single" w:sz="4" w:space="0" w:color="auto"/>
              <w:left w:val="nil"/>
              <w:bottom w:val="nil"/>
              <w:right w:val="nil"/>
            </w:tcBorders>
          </w:tcPr>
          <w:p w:rsidR="00BD5450" w:rsidRPr="007D718F" w:rsidRDefault="00BD5450" w:rsidP="00BD5450">
            <w:pPr>
              <w:tabs>
                <w:tab w:val="left" w:pos="3975"/>
              </w:tabs>
            </w:pPr>
          </w:p>
        </w:tc>
      </w:tr>
      <w:tr w:rsidR="00BD5450" w:rsidRPr="007D718F" w:rsidTr="00BD5450">
        <w:trPr>
          <w:trHeight w:val="825"/>
        </w:trPr>
        <w:tc>
          <w:tcPr>
            <w:tcW w:w="2270" w:type="dxa"/>
            <w:gridSpan w:val="3"/>
            <w:vMerge/>
            <w:tcBorders>
              <w:top w:val="nil"/>
              <w:left w:val="nil"/>
              <w:bottom w:val="nil"/>
              <w:right w:val="nil"/>
            </w:tcBorders>
          </w:tcPr>
          <w:p w:rsidR="00BD5450" w:rsidRPr="007D718F" w:rsidRDefault="00BD5450" w:rsidP="00BD5450">
            <w:pPr>
              <w:tabs>
                <w:tab w:val="left" w:pos="3975"/>
              </w:tabs>
              <w:jc w:val="center"/>
            </w:pPr>
          </w:p>
        </w:tc>
        <w:tc>
          <w:tcPr>
            <w:tcW w:w="540" w:type="dxa"/>
            <w:vMerge/>
            <w:tcBorders>
              <w:top w:val="nil"/>
              <w:left w:val="nil"/>
              <w:bottom w:val="nil"/>
              <w:right w:val="single" w:sz="4" w:space="0" w:color="auto"/>
            </w:tcBorders>
          </w:tcPr>
          <w:p w:rsidR="00BD5450" w:rsidRPr="007D718F" w:rsidRDefault="00BD5450" w:rsidP="00BD5450">
            <w:pPr>
              <w:tabs>
                <w:tab w:val="left" w:pos="3975"/>
              </w:tabs>
              <w:jc w:val="both"/>
            </w:pPr>
          </w:p>
        </w:tc>
        <w:tc>
          <w:tcPr>
            <w:tcW w:w="3169" w:type="dxa"/>
            <w:gridSpan w:val="2"/>
            <w:vMerge/>
            <w:tcBorders>
              <w:left w:val="single" w:sz="4" w:space="0" w:color="auto"/>
              <w:bottom w:val="single" w:sz="4" w:space="0" w:color="auto"/>
            </w:tcBorders>
            <w:shd w:val="clear" w:color="auto" w:fill="auto"/>
          </w:tcPr>
          <w:p w:rsidR="00BD5450" w:rsidRPr="007D718F" w:rsidRDefault="00BD5450" w:rsidP="00BD5450">
            <w:pPr>
              <w:tabs>
                <w:tab w:val="left" w:pos="3975"/>
              </w:tabs>
            </w:pPr>
          </w:p>
        </w:tc>
        <w:tc>
          <w:tcPr>
            <w:tcW w:w="610" w:type="dxa"/>
            <w:vMerge/>
            <w:tcBorders>
              <w:bottom w:val="nil"/>
              <w:right w:val="nil"/>
            </w:tcBorders>
          </w:tcPr>
          <w:p w:rsidR="00BD5450" w:rsidRPr="007D718F" w:rsidRDefault="00BD5450" w:rsidP="00BD5450">
            <w:pPr>
              <w:tabs>
                <w:tab w:val="left" w:pos="3975"/>
              </w:tabs>
              <w:jc w:val="both"/>
            </w:pPr>
          </w:p>
        </w:tc>
        <w:tc>
          <w:tcPr>
            <w:tcW w:w="3059" w:type="dxa"/>
            <w:gridSpan w:val="4"/>
            <w:tcBorders>
              <w:top w:val="nil"/>
              <w:left w:val="nil"/>
              <w:bottom w:val="nil"/>
              <w:right w:val="nil"/>
            </w:tcBorders>
          </w:tcPr>
          <w:p w:rsidR="00BD5450" w:rsidRPr="007D718F" w:rsidRDefault="00BD5450" w:rsidP="00BD5450">
            <w:pPr>
              <w:tabs>
                <w:tab w:val="left" w:pos="3975"/>
              </w:tabs>
            </w:pPr>
          </w:p>
        </w:tc>
      </w:tr>
      <w:tr w:rsidR="00BD5450" w:rsidRPr="007D718F" w:rsidTr="00BD5450">
        <w:trPr>
          <w:trHeight w:val="310"/>
        </w:trPr>
        <w:tc>
          <w:tcPr>
            <w:tcW w:w="2270" w:type="dxa"/>
            <w:gridSpan w:val="3"/>
            <w:tcBorders>
              <w:top w:val="nil"/>
              <w:left w:val="nil"/>
              <w:bottom w:val="single" w:sz="4" w:space="0" w:color="auto"/>
              <w:right w:val="nil"/>
            </w:tcBorders>
          </w:tcPr>
          <w:p w:rsidR="00BD5450" w:rsidRPr="007D718F" w:rsidRDefault="00BD5450" w:rsidP="00BD5450">
            <w:pPr>
              <w:tabs>
                <w:tab w:val="left" w:pos="3975"/>
              </w:tabs>
              <w:jc w:val="center"/>
            </w:pPr>
          </w:p>
        </w:tc>
        <w:tc>
          <w:tcPr>
            <w:tcW w:w="540" w:type="dxa"/>
            <w:tcBorders>
              <w:top w:val="nil"/>
              <w:left w:val="nil"/>
              <w:bottom w:val="nil"/>
              <w:right w:val="nil"/>
            </w:tcBorders>
          </w:tcPr>
          <w:p w:rsidR="00BD5450" w:rsidRPr="007D718F" w:rsidRDefault="00BD5450" w:rsidP="00BD5450">
            <w:pPr>
              <w:tabs>
                <w:tab w:val="left" w:pos="3975"/>
              </w:tabs>
              <w:jc w:val="both"/>
            </w:pPr>
          </w:p>
        </w:tc>
        <w:tc>
          <w:tcPr>
            <w:tcW w:w="3169" w:type="dxa"/>
            <w:gridSpan w:val="2"/>
            <w:tcBorders>
              <w:top w:val="single" w:sz="4" w:space="0" w:color="auto"/>
              <w:left w:val="nil"/>
              <w:bottom w:val="single" w:sz="4" w:space="0" w:color="auto"/>
              <w:right w:val="nil"/>
            </w:tcBorders>
            <w:shd w:val="clear" w:color="auto" w:fill="auto"/>
          </w:tcPr>
          <w:p w:rsidR="00BD5450" w:rsidRPr="007D718F" w:rsidRDefault="00BD5450" w:rsidP="00BD5450">
            <w:pPr>
              <w:tabs>
                <w:tab w:val="left" w:pos="3975"/>
              </w:tabs>
            </w:pPr>
          </w:p>
        </w:tc>
        <w:tc>
          <w:tcPr>
            <w:tcW w:w="610" w:type="dxa"/>
            <w:tcBorders>
              <w:top w:val="nil"/>
              <w:left w:val="nil"/>
              <w:bottom w:val="nil"/>
              <w:right w:val="nil"/>
            </w:tcBorders>
          </w:tcPr>
          <w:p w:rsidR="00BD5450" w:rsidRPr="007D718F" w:rsidRDefault="00BD5450" w:rsidP="00BD5450">
            <w:pPr>
              <w:tabs>
                <w:tab w:val="left" w:pos="3975"/>
              </w:tabs>
              <w:jc w:val="both"/>
            </w:pPr>
          </w:p>
        </w:tc>
        <w:tc>
          <w:tcPr>
            <w:tcW w:w="3059" w:type="dxa"/>
            <w:gridSpan w:val="4"/>
            <w:tcBorders>
              <w:top w:val="nil"/>
              <w:left w:val="nil"/>
              <w:bottom w:val="single" w:sz="4" w:space="0" w:color="auto"/>
              <w:right w:val="nil"/>
            </w:tcBorders>
          </w:tcPr>
          <w:p w:rsidR="00BD5450" w:rsidRPr="007D718F" w:rsidRDefault="00BD5450" w:rsidP="00BD5450">
            <w:pPr>
              <w:tabs>
                <w:tab w:val="left" w:pos="3975"/>
              </w:tabs>
            </w:pPr>
          </w:p>
        </w:tc>
      </w:tr>
      <w:tr w:rsidR="00BD5450" w:rsidRPr="007D718F" w:rsidTr="00BD5450">
        <w:trPr>
          <w:trHeight w:val="1380"/>
        </w:trPr>
        <w:tc>
          <w:tcPr>
            <w:tcW w:w="2270" w:type="dxa"/>
            <w:gridSpan w:val="3"/>
            <w:tcBorders>
              <w:top w:val="single" w:sz="4" w:space="0" w:color="auto"/>
              <w:bottom w:val="single" w:sz="4" w:space="0" w:color="auto"/>
            </w:tcBorders>
          </w:tcPr>
          <w:p w:rsidR="00BD5450" w:rsidRPr="007D718F" w:rsidRDefault="00BD5450" w:rsidP="00BD5450">
            <w:pPr>
              <w:tabs>
                <w:tab w:val="left" w:pos="3975"/>
              </w:tabs>
              <w:jc w:val="center"/>
            </w:pPr>
            <w:r w:rsidRPr="007D718F">
              <w:t>Правительство – Совет Министров</w:t>
            </w:r>
          </w:p>
        </w:tc>
        <w:tc>
          <w:tcPr>
            <w:tcW w:w="540" w:type="dxa"/>
            <w:vMerge w:val="restart"/>
            <w:tcBorders>
              <w:top w:val="nil"/>
            </w:tcBorders>
          </w:tcPr>
          <w:p w:rsidR="00BD5450" w:rsidRPr="007D718F" w:rsidRDefault="00B829AC" w:rsidP="00BD5450">
            <w:pPr>
              <w:tabs>
                <w:tab w:val="left" w:pos="3975"/>
              </w:tabs>
              <w:jc w:val="both"/>
            </w:pPr>
            <w:r>
              <w:rPr>
                <w:noProof/>
              </w:rPr>
              <w:pict>
                <v:line id="_x0000_s1411" style="position:absolute;left:0;text-align:left;z-index:252063744;mso-position-horizontal-relative:text;mso-position-vertical-relative:text" from="-5.5pt,35.05pt" to="21.5pt,35.05pt"/>
              </w:pict>
            </w:r>
          </w:p>
        </w:tc>
        <w:tc>
          <w:tcPr>
            <w:tcW w:w="3169" w:type="dxa"/>
            <w:gridSpan w:val="2"/>
            <w:vMerge w:val="restart"/>
            <w:tcBorders>
              <w:top w:val="single" w:sz="4" w:space="0" w:color="auto"/>
            </w:tcBorders>
            <w:shd w:val="clear" w:color="auto" w:fill="auto"/>
          </w:tcPr>
          <w:p w:rsidR="00BD5450" w:rsidRPr="007D718F" w:rsidRDefault="00BD5450" w:rsidP="00BD5450">
            <w:pPr>
              <w:tabs>
                <w:tab w:val="left" w:pos="3975"/>
              </w:tabs>
            </w:pPr>
            <w:r w:rsidRPr="007D718F">
              <w:t>Премьер-министр (назначается президентом с согласия Палаты представителей), заместители премьер-министра и министры, а также руководители иных органов гос. управления и представители  нац. банка (назнач. президентом)</w:t>
            </w:r>
          </w:p>
        </w:tc>
        <w:tc>
          <w:tcPr>
            <w:tcW w:w="610" w:type="dxa"/>
            <w:vMerge w:val="restart"/>
            <w:tcBorders>
              <w:top w:val="nil"/>
            </w:tcBorders>
          </w:tcPr>
          <w:p w:rsidR="00BD5450" w:rsidRPr="007D718F" w:rsidRDefault="00B829AC" w:rsidP="00BD5450">
            <w:pPr>
              <w:tabs>
                <w:tab w:val="left" w:pos="3975"/>
              </w:tabs>
              <w:jc w:val="both"/>
            </w:pPr>
            <w:r>
              <w:rPr>
                <w:noProof/>
              </w:rPr>
              <w:pict>
                <v:line id="_x0000_s1416" style="position:absolute;left:0;text-align:left;flip:x y;z-index:252068864;mso-position-horizontal-relative:text;mso-position-vertical-relative:text" from="-5.15pt,35.65pt" to="21.85pt,35.65pt"/>
              </w:pict>
            </w:r>
          </w:p>
        </w:tc>
        <w:tc>
          <w:tcPr>
            <w:tcW w:w="3059" w:type="dxa"/>
            <w:gridSpan w:val="4"/>
            <w:vMerge w:val="restart"/>
            <w:tcBorders>
              <w:top w:val="single" w:sz="4" w:space="0" w:color="auto"/>
            </w:tcBorders>
          </w:tcPr>
          <w:p w:rsidR="00BD5450" w:rsidRPr="007D718F" w:rsidRDefault="00BD5450" w:rsidP="00BD5450">
            <w:pPr>
              <w:tabs>
                <w:tab w:val="left" w:pos="3975"/>
              </w:tabs>
            </w:pPr>
            <w:r w:rsidRPr="007D718F">
              <w:t>- разрабатывает и принимает меры по регулированию основных направлений внутренней и внешней политики;</w:t>
            </w:r>
          </w:p>
          <w:p w:rsidR="00BD5450" w:rsidRPr="007D718F" w:rsidRDefault="00BD5450" w:rsidP="00BD5450">
            <w:pPr>
              <w:tabs>
                <w:tab w:val="left" w:pos="3975"/>
              </w:tabs>
            </w:pPr>
            <w:r w:rsidRPr="007D718F">
              <w:t>-обеспечивает проведение единой экономической, финансовой, кредитно-денежной полит</w:t>
            </w:r>
            <w:proofErr w:type="gramStart"/>
            <w:r w:rsidRPr="007D718F">
              <w:t>.</w:t>
            </w:r>
            <w:proofErr w:type="gramEnd"/>
            <w:r w:rsidRPr="007D718F">
              <w:t xml:space="preserve"> </w:t>
            </w:r>
            <w:proofErr w:type="gramStart"/>
            <w:r w:rsidRPr="007D718F">
              <w:t>и</w:t>
            </w:r>
            <w:proofErr w:type="gramEnd"/>
            <w:r w:rsidRPr="007D718F">
              <w:t xml:space="preserve"> гос. политики в других областях</w:t>
            </w:r>
          </w:p>
        </w:tc>
      </w:tr>
      <w:tr w:rsidR="00BD5450" w:rsidRPr="007D718F" w:rsidTr="00BD5450">
        <w:trPr>
          <w:trHeight w:val="1380"/>
        </w:trPr>
        <w:tc>
          <w:tcPr>
            <w:tcW w:w="2270" w:type="dxa"/>
            <w:gridSpan w:val="3"/>
            <w:tcBorders>
              <w:top w:val="single" w:sz="4" w:space="0" w:color="auto"/>
              <w:left w:val="nil"/>
              <w:bottom w:val="nil"/>
              <w:right w:val="nil"/>
            </w:tcBorders>
          </w:tcPr>
          <w:p w:rsidR="00BD5450" w:rsidRPr="007D718F" w:rsidRDefault="00BD5450" w:rsidP="00BD5450">
            <w:pPr>
              <w:tabs>
                <w:tab w:val="left" w:pos="3975"/>
              </w:tabs>
              <w:jc w:val="center"/>
            </w:pPr>
          </w:p>
        </w:tc>
        <w:tc>
          <w:tcPr>
            <w:tcW w:w="540" w:type="dxa"/>
            <w:vMerge/>
            <w:tcBorders>
              <w:left w:val="nil"/>
              <w:bottom w:val="nil"/>
            </w:tcBorders>
          </w:tcPr>
          <w:p w:rsidR="00BD5450" w:rsidRPr="007D718F" w:rsidRDefault="00BD5450" w:rsidP="00BD5450">
            <w:pPr>
              <w:tabs>
                <w:tab w:val="left" w:pos="3975"/>
              </w:tabs>
              <w:jc w:val="both"/>
            </w:pPr>
          </w:p>
        </w:tc>
        <w:tc>
          <w:tcPr>
            <w:tcW w:w="3169" w:type="dxa"/>
            <w:gridSpan w:val="2"/>
            <w:vMerge/>
            <w:tcBorders>
              <w:bottom w:val="single" w:sz="4" w:space="0" w:color="auto"/>
            </w:tcBorders>
            <w:shd w:val="clear" w:color="auto" w:fill="auto"/>
          </w:tcPr>
          <w:p w:rsidR="00BD5450" w:rsidRPr="007D718F" w:rsidRDefault="00BD5450" w:rsidP="00BD5450">
            <w:pPr>
              <w:tabs>
                <w:tab w:val="left" w:pos="3975"/>
              </w:tabs>
            </w:pPr>
          </w:p>
        </w:tc>
        <w:tc>
          <w:tcPr>
            <w:tcW w:w="610" w:type="dxa"/>
            <w:vMerge/>
            <w:tcBorders>
              <w:bottom w:val="nil"/>
            </w:tcBorders>
          </w:tcPr>
          <w:p w:rsidR="00BD5450" w:rsidRPr="007D718F" w:rsidRDefault="00BD5450" w:rsidP="00BD5450">
            <w:pPr>
              <w:tabs>
                <w:tab w:val="left" w:pos="3975"/>
              </w:tabs>
              <w:jc w:val="both"/>
            </w:pPr>
          </w:p>
        </w:tc>
        <w:tc>
          <w:tcPr>
            <w:tcW w:w="3059" w:type="dxa"/>
            <w:gridSpan w:val="4"/>
            <w:vMerge/>
            <w:tcBorders>
              <w:bottom w:val="single" w:sz="4" w:space="0" w:color="auto"/>
            </w:tcBorders>
          </w:tcPr>
          <w:p w:rsidR="00BD5450" w:rsidRPr="007D718F" w:rsidRDefault="00BD5450" w:rsidP="00BD5450">
            <w:pPr>
              <w:tabs>
                <w:tab w:val="left" w:pos="3975"/>
              </w:tabs>
            </w:pPr>
          </w:p>
        </w:tc>
      </w:tr>
      <w:tr w:rsidR="00BD5450" w:rsidRPr="007D718F" w:rsidTr="00BD5450">
        <w:trPr>
          <w:trHeight w:val="317"/>
        </w:trPr>
        <w:tc>
          <w:tcPr>
            <w:tcW w:w="2270" w:type="dxa"/>
            <w:gridSpan w:val="3"/>
            <w:tcBorders>
              <w:top w:val="nil"/>
              <w:left w:val="nil"/>
              <w:bottom w:val="single" w:sz="4" w:space="0" w:color="auto"/>
              <w:right w:val="nil"/>
            </w:tcBorders>
          </w:tcPr>
          <w:p w:rsidR="00BD5450" w:rsidRPr="007D718F" w:rsidRDefault="00BD5450" w:rsidP="00BD5450">
            <w:pPr>
              <w:tabs>
                <w:tab w:val="left" w:pos="3975"/>
              </w:tabs>
              <w:jc w:val="center"/>
            </w:pPr>
          </w:p>
          <w:p w:rsidR="00BD5450" w:rsidRPr="007D718F" w:rsidRDefault="00BD5450" w:rsidP="00BD5450">
            <w:pPr>
              <w:tabs>
                <w:tab w:val="left" w:pos="3975"/>
              </w:tabs>
              <w:jc w:val="center"/>
            </w:pPr>
          </w:p>
        </w:tc>
        <w:tc>
          <w:tcPr>
            <w:tcW w:w="540" w:type="dxa"/>
            <w:tcBorders>
              <w:top w:val="nil"/>
              <w:left w:val="nil"/>
              <w:bottom w:val="nil"/>
              <w:right w:val="nil"/>
            </w:tcBorders>
          </w:tcPr>
          <w:p w:rsidR="00BD5450" w:rsidRPr="007D718F" w:rsidRDefault="00BD5450" w:rsidP="00BD5450">
            <w:pPr>
              <w:tabs>
                <w:tab w:val="left" w:pos="3975"/>
              </w:tabs>
              <w:jc w:val="both"/>
            </w:pPr>
          </w:p>
        </w:tc>
        <w:tc>
          <w:tcPr>
            <w:tcW w:w="3169" w:type="dxa"/>
            <w:gridSpan w:val="2"/>
            <w:tcBorders>
              <w:top w:val="single" w:sz="4" w:space="0" w:color="auto"/>
              <w:left w:val="nil"/>
              <w:bottom w:val="single" w:sz="4" w:space="0" w:color="auto"/>
              <w:right w:val="nil"/>
            </w:tcBorders>
            <w:shd w:val="clear" w:color="auto" w:fill="auto"/>
          </w:tcPr>
          <w:p w:rsidR="00BD5450" w:rsidRPr="007D718F" w:rsidRDefault="00BD5450" w:rsidP="00BD5450">
            <w:pPr>
              <w:tabs>
                <w:tab w:val="left" w:pos="3975"/>
              </w:tabs>
            </w:pPr>
          </w:p>
        </w:tc>
        <w:tc>
          <w:tcPr>
            <w:tcW w:w="610" w:type="dxa"/>
            <w:tcBorders>
              <w:top w:val="nil"/>
              <w:left w:val="nil"/>
              <w:bottom w:val="nil"/>
              <w:right w:val="nil"/>
            </w:tcBorders>
          </w:tcPr>
          <w:p w:rsidR="00BD5450" w:rsidRPr="007D718F" w:rsidRDefault="00BD5450" w:rsidP="00BD5450">
            <w:pPr>
              <w:tabs>
                <w:tab w:val="left" w:pos="3975"/>
              </w:tabs>
              <w:jc w:val="both"/>
            </w:pPr>
          </w:p>
        </w:tc>
        <w:tc>
          <w:tcPr>
            <w:tcW w:w="3059" w:type="dxa"/>
            <w:gridSpan w:val="4"/>
            <w:tcBorders>
              <w:top w:val="single" w:sz="4" w:space="0" w:color="auto"/>
              <w:left w:val="nil"/>
              <w:bottom w:val="single" w:sz="4" w:space="0" w:color="auto"/>
              <w:right w:val="nil"/>
            </w:tcBorders>
          </w:tcPr>
          <w:p w:rsidR="00BD5450" w:rsidRPr="007D718F" w:rsidRDefault="00BD5450" w:rsidP="00BD5450">
            <w:pPr>
              <w:tabs>
                <w:tab w:val="left" w:pos="3975"/>
              </w:tabs>
            </w:pPr>
          </w:p>
        </w:tc>
      </w:tr>
      <w:tr w:rsidR="00BD5450" w:rsidRPr="007D718F" w:rsidTr="00BD5450">
        <w:trPr>
          <w:trHeight w:val="317"/>
        </w:trPr>
        <w:tc>
          <w:tcPr>
            <w:tcW w:w="2270" w:type="dxa"/>
            <w:gridSpan w:val="3"/>
            <w:tcBorders>
              <w:top w:val="single" w:sz="4" w:space="0" w:color="auto"/>
              <w:bottom w:val="single" w:sz="4" w:space="0" w:color="auto"/>
            </w:tcBorders>
          </w:tcPr>
          <w:p w:rsidR="00BD5450" w:rsidRPr="007D718F" w:rsidRDefault="00BD5450" w:rsidP="00BD5450">
            <w:pPr>
              <w:tabs>
                <w:tab w:val="left" w:pos="3975"/>
              </w:tabs>
              <w:jc w:val="center"/>
            </w:pPr>
            <w:r w:rsidRPr="007D718F">
              <w:t>Конституционный суд</w:t>
            </w:r>
          </w:p>
        </w:tc>
        <w:tc>
          <w:tcPr>
            <w:tcW w:w="540" w:type="dxa"/>
            <w:tcBorders>
              <w:top w:val="nil"/>
              <w:bottom w:val="nil"/>
            </w:tcBorders>
          </w:tcPr>
          <w:p w:rsidR="00BD5450" w:rsidRPr="007D718F" w:rsidRDefault="00B829AC" w:rsidP="00BD5450">
            <w:pPr>
              <w:tabs>
                <w:tab w:val="left" w:pos="3975"/>
              </w:tabs>
              <w:jc w:val="both"/>
            </w:pPr>
            <w:r>
              <w:rPr>
                <w:noProof/>
              </w:rPr>
              <w:pict>
                <v:line id="_x0000_s1412" style="position:absolute;left:0;text-align:left;z-index:252064768;mso-position-horizontal-relative:text;mso-position-vertical-relative:text" from="-5.5pt,23.7pt" to="21.5pt,23.7pt"/>
              </w:pict>
            </w:r>
          </w:p>
        </w:tc>
        <w:tc>
          <w:tcPr>
            <w:tcW w:w="3169" w:type="dxa"/>
            <w:gridSpan w:val="2"/>
            <w:tcBorders>
              <w:top w:val="single" w:sz="4" w:space="0" w:color="auto"/>
              <w:bottom w:val="single" w:sz="4" w:space="0" w:color="auto"/>
            </w:tcBorders>
            <w:shd w:val="clear" w:color="auto" w:fill="auto"/>
          </w:tcPr>
          <w:p w:rsidR="00BD5450" w:rsidRPr="007D718F" w:rsidRDefault="00BD5450" w:rsidP="00BD5450">
            <w:pPr>
              <w:tabs>
                <w:tab w:val="left" w:pos="3975"/>
              </w:tabs>
            </w:pPr>
            <w:r w:rsidRPr="007D718F">
              <w:t>Председатель назначается Президентом , 6 судей изб. Совет Республики. Срок полномочий членов Конституционного суда – 11 лет</w:t>
            </w:r>
          </w:p>
        </w:tc>
        <w:tc>
          <w:tcPr>
            <w:tcW w:w="610" w:type="dxa"/>
            <w:tcBorders>
              <w:top w:val="nil"/>
              <w:bottom w:val="nil"/>
            </w:tcBorders>
          </w:tcPr>
          <w:p w:rsidR="00BD5450" w:rsidRPr="007D718F" w:rsidRDefault="00B829AC" w:rsidP="00BD5450">
            <w:pPr>
              <w:tabs>
                <w:tab w:val="left" w:pos="3975"/>
              </w:tabs>
              <w:jc w:val="both"/>
            </w:pPr>
            <w:r>
              <w:rPr>
                <w:noProof/>
              </w:rPr>
              <w:pict>
                <v:line id="_x0000_s1413" style="position:absolute;left:0;text-align:left;z-index:252065792;mso-position-horizontal-relative:text;mso-position-vertical-relative:text" from="-1.95pt,23.7pt" to="25.05pt,23.7pt"/>
              </w:pict>
            </w:r>
          </w:p>
        </w:tc>
        <w:tc>
          <w:tcPr>
            <w:tcW w:w="3059" w:type="dxa"/>
            <w:gridSpan w:val="4"/>
            <w:tcBorders>
              <w:top w:val="single" w:sz="4" w:space="0" w:color="auto"/>
              <w:bottom w:val="single" w:sz="4" w:space="0" w:color="auto"/>
            </w:tcBorders>
          </w:tcPr>
          <w:p w:rsidR="00BD5450" w:rsidRPr="007D718F" w:rsidRDefault="00BD5450" w:rsidP="00BD5450">
            <w:pPr>
              <w:tabs>
                <w:tab w:val="left" w:pos="3975"/>
              </w:tabs>
            </w:pPr>
            <w:r w:rsidRPr="007D718F">
              <w:t xml:space="preserve">Осуществляет </w:t>
            </w:r>
            <w:proofErr w:type="gramStart"/>
            <w:r w:rsidRPr="007D718F">
              <w:t>контроль за</w:t>
            </w:r>
            <w:proofErr w:type="gramEnd"/>
            <w:r w:rsidRPr="007D718F">
              <w:t xml:space="preserve"> конституционностью нормативных актов в государстве</w:t>
            </w:r>
          </w:p>
        </w:tc>
      </w:tr>
      <w:tr w:rsidR="00BD5450" w:rsidRPr="007D718F" w:rsidTr="00BD5450">
        <w:trPr>
          <w:trHeight w:val="317"/>
        </w:trPr>
        <w:tc>
          <w:tcPr>
            <w:tcW w:w="2270" w:type="dxa"/>
            <w:gridSpan w:val="3"/>
            <w:tcBorders>
              <w:top w:val="single" w:sz="4" w:space="0" w:color="auto"/>
              <w:left w:val="nil"/>
              <w:bottom w:val="single" w:sz="4" w:space="0" w:color="auto"/>
              <w:right w:val="nil"/>
            </w:tcBorders>
          </w:tcPr>
          <w:p w:rsidR="00BD5450" w:rsidRPr="007D718F" w:rsidRDefault="00BD5450" w:rsidP="00BD5450">
            <w:pPr>
              <w:tabs>
                <w:tab w:val="left" w:pos="3975"/>
              </w:tabs>
              <w:jc w:val="center"/>
            </w:pPr>
          </w:p>
        </w:tc>
        <w:tc>
          <w:tcPr>
            <w:tcW w:w="540" w:type="dxa"/>
            <w:tcBorders>
              <w:top w:val="nil"/>
              <w:left w:val="nil"/>
              <w:bottom w:val="nil"/>
              <w:right w:val="nil"/>
            </w:tcBorders>
          </w:tcPr>
          <w:p w:rsidR="00BD5450" w:rsidRPr="007D718F" w:rsidRDefault="00BD5450" w:rsidP="00BD5450">
            <w:pPr>
              <w:tabs>
                <w:tab w:val="left" w:pos="3975"/>
              </w:tabs>
              <w:jc w:val="both"/>
            </w:pPr>
          </w:p>
        </w:tc>
        <w:tc>
          <w:tcPr>
            <w:tcW w:w="3169" w:type="dxa"/>
            <w:gridSpan w:val="2"/>
            <w:tcBorders>
              <w:top w:val="single" w:sz="4" w:space="0" w:color="auto"/>
              <w:left w:val="nil"/>
              <w:bottom w:val="single" w:sz="4" w:space="0" w:color="auto"/>
              <w:right w:val="nil"/>
            </w:tcBorders>
            <w:shd w:val="clear" w:color="auto" w:fill="auto"/>
          </w:tcPr>
          <w:p w:rsidR="00BD5450" w:rsidRPr="007D718F" w:rsidRDefault="00BD5450" w:rsidP="00BD5450">
            <w:pPr>
              <w:tabs>
                <w:tab w:val="left" w:pos="3975"/>
              </w:tabs>
            </w:pPr>
          </w:p>
        </w:tc>
        <w:tc>
          <w:tcPr>
            <w:tcW w:w="610" w:type="dxa"/>
            <w:tcBorders>
              <w:top w:val="nil"/>
              <w:left w:val="nil"/>
              <w:bottom w:val="nil"/>
              <w:right w:val="nil"/>
            </w:tcBorders>
          </w:tcPr>
          <w:p w:rsidR="00BD5450" w:rsidRPr="007D718F" w:rsidRDefault="00BD5450" w:rsidP="00BD5450">
            <w:pPr>
              <w:tabs>
                <w:tab w:val="left" w:pos="3975"/>
              </w:tabs>
              <w:jc w:val="both"/>
            </w:pPr>
          </w:p>
        </w:tc>
        <w:tc>
          <w:tcPr>
            <w:tcW w:w="3059" w:type="dxa"/>
            <w:gridSpan w:val="4"/>
            <w:tcBorders>
              <w:top w:val="single" w:sz="4" w:space="0" w:color="auto"/>
              <w:left w:val="nil"/>
              <w:bottom w:val="single" w:sz="4" w:space="0" w:color="auto"/>
              <w:right w:val="nil"/>
            </w:tcBorders>
          </w:tcPr>
          <w:p w:rsidR="00BD5450" w:rsidRPr="007D718F" w:rsidRDefault="00BD5450" w:rsidP="00BD5450">
            <w:pPr>
              <w:tabs>
                <w:tab w:val="left" w:pos="3975"/>
              </w:tabs>
            </w:pPr>
          </w:p>
        </w:tc>
      </w:tr>
      <w:tr w:rsidR="00BD5450" w:rsidRPr="007D718F" w:rsidTr="00BD5450">
        <w:trPr>
          <w:trHeight w:val="317"/>
        </w:trPr>
        <w:tc>
          <w:tcPr>
            <w:tcW w:w="2270" w:type="dxa"/>
            <w:gridSpan w:val="3"/>
            <w:tcBorders>
              <w:top w:val="single" w:sz="4" w:space="0" w:color="auto"/>
            </w:tcBorders>
          </w:tcPr>
          <w:p w:rsidR="00BD5450" w:rsidRPr="007D718F" w:rsidRDefault="00BD5450" w:rsidP="00BD5450">
            <w:pPr>
              <w:tabs>
                <w:tab w:val="left" w:pos="3975"/>
              </w:tabs>
              <w:jc w:val="center"/>
            </w:pPr>
            <w:r w:rsidRPr="007D718F">
              <w:t>Верховный суд</w:t>
            </w:r>
          </w:p>
        </w:tc>
        <w:tc>
          <w:tcPr>
            <w:tcW w:w="540" w:type="dxa"/>
            <w:tcBorders>
              <w:top w:val="nil"/>
            </w:tcBorders>
          </w:tcPr>
          <w:p w:rsidR="00BD5450" w:rsidRPr="007D718F" w:rsidRDefault="00B829AC" w:rsidP="00BD5450">
            <w:pPr>
              <w:tabs>
                <w:tab w:val="left" w:pos="3975"/>
              </w:tabs>
              <w:jc w:val="both"/>
            </w:pPr>
            <w:r>
              <w:rPr>
                <w:noProof/>
              </w:rPr>
              <w:pict>
                <v:line id="_x0000_s1414" style="position:absolute;left:0;text-align:left;z-index:252066816;mso-position-horizontal-relative:text;mso-position-vertical-relative:text" from="-5.5pt,12.35pt" to="21.5pt,12.35pt"/>
              </w:pict>
            </w:r>
          </w:p>
        </w:tc>
        <w:tc>
          <w:tcPr>
            <w:tcW w:w="3169" w:type="dxa"/>
            <w:gridSpan w:val="2"/>
            <w:tcBorders>
              <w:top w:val="single" w:sz="4" w:space="0" w:color="auto"/>
            </w:tcBorders>
            <w:shd w:val="clear" w:color="auto" w:fill="auto"/>
          </w:tcPr>
          <w:p w:rsidR="00BD5450" w:rsidRPr="007D718F" w:rsidRDefault="00BD5450" w:rsidP="00BD5450">
            <w:pPr>
              <w:tabs>
                <w:tab w:val="left" w:pos="3975"/>
              </w:tabs>
            </w:pPr>
            <w:r w:rsidRPr="007D718F">
              <w:t xml:space="preserve">Председатель и Судьи назначаются Президентом с </w:t>
            </w:r>
            <w:r w:rsidRPr="007D718F">
              <w:lastRenderedPageBreak/>
              <w:t>согласия Совета Республики</w:t>
            </w:r>
          </w:p>
        </w:tc>
        <w:tc>
          <w:tcPr>
            <w:tcW w:w="610" w:type="dxa"/>
            <w:tcBorders>
              <w:top w:val="nil"/>
            </w:tcBorders>
          </w:tcPr>
          <w:p w:rsidR="00BD5450" w:rsidRPr="007D718F" w:rsidRDefault="00B829AC" w:rsidP="00BD5450">
            <w:pPr>
              <w:tabs>
                <w:tab w:val="left" w:pos="3975"/>
              </w:tabs>
              <w:jc w:val="both"/>
            </w:pPr>
            <w:r>
              <w:rPr>
                <w:noProof/>
              </w:rPr>
              <w:lastRenderedPageBreak/>
              <w:pict>
                <v:line id="_x0000_s1415" style="position:absolute;left:0;text-align:left;z-index:252067840;mso-position-horizontal-relative:text;mso-position-vertical-relative:text" from="-1.95pt,21.35pt" to="25.05pt,21.35pt"/>
              </w:pict>
            </w:r>
          </w:p>
        </w:tc>
        <w:tc>
          <w:tcPr>
            <w:tcW w:w="3059" w:type="dxa"/>
            <w:gridSpan w:val="4"/>
            <w:tcBorders>
              <w:top w:val="single" w:sz="4" w:space="0" w:color="auto"/>
            </w:tcBorders>
          </w:tcPr>
          <w:p w:rsidR="00BD5450" w:rsidRPr="007D718F" w:rsidRDefault="00BD5450" w:rsidP="00BD5450">
            <w:pPr>
              <w:tabs>
                <w:tab w:val="left" w:pos="3975"/>
              </w:tabs>
            </w:pPr>
            <w:r w:rsidRPr="007D718F">
              <w:t xml:space="preserve">Осуществляет правосудие и надзор за судебной </w:t>
            </w:r>
            <w:r w:rsidRPr="007D718F">
              <w:lastRenderedPageBreak/>
              <w:t>деятельностью общих судов Республики Беларусь</w:t>
            </w:r>
          </w:p>
        </w:tc>
      </w:tr>
    </w:tbl>
    <w:p w:rsidR="00BD5450" w:rsidRPr="007D718F" w:rsidRDefault="00BD5450" w:rsidP="00BD5450">
      <w:pPr>
        <w:tabs>
          <w:tab w:val="left" w:pos="3975"/>
        </w:tabs>
      </w:pPr>
    </w:p>
    <w:p w:rsidR="00BD5450" w:rsidRPr="007D718F" w:rsidRDefault="00BD5450" w:rsidP="00BD5450">
      <w:pPr>
        <w:tabs>
          <w:tab w:val="left" w:pos="3975"/>
        </w:tabs>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25"/>
        <w:gridCol w:w="420"/>
        <w:gridCol w:w="2520"/>
        <w:gridCol w:w="360"/>
        <w:gridCol w:w="3060"/>
      </w:tblGrid>
      <w:tr w:rsidR="00BD5450" w:rsidRPr="007D718F" w:rsidTr="00BD5450">
        <w:trPr>
          <w:trHeight w:val="720"/>
        </w:trPr>
        <w:tc>
          <w:tcPr>
            <w:tcW w:w="2825" w:type="dxa"/>
          </w:tcPr>
          <w:p w:rsidR="00BD5450" w:rsidRPr="007D718F" w:rsidRDefault="00BD5450" w:rsidP="00BD5450">
            <w:pPr>
              <w:tabs>
                <w:tab w:val="left" w:pos="3975"/>
              </w:tabs>
              <w:jc w:val="center"/>
            </w:pPr>
            <w:r w:rsidRPr="007D718F">
              <w:t>Высший</w:t>
            </w:r>
          </w:p>
          <w:p w:rsidR="00BD5450" w:rsidRPr="007D718F" w:rsidRDefault="00BD5450" w:rsidP="00BD5450">
            <w:pPr>
              <w:tabs>
                <w:tab w:val="left" w:pos="3975"/>
              </w:tabs>
              <w:jc w:val="center"/>
            </w:pPr>
            <w:r w:rsidRPr="007D718F">
              <w:t>Хозяйственный Суд</w:t>
            </w:r>
          </w:p>
          <w:p w:rsidR="00BD5450" w:rsidRPr="007D718F" w:rsidRDefault="00BD5450" w:rsidP="00BD5450">
            <w:pPr>
              <w:tabs>
                <w:tab w:val="left" w:pos="3975"/>
              </w:tabs>
            </w:pPr>
          </w:p>
        </w:tc>
        <w:tc>
          <w:tcPr>
            <w:tcW w:w="420" w:type="dxa"/>
            <w:tcBorders>
              <w:top w:val="nil"/>
              <w:bottom w:val="nil"/>
            </w:tcBorders>
            <w:shd w:val="clear" w:color="auto" w:fill="auto"/>
          </w:tcPr>
          <w:p w:rsidR="00BD5450" w:rsidRPr="007D718F" w:rsidRDefault="00B829AC" w:rsidP="00BD5450">
            <w:r>
              <w:rPr>
                <w:noProof/>
              </w:rPr>
              <w:pict>
                <v:line id="_x0000_s1417" style="position:absolute;z-index:252069888;mso-position-horizontal-relative:text;mso-position-vertical-relative:text" from="-2.65pt,19.4pt" to="15.35pt,19.4pt"/>
              </w:pict>
            </w:r>
          </w:p>
        </w:tc>
        <w:tc>
          <w:tcPr>
            <w:tcW w:w="2520" w:type="dxa"/>
            <w:shd w:val="clear" w:color="auto" w:fill="auto"/>
          </w:tcPr>
          <w:p w:rsidR="00BD5450" w:rsidRPr="007D718F" w:rsidRDefault="00BD5450" w:rsidP="00BD5450">
            <w:r w:rsidRPr="007D718F">
              <w:t>Председатель и Судьи назначаются Президентом с согласия Совета Республики</w:t>
            </w:r>
          </w:p>
        </w:tc>
        <w:tc>
          <w:tcPr>
            <w:tcW w:w="360" w:type="dxa"/>
            <w:tcBorders>
              <w:top w:val="nil"/>
              <w:bottom w:val="nil"/>
            </w:tcBorders>
            <w:shd w:val="clear" w:color="auto" w:fill="auto"/>
          </w:tcPr>
          <w:p w:rsidR="00BD5450" w:rsidRPr="007D718F" w:rsidRDefault="00B829AC" w:rsidP="00BD5450">
            <w:r>
              <w:rPr>
                <w:noProof/>
              </w:rPr>
              <w:pict>
                <v:line id="_x0000_s1418" style="position:absolute;flip:x;z-index:252070912;mso-position-horizontal-relative:text;mso-position-vertical-relative:text" from="-5.65pt,19.4pt" to="12.35pt,19.4pt"/>
              </w:pict>
            </w:r>
          </w:p>
        </w:tc>
        <w:tc>
          <w:tcPr>
            <w:tcW w:w="3060" w:type="dxa"/>
            <w:shd w:val="clear" w:color="auto" w:fill="auto"/>
          </w:tcPr>
          <w:p w:rsidR="00BD5450" w:rsidRPr="007D718F" w:rsidRDefault="00BD5450" w:rsidP="00BD5450">
            <w:r w:rsidRPr="007D718F">
              <w:t>осуществляет правосудие и надзор за судебной деятельностью хозяйственных структур Республики Беларусь</w:t>
            </w:r>
          </w:p>
        </w:tc>
      </w:tr>
    </w:tbl>
    <w:p w:rsidR="00BD5450" w:rsidRPr="007D718F" w:rsidRDefault="00BD5450" w:rsidP="00BD5450">
      <w:pPr>
        <w:tabs>
          <w:tab w:val="left" w:pos="3975"/>
        </w:tabs>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80"/>
        <w:gridCol w:w="360"/>
        <w:gridCol w:w="2520"/>
        <w:gridCol w:w="360"/>
        <w:gridCol w:w="3060"/>
      </w:tblGrid>
      <w:tr w:rsidR="00BD5450" w:rsidRPr="007D718F" w:rsidTr="00BD5450">
        <w:trPr>
          <w:trHeight w:val="540"/>
        </w:trPr>
        <w:tc>
          <w:tcPr>
            <w:tcW w:w="2880" w:type="dxa"/>
          </w:tcPr>
          <w:p w:rsidR="00BD5450" w:rsidRPr="007D718F" w:rsidRDefault="00BD5450" w:rsidP="00BD5450"/>
          <w:p w:rsidR="00BD5450" w:rsidRPr="007D718F" w:rsidRDefault="00BD5450" w:rsidP="00BD5450">
            <w:pPr>
              <w:tabs>
                <w:tab w:val="left" w:pos="3975"/>
              </w:tabs>
              <w:jc w:val="center"/>
            </w:pPr>
            <w:r w:rsidRPr="007D718F">
              <w:t>Прокуратура</w:t>
            </w:r>
          </w:p>
          <w:p w:rsidR="00BD5450" w:rsidRPr="007D718F" w:rsidRDefault="00BD5450" w:rsidP="00BD5450"/>
        </w:tc>
        <w:tc>
          <w:tcPr>
            <w:tcW w:w="360" w:type="dxa"/>
            <w:tcBorders>
              <w:top w:val="nil"/>
              <w:bottom w:val="nil"/>
            </w:tcBorders>
            <w:shd w:val="clear" w:color="auto" w:fill="auto"/>
          </w:tcPr>
          <w:p w:rsidR="00BD5450" w:rsidRPr="007D718F" w:rsidRDefault="00B829AC" w:rsidP="00BD5450">
            <w:r>
              <w:rPr>
                <w:noProof/>
              </w:rPr>
              <w:pict>
                <v:line id="_x0000_s1420" style="position:absolute;flip:x;z-index:252072960;mso-position-horizontal-relative:text;mso-position-vertical-relative:text" from="-5.4pt,28.3pt" to="12.6pt,28.3pt"/>
              </w:pict>
            </w:r>
          </w:p>
        </w:tc>
        <w:tc>
          <w:tcPr>
            <w:tcW w:w="2520" w:type="dxa"/>
            <w:shd w:val="clear" w:color="auto" w:fill="auto"/>
          </w:tcPr>
          <w:p w:rsidR="00BD5450" w:rsidRPr="007D718F" w:rsidRDefault="00BD5450" w:rsidP="00BD5450">
            <w:r w:rsidRPr="007D718F">
              <w:t xml:space="preserve">Возглавляется Главным прокурором, который назначается Президентом с согласия Совета Республики </w:t>
            </w:r>
          </w:p>
        </w:tc>
        <w:tc>
          <w:tcPr>
            <w:tcW w:w="360" w:type="dxa"/>
            <w:tcBorders>
              <w:top w:val="nil"/>
              <w:bottom w:val="nil"/>
            </w:tcBorders>
            <w:shd w:val="clear" w:color="auto" w:fill="auto"/>
          </w:tcPr>
          <w:p w:rsidR="00BD5450" w:rsidRPr="007D718F" w:rsidRDefault="00B829AC" w:rsidP="00BD5450">
            <w:r>
              <w:rPr>
                <w:noProof/>
              </w:rPr>
              <w:pict>
                <v:line id="_x0000_s1419" style="position:absolute;flip:x;z-index:252071936;mso-position-horizontal-relative:text;mso-position-vertical-relative:text" from="-5.4pt,28.3pt" to="12.6pt,28.3pt"/>
              </w:pict>
            </w:r>
          </w:p>
        </w:tc>
        <w:tc>
          <w:tcPr>
            <w:tcW w:w="3060" w:type="dxa"/>
            <w:shd w:val="clear" w:color="auto" w:fill="auto"/>
          </w:tcPr>
          <w:p w:rsidR="00BD5450" w:rsidRPr="007D718F" w:rsidRDefault="00BD5450" w:rsidP="00BD5450">
            <w:r w:rsidRPr="007D718F">
              <w:t xml:space="preserve">осуществляет надзор за точным исполнением законов, декретов и иных нормативных актов всеми </w:t>
            </w:r>
            <w:proofErr w:type="gramStart"/>
            <w:r w:rsidRPr="007D718F">
              <w:t>гос. органами</w:t>
            </w:r>
            <w:proofErr w:type="gramEnd"/>
            <w:r w:rsidRPr="007D718F">
              <w:t>, организациями, должностными лицами и гражданами</w:t>
            </w:r>
          </w:p>
        </w:tc>
      </w:tr>
    </w:tbl>
    <w:p w:rsidR="00BD5450" w:rsidRPr="007D718F" w:rsidRDefault="00BD5450" w:rsidP="00BD5450">
      <w:pPr>
        <w:tabs>
          <w:tab w:val="left" w:pos="3975"/>
        </w:tabs>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73"/>
        <w:gridCol w:w="538"/>
        <w:gridCol w:w="1387"/>
        <w:gridCol w:w="359"/>
        <w:gridCol w:w="4125"/>
      </w:tblGrid>
      <w:tr w:rsidR="00BD5450" w:rsidRPr="007D718F" w:rsidTr="00BD5450">
        <w:trPr>
          <w:trHeight w:val="540"/>
        </w:trPr>
        <w:tc>
          <w:tcPr>
            <w:tcW w:w="2880" w:type="dxa"/>
          </w:tcPr>
          <w:p w:rsidR="00BD5450" w:rsidRPr="007D718F" w:rsidRDefault="00BD5450" w:rsidP="00BD5450"/>
          <w:p w:rsidR="00BD5450" w:rsidRPr="007D718F" w:rsidRDefault="00BD5450" w:rsidP="00BD5450">
            <w:pPr>
              <w:tabs>
                <w:tab w:val="left" w:pos="3975"/>
              </w:tabs>
              <w:jc w:val="center"/>
            </w:pPr>
            <w:r w:rsidRPr="007D718F">
              <w:t>Комитет государственного контроля</w:t>
            </w:r>
          </w:p>
          <w:p w:rsidR="00BD5450" w:rsidRPr="007D718F" w:rsidRDefault="00BD5450" w:rsidP="00BD5450"/>
        </w:tc>
        <w:tc>
          <w:tcPr>
            <w:tcW w:w="540" w:type="dxa"/>
            <w:tcBorders>
              <w:top w:val="nil"/>
              <w:bottom w:val="nil"/>
            </w:tcBorders>
            <w:shd w:val="clear" w:color="auto" w:fill="auto"/>
          </w:tcPr>
          <w:p w:rsidR="00BD5450" w:rsidRPr="007D718F" w:rsidRDefault="00B829AC" w:rsidP="00BD5450">
            <w:r>
              <w:rPr>
                <w:noProof/>
              </w:rPr>
              <w:pict>
                <v:line id="_x0000_s1421" style="position:absolute;flip:x;z-index:252073984;mso-position-horizontal-relative:text;mso-position-vertical-relative:text" from="-5.4pt,32.2pt" to="21.6pt,32.2pt"/>
              </w:pict>
            </w:r>
          </w:p>
        </w:tc>
        <w:tc>
          <w:tcPr>
            <w:tcW w:w="1260" w:type="dxa"/>
            <w:shd w:val="clear" w:color="auto" w:fill="auto"/>
          </w:tcPr>
          <w:p w:rsidR="00BD5450" w:rsidRPr="007D718F" w:rsidRDefault="00BD5450" w:rsidP="00BD5450">
            <w:pPr>
              <w:jc w:val="center"/>
            </w:pPr>
          </w:p>
          <w:p w:rsidR="00BD5450" w:rsidRPr="007D718F" w:rsidRDefault="00B829AC" w:rsidP="00BD5450">
            <w:pPr>
              <w:jc w:val="center"/>
            </w:pPr>
            <w:r>
              <w:rPr>
                <w:noProof/>
              </w:rPr>
              <w:pict>
                <v:line id="_x0000_s1457" style="position:absolute;left:0;text-align:left;flip:x y;z-index:252110848" from="70.05pt,20.5pt" to="88.05pt,20.5pt"/>
              </w:pict>
            </w:r>
            <w:r w:rsidR="00BD5450" w:rsidRPr="007D718F">
              <w:rPr>
                <w:noProof/>
              </w:rPr>
              <w:t>Председатель</w:t>
            </w:r>
            <w:r w:rsidR="00BD5450" w:rsidRPr="007D718F">
              <w:t xml:space="preserve"> назначается Президентом</w:t>
            </w:r>
          </w:p>
        </w:tc>
        <w:tc>
          <w:tcPr>
            <w:tcW w:w="360" w:type="dxa"/>
            <w:tcBorders>
              <w:top w:val="nil"/>
              <w:bottom w:val="nil"/>
            </w:tcBorders>
            <w:shd w:val="clear" w:color="auto" w:fill="auto"/>
          </w:tcPr>
          <w:p w:rsidR="00BD5450" w:rsidRPr="007D718F" w:rsidRDefault="00BD5450" w:rsidP="00BD5450"/>
        </w:tc>
        <w:tc>
          <w:tcPr>
            <w:tcW w:w="4140" w:type="dxa"/>
            <w:shd w:val="clear" w:color="auto" w:fill="auto"/>
          </w:tcPr>
          <w:p w:rsidR="00BD5450" w:rsidRPr="007D718F" w:rsidRDefault="00BD5450" w:rsidP="00BD5450">
            <w:r w:rsidRPr="007D718F">
              <w:t xml:space="preserve">Осуществляет контроль за использованием </w:t>
            </w:r>
            <w:proofErr w:type="gramStart"/>
            <w:r w:rsidRPr="007D718F">
              <w:t>гос. собственности</w:t>
            </w:r>
            <w:proofErr w:type="gramEnd"/>
            <w:r w:rsidRPr="007D718F">
              <w:t>, исполнением актов Президента, Правительства, регулирующих отношения гос. собственности, хозяйственный, налоговые и финансовые отношения</w:t>
            </w:r>
          </w:p>
        </w:tc>
      </w:tr>
    </w:tbl>
    <w:p w:rsidR="00BD5450" w:rsidRPr="007D718F" w:rsidRDefault="00BD5450" w:rsidP="00BD5450">
      <w:pPr>
        <w:tabs>
          <w:tab w:val="left" w:pos="3975"/>
        </w:tabs>
      </w:pPr>
    </w:p>
    <w:tbl>
      <w:tblPr>
        <w:tblW w:w="941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40"/>
        <w:gridCol w:w="360"/>
        <w:gridCol w:w="2396"/>
        <w:gridCol w:w="360"/>
        <w:gridCol w:w="3960"/>
      </w:tblGrid>
      <w:tr w:rsidR="00BD5450" w:rsidRPr="007D718F" w:rsidTr="00BD5450">
        <w:trPr>
          <w:trHeight w:val="360"/>
        </w:trPr>
        <w:tc>
          <w:tcPr>
            <w:tcW w:w="2340" w:type="dxa"/>
            <w:tcBorders>
              <w:bottom w:val="single" w:sz="4" w:space="0" w:color="auto"/>
            </w:tcBorders>
          </w:tcPr>
          <w:p w:rsidR="00BD5450" w:rsidRPr="007D718F" w:rsidRDefault="00BD5450" w:rsidP="00BD5450">
            <w:pPr>
              <w:tabs>
                <w:tab w:val="left" w:pos="3975"/>
              </w:tabs>
            </w:pPr>
            <w:r w:rsidRPr="007D718F">
              <w:t xml:space="preserve">Национальный банк </w:t>
            </w:r>
          </w:p>
        </w:tc>
        <w:tc>
          <w:tcPr>
            <w:tcW w:w="360" w:type="dxa"/>
            <w:tcBorders>
              <w:top w:val="nil"/>
              <w:bottom w:val="nil"/>
            </w:tcBorders>
            <w:shd w:val="clear" w:color="auto" w:fill="auto"/>
          </w:tcPr>
          <w:p w:rsidR="00BD5450" w:rsidRPr="007D718F" w:rsidRDefault="00B829AC" w:rsidP="00BD5450">
            <w:r>
              <w:rPr>
                <w:noProof/>
              </w:rPr>
              <w:pict>
                <v:line id="_x0000_s1423" style="position:absolute;flip:x;z-index:252076032;mso-position-horizontal-relative:text;mso-position-vertical-relative:text" from="-5.4pt,27.1pt" to="12.6pt,27.1pt"/>
              </w:pict>
            </w:r>
          </w:p>
        </w:tc>
        <w:tc>
          <w:tcPr>
            <w:tcW w:w="2396" w:type="dxa"/>
            <w:shd w:val="clear" w:color="auto" w:fill="auto"/>
          </w:tcPr>
          <w:p w:rsidR="00BD5450" w:rsidRPr="007D718F" w:rsidRDefault="00B829AC" w:rsidP="00BD5450">
            <w:r>
              <w:rPr>
                <w:noProof/>
              </w:rPr>
              <w:pict>
                <v:line id="_x0000_s1422" style="position:absolute;flip:x;z-index:252075008;mso-position-horizontal-relative:text;mso-position-vertical-relative:text" from="111.6pt,27.1pt" to="129.6pt,27.1pt"/>
              </w:pict>
            </w:r>
            <w:r w:rsidR="00BD5450" w:rsidRPr="007D718F">
              <w:t>Председатель и члены правления назначаются Президентом с согласия Совета Республики</w:t>
            </w:r>
          </w:p>
        </w:tc>
        <w:tc>
          <w:tcPr>
            <w:tcW w:w="360" w:type="dxa"/>
            <w:tcBorders>
              <w:top w:val="nil"/>
              <w:bottom w:val="nil"/>
            </w:tcBorders>
            <w:shd w:val="clear" w:color="auto" w:fill="auto"/>
          </w:tcPr>
          <w:p w:rsidR="00BD5450" w:rsidRPr="007D718F" w:rsidRDefault="00BD5450" w:rsidP="00BD5450"/>
        </w:tc>
        <w:tc>
          <w:tcPr>
            <w:tcW w:w="3960" w:type="dxa"/>
            <w:shd w:val="clear" w:color="auto" w:fill="auto"/>
          </w:tcPr>
          <w:p w:rsidR="00BD5450" w:rsidRPr="007D718F" w:rsidRDefault="00BD5450" w:rsidP="00BD5450">
            <w:r w:rsidRPr="007D718F">
              <w:t>Регулирует кредитные отношения, денежное обращение, определяет порядок расчетов и обладает исключительным правом эмиссии денег.</w:t>
            </w:r>
          </w:p>
        </w:tc>
      </w:tr>
    </w:tbl>
    <w:p w:rsidR="00BD5450" w:rsidRPr="007D718F" w:rsidRDefault="00BD5450" w:rsidP="00BD5450">
      <w:pPr>
        <w:tabs>
          <w:tab w:val="left" w:pos="3975"/>
        </w:tabs>
      </w:pPr>
    </w:p>
    <w:p w:rsidR="00BD5450" w:rsidRPr="007D718F" w:rsidRDefault="00BD5450" w:rsidP="00BD5450">
      <w:pPr>
        <w:tabs>
          <w:tab w:val="left" w:pos="3975"/>
        </w:tabs>
      </w:pPr>
    </w:p>
    <w:p w:rsidR="00BD5450" w:rsidRPr="007D718F" w:rsidRDefault="00BD5450" w:rsidP="00BD5450">
      <w:pPr>
        <w:tabs>
          <w:tab w:val="left" w:pos="3975"/>
        </w:tabs>
      </w:pPr>
    </w:p>
    <w:p w:rsidR="00BD5450" w:rsidRPr="007D718F" w:rsidRDefault="00BD5450" w:rsidP="00BD5450">
      <w:pPr>
        <w:tabs>
          <w:tab w:val="left" w:pos="3975"/>
        </w:tabs>
        <w:rPr>
          <w:sz w:val="28"/>
          <w:szCs w:val="28"/>
        </w:rPr>
      </w:pPr>
    </w:p>
    <w:p w:rsidR="00BD5450" w:rsidRPr="007D718F" w:rsidRDefault="00BD5450" w:rsidP="00BD5450">
      <w:pPr>
        <w:tabs>
          <w:tab w:val="left" w:pos="3975"/>
        </w:tabs>
        <w:rPr>
          <w:sz w:val="28"/>
          <w:szCs w:val="28"/>
        </w:rPr>
      </w:pPr>
    </w:p>
    <w:p w:rsidR="00BD5450" w:rsidRPr="007D718F" w:rsidRDefault="00BD5450" w:rsidP="00BD5450">
      <w:pPr>
        <w:tabs>
          <w:tab w:val="left" w:pos="3975"/>
        </w:tabs>
        <w:rPr>
          <w:sz w:val="28"/>
          <w:szCs w:val="28"/>
        </w:rPr>
      </w:pPr>
    </w:p>
    <w:p w:rsidR="00BD5450" w:rsidRPr="007D718F" w:rsidRDefault="00BD5450" w:rsidP="00BD5450">
      <w:pPr>
        <w:tabs>
          <w:tab w:val="left" w:pos="3975"/>
        </w:tabs>
        <w:rPr>
          <w:sz w:val="28"/>
          <w:szCs w:val="28"/>
        </w:rPr>
      </w:pPr>
    </w:p>
    <w:p w:rsidR="00BD5450" w:rsidRPr="007D718F" w:rsidRDefault="00BD5450" w:rsidP="00BD5450">
      <w:pPr>
        <w:tabs>
          <w:tab w:val="left" w:pos="3975"/>
        </w:tabs>
        <w:rPr>
          <w:sz w:val="28"/>
          <w:szCs w:val="28"/>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20"/>
      </w:tblGrid>
      <w:tr w:rsidR="00BD5450" w:rsidRPr="007D718F" w:rsidTr="00BD5450">
        <w:trPr>
          <w:trHeight w:val="540"/>
        </w:trPr>
        <w:tc>
          <w:tcPr>
            <w:tcW w:w="8820" w:type="dxa"/>
            <w:tcBorders>
              <w:bottom w:val="single" w:sz="4" w:space="0" w:color="auto"/>
            </w:tcBorders>
          </w:tcPr>
          <w:p w:rsidR="00BD5450" w:rsidRPr="007D718F" w:rsidRDefault="00BD5450" w:rsidP="00BD5450">
            <w:pPr>
              <w:tabs>
                <w:tab w:val="left" w:pos="3975"/>
              </w:tabs>
              <w:jc w:val="center"/>
              <w:rPr>
                <w:rFonts w:ascii="Albertus Extra Bold" w:hAnsi="Albertus Extra Bold"/>
                <w:b/>
                <w:sz w:val="28"/>
                <w:szCs w:val="28"/>
              </w:rPr>
            </w:pPr>
            <w:r w:rsidRPr="007D718F">
              <w:rPr>
                <w:rFonts w:ascii="Albertus Extra Bold" w:hAnsi="Albertus Extra Bold"/>
                <w:b/>
                <w:sz w:val="28"/>
                <w:szCs w:val="28"/>
              </w:rPr>
              <w:t>Парламент – Национальное собрание Республики Беларусь</w:t>
            </w:r>
          </w:p>
        </w:tc>
      </w:tr>
      <w:tr w:rsidR="00BD5450" w:rsidRPr="007D718F" w:rsidTr="00BD5450">
        <w:trPr>
          <w:trHeight w:val="540"/>
        </w:trPr>
        <w:tc>
          <w:tcPr>
            <w:tcW w:w="8820" w:type="dxa"/>
            <w:tcBorders>
              <w:top w:val="single" w:sz="4" w:space="0" w:color="auto"/>
              <w:left w:val="nil"/>
              <w:bottom w:val="nil"/>
              <w:right w:val="nil"/>
            </w:tcBorders>
          </w:tcPr>
          <w:p w:rsidR="00BD5450" w:rsidRPr="007D718F" w:rsidRDefault="00B829AC" w:rsidP="00BD5450">
            <w:pPr>
              <w:tabs>
                <w:tab w:val="left" w:pos="3975"/>
              </w:tabs>
              <w:jc w:val="center"/>
              <w:rPr>
                <w:b/>
                <w:sz w:val="28"/>
                <w:szCs w:val="28"/>
              </w:rPr>
            </w:pPr>
            <w:r>
              <w:rPr>
                <w:b/>
                <w:noProof/>
                <w:sz w:val="28"/>
                <w:szCs w:val="28"/>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452" type="#_x0000_t67" style="position:absolute;left:0;text-align:left;margin-left:327.6pt;margin-top:.9pt;width:9pt;height:45pt;z-index:252105728;mso-position-horizontal-relative:text;mso-position-vertical-relative:text"/>
              </w:pict>
            </w:r>
            <w:r>
              <w:rPr>
                <w:b/>
                <w:noProof/>
                <w:sz w:val="28"/>
                <w:szCs w:val="28"/>
              </w:rPr>
              <w:pict>
                <v:shape id="_x0000_s1451" type="#_x0000_t67" style="position:absolute;left:0;text-align:left;margin-left:84.6pt;margin-top:.9pt;width:9pt;height:45pt;z-index:252104704;mso-position-horizontal-relative:text;mso-position-vertical-relative:text"/>
              </w:pict>
            </w:r>
          </w:p>
        </w:tc>
      </w:tr>
    </w:tbl>
    <w:p w:rsidR="00BD5450" w:rsidRPr="007D718F" w:rsidRDefault="00BD5450" w:rsidP="00BD5450">
      <w:pPr>
        <w:tabs>
          <w:tab w:val="left" w:pos="3975"/>
        </w:tabs>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81"/>
        <w:gridCol w:w="713"/>
        <w:gridCol w:w="1888"/>
        <w:gridCol w:w="895"/>
        <w:gridCol w:w="1477"/>
        <w:gridCol w:w="1020"/>
        <w:gridCol w:w="1888"/>
      </w:tblGrid>
      <w:tr w:rsidR="00BD5450" w:rsidRPr="007D718F" w:rsidTr="00BD5450">
        <w:tc>
          <w:tcPr>
            <w:tcW w:w="4335" w:type="dxa"/>
            <w:gridSpan w:val="3"/>
            <w:tcBorders>
              <w:bottom w:val="single" w:sz="4" w:space="0" w:color="auto"/>
              <w:right w:val="single" w:sz="4" w:space="0" w:color="auto"/>
            </w:tcBorders>
          </w:tcPr>
          <w:p w:rsidR="00BD5450" w:rsidRPr="007D718F" w:rsidRDefault="00BD5450" w:rsidP="00BD5450">
            <w:pPr>
              <w:tabs>
                <w:tab w:val="left" w:pos="3975"/>
              </w:tabs>
              <w:jc w:val="center"/>
              <w:rPr>
                <w:rFonts w:ascii="Albertus Extra Bold" w:hAnsi="Albertus Extra Bold"/>
                <w:sz w:val="28"/>
                <w:szCs w:val="28"/>
              </w:rPr>
            </w:pPr>
            <w:r w:rsidRPr="007D718F">
              <w:rPr>
                <w:rFonts w:ascii="Albertus Extra Bold" w:hAnsi="Albertus Extra Bold"/>
                <w:sz w:val="28"/>
                <w:szCs w:val="28"/>
              </w:rPr>
              <w:t>Палата представителей,</w:t>
            </w:r>
          </w:p>
          <w:p w:rsidR="00BD5450" w:rsidRPr="007D718F" w:rsidRDefault="00BD5450" w:rsidP="00BD5450">
            <w:pPr>
              <w:tabs>
                <w:tab w:val="left" w:pos="3975"/>
              </w:tabs>
              <w:jc w:val="center"/>
              <w:rPr>
                <w:rFonts w:ascii="Albertus Extra Bold" w:hAnsi="Albertus Extra Bold"/>
                <w:sz w:val="28"/>
                <w:szCs w:val="28"/>
              </w:rPr>
            </w:pPr>
            <w:r w:rsidRPr="007D718F">
              <w:rPr>
                <w:rFonts w:ascii="Albertus Extra Bold" w:hAnsi="Albertus Extra Bold"/>
                <w:sz w:val="28"/>
                <w:szCs w:val="28"/>
              </w:rPr>
              <w:t>110 депутатов</w:t>
            </w:r>
          </w:p>
        </w:tc>
        <w:tc>
          <w:tcPr>
            <w:tcW w:w="1152" w:type="dxa"/>
            <w:tcBorders>
              <w:top w:val="nil"/>
              <w:left w:val="single" w:sz="4" w:space="0" w:color="auto"/>
              <w:bottom w:val="nil"/>
              <w:right w:val="single" w:sz="4" w:space="0" w:color="auto"/>
            </w:tcBorders>
          </w:tcPr>
          <w:p w:rsidR="00BD5450" w:rsidRPr="007D718F" w:rsidRDefault="00BD5450" w:rsidP="00BD5450">
            <w:pPr>
              <w:tabs>
                <w:tab w:val="left" w:pos="3975"/>
              </w:tabs>
              <w:jc w:val="center"/>
              <w:rPr>
                <w:sz w:val="28"/>
                <w:szCs w:val="28"/>
              </w:rPr>
            </w:pPr>
          </w:p>
        </w:tc>
        <w:tc>
          <w:tcPr>
            <w:tcW w:w="3975" w:type="dxa"/>
            <w:gridSpan w:val="3"/>
            <w:tcBorders>
              <w:left w:val="single" w:sz="4" w:space="0" w:color="auto"/>
              <w:bottom w:val="single" w:sz="4" w:space="0" w:color="auto"/>
            </w:tcBorders>
          </w:tcPr>
          <w:p w:rsidR="00BD5450" w:rsidRPr="007D718F" w:rsidRDefault="00BD5450" w:rsidP="00BD5450">
            <w:pPr>
              <w:tabs>
                <w:tab w:val="left" w:pos="3975"/>
              </w:tabs>
              <w:jc w:val="center"/>
              <w:rPr>
                <w:rFonts w:ascii="Albertus Extra Bold" w:hAnsi="Albertus Extra Bold"/>
                <w:sz w:val="28"/>
                <w:szCs w:val="28"/>
              </w:rPr>
            </w:pPr>
            <w:r w:rsidRPr="007D718F">
              <w:rPr>
                <w:rFonts w:ascii="Albertus Extra Bold" w:hAnsi="Albertus Extra Bold"/>
                <w:sz w:val="28"/>
                <w:szCs w:val="28"/>
              </w:rPr>
              <w:t>Совет Республики,</w:t>
            </w:r>
          </w:p>
          <w:p w:rsidR="00BD5450" w:rsidRPr="007D718F" w:rsidRDefault="00BD5450" w:rsidP="00BD5450">
            <w:pPr>
              <w:tabs>
                <w:tab w:val="left" w:pos="3975"/>
              </w:tabs>
              <w:jc w:val="center"/>
              <w:rPr>
                <w:rFonts w:ascii="Albertus Extra Bold" w:hAnsi="Albertus Extra Bold"/>
                <w:sz w:val="28"/>
                <w:szCs w:val="28"/>
              </w:rPr>
            </w:pPr>
            <w:r w:rsidRPr="007D718F">
              <w:rPr>
                <w:rFonts w:ascii="Albertus Extra Bold" w:hAnsi="Albertus Extra Bold"/>
                <w:sz w:val="28"/>
                <w:szCs w:val="28"/>
              </w:rPr>
              <w:t>64 члена</w:t>
            </w:r>
          </w:p>
        </w:tc>
      </w:tr>
      <w:tr w:rsidR="00BD5450" w:rsidRPr="007D718F" w:rsidTr="00BD5450">
        <w:tc>
          <w:tcPr>
            <w:tcW w:w="4335" w:type="dxa"/>
            <w:gridSpan w:val="3"/>
            <w:tcBorders>
              <w:bottom w:val="single" w:sz="4" w:space="0" w:color="auto"/>
            </w:tcBorders>
            <w:vAlign w:val="center"/>
          </w:tcPr>
          <w:p w:rsidR="00BD5450" w:rsidRPr="007D718F" w:rsidRDefault="00BD5450" w:rsidP="00BD5450">
            <w:pPr>
              <w:tabs>
                <w:tab w:val="left" w:pos="3975"/>
              </w:tabs>
              <w:jc w:val="center"/>
              <w:rPr>
                <w:rFonts w:ascii="Albertus Extra Bold" w:hAnsi="Albertus Extra Bold"/>
                <w:sz w:val="28"/>
                <w:szCs w:val="28"/>
              </w:rPr>
            </w:pPr>
            <w:r w:rsidRPr="007D718F">
              <w:rPr>
                <w:rFonts w:ascii="Albertus Extra Bold" w:hAnsi="Albertus Extra Bold"/>
                <w:sz w:val="28"/>
                <w:szCs w:val="28"/>
              </w:rPr>
              <w:t>Совет Палаты представителей</w:t>
            </w:r>
          </w:p>
          <w:p w:rsidR="00BD5450" w:rsidRPr="007D718F" w:rsidRDefault="00BD5450" w:rsidP="00BD5450">
            <w:pPr>
              <w:tabs>
                <w:tab w:val="left" w:pos="3975"/>
              </w:tabs>
              <w:jc w:val="center"/>
              <w:rPr>
                <w:rFonts w:ascii="Albertus Extra Bold" w:hAnsi="Albertus Extra Bold"/>
                <w:sz w:val="28"/>
                <w:szCs w:val="28"/>
              </w:rPr>
            </w:pPr>
          </w:p>
        </w:tc>
        <w:tc>
          <w:tcPr>
            <w:tcW w:w="1152" w:type="dxa"/>
            <w:tcBorders>
              <w:top w:val="nil"/>
              <w:bottom w:val="nil"/>
            </w:tcBorders>
          </w:tcPr>
          <w:p w:rsidR="00BD5450" w:rsidRPr="007D718F" w:rsidRDefault="00BD5450" w:rsidP="00BD5450">
            <w:pPr>
              <w:tabs>
                <w:tab w:val="left" w:pos="3975"/>
              </w:tabs>
              <w:rPr>
                <w:sz w:val="28"/>
                <w:szCs w:val="28"/>
              </w:rPr>
            </w:pPr>
          </w:p>
        </w:tc>
        <w:tc>
          <w:tcPr>
            <w:tcW w:w="3975" w:type="dxa"/>
            <w:gridSpan w:val="3"/>
            <w:tcBorders>
              <w:bottom w:val="single" w:sz="4" w:space="0" w:color="auto"/>
            </w:tcBorders>
          </w:tcPr>
          <w:p w:rsidR="00BD5450" w:rsidRPr="007D718F" w:rsidRDefault="00BD5450" w:rsidP="00BD5450">
            <w:pPr>
              <w:tabs>
                <w:tab w:val="left" w:pos="3975"/>
              </w:tabs>
              <w:jc w:val="center"/>
              <w:rPr>
                <w:rFonts w:ascii="Albertus Extra Bold" w:hAnsi="Albertus Extra Bold"/>
                <w:sz w:val="28"/>
                <w:szCs w:val="28"/>
              </w:rPr>
            </w:pPr>
            <w:r w:rsidRPr="007D718F">
              <w:rPr>
                <w:rFonts w:ascii="Albertus Extra Bold" w:hAnsi="Albertus Extra Bold"/>
                <w:sz w:val="28"/>
                <w:szCs w:val="28"/>
              </w:rPr>
              <w:t>Президиум Совета Республики</w:t>
            </w:r>
          </w:p>
        </w:tc>
      </w:tr>
      <w:tr w:rsidR="00BD5450" w:rsidRPr="007D718F" w:rsidTr="00BD5450">
        <w:tc>
          <w:tcPr>
            <w:tcW w:w="4335" w:type="dxa"/>
            <w:gridSpan w:val="3"/>
            <w:tcBorders>
              <w:top w:val="single" w:sz="4" w:space="0" w:color="auto"/>
              <w:left w:val="nil"/>
              <w:bottom w:val="nil"/>
              <w:right w:val="nil"/>
            </w:tcBorders>
          </w:tcPr>
          <w:p w:rsidR="00BD5450" w:rsidRPr="007D718F" w:rsidRDefault="00B829AC" w:rsidP="00BD5450">
            <w:pPr>
              <w:tabs>
                <w:tab w:val="left" w:pos="3975"/>
              </w:tabs>
              <w:jc w:val="center"/>
              <w:rPr>
                <w:sz w:val="28"/>
                <w:szCs w:val="28"/>
              </w:rPr>
            </w:pPr>
            <w:r>
              <w:rPr>
                <w:noProof/>
                <w:sz w:val="28"/>
                <w:szCs w:val="28"/>
              </w:rPr>
              <w:pict>
                <v:shape id="_x0000_s1454" type="#_x0000_t67" style="position:absolute;left:0;text-align:left;margin-left:147.6pt;margin-top:-.6pt;width:9pt;height:36pt;z-index:252107776;mso-position-horizontal-relative:text;mso-position-vertical-relative:text"/>
              </w:pict>
            </w:r>
            <w:r>
              <w:rPr>
                <w:noProof/>
                <w:sz w:val="28"/>
                <w:szCs w:val="28"/>
              </w:rPr>
              <w:pict>
                <v:shape id="_x0000_s1453" type="#_x0000_t67" style="position:absolute;left:0;text-align:left;margin-left:21.6pt;margin-top:-.6pt;width:9pt;height:36pt;z-index:252106752;mso-position-horizontal-relative:text;mso-position-vertical-relative:text"/>
              </w:pict>
            </w:r>
          </w:p>
          <w:p w:rsidR="00BD5450" w:rsidRPr="007D718F" w:rsidRDefault="00BD5450" w:rsidP="00BD5450">
            <w:pPr>
              <w:tabs>
                <w:tab w:val="left" w:pos="3975"/>
              </w:tabs>
              <w:jc w:val="center"/>
              <w:rPr>
                <w:sz w:val="28"/>
                <w:szCs w:val="28"/>
              </w:rPr>
            </w:pPr>
          </w:p>
        </w:tc>
        <w:tc>
          <w:tcPr>
            <w:tcW w:w="1152" w:type="dxa"/>
            <w:tcBorders>
              <w:top w:val="nil"/>
              <w:left w:val="nil"/>
              <w:bottom w:val="nil"/>
              <w:right w:val="nil"/>
            </w:tcBorders>
          </w:tcPr>
          <w:p w:rsidR="00BD5450" w:rsidRPr="007D718F" w:rsidRDefault="00BD5450" w:rsidP="00BD5450">
            <w:pPr>
              <w:tabs>
                <w:tab w:val="left" w:pos="3975"/>
              </w:tabs>
              <w:rPr>
                <w:sz w:val="28"/>
                <w:szCs w:val="28"/>
              </w:rPr>
            </w:pPr>
          </w:p>
        </w:tc>
        <w:tc>
          <w:tcPr>
            <w:tcW w:w="3975" w:type="dxa"/>
            <w:gridSpan w:val="3"/>
            <w:tcBorders>
              <w:top w:val="single" w:sz="4" w:space="0" w:color="auto"/>
              <w:left w:val="nil"/>
              <w:bottom w:val="nil"/>
              <w:right w:val="nil"/>
            </w:tcBorders>
          </w:tcPr>
          <w:p w:rsidR="00BD5450" w:rsidRPr="007D718F" w:rsidRDefault="00B829AC" w:rsidP="00BD5450">
            <w:pPr>
              <w:tabs>
                <w:tab w:val="left" w:pos="3975"/>
              </w:tabs>
              <w:rPr>
                <w:sz w:val="28"/>
                <w:szCs w:val="28"/>
              </w:rPr>
            </w:pPr>
            <w:r>
              <w:rPr>
                <w:noProof/>
                <w:sz w:val="28"/>
                <w:szCs w:val="28"/>
              </w:rPr>
              <w:pict>
                <v:shape id="_x0000_s1456" type="#_x0000_t67" style="position:absolute;margin-left:149.45pt;margin-top:-.6pt;width:9pt;height:36pt;z-index:252109824;mso-position-horizontal-relative:text;mso-position-vertical-relative:text"/>
              </w:pict>
            </w:r>
            <w:r>
              <w:rPr>
                <w:noProof/>
                <w:sz w:val="28"/>
                <w:szCs w:val="28"/>
              </w:rPr>
              <w:pict>
                <v:shape id="_x0000_s1455" type="#_x0000_t67" style="position:absolute;margin-left:23.45pt;margin-top:-.6pt;width:9pt;height:36pt;z-index:252108800;mso-position-horizontal-relative:text;mso-position-vertical-relative:text"/>
              </w:pict>
            </w:r>
          </w:p>
        </w:tc>
      </w:tr>
      <w:tr w:rsidR="00BD5450" w:rsidRPr="007D718F" w:rsidTr="00BD5450">
        <w:tc>
          <w:tcPr>
            <w:tcW w:w="1620" w:type="dxa"/>
            <w:tcBorders>
              <w:top w:val="single" w:sz="4" w:space="0" w:color="auto"/>
              <w:right w:val="single" w:sz="4" w:space="0" w:color="auto"/>
            </w:tcBorders>
          </w:tcPr>
          <w:p w:rsidR="00BD5450" w:rsidRPr="007D718F" w:rsidRDefault="00BD5450" w:rsidP="00BD5450">
            <w:pPr>
              <w:tabs>
                <w:tab w:val="left" w:pos="3975"/>
              </w:tabs>
              <w:jc w:val="center"/>
              <w:rPr>
                <w:rFonts w:ascii="Albertus Extra Bold" w:hAnsi="Albertus Extra Bold"/>
                <w:sz w:val="28"/>
                <w:szCs w:val="28"/>
              </w:rPr>
            </w:pPr>
            <w:r w:rsidRPr="007D718F">
              <w:rPr>
                <w:rFonts w:ascii="Albertus Extra Bold" w:hAnsi="Albertus Extra Bold"/>
                <w:sz w:val="28"/>
                <w:szCs w:val="28"/>
              </w:rPr>
              <w:t>Комиссии палаты</w:t>
            </w:r>
          </w:p>
        </w:tc>
        <w:tc>
          <w:tcPr>
            <w:tcW w:w="900" w:type="dxa"/>
            <w:tcBorders>
              <w:top w:val="nil"/>
              <w:left w:val="single" w:sz="4" w:space="0" w:color="auto"/>
              <w:bottom w:val="nil"/>
              <w:right w:val="single" w:sz="4" w:space="0" w:color="auto"/>
            </w:tcBorders>
          </w:tcPr>
          <w:p w:rsidR="00BD5450" w:rsidRPr="007D718F" w:rsidRDefault="00BD5450" w:rsidP="00BD5450">
            <w:pPr>
              <w:tabs>
                <w:tab w:val="left" w:pos="3975"/>
              </w:tabs>
              <w:jc w:val="center"/>
              <w:rPr>
                <w:rFonts w:ascii="Albertus Extra Bold" w:hAnsi="Albertus Extra Bold"/>
                <w:sz w:val="28"/>
                <w:szCs w:val="28"/>
              </w:rPr>
            </w:pPr>
          </w:p>
        </w:tc>
        <w:tc>
          <w:tcPr>
            <w:tcW w:w="1815" w:type="dxa"/>
            <w:tcBorders>
              <w:top w:val="single" w:sz="4" w:space="0" w:color="auto"/>
              <w:left w:val="single" w:sz="4" w:space="0" w:color="auto"/>
              <w:right w:val="single" w:sz="4" w:space="0" w:color="auto"/>
            </w:tcBorders>
          </w:tcPr>
          <w:p w:rsidR="00BD5450" w:rsidRPr="007D718F" w:rsidRDefault="00BD5450" w:rsidP="00BD5450">
            <w:pPr>
              <w:tabs>
                <w:tab w:val="left" w:pos="3975"/>
              </w:tabs>
              <w:jc w:val="center"/>
              <w:rPr>
                <w:rFonts w:ascii="Albertus Extra Bold" w:hAnsi="Albertus Extra Bold"/>
                <w:sz w:val="28"/>
                <w:szCs w:val="28"/>
              </w:rPr>
            </w:pPr>
            <w:r w:rsidRPr="007D718F">
              <w:rPr>
                <w:rFonts w:ascii="Albertus Extra Bold" w:hAnsi="Albertus Extra Bold"/>
                <w:sz w:val="28"/>
                <w:szCs w:val="28"/>
              </w:rPr>
              <w:t>Секретариат палаты</w:t>
            </w:r>
          </w:p>
        </w:tc>
        <w:tc>
          <w:tcPr>
            <w:tcW w:w="1152" w:type="dxa"/>
            <w:tcBorders>
              <w:top w:val="nil"/>
              <w:left w:val="single" w:sz="4" w:space="0" w:color="auto"/>
              <w:bottom w:val="nil"/>
              <w:right w:val="single" w:sz="4" w:space="0" w:color="auto"/>
            </w:tcBorders>
          </w:tcPr>
          <w:p w:rsidR="00BD5450" w:rsidRPr="007D718F" w:rsidRDefault="00BD5450" w:rsidP="00BD5450">
            <w:pPr>
              <w:tabs>
                <w:tab w:val="left" w:pos="3975"/>
              </w:tabs>
              <w:rPr>
                <w:rFonts w:ascii="Albertus Extra Bold" w:hAnsi="Albertus Extra Bold"/>
                <w:sz w:val="28"/>
                <w:szCs w:val="28"/>
              </w:rPr>
            </w:pPr>
          </w:p>
        </w:tc>
        <w:tc>
          <w:tcPr>
            <w:tcW w:w="1325" w:type="dxa"/>
            <w:tcBorders>
              <w:top w:val="single" w:sz="4" w:space="0" w:color="auto"/>
              <w:left w:val="single" w:sz="4" w:space="0" w:color="auto"/>
              <w:right w:val="single" w:sz="4" w:space="0" w:color="auto"/>
            </w:tcBorders>
          </w:tcPr>
          <w:p w:rsidR="00BD5450" w:rsidRPr="007D718F" w:rsidRDefault="00BD5450" w:rsidP="00BD5450">
            <w:pPr>
              <w:tabs>
                <w:tab w:val="left" w:pos="3975"/>
              </w:tabs>
              <w:rPr>
                <w:rFonts w:ascii="Albertus Extra Bold" w:hAnsi="Albertus Extra Bold"/>
                <w:sz w:val="28"/>
                <w:szCs w:val="28"/>
              </w:rPr>
            </w:pPr>
            <w:r w:rsidRPr="007D718F">
              <w:rPr>
                <w:rFonts w:ascii="Albertus Extra Bold" w:hAnsi="Albertus Extra Bold"/>
                <w:sz w:val="28"/>
                <w:szCs w:val="28"/>
              </w:rPr>
              <w:t>Комиссии палаты</w:t>
            </w:r>
          </w:p>
        </w:tc>
        <w:tc>
          <w:tcPr>
            <w:tcW w:w="1325" w:type="dxa"/>
            <w:tcBorders>
              <w:top w:val="nil"/>
              <w:left w:val="single" w:sz="4" w:space="0" w:color="auto"/>
              <w:bottom w:val="nil"/>
              <w:right w:val="single" w:sz="4" w:space="0" w:color="auto"/>
            </w:tcBorders>
          </w:tcPr>
          <w:p w:rsidR="00BD5450" w:rsidRPr="007D718F" w:rsidRDefault="00BD5450" w:rsidP="00BD5450">
            <w:pPr>
              <w:tabs>
                <w:tab w:val="left" w:pos="3975"/>
              </w:tabs>
              <w:rPr>
                <w:rFonts w:ascii="Albertus Extra Bold" w:hAnsi="Albertus Extra Bold"/>
                <w:sz w:val="28"/>
                <w:szCs w:val="28"/>
              </w:rPr>
            </w:pPr>
          </w:p>
        </w:tc>
        <w:tc>
          <w:tcPr>
            <w:tcW w:w="1325" w:type="dxa"/>
            <w:tcBorders>
              <w:top w:val="single" w:sz="4" w:space="0" w:color="auto"/>
              <w:left w:val="single" w:sz="4" w:space="0" w:color="auto"/>
            </w:tcBorders>
          </w:tcPr>
          <w:p w:rsidR="00BD5450" w:rsidRPr="007D718F" w:rsidRDefault="00BD5450" w:rsidP="00BD5450">
            <w:pPr>
              <w:tabs>
                <w:tab w:val="left" w:pos="3975"/>
              </w:tabs>
              <w:jc w:val="center"/>
              <w:rPr>
                <w:rFonts w:ascii="Albertus Extra Bold" w:hAnsi="Albertus Extra Bold"/>
                <w:sz w:val="28"/>
                <w:szCs w:val="28"/>
              </w:rPr>
            </w:pPr>
            <w:r w:rsidRPr="007D718F">
              <w:rPr>
                <w:rFonts w:ascii="Albertus Extra Bold" w:hAnsi="Albertus Extra Bold"/>
                <w:sz w:val="28"/>
                <w:szCs w:val="28"/>
              </w:rPr>
              <w:t>Секретариат палаты</w:t>
            </w:r>
          </w:p>
        </w:tc>
      </w:tr>
    </w:tbl>
    <w:p w:rsidR="00BD5450" w:rsidRPr="007D718F" w:rsidRDefault="00BD5450" w:rsidP="00BD5450">
      <w:pPr>
        <w:tabs>
          <w:tab w:val="left" w:pos="3975"/>
        </w:tabs>
        <w:rPr>
          <w:sz w:val="28"/>
          <w:szCs w:val="28"/>
        </w:rPr>
      </w:pPr>
    </w:p>
    <w:p w:rsidR="00BD5450" w:rsidRPr="007D718F" w:rsidRDefault="00BD5450" w:rsidP="00BD5450">
      <w:pPr>
        <w:rPr>
          <w:sz w:val="28"/>
          <w:szCs w:val="28"/>
        </w:rPr>
        <w:sectPr w:rsidR="00BD5450" w:rsidRPr="007D718F" w:rsidSect="00754634">
          <w:pgSz w:w="11906" w:h="16838"/>
          <w:pgMar w:top="1134" w:right="851" w:bottom="1134" w:left="1701" w:header="709" w:footer="709" w:gutter="0"/>
          <w:cols w:space="708"/>
          <w:docGrid w:linePitch="360"/>
        </w:sectPr>
      </w:pPr>
    </w:p>
    <w:tbl>
      <w:tblPr>
        <w:tblW w:w="0" w:type="auto"/>
        <w:tblInd w:w="5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40"/>
      </w:tblGrid>
      <w:tr w:rsidR="00BD5450" w:rsidRPr="007D718F" w:rsidTr="00BD5450">
        <w:trPr>
          <w:trHeight w:val="360"/>
        </w:trPr>
        <w:tc>
          <w:tcPr>
            <w:tcW w:w="4140" w:type="dxa"/>
          </w:tcPr>
          <w:p w:rsidR="00BD5450" w:rsidRPr="007D718F" w:rsidRDefault="00B829AC" w:rsidP="00BD5450">
            <w:pPr>
              <w:tabs>
                <w:tab w:val="left" w:pos="2415"/>
              </w:tabs>
              <w:jc w:val="center"/>
              <w:rPr>
                <w:b/>
                <w:sz w:val="32"/>
                <w:szCs w:val="32"/>
              </w:rPr>
            </w:pPr>
            <w:r>
              <w:rPr>
                <w:b/>
                <w:noProof/>
                <w:sz w:val="32"/>
                <w:szCs w:val="32"/>
              </w:rPr>
              <w:lastRenderedPageBreak/>
              <w:pict>
                <v:line id="_x0000_s1436" style="position:absolute;left:0;text-align:left;flip:x;z-index:252089344" from="261.1pt,8.8pt" to="261.3pt,71.65pt"/>
              </w:pict>
            </w:r>
            <w:r>
              <w:rPr>
                <w:b/>
                <w:noProof/>
                <w:sz w:val="32"/>
                <w:szCs w:val="32"/>
              </w:rPr>
              <w:pict>
                <v:line id="_x0000_s1425" style="position:absolute;left:0;text-align:left;flip:x;z-index:252078080" from="-62.9pt,8.8pt" to="-62.7pt,71.65pt"/>
              </w:pict>
            </w:r>
            <w:r>
              <w:rPr>
                <w:b/>
                <w:noProof/>
                <w:sz w:val="32"/>
                <w:szCs w:val="32"/>
              </w:rPr>
              <w:pict>
                <v:line id="_x0000_s1435" style="position:absolute;left:0;text-align:left;z-index:252088320" from="197.9pt,8.5pt" to="260.9pt,8.5pt"/>
              </w:pict>
            </w:r>
            <w:r>
              <w:rPr>
                <w:b/>
                <w:noProof/>
                <w:sz w:val="32"/>
                <w:szCs w:val="32"/>
              </w:rPr>
              <w:pict>
                <v:line id="_x0000_s1424" style="position:absolute;left:0;text-align:left;flip:x;z-index:252077056" from="-63.1pt,8.5pt" to="-9.1pt,8.5pt"/>
              </w:pict>
            </w:r>
            <w:r w:rsidR="00BD5450" w:rsidRPr="007D718F">
              <w:rPr>
                <w:b/>
                <w:sz w:val="32"/>
                <w:szCs w:val="32"/>
              </w:rPr>
              <w:t>Система местного самоуправления Республики Беларусь</w:t>
            </w:r>
          </w:p>
        </w:tc>
      </w:tr>
    </w:tbl>
    <w:p w:rsidR="00BD5450" w:rsidRPr="007D718F" w:rsidRDefault="00BD5450" w:rsidP="00BD5450">
      <w:pPr>
        <w:tabs>
          <w:tab w:val="left" w:pos="2415"/>
        </w:tabs>
        <w:rPr>
          <w:sz w:val="32"/>
          <w:szCs w:val="32"/>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60"/>
        <w:gridCol w:w="720"/>
        <w:gridCol w:w="5940"/>
      </w:tblGrid>
      <w:tr w:rsidR="00BD5450" w:rsidRPr="007D718F" w:rsidTr="00BD5450">
        <w:trPr>
          <w:trHeight w:val="360"/>
        </w:trPr>
        <w:tc>
          <w:tcPr>
            <w:tcW w:w="4860" w:type="dxa"/>
          </w:tcPr>
          <w:p w:rsidR="00BD5450" w:rsidRPr="007D718F" w:rsidRDefault="00B829AC" w:rsidP="00BD5450">
            <w:pPr>
              <w:tabs>
                <w:tab w:val="left" w:pos="2415"/>
              </w:tabs>
              <w:jc w:val="center"/>
              <w:rPr>
                <w:sz w:val="28"/>
                <w:szCs w:val="28"/>
              </w:rPr>
            </w:pPr>
            <w:r>
              <w:rPr>
                <w:noProof/>
                <w:sz w:val="28"/>
                <w:szCs w:val="28"/>
              </w:rPr>
              <w:pict>
                <v:line id="_x0000_s1427" style="position:absolute;left:0;text-align:left;flip:x;z-index:252080128" from="-50.4pt,8.75pt" to="-50.15pt,51.1pt"/>
              </w:pict>
            </w:r>
            <w:r>
              <w:rPr>
                <w:noProof/>
                <w:sz w:val="28"/>
                <w:szCs w:val="28"/>
              </w:rPr>
              <w:pict>
                <v:line id="_x0000_s1426" style="position:absolute;left:0;text-align:left;flip:x;z-index:252079104" from="-50.4pt,9pt" to="-5.4pt,9pt"/>
              </w:pict>
            </w:r>
            <w:r w:rsidR="00BD5450" w:rsidRPr="007D718F">
              <w:rPr>
                <w:sz w:val="28"/>
                <w:szCs w:val="28"/>
              </w:rPr>
              <w:t>Местные Советы депутатов</w:t>
            </w:r>
          </w:p>
        </w:tc>
        <w:tc>
          <w:tcPr>
            <w:tcW w:w="720" w:type="dxa"/>
            <w:tcBorders>
              <w:top w:val="nil"/>
              <w:bottom w:val="nil"/>
            </w:tcBorders>
            <w:shd w:val="clear" w:color="auto" w:fill="auto"/>
          </w:tcPr>
          <w:p w:rsidR="00BD5450" w:rsidRPr="007D718F" w:rsidRDefault="00B829AC" w:rsidP="00BD5450">
            <w:pPr>
              <w:rPr>
                <w:sz w:val="28"/>
                <w:szCs w:val="28"/>
              </w:rPr>
            </w:pPr>
            <w:r>
              <w:rPr>
                <w:noProof/>
                <w:sz w:val="28"/>
                <w:szCs w:val="28"/>
              </w:rPr>
              <w:pict>
                <v:line id="_x0000_s1431" style="position:absolute;flip:y;z-index:252084224;mso-position-horizontal-relative:text;mso-position-vertical-relative:text" from="-5.4pt,15.1pt" to="12.85pt,15.55pt"/>
              </w:pict>
            </w:r>
            <w:r>
              <w:rPr>
                <w:noProof/>
                <w:sz w:val="28"/>
                <w:szCs w:val="28"/>
              </w:rPr>
              <w:pict>
                <v:line id="_x0000_s1432" style="position:absolute;flip:x;z-index:252085248;mso-position-horizontal-relative:text;mso-position-vertical-relative:text" from="12.6pt,14.65pt" to="12.85pt,51.1pt"/>
              </w:pict>
            </w:r>
          </w:p>
        </w:tc>
        <w:tc>
          <w:tcPr>
            <w:tcW w:w="5940" w:type="dxa"/>
            <w:shd w:val="clear" w:color="auto" w:fill="auto"/>
          </w:tcPr>
          <w:p w:rsidR="00BD5450" w:rsidRPr="007D718F" w:rsidRDefault="00BD5450" w:rsidP="00BD5450">
            <w:pPr>
              <w:jc w:val="center"/>
              <w:rPr>
                <w:sz w:val="28"/>
                <w:szCs w:val="28"/>
              </w:rPr>
            </w:pPr>
            <w:r w:rsidRPr="007D718F">
              <w:rPr>
                <w:sz w:val="28"/>
                <w:szCs w:val="28"/>
              </w:rPr>
              <w:t>Органы территориального общественного самоуправления</w:t>
            </w:r>
          </w:p>
        </w:tc>
      </w:tr>
    </w:tbl>
    <w:p w:rsidR="00BD5450" w:rsidRPr="007D718F" w:rsidRDefault="00B829AC" w:rsidP="00BD5450">
      <w:pPr>
        <w:tabs>
          <w:tab w:val="left" w:pos="3975"/>
        </w:tabs>
        <w:rPr>
          <w:sz w:val="28"/>
          <w:szCs w:val="28"/>
        </w:rPr>
      </w:pPr>
      <w:r>
        <w:rPr>
          <w:noProof/>
          <w:sz w:val="28"/>
          <w:szCs w:val="28"/>
        </w:rPr>
        <w:pict>
          <v:line id="_x0000_s1434" style="position:absolute;z-index:252087296;mso-position-horizontal-relative:text;mso-position-vertical-relative:text" from="621pt,3.3pt" to="621pt,12.3pt"/>
        </w:pict>
      </w:r>
      <w:r>
        <w:rPr>
          <w:noProof/>
          <w:sz w:val="28"/>
          <w:szCs w:val="28"/>
        </w:rPr>
        <w:pict>
          <v:line id="_x0000_s1433" style="position:absolute;z-index:252086272;mso-position-horizontal-relative:text;mso-position-vertical-relative:text" from="486pt,3.3pt" to="486.25pt,12.05pt"/>
        </w:pict>
      </w:r>
      <w:r>
        <w:rPr>
          <w:noProof/>
          <w:sz w:val="28"/>
          <w:szCs w:val="28"/>
        </w:rPr>
        <w:pict>
          <v:line id="_x0000_s1430" style="position:absolute;z-index:252083200;mso-position-horizontal-relative:text;mso-position-vertical-relative:text" from="270pt,3.3pt" to="270.25pt,12.05pt"/>
        </w:pict>
      </w:r>
      <w:r>
        <w:rPr>
          <w:noProof/>
          <w:sz w:val="28"/>
          <w:szCs w:val="28"/>
        </w:rPr>
        <w:pict>
          <v:line id="_x0000_s1429" style="position:absolute;z-index:252082176;mso-position-horizontal-relative:text;mso-position-vertical-relative:text" from="189pt,3.3pt" to="189.25pt,12.05pt"/>
        </w:pict>
      </w:r>
      <w:r>
        <w:rPr>
          <w:noProof/>
          <w:sz w:val="28"/>
          <w:szCs w:val="28"/>
        </w:rPr>
        <w:pict>
          <v:line id="_x0000_s1428" style="position:absolute;z-index:252081152;mso-position-horizontal-relative:text;mso-position-vertical-relative:text" from="108pt,3.3pt" to="108.25pt,12.05pt"/>
        </w:pic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73"/>
        <w:gridCol w:w="321"/>
        <w:gridCol w:w="1383"/>
        <w:gridCol w:w="321"/>
        <w:gridCol w:w="1428"/>
        <w:gridCol w:w="321"/>
        <w:gridCol w:w="1615"/>
        <w:gridCol w:w="449"/>
        <w:gridCol w:w="1267"/>
        <w:gridCol w:w="578"/>
        <w:gridCol w:w="2116"/>
        <w:gridCol w:w="449"/>
        <w:gridCol w:w="2957"/>
      </w:tblGrid>
      <w:tr w:rsidR="00BD5450" w:rsidRPr="007D718F" w:rsidTr="00BD5450">
        <w:trPr>
          <w:trHeight w:val="360"/>
        </w:trPr>
        <w:tc>
          <w:tcPr>
            <w:tcW w:w="1260" w:type="dxa"/>
          </w:tcPr>
          <w:p w:rsidR="00BD5450" w:rsidRPr="007D718F" w:rsidRDefault="00BD5450" w:rsidP="00BD5450">
            <w:pPr>
              <w:tabs>
                <w:tab w:val="left" w:pos="3975"/>
              </w:tabs>
              <w:rPr>
                <w:sz w:val="28"/>
                <w:szCs w:val="28"/>
              </w:rPr>
            </w:pPr>
          </w:p>
          <w:p w:rsidR="00BD5450" w:rsidRPr="007D718F" w:rsidRDefault="00BD5450" w:rsidP="00BD5450">
            <w:pPr>
              <w:tabs>
                <w:tab w:val="left" w:pos="3975"/>
              </w:tabs>
              <w:rPr>
                <w:sz w:val="28"/>
                <w:szCs w:val="28"/>
              </w:rPr>
            </w:pPr>
            <w:r w:rsidRPr="007D718F">
              <w:rPr>
                <w:sz w:val="28"/>
                <w:szCs w:val="28"/>
              </w:rPr>
              <w:t>областные</w:t>
            </w:r>
          </w:p>
        </w:tc>
        <w:tc>
          <w:tcPr>
            <w:tcW w:w="360" w:type="dxa"/>
            <w:tcBorders>
              <w:top w:val="nil"/>
              <w:bottom w:val="nil"/>
            </w:tcBorders>
            <w:shd w:val="clear" w:color="auto" w:fill="auto"/>
          </w:tcPr>
          <w:p w:rsidR="00BD5450" w:rsidRPr="007D718F" w:rsidRDefault="00BD5450" w:rsidP="00BD5450">
            <w:pPr>
              <w:rPr>
                <w:sz w:val="28"/>
                <w:szCs w:val="28"/>
              </w:rPr>
            </w:pPr>
          </w:p>
        </w:tc>
        <w:tc>
          <w:tcPr>
            <w:tcW w:w="1080" w:type="dxa"/>
            <w:shd w:val="clear" w:color="auto" w:fill="auto"/>
          </w:tcPr>
          <w:p w:rsidR="00BD5450" w:rsidRPr="007D718F" w:rsidRDefault="00BD5450" w:rsidP="00BD5450">
            <w:pPr>
              <w:rPr>
                <w:sz w:val="28"/>
                <w:szCs w:val="28"/>
              </w:rPr>
            </w:pPr>
          </w:p>
          <w:p w:rsidR="00BD5450" w:rsidRPr="007D718F" w:rsidRDefault="00BD5450" w:rsidP="00BD5450">
            <w:pPr>
              <w:rPr>
                <w:sz w:val="28"/>
                <w:szCs w:val="28"/>
              </w:rPr>
            </w:pPr>
            <w:r w:rsidRPr="007D718F">
              <w:rPr>
                <w:sz w:val="28"/>
                <w:szCs w:val="28"/>
              </w:rPr>
              <w:t>районные</w:t>
            </w:r>
          </w:p>
        </w:tc>
        <w:tc>
          <w:tcPr>
            <w:tcW w:w="360" w:type="dxa"/>
            <w:tcBorders>
              <w:top w:val="nil"/>
              <w:bottom w:val="nil"/>
            </w:tcBorders>
            <w:shd w:val="clear" w:color="auto" w:fill="auto"/>
          </w:tcPr>
          <w:p w:rsidR="00BD5450" w:rsidRPr="007D718F" w:rsidRDefault="00BD5450" w:rsidP="00BD5450">
            <w:pPr>
              <w:rPr>
                <w:sz w:val="28"/>
                <w:szCs w:val="28"/>
              </w:rPr>
            </w:pPr>
          </w:p>
        </w:tc>
        <w:tc>
          <w:tcPr>
            <w:tcW w:w="1080" w:type="dxa"/>
            <w:shd w:val="clear" w:color="auto" w:fill="auto"/>
          </w:tcPr>
          <w:p w:rsidR="00BD5450" w:rsidRPr="007D718F" w:rsidRDefault="00BD5450" w:rsidP="00BD5450">
            <w:pPr>
              <w:rPr>
                <w:sz w:val="28"/>
                <w:szCs w:val="28"/>
              </w:rPr>
            </w:pPr>
          </w:p>
          <w:p w:rsidR="00BD5450" w:rsidRPr="007D718F" w:rsidRDefault="00BD5450" w:rsidP="00BD5450">
            <w:pPr>
              <w:rPr>
                <w:sz w:val="28"/>
                <w:szCs w:val="28"/>
              </w:rPr>
            </w:pPr>
            <w:r w:rsidRPr="007D718F">
              <w:rPr>
                <w:sz w:val="28"/>
                <w:szCs w:val="28"/>
              </w:rPr>
              <w:t>городские</w:t>
            </w:r>
          </w:p>
        </w:tc>
        <w:tc>
          <w:tcPr>
            <w:tcW w:w="360" w:type="dxa"/>
            <w:tcBorders>
              <w:top w:val="nil"/>
              <w:bottom w:val="nil"/>
            </w:tcBorders>
            <w:shd w:val="clear" w:color="auto" w:fill="auto"/>
          </w:tcPr>
          <w:p w:rsidR="00BD5450" w:rsidRPr="007D718F" w:rsidRDefault="00BD5450" w:rsidP="00BD5450">
            <w:pPr>
              <w:rPr>
                <w:sz w:val="28"/>
                <w:szCs w:val="28"/>
              </w:rPr>
            </w:pPr>
          </w:p>
        </w:tc>
        <w:tc>
          <w:tcPr>
            <w:tcW w:w="1080" w:type="dxa"/>
            <w:shd w:val="clear" w:color="auto" w:fill="auto"/>
          </w:tcPr>
          <w:p w:rsidR="00BD5450" w:rsidRPr="007D718F" w:rsidRDefault="00BD5450" w:rsidP="00BD5450">
            <w:pPr>
              <w:rPr>
                <w:sz w:val="28"/>
                <w:szCs w:val="28"/>
              </w:rPr>
            </w:pPr>
          </w:p>
          <w:p w:rsidR="00BD5450" w:rsidRPr="007D718F" w:rsidRDefault="00BD5450" w:rsidP="00BD5450">
            <w:pPr>
              <w:rPr>
                <w:sz w:val="28"/>
                <w:szCs w:val="28"/>
              </w:rPr>
            </w:pPr>
            <w:r w:rsidRPr="007D718F">
              <w:rPr>
                <w:sz w:val="28"/>
                <w:szCs w:val="28"/>
              </w:rPr>
              <w:t>поселковые</w:t>
            </w:r>
          </w:p>
        </w:tc>
        <w:tc>
          <w:tcPr>
            <w:tcW w:w="540" w:type="dxa"/>
            <w:tcBorders>
              <w:top w:val="nil"/>
              <w:bottom w:val="nil"/>
            </w:tcBorders>
            <w:shd w:val="clear" w:color="auto" w:fill="auto"/>
          </w:tcPr>
          <w:p w:rsidR="00BD5450" w:rsidRPr="007D718F" w:rsidRDefault="00BD5450" w:rsidP="00BD5450">
            <w:pPr>
              <w:rPr>
                <w:sz w:val="28"/>
                <w:szCs w:val="28"/>
              </w:rPr>
            </w:pPr>
          </w:p>
        </w:tc>
        <w:tc>
          <w:tcPr>
            <w:tcW w:w="1260" w:type="dxa"/>
            <w:shd w:val="clear" w:color="auto" w:fill="auto"/>
          </w:tcPr>
          <w:p w:rsidR="00BD5450" w:rsidRPr="007D718F" w:rsidRDefault="00BD5450" w:rsidP="00BD5450">
            <w:pPr>
              <w:rPr>
                <w:sz w:val="28"/>
                <w:szCs w:val="28"/>
              </w:rPr>
            </w:pPr>
          </w:p>
          <w:p w:rsidR="00BD5450" w:rsidRPr="007D718F" w:rsidRDefault="00BD5450" w:rsidP="00BD5450">
            <w:pPr>
              <w:rPr>
                <w:sz w:val="28"/>
                <w:szCs w:val="28"/>
              </w:rPr>
            </w:pPr>
            <w:r w:rsidRPr="007D718F">
              <w:rPr>
                <w:sz w:val="28"/>
                <w:szCs w:val="28"/>
              </w:rPr>
              <w:t>сельские</w:t>
            </w:r>
          </w:p>
        </w:tc>
        <w:tc>
          <w:tcPr>
            <w:tcW w:w="720" w:type="dxa"/>
            <w:tcBorders>
              <w:top w:val="nil"/>
              <w:bottom w:val="nil"/>
            </w:tcBorders>
            <w:shd w:val="clear" w:color="auto" w:fill="auto"/>
          </w:tcPr>
          <w:p w:rsidR="00BD5450" w:rsidRPr="007D718F" w:rsidRDefault="00BD5450" w:rsidP="00BD5450">
            <w:pPr>
              <w:rPr>
                <w:sz w:val="28"/>
                <w:szCs w:val="28"/>
              </w:rPr>
            </w:pPr>
          </w:p>
        </w:tc>
        <w:tc>
          <w:tcPr>
            <w:tcW w:w="2160" w:type="dxa"/>
            <w:shd w:val="clear" w:color="auto" w:fill="auto"/>
          </w:tcPr>
          <w:p w:rsidR="00BD5450" w:rsidRPr="007D718F" w:rsidRDefault="00BD5450" w:rsidP="00BD5450">
            <w:pPr>
              <w:rPr>
                <w:sz w:val="28"/>
                <w:szCs w:val="28"/>
              </w:rPr>
            </w:pPr>
            <w:r w:rsidRPr="007D718F">
              <w:rPr>
                <w:sz w:val="28"/>
                <w:szCs w:val="28"/>
              </w:rPr>
              <w:t>Советы и комитеты микрорайонов, жилищных комплексов</w:t>
            </w:r>
          </w:p>
        </w:tc>
        <w:tc>
          <w:tcPr>
            <w:tcW w:w="540" w:type="dxa"/>
            <w:tcBorders>
              <w:top w:val="nil"/>
              <w:bottom w:val="nil"/>
            </w:tcBorders>
            <w:shd w:val="clear" w:color="auto" w:fill="auto"/>
          </w:tcPr>
          <w:p w:rsidR="00BD5450" w:rsidRPr="007D718F" w:rsidRDefault="00BD5450" w:rsidP="00BD5450">
            <w:pPr>
              <w:rPr>
                <w:sz w:val="28"/>
                <w:szCs w:val="28"/>
              </w:rPr>
            </w:pPr>
          </w:p>
        </w:tc>
        <w:tc>
          <w:tcPr>
            <w:tcW w:w="3420" w:type="dxa"/>
            <w:shd w:val="clear" w:color="auto" w:fill="auto"/>
          </w:tcPr>
          <w:p w:rsidR="00BD5450" w:rsidRPr="007D718F" w:rsidRDefault="00BD5450" w:rsidP="00BD5450">
            <w:pPr>
              <w:rPr>
                <w:sz w:val="28"/>
                <w:szCs w:val="28"/>
              </w:rPr>
            </w:pPr>
            <w:r w:rsidRPr="007D718F">
              <w:rPr>
                <w:sz w:val="28"/>
                <w:szCs w:val="28"/>
              </w:rPr>
              <w:t>Домовые, уличные, квартальные, поселковые, сельские комитеты и другие органы</w:t>
            </w:r>
          </w:p>
        </w:tc>
      </w:tr>
    </w:tbl>
    <w:p w:rsidR="00BD5450" w:rsidRPr="007D718F" w:rsidRDefault="00BD5450" w:rsidP="00BD5450">
      <w:pPr>
        <w:tabs>
          <w:tab w:val="left" w:pos="10350"/>
        </w:tabs>
        <w:rPr>
          <w:sz w:val="28"/>
          <w:szCs w:val="28"/>
        </w:rPr>
        <w:sectPr w:rsidR="00BD5450" w:rsidRPr="007D718F" w:rsidSect="00BD5450">
          <w:pgSz w:w="16838" w:h="11906" w:orient="landscape"/>
          <w:pgMar w:top="1701" w:right="1134" w:bottom="851" w:left="1134" w:header="709" w:footer="709" w:gutter="0"/>
          <w:cols w:space="708"/>
          <w:docGrid w:linePitch="360"/>
        </w:sect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20"/>
      </w:tblGrid>
      <w:tr w:rsidR="00BD5450" w:rsidRPr="007D718F" w:rsidTr="00BD5450">
        <w:trPr>
          <w:trHeight w:val="540"/>
        </w:trPr>
        <w:tc>
          <w:tcPr>
            <w:tcW w:w="7020" w:type="dxa"/>
          </w:tcPr>
          <w:p w:rsidR="00BD5450" w:rsidRPr="007D718F" w:rsidRDefault="00BD5450" w:rsidP="00BD5450">
            <w:pPr>
              <w:tabs>
                <w:tab w:val="left" w:pos="3975"/>
              </w:tabs>
              <w:jc w:val="center"/>
              <w:rPr>
                <w:b/>
                <w:sz w:val="32"/>
                <w:szCs w:val="32"/>
              </w:rPr>
            </w:pPr>
            <w:r w:rsidRPr="007D718F">
              <w:rPr>
                <w:b/>
                <w:sz w:val="32"/>
                <w:szCs w:val="32"/>
              </w:rPr>
              <w:t>Территориальные уровни местных Советов депутатов</w:t>
            </w:r>
          </w:p>
          <w:p w:rsidR="00BD5450" w:rsidRPr="007D718F" w:rsidRDefault="00BD5450" w:rsidP="00BD5450">
            <w:pPr>
              <w:tabs>
                <w:tab w:val="left" w:pos="3975"/>
              </w:tabs>
              <w:rPr>
                <w:b/>
                <w:sz w:val="28"/>
                <w:szCs w:val="28"/>
              </w:rPr>
            </w:pPr>
          </w:p>
        </w:tc>
      </w:tr>
    </w:tbl>
    <w:p w:rsidR="00BD5450" w:rsidRPr="007D718F" w:rsidRDefault="00B829AC" w:rsidP="00BD5450">
      <w:pPr>
        <w:tabs>
          <w:tab w:val="left" w:pos="3975"/>
        </w:tabs>
        <w:rPr>
          <w:sz w:val="28"/>
          <w:szCs w:val="28"/>
        </w:rPr>
      </w:pPr>
      <w:r>
        <w:rPr>
          <w:noProof/>
          <w:sz w:val="28"/>
          <w:szCs w:val="28"/>
        </w:rPr>
        <w:pict>
          <v:line id="_x0000_s1439" style="position:absolute;z-index:252092416;mso-position-horizontal-relative:text;mso-position-vertical-relative:text" from="387pt,2.8pt" to="387pt,29.8pt"/>
        </w:pict>
      </w:r>
      <w:r>
        <w:rPr>
          <w:noProof/>
          <w:sz w:val="28"/>
          <w:szCs w:val="28"/>
        </w:rPr>
        <w:pict>
          <v:line id="_x0000_s1438" style="position:absolute;z-index:252091392;mso-position-horizontal-relative:text;mso-position-vertical-relative:text" from="234pt,2.8pt" to="234pt,29.8pt"/>
        </w:pict>
      </w:r>
      <w:r>
        <w:rPr>
          <w:noProof/>
          <w:sz w:val="28"/>
          <w:szCs w:val="28"/>
        </w:rPr>
        <w:pict>
          <v:line id="_x0000_s1437" style="position:absolute;z-index:252090368;mso-position-horizontal-relative:text;mso-position-vertical-relative:text" from="99pt,2.8pt" to="99pt,29.8pt"/>
        </w:pict>
      </w:r>
    </w:p>
    <w:p w:rsidR="00BD5450" w:rsidRPr="007D718F" w:rsidRDefault="00BD5450" w:rsidP="00BD5450">
      <w:pPr>
        <w:tabs>
          <w:tab w:val="left" w:pos="3975"/>
        </w:tabs>
        <w:rPr>
          <w:sz w:val="28"/>
          <w:szCs w:val="28"/>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80"/>
        <w:gridCol w:w="737"/>
        <w:gridCol w:w="2395"/>
        <w:gridCol w:w="737"/>
        <w:gridCol w:w="2395"/>
      </w:tblGrid>
      <w:tr w:rsidR="00BD5450" w:rsidRPr="007D718F" w:rsidTr="00BD5450">
        <w:trPr>
          <w:trHeight w:val="432"/>
        </w:trPr>
        <w:tc>
          <w:tcPr>
            <w:tcW w:w="2580" w:type="dxa"/>
          </w:tcPr>
          <w:p w:rsidR="00BD5450" w:rsidRPr="007D718F" w:rsidRDefault="00BD5450" w:rsidP="00BD5450">
            <w:pPr>
              <w:tabs>
                <w:tab w:val="left" w:pos="3975"/>
              </w:tabs>
              <w:jc w:val="center"/>
              <w:rPr>
                <w:sz w:val="28"/>
                <w:szCs w:val="28"/>
              </w:rPr>
            </w:pPr>
            <w:r w:rsidRPr="007D718F">
              <w:rPr>
                <w:sz w:val="28"/>
                <w:szCs w:val="28"/>
              </w:rPr>
              <w:t>Советы первичного уровня</w:t>
            </w:r>
          </w:p>
          <w:p w:rsidR="00BD5450" w:rsidRPr="007D718F" w:rsidRDefault="00BD5450" w:rsidP="00BD5450">
            <w:pPr>
              <w:tabs>
                <w:tab w:val="left" w:pos="3975"/>
              </w:tabs>
              <w:rPr>
                <w:sz w:val="28"/>
                <w:szCs w:val="28"/>
              </w:rPr>
            </w:pPr>
          </w:p>
          <w:p w:rsidR="00BD5450" w:rsidRPr="007D718F" w:rsidRDefault="00BD5450" w:rsidP="00BD5450">
            <w:pPr>
              <w:tabs>
                <w:tab w:val="left" w:pos="3975"/>
              </w:tabs>
              <w:rPr>
                <w:sz w:val="28"/>
                <w:szCs w:val="28"/>
              </w:rPr>
            </w:pPr>
          </w:p>
        </w:tc>
        <w:tc>
          <w:tcPr>
            <w:tcW w:w="737" w:type="dxa"/>
            <w:tcBorders>
              <w:top w:val="nil"/>
              <w:bottom w:val="nil"/>
            </w:tcBorders>
            <w:shd w:val="clear" w:color="auto" w:fill="auto"/>
          </w:tcPr>
          <w:p w:rsidR="00BD5450" w:rsidRPr="007D718F" w:rsidRDefault="00BD5450" w:rsidP="00BD5450">
            <w:pPr>
              <w:rPr>
                <w:sz w:val="28"/>
                <w:szCs w:val="28"/>
              </w:rPr>
            </w:pPr>
          </w:p>
        </w:tc>
        <w:tc>
          <w:tcPr>
            <w:tcW w:w="2395" w:type="dxa"/>
            <w:shd w:val="clear" w:color="auto" w:fill="auto"/>
          </w:tcPr>
          <w:p w:rsidR="00BD5450" w:rsidRPr="007D718F" w:rsidRDefault="00B829AC" w:rsidP="00BD5450">
            <w:pPr>
              <w:jc w:val="center"/>
              <w:rPr>
                <w:sz w:val="28"/>
                <w:szCs w:val="28"/>
              </w:rPr>
            </w:pPr>
            <w:r>
              <w:rPr>
                <w:noProof/>
                <w:sz w:val="28"/>
                <w:szCs w:val="28"/>
              </w:rPr>
              <w:pict>
                <v:line id="_x0000_s1441" style="position:absolute;left:0;text-align:left;z-index:252094464;mso-position-horizontal-relative:text;mso-position-vertical-relative:text" from="53.75pt,60.1pt" to="53.75pt,78.1pt"/>
              </w:pict>
            </w:r>
            <w:r w:rsidR="00BD5450" w:rsidRPr="007D718F">
              <w:rPr>
                <w:sz w:val="28"/>
                <w:szCs w:val="28"/>
              </w:rPr>
              <w:t>Советы базового уровня</w:t>
            </w:r>
          </w:p>
        </w:tc>
        <w:tc>
          <w:tcPr>
            <w:tcW w:w="737" w:type="dxa"/>
            <w:tcBorders>
              <w:top w:val="nil"/>
              <w:bottom w:val="nil"/>
            </w:tcBorders>
            <w:shd w:val="clear" w:color="auto" w:fill="auto"/>
          </w:tcPr>
          <w:p w:rsidR="00BD5450" w:rsidRPr="007D718F" w:rsidRDefault="00BD5450" w:rsidP="00BD5450">
            <w:pPr>
              <w:rPr>
                <w:sz w:val="28"/>
                <w:szCs w:val="28"/>
              </w:rPr>
            </w:pPr>
          </w:p>
        </w:tc>
        <w:tc>
          <w:tcPr>
            <w:tcW w:w="2395" w:type="dxa"/>
            <w:shd w:val="clear" w:color="auto" w:fill="auto"/>
          </w:tcPr>
          <w:p w:rsidR="00BD5450" w:rsidRPr="007D718F" w:rsidRDefault="00B829AC" w:rsidP="00BD5450">
            <w:pPr>
              <w:jc w:val="center"/>
              <w:rPr>
                <w:sz w:val="28"/>
                <w:szCs w:val="28"/>
              </w:rPr>
            </w:pPr>
            <w:r>
              <w:rPr>
                <w:noProof/>
                <w:sz w:val="28"/>
                <w:szCs w:val="28"/>
              </w:rPr>
              <w:pict>
                <v:line id="_x0000_s1442" style="position:absolute;left:0;text-align:left;z-index:252095488;mso-position-horizontal-relative:text;mso-position-vertical-relative:text" from="59.35pt,60.4pt" to="59.35pt,78.4pt"/>
              </w:pict>
            </w:r>
            <w:r w:rsidR="00BD5450" w:rsidRPr="007D718F">
              <w:rPr>
                <w:sz w:val="28"/>
                <w:szCs w:val="28"/>
              </w:rPr>
              <w:t>Советы областного уровня</w:t>
            </w:r>
          </w:p>
        </w:tc>
      </w:tr>
    </w:tbl>
    <w:p w:rsidR="00BD5450" w:rsidRPr="007D718F" w:rsidRDefault="00BD5450" w:rsidP="00BD5450">
      <w:pPr>
        <w:tabs>
          <w:tab w:val="left" w:pos="3975"/>
        </w:tabs>
        <w:rPr>
          <w:sz w:val="28"/>
          <w:szCs w:val="28"/>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00"/>
        <w:gridCol w:w="540"/>
        <w:gridCol w:w="2700"/>
        <w:gridCol w:w="540"/>
        <w:gridCol w:w="2708"/>
      </w:tblGrid>
      <w:tr w:rsidR="00BD5450" w:rsidRPr="007D718F" w:rsidTr="00BD5450">
        <w:trPr>
          <w:trHeight w:val="720"/>
        </w:trPr>
        <w:tc>
          <w:tcPr>
            <w:tcW w:w="2700" w:type="dxa"/>
          </w:tcPr>
          <w:p w:rsidR="00BD5450" w:rsidRPr="007D718F" w:rsidRDefault="00BD5450" w:rsidP="00BD5450">
            <w:pPr>
              <w:tabs>
                <w:tab w:val="left" w:pos="3975"/>
              </w:tabs>
              <w:rPr>
                <w:sz w:val="28"/>
                <w:szCs w:val="28"/>
              </w:rPr>
            </w:pPr>
            <w:r w:rsidRPr="007D718F">
              <w:rPr>
                <w:sz w:val="28"/>
                <w:szCs w:val="28"/>
              </w:rPr>
              <w:t>Сельские, поселковые, городские (городов районного подчинения) Советы</w:t>
            </w:r>
          </w:p>
          <w:p w:rsidR="00BD5450" w:rsidRPr="007D718F" w:rsidRDefault="00BD5450" w:rsidP="00BD5450">
            <w:pPr>
              <w:tabs>
                <w:tab w:val="left" w:pos="3975"/>
              </w:tabs>
              <w:rPr>
                <w:sz w:val="28"/>
                <w:szCs w:val="28"/>
              </w:rPr>
            </w:pPr>
          </w:p>
        </w:tc>
        <w:tc>
          <w:tcPr>
            <w:tcW w:w="540" w:type="dxa"/>
            <w:tcBorders>
              <w:top w:val="nil"/>
              <w:bottom w:val="nil"/>
            </w:tcBorders>
            <w:shd w:val="clear" w:color="auto" w:fill="auto"/>
          </w:tcPr>
          <w:p w:rsidR="00BD5450" w:rsidRPr="007D718F" w:rsidRDefault="00BD5450" w:rsidP="00BD5450">
            <w:pPr>
              <w:rPr>
                <w:sz w:val="28"/>
                <w:szCs w:val="28"/>
              </w:rPr>
            </w:pPr>
          </w:p>
        </w:tc>
        <w:tc>
          <w:tcPr>
            <w:tcW w:w="2700" w:type="dxa"/>
            <w:shd w:val="clear" w:color="auto" w:fill="auto"/>
          </w:tcPr>
          <w:p w:rsidR="00BD5450" w:rsidRPr="007D718F" w:rsidRDefault="00BD5450" w:rsidP="00BD5450">
            <w:pPr>
              <w:rPr>
                <w:sz w:val="28"/>
                <w:szCs w:val="28"/>
              </w:rPr>
            </w:pPr>
            <w:r w:rsidRPr="007D718F">
              <w:rPr>
                <w:sz w:val="28"/>
                <w:szCs w:val="28"/>
              </w:rPr>
              <w:t>Городские (городов областного подчинения) районные Советы</w:t>
            </w:r>
          </w:p>
        </w:tc>
        <w:tc>
          <w:tcPr>
            <w:tcW w:w="540" w:type="dxa"/>
            <w:tcBorders>
              <w:top w:val="nil"/>
              <w:bottom w:val="nil"/>
            </w:tcBorders>
            <w:shd w:val="clear" w:color="auto" w:fill="auto"/>
          </w:tcPr>
          <w:p w:rsidR="00BD5450" w:rsidRPr="007D718F" w:rsidRDefault="00BD5450" w:rsidP="00BD5450">
            <w:pPr>
              <w:rPr>
                <w:sz w:val="28"/>
                <w:szCs w:val="28"/>
              </w:rPr>
            </w:pPr>
          </w:p>
        </w:tc>
        <w:tc>
          <w:tcPr>
            <w:tcW w:w="2708" w:type="dxa"/>
            <w:shd w:val="clear" w:color="auto" w:fill="auto"/>
          </w:tcPr>
          <w:p w:rsidR="00BD5450" w:rsidRPr="007D718F" w:rsidRDefault="00B829AC" w:rsidP="00BD5450">
            <w:pPr>
              <w:rPr>
                <w:sz w:val="28"/>
                <w:szCs w:val="28"/>
              </w:rPr>
            </w:pPr>
            <w:r>
              <w:rPr>
                <w:noProof/>
                <w:sz w:val="28"/>
                <w:szCs w:val="28"/>
              </w:rPr>
              <w:pict>
                <v:line id="_x0000_s1440" style="position:absolute;z-index:252093440;mso-position-horizontal-relative:text;mso-position-vertical-relative:text" from="-257.7pt,-16.6pt" to="-257.7pt,1.4pt"/>
              </w:pict>
            </w:r>
            <w:r w:rsidR="00BD5450" w:rsidRPr="007D718F">
              <w:rPr>
                <w:sz w:val="28"/>
                <w:szCs w:val="28"/>
              </w:rPr>
              <w:t>Областные Советы, Минский городской Совет обладает правами базового и областного Советов</w:t>
            </w:r>
          </w:p>
        </w:tc>
      </w:tr>
    </w:tbl>
    <w:p w:rsidR="00BD5450" w:rsidRPr="007D718F" w:rsidRDefault="00BD5450" w:rsidP="00BD5450">
      <w:pPr>
        <w:tabs>
          <w:tab w:val="left" w:pos="3975"/>
        </w:tabs>
        <w:rPr>
          <w:sz w:val="28"/>
          <w:szCs w:val="28"/>
        </w:rPr>
      </w:pPr>
    </w:p>
    <w:p w:rsidR="00BD5450" w:rsidRPr="007D718F" w:rsidRDefault="00BD5450" w:rsidP="00BD5450">
      <w:pPr>
        <w:tabs>
          <w:tab w:val="left" w:pos="3975"/>
        </w:tabs>
        <w:rPr>
          <w:sz w:val="28"/>
          <w:szCs w:val="28"/>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0"/>
      </w:tblGrid>
      <w:tr w:rsidR="00BD5450" w:rsidRPr="007D718F" w:rsidTr="00BD5450">
        <w:trPr>
          <w:trHeight w:val="720"/>
        </w:trPr>
        <w:tc>
          <w:tcPr>
            <w:tcW w:w="6480" w:type="dxa"/>
          </w:tcPr>
          <w:p w:rsidR="00BD5450" w:rsidRPr="007D718F" w:rsidRDefault="00B829AC" w:rsidP="00BD5450">
            <w:pPr>
              <w:tabs>
                <w:tab w:val="left" w:pos="3975"/>
              </w:tabs>
              <w:jc w:val="center"/>
              <w:rPr>
                <w:sz w:val="28"/>
                <w:szCs w:val="28"/>
              </w:rPr>
            </w:pPr>
            <w:r>
              <w:rPr>
                <w:noProof/>
                <w:sz w:val="28"/>
                <w:szCs w:val="28"/>
              </w:rPr>
              <w:pict>
                <v:line id="_x0000_s1444" style="position:absolute;left:0;text-align:left;z-index:252097536" from="-50.4pt,18.1pt" to="-50.4pt,390.7pt"/>
              </w:pict>
            </w:r>
            <w:r>
              <w:rPr>
                <w:noProof/>
                <w:sz w:val="28"/>
                <w:szCs w:val="28"/>
              </w:rPr>
              <w:pict>
                <v:line id="_x0000_s1443" style="position:absolute;left:0;text-align:left;flip:x;z-index:252096512" from="-50.4pt,18.1pt" to="-5.4pt,18.1pt"/>
              </w:pict>
            </w:r>
            <w:r w:rsidR="00BD5450" w:rsidRPr="007D718F">
              <w:rPr>
                <w:sz w:val="28"/>
                <w:szCs w:val="28"/>
              </w:rPr>
              <w:t>Исполнительно-распорядительные органы местного управления</w:t>
            </w:r>
          </w:p>
          <w:p w:rsidR="00BD5450" w:rsidRPr="007D718F" w:rsidRDefault="00BD5450" w:rsidP="00BD5450">
            <w:pPr>
              <w:tabs>
                <w:tab w:val="left" w:pos="3975"/>
              </w:tabs>
              <w:jc w:val="center"/>
              <w:rPr>
                <w:sz w:val="28"/>
                <w:szCs w:val="28"/>
              </w:rPr>
            </w:pPr>
          </w:p>
        </w:tc>
      </w:tr>
    </w:tbl>
    <w:p w:rsidR="00BD5450" w:rsidRPr="007D718F" w:rsidRDefault="00BD5450" w:rsidP="00BD5450">
      <w:pPr>
        <w:tabs>
          <w:tab w:val="left" w:pos="3975"/>
        </w:tabs>
        <w:rPr>
          <w:sz w:val="28"/>
          <w:szCs w:val="28"/>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0"/>
      </w:tblGrid>
      <w:tr w:rsidR="00BD5450" w:rsidRPr="007D718F" w:rsidTr="00BD5450">
        <w:trPr>
          <w:trHeight w:val="720"/>
        </w:trPr>
        <w:tc>
          <w:tcPr>
            <w:tcW w:w="6480" w:type="dxa"/>
          </w:tcPr>
          <w:p w:rsidR="00BD5450" w:rsidRPr="007D718F" w:rsidRDefault="00BD5450" w:rsidP="00BD5450">
            <w:pPr>
              <w:tabs>
                <w:tab w:val="left" w:pos="3975"/>
              </w:tabs>
              <w:jc w:val="center"/>
              <w:rPr>
                <w:sz w:val="28"/>
                <w:szCs w:val="28"/>
              </w:rPr>
            </w:pPr>
            <w:r w:rsidRPr="007D718F">
              <w:rPr>
                <w:sz w:val="28"/>
                <w:szCs w:val="28"/>
              </w:rPr>
              <w:t>Областные исполкомы и Минский городской исполком</w:t>
            </w:r>
          </w:p>
          <w:p w:rsidR="00BD5450" w:rsidRPr="007D718F" w:rsidRDefault="00B829AC" w:rsidP="00BD5450">
            <w:pPr>
              <w:tabs>
                <w:tab w:val="left" w:pos="3975"/>
              </w:tabs>
              <w:rPr>
                <w:sz w:val="28"/>
                <w:szCs w:val="28"/>
              </w:rPr>
            </w:pPr>
            <w:r>
              <w:rPr>
                <w:noProof/>
                <w:sz w:val="28"/>
                <w:szCs w:val="28"/>
              </w:rPr>
              <w:pict>
                <v:line id="_x0000_s1450" style="position:absolute;z-index:252103680" from="-50.4pt,6.55pt" to="-5.4pt,6.55pt">
                  <v:stroke endarrow="block"/>
                </v:line>
              </w:pict>
            </w:r>
          </w:p>
          <w:p w:rsidR="00BD5450" w:rsidRPr="007D718F" w:rsidRDefault="00BD5450" w:rsidP="00BD5450">
            <w:pPr>
              <w:tabs>
                <w:tab w:val="left" w:pos="3975"/>
              </w:tabs>
              <w:rPr>
                <w:sz w:val="28"/>
                <w:szCs w:val="28"/>
              </w:rPr>
            </w:pPr>
          </w:p>
        </w:tc>
      </w:tr>
    </w:tbl>
    <w:p w:rsidR="00BD5450" w:rsidRPr="007D718F" w:rsidRDefault="00BD5450" w:rsidP="00BD5450">
      <w:pPr>
        <w:tabs>
          <w:tab w:val="left" w:pos="3975"/>
        </w:tabs>
        <w:rPr>
          <w:sz w:val="28"/>
          <w:szCs w:val="28"/>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0"/>
      </w:tblGrid>
      <w:tr w:rsidR="00BD5450" w:rsidRPr="007D718F" w:rsidTr="00BD5450">
        <w:trPr>
          <w:trHeight w:val="720"/>
        </w:trPr>
        <w:tc>
          <w:tcPr>
            <w:tcW w:w="6480" w:type="dxa"/>
          </w:tcPr>
          <w:p w:rsidR="00BD5450" w:rsidRPr="007D718F" w:rsidRDefault="00BD5450" w:rsidP="00BD5450">
            <w:pPr>
              <w:tabs>
                <w:tab w:val="left" w:pos="3975"/>
              </w:tabs>
              <w:jc w:val="center"/>
              <w:rPr>
                <w:sz w:val="28"/>
                <w:szCs w:val="28"/>
              </w:rPr>
            </w:pPr>
            <w:r w:rsidRPr="007D718F">
              <w:rPr>
                <w:sz w:val="28"/>
                <w:szCs w:val="28"/>
              </w:rPr>
              <w:t>Районные исполкомы</w:t>
            </w:r>
          </w:p>
          <w:p w:rsidR="00BD5450" w:rsidRPr="007D718F" w:rsidRDefault="00B829AC" w:rsidP="00BD5450">
            <w:pPr>
              <w:tabs>
                <w:tab w:val="left" w:pos="3975"/>
              </w:tabs>
              <w:rPr>
                <w:sz w:val="28"/>
                <w:szCs w:val="28"/>
              </w:rPr>
            </w:pPr>
            <w:r>
              <w:rPr>
                <w:noProof/>
                <w:sz w:val="28"/>
                <w:szCs w:val="28"/>
              </w:rPr>
              <w:pict>
                <v:line id="_x0000_s1449" style="position:absolute;z-index:252102656" from="-50.4pt,2.05pt" to="-5.4pt,2.05pt">
                  <v:stroke endarrow="block"/>
                </v:line>
              </w:pict>
            </w:r>
          </w:p>
        </w:tc>
      </w:tr>
    </w:tbl>
    <w:p w:rsidR="00BD5450" w:rsidRPr="007D718F" w:rsidRDefault="00BD5450" w:rsidP="00BD5450">
      <w:pPr>
        <w:tabs>
          <w:tab w:val="left" w:pos="3975"/>
        </w:tabs>
        <w:rPr>
          <w:sz w:val="28"/>
          <w:szCs w:val="28"/>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0"/>
      </w:tblGrid>
      <w:tr w:rsidR="00BD5450" w:rsidRPr="007D718F" w:rsidTr="00BD5450">
        <w:trPr>
          <w:trHeight w:val="720"/>
        </w:trPr>
        <w:tc>
          <w:tcPr>
            <w:tcW w:w="6480" w:type="dxa"/>
          </w:tcPr>
          <w:p w:rsidR="00BD5450" w:rsidRPr="007D718F" w:rsidRDefault="00BD5450" w:rsidP="00BD5450">
            <w:pPr>
              <w:tabs>
                <w:tab w:val="left" w:pos="3975"/>
              </w:tabs>
              <w:jc w:val="center"/>
              <w:rPr>
                <w:sz w:val="28"/>
                <w:szCs w:val="28"/>
              </w:rPr>
            </w:pPr>
            <w:r w:rsidRPr="007D718F">
              <w:rPr>
                <w:sz w:val="28"/>
                <w:szCs w:val="28"/>
              </w:rPr>
              <w:t>Городские исполкомы</w:t>
            </w:r>
          </w:p>
          <w:p w:rsidR="00BD5450" w:rsidRPr="007D718F" w:rsidRDefault="00B829AC" w:rsidP="00BD5450">
            <w:pPr>
              <w:tabs>
                <w:tab w:val="left" w:pos="3975"/>
              </w:tabs>
              <w:rPr>
                <w:sz w:val="28"/>
                <w:szCs w:val="28"/>
              </w:rPr>
            </w:pPr>
            <w:r>
              <w:rPr>
                <w:noProof/>
                <w:sz w:val="28"/>
                <w:szCs w:val="28"/>
              </w:rPr>
              <w:pict>
                <v:line id="_x0000_s1448" style="position:absolute;z-index:252101632" from="-50.4pt,11.95pt" to="-5.4pt,11.95pt">
                  <v:stroke endarrow="block"/>
                </v:line>
              </w:pict>
            </w:r>
          </w:p>
          <w:p w:rsidR="00BD5450" w:rsidRPr="007D718F" w:rsidRDefault="00BD5450" w:rsidP="00BD5450">
            <w:pPr>
              <w:tabs>
                <w:tab w:val="left" w:pos="3975"/>
              </w:tabs>
              <w:rPr>
                <w:sz w:val="28"/>
                <w:szCs w:val="28"/>
              </w:rPr>
            </w:pPr>
          </w:p>
        </w:tc>
      </w:tr>
    </w:tbl>
    <w:p w:rsidR="00BD5450" w:rsidRPr="007D718F" w:rsidRDefault="00BD5450" w:rsidP="00BD5450">
      <w:pPr>
        <w:tabs>
          <w:tab w:val="left" w:pos="3975"/>
        </w:tabs>
        <w:rPr>
          <w:sz w:val="28"/>
          <w:szCs w:val="28"/>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0"/>
      </w:tblGrid>
      <w:tr w:rsidR="00BD5450" w:rsidRPr="007D718F" w:rsidTr="00BD5450">
        <w:trPr>
          <w:trHeight w:val="720"/>
        </w:trPr>
        <w:tc>
          <w:tcPr>
            <w:tcW w:w="6480" w:type="dxa"/>
          </w:tcPr>
          <w:p w:rsidR="00BD5450" w:rsidRPr="007D718F" w:rsidRDefault="00BD5450" w:rsidP="00BD5450">
            <w:pPr>
              <w:tabs>
                <w:tab w:val="left" w:pos="3975"/>
              </w:tabs>
              <w:jc w:val="center"/>
              <w:rPr>
                <w:sz w:val="28"/>
                <w:szCs w:val="28"/>
              </w:rPr>
            </w:pPr>
            <w:r w:rsidRPr="007D718F">
              <w:rPr>
                <w:sz w:val="28"/>
                <w:szCs w:val="28"/>
              </w:rPr>
              <w:t>Поселковые исполкомы</w:t>
            </w:r>
          </w:p>
          <w:p w:rsidR="00BD5450" w:rsidRPr="007D718F" w:rsidRDefault="00B829AC" w:rsidP="00BD5450">
            <w:pPr>
              <w:tabs>
                <w:tab w:val="left" w:pos="3975"/>
              </w:tabs>
              <w:rPr>
                <w:sz w:val="28"/>
                <w:szCs w:val="28"/>
              </w:rPr>
            </w:pPr>
            <w:r>
              <w:rPr>
                <w:noProof/>
                <w:sz w:val="28"/>
                <w:szCs w:val="28"/>
              </w:rPr>
              <w:pict>
                <v:line id="_x0000_s1447" style="position:absolute;z-index:252100608" from="-50.4pt,2.85pt" to="-5.4pt,2.85pt">
                  <v:stroke endarrow="block"/>
                </v:line>
              </w:pict>
            </w:r>
          </w:p>
        </w:tc>
      </w:tr>
    </w:tbl>
    <w:p w:rsidR="00BD5450" w:rsidRPr="007D718F" w:rsidRDefault="00BD5450" w:rsidP="00BD5450">
      <w:pPr>
        <w:tabs>
          <w:tab w:val="left" w:pos="3975"/>
        </w:tabs>
        <w:rPr>
          <w:sz w:val="28"/>
          <w:szCs w:val="28"/>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0"/>
      </w:tblGrid>
      <w:tr w:rsidR="00BD5450" w:rsidRPr="007D718F" w:rsidTr="00BD5450">
        <w:trPr>
          <w:trHeight w:val="720"/>
        </w:trPr>
        <w:tc>
          <w:tcPr>
            <w:tcW w:w="6480" w:type="dxa"/>
          </w:tcPr>
          <w:p w:rsidR="00BD5450" w:rsidRPr="007D718F" w:rsidRDefault="00BD5450" w:rsidP="00BD5450">
            <w:pPr>
              <w:tabs>
                <w:tab w:val="left" w:pos="3975"/>
              </w:tabs>
              <w:jc w:val="center"/>
              <w:rPr>
                <w:sz w:val="28"/>
                <w:szCs w:val="28"/>
              </w:rPr>
            </w:pPr>
            <w:r w:rsidRPr="007D718F">
              <w:rPr>
                <w:sz w:val="28"/>
                <w:szCs w:val="28"/>
              </w:rPr>
              <w:t>Сельские исполкомы</w:t>
            </w:r>
          </w:p>
          <w:p w:rsidR="00BD5450" w:rsidRPr="007D718F" w:rsidRDefault="00B829AC" w:rsidP="00BD5450">
            <w:pPr>
              <w:tabs>
                <w:tab w:val="left" w:pos="3975"/>
              </w:tabs>
              <w:rPr>
                <w:sz w:val="28"/>
                <w:szCs w:val="28"/>
              </w:rPr>
            </w:pPr>
            <w:r>
              <w:rPr>
                <w:noProof/>
                <w:sz w:val="28"/>
                <w:szCs w:val="28"/>
              </w:rPr>
              <w:pict>
                <v:line id="_x0000_s1446" style="position:absolute;z-index:252099584" from="-50.4pt,3.75pt" to="-5.4pt,3.75pt">
                  <v:stroke endarrow="block"/>
                </v:line>
              </w:pict>
            </w:r>
          </w:p>
        </w:tc>
      </w:tr>
    </w:tbl>
    <w:p w:rsidR="00BD5450" w:rsidRPr="007D718F" w:rsidRDefault="00BD5450" w:rsidP="00BD5450">
      <w:pPr>
        <w:tabs>
          <w:tab w:val="left" w:pos="3975"/>
        </w:tabs>
        <w:rPr>
          <w:sz w:val="28"/>
          <w:szCs w:val="28"/>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501"/>
      </w:tblGrid>
      <w:tr w:rsidR="00BD5450" w:rsidRPr="007D718F" w:rsidTr="00BD5450">
        <w:trPr>
          <w:trHeight w:val="743"/>
        </w:trPr>
        <w:tc>
          <w:tcPr>
            <w:tcW w:w="6501" w:type="dxa"/>
          </w:tcPr>
          <w:p w:rsidR="00BD5450" w:rsidRPr="007D718F" w:rsidRDefault="00BD5450" w:rsidP="00BD5450">
            <w:pPr>
              <w:tabs>
                <w:tab w:val="left" w:pos="3975"/>
              </w:tabs>
              <w:jc w:val="center"/>
              <w:rPr>
                <w:sz w:val="28"/>
                <w:szCs w:val="28"/>
              </w:rPr>
            </w:pPr>
            <w:r w:rsidRPr="007D718F">
              <w:rPr>
                <w:sz w:val="28"/>
                <w:szCs w:val="28"/>
              </w:rPr>
              <w:t>Администрация района в городе</w:t>
            </w:r>
          </w:p>
          <w:p w:rsidR="00BD5450" w:rsidRPr="007D718F" w:rsidRDefault="00B829AC" w:rsidP="00BD5450">
            <w:pPr>
              <w:tabs>
                <w:tab w:val="left" w:pos="3975"/>
              </w:tabs>
              <w:rPr>
                <w:sz w:val="28"/>
                <w:szCs w:val="28"/>
              </w:rPr>
            </w:pPr>
            <w:r>
              <w:rPr>
                <w:noProof/>
                <w:sz w:val="28"/>
                <w:szCs w:val="28"/>
              </w:rPr>
              <w:pict>
                <v:line id="_x0000_s1445" style="position:absolute;z-index:252098560" from="-50.4pt,4.65pt" to="-5.4pt,4.65pt">
                  <v:stroke endarrow="block"/>
                </v:line>
              </w:pict>
            </w:r>
          </w:p>
        </w:tc>
      </w:tr>
    </w:tbl>
    <w:p w:rsidR="00BD5450" w:rsidRPr="007D718F" w:rsidRDefault="00BD5450" w:rsidP="00BD5450">
      <w:pPr>
        <w:jc w:val="both"/>
        <w:rPr>
          <w:sz w:val="28"/>
          <w:szCs w:val="28"/>
        </w:rPr>
      </w:pPr>
      <w:r w:rsidRPr="007D718F">
        <w:rPr>
          <w:b/>
          <w:sz w:val="28"/>
          <w:szCs w:val="28"/>
        </w:rPr>
        <w:lastRenderedPageBreak/>
        <w:t>1. </w:t>
      </w:r>
      <w:r w:rsidRPr="007D718F">
        <w:rPr>
          <w:sz w:val="28"/>
          <w:szCs w:val="28"/>
        </w:rPr>
        <w:t>Этапы формирования и развития многопартийности в Российской империи и Беларуси.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84"/>
        <w:gridCol w:w="7902"/>
      </w:tblGrid>
      <w:tr w:rsidR="00BD5450" w:rsidRPr="007D718F" w:rsidTr="00BD5450">
        <w:tc>
          <w:tcPr>
            <w:tcW w:w="1384" w:type="dxa"/>
          </w:tcPr>
          <w:p w:rsidR="00BD5450" w:rsidRPr="007D718F" w:rsidRDefault="00BD5450" w:rsidP="00BD5450">
            <w:pPr>
              <w:jc w:val="both"/>
              <w:rPr>
                <w:sz w:val="28"/>
                <w:szCs w:val="28"/>
              </w:rPr>
            </w:pPr>
            <w:r w:rsidRPr="007D718F">
              <w:rPr>
                <w:b/>
                <w:sz w:val="28"/>
                <w:szCs w:val="28"/>
              </w:rPr>
              <w:t>I этап</w:t>
            </w:r>
          </w:p>
        </w:tc>
        <w:tc>
          <w:tcPr>
            <w:tcW w:w="7902" w:type="dxa"/>
          </w:tcPr>
          <w:p w:rsidR="00BD5450" w:rsidRPr="007D718F" w:rsidRDefault="00BD5450" w:rsidP="00BD5450">
            <w:pPr>
              <w:jc w:val="both"/>
              <w:rPr>
                <w:sz w:val="28"/>
                <w:szCs w:val="28"/>
              </w:rPr>
            </w:pPr>
            <w:r w:rsidRPr="007D718F">
              <w:rPr>
                <w:i/>
                <w:sz w:val="28"/>
                <w:szCs w:val="28"/>
                <w:u w:val="single"/>
              </w:rPr>
              <w:t xml:space="preserve">60-е - начало 90-х гг. XIX </w:t>
            </w:r>
            <w:proofErr w:type="gramStart"/>
            <w:r w:rsidRPr="007D718F">
              <w:rPr>
                <w:i/>
                <w:sz w:val="28"/>
                <w:szCs w:val="28"/>
                <w:u w:val="single"/>
              </w:rPr>
              <w:t>в</w:t>
            </w:r>
            <w:proofErr w:type="gramEnd"/>
            <w:r w:rsidRPr="007D718F">
              <w:rPr>
                <w:sz w:val="28"/>
                <w:szCs w:val="28"/>
              </w:rPr>
              <w:t xml:space="preserve">. </w:t>
            </w:r>
            <w:proofErr w:type="gramStart"/>
            <w:r w:rsidRPr="007D718F">
              <w:rPr>
                <w:sz w:val="28"/>
                <w:szCs w:val="28"/>
              </w:rPr>
              <w:t>На</w:t>
            </w:r>
            <w:proofErr w:type="gramEnd"/>
            <w:r w:rsidRPr="007D718F">
              <w:rPr>
                <w:sz w:val="28"/>
                <w:szCs w:val="28"/>
              </w:rPr>
              <w:t xml:space="preserve"> этом этапе сложилось политическое структурирование в виде кружков, организаций партийного типа.</w:t>
            </w:r>
          </w:p>
        </w:tc>
      </w:tr>
      <w:tr w:rsidR="00BD5450" w:rsidRPr="007D718F" w:rsidTr="00BD5450">
        <w:tc>
          <w:tcPr>
            <w:tcW w:w="1384" w:type="dxa"/>
          </w:tcPr>
          <w:p w:rsidR="00BD5450" w:rsidRPr="007D718F" w:rsidRDefault="00BD5450" w:rsidP="00BD5450">
            <w:pPr>
              <w:jc w:val="both"/>
              <w:rPr>
                <w:sz w:val="28"/>
                <w:szCs w:val="28"/>
              </w:rPr>
            </w:pPr>
            <w:r w:rsidRPr="007D718F">
              <w:rPr>
                <w:b/>
                <w:sz w:val="28"/>
                <w:szCs w:val="28"/>
              </w:rPr>
              <w:t>II этап</w:t>
            </w:r>
          </w:p>
        </w:tc>
        <w:tc>
          <w:tcPr>
            <w:tcW w:w="7902" w:type="dxa"/>
          </w:tcPr>
          <w:p w:rsidR="00BD5450" w:rsidRPr="007D718F" w:rsidRDefault="00BD5450" w:rsidP="00BD5450">
            <w:pPr>
              <w:jc w:val="both"/>
              <w:rPr>
                <w:sz w:val="28"/>
                <w:szCs w:val="28"/>
              </w:rPr>
            </w:pPr>
            <w:r w:rsidRPr="007D718F">
              <w:rPr>
                <w:i/>
                <w:sz w:val="28"/>
                <w:szCs w:val="28"/>
                <w:u w:val="single"/>
              </w:rPr>
              <w:t>90-е гг. XIX в</w:t>
            </w:r>
            <w:r w:rsidRPr="007D718F">
              <w:rPr>
                <w:b/>
                <w:i/>
                <w:sz w:val="36"/>
                <w:szCs w:val="36"/>
                <w:u w:val="single"/>
              </w:rPr>
              <w:t xml:space="preserve">  - </w:t>
            </w:r>
            <w:smartTag w:uri="urn:schemas-microsoft-com:office:smarttags" w:element="metricconverter">
              <w:smartTagPr>
                <w:attr w:name="ProductID" w:val="1904 г"/>
              </w:smartTagPr>
              <w:r w:rsidRPr="007D718F">
                <w:rPr>
                  <w:i/>
                  <w:sz w:val="28"/>
                  <w:szCs w:val="28"/>
                  <w:u w:val="single"/>
                </w:rPr>
                <w:t>1904 г</w:t>
              </w:r>
            </w:smartTag>
            <w:r w:rsidRPr="007D718F">
              <w:rPr>
                <w:sz w:val="28"/>
                <w:szCs w:val="28"/>
              </w:rPr>
              <w:t>. В это время появились первые национальные партии, в основном леворадикального толка, а затем и общероссийские партии.</w:t>
            </w:r>
          </w:p>
        </w:tc>
      </w:tr>
      <w:tr w:rsidR="00BD5450" w:rsidRPr="007D718F" w:rsidTr="00BD5450">
        <w:tc>
          <w:tcPr>
            <w:tcW w:w="1384" w:type="dxa"/>
          </w:tcPr>
          <w:p w:rsidR="00BD5450" w:rsidRPr="007D718F" w:rsidRDefault="00BD5450" w:rsidP="00BD5450">
            <w:pPr>
              <w:jc w:val="both"/>
              <w:rPr>
                <w:sz w:val="28"/>
                <w:szCs w:val="28"/>
              </w:rPr>
            </w:pPr>
            <w:r w:rsidRPr="007D718F">
              <w:rPr>
                <w:b/>
                <w:sz w:val="28"/>
                <w:szCs w:val="28"/>
              </w:rPr>
              <w:t>III этап</w:t>
            </w:r>
          </w:p>
        </w:tc>
        <w:tc>
          <w:tcPr>
            <w:tcW w:w="7902" w:type="dxa"/>
          </w:tcPr>
          <w:p w:rsidR="00BD5450" w:rsidRPr="007D718F" w:rsidRDefault="00BD5450" w:rsidP="00BD5450">
            <w:pPr>
              <w:jc w:val="both"/>
              <w:rPr>
                <w:sz w:val="28"/>
                <w:szCs w:val="28"/>
              </w:rPr>
            </w:pPr>
            <w:r w:rsidRPr="007D718F">
              <w:rPr>
                <w:i/>
                <w:sz w:val="28"/>
                <w:szCs w:val="28"/>
                <w:u w:val="single"/>
              </w:rPr>
              <w:t>1905 - 1907 гг</w:t>
            </w:r>
            <w:r w:rsidRPr="007D718F">
              <w:rPr>
                <w:sz w:val="28"/>
                <w:szCs w:val="28"/>
              </w:rPr>
              <w:t>. В России и Белоруссии  завершился процесс формирования многопартийности.</w:t>
            </w:r>
          </w:p>
        </w:tc>
      </w:tr>
      <w:tr w:rsidR="00BD5450" w:rsidRPr="007D718F" w:rsidTr="00BD5450">
        <w:tc>
          <w:tcPr>
            <w:tcW w:w="1384" w:type="dxa"/>
          </w:tcPr>
          <w:p w:rsidR="00BD5450" w:rsidRPr="007D718F" w:rsidRDefault="00BD5450" w:rsidP="00BD5450">
            <w:pPr>
              <w:jc w:val="both"/>
              <w:rPr>
                <w:sz w:val="28"/>
                <w:szCs w:val="28"/>
              </w:rPr>
            </w:pPr>
            <w:r w:rsidRPr="007D718F">
              <w:rPr>
                <w:b/>
                <w:sz w:val="28"/>
                <w:szCs w:val="28"/>
              </w:rPr>
              <w:t>IV</w:t>
            </w:r>
            <w:r w:rsidRPr="007D718F">
              <w:rPr>
                <w:b/>
                <w:sz w:val="36"/>
                <w:szCs w:val="36"/>
              </w:rPr>
              <w:t xml:space="preserve"> </w:t>
            </w:r>
            <w:r w:rsidRPr="007D718F">
              <w:rPr>
                <w:b/>
                <w:sz w:val="28"/>
                <w:szCs w:val="28"/>
              </w:rPr>
              <w:t xml:space="preserve"> этап</w:t>
            </w:r>
          </w:p>
        </w:tc>
        <w:tc>
          <w:tcPr>
            <w:tcW w:w="7902" w:type="dxa"/>
          </w:tcPr>
          <w:p w:rsidR="00BD5450" w:rsidRPr="007D718F" w:rsidRDefault="00BD5450" w:rsidP="00BD5450">
            <w:pPr>
              <w:jc w:val="both"/>
              <w:rPr>
                <w:sz w:val="28"/>
                <w:szCs w:val="28"/>
              </w:rPr>
            </w:pPr>
            <w:r w:rsidRPr="007D718F">
              <w:rPr>
                <w:i/>
                <w:sz w:val="28"/>
                <w:szCs w:val="28"/>
                <w:u w:val="single"/>
              </w:rPr>
              <w:t xml:space="preserve">октябрь </w:t>
            </w:r>
            <w:smartTag w:uri="urn:schemas-microsoft-com:office:smarttags" w:element="metricconverter">
              <w:smartTagPr>
                <w:attr w:name="ProductID" w:val="1917 г"/>
              </w:smartTagPr>
              <w:r w:rsidRPr="007D718F">
                <w:rPr>
                  <w:i/>
                  <w:sz w:val="28"/>
                  <w:szCs w:val="28"/>
                  <w:u w:val="single"/>
                </w:rPr>
                <w:t>1917 г</w:t>
              </w:r>
            </w:smartTag>
            <w:r w:rsidRPr="007D718F">
              <w:rPr>
                <w:sz w:val="28"/>
                <w:szCs w:val="28"/>
              </w:rPr>
              <w:t>. - установление большевистской диктатуры привело к ликвидации многопартийности в России и Беларуси.</w:t>
            </w:r>
          </w:p>
        </w:tc>
      </w:tr>
      <w:tr w:rsidR="00BD5450" w:rsidRPr="007D718F" w:rsidTr="00BD5450">
        <w:tc>
          <w:tcPr>
            <w:tcW w:w="1384" w:type="dxa"/>
          </w:tcPr>
          <w:p w:rsidR="00BD5450" w:rsidRPr="007D718F" w:rsidRDefault="00BD5450" w:rsidP="00BD5450">
            <w:pPr>
              <w:jc w:val="both"/>
              <w:rPr>
                <w:sz w:val="28"/>
                <w:szCs w:val="28"/>
              </w:rPr>
            </w:pPr>
            <w:r w:rsidRPr="007D718F">
              <w:rPr>
                <w:b/>
                <w:sz w:val="28"/>
                <w:szCs w:val="28"/>
              </w:rPr>
              <w:t>V этап</w:t>
            </w:r>
          </w:p>
        </w:tc>
        <w:tc>
          <w:tcPr>
            <w:tcW w:w="7902" w:type="dxa"/>
          </w:tcPr>
          <w:p w:rsidR="00BD5450" w:rsidRPr="007D718F" w:rsidRDefault="00BD5450" w:rsidP="00BD5450">
            <w:pPr>
              <w:jc w:val="both"/>
              <w:rPr>
                <w:sz w:val="28"/>
                <w:szCs w:val="28"/>
              </w:rPr>
            </w:pPr>
            <w:r w:rsidRPr="007D718F">
              <w:rPr>
                <w:i/>
                <w:sz w:val="28"/>
                <w:szCs w:val="28"/>
                <w:u w:val="single"/>
              </w:rPr>
              <w:t xml:space="preserve">октябрь </w:t>
            </w:r>
            <w:smartTag w:uri="urn:schemas-microsoft-com:office:smarttags" w:element="metricconverter">
              <w:smartTagPr>
                <w:attr w:name="ProductID" w:val="1917 г"/>
              </w:smartTagPr>
              <w:r w:rsidRPr="007D718F">
                <w:rPr>
                  <w:i/>
                  <w:sz w:val="28"/>
                  <w:szCs w:val="28"/>
                  <w:u w:val="single"/>
                </w:rPr>
                <w:t>1917 г</w:t>
              </w:r>
            </w:smartTag>
            <w:r w:rsidRPr="007D718F">
              <w:rPr>
                <w:i/>
                <w:sz w:val="28"/>
                <w:szCs w:val="28"/>
                <w:u w:val="single"/>
              </w:rPr>
              <w:t>. - конец 80-х гг. ХХ в.</w:t>
            </w:r>
            <w:r w:rsidRPr="007D718F">
              <w:rPr>
                <w:sz w:val="28"/>
                <w:szCs w:val="28"/>
              </w:rPr>
              <w:t xml:space="preserve"> - господство однопартийной системы в России и Беларуси (в СССР).</w:t>
            </w:r>
          </w:p>
        </w:tc>
      </w:tr>
      <w:tr w:rsidR="00BD5450" w:rsidRPr="007D718F" w:rsidTr="00BD5450">
        <w:tc>
          <w:tcPr>
            <w:tcW w:w="1384" w:type="dxa"/>
          </w:tcPr>
          <w:p w:rsidR="00BD5450" w:rsidRPr="007D718F" w:rsidRDefault="00BD5450" w:rsidP="00BD5450">
            <w:pPr>
              <w:jc w:val="both"/>
              <w:rPr>
                <w:sz w:val="28"/>
                <w:szCs w:val="28"/>
              </w:rPr>
            </w:pPr>
            <w:r w:rsidRPr="007D718F">
              <w:rPr>
                <w:b/>
                <w:sz w:val="28"/>
                <w:szCs w:val="28"/>
              </w:rPr>
              <w:t>VI этап</w:t>
            </w:r>
          </w:p>
        </w:tc>
        <w:tc>
          <w:tcPr>
            <w:tcW w:w="7902" w:type="dxa"/>
          </w:tcPr>
          <w:p w:rsidR="00BD5450" w:rsidRPr="007D718F" w:rsidRDefault="00BD5450" w:rsidP="00BD5450">
            <w:pPr>
              <w:jc w:val="both"/>
              <w:rPr>
                <w:sz w:val="28"/>
                <w:szCs w:val="28"/>
              </w:rPr>
            </w:pPr>
            <w:r w:rsidRPr="007D718F">
              <w:rPr>
                <w:i/>
                <w:sz w:val="28"/>
                <w:szCs w:val="28"/>
                <w:u w:val="single"/>
              </w:rPr>
              <w:t>конец 80-х - 90-е гг. ХХ в</w:t>
            </w:r>
            <w:r w:rsidRPr="007D718F">
              <w:rPr>
                <w:sz w:val="28"/>
                <w:szCs w:val="28"/>
              </w:rPr>
              <w:t>. - возрождение многопартийности в России и Беларуси.</w:t>
            </w:r>
          </w:p>
        </w:tc>
      </w:tr>
    </w:tbl>
    <w:p w:rsidR="00BD5450" w:rsidRPr="007D718F" w:rsidRDefault="00BD5450" w:rsidP="00BD5450">
      <w:pPr>
        <w:ind w:firstLine="709"/>
        <w:jc w:val="both"/>
        <w:rPr>
          <w:b/>
          <w:sz w:val="10"/>
          <w:szCs w:val="10"/>
        </w:rPr>
      </w:pPr>
    </w:p>
    <w:p w:rsidR="00BD5450" w:rsidRPr="007D718F" w:rsidRDefault="00BD5450" w:rsidP="00BD5450">
      <w:pPr>
        <w:ind w:firstLine="709"/>
        <w:jc w:val="both"/>
        <w:rPr>
          <w:sz w:val="28"/>
          <w:szCs w:val="28"/>
        </w:rPr>
      </w:pPr>
      <w:r w:rsidRPr="007D718F">
        <w:rPr>
          <w:b/>
          <w:sz w:val="28"/>
          <w:szCs w:val="28"/>
        </w:rPr>
        <w:t>2. </w:t>
      </w:r>
      <w:r w:rsidRPr="007D718F">
        <w:rPr>
          <w:sz w:val="28"/>
          <w:szCs w:val="28"/>
        </w:rPr>
        <w:t>Функции политических партий.</w:t>
      </w:r>
    </w:p>
    <w:p w:rsidR="00BD5450" w:rsidRPr="007D718F" w:rsidRDefault="00BD5450" w:rsidP="00BD5450">
      <w:pPr>
        <w:ind w:firstLine="709"/>
        <w:jc w:val="both"/>
        <w:rPr>
          <w:sz w:val="10"/>
          <w:szCs w:val="1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43"/>
        <w:gridCol w:w="4643"/>
      </w:tblGrid>
      <w:tr w:rsidR="00BD5450" w:rsidRPr="007D718F" w:rsidTr="00BD5450">
        <w:tc>
          <w:tcPr>
            <w:tcW w:w="4643" w:type="dxa"/>
          </w:tcPr>
          <w:p w:rsidR="00BD5450" w:rsidRPr="007D718F" w:rsidRDefault="00BD5450" w:rsidP="00BD5450">
            <w:pPr>
              <w:jc w:val="center"/>
              <w:rPr>
                <w:sz w:val="28"/>
                <w:szCs w:val="28"/>
              </w:rPr>
            </w:pPr>
            <w:r w:rsidRPr="007D718F">
              <w:rPr>
                <w:sz w:val="28"/>
                <w:szCs w:val="28"/>
              </w:rPr>
              <w:t>Функции</w:t>
            </w:r>
          </w:p>
        </w:tc>
        <w:tc>
          <w:tcPr>
            <w:tcW w:w="4643" w:type="dxa"/>
          </w:tcPr>
          <w:p w:rsidR="00BD5450" w:rsidRPr="007D718F" w:rsidRDefault="00BD5450" w:rsidP="00BD5450">
            <w:pPr>
              <w:jc w:val="center"/>
              <w:rPr>
                <w:sz w:val="28"/>
                <w:szCs w:val="28"/>
              </w:rPr>
            </w:pPr>
            <w:r w:rsidRPr="007D718F">
              <w:rPr>
                <w:sz w:val="28"/>
                <w:szCs w:val="28"/>
              </w:rPr>
              <w:t>Характеристика функции</w:t>
            </w:r>
          </w:p>
        </w:tc>
      </w:tr>
      <w:tr w:rsidR="00BD5450" w:rsidRPr="007D718F" w:rsidTr="00BD5450">
        <w:tc>
          <w:tcPr>
            <w:tcW w:w="4643" w:type="dxa"/>
          </w:tcPr>
          <w:p w:rsidR="00BD5450" w:rsidRPr="007D718F" w:rsidRDefault="00BD5450" w:rsidP="00BD5450">
            <w:pPr>
              <w:jc w:val="both"/>
              <w:rPr>
                <w:sz w:val="28"/>
                <w:szCs w:val="28"/>
              </w:rPr>
            </w:pPr>
            <w:r w:rsidRPr="007D718F">
              <w:rPr>
                <w:sz w:val="28"/>
                <w:szCs w:val="28"/>
              </w:rPr>
              <w:t>Функция объединения граждан</w:t>
            </w:r>
          </w:p>
        </w:tc>
        <w:tc>
          <w:tcPr>
            <w:tcW w:w="4643" w:type="dxa"/>
          </w:tcPr>
          <w:p w:rsidR="00BD5450" w:rsidRPr="007D718F" w:rsidRDefault="00BD5450" w:rsidP="00BD5450">
            <w:pPr>
              <w:jc w:val="both"/>
              <w:rPr>
                <w:sz w:val="28"/>
                <w:szCs w:val="28"/>
              </w:rPr>
            </w:pPr>
            <w:r w:rsidRPr="007D718F">
              <w:rPr>
                <w:sz w:val="28"/>
                <w:szCs w:val="28"/>
              </w:rPr>
              <w:t>Способствуют сплочению вокруг себя людей со сходными интересами, намерениями и целями.</w:t>
            </w:r>
          </w:p>
        </w:tc>
      </w:tr>
      <w:tr w:rsidR="00BD5450" w:rsidRPr="007D718F" w:rsidTr="00BD5450">
        <w:tc>
          <w:tcPr>
            <w:tcW w:w="4643" w:type="dxa"/>
          </w:tcPr>
          <w:p w:rsidR="00BD5450" w:rsidRPr="007D718F" w:rsidRDefault="00BD5450" w:rsidP="00BD5450">
            <w:pPr>
              <w:rPr>
                <w:sz w:val="28"/>
                <w:szCs w:val="28"/>
              </w:rPr>
            </w:pPr>
            <w:r w:rsidRPr="007D718F">
              <w:rPr>
                <w:sz w:val="28"/>
                <w:szCs w:val="28"/>
              </w:rPr>
              <w:t>Функция политического образования граждан</w:t>
            </w:r>
          </w:p>
        </w:tc>
        <w:tc>
          <w:tcPr>
            <w:tcW w:w="4643" w:type="dxa"/>
          </w:tcPr>
          <w:p w:rsidR="00BD5450" w:rsidRPr="007D718F" w:rsidRDefault="00BD5450" w:rsidP="00BD5450">
            <w:pPr>
              <w:jc w:val="both"/>
              <w:rPr>
                <w:sz w:val="28"/>
                <w:szCs w:val="28"/>
              </w:rPr>
            </w:pPr>
            <w:r w:rsidRPr="007D718F">
              <w:rPr>
                <w:sz w:val="28"/>
                <w:szCs w:val="28"/>
              </w:rPr>
              <w:t>Распространяют политическую информацию, доносят до граждан свой взгляд на мир, на происходящие события</w:t>
            </w:r>
          </w:p>
        </w:tc>
      </w:tr>
      <w:tr w:rsidR="00BD5450" w:rsidRPr="007D718F" w:rsidTr="00BD5450">
        <w:tc>
          <w:tcPr>
            <w:tcW w:w="4643" w:type="dxa"/>
          </w:tcPr>
          <w:p w:rsidR="00BD5450" w:rsidRPr="007D718F" w:rsidRDefault="00BD5450" w:rsidP="00BD5450">
            <w:pPr>
              <w:rPr>
                <w:sz w:val="28"/>
                <w:szCs w:val="28"/>
              </w:rPr>
            </w:pPr>
            <w:r w:rsidRPr="007D718F">
              <w:rPr>
                <w:sz w:val="28"/>
                <w:szCs w:val="28"/>
              </w:rPr>
              <w:t>Электоральная функция</w:t>
            </w:r>
          </w:p>
        </w:tc>
        <w:tc>
          <w:tcPr>
            <w:tcW w:w="4643" w:type="dxa"/>
          </w:tcPr>
          <w:p w:rsidR="00BD5450" w:rsidRPr="007D718F" w:rsidRDefault="00BD5450" w:rsidP="00BD5450">
            <w:pPr>
              <w:jc w:val="both"/>
              <w:rPr>
                <w:sz w:val="28"/>
                <w:szCs w:val="28"/>
              </w:rPr>
            </w:pPr>
            <w:r w:rsidRPr="007D718F">
              <w:rPr>
                <w:sz w:val="28"/>
                <w:szCs w:val="28"/>
              </w:rPr>
              <w:t>Деятельность партий по их участию в выборах.</w:t>
            </w:r>
          </w:p>
        </w:tc>
      </w:tr>
      <w:tr w:rsidR="00BD5450" w:rsidRPr="007D718F" w:rsidTr="00BD5450">
        <w:tc>
          <w:tcPr>
            <w:tcW w:w="4643" w:type="dxa"/>
          </w:tcPr>
          <w:p w:rsidR="00BD5450" w:rsidRPr="007D718F" w:rsidRDefault="00BD5450" w:rsidP="00BD5450">
            <w:pPr>
              <w:rPr>
                <w:sz w:val="28"/>
                <w:szCs w:val="28"/>
              </w:rPr>
            </w:pPr>
            <w:r w:rsidRPr="007D718F">
              <w:rPr>
                <w:sz w:val="28"/>
                <w:szCs w:val="28"/>
              </w:rPr>
              <w:t>Посредническая функция</w:t>
            </w:r>
          </w:p>
        </w:tc>
        <w:tc>
          <w:tcPr>
            <w:tcW w:w="4643" w:type="dxa"/>
          </w:tcPr>
          <w:p w:rsidR="00BD5450" w:rsidRPr="007D718F" w:rsidRDefault="00BD5450" w:rsidP="00BD5450">
            <w:pPr>
              <w:jc w:val="both"/>
              <w:rPr>
                <w:sz w:val="28"/>
                <w:szCs w:val="28"/>
              </w:rPr>
            </w:pPr>
            <w:r w:rsidRPr="007D718F">
              <w:rPr>
                <w:sz w:val="28"/>
                <w:szCs w:val="28"/>
              </w:rPr>
              <w:t>Государство и гражданское общество составляют два противоположных полюса общественной жизни.</w:t>
            </w:r>
          </w:p>
        </w:tc>
      </w:tr>
      <w:tr w:rsidR="00BD5450" w:rsidRPr="007D718F" w:rsidTr="00BD5450">
        <w:tc>
          <w:tcPr>
            <w:tcW w:w="4643" w:type="dxa"/>
          </w:tcPr>
          <w:p w:rsidR="00BD5450" w:rsidRPr="007D718F" w:rsidRDefault="00BD5450" w:rsidP="00BD5450">
            <w:pPr>
              <w:rPr>
                <w:sz w:val="28"/>
                <w:szCs w:val="28"/>
              </w:rPr>
            </w:pPr>
            <w:r w:rsidRPr="007D718F">
              <w:rPr>
                <w:sz w:val="28"/>
                <w:szCs w:val="28"/>
              </w:rPr>
              <w:t>Функция осуществления власти</w:t>
            </w:r>
          </w:p>
        </w:tc>
        <w:tc>
          <w:tcPr>
            <w:tcW w:w="4643" w:type="dxa"/>
          </w:tcPr>
          <w:p w:rsidR="00BD5450" w:rsidRPr="007D718F" w:rsidRDefault="00BD5450" w:rsidP="00BD5450">
            <w:pPr>
              <w:jc w:val="both"/>
              <w:rPr>
                <w:sz w:val="28"/>
                <w:szCs w:val="28"/>
              </w:rPr>
            </w:pPr>
            <w:r w:rsidRPr="007D718F">
              <w:rPr>
                <w:sz w:val="28"/>
                <w:szCs w:val="28"/>
              </w:rPr>
              <w:t>Представляют интересы граждан, доносят их до государства</w:t>
            </w:r>
          </w:p>
        </w:tc>
      </w:tr>
    </w:tbl>
    <w:p w:rsidR="00BD5450" w:rsidRPr="007D718F" w:rsidRDefault="00BD5450" w:rsidP="00BD5450">
      <w:pPr>
        <w:ind w:hanging="142"/>
        <w:jc w:val="both"/>
        <w:rPr>
          <w:sz w:val="10"/>
          <w:szCs w:val="10"/>
        </w:rPr>
      </w:pPr>
    </w:p>
    <w:p w:rsidR="00BD5450" w:rsidRPr="007D718F" w:rsidRDefault="00BD5450" w:rsidP="00BD5450">
      <w:pPr>
        <w:ind w:firstLine="709"/>
        <w:jc w:val="both"/>
        <w:rPr>
          <w:sz w:val="28"/>
          <w:szCs w:val="28"/>
        </w:rPr>
      </w:pPr>
      <w:r w:rsidRPr="007D718F">
        <w:rPr>
          <w:b/>
          <w:sz w:val="28"/>
          <w:szCs w:val="28"/>
        </w:rPr>
        <w:t>3. </w:t>
      </w:r>
      <w:r w:rsidRPr="007D718F">
        <w:rPr>
          <w:sz w:val="28"/>
          <w:szCs w:val="28"/>
        </w:rPr>
        <w:t>Типология политических партий</w:t>
      </w:r>
    </w:p>
    <w:p w:rsidR="00BD5450" w:rsidRPr="007D718F" w:rsidRDefault="00BD5450" w:rsidP="00BD5450">
      <w:pPr>
        <w:ind w:firstLine="709"/>
        <w:jc w:val="both"/>
        <w:rPr>
          <w:sz w:val="10"/>
          <w:szCs w:val="1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44"/>
        <w:gridCol w:w="4642"/>
      </w:tblGrid>
      <w:tr w:rsidR="00BD5450" w:rsidRPr="007D718F" w:rsidTr="00BD5450">
        <w:tc>
          <w:tcPr>
            <w:tcW w:w="4644" w:type="dxa"/>
          </w:tcPr>
          <w:p w:rsidR="00BD5450" w:rsidRPr="007D718F" w:rsidRDefault="00BD5450" w:rsidP="00BD5450">
            <w:pPr>
              <w:jc w:val="center"/>
              <w:rPr>
                <w:b/>
                <w:sz w:val="28"/>
                <w:szCs w:val="28"/>
              </w:rPr>
            </w:pPr>
            <w:r w:rsidRPr="007D718F">
              <w:rPr>
                <w:b/>
                <w:sz w:val="28"/>
                <w:szCs w:val="28"/>
              </w:rPr>
              <w:t>Критерии</w:t>
            </w:r>
          </w:p>
        </w:tc>
        <w:tc>
          <w:tcPr>
            <w:tcW w:w="4642" w:type="dxa"/>
          </w:tcPr>
          <w:p w:rsidR="00BD5450" w:rsidRPr="007D718F" w:rsidRDefault="00BD5450" w:rsidP="00BD5450">
            <w:pPr>
              <w:jc w:val="center"/>
              <w:rPr>
                <w:b/>
                <w:sz w:val="28"/>
                <w:szCs w:val="28"/>
              </w:rPr>
            </w:pPr>
            <w:r w:rsidRPr="007D718F">
              <w:rPr>
                <w:b/>
                <w:sz w:val="28"/>
                <w:szCs w:val="28"/>
              </w:rPr>
              <w:t>Типы</w:t>
            </w:r>
          </w:p>
        </w:tc>
      </w:tr>
      <w:tr w:rsidR="00BD5450" w:rsidRPr="007D718F" w:rsidTr="00BD5450">
        <w:tc>
          <w:tcPr>
            <w:tcW w:w="4644" w:type="dxa"/>
          </w:tcPr>
          <w:p w:rsidR="00BD5450" w:rsidRPr="007D718F" w:rsidRDefault="00BD5450" w:rsidP="00BD5450">
            <w:pPr>
              <w:rPr>
                <w:sz w:val="28"/>
                <w:szCs w:val="28"/>
              </w:rPr>
            </w:pPr>
            <w:r w:rsidRPr="007D718F">
              <w:rPr>
                <w:sz w:val="28"/>
                <w:szCs w:val="28"/>
              </w:rPr>
              <w:t>По отношение к власти</w:t>
            </w:r>
          </w:p>
        </w:tc>
        <w:tc>
          <w:tcPr>
            <w:tcW w:w="4642" w:type="dxa"/>
          </w:tcPr>
          <w:p w:rsidR="00BD5450" w:rsidRPr="007D718F" w:rsidRDefault="00BD5450" w:rsidP="00BD5450">
            <w:pPr>
              <w:jc w:val="both"/>
              <w:rPr>
                <w:sz w:val="28"/>
                <w:szCs w:val="28"/>
              </w:rPr>
            </w:pPr>
            <w:r w:rsidRPr="007D718F">
              <w:rPr>
                <w:sz w:val="28"/>
                <w:szCs w:val="28"/>
              </w:rPr>
              <w:t>Правящие, оппозиционные</w:t>
            </w:r>
          </w:p>
        </w:tc>
      </w:tr>
      <w:tr w:rsidR="00BD5450" w:rsidRPr="007D718F" w:rsidTr="00BD5450">
        <w:tc>
          <w:tcPr>
            <w:tcW w:w="4644" w:type="dxa"/>
          </w:tcPr>
          <w:p w:rsidR="00BD5450" w:rsidRPr="007D718F" w:rsidRDefault="00BD5450" w:rsidP="00BD5450">
            <w:pPr>
              <w:rPr>
                <w:sz w:val="28"/>
                <w:szCs w:val="28"/>
              </w:rPr>
            </w:pPr>
            <w:r w:rsidRPr="007D718F">
              <w:rPr>
                <w:sz w:val="28"/>
                <w:szCs w:val="28"/>
              </w:rPr>
              <w:t>По степень легальности</w:t>
            </w:r>
          </w:p>
        </w:tc>
        <w:tc>
          <w:tcPr>
            <w:tcW w:w="4642" w:type="dxa"/>
          </w:tcPr>
          <w:p w:rsidR="00BD5450" w:rsidRPr="007D718F" w:rsidRDefault="00BD5450" w:rsidP="00BD5450">
            <w:pPr>
              <w:rPr>
                <w:sz w:val="28"/>
                <w:szCs w:val="28"/>
              </w:rPr>
            </w:pPr>
            <w:r w:rsidRPr="007D718F">
              <w:rPr>
                <w:sz w:val="28"/>
                <w:szCs w:val="28"/>
              </w:rPr>
              <w:t>Легальные, полулегальные, нелегальные</w:t>
            </w:r>
          </w:p>
        </w:tc>
      </w:tr>
      <w:tr w:rsidR="00BD5450" w:rsidRPr="007D718F" w:rsidTr="00BD5450">
        <w:tc>
          <w:tcPr>
            <w:tcW w:w="4644" w:type="dxa"/>
          </w:tcPr>
          <w:p w:rsidR="00BD5450" w:rsidRPr="007D718F" w:rsidRDefault="00BD5450" w:rsidP="00BD5450">
            <w:pPr>
              <w:rPr>
                <w:sz w:val="28"/>
                <w:szCs w:val="28"/>
              </w:rPr>
            </w:pPr>
            <w:r w:rsidRPr="007D718F">
              <w:rPr>
                <w:sz w:val="28"/>
                <w:szCs w:val="28"/>
              </w:rPr>
              <w:t>По направленности действий</w:t>
            </w:r>
          </w:p>
        </w:tc>
        <w:tc>
          <w:tcPr>
            <w:tcW w:w="4642" w:type="dxa"/>
          </w:tcPr>
          <w:p w:rsidR="00BD5450" w:rsidRPr="007D718F" w:rsidRDefault="00BD5450" w:rsidP="00BD5450">
            <w:pPr>
              <w:jc w:val="both"/>
              <w:rPr>
                <w:sz w:val="28"/>
                <w:szCs w:val="28"/>
              </w:rPr>
            </w:pPr>
            <w:r w:rsidRPr="007D718F">
              <w:rPr>
                <w:sz w:val="28"/>
                <w:szCs w:val="28"/>
              </w:rPr>
              <w:t>Революционные, реформистские, консервативные, реакционные</w:t>
            </w:r>
          </w:p>
        </w:tc>
      </w:tr>
      <w:tr w:rsidR="00BD5450" w:rsidRPr="007D718F" w:rsidTr="00BD5450">
        <w:tc>
          <w:tcPr>
            <w:tcW w:w="4644" w:type="dxa"/>
          </w:tcPr>
          <w:p w:rsidR="00BD5450" w:rsidRPr="007D718F" w:rsidRDefault="00BD5450" w:rsidP="00BD5450">
            <w:pPr>
              <w:rPr>
                <w:sz w:val="28"/>
                <w:szCs w:val="28"/>
              </w:rPr>
            </w:pPr>
            <w:r w:rsidRPr="007D718F">
              <w:rPr>
                <w:sz w:val="28"/>
                <w:szCs w:val="28"/>
              </w:rPr>
              <w:t>По внутреннему устройству</w:t>
            </w:r>
          </w:p>
        </w:tc>
        <w:tc>
          <w:tcPr>
            <w:tcW w:w="4642" w:type="dxa"/>
          </w:tcPr>
          <w:p w:rsidR="00BD5450" w:rsidRPr="007D718F" w:rsidRDefault="00BD5450" w:rsidP="00BD5450">
            <w:pPr>
              <w:jc w:val="both"/>
              <w:rPr>
                <w:sz w:val="28"/>
                <w:szCs w:val="28"/>
              </w:rPr>
            </w:pPr>
            <w:r w:rsidRPr="007D718F">
              <w:rPr>
                <w:sz w:val="28"/>
                <w:szCs w:val="28"/>
              </w:rPr>
              <w:t xml:space="preserve">Кадровые, массовые, партии со слабой структурой, партии с </w:t>
            </w:r>
            <w:r w:rsidRPr="007D718F">
              <w:rPr>
                <w:sz w:val="28"/>
                <w:szCs w:val="28"/>
              </w:rPr>
              <w:lastRenderedPageBreak/>
              <w:t>сильной структурой</w:t>
            </w:r>
          </w:p>
        </w:tc>
      </w:tr>
      <w:tr w:rsidR="00BD5450" w:rsidRPr="007D718F" w:rsidTr="00BD5450">
        <w:tc>
          <w:tcPr>
            <w:tcW w:w="4644" w:type="dxa"/>
          </w:tcPr>
          <w:p w:rsidR="00BD5450" w:rsidRPr="007D718F" w:rsidRDefault="00BD5450" w:rsidP="00BD5450">
            <w:pPr>
              <w:rPr>
                <w:sz w:val="28"/>
                <w:szCs w:val="28"/>
              </w:rPr>
            </w:pPr>
            <w:r w:rsidRPr="007D718F">
              <w:rPr>
                <w:sz w:val="28"/>
                <w:szCs w:val="28"/>
              </w:rPr>
              <w:lastRenderedPageBreak/>
              <w:t>По спектру политической деятельности</w:t>
            </w:r>
          </w:p>
        </w:tc>
        <w:tc>
          <w:tcPr>
            <w:tcW w:w="4642" w:type="dxa"/>
          </w:tcPr>
          <w:p w:rsidR="00BD5450" w:rsidRPr="007D718F" w:rsidRDefault="00BD5450" w:rsidP="00BD5450">
            <w:pPr>
              <w:jc w:val="both"/>
              <w:rPr>
                <w:sz w:val="28"/>
                <w:szCs w:val="28"/>
              </w:rPr>
            </w:pPr>
            <w:r w:rsidRPr="007D718F">
              <w:rPr>
                <w:sz w:val="28"/>
                <w:szCs w:val="28"/>
              </w:rPr>
              <w:t>Правые, левые, центристские</w:t>
            </w:r>
          </w:p>
        </w:tc>
      </w:tr>
      <w:tr w:rsidR="00BD5450" w:rsidRPr="007D718F" w:rsidTr="00BD5450">
        <w:tc>
          <w:tcPr>
            <w:tcW w:w="4644" w:type="dxa"/>
          </w:tcPr>
          <w:p w:rsidR="00BD5450" w:rsidRPr="007D718F" w:rsidRDefault="00BD5450" w:rsidP="00BD5450">
            <w:pPr>
              <w:rPr>
                <w:sz w:val="28"/>
                <w:szCs w:val="28"/>
              </w:rPr>
            </w:pPr>
            <w:r w:rsidRPr="007D718F">
              <w:rPr>
                <w:sz w:val="28"/>
                <w:szCs w:val="28"/>
              </w:rPr>
              <w:t>По социально-классовому признаку</w:t>
            </w:r>
          </w:p>
        </w:tc>
        <w:tc>
          <w:tcPr>
            <w:tcW w:w="4642" w:type="dxa"/>
          </w:tcPr>
          <w:p w:rsidR="00BD5450" w:rsidRPr="007D718F" w:rsidRDefault="00BD5450" w:rsidP="00BD5450">
            <w:pPr>
              <w:jc w:val="both"/>
              <w:rPr>
                <w:sz w:val="28"/>
                <w:szCs w:val="28"/>
              </w:rPr>
            </w:pPr>
            <w:r w:rsidRPr="007D718F">
              <w:rPr>
                <w:sz w:val="28"/>
                <w:szCs w:val="28"/>
              </w:rPr>
              <w:t>Рабочие, крестьянские, буржуазные, мелкобуржуазные</w:t>
            </w:r>
          </w:p>
        </w:tc>
      </w:tr>
      <w:tr w:rsidR="00BD5450" w:rsidRPr="007D718F" w:rsidTr="00BD5450">
        <w:tc>
          <w:tcPr>
            <w:tcW w:w="4644" w:type="dxa"/>
          </w:tcPr>
          <w:p w:rsidR="00BD5450" w:rsidRPr="007D718F" w:rsidRDefault="00BD5450" w:rsidP="00BD5450">
            <w:pPr>
              <w:rPr>
                <w:sz w:val="28"/>
                <w:szCs w:val="28"/>
              </w:rPr>
            </w:pPr>
            <w:r w:rsidRPr="007D718F">
              <w:rPr>
                <w:sz w:val="28"/>
                <w:szCs w:val="28"/>
              </w:rPr>
              <w:t>По идейно-политическим ориентациям</w:t>
            </w:r>
          </w:p>
        </w:tc>
        <w:tc>
          <w:tcPr>
            <w:tcW w:w="4642" w:type="dxa"/>
          </w:tcPr>
          <w:p w:rsidR="00BD5450" w:rsidRPr="007D718F" w:rsidRDefault="00BD5450" w:rsidP="00BD5450">
            <w:pPr>
              <w:jc w:val="both"/>
              <w:rPr>
                <w:sz w:val="28"/>
                <w:szCs w:val="28"/>
              </w:rPr>
            </w:pPr>
            <w:r w:rsidRPr="007D718F">
              <w:rPr>
                <w:sz w:val="28"/>
                <w:szCs w:val="28"/>
              </w:rPr>
              <w:t>Коммунистические, социал-демократические, либеральные, консервативные, анархистские, клерикальные</w:t>
            </w:r>
          </w:p>
        </w:tc>
      </w:tr>
    </w:tbl>
    <w:p w:rsidR="00420059" w:rsidRPr="007D718F" w:rsidRDefault="00420059" w:rsidP="00E95039">
      <w:pPr>
        <w:jc w:val="center"/>
        <w:rPr>
          <w:b/>
          <w:sz w:val="28"/>
          <w:szCs w:val="28"/>
        </w:rPr>
      </w:pPr>
    </w:p>
    <w:p w:rsidR="00420059" w:rsidRPr="007D718F" w:rsidRDefault="00420059" w:rsidP="00E95039">
      <w:pPr>
        <w:jc w:val="center"/>
        <w:rPr>
          <w:b/>
          <w:sz w:val="28"/>
          <w:szCs w:val="28"/>
        </w:rPr>
      </w:pPr>
    </w:p>
    <w:p w:rsidR="00BD5450" w:rsidRPr="007D718F" w:rsidRDefault="00BD5450" w:rsidP="00E95039">
      <w:pPr>
        <w:jc w:val="center"/>
        <w:rPr>
          <w:b/>
          <w:sz w:val="28"/>
          <w:szCs w:val="28"/>
        </w:rPr>
      </w:pPr>
    </w:p>
    <w:p w:rsidR="00BD5450" w:rsidRPr="007D718F" w:rsidRDefault="00BD5450" w:rsidP="00E95039">
      <w:pPr>
        <w:jc w:val="center"/>
        <w:rPr>
          <w:b/>
          <w:sz w:val="28"/>
          <w:szCs w:val="28"/>
        </w:rPr>
      </w:pPr>
    </w:p>
    <w:p w:rsidR="00BD5450" w:rsidRPr="007D718F" w:rsidRDefault="00BD5450" w:rsidP="00E95039">
      <w:pPr>
        <w:jc w:val="center"/>
        <w:rPr>
          <w:b/>
          <w:sz w:val="28"/>
          <w:szCs w:val="28"/>
        </w:rPr>
      </w:pPr>
    </w:p>
    <w:p w:rsidR="00BD5450" w:rsidRPr="007D718F" w:rsidRDefault="00BD5450" w:rsidP="00E95039">
      <w:pPr>
        <w:jc w:val="center"/>
        <w:rPr>
          <w:b/>
          <w:sz w:val="28"/>
          <w:szCs w:val="28"/>
        </w:rPr>
      </w:pPr>
    </w:p>
    <w:p w:rsidR="002C7184" w:rsidRPr="007D718F" w:rsidRDefault="002C7184" w:rsidP="00E95039">
      <w:pPr>
        <w:jc w:val="center"/>
        <w:rPr>
          <w:b/>
          <w:sz w:val="28"/>
          <w:szCs w:val="28"/>
        </w:rPr>
      </w:pPr>
    </w:p>
    <w:p w:rsidR="002C7184" w:rsidRPr="007D718F" w:rsidRDefault="002C7184" w:rsidP="00E95039">
      <w:pPr>
        <w:jc w:val="center"/>
        <w:rPr>
          <w:b/>
          <w:sz w:val="28"/>
          <w:szCs w:val="28"/>
        </w:rPr>
      </w:pPr>
    </w:p>
    <w:p w:rsidR="002C7184" w:rsidRPr="007D718F" w:rsidRDefault="002C7184" w:rsidP="00E95039">
      <w:pPr>
        <w:jc w:val="center"/>
        <w:rPr>
          <w:b/>
          <w:sz w:val="28"/>
          <w:szCs w:val="28"/>
        </w:rPr>
      </w:pPr>
    </w:p>
    <w:p w:rsidR="002C7184" w:rsidRPr="007D718F" w:rsidRDefault="002C7184" w:rsidP="00E95039">
      <w:pPr>
        <w:jc w:val="center"/>
        <w:rPr>
          <w:b/>
          <w:sz w:val="28"/>
          <w:szCs w:val="28"/>
        </w:rPr>
      </w:pPr>
    </w:p>
    <w:p w:rsidR="002C7184" w:rsidRPr="007D718F" w:rsidRDefault="002C7184" w:rsidP="00E95039">
      <w:pPr>
        <w:jc w:val="center"/>
        <w:rPr>
          <w:b/>
          <w:sz w:val="28"/>
          <w:szCs w:val="28"/>
        </w:rPr>
      </w:pPr>
    </w:p>
    <w:p w:rsidR="002C7184" w:rsidRPr="007D718F" w:rsidRDefault="002C7184" w:rsidP="00E95039">
      <w:pPr>
        <w:jc w:val="center"/>
        <w:rPr>
          <w:b/>
          <w:sz w:val="28"/>
          <w:szCs w:val="28"/>
        </w:rPr>
      </w:pPr>
    </w:p>
    <w:p w:rsidR="002C7184" w:rsidRPr="007D718F" w:rsidRDefault="002C7184" w:rsidP="00E95039">
      <w:pPr>
        <w:jc w:val="center"/>
        <w:rPr>
          <w:b/>
          <w:sz w:val="28"/>
          <w:szCs w:val="28"/>
        </w:rPr>
      </w:pPr>
    </w:p>
    <w:p w:rsidR="002C7184" w:rsidRPr="007D718F" w:rsidRDefault="002C7184" w:rsidP="00E95039">
      <w:pPr>
        <w:jc w:val="center"/>
        <w:rPr>
          <w:b/>
          <w:sz w:val="28"/>
          <w:szCs w:val="28"/>
        </w:rPr>
      </w:pPr>
    </w:p>
    <w:p w:rsidR="002C7184" w:rsidRPr="007D718F" w:rsidRDefault="002C7184" w:rsidP="00416C8F">
      <w:pPr>
        <w:rPr>
          <w:b/>
          <w:sz w:val="28"/>
          <w:szCs w:val="28"/>
        </w:rPr>
      </w:pPr>
    </w:p>
    <w:p w:rsidR="00BD5450" w:rsidRPr="007D718F" w:rsidRDefault="00BD5450" w:rsidP="002C7184">
      <w:pPr>
        <w:rPr>
          <w:b/>
          <w:sz w:val="28"/>
          <w:szCs w:val="28"/>
        </w:rPr>
      </w:pPr>
    </w:p>
    <w:p w:rsidR="00BD5450" w:rsidRPr="007D718F" w:rsidRDefault="00BD5450" w:rsidP="00BD5450">
      <w:pPr>
        <w:tabs>
          <w:tab w:val="left" w:pos="3975"/>
        </w:tabs>
        <w:jc w:val="both"/>
        <w:rPr>
          <w:sz w:val="28"/>
          <w:szCs w:val="28"/>
        </w:rPr>
      </w:pPr>
    </w:p>
    <w:p w:rsidR="00BD5450" w:rsidRPr="007D718F" w:rsidRDefault="00BD5450" w:rsidP="00BD5450">
      <w:pPr>
        <w:tabs>
          <w:tab w:val="left" w:pos="3975"/>
        </w:tabs>
        <w:ind w:firstLine="709"/>
        <w:jc w:val="center"/>
        <w:rPr>
          <w:b/>
          <w:sz w:val="32"/>
          <w:szCs w:val="32"/>
        </w:rPr>
      </w:pPr>
      <w:r w:rsidRPr="007D718F">
        <w:rPr>
          <w:b/>
          <w:sz w:val="32"/>
          <w:szCs w:val="32"/>
        </w:rPr>
        <w:t>Формирование политической элиты</w:t>
      </w:r>
    </w:p>
    <w:p w:rsidR="00BD5450" w:rsidRPr="007D718F" w:rsidRDefault="00BD5450" w:rsidP="00BD5450">
      <w:pPr>
        <w:tabs>
          <w:tab w:val="left" w:pos="3975"/>
        </w:tabs>
        <w:ind w:firstLine="709"/>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2"/>
        <w:gridCol w:w="1893"/>
        <w:gridCol w:w="3075"/>
      </w:tblGrid>
      <w:tr w:rsidR="00BD5450" w:rsidRPr="007D718F" w:rsidTr="00BD5450">
        <w:trPr>
          <w:gridAfter w:val="1"/>
          <w:wAfter w:w="2258" w:type="dxa"/>
        </w:trPr>
        <w:tc>
          <w:tcPr>
            <w:tcW w:w="9900" w:type="dxa"/>
            <w:gridSpan w:val="2"/>
          </w:tcPr>
          <w:p w:rsidR="00BD5450" w:rsidRPr="007D718F" w:rsidRDefault="00BD5450" w:rsidP="00BD5450">
            <w:pPr>
              <w:tabs>
                <w:tab w:val="left" w:pos="3975"/>
              </w:tabs>
              <w:rPr>
                <w:sz w:val="28"/>
                <w:szCs w:val="28"/>
              </w:rPr>
            </w:pPr>
            <w:r w:rsidRPr="007D718F">
              <w:rPr>
                <w:sz w:val="28"/>
                <w:szCs w:val="28"/>
              </w:rPr>
              <w:t xml:space="preserve">Психологическое и социальное неравенство людей </w:t>
            </w:r>
          </w:p>
          <w:p w:rsidR="00BD5450" w:rsidRPr="007D718F" w:rsidRDefault="00BD5450" w:rsidP="00BD5450">
            <w:pPr>
              <w:tabs>
                <w:tab w:val="left" w:pos="3975"/>
              </w:tabs>
              <w:rPr>
                <w:sz w:val="28"/>
                <w:szCs w:val="28"/>
              </w:rPr>
            </w:pPr>
            <w:r w:rsidRPr="007D718F">
              <w:rPr>
                <w:sz w:val="28"/>
                <w:szCs w:val="28"/>
              </w:rPr>
              <w:t>Закон разделения труда – необходимость профессионализма в управлении</w:t>
            </w:r>
          </w:p>
          <w:p w:rsidR="00BD5450" w:rsidRPr="007D718F" w:rsidRDefault="00BD5450" w:rsidP="00BD5450">
            <w:pPr>
              <w:tabs>
                <w:tab w:val="left" w:pos="3975"/>
              </w:tabs>
              <w:rPr>
                <w:sz w:val="28"/>
                <w:szCs w:val="28"/>
              </w:rPr>
            </w:pPr>
            <w:r w:rsidRPr="007D718F">
              <w:rPr>
                <w:sz w:val="28"/>
                <w:szCs w:val="28"/>
              </w:rPr>
              <w:t>Высокая общественная значимость управленческого труда</w:t>
            </w:r>
          </w:p>
          <w:p w:rsidR="00BD5450" w:rsidRPr="007D718F" w:rsidRDefault="00BD5450" w:rsidP="00BD5450">
            <w:pPr>
              <w:tabs>
                <w:tab w:val="left" w:pos="3975"/>
              </w:tabs>
              <w:rPr>
                <w:sz w:val="28"/>
                <w:szCs w:val="28"/>
              </w:rPr>
            </w:pPr>
            <w:r w:rsidRPr="007D718F">
              <w:rPr>
                <w:sz w:val="28"/>
                <w:szCs w:val="28"/>
              </w:rPr>
              <w:t>Возможность получения социальных привилегий</w:t>
            </w:r>
          </w:p>
          <w:p w:rsidR="00BD5450" w:rsidRPr="007D718F" w:rsidRDefault="00BD5450" w:rsidP="00BD5450">
            <w:pPr>
              <w:tabs>
                <w:tab w:val="left" w:pos="3975"/>
              </w:tabs>
              <w:rPr>
                <w:sz w:val="28"/>
                <w:szCs w:val="28"/>
              </w:rPr>
            </w:pPr>
            <w:r w:rsidRPr="007D718F">
              <w:rPr>
                <w:sz w:val="28"/>
                <w:szCs w:val="28"/>
              </w:rPr>
              <w:t>Сложность контроля деятельности политического лидера</w:t>
            </w:r>
          </w:p>
          <w:p w:rsidR="00BD5450" w:rsidRPr="007D718F" w:rsidRDefault="00BD5450" w:rsidP="00BD5450">
            <w:pPr>
              <w:tabs>
                <w:tab w:val="left" w:pos="3975"/>
              </w:tabs>
              <w:rPr>
                <w:sz w:val="28"/>
                <w:szCs w:val="28"/>
              </w:rPr>
            </w:pPr>
            <w:r w:rsidRPr="007D718F">
              <w:rPr>
                <w:sz w:val="28"/>
                <w:szCs w:val="28"/>
              </w:rPr>
              <w:t>Политическая пассивность широких масс населения</w:t>
            </w:r>
          </w:p>
        </w:tc>
      </w:tr>
      <w:tr w:rsidR="00BD5450" w:rsidRPr="007D718F" w:rsidTr="00BD5450">
        <w:tc>
          <w:tcPr>
            <w:tcW w:w="14786" w:type="dxa"/>
            <w:gridSpan w:val="3"/>
            <w:tcBorders>
              <w:top w:val="nil"/>
              <w:left w:val="nil"/>
              <w:bottom w:val="nil"/>
              <w:right w:val="nil"/>
            </w:tcBorders>
          </w:tcPr>
          <w:p w:rsidR="00BD5450" w:rsidRPr="007D718F" w:rsidRDefault="00B829AC" w:rsidP="00BD5450">
            <w:pPr>
              <w:tabs>
                <w:tab w:val="left" w:pos="3975"/>
              </w:tabs>
              <w:rPr>
                <w:sz w:val="28"/>
                <w:szCs w:val="28"/>
              </w:rPr>
            </w:pPr>
            <w:r>
              <w:rPr>
                <w:noProof/>
                <w:sz w:val="28"/>
                <w:szCs w:val="28"/>
              </w:rPr>
              <w:pict>
                <v:line id="_x0000_s1462" style="position:absolute;z-index:252116992;mso-position-horizontal-relative:text;mso-position-vertical-relative:text" from="333pt,0" to="333pt,27pt"/>
              </w:pict>
            </w:r>
          </w:p>
          <w:p w:rsidR="00BD5450" w:rsidRPr="007D718F" w:rsidRDefault="00BD5450" w:rsidP="00BD5450">
            <w:pPr>
              <w:tabs>
                <w:tab w:val="left" w:pos="3975"/>
              </w:tabs>
              <w:rPr>
                <w:sz w:val="28"/>
                <w:szCs w:val="28"/>
              </w:rPr>
            </w:pPr>
          </w:p>
        </w:tc>
      </w:tr>
      <w:tr w:rsidR="00BD5450" w:rsidRPr="007D718F" w:rsidTr="00BD5450">
        <w:trPr>
          <w:gridAfter w:val="2"/>
          <w:wAfter w:w="5678" w:type="dxa"/>
        </w:trPr>
        <w:tc>
          <w:tcPr>
            <w:tcW w:w="4500" w:type="dxa"/>
            <w:tcBorders>
              <w:top w:val="single" w:sz="4" w:space="0" w:color="auto"/>
              <w:left w:val="single" w:sz="4" w:space="0" w:color="auto"/>
              <w:bottom w:val="single" w:sz="4" w:space="0" w:color="auto"/>
              <w:right w:val="single" w:sz="4" w:space="0" w:color="auto"/>
            </w:tcBorders>
            <w:vAlign w:val="center"/>
          </w:tcPr>
          <w:p w:rsidR="00BD5450" w:rsidRPr="007D718F" w:rsidRDefault="00BD5450" w:rsidP="00BD5450">
            <w:pPr>
              <w:tabs>
                <w:tab w:val="left" w:pos="3975"/>
              </w:tabs>
              <w:jc w:val="center"/>
              <w:rPr>
                <w:sz w:val="28"/>
                <w:szCs w:val="28"/>
              </w:rPr>
            </w:pPr>
          </w:p>
          <w:p w:rsidR="00BD5450" w:rsidRPr="007D718F" w:rsidRDefault="00BD5450" w:rsidP="00BD5450">
            <w:pPr>
              <w:tabs>
                <w:tab w:val="left" w:pos="3975"/>
              </w:tabs>
              <w:jc w:val="center"/>
              <w:rPr>
                <w:sz w:val="28"/>
                <w:szCs w:val="28"/>
              </w:rPr>
            </w:pPr>
            <w:r w:rsidRPr="007D718F">
              <w:rPr>
                <w:sz w:val="28"/>
                <w:szCs w:val="28"/>
              </w:rPr>
              <w:t>Основы элитарности</w:t>
            </w:r>
          </w:p>
        </w:tc>
      </w:tr>
      <w:tr w:rsidR="00BD5450" w:rsidRPr="007D718F" w:rsidTr="00BD5450">
        <w:trPr>
          <w:gridAfter w:val="2"/>
          <w:wAfter w:w="5678" w:type="dxa"/>
        </w:trPr>
        <w:tc>
          <w:tcPr>
            <w:tcW w:w="4500" w:type="dxa"/>
            <w:tcBorders>
              <w:top w:val="single" w:sz="4" w:space="0" w:color="auto"/>
              <w:left w:val="single" w:sz="4" w:space="0" w:color="auto"/>
              <w:bottom w:val="single" w:sz="4" w:space="0" w:color="auto"/>
              <w:right w:val="single" w:sz="4" w:space="0" w:color="auto"/>
            </w:tcBorders>
          </w:tcPr>
          <w:p w:rsidR="00BD5450" w:rsidRPr="007D718F" w:rsidRDefault="00BD5450" w:rsidP="00BD5450">
            <w:pPr>
              <w:tabs>
                <w:tab w:val="left" w:pos="3975"/>
              </w:tabs>
              <w:jc w:val="center"/>
              <w:rPr>
                <w:sz w:val="28"/>
                <w:szCs w:val="28"/>
              </w:rPr>
            </w:pPr>
          </w:p>
          <w:p w:rsidR="00BD5450" w:rsidRPr="007D718F" w:rsidRDefault="00BD5450" w:rsidP="00BD5450">
            <w:pPr>
              <w:tabs>
                <w:tab w:val="left" w:pos="3975"/>
              </w:tabs>
              <w:jc w:val="center"/>
              <w:rPr>
                <w:sz w:val="28"/>
                <w:szCs w:val="28"/>
              </w:rPr>
            </w:pPr>
            <w:r w:rsidRPr="007D718F">
              <w:rPr>
                <w:sz w:val="28"/>
                <w:szCs w:val="28"/>
              </w:rPr>
              <w:t>Принципы формирования</w:t>
            </w:r>
          </w:p>
        </w:tc>
      </w:tr>
      <w:tr w:rsidR="00BD5450" w:rsidRPr="007D718F" w:rsidTr="00BD5450">
        <w:tc>
          <w:tcPr>
            <w:tcW w:w="14786" w:type="dxa"/>
            <w:gridSpan w:val="3"/>
            <w:tcBorders>
              <w:top w:val="nil"/>
              <w:left w:val="nil"/>
              <w:bottom w:val="nil"/>
              <w:right w:val="nil"/>
            </w:tcBorders>
          </w:tcPr>
          <w:p w:rsidR="00BD5450" w:rsidRPr="007D718F" w:rsidRDefault="00B829AC" w:rsidP="00BD5450">
            <w:pPr>
              <w:tabs>
                <w:tab w:val="left" w:pos="3975"/>
              </w:tabs>
              <w:jc w:val="center"/>
              <w:rPr>
                <w:sz w:val="28"/>
                <w:szCs w:val="28"/>
              </w:rPr>
            </w:pPr>
            <w:r>
              <w:rPr>
                <w:noProof/>
                <w:sz w:val="28"/>
                <w:szCs w:val="28"/>
              </w:rPr>
              <w:pict>
                <v:line id="_x0000_s1464" style="position:absolute;left:0;text-align:left;z-index:252119040;mso-position-horizontal-relative:text;mso-position-vertical-relative:text" from="414pt,.9pt" to="414pt,27.9pt"/>
              </w:pict>
            </w:r>
            <w:r>
              <w:rPr>
                <w:noProof/>
                <w:sz w:val="28"/>
                <w:szCs w:val="28"/>
              </w:rPr>
              <w:pict>
                <v:line id="_x0000_s1463" style="position:absolute;left:0;text-align:left;z-index:252118016;mso-position-horizontal-relative:text;mso-position-vertical-relative:text" from="252pt,.9pt" to="252pt,27.9pt"/>
              </w:pict>
            </w:r>
          </w:p>
          <w:p w:rsidR="00BD5450" w:rsidRPr="007D718F" w:rsidRDefault="00BD5450" w:rsidP="00BD5450">
            <w:pPr>
              <w:tabs>
                <w:tab w:val="left" w:pos="3975"/>
              </w:tabs>
              <w:jc w:val="center"/>
              <w:rPr>
                <w:sz w:val="28"/>
                <w:szCs w:val="28"/>
              </w:rPr>
            </w:pPr>
          </w:p>
        </w:tc>
      </w:tr>
      <w:tr w:rsidR="00BD5450" w:rsidRPr="007D718F" w:rsidTr="00BD5450">
        <w:tc>
          <w:tcPr>
            <w:tcW w:w="7393" w:type="dxa"/>
          </w:tcPr>
          <w:p w:rsidR="00BD5450" w:rsidRPr="007D718F" w:rsidRDefault="00BD5450" w:rsidP="00BD5450">
            <w:pPr>
              <w:tabs>
                <w:tab w:val="left" w:pos="3975"/>
              </w:tabs>
              <w:jc w:val="center"/>
              <w:rPr>
                <w:sz w:val="28"/>
                <w:szCs w:val="28"/>
                <w:u w:val="single"/>
              </w:rPr>
            </w:pPr>
            <w:r w:rsidRPr="007D718F">
              <w:rPr>
                <w:sz w:val="28"/>
                <w:szCs w:val="28"/>
                <w:u w:val="single"/>
              </w:rPr>
              <w:lastRenderedPageBreak/>
              <w:t>Система гильдий</w:t>
            </w:r>
          </w:p>
          <w:p w:rsidR="00BD5450" w:rsidRPr="007D718F" w:rsidRDefault="00BD5450" w:rsidP="00BD5450">
            <w:pPr>
              <w:tabs>
                <w:tab w:val="left" w:pos="3975"/>
              </w:tabs>
              <w:rPr>
                <w:sz w:val="28"/>
                <w:szCs w:val="28"/>
              </w:rPr>
            </w:pPr>
            <w:r w:rsidRPr="007D718F">
              <w:rPr>
                <w:sz w:val="28"/>
                <w:szCs w:val="28"/>
              </w:rPr>
              <w:t xml:space="preserve">закрытость отбора претендентов </w:t>
            </w:r>
          </w:p>
          <w:p w:rsidR="00BD5450" w:rsidRPr="007D718F" w:rsidRDefault="00BD5450" w:rsidP="00BD5450">
            <w:pPr>
              <w:tabs>
                <w:tab w:val="left" w:pos="3975"/>
              </w:tabs>
              <w:rPr>
                <w:sz w:val="28"/>
                <w:szCs w:val="28"/>
              </w:rPr>
            </w:pPr>
            <w:r w:rsidRPr="007D718F">
              <w:rPr>
                <w:sz w:val="28"/>
                <w:szCs w:val="28"/>
              </w:rPr>
              <w:t>многочисленные требования для кандидатов</w:t>
            </w:r>
          </w:p>
          <w:p w:rsidR="00BD5450" w:rsidRPr="007D718F" w:rsidRDefault="00BD5450" w:rsidP="00BD5450">
            <w:pPr>
              <w:tabs>
                <w:tab w:val="left" w:pos="3975"/>
              </w:tabs>
              <w:rPr>
                <w:sz w:val="28"/>
                <w:szCs w:val="28"/>
              </w:rPr>
            </w:pPr>
            <w:r w:rsidRPr="007D718F">
              <w:rPr>
                <w:sz w:val="28"/>
                <w:szCs w:val="28"/>
              </w:rPr>
              <w:t>небольшой, закрытый круг селектора</w:t>
            </w:r>
          </w:p>
          <w:p w:rsidR="00BD5450" w:rsidRPr="007D718F" w:rsidRDefault="00BD5450" w:rsidP="00BD5450">
            <w:pPr>
              <w:tabs>
                <w:tab w:val="left" w:pos="3975"/>
              </w:tabs>
              <w:rPr>
                <w:sz w:val="28"/>
                <w:szCs w:val="28"/>
              </w:rPr>
            </w:pPr>
            <w:r w:rsidRPr="007D718F">
              <w:rPr>
                <w:sz w:val="28"/>
                <w:szCs w:val="28"/>
              </w:rPr>
              <w:t>тенденция к воспроизводству существующего типа лидерства</w:t>
            </w:r>
          </w:p>
          <w:p w:rsidR="00BD5450" w:rsidRPr="007D718F" w:rsidRDefault="00BD5450" w:rsidP="00BD5450">
            <w:pPr>
              <w:tabs>
                <w:tab w:val="left" w:pos="3975"/>
              </w:tabs>
              <w:rPr>
                <w:sz w:val="28"/>
                <w:szCs w:val="28"/>
              </w:rPr>
            </w:pPr>
          </w:p>
        </w:tc>
        <w:tc>
          <w:tcPr>
            <w:tcW w:w="7393" w:type="dxa"/>
            <w:gridSpan w:val="2"/>
          </w:tcPr>
          <w:p w:rsidR="00BD5450" w:rsidRPr="007D718F" w:rsidRDefault="00BD5450" w:rsidP="00BD5450">
            <w:pPr>
              <w:tabs>
                <w:tab w:val="left" w:pos="3975"/>
              </w:tabs>
              <w:jc w:val="center"/>
              <w:rPr>
                <w:sz w:val="28"/>
                <w:szCs w:val="28"/>
                <w:u w:val="single"/>
              </w:rPr>
            </w:pPr>
            <w:r w:rsidRPr="007D718F">
              <w:rPr>
                <w:sz w:val="28"/>
                <w:szCs w:val="28"/>
                <w:u w:val="single"/>
              </w:rPr>
              <w:t>Антрепренерская система</w:t>
            </w:r>
          </w:p>
          <w:p w:rsidR="00BD5450" w:rsidRPr="007D718F" w:rsidRDefault="00BD5450" w:rsidP="00BD5450">
            <w:pPr>
              <w:tabs>
                <w:tab w:val="left" w:pos="3975"/>
              </w:tabs>
              <w:rPr>
                <w:sz w:val="28"/>
                <w:szCs w:val="28"/>
              </w:rPr>
            </w:pPr>
            <w:r w:rsidRPr="007D718F">
              <w:rPr>
                <w:sz w:val="28"/>
                <w:szCs w:val="28"/>
              </w:rPr>
              <w:t>открытость отбора претендентов</w:t>
            </w:r>
          </w:p>
          <w:p w:rsidR="00BD5450" w:rsidRPr="007D718F" w:rsidRDefault="00BD5450" w:rsidP="00BD5450">
            <w:pPr>
              <w:tabs>
                <w:tab w:val="left" w:pos="3975"/>
              </w:tabs>
              <w:rPr>
                <w:sz w:val="28"/>
                <w:szCs w:val="28"/>
              </w:rPr>
            </w:pPr>
            <w:r w:rsidRPr="007D718F">
              <w:rPr>
                <w:sz w:val="28"/>
                <w:szCs w:val="28"/>
              </w:rPr>
              <w:t>небольшое число формальных требований к кандидатам широкий, открытый круг селектората</w:t>
            </w:r>
          </w:p>
          <w:p w:rsidR="00BD5450" w:rsidRPr="007D718F" w:rsidRDefault="00BD5450" w:rsidP="00BD5450">
            <w:pPr>
              <w:tabs>
                <w:tab w:val="left" w:pos="3975"/>
              </w:tabs>
              <w:rPr>
                <w:sz w:val="28"/>
                <w:szCs w:val="28"/>
              </w:rPr>
            </w:pPr>
            <w:r w:rsidRPr="007D718F">
              <w:rPr>
                <w:sz w:val="28"/>
                <w:szCs w:val="28"/>
              </w:rPr>
              <w:t>высокая конкурентоспособность отбора и острота соперничества</w:t>
            </w:r>
          </w:p>
        </w:tc>
      </w:tr>
    </w:tbl>
    <w:p w:rsidR="00BD5450" w:rsidRPr="007D718F" w:rsidRDefault="00BD5450" w:rsidP="00BD5450">
      <w:pPr>
        <w:tabs>
          <w:tab w:val="left" w:pos="3975"/>
        </w:tabs>
        <w:rPr>
          <w:sz w:val="28"/>
          <w:szCs w:val="28"/>
        </w:rPr>
      </w:pPr>
    </w:p>
    <w:p w:rsidR="00BD5450" w:rsidRPr="007D718F" w:rsidRDefault="00BD5450" w:rsidP="00BD5450">
      <w:pPr>
        <w:tabs>
          <w:tab w:val="left" w:pos="3975"/>
        </w:tabs>
        <w:ind w:firstLine="709"/>
        <w:jc w:val="center"/>
        <w:rPr>
          <w:b/>
          <w:sz w:val="32"/>
          <w:szCs w:val="32"/>
        </w:rPr>
      </w:pPr>
      <w:r w:rsidRPr="007D718F">
        <w:rPr>
          <w:b/>
          <w:sz w:val="32"/>
          <w:szCs w:val="32"/>
        </w:rPr>
        <w:t>Функции политической элиты</w:t>
      </w:r>
    </w:p>
    <w:p w:rsidR="00BD5450" w:rsidRPr="007D718F" w:rsidRDefault="00BD5450" w:rsidP="00BD5450">
      <w:pPr>
        <w:tabs>
          <w:tab w:val="left" w:pos="3975"/>
        </w:tabs>
        <w:ind w:firstLine="709"/>
        <w:jc w:val="center"/>
        <w:rPr>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38"/>
        <w:gridCol w:w="3090"/>
        <w:gridCol w:w="3342"/>
      </w:tblGrid>
      <w:tr w:rsidR="00BD5450" w:rsidRPr="007D718F" w:rsidTr="00BD5450">
        <w:tc>
          <w:tcPr>
            <w:tcW w:w="4928" w:type="dxa"/>
            <w:tcBorders>
              <w:bottom w:val="single" w:sz="4" w:space="0" w:color="auto"/>
              <w:right w:val="single" w:sz="4" w:space="0" w:color="auto"/>
            </w:tcBorders>
          </w:tcPr>
          <w:p w:rsidR="00BD5450" w:rsidRPr="007D718F" w:rsidRDefault="00BD5450" w:rsidP="00BD5450">
            <w:pPr>
              <w:tabs>
                <w:tab w:val="left" w:pos="3975"/>
              </w:tabs>
              <w:jc w:val="center"/>
              <w:rPr>
                <w:sz w:val="28"/>
                <w:szCs w:val="28"/>
              </w:rPr>
            </w:pPr>
          </w:p>
          <w:p w:rsidR="00BD5450" w:rsidRPr="007D718F" w:rsidRDefault="00BD5450" w:rsidP="00BD5450">
            <w:pPr>
              <w:tabs>
                <w:tab w:val="left" w:pos="3975"/>
              </w:tabs>
              <w:jc w:val="center"/>
              <w:rPr>
                <w:sz w:val="28"/>
                <w:szCs w:val="28"/>
              </w:rPr>
            </w:pPr>
            <w:r w:rsidRPr="007D718F">
              <w:rPr>
                <w:sz w:val="28"/>
                <w:szCs w:val="28"/>
              </w:rPr>
              <w:t>Стратегическая</w:t>
            </w:r>
          </w:p>
          <w:p w:rsidR="00BD5450" w:rsidRPr="007D718F" w:rsidRDefault="00BD5450" w:rsidP="00BD5450">
            <w:pPr>
              <w:tabs>
                <w:tab w:val="left" w:pos="3975"/>
              </w:tabs>
              <w:rPr>
                <w:sz w:val="28"/>
                <w:szCs w:val="28"/>
              </w:rPr>
            </w:pPr>
          </w:p>
        </w:tc>
        <w:tc>
          <w:tcPr>
            <w:tcW w:w="4929" w:type="dxa"/>
            <w:tcBorders>
              <w:top w:val="nil"/>
              <w:left w:val="single" w:sz="4" w:space="0" w:color="auto"/>
              <w:bottom w:val="nil"/>
              <w:right w:val="single" w:sz="4" w:space="0" w:color="auto"/>
            </w:tcBorders>
          </w:tcPr>
          <w:p w:rsidR="00BD5450" w:rsidRPr="007D718F" w:rsidRDefault="00BD5450" w:rsidP="00BD5450">
            <w:pPr>
              <w:tabs>
                <w:tab w:val="left" w:pos="3975"/>
              </w:tabs>
              <w:jc w:val="center"/>
              <w:rPr>
                <w:sz w:val="28"/>
                <w:szCs w:val="28"/>
              </w:rPr>
            </w:pPr>
          </w:p>
        </w:tc>
        <w:tc>
          <w:tcPr>
            <w:tcW w:w="4929" w:type="dxa"/>
            <w:tcBorders>
              <w:left w:val="single" w:sz="4" w:space="0" w:color="auto"/>
              <w:bottom w:val="single" w:sz="4" w:space="0" w:color="auto"/>
            </w:tcBorders>
          </w:tcPr>
          <w:p w:rsidR="00BD5450" w:rsidRPr="007D718F" w:rsidRDefault="00BD5450" w:rsidP="00BD5450">
            <w:pPr>
              <w:tabs>
                <w:tab w:val="left" w:pos="3975"/>
              </w:tabs>
              <w:jc w:val="center"/>
              <w:rPr>
                <w:sz w:val="28"/>
                <w:szCs w:val="28"/>
              </w:rPr>
            </w:pPr>
          </w:p>
          <w:p w:rsidR="00BD5450" w:rsidRPr="007D718F" w:rsidRDefault="00BD5450" w:rsidP="00BD5450">
            <w:pPr>
              <w:tabs>
                <w:tab w:val="left" w:pos="3975"/>
              </w:tabs>
              <w:jc w:val="center"/>
              <w:rPr>
                <w:sz w:val="28"/>
                <w:szCs w:val="28"/>
              </w:rPr>
            </w:pPr>
            <w:r w:rsidRPr="007D718F">
              <w:rPr>
                <w:sz w:val="28"/>
                <w:szCs w:val="28"/>
              </w:rPr>
              <w:t>Коммуникативная</w:t>
            </w:r>
          </w:p>
        </w:tc>
      </w:tr>
      <w:tr w:rsidR="00BD5450" w:rsidRPr="007D718F" w:rsidTr="00BD5450">
        <w:tc>
          <w:tcPr>
            <w:tcW w:w="4928" w:type="dxa"/>
            <w:tcBorders>
              <w:top w:val="single" w:sz="4" w:space="0" w:color="auto"/>
              <w:left w:val="nil"/>
              <w:bottom w:val="nil"/>
              <w:right w:val="nil"/>
            </w:tcBorders>
          </w:tcPr>
          <w:p w:rsidR="00BD5450" w:rsidRPr="007D718F" w:rsidRDefault="00B829AC" w:rsidP="00BD5450">
            <w:pPr>
              <w:tabs>
                <w:tab w:val="left" w:pos="3975"/>
              </w:tabs>
              <w:jc w:val="center"/>
              <w:rPr>
                <w:sz w:val="28"/>
                <w:szCs w:val="28"/>
              </w:rPr>
            </w:pPr>
            <w:r>
              <w:rPr>
                <w:noProof/>
                <w:sz w:val="28"/>
                <w:szCs w:val="28"/>
              </w:rPr>
              <w:pict>
                <v:line id="_x0000_s1466" style="position:absolute;left:0;text-align:left;flip:x y;z-index:252121088;mso-position-horizontal-relative:text;mso-position-vertical-relative:text" from="153pt,1.4pt" to="243pt,64.4pt">
                  <v:stroke endarrow="block"/>
                </v:line>
              </w:pict>
            </w:r>
          </w:p>
        </w:tc>
        <w:tc>
          <w:tcPr>
            <w:tcW w:w="4929" w:type="dxa"/>
            <w:tcBorders>
              <w:top w:val="nil"/>
              <w:left w:val="nil"/>
              <w:bottom w:val="single" w:sz="4" w:space="0" w:color="auto"/>
              <w:right w:val="nil"/>
            </w:tcBorders>
          </w:tcPr>
          <w:p w:rsidR="00BD5450" w:rsidRPr="007D718F" w:rsidRDefault="00B829AC" w:rsidP="00BD5450">
            <w:pPr>
              <w:tabs>
                <w:tab w:val="left" w:pos="3975"/>
              </w:tabs>
              <w:jc w:val="center"/>
              <w:rPr>
                <w:sz w:val="28"/>
                <w:szCs w:val="28"/>
              </w:rPr>
            </w:pPr>
            <w:r>
              <w:rPr>
                <w:noProof/>
                <w:sz w:val="28"/>
                <w:szCs w:val="28"/>
              </w:rPr>
              <w:pict>
                <v:line id="_x0000_s1465" style="position:absolute;left:0;text-align:left;flip:y;z-index:252120064;mso-position-horizontal-relative:text;mso-position-vertical-relative:text" from="239.6pt,1.4pt" to="356.6pt,64.4pt">
                  <v:stroke endarrow="block"/>
                </v:line>
              </w:pict>
            </w:r>
          </w:p>
          <w:p w:rsidR="00BD5450" w:rsidRPr="007D718F" w:rsidRDefault="00BD5450" w:rsidP="00BD5450">
            <w:pPr>
              <w:tabs>
                <w:tab w:val="left" w:pos="3975"/>
              </w:tabs>
              <w:jc w:val="center"/>
              <w:rPr>
                <w:sz w:val="28"/>
                <w:szCs w:val="28"/>
              </w:rPr>
            </w:pPr>
          </w:p>
          <w:p w:rsidR="00BD5450" w:rsidRPr="007D718F" w:rsidRDefault="00BD5450" w:rsidP="00BD5450">
            <w:pPr>
              <w:tabs>
                <w:tab w:val="left" w:pos="3975"/>
              </w:tabs>
              <w:jc w:val="center"/>
              <w:rPr>
                <w:sz w:val="28"/>
                <w:szCs w:val="28"/>
              </w:rPr>
            </w:pPr>
          </w:p>
          <w:p w:rsidR="00BD5450" w:rsidRPr="007D718F" w:rsidRDefault="00BD5450" w:rsidP="00BD5450">
            <w:pPr>
              <w:tabs>
                <w:tab w:val="left" w:pos="3975"/>
              </w:tabs>
              <w:jc w:val="center"/>
              <w:rPr>
                <w:sz w:val="28"/>
                <w:szCs w:val="28"/>
              </w:rPr>
            </w:pPr>
          </w:p>
        </w:tc>
        <w:tc>
          <w:tcPr>
            <w:tcW w:w="4929" w:type="dxa"/>
            <w:tcBorders>
              <w:top w:val="single" w:sz="4" w:space="0" w:color="auto"/>
              <w:left w:val="nil"/>
              <w:bottom w:val="nil"/>
              <w:right w:val="nil"/>
            </w:tcBorders>
          </w:tcPr>
          <w:p w:rsidR="00BD5450" w:rsidRPr="007D718F" w:rsidRDefault="00BD5450" w:rsidP="00BD5450">
            <w:pPr>
              <w:tabs>
                <w:tab w:val="left" w:pos="3975"/>
              </w:tabs>
              <w:jc w:val="center"/>
              <w:rPr>
                <w:sz w:val="28"/>
                <w:szCs w:val="28"/>
              </w:rPr>
            </w:pPr>
          </w:p>
        </w:tc>
      </w:tr>
      <w:tr w:rsidR="00BD5450" w:rsidRPr="007D718F" w:rsidTr="00BD5450">
        <w:tc>
          <w:tcPr>
            <w:tcW w:w="4928" w:type="dxa"/>
            <w:tcBorders>
              <w:top w:val="nil"/>
              <w:left w:val="nil"/>
              <w:bottom w:val="nil"/>
              <w:right w:val="single" w:sz="4" w:space="0" w:color="auto"/>
            </w:tcBorders>
          </w:tcPr>
          <w:p w:rsidR="00BD5450" w:rsidRPr="007D718F" w:rsidRDefault="00B829AC" w:rsidP="00BD5450">
            <w:pPr>
              <w:tabs>
                <w:tab w:val="left" w:pos="3975"/>
              </w:tabs>
              <w:jc w:val="center"/>
              <w:rPr>
                <w:sz w:val="28"/>
                <w:szCs w:val="28"/>
              </w:rPr>
            </w:pPr>
            <w:r>
              <w:rPr>
                <w:noProof/>
                <w:sz w:val="28"/>
                <w:szCs w:val="28"/>
              </w:rPr>
              <w:pict>
                <v:line id="_x0000_s1468" style="position:absolute;left:0;text-align:left;flip:x;z-index:252123136;mso-position-horizontal-relative:text;mso-position-vertical-relative:text" from="126pt,62.5pt" to="243pt,125.5pt">
                  <v:stroke endarrow="block"/>
                </v:line>
              </w:pict>
            </w:r>
          </w:p>
        </w:tc>
        <w:tc>
          <w:tcPr>
            <w:tcW w:w="4929" w:type="dxa"/>
            <w:tcBorders>
              <w:top w:val="single" w:sz="4" w:space="0" w:color="auto"/>
              <w:left w:val="single" w:sz="4" w:space="0" w:color="auto"/>
              <w:bottom w:val="single" w:sz="4" w:space="0" w:color="auto"/>
              <w:right w:val="single" w:sz="4" w:space="0" w:color="auto"/>
            </w:tcBorders>
          </w:tcPr>
          <w:p w:rsidR="00BD5450" w:rsidRPr="007D718F" w:rsidRDefault="00BD5450" w:rsidP="00BD5450">
            <w:pPr>
              <w:tabs>
                <w:tab w:val="left" w:pos="3975"/>
              </w:tabs>
              <w:jc w:val="center"/>
              <w:rPr>
                <w:b/>
                <w:sz w:val="28"/>
                <w:szCs w:val="28"/>
              </w:rPr>
            </w:pPr>
          </w:p>
          <w:p w:rsidR="00BD5450" w:rsidRPr="007D718F" w:rsidRDefault="00BD5450" w:rsidP="00BD5450">
            <w:pPr>
              <w:tabs>
                <w:tab w:val="left" w:pos="3975"/>
              </w:tabs>
              <w:jc w:val="center"/>
              <w:rPr>
                <w:b/>
                <w:sz w:val="28"/>
                <w:szCs w:val="28"/>
              </w:rPr>
            </w:pPr>
            <w:r w:rsidRPr="007D718F">
              <w:rPr>
                <w:b/>
                <w:sz w:val="28"/>
                <w:szCs w:val="28"/>
              </w:rPr>
              <w:t xml:space="preserve">Функции политической </w:t>
            </w:r>
          </w:p>
          <w:p w:rsidR="00BD5450" w:rsidRPr="007D718F" w:rsidRDefault="00B829AC" w:rsidP="00BD5450">
            <w:pPr>
              <w:tabs>
                <w:tab w:val="left" w:pos="3975"/>
              </w:tabs>
              <w:jc w:val="center"/>
              <w:rPr>
                <w:b/>
                <w:sz w:val="28"/>
                <w:szCs w:val="28"/>
              </w:rPr>
            </w:pPr>
            <w:r>
              <w:rPr>
                <w:b/>
                <w:noProof/>
                <w:sz w:val="28"/>
                <w:szCs w:val="28"/>
              </w:rPr>
              <w:pict>
                <v:line id="_x0000_s1467" style="position:absolute;left:0;text-align:left;z-index:252122112" from="239.6pt,30.3pt" to="347.6pt,93.3pt">
                  <v:stroke endarrow="block"/>
                </v:line>
              </w:pict>
            </w:r>
            <w:r w:rsidR="00BD5450" w:rsidRPr="007D718F">
              <w:rPr>
                <w:b/>
                <w:sz w:val="28"/>
                <w:szCs w:val="28"/>
              </w:rPr>
              <w:t>элиты</w:t>
            </w:r>
          </w:p>
        </w:tc>
        <w:tc>
          <w:tcPr>
            <w:tcW w:w="4929" w:type="dxa"/>
            <w:tcBorders>
              <w:top w:val="nil"/>
              <w:left w:val="single" w:sz="4" w:space="0" w:color="auto"/>
              <w:bottom w:val="nil"/>
              <w:right w:val="nil"/>
            </w:tcBorders>
          </w:tcPr>
          <w:p w:rsidR="00BD5450" w:rsidRPr="007D718F" w:rsidRDefault="00BD5450" w:rsidP="00BD5450">
            <w:pPr>
              <w:tabs>
                <w:tab w:val="left" w:pos="3975"/>
              </w:tabs>
              <w:jc w:val="center"/>
              <w:rPr>
                <w:sz w:val="28"/>
                <w:szCs w:val="28"/>
              </w:rPr>
            </w:pPr>
          </w:p>
          <w:p w:rsidR="00BD5450" w:rsidRPr="007D718F" w:rsidRDefault="00BD5450" w:rsidP="00BD5450">
            <w:pPr>
              <w:tabs>
                <w:tab w:val="left" w:pos="3975"/>
              </w:tabs>
              <w:jc w:val="center"/>
              <w:rPr>
                <w:sz w:val="28"/>
                <w:szCs w:val="28"/>
              </w:rPr>
            </w:pPr>
          </w:p>
          <w:p w:rsidR="00BD5450" w:rsidRPr="007D718F" w:rsidRDefault="00BD5450" w:rsidP="00BD5450">
            <w:pPr>
              <w:tabs>
                <w:tab w:val="left" w:pos="3975"/>
              </w:tabs>
              <w:jc w:val="center"/>
              <w:rPr>
                <w:sz w:val="28"/>
                <w:szCs w:val="28"/>
              </w:rPr>
            </w:pPr>
          </w:p>
          <w:p w:rsidR="00BD5450" w:rsidRPr="007D718F" w:rsidRDefault="00BD5450" w:rsidP="00BD5450">
            <w:pPr>
              <w:tabs>
                <w:tab w:val="left" w:pos="3975"/>
              </w:tabs>
              <w:jc w:val="center"/>
              <w:rPr>
                <w:sz w:val="28"/>
                <w:szCs w:val="28"/>
              </w:rPr>
            </w:pPr>
          </w:p>
        </w:tc>
      </w:tr>
      <w:tr w:rsidR="00BD5450" w:rsidRPr="007D718F" w:rsidTr="00BD5450">
        <w:tc>
          <w:tcPr>
            <w:tcW w:w="4928" w:type="dxa"/>
            <w:tcBorders>
              <w:top w:val="nil"/>
              <w:left w:val="nil"/>
              <w:bottom w:val="single" w:sz="4" w:space="0" w:color="auto"/>
              <w:right w:val="nil"/>
            </w:tcBorders>
          </w:tcPr>
          <w:p w:rsidR="00BD5450" w:rsidRPr="007D718F" w:rsidRDefault="00BD5450" w:rsidP="00BD5450">
            <w:pPr>
              <w:tabs>
                <w:tab w:val="left" w:pos="3975"/>
              </w:tabs>
              <w:jc w:val="center"/>
              <w:rPr>
                <w:sz w:val="28"/>
                <w:szCs w:val="28"/>
              </w:rPr>
            </w:pPr>
          </w:p>
          <w:p w:rsidR="00BD5450" w:rsidRPr="007D718F" w:rsidRDefault="00BD5450" w:rsidP="00BD5450">
            <w:pPr>
              <w:tabs>
                <w:tab w:val="left" w:pos="3975"/>
              </w:tabs>
              <w:jc w:val="center"/>
              <w:rPr>
                <w:sz w:val="28"/>
                <w:szCs w:val="28"/>
              </w:rPr>
            </w:pPr>
          </w:p>
          <w:p w:rsidR="00BD5450" w:rsidRPr="007D718F" w:rsidRDefault="00BD5450" w:rsidP="00BD5450">
            <w:pPr>
              <w:tabs>
                <w:tab w:val="left" w:pos="3975"/>
              </w:tabs>
              <w:jc w:val="center"/>
              <w:rPr>
                <w:sz w:val="28"/>
                <w:szCs w:val="28"/>
              </w:rPr>
            </w:pPr>
          </w:p>
          <w:p w:rsidR="00BD5450" w:rsidRPr="007D718F" w:rsidRDefault="00BD5450" w:rsidP="00BD5450">
            <w:pPr>
              <w:tabs>
                <w:tab w:val="left" w:pos="3975"/>
              </w:tabs>
              <w:jc w:val="center"/>
              <w:rPr>
                <w:sz w:val="28"/>
                <w:szCs w:val="28"/>
              </w:rPr>
            </w:pPr>
          </w:p>
        </w:tc>
        <w:tc>
          <w:tcPr>
            <w:tcW w:w="4929" w:type="dxa"/>
            <w:tcBorders>
              <w:top w:val="single" w:sz="4" w:space="0" w:color="auto"/>
              <w:left w:val="nil"/>
              <w:bottom w:val="nil"/>
              <w:right w:val="nil"/>
            </w:tcBorders>
          </w:tcPr>
          <w:p w:rsidR="00BD5450" w:rsidRPr="007D718F" w:rsidRDefault="00BD5450" w:rsidP="00BD5450">
            <w:pPr>
              <w:tabs>
                <w:tab w:val="left" w:pos="3975"/>
              </w:tabs>
              <w:jc w:val="center"/>
              <w:rPr>
                <w:sz w:val="28"/>
                <w:szCs w:val="28"/>
              </w:rPr>
            </w:pPr>
          </w:p>
        </w:tc>
        <w:tc>
          <w:tcPr>
            <w:tcW w:w="4929" w:type="dxa"/>
            <w:tcBorders>
              <w:top w:val="nil"/>
              <w:left w:val="nil"/>
              <w:bottom w:val="single" w:sz="4" w:space="0" w:color="auto"/>
              <w:right w:val="nil"/>
            </w:tcBorders>
          </w:tcPr>
          <w:p w:rsidR="00BD5450" w:rsidRPr="007D718F" w:rsidRDefault="00BD5450" w:rsidP="00BD5450">
            <w:pPr>
              <w:tabs>
                <w:tab w:val="left" w:pos="3975"/>
              </w:tabs>
              <w:jc w:val="center"/>
              <w:rPr>
                <w:sz w:val="28"/>
                <w:szCs w:val="28"/>
              </w:rPr>
            </w:pPr>
          </w:p>
        </w:tc>
      </w:tr>
      <w:tr w:rsidR="00BD5450" w:rsidRPr="007D718F" w:rsidTr="00BD5450">
        <w:tc>
          <w:tcPr>
            <w:tcW w:w="4928" w:type="dxa"/>
            <w:tcBorders>
              <w:top w:val="single" w:sz="4" w:space="0" w:color="auto"/>
              <w:right w:val="single" w:sz="4" w:space="0" w:color="auto"/>
            </w:tcBorders>
          </w:tcPr>
          <w:p w:rsidR="00BD5450" w:rsidRPr="007D718F" w:rsidRDefault="00BD5450" w:rsidP="00BD5450">
            <w:pPr>
              <w:tabs>
                <w:tab w:val="left" w:pos="3975"/>
              </w:tabs>
              <w:jc w:val="center"/>
              <w:rPr>
                <w:sz w:val="28"/>
                <w:szCs w:val="28"/>
              </w:rPr>
            </w:pPr>
          </w:p>
          <w:p w:rsidR="00BD5450" w:rsidRPr="007D718F" w:rsidRDefault="00BD5450" w:rsidP="00BD5450">
            <w:pPr>
              <w:tabs>
                <w:tab w:val="left" w:pos="3975"/>
              </w:tabs>
              <w:jc w:val="center"/>
              <w:rPr>
                <w:sz w:val="28"/>
                <w:szCs w:val="28"/>
              </w:rPr>
            </w:pPr>
            <w:r w:rsidRPr="007D718F">
              <w:rPr>
                <w:sz w:val="28"/>
                <w:szCs w:val="28"/>
              </w:rPr>
              <w:t>Интегративная</w:t>
            </w:r>
          </w:p>
          <w:p w:rsidR="00BD5450" w:rsidRPr="007D718F" w:rsidRDefault="00BD5450" w:rsidP="00BD5450">
            <w:pPr>
              <w:tabs>
                <w:tab w:val="left" w:pos="3975"/>
              </w:tabs>
              <w:jc w:val="center"/>
              <w:rPr>
                <w:sz w:val="28"/>
                <w:szCs w:val="28"/>
              </w:rPr>
            </w:pPr>
          </w:p>
          <w:p w:rsidR="00BD5450" w:rsidRPr="007D718F" w:rsidRDefault="00BD5450" w:rsidP="00BD5450">
            <w:pPr>
              <w:tabs>
                <w:tab w:val="left" w:pos="3975"/>
              </w:tabs>
              <w:jc w:val="center"/>
              <w:rPr>
                <w:sz w:val="28"/>
                <w:szCs w:val="28"/>
              </w:rPr>
            </w:pPr>
          </w:p>
        </w:tc>
        <w:tc>
          <w:tcPr>
            <w:tcW w:w="4929" w:type="dxa"/>
            <w:tcBorders>
              <w:top w:val="nil"/>
              <w:left w:val="single" w:sz="4" w:space="0" w:color="auto"/>
              <w:bottom w:val="nil"/>
              <w:right w:val="single" w:sz="4" w:space="0" w:color="auto"/>
            </w:tcBorders>
          </w:tcPr>
          <w:p w:rsidR="00BD5450" w:rsidRPr="007D718F" w:rsidRDefault="00BD5450" w:rsidP="00BD5450">
            <w:pPr>
              <w:tabs>
                <w:tab w:val="left" w:pos="3975"/>
              </w:tabs>
              <w:jc w:val="center"/>
              <w:rPr>
                <w:sz w:val="28"/>
                <w:szCs w:val="28"/>
              </w:rPr>
            </w:pPr>
          </w:p>
        </w:tc>
        <w:tc>
          <w:tcPr>
            <w:tcW w:w="4929" w:type="dxa"/>
            <w:tcBorders>
              <w:top w:val="single" w:sz="4" w:space="0" w:color="auto"/>
              <w:left w:val="single" w:sz="4" w:space="0" w:color="auto"/>
              <w:bottom w:val="single" w:sz="4" w:space="0" w:color="auto"/>
              <w:right w:val="single" w:sz="4" w:space="0" w:color="auto"/>
            </w:tcBorders>
          </w:tcPr>
          <w:p w:rsidR="00BD5450" w:rsidRPr="007D718F" w:rsidRDefault="00BD5450" w:rsidP="00BD5450">
            <w:pPr>
              <w:tabs>
                <w:tab w:val="left" w:pos="3975"/>
              </w:tabs>
              <w:jc w:val="center"/>
              <w:rPr>
                <w:sz w:val="28"/>
                <w:szCs w:val="28"/>
              </w:rPr>
            </w:pPr>
          </w:p>
          <w:p w:rsidR="00BD5450" w:rsidRPr="007D718F" w:rsidRDefault="00BD5450" w:rsidP="00BD5450">
            <w:pPr>
              <w:tabs>
                <w:tab w:val="left" w:pos="3975"/>
              </w:tabs>
              <w:jc w:val="center"/>
              <w:rPr>
                <w:sz w:val="28"/>
                <w:szCs w:val="28"/>
              </w:rPr>
            </w:pPr>
            <w:r w:rsidRPr="007D718F">
              <w:rPr>
                <w:sz w:val="28"/>
                <w:szCs w:val="28"/>
              </w:rPr>
              <w:t>Организаторская</w:t>
            </w:r>
          </w:p>
        </w:tc>
      </w:tr>
    </w:tbl>
    <w:p w:rsidR="00BD5450" w:rsidRPr="007D718F" w:rsidRDefault="00BD5450" w:rsidP="00BD5450">
      <w:pPr>
        <w:tabs>
          <w:tab w:val="left" w:pos="3975"/>
        </w:tabs>
        <w:ind w:firstLine="709"/>
        <w:jc w:val="center"/>
        <w:rPr>
          <w:sz w:val="28"/>
          <w:szCs w:val="28"/>
        </w:rPr>
      </w:pPr>
    </w:p>
    <w:p w:rsidR="00BD5450" w:rsidRPr="007D718F" w:rsidRDefault="00BD5450" w:rsidP="00BD5450">
      <w:pPr>
        <w:tabs>
          <w:tab w:val="left" w:pos="3975"/>
        </w:tabs>
        <w:ind w:firstLine="709"/>
        <w:jc w:val="both"/>
        <w:rPr>
          <w:sz w:val="28"/>
          <w:szCs w:val="28"/>
        </w:rPr>
      </w:pPr>
    </w:p>
    <w:p w:rsidR="00BD5450" w:rsidRPr="007D718F" w:rsidRDefault="00BD5450" w:rsidP="00BD5450">
      <w:pPr>
        <w:tabs>
          <w:tab w:val="left" w:pos="3975"/>
        </w:tabs>
        <w:jc w:val="center"/>
        <w:rPr>
          <w:b/>
          <w:sz w:val="32"/>
          <w:szCs w:val="32"/>
        </w:rPr>
      </w:pPr>
      <w:r w:rsidRPr="007D718F">
        <w:rPr>
          <w:b/>
          <w:sz w:val="32"/>
          <w:szCs w:val="32"/>
        </w:rPr>
        <w:t>Типология политической элиты</w:t>
      </w:r>
    </w:p>
    <w:p w:rsidR="00BD5450" w:rsidRPr="007D718F" w:rsidRDefault="00BD5450" w:rsidP="00BD5450">
      <w:pPr>
        <w:tabs>
          <w:tab w:val="left" w:pos="3975"/>
        </w:tabs>
        <w:jc w:val="center"/>
        <w:rPr>
          <w:sz w:val="28"/>
          <w:szCs w:val="28"/>
        </w:rPr>
      </w:pPr>
    </w:p>
    <w:p w:rsidR="00BD5450" w:rsidRPr="007D718F" w:rsidRDefault="00BD5450" w:rsidP="00BD5450">
      <w:pPr>
        <w:tabs>
          <w:tab w:val="left" w:pos="3975"/>
        </w:tabs>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5400"/>
        <w:gridCol w:w="3342"/>
      </w:tblGrid>
      <w:tr w:rsidR="00BD5450" w:rsidRPr="007D718F" w:rsidTr="00BD5450">
        <w:tc>
          <w:tcPr>
            <w:tcW w:w="828" w:type="dxa"/>
          </w:tcPr>
          <w:p w:rsidR="00BD5450" w:rsidRPr="007D718F" w:rsidRDefault="00BD5450" w:rsidP="00BD5450">
            <w:pPr>
              <w:tabs>
                <w:tab w:val="left" w:pos="3975"/>
              </w:tabs>
              <w:jc w:val="center"/>
              <w:rPr>
                <w:b/>
                <w:sz w:val="28"/>
                <w:szCs w:val="28"/>
              </w:rPr>
            </w:pPr>
            <w:r w:rsidRPr="007D718F">
              <w:rPr>
                <w:b/>
                <w:sz w:val="28"/>
                <w:szCs w:val="28"/>
              </w:rPr>
              <w:t xml:space="preserve">№ </w:t>
            </w:r>
            <w:proofErr w:type="gramStart"/>
            <w:r w:rsidRPr="007D718F">
              <w:rPr>
                <w:b/>
                <w:sz w:val="28"/>
                <w:szCs w:val="28"/>
              </w:rPr>
              <w:t>п</w:t>
            </w:r>
            <w:proofErr w:type="gramEnd"/>
            <w:r w:rsidRPr="007D718F">
              <w:rPr>
                <w:b/>
                <w:sz w:val="28"/>
                <w:szCs w:val="28"/>
              </w:rPr>
              <w:t>/п</w:t>
            </w:r>
          </w:p>
        </w:tc>
        <w:tc>
          <w:tcPr>
            <w:tcW w:w="5400" w:type="dxa"/>
          </w:tcPr>
          <w:p w:rsidR="00BD5450" w:rsidRPr="007D718F" w:rsidRDefault="00BD5450" w:rsidP="00BD5450">
            <w:pPr>
              <w:tabs>
                <w:tab w:val="left" w:pos="3975"/>
              </w:tabs>
              <w:jc w:val="center"/>
              <w:rPr>
                <w:b/>
                <w:sz w:val="28"/>
                <w:szCs w:val="28"/>
              </w:rPr>
            </w:pPr>
          </w:p>
          <w:p w:rsidR="00BD5450" w:rsidRPr="007D718F" w:rsidRDefault="00BD5450" w:rsidP="00BD5450">
            <w:pPr>
              <w:tabs>
                <w:tab w:val="left" w:pos="3975"/>
              </w:tabs>
              <w:jc w:val="center"/>
              <w:rPr>
                <w:b/>
                <w:sz w:val="28"/>
                <w:szCs w:val="28"/>
              </w:rPr>
            </w:pPr>
            <w:r w:rsidRPr="007D718F">
              <w:rPr>
                <w:b/>
                <w:sz w:val="28"/>
                <w:szCs w:val="28"/>
              </w:rPr>
              <w:t>Критерии</w:t>
            </w:r>
          </w:p>
          <w:p w:rsidR="00BD5450" w:rsidRPr="007D718F" w:rsidRDefault="00BD5450" w:rsidP="00BD5450">
            <w:pPr>
              <w:tabs>
                <w:tab w:val="left" w:pos="3975"/>
              </w:tabs>
              <w:jc w:val="center"/>
              <w:rPr>
                <w:b/>
                <w:sz w:val="28"/>
                <w:szCs w:val="28"/>
              </w:rPr>
            </w:pPr>
          </w:p>
        </w:tc>
        <w:tc>
          <w:tcPr>
            <w:tcW w:w="3342" w:type="dxa"/>
          </w:tcPr>
          <w:p w:rsidR="00BD5450" w:rsidRPr="007D718F" w:rsidRDefault="00BD5450" w:rsidP="00BD5450">
            <w:pPr>
              <w:tabs>
                <w:tab w:val="left" w:pos="3975"/>
              </w:tabs>
              <w:jc w:val="center"/>
              <w:rPr>
                <w:b/>
                <w:sz w:val="28"/>
                <w:szCs w:val="28"/>
              </w:rPr>
            </w:pPr>
            <w:r w:rsidRPr="007D718F">
              <w:rPr>
                <w:b/>
                <w:sz w:val="28"/>
                <w:szCs w:val="28"/>
              </w:rPr>
              <w:t>Типы политической элиты</w:t>
            </w:r>
          </w:p>
        </w:tc>
      </w:tr>
      <w:tr w:rsidR="00BD5450" w:rsidRPr="007D718F" w:rsidTr="00BD5450">
        <w:tc>
          <w:tcPr>
            <w:tcW w:w="828" w:type="dxa"/>
          </w:tcPr>
          <w:p w:rsidR="00BD5450" w:rsidRPr="007D718F" w:rsidRDefault="00BD5450" w:rsidP="00BD5450">
            <w:pPr>
              <w:tabs>
                <w:tab w:val="left" w:pos="3975"/>
              </w:tabs>
              <w:jc w:val="center"/>
              <w:rPr>
                <w:sz w:val="28"/>
                <w:szCs w:val="28"/>
              </w:rPr>
            </w:pPr>
            <w:r w:rsidRPr="007D718F">
              <w:rPr>
                <w:sz w:val="28"/>
                <w:szCs w:val="28"/>
              </w:rPr>
              <w:t>1.</w:t>
            </w:r>
          </w:p>
        </w:tc>
        <w:tc>
          <w:tcPr>
            <w:tcW w:w="5400" w:type="dxa"/>
          </w:tcPr>
          <w:p w:rsidR="00BD5450" w:rsidRPr="007D718F" w:rsidRDefault="00BD5450" w:rsidP="00BD5450">
            <w:pPr>
              <w:tabs>
                <w:tab w:val="left" w:pos="3975"/>
              </w:tabs>
              <w:rPr>
                <w:sz w:val="28"/>
                <w:szCs w:val="28"/>
              </w:rPr>
            </w:pPr>
            <w:r w:rsidRPr="007D718F">
              <w:rPr>
                <w:sz w:val="28"/>
                <w:szCs w:val="28"/>
              </w:rPr>
              <w:t>По тому, как обновляется политическая элита</w:t>
            </w:r>
          </w:p>
          <w:p w:rsidR="00BD5450" w:rsidRPr="007D718F" w:rsidRDefault="00BD5450" w:rsidP="00BD5450">
            <w:pPr>
              <w:tabs>
                <w:tab w:val="left" w:pos="3975"/>
              </w:tabs>
              <w:rPr>
                <w:sz w:val="28"/>
                <w:szCs w:val="28"/>
              </w:rPr>
            </w:pPr>
          </w:p>
        </w:tc>
        <w:tc>
          <w:tcPr>
            <w:tcW w:w="3342" w:type="dxa"/>
          </w:tcPr>
          <w:p w:rsidR="00BD5450" w:rsidRPr="007D718F" w:rsidRDefault="00BD5450" w:rsidP="00BD5450">
            <w:pPr>
              <w:tabs>
                <w:tab w:val="left" w:pos="3975"/>
              </w:tabs>
              <w:rPr>
                <w:sz w:val="28"/>
                <w:szCs w:val="28"/>
              </w:rPr>
            </w:pPr>
            <w:r w:rsidRPr="007D718F">
              <w:rPr>
                <w:sz w:val="28"/>
                <w:szCs w:val="28"/>
              </w:rPr>
              <w:t>открытая и закрытая</w:t>
            </w:r>
          </w:p>
        </w:tc>
      </w:tr>
      <w:tr w:rsidR="00BD5450" w:rsidRPr="007D718F" w:rsidTr="00BD5450">
        <w:tc>
          <w:tcPr>
            <w:tcW w:w="828" w:type="dxa"/>
          </w:tcPr>
          <w:p w:rsidR="00BD5450" w:rsidRPr="007D718F" w:rsidRDefault="00BD5450" w:rsidP="00BD5450">
            <w:pPr>
              <w:tabs>
                <w:tab w:val="left" w:pos="3975"/>
              </w:tabs>
              <w:jc w:val="center"/>
              <w:rPr>
                <w:sz w:val="28"/>
                <w:szCs w:val="28"/>
              </w:rPr>
            </w:pPr>
            <w:r w:rsidRPr="007D718F">
              <w:rPr>
                <w:sz w:val="28"/>
                <w:szCs w:val="28"/>
              </w:rPr>
              <w:t>2.</w:t>
            </w:r>
          </w:p>
        </w:tc>
        <w:tc>
          <w:tcPr>
            <w:tcW w:w="5400" w:type="dxa"/>
          </w:tcPr>
          <w:p w:rsidR="00BD5450" w:rsidRPr="007D718F" w:rsidRDefault="00BD5450" w:rsidP="00BD5450">
            <w:pPr>
              <w:tabs>
                <w:tab w:val="left" w:pos="3975"/>
              </w:tabs>
              <w:rPr>
                <w:sz w:val="28"/>
                <w:szCs w:val="28"/>
              </w:rPr>
            </w:pPr>
            <w:r w:rsidRPr="007D718F">
              <w:rPr>
                <w:sz w:val="28"/>
                <w:szCs w:val="28"/>
              </w:rPr>
              <w:t>По методам властвования (по В. Парето)</w:t>
            </w:r>
          </w:p>
          <w:p w:rsidR="00BD5450" w:rsidRPr="007D718F" w:rsidRDefault="00BD5450" w:rsidP="00BD5450">
            <w:pPr>
              <w:tabs>
                <w:tab w:val="left" w:pos="3975"/>
              </w:tabs>
              <w:rPr>
                <w:sz w:val="28"/>
                <w:szCs w:val="28"/>
              </w:rPr>
            </w:pPr>
          </w:p>
        </w:tc>
        <w:tc>
          <w:tcPr>
            <w:tcW w:w="3342" w:type="dxa"/>
          </w:tcPr>
          <w:p w:rsidR="00BD5450" w:rsidRPr="007D718F" w:rsidRDefault="00BD5450" w:rsidP="00BD5450">
            <w:pPr>
              <w:tabs>
                <w:tab w:val="left" w:pos="3975"/>
              </w:tabs>
              <w:rPr>
                <w:sz w:val="28"/>
                <w:szCs w:val="28"/>
              </w:rPr>
            </w:pPr>
            <w:r w:rsidRPr="007D718F">
              <w:rPr>
                <w:sz w:val="28"/>
                <w:szCs w:val="28"/>
              </w:rPr>
              <w:lastRenderedPageBreak/>
              <w:t>элита львов и элита лис</w:t>
            </w:r>
          </w:p>
        </w:tc>
      </w:tr>
      <w:tr w:rsidR="00BD5450" w:rsidRPr="007D718F" w:rsidTr="00BD5450">
        <w:tc>
          <w:tcPr>
            <w:tcW w:w="828" w:type="dxa"/>
          </w:tcPr>
          <w:p w:rsidR="00BD5450" w:rsidRPr="007D718F" w:rsidRDefault="00BD5450" w:rsidP="00BD5450">
            <w:pPr>
              <w:tabs>
                <w:tab w:val="left" w:pos="3975"/>
              </w:tabs>
              <w:jc w:val="center"/>
              <w:rPr>
                <w:sz w:val="28"/>
                <w:szCs w:val="28"/>
              </w:rPr>
            </w:pPr>
            <w:r w:rsidRPr="007D718F">
              <w:rPr>
                <w:sz w:val="28"/>
                <w:szCs w:val="28"/>
              </w:rPr>
              <w:lastRenderedPageBreak/>
              <w:t>3.</w:t>
            </w:r>
          </w:p>
        </w:tc>
        <w:tc>
          <w:tcPr>
            <w:tcW w:w="5400" w:type="dxa"/>
          </w:tcPr>
          <w:p w:rsidR="00BD5450" w:rsidRPr="007D718F" w:rsidRDefault="00BD5450" w:rsidP="00BD5450">
            <w:pPr>
              <w:tabs>
                <w:tab w:val="left" w:pos="3975"/>
              </w:tabs>
              <w:rPr>
                <w:sz w:val="28"/>
                <w:szCs w:val="28"/>
              </w:rPr>
            </w:pPr>
            <w:r w:rsidRPr="007D718F">
              <w:rPr>
                <w:sz w:val="28"/>
                <w:szCs w:val="28"/>
              </w:rPr>
              <w:t>По ресурсам властвования</w:t>
            </w:r>
          </w:p>
        </w:tc>
        <w:tc>
          <w:tcPr>
            <w:tcW w:w="3342" w:type="dxa"/>
          </w:tcPr>
          <w:p w:rsidR="00BD5450" w:rsidRPr="007D718F" w:rsidRDefault="00BD5450" w:rsidP="00BD5450">
            <w:pPr>
              <w:tabs>
                <w:tab w:val="left" w:pos="3975"/>
              </w:tabs>
              <w:rPr>
                <w:sz w:val="28"/>
                <w:szCs w:val="28"/>
              </w:rPr>
            </w:pPr>
            <w:r w:rsidRPr="007D718F">
              <w:rPr>
                <w:sz w:val="28"/>
                <w:szCs w:val="28"/>
              </w:rPr>
              <w:t>традиционная и современная</w:t>
            </w:r>
          </w:p>
        </w:tc>
      </w:tr>
      <w:tr w:rsidR="00BD5450" w:rsidRPr="007D718F" w:rsidTr="00BD5450">
        <w:tc>
          <w:tcPr>
            <w:tcW w:w="828" w:type="dxa"/>
          </w:tcPr>
          <w:p w:rsidR="00BD5450" w:rsidRPr="007D718F" w:rsidRDefault="00BD5450" w:rsidP="00BD5450">
            <w:pPr>
              <w:tabs>
                <w:tab w:val="left" w:pos="3975"/>
              </w:tabs>
              <w:jc w:val="center"/>
              <w:rPr>
                <w:sz w:val="28"/>
                <w:szCs w:val="28"/>
              </w:rPr>
            </w:pPr>
            <w:r w:rsidRPr="007D718F">
              <w:rPr>
                <w:sz w:val="28"/>
                <w:szCs w:val="28"/>
              </w:rPr>
              <w:t>4.</w:t>
            </w:r>
          </w:p>
        </w:tc>
        <w:tc>
          <w:tcPr>
            <w:tcW w:w="5400" w:type="dxa"/>
          </w:tcPr>
          <w:p w:rsidR="00BD5450" w:rsidRPr="007D718F" w:rsidRDefault="00BD5450" w:rsidP="00BD5450">
            <w:pPr>
              <w:tabs>
                <w:tab w:val="left" w:pos="3975"/>
              </w:tabs>
              <w:rPr>
                <w:sz w:val="28"/>
                <w:szCs w:val="28"/>
              </w:rPr>
            </w:pPr>
            <w:r w:rsidRPr="007D718F">
              <w:rPr>
                <w:sz w:val="28"/>
                <w:szCs w:val="28"/>
              </w:rPr>
              <w:t>По объему властных функций</w:t>
            </w:r>
          </w:p>
        </w:tc>
        <w:tc>
          <w:tcPr>
            <w:tcW w:w="3342" w:type="dxa"/>
          </w:tcPr>
          <w:p w:rsidR="00BD5450" w:rsidRPr="007D718F" w:rsidRDefault="00BD5450" w:rsidP="00BD5450">
            <w:pPr>
              <w:tabs>
                <w:tab w:val="left" w:pos="3975"/>
              </w:tabs>
              <w:rPr>
                <w:sz w:val="28"/>
                <w:szCs w:val="28"/>
              </w:rPr>
            </w:pPr>
            <w:r w:rsidRPr="007D718F">
              <w:rPr>
                <w:sz w:val="28"/>
                <w:szCs w:val="28"/>
              </w:rPr>
              <w:t>высшая, средняя, маргинальная, административная</w:t>
            </w:r>
          </w:p>
        </w:tc>
      </w:tr>
      <w:tr w:rsidR="00BD5450" w:rsidRPr="007D718F" w:rsidTr="00BD5450">
        <w:tc>
          <w:tcPr>
            <w:tcW w:w="828" w:type="dxa"/>
          </w:tcPr>
          <w:p w:rsidR="00BD5450" w:rsidRPr="007D718F" w:rsidRDefault="00BD5450" w:rsidP="00BD5450">
            <w:pPr>
              <w:tabs>
                <w:tab w:val="left" w:pos="3975"/>
              </w:tabs>
              <w:jc w:val="center"/>
              <w:rPr>
                <w:sz w:val="28"/>
                <w:szCs w:val="28"/>
              </w:rPr>
            </w:pPr>
            <w:r w:rsidRPr="007D718F">
              <w:rPr>
                <w:sz w:val="28"/>
                <w:szCs w:val="28"/>
              </w:rPr>
              <w:t>5.</w:t>
            </w:r>
          </w:p>
        </w:tc>
        <w:tc>
          <w:tcPr>
            <w:tcW w:w="5400" w:type="dxa"/>
          </w:tcPr>
          <w:p w:rsidR="00BD5450" w:rsidRPr="007D718F" w:rsidRDefault="00BD5450" w:rsidP="00BD5450">
            <w:pPr>
              <w:tabs>
                <w:tab w:val="left" w:pos="3975"/>
              </w:tabs>
              <w:rPr>
                <w:sz w:val="28"/>
                <w:szCs w:val="28"/>
              </w:rPr>
            </w:pPr>
            <w:r w:rsidRPr="007D718F">
              <w:rPr>
                <w:sz w:val="28"/>
                <w:szCs w:val="28"/>
              </w:rPr>
              <w:t>В зависимости от участия в осуществлении власти</w:t>
            </w:r>
          </w:p>
        </w:tc>
        <w:tc>
          <w:tcPr>
            <w:tcW w:w="3342" w:type="dxa"/>
          </w:tcPr>
          <w:p w:rsidR="00BD5450" w:rsidRPr="007D718F" w:rsidRDefault="00BD5450" w:rsidP="00BD5450">
            <w:pPr>
              <w:tabs>
                <w:tab w:val="left" w:pos="3975"/>
              </w:tabs>
              <w:rPr>
                <w:sz w:val="28"/>
                <w:szCs w:val="28"/>
              </w:rPr>
            </w:pPr>
            <w:r w:rsidRPr="007D718F">
              <w:rPr>
                <w:sz w:val="28"/>
                <w:szCs w:val="28"/>
              </w:rPr>
              <w:t>правящая и оппозиционная (контрэлита)</w:t>
            </w:r>
          </w:p>
        </w:tc>
      </w:tr>
    </w:tbl>
    <w:p w:rsidR="00BD5450" w:rsidRPr="007D718F" w:rsidRDefault="00BD5450" w:rsidP="00BD5450">
      <w:pPr>
        <w:tabs>
          <w:tab w:val="left" w:pos="3975"/>
        </w:tabs>
        <w:ind w:firstLine="709"/>
        <w:jc w:val="center"/>
        <w:rPr>
          <w:b/>
          <w:sz w:val="32"/>
          <w:szCs w:val="32"/>
        </w:rPr>
      </w:pPr>
    </w:p>
    <w:p w:rsidR="00BD5450" w:rsidRPr="007D718F" w:rsidRDefault="00BD5450" w:rsidP="00BD5450">
      <w:pPr>
        <w:tabs>
          <w:tab w:val="left" w:pos="3975"/>
        </w:tabs>
        <w:ind w:firstLine="709"/>
        <w:jc w:val="center"/>
        <w:rPr>
          <w:b/>
          <w:sz w:val="32"/>
          <w:szCs w:val="32"/>
        </w:rPr>
      </w:pPr>
      <w:r w:rsidRPr="007D718F">
        <w:rPr>
          <w:b/>
          <w:sz w:val="32"/>
          <w:szCs w:val="32"/>
        </w:rPr>
        <w:t>Структура властвующей элиты общества</w:t>
      </w:r>
    </w:p>
    <w:p w:rsidR="00BD5450" w:rsidRPr="007D718F" w:rsidRDefault="00BD5450" w:rsidP="00BD5450">
      <w:pPr>
        <w:tabs>
          <w:tab w:val="left" w:pos="3975"/>
        </w:tabs>
        <w:ind w:firstLine="709"/>
        <w:jc w:val="center"/>
        <w:rPr>
          <w:sz w:val="32"/>
          <w:szCs w:val="32"/>
        </w:rPr>
      </w:pPr>
    </w:p>
    <w:tbl>
      <w:tblPr>
        <w:tblW w:w="0" w:type="auto"/>
        <w:tblInd w:w="2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37"/>
        <w:gridCol w:w="4785"/>
      </w:tblGrid>
      <w:tr w:rsidR="00BD5450" w:rsidRPr="007D718F" w:rsidTr="00BD5450">
        <w:tc>
          <w:tcPr>
            <w:tcW w:w="2337" w:type="dxa"/>
            <w:tcBorders>
              <w:top w:val="nil"/>
              <w:left w:val="nil"/>
              <w:bottom w:val="nil"/>
              <w:right w:val="single" w:sz="4" w:space="0" w:color="auto"/>
            </w:tcBorders>
          </w:tcPr>
          <w:p w:rsidR="00BD5450" w:rsidRPr="007D718F" w:rsidRDefault="00B829AC" w:rsidP="00BD5450">
            <w:pPr>
              <w:tabs>
                <w:tab w:val="left" w:pos="3975"/>
              </w:tabs>
              <w:jc w:val="center"/>
              <w:rPr>
                <w:sz w:val="28"/>
                <w:szCs w:val="28"/>
              </w:rPr>
            </w:pPr>
            <w:r>
              <w:rPr>
                <w:noProof/>
                <w:sz w:val="28"/>
                <w:szCs w:val="28"/>
              </w:rPr>
              <w:pict>
                <v:line id="_x0000_s1470" style="position:absolute;left:0;text-align:left;z-index:252125184" from="48.6pt,21.3pt" to="48.6pt,273.3pt"/>
              </w:pict>
            </w:r>
            <w:r>
              <w:rPr>
                <w:noProof/>
                <w:sz w:val="28"/>
                <w:szCs w:val="28"/>
              </w:rPr>
              <w:pict>
                <v:line id="_x0000_s1469" style="position:absolute;left:0;text-align:left;flip:x;z-index:252124160" from="48.6pt,21.3pt" to="111.6pt,21.3pt"/>
              </w:pict>
            </w:r>
          </w:p>
        </w:tc>
        <w:tc>
          <w:tcPr>
            <w:tcW w:w="4785" w:type="dxa"/>
            <w:tcBorders>
              <w:left w:val="single" w:sz="4" w:space="0" w:color="auto"/>
              <w:bottom w:val="single" w:sz="4" w:space="0" w:color="auto"/>
            </w:tcBorders>
          </w:tcPr>
          <w:p w:rsidR="00BD5450" w:rsidRPr="007D718F" w:rsidRDefault="00BD5450" w:rsidP="00BD5450">
            <w:pPr>
              <w:tabs>
                <w:tab w:val="left" w:pos="3975"/>
              </w:tabs>
              <w:jc w:val="center"/>
              <w:rPr>
                <w:sz w:val="28"/>
                <w:szCs w:val="28"/>
              </w:rPr>
            </w:pPr>
          </w:p>
          <w:p w:rsidR="00BD5450" w:rsidRPr="007D718F" w:rsidRDefault="00BD5450" w:rsidP="00BD5450">
            <w:pPr>
              <w:tabs>
                <w:tab w:val="left" w:pos="3975"/>
              </w:tabs>
              <w:jc w:val="center"/>
              <w:rPr>
                <w:sz w:val="28"/>
                <w:szCs w:val="28"/>
              </w:rPr>
            </w:pPr>
            <w:r w:rsidRPr="007D718F">
              <w:rPr>
                <w:sz w:val="28"/>
                <w:szCs w:val="28"/>
              </w:rPr>
              <w:t>Структурные компоненты</w:t>
            </w:r>
          </w:p>
          <w:p w:rsidR="00BD5450" w:rsidRPr="007D718F" w:rsidRDefault="00BD5450" w:rsidP="00BD5450">
            <w:pPr>
              <w:tabs>
                <w:tab w:val="left" w:pos="3975"/>
              </w:tabs>
              <w:jc w:val="center"/>
              <w:rPr>
                <w:sz w:val="28"/>
                <w:szCs w:val="28"/>
              </w:rPr>
            </w:pPr>
          </w:p>
        </w:tc>
      </w:tr>
      <w:tr w:rsidR="00BD5450" w:rsidRPr="007D718F" w:rsidTr="00BD5450">
        <w:tc>
          <w:tcPr>
            <w:tcW w:w="2337" w:type="dxa"/>
            <w:tcBorders>
              <w:top w:val="nil"/>
              <w:left w:val="nil"/>
              <w:bottom w:val="nil"/>
              <w:right w:val="nil"/>
            </w:tcBorders>
          </w:tcPr>
          <w:p w:rsidR="00BD5450" w:rsidRPr="007D718F" w:rsidRDefault="00BD5450" w:rsidP="00BD5450">
            <w:pPr>
              <w:tabs>
                <w:tab w:val="left" w:pos="3975"/>
              </w:tabs>
              <w:jc w:val="center"/>
              <w:rPr>
                <w:sz w:val="28"/>
                <w:szCs w:val="28"/>
              </w:rPr>
            </w:pPr>
          </w:p>
        </w:tc>
        <w:tc>
          <w:tcPr>
            <w:tcW w:w="4785" w:type="dxa"/>
            <w:tcBorders>
              <w:top w:val="single" w:sz="4" w:space="0" w:color="auto"/>
              <w:left w:val="nil"/>
              <w:bottom w:val="single" w:sz="4" w:space="0" w:color="auto"/>
              <w:right w:val="nil"/>
            </w:tcBorders>
          </w:tcPr>
          <w:p w:rsidR="00BD5450" w:rsidRPr="007D718F" w:rsidRDefault="00BD5450" w:rsidP="00BD5450">
            <w:pPr>
              <w:tabs>
                <w:tab w:val="left" w:pos="3975"/>
              </w:tabs>
              <w:jc w:val="center"/>
              <w:rPr>
                <w:sz w:val="28"/>
                <w:szCs w:val="28"/>
              </w:rPr>
            </w:pPr>
          </w:p>
        </w:tc>
      </w:tr>
      <w:tr w:rsidR="00BD5450" w:rsidRPr="007D718F" w:rsidTr="00BD5450">
        <w:tc>
          <w:tcPr>
            <w:tcW w:w="2337" w:type="dxa"/>
            <w:tcBorders>
              <w:top w:val="nil"/>
              <w:left w:val="nil"/>
              <w:bottom w:val="nil"/>
              <w:right w:val="single" w:sz="4" w:space="0" w:color="auto"/>
            </w:tcBorders>
          </w:tcPr>
          <w:p w:rsidR="00BD5450" w:rsidRPr="007D718F" w:rsidRDefault="00BD5450" w:rsidP="00BD5450">
            <w:pPr>
              <w:tabs>
                <w:tab w:val="left" w:pos="3975"/>
              </w:tabs>
              <w:jc w:val="center"/>
              <w:rPr>
                <w:sz w:val="28"/>
                <w:szCs w:val="28"/>
              </w:rPr>
            </w:pPr>
          </w:p>
          <w:p w:rsidR="00BD5450" w:rsidRPr="007D718F" w:rsidRDefault="00B829AC" w:rsidP="00BD5450">
            <w:pPr>
              <w:tabs>
                <w:tab w:val="left" w:pos="3975"/>
              </w:tabs>
              <w:jc w:val="center"/>
              <w:rPr>
                <w:sz w:val="28"/>
                <w:szCs w:val="28"/>
              </w:rPr>
            </w:pPr>
            <w:r>
              <w:rPr>
                <w:noProof/>
                <w:sz w:val="28"/>
                <w:szCs w:val="28"/>
              </w:rPr>
              <w:pict>
                <v:line id="_x0000_s1471" style="position:absolute;left:0;text-align:left;z-index:252126208" from="48.6pt,2.8pt" to="111.6pt,2.8pt">
                  <v:stroke endarrow="block"/>
                </v:line>
              </w:pict>
            </w:r>
          </w:p>
        </w:tc>
        <w:tc>
          <w:tcPr>
            <w:tcW w:w="4785" w:type="dxa"/>
            <w:tcBorders>
              <w:top w:val="single" w:sz="4" w:space="0" w:color="auto"/>
              <w:left w:val="single" w:sz="4" w:space="0" w:color="auto"/>
              <w:bottom w:val="single" w:sz="4" w:space="0" w:color="auto"/>
            </w:tcBorders>
          </w:tcPr>
          <w:p w:rsidR="00BD5450" w:rsidRPr="007D718F" w:rsidRDefault="00BD5450" w:rsidP="00BD5450">
            <w:pPr>
              <w:tabs>
                <w:tab w:val="left" w:pos="3975"/>
              </w:tabs>
              <w:rPr>
                <w:sz w:val="28"/>
                <w:szCs w:val="28"/>
              </w:rPr>
            </w:pPr>
            <w:r w:rsidRPr="007D718F">
              <w:rPr>
                <w:sz w:val="28"/>
                <w:szCs w:val="28"/>
              </w:rPr>
              <w:t>Политическая</w:t>
            </w:r>
          </w:p>
        </w:tc>
      </w:tr>
      <w:tr w:rsidR="00BD5450" w:rsidRPr="007D718F" w:rsidTr="00BD5450">
        <w:tc>
          <w:tcPr>
            <w:tcW w:w="2337" w:type="dxa"/>
            <w:tcBorders>
              <w:top w:val="nil"/>
              <w:left w:val="nil"/>
              <w:bottom w:val="nil"/>
              <w:right w:val="nil"/>
            </w:tcBorders>
          </w:tcPr>
          <w:p w:rsidR="00BD5450" w:rsidRPr="007D718F" w:rsidRDefault="00BD5450" w:rsidP="00BD5450">
            <w:pPr>
              <w:tabs>
                <w:tab w:val="left" w:pos="3975"/>
              </w:tabs>
              <w:jc w:val="center"/>
              <w:rPr>
                <w:sz w:val="28"/>
                <w:szCs w:val="28"/>
              </w:rPr>
            </w:pPr>
          </w:p>
        </w:tc>
        <w:tc>
          <w:tcPr>
            <w:tcW w:w="4785" w:type="dxa"/>
            <w:tcBorders>
              <w:top w:val="single" w:sz="4" w:space="0" w:color="auto"/>
              <w:left w:val="nil"/>
              <w:bottom w:val="single" w:sz="4" w:space="0" w:color="auto"/>
              <w:right w:val="nil"/>
            </w:tcBorders>
          </w:tcPr>
          <w:p w:rsidR="00BD5450" w:rsidRPr="007D718F" w:rsidRDefault="00BD5450" w:rsidP="00BD5450">
            <w:pPr>
              <w:tabs>
                <w:tab w:val="left" w:pos="3975"/>
              </w:tabs>
              <w:rPr>
                <w:sz w:val="28"/>
                <w:szCs w:val="28"/>
              </w:rPr>
            </w:pPr>
          </w:p>
        </w:tc>
      </w:tr>
      <w:tr w:rsidR="00BD5450" w:rsidRPr="007D718F" w:rsidTr="00BD5450">
        <w:tc>
          <w:tcPr>
            <w:tcW w:w="2337" w:type="dxa"/>
            <w:tcBorders>
              <w:top w:val="nil"/>
              <w:left w:val="nil"/>
              <w:bottom w:val="nil"/>
              <w:right w:val="single" w:sz="4" w:space="0" w:color="auto"/>
            </w:tcBorders>
          </w:tcPr>
          <w:p w:rsidR="00BD5450" w:rsidRPr="007D718F" w:rsidRDefault="00B829AC" w:rsidP="00BD5450">
            <w:pPr>
              <w:tabs>
                <w:tab w:val="left" w:pos="3975"/>
              </w:tabs>
              <w:jc w:val="center"/>
              <w:rPr>
                <w:sz w:val="28"/>
                <w:szCs w:val="28"/>
              </w:rPr>
            </w:pPr>
            <w:r>
              <w:rPr>
                <w:noProof/>
                <w:sz w:val="28"/>
                <w:szCs w:val="28"/>
              </w:rPr>
              <w:pict>
                <v:line id="_x0000_s1472" style="position:absolute;left:0;text-align:left;z-index:252127232;mso-position-horizontal-relative:text;mso-position-vertical-relative:text" from="48.6pt,15.1pt" to="111.6pt,15.1pt">
                  <v:stroke endarrow="block"/>
                </v:line>
              </w:pict>
            </w:r>
          </w:p>
        </w:tc>
        <w:tc>
          <w:tcPr>
            <w:tcW w:w="4785" w:type="dxa"/>
            <w:tcBorders>
              <w:top w:val="single" w:sz="4" w:space="0" w:color="auto"/>
              <w:left w:val="single" w:sz="4" w:space="0" w:color="auto"/>
              <w:bottom w:val="single" w:sz="4" w:space="0" w:color="auto"/>
              <w:right w:val="single" w:sz="4" w:space="0" w:color="auto"/>
            </w:tcBorders>
          </w:tcPr>
          <w:p w:rsidR="00BD5450" w:rsidRPr="007D718F" w:rsidRDefault="00BD5450" w:rsidP="00BD5450">
            <w:pPr>
              <w:tabs>
                <w:tab w:val="left" w:pos="3975"/>
              </w:tabs>
              <w:rPr>
                <w:sz w:val="28"/>
                <w:szCs w:val="28"/>
              </w:rPr>
            </w:pPr>
            <w:r w:rsidRPr="007D718F">
              <w:rPr>
                <w:sz w:val="28"/>
                <w:szCs w:val="28"/>
              </w:rPr>
              <w:t>Экономическая</w:t>
            </w:r>
          </w:p>
          <w:p w:rsidR="00BD5450" w:rsidRPr="007D718F" w:rsidRDefault="00BD5450" w:rsidP="00BD5450">
            <w:pPr>
              <w:tabs>
                <w:tab w:val="left" w:pos="3975"/>
              </w:tabs>
              <w:rPr>
                <w:sz w:val="28"/>
                <w:szCs w:val="28"/>
              </w:rPr>
            </w:pPr>
          </w:p>
        </w:tc>
      </w:tr>
      <w:tr w:rsidR="00BD5450" w:rsidRPr="007D718F" w:rsidTr="00BD5450">
        <w:tc>
          <w:tcPr>
            <w:tcW w:w="2337" w:type="dxa"/>
            <w:tcBorders>
              <w:top w:val="nil"/>
              <w:left w:val="nil"/>
              <w:bottom w:val="nil"/>
              <w:right w:val="nil"/>
            </w:tcBorders>
          </w:tcPr>
          <w:p w:rsidR="00BD5450" w:rsidRPr="007D718F" w:rsidRDefault="00BD5450" w:rsidP="00BD5450">
            <w:pPr>
              <w:tabs>
                <w:tab w:val="left" w:pos="3975"/>
              </w:tabs>
              <w:jc w:val="center"/>
              <w:rPr>
                <w:sz w:val="28"/>
                <w:szCs w:val="28"/>
              </w:rPr>
            </w:pPr>
          </w:p>
        </w:tc>
        <w:tc>
          <w:tcPr>
            <w:tcW w:w="4785" w:type="dxa"/>
            <w:tcBorders>
              <w:top w:val="single" w:sz="4" w:space="0" w:color="auto"/>
              <w:left w:val="nil"/>
              <w:bottom w:val="single" w:sz="4" w:space="0" w:color="auto"/>
              <w:right w:val="nil"/>
            </w:tcBorders>
          </w:tcPr>
          <w:p w:rsidR="00BD5450" w:rsidRPr="007D718F" w:rsidRDefault="00BD5450" w:rsidP="00BD5450">
            <w:pPr>
              <w:tabs>
                <w:tab w:val="left" w:pos="3975"/>
              </w:tabs>
              <w:rPr>
                <w:sz w:val="28"/>
                <w:szCs w:val="28"/>
              </w:rPr>
            </w:pPr>
          </w:p>
        </w:tc>
      </w:tr>
      <w:tr w:rsidR="00BD5450" w:rsidRPr="007D718F" w:rsidTr="00BD5450">
        <w:tc>
          <w:tcPr>
            <w:tcW w:w="2337" w:type="dxa"/>
            <w:tcBorders>
              <w:top w:val="nil"/>
              <w:left w:val="nil"/>
              <w:bottom w:val="nil"/>
              <w:right w:val="single" w:sz="4" w:space="0" w:color="auto"/>
            </w:tcBorders>
          </w:tcPr>
          <w:p w:rsidR="00BD5450" w:rsidRPr="007D718F" w:rsidRDefault="00B829AC" w:rsidP="00BD5450">
            <w:pPr>
              <w:tabs>
                <w:tab w:val="left" w:pos="3975"/>
              </w:tabs>
              <w:jc w:val="center"/>
              <w:rPr>
                <w:sz w:val="28"/>
                <w:szCs w:val="28"/>
              </w:rPr>
            </w:pPr>
            <w:r>
              <w:rPr>
                <w:noProof/>
                <w:sz w:val="28"/>
                <w:szCs w:val="28"/>
              </w:rPr>
              <w:pict>
                <v:line id="_x0000_s1473" style="position:absolute;left:0;text-align:left;z-index:252128256;mso-position-horizontal-relative:text;mso-position-vertical-relative:text" from="48.6pt,20.3pt" to="111.6pt,20.3pt">
                  <v:stroke endarrow="block"/>
                </v:line>
              </w:pict>
            </w:r>
          </w:p>
        </w:tc>
        <w:tc>
          <w:tcPr>
            <w:tcW w:w="4785" w:type="dxa"/>
            <w:tcBorders>
              <w:top w:val="single" w:sz="4" w:space="0" w:color="auto"/>
              <w:left w:val="single" w:sz="4" w:space="0" w:color="auto"/>
              <w:bottom w:val="single" w:sz="4" w:space="0" w:color="auto"/>
            </w:tcBorders>
          </w:tcPr>
          <w:p w:rsidR="00BD5450" w:rsidRPr="007D718F" w:rsidRDefault="00BD5450" w:rsidP="00BD5450">
            <w:pPr>
              <w:tabs>
                <w:tab w:val="left" w:pos="3975"/>
              </w:tabs>
              <w:rPr>
                <w:sz w:val="28"/>
                <w:szCs w:val="28"/>
              </w:rPr>
            </w:pPr>
          </w:p>
          <w:p w:rsidR="00BD5450" w:rsidRPr="007D718F" w:rsidRDefault="00BD5450" w:rsidP="00BD5450">
            <w:pPr>
              <w:tabs>
                <w:tab w:val="left" w:pos="3975"/>
              </w:tabs>
              <w:rPr>
                <w:sz w:val="28"/>
                <w:szCs w:val="28"/>
              </w:rPr>
            </w:pPr>
            <w:r w:rsidRPr="007D718F">
              <w:rPr>
                <w:sz w:val="28"/>
                <w:szCs w:val="28"/>
              </w:rPr>
              <w:t>Интеллектуальная</w:t>
            </w:r>
          </w:p>
        </w:tc>
      </w:tr>
      <w:tr w:rsidR="00BD5450" w:rsidRPr="007D718F" w:rsidTr="00BD5450">
        <w:tc>
          <w:tcPr>
            <w:tcW w:w="2337" w:type="dxa"/>
            <w:tcBorders>
              <w:top w:val="nil"/>
              <w:left w:val="nil"/>
              <w:bottom w:val="nil"/>
              <w:right w:val="nil"/>
            </w:tcBorders>
          </w:tcPr>
          <w:p w:rsidR="00BD5450" w:rsidRPr="007D718F" w:rsidRDefault="00BD5450" w:rsidP="00BD5450">
            <w:pPr>
              <w:tabs>
                <w:tab w:val="left" w:pos="3975"/>
              </w:tabs>
              <w:jc w:val="center"/>
              <w:rPr>
                <w:sz w:val="28"/>
                <w:szCs w:val="28"/>
              </w:rPr>
            </w:pPr>
          </w:p>
        </w:tc>
        <w:tc>
          <w:tcPr>
            <w:tcW w:w="4785" w:type="dxa"/>
            <w:tcBorders>
              <w:top w:val="single" w:sz="4" w:space="0" w:color="auto"/>
              <w:left w:val="nil"/>
              <w:bottom w:val="single" w:sz="4" w:space="0" w:color="auto"/>
              <w:right w:val="nil"/>
            </w:tcBorders>
          </w:tcPr>
          <w:p w:rsidR="00BD5450" w:rsidRPr="007D718F" w:rsidRDefault="00BD5450" w:rsidP="00BD5450">
            <w:pPr>
              <w:tabs>
                <w:tab w:val="left" w:pos="3975"/>
              </w:tabs>
              <w:rPr>
                <w:sz w:val="28"/>
                <w:szCs w:val="28"/>
              </w:rPr>
            </w:pPr>
          </w:p>
        </w:tc>
      </w:tr>
      <w:tr w:rsidR="00BD5450" w:rsidRPr="007D718F" w:rsidTr="00BD5450">
        <w:tc>
          <w:tcPr>
            <w:tcW w:w="2337" w:type="dxa"/>
            <w:tcBorders>
              <w:top w:val="nil"/>
              <w:left w:val="nil"/>
              <w:bottom w:val="nil"/>
              <w:right w:val="single" w:sz="4" w:space="0" w:color="auto"/>
            </w:tcBorders>
          </w:tcPr>
          <w:p w:rsidR="00BD5450" w:rsidRPr="007D718F" w:rsidRDefault="00B829AC" w:rsidP="00BD5450">
            <w:pPr>
              <w:tabs>
                <w:tab w:val="left" w:pos="3975"/>
              </w:tabs>
              <w:jc w:val="center"/>
              <w:rPr>
                <w:sz w:val="28"/>
                <w:szCs w:val="28"/>
              </w:rPr>
            </w:pPr>
            <w:r>
              <w:rPr>
                <w:noProof/>
                <w:sz w:val="28"/>
                <w:szCs w:val="28"/>
              </w:rPr>
              <w:pict>
                <v:line id="_x0000_s1474" style="position:absolute;left:0;text-align:left;z-index:252129280;mso-position-horizontal-relative:text;mso-position-vertical-relative:text" from="48.6pt,16pt" to="111.6pt,16pt">
                  <v:stroke endarrow="block"/>
                </v:line>
              </w:pict>
            </w:r>
          </w:p>
        </w:tc>
        <w:tc>
          <w:tcPr>
            <w:tcW w:w="4785" w:type="dxa"/>
            <w:tcBorders>
              <w:top w:val="single" w:sz="4" w:space="0" w:color="auto"/>
              <w:left w:val="single" w:sz="4" w:space="0" w:color="auto"/>
              <w:bottom w:val="single" w:sz="4" w:space="0" w:color="auto"/>
            </w:tcBorders>
          </w:tcPr>
          <w:p w:rsidR="00BD5450" w:rsidRPr="007D718F" w:rsidRDefault="00BD5450" w:rsidP="00BD5450">
            <w:pPr>
              <w:tabs>
                <w:tab w:val="left" w:pos="3975"/>
              </w:tabs>
              <w:rPr>
                <w:sz w:val="28"/>
                <w:szCs w:val="28"/>
              </w:rPr>
            </w:pPr>
          </w:p>
          <w:p w:rsidR="00BD5450" w:rsidRPr="007D718F" w:rsidRDefault="00BD5450" w:rsidP="00BD5450">
            <w:pPr>
              <w:tabs>
                <w:tab w:val="left" w:pos="3975"/>
              </w:tabs>
              <w:rPr>
                <w:sz w:val="28"/>
                <w:szCs w:val="28"/>
              </w:rPr>
            </w:pPr>
            <w:r w:rsidRPr="007D718F">
              <w:rPr>
                <w:sz w:val="28"/>
                <w:szCs w:val="28"/>
              </w:rPr>
              <w:t>Военная</w:t>
            </w:r>
          </w:p>
        </w:tc>
      </w:tr>
      <w:tr w:rsidR="00BD5450" w:rsidRPr="007D718F" w:rsidTr="00BD5450">
        <w:tc>
          <w:tcPr>
            <w:tcW w:w="2337" w:type="dxa"/>
            <w:tcBorders>
              <w:top w:val="nil"/>
              <w:left w:val="nil"/>
              <w:bottom w:val="nil"/>
              <w:right w:val="nil"/>
            </w:tcBorders>
          </w:tcPr>
          <w:p w:rsidR="00BD5450" w:rsidRPr="007D718F" w:rsidRDefault="00BD5450" w:rsidP="00BD5450">
            <w:pPr>
              <w:tabs>
                <w:tab w:val="left" w:pos="3975"/>
              </w:tabs>
              <w:jc w:val="center"/>
              <w:rPr>
                <w:sz w:val="28"/>
                <w:szCs w:val="28"/>
              </w:rPr>
            </w:pPr>
          </w:p>
        </w:tc>
        <w:tc>
          <w:tcPr>
            <w:tcW w:w="4785" w:type="dxa"/>
            <w:tcBorders>
              <w:top w:val="single" w:sz="4" w:space="0" w:color="auto"/>
              <w:left w:val="nil"/>
              <w:bottom w:val="single" w:sz="4" w:space="0" w:color="auto"/>
              <w:right w:val="nil"/>
            </w:tcBorders>
          </w:tcPr>
          <w:p w:rsidR="00BD5450" w:rsidRPr="007D718F" w:rsidRDefault="00BD5450" w:rsidP="00BD5450">
            <w:pPr>
              <w:tabs>
                <w:tab w:val="left" w:pos="3975"/>
              </w:tabs>
              <w:rPr>
                <w:sz w:val="28"/>
                <w:szCs w:val="28"/>
              </w:rPr>
            </w:pPr>
          </w:p>
        </w:tc>
      </w:tr>
      <w:tr w:rsidR="00BD5450" w:rsidRPr="007D718F" w:rsidTr="00BD5450">
        <w:tc>
          <w:tcPr>
            <w:tcW w:w="2337" w:type="dxa"/>
            <w:tcBorders>
              <w:top w:val="nil"/>
              <w:left w:val="nil"/>
              <w:bottom w:val="nil"/>
              <w:right w:val="single" w:sz="4" w:space="0" w:color="auto"/>
            </w:tcBorders>
          </w:tcPr>
          <w:p w:rsidR="00BD5450" w:rsidRPr="007D718F" w:rsidRDefault="00B829AC" w:rsidP="00BD5450">
            <w:pPr>
              <w:tabs>
                <w:tab w:val="left" w:pos="3975"/>
              </w:tabs>
              <w:jc w:val="center"/>
              <w:rPr>
                <w:sz w:val="28"/>
                <w:szCs w:val="28"/>
              </w:rPr>
            </w:pPr>
            <w:r>
              <w:rPr>
                <w:noProof/>
                <w:sz w:val="28"/>
                <w:szCs w:val="28"/>
              </w:rPr>
              <w:pict>
                <v:line id="_x0000_s1475" style="position:absolute;left:0;text-align:left;z-index:252130304;mso-position-horizontal-relative:text;mso-position-vertical-relative:text" from="48.6pt,11.7pt" to="111.6pt,11.7pt">
                  <v:stroke endarrow="block"/>
                </v:line>
              </w:pict>
            </w:r>
          </w:p>
        </w:tc>
        <w:tc>
          <w:tcPr>
            <w:tcW w:w="4785" w:type="dxa"/>
            <w:tcBorders>
              <w:top w:val="single" w:sz="4" w:space="0" w:color="auto"/>
              <w:left w:val="single" w:sz="4" w:space="0" w:color="auto"/>
            </w:tcBorders>
          </w:tcPr>
          <w:p w:rsidR="00BD5450" w:rsidRPr="007D718F" w:rsidRDefault="00BD5450" w:rsidP="00BD5450">
            <w:pPr>
              <w:tabs>
                <w:tab w:val="left" w:pos="3975"/>
              </w:tabs>
              <w:rPr>
                <w:sz w:val="28"/>
                <w:szCs w:val="28"/>
              </w:rPr>
            </w:pPr>
          </w:p>
          <w:p w:rsidR="00BD5450" w:rsidRPr="007D718F" w:rsidRDefault="00BD5450" w:rsidP="00BD5450">
            <w:pPr>
              <w:tabs>
                <w:tab w:val="left" w:pos="3975"/>
              </w:tabs>
              <w:rPr>
                <w:sz w:val="28"/>
                <w:szCs w:val="28"/>
              </w:rPr>
            </w:pPr>
            <w:r w:rsidRPr="007D718F">
              <w:rPr>
                <w:sz w:val="28"/>
                <w:szCs w:val="28"/>
              </w:rPr>
              <w:t>Религиозная</w:t>
            </w:r>
          </w:p>
        </w:tc>
      </w:tr>
    </w:tbl>
    <w:p w:rsidR="00BD5450" w:rsidRPr="007D718F" w:rsidRDefault="00BD5450" w:rsidP="00BD5450">
      <w:pPr>
        <w:tabs>
          <w:tab w:val="left" w:pos="3975"/>
        </w:tabs>
        <w:ind w:firstLine="709"/>
        <w:jc w:val="center"/>
        <w:rPr>
          <w:sz w:val="28"/>
          <w:szCs w:val="28"/>
        </w:rPr>
      </w:pPr>
    </w:p>
    <w:p w:rsidR="00BD5450" w:rsidRPr="007D718F" w:rsidRDefault="00BD5450" w:rsidP="00BD5450">
      <w:pPr>
        <w:tabs>
          <w:tab w:val="left" w:pos="3975"/>
        </w:tabs>
        <w:jc w:val="center"/>
        <w:rPr>
          <w:b/>
          <w:sz w:val="32"/>
          <w:szCs w:val="32"/>
        </w:rPr>
      </w:pPr>
      <w:r w:rsidRPr="007D718F">
        <w:rPr>
          <w:b/>
          <w:sz w:val="32"/>
          <w:szCs w:val="32"/>
        </w:rPr>
        <w:t>Правящая политическая элита в системе властных отношений</w:t>
      </w:r>
    </w:p>
    <w:p w:rsidR="00BD5450" w:rsidRPr="007D718F" w:rsidRDefault="00BD5450" w:rsidP="00BD5450">
      <w:pPr>
        <w:tabs>
          <w:tab w:val="left" w:pos="3975"/>
        </w:tabs>
        <w:ind w:firstLine="709"/>
        <w:jc w:val="center"/>
        <w:rPr>
          <w:sz w:val="28"/>
          <w:szCs w:val="28"/>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9"/>
        <w:gridCol w:w="638"/>
        <w:gridCol w:w="669"/>
        <w:gridCol w:w="668"/>
        <w:gridCol w:w="668"/>
        <w:gridCol w:w="668"/>
        <w:gridCol w:w="668"/>
        <w:gridCol w:w="668"/>
        <w:gridCol w:w="668"/>
        <w:gridCol w:w="668"/>
      </w:tblGrid>
      <w:tr w:rsidR="00BD5450" w:rsidRPr="007D718F" w:rsidTr="00BD5450">
        <w:tc>
          <w:tcPr>
            <w:tcW w:w="3740" w:type="dxa"/>
            <w:tcBorders>
              <w:bottom w:val="single" w:sz="4" w:space="0" w:color="auto"/>
              <w:right w:val="single" w:sz="4" w:space="0" w:color="auto"/>
            </w:tcBorders>
          </w:tcPr>
          <w:p w:rsidR="00BD5450" w:rsidRPr="007D718F" w:rsidRDefault="00BD5450" w:rsidP="00BD5450">
            <w:pPr>
              <w:tabs>
                <w:tab w:val="left" w:pos="3975"/>
              </w:tabs>
              <w:rPr>
                <w:sz w:val="28"/>
                <w:szCs w:val="28"/>
              </w:rPr>
            </w:pPr>
          </w:p>
          <w:p w:rsidR="00BD5450" w:rsidRPr="007D718F" w:rsidRDefault="00BD5450" w:rsidP="00BD5450">
            <w:pPr>
              <w:tabs>
                <w:tab w:val="left" w:pos="3975"/>
              </w:tabs>
              <w:rPr>
                <w:sz w:val="28"/>
                <w:szCs w:val="28"/>
              </w:rPr>
            </w:pPr>
            <w:r w:rsidRPr="007D718F">
              <w:rPr>
                <w:sz w:val="28"/>
                <w:szCs w:val="28"/>
              </w:rPr>
              <w:t>Правящая элита, принимающая важные для страны политические решения</w:t>
            </w:r>
          </w:p>
          <w:p w:rsidR="00BD5450" w:rsidRPr="007D718F" w:rsidRDefault="00BD5450" w:rsidP="00BD5450">
            <w:pPr>
              <w:tabs>
                <w:tab w:val="left" w:pos="3975"/>
              </w:tabs>
              <w:rPr>
                <w:sz w:val="28"/>
                <w:szCs w:val="28"/>
              </w:rPr>
            </w:pPr>
          </w:p>
        </w:tc>
        <w:tc>
          <w:tcPr>
            <w:tcW w:w="1840" w:type="dxa"/>
            <w:tcBorders>
              <w:top w:val="nil"/>
              <w:left w:val="single" w:sz="4" w:space="0" w:color="auto"/>
              <w:bottom w:val="nil"/>
              <w:right w:val="single" w:sz="4" w:space="0" w:color="auto"/>
            </w:tcBorders>
          </w:tcPr>
          <w:p w:rsidR="00BD5450" w:rsidRPr="007D718F" w:rsidRDefault="00B829AC" w:rsidP="00BD5450">
            <w:pPr>
              <w:tabs>
                <w:tab w:val="left" w:pos="3975"/>
              </w:tabs>
              <w:jc w:val="center"/>
              <w:rPr>
                <w:sz w:val="28"/>
                <w:szCs w:val="28"/>
              </w:rPr>
            </w:pPr>
            <w:r>
              <w:rPr>
                <w:noProof/>
                <w:sz w:val="28"/>
                <w:szCs w:val="28"/>
              </w:rPr>
              <w:pict>
                <v:line id="_x0000_s1476" style="position:absolute;left:0;text-align:left;flip:x;z-index:252131328;mso-position-horizontal-relative:text;mso-position-vertical-relative:text" from="-3.4pt,41.2pt" to="86.6pt,41.2pt">
                  <v:stroke endarrow="block"/>
                </v:line>
              </w:pict>
            </w:r>
          </w:p>
        </w:tc>
        <w:tc>
          <w:tcPr>
            <w:tcW w:w="8018" w:type="dxa"/>
            <w:gridSpan w:val="8"/>
            <w:tcBorders>
              <w:left w:val="single" w:sz="4" w:space="0" w:color="auto"/>
            </w:tcBorders>
          </w:tcPr>
          <w:p w:rsidR="00BD5450" w:rsidRPr="007D718F" w:rsidRDefault="00BD5450" w:rsidP="00BD5450">
            <w:pPr>
              <w:tabs>
                <w:tab w:val="left" w:pos="3975"/>
              </w:tabs>
              <w:rPr>
                <w:sz w:val="28"/>
                <w:szCs w:val="28"/>
              </w:rPr>
            </w:pPr>
          </w:p>
          <w:p w:rsidR="00BD5450" w:rsidRPr="007D718F" w:rsidRDefault="00BD5450" w:rsidP="00BD5450">
            <w:pPr>
              <w:tabs>
                <w:tab w:val="left" w:pos="3975"/>
              </w:tabs>
              <w:rPr>
                <w:sz w:val="28"/>
                <w:szCs w:val="28"/>
              </w:rPr>
            </w:pPr>
          </w:p>
          <w:p w:rsidR="00BD5450" w:rsidRPr="007D718F" w:rsidRDefault="00BD5450" w:rsidP="00BD5450">
            <w:pPr>
              <w:tabs>
                <w:tab w:val="left" w:pos="3975"/>
              </w:tabs>
              <w:rPr>
                <w:sz w:val="28"/>
                <w:szCs w:val="28"/>
              </w:rPr>
            </w:pPr>
            <w:r w:rsidRPr="007D718F">
              <w:rPr>
                <w:sz w:val="28"/>
                <w:szCs w:val="28"/>
              </w:rPr>
              <w:t>Группы, оказывающие политическое давление</w:t>
            </w:r>
          </w:p>
        </w:tc>
      </w:tr>
      <w:tr w:rsidR="00BD5450" w:rsidRPr="007D718F" w:rsidTr="00BD5450">
        <w:trPr>
          <w:cantSplit/>
          <w:trHeight w:val="3376"/>
        </w:trPr>
        <w:tc>
          <w:tcPr>
            <w:tcW w:w="3740" w:type="dxa"/>
            <w:tcBorders>
              <w:top w:val="single" w:sz="4" w:space="0" w:color="auto"/>
              <w:left w:val="nil"/>
              <w:bottom w:val="nil"/>
              <w:right w:val="nil"/>
            </w:tcBorders>
          </w:tcPr>
          <w:p w:rsidR="00BD5450" w:rsidRPr="007D718F" w:rsidRDefault="00BD5450" w:rsidP="00BD5450">
            <w:pPr>
              <w:tabs>
                <w:tab w:val="left" w:pos="3975"/>
              </w:tabs>
              <w:rPr>
                <w:sz w:val="28"/>
                <w:szCs w:val="28"/>
              </w:rPr>
            </w:pPr>
          </w:p>
        </w:tc>
        <w:tc>
          <w:tcPr>
            <w:tcW w:w="1840" w:type="dxa"/>
            <w:tcBorders>
              <w:top w:val="nil"/>
              <w:left w:val="nil"/>
              <w:bottom w:val="nil"/>
              <w:right w:val="single" w:sz="4" w:space="0" w:color="auto"/>
            </w:tcBorders>
          </w:tcPr>
          <w:p w:rsidR="00BD5450" w:rsidRPr="007D718F" w:rsidRDefault="00BD5450" w:rsidP="00BD5450">
            <w:pPr>
              <w:tabs>
                <w:tab w:val="left" w:pos="3975"/>
              </w:tabs>
              <w:jc w:val="center"/>
              <w:rPr>
                <w:sz w:val="28"/>
                <w:szCs w:val="28"/>
              </w:rPr>
            </w:pPr>
          </w:p>
        </w:tc>
        <w:tc>
          <w:tcPr>
            <w:tcW w:w="1002" w:type="dxa"/>
            <w:tcBorders>
              <w:left w:val="single" w:sz="4" w:space="0" w:color="auto"/>
            </w:tcBorders>
            <w:textDirection w:val="btLr"/>
          </w:tcPr>
          <w:p w:rsidR="00BD5450" w:rsidRPr="007D718F" w:rsidRDefault="00BD5450" w:rsidP="00BD5450">
            <w:pPr>
              <w:tabs>
                <w:tab w:val="left" w:pos="3975"/>
              </w:tabs>
              <w:ind w:left="113" w:right="113"/>
              <w:rPr>
                <w:sz w:val="28"/>
                <w:szCs w:val="28"/>
              </w:rPr>
            </w:pPr>
            <w:r w:rsidRPr="007D718F">
              <w:rPr>
                <w:sz w:val="28"/>
                <w:szCs w:val="28"/>
              </w:rPr>
              <w:t>Оппозиционная политическая элита</w:t>
            </w:r>
          </w:p>
        </w:tc>
        <w:tc>
          <w:tcPr>
            <w:tcW w:w="1002" w:type="dxa"/>
            <w:textDirection w:val="btLr"/>
          </w:tcPr>
          <w:p w:rsidR="00BD5450" w:rsidRPr="007D718F" w:rsidRDefault="00BD5450" w:rsidP="00BD5450">
            <w:pPr>
              <w:tabs>
                <w:tab w:val="left" w:pos="3975"/>
              </w:tabs>
              <w:ind w:left="113" w:right="113"/>
              <w:rPr>
                <w:sz w:val="28"/>
                <w:szCs w:val="28"/>
              </w:rPr>
            </w:pPr>
            <w:r w:rsidRPr="007D718F">
              <w:rPr>
                <w:sz w:val="28"/>
                <w:szCs w:val="28"/>
              </w:rPr>
              <w:t>Экономическая элита</w:t>
            </w:r>
          </w:p>
        </w:tc>
        <w:tc>
          <w:tcPr>
            <w:tcW w:w="1002" w:type="dxa"/>
            <w:textDirection w:val="btLr"/>
          </w:tcPr>
          <w:p w:rsidR="00BD5450" w:rsidRPr="007D718F" w:rsidRDefault="00BD5450" w:rsidP="00BD5450">
            <w:pPr>
              <w:tabs>
                <w:tab w:val="left" w:pos="3975"/>
              </w:tabs>
              <w:ind w:left="113" w:right="113"/>
              <w:rPr>
                <w:sz w:val="28"/>
                <w:szCs w:val="28"/>
              </w:rPr>
            </w:pPr>
            <w:r w:rsidRPr="007D718F">
              <w:rPr>
                <w:sz w:val="28"/>
                <w:szCs w:val="28"/>
              </w:rPr>
              <w:t>Интеллектуальная элита</w:t>
            </w:r>
          </w:p>
        </w:tc>
        <w:tc>
          <w:tcPr>
            <w:tcW w:w="1003" w:type="dxa"/>
            <w:textDirection w:val="btLr"/>
          </w:tcPr>
          <w:p w:rsidR="00BD5450" w:rsidRPr="007D718F" w:rsidRDefault="00BD5450" w:rsidP="00BD5450">
            <w:pPr>
              <w:tabs>
                <w:tab w:val="left" w:pos="3975"/>
              </w:tabs>
              <w:ind w:left="113" w:right="113"/>
              <w:rPr>
                <w:sz w:val="28"/>
                <w:szCs w:val="28"/>
              </w:rPr>
            </w:pPr>
            <w:r w:rsidRPr="007D718F">
              <w:rPr>
                <w:sz w:val="28"/>
                <w:szCs w:val="28"/>
              </w:rPr>
              <w:t>Военная элита</w:t>
            </w:r>
          </w:p>
        </w:tc>
        <w:tc>
          <w:tcPr>
            <w:tcW w:w="1002" w:type="dxa"/>
            <w:textDirection w:val="btLr"/>
          </w:tcPr>
          <w:p w:rsidR="00BD5450" w:rsidRPr="007D718F" w:rsidRDefault="00BD5450" w:rsidP="00BD5450">
            <w:pPr>
              <w:tabs>
                <w:tab w:val="left" w:pos="3975"/>
              </w:tabs>
              <w:ind w:left="113" w:right="113"/>
              <w:rPr>
                <w:sz w:val="28"/>
                <w:szCs w:val="28"/>
              </w:rPr>
            </w:pPr>
            <w:r w:rsidRPr="007D718F">
              <w:rPr>
                <w:sz w:val="28"/>
                <w:szCs w:val="28"/>
              </w:rPr>
              <w:t>Религиозная элита</w:t>
            </w:r>
          </w:p>
        </w:tc>
        <w:tc>
          <w:tcPr>
            <w:tcW w:w="1002" w:type="dxa"/>
            <w:textDirection w:val="btLr"/>
          </w:tcPr>
          <w:p w:rsidR="00BD5450" w:rsidRPr="007D718F" w:rsidRDefault="00BD5450" w:rsidP="00BD5450">
            <w:pPr>
              <w:tabs>
                <w:tab w:val="left" w:pos="3975"/>
              </w:tabs>
              <w:ind w:left="113" w:right="113"/>
              <w:rPr>
                <w:sz w:val="28"/>
                <w:szCs w:val="28"/>
              </w:rPr>
            </w:pPr>
            <w:r w:rsidRPr="007D718F">
              <w:rPr>
                <w:sz w:val="28"/>
                <w:szCs w:val="28"/>
              </w:rPr>
              <w:t>Мафиозные группы</w:t>
            </w:r>
          </w:p>
        </w:tc>
        <w:tc>
          <w:tcPr>
            <w:tcW w:w="1002" w:type="dxa"/>
            <w:textDirection w:val="btLr"/>
          </w:tcPr>
          <w:p w:rsidR="00BD5450" w:rsidRPr="007D718F" w:rsidRDefault="00BD5450" w:rsidP="00BD5450">
            <w:pPr>
              <w:tabs>
                <w:tab w:val="left" w:pos="3975"/>
              </w:tabs>
              <w:ind w:left="113" w:right="113"/>
              <w:rPr>
                <w:sz w:val="28"/>
                <w:szCs w:val="28"/>
              </w:rPr>
            </w:pPr>
            <w:r w:rsidRPr="007D718F">
              <w:rPr>
                <w:sz w:val="28"/>
                <w:szCs w:val="28"/>
              </w:rPr>
              <w:t>СМИ</w:t>
            </w:r>
          </w:p>
        </w:tc>
        <w:tc>
          <w:tcPr>
            <w:tcW w:w="1003" w:type="dxa"/>
            <w:textDirection w:val="btLr"/>
          </w:tcPr>
          <w:p w:rsidR="00BD5450" w:rsidRPr="007D718F" w:rsidRDefault="00BD5450" w:rsidP="00BD5450">
            <w:pPr>
              <w:tabs>
                <w:tab w:val="left" w:pos="3975"/>
              </w:tabs>
              <w:ind w:left="113" w:right="113"/>
              <w:rPr>
                <w:sz w:val="28"/>
                <w:szCs w:val="28"/>
              </w:rPr>
            </w:pPr>
            <w:r w:rsidRPr="007D718F">
              <w:rPr>
                <w:sz w:val="28"/>
                <w:szCs w:val="28"/>
              </w:rPr>
              <w:t xml:space="preserve">Другие </w:t>
            </w:r>
          </w:p>
        </w:tc>
      </w:tr>
    </w:tbl>
    <w:p w:rsidR="00BD5450" w:rsidRPr="007D718F" w:rsidRDefault="00BD5450" w:rsidP="005E3CB4">
      <w:pPr>
        <w:rPr>
          <w:b/>
          <w:sz w:val="28"/>
          <w:szCs w:val="28"/>
        </w:rPr>
      </w:pPr>
    </w:p>
    <w:p w:rsidR="00BD5450" w:rsidRPr="007D718F" w:rsidRDefault="00BD5450" w:rsidP="00BD5450">
      <w:pPr>
        <w:tabs>
          <w:tab w:val="left" w:pos="5400"/>
        </w:tabs>
        <w:jc w:val="center"/>
        <w:rPr>
          <w:b/>
          <w:sz w:val="32"/>
          <w:szCs w:val="32"/>
        </w:rPr>
      </w:pPr>
      <w:r w:rsidRPr="007D718F">
        <w:rPr>
          <w:b/>
          <w:sz w:val="32"/>
          <w:szCs w:val="32"/>
        </w:rPr>
        <w:t>Политический лидер</w:t>
      </w:r>
    </w:p>
    <w:p w:rsidR="00BD5450" w:rsidRPr="007D718F" w:rsidRDefault="00BD5450" w:rsidP="00BD5450">
      <w:pPr>
        <w:jc w:val="center"/>
        <w:rPr>
          <w:b/>
          <w:sz w:val="32"/>
          <w:szCs w:val="32"/>
        </w:rPr>
      </w:pPr>
    </w:p>
    <w:p w:rsidR="00BD5450" w:rsidRPr="007D718F" w:rsidRDefault="00BD5450" w:rsidP="00BD5450">
      <w:pPr>
        <w:jc w:val="center"/>
      </w:pPr>
    </w:p>
    <w:tbl>
      <w:tblPr>
        <w:tblW w:w="0" w:type="auto"/>
        <w:tblLook w:val="01E0"/>
      </w:tblPr>
      <w:tblGrid>
        <w:gridCol w:w="2631"/>
        <w:gridCol w:w="1084"/>
        <w:gridCol w:w="2307"/>
        <w:gridCol w:w="1084"/>
        <w:gridCol w:w="2464"/>
      </w:tblGrid>
      <w:tr w:rsidR="00BD5450" w:rsidRPr="007D718F" w:rsidTr="00BD5450">
        <w:tc>
          <w:tcPr>
            <w:tcW w:w="2957" w:type="dxa"/>
            <w:tcBorders>
              <w:top w:val="single" w:sz="4" w:space="0" w:color="auto"/>
              <w:left w:val="single" w:sz="4" w:space="0" w:color="auto"/>
              <w:bottom w:val="single" w:sz="4" w:space="0" w:color="auto"/>
              <w:right w:val="single" w:sz="4" w:space="0" w:color="auto"/>
            </w:tcBorders>
            <w:vAlign w:val="center"/>
          </w:tcPr>
          <w:p w:rsidR="00BD5450" w:rsidRPr="007D718F" w:rsidRDefault="00BD5450" w:rsidP="00BD5450">
            <w:pPr>
              <w:jc w:val="center"/>
              <w:rPr>
                <w:sz w:val="26"/>
                <w:szCs w:val="26"/>
              </w:rPr>
            </w:pPr>
          </w:p>
          <w:p w:rsidR="00BD5450" w:rsidRPr="007D718F" w:rsidRDefault="00BD5450" w:rsidP="00BD5450">
            <w:pPr>
              <w:jc w:val="center"/>
              <w:rPr>
                <w:sz w:val="26"/>
                <w:szCs w:val="26"/>
              </w:rPr>
            </w:pPr>
            <w:r w:rsidRPr="007D718F">
              <w:rPr>
                <w:sz w:val="26"/>
                <w:szCs w:val="26"/>
              </w:rPr>
              <w:t>Широкая и глубокая политическая информированность</w:t>
            </w:r>
          </w:p>
          <w:p w:rsidR="00BD5450" w:rsidRPr="007D718F" w:rsidRDefault="00BD5450" w:rsidP="00BD5450">
            <w:pPr>
              <w:jc w:val="center"/>
              <w:rPr>
                <w:b/>
                <w:sz w:val="26"/>
                <w:szCs w:val="26"/>
              </w:rPr>
            </w:pPr>
          </w:p>
        </w:tc>
        <w:tc>
          <w:tcPr>
            <w:tcW w:w="2957" w:type="dxa"/>
            <w:tcBorders>
              <w:left w:val="single" w:sz="4" w:space="0" w:color="auto"/>
            </w:tcBorders>
          </w:tcPr>
          <w:p w:rsidR="00BD5450" w:rsidRPr="007D718F" w:rsidRDefault="00B829AC" w:rsidP="00BD5450">
            <w:r>
              <w:rPr>
                <w:noProof/>
              </w:rPr>
              <w:pict>
                <v:line id="_x0000_s1478" style="position:absolute;z-index:252134400;mso-position-horizontal-relative:text;mso-position-vertical-relative:text" from="-3.85pt,43.5pt" to="140.15pt,187.5pt"/>
              </w:pict>
            </w:r>
          </w:p>
        </w:tc>
        <w:tc>
          <w:tcPr>
            <w:tcW w:w="2957" w:type="dxa"/>
            <w:tcBorders>
              <w:bottom w:val="single" w:sz="4" w:space="0" w:color="auto"/>
            </w:tcBorders>
          </w:tcPr>
          <w:p w:rsidR="00BD5450" w:rsidRPr="007D718F" w:rsidRDefault="00BD5450" w:rsidP="00BD5450">
            <w:pPr>
              <w:rPr>
                <w:sz w:val="26"/>
                <w:szCs w:val="26"/>
              </w:rPr>
            </w:pPr>
          </w:p>
        </w:tc>
        <w:tc>
          <w:tcPr>
            <w:tcW w:w="2957" w:type="dxa"/>
            <w:tcBorders>
              <w:right w:val="single" w:sz="4" w:space="0" w:color="auto"/>
            </w:tcBorders>
          </w:tcPr>
          <w:p w:rsidR="00BD5450" w:rsidRPr="007D718F" w:rsidRDefault="00B829AC" w:rsidP="00BD5450">
            <w:pPr>
              <w:rPr>
                <w:sz w:val="26"/>
                <w:szCs w:val="26"/>
              </w:rPr>
            </w:pPr>
            <w:r>
              <w:rPr>
                <w:noProof/>
                <w:sz w:val="26"/>
                <w:szCs w:val="26"/>
              </w:rPr>
              <w:pict>
                <v:line id="_x0000_s1483" style="position:absolute;flip:x;z-index:252139520;mso-position-horizontal-relative:text;mso-position-vertical-relative:text" from="-2.55pt,39.1pt" to="141.45pt,196.5pt"/>
              </w:pict>
            </w:r>
          </w:p>
        </w:tc>
        <w:tc>
          <w:tcPr>
            <w:tcW w:w="2958" w:type="dxa"/>
            <w:tcBorders>
              <w:top w:val="single" w:sz="4" w:space="0" w:color="auto"/>
              <w:left w:val="single" w:sz="4" w:space="0" w:color="auto"/>
              <w:bottom w:val="single" w:sz="4" w:space="0" w:color="auto"/>
              <w:right w:val="single" w:sz="4" w:space="0" w:color="auto"/>
            </w:tcBorders>
            <w:vAlign w:val="center"/>
          </w:tcPr>
          <w:p w:rsidR="00BD5450" w:rsidRPr="007D718F" w:rsidRDefault="00BD5450" w:rsidP="00BD5450">
            <w:pPr>
              <w:jc w:val="center"/>
              <w:rPr>
                <w:sz w:val="26"/>
                <w:szCs w:val="26"/>
              </w:rPr>
            </w:pPr>
            <w:r w:rsidRPr="007D718F">
              <w:rPr>
                <w:sz w:val="26"/>
                <w:szCs w:val="26"/>
              </w:rPr>
              <w:t>Способность выдвигать, совершенствовать и реализовывать новые идеи</w:t>
            </w:r>
          </w:p>
        </w:tc>
      </w:tr>
      <w:tr w:rsidR="00BD5450" w:rsidRPr="007D718F" w:rsidTr="00BD5450">
        <w:tc>
          <w:tcPr>
            <w:tcW w:w="2957" w:type="dxa"/>
            <w:tcBorders>
              <w:top w:val="single" w:sz="4" w:space="0" w:color="auto"/>
              <w:bottom w:val="single" w:sz="4" w:space="0" w:color="auto"/>
            </w:tcBorders>
          </w:tcPr>
          <w:p w:rsidR="00BD5450" w:rsidRPr="007D718F" w:rsidRDefault="00BD5450" w:rsidP="00BD5450">
            <w:pPr>
              <w:jc w:val="center"/>
              <w:rPr>
                <w:sz w:val="26"/>
                <w:szCs w:val="26"/>
              </w:rPr>
            </w:pPr>
          </w:p>
        </w:tc>
        <w:tc>
          <w:tcPr>
            <w:tcW w:w="2957" w:type="dxa"/>
            <w:tcBorders>
              <w:right w:val="single" w:sz="4" w:space="0" w:color="auto"/>
            </w:tcBorders>
          </w:tcPr>
          <w:p w:rsidR="00BD5450" w:rsidRPr="007D718F" w:rsidRDefault="00BD5450" w:rsidP="00BD5450"/>
        </w:tc>
        <w:tc>
          <w:tcPr>
            <w:tcW w:w="2957" w:type="dxa"/>
            <w:tcBorders>
              <w:top w:val="single" w:sz="4" w:space="0" w:color="auto"/>
              <w:left w:val="single" w:sz="4" w:space="0" w:color="auto"/>
              <w:bottom w:val="single" w:sz="4" w:space="0" w:color="auto"/>
              <w:right w:val="single" w:sz="4" w:space="0" w:color="auto"/>
            </w:tcBorders>
          </w:tcPr>
          <w:p w:rsidR="00BD5450" w:rsidRPr="007D718F" w:rsidRDefault="00BD5450" w:rsidP="00BD5450">
            <w:pPr>
              <w:jc w:val="center"/>
              <w:rPr>
                <w:sz w:val="26"/>
                <w:szCs w:val="26"/>
              </w:rPr>
            </w:pPr>
            <w:r w:rsidRPr="007D718F">
              <w:rPr>
                <w:sz w:val="26"/>
                <w:szCs w:val="26"/>
              </w:rPr>
              <w:t>Способность аккумулировать и адекватно выражать интересы широких масс</w:t>
            </w:r>
          </w:p>
        </w:tc>
        <w:tc>
          <w:tcPr>
            <w:tcW w:w="2957" w:type="dxa"/>
            <w:tcBorders>
              <w:left w:val="single" w:sz="4" w:space="0" w:color="auto"/>
            </w:tcBorders>
          </w:tcPr>
          <w:p w:rsidR="00BD5450" w:rsidRPr="007D718F" w:rsidRDefault="00BD5450" w:rsidP="00BD5450">
            <w:pPr>
              <w:rPr>
                <w:sz w:val="26"/>
                <w:szCs w:val="26"/>
              </w:rPr>
            </w:pPr>
          </w:p>
        </w:tc>
        <w:tc>
          <w:tcPr>
            <w:tcW w:w="2958" w:type="dxa"/>
            <w:tcBorders>
              <w:top w:val="single" w:sz="4" w:space="0" w:color="auto"/>
              <w:bottom w:val="single" w:sz="4" w:space="0" w:color="auto"/>
            </w:tcBorders>
          </w:tcPr>
          <w:p w:rsidR="00BD5450" w:rsidRPr="007D718F" w:rsidRDefault="00BD5450" w:rsidP="00BD5450">
            <w:pPr>
              <w:rPr>
                <w:sz w:val="26"/>
                <w:szCs w:val="26"/>
              </w:rPr>
            </w:pPr>
          </w:p>
        </w:tc>
      </w:tr>
      <w:tr w:rsidR="00BD5450" w:rsidRPr="007D718F" w:rsidTr="00BD5450">
        <w:trPr>
          <w:trHeight w:val="232"/>
        </w:trPr>
        <w:tc>
          <w:tcPr>
            <w:tcW w:w="2957" w:type="dxa"/>
            <w:tcBorders>
              <w:top w:val="single" w:sz="4" w:space="0" w:color="auto"/>
              <w:left w:val="single" w:sz="4" w:space="0" w:color="auto"/>
              <w:bottom w:val="single" w:sz="4" w:space="0" w:color="auto"/>
              <w:right w:val="single" w:sz="4" w:space="0" w:color="auto"/>
            </w:tcBorders>
            <w:vAlign w:val="center"/>
          </w:tcPr>
          <w:p w:rsidR="00BD5450" w:rsidRPr="007D718F" w:rsidRDefault="00B829AC" w:rsidP="00BD5450">
            <w:pPr>
              <w:jc w:val="center"/>
              <w:rPr>
                <w:sz w:val="26"/>
                <w:szCs w:val="26"/>
              </w:rPr>
            </w:pPr>
            <w:r w:rsidRPr="00B829AC">
              <w:rPr>
                <w:b/>
                <w:noProof/>
                <w:sz w:val="26"/>
                <w:szCs w:val="26"/>
              </w:rPr>
              <w:pict>
                <v:line id="_x0000_s1477" style="position:absolute;left:0;text-align:left;z-index:252133376;mso-position-horizontal-relative:text;mso-position-vertical-relative:text" from="145pt,-37.9pt" to="145pt,-37.9pt"/>
              </w:pict>
            </w:r>
            <w:r w:rsidR="00BD5450" w:rsidRPr="007D718F">
              <w:rPr>
                <w:sz w:val="26"/>
                <w:szCs w:val="26"/>
              </w:rPr>
              <w:t>Инициатива политических действий</w:t>
            </w:r>
          </w:p>
          <w:p w:rsidR="00BD5450" w:rsidRPr="007D718F" w:rsidRDefault="00BD5450" w:rsidP="00BD5450">
            <w:pPr>
              <w:jc w:val="center"/>
              <w:rPr>
                <w:b/>
                <w:sz w:val="26"/>
                <w:szCs w:val="26"/>
              </w:rPr>
            </w:pPr>
          </w:p>
        </w:tc>
        <w:tc>
          <w:tcPr>
            <w:tcW w:w="2957" w:type="dxa"/>
            <w:tcBorders>
              <w:left w:val="single" w:sz="4" w:space="0" w:color="auto"/>
            </w:tcBorders>
          </w:tcPr>
          <w:p w:rsidR="00BD5450" w:rsidRPr="007D718F" w:rsidRDefault="00B829AC" w:rsidP="00BD5450">
            <w:r>
              <w:rPr>
                <w:noProof/>
              </w:rPr>
              <w:pict>
                <v:line id="_x0000_s1480" style="position:absolute;z-index:252136448;mso-position-horizontal-relative:text;mso-position-vertical-relative:text" from="-3.65pt,21.4pt" to="140.15pt,48.9pt"/>
              </w:pict>
            </w:r>
          </w:p>
        </w:tc>
        <w:tc>
          <w:tcPr>
            <w:tcW w:w="2957" w:type="dxa"/>
            <w:tcBorders>
              <w:top w:val="single" w:sz="4" w:space="0" w:color="auto"/>
              <w:bottom w:val="single" w:sz="4" w:space="0" w:color="auto"/>
            </w:tcBorders>
          </w:tcPr>
          <w:p w:rsidR="00BD5450" w:rsidRPr="007D718F" w:rsidRDefault="00B829AC" w:rsidP="00BD5450">
            <w:pPr>
              <w:rPr>
                <w:sz w:val="26"/>
                <w:szCs w:val="26"/>
              </w:rPr>
            </w:pPr>
            <w:r>
              <w:rPr>
                <w:noProof/>
                <w:sz w:val="26"/>
                <w:szCs w:val="26"/>
              </w:rPr>
              <w:pict>
                <v:line id="_x0000_s1487" style="position:absolute;flip:x;z-index:252143616;mso-position-horizontal-relative:text;mso-position-vertical-relative:text" from="64.35pt,3.4pt" to="64.35pt,39.4pt"/>
              </w:pict>
            </w:r>
          </w:p>
        </w:tc>
        <w:tc>
          <w:tcPr>
            <w:tcW w:w="2957" w:type="dxa"/>
            <w:tcBorders>
              <w:right w:val="single" w:sz="4" w:space="0" w:color="auto"/>
            </w:tcBorders>
          </w:tcPr>
          <w:p w:rsidR="00BD5450" w:rsidRPr="007D718F" w:rsidRDefault="00B829AC" w:rsidP="00BD5450">
            <w:pPr>
              <w:rPr>
                <w:sz w:val="26"/>
                <w:szCs w:val="26"/>
              </w:rPr>
            </w:pPr>
            <w:r>
              <w:rPr>
                <w:noProof/>
                <w:sz w:val="26"/>
                <w:szCs w:val="26"/>
              </w:rPr>
              <w:pict>
                <v:line id="_x0000_s1486" style="position:absolute;flip:y;z-index:252142592;mso-position-horizontal-relative:text;mso-position-vertical-relative:text" from="-2.55pt,21.4pt" to="141.6pt,60.95pt"/>
              </w:pict>
            </w:r>
          </w:p>
        </w:tc>
        <w:tc>
          <w:tcPr>
            <w:tcW w:w="2958" w:type="dxa"/>
            <w:tcBorders>
              <w:top w:val="single" w:sz="4" w:space="0" w:color="auto"/>
              <w:left w:val="single" w:sz="4" w:space="0" w:color="auto"/>
              <w:bottom w:val="single" w:sz="4" w:space="0" w:color="auto"/>
              <w:right w:val="single" w:sz="4" w:space="0" w:color="auto"/>
            </w:tcBorders>
            <w:vAlign w:val="center"/>
          </w:tcPr>
          <w:p w:rsidR="00BD5450" w:rsidRPr="007D718F" w:rsidRDefault="00BD5450" w:rsidP="00BD5450">
            <w:pPr>
              <w:jc w:val="center"/>
              <w:rPr>
                <w:sz w:val="26"/>
                <w:szCs w:val="26"/>
              </w:rPr>
            </w:pPr>
            <w:r w:rsidRPr="007D718F">
              <w:rPr>
                <w:sz w:val="26"/>
                <w:szCs w:val="26"/>
              </w:rPr>
              <w:t>Обладание политической интуицией</w:t>
            </w:r>
          </w:p>
        </w:tc>
      </w:tr>
      <w:tr w:rsidR="00BD5450" w:rsidRPr="007D718F" w:rsidTr="00BD5450">
        <w:tc>
          <w:tcPr>
            <w:tcW w:w="2957" w:type="dxa"/>
            <w:tcBorders>
              <w:top w:val="single" w:sz="4" w:space="0" w:color="auto"/>
              <w:bottom w:val="single" w:sz="4" w:space="0" w:color="auto"/>
            </w:tcBorders>
          </w:tcPr>
          <w:p w:rsidR="00BD5450" w:rsidRPr="007D718F" w:rsidRDefault="00BD5450" w:rsidP="00BD5450">
            <w:pPr>
              <w:jc w:val="center"/>
              <w:rPr>
                <w:sz w:val="26"/>
                <w:szCs w:val="26"/>
              </w:rPr>
            </w:pPr>
          </w:p>
        </w:tc>
        <w:tc>
          <w:tcPr>
            <w:tcW w:w="2957" w:type="dxa"/>
            <w:tcBorders>
              <w:right w:val="single" w:sz="4" w:space="0" w:color="auto"/>
            </w:tcBorders>
          </w:tcPr>
          <w:p w:rsidR="00BD5450" w:rsidRPr="007D718F" w:rsidRDefault="00B829AC" w:rsidP="00BD5450">
            <w:r>
              <w:rPr>
                <w:noProof/>
              </w:rPr>
              <w:pict>
                <v:line id="_x0000_s1481" style="position:absolute;flip:y;z-index:252137472;mso-position-horizontal-relative:text;mso-position-vertical-relative:text" from="-3.9pt,7.15pt" to="140.1pt,137pt"/>
              </w:pict>
            </w:r>
            <w:r>
              <w:rPr>
                <w:noProof/>
              </w:rPr>
              <w:pict>
                <v:line id="_x0000_s1482" style="position:absolute;flip:y;z-index:252138496;mso-position-horizontal-relative:text;mso-position-vertical-relative:text" from="-3.85pt,6.1pt" to="140.15pt,52pt"/>
              </w:pict>
            </w:r>
          </w:p>
        </w:tc>
        <w:tc>
          <w:tcPr>
            <w:tcW w:w="2957" w:type="dxa"/>
            <w:tcBorders>
              <w:top w:val="single" w:sz="4" w:space="0" w:color="auto"/>
              <w:left w:val="single" w:sz="4" w:space="0" w:color="auto"/>
              <w:bottom w:val="single" w:sz="4" w:space="0" w:color="auto"/>
              <w:right w:val="single" w:sz="4" w:space="0" w:color="auto"/>
            </w:tcBorders>
          </w:tcPr>
          <w:p w:rsidR="00BD5450" w:rsidRPr="007D718F" w:rsidRDefault="00BD5450" w:rsidP="00BD5450">
            <w:pPr>
              <w:jc w:val="center"/>
              <w:rPr>
                <w:sz w:val="26"/>
                <w:szCs w:val="26"/>
              </w:rPr>
            </w:pPr>
            <w:r w:rsidRPr="007D718F">
              <w:rPr>
                <w:sz w:val="26"/>
                <w:szCs w:val="26"/>
              </w:rPr>
              <w:t>Характерные черты и качества</w:t>
            </w:r>
          </w:p>
        </w:tc>
        <w:tc>
          <w:tcPr>
            <w:tcW w:w="2957" w:type="dxa"/>
            <w:tcBorders>
              <w:left w:val="single" w:sz="4" w:space="0" w:color="auto"/>
            </w:tcBorders>
          </w:tcPr>
          <w:p w:rsidR="00BD5450" w:rsidRPr="007D718F" w:rsidRDefault="00B829AC" w:rsidP="00BD5450">
            <w:pPr>
              <w:rPr>
                <w:sz w:val="26"/>
                <w:szCs w:val="26"/>
              </w:rPr>
            </w:pPr>
            <w:r>
              <w:rPr>
                <w:noProof/>
                <w:sz w:val="26"/>
                <w:szCs w:val="26"/>
              </w:rPr>
              <w:pict>
                <v:line id="_x0000_s1485" style="position:absolute;z-index:252141568;mso-position-horizontal-relative:text;mso-position-vertical-relative:text" from="-2.15pt,16.15pt" to="142pt,60.9pt"/>
              </w:pict>
            </w:r>
            <w:r>
              <w:rPr>
                <w:noProof/>
                <w:sz w:val="26"/>
                <w:szCs w:val="26"/>
              </w:rPr>
              <w:pict>
                <v:line id="_x0000_s1484" style="position:absolute;z-index:252140544;mso-position-horizontal-relative:text;mso-position-vertical-relative:text" from="-2.15pt,16.15pt" to="141.85pt,142.15pt"/>
              </w:pict>
            </w:r>
          </w:p>
        </w:tc>
        <w:tc>
          <w:tcPr>
            <w:tcW w:w="2958" w:type="dxa"/>
            <w:tcBorders>
              <w:top w:val="single" w:sz="4" w:space="0" w:color="auto"/>
              <w:bottom w:val="single" w:sz="4" w:space="0" w:color="auto"/>
            </w:tcBorders>
          </w:tcPr>
          <w:p w:rsidR="00BD5450" w:rsidRPr="007D718F" w:rsidRDefault="00BD5450" w:rsidP="00BD5450">
            <w:pPr>
              <w:rPr>
                <w:sz w:val="26"/>
                <w:szCs w:val="26"/>
              </w:rPr>
            </w:pPr>
          </w:p>
        </w:tc>
      </w:tr>
      <w:tr w:rsidR="00BD5450" w:rsidRPr="007D718F" w:rsidTr="00BD5450">
        <w:tc>
          <w:tcPr>
            <w:tcW w:w="2957" w:type="dxa"/>
            <w:tcBorders>
              <w:top w:val="single" w:sz="4" w:space="0" w:color="auto"/>
              <w:left w:val="single" w:sz="4" w:space="0" w:color="auto"/>
              <w:bottom w:val="single" w:sz="4" w:space="0" w:color="auto"/>
              <w:right w:val="single" w:sz="4" w:space="0" w:color="auto"/>
            </w:tcBorders>
            <w:vAlign w:val="center"/>
          </w:tcPr>
          <w:p w:rsidR="00BD5450" w:rsidRPr="007D718F" w:rsidRDefault="00BD5450" w:rsidP="00BD5450">
            <w:pPr>
              <w:jc w:val="center"/>
              <w:rPr>
                <w:b/>
                <w:sz w:val="26"/>
                <w:szCs w:val="26"/>
              </w:rPr>
            </w:pPr>
          </w:p>
          <w:p w:rsidR="00BD5450" w:rsidRPr="007D718F" w:rsidRDefault="00BD5450" w:rsidP="00BD5450">
            <w:pPr>
              <w:jc w:val="center"/>
              <w:rPr>
                <w:sz w:val="26"/>
                <w:szCs w:val="26"/>
              </w:rPr>
            </w:pPr>
            <w:r w:rsidRPr="007D718F">
              <w:rPr>
                <w:sz w:val="26"/>
                <w:szCs w:val="26"/>
              </w:rPr>
              <w:t>Постоянное влияние на политический процесс</w:t>
            </w:r>
          </w:p>
          <w:p w:rsidR="00BD5450" w:rsidRPr="007D718F" w:rsidRDefault="00BD5450" w:rsidP="00BD5450">
            <w:pPr>
              <w:jc w:val="center"/>
              <w:rPr>
                <w:b/>
                <w:sz w:val="26"/>
                <w:szCs w:val="26"/>
              </w:rPr>
            </w:pPr>
          </w:p>
        </w:tc>
        <w:tc>
          <w:tcPr>
            <w:tcW w:w="2957" w:type="dxa"/>
            <w:tcBorders>
              <w:left w:val="single" w:sz="4" w:space="0" w:color="auto"/>
            </w:tcBorders>
          </w:tcPr>
          <w:p w:rsidR="00BD5450" w:rsidRPr="007D718F" w:rsidRDefault="00BD5450" w:rsidP="00BD5450"/>
        </w:tc>
        <w:tc>
          <w:tcPr>
            <w:tcW w:w="2957" w:type="dxa"/>
            <w:tcBorders>
              <w:top w:val="single" w:sz="4" w:space="0" w:color="auto"/>
              <w:bottom w:val="single" w:sz="4" w:space="0" w:color="auto"/>
            </w:tcBorders>
          </w:tcPr>
          <w:p w:rsidR="00BD5450" w:rsidRPr="007D718F" w:rsidRDefault="00B829AC" w:rsidP="00BD5450">
            <w:r w:rsidRPr="00B829AC">
              <w:rPr>
                <w:noProof/>
                <w:sz w:val="26"/>
                <w:szCs w:val="26"/>
              </w:rPr>
              <w:pict>
                <v:line id="_x0000_s1479" style="position:absolute;z-index:252135424;mso-position-horizontal-relative:text;mso-position-vertical-relative:text" from="64.3pt,3.2pt" to="64.3pt,57.2pt"/>
              </w:pict>
            </w:r>
          </w:p>
        </w:tc>
        <w:tc>
          <w:tcPr>
            <w:tcW w:w="2957" w:type="dxa"/>
            <w:tcBorders>
              <w:right w:val="single" w:sz="4" w:space="0" w:color="auto"/>
            </w:tcBorders>
          </w:tcPr>
          <w:p w:rsidR="00BD5450" w:rsidRPr="007D718F" w:rsidRDefault="00BD5450" w:rsidP="00BD5450">
            <w:pPr>
              <w:rPr>
                <w:sz w:val="26"/>
                <w:szCs w:val="26"/>
              </w:rPr>
            </w:pPr>
          </w:p>
        </w:tc>
        <w:tc>
          <w:tcPr>
            <w:tcW w:w="2958" w:type="dxa"/>
            <w:tcBorders>
              <w:top w:val="single" w:sz="4" w:space="0" w:color="auto"/>
              <w:left w:val="single" w:sz="4" w:space="0" w:color="auto"/>
              <w:bottom w:val="single" w:sz="4" w:space="0" w:color="auto"/>
              <w:right w:val="single" w:sz="4" w:space="0" w:color="auto"/>
            </w:tcBorders>
            <w:vAlign w:val="center"/>
          </w:tcPr>
          <w:p w:rsidR="00BD5450" w:rsidRPr="007D718F" w:rsidRDefault="00BD5450" w:rsidP="00BD5450">
            <w:pPr>
              <w:jc w:val="center"/>
              <w:rPr>
                <w:sz w:val="26"/>
                <w:szCs w:val="26"/>
              </w:rPr>
            </w:pPr>
            <w:r w:rsidRPr="007D718F">
              <w:rPr>
                <w:sz w:val="26"/>
                <w:szCs w:val="26"/>
              </w:rPr>
              <w:t>Способность убеждать и увлекать людей</w:t>
            </w:r>
          </w:p>
        </w:tc>
      </w:tr>
      <w:tr w:rsidR="00BD5450" w:rsidRPr="007D718F" w:rsidTr="00BD5450">
        <w:tc>
          <w:tcPr>
            <w:tcW w:w="2957" w:type="dxa"/>
            <w:tcBorders>
              <w:top w:val="single" w:sz="4" w:space="0" w:color="auto"/>
              <w:bottom w:val="single" w:sz="4" w:space="0" w:color="auto"/>
            </w:tcBorders>
          </w:tcPr>
          <w:p w:rsidR="00BD5450" w:rsidRPr="007D718F" w:rsidRDefault="00BD5450" w:rsidP="00BD5450">
            <w:pPr>
              <w:jc w:val="center"/>
              <w:rPr>
                <w:sz w:val="26"/>
                <w:szCs w:val="26"/>
              </w:rPr>
            </w:pPr>
          </w:p>
        </w:tc>
        <w:tc>
          <w:tcPr>
            <w:tcW w:w="2957" w:type="dxa"/>
            <w:tcBorders>
              <w:right w:val="single" w:sz="4" w:space="0" w:color="auto"/>
            </w:tcBorders>
          </w:tcPr>
          <w:p w:rsidR="00BD5450" w:rsidRPr="007D718F" w:rsidRDefault="00BD5450" w:rsidP="00BD5450"/>
        </w:tc>
        <w:tc>
          <w:tcPr>
            <w:tcW w:w="2957" w:type="dxa"/>
            <w:tcBorders>
              <w:top w:val="single" w:sz="4" w:space="0" w:color="auto"/>
              <w:left w:val="single" w:sz="4" w:space="0" w:color="auto"/>
              <w:bottom w:val="single" w:sz="4" w:space="0" w:color="auto"/>
              <w:right w:val="single" w:sz="4" w:space="0" w:color="auto"/>
            </w:tcBorders>
          </w:tcPr>
          <w:p w:rsidR="00BD5450" w:rsidRPr="007D718F" w:rsidRDefault="00BD5450" w:rsidP="00BD5450">
            <w:pPr>
              <w:jc w:val="center"/>
              <w:rPr>
                <w:sz w:val="26"/>
                <w:szCs w:val="26"/>
              </w:rPr>
            </w:pPr>
            <w:r w:rsidRPr="007D718F">
              <w:rPr>
                <w:sz w:val="26"/>
                <w:szCs w:val="26"/>
              </w:rPr>
              <w:t>Острое чувство политического времени</w:t>
            </w:r>
          </w:p>
        </w:tc>
        <w:tc>
          <w:tcPr>
            <w:tcW w:w="2957" w:type="dxa"/>
            <w:tcBorders>
              <w:left w:val="single" w:sz="4" w:space="0" w:color="auto"/>
            </w:tcBorders>
          </w:tcPr>
          <w:p w:rsidR="00BD5450" w:rsidRPr="007D718F" w:rsidRDefault="00BD5450" w:rsidP="00BD5450"/>
        </w:tc>
        <w:tc>
          <w:tcPr>
            <w:tcW w:w="2958" w:type="dxa"/>
            <w:tcBorders>
              <w:top w:val="single" w:sz="4" w:space="0" w:color="auto"/>
              <w:bottom w:val="single" w:sz="4" w:space="0" w:color="auto"/>
            </w:tcBorders>
          </w:tcPr>
          <w:p w:rsidR="00BD5450" w:rsidRPr="007D718F" w:rsidRDefault="00BD5450" w:rsidP="00BD5450"/>
        </w:tc>
      </w:tr>
      <w:tr w:rsidR="00BD5450" w:rsidRPr="007D718F" w:rsidTr="00BD5450">
        <w:tc>
          <w:tcPr>
            <w:tcW w:w="2957" w:type="dxa"/>
            <w:tcBorders>
              <w:top w:val="single" w:sz="4" w:space="0" w:color="auto"/>
              <w:left w:val="single" w:sz="4" w:space="0" w:color="auto"/>
              <w:bottom w:val="single" w:sz="4" w:space="0" w:color="auto"/>
              <w:right w:val="single" w:sz="4" w:space="0" w:color="auto"/>
            </w:tcBorders>
          </w:tcPr>
          <w:p w:rsidR="00BD5450" w:rsidRPr="007D718F" w:rsidRDefault="00BD5450" w:rsidP="00BD5450">
            <w:pPr>
              <w:jc w:val="center"/>
              <w:rPr>
                <w:b/>
              </w:rPr>
            </w:pPr>
          </w:p>
          <w:p w:rsidR="00BD5450" w:rsidRPr="007D718F" w:rsidRDefault="00BD5450" w:rsidP="00BD5450">
            <w:pPr>
              <w:jc w:val="center"/>
              <w:rPr>
                <w:sz w:val="26"/>
                <w:szCs w:val="26"/>
              </w:rPr>
            </w:pPr>
            <w:r w:rsidRPr="007D718F">
              <w:rPr>
                <w:sz w:val="26"/>
                <w:szCs w:val="26"/>
              </w:rPr>
              <w:t xml:space="preserve">Готовность нести ответственность за своих последователей </w:t>
            </w:r>
          </w:p>
          <w:p w:rsidR="00BD5450" w:rsidRPr="007D718F" w:rsidRDefault="00BD5450" w:rsidP="00BD5450">
            <w:pPr>
              <w:jc w:val="center"/>
              <w:rPr>
                <w:b/>
              </w:rPr>
            </w:pPr>
          </w:p>
        </w:tc>
        <w:tc>
          <w:tcPr>
            <w:tcW w:w="2957" w:type="dxa"/>
            <w:tcBorders>
              <w:left w:val="single" w:sz="4" w:space="0" w:color="auto"/>
            </w:tcBorders>
          </w:tcPr>
          <w:p w:rsidR="00BD5450" w:rsidRPr="007D718F" w:rsidRDefault="00BD5450" w:rsidP="00BD5450"/>
        </w:tc>
        <w:tc>
          <w:tcPr>
            <w:tcW w:w="2957" w:type="dxa"/>
            <w:tcBorders>
              <w:top w:val="single" w:sz="4" w:space="0" w:color="auto"/>
            </w:tcBorders>
          </w:tcPr>
          <w:p w:rsidR="00BD5450" w:rsidRPr="007D718F" w:rsidRDefault="00BD5450" w:rsidP="00BD5450"/>
        </w:tc>
        <w:tc>
          <w:tcPr>
            <w:tcW w:w="2957" w:type="dxa"/>
            <w:tcBorders>
              <w:right w:val="single" w:sz="4" w:space="0" w:color="auto"/>
            </w:tcBorders>
          </w:tcPr>
          <w:p w:rsidR="00BD5450" w:rsidRPr="007D718F" w:rsidRDefault="00BD5450" w:rsidP="00BD5450"/>
        </w:tc>
        <w:tc>
          <w:tcPr>
            <w:tcW w:w="2958" w:type="dxa"/>
            <w:tcBorders>
              <w:top w:val="single" w:sz="4" w:space="0" w:color="auto"/>
              <w:left w:val="single" w:sz="4" w:space="0" w:color="auto"/>
              <w:bottom w:val="single" w:sz="4" w:space="0" w:color="auto"/>
              <w:right w:val="single" w:sz="4" w:space="0" w:color="auto"/>
            </w:tcBorders>
            <w:vAlign w:val="center"/>
          </w:tcPr>
          <w:p w:rsidR="00BD5450" w:rsidRPr="007D718F" w:rsidRDefault="00BD5450" w:rsidP="00BD5450">
            <w:pPr>
              <w:jc w:val="center"/>
              <w:rPr>
                <w:sz w:val="26"/>
                <w:szCs w:val="26"/>
              </w:rPr>
            </w:pPr>
            <w:r w:rsidRPr="007D718F">
              <w:rPr>
                <w:sz w:val="26"/>
                <w:szCs w:val="26"/>
              </w:rPr>
              <w:t>Приоритетное влияние на все общество, объединение, группу</w:t>
            </w:r>
          </w:p>
        </w:tc>
      </w:tr>
    </w:tbl>
    <w:p w:rsidR="00416C8F" w:rsidRPr="007D718F" w:rsidRDefault="00416C8F" w:rsidP="00C96C0F">
      <w:pPr>
        <w:tabs>
          <w:tab w:val="left" w:pos="5400"/>
        </w:tabs>
        <w:rPr>
          <w:b/>
          <w:sz w:val="32"/>
          <w:szCs w:val="32"/>
        </w:rPr>
      </w:pPr>
    </w:p>
    <w:p w:rsidR="00BD5450" w:rsidRPr="007D718F" w:rsidRDefault="00BD5450" w:rsidP="00416C8F">
      <w:pPr>
        <w:tabs>
          <w:tab w:val="left" w:pos="5400"/>
        </w:tabs>
        <w:jc w:val="center"/>
        <w:rPr>
          <w:b/>
          <w:sz w:val="32"/>
          <w:szCs w:val="32"/>
        </w:rPr>
      </w:pPr>
      <w:r w:rsidRPr="007D718F">
        <w:rPr>
          <w:b/>
          <w:sz w:val="32"/>
          <w:szCs w:val="32"/>
        </w:rPr>
        <w:lastRenderedPageBreak/>
        <w:t>Механизм проявления политического лидерства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0"/>
      </w:tblGrid>
      <w:tr w:rsidR="00BD5450" w:rsidRPr="007D718F" w:rsidTr="00BD5450">
        <w:tc>
          <w:tcPr>
            <w:tcW w:w="9570" w:type="dxa"/>
          </w:tcPr>
          <w:p w:rsidR="00BD5450" w:rsidRPr="007D718F" w:rsidRDefault="00BD5450" w:rsidP="00BD5450">
            <w:pPr>
              <w:jc w:val="center"/>
              <w:rPr>
                <w:sz w:val="28"/>
                <w:szCs w:val="28"/>
              </w:rPr>
            </w:pPr>
            <w:r w:rsidRPr="007D718F">
              <w:rPr>
                <w:sz w:val="28"/>
                <w:szCs w:val="28"/>
              </w:rPr>
              <w:t>Интеграция общества, объединение масс</w:t>
            </w:r>
          </w:p>
        </w:tc>
      </w:tr>
    </w:tbl>
    <w:p w:rsidR="00BD5450" w:rsidRPr="007D718F" w:rsidRDefault="00B829AC" w:rsidP="00BD5450">
      <w:r>
        <w:rPr>
          <w:noProof/>
        </w:rPr>
        <w:pict>
          <v:line id="_x0000_s1489" style="position:absolute;z-index:252145664;mso-position-horizontal-relative:text;mso-position-vertical-relative:text" from="3in,-.1pt" to="3in,17.9pt"/>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0"/>
      </w:tblGrid>
      <w:tr w:rsidR="00BD5450" w:rsidRPr="007D718F" w:rsidTr="00BD5450">
        <w:tc>
          <w:tcPr>
            <w:tcW w:w="9570" w:type="dxa"/>
          </w:tcPr>
          <w:p w:rsidR="00BD5450" w:rsidRPr="007D718F" w:rsidRDefault="00B829AC" w:rsidP="00BD5450">
            <w:pPr>
              <w:tabs>
                <w:tab w:val="left" w:pos="3690"/>
              </w:tabs>
              <w:rPr>
                <w:sz w:val="28"/>
                <w:szCs w:val="28"/>
              </w:rPr>
            </w:pPr>
            <w:r>
              <w:rPr>
                <w:noProof/>
                <w:sz w:val="28"/>
                <w:szCs w:val="28"/>
              </w:rPr>
              <w:pict>
                <v:line id="_x0000_s1490" style="position:absolute;z-index:252146688" from="3in,12.6pt" to="3in,30.6pt"/>
              </w:pict>
            </w:r>
            <w:r w:rsidR="00BD5450" w:rsidRPr="007D718F">
              <w:rPr>
                <w:sz w:val="28"/>
                <w:szCs w:val="28"/>
              </w:rPr>
              <w:t>Нахождение и принятие оптимальных политических решений</w:t>
            </w:r>
          </w:p>
        </w:tc>
      </w:tr>
    </w:tbl>
    <w:p w:rsidR="00BD5450" w:rsidRPr="007D718F" w:rsidRDefault="00BD5450" w:rsidP="00BD5450">
      <w:pPr>
        <w:tabs>
          <w:tab w:val="left" w:pos="3690"/>
        </w:tabs>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0"/>
      </w:tblGrid>
      <w:tr w:rsidR="00BD5450" w:rsidRPr="007D718F" w:rsidTr="00BD5450">
        <w:tc>
          <w:tcPr>
            <w:tcW w:w="9570" w:type="dxa"/>
          </w:tcPr>
          <w:p w:rsidR="00BD5450" w:rsidRPr="007D718F" w:rsidRDefault="00BD5450" w:rsidP="00BD5450">
            <w:pPr>
              <w:tabs>
                <w:tab w:val="left" w:pos="3690"/>
              </w:tabs>
              <w:rPr>
                <w:sz w:val="28"/>
                <w:szCs w:val="28"/>
              </w:rPr>
            </w:pPr>
            <w:r w:rsidRPr="007D718F">
              <w:rPr>
                <w:sz w:val="28"/>
                <w:szCs w:val="28"/>
              </w:rPr>
              <w:t>Социальный арбитраж и патронаж, защита от беззакония, поддержка порядка и законности</w:t>
            </w:r>
          </w:p>
        </w:tc>
      </w:tr>
    </w:tbl>
    <w:p w:rsidR="00BD5450" w:rsidRPr="007D718F" w:rsidRDefault="00B829AC" w:rsidP="00BD5450">
      <w:pPr>
        <w:tabs>
          <w:tab w:val="left" w:pos="3690"/>
        </w:tabs>
        <w:rPr>
          <w:sz w:val="28"/>
          <w:szCs w:val="28"/>
        </w:rPr>
      </w:pPr>
      <w:r>
        <w:rPr>
          <w:noProof/>
          <w:sz w:val="28"/>
          <w:szCs w:val="28"/>
        </w:rPr>
        <w:pict>
          <v:line id="_x0000_s1491" style="position:absolute;z-index:252147712;mso-position-horizontal-relative:text;mso-position-vertical-relative:text" from="3in,.7pt" to="3in,9.7pt"/>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0"/>
      </w:tblGrid>
      <w:tr w:rsidR="00BD5450" w:rsidRPr="007D718F" w:rsidTr="00BD5450">
        <w:tc>
          <w:tcPr>
            <w:tcW w:w="9570" w:type="dxa"/>
          </w:tcPr>
          <w:p w:rsidR="00BD5450" w:rsidRPr="007D718F" w:rsidRDefault="00B829AC" w:rsidP="00BD5450">
            <w:pPr>
              <w:tabs>
                <w:tab w:val="left" w:pos="3690"/>
              </w:tabs>
              <w:rPr>
                <w:sz w:val="28"/>
                <w:szCs w:val="28"/>
              </w:rPr>
            </w:pPr>
            <w:r>
              <w:rPr>
                <w:noProof/>
                <w:sz w:val="28"/>
                <w:szCs w:val="28"/>
              </w:rPr>
              <w:pict>
                <v:line id="_x0000_s1492" style="position:absolute;z-index:252148736" from="3in,29.1pt" to="3in,47.1pt"/>
              </w:pict>
            </w:r>
            <w:r w:rsidR="00BD5450" w:rsidRPr="007D718F">
              <w:rPr>
                <w:sz w:val="28"/>
                <w:szCs w:val="28"/>
              </w:rPr>
              <w:t>Коммуникация власти и масс, упрочение политической и эмоциональной связи граждан и политического руководства</w:t>
            </w:r>
          </w:p>
        </w:tc>
      </w:tr>
    </w:tbl>
    <w:p w:rsidR="00BD5450" w:rsidRPr="007D718F" w:rsidRDefault="00BD5450" w:rsidP="00BD5450">
      <w:pPr>
        <w:tabs>
          <w:tab w:val="left" w:pos="3690"/>
        </w:tabs>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0"/>
      </w:tblGrid>
      <w:tr w:rsidR="00BD5450" w:rsidRPr="007D718F" w:rsidTr="00BD5450">
        <w:tc>
          <w:tcPr>
            <w:tcW w:w="9570" w:type="dxa"/>
          </w:tcPr>
          <w:p w:rsidR="00BD5450" w:rsidRPr="007D718F" w:rsidRDefault="00BD5450" w:rsidP="00BD5450">
            <w:pPr>
              <w:tabs>
                <w:tab w:val="left" w:pos="3690"/>
              </w:tabs>
              <w:rPr>
                <w:sz w:val="28"/>
                <w:szCs w:val="28"/>
              </w:rPr>
            </w:pPr>
            <w:r w:rsidRPr="007D718F">
              <w:rPr>
                <w:sz w:val="28"/>
                <w:szCs w:val="28"/>
              </w:rPr>
              <w:t>Инициирование обновления, мобилизация масс на реализацию политических целей</w:t>
            </w:r>
          </w:p>
        </w:tc>
      </w:tr>
    </w:tbl>
    <w:p w:rsidR="00BD5450" w:rsidRPr="007D718F" w:rsidRDefault="00B829AC" w:rsidP="00BD5450">
      <w:pPr>
        <w:tabs>
          <w:tab w:val="left" w:pos="3690"/>
        </w:tabs>
        <w:rPr>
          <w:sz w:val="28"/>
          <w:szCs w:val="28"/>
        </w:rPr>
      </w:pPr>
      <w:r>
        <w:rPr>
          <w:noProof/>
          <w:sz w:val="28"/>
          <w:szCs w:val="28"/>
        </w:rPr>
        <w:pict>
          <v:line id="_x0000_s1493" style="position:absolute;z-index:252149760;mso-position-horizontal-relative:text;mso-position-vertical-relative:text" from="3in,1.1pt" to="3in,19.1pt"/>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0"/>
      </w:tblGrid>
      <w:tr w:rsidR="00BD5450" w:rsidRPr="007D718F" w:rsidTr="00BD5450">
        <w:tc>
          <w:tcPr>
            <w:tcW w:w="9570" w:type="dxa"/>
          </w:tcPr>
          <w:p w:rsidR="00BD5450" w:rsidRPr="007D718F" w:rsidRDefault="00BD5450" w:rsidP="00BD5450">
            <w:pPr>
              <w:tabs>
                <w:tab w:val="left" w:pos="3690"/>
              </w:tabs>
              <w:rPr>
                <w:sz w:val="28"/>
                <w:szCs w:val="28"/>
              </w:rPr>
            </w:pPr>
            <w:r w:rsidRPr="007D718F">
              <w:rPr>
                <w:sz w:val="28"/>
                <w:szCs w:val="28"/>
              </w:rPr>
              <w:t>Легитимация политического строя</w:t>
            </w:r>
          </w:p>
        </w:tc>
      </w:tr>
    </w:tbl>
    <w:p w:rsidR="00BD5450" w:rsidRPr="007D718F" w:rsidRDefault="00BD5450" w:rsidP="00BD5450">
      <w:pPr>
        <w:tabs>
          <w:tab w:val="left" w:pos="3690"/>
        </w:tabs>
        <w:jc w:val="center"/>
        <w:rPr>
          <w:sz w:val="32"/>
          <w:szCs w:val="32"/>
        </w:rPr>
      </w:pPr>
      <w:r w:rsidRPr="007D718F">
        <w:rPr>
          <w:sz w:val="32"/>
          <w:szCs w:val="32"/>
        </w:rPr>
        <w:t>Типы политических лидеров</w:t>
      </w:r>
    </w:p>
    <w:p w:rsidR="00BD5450" w:rsidRPr="007D718F" w:rsidRDefault="00BD5450" w:rsidP="00BD5450">
      <w:pPr>
        <w:tabs>
          <w:tab w:val="left" w:pos="3690"/>
        </w:tabs>
        <w:jc w:val="center"/>
        <w:rPr>
          <w:sz w:val="28"/>
          <w:szCs w:val="28"/>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19"/>
        <w:gridCol w:w="1213"/>
        <w:gridCol w:w="2480"/>
        <w:gridCol w:w="1213"/>
        <w:gridCol w:w="2345"/>
      </w:tblGrid>
      <w:tr w:rsidR="00BD5450" w:rsidRPr="007D718F" w:rsidTr="00BD5450">
        <w:trPr>
          <w:trHeight w:val="1688"/>
        </w:trPr>
        <w:tc>
          <w:tcPr>
            <w:tcW w:w="2880" w:type="dxa"/>
            <w:tcBorders>
              <w:top w:val="single" w:sz="4" w:space="0" w:color="auto"/>
              <w:left w:val="single" w:sz="4" w:space="0" w:color="auto"/>
              <w:bottom w:val="single" w:sz="4" w:space="0" w:color="auto"/>
              <w:right w:val="single" w:sz="4" w:space="0" w:color="auto"/>
            </w:tcBorders>
            <w:vAlign w:val="center"/>
          </w:tcPr>
          <w:p w:rsidR="00BD5450" w:rsidRPr="007D718F" w:rsidRDefault="00BD5450" w:rsidP="00BD5450">
            <w:pPr>
              <w:jc w:val="center"/>
              <w:rPr>
                <w:b/>
                <w:sz w:val="26"/>
                <w:szCs w:val="26"/>
              </w:rPr>
            </w:pPr>
            <w:r w:rsidRPr="007D718F">
              <w:rPr>
                <w:sz w:val="26"/>
                <w:szCs w:val="26"/>
              </w:rPr>
              <w:t>Идеолог - верен идеологии своего движения даже при угрозе потери власти, влияния</w:t>
            </w:r>
          </w:p>
          <w:p w:rsidR="00BD5450" w:rsidRPr="007D718F" w:rsidRDefault="00BD5450" w:rsidP="00BD5450">
            <w:pPr>
              <w:jc w:val="center"/>
              <w:rPr>
                <w:b/>
                <w:sz w:val="28"/>
                <w:szCs w:val="28"/>
              </w:rPr>
            </w:pPr>
          </w:p>
        </w:tc>
        <w:tc>
          <w:tcPr>
            <w:tcW w:w="1800" w:type="dxa"/>
            <w:tcBorders>
              <w:top w:val="nil"/>
              <w:left w:val="single" w:sz="4" w:space="0" w:color="auto"/>
              <w:bottom w:val="nil"/>
              <w:right w:val="single" w:sz="4" w:space="0" w:color="auto"/>
            </w:tcBorders>
          </w:tcPr>
          <w:p w:rsidR="00BD5450" w:rsidRPr="007D718F" w:rsidRDefault="00B829AC" w:rsidP="00BD5450">
            <w:pPr>
              <w:rPr>
                <w:sz w:val="28"/>
                <w:szCs w:val="28"/>
              </w:rPr>
            </w:pPr>
            <w:r>
              <w:rPr>
                <w:noProof/>
                <w:sz w:val="28"/>
                <w:szCs w:val="28"/>
              </w:rPr>
              <w:pict>
                <v:line id="_x0000_s1499" style="position:absolute;z-index:252155904;mso-position-horizontal-relative:text;mso-position-vertical-relative:text" from="-1.7pt,39.25pt" to="34.3pt,39.25pt"/>
              </w:pict>
            </w:r>
          </w:p>
          <w:p w:rsidR="00BD5450" w:rsidRPr="007D718F" w:rsidRDefault="00BD5450" w:rsidP="00BD5450">
            <w:pPr>
              <w:rPr>
                <w:sz w:val="28"/>
                <w:szCs w:val="28"/>
              </w:rPr>
            </w:pPr>
          </w:p>
          <w:p w:rsidR="00BD5450" w:rsidRPr="007D718F" w:rsidRDefault="00BD5450" w:rsidP="00BD5450">
            <w:pPr>
              <w:rPr>
                <w:sz w:val="28"/>
                <w:szCs w:val="28"/>
              </w:rPr>
            </w:pPr>
          </w:p>
          <w:p w:rsidR="00BD5450" w:rsidRPr="007D718F" w:rsidRDefault="00BD5450" w:rsidP="00BD5450">
            <w:pPr>
              <w:rPr>
                <w:sz w:val="28"/>
                <w:szCs w:val="28"/>
              </w:rPr>
            </w:pPr>
          </w:p>
        </w:tc>
        <w:tc>
          <w:tcPr>
            <w:tcW w:w="2463" w:type="dxa"/>
            <w:tcBorders>
              <w:top w:val="single" w:sz="4" w:space="0" w:color="auto"/>
              <w:left w:val="single" w:sz="4" w:space="0" w:color="auto"/>
              <w:bottom w:val="single" w:sz="4" w:space="0" w:color="auto"/>
              <w:right w:val="single" w:sz="4" w:space="0" w:color="auto"/>
            </w:tcBorders>
          </w:tcPr>
          <w:p w:rsidR="00BD5450" w:rsidRPr="007D718F" w:rsidRDefault="00BD5450" w:rsidP="00BD5450">
            <w:pPr>
              <w:jc w:val="center"/>
              <w:rPr>
                <w:sz w:val="28"/>
                <w:szCs w:val="28"/>
              </w:rPr>
            </w:pPr>
          </w:p>
          <w:p w:rsidR="00BD5450" w:rsidRPr="007D718F" w:rsidRDefault="00BD5450" w:rsidP="00BD5450">
            <w:pPr>
              <w:jc w:val="center"/>
              <w:rPr>
                <w:sz w:val="28"/>
                <w:szCs w:val="28"/>
              </w:rPr>
            </w:pPr>
          </w:p>
          <w:p w:rsidR="00BD5450" w:rsidRPr="007D718F" w:rsidRDefault="00BD5450" w:rsidP="00BD5450">
            <w:pPr>
              <w:jc w:val="center"/>
              <w:rPr>
                <w:sz w:val="26"/>
                <w:szCs w:val="26"/>
              </w:rPr>
            </w:pPr>
            <w:r w:rsidRPr="007D718F">
              <w:rPr>
                <w:sz w:val="26"/>
                <w:szCs w:val="26"/>
              </w:rPr>
              <w:t>По отношению к идеологии</w:t>
            </w:r>
          </w:p>
        </w:tc>
        <w:tc>
          <w:tcPr>
            <w:tcW w:w="2957" w:type="dxa"/>
            <w:tcBorders>
              <w:top w:val="nil"/>
              <w:left w:val="single" w:sz="4" w:space="0" w:color="auto"/>
              <w:bottom w:val="nil"/>
              <w:right w:val="single" w:sz="4" w:space="0" w:color="auto"/>
            </w:tcBorders>
          </w:tcPr>
          <w:p w:rsidR="00BD5450" w:rsidRPr="007D718F" w:rsidRDefault="00B829AC" w:rsidP="00BD5450">
            <w:pPr>
              <w:rPr>
                <w:sz w:val="28"/>
                <w:szCs w:val="28"/>
              </w:rPr>
            </w:pPr>
            <w:r>
              <w:rPr>
                <w:noProof/>
                <w:sz w:val="28"/>
                <w:szCs w:val="28"/>
              </w:rPr>
              <w:pict>
                <v:line id="_x0000_s1494" style="position:absolute;flip:y;z-index:252150784;mso-position-horizontal-relative:text;mso-position-vertical-relative:text" from="-3.65pt,36.95pt" to="50.35pt,36.95pt"/>
              </w:pict>
            </w:r>
          </w:p>
        </w:tc>
        <w:tc>
          <w:tcPr>
            <w:tcW w:w="2958" w:type="dxa"/>
            <w:tcBorders>
              <w:left w:val="single" w:sz="4" w:space="0" w:color="auto"/>
              <w:bottom w:val="single" w:sz="4" w:space="0" w:color="auto"/>
            </w:tcBorders>
            <w:vAlign w:val="center"/>
          </w:tcPr>
          <w:p w:rsidR="00BD5450" w:rsidRPr="007D718F" w:rsidRDefault="00BD5450" w:rsidP="00BD5450">
            <w:pPr>
              <w:jc w:val="center"/>
              <w:rPr>
                <w:sz w:val="26"/>
                <w:szCs w:val="26"/>
              </w:rPr>
            </w:pPr>
            <w:r w:rsidRPr="007D718F">
              <w:rPr>
                <w:sz w:val="26"/>
                <w:szCs w:val="26"/>
              </w:rPr>
              <w:t>Прагматик – способен отказаться от идеологических принципов во имя сохранения власти</w:t>
            </w:r>
          </w:p>
        </w:tc>
      </w:tr>
      <w:tr w:rsidR="00BD5450" w:rsidRPr="007D718F" w:rsidTr="00BD5450">
        <w:tc>
          <w:tcPr>
            <w:tcW w:w="2957" w:type="dxa"/>
            <w:tcBorders>
              <w:top w:val="nil"/>
              <w:left w:val="nil"/>
              <w:bottom w:val="nil"/>
              <w:right w:val="nil"/>
            </w:tcBorders>
          </w:tcPr>
          <w:p w:rsidR="00BD5450" w:rsidRPr="007D718F" w:rsidRDefault="00BD5450" w:rsidP="00BD5450">
            <w:pPr>
              <w:jc w:val="center"/>
              <w:rPr>
                <w:sz w:val="28"/>
                <w:szCs w:val="28"/>
              </w:rPr>
            </w:pPr>
          </w:p>
        </w:tc>
        <w:tc>
          <w:tcPr>
            <w:tcW w:w="2957" w:type="dxa"/>
            <w:tcBorders>
              <w:top w:val="nil"/>
              <w:left w:val="nil"/>
              <w:bottom w:val="nil"/>
              <w:right w:val="nil"/>
            </w:tcBorders>
          </w:tcPr>
          <w:p w:rsidR="00BD5450" w:rsidRPr="007D718F" w:rsidRDefault="00BD5450" w:rsidP="00BD5450">
            <w:pPr>
              <w:rPr>
                <w:sz w:val="28"/>
                <w:szCs w:val="28"/>
              </w:rPr>
            </w:pPr>
          </w:p>
        </w:tc>
        <w:tc>
          <w:tcPr>
            <w:tcW w:w="2957" w:type="dxa"/>
            <w:tcBorders>
              <w:top w:val="nil"/>
              <w:left w:val="nil"/>
              <w:bottom w:val="nil"/>
              <w:right w:val="nil"/>
            </w:tcBorders>
          </w:tcPr>
          <w:p w:rsidR="00BD5450" w:rsidRPr="007D718F" w:rsidRDefault="00BD5450" w:rsidP="00BD5450">
            <w:pPr>
              <w:rPr>
                <w:sz w:val="28"/>
                <w:szCs w:val="28"/>
              </w:rPr>
            </w:pPr>
          </w:p>
        </w:tc>
        <w:tc>
          <w:tcPr>
            <w:tcW w:w="2957" w:type="dxa"/>
            <w:tcBorders>
              <w:top w:val="nil"/>
              <w:left w:val="nil"/>
              <w:bottom w:val="nil"/>
              <w:right w:val="nil"/>
            </w:tcBorders>
          </w:tcPr>
          <w:p w:rsidR="00BD5450" w:rsidRPr="007D718F" w:rsidRDefault="00BD5450" w:rsidP="00BD5450">
            <w:pPr>
              <w:rPr>
                <w:sz w:val="28"/>
                <w:szCs w:val="28"/>
              </w:rPr>
            </w:pPr>
          </w:p>
        </w:tc>
        <w:tc>
          <w:tcPr>
            <w:tcW w:w="2958" w:type="dxa"/>
            <w:tcBorders>
              <w:top w:val="nil"/>
              <w:left w:val="nil"/>
              <w:bottom w:val="nil"/>
              <w:right w:val="nil"/>
            </w:tcBorders>
          </w:tcPr>
          <w:p w:rsidR="00BD5450" w:rsidRPr="007D718F" w:rsidRDefault="00BD5450" w:rsidP="00BD5450">
            <w:pPr>
              <w:rPr>
                <w:sz w:val="28"/>
                <w:szCs w:val="28"/>
              </w:rPr>
            </w:pPr>
          </w:p>
        </w:tc>
      </w:tr>
      <w:tr w:rsidR="00BD5450" w:rsidRPr="007D718F" w:rsidTr="00BD5450">
        <w:trPr>
          <w:trHeight w:val="958"/>
        </w:trPr>
        <w:tc>
          <w:tcPr>
            <w:tcW w:w="2880" w:type="dxa"/>
            <w:tcBorders>
              <w:top w:val="single" w:sz="4" w:space="0" w:color="auto"/>
              <w:bottom w:val="single" w:sz="4" w:space="0" w:color="auto"/>
              <w:right w:val="single" w:sz="4" w:space="0" w:color="auto"/>
            </w:tcBorders>
            <w:vAlign w:val="center"/>
          </w:tcPr>
          <w:p w:rsidR="00BD5450" w:rsidRPr="007D718F" w:rsidRDefault="00B829AC" w:rsidP="00BD5450">
            <w:pPr>
              <w:jc w:val="center"/>
              <w:rPr>
                <w:b/>
                <w:sz w:val="28"/>
                <w:szCs w:val="28"/>
              </w:rPr>
            </w:pPr>
            <w:r>
              <w:rPr>
                <w:b/>
                <w:noProof/>
                <w:sz w:val="28"/>
                <w:szCs w:val="28"/>
              </w:rPr>
              <w:pict>
                <v:line id="_x0000_s1488" style="position:absolute;left:0;text-align:left;z-index:252144640;mso-position-horizontal-relative:text;mso-position-vertical-relative:text" from="145pt,-37.9pt" to="145pt,-37.9pt"/>
              </w:pict>
            </w:r>
          </w:p>
          <w:p w:rsidR="00BD5450" w:rsidRPr="007D718F" w:rsidRDefault="00BD5450" w:rsidP="00BD5450">
            <w:pPr>
              <w:jc w:val="center"/>
              <w:rPr>
                <w:sz w:val="26"/>
                <w:szCs w:val="26"/>
              </w:rPr>
            </w:pPr>
            <w:r w:rsidRPr="007D718F">
              <w:rPr>
                <w:sz w:val="26"/>
                <w:szCs w:val="26"/>
              </w:rPr>
              <w:t>Харизматик – формирует волю сторонников своего политического движения</w:t>
            </w:r>
          </w:p>
          <w:p w:rsidR="00BD5450" w:rsidRPr="007D718F" w:rsidRDefault="00BD5450" w:rsidP="00BD5450">
            <w:pPr>
              <w:jc w:val="center"/>
              <w:rPr>
                <w:b/>
                <w:sz w:val="28"/>
                <w:szCs w:val="28"/>
              </w:rPr>
            </w:pPr>
          </w:p>
        </w:tc>
        <w:tc>
          <w:tcPr>
            <w:tcW w:w="1800" w:type="dxa"/>
            <w:tcBorders>
              <w:top w:val="nil"/>
              <w:left w:val="single" w:sz="4" w:space="0" w:color="auto"/>
              <w:bottom w:val="nil"/>
              <w:right w:val="single" w:sz="4" w:space="0" w:color="auto"/>
            </w:tcBorders>
          </w:tcPr>
          <w:p w:rsidR="00BD5450" w:rsidRPr="007D718F" w:rsidRDefault="00B829AC" w:rsidP="00BD5450">
            <w:pPr>
              <w:rPr>
                <w:sz w:val="28"/>
                <w:szCs w:val="28"/>
              </w:rPr>
            </w:pPr>
            <w:r>
              <w:rPr>
                <w:noProof/>
                <w:sz w:val="28"/>
                <w:szCs w:val="28"/>
              </w:rPr>
              <w:pict>
                <v:line id="_x0000_s1496" style="position:absolute;z-index:252152832;mso-position-horizontal-relative:text;mso-position-vertical-relative:text" from="-1.7pt,180.95pt" to="34.3pt,180.95pt"/>
              </w:pict>
            </w:r>
          </w:p>
        </w:tc>
        <w:tc>
          <w:tcPr>
            <w:tcW w:w="2463" w:type="dxa"/>
            <w:tcBorders>
              <w:top w:val="single" w:sz="4" w:space="0" w:color="auto"/>
              <w:left w:val="single" w:sz="4" w:space="0" w:color="auto"/>
              <w:bottom w:val="single" w:sz="4" w:space="0" w:color="auto"/>
              <w:right w:val="single" w:sz="4" w:space="0" w:color="auto"/>
            </w:tcBorders>
          </w:tcPr>
          <w:p w:rsidR="00BD5450" w:rsidRPr="007D718F" w:rsidRDefault="00BD5450" w:rsidP="00BD5450">
            <w:pPr>
              <w:rPr>
                <w:sz w:val="28"/>
                <w:szCs w:val="28"/>
              </w:rPr>
            </w:pPr>
          </w:p>
          <w:p w:rsidR="00BD5450" w:rsidRPr="007D718F" w:rsidRDefault="00BD5450" w:rsidP="00BD5450">
            <w:pPr>
              <w:rPr>
                <w:sz w:val="28"/>
                <w:szCs w:val="28"/>
              </w:rPr>
            </w:pPr>
          </w:p>
          <w:p w:rsidR="00BD5450" w:rsidRPr="007D718F" w:rsidRDefault="00BD5450" w:rsidP="00BD5450">
            <w:pPr>
              <w:jc w:val="center"/>
              <w:rPr>
                <w:sz w:val="26"/>
                <w:szCs w:val="26"/>
              </w:rPr>
            </w:pPr>
            <w:r w:rsidRPr="007D718F">
              <w:rPr>
                <w:sz w:val="26"/>
                <w:szCs w:val="26"/>
              </w:rPr>
              <w:t>По отношению к сторонникам</w:t>
            </w:r>
          </w:p>
        </w:tc>
        <w:tc>
          <w:tcPr>
            <w:tcW w:w="2957" w:type="dxa"/>
            <w:tcBorders>
              <w:top w:val="nil"/>
              <w:left w:val="single" w:sz="4" w:space="0" w:color="auto"/>
              <w:bottom w:val="nil"/>
            </w:tcBorders>
          </w:tcPr>
          <w:p w:rsidR="00BD5450" w:rsidRPr="007D718F" w:rsidRDefault="00B829AC" w:rsidP="00BD5450">
            <w:pPr>
              <w:rPr>
                <w:sz w:val="28"/>
                <w:szCs w:val="28"/>
              </w:rPr>
            </w:pPr>
            <w:r>
              <w:rPr>
                <w:noProof/>
                <w:sz w:val="28"/>
                <w:szCs w:val="28"/>
              </w:rPr>
              <w:pict>
                <v:line id="_x0000_s1495" style="position:absolute;z-index:252151808;mso-position-horizontal-relative:text;mso-position-vertical-relative:text" from="-3.65pt,180.95pt" to="50.35pt,180.95pt"/>
              </w:pict>
            </w:r>
          </w:p>
        </w:tc>
        <w:tc>
          <w:tcPr>
            <w:tcW w:w="2958" w:type="dxa"/>
            <w:tcBorders>
              <w:top w:val="single" w:sz="4" w:space="0" w:color="auto"/>
              <w:bottom w:val="single" w:sz="4" w:space="0" w:color="auto"/>
            </w:tcBorders>
            <w:vAlign w:val="center"/>
          </w:tcPr>
          <w:p w:rsidR="00BD5450" w:rsidRPr="007D718F" w:rsidRDefault="00BD5450" w:rsidP="00BD5450">
            <w:pPr>
              <w:jc w:val="center"/>
              <w:rPr>
                <w:sz w:val="26"/>
                <w:szCs w:val="26"/>
              </w:rPr>
            </w:pPr>
            <w:r w:rsidRPr="007D718F">
              <w:rPr>
                <w:sz w:val="26"/>
                <w:szCs w:val="26"/>
              </w:rPr>
              <w:t>Представитель – выражает волю сторонников своего политического движения</w:t>
            </w:r>
          </w:p>
        </w:tc>
      </w:tr>
      <w:tr w:rsidR="00BD5450" w:rsidRPr="007D718F" w:rsidTr="00BD5450">
        <w:tc>
          <w:tcPr>
            <w:tcW w:w="2957" w:type="dxa"/>
            <w:tcBorders>
              <w:top w:val="nil"/>
              <w:left w:val="nil"/>
              <w:bottom w:val="nil"/>
              <w:right w:val="nil"/>
            </w:tcBorders>
          </w:tcPr>
          <w:p w:rsidR="00BD5450" w:rsidRPr="007D718F" w:rsidRDefault="00BD5450" w:rsidP="00BD5450">
            <w:pPr>
              <w:jc w:val="center"/>
              <w:rPr>
                <w:sz w:val="28"/>
                <w:szCs w:val="28"/>
              </w:rPr>
            </w:pPr>
          </w:p>
        </w:tc>
        <w:tc>
          <w:tcPr>
            <w:tcW w:w="2957" w:type="dxa"/>
            <w:tcBorders>
              <w:top w:val="nil"/>
              <w:left w:val="nil"/>
              <w:bottom w:val="nil"/>
              <w:right w:val="nil"/>
            </w:tcBorders>
          </w:tcPr>
          <w:p w:rsidR="00BD5450" w:rsidRPr="007D718F" w:rsidRDefault="00BD5450" w:rsidP="00BD5450">
            <w:pPr>
              <w:rPr>
                <w:sz w:val="28"/>
                <w:szCs w:val="28"/>
              </w:rPr>
            </w:pPr>
          </w:p>
        </w:tc>
        <w:tc>
          <w:tcPr>
            <w:tcW w:w="2957" w:type="dxa"/>
            <w:tcBorders>
              <w:top w:val="nil"/>
              <w:left w:val="nil"/>
              <w:bottom w:val="nil"/>
              <w:right w:val="nil"/>
            </w:tcBorders>
          </w:tcPr>
          <w:p w:rsidR="00BD5450" w:rsidRPr="007D718F" w:rsidRDefault="00BD5450" w:rsidP="00BD5450">
            <w:pPr>
              <w:jc w:val="center"/>
              <w:rPr>
                <w:b/>
                <w:sz w:val="28"/>
                <w:szCs w:val="28"/>
              </w:rPr>
            </w:pPr>
          </w:p>
        </w:tc>
        <w:tc>
          <w:tcPr>
            <w:tcW w:w="2957" w:type="dxa"/>
            <w:tcBorders>
              <w:top w:val="nil"/>
              <w:left w:val="nil"/>
              <w:bottom w:val="nil"/>
              <w:right w:val="nil"/>
            </w:tcBorders>
          </w:tcPr>
          <w:p w:rsidR="00BD5450" w:rsidRPr="007D718F" w:rsidRDefault="00BD5450" w:rsidP="00BD5450">
            <w:pPr>
              <w:rPr>
                <w:sz w:val="28"/>
                <w:szCs w:val="28"/>
              </w:rPr>
            </w:pPr>
          </w:p>
        </w:tc>
        <w:tc>
          <w:tcPr>
            <w:tcW w:w="2958" w:type="dxa"/>
            <w:tcBorders>
              <w:top w:val="single" w:sz="4" w:space="0" w:color="auto"/>
              <w:left w:val="nil"/>
              <w:bottom w:val="single" w:sz="4" w:space="0" w:color="auto"/>
              <w:right w:val="nil"/>
            </w:tcBorders>
          </w:tcPr>
          <w:p w:rsidR="00BD5450" w:rsidRPr="007D718F" w:rsidRDefault="00BD5450" w:rsidP="00BD5450">
            <w:pPr>
              <w:rPr>
                <w:sz w:val="28"/>
                <w:szCs w:val="28"/>
              </w:rPr>
            </w:pPr>
          </w:p>
        </w:tc>
      </w:tr>
      <w:tr w:rsidR="00BD5450" w:rsidRPr="007D718F" w:rsidTr="00BD5450">
        <w:tc>
          <w:tcPr>
            <w:tcW w:w="2880" w:type="dxa"/>
            <w:tcBorders>
              <w:top w:val="single" w:sz="4" w:space="0" w:color="auto"/>
              <w:left w:val="single" w:sz="4" w:space="0" w:color="auto"/>
              <w:bottom w:val="single" w:sz="4" w:space="0" w:color="auto"/>
              <w:right w:val="single" w:sz="4" w:space="0" w:color="auto"/>
            </w:tcBorders>
            <w:vAlign w:val="center"/>
          </w:tcPr>
          <w:p w:rsidR="00BD5450" w:rsidRPr="007D718F" w:rsidRDefault="00BD5450" w:rsidP="00BD5450">
            <w:pPr>
              <w:jc w:val="center"/>
              <w:rPr>
                <w:b/>
                <w:sz w:val="28"/>
                <w:szCs w:val="28"/>
              </w:rPr>
            </w:pPr>
          </w:p>
          <w:p w:rsidR="00BD5450" w:rsidRPr="007D718F" w:rsidRDefault="00B829AC" w:rsidP="00BD5450">
            <w:pPr>
              <w:jc w:val="center"/>
              <w:rPr>
                <w:sz w:val="26"/>
                <w:szCs w:val="26"/>
              </w:rPr>
            </w:pPr>
            <w:r>
              <w:rPr>
                <w:noProof/>
                <w:sz w:val="26"/>
                <w:szCs w:val="26"/>
              </w:rPr>
              <w:pict>
                <v:line id="_x0000_s1500" style="position:absolute;left:0;text-align:left;z-index:252156928" from="103.75pt,299.85pt" to="148.75pt,299.85pt"/>
              </w:pict>
            </w:r>
            <w:r w:rsidR="00BD5450" w:rsidRPr="007D718F">
              <w:rPr>
                <w:sz w:val="26"/>
                <w:szCs w:val="26"/>
              </w:rPr>
              <w:t>Соглашатель – стремится смягчить конфликт, найти компромиссное решение</w:t>
            </w:r>
          </w:p>
          <w:p w:rsidR="00BD5450" w:rsidRPr="007D718F" w:rsidRDefault="00BD5450" w:rsidP="00BD5450">
            <w:pPr>
              <w:jc w:val="center"/>
              <w:rPr>
                <w:b/>
                <w:sz w:val="28"/>
                <w:szCs w:val="28"/>
              </w:rPr>
            </w:pPr>
          </w:p>
        </w:tc>
        <w:tc>
          <w:tcPr>
            <w:tcW w:w="1800" w:type="dxa"/>
            <w:tcBorders>
              <w:top w:val="nil"/>
              <w:left w:val="single" w:sz="4" w:space="0" w:color="auto"/>
              <w:bottom w:val="nil"/>
              <w:right w:val="single" w:sz="4" w:space="0" w:color="auto"/>
            </w:tcBorders>
          </w:tcPr>
          <w:p w:rsidR="00BD5450" w:rsidRPr="007D718F" w:rsidRDefault="00BD5450" w:rsidP="00BD5450">
            <w:pPr>
              <w:rPr>
                <w:sz w:val="28"/>
                <w:szCs w:val="28"/>
              </w:rPr>
            </w:pPr>
          </w:p>
        </w:tc>
        <w:tc>
          <w:tcPr>
            <w:tcW w:w="2463" w:type="dxa"/>
            <w:tcBorders>
              <w:top w:val="single" w:sz="4" w:space="0" w:color="auto"/>
              <w:left w:val="single" w:sz="4" w:space="0" w:color="auto"/>
              <w:bottom w:val="single" w:sz="4" w:space="0" w:color="auto"/>
              <w:right w:val="single" w:sz="4" w:space="0" w:color="auto"/>
            </w:tcBorders>
          </w:tcPr>
          <w:p w:rsidR="00BD5450" w:rsidRPr="007D718F" w:rsidRDefault="00BD5450" w:rsidP="00BD5450">
            <w:pPr>
              <w:rPr>
                <w:sz w:val="28"/>
                <w:szCs w:val="28"/>
              </w:rPr>
            </w:pPr>
          </w:p>
          <w:p w:rsidR="00BD5450" w:rsidRPr="007D718F" w:rsidRDefault="00BD5450" w:rsidP="00BD5450">
            <w:pPr>
              <w:rPr>
                <w:sz w:val="28"/>
                <w:szCs w:val="28"/>
              </w:rPr>
            </w:pPr>
          </w:p>
          <w:p w:rsidR="00BD5450" w:rsidRPr="007D718F" w:rsidRDefault="00BD5450" w:rsidP="00BD5450">
            <w:pPr>
              <w:ind w:firstLine="708"/>
              <w:rPr>
                <w:sz w:val="28"/>
                <w:szCs w:val="28"/>
              </w:rPr>
            </w:pPr>
          </w:p>
          <w:p w:rsidR="00BD5450" w:rsidRPr="007D718F" w:rsidRDefault="00BD5450" w:rsidP="00BD5450">
            <w:pPr>
              <w:jc w:val="center"/>
              <w:rPr>
                <w:sz w:val="26"/>
                <w:szCs w:val="26"/>
              </w:rPr>
            </w:pPr>
            <w:r w:rsidRPr="007D718F">
              <w:rPr>
                <w:sz w:val="26"/>
                <w:szCs w:val="26"/>
              </w:rPr>
              <w:t>По отношению к противникам</w:t>
            </w:r>
          </w:p>
        </w:tc>
        <w:tc>
          <w:tcPr>
            <w:tcW w:w="2957" w:type="dxa"/>
            <w:tcBorders>
              <w:top w:val="nil"/>
              <w:left w:val="single" w:sz="4" w:space="0" w:color="auto"/>
              <w:bottom w:val="nil"/>
            </w:tcBorders>
          </w:tcPr>
          <w:p w:rsidR="00BD5450" w:rsidRPr="007D718F" w:rsidRDefault="00BD5450" w:rsidP="00BD5450">
            <w:pPr>
              <w:rPr>
                <w:sz w:val="28"/>
                <w:szCs w:val="28"/>
              </w:rPr>
            </w:pPr>
          </w:p>
          <w:p w:rsidR="00BD5450" w:rsidRPr="007D718F" w:rsidRDefault="00BD5450" w:rsidP="00BD5450">
            <w:pPr>
              <w:rPr>
                <w:sz w:val="28"/>
                <w:szCs w:val="28"/>
              </w:rPr>
            </w:pPr>
          </w:p>
          <w:p w:rsidR="00BD5450" w:rsidRPr="007D718F" w:rsidRDefault="00BD5450" w:rsidP="00BD5450">
            <w:pPr>
              <w:rPr>
                <w:sz w:val="28"/>
                <w:szCs w:val="28"/>
              </w:rPr>
            </w:pPr>
          </w:p>
          <w:p w:rsidR="00BD5450" w:rsidRPr="007D718F" w:rsidRDefault="00BD5450" w:rsidP="00BD5450">
            <w:pPr>
              <w:rPr>
                <w:sz w:val="28"/>
                <w:szCs w:val="28"/>
              </w:rPr>
            </w:pPr>
          </w:p>
          <w:p w:rsidR="00BD5450" w:rsidRPr="007D718F" w:rsidRDefault="00B829AC" w:rsidP="00BD5450">
            <w:pPr>
              <w:rPr>
                <w:sz w:val="28"/>
                <w:szCs w:val="28"/>
              </w:rPr>
            </w:pPr>
            <w:r>
              <w:rPr>
                <w:noProof/>
                <w:sz w:val="28"/>
                <w:szCs w:val="28"/>
              </w:rPr>
              <w:pict>
                <v:line id="_x0000_s1501" style="position:absolute;z-index:252157952" from="-3.65pt,251.55pt" to="59.35pt,251.55pt"/>
              </w:pict>
            </w:r>
          </w:p>
        </w:tc>
        <w:tc>
          <w:tcPr>
            <w:tcW w:w="2958" w:type="dxa"/>
            <w:tcBorders>
              <w:top w:val="single" w:sz="4" w:space="0" w:color="auto"/>
              <w:bottom w:val="single" w:sz="4" w:space="0" w:color="auto"/>
            </w:tcBorders>
            <w:vAlign w:val="center"/>
          </w:tcPr>
          <w:p w:rsidR="00BD5450" w:rsidRPr="007D718F" w:rsidRDefault="00BD5450" w:rsidP="00BD5450">
            <w:pPr>
              <w:jc w:val="center"/>
              <w:rPr>
                <w:sz w:val="26"/>
                <w:szCs w:val="26"/>
              </w:rPr>
            </w:pPr>
            <w:r w:rsidRPr="007D718F">
              <w:rPr>
                <w:sz w:val="26"/>
                <w:szCs w:val="26"/>
              </w:rPr>
              <w:t>Фанатик – стремится обострить конфликт, вплоть до уничтожения противника</w:t>
            </w:r>
          </w:p>
        </w:tc>
      </w:tr>
      <w:tr w:rsidR="00BD5450" w:rsidRPr="007D718F" w:rsidTr="00BD5450">
        <w:tc>
          <w:tcPr>
            <w:tcW w:w="2957" w:type="dxa"/>
            <w:tcBorders>
              <w:top w:val="nil"/>
              <w:left w:val="nil"/>
              <w:bottom w:val="nil"/>
              <w:right w:val="nil"/>
            </w:tcBorders>
          </w:tcPr>
          <w:p w:rsidR="00BD5450" w:rsidRPr="007D718F" w:rsidRDefault="00BD5450" w:rsidP="00BD5450">
            <w:pPr>
              <w:jc w:val="center"/>
              <w:rPr>
                <w:sz w:val="28"/>
                <w:szCs w:val="28"/>
              </w:rPr>
            </w:pPr>
          </w:p>
        </w:tc>
        <w:tc>
          <w:tcPr>
            <w:tcW w:w="2957" w:type="dxa"/>
            <w:tcBorders>
              <w:top w:val="nil"/>
              <w:left w:val="nil"/>
              <w:bottom w:val="nil"/>
              <w:right w:val="nil"/>
            </w:tcBorders>
          </w:tcPr>
          <w:p w:rsidR="00BD5450" w:rsidRPr="007D718F" w:rsidRDefault="00BD5450" w:rsidP="00BD5450">
            <w:pPr>
              <w:rPr>
                <w:sz w:val="28"/>
                <w:szCs w:val="28"/>
              </w:rPr>
            </w:pPr>
          </w:p>
        </w:tc>
        <w:tc>
          <w:tcPr>
            <w:tcW w:w="2957" w:type="dxa"/>
            <w:tcBorders>
              <w:top w:val="nil"/>
              <w:left w:val="nil"/>
              <w:bottom w:val="nil"/>
              <w:right w:val="nil"/>
            </w:tcBorders>
          </w:tcPr>
          <w:p w:rsidR="00BD5450" w:rsidRPr="007D718F" w:rsidRDefault="00BD5450" w:rsidP="00BD5450">
            <w:pPr>
              <w:rPr>
                <w:sz w:val="28"/>
                <w:szCs w:val="28"/>
              </w:rPr>
            </w:pPr>
          </w:p>
        </w:tc>
        <w:tc>
          <w:tcPr>
            <w:tcW w:w="2957" w:type="dxa"/>
            <w:tcBorders>
              <w:top w:val="nil"/>
              <w:left w:val="nil"/>
              <w:bottom w:val="nil"/>
              <w:right w:val="nil"/>
            </w:tcBorders>
          </w:tcPr>
          <w:p w:rsidR="00BD5450" w:rsidRPr="007D718F" w:rsidRDefault="00BD5450" w:rsidP="00BD5450">
            <w:pPr>
              <w:rPr>
                <w:sz w:val="28"/>
                <w:szCs w:val="28"/>
              </w:rPr>
            </w:pPr>
          </w:p>
        </w:tc>
        <w:tc>
          <w:tcPr>
            <w:tcW w:w="2958" w:type="dxa"/>
            <w:tcBorders>
              <w:top w:val="nil"/>
              <w:left w:val="nil"/>
              <w:bottom w:val="nil"/>
              <w:right w:val="nil"/>
            </w:tcBorders>
          </w:tcPr>
          <w:p w:rsidR="00BD5450" w:rsidRPr="007D718F" w:rsidRDefault="00BD5450" w:rsidP="00BD5450">
            <w:pPr>
              <w:rPr>
                <w:sz w:val="28"/>
                <w:szCs w:val="28"/>
              </w:rPr>
            </w:pPr>
          </w:p>
        </w:tc>
      </w:tr>
      <w:tr w:rsidR="00BD5450" w:rsidRPr="007D718F" w:rsidTr="00BD5450">
        <w:tc>
          <w:tcPr>
            <w:tcW w:w="2880" w:type="dxa"/>
            <w:tcBorders>
              <w:top w:val="single" w:sz="4" w:space="0" w:color="auto"/>
              <w:left w:val="single" w:sz="4" w:space="0" w:color="auto"/>
              <w:bottom w:val="single" w:sz="4" w:space="0" w:color="auto"/>
              <w:right w:val="single" w:sz="4" w:space="0" w:color="auto"/>
            </w:tcBorders>
          </w:tcPr>
          <w:p w:rsidR="00BD5450" w:rsidRPr="007D718F" w:rsidRDefault="00BD5450" w:rsidP="00BD5450">
            <w:pPr>
              <w:rPr>
                <w:b/>
                <w:sz w:val="28"/>
                <w:szCs w:val="28"/>
              </w:rPr>
            </w:pPr>
          </w:p>
          <w:p w:rsidR="00BD5450" w:rsidRPr="007D718F" w:rsidRDefault="00B829AC" w:rsidP="00BD5450">
            <w:pPr>
              <w:jc w:val="center"/>
              <w:rPr>
                <w:sz w:val="26"/>
                <w:szCs w:val="26"/>
              </w:rPr>
            </w:pPr>
            <w:r>
              <w:rPr>
                <w:noProof/>
                <w:sz w:val="26"/>
                <w:szCs w:val="26"/>
              </w:rPr>
              <w:pict>
                <v:line id="_x0000_s1502" style="position:absolute;left:0;text-align:left;z-index:252158976" from="103.75pt,434.85pt" to="148.75pt,434.85pt"/>
              </w:pict>
            </w:r>
            <w:proofErr w:type="gramStart"/>
            <w:r w:rsidR="00BD5450" w:rsidRPr="007D718F">
              <w:rPr>
                <w:sz w:val="26"/>
                <w:szCs w:val="26"/>
              </w:rPr>
              <w:t>Открытый</w:t>
            </w:r>
            <w:proofErr w:type="gramEnd"/>
            <w:r w:rsidR="00BD5450" w:rsidRPr="007D718F">
              <w:rPr>
                <w:sz w:val="26"/>
                <w:szCs w:val="26"/>
              </w:rPr>
              <w:t xml:space="preserve"> – учитывает мнение других, адекватно </w:t>
            </w:r>
            <w:r w:rsidR="00BD5450" w:rsidRPr="007D718F">
              <w:rPr>
                <w:sz w:val="26"/>
                <w:szCs w:val="26"/>
              </w:rPr>
              <w:lastRenderedPageBreak/>
              <w:t xml:space="preserve">реагирует на критику, способен пересмотреть </w:t>
            </w:r>
          </w:p>
          <w:p w:rsidR="00BD5450" w:rsidRPr="007D718F" w:rsidRDefault="00BD5450" w:rsidP="00BD5450">
            <w:pPr>
              <w:jc w:val="center"/>
              <w:rPr>
                <w:sz w:val="26"/>
                <w:szCs w:val="26"/>
              </w:rPr>
            </w:pPr>
            <w:r w:rsidRPr="007D718F">
              <w:rPr>
                <w:sz w:val="26"/>
                <w:szCs w:val="26"/>
              </w:rPr>
              <w:t>позицию</w:t>
            </w:r>
          </w:p>
          <w:p w:rsidR="00BD5450" w:rsidRPr="007D718F" w:rsidRDefault="00BD5450" w:rsidP="00BD5450">
            <w:pPr>
              <w:jc w:val="center"/>
              <w:rPr>
                <w:b/>
                <w:sz w:val="28"/>
                <w:szCs w:val="28"/>
              </w:rPr>
            </w:pPr>
          </w:p>
        </w:tc>
        <w:tc>
          <w:tcPr>
            <w:tcW w:w="1800" w:type="dxa"/>
            <w:tcBorders>
              <w:top w:val="nil"/>
              <w:left w:val="single" w:sz="4" w:space="0" w:color="auto"/>
              <w:bottom w:val="nil"/>
              <w:right w:val="single" w:sz="4" w:space="0" w:color="auto"/>
            </w:tcBorders>
          </w:tcPr>
          <w:p w:rsidR="00BD5450" w:rsidRPr="007D718F" w:rsidRDefault="00BD5450" w:rsidP="00BD5450">
            <w:pPr>
              <w:rPr>
                <w:sz w:val="28"/>
                <w:szCs w:val="28"/>
              </w:rPr>
            </w:pPr>
          </w:p>
        </w:tc>
        <w:tc>
          <w:tcPr>
            <w:tcW w:w="2463" w:type="dxa"/>
            <w:tcBorders>
              <w:top w:val="single" w:sz="4" w:space="0" w:color="auto"/>
              <w:left w:val="single" w:sz="4" w:space="0" w:color="auto"/>
              <w:bottom w:val="single" w:sz="4" w:space="0" w:color="auto"/>
              <w:right w:val="single" w:sz="4" w:space="0" w:color="auto"/>
            </w:tcBorders>
          </w:tcPr>
          <w:p w:rsidR="00BD5450" w:rsidRPr="007D718F" w:rsidRDefault="00BD5450" w:rsidP="00BD5450">
            <w:pPr>
              <w:jc w:val="center"/>
              <w:rPr>
                <w:sz w:val="26"/>
                <w:szCs w:val="26"/>
              </w:rPr>
            </w:pPr>
            <w:r w:rsidRPr="007D718F">
              <w:rPr>
                <w:sz w:val="26"/>
                <w:szCs w:val="26"/>
              </w:rPr>
              <w:t>По оценке действительности</w:t>
            </w:r>
          </w:p>
        </w:tc>
        <w:tc>
          <w:tcPr>
            <w:tcW w:w="2957" w:type="dxa"/>
            <w:tcBorders>
              <w:top w:val="nil"/>
              <w:left w:val="single" w:sz="4" w:space="0" w:color="auto"/>
              <w:bottom w:val="nil"/>
              <w:right w:val="single" w:sz="4" w:space="0" w:color="auto"/>
            </w:tcBorders>
          </w:tcPr>
          <w:p w:rsidR="00BD5450" w:rsidRPr="007D718F" w:rsidRDefault="00B829AC" w:rsidP="00BD5450">
            <w:pPr>
              <w:rPr>
                <w:sz w:val="28"/>
                <w:szCs w:val="28"/>
              </w:rPr>
            </w:pPr>
            <w:r>
              <w:rPr>
                <w:noProof/>
                <w:sz w:val="28"/>
                <w:szCs w:val="28"/>
              </w:rPr>
              <w:pict>
                <v:line id="_x0000_s1503" style="position:absolute;z-index:252160000;mso-position-horizontal-relative:text;mso-position-vertical-relative:text" from="-3.65pt,450.95pt" to="50.35pt,450.95pt"/>
              </w:pict>
            </w:r>
          </w:p>
        </w:tc>
        <w:tc>
          <w:tcPr>
            <w:tcW w:w="2958" w:type="dxa"/>
            <w:tcBorders>
              <w:top w:val="single" w:sz="4" w:space="0" w:color="auto"/>
              <w:left w:val="single" w:sz="4" w:space="0" w:color="auto"/>
            </w:tcBorders>
            <w:vAlign w:val="center"/>
          </w:tcPr>
          <w:p w:rsidR="00BD5450" w:rsidRPr="007D718F" w:rsidRDefault="00BD5450" w:rsidP="00BD5450">
            <w:pPr>
              <w:jc w:val="center"/>
              <w:rPr>
                <w:sz w:val="28"/>
                <w:szCs w:val="28"/>
              </w:rPr>
            </w:pPr>
            <w:r w:rsidRPr="007D718F">
              <w:rPr>
                <w:sz w:val="26"/>
                <w:szCs w:val="26"/>
              </w:rPr>
              <w:t xml:space="preserve">Догматик – не способен учитывать реальности, </w:t>
            </w:r>
            <w:r w:rsidRPr="007D718F">
              <w:rPr>
                <w:sz w:val="26"/>
                <w:szCs w:val="26"/>
              </w:rPr>
              <w:lastRenderedPageBreak/>
              <w:t>адекватно реагировать на критику, пересмотреть</w:t>
            </w:r>
            <w:r w:rsidRPr="007D718F">
              <w:rPr>
                <w:sz w:val="28"/>
                <w:szCs w:val="28"/>
              </w:rPr>
              <w:t xml:space="preserve"> </w:t>
            </w:r>
            <w:r w:rsidRPr="007D718F">
              <w:rPr>
                <w:sz w:val="26"/>
                <w:szCs w:val="26"/>
              </w:rPr>
              <w:t>позицию</w:t>
            </w:r>
          </w:p>
        </w:tc>
      </w:tr>
    </w:tbl>
    <w:p w:rsidR="00BD5450" w:rsidRPr="007D718F" w:rsidRDefault="00BD5450" w:rsidP="00BD5450">
      <w:pPr>
        <w:tabs>
          <w:tab w:val="left" w:pos="3690"/>
        </w:tabs>
        <w:rPr>
          <w:sz w:val="28"/>
          <w:szCs w:val="28"/>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0"/>
        <w:gridCol w:w="720"/>
        <w:gridCol w:w="2340"/>
        <w:gridCol w:w="1260"/>
        <w:gridCol w:w="2262"/>
      </w:tblGrid>
      <w:tr w:rsidR="00BD5450" w:rsidRPr="007D718F" w:rsidTr="00BD5450">
        <w:trPr>
          <w:trHeight w:val="1688"/>
        </w:trPr>
        <w:tc>
          <w:tcPr>
            <w:tcW w:w="2340" w:type="dxa"/>
            <w:tcBorders>
              <w:top w:val="single" w:sz="4" w:space="0" w:color="auto"/>
              <w:left w:val="single" w:sz="4" w:space="0" w:color="auto"/>
              <w:bottom w:val="single" w:sz="4" w:space="0" w:color="auto"/>
              <w:right w:val="single" w:sz="4" w:space="0" w:color="auto"/>
            </w:tcBorders>
            <w:vAlign w:val="center"/>
          </w:tcPr>
          <w:p w:rsidR="00BD5450" w:rsidRPr="007D718F" w:rsidRDefault="00BD5450" w:rsidP="00BD5450">
            <w:pPr>
              <w:jc w:val="center"/>
              <w:rPr>
                <w:b/>
                <w:sz w:val="26"/>
                <w:szCs w:val="26"/>
              </w:rPr>
            </w:pPr>
            <w:r w:rsidRPr="007D718F">
              <w:rPr>
                <w:sz w:val="26"/>
                <w:szCs w:val="26"/>
              </w:rPr>
              <w:t>Революционер, реформатор, демократ, реалист, фактический лидер, преобразователь</w:t>
            </w:r>
          </w:p>
          <w:p w:rsidR="00BD5450" w:rsidRPr="007D718F" w:rsidRDefault="00BD5450" w:rsidP="00BD5450">
            <w:pPr>
              <w:jc w:val="center"/>
              <w:rPr>
                <w:b/>
                <w:sz w:val="28"/>
                <w:szCs w:val="28"/>
              </w:rPr>
            </w:pPr>
          </w:p>
        </w:tc>
        <w:tc>
          <w:tcPr>
            <w:tcW w:w="720" w:type="dxa"/>
            <w:tcBorders>
              <w:top w:val="nil"/>
              <w:left w:val="single" w:sz="4" w:space="0" w:color="auto"/>
              <w:bottom w:val="nil"/>
              <w:right w:val="nil"/>
            </w:tcBorders>
          </w:tcPr>
          <w:p w:rsidR="00BD5450" w:rsidRPr="007D718F" w:rsidRDefault="00B829AC" w:rsidP="00BD5450">
            <w:pPr>
              <w:rPr>
                <w:sz w:val="28"/>
                <w:szCs w:val="28"/>
              </w:rPr>
            </w:pPr>
            <w:r>
              <w:rPr>
                <w:noProof/>
                <w:sz w:val="28"/>
                <w:szCs w:val="28"/>
              </w:rPr>
              <w:pict>
                <v:line id="_x0000_s1497" style="position:absolute;z-index:252153856;mso-position-horizontal-relative:text;mso-position-vertical-relative:text" from="-5.4pt,52.6pt" to="30.6pt,52.6pt"/>
              </w:pict>
            </w:r>
          </w:p>
        </w:tc>
        <w:tc>
          <w:tcPr>
            <w:tcW w:w="2340" w:type="dxa"/>
            <w:tcBorders>
              <w:right w:val="single" w:sz="4" w:space="0" w:color="auto"/>
            </w:tcBorders>
          </w:tcPr>
          <w:p w:rsidR="00BD5450" w:rsidRPr="007D718F" w:rsidRDefault="00BD5450" w:rsidP="00BD5450">
            <w:pPr>
              <w:rPr>
                <w:sz w:val="28"/>
                <w:szCs w:val="28"/>
              </w:rPr>
            </w:pPr>
          </w:p>
          <w:p w:rsidR="00BD5450" w:rsidRPr="007D718F" w:rsidRDefault="00BD5450" w:rsidP="00BD5450">
            <w:pPr>
              <w:rPr>
                <w:sz w:val="28"/>
                <w:szCs w:val="28"/>
              </w:rPr>
            </w:pPr>
          </w:p>
          <w:p w:rsidR="00BD5450" w:rsidRPr="007D718F" w:rsidRDefault="00BD5450" w:rsidP="00BD5450">
            <w:pPr>
              <w:jc w:val="center"/>
              <w:rPr>
                <w:sz w:val="26"/>
                <w:szCs w:val="26"/>
              </w:rPr>
            </w:pPr>
            <w:r w:rsidRPr="007D718F">
              <w:rPr>
                <w:sz w:val="26"/>
                <w:szCs w:val="26"/>
              </w:rPr>
              <w:t>По другим признакам</w:t>
            </w:r>
          </w:p>
        </w:tc>
        <w:tc>
          <w:tcPr>
            <w:tcW w:w="1260" w:type="dxa"/>
            <w:tcBorders>
              <w:top w:val="nil"/>
              <w:left w:val="single" w:sz="4" w:space="0" w:color="auto"/>
              <w:bottom w:val="nil"/>
              <w:right w:val="single" w:sz="4" w:space="0" w:color="auto"/>
            </w:tcBorders>
          </w:tcPr>
          <w:p w:rsidR="00BD5450" w:rsidRPr="007D718F" w:rsidRDefault="00BD5450" w:rsidP="00BD5450">
            <w:pPr>
              <w:rPr>
                <w:sz w:val="28"/>
                <w:szCs w:val="28"/>
              </w:rPr>
            </w:pPr>
          </w:p>
          <w:p w:rsidR="00BD5450" w:rsidRPr="007D718F" w:rsidRDefault="00BD5450" w:rsidP="00BD5450">
            <w:pPr>
              <w:rPr>
                <w:sz w:val="28"/>
                <w:szCs w:val="28"/>
              </w:rPr>
            </w:pPr>
          </w:p>
          <w:p w:rsidR="00BD5450" w:rsidRPr="007D718F" w:rsidRDefault="00B829AC" w:rsidP="00BD5450">
            <w:pPr>
              <w:jc w:val="center"/>
              <w:rPr>
                <w:sz w:val="26"/>
                <w:szCs w:val="26"/>
              </w:rPr>
            </w:pPr>
            <w:r>
              <w:rPr>
                <w:noProof/>
                <w:sz w:val="26"/>
                <w:szCs w:val="26"/>
              </w:rPr>
              <w:pict>
                <v:line id="_x0000_s1498" style="position:absolute;left:0;text-align:left;z-index:252154880" from="-5.4pt,20.4pt" to="57.6pt,20.4pt"/>
              </w:pict>
            </w:r>
          </w:p>
        </w:tc>
        <w:tc>
          <w:tcPr>
            <w:tcW w:w="2262" w:type="dxa"/>
            <w:tcBorders>
              <w:left w:val="single" w:sz="4" w:space="0" w:color="auto"/>
            </w:tcBorders>
          </w:tcPr>
          <w:p w:rsidR="00BD5450" w:rsidRPr="007D718F" w:rsidRDefault="00BD5450" w:rsidP="00BD5450">
            <w:pPr>
              <w:rPr>
                <w:sz w:val="28"/>
                <w:szCs w:val="28"/>
              </w:rPr>
            </w:pPr>
          </w:p>
          <w:p w:rsidR="00BD5450" w:rsidRPr="007D718F" w:rsidRDefault="00BD5450" w:rsidP="00BD5450">
            <w:pPr>
              <w:jc w:val="center"/>
              <w:rPr>
                <w:sz w:val="26"/>
                <w:szCs w:val="26"/>
              </w:rPr>
            </w:pPr>
            <w:r w:rsidRPr="007D718F">
              <w:rPr>
                <w:sz w:val="26"/>
                <w:szCs w:val="26"/>
              </w:rPr>
              <w:t>Реакционер, консерватор, диктатор, популист, формальный лидер, конформист</w:t>
            </w:r>
          </w:p>
        </w:tc>
      </w:tr>
    </w:tbl>
    <w:p w:rsidR="00BD5450" w:rsidRPr="007D718F" w:rsidRDefault="00BD5450" w:rsidP="00E95039">
      <w:pPr>
        <w:jc w:val="center"/>
        <w:rPr>
          <w:b/>
          <w:sz w:val="28"/>
          <w:szCs w:val="28"/>
        </w:rPr>
      </w:pPr>
    </w:p>
    <w:p w:rsidR="00BD5450" w:rsidRPr="007D718F" w:rsidRDefault="00BD5450" w:rsidP="00BD5450">
      <w:pPr>
        <w:ind w:firstLine="709"/>
        <w:jc w:val="both"/>
        <w:rPr>
          <w:b/>
          <w:sz w:val="28"/>
          <w:szCs w:val="28"/>
        </w:rPr>
      </w:pPr>
      <w:r w:rsidRPr="007D718F">
        <w:rPr>
          <w:b/>
          <w:sz w:val="28"/>
          <w:szCs w:val="28"/>
        </w:rPr>
        <w:t>1. Основные избирательные цензы.</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44"/>
        <w:gridCol w:w="7303"/>
      </w:tblGrid>
      <w:tr w:rsidR="00BD5450" w:rsidRPr="007D718F" w:rsidTr="00BD5450">
        <w:tc>
          <w:tcPr>
            <w:tcW w:w="2444" w:type="dxa"/>
            <w:vAlign w:val="center"/>
          </w:tcPr>
          <w:p w:rsidR="00BD5450" w:rsidRPr="007D718F" w:rsidRDefault="00BD5450" w:rsidP="00BD5450">
            <w:pPr>
              <w:rPr>
                <w:b/>
                <w:sz w:val="28"/>
                <w:szCs w:val="28"/>
              </w:rPr>
            </w:pPr>
            <w:proofErr w:type="gramStart"/>
            <w:r w:rsidRPr="007D718F">
              <w:rPr>
                <w:b/>
                <w:sz w:val="28"/>
                <w:szCs w:val="28"/>
              </w:rPr>
              <w:t>и</w:t>
            </w:r>
            <w:proofErr w:type="gramEnd"/>
            <w:r w:rsidRPr="007D718F">
              <w:rPr>
                <w:b/>
                <w:sz w:val="28"/>
                <w:szCs w:val="28"/>
              </w:rPr>
              <w:t>мущественный</w:t>
            </w:r>
          </w:p>
        </w:tc>
        <w:tc>
          <w:tcPr>
            <w:tcW w:w="7303" w:type="dxa"/>
          </w:tcPr>
          <w:p w:rsidR="00BD5450" w:rsidRPr="007D718F" w:rsidRDefault="00BD5450" w:rsidP="00BD5450">
            <w:pPr>
              <w:jc w:val="both"/>
              <w:rPr>
                <w:sz w:val="28"/>
                <w:szCs w:val="28"/>
              </w:rPr>
            </w:pPr>
            <w:r w:rsidRPr="007D718F">
              <w:rPr>
                <w:sz w:val="28"/>
                <w:szCs w:val="28"/>
              </w:rPr>
              <w:t>Представление избирательного права при наличии определённого уровня доходов.</w:t>
            </w:r>
          </w:p>
        </w:tc>
      </w:tr>
      <w:tr w:rsidR="00BD5450" w:rsidRPr="007D718F" w:rsidTr="00BD5450">
        <w:tc>
          <w:tcPr>
            <w:tcW w:w="2444" w:type="dxa"/>
            <w:vAlign w:val="center"/>
          </w:tcPr>
          <w:p w:rsidR="00BD5450" w:rsidRPr="007D718F" w:rsidRDefault="00BD5450" w:rsidP="00BD5450">
            <w:pPr>
              <w:rPr>
                <w:b/>
                <w:sz w:val="28"/>
                <w:szCs w:val="28"/>
              </w:rPr>
            </w:pPr>
            <w:r w:rsidRPr="007D718F">
              <w:rPr>
                <w:b/>
                <w:sz w:val="28"/>
                <w:szCs w:val="28"/>
              </w:rPr>
              <w:t>возрастной</w:t>
            </w:r>
          </w:p>
        </w:tc>
        <w:tc>
          <w:tcPr>
            <w:tcW w:w="7303" w:type="dxa"/>
          </w:tcPr>
          <w:p w:rsidR="00BD5450" w:rsidRPr="007D718F" w:rsidRDefault="00BD5450" w:rsidP="00BD5450">
            <w:pPr>
              <w:jc w:val="both"/>
              <w:rPr>
                <w:sz w:val="28"/>
                <w:szCs w:val="28"/>
              </w:rPr>
            </w:pPr>
            <w:r w:rsidRPr="007D718F">
              <w:rPr>
                <w:sz w:val="28"/>
                <w:szCs w:val="28"/>
              </w:rPr>
              <w:t>Представление избирательного права по достижении определённого возраста.</w:t>
            </w:r>
          </w:p>
        </w:tc>
      </w:tr>
      <w:tr w:rsidR="00BD5450" w:rsidRPr="007D718F" w:rsidTr="00BD5450">
        <w:tc>
          <w:tcPr>
            <w:tcW w:w="2444" w:type="dxa"/>
            <w:vAlign w:val="center"/>
          </w:tcPr>
          <w:p w:rsidR="00BD5450" w:rsidRPr="007D718F" w:rsidRDefault="00BD5450" w:rsidP="00BD5450">
            <w:pPr>
              <w:rPr>
                <w:b/>
                <w:sz w:val="28"/>
                <w:szCs w:val="28"/>
              </w:rPr>
            </w:pPr>
            <w:r w:rsidRPr="007D718F">
              <w:rPr>
                <w:b/>
                <w:sz w:val="28"/>
                <w:szCs w:val="28"/>
              </w:rPr>
              <w:t>образовательный</w:t>
            </w:r>
          </w:p>
        </w:tc>
        <w:tc>
          <w:tcPr>
            <w:tcW w:w="7303" w:type="dxa"/>
          </w:tcPr>
          <w:p w:rsidR="00BD5450" w:rsidRPr="007D718F" w:rsidRDefault="00BD5450" w:rsidP="00BD5450">
            <w:pPr>
              <w:jc w:val="both"/>
              <w:rPr>
                <w:sz w:val="28"/>
                <w:szCs w:val="28"/>
              </w:rPr>
            </w:pPr>
            <w:r w:rsidRPr="007D718F">
              <w:rPr>
                <w:sz w:val="28"/>
                <w:szCs w:val="28"/>
              </w:rPr>
              <w:t>Представление избирательного права при наличии определённого уровня образования.</w:t>
            </w:r>
          </w:p>
        </w:tc>
      </w:tr>
      <w:tr w:rsidR="00BD5450" w:rsidRPr="007D718F" w:rsidTr="00BD5450">
        <w:tc>
          <w:tcPr>
            <w:tcW w:w="2444" w:type="dxa"/>
            <w:vAlign w:val="center"/>
          </w:tcPr>
          <w:p w:rsidR="00BD5450" w:rsidRPr="007D718F" w:rsidRDefault="00BD5450" w:rsidP="00BD5450">
            <w:pPr>
              <w:rPr>
                <w:b/>
                <w:sz w:val="28"/>
                <w:szCs w:val="28"/>
              </w:rPr>
            </w:pPr>
            <w:r w:rsidRPr="007D718F">
              <w:rPr>
                <w:b/>
                <w:sz w:val="28"/>
                <w:szCs w:val="28"/>
              </w:rPr>
              <w:t>гражданства</w:t>
            </w:r>
          </w:p>
        </w:tc>
        <w:tc>
          <w:tcPr>
            <w:tcW w:w="7303" w:type="dxa"/>
          </w:tcPr>
          <w:p w:rsidR="00BD5450" w:rsidRPr="007D718F" w:rsidRDefault="00BD5450" w:rsidP="00BD5450">
            <w:pPr>
              <w:jc w:val="both"/>
              <w:rPr>
                <w:sz w:val="28"/>
                <w:szCs w:val="28"/>
              </w:rPr>
            </w:pPr>
            <w:r w:rsidRPr="007D718F">
              <w:rPr>
                <w:sz w:val="28"/>
                <w:szCs w:val="28"/>
              </w:rPr>
              <w:t>Представление избирательного права гражданам данной страны.</w:t>
            </w:r>
          </w:p>
        </w:tc>
      </w:tr>
      <w:tr w:rsidR="00BD5450" w:rsidRPr="007D718F" w:rsidTr="00BD5450">
        <w:tc>
          <w:tcPr>
            <w:tcW w:w="2444" w:type="dxa"/>
            <w:vAlign w:val="center"/>
          </w:tcPr>
          <w:p w:rsidR="00BD5450" w:rsidRPr="007D718F" w:rsidRDefault="00BD5450" w:rsidP="00BD5450">
            <w:pPr>
              <w:rPr>
                <w:b/>
                <w:sz w:val="28"/>
                <w:szCs w:val="28"/>
              </w:rPr>
            </w:pPr>
            <w:r w:rsidRPr="007D718F">
              <w:rPr>
                <w:b/>
                <w:sz w:val="28"/>
                <w:szCs w:val="28"/>
              </w:rPr>
              <w:t>оседлости</w:t>
            </w:r>
          </w:p>
        </w:tc>
        <w:tc>
          <w:tcPr>
            <w:tcW w:w="7303" w:type="dxa"/>
          </w:tcPr>
          <w:p w:rsidR="00BD5450" w:rsidRPr="007D718F" w:rsidRDefault="00BD5450" w:rsidP="00BD5450">
            <w:pPr>
              <w:jc w:val="both"/>
              <w:rPr>
                <w:sz w:val="28"/>
                <w:szCs w:val="28"/>
              </w:rPr>
            </w:pPr>
            <w:r w:rsidRPr="007D718F">
              <w:rPr>
                <w:sz w:val="28"/>
                <w:szCs w:val="28"/>
              </w:rPr>
              <w:t>Представление избирательного права при условии проживания в стране в течение определённого срока.</w:t>
            </w:r>
          </w:p>
        </w:tc>
      </w:tr>
    </w:tbl>
    <w:p w:rsidR="00BD5450" w:rsidRPr="007D718F" w:rsidRDefault="00BD5450" w:rsidP="00BD5450">
      <w:pPr>
        <w:jc w:val="both"/>
        <w:rPr>
          <w:sz w:val="28"/>
          <w:szCs w:val="28"/>
        </w:rPr>
      </w:pPr>
    </w:p>
    <w:p w:rsidR="00BD5450" w:rsidRPr="007D718F" w:rsidRDefault="00B829AC" w:rsidP="00BD5450">
      <w:pPr>
        <w:ind w:firstLine="709"/>
        <w:jc w:val="both"/>
        <w:rPr>
          <w:sz w:val="28"/>
          <w:szCs w:val="28"/>
        </w:rPr>
      </w:pPr>
      <w:r w:rsidRPr="00B829AC">
        <w:rPr>
          <w:b/>
          <w:noProof/>
          <w:color w:val="FFFFF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504" type="#_x0000_t75" style="position:absolute;left:0;text-align:left;margin-left:18.75pt;margin-top:2.95pt;width:428.05pt;height:357.3pt;z-index:252162048" filled="t" fillcolor="#969696">
            <v:fill o:detectmouseclick="t"/>
            <v:stroke o:forcedash="t"/>
            <v:imagedata r:id="rId16" o:title=""/>
          </v:shape>
          <o:OLEObject Type="Embed" ProgID="Visio.Drawing.11" ShapeID="_x0000_s1504" DrawAspect="Content" ObjectID="_1733312860" r:id="rId17"/>
        </w:pict>
      </w:r>
    </w:p>
    <w:p w:rsidR="00BD5450" w:rsidRPr="007D718F" w:rsidRDefault="00BD5450" w:rsidP="00BD5450">
      <w:pPr>
        <w:ind w:firstLine="709"/>
        <w:jc w:val="both"/>
        <w:rPr>
          <w:sz w:val="28"/>
          <w:szCs w:val="28"/>
        </w:rPr>
      </w:pPr>
    </w:p>
    <w:p w:rsidR="00BD5450" w:rsidRPr="007D718F" w:rsidRDefault="00BD5450" w:rsidP="00BD5450">
      <w:pPr>
        <w:ind w:firstLine="709"/>
        <w:jc w:val="both"/>
        <w:rPr>
          <w:sz w:val="28"/>
          <w:szCs w:val="28"/>
        </w:rPr>
      </w:pPr>
    </w:p>
    <w:p w:rsidR="00BD5450" w:rsidRPr="007D718F" w:rsidRDefault="00BD5450" w:rsidP="00BD5450">
      <w:pPr>
        <w:ind w:firstLine="709"/>
        <w:jc w:val="both"/>
        <w:rPr>
          <w:sz w:val="28"/>
          <w:szCs w:val="28"/>
        </w:rPr>
      </w:pPr>
    </w:p>
    <w:p w:rsidR="00BD5450" w:rsidRPr="007D718F" w:rsidRDefault="00BD5450" w:rsidP="00BD5450">
      <w:pPr>
        <w:ind w:firstLine="709"/>
        <w:jc w:val="both"/>
        <w:rPr>
          <w:sz w:val="28"/>
          <w:szCs w:val="28"/>
        </w:rPr>
      </w:pPr>
    </w:p>
    <w:p w:rsidR="00BD5450" w:rsidRPr="007D718F" w:rsidRDefault="00BD5450" w:rsidP="00BD5450">
      <w:pPr>
        <w:ind w:firstLine="709"/>
        <w:jc w:val="both"/>
        <w:rPr>
          <w:sz w:val="28"/>
          <w:szCs w:val="28"/>
        </w:rPr>
      </w:pPr>
    </w:p>
    <w:p w:rsidR="00BD5450" w:rsidRPr="007D718F" w:rsidRDefault="00BD5450" w:rsidP="00BD5450">
      <w:pPr>
        <w:ind w:firstLine="709"/>
        <w:jc w:val="both"/>
        <w:rPr>
          <w:sz w:val="28"/>
          <w:szCs w:val="28"/>
        </w:rPr>
      </w:pPr>
    </w:p>
    <w:p w:rsidR="00BD5450" w:rsidRPr="007D718F" w:rsidRDefault="00B829AC" w:rsidP="00416C8F">
      <w:pPr>
        <w:jc w:val="both"/>
        <w:rPr>
          <w:sz w:val="28"/>
          <w:szCs w:val="28"/>
        </w:rPr>
      </w:pPr>
      <w:r>
        <w:rPr>
          <w:noProof/>
          <w:sz w:val="28"/>
          <w:szCs w:val="28"/>
        </w:rPr>
        <w:pict>
          <v:shape id="_x0000_s1505" type="#_x0000_t75" style="position:absolute;left:0;text-align:left;margin-left:62.25pt;margin-top:10.7pt;width:404.15pt;height:242.05pt;z-index:252163072">
            <v:fill o:detectmouseclick="t"/>
            <v:stroke o:forcedash="t"/>
            <v:imagedata r:id="rId18" o:title=""/>
          </v:shape>
          <o:OLEObject Type="Embed" ProgID="Visio.Drawing.11" ShapeID="_x0000_s1505" DrawAspect="Content" ObjectID="_1733312861" r:id="rId19"/>
        </w:pict>
      </w:r>
    </w:p>
    <w:p w:rsidR="00BD5450" w:rsidRPr="007D718F" w:rsidRDefault="00BD5450" w:rsidP="00BD5450">
      <w:pPr>
        <w:jc w:val="both"/>
        <w:rPr>
          <w:sz w:val="10"/>
          <w:szCs w:val="10"/>
        </w:rPr>
      </w:pPr>
    </w:p>
    <w:p w:rsidR="00BD5450" w:rsidRPr="007D718F" w:rsidRDefault="00BD5450" w:rsidP="00BD5450">
      <w:pPr>
        <w:ind w:firstLine="709"/>
        <w:jc w:val="both"/>
        <w:rPr>
          <w:sz w:val="28"/>
          <w:szCs w:val="28"/>
        </w:rPr>
      </w:pPr>
    </w:p>
    <w:p w:rsidR="00BD5450" w:rsidRPr="007D718F" w:rsidRDefault="00BD5450" w:rsidP="00BD5450">
      <w:pPr>
        <w:ind w:firstLine="709"/>
        <w:jc w:val="both"/>
        <w:rPr>
          <w:sz w:val="28"/>
          <w:szCs w:val="28"/>
        </w:rPr>
      </w:pPr>
    </w:p>
    <w:p w:rsidR="00BD5450" w:rsidRPr="007D718F" w:rsidRDefault="00BD5450" w:rsidP="00C96C0F">
      <w:pPr>
        <w:jc w:val="both"/>
        <w:rPr>
          <w:sz w:val="28"/>
          <w:szCs w:val="28"/>
        </w:rPr>
      </w:pPr>
    </w:p>
    <w:p w:rsidR="00BD5450" w:rsidRPr="007D718F" w:rsidRDefault="00BD5450" w:rsidP="00BD5450">
      <w:pPr>
        <w:jc w:val="both"/>
        <w:rPr>
          <w:sz w:val="28"/>
          <w:szCs w:val="28"/>
        </w:rPr>
      </w:pPr>
    </w:p>
    <w:p w:rsidR="00BD5450" w:rsidRPr="007D718F" w:rsidRDefault="00BD5450" w:rsidP="00BD5450">
      <w:pPr>
        <w:jc w:val="center"/>
        <w:rPr>
          <w:sz w:val="28"/>
          <w:szCs w:val="28"/>
        </w:rPr>
      </w:pPr>
      <w:r w:rsidRPr="007D718F">
        <w:rPr>
          <w:sz w:val="28"/>
          <w:szCs w:val="28"/>
        </w:rPr>
        <w:t>Парламентские и президентские выборы в Беларуси.</w:t>
      </w:r>
    </w:p>
    <w:p w:rsidR="00BD5450" w:rsidRPr="007D718F" w:rsidRDefault="00BD5450" w:rsidP="00BD5450">
      <w:pPr>
        <w:ind w:firstLine="709"/>
        <w:jc w:val="both"/>
        <w:rPr>
          <w:sz w:val="28"/>
          <w:szCs w:val="28"/>
        </w:rPr>
      </w:pPr>
    </w:p>
    <w:p w:rsidR="00BD5450" w:rsidRPr="007D718F" w:rsidRDefault="00BD5450" w:rsidP="00BD5450">
      <w:pPr>
        <w:ind w:firstLine="709"/>
        <w:jc w:val="both"/>
        <w:rPr>
          <w:sz w:val="10"/>
          <w:szCs w:val="10"/>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51"/>
        <w:gridCol w:w="1819"/>
        <w:gridCol w:w="1927"/>
        <w:gridCol w:w="2182"/>
        <w:gridCol w:w="1968"/>
      </w:tblGrid>
      <w:tr w:rsidR="00BD5450" w:rsidRPr="007D718F" w:rsidTr="00BD5450">
        <w:trPr>
          <w:trHeight w:val="209"/>
        </w:trPr>
        <w:tc>
          <w:tcPr>
            <w:tcW w:w="1851" w:type="dxa"/>
            <w:vMerge w:val="restart"/>
            <w:vAlign w:val="center"/>
          </w:tcPr>
          <w:p w:rsidR="00BD5450" w:rsidRPr="007D718F" w:rsidRDefault="00BD5450" w:rsidP="00BD5450">
            <w:pPr>
              <w:jc w:val="center"/>
              <w:rPr>
                <w:b/>
              </w:rPr>
            </w:pPr>
            <w:r w:rsidRPr="007D718F">
              <w:rPr>
                <w:b/>
              </w:rPr>
              <w:t>Основные параметры</w:t>
            </w:r>
          </w:p>
        </w:tc>
        <w:tc>
          <w:tcPr>
            <w:tcW w:w="1819" w:type="dxa"/>
            <w:vMerge w:val="restart"/>
            <w:vAlign w:val="center"/>
          </w:tcPr>
          <w:p w:rsidR="00BD5450" w:rsidRPr="007D718F" w:rsidRDefault="00BD5450" w:rsidP="00BD5450">
            <w:pPr>
              <w:jc w:val="center"/>
              <w:rPr>
                <w:b/>
              </w:rPr>
            </w:pPr>
            <w:r w:rsidRPr="007D718F">
              <w:rPr>
                <w:b/>
              </w:rPr>
              <w:t>Кандидата на пост Президента Республики Беларусь</w:t>
            </w:r>
          </w:p>
        </w:tc>
        <w:tc>
          <w:tcPr>
            <w:tcW w:w="1927" w:type="dxa"/>
            <w:vMerge w:val="restart"/>
            <w:vAlign w:val="center"/>
          </w:tcPr>
          <w:p w:rsidR="00BD5450" w:rsidRPr="007D718F" w:rsidRDefault="00BD5450" w:rsidP="00BD5450">
            <w:pPr>
              <w:jc w:val="center"/>
              <w:rPr>
                <w:b/>
              </w:rPr>
            </w:pPr>
            <w:r w:rsidRPr="007D718F">
              <w:rPr>
                <w:b/>
              </w:rPr>
              <w:t xml:space="preserve">Кандидаты в члены Совета Республики Национального Собрания </w:t>
            </w:r>
            <w:r w:rsidRPr="007D718F">
              <w:rPr>
                <w:b/>
              </w:rPr>
              <w:lastRenderedPageBreak/>
              <w:t>Республики Беларусь</w:t>
            </w:r>
          </w:p>
        </w:tc>
        <w:tc>
          <w:tcPr>
            <w:tcW w:w="4150" w:type="dxa"/>
            <w:gridSpan w:val="2"/>
            <w:vAlign w:val="center"/>
          </w:tcPr>
          <w:p w:rsidR="00BD5450" w:rsidRPr="007D718F" w:rsidRDefault="00BD5450" w:rsidP="00BD5450">
            <w:pPr>
              <w:jc w:val="center"/>
              <w:rPr>
                <w:b/>
              </w:rPr>
            </w:pPr>
            <w:r w:rsidRPr="007D718F">
              <w:rPr>
                <w:b/>
              </w:rPr>
              <w:lastRenderedPageBreak/>
              <w:t>Кандидаты в депутаты</w:t>
            </w:r>
          </w:p>
        </w:tc>
      </w:tr>
      <w:tr w:rsidR="00BD5450" w:rsidRPr="007D718F" w:rsidTr="00BD5450">
        <w:tc>
          <w:tcPr>
            <w:tcW w:w="1851" w:type="dxa"/>
            <w:vMerge/>
          </w:tcPr>
          <w:p w:rsidR="00BD5450" w:rsidRPr="007D718F" w:rsidRDefault="00BD5450" w:rsidP="00BD5450">
            <w:pPr>
              <w:jc w:val="both"/>
              <w:rPr>
                <w:b/>
              </w:rPr>
            </w:pPr>
          </w:p>
        </w:tc>
        <w:tc>
          <w:tcPr>
            <w:tcW w:w="1819" w:type="dxa"/>
            <w:vMerge/>
            <w:vAlign w:val="center"/>
          </w:tcPr>
          <w:p w:rsidR="00BD5450" w:rsidRPr="007D718F" w:rsidRDefault="00BD5450" w:rsidP="00BD5450">
            <w:pPr>
              <w:jc w:val="center"/>
              <w:rPr>
                <w:b/>
              </w:rPr>
            </w:pPr>
          </w:p>
        </w:tc>
        <w:tc>
          <w:tcPr>
            <w:tcW w:w="1927" w:type="dxa"/>
            <w:vMerge/>
            <w:vAlign w:val="center"/>
          </w:tcPr>
          <w:p w:rsidR="00BD5450" w:rsidRPr="007D718F" w:rsidRDefault="00BD5450" w:rsidP="00BD5450">
            <w:pPr>
              <w:jc w:val="center"/>
              <w:rPr>
                <w:b/>
              </w:rPr>
            </w:pPr>
          </w:p>
        </w:tc>
        <w:tc>
          <w:tcPr>
            <w:tcW w:w="2182" w:type="dxa"/>
            <w:vAlign w:val="center"/>
          </w:tcPr>
          <w:p w:rsidR="00BD5450" w:rsidRPr="007D718F" w:rsidRDefault="00BD5450" w:rsidP="00BD5450">
            <w:pPr>
              <w:jc w:val="center"/>
              <w:rPr>
                <w:b/>
              </w:rPr>
            </w:pPr>
            <w:r w:rsidRPr="007D718F">
              <w:rPr>
                <w:b/>
              </w:rPr>
              <w:t xml:space="preserve">Палаты представителей Национального Собрания </w:t>
            </w:r>
            <w:r w:rsidRPr="007D718F">
              <w:rPr>
                <w:b/>
              </w:rPr>
              <w:lastRenderedPageBreak/>
              <w:t>Республики Беларусь</w:t>
            </w:r>
          </w:p>
        </w:tc>
        <w:tc>
          <w:tcPr>
            <w:tcW w:w="1968" w:type="dxa"/>
            <w:vAlign w:val="center"/>
          </w:tcPr>
          <w:p w:rsidR="00BD5450" w:rsidRPr="007D718F" w:rsidRDefault="00BD5450" w:rsidP="00BD5450">
            <w:pPr>
              <w:jc w:val="center"/>
              <w:rPr>
                <w:b/>
              </w:rPr>
            </w:pPr>
            <w:r w:rsidRPr="007D718F">
              <w:rPr>
                <w:b/>
              </w:rPr>
              <w:lastRenderedPageBreak/>
              <w:t>Местных Советов Республики Беларусь</w:t>
            </w:r>
          </w:p>
        </w:tc>
      </w:tr>
      <w:tr w:rsidR="00BD5450" w:rsidRPr="007D718F" w:rsidTr="00BD5450">
        <w:tc>
          <w:tcPr>
            <w:tcW w:w="9747" w:type="dxa"/>
            <w:gridSpan w:val="5"/>
          </w:tcPr>
          <w:p w:rsidR="00BD5450" w:rsidRPr="007D718F" w:rsidRDefault="00BD5450" w:rsidP="00BD5450">
            <w:pPr>
              <w:jc w:val="center"/>
              <w:rPr>
                <w:b/>
              </w:rPr>
            </w:pPr>
            <w:r w:rsidRPr="007D718F">
              <w:rPr>
                <w:b/>
              </w:rPr>
              <w:lastRenderedPageBreak/>
              <w:t>Избирательное право</w:t>
            </w:r>
          </w:p>
        </w:tc>
      </w:tr>
      <w:tr w:rsidR="00BD5450" w:rsidRPr="007D718F" w:rsidTr="00BD5450">
        <w:tc>
          <w:tcPr>
            <w:tcW w:w="1851" w:type="dxa"/>
          </w:tcPr>
          <w:p w:rsidR="00BD5450" w:rsidRPr="007D718F" w:rsidRDefault="00BD5450" w:rsidP="00BD5450">
            <w:pPr>
              <w:jc w:val="both"/>
              <w:rPr>
                <w:i/>
              </w:rPr>
            </w:pPr>
            <w:r w:rsidRPr="007D718F">
              <w:rPr>
                <w:i/>
              </w:rPr>
              <w:t>Возраст избирателей</w:t>
            </w:r>
          </w:p>
        </w:tc>
        <w:tc>
          <w:tcPr>
            <w:tcW w:w="7896" w:type="dxa"/>
            <w:gridSpan w:val="4"/>
            <w:vAlign w:val="center"/>
          </w:tcPr>
          <w:p w:rsidR="00BD5450" w:rsidRPr="007D718F" w:rsidRDefault="00BD5450" w:rsidP="00BD5450">
            <w:pPr>
              <w:jc w:val="center"/>
            </w:pPr>
            <w:r w:rsidRPr="007D718F">
              <w:t>18 лет</w:t>
            </w:r>
          </w:p>
        </w:tc>
      </w:tr>
      <w:tr w:rsidR="00BD5450" w:rsidRPr="007D718F" w:rsidTr="00BD5450">
        <w:tc>
          <w:tcPr>
            <w:tcW w:w="1851" w:type="dxa"/>
          </w:tcPr>
          <w:p w:rsidR="00BD5450" w:rsidRPr="007D718F" w:rsidRDefault="00BD5450" w:rsidP="00BD5450">
            <w:pPr>
              <w:jc w:val="both"/>
              <w:rPr>
                <w:i/>
              </w:rPr>
            </w:pPr>
            <w:r w:rsidRPr="007D718F">
              <w:rPr>
                <w:i/>
              </w:rPr>
              <w:t>Возраст кандидатов</w:t>
            </w:r>
          </w:p>
        </w:tc>
        <w:tc>
          <w:tcPr>
            <w:tcW w:w="1819" w:type="dxa"/>
            <w:vAlign w:val="center"/>
          </w:tcPr>
          <w:p w:rsidR="00BD5450" w:rsidRPr="007D718F" w:rsidRDefault="00BD5450" w:rsidP="00BD5450">
            <w:pPr>
              <w:jc w:val="center"/>
            </w:pPr>
            <w:r w:rsidRPr="007D718F">
              <w:t>35 лет</w:t>
            </w:r>
          </w:p>
        </w:tc>
        <w:tc>
          <w:tcPr>
            <w:tcW w:w="1927" w:type="dxa"/>
            <w:vAlign w:val="center"/>
          </w:tcPr>
          <w:p w:rsidR="00BD5450" w:rsidRPr="007D718F" w:rsidRDefault="00BD5450" w:rsidP="00BD5450">
            <w:pPr>
              <w:jc w:val="center"/>
            </w:pPr>
            <w:r w:rsidRPr="007D718F">
              <w:t>30 лет</w:t>
            </w:r>
          </w:p>
        </w:tc>
        <w:tc>
          <w:tcPr>
            <w:tcW w:w="2182" w:type="dxa"/>
            <w:vAlign w:val="center"/>
          </w:tcPr>
          <w:p w:rsidR="00BD5450" w:rsidRPr="007D718F" w:rsidRDefault="00BD5450" w:rsidP="00BD5450">
            <w:pPr>
              <w:jc w:val="center"/>
            </w:pPr>
            <w:r w:rsidRPr="007D718F">
              <w:t>21 лет</w:t>
            </w:r>
          </w:p>
        </w:tc>
        <w:tc>
          <w:tcPr>
            <w:tcW w:w="1968" w:type="dxa"/>
            <w:vAlign w:val="center"/>
          </w:tcPr>
          <w:p w:rsidR="00BD5450" w:rsidRPr="007D718F" w:rsidRDefault="00BD5450" w:rsidP="00BD5450">
            <w:pPr>
              <w:jc w:val="center"/>
            </w:pPr>
            <w:r w:rsidRPr="007D718F">
              <w:t>18 лет</w:t>
            </w:r>
          </w:p>
        </w:tc>
      </w:tr>
      <w:tr w:rsidR="00BD5450" w:rsidRPr="007D718F" w:rsidTr="00BD5450">
        <w:tc>
          <w:tcPr>
            <w:tcW w:w="1851" w:type="dxa"/>
          </w:tcPr>
          <w:p w:rsidR="00BD5450" w:rsidRPr="007D718F" w:rsidRDefault="00BD5450" w:rsidP="00BD5450">
            <w:pPr>
              <w:jc w:val="both"/>
              <w:rPr>
                <w:i/>
              </w:rPr>
            </w:pPr>
            <w:r w:rsidRPr="007D718F">
              <w:rPr>
                <w:i/>
              </w:rPr>
              <w:t>Ценз оседлости</w:t>
            </w:r>
          </w:p>
        </w:tc>
        <w:tc>
          <w:tcPr>
            <w:tcW w:w="1819" w:type="dxa"/>
            <w:vAlign w:val="center"/>
          </w:tcPr>
          <w:p w:rsidR="00BD5450" w:rsidRPr="007D718F" w:rsidRDefault="00BD5450" w:rsidP="00BD5450">
            <w:pPr>
              <w:jc w:val="center"/>
            </w:pPr>
            <w:r w:rsidRPr="007D718F">
              <w:t>10 лет</w:t>
            </w:r>
          </w:p>
        </w:tc>
        <w:tc>
          <w:tcPr>
            <w:tcW w:w="1927" w:type="dxa"/>
            <w:vAlign w:val="center"/>
          </w:tcPr>
          <w:p w:rsidR="00BD5450" w:rsidRPr="007D718F" w:rsidRDefault="00BD5450" w:rsidP="00BD5450">
            <w:pPr>
              <w:jc w:val="center"/>
            </w:pPr>
            <w:r w:rsidRPr="007D718F">
              <w:t xml:space="preserve">5 лет на территории области, </w:t>
            </w:r>
            <w:proofErr w:type="gramStart"/>
            <w:r w:rsidRPr="007D718F">
              <w:t>г</w:t>
            </w:r>
            <w:proofErr w:type="gramEnd"/>
            <w:r w:rsidRPr="007D718F">
              <w:t>. Минска</w:t>
            </w:r>
          </w:p>
        </w:tc>
        <w:tc>
          <w:tcPr>
            <w:tcW w:w="2182" w:type="dxa"/>
            <w:vAlign w:val="center"/>
          </w:tcPr>
          <w:p w:rsidR="00BD5450" w:rsidRPr="007D718F" w:rsidRDefault="00BD5450" w:rsidP="00BD5450">
            <w:pPr>
              <w:jc w:val="center"/>
            </w:pPr>
            <w:r w:rsidRPr="007D718F">
              <w:t>нет</w:t>
            </w:r>
          </w:p>
        </w:tc>
        <w:tc>
          <w:tcPr>
            <w:tcW w:w="1968" w:type="dxa"/>
            <w:vAlign w:val="center"/>
          </w:tcPr>
          <w:p w:rsidR="00BD5450" w:rsidRPr="007D718F" w:rsidRDefault="00BD5450" w:rsidP="00BD5450">
            <w:pPr>
              <w:jc w:val="center"/>
            </w:pPr>
            <w:r w:rsidRPr="007D718F">
              <w:t>5 лет на территории округа</w:t>
            </w:r>
          </w:p>
        </w:tc>
      </w:tr>
      <w:tr w:rsidR="00BD5450" w:rsidRPr="007D718F" w:rsidTr="00BD5450">
        <w:tc>
          <w:tcPr>
            <w:tcW w:w="9747" w:type="dxa"/>
            <w:gridSpan w:val="5"/>
          </w:tcPr>
          <w:p w:rsidR="00BD5450" w:rsidRPr="007D718F" w:rsidRDefault="00BD5450" w:rsidP="00BD5450">
            <w:pPr>
              <w:jc w:val="center"/>
              <w:rPr>
                <w:b/>
              </w:rPr>
            </w:pPr>
            <w:r w:rsidRPr="007D718F">
              <w:rPr>
                <w:b/>
              </w:rPr>
              <w:t>Назначение выборов и срок полномочий</w:t>
            </w:r>
          </w:p>
        </w:tc>
      </w:tr>
      <w:tr w:rsidR="00BD5450" w:rsidRPr="007D718F" w:rsidTr="00BD5450">
        <w:tc>
          <w:tcPr>
            <w:tcW w:w="1851" w:type="dxa"/>
          </w:tcPr>
          <w:p w:rsidR="00BD5450" w:rsidRPr="007D718F" w:rsidRDefault="00BD5450" w:rsidP="00BD5450">
            <w:pPr>
              <w:jc w:val="both"/>
              <w:rPr>
                <w:i/>
              </w:rPr>
            </w:pPr>
            <w:r w:rsidRPr="007D718F">
              <w:rPr>
                <w:i/>
              </w:rPr>
              <w:t>Срок полномочий</w:t>
            </w:r>
          </w:p>
        </w:tc>
        <w:tc>
          <w:tcPr>
            <w:tcW w:w="1819" w:type="dxa"/>
            <w:vAlign w:val="center"/>
          </w:tcPr>
          <w:p w:rsidR="00BD5450" w:rsidRPr="007D718F" w:rsidRDefault="00BD5450" w:rsidP="00BD5450">
            <w:pPr>
              <w:jc w:val="center"/>
            </w:pPr>
            <w:r w:rsidRPr="007D718F">
              <w:t>5 года</w:t>
            </w:r>
          </w:p>
        </w:tc>
        <w:tc>
          <w:tcPr>
            <w:tcW w:w="6077" w:type="dxa"/>
            <w:gridSpan w:val="3"/>
            <w:vAlign w:val="center"/>
          </w:tcPr>
          <w:p w:rsidR="00BD5450" w:rsidRPr="007D718F" w:rsidRDefault="00BD5450" w:rsidP="00BD5450">
            <w:pPr>
              <w:jc w:val="center"/>
            </w:pPr>
            <w:r w:rsidRPr="007D718F">
              <w:t>4 года</w:t>
            </w:r>
          </w:p>
        </w:tc>
      </w:tr>
      <w:tr w:rsidR="00BD5450" w:rsidRPr="007D718F" w:rsidTr="00BD5450">
        <w:tc>
          <w:tcPr>
            <w:tcW w:w="1851" w:type="dxa"/>
          </w:tcPr>
          <w:p w:rsidR="00BD5450" w:rsidRPr="007D718F" w:rsidRDefault="00BD5450" w:rsidP="00BD5450">
            <w:pPr>
              <w:jc w:val="both"/>
              <w:rPr>
                <w:i/>
              </w:rPr>
            </w:pPr>
            <w:r w:rsidRPr="007D718F">
              <w:rPr>
                <w:i/>
              </w:rPr>
              <w:t>Назначает выборы</w:t>
            </w:r>
          </w:p>
        </w:tc>
        <w:tc>
          <w:tcPr>
            <w:tcW w:w="1819" w:type="dxa"/>
            <w:vAlign w:val="center"/>
          </w:tcPr>
          <w:p w:rsidR="00BD5450" w:rsidRPr="007D718F" w:rsidRDefault="00BD5450" w:rsidP="00BD5450">
            <w:pPr>
              <w:jc w:val="center"/>
            </w:pPr>
            <w:r w:rsidRPr="007D718F">
              <w:t>Палата представителей Национального Собрания Республики Беларусь</w:t>
            </w:r>
          </w:p>
        </w:tc>
        <w:tc>
          <w:tcPr>
            <w:tcW w:w="6077" w:type="dxa"/>
            <w:gridSpan w:val="3"/>
            <w:vAlign w:val="center"/>
          </w:tcPr>
          <w:p w:rsidR="00BD5450" w:rsidRPr="007D718F" w:rsidRDefault="00BD5450" w:rsidP="00BD5450">
            <w:pPr>
              <w:jc w:val="center"/>
            </w:pPr>
            <w:r w:rsidRPr="007D718F">
              <w:t>Президент Республики Беларусь</w:t>
            </w:r>
          </w:p>
        </w:tc>
      </w:tr>
      <w:tr w:rsidR="00BD5450" w:rsidRPr="007D718F" w:rsidTr="00BD5450">
        <w:tc>
          <w:tcPr>
            <w:tcW w:w="9747" w:type="dxa"/>
            <w:gridSpan w:val="5"/>
          </w:tcPr>
          <w:p w:rsidR="00BD5450" w:rsidRPr="007D718F" w:rsidRDefault="00BD5450" w:rsidP="00BD5450">
            <w:pPr>
              <w:jc w:val="center"/>
              <w:rPr>
                <w:b/>
              </w:rPr>
            </w:pPr>
            <w:r w:rsidRPr="007D718F">
              <w:rPr>
                <w:b/>
              </w:rPr>
              <w:t>Порядок выдвижения кандидатов</w:t>
            </w:r>
          </w:p>
        </w:tc>
      </w:tr>
      <w:tr w:rsidR="00BD5450" w:rsidRPr="007D718F" w:rsidTr="00BD5450">
        <w:tc>
          <w:tcPr>
            <w:tcW w:w="1851" w:type="dxa"/>
          </w:tcPr>
          <w:p w:rsidR="00BD5450" w:rsidRPr="007D718F" w:rsidRDefault="00BD5450" w:rsidP="00BD5450">
            <w:pPr>
              <w:jc w:val="both"/>
              <w:rPr>
                <w:i/>
              </w:rPr>
            </w:pPr>
            <w:r w:rsidRPr="007D718F">
              <w:rPr>
                <w:i/>
              </w:rPr>
              <w:t>Право выдвижения кандидатов</w:t>
            </w:r>
          </w:p>
        </w:tc>
        <w:tc>
          <w:tcPr>
            <w:tcW w:w="1819" w:type="dxa"/>
            <w:vAlign w:val="center"/>
          </w:tcPr>
          <w:p w:rsidR="00BD5450" w:rsidRPr="007D718F" w:rsidRDefault="00BD5450" w:rsidP="00BD5450">
            <w:pPr>
              <w:jc w:val="center"/>
            </w:pPr>
            <w:r w:rsidRPr="007D718F">
              <w:t>Граждане Республики Беларусь</w:t>
            </w:r>
          </w:p>
        </w:tc>
        <w:tc>
          <w:tcPr>
            <w:tcW w:w="1927" w:type="dxa"/>
            <w:vAlign w:val="center"/>
          </w:tcPr>
          <w:p w:rsidR="00BD5450" w:rsidRPr="007D718F" w:rsidRDefault="00BD5450" w:rsidP="00BD5450">
            <w:pPr>
              <w:jc w:val="center"/>
            </w:pPr>
            <w:r w:rsidRPr="007D718F">
              <w:t xml:space="preserve">Президиумы Местных Советов базового уровня и соответствующие исполнительные комитеты районов и городов; в </w:t>
            </w:r>
            <w:proofErr w:type="gramStart"/>
            <w:r w:rsidRPr="007D718F">
              <w:t>г</w:t>
            </w:r>
            <w:proofErr w:type="gramEnd"/>
            <w:r w:rsidRPr="007D718F">
              <w:t>. Минск – президиум Минского городского Совета депутатов.</w:t>
            </w:r>
          </w:p>
        </w:tc>
        <w:tc>
          <w:tcPr>
            <w:tcW w:w="2182" w:type="dxa"/>
            <w:vAlign w:val="center"/>
          </w:tcPr>
          <w:p w:rsidR="00BD5450" w:rsidRPr="007D718F" w:rsidRDefault="00BD5450" w:rsidP="00BD5450">
            <w:pPr>
              <w:jc w:val="center"/>
              <w:rPr>
                <w:sz w:val="22"/>
                <w:szCs w:val="22"/>
              </w:rPr>
            </w:pPr>
            <w:r w:rsidRPr="007D718F">
              <w:rPr>
                <w:sz w:val="22"/>
                <w:szCs w:val="22"/>
              </w:rPr>
              <w:t>Партиям, зарегистрированным в Министерстве юстиции Республики Беларусь; трудовым коллективам; гражданам Республики Беларусь</w:t>
            </w:r>
          </w:p>
        </w:tc>
        <w:tc>
          <w:tcPr>
            <w:tcW w:w="1968" w:type="dxa"/>
            <w:vAlign w:val="center"/>
          </w:tcPr>
          <w:p w:rsidR="00BD5450" w:rsidRPr="007D718F" w:rsidRDefault="00BD5450" w:rsidP="00BD5450">
            <w:pPr>
              <w:jc w:val="center"/>
            </w:pPr>
            <w:r w:rsidRPr="007D718F">
              <w:t>Граждане, имеющие отношение к округу Местного Совета</w:t>
            </w:r>
          </w:p>
        </w:tc>
      </w:tr>
      <w:tr w:rsidR="00BD5450" w:rsidRPr="007D718F" w:rsidTr="00BD5450">
        <w:tc>
          <w:tcPr>
            <w:tcW w:w="1851" w:type="dxa"/>
          </w:tcPr>
          <w:p w:rsidR="00BD5450" w:rsidRPr="007D718F" w:rsidRDefault="00BD5450" w:rsidP="00BD5450">
            <w:pPr>
              <w:jc w:val="both"/>
              <w:rPr>
                <w:i/>
              </w:rPr>
            </w:pPr>
            <w:r w:rsidRPr="007D718F">
              <w:rPr>
                <w:i/>
              </w:rPr>
              <w:t>Сбор подписей в процессе выдвижения кандидатов и их количество</w:t>
            </w:r>
          </w:p>
        </w:tc>
        <w:tc>
          <w:tcPr>
            <w:tcW w:w="1819" w:type="dxa"/>
            <w:vAlign w:val="center"/>
          </w:tcPr>
          <w:p w:rsidR="00BD5450" w:rsidRPr="007D718F" w:rsidRDefault="00BD5450" w:rsidP="00BD5450">
            <w:pPr>
              <w:jc w:val="center"/>
            </w:pPr>
            <w:r w:rsidRPr="007D718F">
              <w:t>100 тыс. чел.</w:t>
            </w:r>
          </w:p>
        </w:tc>
        <w:tc>
          <w:tcPr>
            <w:tcW w:w="1927" w:type="dxa"/>
            <w:vAlign w:val="center"/>
          </w:tcPr>
          <w:p w:rsidR="00BD5450" w:rsidRPr="007D718F" w:rsidRDefault="00BD5450" w:rsidP="00BD5450">
            <w:pPr>
              <w:jc w:val="center"/>
            </w:pPr>
            <w:r w:rsidRPr="007D718F">
              <w:t>-</w:t>
            </w:r>
          </w:p>
        </w:tc>
        <w:tc>
          <w:tcPr>
            <w:tcW w:w="2182" w:type="dxa"/>
            <w:vAlign w:val="center"/>
          </w:tcPr>
          <w:p w:rsidR="00BD5450" w:rsidRPr="007D718F" w:rsidRDefault="00BD5450" w:rsidP="00BD5450">
            <w:pPr>
              <w:jc w:val="center"/>
            </w:pPr>
            <w:r w:rsidRPr="007D718F">
              <w:t>1000 чел.</w:t>
            </w:r>
          </w:p>
        </w:tc>
        <w:tc>
          <w:tcPr>
            <w:tcW w:w="1968" w:type="dxa"/>
            <w:vAlign w:val="center"/>
          </w:tcPr>
          <w:p w:rsidR="00BD5450" w:rsidRPr="007D718F" w:rsidRDefault="00BD5450" w:rsidP="00BD5450">
            <w:pPr>
              <w:jc w:val="center"/>
            </w:pPr>
            <w:proofErr w:type="gramStart"/>
            <w:r w:rsidRPr="007D718F">
              <w:t>Области, г. Минск – 150 чел.; районы, города областного подчинения – 75 чел.; города районного подчинения и поселковые – 20 чел.</w:t>
            </w:r>
            <w:proofErr w:type="gramEnd"/>
          </w:p>
        </w:tc>
      </w:tr>
      <w:tr w:rsidR="00BD5450" w:rsidRPr="007D718F" w:rsidTr="00BD5450">
        <w:tc>
          <w:tcPr>
            <w:tcW w:w="9747" w:type="dxa"/>
            <w:gridSpan w:val="5"/>
          </w:tcPr>
          <w:p w:rsidR="00BD5450" w:rsidRPr="007D718F" w:rsidRDefault="00BD5450" w:rsidP="00BD5450">
            <w:pPr>
              <w:jc w:val="center"/>
              <w:rPr>
                <w:b/>
              </w:rPr>
            </w:pPr>
            <w:r w:rsidRPr="007D718F">
              <w:rPr>
                <w:b/>
              </w:rPr>
              <w:t>Предвыборная агитация</w:t>
            </w:r>
          </w:p>
        </w:tc>
      </w:tr>
      <w:tr w:rsidR="00BD5450" w:rsidRPr="007D718F" w:rsidTr="00BD5450">
        <w:tc>
          <w:tcPr>
            <w:tcW w:w="1851" w:type="dxa"/>
            <w:vMerge w:val="restart"/>
          </w:tcPr>
          <w:p w:rsidR="00BD5450" w:rsidRPr="007D718F" w:rsidRDefault="00BD5450" w:rsidP="00BD5450">
            <w:pPr>
              <w:jc w:val="both"/>
              <w:rPr>
                <w:i/>
              </w:rPr>
            </w:pPr>
            <w:r w:rsidRPr="007D718F">
              <w:rPr>
                <w:i/>
              </w:rPr>
              <w:t>Сроки проведения</w:t>
            </w:r>
          </w:p>
        </w:tc>
        <w:tc>
          <w:tcPr>
            <w:tcW w:w="1819" w:type="dxa"/>
            <w:vAlign w:val="center"/>
          </w:tcPr>
          <w:p w:rsidR="00BD5450" w:rsidRPr="007D718F" w:rsidRDefault="00BD5450" w:rsidP="00BD5450">
            <w:pPr>
              <w:jc w:val="center"/>
            </w:pPr>
            <w:r w:rsidRPr="007D718F">
              <w:t>Начало – за 20 дней до выборов</w:t>
            </w:r>
          </w:p>
        </w:tc>
        <w:tc>
          <w:tcPr>
            <w:tcW w:w="1927" w:type="dxa"/>
            <w:vAlign w:val="center"/>
          </w:tcPr>
          <w:p w:rsidR="00BD5450" w:rsidRPr="007D718F" w:rsidRDefault="00BD5450" w:rsidP="00BD5450">
            <w:pPr>
              <w:jc w:val="center"/>
            </w:pPr>
            <w:r w:rsidRPr="007D718F">
              <w:t>Начало – за 55 дней до выборов</w:t>
            </w:r>
          </w:p>
        </w:tc>
        <w:tc>
          <w:tcPr>
            <w:tcW w:w="4150" w:type="dxa"/>
            <w:gridSpan w:val="2"/>
            <w:vAlign w:val="center"/>
          </w:tcPr>
          <w:p w:rsidR="00BD5450" w:rsidRPr="007D718F" w:rsidRDefault="00BD5450" w:rsidP="00BD5450">
            <w:pPr>
              <w:jc w:val="center"/>
            </w:pPr>
            <w:r w:rsidRPr="007D718F">
              <w:t>Начало – за 25 дней до выборов</w:t>
            </w:r>
          </w:p>
        </w:tc>
      </w:tr>
      <w:tr w:rsidR="00BD5450" w:rsidRPr="007D718F" w:rsidTr="00BD5450">
        <w:tc>
          <w:tcPr>
            <w:tcW w:w="1851" w:type="dxa"/>
            <w:vMerge/>
          </w:tcPr>
          <w:p w:rsidR="00BD5450" w:rsidRPr="007D718F" w:rsidRDefault="00BD5450" w:rsidP="00BD5450">
            <w:pPr>
              <w:jc w:val="both"/>
              <w:rPr>
                <w:i/>
              </w:rPr>
            </w:pPr>
          </w:p>
        </w:tc>
        <w:tc>
          <w:tcPr>
            <w:tcW w:w="7896" w:type="dxa"/>
            <w:gridSpan w:val="4"/>
            <w:vAlign w:val="center"/>
          </w:tcPr>
          <w:p w:rsidR="00BD5450" w:rsidRPr="007D718F" w:rsidRDefault="00BD5450" w:rsidP="00BD5450">
            <w:pPr>
              <w:jc w:val="center"/>
            </w:pPr>
            <w:r w:rsidRPr="007D718F">
              <w:t>Окончание – за сутки до выборов</w:t>
            </w:r>
          </w:p>
        </w:tc>
      </w:tr>
      <w:tr w:rsidR="00BD5450" w:rsidRPr="007D718F" w:rsidTr="00BD5450">
        <w:tc>
          <w:tcPr>
            <w:tcW w:w="9747" w:type="dxa"/>
            <w:gridSpan w:val="5"/>
          </w:tcPr>
          <w:p w:rsidR="00BD5450" w:rsidRPr="007D718F" w:rsidRDefault="00BD5450" w:rsidP="00BD5450">
            <w:pPr>
              <w:jc w:val="center"/>
              <w:rPr>
                <w:b/>
              </w:rPr>
            </w:pPr>
            <w:r w:rsidRPr="007D718F">
              <w:rPr>
                <w:b/>
              </w:rPr>
              <w:t>Определение результатов выборов</w:t>
            </w:r>
          </w:p>
        </w:tc>
      </w:tr>
      <w:tr w:rsidR="00BD5450" w:rsidRPr="007D718F" w:rsidTr="00BD5450">
        <w:tc>
          <w:tcPr>
            <w:tcW w:w="1851" w:type="dxa"/>
          </w:tcPr>
          <w:p w:rsidR="00BD5450" w:rsidRPr="007D718F" w:rsidRDefault="00BD5450" w:rsidP="00BD5450">
            <w:pPr>
              <w:jc w:val="both"/>
              <w:rPr>
                <w:i/>
              </w:rPr>
            </w:pPr>
            <w:r w:rsidRPr="007D718F">
              <w:rPr>
                <w:i/>
              </w:rPr>
              <w:t xml:space="preserve">Признание выборов </w:t>
            </w:r>
            <w:proofErr w:type="gramStart"/>
            <w:r w:rsidRPr="007D718F">
              <w:rPr>
                <w:i/>
              </w:rPr>
              <w:t>состоявшимися</w:t>
            </w:r>
            <w:proofErr w:type="gramEnd"/>
            <w:r w:rsidRPr="007D718F">
              <w:rPr>
                <w:i/>
              </w:rPr>
              <w:t xml:space="preserve"> (порог явки избирателей)</w:t>
            </w:r>
          </w:p>
        </w:tc>
        <w:tc>
          <w:tcPr>
            <w:tcW w:w="1819" w:type="dxa"/>
            <w:vAlign w:val="center"/>
          </w:tcPr>
          <w:p w:rsidR="00BD5450" w:rsidRPr="007D718F" w:rsidRDefault="00BD5450" w:rsidP="00BD5450">
            <w:pPr>
              <w:jc w:val="center"/>
            </w:pPr>
            <w:r w:rsidRPr="007D718F">
              <w:t>50 %+1 голос</w:t>
            </w:r>
          </w:p>
        </w:tc>
        <w:tc>
          <w:tcPr>
            <w:tcW w:w="1927" w:type="dxa"/>
            <w:vAlign w:val="center"/>
          </w:tcPr>
          <w:p w:rsidR="00BD5450" w:rsidRPr="007D718F" w:rsidRDefault="00BD5450" w:rsidP="00BD5450">
            <w:pPr>
              <w:jc w:val="center"/>
            </w:pPr>
            <w:r w:rsidRPr="007D718F">
              <w:t>На заседании депутатов Местных Советов (более половины их депутатов)</w:t>
            </w:r>
          </w:p>
        </w:tc>
        <w:tc>
          <w:tcPr>
            <w:tcW w:w="2182" w:type="dxa"/>
            <w:vAlign w:val="center"/>
          </w:tcPr>
          <w:p w:rsidR="00BD5450" w:rsidRPr="007D718F" w:rsidRDefault="00BD5450" w:rsidP="00BD5450">
            <w:pPr>
              <w:jc w:val="center"/>
            </w:pPr>
            <w:r w:rsidRPr="007D718F">
              <w:t>25 %</w:t>
            </w:r>
          </w:p>
        </w:tc>
        <w:tc>
          <w:tcPr>
            <w:tcW w:w="1968" w:type="dxa"/>
            <w:vAlign w:val="center"/>
          </w:tcPr>
          <w:p w:rsidR="00BD5450" w:rsidRPr="007D718F" w:rsidRDefault="00BD5450" w:rsidP="00BD5450">
            <w:pPr>
              <w:jc w:val="center"/>
            </w:pPr>
            <w:r w:rsidRPr="007D718F">
              <w:t>нет</w:t>
            </w:r>
          </w:p>
        </w:tc>
      </w:tr>
      <w:tr w:rsidR="00BD5450" w:rsidRPr="007D718F" w:rsidTr="00BD5450">
        <w:tc>
          <w:tcPr>
            <w:tcW w:w="1851" w:type="dxa"/>
          </w:tcPr>
          <w:p w:rsidR="00BD5450" w:rsidRPr="007D718F" w:rsidRDefault="00BD5450" w:rsidP="00BD5450">
            <w:pPr>
              <w:jc w:val="both"/>
              <w:rPr>
                <w:i/>
              </w:rPr>
            </w:pPr>
            <w:r w:rsidRPr="007D718F">
              <w:rPr>
                <w:i/>
              </w:rPr>
              <w:t>Определение победителя</w:t>
            </w:r>
          </w:p>
        </w:tc>
        <w:tc>
          <w:tcPr>
            <w:tcW w:w="1819" w:type="dxa"/>
            <w:vAlign w:val="center"/>
          </w:tcPr>
          <w:p w:rsidR="00BD5450" w:rsidRPr="007D718F" w:rsidRDefault="00BD5450" w:rsidP="00BD5450">
            <w:pPr>
              <w:jc w:val="center"/>
            </w:pPr>
            <w:r w:rsidRPr="007D718F">
              <w:t>50 %+1 голос</w:t>
            </w:r>
          </w:p>
        </w:tc>
        <w:tc>
          <w:tcPr>
            <w:tcW w:w="1927" w:type="dxa"/>
            <w:vAlign w:val="center"/>
          </w:tcPr>
          <w:p w:rsidR="00BD5450" w:rsidRPr="007D718F" w:rsidRDefault="00BD5450" w:rsidP="00BD5450">
            <w:pPr>
              <w:jc w:val="center"/>
            </w:pPr>
            <w:r w:rsidRPr="007D718F">
              <w:t>50 %+1 голос</w:t>
            </w:r>
          </w:p>
        </w:tc>
        <w:tc>
          <w:tcPr>
            <w:tcW w:w="4150" w:type="dxa"/>
            <w:gridSpan w:val="2"/>
            <w:vAlign w:val="center"/>
          </w:tcPr>
          <w:p w:rsidR="00BD5450" w:rsidRPr="007D718F" w:rsidRDefault="00BD5450" w:rsidP="00BD5450">
            <w:pPr>
              <w:jc w:val="center"/>
            </w:pPr>
            <w:r w:rsidRPr="007D718F">
              <w:t>Относительное большинство</w:t>
            </w:r>
          </w:p>
        </w:tc>
      </w:tr>
    </w:tbl>
    <w:p w:rsidR="00BD5450" w:rsidRPr="007D718F" w:rsidRDefault="00BD5450" w:rsidP="00BD5450">
      <w:pPr>
        <w:ind w:hanging="142"/>
        <w:jc w:val="both"/>
        <w:rPr>
          <w:sz w:val="28"/>
          <w:szCs w:val="28"/>
        </w:rPr>
      </w:pPr>
    </w:p>
    <w:p w:rsidR="002C7184" w:rsidRPr="007D718F" w:rsidRDefault="002C7184" w:rsidP="002C7184">
      <w:pPr>
        <w:tabs>
          <w:tab w:val="left" w:pos="8835"/>
        </w:tabs>
        <w:jc w:val="center"/>
        <w:rPr>
          <w:b/>
          <w:sz w:val="28"/>
          <w:szCs w:val="28"/>
        </w:rPr>
      </w:pPr>
      <w:r w:rsidRPr="007D718F">
        <w:rPr>
          <w:b/>
          <w:sz w:val="28"/>
          <w:szCs w:val="28"/>
        </w:rPr>
        <w:t>Содержание мирового политического процесса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2"/>
        <w:gridCol w:w="1559"/>
        <w:gridCol w:w="1105"/>
        <w:gridCol w:w="1408"/>
        <w:gridCol w:w="1625"/>
        <w:gridCol w:w="2151"/>
      </w:tblGrid>
      <w:tr w:rsidR="002C7184" w:rsidRPr="007D718F" w:rsidTr="005613EB">
        <w:tc>
          <w:tcPr>
            <w:tcW w:w="2957" w:type="dxa"/>
            <w:tcBorders>
              <w:bottom w:val="single" w:sz="4" w:space="0" w:color="auto"/>
              <w:right w:val="single" w:sz="4" w:space="0" w:color="auto"/>
            </w:tcBorders>
            <w:vAlign w:val="center"/>
          </w:tcPr>
          <w:p w:rsidR="002C7184" w:rsidRPr="007D718F" w:rsidRDefault="002C7184" w:rsidP="005613EB">
            <w:pPr>
              <w:jc w:val="center"/>
              <w:rPr>
                <w:b/>
                <w:sz w:val="26"/>
                <w:szCs w:val="26"/>
              </w:rPr>
            </w:pPr>
          </w:p>
          <w:p w:rsidR="002C7184" w:rsidRPr="007D718F" w:rsidRDefault="002C7184" w:rsidP="005613EB">
            <w:pPr>
              <w:jc w:val="center"/>
              <w:rPr>
                <w:sz w:val="26"/>
                <w:szCs w:val="26"/>
              </w:rPr>
            </w:pPr>
            <w:r w:rsidRPr="007D718F">
              <w:rPr>
                <w:sz w:val="26"/>
                <w:szCs w:val="26"/>
              </w:rPr>
              <w:t>Народы</w:t>
            </w:r>
          </w:p>
          <w:p w:rsidR="002C7184" w:rsidRPr="007D718F" w:rsidRDefault="002C7184" w:rsidP="005613EB">
            <w:pPr>
              <w:jc w:val="center"/>
              <w:rPr>
                <w:b/>
                <w:sz w:val="26"/>
                <w:szCs w:val="26"/>
              </w:rPr>
            </w:pPr>
          </w:p>
        </w:tc>
        <w:tc>
          <w:tcPr>
            <w:tcW w:w="2957" w:type="dxa"/>
            <w:tcBorders>
              <w:top w:val="nil"/>
              <w:left w:val="single" w:sz="4" w:space="0" w:color="auto"/>
              <w:bottom w:val="nil"/>
              <w:right w:val="nil"/>
            </w:tcBorders>
          </w:tcPr>
          <w:p w:rsidR="002C7184" w:rsidRPr="007D718F" w:rsidRDefault="00B829AC" w:rsidP="005613EB">
            <w:pPr>
              <w:rPr>
                <w:sz w:val="26"/>
                <w:szCs w:val="26"/>
              </w:rPr>
            </w:pPr>
            <w:r>
              <w:rPr>
                <w:noProof/>
                <w:sz w:val="26"/>
                <w:szCs w:val="26"/>
              </w:rPr>
              <w:pict>
                <v:line id="_x0000_s1510" style="position:absolute;z-index:252169216;mso-position-horizontal-relative:text;mso-position-vertical-relative:text" from="50.15pt,23.2pt" to="51.55pt,417.3pt"/>
              </w:pict>
            </w:r>
            <w:r>
              <w:rPr>
                <w:noProof/>
                <w:sz w:val="26"/>
                <w:szCs w:val="26"/>
              </w:rPr>
              <w:pict>
                <v:line id="_x0000_s1507" style="position:absolute;z-index:252166144;mso-position-horizontal-relative:text;mso-position-vertical-relative:text" from="-3.85pt,23.2pt" to="50.15pt,23.2pt"/>
              </w:pict>
            </w:r>
          </w:p>
        </w:tc>
        <w:tc>
          <w:tcPr>
            <w:tcW w:w="2957" w:type="dxa"/>
            <w:gridSpan w:val="2"/>
            <w:tcBorders>
              <w:top w:val="nil"/>
              <w:left w:val="nil"/>
              <w:bottom w:val="nil"/>
              <w:right w:val="nil"/>
            </w:tcBorders>
          </w:tcPr>
          <w:p w:rsidR="002C7184" w:rsidRPr="007D718F" w:rsidRDefault="002C7184" w:rsidP="005613EB">
            <w:pPr>
              <w:rPr>
                <w:sz w:val="26"/>
                <w:szCs w:val="26"/>
              </w:rPr>
            </w:pPr>
          </w:p>
        </w:tc>
        <w:tc>
          <w:tcPr>
            <w:tcW w:w="2957" w:type="dxa"/>
            <w:tcBorders>
              <w:top w:val="nil"/>
              <w:left w:val="nil"/>
              <w:bottom w:val="nil"/>
              <w:right w:val="single" w:sz="4" w:space="0" w:color="auto"/>
            </w:tcBorders>
          </w:tcPr>
          <w:p w:rsidR="002C7184" w:rsidRPr="007D718F" w:rsidRDefault="00B829AC" w:rsidP="005613EB">
            <w:pPr>
              <w:rPr>
                <w:sz w:val="26"/>
                <w:szCs w:val="26"/>
              </w:rPr>
            </w:pPr>
            <w:r>
              <w:rPr>
                <w:noProof/>
                <w:sz w:val="26"/>
                <w:szCs w:val="26"/>
              </w:rPr>
              <w:pict>
                <v:line id="_x0000_s1520" style="position:absolute;z-index:252179456;mso-position-horizontal-relative:text;mso-position-vertical-relative:text" from="91.05pt,23pt" to="91.35pt,318.4pt"/>
              </w:pict>
            </w:r>
            <w:r>
              <w:rPr>
                <w:noProof/>
                <w:sz w:val="26"/>
                <w:szCs w:val="26"/>
              </w:rPr>
              <w:pict>
                <v:line id="_x0000_s1512" style="position:absolute;flip:x y;z-index:252171264;mso-position-horizontal-relative:text;mso-position-vertical-relative:text" from="91.35pt,22.9pt" to="136.65pt,23.2pt"/>
              </w:pict>
            </w:r>
          </w:p>
        </w:tc>
        <w:tc>
          <w:tcPr>
            <w:tcW w:w="2958" w:type="dxa"/>
            <w:tcBorders>
              <w:left w:val="single" w:sz="4" w:space="0" w:color="auto"/>
              <w:bottom w:val="single" w:sz="4" w:space="0" w:color="auto"/>
            </w:tcBorders>
            <w:vAlign w:val="center"/>
          </w:tcPr>
          <w:p w:rsidR="002C7184" w:rsidRPr="007D718F" w:rsidRDefault="002C7184" w:rsidP="005613EB">
            <w:pPr>
              <w:jc w:val="center"/>
              <w:rPr>
                <w:sz w:val="26"/>
                <w:szCs w:val="26"/>
              </w:rPr>
            </w:pPr>
            <w:r w:rsidRPr="007D718F">
              <w:rPr>
                <w:sz w:val="26"/>
                <w:szCs w:val="26"/>
              </w:rPr>
              <w:t>Политически значимая деятельность ООН</w:t>
            </w:r>
          </w:p>
        </w:tc>
      </w:tr>
      <w:tr w:rsidR="002C7184" w:rsidRPr="007D718F" w:rsidTr="005613EB">
        <w:tc>
          <w:tcPr>
            <w:tcW w:w="2957" w:type="dxa"/>
            <w:tcBorders>
              <w:top w:val="single" w:sz="4" w:space="0" w:color="auto"/>
              <w:left w:val="nil"/>
              <w:bottom w:val="single" w:sz="4" w:space="0" w:color="auto"/>
              <w:right w:val="nil"/>
            </w:tcBorders>
          </w:tcPr>
          <w:p w:rsidR="002C7184" w:rsidRPr="007D718F" w:rsidRDefault="002C7184" w:rsidP="005613EB">
            <w:pPr>
              <w:jc w:val="center"/>
              <w:rPr>
                <w:sz w:val="26"/>
                <w:szCs w:val="26"/>
              </w:rPr>
            </w:pPr>
          </w:p>
        </w:tc>
        <w:tc>
          <w:tcPr>
            <w:tcW w:w="2957" w:type="dxa"/>
            <w:tcBorders>
              <w:top w:val="nil"/>
              <w:left w:val="nil"/>
              <w:bottom w:val="nil"/>
              <w:right w:val="nil"/>
            </w:tcBorders>
          </w:tcPr>
          <w:p w:rsidR="002C7184" w:rsidRPr="007D718F" w:rsidRDefault="002C7184" w:rsidP="005613EB">
            <w:pPr>
              <w:rPr>
                <w:sz w:val="26"/>
                <w:szCs w:val="26"/>
              </w:rPr>
            </w:pPr>
          </w:p>
        </w:tc>
        <w:tc>
          <w:tcPr>
            <w:tcW w:w="2957" w:type="dxa"/>
            <w:gridSpan w:val="2"/>
            <w:tcBorders>
              <w:top w:val="nil"/>
              <w:left w:val="nil"/>
              <w:bottom w:val="nil"/>
              <w:right w:val="nil"/>
            </w:tcBorders>
          </w:tcPr>
          <w:p w:rsidR="002C7184" w:rsidRPr="007D718F" w:rsidRDefault="002C7184" w:rsidP="005613EB">
            <w:pPr>
              <w:rPr>
                <w:sz w:val="26"/>
                <w:szCs w:val="26"/>
              </w:rPr>
            </w:pPr>
          </w:p>
        </w:tc>
        <w:tc>
          <w:tcPr>
            <w:tcW w:w="2957" w:type="dxa"/>
            <w:tcBorders>
              <w:top w:val="nil"/>
              <w:left w:val="nil"/>
              <w:bottom w:val="nil"/>
              <w:right w:val="nil"/>
            </w:tcBorders>
          </w:tcPr>
          <w:p w:rsidR="002C7184" w:rsidRPr="007D718F" w:rsidRDefault="002C7184" w:rsidP="005613EB">
            <w:pPr>
              <w:rPr>
                <w:sz w:val="26"/>
                <w:szCs w:val="26"/>
              </w:rPr>
            </w:pPr>
          </w:p>
        </w:tc>
        <w:tc>
          <w:tcPr>
            <w:tcW w:w="2958" w:type="dxa"/>
            <w:tcBorders>
              <w:top w:val="single" w:sz="4" w:space="0" w:color="auto"/>
              <w:left w:val="nil"/>
              <w:bottom w:val="single" w:sz="4" w:space="0" w:color="auto"/>
              <w:right w:val="nil"/>
            </w:tcBorders>
          </w:tcPr>
          <w:p w:rsidR="002C7184" w:rsidRPr="007D718F" w:rsidRDefault="002C7184" w:rsidP="005613EB">
            <w:pPr>
              <w:rPr>
                <w:sz w:val="26"/>
                <w:szCs w:val="26"/>
              </w:rPr>
            </w:pPr>
          </w:p>
        </w:tc>
      </w:tr>
      <w:tr w:rsidR="002C7184" w:rsidRPr="007D718F" w:rsidTr="005613EB">
        <w:trPr>
          <w:trHeight w:val="232"/>
        </w:trPr>
        <w:tc>
          <w:tcPr>
            <w:tcW w:w="2957" w:type="dxa"/>
            <w:tcBorders>
              <w:top w:val="single" w:sz="4" w:space="0" w:color="auto"/>
              <w:bottom w:val="single" w:sz="4" w:space="0" w:color="auto"/>
              <w:right w:val="single" w:sz="4" w:space="0" w:color="auto"/>
            </w:tcBorders>
            <w:vAlign w:val="center"/>
          </w:tcPr>
          <w:p w:rsidR="002C7184" w:rsidRPr="007D718F" w:rsidRDefault="00B829AC" w:rsidP="005613EB">
            <w:pPr>
              <w:jc w:val="center"/>
              <w:rPr>
                <w:b/>
                <w:sz w:val="26"/>
                <w:szCs w:val="26"/>
              </w:rPr>
            </w:pPr>
            <w:r>
              <w:rPr>
                <w:b/>
                <w:noProof/>
                <w:sz w:val="26"/>
                <w:szCs w:val="26"/>
              </w:rPr>
              <w:pict>
                <v:line id="_x0000_s1506" style="position:absolute;left:0;text-align:left;z-index:252165120;mso-position-horizontal-relative:text;mso-position-vertical-relative:text" from="145pt,-37.9pt" to="145pt,-37.9pt"/>
              </w:pict>
            </w:r>
          </w:p>
          <w:p w:rsidR="002C7184" w:rsidRPr="007D718F" w:rsidRDefault="002C7184" w:rsidP="005613EB">
            <w:pPr>
              <w:jc w:val="center"/>
              <w:rPr>
                <w:sz w:val="26"/>
                <w:szCs w:val="26"/>
              </w:rPr>
            </w:pPr>
            <w:r w:rsidRPr="007D718F">
              <w:rPr>
                <w:sz w:val="26"/>
                <w:szCs w:val="26"/>
              </w:rPr>
              <w:lastRenderedPageBreak/>
              <w:t>Государства</w:t>
            </w:r>
          </w:p>
          <w:p w:rsidR="002C7184" w:rsidRPr="007D718F" w:rsidRDefault="002C7184" w:rsidP="005613EB">
            <w:pPr>
              <w:jc w:val="center"/>
              <w:rPr>
                <w:b/>
                <w:sz w:val="26"/>
                <w:szCs w:val="26"/>
              </w:rPr>
            </w:pPr>
          </w:p>
        </w:tc>
        <w:tc>
          <w:tcPr>
            <w:tcW w:w="2957" w:type="dxa"/>
            <w:tcBorders>
              <w:top w:val="nil"/>
              <w:left w:val="single" w:sz="4" w:space="0" w:color="auto"/>
              <w:bottom w:val="nil"/>
              <w:right w:val="nil"/>
            </w:tcBorders>
          </w:tcPr>
          <w:p w:rsidR="002C7184" w:rsidRPr="007D718F" w:rsidRDefault="00B829AC" w:rsidP="005613EB">
            <w:pPr>
              <w:rPr>
                <w:sz w:val="26"/>
                <w:szCs w:val="26"/>
              </w:rPr>
            </w:pPr>
            <w:r>
              <w:rPr>
                <w:noProof/>
                <w:sz w:val="26"/>
                <w:szCs w:val="26"/>
              </w:rPr>
              <w:lastRenderedPageBreak/>
              <w:pict>
                <v:line id="_x0000_s1508" style="position:absolute;z-index:252167168;mso-position-horizontal-relative:text;mso-position-vertical-relative:text" from="-3.85pt,20.8pt" to="50.15pt,20.8pt"/>
              </w:pict>
            </w:r>
          </w:p>
        </w:tc>
        <w:tc>
          <w:tcPr>
            <w:tcW w:w="2957" w:type="dxa"/>
            <w:gridSpan w:val="2"/>
            <w:tcBorders>
              <w:top w:val="nil"/>
              <w:left w:val="nil"/>
              <w:bottom w:val="single" w:sz="4" w:space="0" w:color="auto"/>
              <w:right w:val="nil"/>
            </w:tcBorders>
          </w:tcPr>
          <w:p w:rsidR="002C7184" w:rsidRPr="007D718F" w:rsidRDefault="002C7184" w:rsidP="005613EB">
            <w:pPr>
              <w:rPr>
                <w:sz w:val="26"/>
                <w:szCs w:val="26"/>
              </w:rPr>
            </w:pPr>
          </w:p>
        </w:tc>
        <w:tc>
          <w:tcPr>
            <w:tcW w:w="2957" w:type="dxa"/>
            <w:tcBorders>
              <w:top w:val="nil"/>
              <w:left w:val="nil"/>
              <w:bottom w:val="nil"/>
            </w:tcBorders>
          </w:tcPr>
          <w:p w:rsidR="002C7184" w:rsidRPr="007D718F" w:rsidRDefault="00B829AC" w:rsidP="005613EB">
            <w:pPr>
              <w:rPr>
                <w:sz w:val="26"/>
                <w:szCs w:val="26"/>
              </w:rPr>
            </w:pPr>
            <w:r>
              <w:rPr>
                <w:noProof/>
                <w:sz w:val="26"/>
                <w:szCs w:val="26"/>
              </w:rPr>
              <w:pict>
                <v:line id="_x0000_s1514" style="position:absolute;flip:y;z-index:252173312;mso-position-horizontal-relative:text;mso-position-vertical-relative:text" from="91.65pt,25.4pt" to="136.65pt,25.4pt"/>
              </w:pict>
            </w:r>
          </w:p>
        </w:tc>
        <w:tc>
          <w:tcPr>
            <w:tcW w:w="2958" w:type="dxa"/>
            <w:tcBorders>
              <w:top w:val="single" w:sz="4" w:space="0" w:color="auto"/>
              <w:bottom w:val="single" w:sz="4" w:space="0" w:color="auto"/>
            </w:tcBorders>
            <w:vAlign w:val="center"/>
          </w:tcPr>
          <w:p w:rsidR="002C7184" w:rsidRPr="007D718F" w:rsidRDefault="002C7184" w:rsidP="005613EB">
            <w:pPr>
              <w:jc w:val="center"/>
              <w:rPr>
                <w:sz w:val="26"/>
                <w:szCs w:val="26"/>
              </w:rPr>
            </w:pPr>
            <w:r w:rsidRPr="007D718F">
              <w:rPr>
                <w:sz w:val="26"/>
                <w:szCs w:val="26"/>
              </w:rPr>
              <w:t xml:space="preserve">Политическая </w:t>
            </w:r>
            <w:r w:rsidRPr="007D718F">
              <w:rPr>
                <w:sz w:val="26"/>
                <w:szCs w:val="26"/>
              </w:rPr>
              <w:lastRenderedPageBreak/>
              <w:t>деятельность международных органов, организаций, учреждений</w:t>
            </w:r>
          </w:p>
        </w:tc>
      </w:tr>
      <w:tr w:rsidR="002C7184" w:rsidRPr="007D718F" w:rsidTr="005613EB">
        <w:tc>
          <w:tcPr>
            <w:tcW w:w="2957" w:type="dxa"/>
            <w:tcBorders>
              <w:top w:val="single" w:sz="4" w:space="0" w:color="auto"/>
              <w:left w:val="nil"/>
              <w:bottom w:val="single" w:sz="4" w:space="0" w:color="auto"/>
              <w:right w:val="nil"/>
            </w:tcBorders>
          </w:tcPr>
          <w:p w:rsidR="002C7184" w:rsidRPr="007D718F" w:rsidRDefault="002C7184" w:rsidP="005613EB">
            <w:pPr>
              <w:jc w:val="center"/>
              <w:rPr>
                <w:sz w:val="26"/>
                <w:szCs w:val="26"/>
              </w:rPr>
            </w:pPr>
          </w:p>
        </w:tc>
        <w:tc>
          <w:tcPr>
            <w:tcW w:w="2957" w:type="dxa"/>
            <w:tcBorders>
              <w:top w:val="nil"/>
              <w:left w:val="nil"/>
              <w:bottom w:val="nil"/>
              <w:right w:val="single" w:sz="4" w:space="0" w:color="auto"/>
            </w:tcBorders>
          </w:tcPr>
          <w:p w:rsidR="002C7184" w:rsidRPr="007D718F" w:rsidRDefault="00B829AC" w:rsidP="005613EB">
            <w:pPr>
              <w:rPr>
                <w:sz w:val="26"/>
                <w:szCs w:val="26"/>
              </w:rPr>
            </w:pPr>
            <w:r>
              <w:rPr>
                <w:noProof/>
                <w:sz w:val="26"/>
                <w:szCs w:val="26"/>
              </w:rPr>
              <w:pict>
                <v:line id="_x0000_s1518" style="position:absolute;z-index:252177408;mso-position-horizontal-relative:text;mso-position-vertical-relative:text" from="50.15pt,6.1pt" to="140.15pt,6.1pt"/>
              </w:pict>
            </w:r>
          </w:p>
        </w:tc>
        <w:tc>
          <w:tcPr>
            <w:tcW w:w="1478" w:type="dxa"/>
            <w:tcBorders>
              <w:top w:val="single" w:sz="4" w:space="0" w:color="auto"/>
              <w:left w:val="single" w:sz="4" w:space="0" w:color="auto"/>
              <w:bottom w:val="single" w:sz="4" w:space="0" w:color="auto"/>
              <w:right w:val="single" w:sz="4" w:space="0" w:color="auto"/>
            </w:tcBorders>
          </w:tcPr>
          <w:p w:rsidR="002C7184" w:rsidRPr="007D718F" w:rsidRDefault="002C7184" w:rsidP="005613EB">
            <w:pPr>
              <w:jc w:val="center"/>
              <w:rPr>
                <w:sz w:val="26"/>
                <w:szCs w:val="26"/>
              </w:rPr>
            </w:pPr>
            <w:r w:rsidRPr="007D718F">
              <w:rPr>
                <w:sz w:val="26"/>
                <w:szCs w:val="26"/>
              </w:rPr>
              <w:t xml:space="preserve">Субъекты               </w:t>
            </w:r>
          </w:p>
        </w:tc>
        <w:tc>
          <w:tcPr>
            <w:tcW w:w="1479" w:type="dxa"/>
            <w:tcBorders>
              <w:top w:val="single" w:sz="4" w:space="0" w:color="auto"/>
              <w:left w:val="single" w:sz="4" w:space="0" w:color="auto"/>
              <w:bottom w:val="single" w:sz="4" w:space="0" w:color="auto"/>
              <w:right w:val="single" w:sz="4" w:space="0" w:color="auto"/>
            </w:tcBorders>
          </w:tcPr>
          <w:p w:rsidR="002C7184" w:rsidRPr="007D718F" w:rsidRDefault="00B829AC" w:rsidP="005613EB">
            <w:pPr>
              <w:jc w:val="center"/>
              <w:rPr>
                <w:sz w:val="26"/>
                <w:szCs w:val="26"/>
              </w:rPr>
            </w:pPr>
            <w:r>
              <w:rPr>
                <w:noProof/>
                <w:sz w:val="26"/>
                <w:szCs w:val="26"/>
              </w:rPr>
              <w:pict>
                <v:line id="_x0000_s1519" style="position:absolute;left:0;text-align:left;z-index:252178432;mso-position-horizontal-relative:text;mso-position-vertical-relative:text" from="77.35pt,13.15pt" to="176.35pt,13.15pt"/>
              </w:pict>
            </w:r>
            <w:r w:rsidR="002C7184" w:rsidRPr="007D718F">
              <w:rPr>
                <w:sz w:val="26"/>
                <w:szCs w:val="26"/>
              </w:rPr>
              <w:t>Структурные элементы</w:t>
            </w:r>
          </w:p>
        </w:tc>
        <w:tc>
          <w:tcPr>
            <w:tcW w:w="2957" w:type="dxa"/>
            <w:tcBorders>
              <w:top w:val="nil"/>
              <w:left w:val="single" w:sz="4" w:space="0" w:color="auto"/>
              <w:bottom w:val="nil"/>
              <w:right w:val="nil"/>
            </w:tcBorders>
          </w:tcPr>
          <w:p w:rsidR="002C7184" w:rsidRPr="007D718F" w:rsidRDefault="002C7184" w:rsidP="005613EB">
            <w:pPr>
              <w:rPr>
                <w:sz w:val="26"/>
                <w:szCs w:val="26"/>
              </w:rPr>
            </w:pPr>
          </w:p>
        </w:tc>
        <w:tc>
          <w:tcPr>
            <w:tcW w:w="2958" w:type="dxa"/>
            <w:tcBorders>
              <w:top w:val="single" w:sz="4" w:space="0" w:color="auto"/>
              <w:left w:val="nil"/>
              <w:bottom w:val="single" w:sz="4" w:space="0" w:color="auto"/>
              <w:right w:val="nil"/>
            </w:tcBorders>
          </w:tcPr>
          <w:p w:rsidR="002C7184" w:rsidRPr="007D718F" w:rsidRDefault="002C7184" w:rsidP="005613EB">
            <w:pPr>
              <w:rPr>
                <w:sz w:val="26"/>
                <w:szCs w:val="26"/>
              </w:rPr>
            </w:pPr>
          </w:p>
        </w:tc>
      </w:tr>
      <w:tr w:rsidR="002C7184" w:rsidRPr="007D718F" w:rsidTr="005613EB">
        <w:tc>
          <w:tcPr>
            <w:tcW w:w="2957" w:type="dxa"/>
            <w:tcBorders>
              <w:top w:val="single" w:sz="4" w:space="0" w:color="auto"/>
              <w:bottom w:val="single" w:sz="4" w:space="0" w:color="auto"/>
              <w:right w:val="single" w:sz="4" w:space="0" w:color="auto"/>
            </w:tcBorders>
            <w:vAlign w:val="center"/>
          </w:tcPr>
          <w:p w:rsidR="002C7184" w:rsidRPr="007D718F" w:rsidRDefault="002C7184" w:rsidP="005613EB">
            <w:pPr>
              <w:jc w:val="center"/>
              <w:rPr>
                <w:b/>
                <w:sz w:val="26"/>
                <w:szCs w:val="26"/>
              </w:rPr>
            </w:pPr>
          </w:p>
          <w:p w:rsidR="002C7184" w:rsidRPr="007D718F" w:rsidRDefault="002C7184" w:rsidP="005613EB">
            <w:pPr>
              <w:jc w:val="center"/>
              <w:rPr>
                <w:sz w:val="26"/>
                <w:szCs w:val="26"/>
              </w:rPr>
            </w:pPr>
            <w:r w:rsidRPr="007D718F">
              <w:rPr>
                <w:sz w:val="26"/>
                <w:szCs w:val="26"/>
              </w:rPr>
              <w:t>Международные организации</w:t>
            </w:r>
          </w:p>
          <w:p w:rsidR="002C7184" w:rsidRPr="007D718F" w:rsidRDefault="002C7184" w:rsidP="005613EB">
            <w:pPr>
              <w:jc w:val="center"/>
              <w:rPr>
                <w:b/>
                <w:sz w:val="26"/>
                <w:szCs w:val="26"/>
              </w:rPr>
            </w:pPr>
          </w:p>
        </w:tc>
        <w:tc>
          <w:tcPr>
            <w:tcW w:w="2957" w:type="dxa"/>
            <w:tcBorders>
              <w:top w:val="nil"/>
              <w:left w:val="single" w:sz="4" w:space="0" w:color="auto"/>
              <w:bottom w:val="nil"/>
              <w:right w:val="single" w:sz="4" w:space="0" w:color="auto"/>
            </w:tcBorders>
          </w:tcPr>
          <w:p w:rsidR="002C7184" w:rsidRPr="007D718F" w:rsidRDefault="00B829AC" w:rsidP="005613EB">
            <w:pPr>
              <w:rPr>
                <w:sz w:val="26"/>
                <w:szCs w:val="26"/>
              </w:rPr>
            </w:pPr>
            <w:r>
              <w:rPr>
                <w:noProof/>
                <w:sz w:val="26"/>
                <w:szCs w:val="26"/>
              </w:rPr>
              <w:pict>
                <v:line id="_x0000_s1509" style="position:absolute;z-index:252168192;mso-position-horizontal-relative:text;mso-position-vertical-relative:text" from="-3.65pt,28.9pt" to="50.35pt,28.9pt"/>
              </w:pict>
            </w:r>
          </w:p>
        </w:tc>
        <w:tc>
          <w:tcPr>
            <w:tcW w:w="2957" w:type="dxa"/>
            <w:gridSpan w:val="2"/>
            <w:tcBorders>
              <w:top w:val="single" w:sz="4" w:space="0" w:color="auto"/>
              <w:left w:val="single" w:sz="4" w:space="0" w:color="auto"/>
              <w:bottom w:val="single" w:sz="4" w:space="0" w:color="auto"/>
              <w:right w:val="single" w:sz="4" w:space="0" w:color="auto"/>
            </w:tcBorders>
          </w:tcPr>
          <w:p w:rsidR="002C7184" w:rsidRPr="007D718F" w:rsidRDefault="002C7184" w:rsidP="005613EB">
            <w:pPr>
              <w:jc w:val="center"/>
              <w:rPr>
                <w:sz w:val="26"/>
                <w:szCs w:val="26"/>
              </w:rPr>
            </w:pPr>
            <w:r w:rsidRPr="007D718F">
              <w:rPr>
                <w:sz w:val="26"/>
                <w:szCs w:val="26"/>
              </w:rPr>
              <w:t>Сферы</w:t>
            </w:r>
          </w:p>
        </w:tc>
        <w:tc>
          <w:tcPr>
            <w:tcW w:w="2957" w:type="dxa"/>
            <w:tcBorders>
              <w:top w:val="nil"/>
              <w:left w:val="single" w:sz="4" w:space="0" w:color="auto"/>
              <w:bottom w:val="nil"/>
            </w:tcBorders>
          </w:tcPr>
          <w:p w:rsidR="002C7184" w:rsidRPr="007D718F" w:rsidRDefault="00B829AC" w:rsidP="005613EB">
            <w:pPr>
              <w:rPr>
                <w:sz w:val="26"/>
                <w:szCs w:val="26"/>
              </w:rPr>
            </w:pPr>
            <w:r>
              <w:rPr>
                <w:noProof/>
                <w:sz w:val="26"/>
                <w:szCs w:val="26"/>
              </w:rPr>
              <w:pict>
                <v:line id="_x0000_s1515" style="position:absolute;flip:y;z-index:252174336;mso-position-horizontal-relative:text;mso-position-vertical-relative:text" from="91.65pt,27.75pt" to="136.65pt,27.75pt"/>
              </w:pict>
            </w:r>
          </w:p>
        </w:tc>
        <w:tc>
          <w:tcPr>
            <w:tcW w:w="2958" w:type="dxa"/>
            <w:tcBorders>
              <w:top w:val="single" w:sz="4" w:space="0" w:color="auto"/>
              <w:bottom w:val="single" w:sz="4" w:space="0" w:color="auto"/>
            </w:tcBorders>
            <w:vAlign w:val="center"/>
          </w:tcPr>
          <w:p w:rsidR="002C7184" w:rsidRPr="007D718F" w:rsidRDefault="002C7184" w:rsidP="005613EB">
            <w:pPr>
              <w:jc w:val="center"/>
              <w:rPr>
                <w:sz w:val="26"/>
                <w:szCs w:val="26"/>
              </w:rPr>
            </w:pPr>
            <w:r w:rsidRPr="007D718F">
              <w:rPr>
                <w:sz w:val="26"/>
                <w:szCs w:val="26"/>
              </w:rPr>
              <w:t>Политические акции региональных институтов, объединений, союзов</w:t>
            </w:r>
          </w:p>
        </w:tc>
      </w:tr>
      <w:tr w:rsidR="002C7184" w:rsidRPr="007D718F" w:rsidTr="005613EB">
        <w:tc>
          <w:tcPr>
            <w:tcW w:w="2957" w:type="dxa"/>
            <w:tcBorders>
              <w:top w:val="single" w:sz="4" w:space="0" w:color="auto"/>
              <w:left w:val="nil"/>
              <w:bottom w:val="single" w:sz="4" w:space="0" w:color="auto"/>
              <w:right w:val="nil"/>
            </w:tcBorders>
          </w:tcPr>
          <w:p w:rsidR="002C7184" w:rsidRPr="007D718F" w:rsidRDefault="002C7184" w:rsidP="005613EB">
            <w:pPr>
              <w:jc w:val="center"/>
              <w:rPr>
                <w:sz w:val="26"/>
                <w:szCs w:val="26"/>
              </w:rPr>
            </w:pPr>
          </w:p>
        </w:tc>
        <w:tc>
          <w:tcPr>
            <w:tcW w:w="2957" w:type="dxa"/>
            <w:tcBorders>
              <w:top w:val="nil"/>
              <w:left w:val="nil"/>
              <w:bottom w:val="single" w:sz="4" w:space="0" w:color="auto"/>
              <w:right w:val="nil"/>
            </w:tcBorders>
          </w:tcPr>
          <w:p w:rsidR="002C7184" w:rsidRPr="007D718F" w:rsidRDefault="00B829AC" w:rsidP="005613EB">
            <w:pPr>
              <w:rPr>
                <w:sz w:val="26"/>
                <w:szCs w:val="26"/>
              </w:rPr>
            </w:pPr>
            <w:r>
              <w:rPr>
                <w:noProof/>
                <w:sz w:val="26"/>
                <w:szCs w:val="26"/>
              </w:rPr>
              <w:pict>
                <v:line id="_x0000_s1521" style="position:absolute;flip:x;z-index:252180480;mso-position-horizontal-relative:text;mso-position-vertical-relative:text" from="87.55pt,1.55pt" to="213.55pt,28.55pt"/>
              </w:pict>
            </w:r>
          </w:p>
          <w:p w:rsidR="002C7184" w:rsidRPr="007D718F" w:rsidRDefault="002C7184" w:rsidP="005613EB">
            <w:pPr>
              <w:rPr>
                <w:sz w:val="26"/>
                <w:szCs w:val="26"/>
              </w:rPr>
            </w:pPr>
          </w:p>
        </w:tc>
        <w:tc>
          <w:tcPr>
            <w:tcW w:w="2957" w:type="dxa"/>
            <w:gridSpan w:val="2"/>
            <w:tcBorders>
              <w:top w:val="single" w:sz="4" w:space="0" w:color="auto"/>
              <w:left w:val="nil"/>
              <w:bottom w:val="single" w:sz="4" w:space="0" w:color="auto"/>
              <w:right w:val="nil"/>
            </w:tcBorders>
          </w:tcPr>
          <w:p w:rsidR="002C7184" w:rsidRPr="007D718F" w:rsidRDefault="00B829AC" w:rsidP="005613EB">
            <w:pPr>
              <w:rPr>
                <w:sz w:val="26"/>
                <w:szCs w:val="26"/>
              </w:rPr>
            </w:pPr>
            <w:r>
              <w:rPr>
                <w:noProof/>
                <w:sz w:val="26"/>
                <w:szCs w:val="26"/>
              </w:rPr>
              <w:pict>
                <v:line id="_x0000_s1523" style="position:absolute;z-index:252182528;mso-position-horizontal-relative:text;mso-position-vertical-relative:text" from="69.6pt,1.15pt" to="204.9pt,28.25pt"/>
              </w:pict>
            </w:r>
            <w:r>
              <w:rPr>
                <w:noProof/>
                <w:sz w:val="26"/>
                <w:szCs w:val="26"/>
              </w:rPr>
              <w:pict>
                <v:line id="_x0000_s1522" style="position:absolute;z-index:252181504;mso-position-horizontal-relative:text;mso-position-vertical-relative:text" from="69.6pt,1.15pt" to="69.6pt,28.15pt"/>
              </w:pict>
            </w:r>
          </w:p>
        </w:tc>
        <w:tc>
          <w:tcPr>
            <w:tcW w:w="2957" w:type="dxa"/>
            <w:tcBorders>
              <w:top w:val="nil"/>
              <w:left w:val="nil"/>
              <w:bottom w:val="single" w:sz="4" w:space="0" w:color="auto"/>
              <w:right w:val="nil"/>
            </w:tcBorders>
          </w:tcPr>
          <w:p w:rsidR="002C7184" w:rsidRPr="007D718F" w:rsidRDefault="002C7184" w:rsidP="005613EB">
            <w:pPr>
              <w:rPr>
                <w:sz w:val="26"/>
                <w:szCs w:val="26"/>
              </w:rPr>
            </w:pPr>
          </w:p>
        </w:tc>
        <w:tc>
          <w:tcPr>
            <w:tcW w:w="2958" w:type="dxa"/>
            <w:tcBorders>
              <w:top w:val="single" w:sz="4" w:space="0" w:color="auto"/>
              <w:left w:val="nil"/>
              <w:bottom w:val="single" w:sz="4" w:space="0" w:color="auto"/>
              <w:right w:val="nil"/>
            </w:tcBorders>
          </w:tcPr>
          <w:p w:rsidR="002C7184" w:rsidRPr="007D718F" w:rsidRDefault="002C7184" w:rsidP="005613EB">
            <w:pPr>
              <w:rPr>
                <w:sz w:val="26"/>
                <w:szCs w:val="26"/>
              </w:rPr>
            </w:pPr>
          </w:p>
        </w:tc>
      </w:tr>
      <w:tr w:rsidR="002C7184" w:rsidRPr="007D718F" w:rsidTr="005613EB">
        <w:tc>
          <w:tcPr>
            <w:tcW w:w="2957" w:type="dxa"/>
            <w:tcBorders>
              <w:top w:val="single" w:sz="4" w:space="0" w:color="auto"/>
              <w:right w:val="single" w:sz="4" w:space="0" w:color="auto"/>
            </w:tcBorders>
          </w:tcPr>
          <w:p w:rsidR="002C7184" w:rsidRPr="007D718F" w:rsidRDefault="002C7184" w:rsidP="005613EB">
            <w:pPr>
              <w:jc w:val="center"/>
              <w:rPr>
                <w:b/>
                <w:sz w:val="26"/>
                <w:szCs w:val="26"/>
              </w:rPr>
            </w:pPr>
          </w:p>
          <w:p w:rsidR="002C7184" w:rsidRPr="007D718F" w:rsidRDefault="002C7184" w:rsidP="005613EB">
            <w:pPr>
              <w:jc w:val="center"/>
              <w:rPr>
                <w:sz w:val="26"/>
                <w:szCs w:val="26"/>
              </w:rPr>
            </w:pPr>
            <w:r w:rsidRPr="007D718F">
              <w:rPr>
                <w:sz w:val="26"/>
                <w:szCs w:val="26"/>
              </w:rPr>
              <w:t>Общественные движения</w:t>
            </w:r>
          </w:p>
          <w:p w:rsidR="002C7184" w:rsidRPr="007D718F" w:rsidRDefault="002C7184" w:rsidP="005613EB">
            <w:pPr>
              <w:jc w:val="center"/>
              <w:rPr>
                <w:b/>
                <w:sz w:val="26"/>
                <w:szCs w:val="26"/>
              </w:rPr>
            </w:pPr>
          </w:p>
        </w:tc>
        <w:tc>
          <w:tcPr>
            <w:tcW w:w="2957" w:type="dxa"/>
            <w:tcBorders>
              <w:top w:val="single" w:sz="4" w:space="0" w:color="auto"/>
              <w:left w:val="single" w:sz="4" w:space="0" w:color="auto"/>
              <w:bottom w:val="single" w:sz="4" w:space="0" w:color="auto"/>
              <w:right w:val="single" w:sz="4" w:space="0" w:color="auto"/>
            </w:tcBorders>
          </w:tcPr>
          <w:p w:rsidR="002C7184" w:rsidRPr="007D718F" w:rsidRDefault="00B829AC" w:rsidP="005613EB">
            <w:pPr>
              <w:jc w:val="right"/>
              <w:rPr>
                <w:sz w:val="26"/>
                <w:szCs w:val="26"/>
              </w:rPr>
            </w:pPr>
            <w:r>
              <w:rPr>
                <w:noProof/>
                <w:sz w:val="26"/>
                <w:szCs w:val="26"/>
              </w:rPr>
              <w:pict>
                <v:line id="_x0000_s1511" style="position:absolute;left:0;text-align:left;z-index:252170240;mso-position-horizontal-relative:text;mso-position-vertical-relative:text" from="-3.85pt,25pt" to="50.15pt,25pt"/>
              </w:pict>
            </w:r>
            <w:r w:rsidR="002C7184" w:rsidRPr="007D718F">
              <w:rPr>
                <w:sz w:val="26"/>
                <w:szCs w:val="26"/>
              </w:rPr>
              <w:t xml:space="preserve">         Социально-экономическая                                                                                                        </w:t>
            </w:r>
          </w:p>
        </w:tc>
        <w:tc>
          <w:tcPr>
            <w:tcW w:w="2957" w:type="dxa"/>
            <w:gridSpan w:val="2"/>
            <w:tcBorders>
              <w:top w:val="single" w:sz="4" w:space="0" w:color="auto"/>
              <w:left w:val="single" w:sz="4" w:space="0" w:color="auto"/>
              <w:bottom w:val="single" w:sz="4" w:space="0" w:color="auto"/>
              <w:right w:val="single" w:sz="4" w:space="0" w:color="auto"/>
            </w:tcBorders>
          </w:tcPr>
          <w:p w:rsidR="002C7184" w:rsidRPr="007D718F" w:rsidRDefault="002C7184" w:rsidP="005613EB">
            <w:pPr>
              <w:rPr>
                <w:sz w:val="26"/>
                <w:szCs w:val="26"/>
              </w:rPr>
            </w:pPr>
          </w:p>
          <w:p w:rsidR="002C7184" w:rsidRPr="007D718F" w:rsidRDefault="002C7184" w:rsidP="005613EB">
            <w:pPr>
              <w:rPr>
                <w:sz w:val="26"/>
                <w:szCs w:val="26"/>
              </w:rPr>
            </w:pPr>
            <w:r w:rsidRPr="007D718F">
              <w:rPr>
                <w:sz w:val="26"/>
                <w:szCs w:val="26"/>
              </w:rPr>
              <w:t>Социально-политическая</w:t>
            </w:r>
          </w:p>
        </w:tc>
        <w:tc>
          <w:tcPr>
            <w:tcW w:w="2957" w:type="dxa"/>
            <w:tcBorders>
              <w:top w:val="single" w:sz="4" w:space="0" w:color="auto"/>
              <w:left w:val="single" w:sz="4" w:space="0" w:color="auto"/>
              <w:bottom w:val="single" w:sz="4" w:space="0" w:color="auto"/>
              <w:right w:val="single" w:sz="4" w:space="0" w:color="auto"/>
            </w:tcBorders>
          </w:tcPr>
          <w:p w:rsidR="002C7184" w:rsidRPr="007D718F" w:rsidRDefault="002C7184" w:rsidP="005613EB">
            <w:pPr>
              <w:rPr>
                <w:sz w:val="26"/>
                <w:szCs w:val="26"/>
              </w:rPr>
            </w:pPr>
          </w:p>
          <w:p w:rsidR="002C7184" w:rsidRPr="007D718F" w:rsidRDefault="00B829AC" w:rsidP="005613EB">
            <w:pPr>
              <w:rPr>
                <w:sz w:val="26"/>
                <w:szCs w:val="26"/>
              </w:rPr>
            </w:pPr>
            <w:r>
              <w:rPr>
                <w:noProof/>
                <w:sz w:val="26"/>
                <w:szCs w:val="26"/>
              </w:rPr>
              <w:pict>
                <v:line id="_x0000_s1513" style="position:absolute;flip:y;z-index:252172288" from="91.65pt,24pt" to="136.65pt,24pt"/>
              </w:pict>
            </w:r>
            <w:r w:rsidR="002C7184" w:rsidRPr="007D718F">
              <w:rPr>
                <w:sz w:val="26"/>
                <w:szCs w:val="26"/>
              </w:rPr>
              <w:t>Духовно-идеологическая</w:t>
            </w:r>
          </w:p>
        </w:tc>
        <w:tc>
          <w:tcPr>
            <w:tcW w:w="2958" w:type="dxa"/>
            <w:tcBorders>
              <w:top w:val="single" w:sz="4" w:space="0" w:color="auto"/>
              <w:left w:val="single" w:sz="4" w:space="0" w:color="auto"/>
            </w:tcBorders>
            <w:vAlign w:val="center"/>
          </w:tcPr>
          <w:p w:rsidR="002C7184" w:rsidRPr="007D718F" w:rsidRDefault="002C7184" w:rsidP="005613EB">
            <w:pPr>
              <w:jc w:val="center"/>
              <w:rPr>
                <w:sz w:val="26"/>
                <w:szCs w:val="26"/>
              </w:rPr>
            </w:pPr>
            <w:r w:rsidRPr="007D718F">
              <w:rPr>
                <w:sz w:val="26"/>
                <w:szCs w:val="26"/>
              </w:rPr>
              <w:t>Внешнеполитическая деятельность суверенных государств</w:t>
            </w:r>
          </w:p>
        </w:tc>
      </w:tr>
    </w:tbl>
    <w:p w:rsidR="002C7184" w:rsidRPr="007D718F" w:rsidRDefault="002C7184" w:rsidP="002C7184">
      <w:pPr>
        <w:tabs>
          <w:tab w:val="left" w:pos="8835"/>
        </w:tabs>
        <w:ind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57"/>
      </w:tblGrid>
      <w:tr w:rsidR="002C7184" w:rsidRPr="007D718F" w:rsidTr="005613EB">
        <w:tc>
          <w:tcPr>
            <w:tcW w:w="2957" w:type="dxa"/>
            <w:tcBorders>
              <w:top w:val="single" w:sz="4" w:space="0" w:color="auto"/>
              <w:bottom w:val="single" w:sz="4" w:space="0" w:color="auto"/>
              <w:right w:val="single" w:sz="4" w:space="0" w:color="auto"/>
            </w:tcBorders>
            <w:vAlign w:val="center"/>
          </w:tcPr>
          <w:p w:rsidR="002C7184" w:rsidRPr="007D718F" w:rsidRDefault="002C7184" w:rsidP="005613EB">
            <w:pPr>
              <w:jc w:val="center"/>
              <w:rPr>
                <w:b/>
                <w:sz w:val="28"/>
                <w:szCs w:val="28"/>
              </w:rPr>
            </w:pPr>
          </w:p>
          <w:p w:rsidR="002C7184" w:rsidRPr="007D718F" w:rsidRDefault="00B829AC" w:rsidP="005613EB">
            <w:pPr>
              <w:jc w:val="center"/>
              <w:rPr>
                <w:sz w:val="26"/>
                <w:szCs w:val="26"/>
              </w:rPr>
            </w:pPr>
            <w:r>
              <w:rPr>
                <w:noProof/>
                <w:sz w:val="26"/>
                <w:szCs w:val="26"/>
              </w:rPr>
              <w:pict>
                <v:line id="_x0000_s1516" style="position:absolute;left:0;text-align:left;flip:y;z-index:252175360" from="2in,5.95pt" to="198pt,5.95pt"/>
              </w:pict>
            </w:r>
            <w:r w:rsidR="002C7184" w:rsidRPr="007D718F">
              <w:rPr>
                <w:sz w:val="26"/>
                <w:szCs w:val="26"/>
              </w:rPr>
              <w:t>Негосударственные организации</w:t>
            </w:r>
          </w:p>
          <w:p w:rsidR="002C7184" w:rsidRPr="007D718F" w:rsidRDefault="002C7184" w:rsidP="005613EB">
            <w:pPr>
              <w:jc w:val="center"/>
              <w:rPr>
                <w:b/>
                <w:sz w:val="28"/>
                <w:szCs w:val="28"/>
              </w:rPr>
            </w:pPr>
          </w:p>
        </w:tc>
      </w:tr>
      <w:tr w:rsidR="002C7184" w:rsidRPr="007D718F" w:rsidTr="005613EB">
        <w:tc>
          <w:tcPr>
            <w:tcW w:w="2957" w:type="dxa"/>
            <w:tcBorders>
              <w:top w:val="single" w:sz="4" w:space="0" w:color="auto"/>
              <w:left w:val="nil"/>
              <w:bottom w:val="single" w:sz="4" w:space="0" w:color="auto"/>
              <w:right w:val="nil"/>
            </w:tcBorders>
          </w:tcPr>
          <w:p w:rsidR="002C7184" w:rsidRPr="007D718F" w:rsidRDefault="002C7184" w:rsidP="005613EB">
            <w:pPr>
              <w:jc w:val="center"/>
              <w:rPr>
                <w:sz w:val="28"/>
                <w:szCs w:val="28"/>
              </w:rPr>
            </w:pPr>
          </w:p>
        </w:tc>
      </w:tr>
      <w:tr w:rsidR="002C7184" w:rsidRPr="007D718F" w:rsidTr="005613EB">
        <w:tc>
          <w:tcPr>
            <w:tcW w:w="2957" w:type="dxa"/>
            <w:tcBorders>
              <w:top w:val="single" w:sz="4" w:space="0" w:color="auto"/>
              <w:right w:val="single" w:sz="4" w:space="0" w:color="auto"/>
            </w:tcBorders>
          </w:tcPr>
          <w:p w:rsidR="002C7184" w:rsidRPr="007D718F" w:rsidRDefault="002C7184" w:rsidP="005613EB">
            <w:pPr>
              <w:rPr>
                <w:sz w:val="28"/>
                <w:szCs w:val="28"/>
              </w:rPr>
            </w:pPr>
            <w:r w:rsidRPr="007D718F">
              <w:rPr>
                <w:sz w:val="28"/>
                <w:szCs w:val="28"/>
              </w:rPr>
              <w:t>Политические лидеры</w:t>
            </w:r>
          </w:p>
          <w:p w:rsidR="002C7184" w:rsidRPr="007D718F" w:rsidRDefault="00B829AC" w:rsidP="005613EB">
            <w:pPr>
              <w:rPr>
                <w:sz w:val="26"/>
                <w:szCs w:val="26"/>
              </w:rPr>
            </w:pPr>
            <w:r w:rsidRPr="00B829AC">
              <w:rPr>
                <w:noProof/>
                <w:sz w:val="28"/>
                <w:szCs w:val="28"/>
              </w:rPr>
              <w:pict>
                <v:line id="_x0000_s1517" style="position:absolute;flip:y;z-index:252176384" from="2in,4.7pt" to="198pt,4.7pt"/>
              </w:pict>
            </w:r>
          </w:p>
        </w:tc>
      </w:tr>
    </w:tbl>
    <w:p w:rsidR="002C7184" w:rsidRPr="007D718F" w:rsidRDefault="002C7184" w:rsidP="002C7184">
      <w:pPr>
        <w:tabs>
          <w:tab w:val="left" w:pos="8835"/>
        </w:tabs>
        <w:jc w:val="center"/>
        <w:rPr>
          <w:b/>
          <w:sz w:val="28"/>
          <w:szCs w:val="28"/>
        </w:rPr>
      </w:pPr>
      <w:r w:rsidRPr="007D718F">
        <w:rPr>
          <w:b/>
          <w:sz w:val="28"/>
          <w:szCs w:val="28"/>
        </w:rPr>
        <w:t>ООН как субъект мирового политического процесса</w:t>
      </w:r>
    </w:p>
    <w:p w:rsidR="002C7184" w:rsidRPr="007D718F" w:rsidRDefault="002C7184" w:rsidP="002C7184">
      <w:pPr>
        <w:tabs>
          <w:tab w:val="left" w:pos="8835"/>
        </w:tabs>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3"/>
        <w:gridCol w:w="1048"/>
        <w:gridCol w:w="2847"/>
        <w:gridCol w:w="1048"/>
        <w:gridCol w:w="2464"/>
      </w:tblGrid>
      <w:tr w:rsidR="002C7184" w:rsidRPr="007D718F" w:rsidTr="005613EB">
        <w:tc>
          <w:tcPr>
            <w:tcW w:w="2957" w:type="dxa"/>
            <w:tcBorders>
              <w:bottom w:val="single" w:sz="4" w:space="0" w:color="auto"/>
              <w:right w:val="single" w:sz="4" w:space="0" w:color="auto"/>
            </w:tcBorders>
            <w:vAlign w:val="center"/>
          </w:tcPr>
          <w:p w:rsidR="002C7184" w:rsidRPr="007D718F" w:rsidRDefault="002C7184" w:rsidP="005613EB">
            <w:pPr>
              <w:jc w:val="center"/>
              <w:rPr>
                <w:b/>
                <w:sz w:val="28"/>
                <w:szCs w:val="28"/>
              </w:rPr>
            </w:pPr>
          </w:p>
          <w:p w:rsidR="002C7184" w:rsidRPr="007D718F" w:rsidRDefault="002C7184" w:rsidP="005613EB">
            <w:pPr>
              <w:jc w:val="center"/>
              <w:rPr>
                <w:sz w:val="28"/>
                <w:szCs w:val="28"/>
              </w:rPr>
            </w:pPr>
            <w:r w:rsidRPr="007D718F">
              <w:rPr>
                <w:sz w:val="28"/>
                <w:szCs w:val="28"/>
              </w:rPr>
              <w:t>Совет безопасности</w:t>
            </w:r>
          </w:p>
          <w:p w:rsidR="002C7184" w:rsidRPr="007D718F" w:rsidRDefault="002C7184" w:rsidP="005613EB">
            <w:pPr>
              <w:jc w:val="center"/>
              <w:rPr>
                <w:b/>
                <w:sz w:val="28"/>
                <w:szCs w:val="28"/>
              </w:rPr>
            </w:pPr>
          </w:p>
        </w:tc>
        <w:tc>
          <w:tcPr>
            <w:tcW w:w="2957" w:type="dxa"/>
            <w:tcBorders>
              <w:top w:val="nil"/>
              <w:left w:val="single" w:sz="4" w:space="0" w:color="auto"/>
              <w:bottom w:val="nil"/>
              <w:right w:val="nil"/>
            </w:tcBorders>
          </w:tcPr>
          <w:p w:rsidR="002C7184" w:rsidRPr="007D718F" w:rsidRDefault="00B829AC" w:rsidP="005613EB">
            <w:pPr>
              <w:rPr>
                <w:sz w:val="28"/>
                <w:szCs w:val="28"/>
              </w:rPr>
            </w:pPr>
            <w:r>
              <w:rPr>
                <w:noProof/>
                <w:sz w:val="28"/>
                <w:szCs w:val="28"/>
              </w:rPr>
              <w:pict>
                <v:line id="_x0000_s1525" style="position:absolute;z-index:252184576;mso-position-horizontal-relative:text;mso-position-vertical-relative:text" from="-3.85pt,23.2pt" to="140.15pt,120.3pt"/>
              </w:pict>
            </w:r>
          </w:p>
        </w:tc>
        <w:tc>
          <w:tcPr>
            <w:tcW w:w="2957" w:type="dxa"/>
            <w:tcBorders>
              <w:top w:val="nil"/>
              <w:left w:val="nil"/>
              <w:bottom w:val="nil"/>
              <w:right w:val="nil"/>
            </w:tcBorders>
          </w:tcPr>
          <w:p w:rsidR="002C7184" w:rsidRPr="007D718F" w:rsidRDefault="002C7184" w:rsidP="005613EB">
            <w:pPr>
              <w:rPr>
                <w:sz w:val="28"/>
                <w:szCs w:val="28"/>
              </w:rPr>
            </w:pPr>
          </w:p>
        </w:tc>
        <w:tc>
          <w:tcPr>
            <w:tcW w:w="2957" w:type="dxa"/>
            <w:tcBorders>
              <w:top w:val="nil"/>
              <w:left w:val="nil"/>
              <w:bottom w:val="nil"/>
              <w:right w:val="single" w:sz="4" w:space="0" w:color="auto"/>
            </w:tcBorders>
          </w:tcPr>
          <w:p w:rsidR="002C7184" w:rsidRPr="007D718F" w:rsidRDefault="00B829AC" w:rsidP="005613EB">
            <w:pPr>
              <w:rPr>
                <w:sz w:val="28"/>
                <w:szCs w:val="28"/>
              </w:rPr>
            </w:pPr>
            <w:r>
              <w:rPr>
                <w:noProof/>
                <w:sz w:val="28"/>
                <w:szCs w:val="28"/>
              </w:rPr>
              <w:pict>
                <v:line id="_x0000_s1527" style="position:absolute;flip:x;z-index:252186624;mso-position-horizontal-relative:text;mso-position-vertical-relative:text" from="-2.55pt,23.2pt" to="141.45pt,111.3pt"/>
              </w:pict>
            </w:r>
          </w:p>
        </w:tc>
        <w:tc>
          <w:tcPr>
            <w:tcW w:w="2958" w:type="dxa"/>
            <w:tcBorders>
              <w:left w:val="single" w:sz="4" w:space="0" w:color="auto"/>
              <w:bottom w:val="single" w:sz="4" w:space="0" w:color="auto"/>
            </w:tcBorders>
            <w:vAlign w:val="center"/>
          </w:tcPr>
          <w:p w:rsidR="002C7184" w:rsidRPr="007D718F" w:rsidRDefault="002C7184" w:rsidP="005613EB">
            <w:pPr>
              <w:jc w:val="center"/>
              <w:rPr>
                <w:sz w:val="28"/>
                <w:szCs w:val="28"/>
              </w:rPr>
            </w:pPr>
            <w:r w:rsidRPr="007D718F">
              <w:rPr>
                <w:sz w:val="28"/>
                <w:szCs w:val="28"/>
              </w:rPr>
              <w:t>Международный суд</w:t>
            </w:r>
          </w:p>
        </w:tc>
      </w:tr>
      <w:tr w:rsidR="002C7184" w:rsidRPr="007D718F" w:rsidTr="005613EB">
        <w:tc>
          <w:tcPr>
            <w:tcW w:w="2957" w:type="dxa"/>
            <w:tcBorders>
              <w:top w:val="single" w:sz="4" w:space="0" w:color="auto"/>
              <w:left w:val="nil"/>
              <w:bottom w:val="nil"/>
              <w:right w:val="nil"/>
            </w:tcBorders>
          </w:tcPr>
          <w:p w:rsidR="002C7184" w:rsidRPr="007D718F" w:rsidRDefault="002C7184" w:rsidP="005613EB">
            <w:pPr>
              <w:jc w:val="center"/>
              <w:rPr>
                <w:sz w:val="28"/>
                <w:szCs w:val="28"/>
              </w:rPr>
            </w:pPr>
          </w:p>
        </w:tc>
        <w:tc>
          <w:tcPr>
            <w:tcW w:w="2957" w:type="dxa"/>
            <w:tcBorders>
              <w:top w:val="nil"/>
              <w:left w:val="nil"/>
              <w:bottom w:val="nil"/>
              <w:right w:val="nil"/>
            </w:tcBorders>
          </w:tcPr>
          <w:p w:rsidR="002C7184" w:rsidRPr="007D718F" w:rsidRDefault="002C7184" w:rsidP="005613EB">
            <w:pPr>
              <w:rPr>
                <w:sz w:val="28"/>
                <w:szCs w:val="28"/>
              </w:rPr>
            </w:pPr>
          </w:p>
        </w:tc>
        <w:tc>
          <w:tcPr>
            <w:tcW w:w="2957" w:type="dxa"/>
            <w:tcBorders>
              <w:top w:val="nil"/>
              <w:left w:val="nil"/>
              <w:bottom w:val="nil"/>
              <w:right w:val="nil"/>
            </w:tcBorders>
          </w:tcPr>
          <w:p w:rsidR="002C7184" w:rsidRPr="007D718F" w:rsidRDefault="002C7184" w:rsidP="005613EB">
            <w:pPr>
              <w:rPr>
                <w:sz w:val="28"/>
                <w:szCs w:val="28"/>
              </w:rPr>
            </w:pPr>
          </w:p>
        </w:tc>
        <w:tc>
          <w:tcPr>
            <w:tcW w:w="2957" w:type="dxa"/>
            <w:tcBorders>
              <w:top w:val="nil"/>
              <w:left w:val="nil"/>
              <w:bottom w:val="nil"/>
              <w:right w:val="nil"/>
            </w:tcBorders>
          </w:tcPr>
          <w:p w:rsidR="002C7184" w:rsidRPr="007D718F" w:rsidRDefault="002C7184" w:rsidP="005613EB">
            <w:pPr>
              <w:rPr>
                <w:sz w:val="28"/>
                <w:szCs w:val="28"/>
              </w:rPr>
            </w:pPr>
          </w:p>
        </w:tc>
        <w:tc>
          <w:tcPr>
            <w:tcW w:w="2958" w:type="dxa"/>
            <w:tcBorders>
              <w:top w:val="single" w:sz="4" w:space="0" w:color="auto"/>
              <w:left w:val="nil"/>
              <w:bottom w:val="nil"/>
              <w:right w:val="nil"/>
            </w:tcBorders>
          </w:tcPr>
          <w:p w:rsidR="002C7184" w:rsidRPr="007D718F" w:rsidRDefault="002C7184" w:rsidP="005613EB">
            <w:pPr>
              <w:rPr>
                <w:sz w:val="28"/>
                <w:szCs w:val="28"/>
              </w:rPr>
            </w:pPr>
          </w:p>
        </w:tc>
      </w:tr>
      <w:tr w:rsidR="002C7184" w:rsidRPr="007D718F" w:rsidTr="005613EB">
        <w:trPr>
          <w:trHeight w:val="232"/>
        </w:trPr>
        <w:tc>
          <w:tcPr>
            <w:tcW w:w="2957" w:type="dxa"/>
            <w:tcBorders>
              <w:top w:val="nil"/>
              <w:left w:val="nil"/>
              <w:bottom w:val="nil"/>
              <w:right w:val="nil"/>
            </w:tcBorders>
            <w:vAlign w:val="center"/>
          </w:tcPr>
          <w:p w:rsidR="002C7184" w:rsidRPr="007D718F" w:rsidRDefault="00B829AC" w:rsidP="005613EB">
            <w:pPr>
              <w:jc w:val="center"/>
              <w:rPr>
                <w:b/>
                <w:sz w:val="28"/>
                <w:szCs w:val="28"/>
              </w:rPr>
            </w:pPr>
            <w:r>
              <w:rPr>
                <w:b/>
                <w:noProof/>
                <w:sz w:val="28"/>
                <w:szCs w:val="28"/>
              </w:rPr>
              <w:pict>
                <v:line id="_x0000_s1524" style="position:absolute;left:0;text-align:left;z-index:252183552;mso-position-horizontal-relative:text;mso-position-vertical-relative:text" from="145pt,-37.9pt" to="145pt,-37.9pt"/>
              </w:pict>
            </w:r>
          </w:p>
          <w:p w:rsidR="002C7184" w:rsidRPr="007D718F" w:rsidRDefault="002C7184" w:rsidP="005613EB">
            <w:pPr>
              <w:jc w:val="center"/>
              <w:rPr>
                <w:b/>
                <w:sz w:val="28"/>
                <w:szCs w:val="28"/>
              </w:rPr>
            </w:pPr>
          </w:p>
        </w:tc>
        <w:tc>
          <w:tcPr>
            <w:tcW w:w="2957" w:type="dxa"/>
            <w:tcBorders>
              <w:top w:val="nil"/>
              <w:left w:val="nil"/>
              <w:bottom w:val="nil"/>
              <w:right w:val="nil"/>
            </w:tcBorders>
          </w:tcPr>
          <w:p w:rsidR="002C7184" w:rsidRPr="007D718F" w:rsidRDefault="002C7184" w:rsidP="005613EB">
            <w:pPr>
              <w:rPr>
                <w:sz w:val="28"/>
                <w:szCs w:val="28"/>
              </w:rPr>
            </w:pPr>
          </w:p>
        </w:tc>
        <w:tc>
          <w:tcPr>
            <w:tcW w:w="2957" w:type="dxa"/>
            <w:tcBorders>
              <w:top w:val="nil"/>
              <w:left w:val="nil"/>
              <w:bottom w:val="single" w:sz="4" w:space="0" w:color="auto"/>
              <w:right w:val="nil"/>
            </w:tcBorders>
          </w:tcPr>
          <w:p w:rsidR="002C7184" w:rsidRPr="007D718F" w:rsidRDefault="002C7184" w:rsidP="005613EB">
            <w:pPr>
              <w:rPr>
                <w:sz w:val="28"/>
                <w:szCs w:val="28"/>
              </w:rPr>
            </w:pPr>
          </w:p>
        </w:tc>
        <w:tc>
          <w:tcPr>
            <w:tcW w:w="2957" w:type="dxa"/>
            <w:tcBorders>
              <w:top w:val="nil"/>
              <w:left w:val="nil"/>
              <w:bottom w:val="nil"/>
              <w:right w:val="nil"/>
            </w:tcBorders>
          </w:tcPr>
          <w:p w:rsidR="002C7184" w:rsidRPr="007D718F" w:rsidRDefault="002C7184" w:rsidP="005613EB">
            <w:pPr>
              <w:rPr>
                <w:sz w:val="28"/>
                <w:szCs w:val="28"/>
              </w:rPr>
            </w:pPr>
          </w:p>
        </w:tc>
        <w:tc>
          <w:tcPr>
            <w:tcW w:w="2958" w:type="dxa"/>
            <w:tcBorders>
              <w:top w:val="nil"/>
              <w:left w:val="nil"/>
              <w:bottom w:val="nil"/>
              <w:right w:val="nil"/>
            </w:tcBorders>
            <w:vAlign w:val="center"/>
          </w:tcPr>
          <w:p w:rsidR="002C7184" w:rsidRPr="007D718F" w:rsidRDefault="002C7184" w:rsidP="005613EB">
            <w:pPr>
              <w:jc w:val="center"/>
              <w:rPr>
                <w:b/>
                <w:sz w:val="28"/>
                <w:szCs w:val="28"/>
              </w:rPr>
            </w:pPr>
          </w:p>
        </w:tc>
      </w:tr>
      <w:tr w:rsidR="002C7184" w:rsidRPr="007D718F" w:rsidTr="005613EB">
        <w:tc>
          <w:tcPr>
            <w:tcW w:w="2957" w:type="dxa"/>
            <w:tcBorders>
              <w:top w:val="nil"/>
              <w:left w:val="nil"/>
              <w:bottom w:val="single" w:sz="4" w:space="0" w:color="auto"/>
              <w:right w:val="nil"/>
            </w:tcBorders>
          </w:tcPr>
          <w:p w:rsidR="002C7184" w:rsidRPr="007D718F" w:rsidRDefault="002C7184" w:rsidP="005613EB">
            <w:pPr>
              <w:jc w:val="center"/>
              <w:rPr>
                <w:sz w:val="28"/>
                <w:szCs w:val="28"/>
              </w:rPr>
            </w:pPr>
          </w:p>
        </w:tc>
        <w:tc>
          <w:tcPr>
            <w:tcW w:w="2957" w:type="dxa"/>
            <w:tcBorders>
              <w:top w:val="nil"/>
              <w:left w:val="nil"/>
              <w:bottom w:val="nil"/>
              <w:right w:val="single" w:sz="4" w:space="0" w:color="auto"/>
            </w:tcBorders>
          </w:tcPr>
          <w:p w:rsidR="002C7184" w:rsidRPr="007D718F" w:rsidRDefault="00B829AC" w:rsidP="005613EB">
            <w:pPr>
              <w:rPr>
                <w:sz w:val="28"/>
                <w:szCs w:val="28"/>
              </w:rPr>
            </w:pPr>
            <w:r>
              <w:rPr>
                <w:noProof/>
                <w:sz w:val="28"/>
                <w:szCs w:val="28"/>
              </w:rPr>
              <w:pict>
                <v:line id="_x0000_s1526" style="position:absolute;flip:y;z-index:252185600;mso-position-horizontal-relative:text;mso-position-vertical-relative:text" from="-3.7pt,22.15pt" to="140.1pt,61.55pt"/>
              </w:pict>
            </w:r>
          </w:p>
        </w:tc>
        <w:tc>
          <w:tcPr>
            <w:tcW w:w="2957" w:type="dxa"/>
            <w:tcBorders>
              <w:top w:val="single" w:sz="4" w:space="0" w:color="auto"/>
              <w:left w:val="single" w:sz="4" w:space="0" w:color="auto"/>
              <w:bottom w:val="single" w:sz="4" w:space="0" w:color="auto"/>
              <w:right w:val="single" w:sz="4" w:space="0" w:color="auto"/>
            </w:tcBorders>
          </w:tcPr>
          <w:p w:rsidR="002C7184" w:rsidRPr="007D718F" w:rsidRDefault="00B829AC" w:rsidP="005613EB">
            <w:pPr>
              <w:jc w:val="center"/>
              <w:rPr>
                <w:b/>
                <w:sz w:val="28"/>
                <w:szCs w:val="28"/>
              </w:rPr>
            </w:pPr>
            <w:r w:rsidRPr="00B829AC">
              <w:rPr>
                <w:noProof/>
                <w:sz w:val="28"/>
                <w:szCs w:val="28"/>
              </w:rPr>
              <w:pict>
                <v:line id="_x0000_s1529" style="position:absolute;left:0;text-align:left;flip:y;z-index:252188672;mso-position-horizontal-relative:text;mso-position-vertical-relative:text" from="64.3pt,31.15pt" to="64.6pt,85.7pt"/>
              </w:pict>
            </w:r>
            <w:r w:rsidR="002C7184" w:rsidRPr="007D718F">
              <w:rPr>
                <w:sz w:val="28"/>
                <w:szCs w:val="28"/>
              </w:rPr>
              <w:t>Генеральная Ассамблея ООН</w:t>
            </w:r>
          </w:p>
        </w:tc>
        <w:tc>
          <w:tcPr>
            <w:tcW w:w="2957" w:type="dxa"/>
            <w:tcBorders>
              <w:top w:val="nil"/>
              <w:left w:val="single" w:sz="4" w:space="0" w:color="auto"/>
              <w:bottom w:val="nil"/>
              <w:right w:val="nil"/>
            </w:tcBorders>
          </w:tcPr>
          <w:p w:rsidR="002C7184" w:rsidRPr="007D718F" w:rsidRDefault="00B829AC" w:rsidP="005613EB">
            <w:pPr>
              <w:rPr>
                <w:sz w:val="28"/>
                <w:szCs w:val="28"/>
              </w:rPr>
            </w:pPr>
            <w:r>
              <w:rPr>
                <w:noProof/>
                <w:sz w:val="28"/>
                <w:szCs w:val="28"/>
              </w:rPr>
              <w:pict>
                <v:line id="_x0000_s1528" style="position:absolute;z-index:252187648;mso-position-horizontal-relative:text;mso-position-vertical-relative:text" from="-2.55pt,13.7pt" to="141.85pt,50.55pt"/>
              </w:pict>
            </w:r>
          </w:p>
        </w:tc>
        <w:tc>
          <w:tcPr>
            <w:tcW w:w="2958" w:type="dxa"/>
            <w:tcBorders>
              <w:top w:val="nil"/>
              <w:left w:val="nil"/>
              <w:bottom w:val="single" w:sz="4" w:space="0" w:color="auto"/>
              <w:right w:val="nil"/>
            </w:tcBorders>
          </w:tcPr>
          <w:p w:rsidR="002C7184" w:rsidRPr="007D718F" w:rsidRDefault="002C7184" w:rsidP="005613EB">
            <w:pPr>
              <w:rPr>
                <w:sz w:val="28"/>
                <w:szCs w:val="28"/>
              </w:rPr>
            </w:pPr>
          </w:p>
        </w:tc>
      </w:tr>
      <w:tr w:rsidR="002C7184" w:rsidRPr="007D718F" w:rsidTr="005613EB">
        <w:tc>
          <w:tcPr>
            <w:tcW w:w="2957" w:type="dxa"/>
            <w:tcBorders>
              <w:top w:val="single" w:sz="4" w:space="0" w:color="auto"/>
              <w:bottom w:val="single" w:sz="4" w:space="0" w:color="auto"/>
              <w:right w:val="single" w:sz="4" w:space="0" w:color="auto"/>
            </w:tcBorders>
            <w:vAlign w:val="center"/>
          </w:tcPr>
          <w:p w:rsidR="002C7184" w:rsidRPr="007D718F" w:rsidRDefault="002C7184" w:rsidP="005613EB">
            <w:pPr>
              <w:jc w:val="center"/>
              <w:rPr>
                <w:b/>
                <w:sz w:val="28"/>
                <w:szCs w:val="28"/>
              </w:rPr>
            </w:pPr>
          </w:p>
          <w:p w:rsidR="002C7184" w:rsidRPr="007D718F" w:rsidRDefault="002C7184" w:rsidP="005613EB">
            <w:pPr>
              <w:jc w:val="center"/>
              <w:rPr>
                <w:sz w:val="28"/>
                <w:szCs w:val="28"/>
              </w:rPr>
            </w:pPr>
            <w:r w:rsidRPr="007D718F">
              <w:rPr>
                <w:sz w:val="28"/>
                <w:szCs w:val="28"/>
              </w:rPr>
              <w:t>Секретариат</w:t>
            </w:r>
          </w:p>
          <w:p w:rsidR="002C7184" w:rsidRPr="007D718F" w:rsidRDefault="002C7184" w:rsidP="005613EB">
            <w:pPr>
              <w:jc w:val="center"/>
              <w:rPr>
                <w:b/>
                <w:sz w:val="28"/>
                <w:szCs w:val="28"/>
              </w:rPr>
            </w:pPr>
          </w:p>
        </w:tc>
        <w:tc>
          <w:tcPr>
            <w:tcW w:w="2957" w:type="dxa"/>
            <w:tcBorders>
              <w:top w:val="nil"/>
              <w:left w:val="single" w:sz="4" w:space="0" w:color="auto"/>
              <w:bottom w:val="nil"/>
              <w:right w:val="nil"/>
            </w:tcBorders>
          </w:tcPr>
          <w:p w:rsidR="002C7184" w:rsidRPr="007D718F" w:rsidRDefault="002C7184" w:rsidP="005613EB">
            <w:pPr>
              <w:rPr>
                <w:sz w:val="28"/>
                <w:szCs w:val="28"/>
              </w:rPr>
            </w:pPr>
          </w:p>
        </w:tc>
        <w:tc>
          <w:tcPr>
            <w:tcW w:w="2957" w:type="dxa"/>
            <w:tcBorders>
              <w:top w:val="single" w:sz="4" w:space="0" w:color="auto"/>
              <w:left w:val="nil"/>
              <w:bottom w:val="single" w:sz="4" w:space="0" w:color="auto"/>
              <w:right w:val="nil"/>
            </w:tcBorders>
          </w:tcPr>
          <w:p w:rsidR="002C7184" w:rsidRPr="007D718F" w:rsidRDefault="002C7184" w:rsidP="005613EB">
            <w:pPr>
              <w:rPr>
                <w:sz w:val="28"/>
                <w:szCs w:val="28"/>
              </w:rPr>
            </w:pPr>
          </w:p>
        </w:tc>
        <w:tc>
          <w:tcPr>
            <w:tcW w:w="2957" w:type="dxa"/>
            <w:tcBorders>
              <w:top w:val="nil"/>
              <w:left w:val="nil"/>
              <w:bottom w:val="nil"/>
            </w:tcBorders>
          </w:tcPr>
          <w:p w:rsidR="002C7184" w:rsidRPr="007D718F" w:rsidRDefault="002C7184" w:rsidP="005613EB">
            <w:pPr>
              <w:rPr>
                <w:sz w:val="28"/>
                <w:szCs w:val="28"/>
              </w:rPr>
            </w:pPr>
          </w:p>
        </w:tc>
        <w:tc>
          <w:tcPr>
            <w:tcW w:w="2958" w:type="dxa"/>
            <w:tcBorders>
              <w:top w:val="single" w:sz="4" w:space="0" w:color="auto"/>
              <w:bottom w:val="single" w:sz="4" w:space="0" w:color="auto"/>
            </w:tcBorders>
            <w:vAlign w:val="center"/>
          </w:tcPr>
          <w:p w:rsidR="002C7184" w:rsidRPr="007D718F" w:rsidRDefault="002C7184" w:rsidP="005613EB">
            <w:pPr>
              <w:jc w:val="center"/>
              <w:rPr>
                <w:sz w:val="28"/>
                <w:szCs w:val="28"/>
              </w:rPr>
            </w:pPr>
            <w:r w:rsidRPr="007D718F">
              <w:rPr>
                <w:sz w:val="28"/>
                <w:szCs w:val="28"/>
              </w:rPr>
              <w:t>Совет по опеке</w:t>
            </w:r>
          </w:p>
        </w:tc>
      </w:tr>
      <w:tr w:rsidR="002C7184" w:rsidRPr="007D718F" w:rsidTr="005613EB">
        <w:tc>
          <w:tcPr>
            <w:tcW w:w="2957" w:type="dxa"/>
            <w:tcBorders>
              <w:top w:val="single" w:sz="4" w:space="0" w:color="auto"/>
              <w:left w:val="nil"/>
              <w:bottom w:val="nil"/>
              <w:right w:val="nil"/>
            </w:tcBorders>
          </w:tcPr>
          <w:p w:rsidR="002C7184" w:rsidRPr="007D718F" w:rsidRDefault="002C7184" w:rsidP="005613EB">
            <w:pPr>
              <w:jc w:val="center"/>
              <w:rPr>
                <w:sz w:val="28"/>
                <w:szCs w:val="28"/>
              </w:rPr>
            </w:pPr>
          </w:p>
        </w:tc>
        <w:tc>
          <w:tcPr>
            <w:tcW w:w="2957" w:type="dxa"/>
            <w:tcBorders>
              <w:top w:val="nil"/>
              <w:left w:val="nil"/>
              <w:bottom w:val="nil"/>
              <w:right w:val="single" w:sz="4" w:space="0" w:color="auto"/>
            </w:tcBorders>
          </w:tcPr>
          <w:p w:rsidR="002C7184" w:rsidRPr="007D718F" w:rsidRDefault="002C7184" w:rsidP="005613EB">
            <w:pPr>
              <w:rPr>
                <w:sz w:val="28"/>
                <w:szCs w:val="28"/>
              </w:rPr>
            </w:pPr>
          </w:p>
        </w:tc>
        <w:tc>
          <w:tcPr>
            <w:tcW w:w="2957" w:type="dxa"/>
            <w:tcBorders>
              <w:top w:val="single" w:sz="4" w:space="0" w:color="auto"/>
              <w:left w:val="single" w:sz="4" w:space="0" w:color="auto"/>
              <w:bottom w:val="single" w:sz="4" w:space="0" w:color="auto"/>
              <w:right w:val="single" w:sz="4" w:space="0" w:color="auto"/>
            </w:tcBorders>
          </w:tcPr>
          <w:p w:rsidR="002C7184" w:rsidRPr="007D718F" w:rsidRDefault="002C7184" w:rsidP="005613EB">
            <w:pPr>
              <w:jc w:val="center"/>
              <w:rPr>
                <w:sz w:val="28"/>
                <w:szCs w:val="28"/>
              </w:rPr>
            </w:pPr>
            <w:r w:rsidRPr="007D718F">
              <w:rPr>
                <w:sz w:val="28"/>
                <w:szCs w:val="28"/>
              </w:rPr>
              <w:t xml:space="preserve">Специализированные учреждения: ЮНЕСКО, МОТ, </w:t>
            </w:r>
            <w:r w:rsidRPr="007D718F">
              <w:rPr>
                <w:sz w:val="28"/>
                <w:szCs w:val="28"/>
              </w:rPr>
              <w:lastRenderedPageBreak/>
              <w:t>МАГАТЭ, ВОЗ и др.;</w:t>
            </w:r>
          </w:p>
        </w:tc>
        <w:tc>
          <w:tcPr>
            <w:tcW w:w="2957" w:type="dxa"/>
            <w:tcBorders>
              <w:top w:val="nil"/>
              <w:left w:val="single" w:sz="4" w:space="0" w:color="auto"/>
              <w:bottom w:val="nil"/>
              <w:right w:val="nil"/>
            </w:tcBorders>
          </w:tcPr>
          <w:p w:rsidR="002C7184" w:rsidRPr="007D718F" w:rsidRDefault="002C7184" w:rsidP="005613EB">
            <w:pPr>
              <w:rPr>
                <w:sz w:val="28"/>
                <w:szCs w:val="28"/>
              </w:rPr>
            </w:pPr>
          </w:p>
        </w:tc>
        <w:tc>
          <w:tcPr>
            <w:tcW w:w="2958" w:type="dxa"/>
            <w:tcBorders>
              <w:top w:val="single" w:sz="4" w:space="0" w:color="auto"/>
              <w:left w:val="nil"/>
              <w:bottom w:val="nil"/>
              <w:right w:val="nil"/>
            </w:tcBorders>
          </w:tcPr>
          <w:p w:rsidR="002C7184" w:rsidRPr="007D718F" w:rsidRDefault="002C7184" w:rsidP="005613EB">
            <w:pPr>
              <w:rPr>
                <w:sz w:val="28"/>
                <w:szCs w:val="28"/>
              </w:rPr>
            </w:pPr>
          </w:p>
        </w:tc>
      </w:tr>
      <w:tr w:rsidR="002C7184" w:rsidRPr="007D718F" w:rsidTr="005613EB">
        <w:tc>
          <w:tcPr>
            <w:tcW w:w="2957" w:type="dxa"/>
            <w:tcBorders>
              <w:top w:val="nil"/>
              <w:left w:val="nil"/>
              <w:bottom w:val="nil"/>
              <w:right w:val="nil"/>
            </w:tcBorders>
          </w:tcPr>
          <w:p w:rsidR="002C7184" w:rsidRPr="007D718F" w:rsidRDefault="002C7184" w:rsidP="005613EB">
            <w:pPr>
              <w:jc w:val="center"/>
              <w:rPr>
                <w:b/>
                <w:sz w:val="28"/>
                <w:szCs w:val="28"/>
              </w:rPr>
            </w:pPr>
          </w:p>
        </w:tc>
        <w:tc>
          <w:tcPr>
            <w:tcW w:w="2957" w:type="dxa"/>
            <w:tcBorders>
              <w:top w:val="nil"/>
              <w:left w:val="nil"/>
              <w:bottom w:val="nil"/>
              <w:right w:val="nil"/>
            </w:tcBorders>
          </w:tcPr>
          <w:p w:rsidR="002C7184" w:rsidRPr="007D718F" w:rsidRDefault="002C7184" w:rsidP="005613EB">
            <w:pPr>
              <w:rPr>
                <w:sz w:val="28"/>
                <w:szCs w:val="28"/>
              </w:rPr>
            </w:pPr>
          </w:p>
        </w:tc>
        <w:tc>
          <w:tcPr>
            <w:tcW w:w="2957" w:type="dxa"/>
            <w:tcBorders>
              <w:top w:val="single" w:sz="4" w:space="0" w:color="auto"/>
              <w:left w:val="nil"/>
              <w:bottom w:val="nil"/>
              <w:right w:val="nil"/>
            </w:tcBorders>
          </w:tcPr>
          <w:p w:rsidR="002C7184" w:rsidRPr="007D718F" w:rsidRDefault="002C7184" w:rsidP="005613EB">
            <w:pPr>
              <w:rPr>
                <w:sz w:val="28"/>
                <w:szCs w:val="28"/>
              </w:rPr>
            </w:pPr>
          </w:p>
        </w:tc>
        <w:tc>
          <w:tcPr>
            <w:tcW w:w="2957" w:type="dxa"/>
            <w:tcBorders>
              <w:top w:val="nil"/>
              <w:left w:val="nil"/>
              <w:bottom w:val="nil"/>
              <w:right w:val="nil"/>
            </w:tcBorders>
          </w:tcPr>
          <w:p w:rsidR="002C7184" w:rsidRPr="007D718F" w:rsidRDefault="002C7184" w:rsidP="005613EB">
            <w:pPr>
              <w:rPr>
                <w:sz w:val="28"/>
                <w:szCs w:val="28"/>
              </w:rPr>
            </w:pPr>
          </w:p>
        </w:tc>
        <w:tc>
          <w:tcPr>
            <w:tcW w:w="2958" w:type="dxa"/>
            <w:tcBorders>
              <w:top w:val="nil"/>
              <w:left w:val="nil"/>
              <w:bottom w:val="nil"/>
              <w:right w:val="nil"/>
            </w:tcBorders>
            <w:vAlign w:val="center"/>
          </w:tcPr>
          <w:p w:rsidR="002C7184" w:rsidRPr="007D718F" w:rsidRDefault="002C7184" w:rsidP="005613EB">
            <w:pPr>
              <w:jc w:val="center"/>
              <w:rPr>
                <w:sz w:val="28"/>
                <w:szCs w:val="28"/>
              </w:rPr>
            </w:pPr>
          </w:p>
        </w:tc>
      </w:tr>
    </w:tbl>
    <w:p w:rsidR="002C7184" w:rsidRPr="007D718F" w:rsidRDefault="002C7184" w:rsidP="002C7184">
      <w:pPr>
        <w:rPr>
          <w:b/>
          <w:sz w:val="28"/>
          <w:szCs w:val="28"/>
        </w:rPr>
      </w:pPr>
    </w:p>
    <w:p w:rsidR="002C7184" w:rsidRPr="007D718F" w:rsidRDefault="002C7184" w:rsidP="002C7184">
      <w:pPr>
        <w:tabs>
          <w:tab w:val="left" w:pos="1695"/>
        </w:tabs>
        <w:jc w:val="both"/>
        <w:rPr>
          <w:sz w:val="28"/>
          <w:szCs w:val="28"/>
        </w:rPr>
      </w:pPr>
      <w:r w:rsidRPr="007D718F">
        <w:rPr>
          <w:sz w:val="28"/>
          <w:szCs w:val="28"/>
        </w:rPr>
        <w:t>ООН преследует цели: осуществлять международное сотрудничество в разрешении проблем экономического, социального, культурного и гуманитарного характера и в поощрении и развитии уважения к правам человека и основным свободам для всех, без различия расы, пола, языка и религии. (Из Устава ООН).</w:t>
      </w:r>
      <w:r w:rsidRPr="007D718F">
        <w:rPr>
          <w:sz w:val="28"/>
          <w:szCs w:val="28"/>
        </w:rPr>
        <w:tab/>
      </w:r>
    </w:p>
    <w:p w:rsidR="002C7184" w:rsidRPr="007D718F" w:rsidRDefault="002C7184" w:rsidP="00F019D8">
      <w:pPr>
        <w:tabs>
          <w:tab w:val="left" w:pos="1695"/>
        </w:tabs>
        <w:jc w:val="center"/>
        <w:rPr>
          <w:b/>
          <w:sz w:val="28"/>
          <w:szCs w:val="28"/>
        </w:rPr>
      </w:pPr>
      <w:r w:rsidRPr="007D718F">
        <w:rPr>
          <w:b/>
          <w:sz w:val="28"/>
          <w:szCs w:val="28"/>
        </w:rPr>
        <w:t>Проб</w:t>
      </w:r>
      <w:r w:rsidR="00F019D8" w:rsidRPr="007D718F">
        <w:rPr>
          <w:b/>
          <w:sz w:val="28"/>
          <w:szCs w:val="28"/>
        </w:rPr>
        <w:t>лемы международной безопасности</w:t>
      </w:r>
    </w:p>
    <w:p w:rsidR="002C7184" w:rsidRPr="007D718F" w:rsidRDefault="00B829AC" w:rsidP="002C7184">
      <w:pPr>
        <w:tabs>
          <w:tab w:val="left" w:pos="1695"/>
        </w:tabs>
        <w:jc w:val="both"/>
        <w:rPr>
          <w:sz w:val="28"/>
          <w:szCs w:val="28"/>
        </w:rPr>
      </w:pPr>
      <w:r w:rsidRPr="00B829AC">
        <w:rPr>
          <w:noProof/>
          <w:sz w:val="28"/>
          <w:szCs w:val="28"/>
          <w:u w:val="single"/>
        </w:rPr>
        <w:pict>
          <v:line id="_x0000_s1530" style="position:absolute;left:0;text-align:left;flip:x y;z-index:252189696" from="126pt,3.8pt" to="126pt,75.8pt"/>
        </w:pict>
      </w:r>
      <w:r w:rsidR="002C7184" w:rsidRPr="007D718F">
        <w:rPr>
          <w:sz w:val="28"/>
          <w:szCs w:val="28"/>
          <w:u w:val="single"/>
        </w:rPr>
        <w:t>Аспекты</w:t>
      </w:r>
      <w:r w:rsidR="002C7184" w:rsidRPr="007D718F">
        <w:rPr>
          <w:sz w:val="28"/>
          <w:szCs w:val="28"/>
        </w:rPr>
        <w:t xml:space="preserve">                          Отказ от ядерной войны </w:t>
      </w:r>
    </w:p>
    <w:p w:rsidR="002C7184" w:rsidRPr="007D718F" w:rsidRDefault="002C7184" w:rsidP="002C7184">
      <w:pPr>
        <w:tabs>
          <w:tab w:val="left" w:pos="1695"/>
        </w:tabs>
        <w:jc w:val="both"/>
        <w:rPr>
          <w:sz w:val="28"/>
          <w:szCs w:val="28"/>
        </w:rPr>
      </w:pPr>
      <w:r w:rsidRPr="007D718F">
        <w:rPr>
          <w:sz w:val="28"/>
          <w:szCs w:val="28"/>
        </w:rPr>
        <w:t xml:space="preserve">                                         Демилитаризация Космоса</w:t>
      </w:r>
    </w:p>
    <w:p w:rsidR="002C7184" w:rsidRPr="007D718F" w:rsidRDefault="002C7184" w:rsidP="002C7184">
      <w:pPr>
        <w:tabs>
          <w:tab w:val="left" w:pos="1695"/>
        </w:tabs>
        <w:jc w:val="both"/>
        <w:rPr>
          <w:sz w:val="28"/>
          <w:szCs w:val="28"/>
        </w:rPr>
      </w:pPr>
      <w:r w:rsidRPr="007D718F">
        <w:rPr>
          <w:sz w:val="28"/>
          <w:szCs w:val="28"/>
        </w:rPr>
        <w:t>Военный                         Ликвидация ядерного и химического оружия</w:t>
      </w:r>
    </w:p>
    <w:p w:rsidR="002C7184" w:rsidRPr="007D718F" w:rsidRDefault="00B829AC" w:rsidP="002C7184">
      <w:pPr>
        <w:tabs>
          <w:tab w:val="left" w:pos="1695"/>
        </w:tabs>
        <w:jc w:val="both"/>
        <w:rPr>
          <w:sz w:val="28"/>
          <w:szCs w:val="28"/>
        </w:rPr>
      </w:pPr>
      <w:r>
        <w:rPr>
          <w:noProof/>
          <w:sz w:val="28"/>
          <w:szCs w:val="28"/>
        </w:rPr>
        <w:pict>
          <v:line id="_x0000_s1531" style="position:absolute;left:0;text-align:left;z-index:252190720" from="0,.5pt" to="126pt,.5pt"/>
        </w:pict>
      </w:r>
      <w:r w:rsidR="002C7184" w:rsidRPr="007D718F">
        <w:rPr>
          <w:sz w:val="28"/>
          <w:szCs w:val="28"/>
        </w:rPr>
        <w:t xml:space="preserve">                                         Сокращение обычных вооружений</w:t>
      </w:r>
    </w:p>
    <w:p w:rsidR="002C7184" w:rsidRPr="007D718F" w:rsidRDefault="002C7184" w:rsidP="002C7184">
      <w:pPr>
        <w:tabs>
          <w:tab w:val="left" w:pos="1695"/>
        </w:tabs>
        <w:jc w:val="both"/>
        <w:rPr>
          <w:sz w:val="28"/>
          <w:szCs w:val="28"/>
        </w:rPr>
      </w:pPr>
      <w:r w:rsidRPr="007D718F">
        <w:rPr>
          <w:sz w:val="28"/>
          <w:szCs w:val="28"/>
        </w:rPr>
        <w:t xml:space="preserve">                                         Уменьшение военных расходов</w:t>
      </w:r>
    </w:p>
    <w:p w:rsidR="002C7184" w:rsidRPr="007D718F" w:rsidRDefault="00B829AC" w:rsidP="002C7184">
      <w:pPr>
        <w:tabs>
          <w:tab w:val="left" w:pos="1695"/>
        </w:tabs>
        <w:rPr>
          <w:sz w:val="28"/>
          <w:szCs w:val="28"/>
          <w:u w:val="single"/>
        </w:rPr>
      </w:pPr>
      <w:r w:rsidRPr="00B829AC">
        <w:rPr>
          <w:noProof/>
          <w:sz w:val="28"/>
          <w:szCs w:val="28"/>
        </w:rPr>
        <w:pict>
          <v:line id="_x0000_s1533" style="position:absolute;flip:x y;z-index:252192768" from="126pt,6.2pt" to="126pt,96.2pt"/>
        </w:pict>
      </w:r>
    </w:p>
    <w:p w:rsidR="002C7184" w:rsidRPr="007D718F" w:rsidRDefault="002C7184" w:rsidP="002C7184">
      <w:pPr>
        <w:tabs>
          <w:tab w:val="left" w:pos="3240"/>
        </w:tabs>
        <w:rPr>
          <w:sz w:val="28"/>
          <w:szCs w:val="28"/>
        </w:rPr>
      </w:pPr>
      <w:r w:rsidRPr="007D718F">
        <w:rPr>
          <w:sz w:val="28"/>
          <w:szCs w:val="28"/>
        </w:rPr>
        <w:t xml:space="preserve">                                         Обеспечение права выбора пути развития каждым </w:t>
      </w:r>
    </w:p>
    <w:p w:rsidR="002C7184" w:rsidRPr="007D718F" w:rsidRDefault="002C7184" w:rsidP="002C7184">
      <w:pPr>
        <w:tabs>
          <w:tab w:val="left" w:pos="3240"/>
        </w:tabs>
        <w:rPr>
          <w:sz w:val="28"/>
          <w:szCs w:val="28"/>
        </w:rPr>
      </w:pPr>
      <w:r w:rsidRPr="007D718F">
        <w:rPr>
          <w:sz w:val="28"/>
          <w:szCs w:val="28"/>
        </w:rPr>
        <w:t xml:space="preserve">                                          народом</w:t>
      </w:r>
    </w:p>
    <w:p w:rsidR="002C7184" w:rsidRPr="007D718F" w:rsidRDefault="002C7184" w:rsidP="002C7184">
      <w:pPr>
        <w:tabs>
          <w:tab w:val="left" w:pos="3240"/>
        </w:tabs>
        <w:jc w:val="both"/>
        <w:rPr>
          <w:sz w:val="28"/>
          <w:szCs w:val="28"/>
        </w:rPr>
      </w:pPr>
      <w:r w:rsidRPr="007D718F">
        <w:rPr>
          <w:sz w:val="28"/>
          <w:szCs w:val="28"/>
        </w:rPr>
        <w:t xml:space="preserve">                                         Справедливое политическое урегулирование </w:t>
      </w:r>
    </w:p>
    <w:p w:rsidR="002C7184" w:rsidRPr="007D718F" w:rsidRDefault="00B829AC" w:rsidP="002C7184">
      <w:pPr>
        <w:tabs>
          <w:tab w:val="left" w:pos="3240"/>
        </w:tabs>
        <w:jc w:val="both"/>
        <w:rPr>
          <w:sz w:val="28"/>
          <w:szCs w:val="28"/>
        </w:rPr>
      </w:pPr>
      <w:r>
        <w:rPr>
          <w:noProof/>
          <w:sz w:val="28"/>
          <w:szCs w:val="28"/>
        </w:rPr>
        <w:pict>
          <v:line id="_x0000_s1532" style="position:absolute;left:0;text-align:left;z-index:252191744" from="0,13.8pt" to="126pt,13.8pt"/>
        </w:pict>
      </w:r>
      <w:r w:rsidR="002C7184" w:rsidRPr="007D718F">
        <w:rPr>
          <w:sz w:val="28"/>
          <w:szCs w:val="28"/>
        </w:rPr>
        <w:t>Политический                 конфликтов</w:t>
      </w:r>
    </w:p>
    <w:p w:rsidR="002C7184" w:rsidRPr="007D718F" w:rsidRDefault="002C7184" w:rsidP="002C7184">
      <w:pPr>
        <w:tabs>
          <w:tab w:val="left" w:pos="1695"/>
        </w:tabs>
        <w:rPr>
          <w:sz w:val="28"/>
          <w:szCs w:val="28"/>
        </w:rPr>
      </w:pPr>
      <w:r w:rsidRPr="007D718F">
        <w:rPr>
          <w:sz w:val="28"/>
          <w:szCs w:val="28"/>
        </w:rPr>
        <w:t xml:space="preserve">                                         Укрепление доверия между государствами </w:t>
      </w:r>
    </w:p>
    <w:p w:rsidR="002C7184" w:rsidRPr="007D718F" w:rsidRDefault="002C7184" w:rsidP="002C7184">
      <w:pPr>
        <w:tabs>
          <w:tab w:val="left" w:pos="1695"/>
        </w:tabs>
        <w:rPr>
          <w:sz w:val="28"/>
          <w:szCs w:val="28"/>
        </w:rPr>
      </w:pPr>
    </w:p>
    <w:p w:rsidR="002C7184" w:rsidRPr="007D718F" w:rsidRDefault="002C7184" w:rsidP="002C7184">
      <w:pPr>
        <w:tabs>
          <w:tab w:val="left" w:pos="1695"/>
        </w:tabs>
        <w:rPr>
          <w:sz w:val="28"/>
          <w:szCs w:val="28"/>
        </w:rPr>
      </w:pPr>
    </w:p>
    <w:p w:rsidR="002C7184" w:rsidRPr="007D718F" w:rsidRDefault="00B829AC" w:rsidP="002C7184">
      <w:pPr>
        <w:tabs>
          <w:tab w:val="left" w:pos="1695"/>
        </w:tabs>
        <w:rPr>
          <w:sz w:val="28"/>
          <w:szCs w:val="28"/>
        </w:rPr>
      </w:pPr>
      <w:r>
        <w:rPr>
          <w:noProof/>
          <w:sz w:val="28"/>
          <w:szCs w:val="28"/>
        </w:rPr>
        <w:pict>
          <v:line id="_x0000_s1535" style="position:absolute;flip:x y;z-index:252194816" from="126pt,8.6pt" to="126pt,62.6pt"/>
        </w:pict>
      </w:r>
    </w:p>
    <w:p w:rsidR="002C7184" w:rsidRPr="007D718F" w:rsidRDefault="002C7184" w:rsidP="002C7184">
      <w:pPr>
        <w:tabs>
          <w:tab w:val="left" w:pos="1695"/>
        </w:tabs>
        <w:rPr>
          <w:sz w:val="28"/>
          <w:szCs w:val="28"/>
        </w:rPr>
      </w:pPr>
      <w:r w:rsidRPr="007D718F">
        <w:rPr>
          <w:sz w:val="28"/>
          <w:szCs w:val="28"/>
        </w:rPr>
        <w:t xml:space="preserve">                                         Отказ от любых форм дискриминации</w:t>
      </w:r>
    </w:p>
    <w:p w:rsidR="002C7184" w:rsidRPr="007D718F" w:rsidRDefault="00B829AC" w:rsidP="002C7184">
      <w:pPr>
        <w:tabs>
          <w:tab w:val="left" w:pos="1695"/>
        </w:tabs>
        <w:rPr>
          <w:sz w:val="28"/>
          <w:szCs w:val="28"/>
        </w:rPr>
      </w:pPr>
      <w:r>
        <w:rPr>
          <w:noProof/>
          <w:sz w:val="28"/>
          <w:szCs w:val="28"/>
        </w:rPr>
        <w:pict>
          <v:line id="_x0000_s1534" style="position:absolute;z-index:252193792" from="0,12.4pt" to="126pt,12.4pt"/>
        </w:pict>
      </w:r>
      <w:proofErr w:type="gramStart"/>
      <w:r w:rsidR="002C7184" w:rsidRPr="007D718F">
        <w:rPr>
          <w:sz w:val="28"/>
          <w:szCs w:val="28"/>
        </w:rPr>
        <w:t>Экономический</w:t>
      </w:r>
      <w:proofErr w:type="gramEnd"/>
      <w:r w:rsidR="002C7184" w:rsidRPr="007D718F">
        <w:rPr>
          <w:sz w:val="28"/>
          <w:szCs w:val="28"/>
        </w:rPr>
        <w:t xml:space="preserve">              Установление нового справедливого мирового </w:t>
      </w:r>
    </w:p>
    <w:p w:rsidR="002C7184" w:rsidRPr="007D718F" w:rsidRDefault="002C7184" w:rsidP="002C7184">
      <w:pPr>
        <w:tabs>
          <w:tab w:val="left" w:pos="2970"/>
        </w:tabs>
        <w:rPr>
          <w:sz w:val="28"/>
          <w:szCs w:val="28"/>
        </w:rPr>
      </w:pPr>
      <w:r w:rsidRPr="007D718F">
        <w:rPr>
          <w:sz w:val="28"/>
          <w:szCs w:val="28"/>
        </w:rPr>
        <w:t xml:space="preserve">                                          экономического порядка      </w:t>
      </w:r>
    </w:p>
    <w:p w:rsidR="002C7184" w:rsidRPr="007D718F" w:rsidRDefault="002C7184" w:rsidP="002C7184">
      <w:pPr>
        <w:tabs>
          <w:tab w:val="left" w:pos="2970"/>
        </w:tabs>
        <w:rPr>
          <w:sz w:val="28"/>
          <w:szCs w:val="28"/>
        </w:rPr>
      </w:pPr>
    </w:p>
    <w:p w:rsidR="002C7184" w:rsidRPr="007D718F" w:rsidRDefault="002C7184" w:rsidP="002C7184">
      <w:pPr>
        <w:tabs>
          <w:tab w:val="left" w:pos="2970"/>
        </w:tabs>
        <w:rPr>
          <w:sz w:val="28"/>
          <w:szCs w:val="28"/>
        </w:rPr>
      </w:pPr>
    </w:p>
    <w:p w:rsidR="002C7184" w:rsidRPr="007D718F" w:rsidRDefault="002C7184" w:rsidP="002C7184">
      <w:pPr>
        <w:tabs>
          <w:tab w:val="left" w:pos="2970"/>
        </w:tabs>
        <w:rPr>
          <w:sz w:val="28"/>
          <w:szCs w:val="28"/>
        </w:rPr>
      </w:pPr>
    </w:p>
    <w:p w:rsidR="002C7184" w:rsidRPr="007D718F" w:rsidRDefault="00B829AC" w:rsidP="002C7184">
      <w:pPr>
        <w:tabs>
          <w:tab w:val="left" w:pos="2970"/>
        </w:tabs>
        <w:rPr>
          <w:sz w:val="28"/>
          <w:szCs w:val="28"/>
        </w:rPr>
      </w:pPr>
      <w:r>
        <w:rPr>
          <w:noProof/>
          <w:sz w:val="28"/>
          <w:szCs w:val="28"/>
        </w:rPr>
        <w:pict>
          <v:line id="_x0000_s1537" style="position:absolute;flip:x y;z-index:252196864" from="126pt,.15pt" to="126pt,81.15pt"/>
        </w:pict>
      </w:r>
      <w:r w:rsidR="002C7184" w:rsidRPr="007D718F">
        <w:rPr>
          <w:sz w:val="28"/>
          <w:szCs w:val="28"/>
        </w:rPr>
        <w:t xml:space="preserve">                                         Объединение усилий в борьбе с загрязнением </w:t>
      </w:r>
    </w:p>
    <w:p w:rsidR="002C7184" w:rsidRPr="007D718F" w:rsidRDefault="002C7184" w:rsidP="002C7184">
      <w:pPr>
        <w:tabs>
          <w:tab w:val="left" w:pos="2805"/>
          <w:tab w:val="left" w:pos="2970"/>
        </w:tabs>
        <w:rPr>
          <w:sz w:val="28"/>
          <w:szCs w:val="28"/>
        </w:rPr>
      </w:pPr>
      <w:r w:rsidRPr="007D718F">
        <w:rPr>
          <w:sz w:val="28"/>
          <w:szCs w:val="28"/>
        </w:rPr>
        <w:tab/>
        <w:t xml:space="preserve"> окружающей среды</w:t>
      </w:r>
    </w:p>
    <w:p w:rsidR="002C7184" w:rsidRPr="007D718F" w:rsidRDefault="00B829AC" w:rsidP="002C7184">
      <w:pPr>
        <w:tabs>
          <w:tab w:val="left" w:pos="2970"/>
        </w:tabs>
        <w:rPr>
          <w:sz w:val="28"/>
          <w:szCs w:val="28"/>
        </w:rPr>
      </w:pPr>
      <w:r>
        <w:rPr>
          <w:noProof/>
          <w:sz w:val="28"/>
          <w:szCs w:val="28"/>
        </w:rPr>
        <w:pict>
          <v:line id="_x0000_s1536" style="position:absolute;z-index:252195840" from="0,12.95pt" to="126pt,12.95pt"/>
        </w:pict>
      </w:r>
      <w:proofErr w:type="gramStart"/>
      <w:r w:rsidR="002C7184" w:rsidRPr="007D718F">
        <w:rPr>
          <w:sz w:val="28"/>
          <w:szCs w:val="28"/>
        </w:rPr>
        <w:t>Экологический</w:t>
      </w:r>
      <w:proofErr w:type="gramEnd"/>
      <w:r w:rsidR="002C7184" w:rsidRPr="007D718F">
        <w:rPr>
          <w:sz w:val="28"/>
          <w:szCs w:val="28"/>
        </w:rPr>
        <w:t xml:space="preserve">               Развитие экологически чистых технологий и </w:t>
      </w:r>
    </w:p>
    <w:p w:rsidR="002C7184" w:rsidRPr="007D718F" w:rsidRDefault="002C7184" w:rsidP="002C7184">
      <w:pPr>
        <w:tabs>
          <w:tab w:val="left" w:pos="2970"/>
        </w:tabs>
        <w:jc w:val="both"/>
        <w:rPr>
          <w:sz w:val="28"/>
          <w:szCs w:val="28"/>
        </w:rPr>
      </w:pPr>
      <w:r w:rsidRPr="007D718F">
        <w:rPr>
          <w:sz w:val="28"/>
          <w:szCs w:val="28"/>
        </w:rPr>
        <w:t xml:space="preserve">                                         производств</w:t>
      </w:r>
    </w:p>
    <w:p w:rsidR="002C7184" w:rsidRPr="007D718F" w:rsidRDefault="002C7184" w:rsidP="002C7184">
      <w:pPr>
        <w:tabs>
          <w:tab w:val="left" w:pos="2970"/>
        </w:tabs>
        <w:jc w:val="both"/>
        <w:rPr>
          <w:sz w:val="28"/>
          <w:szCs w:val="28"/>
        </w:rPr>
      </w:pPr>
      <w:r w:rsidRPr="007D718F">
        <w:rPr>
          <w:sz w:val="28"/>
          <w:szCs w:val="28"/>
        </w:rPr>
        <w:t xml:space="preserve">                                         Со</w:t>
      </w:r>
      <w:r w:rsidR="00C96C0F">
        <w:rPr>
          <w:sz w:val="28"/>
          <w:szCs w:val="28"/>
        </w:rPr>
        <w:t>хранение озонного  слоя планеты</w:t>
      </w:r>
      <w:r w:rsidR="00B829AC">
        <w:rPr>
          <w:noProof/>
          <w:sz w:val="28"/>
          <w:szCs w:val="28"/>
        </w:rPr>
        <w:pict>
          <v:line id="_x0000_s1539" style="position:absolute;left:0;text-align:left;flip:x y;z-index:252198912;mso-position-horizontal-relative:text;mso-position-vertical-relative:text" from="126pt,9.65pt" to="126pt,90.65pt"/>
        </w:pict>
      </w:r>
    </w:p>
    <w:p w:rsidR="002C7184" w:rsidRPr="007D718F" w:rsidRDefault="002C7184" w:rsidP="002C7184">
      <w:pPr>
        <w:tabs>
          <w:tab w:val="left" w:pos="2970"/>
        </w:tabs>
        <w:jc w:val="both"/>
        <w:rPr>
          <w:sz w:val="28"/>
          <w:szCs w:val="28"/>
        </w:rPr>
      </w:pPr>
      <w:r w:rsidRPr="007D718F">
        <w:rPr>
          <w:sz w:val="28"/>
          <w:szCs w:val="28"/>
        </w:rPr>
        <w:t xml:space="preserve">                                         Расширение международного  сотрудничества </w:t>
      </w:r>
      <w:proofErr w:type="gramStart"/>
      <w:r w:rsidRPr="007D718F">
        <w:rPr>
          <w:sz w:val="28"/>
          <w:szCs w:val="28"/>
        </w:rPr>
        <w:t>в</w:t>
      </w:r>
      <w:proofErr w:type="gramEnd"/>
      <w:r w:rsidRPr="007D718F">
        <w:rPr>
          <w:sz w:val="28"/>
          <w:szCs w:val="28"/>
        </w:rPr>
        <w:t xml:space="preserve"> </w:t>
      </w:r>
    </w:p>
    <w:p w:rsidR="002C7184" w:rsidRPr="007D718F" w:rsidRDefault="00B829AC" w:rsidP="002C7184">
      <w:pPr>
        <w:tabs>
          <w:tab w:val="left" w:pos="2970"/>
        </w:tabs>
        <w:jc w:val="both"/>
        <w:rPr>
          <w:sz w:val="28"/>
          <w:szCs w:val="28"/>
        </w:rPr>
      </w:pPr>
      <w:r>
        <w:rPr>
          <w:noProof/>
          <w:sz w:val="28"/>
          <w:szCs w:val="28"/>
        </w:rPr>
        <w:pict>
          <v:line id="_x0000_s1538" style="position:absolute;left:0;text-align:left;z-index:252197888" from="0,13.45pt" to="126pt,13.45pt"/>
        </w:pict>
      </w:r>
      <w:proofErr w:type="gramStart"/>
      <w:r w:rsidR="002C7184" w:rsidRPr="007D718F">
        <w:rPr>
          <w:sz w:val="28"/>
          <w:szCs w:val="28"/>
        </w:rPr>
        <w:t>Гуманитарный</w:t>
      </w:r>
      <w:proofErr w:type="gramEnd"/>
      <w:r w:rsidR="002C7184" w:rsidRPr="007D718F">
        <w:rPr>
          <w:sz w:val="28"/>
          <w:szCs w:val="28"/>
        </w:rPr>
        <w:t xml:space="preserve">                сфере культуры, науки, искусства, образования,  </w:t>
      </w:r>
    </w:p>
    <w:p w:rsidR="002C7184" w:rsidRPr="007D718F" w:rsidRDefault="002C7184" w:rsidP="002C7184">
      <w:pPr>
        <w:tabs>
          <w:tab w:val="left" w:pos="2970"/>
        </w:tabs>
        <w:jc w:val="both"/>
        <w:rPr>
          <w:sz w:val="28"/>
          <w:szCs w:val="28"/>
        </w:rPr>
      </w:pPr>
      <w:r w:rsidRPr="007D718F">
        <w:rPr>
          <w:sz w:val="28"/>
          <w:szCs w:val="28"/>
        </w:rPr>
        <w:t xml:space="preserve">                                         медицины</w:t>
      </w:r>
    </w:p>
    <w:p w:rsidR="002C7184" w:rsidRPr="007D718F" w:rsidRDefault="002C7184" w:rsidP="002C7184">
      <w:pPr>
        <w:tabs>
          <w:tab w:val="left" w:pos="2970"/>
        </w:tabs>
        <w:jc w:val="both"/>
        <w:rPr>
          <w:sz w:val="28"/>
          <w:szCs w:val="28"/>
        </w:rPr>
      </w:pPr>
      <w:r w:rsidRPr="007D718F">
        <w:rPr>
          <w:sz w:val="28"/>
          <w:szCs w:val="28"/>
        </w:rPr>
        <w:t xml:space="preserve">                                         Соблюдение политических и других прав человека</w:t>
      </w:r>
    </w:p>
    <w:p w:rsidR="002C7184" w:rsidRPr="007D718F" w:rsidRDefault="002C7184" w:rsidP="002C7184">
      <w:pPr>
        <w:rPr>
          <w:sz w:val="28"/>
          <w:szCs w:val="28"/>
        </w:rPr>
      </w:pPr>
    </w:p>
    <w:p w:rsidR="002C7184" w:rsidRPr="007D718F" w:rsidRDefault="002C7184" w:rsidP="00C96C0F">
      <w:pPr>
        <w:rPr>
          <w:b/>
          <w:color w:val="000000"/>
          <w:sz w:val="28"/>
          <w:szCs w:val="28"/>
          <w:shd w:val="clear" w:color="auto" w:fill="FFFFFF"/>
        </w:rPr>
      </w:pPr>
      <w:r w:rsidRPr="007D718F">
        <w:rPr>
          <w:b/>
          <w:color w:val="000000"/>
          <w:sz w:val="28"/>
          <w:szCs w:val="28"/>
          <w:shd w:val="clear" w:color="auto" w:fill="FFFFFF"/>
        </w:rPr>
        <w:t>2.4. Методические требования к научной работе студентов</w:t>
      </w:r>
    </w:p>
    <w:p w:rsidR="002C7184" w:rsidRPr="007D718F" w:rsidRDefault="002C7184" w:rsidP="002C7184">
      <w:pPr>
        <w:ind w:firstLine="709"/>
        <w:jc w:val="both"/>
        <w:rPr>
          <w:color w:val="000000"/>
          <w:sz w:val="28"/>
          <w:szCs w:val="28"/>
          <w:shd w:val="clear" w:color="auto" w:fill="FFFFFF"/>
        </w:rPr>
      </w:pPr>
      <w:r w:rsidRPr="007D718F">
        <w:rPr>
          <w:color w:val="000000"/>
          <w:sz w:val="28"/>
          <w:szCs w:val="28"/>
          <w:shd w:val="clear" w:color="auto" w:fill="FFFFFF"/>
        </w:rPr>
        <w:t>Процесс обучения способствует развитию у студентов задатков к научным исследованиям – памяти, наблюдательности, воображения, самостоятельности суждений и выводов. Каждый из перечисленных компонентов необходим для самостоятельной исследовательской работы.</w:t>
      </w:r>
    </w:p>
    <w:p w:rsidR="002C7184" w:rsidRPr="007D718F" w:rsidRDefault="002C7184" w:rsidP="002C7184">
      <w:pPr>
        <w:ind w:left="709"/>
        <w:jc w:val="both"/>
        <w:rPr>
          <w:b/>
          <w:color w:val="000000"/>
          <w:sz w:val="28"/>
          <w:szCs w:val="28"/>
          <w:shd w:val="clear" w:color="auto" w:fill="FFFFFF"/>
        </w:rPr>
      </w:pPr>
      <w:r w:rsidRPr="007D718F">
        <w:rPr>
          <w:b/>
          <w:color w:val="000000"/>
          <w:sz w:val="28"/>
          <w:szCs w:val="28"/>
          <w:shd w:val="clear" w:color="auto" w:fill="FFFFFF"/>
        </w:rPr>
        <w:t>В</w:t>
      </w:r>
      <w:r w:rsidRPr="007D718F">
        <w:rPr>
          <w:b/>
          <w:bCs/>
          <w:color w:val="000000"/>
          <w:sz w:val="28"/>
          <w:szCs w:val="28"/>
        </w:rPr>
        <w:t xml:space="preserve"> </w:t>
      </w:r>
      <w:r w:rsidRPr="007D718F">
        <w:rPr>
          <w:b/>
          <w:color w:val="000000"/>
          <w:sz w:val="28"/>
          <w:szCs w:val="28"/>
          <w:shd w:val="clear" w:color="auto" w:fill="FFFFFF"/>
        </w:rPr>
        <w:t>общем виде НИР студентов (НИРС)</w:t>
      </w:r>
      <w:r w:rsidR="005E3CB4" w:rsidRPr="007D718F">
        <w:rPr>
          <w:b/>
          <w:bCs/>
          <w:color w:val="000000"/>
          <w:sz w:val="28"/>
          <w:szCs w:val="28"/>
        </w:rPr>
        <w:t xml:space="preserve"> </w:t>
      </w:r>
      <w:r w:rsidRPr="007D718F">
        <w:rPr>
          <w:b/>
          <w:color w:val="000000"/>
          <w:sz w:val="28"/>
          <w:szCs w:val="28"/>
          <w:shd w:val="clear" w:color="auto" w:fill="FFFFFF"/>
        </w:rPr>
        <w:t>состоит из следующих элементов:</w:t>
      </w:r>
    </w:p>
    <w:p w:rsidR="002C7184" w:rsidRPr="007D718F" w:rsidRDefault="002C7184" w:rsidP="002C7184">
      <w:pPr>
        <w:jc w:val="both"/>
        <w:rPr>
          <w:color w:val="000000"/>
          <w:sz w:val="28"/>
          <w:szCs w:val="28"/>
          <w:shd w:val="clear" w:color="auto" w:fill="FFFFFF"/>
        </w:rPr>
      </w:pPr>
      <w:r w:rsidRPr="007D718F">
        <w:rPr>
          <w:color w:val="000000"/>
          <w:sz w:val="28"/>
          <w:szCs w:val="28"/>
          <w:shd w:val="clear" w:color="auto" w:fill="FFFFFF"/>
        </w:rPr>
        <w:t>1. По</w:t>
      </w:r>
      <w:r w:rsidR="00EE2BD8">
        <w:rPr>
          <w:color w:val="000000"/>
          <w:sz w:val="28"/>
          <w:szCs w:val="28"/>
          <w:shd w:val="clear" w:color="auto" w:fill="FFFFFF"/>
        </w:rPr>
        <w:t xml:space="preserve">дготовка и написание рефератов; </w:t>
      </w:r>
      <w:r w:rsidRPr="007D718F">
        <w:rPr>
          <w:color w:val="000000"/>
          <w:sz w:val="28"/>
          <w:szCs w:val="28"/>
          <w:shd w:val="clear" w:color="auto" w:fill="FFFFFF"/>
        </w:rPr>
        <w:t>2. Участ</w:t>
      </w:r>
      <w:r w:rsidR="00EE2BD8">
        <w:rPr>
          <w:color w:val="000000"/>
          <w:sz w:val="28"/>
          <w:szCs w:val="28"/>
          <w:shd w:val="clear" w:color="auto" w:fill="FFFFFF"/>
        </w:rPr>
        <w:t xml:space="preserve">ие в студенческих конференциях; </w:t>
      </w:r>
      <w:r w:rsidRPr="007D718F">
        <w:rPr>
          <w:color w:val="000000"/>
          <w:sz w:val="28"/>
          <w:szCs w:val="28"/>
          <w:shd w:val="clear" w:color="auto" w:fill="FFFFFF"/>
        </w:rPr>
        <w:t>3. Участие в конкурсах научных работ;</w:t>
      </w:r>
    </w:p>
    <w:p w:rsidR="002C7184" w:rsidRPr="007D718F" w:rsidRDefault="002C7184" w:rsidP="002C7184">
      <w:pPr>
        <w:jc w:val="both"/>
        <w:rPr>
          <w:color w:val="000000"/>
          <w:sz w:val="28"/>
          <w:szCs w:val="28"/>
          <w:shd w:val="clear" w:color="auto" w:fill="FFFFFF"/>
        </w:rPr>
      </w:pPr>
      <w:r w:rsidRPr="007D718F">
        <w:rPr>
          <w:color w:val="000000"/>
          <w:sz w:val="28"/>
          <w:szCs w:val="28"/>
          <w:shd w:val="clear" w:color="auto" w:fill="FFFFFF"/>
        </w:rPr>
        <w:t>4. Подготовка студенческих публикаций.</w:t>
      </w:r>
    </w:p>
    <w:p w:rsidR="002C7184" w:rsidRPr="007D718F" w:rsidRDefault="002C7184" w:rsidP="002C7184">
      <w:pPr>
        <w:ind w:firstLine="709"/>
        <w:jc w:val="both"/>
        <w:rPr>
          <w:color w:val="000000"/>
          <w:sz w:val="28"/>
          <w:szCs w:val="28"/>
          <w:shd w:val="clear" w:color="auto" w:fill="FFFFFF"/>
        </w:rPr>
      </w:pPr>
      <w:r w:rsidRPr="007D718F">
        <w:rPr>
          <w:color w:val="000000"/>
          <w:sz w:val="28"/>
          <w:szCs w:val="28"/>
          <w:shd w:val="clear" w:color="auto" w:fill="FFFFFF"/>
        </w:rPr>
        <w:t>Реферат</w:t>
      </w:r>
      <w:r w:rsidRPr="007D718F">
        <w:rPr>
          <w:i/>
          <w:iCs/>
          <w:color w:val="000000"/>
          <w:sz w:val="28"/>
          <w:szCs w:val="28"/>
        </w:rPr>
        <w:t> </w:t>
      </w:r>
      <w:r w:rsidRPr="007D718F">
        <w:rPr>
          <w:color w:val="000000"/>
          <w:sz w:val="28"/>
          <w:szCs w:val="28"/>
          <w:shd w:val="clear" w:color="auto" w:fill="FFFFFF"/>
        </w:rPr>
        <w:t>(от лат.</w:t>
      </w:r>
      <w:r w:rsidRPr="007D718F">
        <w:rPr>
          <w:color w:val="000000"/>
          <w:sz w:val="28"/>
          <w:szCs w:val="28"/>
        </w:rPr>
        <w:t> </w:t>
      </w:r>
      <w:r w:rsidRPr="007D718F">
        <w:rPr>
          <w:b/>
          <w:bCs/>
          <w:i/>
          <w:iCs/>
          <w:color w:val="000000"/>
          <w:sz w:val="28"/>
          <w:szCs w:val="28"/>
          <w:shd w:val="clear" w:color="auto" w:fill="FFFFFF"/>
        </w:rPr>
        <w:t>refero</w:t>
      </w:r>
      <w:r w:rsidRPr="007D718F">
        <w:rPr>
          <w:b/>
          <w:bCs/>
          <w:i/>
          <w:iCs/>
          <w:color w:val="000000"/>
          <w:sz w:val="28"/>
          <w:szCs w:val="28"/>
        </w:rPr>
        <w:t> </w:t>
      </w:r>
      <w:r w:rsidRPr="007D718F">
        <w:rPr>
          <w:color w:val="000000"/>
          <w:sz w:val="28"/>
          <w:szCs w:val="28"/>
          <w:shd w:val="clear" w:color="auto" w:fill="FFFFFF"/>
        </w:rPr>
        <w:t xml:space="preserve">– докладываю, сообщаю) – краткое изложение содержания документа или его части, научной работы, включающее основные фактические сведения и выводы, необходимые для первоначального ознакомления с источниками и определения целесообразности обращения к ним. </w:t>
      </w:r>
      <w:r w:rsidRPr="007D718F">
        <w:rPr>
          <w:b/>
          <w:sz w:val="28"/>
          <w:szCs w:val="28"/>
        </w:rPr>
        <w:t>Цель написания реферата</w:t>
      </w:r>
      <w:r w:rsidRPr="007D718F">
        <w:rPr>
          <w:sz w:val="28"/>
          <w:szCs w:val="28"/>
        </w:rPr>
        <w:t xml:space="preserve"> </w:t>
      </w:r>
      <w:proofErr w:type="gramStart"/>
      <w:r w:rsidR="005E3CB4" w:rsidRPr="007D718F">
        <w:rPr>
          <w:color w:val="000000"/>
          <w:sz w:val="28"/>
          <w:szCs w:val="28"/>
          <w:shd w:val="clear" w:color="auto" w:fill="FFFFFF"/>
        </w:rPr>
        <w:t>–</w:t>
      </w:r>
      <w:r w:rsidRPr="007D718F">
        <w:rPr>
          <w:sz w:val="28"/>
          <w:szCs w:val="28"/>
        </w:rPr>
        <w:t>с</w:t>
      </w:r>
      <w:proofErr w:type="gramEnd"/>
      <w:r w:rsidRPr="007D718F">
        <w:rPr>
          <w:sz w:val="28"/>
          <w:szCs w:val="28"/>
        </w:rPr>
        <w:t>формировать новые, закрепить, углубить, систематизировать имеющиеся знания, умения и навыки, полученные в результате самообразования, совершенствовать умения ориентации в современных информационных источниках в соответствии с содержанием избранной темы. Работа над конкретной темой позволяет высказать свои мысли, суждения в ходе комментированного извлечения основных положений, выводов, обобщений из нескольких источников научной, методической литературы, материалов периодической печати, относящихся к одной из проблем теории и практики обучения. Написание реферата способствует развитию у студентов культуры умственного труда, формирует потребности и способности развития уровня своей профессиональной компетентности и определения механизмов ее развития.</w:t>
      </w:r>
      <w:r w:rsidR="005E3CB4" w:rsidRPr="007D718F">
        <w:rPr>
          <w:sz w:val="28"/>
          <w:szCs w:val="28"/>
        </w:rPr>
        <w:t xml:space="preserve"> Примечание. Правила оформления реферата содержатся на страницах 244</w:t>
      </w:r>
      <w:r w:rsidR="005E3CB4" w:rsidRPr="007D718F">
        <w:rPr>
          <w:color w:val="000000"/>
          <w:sz w:val="28"/>
          <w:szCs w:val="28"/>
          <w:shd w:val="clear" w:color="auto" w:fill="FFFFFF"/>
        </w:rPr>
        <w:t>–246.</w:t>
      </w:r>
    </w:p>
    <w:p w:rsidR="002C7184" w:rsidRPr="007D718F" w:rsidRDefault="002C7184" w:rsidP="002C7184">
      <w:pPr>
        <w:ind w:firstLine="709"/>
        <w:jc w:val="both"/>
        <w:rPr>
          <w:color w:val="000000"/>
          <w:sz w:val="28"/>
          <w:szCs w:val="28"/>
          <w:shd w:val="clear" w:color="auto" w:fill="FFFFFF"/>
        </w:rPr>
      </w:pPr>
      <w:r w:rsidRPr="007D718F">
        <w:rPr>
          <w:color w:val="000000"/>
          <w:sz w:val="28"/>
          <w:szCs w:val="28"/>
          <w:shd w:val="clear" w:color="auto" w:fill="FFFFFF"/>
        </w:rPr>
        <w:t xml:space="preserve">Наиболее распространенной формой </w:t>
      </w:r>
      <w:r w:rsidRPr="007D718F">
        <w:rPr>
          <w:b/>
          <w:color w:val="000000"/>
          <w:sz w:val="28"/>
          <w:szCs w:val="28"/>
          <w:shd w:val="clear" w:color="auto" w:fill="FFFFFF"/>
        </w:rPr>
        <w:t>НИРС</w:t>
      </w:r>
      <w:r w:rsidR="005E3CB4" w:rsidRPr="007D718F">
        <w:rPr>
          <w:b/>
          <w:bCs/>
          <w:color w:val="000000"/>
          <w:sz w:val="28"/>
          <w:szCs w:val="28"/>
        </w:rPr>
        <w:t xml:space="preserve"> </w:t>
      </w:r>
      <w:r w:rsidRPr="007D718F">
        <w:rPr>
          <w:color w:val="000000"/>
          <w:sz w:val="28"/>
          <w:szCs w:val="28"/>
          <w:shd w:val="clear" w:color="auto" w:fill="FFFFFF"/>
        </w:rPr>
        <w:t>является участие в научных конференциях.</w:t>
      </w:r>
    </w:p>
    <w:p w:rsidR="002C7184" w:rsidRPr="007D718F" w:rsidRDefault="002C7184" w:rsidP="002C7184">
      <w:pPr>
        <w:ind w:firstLine="709"/>
        <w:jc w:val="both"/>
        <w:rPr>
          <w:color w:val="000000"/>
          <w:sz w:val="28"/>
          <w:szCs w:val="28"/>
          <w:shd w:val="clear" w:color="auto" w:fill="FFFFFF"/>
        </w:rPr>
      </w:pPr>
      <w:r w:rsidRPr="007D718F">
        <w:rPr>
          <w:color w:val="000000"/>
          <w:sz w:val="28"/>
          <w:szCs w:val="28"/>
          <w:shd w:val="clear" w:color="auto" w:fill="FFFFFF"/>
        </w:rPr>
        <w:t>При подготовке к докладу или</w:t>
      </w:r>
      <w:r w:rsidRPr="007D718F">
        <w:rPr>
          <w:i/>
          <w:iCs/>
          <w:color w:val="000000"/>
          <w:sz w:val="28"/>
          <w:szCs w:val="28"/>
        </w:rPr>
        <w:t> </w:t>
      </w:r>
      <w:r w:rsidRPr="007D718F">
        <w:rPr>
          <w:color w:val="000000"/>
          <w:sz w:val="28"/>
          <w:szCs w:val="28"/>
          <w:shd w:val="clear" w:color="auto" w:fill="FFFFFF"/>
        </w:rPr>
        <w:t xml:space="preserve">выступлению на конференции студент получает опыт систематизации и обобщения материала, приобретает навыки научного творчества и, наконец, овладевает очень важным искусством публичного выступления, аргументированной полемики. </w:t>
      </w:r>
    </w:p>
    <w:p w:rsidR="002C7184" w:rsidRPr="007D718F" w:rsidRDefault="005E3CB4" w:rsidP="002C7184">
      <w:pPr>
        <w:ind w:firstLine="709"/>
        <w:jc w:val="both"/>
        <w:rPr>
          <w:color w:val="000000"/>
          <w:sz w:val="28"/>
          <w:szCs w:val="28"/>
          <w:shd w:val="clear" w:color="auto" w:fill="FFFFFF"/>
        </w:rPr>
      </w:pPr>
      <w:r w:rsidRPr="007D718F">
        <w:rPr>
          <w:color w:val="000000"/>
          <w:sz w:val="28"/>
          <w:szCs w:val="28"/>
          <w:shd w:val="clear" w:color="auto" w:fill="FFFFFF"/>
        </w:rPr>
        <w:t>Написание письменных научно-</w:t>
      </w:r>
      <w:r w:rsidR="002C7184" w:rsidRPr="007D718F">
        <w:rPr>
          <w:color w:val="000000"/>
          <w:sz w:val="28"/>
          <w:szCs w:val="28"/>
          <w:shd w:val="clear" w:color="auto" w:fill="FFFFFF"/>
        </w:rPr>
        <w:t>исследовательских работ студентов решает ряд задач:</w:t>
      </w:r>
    </w:p>
    <w:p w:rsidR="002C7184" w:rsidRPr="007D718F" w:rsidRDefault="002C7184" w:rsidP="002C7184">
      <w:pPr>
        <w:ind w:firstLine="709"/>
        <w:jc w:val="both"/>
        <w:rPr>
          <w:color w:val="000000"/>
          <w:sz w:val="28"/>
          <w:szCs w:val="28"/>
          <w:shd w:val="clear" w:color="auto" w:fill="FFFFFF"/>
        </w:rPr>
      </w:pPr>
      <w:r w:rsidRPr="007D718F">
        <w:rPr>
          <w:color w:val="000000"/>
          <w:sz w:val="28"/>
          <w:szCs w:val="28"/>
          <w:shd w:val="clear" w:color="auto" w:fill="FFFFFF"/>
        </w:rPr>
        <w:t>- обучение студентов самостоятельному поиску и отбору учебной и специальной научной литературы по предмету;</w:t>
      </w:r>
    </w:p>
    <w:p w:rsidR="002C7184" w:rsidRPr="007D718F" w:rsidRDefault="002C7184" w:rsidP="002C7184">
      <w:pPr>
        <w:ind w:firstLine="709"/>
        <w:jc w:val="both"/>
        <w:rPr>
          <w:color w:val="000000"/>
          <w:sz w:val="28"/>
          <w:szCs w:val="28"/>
          <w:shd w:val="clear" w:color="auto" w:fill="FFFFFF"/>
        </w:rPr>
      </w:pPr>
      <w:r w:rsidRPr="007D718F">
        <w:rPr>
          <w:color w:val="000000"/>
          <w:sz w:val="28"/>
          <w:szCs w:val="28"/>
          <w:shd w:val="clear" w:color="auto" w:fill="FFFFFF"/>
        </w:rPr>
        <w:t>- привитие навыков реферирования научных статей по проблематике политология;</w:t>
      </w:r>
    </w:p>
    <w:p w:rsidR="002C7184" w:rsidRPr="007D718F" w:rsidRDefault="002C7184" w:rsidP="002C7184">
      <w:pPr>
        <w:ind w:firstLine="709"/>
        <w:jc w:val="both"/>
        <w:rPr>
          <w:color w:val="000000"/>
          <w:sz w:val="28"/>
          <w:szCs w:val="28"/>
          <w:shd w:val="clear" w:color="auto" w:fill="FFFFFF"/>
        </w:rPr>
      </w:pPr>
      <w:r w:rsidRPr="007D718F">
        <w:rPr>
          <w:color w:val="000000"/>
          <w:sz w:val="28"/>
          <w:szCs w:val="28"/>
          <w:shd w:val="clear" w:color="auto" w:fill="FFFFFF"/>
        </w:rPr>
        <w:t>- выработка умения подготовки рефератов, докладов, выступлений и сообщений;</w:t>
      </w:r>
    </w:p>
    <w:p w:rsidR="002C7184" w:rsidRPr="007D718F" w:rsidRDefault="002C7184" w:rsidP="002C7184">
      <w:pPr>
        <w:ind w:firstLine="709"/>
        <w:jc w:val="both"/>
        <w:rPr>
          <w:color w:val="000000"/>
          <w:sz w:val="28"/>
          <w:szCs w:val="28"/>
          <w:shd w:val="clear" w:color="auto" w:fill="FFFFFF"/>
        </w:rPr>
      </w:pPr>
      <w:r w:rsidRPr="007D718F">
        <w:rPr>
          <w:color w:val="000000"/>
          <w:sz w:val="28"/>
          <w:szCs w:val="28"/>
          <w:shd w:val="clear" w:color="auto" w:fill="FFFFFF"/>
        </w:rPr>
        <w:t>- приобретение опыта выступления с докладами на семинарских занятиях;</w:t>
      </w:r>
    </w:p>
    <w:p w:rsidR="002C7184" w:rsidRPr="007D718F" w:rsidRDefault="002C7184" w:rsidP="002C7184">
      <w:pPr>
        <w:ind w:firstLine="709"/>
        <w:jc w:val="both"/>
        <w:rPr>
          <w:color w:val="000000"/>
          <w:sz w:val="28"/>
          <w:szCs w:val="28"/>
          <w:shd w:val="clear" w:color="auto" w:fill="FFFFFF"/>
        </w:rPr>
      </w:pPr>
      <w:r w:rsidRPr="007D718F">
        <w:rPr>
          <w:color w:val="000000"/>
          <w:sz w:val="28"/>
          <w:szCs w:val="28"/>
          <w:shd w:val="clear" w:color="auto" w:fill="FFFFFF"/>
        </w:rPr>
        <w:lastRenderedPageBreak/>
        <w:t>- систематизация, закрепление и расширение теоретических и практических знаний и навыков по изучаемым дисциплинам;</w:t>
      </w:r>
    </w:p>
    <w:p w:rsidR="002C7184" w:rsidRPr="007D718F" w:rsidRDefault="002C7184" w:rsidP="002C7184">
      <w:pPr>
        <w:ind w:firstLine="709"/>
        <w:jc w:val="both"/>
        <w:rPr>
          <w:color w:val="000000"/>
          <w:sz w:val="28"/>
          <w:szCs w:val="28"/>
          <w:shd w:val="clear" w:color="auto" w:fill="FFFFFF"/>
        </w:rPr>
      </w:pPr>
      <w:r w:rsidRPr="007D718F">
        <w:rPr>
          <w:color w:val="000000"/>
          <w:sz w:val="28"/>
          <w:szCs w:val="28"/>
          <w:shd w:val="clear" w:color="auto" w:fill="FFFFFF"/>
        </w:rPr>
        <w:t>- приобщение студентов к решению проблемных вопросов по избранной теме работы;</w:t>
      </w:r>
    </w:p>
    <w:p w:rsidR="002C7184" w:rsidRPr="007D718F" w:rsidRDefault="002C7184" w:rsidP="002C7184">
      <w:pPr>
        <w:ind w:firstLine="709"/>
        <w:jc w:val="both"/>
        <w:rPr>
          <w:color w:val="000000"/>
          <w:sz w:val="28"/>
          <w:szCs w:val="28"/>
          <w:shd w:val="clear" w:color="auto" w:fill="FFFFFF"/>
        </w:rPr>
      </w:pPr>
      <w:r w:rsidRPr="007D718F">
        <w:rPr>
          <w:color w:val="000000"/>
          <w:sz w:val="28"/>
          <w:szCs w:val="28"/>
          <w:shd w:val="clear" w:color="auto" w:fill="FFFFFF"/>
        </w:rPr>
        <w:t>- обучение студентов излагать материал в виде стройной системы теоретических положений, связанных логической последовательностью и подкрепленных примерами из практики.</w:t>
      </w:r>
    </w:p>
    <w:p w:rsidR="002C7184" w:rsidRPr="007D718F" w:rsidRDefault="002C7184" w:rsidP="002C7184">
      <w:pPr>
        <w:ind w:firstLine="709"/>
        <w:jc w:val="both"/>
        <w:rPr>
          <w:color w:val="000000"/>
          <w:sz w:val="28"/>
          <w:szCs w:val="28"/>
        </w:rPr>
      </w:pPr>
      <w:r w:rsidRPr="007D718F">
        <w:rPr>
          <w:color w:val="000000"/>
          <w:sz w:val="28"/>
          <w:szCs w:val="28"/>
          <w:shd w:val="clear" w:color="auto" w:fill="FFFFFF"/>
        </w:rPr>
        <w:t>В процессе выполнения НИР студенты должны научиться применять теоретические знания на практике, работать с научной литературой, составлять рефераты и обзоры, решать отдельные теоретические задачи, самостоятельно подготавливать и проводить эксперименты, докладывать результаты своих трудов и трудов других авторов.</w:t>
      </w:r>
      <w:r w:rsidRPr="007D718F">
        <w:rPr>
          <w:color w:val="000000"/>
          <w:sz w:val="28"/>
          <w:szCs w:val="28"/>
        </w:rPr>
        <w:t> </w:t>
      </w:r>
    </w:p>
    <w:p w:rsidR="002C7184" w:rsidRPr="007D718F" w:rsidRDefault="002C7184" w:rsidP="002C7184">
      <w:pPr>
        <w:ind w:firstLine="709"/>
        <w:jc w:val="both"/>
        <w:rPr>
          <w:color w:val="000000"/>
          <w:sz w:val="28"/>
          <w:szCs w:val="28"/>
          <w:shd w:val="clear" w:color="auto" w:fill="FFFFFF"/>
        </w:rPr>
      </w:pPr>
      <w:r w:rsidRPr="007D718F">
        <w:rPr>
          <w:color w:val="000000"/>
          <w:sz w:val="28"/>
          <w:szCs w:val="28"/>
          <w:shd w:val="clear" w:color="auto" w:fill="FFFFFF"/>
        </w:rPr>
        <w:t>НИРС может проводиться в два этапа:</w:t>
      </w:r>
    </w:p>
    <w:p w:rsidR="002C7184" w:rsidRPr="007D718F" w:rsidRDefault="002C7184" w:rsidP="002C7184">
      <w:pPr>
        <w:ind w:firstLine="709"/>
        <w:jc w:val="both"/>
        <w:rPr>
          <w:color w:val="000000"/>
          <w:sz w:val="28"/>
          <w:szCs w:val="28"/>
          <w:shd w:val="clear" w:color="auto" w:fill="FFFFFF"/>
        </w:rPr>
      </w:pPr>
      <w:r w:rsidRPr="007D718F">
        <w:rPr>
          <w:b/>
          <w:bCs/>
          <w:i/>
          <w:iCs/>
          <w:color w:val="000000"/>
          <w:sz w:val="28"/>
          <w:szCs w:val="28"/>
          <w:shd w:val="clear" w:color="auto" w:fill="FFFFFF"/>
        </w:rPr>
        <w:t>на первом этапе</w:t>
      </w:r>
      <w:r w:rsidR="005E3CB4" w:rsidRPr="007D718F">
        <w:rPr>
          <w:color w:val="000000"/>
          <w:sz w:val="28"/>
          <w:szCs w:val="28"/>
        </w:rPr>
        <w:t xml:space="preserve"> </w:t>
      </w:r>
      <w:r w:rsidRPr="007D718F">
        <w:rPr>
          <w:color w:val="000000"/>
          <w:sz w:val="28"/>
          <w:szCs w:val="28"/>
          <w:shd w:val="clear" w:color="auto" w:fill="FFFFFF"/>
        </w:rPr>
        <w:t>студентов знакомят с основами и элементами научных исследований, развивают навыки самостоятельной работы по углубленному изучению фундаментальных наук. Формами НИРС на этом этапе, могут быть:</w:t>
      </w:r>
    </w:p>
    <w:p w:rsidR="002C7184" w:rsidRPr="007D718F" w:rsidRDefault="002C7184" w:rsidP="002C7184">
      <w:pPr>
        <w:ind w:firstLine="709"/>
        <w:jc w:val="both"/>
        <w:rPr>
          <w:color w:val="000000"/>
          <w:sz w:val="28"/>
          <w:szCs w:val="28"/>
          <w:shd w:val="clear" w:color="auto" w:fill="FFFFFF"/>
        </w:rPr>
      </w:pPr>
      <w:r w:rsidRPr="007D718F">
        <w:rPr>
          <w:color w:val="000000"/>
          <w:sz w:val="28"/>
          <w:szCs w:val="28"/>
          <w:shd w:val="clear" w:color="auto" w:fill="FFFFFF"/>
        </w:rPr>
        <w:t>- реферирование отдельных тем изучаемых курсов;</w:t>
      </w:r>
    </w:p>
    <w:p w:rsidR="002C7184" w:rsidRPr="007D718F" w:rsidRDefault="002C7184" w:rsidP="002C7184">
      <w:pPr>
        <w:ind w:firstLine="709"/>
        <w:jc w:val="both"/>
        <w:rPr>
          <w:color w:val="000000"/>
          <w:sz w:val="28"/>
          <w:szCs w:val="28"/>
          <w:shd w:val="clear" w:color="auto" w:fill="FFFFFF"/>
        </w:rPr>
      </w:pPr>
      <w:r w:rsidRPr="007D718F">
        <w:rPr>
          <w:color w:val="000000"/>
          <w:sz w:val="28"/>
          <w:szCs w:val="28"/>
          <w:shd w:val="clear" w:color="auto" w:fill="FFFFFF"/>
        </w:rPr>
        <w:t>- составление библиографии по определенной теме;</w:t>
      </w:r>
    </w:p>
    <w:p w:rsidR="002C7184" w:rsidRPr="007D718F" w:rsidRDefault="002C7184" w:rsidP="002C7184">
      <w:pPr>
        <w:ind w:firstLine="709"/>
        <w:jc w:val="both"/>
        <w:rPr>
          <w:color w:val="000000"/>
          <w:sz w:val="28"/>
          <w:szCs w:val="28"/>
          <w:shd w:val="clear" w:color="auto" w:fill="FFFFFF"/>
        </w:rPr>
      </w:pPr>
      <w:r w:rsidRPr="007D718F">
        <w:rPr>
          <w:color w:val="000000"/>
          <w:sz w:val="28"/>
          <w:szCs w:val="28"/>
          <w:shd w:val="clear" w:color="auto" w:fill="FFFFFF"/>
        </w:rPr>
        <w:t>- участие в изготовлении учебно-методических пособий (таблиц, макетов, моделей);</w:t>
      </w:r>
    </w:p>
    <w:p w:rsidR="002C7184" w:rsidRPr="007D718F" w:rsidRDefault="002C7184" w:rsidP="002C7184">
      <w:pPr>
        <w:ind w:firstLine="709"/>
        <w:jc w:val="both"/>
        <w:rPr>
          <w:color w:val="000000"/>
          <w:sz w:val="28"/>
          <w:szCs w:val="28"/>
          <w:shd w:val="clear" w:color="auto" w:fill="FFFFFF"/>
        </w:rPr>
      </w:pPr>
      <w:r w:rsidRPr="007D718F">
        <w:rPr>
          <w:color w:val="000000"/>
          <w:sz w:val="28"/>
          <w:szCs w:val="28"/>
          <w:shd w:val="clear" w:color="auto" w:fill="FFFFFF"/>
        </w:rPr>
        <w:t>- изготовление по заданиям кафедры схем, плакатов;</w:t>
      </w:r>
    </w:p>
    <w:p w:rsidR="002C7184" w:rsidRPr="007D718F" w:rsidRDefault="002C7184" w:rsidP="002C7184">
      <w:pPr>
        <w:ind w:firstLine="709"/>
        <w:jc w:val="both"/>
        <w:rPr>
          <w:color w:val="000000"/>
          <w:sz w:val="28"/>
          <w:szCs w:val="28"/>
          <w:shd w:val="clear" w:color="auto" w:fill="FFFFFF"/>
        </w:rPr>
      </w:pPr>
      <w:r w:rsidRPr="007D718F">
        <w:rPr>
          <w:color w:val="000000"/>
          <w:sz w:val="28"/>
          <w:szCs w:val="28"/>
          <w:shd w:val="clear" w:color="auto" w:fill="FFFFFF"/>
        </w:rPr>
        <w:t>- участие в подготовке лекционного демонстрирования и т.д.</w:t>
      </w:r>
    </w:p>
    <w:p w:rsidR="002C7184" w:rsidRPr="007D718F" w:rsidRDefault="002C7184" w:rsidP="002C7184">
      <w:pPr>
        <w:ind w:firstLine="709"/>
        <w:jc w:val="both"/>
        <w:rPr>
          <w:color w:val="000000"/>
          <w:sz w:val="28"/>
          <w:szCs w:val="28"/>
          <w:shd w:val="clear" w:color="auto" w:fill="FFFFFF"/>
        </w:rPr>
      </w:pPr>
      <w:r w:rsidRPr="007D718F">
        <w:rPr>
          <w:b/>
          <w:bCs/>
          <w:i/>
          <w:iCs/>
          <w:color w:val="000000"/>
          <w:sz w:val="28"/>
          <w:szCs w:val="28"/>
          <w:shd w:val="clear" w:color="auto" w:fill="FFFFFF"/>
        </w:rPr>
        <w:t>На втором этапе</w:t>
      </w:r>
      <w:r w:rsidRPr="007D718F">
        <w:rPr>
          <w:color w:val="000000"/>
          <w:sz w:val="28"/>
          <w:szCs w:val="28"/>
        </w:rPr>
        <w:t> </w:t>
      </w:r>
      <w:r w:rsidRPr="007D718F">
        <w:rPr>
          <w:color w:val="000000"/>
          <w:sz w:val="28"/>
          <w:szCs w:val="28"/>
          <w:shd w:val="clear" w:color="auto" w:fill="FFFFFF"/>
        </w:rPr>
        <w:t>студенты включаются непосредственно в исследовательскую работу. Им поручаются конкретные теоретические, экспериментальные или конструкторские разработки.</w:t>
      </w:r>
    </w:p>
    <w:p w:rsidR="002C7184" w:rsidRPr="007D718F" w:rsidRDefault="002C7184" w:rsidP="002C7184">
      <w:pPr>
        <w:ind w:firstLine="709"/>
        <w:jc w:val="both"/>
        <w:rPr>
          <w:color w:val="000000"/>
          <w:sz w:val="28"/>
          <w:szCs w:val="28"/>
          <w:shd w:val="clear" w:color="auto" w:fill="FFFFFF"/>
        </w:rPr>
      </w:pPr>
      <w:r w:rsidRPr="007D718F">
        <w:rPr>
          <w:color w:val="000000"/>
          <w:sz w:val="28"/>
          <w:szCs w:val="28"/>
          <w:shd w:val="clear" w:color="auto" w:fill="FFFFFF"/>
        </w:rPr>
        <w:t>Основной формой выполнения НИРС является индивидуальная работа над сформулированным руководителем заданием. Групповую форму целесообразно использовать на первом этапе проведения НИРС для обучения студентов методам и навыкам проведения исследований, а также в тех случаях, когда проведение работ требует большого объема работы и т.д.</w:t>
      </w:r>
    </w:p>
    <w:p w:rsidR="002C7184" w:rsidRPr="007D718F" w:rsidRDefault="002C7184" w:rsidP="002C7184">
      <w:pPr>
        <w:ind w:firstLine="709"/>
        <w:jc w:val="both"/>
        <w:rPr>
          <w:color w:val="000000"/>
          <w:sz w:val="28"/>
          <w:szCs w:val="28"/>
          <w:shd w:val="clear" w:color="auto" w:fill="FFFFFF"/>
        </w:rPr>
      </w:pPr>
      <w:r w:rsidRPr="007D718F">
        <w:rPr>
          <w:color w:val="000000"/>
          <w:sz w:val="28"/>
          <w:szCs w:val="28"/>
          <w:shd w:val="clear" w:color="auto" w:fill="FFFFFF"/>
        </w:rPr>
        <w:t>Лучшие работы представляются на научные конференции, конкурсы и выставки.</w:t>
      </w:r>
    </w:p>
    <w:tbl>
      <w:tblPr>
        <w:tblW w:w="10348" w:type="dxa"/>
        <w:tblLayout w:type="fixed"/>
        <w:tblCellMar>
          <w:left w:w="10" w:type="dxa"/>
          <w:right w:w="10" w:type="dxa"/>
        </w:tblCellMar>
        <w:tblLook w:val="04A0"/>
      </w:tblPr>
      <w:tblGrid>
        <w:gridCol w:w="851"/>
        <w:gridCol w:w="7651"/>
        <w:gridCol w:w="1846"/>
      </w:tblGrid>
      <w:tr w:rsidR="00F019D8" w:rsidRPr="007D718F" w:rsidTr="00F019D8">
        <w:trPr>
          <w:trHeight w:val="518"/>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F019D8" w:rsidRPr="007D718F" w:rsidRDefault="00F019D8" w:rsidP="00F019D8">
            <w:pPr>
              <w:pStyle w:val="27"/>
              <w:shd w:val="clear" w:color="auto" w:fill="auto"/>
              <w:spacing w:line="240" w:lineRule="auto"/>
              <w:ind w:left="180"/>
              <w:rPr>
                <w:sz w:val="28"/>
                <w:szCs w:val="28"/>
              </w:rPr>
            </w:pPr>
            <w:r w:rsidRPr="007D718F">
              <w:rPr>
                <w:sz w:val="28"/>
                <w:szCs w:val="28"/>
              </w:rPr>
              <w:t>№</w:t>
            </w:r>
          </w:p>
          <w:p w:rsidR="00F019D8" w:rsidRPr="007D718F" w:rsidRDefault="00F019D8" w:rsidP="00F019D8">
            <w:pPr>
              <w:pStyle w:val="1a"/>
              <w:shd w:val="clear" w:color="auto" w:fill="auto"/>
              <w:spacing w:before="60" w:line="240" w:lineRule="auto"/>
              <w:ind w:left="180"/>
              <w:rPr>
                <w:sz w:val="28"/>
                <w:szCs w:val="28"/>
              </w:rPr>
            </w:pPr>
            <w:proofErr w:type="gramStart"/>
            <w:r w:rsidRPr="007D718F">
              <w:rPr>
                <w:sz w:val="28"/>
                <w:szCs w:val="28"/>
              </w:rPr>
              <w:t>п</w:t>
            </w:r>
            <w:proofErr w:type="gramEnd"/>
            <w:r w:rsidRPr="007D718F">
              <w:rPr>
                <w:sz w:val="28"/>
                <w:szCs w:val="28"/>
              </w:rPr>
              <w:t>/п</w:t>
            </w:r>
          </w:p>
        </w:tc>
        <w:tc>
          <w:tcPr>
            <w:tcW w:w="7651" w:type="dxa"/>
            <w:tcBorders>
              <w:top w:val="single" w:sz="4" w:space="0" w:color="auto"/>
              <w:left w:val="single" w:sz="4" w:space="0" w:color="auto"/>
              <w:bottom w:val="single" w:sz="4" w:space="0" w:color="auto"/>
              <w:right w:val="single" w:sz="4" w:space="0" w:color="auto"/>
            </w:tcBorders>
            <w:shd w:val="clear" w:color="auto" w:fill="FFFFFF"/>
          </w:tcPr>
          <w:p w:rsidR="00F019D8" w:rsidRPr="007D718F" w:rsidRDefault="00F019D8" w:rsidP="00F019D8">
            <w:pPr>
              <w:pStyle w:val="1a"/>
              <w:shd w:val="clear" w:color="auto" w:fill="auto"/>
              <w:spacing w:line="240" w:lineRule="auto"/>
              <w:ind w:left="2280"/>
              <w:rPr>
                <w:sz w:val="28"/>
                <w:szCs w:val="28"/>
              </w:rPr>
            </w:pPr>
            <w:r w:rsidRPr="007D718F">
              <w:rPr>
                <w:sz w:val="28"/>
                <w:szCs w:val="28"/>
              </w:rPr>
              <w:t>Критерии оценки научной работы</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rsidR="00F019D8" w:rsidRPr="007D718F" w:rsidRDefault="00F019D8" w:rsidP="00F019D8">
            <w:pPr>
              <w:pStyle w:val="1a"/>
              <w:shd w:val="clear" w:color="auto" w:fill="auto"/>
              <w:spacing w:line="245" w:lineRule="exact"/>
              <w:jc w:val="center"/>
              <w:rPr>
                <w:sz w:val="28"/>
                <w:szCs w:val="28"/>
              </w:rPr>
            </w:pPr>
            <w:r w:rsidRPr="007D718F">
              <w:rPr>
                <w:sz w:val="28"/>
                <w:szCs w:val="28"/>
              </w:rPr>
              <w:t>Максимальное количество баллов</w:t>
            </w:r>
          </w:p>
        </w:tc>
      </w:tr>
      <w:tr w:rsidR="00F019D8" w:rsidRPr="007D718F" w:rsidTr="00F019D8">
        <w:trPr>
          <w:trHeight w:val="240"/>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F019D8" w:rsidRPr="007D718F" w:rsidRDefault="00F019D8" w:rsidP="00F019D8">
            <w:pPr>
              <w:pStyle w:val="36"/>
              <w:shd w:val="clear" w:color="auto" w:fill="auto"/>
              <w:spacing w:line="240" w:lineRule="auto"/>
              <w:ind w:left="180"/>
              <w:rPr>
                <w:rFonts w:ascii="Times New Roman" w:hAnsi="Times New Roman" w:cs="Times New Roman"/>
                <w:sz w:val="28"/>
                <w:szCs w:val="28"/>
              </w:rPr>
            </w:pPr>
            <w:r w:rsidRPr="007D718F">
              <w:rPr>
                <w:rFonts w:ascii="Times New Roman" w:hAnsi="Times New Roman" w:cs="Times New Roman"/>
                <w:sz w:val="28"/>
                <w:szCs w:val="28"/>
              </w:rPr>
              <w:t>1</w:t>
            </w:r>
          </w:p>
        </w:tc>
        <w:tc>
          <w:tcPr>
            <w:tcW w:w="7651" w:type="dxa"/>
            <w:tcBorders>
              <w:top w:val="single" w:sz="4" w:space="0" w:color="auto"/>
              <w:left w:val="single" w:sz="4" w:space="0" w:color="auto"/>
              <w:bottom w:val="single" w:sz="4" w:space="0" w:color="auto"/>
              <w:right w:val="single" w:sz="4" w:space="0" w:color="auto"/>
            </w:tcBorders>
            <w:shd w:val="clear" w:color="auto" w:fill="FFFFFF"/>
          </w:tcPr>
          <w:p w:rsidR="00F019D8" w:rsidRPr="007D718F" w:rsidRDefault="00F019D8" w:rsidP="00F019D8">
            <w:pPr>
              <w:pStyle w:val="1a"/>
              <w:shd w:val="clear" w:color="auto" w:fill="auto"/>
              <w:spacing w:line="240" w:lineRule="auto"/>
              <w:ind w:left="20"/>
              <w:rPr>
                <w:sz w:val="28"/>
                <w:szCs w:val="28"/>
              </w:rPr>
            </w:pPr>
            <w:r w:rsidRPr="007D718F">
              <w:rPr>
                <w:sz w:val="28"/>
                <w:szCs w:val="28"/>
              </w:rPr>
              <w:t>Актуальность</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rsidR="00F019D8" w:rsidRPr="007D718F" w:rsidRDefault="00F019D8" w:rsidP="00F019D8">
            <w:pPr>
              <w:pStyle w:val="1a"/>
              <w:shd w:val="clear" w:color="auto" w:fill="auto"/>
              <w:spacing w:line="240" w:lineRule="auto"/>
              <w:ind w:right="840"/>
              <w:jc w:val="center"/>
              <w:rPr>
                <w:sz w:val="28"/>
                <w:szCs w:val="28"/>
              </w:rPr>
            </w:pPr>
            <w:r w:rsidRPr="007D718F">
              <w:rPr>
                <w:sz w:val="28"/>
                <w:szCs w:val="28"/>
              </w:rPr>
              <w:t>2</w:t>
            </w:r>
          </w:p>
        </w:tc>
      </w:tr>
      <w:tr w:rsidR="00F019D8" w:rsidRPr="007D718F" w:rsidTr="00F019D8">
        <w:trPr>
          <w:trHeight w:val="254"/>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F019D8" w:rsidRPr="007D718F" w:rsidRDefault="00F019D8" w:rsidP="00F019D8">
            <w:pPr>
              <w:pStyle w:val="36"/>
              <w:shd w:val="clear" w:color="auto" w:fill="auto"/>
              <w:spacing w:line="240" w:lineRule="auto"/>
              <w:ind w:left="180"/>
              <w:rPr>
                <w:rFonts w:ascii="Times New Roman" w:hAnsi="Times New Roman" w:cs="Times New Roman"/>
                <w:sz w:val="28"/>
                <w:szCs w:val="28"/>
              </w:rPr>
            </w:pPr>
            <w:r w:rsidRPr="007D718F">
              <w:rPr>
                <w:rFonts w:ascii="Times New Roman" w:hAnsi="Times New Roman" w:cs="Times New Roman"/>
                <w:sz w:val="28"/>
                <w:szCs w:val="28"/>
              </w:rPr>
              <w:t>2</w:t>
            </w:r>
          </w:p>
        </w:tc>
        <w:tc>
          <w:tcPr>
            <w:tcW w:w="7651" w:type="dxa"/>
            <w:tcBorders>
              <w:top w:val="single" w:sz="4" w:space="0" w:color="auto"/>
              <w:left w:val="single" w:sz="4" w:space="0" w:color="auto"/>
              <w:bottom w:val="single" w:sz="4" w:space="0" w:color="auto"/>
              <w:right w:val="single" w:sz="4" w:space="0" w:color="auto"/>
            </w:tcBorders>
            <w:shd w:val="clear" w:color="auto" w:fill="FFFFFF"/>
          </w:tcPr>
          <w:p w:rsidR="00F019D8" w:rsidRPr="007D718F" w:rsidRDefault="00F019D8" w:rsidP="00F019D8">
            <w:pPr>
              <w:pStyle w:val="1a"/>
              <w:shd w:val="clear" w:color="auto" w:fill="auto"/>
              <w:spacing w:line="240" w:lineRule="auto"/>
              <w:ind w:left="20"/>
              <w:rPr>
                <w:sz w:val="28"/>
                <w:szCs w:val="28"/>
              </w:rPr>
            </w:pPr>
            <w:r w:rsidRPr="007D718F">
              <w:rPr>
                <w:sz w:val="28"/>
                <w:szCs w:val="28"/>
              </w:rPr>
              <w:t>Соответствие приоритетным научным направлениям</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rsidR="00F019D8" w:rsidRPr="007D718F" w:rsidRDefault="00F019D8" w:rsidP="00F019D8">
            <w:pPr>
              <w:pStyle w:val="1a"/>
              <w:shd w:val="clear" w:color="auto" w:fill="auto"/>
              <w:spacing w:line="240" w:lineRule="auto"/>
              <w:ind w:right="840"/>
              <w:jc w:val="center"/>
              <w:rPr>
                <w:sz w:val="28"/>
                <w:szCs w:val="28"/>
              </w:rPr>
            </w:pPr>
            <w:r w:rsidRPr="007D718F">
              <w:rPr>
                <w:sz w:val="28"/>
                <w:szCs w:val="28"/>
              </w:rPr>
              <w:t>1</w:t>
            </w:r>
          </w:p>
        </w:tc>
      </w:tr>
      <w:tr w:rsidR="00F019D8" w:rsidRPr="007D718F" w:rsidTr="00F019D8">
        <w:trPr>
          <w:trHeight w:val="235"/>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F019D8" w:rsidRPr="007D718F" w:rsidRDefault="00F019D8" w:rsidP="00F019D8">
            <w:pPr>
              <w:pStyle w:val="1a"/>
              <w:shd w:val="clear" w:color="auto" w:fill="auto"/>
              <w:spacing w:line="240" w:lineRule="auto"/>
              <w:ind w:left="180"/>
              <w:rPr>
                <w:sz w:val="28"/>
                <w:szCs w:val="28"/>
              </w:rPr>
            </w:pPr>
            <w:r w:rsidRPr="007D718F">
              <w:rPr>
                <w:sz w:val="28"/>
                <w:szCs w:val="28"/>
              </w:rPr>
              <w:t>3</w:t>
            </w:r>
          </w:p>
        </w:tc>
        <w:tc>
          <w:tcPr>
            <w:tcW w:w="7651" w:type="dxa"/>
            <w:tcBorders>
              <w:top w:val="single" w:sz="4" w:space="0" w:color="auto"/>
              <w:left w:val="single" w:sz="4" w:space="0" w:color="auto"/>
              <w:bottom w:val="single" w:sz="4" w:space="0" w:color="auto"/>
              <w:right w:val="single" w:sz="4" w:space="0" w:color="auto"/>
            </w:tcBorders>
            <w:shd w:val="clear" w:color="auto" w:fill="FFFFFF"/>
          </w:tcPr>
          <w:p w:rsidR="00F019D8" w:rsidRPr="007D718F" w:rsidRDefault="00F019D8" w:rsidP="00F019D8">
            <w:pPr>
              <w:pStyle w:val="1a"/>
              <w:shd w:val="clear" w:color="auto" w:fill="auto"/>
              <w:spacing w:line="240" w:lineRule="auto"/>
              <w:ind w:left="20"/>
              <w:rPr>
                <w:sz w:val="28"/>
                <w:szCs w:val="28"/>
              </w:rPr>
            </w:pPr>
            <w:r w:rsidRPr="007D718F">
              <w:rPr>
                <w:sz w:val="28"/>
                <w:szCs w:val="28"/>
              </w:rPr>
              <w:t>Научная новизна</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rsidR="00F019D8" w:rsidRPr="007D718F" w:rsidRDefault="00F019D8" w:rsidP="00F019D8">
            <w:pPr>
              <w:pStyle w:val="1a"/>
              <w:shd w:val="clear" w:color="auto" w:fill="auto"/>
              <w:spacing w:line="240" w:lineRule="auto"/>
              <w:ind w:right="840"/>
              <w:jc w:val="center"/>
              <w:rPr>
                <w:sz w:val="28"/>
                <w:szCs w:val="28"/>
              </w:rPr>
            </w:pPr>
            <w:r w:rsidRPr="007D718F">
              <w:rPr>
                <w:sz w:val="28"/>
                <w:szCs w:val="28"/>
              </w:rPr>
              <w:t>7</w:t>
            </w:r>
          </w:p>
        </w:tc>
      </w:tr>
      <w:tr w:rsidR="00F019D8" w:rsidRPr="007D718F" w:rsidTr="00F019D8">
        <w:trPr>
          <w:trHeight w:val="298"/>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F019D8" w:rsidRPr="007D718F" w:rsidRDefault="00F019D8" w:rsidP="00F019D8">
            <w:pPr>
              <w:pStyle w:val="1a"/>
              <w:shd w:val="clear" w:color="auto" w:fill="auto"/>
              <w:spacing w:line="240" w:lineRule="auto"/>
              <w:ind w:left="180"/>
              <w:rPr>
                <w:sz w:val="28"/>
                <w:szCs w:val="28"/>
              </w:rPr>
            </w:pPr>
            <w:r w:rsidRPr="007D718F">
              <w:rPr>
                <w:sz w:val="28"/>
                <w:szCs w:val="28"/>
              </w:rPr>
              <w:t>4</w:t>
            </w:r>
          </w:p>
        </w:tc>
        <w:tc>
          <w:tcPr>
            <w:tcW w:w="7651" w:type="dxa"/>
            <w:tcBorders>
              <w:top w:val="single" w:sz="4" w:space="0" w:color="auto"/>
              <w:left w:val="single" w:sz="4" w:space="0" w:color="auto"/>
              <w:bottom w:val="single" w:sz="4" w:space="0" w:color="auto"/>
              <w:right w:val="single" w:sz="4" w:space="0" w:color="auto"/>
            </w:tcBorders>
            <w:shd w:val="clear" w:color="auto" w:fill="FFFFFF"/>
          </w:tcPr>
          <w:p w:rsidR="00F019D8" w:rsidRPr="007D718F" w:rsidRDefault="00F019D8" w:rsidP="00F019D8">
            <w:pPr>
              <w:pStyle w:val="1a"/>
              <w:shd w:val="clear" w:color="auto" w:fill="auto"/>
              <w:spacing w:line="240" w:lineRule="auto"/>
              <w:ind w:left="20"/>
              <w:rPr>
                <w:sz w:val="28"/>
                <w:szCs w:val="28"/>
              </w:rPr>
            </w:pPr>
            <w:r w:rsidRPr="007D718F">
              <w:rPr>
                <w:sz w:val="28"/>
                <w:szCs w:val="28"/>
              </w:rPr>
              <w:t>Оригинальность решения поставленных задач</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rsidR="00F019D8" w:rsidRPr="007D718F" w:rsidRDefault="00F019D8" w:rsidP="00F019D8">
            <w:pPr>
              <w:pStyle w:val="1a"/>
              <w:shd w:val="clear" w:color="auto" w:fill="auto"/>
              <w:spacing w:line="240" w:lineRule="auto"/>
              <w:ind w:right="840"/>
              <w:jc w:val="center"/>
              <w:rPr>
                <w:sz w:val="28"/>
                <w:szCs w:val="28"/>
              </w:rPr>
            </w:pPr>
            <w:r w:rsidRPr="007D718F">
              <w:rPr>
                <w:sz w:val="28"/>
                <w:szCs w:val="28"/>
              </w:rPr>
              <w:t>8</w:t>
            </w:r>
          </w:p>
        </w:tc>
      </w:tr>
      <w:tr w:rsidR="00F019D8" w:rsidRPr="007D718F" w:rsidTr="00F019D8">
        <w:trPr>
          <w:trHeight w:val="298"/>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F019D8" w:rsidRPr="007D718F" w:rsidRDefault="00F019D8" w:rsidP="00F019D8">
            <w:pPr>
              <w:pStyle w:val="1a"/>
              <w:shd w:val="clear" w:color="auto" w:fill="auto"/>
              <w:spacing w:line="240" w:lineRule="auto"/>
              <w:ind w:left="180"/>
              <w:rPr>
                <w:sz w:val="28"/>
                <w:szCs w:val="28"/>
              </w:rPr>
            </w:pPr>
            <w:r w:rsidRPr="007D718F">
              <w:rPr>
                <w:sz w:val="28"/>
                <w:szCs w:val="28"/>
              </w:rPr>
              <w:t>5</w:t>
            </w:r>
          </w:p>
        </w:tc>
        <w:tc>
          <w:tcPr>
            <w:tcW w:w="7651" w:type="dxa"/>
            <w:tcBorders>
              <w:top w:val="single" w:sz="4" w:space="0" w:color="auto"/>
              <w:left w:val="single" w:sz="4" w:space="0" w:color="auto"/>
              <w:bottom w:val="single" w:sz="4" w:space="0" w:color="auto"/>
              <w:right w:val="single" w:sz="4" w:space="0" w:color="auto"/>
            </w:tcBorders>
            <w:shd w:val="clear" w:color="auto" w:fill="FFFFFF"/>
          </w:tcPr>
          <w:p w:rsidR="00F019D8" w:rsidRPr="007D718F" w:rsidRDefault="00F019D8" w:rsidP="00F019D8">
            <w:pPr>
              <w:pStyle w:val="1a"/>
              <w:shd w:val="clear" w:color="auto" w:fill="auto"/>
              <w:spacing w:line="240" w:lineRule="auto"/>
              <w:ind w:left="20"/>
              <w:rPr>
                <w:sz w:val="28"/>
                <w:szCs w:val="28"/>
              </w:rPr>
            </w:pPr>
            <w:r w:rsidRPr="007D718F">
              <w:rPr>
                <w:sz w:val="28"/>
                <w:szCs w:val="28"/>
              </w:rPr>
              <w:t>Полнота и логическая последовательность изложения материала</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rsidR="00F019D8" w:rsidRPr="007D718F" w:rsidRDefault="00F019D8" w:rsidP="00F019D8">
            <w:pPr>
              <w:pStyle w:val="1a"/>
              <w:shd w:val="clear" w:color="auto" w:fill="auto"/>
              <w:spacing w:line="240" w:lineRule="auto"/>
              <w:ind w:right="840"/>
              <w:jc w:val="center"/>
              <w:rPr>
                <w:sz w:val="28"/>
                <w:szCs w:val="28"/>
              </w:rPr>
            </w:pPr>
            <w:r w:rsidRPr="007D718F">
              <w:rPr>
                <w:sz w:val="28"/>
                <w:szCs w:val="28"/>
              </w:rPr>
              <w:t>2</w:t>
            </w:r>
          </w:p>
        </w:tc>
      </w:tr>
      <w:tr w:rsidR="00F019D8" w:rsidRPr="007D718F" w:rsidTr="00F019D8">
        <w:trPr>
          <w:trHeight w:val="485"/>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F019D8" w:rsidRPr="007D718F" w:rsidRDefault="00F019D8" w:rsidP="00F019D8">
            <w:pPr>
              <w:pStyle w:val="1a"/>
              <w:shd w:val="clear" w:color="auto" w:fill="auto"/>
              <w:spacing w:line="240" w:lineRule="auto"/>
              <w:ind w:left="180"/>
              <w:rPr>
                <w:sz w:val="28"/>
                <w:szCs w:val="28"/>
              </w:rPr>
            </w:pPr>
            <w:r w:rsidRPr="007D718F">
              <w:rPr>
                <w:sz w:val="28"/>
                <w:szCs w:val="28"/>
              </w:rPr>
              <w:t>6</w:t>
            </w:r>
          </w:p>
        </w:tc>
        <w:tc>
          <w:tcPr>
            <w:tcW w:w="7651" w:type="dxa"/>
            <w:tcBorders>
              <w:top w:val="single" w:sz="4" w:space="0" w:color="auto"/>
              <w:left w:val="single" w:sz="4" w:space="0" w:color="auto"/>
              <w:bottom w:val="single" w:sz="4" w:space="0" w:color="auto"/>
              <w:right w:val="single" w:sz="4" w:space="0" w:color="auto"/>
            </w:tcBorders>
            <w:shd w:val="clear" w:color="auto" w:fill="FFFFFF"/>
          </w:tcPr>
          <w:p w:rsidR="00F019D8" w:rsidRPr="007D718F" w:rsidRDefault="00F019D8" w:rsidP="00F019D8">
            <w:pPr>
              <w:pStyle w:val="1a"/>
              <w:shd w:val="clear" w:color="auto" w:fill="auto"/>
              <w:spacing w:line="235" w:lineRule="exact"/>
              <w:ind w:left="20"/>
              <w:rPr>
                <w:sz w:val="28"/>
                <w:szCs w:val="28"/>
              </w:rPr>
            </w:pPr>
            <w:r w:rsidRPr="007D718F">
              <w:rPr>
                <w:sz w:val="28"/>
                <w:szCs w:val="28"/>
              </w:rPr>
              <w:t>Теоретическая значимость полученных результатов. Методология и методы проведенного исследования</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rsidR="00F019D8" w:rsidRPr="007D718F" w:rsidRDefault="00F019D8" w:rsidP="00F019D8">
            <w:pPr>
              <w:pStyle w:val="1a"/>
              <w:shd w:val="clear" w:color="auto" w:fill="auto"/>
              <w:spacing w:line="240" w:lineRule="auto"/>
              <w:ind w:right="840"/>
              <w:jc w:val="center"/>
              <w:rPr>
                <w:sz w:val="28"/>
                <w:szCs w:val="28"/>
              </w:rPr>
            </w:pPr>
            <w:r w:rsidRPr="007D718F">
              <w:rPr>
                <w:sz w:val="28"/>
                <w:szCs w:val="28"/>
              </w:rPr>
              <w:t>6</w:t>
            </w:r>
          </w:p>
        </w:tc>
      </w:tr>
      <w:tr w:rsidR="00F019D8" w:rsidRPr="007D718F" w:rsidTr="00F019D8">
        <w:trPr>
          <w:trHeight w:val="475"/>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F019D8" w:rsidRPr="007D718F" w:rsidRDefault="00F019D8" w:rsidP="00F019D8">
            <w:pPr>
              <w:pStyle w:val="1a"/>
              <w:shd w:val="clear" w:color="auto" w:fill="auto"/>
              <w:spacing w:line="240" w:lineRule="auto"/>
              <w:ind w:left="180"/>
              <w:rPr>
                <w:sz w:val="28"/>
                <w:szCs w:val="28"/>
              </w:rPr>
            </w:pPr>
            <w:r w:rsidRPr="007D718F">
              <w:rPr>
                <w:sz w:val="28"/>
                <w:szCs w:val="28"/>
              </w:rPr>
              <w:t>7</w:t>
            </w:r>
          </w:p>
        </w:tc>
        <w:tc>
          <w:tcPr>
            <w:tcW w:w="7651" w:type="dxa"/>
            <w:tcBorders>
              <w:top w:val="single" w:sz="4" w:space="0" w:color="auto"/>
              <w:left w:val="single" w:sz="4" w:space="0" w:color="auto"/>
              <w:bottom w:val="single" w:sz="4" w:space="0" w:color="auto"/>
              <w:right w:val="single" w:sz="4" w:space="0" w:color="auto"/>
            </w:tcBorders>
            <w:shd w:val="clear" w:color="auto" w:fill="FFFFFF"/>
          </w:tcPr>
          <w:p w:rsidR="00F019D8" w:rsidRPr="007D718F" w:rsidRDefault="00F019D8" w:rsidP="00F019D8">
            <w:pPr>
              <w:pStyle w:val="1a"/>
              <w:shd w:val="clear" w:color="auto" w:fill="auto"/>
              <w:spacing w:line="226" w:lineRule="exact"/>
              <w:ind w:left="20"/>
              <w:rPr>
                <w:sz w:val="28"/>
                <w:szCs w:val="28"/>
              </w:rPr>
            </w:pPr>
            <w:r w:rsidRPr="007D718F">
              <w:rPr>
                <w:sz w:val="28"/>
                <w:szCs w:val="28"/>
              </w:rPr>
              <w:t>Практическая значимость полученных результатов. Связь научной работы: с крупными научными программами, темами</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rsidR="00F019D8" w:rsidRPr="007D718F" w:rsidRDefault="00F019D8" w:rsidP="00F019D8">
            <w:pPr>
              <w:pStyle w:val="1a"/>
              <w:shd w:val="clear" w:color="auto" w:fill="auto"/>
              <w:spacing w:line="240" w:lineRule="auto"/>
              <w:ind w:right="840"/>
              <w:jc w:val="center"/>
              <w:rPr>
                <w:sz w:val="28"/>
                <w:szCs w:val="28"/>
              </w:rPr>
            </w:pPr>
            <w:r w:rsidRPr="007D718F">
              <w:rPr>
                <w:sz w:val="28"/>
                <w:szCs w:val="28"/>
              </w:rPr>
              <w:t>6</w:t>
            </w:r>
          </w:p>
        </w:tc>
      </w:tr>
      <w:tr w:rsidR="00F019D8" w:rsidRPr="007D718F" w:rsidTr="00F019D8">
        <w:trPr>
          <w:trHeight w:val="480"/>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F019D8" w:rsidRPr="007D718F" w:rsidRDefault="00F019D8" w:rsidP="00F019D8">
            <w:pPr>
              <w:pStyle w:val="1a"/>
              <w:shd w:val="clear" w:color="auto" w:fill="auto"/>
              <w:spacing w:line="240" w:lineRule="auto"/>
              <w:ind w:left="180"/>
              <w:rPr>
                <w:sz w:val="28"/>
                <w:szCs w:val="28"/>
              </w:rPr>
            </w:pPr>
            <w:r w:rsidRPr="007D718F">
              <w:rPr>
                <w:sz w:val="28"/>
                <w:szCs w:val="28"/>
              </w:rPr>
              <w:lastRenderedPageBreak/>
              <w:t>8</w:t>
            </w:r>
          </w:p>
        </w:tc>
        <w:tc>
          <w:tcPr>
            <w:tcW w:w="7651" w:type="dxa"/>
            <w:tcBorders>
              <w:top w:val="single" w:sz="4" w:space="0" w:color="auto"/>
              <w:left w:val="single" w:sz="4" w:space="0" w:color="auto"/>
              <w:bottom w:val="single" w:sz="4" w:space="0" w:color="auto"/>
              <w:right w:val="single" w:sz="4" w:space="0" w:color="auto"/>
            </w:tcBorders>
            <w:shd w:val="clear" w:color="auto" w:fill="FFFFFF"/>
          </w:tcPr>
          <w:p w:rsidR="00F019D8" w:rsidRPr="007D718F" w:rsidRDefault="00F019D8" w:rsidP="00F019D8">
            <w:pPr>
              <w:pStyle w:val="1a"/>
              <w:shd w:val="clear" w:color="auto" w:fill="auto"/>
              <w:spacing w:line="245" w:lineRule="exact"/>
              <w:ind w:left="20"/>
              <w:rPr>
                <w:sz w:val="28"/>
                <w:szCs w:val="28"/>
              </w:rPr>
            </w:pPr>
            <w:r w:rsidRPr="007D718F">
              <w:rPr>
                <w:sz w:val="28"/>
                <w:szCs w:val="28"/>
              </w:rPr>
              <w:t>Наличие материалов, подтверждающих апробацию и использование результатов научной работы:</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rsidR="00F019D8" w:rsidRPr="007D718F" w:rsidRDefault="00F019D8" w:rsidP="00F019D8">
            <w:pPr>
              <w:jc w:val="center"/>
              <w:rPr>
                <w:sz w:val="28"/>
                <w:szCs w:val="28"/>
              </w:rPr>
            </w:pPr>
          </w:p>
        </w:tc>
      </w:tr>
      <w:tr w:rsidR="00F019D8" w:rsidRPr="007D718F" w:rsidTr="00F019D8">
        <w:trPr>
          <w:trHeight w:val="1627"/>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F019D8" w:rsidRPr="007D718F" w:rsidRDefault="00F019D8" w:rsidP="00F019D8">
            <w:pPr>
              <w:pStyle w:val="1a"/>
              <w:shd w:val="clear" w:color="auto" w:fill="auto"/>
              <w:spacing w:line="240" w:lineRule="auto"/>
              <w:ind w:left="180"/>
              <w:rPr>
                <w:sz w:val="28"/>
                <w:szCs w:val="28"/>
              </w:rPr>
            </w:pPr>
            <w:r w:rsidRPr="007D718F">
              <w:rPr>
                <w:sz w:val="28"/>
                <w:szCs w:val="28"/>
              </w:rPr>
              <w:t>8.1</w:t>
            </w:r>
          </w:p>
        </w:tc>
        <w:tc>
          <w:tcPr>
            <w:tcW w:w="7651" w:type="dxa"/>
            <w:tcBorders>
              <w:top w:val="single" w:sz="4" w:space="0" w:color="auto"/>
              <w:left w:val="single" w:sz="4" w:space="0" w:color="auto"/>
              <w:bottom w:val="single" w:sz="4" w:space="0" w:color="auto"/>
              <w:right w:val="single" w:sz="4" w:space="0" w:color="auto"/>
            </w:tcBorders>
            <w:shd w:val="clear" w:color="auto" w:fill="FFFFFF"/>
          </w:tcPr>
          <w:p w:rsidR="00F019D8" w:rsidRPr="007D718F" w:rsidRDefault="00F019D8" w:rsidP="00F019D8">
            <w:pPr>
              <w:pStyle w:val="1a"/>
              <w:shd w:val="clear" w:color="auto" w:fill="auto"/>
              <w:spacing w:line="230" w:lineRule="exact"/>
              <w:ind w:left="20"/>
              <w:rPr>
                <w:sz w:val="28"/>
                <w:szCs w:val="28"/>
              </w:rPr>
            </w:pPr>
            <w:r w:rsidRPr="007D718F">
              <w:rPr>
                <w:sz w:val="28"/>
                <w:szCs w:val="28"/>
              </w:rPr>
              <w:t xml:space="preserve">Опубликованная по теме научной работы статья в научном издании, включенном в </w:t>
            </w:r>
            <w:r w:rsidRPr="007D718F">
              <w:rPr>
                <w:rStyle w:val="afa"/>
                <w:b w:val="0"/>
                <w:sz w:val="28"/>
                <w:szCs w:val="28"/>
              </w:rPr>
              <w:t>перечень научных</w:t>
            </w:r>
            <w:r w:rsidRPr="007D718F">
              <w:rPr>
                <w:sz w:val="28"/>
                <w:szCs w:val="28"/>
              </w:rPr>
              <w:t xml:space="preserve"> изданий: для</w:t>
            </w:r>
            <w:r w:rsidRPr="007D718F">
              <w:rPr>
                <w:rStyle w:val="afa"/>
                <w:b w:val="0"/>
                <w:sz w:val="28"/>
                <w:szCs w:val="28"/>
              </w:rPr>
              <w:t xml:space="preserve"> опубликования</w:t>
            </w:r>
            <w:r w:rsidRPr="007D718F">
              <w:rPr>
                <w:sz w:val="28"/>
                <w:szCs w:val="28"/>
              </w:rPr>
              <w:t xml:space="preserve"> результатов диссертационных исследований, утверждаемый Высшей аттестационной комиссией Республики Беларусь, либо в зарубежном научном журнале:</w:t>
            </w:r>
          </w:p>
          <w:p w:rsidR="00F019D8" w:rsidRPr="007D718F" w:rsidRDefault="00F019D8" w:rsidP="00F019D8">
            <w:pPr>
              <w:pStyle w:val="1a"/>
              <w:shd w:val="clear" w:color="auto" w:fill="auto"/>
              <w:spacing w:line="230" w:lineRule="exact"/>
              <w:ind w:left="20"/>
              <w:rPr>
                <w:sz w:val="28"/>
                <w:szCs w:val="28"/>
              </w:rPr>
            </w:pPr>
            <w:r w:rsidRPr="007D718F">
              <w:rPr>
                <w:sz w:val="28"/>
                <w:szCs w:val="28"/>
              </w:rPr>
              <w:t>автором статьи является только автор научной работы (либо только соавторы научной работы);</w:t>
            </w:r>
          </w:p>
          <w:p w:rsidR="00F019D8" w:rsidRPr="007D718F" w:rsidRDefault="00F019D8" w:rsidP="00F019D8">
            <w:pPr>
              <w:pStyle w:val="1a"/>
              <w:shd w:val="clear" w:color="auto" w:fill="auto"/>
              <w:spacing w:line="230" w:lineRule="exact"/>
              <w:ind w:left="20"/>
              <w:rPr>
                <w:sz w:val="28"/>
                <w:szCs w:val="28"/>
              </w:rPr>
            </w:pPr>
            <w:r w:rsidRPr="007D718F">
              <w:rPr>
                <w:sz w:val="28"/>
                <w:szCs w:val="28"/>
              </w:rPr>
              <w:t>кроме автора научной работы (соавторов научной работы) есть другие</w:t>
            </w:r>
            <w:r w:rsidRPr="007D718F">
              <w:rPr>
                <w:rStyle w:val="afa"/>
                <w:b w:val="0"/>
                <w:sz w:val="28"/>
                <w:szCs w:val="28"/>
              </w:rPr>
              <w:t xml:space="preserve"> авторы</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rsidR="00F019D8" w:rsidRPr="007D718F" w:rsidRDefault="00F019D8" w:rsidP="00F019D8">
            <w:pPr>
              <w:pStyle w:val="1a"/>
              <w:shd w:val="clear" w:color="auto" w:fill="auto"/>
              <w:spacing w:before="300" w:line="240" w:lineRule="auto"/>
              <w:ind w:right="840"/>
              <w:jc w:val="center"/>
              <w:rPr>
                <w:sz w:val="28"/>
                <w:szCs w:val="28"/>
              </w:rPr>
            </w:pPr>
            <w:r w:rsidRPr="007D718F">
              <w:rPr>
                <w:sz w:val="28"/>
                <w:szCs w:val="28"/>
              </w:rPr>
              <w:t>8</w:t>
            </w:r>
          </w:p>
          <w:p w:rsidR="00F019D8" w:rsidRPr="007D718F" w:rsidRDefault="00F019D8" w:rsidP="00F019D8">
            <w:pPr>
              <w:pStyle w:val="1a"/>
              <w:shd w:val="clear" w:color="auto" w:fill="auto"/>
              <w:spacing w:before="300" w:line="240" w:lineRule="auto"/>
              <w:ind w:right="840"/>
              <w:jc w:val="center"/>
              <w:rPr>
                <w:sz w:val="28"/>
                <w:szCs w:val="28"/>
              </w:rPr>
            </w:pPr>
            <w:r w:rsidRPr="007D718F">
              <w:rPr>
                <w:sz w:val="28"/>
                <w:szCs w:val="28"/>
              </w:rPr>
              <w:t>6</w:t>
            </w:r>
          </w:p>
        </w:tc>
      </w:tr>
      <w:tr w:rsidR="00F019D8" w:rsidRPr="007D718F" w:rsidTr="00F019D8">
        <w:trPr>
          <w:trHeight w:val="946"/>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F019D8" w:rsidRPr="007D718F" w:rsidRDefault="00F019D8" w:rsidP="00F019D8">
            <w:pPr>
              <w:pStyle w:val="1a"/>
              <w:shd w:val="clear" w:color="auto" w:fill="auto"/>
              <w:spacing w:line="240" w:lineRule="auto"/>
              <w:ind w:left="180"/>
              <w:rPr>
                <w:sz w:val="28"/>
                <w:szCs w:val="28"/>
              </w:rPr>
            </w:pPr>
            <w:r w:rsidRPr="007D718F">
              <w:rPr>
                <w:sz w:val="28"/>
                <w:szCs w:val="28"/>
              </w:rPr>
              <w:t>8.2</w:t>
            </w:r>
          </w:p>
        </w:tc>
        <w:tc>
          <w:tcPr>
            <w:tcW w:w="7651" w:type="dxa"/>
            <w:tcBorders>
              <w:top w:val="single" w:sz="4" w:space="0" w:color="auto"/>
              <w:left w:val="single" w:sz="4" w:space="0" w:color="auto"/>
              <w:bottom w:val="single" w:sz="4" w:space="0" w:color="auto"/>
              <w:right w:val="single" w:sz="4" w:space="0" w:color="auto"/>
            </w:tcBorders>
            <w:shd w:val="clear" w:color="auto" w:fill="FFFFFF"/>
          </w:tcPr>
          <w:p w:rsidR="00F019D8" w:rsidRPr="007D718F" w:rsidRDefault="00F019D8" w:rsidP="00F019D8">
            <w:pPr>
              <w:pStyle w:val="1a"/>
              <w:shd w:val="clear" w:color="auto" w:fill="auto"/>
              <w:spacing w:line="230" w:lineRule="exact"/>
              <w:ind w:left="20"/>
              <w:rPr>
                <w:sz w:val="28"/>
                <w:szCs w:val="28"/>
              </w:rPr>
            </w:pPr>
            <w:r w:rsidRPr="007D718F">
              <w:rPr>
                <w:sz w:val="28"/>
                <w:szCs w:val="28"/>
              </w:rPr>
              <w:t>Опубликованная статья  в других научных изданиях Республики Беларусь: автором статьи является только автор научной работы (либо только соавторы научной работы);</w:t>
            </w:r>
          </w:p>
          <w:p w:rsidR="00F019D8" w:rsidRPr="007D718F" w:rsidRDefault="00F019D8" w:rsidP="00F019D8">
            <w:pPr>
              <w:pStyle w:val="1a"/>
              <w:shd w:val="clear" w:color="auto" w:fill="auto"/>
              <w:spacing w:line="230" w:lineRule="exact"/>
              <w:ind w:left="20"/>
              <w:rPr>
                <w:sz w:val="28"/>
                <w:szCs w:val="28"/>
              </w:rPr>
            </w:pPr>
            <w:r w:rsidRPr="007D718F">
              <w:rPr>
                <w:rStyle w:val="afa"/>
                <w:b w:val="0"/>
                <w:sz w:val="28"/>
                <w:szCs w:val="28"/>
              </w:rPr>
              <w:t>кроме</w:t>
            </w:r>
            <w:r w:rsidRPr="007D718F">
              <w:rPr>
                <w:sz w:val="28"/>
                <w:szCs w:val="28"/>
              </w:rPr>
              <w:t xml:space="preserve"> автора научной работы (соавторов научной работы) есть другие авторы:</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rsidR="00F019D8" w:rsidRPr="007D718F" w:rsidRDefault="00F019D8" w:rsidP="00F019D8">
            <w:pPr>
              <w:pStyle w:val="1a"/>
              <w:shd w:val="clear" w:color="auto" w:fill="auto"/>
              <w:spacing w:line="461" w:lineRule="exact"/>
              <w:ind w:right="840"/>
              <w:jc w:val="center"/>
              <w:rPr>
                <w:sz w:val="28"/>
                <w:szCs w:val="28"/>
              </w:rPr>
            </w:pPr>
            <w:r w:rsidRPr="007D718F">
              <w:rPr>
                <w:sz w:val="28"/>
                <w:szCs w:val="28"/>
              </w:rPr>
              <w:t xml:space="preserve">4 </w:t>
            </w:r>
          </w:p>
          <w:p w:rsidR="00F019D8" w:rsidRPr="007D718F" w:rsidRDefault="00F019D8" w:rsidP="00F019D8">
            <w:pPr>
              <w:pStyle w:val="1a"/>
              <w:shd w:val="clear" w:color="auto" w:fill="auto"/>
              <w:spacing w:line="461" w:lineRule="exact"/>
              <w:ind w:right="840"/>
              <w:jc w:val="center"/>
              <w:rPr>
                <w:sz w:val="28"/>
                <w:szCs w:val="28"/>
              </w:rPr>
            </w:pPr>
            <w:r w:rsidRPr="007D718F">
              <w:rPr>
                <w:sz w:val="28"/>
                <w:szCs w:val="28"/>
              </w:rPr>
              <w:t>3</w:t>
            </w:r>
          </w:p>
        </w:tc>
      </w:tr>
      <w:tr w:rsidR="00F019D8" w:rsidRPr="007D718F" w:rsidTr="00F019D8">
        <w:trPr>
          <w:trHeight w:val="250"/>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F019D8" w:rsidRPr="007D718F" w:rsidRDefault="00F019D8" w:rsidP="00F019D8">
            <w:pPr>
              <w:pStyle w:val="1a"/>
              <w:shd w:val="clear" w:color="auto" w:fill="auto"/>
              <w:spacing w:line="240" w:lineRule="auto"/>
              <w:ind w:left="180"/>
              <w:rPr>
                <w:sz w:val="28"/>
                <w:szCs w:val="28"/>
              </w:rPr>
            </w:pPr>
            <w:r w:rsidRPr="007D718F">
              <w:rPr>
                <w:sz w:val="28"/>
                <w:szCs w:val="28"/>
              </w:rPr>
              <w:t>8.3</w:t>
            </w:r>
          </w:p>
        </w:tc>
        <w:tc>
          <w:tcPr>
            <w:tcW w:w="7651" w:type="dxa"/>
            <w:tcBorders>
              <w:top w:val="single" w:sz="4" w:space="0" w:color="auto"/>
              <w:left w:val="single" w:sz="4" w:space="0" w:color="auto"/>
              <w:bottom w:val="single" w:sz="4" w:space="0" w:color="auto"/>
              <w:right w:val="single" w:sz="4" w:space="0" w:color="auto"/>
            </w:tcBorders>
            <w:shd w:val="clear" w:color="auto" w:fill="FFFFFF"/>
          </w:tcPr>
          <w:p w:rsidR="00F019D8" w:rsidRPr="007D718F" w:rsidRDefault="00F019D8" w:rsidP="00F019D8">
            <w:pPr>
              <w:pStyle w:val="1a"/>
              <w:shd w:val="clear" w:color="auto" w:fill="auto"/>
              <w:spacing w:line="240" w:lineRule="auto"/>
              <w:ind w:left="20"/>
              <w:rPr>
                <w:sz w:val="28"/>
                <w:szCs w:val="28"/>
              </w:rPr>
            </w:pPr>
            <w:r w:rsidRPr="007D718F">
              <w:rPr>
                <w:sz w:val="28"/>
                <w:szCs w:val="28"/>
              </w:rPr>
              <w:t>Опубликованные тезисы доклада</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rsidR="00F019D8" w:rsidRPr="007D718F" w:rsidRDefault="00F019D8" w:rsidP="00F019D8">
            <w:pPr>
              <w:pStyle w:val="1a"/>
              <w:shd w:val="clear" w:color="auto" w:fill="auto"/>
              <w:spacing w:line="240" w:lineRule="auto"/>
              <w:ind w:right="840"/>
              <w:jc w:val="center"/>
              <w:rPr>
                <w:sz w:val="28"/>
                <w:szCs w:val="28"/>
              </w:rPr>
            </w:pPr>
            <w:r w:rsidRPr="007D718F">
              <w:rPr>
                <w:sz w:val="28"/>
                <w:szCs w:val="28"/>
              </w:rPr>
              <w:t>1</w:t>
            </w:r>
          </w:p>
        </w:tc>
      </w:tr>
      <w:tr w:rsidR="00F019D8" w:rsidRPr="007D718F" w:rsidTr="00F019D8">
        <w:trPr>
          <w:trHeight w:val="240"/>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F019D8" w:rsidRPr="007D718F" w:rsidRDefault="00F019D8" w:rsidP="00F019D8">
            <w:pPr>
              <w:pStyle w:val="1a"/>
              <w:shd w:val="clear" w:color="auto" w:fill="auto"/>
              <w:spacing w:line="240" w:lineRule="auto"/>
              <w:ind w:left="180"/>
              <w:rPr>
                <w:sz w:val="28"/>
                <w:szCs w:val="28"/>
              </w:rPr>
            </w:pPr>
            <w:r w:rsidRPr="007D718F">
              <w:rPr>
                <w:sz w:val="28"/>
                <w:szCs w:val="28"/>
              </w:rPr>
              <w:t>8.4</w:t>
            </w:r>
          </w:p>
        </w:tc>
        <w:tc>
          <w:tcPr>
            <w:tcW w:w="7651" w:type="dxa"/>
            <w:tcBorders>
              <w:top w:val="single" w:sz="4" w:space="0" w:color="auto"/>
              <w:left w:val="single" w:sz="4" w:space="0" w:color="auto"/>
              <w:bottom w:val="single" w:sz="4" w:space="0" w:color="auto"/>
              <w:right w:val="single" w:sz="4" w:space="0" w:color="auto"/>
            </w:tcBorders>
            <w:shd w:val="clear" w:color="auto" w:fill="FFFFFF"/>
          </w:tcPr>
          <w:p w:rsidR="00F019D8" w:rsidRPr="007D718F" w:rsidRDefault="00F019D8" w:rsidP="00F019D8">
            <w:pPr>
              <w:pStyle w:val="1a"/>
              <w:shd w:val="clear" w:color="auto" w:fill="auto"/>
              <w:spacing w:line="240" w:lineRule="auto"/>
              <w:ind w:left="20"/>
              <w:rPr>
                <w:sz w:val="28"/>
                <w:szCs w:val="28"/>
              </w:rPr>
            </w:pPr>
            <w:r w:rsidRPr="007D718F">
              <w:rPr>
                <w:sz w:val="28"/>
                <w:szCs w:val="28"/>
              </w:rPr>
              <w:t>Патент</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rsidR="00F019D8" w:rsidRPr="007D718F" w:rsidRDefault="00F019D8" w:rsidP="00F019D8">
            <w:pPr>
              <w:pStyle w:val="1a"/>
              <w:shd w:val="clear" w:color="auto" w:fill="auto"/>
              <w:spacing w:line="240" w:lineRule="auto"/>
              <w:ind w:right="840"/>
              <w:jc w:val="center"/>
              <w:rPr>
                <w:sz w:val="28"/>
                <w:szCs w:val="28"/>
              </w:rPr>
            </w:pPr>
            <w:r w:rsidRPr="007D718F">
              <w:rPr>
                <w:sz w:val="28"/>
                <w:szCs w:val="28"/>
              </w:rPr>
              <w:t>8</w:t>
            </w:r>
          </w:p>
        </w:tc>
      </w:tr>
      <w:tr w:rsidR="00F019D8" w:rsidRPr="007D718F" w:rsidTr="00F019D8">
        <w:trPr>
          <w:trHeight w:val="240"/>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F019D8" w:rsidRPr="007D718F" w:rsidRDefault="00F019D8" w:rsidP="00F019D8">
            <w:pPr>
              <w:pStyle w:val="1a"/>
              <w:shd w:val="clear" w:color="auto" w:fill="auto"/>
              <w:spacing w:line="240" w:lineRule="auto"/>
              <w:ind w:left="180"/>
              <w:rPr>
                <w:sz w:val="28"/>
                <w:szCs w:val="28"/>
              </w:rPr>
            </w:pPr>
            <w:r w:rsidRPr="007D718F">
              <w:rPr>
                <w:sz w:val="28"/>
                <w:szCs w:val="28"/>
              </w:rPr>
              <w:t>8.5</w:t>
            </w:r>
          </w:p>
        </w:tc>
        <w:tc>
          <w:tcPr>
            <w:tcW w:w="7651" w:type="dxa"/>
            <w:tcBorders>
              <w:top w:val="single" w:sz="4" w:space="0" w:color="auto"/>
              <w:left w:val="single" w:sz="4" w:space="0" w:color="auto"/>
              <w:bottom w:val="single" w:sz="4" w:space="0" w:color="auto"/>
              <w:right w:val="single" w:sz="4" w:space="0" w:color="auto"/>
            </w:tcBorders>
            <w:shd w:val="clear" w:color="auto" w:fill="FFFFFF"/>
          </w:tcPr>
          <w:p w:rsidR="00F019D8" w:rsidRPr="007D718F" w:rsidRDefault="00F019D8" w:rsidP="00F019D8">
            <w:pPr>
              <w:pStyle w:val="1a"/>
              <w:shd w:val="clear" w:color="auto" w:fill="auto"/>
              <w:spacing w:line="240" w:lineRule="auto"/>
              <w:ind w:left="20"/>
              <w:rPr>
                <w:sz w:val="28"/>
                <w:szCs w:val="28"/>
              </w:rPr>
            </w:pPr>
            <w:r w:rsidRPr="007D718F">
              <w:rPr>
                <w:sz w:val="28"/>
                <w:szCs w:val="28"/>
              </w:rPr>
              <w:t>Заявка на выдачу патента (положительное решение о выдаче патента)</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rsidR="00F019D8" w:rsidRPr="007D718F" w:rsidRDefault="00F019D8" w:rsidP="00F019D8">
            <w:pPr>
              <w:pStyle w:val="1a"/>
              <w:shd w:val="clear" w:color="auto" w:fill="auto"/>
              <w:spacing w:line="240" w:lineRule="auto"/>
              <w:ind w:right="840"/>
              <w:jc w:val="center"/>
              <w:rPr>
                <w:sz w:val="28"/>
                <w:szCs w:val="28"/>
              </w:rPr>
            </w:pPr>
            <w:r w:rsidRPr="007D718F">
              <w:rPr>
                <w:sz w:val="28"/>
                <w:szCs w:val="28"/>
              </w:rPr>
              <w:t>4</w:t>
            </w:r>
          </w:p>
        </w:tc>
      </w:tr>
      <w:tr w:rsidR="00F019D8" w:rsidRPr="007D718F" w:rsidTr="00F019D8">
        <w:trPr>
          <w:trHeight w:val="250"/>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F019D8" w:rsidRPr="007D718F" w:rsidRDefault="00F019D8" w:rsidP="00F019D8">
            <w:pPr>
              <w:pStyle w:val="1a"/>
              <w:shd w:val="clear" w:color="auto" w:fill="auto"/>
              <w:spacing w:line="240" w:lineRule="auto"/>
              <w:ind w:left="180"/>
              <w:rPr>
                <w:sz w:val="28"/>
                <w:szCs w:val="28"/>
              </w:rPr>
            </w:pPr>
            <w:r w:rsidRPr="007D718F">
              <w:rPr>
                <w:sz w:val="28"/>
                <w:szCs w:val="28"/>
              </w:rPr>
              <w:t>8.6</w:t>
            </w:r>
          </w:p>
        </w:tc>
        <w:tc>
          <w:tcPr>
            <w:tcW w:w="7651" w:type="dxa"/>
            <w:tcBorders>
              <w:top w:val="single" w:sz="4" w:space="0" w:color="auto"/>
              <w:left w:val="single" w:sz="4" w:space="0" w:color="auto"/>
              <w:bottom w:val="single" w:sz="4" w:space="0" w:color="auto"/>
              <w:right w:val="single" w:sz="4" w:space="0" w:color="auto"/>
            </w:tcBorders>
            <w:shd w:val="clear" w:color="auto" w:fill="FFFFFF"/>
          </w:tcPr>
          <w:p w:rsidR="00F019D8" w:rsidRPr="007D718F" w:rsidRDefault="00F019D8" w:rsidP="00F019D8">
            <w:pPr>
              <w:pStyle w:val="1a"/>
              <w:shd w:val="clear" w:color="auto" w:fill="auto"/>
              <w:spacing w:line="240" w:lineRule="auto"/>
              <w:ind w:left="20"/>
              <w:rPr>
                <w:sz w:val="28"/>
                <w:szCs w:val="28"/>
              </w:rPr>
            </w:pPr>
            <w:r w:rsidRPr="007D718F">
              <w:rPr>
                <w:sz w:val="28"/>
                <w:szCs w:val="28"/>
              </w:rPr>
              <w:t>Акт внедрения в образовательный процесс.</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rsidR="00F019D8" w:rsidRPr="007D718F" w:rsidRDefault="00F019D8" w:rsidP="00F019D8">
            <w:pPr>
              <w:pStyle w:val="1a"/>
              <w:shd w:val="clear" w:color="auto" w:fill="auto"/>
              <w:spacing w:line="240" w:lineRule="auto"/>
              <w:ind w:right="840"/>
              <w:jc w:val="center"/>
              <w:rPr>
                <w:sz w:val="28"/>
                <w:szCs w:val="28"/>
              </w:rPr>
            </w:pPr>
            <w:r w:rsidRPr="007D718F">
              <w:rPr>
                <w:sz w:val="28"/>
                <w:szCs w:val="28"/>
              </w:rPr>
              <w:t>2</w:t>
            </w:r>
          </w:p>
        </w:tc>
      </w:tr>
      <w:tr w:rsidR="00F019D8" w:rsidRPr="007D718F" w:rsidTr="00F019D8">
        <w:trPr>
          <w:trHeight w:val="470"/>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F019D8" w:rsidRPr="007D718F" w:rsidRDefault="00F019D8" w:rsidP="00F019D8">
            <w:pPr>
              <w:pStyle w:val="1a"/>
              <w:shd w:val="clear" w:color="auto" w:fill="auto"/>
              <w:spacing w:line="240" w:lineRule="auto"/>
              <w:ind w:left="180"/>
              <w:rPr>
                <w:sz w:val="28"/>
                <w:szCs w:val="28"/>
              </w:rPr>
            </w:pPr>
            <w:r w:rsidRPr="007D718F">
              <w:rPr>
                <w:sz w:val="28"/>
                <w:szCs w:val="28"/>
              </w:rPr>
              <w:t>8.7</w:t>
            </w:r>
          </w:p>
        </w:tc>
        <w:tc>
          <w:tcPr>
            <w:tcW w:w="7651" w:type="dxa"/>
            <w:tcBorders>
              <w:top w:val="single" w:sz="4" w:space="0" w:color="auto"/>
              <w:left w:val="single" w:sz="4" w:space="0" w:color="auto"/>
              <w:bottom w:val="single" w:sz="4" w:space="0" w:color="auto"/>
              <w:right w:val="single" w:sz="4" w:space="0" w:color="auto"/>
            </w:tcBorders>
            <w:shd w:val="clear" w:color="auto" w:fill="FFFFFF"/>
          </w:tcPr>
          <w:p w:rsidR="00F019D8" w:rsidRPr="007D718F" w:rsidRDefault="00F019D8" w:rsidP="00F019D8">
            <w:pPr>
              <w:pStyle w:val="1a"/>
              <w:shd w:val="clear" w:color="auto" w:fill="auto"/>
              <w:spacing w:line="230" w:lineRule="exact"/>
              <w:ind w:left="20"/>
              <w:rPr>
                <w:sz w:val="28"/>
                <w:szCs w:val="28"/>
              </w:rPr>
            </w:pPr>
            <w:r w:rsidRPr="007D718F">
              <w:rPr>
                <w:sz w:val="28"/>
                <w:szCs w:val="28"/>
              </w:rPr>
              <w:t>Документы, подтверждающие, внедрение результатов научной работы в образовательный процесс.</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rsidR="00F019D8" w:rsidRPr="007D718F" w:rsidRDefault="00F019D8" w:rsidP="00F019D8">
            <w:pPr>
              <w:jc w:val="center"/>
              <w:rPr>
                <w:sz w:val="28"/>
                <w:szCs w:val="28"/>
              </w:rPr>
            </w:pPr>
          </w:p>
        </w:tc>
      </w:tr>
      <w:tr w:rsidR="00F019D8" w:rsidRPr="007D718F" w:rsidTr="00F019D8">
        <w:trPr>
          <w:trHeight w:val="254"/>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F019D8" w:rsidRPr="007D718F" w:rsidRDefault="00F019D8" w:rsidP="00F019D8">
            <w:pPr>
              <w:pStyle w:val="1a"/>
              <w:shd w:val="clear" w:color="auto" w:fill="auto"/>
              <w:spacing w:line="240" w:lineRule="auto"/>
              <w:ind w:left="180"/>
              <w:rPr>
                <w:sz w:val="28"/>
                <w:szCs w:val="28"/>
              </w:rPr>
            </w:pPr>
            <w:r w:rsidRPr="007D718F">
              <w:rPr>
                <w:sz w:val="28"/>
                <w:szCs w:val="28"/>
              </w:rPr>
              <w:t>8.7.1</w:t>
            </w:r>
          </w:p>
        </w:tc>
        <w:tc>
          <w:tcPr>
            <w:tcW w:w="7651" w:type="dxa"/>
            <w:tcBorders>
              <w:top w:val="single" w:sz="4" w:space="0" w:color="auto"/>
              <w:left w:val="single" w:sz="4" w:space="0" w:color="auto"/>
              <w:bottom w:val="single" w:sz="4" w:space="0" w:color="auto"/>
              <w:right w:val="single" w:sz="4" w:space="0" w:color="auto"/>
            </w:tcBorders>
            <w:shd w:val="clear" w:color="auto" w:fill="FFFFFF"/>
          </w:tcPr>
          <w:p w:rsidR="00F019D8" w:rsidRPr="007D718F" w:rsidRDefault="00F019D8" w:rsidP="00F019D8">
            <w:pPr>
              <w:pStyle w:val="1a"/>
              <w:shd w:val="clear" w:color="auto" w:fill="auto"/>
              <w:spacing w:line="240" w:lineRule="auto"/>
              <w:ind w:left="20"/>
              <w:rPr>
                <w:sz w:val="28"/>
                <w:szCs w:val="28"/>
              </w:rPr>
            </w:pPr>
            <w:r w:rsidRPr="007D718F">
              <w:rPr>
                <w:sz w:val="28"/>
                <w:szCs w:val="28"/>
              </w:rPr>
              <w:t>Акт внедрения в образовательный процесс</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rsidR="00F019D8" w:rsidRPr="007D718F" w:rsidRDefault="00F019D8" w:rsidP="00F019D8">
            <w:pPr>
              <w:pStyle w:val="1a"/>
              <w:shd w:val="clear" w:color="auto" w:fill="auto"/>
              <w:spacing w:line="240" w:lineRule="auto"/>
              <w:ind w:right="840"/>
              <w:jc w:val="center"/>
              <w:rPr>
                <w:sz w:val="28"/>
                <w:szCs w:val="28"/>
              </w:rPr>
            </w:pPr>
            <w:r w:rsidRPr="007D718F">
              <w:rPr>
                <w:sz w:val="28"/>
                <w:szCs w:val="28"/>
              </w:rPr>
              <w:t>1</w:t>
            </w:r>
          </w:p>
        </w:tc>
      </w:tr>
      <w:tr w:rsidR="00F019D8" w:rsidRPr="007D718F" w:rsidTr="00F019D8">
        <w:trPr>
          <w:trHeight w:val="240"/>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F019D8" w:rsidRPr="007D718F" w:rsidRDefault="00F019D8" w:rsidP="00F019D8">
            <w:pPr>
              <w:pStyle w:val="1a"/>
              <w:shd w:val="clear" w:color="auto" w:fill="auto"/>
              <w:spacing w:line="240" w:lineRule="auto"/>
              <w:ind w:left="180"/>
              <w:rPr>
                <w:sz w:val="28"/>
                <w:szCs w:val="28"/>
              </w:rPr>
            </w:pPr>
            <w:r w:rsidRPr="007D718F">
              <w:rPr>
                <w:sz w:val="28"/>
                <w:szCs w:val="28"/>
              </w:rPr>
              <w:t>8.7.2</w:t>
            </w:r>
          </w:p>
        </w:tc>
        <w:tc>
          <w:tcPr>
            <w:tcW w:w="7651" w:type="dxa"/>
            <w:tcBorders>
              <w:top w:val="single" w:sz="4" w:space="0" w:color="auto"/>
              <w:left w:val="single" w:sz="4" w:space="0" w:color="auto"/>
              <w:bottom w:val="single" w:sz="4" w:space="0" w:color="auto"/>
              <w:right w:val="single" w:sz="4" w:space="0" w:color="auto"/>
            </w:tcBorders>
            <w:shd w:val="clear" w:color="auto" w:fill="FFFFFF"/>
          </w:tcPr>
          <w:p w:rsidR="00F019D8" w:rsidRPr="007D718F" w:rsidRDefault="00F019D8" w:rsidP="00F019D8">
            <w:pPr>
              <w:pStyle w:val="1a"/>
              <w:shd w:val="clear" w:color="auto" w:fill="auto"/>
              <w:spacing w:line="240" w:lineRule="auto"/>
              <w:ind w:left="20"/>
              <w:rPr>
                <w:sz w:val="28"/>
                <w:szCs w:val="28"/>
              </w:rPr>
            </w:pPr>
            <w:r w:rsidRPr="007D718F">
              <w:rPr>
                <w:sz w:val="28"/>
                <w:szCs w:val="28"/>
              </w:rPr>
              <w:t>Методические рекомендации, методические указания</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rsidR="00F019D8" w:rsidRPr="007D718F" w:rsidRDefault="00F019D8" w:rsidP="00F019D8">
            <w:pPr>
              <w:pStyle w:val="1a"/>
              <w:shd w:val="clear" w:color="auto" w:fill="auto"/>
              <w:spacing w:line="240" w:lineRule="auto"/>
              <w:ind w:right="840"/>
              <w:jc w:val="center"/>
              <w:rPr>
                <w:sz w:val="28"/>
                <w:szCs w:val="28"/>
              </w:rPr>
            </w:pPr>
            <w:r w:rsidRPr="007D718F">
              <w:rPr>
                <w:sz w:val="28"/>
                <w:szCs w:val="28"/>
              </w:rPr>
              <w:t>2</w:t>
            </w:r>
          </w:p>
        </w:tc>
      </w:tr>
      <w:tr w:rsidR="00F019D8" w:rsidRPr="007D718F" w:rsidTr="00F019D8">
        <w:trPr>
          <w:trHeight w:val="970"/>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F019D8" w:rsidRPr="007D718F" w:rsidRDefault="00F019D8" w:rsidP="00F019D8">
            <w:pPr>
              <w:pStyle w:val="1a"/>
              <w:shd w:val="clear" w:color="auto" w:fill="auto"/>
              <w:spacing w:line="240" w:lineRule="auto"/>
              <w:ind w:left="180"/>
              <w:rPr>
                <w:sz w:val="28"/>
                <w:szCs w:val="28"/>
              </w:rPr>
            </w:pPr>
            <w:r w:rsidRPr="007D718F">
              <w:rPr>
                <w:sz w:val="28"/>
                <w:szCs w:val="28"/>
              </w:rPr>
              <w:t>8.8</w:t>
            </w:r>
          </w:p>
        </w:tc>
        <w:tc>
          <w:tcPr>
            <w:tcW w:w="7651" w:type="dxa"/>
            <w:tcBorders>
              <w:top w:val="single" w:sz="4" w:space="0" w:color="auto"/>
              <w:left w:val="single" w:sz="4" w:space="0" w:color="auto"/>
              <w:bottom w:val="single" w:sz="4" w:space="0" w:color="auto"/>
              <w:right w:val="single" w:sz="4" w:space="0" w:color="auto"/>
            </w:tcBorders>
            <w:shd w:val="clear" w:color="auto" w:fill="FFFFFF"/>
          </w:tcPr>
          <w:p w:rsidR="00F019D8" w:rsidRPr="007D718F" w:rsidRDefault="00F019D8" w:rsidP="00F019D8">
            <w:pPr>
              <w:pStyle w:val="1a"/>
              <w:shd w:val="clear" w:color="auto" w:fill="auto"/>
              <w:spacing w:line="235" w:lineRule="exact"/>
              <w:ind w:left="20"/>
              <w:rPr>
                <w:sz w:val="28"/>
                <w:szCs w:val="28"/>
              </w:rPr>
            </w:pPr>
            <w:r w:rsidRPr="007D718F">
              <w:rPr>
                <w:sz w:val="28"/>
                <w:szCs w:val="28"/>
              </w:rPr>
              <w:t>дипломы, грамоты и другие награды за успехи в научных исследованиях (по теме научной работы)  международного уровня, республиканского уровня</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rsidR="00F019D8" w:rsidRPr="007D718F" w:rsidRDefault="00F019D8" w:rsidP="00F019D8">
            <w:pPr>
              <w:pStyle w:val="1a"/>
              <w:shd w:val="clear" w:color="auto" w:fill="auto"/>
              <w:spacing w:line="240" w:lineRule="exact"/>
              <w:ind w:right="840"/>
              <w:jc w:val="center"/>
              <w:rPr>
                <w:sz w:val="28"/>
                <w:szCs w:val="28"/>
              </w:rPr>
            </w:pPr>
            <w:r w:rsidRPr="007D718F">
              <w:rPr>
                <w:sz w:val="28"/>
                <w:szCs w:val="28"/>
              </w:rPr>
              <w:t xml:space="preserve">3 </w:t>
            </w:r>
          </w:p>
          <w:p w:rsidR="00F019D8" w:rsidRPr="007D718F" w:rsidRDefault="00F019D8" w:rsidP="00F019D8">
            <w:pPr>
              <w:pStyle w:val="1a"/>
              <w:shd w:val="clear" w:color="auto" w:fill="auto"/>
              <w:spacing w:line="240" w:lineRule="exact"/>
              <w:ind w:right="840"/>
              <w:jc w:val="center"/>
              <w:rPr>
                <w:sz w:val="28"/>
                <w:szCs w:val="28"/>
              </w:rPr>
            </w:pPr>
            <w:r w:rsidRPr="007D718F">
              <w:rPr>
                <w:sz w:val="28"/>
                <w:szCs w:val="28"/>
              </w:rPr>
              <w:t>1</w:t>
            </w:r>
          </w:p>
        </w:tc>
      </w:tr>
    </w:tbl>
    <w:p w:rsidR="00F019D8" w:rsidRPr="007D718F" w:rsidRDefault="00F019D8" w:rsidP="00EE2BD8">
      <w:pPr>
        <w:pStyle w:val="42"/>
        <w:widowControl w:val="0"/>
        <w:shd w:val="clear" w:color="auto" w:fill="auto"/>
        <w:spacing w:after="0" w:line="240" w:lineRule="auto"/>
        <w:jc w:val="both"/>
        <w:rPr>
          <w:sz w:val="28"/>
          <w:szCs w:val="28"/>
        </w:rPr>
      </w:pPr>
      <w:r w:rsidRPr="007D718F">
        <w:rPr>
          <w:b/>
          <w:sz w:val="28"/>
          <w:szCs w:val="28"/>
        </w:rPr>
        <w:t>Из Инструкции о порядке</w:t>
      </w:r>
      <w:r w:rsidRPr="007D718F">
        <w:rPr>
          <w:sz w:val="28"/>
          <w:szCs w:val="28"/>
        </w:rPr>
        <w:t xml:space="preserve"> и условиях проведения Республиканского конкурса научных работ студентов.</w:t>
      </w:r>
    </w:p>
    <w:p w:rsidR="00F019D8" w:rsidRPr="007D718F" w:rsidRDefault="00F019D8" w:rsidP="00F019D8">
      <w:pPr>
        <w:pStyle w:val="42"/>
        <w:widowControl w:val="0"/>
        <w:shd w:val="clear" w:color="auto" w:fill="auto"/>
        <w:spacing w:after="0" w:line="240" w:lineRule="auto"/>
        <w:ind w:firstLine="709"/>
        <w:jc w:val="both"/>
        <w:rPr>
          <w:sz w:val="28"/>
          <w:szCs w:val="28"/>
        </w:rPr>
      </w:pPr>
      <w:r w:rsidRPr="007D718F">
        <w:rPr>
          <w:sz w:val="28"/>
          <w:szCs w:val="28"/>
        </w:rPr>
        <w:t>При обнаружении тиражирования научных результатов в статьях, тезисах докладов баллы выставляются только за одну публикацию (с максимально возможным количеством баллов). Общая сумма по подпунктам 8.6 и 8.7.1 пункта 8 не может превышать 5 баллов. К первой категории могут быть отнесены научные работы, набравшие 40 и более баллов (при этом</w:t>
      </w:r>
      <w:r w:rsidR="002D2D31" w:rsidRPr="007D718F">
        <w:rPr>
          <w:sz w:val="28"/>
          <w:szCs w:val="28"/>
        </w:rPr>
        <w:t xml:space="preserve"> не менее 28 баллов за пункты 1</w:t>
      </w:r>
      <w:r w:rsidR="002D2D31" w:rsidRPr="007D718F">
        <w:rPr>
          <w:color w:val="000000"/>
          <w:sz w:val="28"/>
          <w:szCs w:val="28"/>
          <w:shd w:val="clear" w:color="auto" w:fill="FFFFFF"/>
          <w:lang w:eastAsia="ru-RU"/>
        </w:rPr>
        <w:t xml:space="preserve">– </w:t>
      </w:r>
      <w:r w:rsidRPr="007D718F">
        <w:rPr>
          <w:sz w:val="28"/>
          <w:szCs w:val="28"/>
        </w:rPr>
        <w:t>7), авторы которых имеют материалы, подтверждающие апробацию и использование результатов научной работы, в соответствии с подпунктами 8.1 и/или 8.4, 8.5, 8.7 пункта 8.</w:t>
      </w:r>
    </w:p>
    <w:p w:rsidR="00F019D8" w:rsidRPr="007D718F" w:rsidRDefault="00F019D8" w:rsidP="00F019D8">
      <w:pPr>
        <w:pStyle w:val="42"/>
        <w:widowControl w:val="0"/>
        <w:shd w:val="clear" w:color="auto" w:fill="auto"/>
        <w:spacing w:after="0" w:line="240" w:lineRule="auto"/>
        <w:ind w:firstLine="300"/>
        <w:jc w:val="both"/>
        <w:rPr>
          <w:sz w:val="28"/>
          <w:szCs w:val="28"/>
        </w:rPr>
      </w:pPr>
      <w:r w:rsidRPr="007D718F">
        <w:rPr>
          <w:sz w:val="28"/>
          <w:szCs w:val="28"/>
        </w:rPr>
        <w:t>Ко второй категории могут быть отнесены научные работы, набравшие от 33 до 39 баллов (при этом</w:t>
      </w:r>
      <w:r w:rsidR="002D2D31" w:rsidRPr="007D718F">
        <w:rPr>
          <w:sz w:val="28"/>
          <w:szCs w:val="28"/>
        </w:rPr>
        <w:t xml:space="preserve"> не менее 20 баллов за пункты 1</w:t>
      </w:r>
      <w:r w:rsidR="00EE2BD8">
        <w:rPr>
          <w:color w:val="000000"/>
          <w:sz w:val="28"/>
          <w:szCs w:val="28"/>
          <w:shd w:val="clear" w:color="auto" w:fill="FFFFFF"/>
          <w:lang w:eastAsia="ru-RU"/>
        </w:rPr>
        <w:t>–</w:t>
      </w:r>
      <w:r w:rsidRPr="007D718F">
        <w:rPr>
          <w:sz w:val="28"/>
          <w:szCs w:val="28"/>
        </w:rPr>
        <w:t>7).</w:t>
      </w:r>
    </w:p>
    <w:p w:rsidR="00EE2BD8" w:rsidRDefault="00F019D8" w:rsidP="00EE2BD8">
      <w:pPr>
        <w:pStyle w:val="42"/>
        <w:widowControl w:val="0"/>
        <w:shd w:val="clear" w:color="auto" w:fill="auto"/>
        <w:spacing w:after="0" w:line="240" w:lineRule="auto"/>
        <w:jc w:val="both"/>
        <w:rPr>
          <w:sz w:val="28"/>
          <w:szCs w:val="28"/>
        </w:rPr>
      </w:pPr>
      <w:r w:rsidRPr="007D718F">
        <w:rPr>
          <w:sz w:val="28"/>
          <w:szCs w:val="28"/>
        </w:rPr>
        <w:t>К третьей категории могут быть отнесены научные работы, набравшие от 29 до 32 баллов. Работы, набравшие менее 29 баллов, относятся к</w:t>
      </w:r>
      <w:r w:rsidR="00EE2BD8">
        <w:rPr>
          <w:sz w:val="28"/>
          <w:szCs w:val="28"/>
        </w:rPr>
        <w:t xml:space="preserve"> научным работам без категории.</w:t>
      </w:r>
    </w:p>
    <w:p w:rsidR="00E2768F" w:rsidRDefault="00E2768F">
      <w:pPr>
        <w:spacing w:after="200" w:line="276" w:lineRule="auto"/>
        <w:rPr>
          <w:sz w:val="28"/>
          <w:szCs w:val="28"/>
          <w:lang w:eastAsia="en-US"/>
        </w:rPr>
      </w:pPr>
      <w:r>
        <w:rPr>
          <w:sz w:val="28"/>
          <w:szCs w:val="28"/>
        </w:rPr>
        <w:br w:type="page"/>
      </w:r>
    </w:p>
    <w:p w:rsidR="00EE2BD8" w:rsidRDefault="00EE2BD8" w:rsidP="00EE2BD8">
      <w:pPr>
        <w:pStyle w:val="42"/>
        <w:widowControl w:val="0"/>
        <w:shd w:val="clear" w:color="auto" w:fill="auto"/>
        <w:spacing w:after="0" w:line="240" w:lineRule="auto"/>
        <w:jc w:val="both"/>
        <w:rPr>
          <w:sz w:val="28"/>
          <w:szCs w:val="28"/>
        </w:rPr>
      </w:pPr>
    </w:p>
    <w:p w:rsidR="002D2D31" w:rsidRPr="00EE2BD8" w:rsidRDefault="00EE2BD8" w:rsidP="00E2768F">
      <w:pPr>
        <w:pStyle w:val="42"/>
        <w:widowControl w:val="0"/>
        <w:shd w:val="clear" w:color="auto" w:fill="auto"/>
        <w:spacing w:after="0" w:line="240" w:lineRule="auto"/>
        <w:jc w:val="both"/>
        <w:rPr>
          <w:sz w:val="28"/>
          <w:szCs w:val="28"/>
        </w:rPr>
      </w:pPr>
      <w:r>
        <w:rPr>
          <w:sz w:val="28"/>
          <w:szCs w:val="28"/>
        </w:rPr>
        <w:t xml:space="preserve"> </w:t>
      </w:r>
      <w:r w:rsidR="00F019D8" w:rsidRPr="007D718F">
        <w:rPr>
          <w:b/>
          <w:bCs/>
          <w:sz w:val="28"/>
          <w:szCs w:val="28"/>
        </w:rPr>
        <w:t xml:space="preserve">III. КОНТРОЛЬ ЗНАНИЙ УМК ПО УЧЕБНОЙ ДИСЦИПЛИНЕ «ПОЛИТОЛОГИЯ» (ИНТЕГРИРОВАННЫЙ </w:t>
      </w:r>
      <w:r w:rsidR="002D2D31" w:rsidRPr="007D718F">
        <w:rPr>
          <w:b/>
          <w:bCs/>
          <w:sz w:val="28"/>
          <w:szCs w:val="28"/>
        </w:rPr>
        <w:t>МОДУЛЬ)</w:t>
      </w:r>
    </w:p>
    <w:p w:rsidR="002C7184" w:rsidRPr="007D718F" w:rsidRDefault="00F019D8" w:rsidP="002D2D31">
      <w:pPr>
        <w:widowControl w:val="0"/>
        <w:ind w:left="567" w:hanging="709"/>
        <w:jc w:val="both"/>
        <w:rPr>
          <w:b/>
          <w:sz w:val="28"/>
          <w:szCs w:val="28"/>
        </w:rPr>
      </w:pPr>
      <w:r w:rsidRPr="007D718F">
        <w:rPr>
          <w:b/>
          <w:bCs/>
          <w:sz w:val="28"/>
          <w:szCs w:val="28"/>
        </w:rPr>
        <w:t xml:space="preserve">3.1. Критерии оценки знании и компетенций </w:t>
      </w:r>
      <w:r w:rsidR="002D2D31" w:rsidRPr="007D718F">
        <w:rPr>
          <w:b/>
          <w:sz w:val="28"/>
          <w:szCs w:val="28"/>
        </w:rPr>
        <w:t xml:space="preserve">студентов </w:t>
      </w:r>
      <w:r w:rsidRPr="007D718F">
        <w:rPr>
          <w:b/>
          <w:bCs/>
          <w:sz w:val="28"/>
          <w:szCs w:val="28"/>
        </w:rPr>
        <w:t xml:space="preserve">по </w:t>
      </w:r>
      <w:r w:rsidRPr="007D718F">
        <w:rPr>
          <w:b/>
          <w:sz w:val="28"/>
          <w:szCs w:val="28"/>
        </w:rPr>
        <w:t>10-балльной шкале</w:t>
      </w:r>
      <w:r w:rsidR="002D2D31" w:rsidRPr="007D718F">
        <w:rPr>
          <w:b/>
          <w:sz w:val="28"/>
          <w:szCs w:val="28"/>
        </w:rPr>
        <w:t>.</w:t>
      </w:r>
    </w:p>
    <w:p w:rsidR="002D2D31" w:rsidRPr="007D718F" w:rsidRDefault="002D2D31" w:rsidP="002D2D31">
      <w:pPr>
        <w:shd w:val="clear" w:color="auto" w:fill="FFFFFF"/>
        <w:ind w:firstLine="442"/>
        <w:jc w:val="center"/>
        <w:rPr>
          <w:sz w:val="28"/>
          <w:szCs w:val="28"/>
        </w:rPr>
      </w:pPr>
      <w:r w:rsidRPr="007D718F">
        <w:rPr>
          <w:b/>
          <w:bCs/>
          <w:sz w:val="28"/>
          <w:szCs w:val="28"/>
        </w:rPr>
        <w:t xml:space="preserve">10 баллов </w:t>
      </w:r>
      <w:r w:rsidRPr="007D718F">
        <w:rPr>
          <w:color w:val="000000"/>
          <w:sz w:val="28"/>
          <w:szCs w:val="28"/>
          <w:shd w:val="clear" w:color="auto" w:fill="FFFFFF"/>
        </w:rPr>
        <w:t xml:space="preserve">– </w:t>
      </w:r>
      <w:r w:rsidRPr="007D718F">
        <w:rPr>
          <w:b/>
          <w:bCs/>
          <w:sz w:val="28"/>
          <w:szCs w:val="28"/>
        </w:rPr>
        <w:t>десять:</w:t>
      </w:r>
    </w:p>
    <w:p w:rsidR="002D2D31" w:rsidRPr="007D718F" w:rsidRDefault="002D2D31" w:rsidP="00AC721E">
      <w:pPr>
        <w:pStyle w:val="ab"/>
        <w:widowControl w:val="0"/>
        <w:numPr>
          <w:ilvl w:val="0"/>
          <w:numId w:val="88"/>
        </w:numPr>
        <w:shd w:val="clear" w:color="auto" w:fill="FFFFFF"/>
        <w:tabs>
          <w:tab w:val="left" w:pos="677"/>
        </w:tabs>
        <w:autoSpaceDE w:val="0"/>
        <w:autoSpaceDN w:val="0"/>
        <w:adjustRightInd w:val="0"/>
        <w:jc w:val="both"/>
        <w:rPr>
          <w:sz w:val="28"/>
          <w:szCs w:val="28"/>
        </w:rPr>
      </w:pPr>
      <w:r w:rsidRPr="007D718F">
        <w:rPr>
          <w:sz w:val="28"/>
          <w:szCs w:val="28"/>
        </w:rPr>
        <w:t>систематизированные, глубокие и полные знания по всем разделам учебной программы, а также по основным вопросам, выходящим за се пределы;</w:t>
      </w:r>
    </w:p>
    <w:p w:rsidR="002D2D31" w:rsidRPr="007D718F" w:rsidRDefault="002D2D31" w:rsidP="00AC721E">
      <w:pPr>
        <w:pStyle w:val="ab"/>
        <w:widowControl w:val="0"/>
        <w:numPr>
          <w:ilvl w:val="0"/>
          <w:numId w:val="88"/>
        </w:numPr>
        <w:shd w:val="clear" w:color="auto" w:fill="FFFFFF"/>
        <w:tabs>
          <w:tab w:val="left" w:pos="677"/>
        </w:tabs>
        <w:autoSpaceDE w:val="0"/>
        <w:autoSpaceDN w:val="0"/>
        <w:adjustRightInd w:val="0"/>
        <w:spacing w:before="5"/>
        <w:jc w:val="both"/>
        <w:rPr>
          <w:sz w:val="28"/>
          <w:szCs w:val="28"/>
        </w:rPr>
      </w:pPr>
      <w:r w:rsidRPr="007D718F">
        <w:rPr>
          <w:sz w:val="28"/>
          <w:szCs w:val="28"/>
        </w:rPr>
        <w:t>точное использование научной терминологии (в том числе на иностранном  языке), стилистически грамотное, логически правильное изложение ответа на вопросы;</w:t>
      </w:r>
    </w:p>
    <w:p w:rsidR="002D2D31" w:rsidRPr="007D718F" w:rsidRDefault="002D2D31" w:rsidP="00AC721E">
      <w:pPr>
        <w:pStyle w:val="ab"/>
        <w:widowControl w:val="0"/>
        <w:numPr>
          <w:ilvl w:val="0"/>
          <w:numId w:val="88"/>
        </w:numPr>
        <w:shd w:val="clear" w:color="auto" w:fill="FFFFFF"/>
        <w:tabs>
          <w:tab w:val="left" w:pos="677"/>
        </w:tabs>
        <w:autoSpaceDE w:val="0"/>
        <w:autoSpaceDN w:val="0"/>
        <w:adjustRightInd w:val="0"/>
        <w:spacing w:before="5"/>
        <w:jc w:val="both"/>
        <w:rPr>
          <w:sz w:val="28"/>
          <w:szCs w:val="28"/>
        </w:rPr>
      </w:pPr>
      <w:r w:rsidRPr="007D718F">
        <w:rPr>
          <w:sz w:val="28"/>
          <w:szCs w:val="28"/>
        </w:rPr>
        <w:t>безупречное владение инструментарием учебной дисциплины, умение его эффективно использовать в постановке и решении научных и профессиональных задач;</w:t>
      </w:r>
    </w:p>
    <w:p w:rsidR="002D2D31" w:rsidRPr="007D718F" w:rsidRDefault="002D2D31" w:rsidP="00AC721E">
      <w:pPr>
        <w:pStyle w:val="ab"/>
        <w:numPr>
          <w:ilvl w:val="0"/>
          <w:numId w:val="88"/>
        </w:numPr>
        <w:shd w:val="clear" w:color="auto" w:fill="FFFFFF"/>
        <w:tabs>
          <w:tab w:val="left" w:pos="677"/>
        </w:tabs>
        <w:jc w:val="both"/>
        <w:rPr>
          <w:sz w:val="28"/>
          <w:szCs w:val="28"/>
        </w:rPr>
      </w:pPr>
      <w:r w:rsidRPr="007D718F">
        <w:rPr>
          <w:sz w:val="28"/>
          <w:szCs w:val="28"/>
        </w:rPr>
        <w:t>выраженная</w:t>
      </w:r>
      <w:r w:rsidRPr="007D718F">
        <w:rPr>
          <w:color w:val="FF6600"/>
          <w:sz w:val="28"/>
          <w:szCs w:val="28"/>
        </w:rPr>
        <w:t xml:space="preserve"> </w:t>
      </w:r>
      <w:r w:rsidRPr="007D718F">
        <w:rPr>
          <w:sz w:val="28"/>
          <w:szCs w:val="28"/>
        </w:rPr>
        <w:t>способность самостоятельно и творчески решать сложные проблемы в нестандартной ситуации;</w:t>
      </w:r>
    </w:p>
    <w:p w:rsidR="002D2D31" w:rsidRPr="007D718F" w:rsidRDefault="002D2D31" w:rsidP="00AC721E">
      <w:pPr>
        <w:pStyle w:val="ab"/>
        <w:numPr>
          <w:ilvl w:val="0"/>
          <w:numId w:val="88"/>
        </w:numPr>
        <w:shd w:val="clear" w:color="auto" w:fill="FFFFFF"/>
        <w:jc w:val="both"/>
        <w:rPr>
          <w:sz w:val="28"/>
          <w:szCs w:val="28"/>
        </w:rPr>
      </w:pPr>
      <w:r w:rsidRPr="007D718F">
        <w:rPr>
          <w:sz w:val="28"/>
          <w:szCs w:val="28"/>
        </w:rPr>
        <w:t>полное и глубокое усвоение основной и дополнительной литературы, рекомендованной учебной программой дисциплины;</w:t>
      </w:r>
    </w:p>
    <w:p w:rsidR="002D2D31" w:rsidRPr="007D718F" w:rsidRDefault="002D2D31" w:rsidP="00AC721E">
      <w:pPr>
        <w:pStyle w:val="ab"/>
        <w:widowControl w:val="0"/>
        <w:numPr>
          <w:ilvl w:val="0"/>
          <w:numId w:val="88"/>
        </w:numPr>
        <w:shd w:val="clear" w:color="auto" w:fill="FFFFFF"/>
        <w:tabs>
          <w:tab w:val="left" w:pos="720"/>
        </w:tabs>
        <w:autoSpaceDE w:val="0"/>
        <w:autoSpaceDN w:val="0"/>
        <w:adjustRightInd w:val="0"/>
        <w:jc w:val="both"/>
        <w:rPr>
          <w:sz w:val="28"/>
          <w:szCs w:val="28"/>
        </w:rPr>
      </w:pPr>
      <w:r w:rsidRPr="007D718F">
        <w:rPr>
          <w:sz w:val="28"/>
          <w:szCs w:val="28"/>
        </w:rPr>
        <w:t>умение ориентироваться в теориях, концепциях и направлениях по изучаемой дисциплине и давать им критическую оценку, использовать научные достижения других дисциплин;</w:t>
      </w:r>
    </w:p>
    <w:p w:rsidR="00564E3F" w:rsidRPr="00EE2BD8" w:rsidRDefault="002D2D31" w:rsidP="00EE2BD8">
      <w:pPr>
        <w:pStyle w:val="ab"/>
        <w:widowControl w:val="0"/>
        <w:numPr>
          <w:ilvl w:val="0"/>
          <w:numId w:val="88"/>
        </w:numPr>
        <w:shd w:val="clear" w:color="auto" w:fill="FFFFFF"/>
        <w:tabs>
          <w:tab w:val="left" w:pos="720"/>
        </w:tabs>
        <w:autoSpaceDE w:val="0"/>
        <w:autoSpaceDN w:val="0"/>
        <w:adjustRightInd w:val="0"/>
        <w:spacing w:before="19"/>
        <w:jc w:val="both"/>
        <w:rPr>
          <w:sz w:val="28"/>
          <w:szCs w:val="28"/>
        </w:rPr>
      </w:pPr>
      <w:r w:rsidRPr="007D718F">
        <w:rPr>
          <w:bCs/>
          <w:sz w:val="28"/>
          <w:szCs w:val="28"/>
        </w:rPr>
        <w:t xml:space="preserve">творческая самостоятельная </w:t>
      </w:r>
      <w:r w:rsidRPr="007D718F">
        <w:rPr>
          <w:sz w:val="28"/>
          <w:szCs w:val="28"/>
        </w:rPr>
        <w:t xml:space="preserve">работа на практических, лабораторных занятиях, активное участие в групповых обсуждениях, </w:t>
      </w:r>
      <w:r w:rsidRPr="007D718F">
        <w:rPr>
          <w:bCs/>
          <w:sz w:val="28"/>
          <w:szCs w:val="28"/>
        </w:rPr>
        <w:t>высокий уровень</w:t>
      </w:r>
      <w:r w:rsidRPr="007D718F">
        <w:rPr>
          <w:b/>
          <w:bCs/>
          <w:sz w:val="28"/>
          <w:szCs w:val="28"/>
        </w:rPr>
        <w:t xml:space="preserve"> </w:t>
      </w:r>
      <w:r w:rsidRPr="007D718F">
        <w:rPr>
          <w:sz w:val="28"/>
          <w:szCs w:val="28"/>
        </w:rPr>
        <w:t>культуры исполнения заданий.</w:t>
      </w:r>
    </w:p>
    <w:p w:rsidR="002D2D31" w:rsidRPr="007D718F" w:rsidRDefault="002D2D31" w:rsidP="002D2D31">
      <w:pPr>
        <w:pStyle w:val="ab"/>
        <w:shd w:val="clear" w:color="auto" w:fill="FFFFFF"/>
        <w:jc w:val="center"/>
        <w:rPr>
          <w:b/>
          <w:bCs/>
          <w:sz w:val="28"/>
          <w:szCs w:val="28"/>
        </w:rPr>
      </w:pPr>
      <w:r w:rsidRPr="007D718F">
        <w:rPr>
          <w:b/>
          <w:bCs/>
          <w:sz w:val="28"/>
          <w:szCs w:val="28"/>
        </w:rPr>
        <w:t xml:space="preserve">9 баллов </w:t>
      </w:r>
      <w:r w:rsidRPr="007D718F">
        <w:rPr>
          <w:color w:val="000000"/>
          <w:sz w:val="28"/>
          <w:szCs w:val="28"/>
          <w:shd w:val="clear" w:color="auto" w:fill="FFFFFF"/>
        </w:rPr>
        <w:t xml:space="preserve">– </w:t>
      </w:r>
      <w:r w:rsidRPr="007D718F">
        <w:rPr>
          <w:b/>
          <w:bCs/>
          <w:sz w:val="28"/>
          <w:szCs w:val="28"/>
        </w:rPr>
        <w:t xml:space="preserve"> девять</w:t>
      </w:r>
    </w:p>
    <w:p w:rsidR="002D2D31" w:rsidRPr="007D718F" w:rsidRDefault="002D2D31" w:rsidP="00AC721E">
      <w:pPr>
        <w:pStyle w:val="ab"/>
        <w:numPr>
          <w:ilvl w:val="0"/>
          <w:numId w:val="90"/>
        </w:numPr>
        <w:shd w:val="clear" w:color="auto" w:fill="FFFFFF"/>
        <w:rPr>
          <w:sz w:val="28"/>
          <w:szCs w:val="28"/>
        </w:rPr>
      </w:pPr>
      <w:r w:rsidRPr="007D718F">
        <w:rPr>
          <w:sz w:val="28"/>
          <w:szCs w:val="28"/>
        </w:rPr>
        <w:t>систематизированные, глубокие и полные знания по всем разделам учебной программы;</w:t>
      </w:r>
    </w:p>
    <w:p w:rsidR="002D2D31" w:rsidRPr="007D718F" w:rsidRDefault="002D2D31" w:rsidP="00AC721E">
      <w:pPr>
        <w:pStyle w:val="ab"/>
        <w:numPr>
          <w:ilvl w:val="0"/>
          <w:numId w:val="89"/>
        </w:numPr>
        <w:shd w:val="clear" w:color="auto" w:fill="FFFFFF"/>
        <w:rPr>
          <w:sz w:val="28"/>
          <w:szCs w:val="28"/>
        </w:rPr>
      </w:pPr>
      <w:r w:rsidRPr="007D718F">
        <w:rPr>
          <w:sz w:val="28"/>
          <w:szCs w:val="28"/>
        </w:rPr>
        <w:t>- точное использование научной терминологии (в том числе на иностранном языке), стилистически грамотное, логически правильное изложение ответа на вопросы;</w:t>
      </w:r>
    </w:p>
    <w:p w:rsidR="002D2D31" w:rsidRPr="007D718F" w:rsidRDefault="002D2D31" w:rsidP="00AC721E">
      <w:pPr>
        <w:pStyle w:val="ab"/>
        <w:numPr>
          <w:ilvl w:val="0"/>
          <w:numId w:val="89"/>
        </w:numPr>
        <w:shd w:val="clear" w:color="auto" w:fill="FFFFFF"/>
        <w:rPr>
          <w:sz w:val="28"/>
          <w:szCs w:val="28"/>
        </w:rPr>
      </w:pPr>
      <w:r w:rsidRPr="007D718F">
        <w:rPr>
          <w:sz w:val="28"/>
          <w:szCs w:val="28"/>
        </w:rPr>
        <w:t>- владение инструментарием учебной дисциплины, умение его эффективно использовать в постановке и решении научных и профессиональных задач;</w:t>
      </w:r>
    </w:p>
    <w:p w:rsidR="002D2D31" w:rsidRPr="007D718F" w:rsidRDefault="002D2D31" w:rsidP="00AC721E">
      <w:pPr>
        <w:pStyle w:val="ab"/>
        <w:numPr>
          <w:ilvl w:val="0"/>
          <w:numId w:val="89"/>
        </w:numPr>
        <w:shd w:val="clear" w:color="auto" w:fill="FFFFFF"/>
        <w:rPr>
          <w:sz w:val="28"/>
          <w:szCs w:val="28"/>
        </w:rPr>
      </w:pPr>
      <w:r w:rsidRPr="007D718F">
        <w:rPr>
          <w:sz w:val="28"/>
          <w:szCs w:val="28"/>
        </w:rPr>
        <w:t xml:space="preserve">- способность самостоятельно и творчески решать сложные проблемы в нестандартной ситуации в рамках учебной программы; </w:t>
      </w:r>
    </w:p>
    <w:p w:rsidR="002D2D31" w:rsidRPr="007D718F" w:rsidRDefault="002D2D31" w:rsidP="00AC721E">
      <w:pPr>
        <w:pStyle w:val="ab"/>
        <w:numPr>
          <w:ilvl w:val="0"/>
          <w:numId w:val="89"/>
        </w:numPr>
        <w:shd w:val="clear" w:color="auto" w:fill="FFFFFF"/>
        <w:rPr>
          <w:sz w:val="28"/>
          <w:szCs w:val="28"/>
        </w:rPr>
      </w:pPr>
      <w:r w:rsidRPr="007D718F">
        <w:rPr>
          <w:sz w:val="28"/>
          <w:szCs w:val="28"/>
        </w:rPr>
        <w:t xml:space="preserve">- полное усвоение основной </w:t>
      </w:r>
      <w:r w:rsidRPr="007D718F">
        <w:rPr>
          <w:bCs/>
          <w:sz w:val="28"/>
          <w:szCs w:val="28"/>
        </w:rPr>
        <w:t xml:space="preserve">и </w:t>
      </w:r>
      <w:r w:rsidRPr="007D718F">
        <w:rPr>
          <w:sz w:val="28"/>
          <w:szCs w:val="28"/>
        </w:rPr>
        <w:t>дополнительной литературы, рекомендованной учебной программой дисциплины;</w:t>
      </w:r>
    </w:p>
    <w:p w:rsidR="002D2D31" w:rsidRPr="007D718F" w:rsidRDefault="002D2D31" w:rsidP="00AC721E">
      <w:pPr>
        <w:pStyle w:val="ab"/>
        <w:numPr>
          <w:ilvl w:val="0"/>
          <w:numId w:val="89"/>
        </w:numPr>
        <w:shd w:val="clear" w:color="auto" w:fill="FFFFFF"/>
        <w:rPr>
          <w:sz w:val="28"/>
          <w:szCs w:val="28"/>
        </w:rPr>
      </w:pPr>
      <w:r w:rsidRPr="007D718F">
        <w:rPr>
          <w:sz w:val="28"/>
          <w:szCs w:val="28"/>
        </w:rPr>
        <w:t xml:space="preserve">- умение ориентироваться в основных теориях, концепциях и направлениях по изучаемой дисциплине и давать им критическую оценку; </w:t>
      </w:r>
    </w:p>
    <w:p w:rsidR="00564E3F" w:rsidRPr="00EE2BD8" w:rsidRDefault="002D2D31" w:rsidP="00EE2BD8">
      <w:pPr>
        <w:pStyle w:val="ab"/>
        <w:numPr>
          <w:ilvl w:val="0"/>
          <w:numId w:val="89"/>
        </w:numPr>
        <w:shd w:val="clear" w:color="auto" w:fill="FFFFFF"/>
        <w:rPr>
          <w:sz w:val="28"/>
          <w:szCs w:val="28"/>
        </w:rPr>
      </w:pPr>
      <w:r w:rsidRPr="007D718F">
        <w:rPr>
          <w:sz w:val="28"/>
          <w:szCs w:val="28"/>
        </w:rPr>
        <w:t>- самостоятельная работа на практических, лабораторных занятиях, творческое участие в групповых обсуждениях, высокий уровень культуры исполнения заданий.</w:t>
      </w:r>
    </w:p>
    <w:p w:rsidR="002D2D31" w:rsidRPr="007D718F" w:rsidRDefault="002D2D31" w:rsidP="002D2D31">
      <w:pPr>
        <w:shd w:val="clear" w:color="auto" w:fill="FFFFFF"/>
        <w:jc w:val="center"/>
        <w:rPr>
          <w:sz w:val="28"/>
          <w:szCs w:val="28"/>
        </w:rPr>
      </w:pPr>
      <w:r w:rsidRPr="007D718F">
        <w:rPr>
          <w:b/>
          <w:bCs/>
          <w:sz w:val="28"/>
          <w:szCs w:val="28"/>
        </w:rPr>
        <w:t xml:space="preserve">8 баллов </w:t>
      </w:r>
      <w:r w:rsidRPr="007D718F">
        <w:rPr>
          <w:color w:val="000000"/>
          <w:sz w:val="28"/>
          <w:szCs w:val="28"/>
          <w:shd w:val="clear" w:color="auto" w:fill="FFFFFF"/>
        </w:rPr>
        <w:t xml:space="preserve">– </w:t>
      </w:r>
      <w:r w:rsidRPr="007D718F">
        <w:rPr>
          <w:b/>
          <w:bCs/>
          <w:sz w:val="28"/>
          <w:szCs w:val="28"/>
        </w:rPr>
        <w:t>восемь:</w:t>
      </w:r>
    </w:p>
    <w:p w:rsidR="002D2D31" w:rsidRPr="007D718F" w:rsidRDefault="002D2D31" w:rsidP="00AC721E">
      <w:pPr>
        <w:pStyle w:val="ab"/>
        <w:widowControl w:val="0"/>
        <w:numPr>
          <w:ilvl w:val="0"/>
          <w:numId w:val="82"/>
        </w:numPr>
        <w:shd w:val="clear" w:color="auto" w:fill="FFFFFF"/>
        <w:tabs>
          <w:tab w:val="left" w:pos="0"/>
          <w:tab w:val="left" w:pos="284"/>
        </w:tabs>
        <w:autoSpaceDE w:val="0"/>
        <w:autoSpaceDN w:val="0"/>
        <w:adjustRightInd w:val="0"/>
        <w:ind w:left="0" w:firstLine="0"/>
        <w:jc w:val="both"/>
        <w:rPr>
          <w:sz w:val="28"/>
          <w:szCs w:val="28"/>
        </w:rPr>
      </w:pPr>
      <w:r w:rsidRPr="007D718F">
        <w:rPr>
          <w:sz w:val="28"/>
          <w:szCs w:val="28"/>
        </w:rPr>
        <w:lastRenderedPageBreak/>
        <w:t xml:space="preserve">систематизированные, глубокие и полные </w:t>
      </w:r>
      <w:proofErr w:type="gramStart"/>
      <w:r w:rsidRPr="007D718F">
        <w:rPr>
          <w:sz w:val="28"/>
          <w:szCs w:val="28"/>
        </w:rPr>
        <w:t>знания</w:t>
      </w:r>
      <w:proofErr w:type="gramEnd"/>
      <w:r w:rsidRPr="007D718F">
        <w:rPr>
          <w:sz w:val="28"/>
          <w:szCs w:val="28"/>
        </w:rPr>
        <w:t xml:space="preserve"> но всем поставленным вопросам в объеме учебной программы;</w:t>
      </w:r>
    </w:p>
    <w:p w:rsidR="002D2D31" w:rsidRPr="007D718F" w:rsidRDefault="002D2D31" w:rsidP="00AC721E">
      <w:pPr>
        <w:pStyle w:val="ab"/>
        <w:widowControl w:val="0"/>
        <w:numPr>
          <w:ilvl w:val="0"/>
          <w:numId w:val="82"/>
        </w:numPr>
        <w:shd w:val="clear" w:color="auto" w:fill="FFFFFF"/>
        <w:tabs>
          <w:tab w:val="left" w:pos="0"/>
          <w:tab w:val="left" w:pos="284"/>
        </w:tabs>
        <w:autoSpaceDE w:val="0"/>
        <w:autoSpaceDN w:val="0"/>
        <w:adjustRightInd w:val="0"/>
        <w:ind w:left="0" w:firstLine="0"/>
        <w:jc w:val="both"/>
        <w:rPr>
          <w:sz w:val="28"/>
          <w:szCs w:val="28"/>
        </w:rPr>
      </w:pPr>
      <w:r w:rsidRPr="007D718F">
        <w:rPr>
          <w:sz w:val="28"/>
          <w:szCs w:val="28"/>
        </w:rPr>
        <w:t xml:space="preserve">использование научной терминологии, стилистически грамотное, логически правильное изложение ответа на вопросы, умение делать обоснованные выводы; </w:t>
      </w:r>
    </w:p>
    <w:p w:rsidR="002D2D31" w:rsidRPr="007D718F" w:rsidRDefault="002D2D31" w:rsidP="00AC721E">
      <w:pPr>
        <w:pStyle w:val="ab"/>
        <w:widowControl w:val="0"/>
        <w:numPr>
          <w:ilvl w:val="0"/>
          <w:numId w:val="82"/>
        </w:numPr>
        <w:shd w:val="clear" w:color="auto" w:fill="FFFFFF"/>
        <w:tabs>
          <w:tab w:val="left" w:pos="0"/>
          <w:tab w:val="left" w:pos="284"/>
        </w:tabs>
        <w:autoSpaceDE w:val="0"/>
        <w:autoSpaceDN w:val="0"/>
        <w:adjustRightInd w:val="0"/>
        <w:ind w:left="0" w:firstLine="0"/>
        <w:jc w:val="both"/>
        <w:rPr>
          <w:sz w:val="28"/>
          <w:szCs w:val="28"/>
        </w:rPr>
      </w:pPr>
      <w:r w:rsidRPr="007D718F">
        <w:rPr>
          <w:sz w:val="28"/>
          <w:szCs w:val="28"/>
        </w:rPr>
        <w:t>владение инструментарием учебной дисциплины (методами комплексного анализа, техникой информационных технологий), умение его использовать в постановке и решении научных и профессиональных задач;</w:t>
      </w:r>
    </w:p>
    <w:p w:rsidR="002D2D31" w:rsidRPr="007D718F" w:rsidRDefault="002D2D31" w:rsidP="00AC721E">
      <w:pPr>
        <w:pStyle w:val="ab"/>
        <w:widowControl w:val="0"/>
        <w:numPr>
          <w:ilvl w:val="0"/>
          <w:numId w:val="82"/>
        </w:numPr>
        <w:shd w:val="clear" w:color="auto" w:fill="FFFFFF"/>
        <w:tabs>
          <w:tab w:val="left" w:pos="0"/>
          <w:tab w:val="left" w:pos="284"/>
        </w:tabs>
        <w:autoSpaceDE w:val="0"/>
        <w:autoSpaceDN w:val="0"/>
        <w:adjustRightInd w:val="0"/>
        <w:ind w:left="0" w:firstLine="0"/>
        <w:rPr>
          <w:sz w:val="28"/>
          <w:szCs w:val="28"/>
        </w:rPr>
      </w:pPr>
      <w:r w:rsidRPr="007D718F">
        <w:rPr>
          <w:sz w:val="28"/>
          <w:szCs w:val="28"/>
        </w:rPr>
        <w:t>способность самостоятельно решать сложные проблемы в рамках учебной программы;</w:t>
      </w:r>
    </w:p>
    <w:p w:rsidR="002D2D31" w:rsidRPr="007D718F" w:rsidRDefault="002D2D31" w:rsidP="00AC721E">
      <w:pPr>
        <w:pStyle w:val="ab"/>
        <w:widowControl w:val="0"/>
        <w:numPr>
          <w:ilvl w:val="0"/>
          <w:numId w:val="82"/>
        </w:numPr>
        <w:shd w:val="clear" w:color="auto" w:fill="FFFFFF"/>
        <w:tabs>
          <w:tab w:val="left" w:pos="0"/>
          <w:tab w:val="left" w:pos="284"/>
        </w:tabs>
        <w:autoSpaceDE w:val="0"/>
        <w:autoSpaceDN w:val="0"/>
        <w:adjustRightInd w:val="0"/>
        <w:ind w:left="0" w:firstLine="0"/>
        <w:jc w:val="both"/>
        <w:rPr>
          <w:sz w:val="28"/>
          <w:szCs w:val="28"/>
        </w:rPr>
      </w:pPr>
      <w:r w:rsidRPr="007D718F">
        <w:rPr>
          <w:sz w:val="28"/>
          <w:szCs w:val="28"/>
        </w:rPr>
        <w:t xml:space="preserve">усвоение </w:t>
      </w:r>
      <w:r w:rsidRPr="007D718F">
        <w:rPr>
          <w:bCs/>
          <w:sz w:val="28"/>
          <w:szCs w:val="28"/>
        </w:rPr>
        <w:t xml:space="preserve">основной и </w:t>
      </w:r>
      <w:r w:rsidRPr="007D718F">
        <w:rPr>
          <w:sz w:val="28"/>
          <w:szCs w:val="28"/>
        </w:rPr>
        <w:t>дополнительной литературы, рекомендованной учебной программой дисциплины;</w:t>
      </w:r>
    </w:p>
    <w:p w:rsidR="002D2D31" w:rsidRPr="007D718F" w:rsidRDefault="002D2D31" w:rsidP="00AC721E">
      <w:pPr>
        <w:pStyle w:val="ab"/>
        <w:widowControl w:val="0"/>
        <w:numPr>
          <w:ilvl w:val="0"/>
          <w:numId w:val="82"/>
        </w:numPr>
        <w:shd w:val="clear" w:color="auto" w:fill="FFFFFF"/>
        <w:tabs>
          <w:tab w:val="left" w:pos="0"/>
          <w:tab w:val="left" w:pos="284"/>
        </w:tabs>
        <w:autoSpaceDE w:val="0"/>
        <w:autoSpaceDN w:val="0"/>
        <w:adjustRightInd w:val="0"/>
        <w:ind w:left="0" w:firstLine="0"/>
        <w:jc w:val="both"/>
        <w:rPr>
          <w:sz w:val="28"/>
          <w:szCs w:val="28"/>
        </w:rPr>
      </w:pPr>
      <w:r w:rsidRPr="007D718F">
        <w:rPr>
          <w:sz w:val="28"/>
          <w:szCs w:val="28"/>
        </w:rPr>
        <w:t xml:space="preserve">умение ориентироваться в основных теориях, концепциях и направлениях по изучаемой дисциплине и давать им критическую оценку позиций государственной идеологии (по дисциплинам социально гуманитарного цикла); </w:t>
      </w:r>
    </w:p>
    <w:p w:rsidR="00564E3F" w:rsidRPr="00EE2BD8" w:rsidRDefault="002D2D31" w:rsidP="00EE2BD8">
      <w:pPr>
        <w:pStyle w:val="ab"/>
        <w:widowControl w:val="0"/>
        <w:numPr>
          <w:ilvl w:val="0"/>
          <w:numId w:val="82"/>
        </w:numPr>
        <w:shd w:val="clear" w:color="auto" w:fill="FFFFFF"/>
        <w:tabs>
          <w:tab w:val="left" w:pos="0"/>
          <w:tab w:val="left" w:pos="284"/>
        </w:tabs>
        <w:autoSpaceDE w:val="0"/>
        <w:autoSpaceDN w:val="0"/>
        <w:adjustRightInd w:val="0"/>
        <w:ind w:left="0" w:firstLine="0"/>
        <w:jc w:val="both"/>
        <w:rPr>
          <w:sz w:val="28"/>
          <w:szCs w:val="28"/>
        </w:rPr>
      </w:pPr>
      <w:r w:rsidRPr="007D718F">
        <w:rPr>
          <w:sz w:val="28"/>
          <w:szCs w:val="28"/>
        </w:rPr>
        <w:t>активная самостоятельная работа на практических, лабораторных занятиях, систематическое участие в групповых обсуждениях, высокий уровень культуры исполнения заданий.</w:t>
      </w:r>
    </w:p>
    <w:p w:rsidR="002D2D31" w:rsidRPr="007D718F" w:rsidRDefault="002D2D31" w:rsidP="002D2D31">
      <w:pPr>
        <w:shd w:val="clear" w:color="auto" w:fill="FFFFFF"/>
        <w:jc w:val="center"/>
        <w:rPr>
          <w:sz w:val="28"/>
          <w:szCs w:val="28"/>
        </w:rPr>
      </w:pPr>
      <w:r w:rsidRPr="007D718F">
        <w:rPr>
          <w:b/>
          <w:bCs/>
          <w:sz w:val="28"/>
          <w:szCs w:val="28"/>
        </w:rPr>
        <w:t xml:space="preserve">7 баллов </w:t>
      </w:r>
      <w:r w:rsidRPr="007D718F">
        <w:rPr>
          <w:color w:val="000000"/>
          <w:sz w:val="28"/>
          <w:szCs w:val="28"/>
          <w:shd w:val="clear" w:color="auto" w:fill="FFFFFF"/>
        </w:rPr>
        <w:t xml:space="preserve">– </w:t>
      </w:r>
      <w:r w:rsidRPr="007D718F">
        <w:rPr>
          <w:b/>
          <w:bCs/>
          <w:sz w:val="28"/>
          <w:szCs w:val="28"/>
        </w:rPr>
        <w:t>семь:</w:t>
      </w:r>
    </w:p>
    <w:p w:rsidR="002D2D31" w:rsidRPr="007D718F" w:rsidRDefault="002D2D31" w:rsidP="00AC721E">
      <w:pPr>
        <w:pStyle w:val="ab"/>
        <w:numPr>
          <w:ilvl w:val="0"/>
          <w:numId w:val="81"/>
        </w:numPr>
        <w:shd w:val="clear" w:color="auto" w:fill="FFFFFF"/>
        <w:tabs>
          <w:tab w:val="left" w:pos="426"/>
        </w:tabs>
        <w:ind w:firstLine="0"/>
        <w:rPr>
          <w:sz w:val="28"/>
          <w:szCs w:val="28"/>
        </w:rPr>
      </w:pPr>
      <w:r w:rsidRPr="007D718F">
        <w:rPr>
          <w:sz w:val="28"/>
          <w:szCs w:val="28"/>
        </w:rPr>
        <w:t>систематизированные, глубокие и полные знания по всем разделам учебной программы;</w:t>
      </w:r>
      <w:r w:rsidRPr="007D718F">
        <w:rPr>
          <w:sz w:val="28"/>
          <w:szCs w:val="28"/>
        </w:rPr>
        <w:br/>
        <w:t>использование научной терминологии  (в  том  числе  на  иностранном  языке), лингвистически  и логически правильное изложение ответа на вопрос умение делать обоснованные выводы;</w:t>
      </w:r>
    </w:p>
    <w:p w:rsidR="002D2D31" w:rsidRPr="007D718F" w:rsidRDefault="002D2D31" w:rsidP="00AC721E">
      <w:pPr>
        <w:pStyle w:val="ab"/>
        <w:numPr>
          <w:ilvl w:val="0"/>
          <w:numId w:val="81"/>
        </w:numPr>
        <w:shd w:val="clear" w:color="auto" w:fill="FFFFFF"/>
        <w:tabs>
          <w:tab w:val="left" w:pos="426"/>
        </w:tabs>
        <w:ind w:firstLine="0"/>
        <w:rPr>
          <w:sz w:val="28"/>
          <w:szCs w:val="28"/>
        </w:rPr>
      </w:pPr>
      <w:r w:rsidRPr="007D718F">
        <w:rPr>
          <w:sz w:val="28"/>
          <w:szCs w:val="28"/>
        </w:rPr>
        <w:t>владение инструментарием учебной дисциплины, умение его использовать в постановке и решении научных и профессиональных задач;</w:t>
      </w:r>
    </w:p>
    <w:p w:rsidR="002D2D31" w:rsidRPr="007D718F" w:rsidRDefault="002D2D31" w:rsidP="00AC721E">
      <w:pPr>
        <w:pStyle w:val="ab"/>
        <w:numPr>
          <w:ilvl w:val="0"/>
          <w:numId w:val="81"/>
        </w:numPr>
        <w:shd w:val="clear" w:color="auto" w:fill="FFFFFF"/>
        <w:tabs>
          <w:tab w:val="left" w:pos="426"/>
        </w:tabs>
        <w:ind w:firstLine="0"/>
        <w:jc w:val="both"/>
        <w:rPr>
          <w:sz w:val="28"/>
          <w:szCs w:val="28"/>
        </w:rPr>
      </w:pPr>
      <w:r w:rsidRPr="007D718F">
        <w:rPr>
          <w:sz w:val="28"/>
          <w:szCs w:val="28"/>
        </w:rPr>
        <w:t>усвоение основной и дополнительной литературы, рекомендованной учебной программой дисциплины;</w:t>
      </w:r>
    </w:p>
    <w:p w:rsidR="002D2D31" w:rsidRPr="007D718F" w:rsidRDefault="002D2D31" w:rsidP="00AC721E">
      <w:pPr>
        <w:pStyle w:val="ab"/>
        <w:numPr>
          <w:ilvl w:val="0"/>
          <w:numId w:val="81"/>
        </w:numPr>
        <w:shd w:val="clear" w:color="auto" w:fill="FFFFFF"/>
        <w:tabs>
          <w:tab w:val="left" w:pos="426"/>
        </w:tabs>
        <w:ind w:firstLine="0"/>
        <w:jc w:val="both"/>
        <w:rPr>
          <w:sz w:val="28"/>
          <w:szCs w:val="28"/>
        </w:rPr>
      </w:pPr>
      <w:r w:rsidRPr="007D718F">
        <w:rPr>
          <w:sz w:val="28"/>
          <w:szCs w:val="28"/>
        </w:rPr>
        <w:t>умение ориентироваться в основных теориях, концепциях и направлениях по изучаемой дисциплине и давать им критическую оценку;</w:t>
      </w:r>
    </w:p>
    <w:p w:rsidR="00564E3F" w:rsidRPr="00EE2BD8" w:rsidRDefault="002D2D31" w:rsidP="00EE2BD8">
      <w:pPr>
        <w:pStyle w:val="ab"/>
        <w:numPr>
          <w:ilvl w:val="0"/>
          <w:numId w:val="81"/>
        </w:numPr>
        <w:shd w:val="clear" w:color="auto" w:fill="FFFFFF"/>
        <w:tabs>
          <w:tab w:val="left" w:pos="426"/>
        </w:tabs>
        <w:ind w:firstLine="0"/>
        <w:jc w:val="both"/>
        <w:rPr>
          <w:sz w:val="28"/>
          <w:szCs w:val="28"/>
        </w:rPr>
      </w:pPr>
      <w:r w:rsidRPr="007D718F">
        <w:rPr>
          <w:sz w:val="28"/>
          <w:szCs w:val="28"/>
        </w:rPr>
        <w:t>самостоятельная работа на практических, лабораторных занятиях, участие в групповых обсуждениях, высокий уровень культуры исполнения заданий.</w:t>
      </w:r>
    </w:p>
    <w:p w:rsidR="002D2D31" w:rsidRPr="007D718F" w:rsidRDefault="002D2D31" w:rsidP="002D2D31">
      <w:pPr>
        <w:shd w:val="clear" w:color="auto" w:fill="FFFFFF"/>
        <w:jc w:val="center"/>
        <w:rPr>
          <w:sz w:val="28"/>
          <w:szCs w:val="28"/>
        </w:rPr>
      </w:pPr>
      <w:r w:rsidRPr="007D718F">
        <w:rPr>
          <w:b/>
          <w:bCs/>
          <w:sz w:val="28"/>
          <w:szCs w:val="28"/>
        </w:rPr>
        <w:t xml:space="preserve">6 баллов </w:t>
      </w:r>
      <w:r w:rsidRPr="007D718F">
        <w:rPr>
          <w:color w:val="000000"/>
          <w:sz w:val="28"/>
          <w:szCs w:val="28"/>
          <w:shd w:val="clear" w:color="auto" w:fill="FFFFFF"/>
        </w:rPr>
        <w:t xml:space="preserve">– </w:t>
      </w:r>
      <w:r w:rsidRPr="007D718F">
        <w:rPr>
          <w:b/>
          <w:bCs/>
          <w:sz w:val="28"/>
          <w:szCs w:val="28"/>
        </w:rPr>
        <w:t>шесть:</w:t>
      </w:r>
    </w:p>
    <w:p w:rsidR="002D2D31" w:rsidRPr="007D718F" w:rsidRDefault="00EE2BD8" w:rsidP="002D2D31">
      <w:pPr>
        <w:shd w:val="clear" w:color="auto" w:fill="FFFFFF"/>
        <w:tabs>
          <w:tab w:val="left" w:pos="284"/>
        </w:tabs>
        <w:jc w:val="both"/>
        <w:rPr>
          <w:sz w:val="28"/>
          <w:szCs w:val="28"/>
        </w:rPr>
      </w:pPr>
      <w:r>
        <w:rPr>
          <w:b/>
          <w:bCs/>
          <w:sz w:val="28"/>
          <w:szCs w:val="28"/>
        </w:rPr>
        <w:t>-</w:t>
      </w:r>
      <w:r>
        <w:rPr>
          <w:b/>
          <w:bCs/>
          <w:sz w:val="28"/>
          <w:szCs w:val="28"/>
        </w:rPr>
        <w:tab/>
        <w:t xml:space="preserve"> </w:t>
      </w:r>
      <w:r w:rsidR="002D2D31" w:rsidRPr="007D718F">
        <w:rPr>
          <w:bCs/>
          <w:sz w:val="28"/>
          <w:szCs w:val="28"/>
        </w:rPr>
        <w:t xml:space="preserve">достаточно </w:t>
      </w:r>
      <w:r w:rsidR="002D2D31" w:rsidRPr="007D718F">
        <w:rPr>
          <w:sz w:val="28"/>
          <w:szCs w:val="28"/>
        </w:rPr>
        <w:t>полные и систематизированные знания в объеме учебной программы;</w:t>
      </w:r>
    </w:p>
    <w:p w:rsidR="002D2D31" w:rsidRPr="007D718F" w:rsidRDefault="002D2D31" w:rsidP="00AC721E">
      <w:pPr>
        <w:widowControl w:val="0"/>
        <w:numPr>
          <w:ilvl w:val="0"/>
          <w:numId w:val="80"/>
        </w:numPr>
        <w:shd w:val="clear" w:color="auto" w:fill="FFFFFF"/>
        <w:tabs>
          <w:tab w:val="left" w:pos="284"/>
          <w:tab w:val="left" w:pos="816"/>
        </w:tabs>
        <w:autoSpaceDE w:val="0"/>
        <w:autoSpaceDN w:val="0"/>
        <w:adjustRightInd w:val="0"/>
        <w:jc w:val="both"/>
        <w:rPr>
          <w:sz w:val="28"/>
          <w:szCs w:val="28"/>
        </w:rPr>
      </w:pPr>
      <w:r w:rsidRPr="007D718F">
        <w:rPr>
          <w:sz w:val="28"/>
          <w:szCs w:val="28"/>
        </w:rPr>
        <w:t xml:space="preserve">использование необходимой научной терминологии, стилистически грамотное, логически правильное изложение ответа на вопросы, умение делать </w:t>
      </w:r>
      <w:r w:rsidRPr="007D718F">
        <w:rPr>
          <w:bCs/>
          <w:sz w:val="28"/>
          <w:szCs w:val="28"/>
        </w:rPr>
        <w:t xml:space="preserve">обоснованные </w:t>
      </w:r>
      <w:r w:rsidRPr="007D718F">
        <w:rPr>
          <w:sz w:val="28"/>
          <w:szCs w:val="28"/>
        </w:rPr>
        <w:t>выводы;</w:t>
      </w:r>
    </w:p>
    <w:p w:rsidR="002D2D31" w:rsidRPr="007D718F" w:rsidRDefault="002D2D31" w:rsidP="00AC721E">
      <w:pPr>
        <w:widowControl w:val="0"/>
        <w:numPr>
          <w:ilvl w:val="0"/>
          <w:numId w:val="80"/>
        </w:numPr>
        <w:shd w:val="clear" w:color="auto" w:fill="FFFFFF"/>
        <w:tabs>
          <w:tab w:val="left" w:pos="284"/>
          <w:tab w:val="left" w:pos="816"/>
        </w:tabs>
        <w:autoSpaceDE w:val="0"/>
        <w:autoSpaceDN w:val="0"/>
        <w:adjustRightInd w:val="0"/>
        <w:jc w:val="both"/>
        <w:rPr>
          <w:sz w:val="28"/>
          <w:szCs w:val="28"/>
        </w:rPr>
      </w:pPr>
      <w:r w:rsidRPr="007D718F">
        <w:rPr>
          <w:sz w:val="28"/>
          <w:szCs w:val="28"/>
        </w:rPr>
        <w:t>владение инструментарием учебной дисциплины, умение его использовать в решении учебных и профессиональных задач;</w:t>
      </w:r>
    </w:p>
    <w:p w:rsidR="002D2D31" w:rsidRPr="007D718F" w:rsidRDefault="002D2D31" w:rsidP="00AC721E">
      <w:pPr>
        <w:widowControl w:val="0"/>
        <w:numPr>
          <w:ilvl w:val="0"/>
          <w:numId w:val="80"/>
        </w:numPr>
        <w:shd w:val="clear" w:color="auto" w:fill="FFFFFF"/>
        <w:tabs>
          <w:tab w:val="left" w:pos="284"/>
          <w:tab w:val="left" w:pos="816"/>
        </w:tabs>
        <w:autoSpaceDE w:val="0"/>
        <w:autoSpaceDN w:val="0"/>
        <w:adjustRightInd w:val="0"/>
        <w:jc w:val="both"/>
        <w:rPr>
          <w:sz w:val="28"/>
          <w:szCs w:val="28"/>
        </w:rPr>
      </w:pPr>
      <w:r w:rsidRPr="007D718F">
        <w:rPr>
          <w:bCs/>
          <w:sz w:val="28"/>
          <w:szCs w:val="28"/>
        </w:rPr>
        <w:t xml:space="preserve">способность </w:t>
      </w:r>
      <w:r w:rsidRPr="007D718F">
        <w:rPr>
          <w:sz w:val="28"/>
          <w:szCs w:val="28"/>
        </w:rPr>
        <w:t>самостоятельно применять типовые решения в рамках учебной программы;</w:t>
      </w:r>
    </w:p>
    <w:p w:rsidR="002D2D31" w:rsidRPr="007D718F" w:rsidRDefault="002D2D31" w:rsidP="00AC721E">
      <w:pPr>
        <w:widowControl w:val="0"/>
        <w:numPr>
          <w:ilvl w:val="0"/>
          <w:numId w:val="80"/>
        </w:numPr>
        <w:shd w:val="clear" w:color="auto" w:fill="FFFFFF"/>
        <w:tabs>
          <w:tab w:val="left" w:pos="284"/>
          <w:tab w:val="left" w:pos="816"/>
        </w:tabs>
        <w:autoSpaceDE w:val="0"/>
        <w:autoSpaceDN w:val="0"/>
        <w:adjustRightInd w:val="0"/>
        <w:jc w:val="both"/>
        <w:rPr>
          <w:sz w:val="28"/>
          <w:szCs w:val="28"/>
        </w:rPr>
      </w:pPr>
      <w:r w:rsidRPr="007D718F">
        <w:rPr>
          <w:sz w:val="28"/>
          <w:szCs w:val="28"/>
        </w:rPr>
        <w:lastRenderedPageBreak/>
        <w:t>усвоение основной литературы, рекомендованной учебной программой дисциплины;</w:t>
      </w:r>
    </w:p>
    <w:p w:rsidR="002D2D31" w:rsidRPr="007D718F" w:rsidRDefault="002D2D31" w:rsidP="00AC721E">
      <w:pPr>
        <w:widowControl w:val="0"/>
        <w:numPr>
          <w:ilvl w:val="0"/>
          <w:numId w:val="80"/>
        </w:numPr>
        <w:shd w:val="clear" w:color="auto" w:fill="FFFFFF"/>
        <w:tabs>
          <w:tab w:val="left" w:pos="284"/>
          <w:tab w:val="left" w:pos="816"/>
        </w:tabs>
        <w:autoSpaceDE w:val="0"/>
        <w:autoSpaceDN w:val="0"/>
        <w:adjustRightInd w:val="0"/>
        <w:jc w:val="both"/>
        <w:rPr>
          <w:sz w:val="28"/>
          <w:szCs w:val="28"/>
        </w:rPr>
      </w:pPr>
      <w:r w:rsidRPr="007D718F">
        <w:rPr>
          <w:bCs/>
          <w:spacing w:val="-1"/>
          <w:sz w:val="28"/>
          <w:szCs w:val="28"/>
        </w:rPr>
        <w:t xml:space="preserve">умение ориентироваться </w:t>
      </w:r>
      <w:r w:rsidRPr="007D718F">
        <w:rPr>
          <w:spacing w:val="-1"/>
          <w:sz w:val="28"/>
          <w:szCs w:val="28"/>
        </w:rPr>
        <w:t xml:space="preserve">в </w:t>
      </w:r>
      <w:r w:rsidRPr="007D718F">
        <w:rPr>
          <w:bCs/>
          <w:spacing w:val="-1"/>
          <w:sz w:val="28"/>
          <w:szCs w:val="28"/>
        </w:rPr>
        <w:t xml:space="preserve">базовых </w:t>
      </w:r>
      <w:r w:rsidRPr="007D718F">
        <w:rPr>
          <w:spacing w:val="-1"/>
          <w:sz w:val="28"/>
          <w:szCs w:val="28"/>
        </w:rPr>
        <w:t xml:space="preserve">теориях, концепциях и направлениях по изучаемой дисциплине и </w:t>
      </w:r>
      <w:r w:rsidRPr="007D718F">
        <w:rPr>
          <w:sz w:val="28"/>
          <w:szCs w:val="28"/>
        </w:rPr>
        <w:t>давать им сравнительную оценку:</w:t>
      </w:r>
    </w:p>
    <w:p w:rsidR="00564E3F" w:rsidRPr="00EE2BD8" w:rsidRDefault="002D2D31" w:rsidP="00EE2BD8">
      <w:pPr>
        <w:widowControl w:val="0"/>
        <w:numPr>
          <w:ilvl w:val="0"/>
          <w:numId w:val="80"/>
        </w:numPr>
        <w:shd w:val="clear" w:color="auto" w:fill="FFFFFF"/>
        <w:tabs>
          <w:tab w:val="left" w:pos="284"/>
          <w:tab w:val="left" w:pos="816"/>
        </w:tabs>
        <w:autoSpaceDE w:val="0"/>
        <w:autoSpaceDN w:val="0"/>
        <w:adjustRightInd w:val="0"/>
        <w:jc w:val="both"/>
        <w:rPr>
          <w:sz w:val="28"/>
          <w:szCs w:val="28"/>
        </w:rPr>
      </w:pPr>
      <w:r w:rsidRPr="007D718F">
        <w:rPr>
          <w:bCs/>
          <w:sz w:val="28"/>
          <w:szCs w:val="28"/>
        </w:rPr>
        <w:t xml:space="preserve">активная </w:t>
      </w:r>
      <w:r w:rsidRPr="007D718F">
        <w:rPr>
          <w:sz w:val="28"/>
          <w:szCs w:val="28"/>
        </w:rPr>
        <w:t xml:space="preserve">самостоятельная работа на практических, лабораторных занятиях, периодическое участие в групповых обсуждениях, </w:t>
      </w:r>
      <w:r w:rsidRPr="007D718F">
        <w:rPr>
          <w:bCs/>
          <w:sz w:val="28"/>
          <w:szCs w:val="28"/>
        </w:rPr>
        <w:t xml:space="preserve">высокий уровень </w:t>
      </w:r>
      <w:r w:rsidRPr="007D718F">
        <w:rPr>
          <w:sz w:val="28"/>
          <w:szCs w:val="28"/>
        </w:rPr>
        <w:t>культуры исполнения заданий.</w:t>
      </w:r>
    </w:p>
    <w:p w:rsidR="002D2D31" w:rsidRPr="007D718F" w:rsidRDefault="002D2D31" w:rsidP="002D2D31">
      <w:pPr>
        <w:shd w:val="clear" w:color="auto" w:fill="FFFFFF"/>
        <w:jc w:val="center"/>
        <w:rPr>
          <w:sz w:val="28"/>
          <w:szCs w:val="28"/>
        </w:rPr>
      </w:pPr>
      <w:r w:rsidRPr="007D718F">
        <w:rPr>
          <w:b/>
          <w:bCs/>
          <w:sz w:val="28"/>
          <w:szCs w:val="28"/>
        </w:rPr>
        <w:t xml:space="preserve">5 баллов </w:t>
      </w:r>
      <w:r w:rsidRPr="007D718F">
        <w:rPr>
          <w:color w:val="000000"/>
          <w:sz w:val="28"/>
          <w:szCs w:val="28"/>
          <w:shd w:val="clear" w:color="auto" w:fill="FFFFFF"/>
        </w:rPr>
        <w:t xml:space="preserve">– </w:t>
      </w:r>
      <w:r w:rsidRPr="007D718F">
        <w:rPr>
          <w:b/>
          <w:bCs/>
          <w:sz w:val="28"/>
          <w:szCs w:val="28"/>
        </w:rPr>
        <w:t>пять:</w:t>
      </w:r>
    </w:p>
    <w:p w:rsidR="002D2D31" w:rsidRPr="007D718F" w:rsidRDefault="002D2D31" w:rsidP="00AC721E">
      <w:pPr>
        <w:pStyle w:val="ab"/>
        <w:widowControl w:val="0"/>
        <w:numPr>
          <w:ilvl w:val="0"/>
          <w:numId w:val="83"/>
        </w:numPr>
        <w:shd w:val="clear" w:color="auto" w:fill="FFFFFF"/>
        <w:tabs>
          <w:tab w:val="left" w:pos="709"/>
        </w:tabs>
        <w:autoSpaceDE w:val="0"/>
        <w:autoSpaceDN w:val="0"/>
        <w:adjustRightInd w:val="0"/>
        <w:ind w:left="0" w:firstLine="360"/>
        <w:jc w:val="both"/>
        <w:rPr>
          <w:sz w:val="28"/>
          <w:szCs w:val="28"/>
        </w:rPr>
      </w:pPr>
      <w:r w:rsidRPr="007D718F">
        <w:rPr>
          <w:sz w:val="28"/>
          <w:szCs w:val="28"/>
        </w:rPr>
        <w:t>достаточные знания в объеме учебной программы;</w:t>
      </w:r>
    </w:p>
    <w:p w:rsidR="002D2D31" w:rsidRPr="007D718F" w:rsidRDefault="002D2D31" w:rsidP="00AC721E">
      <w:pPr>
        <w:pStyle w:val="ab"/>
        <w:widowControl w:val="0"/>
        <w:numPr>
          <w:ilvl w:val="0"/>
          <w:numId w:val="83"/>
        </w:numPr>
        <w:shd w:val="clear" w:color="auto" w:fill="FFFFFF"/>
        <w:tabs>
          <w:tab w:val="left" w:pos="709"/>
        </w:tabs>
        <w:autoSpaceDE w:val="0"/>
        <w:autoSpaceDN w:val="0"/>
        <w:adjustRightInd w:val="0"/>
        <w:ind w:left="0" w:firstLine="360"/>
        <w:jc w:val="both"/>
        <w:rPr>
          <w:sz w:val="28"/>
          <w:szCs w:val="28"/>
        </w:rPr>
      </w:pPr>
      <w:r w:rsidRPr="007D718F">
        <w:rPr>
          <w:sz w:val="28"/>
          <w:szCs w:val="28"/>
        </w:rPr>
        <w:t>использование научной терминологии, стилистически грамотное, логически правильное изложение ответа на вопросы, умение делать выводы;</w:t>
      </w:r>
    </w:p>
    <w:p w:rsidR="002D2D31" w:rsidRPr="007D718F" w:rsidRDefault="002D2D31" w:rsidP="00AC721E">
      <w:pPr>
        <w:pStyle w:val="ab"/>
        <w:widowControl w:val="0"/>
        <w:numPr>
          <w:ilvl w:val="0"/>
          <w:numId w:val="83"/>
        </w:numPr>
        <w:shd w:val="clear" w:color="auto" w:fill="FFFFFF"/>
        <w:tabs>
          <w:tab w:val="left" w:pos="709"/>
        </w:tabs>
        <w:autoSpaceDE w:val="0"/>
        <w:autoSpaceDN w:val="0"/>
        <w:adjustRightInd w:val="0"/>
        <w:ind w:left="0" w:firstLine="360"/>
        <w:jc w:val="both"/>
        <w:rPr>
          <w:sz w:val="28"/>
          <w:szCs w:val="28"/>
        </w:rPr>
      </w:pPr>
      <w:r w:rsidRPr="007D718F">
        <w:rPr>
          <w:bCs/>
          <w:sz w:val="28"/>
          <w:szCs w:val="28"/>
        </w:rPr>
        <w:t xml:space="preserve">владение </w:t>
      </w:r>
      <w:r w:rsidRPr="007D718F">
        <w:rPr>
          <w:sz w:val="28"/>
          <w:szCs w:val="28"/>
        </w:rPr>
        <w:t>инструментарием учебной дисциплины, умение его использовать в решении учебных и профессиональных задач;</w:t>
      </w:r>
    </w:p>
    <w:p w:rsidR="002D2D31" w:rsidRPr="007D718F" w:rsidRDefault="002D2D31" w:rsidP="00AC721E">
      <w:pPr>
        <w:pStyle w:val="ab"/>
        <w:widowControl w:val="0"/>
        <w:numPr>
          <w:ilvl w:val="0"/>
          <w:numId w:val="83"/>
        </w:numPr>
        <w:shd w:val="clear" w:color="auto" w:fill="FFFFFF"/>
        <w:tabs>
          <w:tab w:val="left" w:pos="709"/>
        </w:tabs>
        <w:autoSpaceDE w:val="0"/>
        <w:autoSpaceDN w:val="0"/>
        <w:adjustRightInd w:val="0"/>
        <w:ind w:left="0" w:firstLine="360"/>
        <w:jc w:val="both"/>
        <w:rPr>
          <w:sz w:val="28"/>
          <w:szCs w:val="28"/>
        </w:rPr>
      </w:pPr>
      <w:r w:rsidRPr="007D718F">
        <w:rPr>
          <w:bCs/>
          <w:sz w:val="28"/>
          <w:szCs w:val="28"/>
        </w:rPr>
        <w:t xml:space="preserve">способность </w:t>
      </w:r>
      <w:r w:rsidRPr="007D718F">
        <w:rPr>
          <w:sz w:val="28"/>
          <w:szCs w:val="28"/>
        </w:rPr>
        <w:t xml:space="preserve">самостоятельно применять типовые решения </w:t>
      </w:r>
      <w:r w:rsidRPr="007D718F">
        <w:rPr>
          <w:b/>
          <w:bCs/>
          <w:sz w:val="28"/>
          <w:szCs w:val="28"/>
        </w:rPr>
        <w:t xml:space="preserve">в </w:t>
      </w:r>
      <w:r w:rsidRPr="007D718F">
        <w:rPr>
          <w:sz w:val="28"/>
          <w:szCs w:val="28"/>
        </w:rPr>
        <w:t>рамках учебной программы;</w:t>
      </w:r>
    </w:p>
    <w:p w:rsidR="002D2D31" w:rsidRPr="007D718F" w:rsidRDefault="002D2D31" w:rsidP="00AC721E">
      <w:pPr>
        <w:pStyle w:val="ab"/>
        <w:widowControl w:val="0"/>
        <w:numPr>
          <w:ilvl w:val="0"/>
          <w:numId w:val="83"/>
        </w:numPr>
        <w:shd w:val="clear" w:color="auto" w:fill="FFFFFF"/>
        <w:tabs>
          <w:tab w:val="left" w:pos="709"/>
        </w:tabs>
        <w:autoSpaceDE w:val="0"/>
        <w:autoSpaceDN w:val="0"/>
        <w:adjustRightInd w:val="0"/>
        <w:ind w:left="0" w:firstLine="360"/>
        <w:jc w:val="both"/>
        <w:rPr>
          <w:sz w:val="28"/>
          <w:szCs w:val="28"/>
        </w:rPr>
      </w:pPr>
      <w:r w:rsidRPr="007D718F">
        <w:rPr>
          <w:bCs/>
          <w:sz w:val="28"/>
          <w:szCs w:val="28"/>
        </w:rPr>
        <w:t xml:space="preserve">усвоение основной </w:t>
      </w:r>
      <w:r w:rsidRPr="007D718F">
        <w:rPr>
          <w:sz w:val="28"/>
          <w:szCs w:val="28"/>
        </w:rPr>
        <w:t>литературы, рекомендованной учебной программой дисциплины;</w:t>
      </w:r>
    </w:p>
    <w:p w:rsidR="002D2D31" w:rsidRPr="007D718F" w:rsidRDefault="002D2D31" w:rsidP="00AC721E">
      <w:pPr>
        <w:pStyle w:val="ab"/>
        <w:widowControl w:val="0"/>
        <w:numPr>
          <w:ilvl w:val="0"/>
          <w:numId w:val="83"/>
        </w:numPr>
        <w:shd w:val="clear" w:color="auto" w:fill="FFFFFF"/>
        <w:tabs>
          <w:tab w:val="left" w:pos="709"/>
        </w:tabs>
        <w:autoSpaceDE w:val="0"/>
        <w:autoSpaceDN w:val="0"/>
        <w:adjustRightInd w:val="0"/>
        <w:ind w:left="0" w:firstLine="360"/>
        <w:jc w:val="both"/>
        <w:rPr>
          <w:sz w:val="28"/>
          <w:szCs w:val="28"/>
        </w:rPr>
      </w:pPr>
      <w:r w:rsidRPr="007D718F">
        <w:rPr>
          <w:bCs/>
          <w:sz w:val="28"/>
          <w:szCs w:val="28"/>
        </w:rPr>
        <w:t xml:space="preserve">умение ориентироваться </w:t>
      </w:r>
      <w:r w:rsidRPr="007D718F">
        <w:rPr>
          <w:sz w:val="28"/>
          <w:szCs w:val="28"/>
        </w:rPr>
        <w:t xml:space="preserve">в базовых теориях, концепциях и направлениях по изучаемой дисциплине </w:t>
      </w:r>
      <w:r w:rsidRPr="007D718F">
        <w:rPr>
          <w:bCs/>
          <w:sz w:val="28"/>
          <w:szCs w:val="28"/>
        </w:rPr>
        <w:t>и</w:t>
      </w:r>
      <w:r w:rsidRPr="007D718F">
        <w:rPr>
          <w:b/>
          <w:bCs/>
          <w:sz w:val="28"/>
          <w:szCs w:val="28"/>
        </w:rPr>
        <w:t xml:space="preserve"> </w:t>
      </w:r>
      <w:r w:rsidRPr="007D718F">
        <w:rPr>
          <w:sz w:val="28"/>
          <w:szCs w:val="28"/>
        </w:rPr>
        <w:t>давать им сравнительную оценку;</w:t>
      </w:r>
    </w:p>
    <w:p w:rsidR="00564E3F" w:rsidRPr="00EE2BD8" w:rsidRDefault="002D2D31" w:rsidP="00EE2BD8">
      <w:pPr>
        <w:pStyle w:val="ab"/>
        <w:widowControl w:val="0"/>
        <w:numPr>
          <w:ilvl w:val="0"/>
          <w:numId w:val="83"/>
        </w:numPr>
        <w:shd w:val="clear" w:color="auto" w:fill="FFFFFF"/>
        <w:tabs>
          <w:tab w:val="left" w:pos="709"/>
        </w:tabs>
        <w:autoSpaceDE w:val="0"/>
        <w:autoSpaceDN w:val="0"/>
        <w:adjustRightInd w:val="0"/>
        <w:ind w:left="0" w:firstLine="360"/>
        <w:jc w:val="both"/>
        <w:rPr>
          <w:sz w:val="28"/>
          <w:szCs w:val="28"/>
        </w:rPr>
      </w:pPr>
      <w:r w:rsidRPr="007D718F">
        <w:rPr>
          <w:bCs/>
          <w:sz w:val="28"/>
          <w:szCs w:val="28"/>
        </w:rPr>
        <w:t xml:space="preserve">самостоятельная   работа   </w:t>
      </w:r>
      <w:r w:rsidR="00EE2BD8">
        <w:rPr>
          <w:sz w:val="28"/>
          <w:szCs w:val="28"/>
        </w:rPr>
        <w:t xml:space="preserve">на   практических, </w:t>
      </w:r>
      <w:r w:rsidRPr="007D718F">
        <w:rPr>
          <w:sz w:val="28"/>
          <w:szCs w:val="28"/>
        </w:rPr>
        <w:t xml:space="preserve"> лаборатор</w:t>
      </w:r>
      <w:r w:rsidR="00EE2BD8">
        <w:rPr>
          <w:sz w:val="28"/>
          <w:szCs w:val="28"/>
        </w:rPr>
        <w:t xml:space="preserve">ных занятиях, участие в </w:t>
      </w:r>
      <w:r w:rsidRPr="007D718F">
        <w:rPr>
          <w:sz w:val="28"/>
          <w:szCs w:val="28"/>
        </w:rPr>
        <w:t xml:space="preserve">групповых обсуждениях, </w:t>
      </w:r>
      <w:r w:rsidRPr="007D718F">
        <w:rPr>
          <w:bCs/>
          <w:sz w:val="28"/>
          <w:szCs w:val="28"/>
        </w:rPr>
        <w:t>высокий уровень культуры</w:t>
      </w:r>
      <w:r w:rsidRPr="007D718F">
        <w:rPr>
          <w:b/>
          <w:bCs/>
          <w:sz w:val="28"/>
          <w:szCs w:val="28"/>
        </w:rPr>
        <w:t xml:space="preserve"> </w:t>
      </w:r>
      <w:r w:rsidRPr="007D718F">
        <w:rPr>
          <w:sz w:val="28"/>
          <w:szCs w:val="28"/>
        </w:rPr>
        <w:t>исполнения заданий.</w:t>
      </w:r>
    </w:p>
    <w:p w:rsidR="002D2D31" w:rsidRPr="007D718F" w:rsidRDefault="002D2D31" w:rsidP="002D2D31">
      <w:pPr>
        <w:shd w:val="clear" w:color="auto" w:fill="FFFFFF"/>
        <w:jc w:val="center"/>
        <w:rPr>
          <w:sz w:val="28"/>
          <w:szCs w:val="28"/>
        </w:rPr>
      </w:pPr>
      <w:r w:rsidRPr="007D718F">
        <w:rPr>
          <w:b/>
          <w:bCs/>
          <w:sz w:val="28"/>
          <w:szCs w:val="28"/>
        </w:rPr>
        <w:t xml:space="preserve">4 балла </w:t>
      </w:r>
      <w:r w:rsidRPr="007D718F">
        <w:rPr>
          <w:color w:val="000000"/>
          <w:sz w:val="28"/>
          <w:szCs w:val="28"/>
          <w:shd w:val="clear" w:color="auto" w:fill="FFFFFF"/>
        </w:rPr>
        <w:t xml:space="preserve">– </w:t>
      </w:r>
      <w:r w:rsidRPr="007D718F">
        <w:rPr>
          <w:b/>
          <w:bCs/>
          <w:sz w:val="28"/>
          <w:szCs w:val="28"/>
        </w:rPr>
        <w:t>четыре, ЗАЧТЕНО:</w:t>
      </w:r>
    </w:p>
    <w:p w:rsidR="002D2D31" w:rsidRPr="007D718F" w:rsidRDefault="002D2D31" w:rsidP="00AC721E">
      <w:pPr>
        <w:pStyle w:val="ab"/>
        <w:numPr>
          <w:ilvl w:val="0"/>
          <w:numId w:val="84"/>
        </w:numPr>
        <w:shd w:val="clear" w:color="auto" w:fill="FFFFFF"/>
        <w:ind w:left="0" w:firstLine="0"/>
        <w:rPr>
          <w:sz w:val="28"/>
          <w:szCs w:val="28"/>
        </w:rPr>
      </w:pPr>
      <w:r w:rsidRPr="007D718F">
        <w:rPr>
          <w:bCs/>
          <w:sz w:val="28"/>
          <w:szCs w:val="28"/>
        </w:rPr>
        <w:t xml:space="preserve">достаточный объем знаний </w:t>
      </w:r>
      <w:r w:rsidRPr="007D718F">
        <w:rPr>
          <w:sz w:val="28"/>
          <w:szCs w:val="28"/>
        </w:rPr>
        <w:t>в рамках образовательного стандарта;</w:t>
      </w:r>
    </w:p>
    <w:p w:rsidR="002D2D31" w:rsidRPr="007D718F" w:rsidRDefault="002D2D31" w:rsidP="00AC721E">
      <w:pPr>
        <w:pStyle w:val="ab"/>
        <w:numPr>
          <w:ilvl w:val="0"/>
          <w:numId w:val="84"/>
        </w:numPr>
        <w:shd w:val="clear" w:color="auto" w:fill="FFFFFF"/>
        <w:ind w:left="0" w:firstLine="0"/>
        <w:jc w:val="both"/>
        <w:rPr>
          <w:sz w:val="28"/>
          <w:szCs w:val="28"/>
        </w:rPr>
      </w:pPr>
      <w:r w:rsidRPr="007D718F">
        <w:rPr>
          <w:bCs/>
          <w:sz w:val="28"/>
          <w:szCs w:val="28"/>
        </w:rPr>
        <w:t xml:space="preserve">усвоение основной </w:t>
      </w:r>
      <w:r w:rsidRPr="007D718F">
        <w:rPr>
          <w:sz w:val="28"/>
          <w:szCs w:val="28"/>
        </w:rPr>
        <w:t>литературы, рекомендованной учебной программой дисциплины;</w:t>
      </w:r>
    </w:p>
    <w:p w:rsidR="002D2D31" w:rsidRPr="007D718F" w:rsidRDefault="002D2D31" w:rsidP="00AC721E">
      <w:pPr>
        <w:pStyle w:val="ab"/>
        <w:numPr>
          <w:ilvl w:val="0"/>
          <w:numId w:val="84"/>
        </w:numPr>
        <w:shd w:val="clear" w:color="auto" w:fill="FFFFFF"/>
        <w:tabs>
          <w:tab w:val="left" w:pos="989"/>
        </w:tabs>
        <w:ind w:left="0" w:firstLine="0"/>
        <w:jc w:val="both"/>
        <w:rPr>
          <w:sz w:val="28"/>
          <w:szCs w:val="28"/>
        </w:rPr>
      </w:pPr>
      <w:r w:rsidRPr="007D718F">
        <w:rPr>
          <w:sz w:val="28"/>
          <w:szCs w:val="28"/>
        </w:rPr>
        <w:t xml:space="preserve">использование научной терминологии, стилистическое и логическое изложение ответа на вопросы, умение делать выводы </w:t>
      </w:r>
      <w:r w:rsidRPr="007D718F">
        <w:rPr>
          <w:bCs/>
          <w:sz w:val="28"/>
          <w:szCs w:val="28"/>
        </w:rPr>
        <w:t>без существенных ошибок;</w:t>
      </w:r>
    </w:p>
    <w:p w:rsidR="002D2D31" w:rsidRPr="007D718F" w:rsidRDefault="002D2D31" w:rsidP="00AC721E">
      <w:pPr>
        <w:pStyle w:val="ab"/>
        <w:numPr>
          <w:ilvl w:val="0"/>
          <w:numId w:val="84"/>
        </w:numPr>
        <w:shd w:val="clear" w:color="auto" w:fill="FFFFFF"/>
        <w:ind w:left="0" w:firstLine="0"/>
        <w:jc w:val="both"/>
        <w:rPr>
          <w:sz w:val="28"/>
          <w:szCs w:val="28"/>
        </w:rPr>
      </w:pPr>
      <w:r w:rsidRPr="007D718F">
        <w:rPr>
          <w:bCs/>
          <w:spacing w:val="-1"/>
          <w:sz w:val="28"/>
          <w:szCs w:val="28"/>
        </w:rPr>
        <w:t xml:space="preserve">владение </w:t>
      </w:r>
      <w:r w:rsidRPr="007D718F">
        <w:rPr>
          <w:spacing w:val="-1"/>
          <w:sz w:val="28"/>
          <w:szCs w:val="28"/>
        </w:rPr>
        <w:t xml:space="preserve">инструментарием учебной дисциплины, умение его использовать в решении </w:t>
      </w:r>
      <w:r w:rsidRPr="007D718F">
        <w:rPr>
          <w:bCs/>
          <w:spacing w:val="-1"/>
          <w:sz w:val="28"/>
          <w:szCs w:val="28"/>
        </w:rPr>
        <w:t xml:space="preserve">стандартных </w:t>
      </w:r>
      <w:r w:rsidRPr="007D718F">
        <w:rPr>
          <w:bCs/>
          <w:sz w:val="28"/>
          <w:szCs w:val="28"/>
        </w:rPr>
        <w:t xml:space="preserve">(типовых) </w:t>
      </w:r>
      <w:r w:rsidRPr="007D718F">
        <w:rPr>
          <w:sz w:val="28"/>
          <w:szCs w:val="28"/>
        </w:rPr>
        <w:t>задач;</w:t>
      </w:r>
    </w:p>
    <w:p w:rsidR="002D2D31" w:rsidRPr="007D718F" w:rsidRDefault="002D2D31" w:rsidP="00AC721E">
      <w:pPr>
        <w:pStyle w:val="ab"/>
        <w:numPr>
          <w:ilvl w:val="0"/>
          <w:numId w:val="84"/>
        </w:numPr>
        <w:shd w:val="clear" w:color="auto" w:fill="FFFFFF"/>
        <w:ind w:left="0" w:firstLine="0"/>
        <w:jc w:val="both"/>
        <w:rPr>
          <w:sz w:val="28"/>
          <w:szCs w:val="28"/>
        </w:rPr>
      </w:pPr>
      <w:r w:rsidRPr="007D718F">
        <w:rPr>
          <w:bCs/>
          <w:sz w:val="28"/>
          <w:szCs w:val="28"/>
        </w:rPr>
        <w:t xml:space="preserve">умение </w:t>
      </w:r>
      <w:r w:rsidRPr="007D718F">
        <w:rPr>
          <w:sz w:val="28"/>
          <w:szCs w:val="28"/>
        </w:rPr>
        <w:t xml:space="preserve">под руководством преподавателя решать стандартные (типовые) задачи; </w:t>
      </w:r>
      <w:r w:rsidR="00396C76" w:rsidRPr="007D718F">
        <w:rPr>
          <w:bCs/>
          <w:sz w:val="28"/>
          <w:szCs w:val="28"/>
        </w:rPr>
        <w:t xml:space="preserve">умение ориентироваться </w:t>
      </w:r>
      <w:r w:rsidR="00396C76" w:rsidRPr="007D718F">
        <w:rPr>
          <w:sz w:val="28"/>
          <w:szCs w:val="28"/>
        </w:rPr>
        <w:t xml:space="preserve">в основных теориях, концепциях и направлениях по </w:t>
      </w:r>
      <w:r w:rsidRPr="007D718F">
        <w:rPr>
          <w:sz w:val="28"/>
          <w:szCs w:val="28"/>
        </w:rPr>
        <w:t>изучаемой дисциплине и давать им оценку;</w:t>
      </w:r>
    </w:p>
    <w:p w:rsidR="00564E3F" w:rsidRPr="00EE2BD8" w:rsidRDefault="002D2D31" w:rsidP="00EE2BD8">
      <w:pPr>
        <w:pStyle w:val="ab"/>
        <w:numPr>
          <w:ilvl w:val="0"/>
          <w:numId w:val="84"/>
        </w:numPr>
        <w:shd w:val="clear" w:color="auto" w:fill="FFFFFF"/>
        <w:ind w:left="0" w:firstLine="0"/>
        <w:jc w:val="both"/>
        <w:rPr>
          <w:sz w:val="28"/>
          <w:szCs w:val="28"/>
        </w:rPr>
      </w:pPr>
      <w:r w:rsidRPr="007D718F">
        <w:rPr>
          <w:sz w:val="28"/>
          <w:szCs w:val="28"/>
        </w:rPr>
        <w:t>работа под руководством преподавателя на практических, лабораторных занятиях, допустимый уровень культуры исполнения заданий.</w:t>
      </w:r>
    </w:p>
    <w:p w:rsidR="002D2D31" w:rsidRPr="007D718F" w:rsidRDefault="002D2D31" w:rsidP="002D2D31">
      <w:pPr>
        <w:shd w:val="clear" w:color="auto" w:fill="FFFFFF"/>
        <w:jc w:val="center"/>
        <w:rPr>
          <w:sz w:val="28"/>
          <w:szCs w:val="28"/>
        </w:rPr>
      </w:pPr>
      <w:r w:rsidRPr="007D718F">
        <w:rPr>
          <w:b/>
          <w:bCs/>
          <w:sz w:val="28"/>
          <w:szCs w:val="28"/>
        </w:rPr>
        <w:t xml:space="preserve">3 балла </w:t>
      </w:r>
      <w:r w:rsidRPr="007D718F">
        <w:rPr>
          <w:color w:val="000000"/>
          <w:sz w:val="28"/>
          <w:szCs w:val="28"/>
          <w:shd w:val="clear" w:color="auto" w:fill="FFFFFF"/>
        </w:rPr>
        <w:t xml:space="preserve">– </w:t>
      </w:r>
      <w:r w:rsidRPr="007D718F">
        <w:rPr>
          <w:b/>
          <w:bCs/>
          <w:sz w:val="28"/>
          <w:szCs w:val="28"/>
        </w:rPr>
        <w:t>три, НЕЗАЧТЕНО:</w:t>
      </w:r>
    </w:p>
    <w:p w:rsidR="002D2D31" w:rsidRPr="007D718F" w:rsidRDefault="002D2D31" w:rsidP="00AC721E">
      <w:pPr>
        <w:pStyle w:val="ab"/>
        <w:numPr>
          <w:ilvl w:val="0"/>
          <w:numId w:val="85"/>
        </w:numPr>
        <w:shd w:val="clear" w:color="auto" w:fill="FFFFFF"/>
        <w:ind w:left="0" w:firstLine="0"/>
        <w:jc w:val="both"/>
        <w:rPr>
          <w:sz w:val="28"/>
          <w:szCs w:val="28"/>
        </w:rPr>
      </w:pPr>
      <w:r w:rsidRPr="007D718F">
        <w:rPr>
          <w:bCs/>
          <w:sz w:val="28"/>
          <w:szCs w:val="28"/>
        </w:rPr>
        <w:t xml:space="preserve">недостаточно полный объем знаний </w:t>
      </w:r>
      <w:r w:rsidRPr="007D718F">
        <w:rPr>
          <w:sz w:val="28"/>
          <w:szCs w:val="28"/>
        </w:rPr>
        <w:t>в рамках образовательного стандарта;</w:t>
      </w:r>
    </w:p>
    <w:p w:rsidR="002D2D31" w:rsidRPr="007D718F" w:rsidRDefault="002D2D31" w:rsidP="00AC721E">
      <w:pPr>
        <w:pStyle w:val="ab"/>
        <w:numPr>
          <w:ilvl w:val="0"/>
          <w:numId w:val="85"/>
        </w:numPr>
        <w:shd w:val="clear" w:color="auto" w:fill="FFFFFF"/>
        <w:ind w:left="0" w:firstLine="0"/>
        <w:jc w:val="both"/>
        <w:rPr>
          <w:sz w:val="28"/>
          <w:szCs w:val="28"/>
        </w:rPr>
      </w:pPr>
      <w:r w:rsidRPr="007D718F">
        <w:rPr>
          <w:bCs/>
          <w:sz w:val="28"/>
          <w:szCs w:val="28"/>
        </w:rPr>
        <w:t xml:space="preserve">знание части основной </w:t>
      </w:r>
      <w:r w:rsidRPr="007D718F">
        <w:rPr>
          <w:sz w:val="28"/>
          <w:szCs w:val="28"/>
        </w:rPr>
        <w:t>литературы, рекомендованной учебной программой дисциплины;</w:t>
      </w:r>
    </w:p>
    <w:p w:rsidR="002D2D31" w:rsidRPr="007D718F" w:rsidRDefault="002D2D31" w:rsidP="00AC721E">
      <w:pPr>
        <w:pStyle w:val="ab"/>
        <w:numPr>
          <w:ilvl w:val="0"/>
          <w:numId w:val="85"/>
        </w:numPr>
        <w:shd w:val="clear" w:color="auto" w:fill="FFFFFF"/>
        <w:ind w:left="0" w:firstLine="0"/>
        <w:jc w:val="both"/>
        <w:rPr>
          <w:sz w:val="28"/>
          <w:szCs w:val="28"/>
        </w:rPr>
      </w:pPr>
      <w:r w:rsidRPr="007D718F">
        <w:rPr>
          <w:sz w:val="28"/>
          <w:szCs w:val="28"/>
        </w:rPr>
        <w:t xml:space="preserve">использование научной терминологии, изложение ответа на вопросы с </w:t>
      </w:r>
      <w:r w:rsidRPr="007D718F">
        <w:rPr>
          <w:bCs/>
          <w:sz w:val="28"/>
          <w:szCs w:val="28"/>
        </w:rPr>
        <w:t>существенными лингвистическими и логическими ошибками;</w:t>
      </w:r>
    </w:p>
    <w:p w:rsidR="002D2D31" w:rsidRPr="007D718F" w:rsidRDefault="002D2D31" w:rsidP="00AC721E">
      <w:pPr>
        <w:pStyle w:val="ab"/>
        <w:numPr>
          <w:ilvl w:val="0"/>
          <w:numId w:val="85"/>
        </w:numPr>
        <w:shd w:val="clear" w:color="auto" w:fill="FFFFFF"/>
        <w:ind w:left="0" w:firstLine="0"/>
        <w:jc w:val="both"/>
        <w:rPr>
          <w:sz w:val="28"/>
          <w:szCs w:val="28"/>
        </w:rPr>
      </w:pPr>
      <w:r w:rsidRPr="007D718F">
        <w:rPr>
          <w:sz w:val="28"/>
          <w:szCs w:val="28"/>
        </w:rPr>
        <w:lastRenderedPageBreak/>
        <w:t xml:space="preserve">слабое </w:t>
      </w:r>
      <w:r w:rsidRPr="007D718F">
        <w:rPr>
          <w:bCs/>
          <w:sz w:val="28"/>
          <w:szCs w:val="28"/>
        </w:rPr>
        <w:t xml:space="preserve">владение </w:t>
      </w:r>
      <w:r w:rsidRPr="007D718F">
        <w:rPr>
          <w:sz w:val="28"/>
          <w:szCs w:val="28"/>
        </w:rPr>
        <w:t xml:space="preserve">инструментарием учебной дисциплины, некомпетентность в решении </w:t>
      </w:r>
      <w:r w:rsidRPr="007D718F">
        <w:rPr>
          <w:bCs/>
          <w:sz w:val="28"/>
          <w:szCs w:val="28"/>
        </w:rPr>
        <w:t xml:space="preserve">стандартных (типовых) </w:t>
      </w:r>
      <w:r w:rsidRPr="007D718F">
        <w:rPr>
          <w:sz w:val="28"/>
          <w:szCs w:val="28"/>
        </w:rPr>
        <w:t>задач;</w:t>
      </w:r>
    </w:p>
    <w:p w:rsidR="002D2D31" w:rsidRPr="007D718F" w:rsidRDefault="002D2D31" w:rsidP="00AC721E">
      <w:pPr>
        <w:pStyle w:val="ab"/>
        <w:numPr>
          <w:ilvl w:val="0"/>
          <w:numId w:val="85"/>
        </w:numPr>
        <w:shd w:val="clear" w:color="auto" w:fill="FFFFFF"/>
        <w:ind w:left="0" w:firstLine="0"/>
        <w:jc w:val="both"/>
        <w:rPr>
          <w:sz w:val="28"/>
          <w:szCs w:val="28"/>
        </w:rPr>
      </w:pPr>
      <w:r w:rsidRPr="007D718F">
        <w:rPr>
          <w:bCs/>
          <w:sz w:val="28"/>
          <w:szCs w:val="28"/>
        </w:rPr>
        <w:t xml:space="preserve">неумение ориентироваться </w:t>
      </w:r>
      <w:r w:rsidRPr="007D718F">
        <w:rPr>
          <w:sz w:val="28"/>
          <w:szCs w:val="28"/>
        </w:rPr>
        <w:t>в основных теориях, концепциях и направлениях изучаемой дисциплины;</w:t>
      </w:r>
    </w:p>
    <w:p w:rsidR="002D2D31" w:rsidRPr="007D718F" w:rsidRDefault="002D2D31" w:rsidP="00AC721E">
      <w:pPr>
        <w:pStyle w:val="ab"/>
        <w:numPr>
          <w:ilvl w:val="0"/>
          <w:numId w:val="85"/>
        </w:numPr>
        <w:shd w:val="clear" w:color="auto" w:fill="FFFFFF"/>
        <w:ind w:left="0" w:firstLine="0"/>
        <w:jc w:val="both"/>
        <w:rPr>
          <w:sz w:val="28"/>
          <w:szCs w:val="28"/>
        </w:rPr>
      </w:pPr>
      <w:r w:rsidRPr="007D718F">
        <w:rPr>
          <w:bCs/>
          <w:sz w:val="28"/>
          <w:szCs w:val="28"/>
        </w:rPr>
        <w:t xml:space="preserve">пассивность </w:t>
      </w:r>
      <w:r w:rsidRPr="007D718F">
        <w:rPr>
          <w:sz w:val="28"/>
          <w:szCs w:val="28"/>
        </w:rPr>
        <w:t xml:space="preserve">на практических и лабораторных занятиях, </w:t>
      </w:r>
      <w:r w:rsidRPr="007D718F">
        <w:rPr>
          <w:bCs/>
          <w:sz w:val="28"/>
          <w:szCs w:val="28"/>
        </w:rPr>
        <w:t xml:space="preserve">низкий уровень </w:t>
      </w:r>
      <w:r w:rsidRPr="007D718F">
        <w:rPr>
          <w:sz w:val="28"/>
          <w:szCs w:val="28"/>
        </w:rPr>
        <w:t xml:space="preserve">культуры исполнения </w:t>
      </w:r>
      <w:r w:rsidRPr="007D718F">
        <w:rPr>
          <w:bCs/>
          <w:sz w:val="28"/>
          <w:szCs w:val="28"/>
        </w:rPr>
        <w:t>заданий.</w:t>
      </w:r>
    </w:p>
    <w:p w:rsidR="002D2D31" w:rsidRPr="007D718F" w:rsidRDefault="002D2D31" w:rsidP="002D2D31">
      <w:pPr>
        <w:shd w:val="clear" w:color="auto" w:fill="FFFFFF"/>
        <w:jc w:val="center"/>
        <w:rPr>
          <w:sz w:val="28"/>
          <w:szCs w:val="28"/>
        </w:rPr>
      </w:pPr>
      <w:r w:rsidRPr="007D718F">
        <w:rPr>
          <w:b/>
          <w:bCs/>
          <w:sz w:val="28"/>
          <w:szCs w:val="28"/>
        </w:rPr>
        <w:t xml:space="preserve">2 балла </w:t>
      </w:r>
      <w:r w:rsidRPr="007D718F">
        <w:rPr>
          <w:color w:val="000000"/>
          <w:sz w:val="28"/>
          <w:szCs w:val="28"/>
          <w:shd w:val="clear" w:color="auto" w:fill="FFFFFF"/>
        </w:rPr>
        <w:t xml:space="preserve">– </w:t>
      </w:r>
      <w:r w:rsidRPr="007D718F">
        <w:rPr>
          <w:b/>
          <w:bCs/>
          <w:sz w:val="28"/>
          <w:szCs w:val="28"/>
        </w:rPr>
        <w:t>два, НЕЗАЧТЕНО:</w:t>
      </w:r>
    </w:p>
    <w:p w:rsidR="002D2D31" w:rsidRPr="007D718F" w:rsidRDefault="002D2D31" w:rsidP="00AC721E">
      <w:pPr>
        <w:pStyle w:val="ab"/>
        <w:numPr>
          <w:ilvl w:val="0"/>
          <w:numId w:val="86"/>
        </w:numPr>
        <w:shd w:val="clear" w:color="auto" w:fill="FFFFFF"/>
        <w:ind w:left="0" w:firstLine="0"/>
        <w:jc w:val="both"/>
        <w:rPr>
          <w:sz w:val="28"/>
          <w:szCs w:val="28"/>
        </w:rPr>
      </w:pPr>
      <w:r w:rsidRPr="007D718F">
        <w:rPr>
          <w:bCs/>
          <w:sz w:val="28"/>
          <w:szCs w:val="28"/>
        </w:rPr>
        <w:t xml:space="preserve">фрагментарные знания </w:t>
      </w:r>
      <w:r w:rsidRPr="007D718F">
        <w:rPr>
          <w:sz w:val="28"/>
          <w:szCs w:val="28"/>
        </w:rPr>
        <w:t>в рамках образовательного стандарта;</w:t>
      </w:r>
    </w:p>
    <w:p w:rsidR="002D2D31" w:rsidRPr="007D718F" w:rsidRDefault="00396C76" w:rsidP="00AC721E">
      <w:pPr>
        <w:pStyle w:val="ab"/>
        <w:numPr>
          <w:ilvl w:val="0"/>
          <w:numId w:val="86"/>
        </w:numPr>
        <w:shd w:val="clear" w:color="auto" w:fill="FFFFFF"/>
        <w:ind w:left="0" w:firstLine="0"/>
        <w:jc w:val="both"/>
        <w:rPr>
          <w:sz w:val="28"/>
          <w:szCs w:val="28"/>
        </w:rPr>
      </w:pPr>
      <w:r w:rsidRPr="007D718F">
        <w:rPr>
          <w:bCs/>
          <w:sz w:val="28"/>
          <w:szCs w:val="28"/>
        </w:rPr>
        <w:t xml:space="preserve">знания отдельных </w:t>
      </w:r>
      <w:r w:rsidRPr="007D718F">
        <w:rPr>
          <w:sz w:val="28"/>
          <w:szCs w:val="28"/>
        </w:rPr>
        <w:t>литературных</w:t>
      </w:r>
      <w:r w:rsidR="002D2D31" w:rsidRPr="007D718F">
        <w:rPr>
          <w:sz w:val="28"/>
          <w:szCs w:val="28"/>
        </w:rPr>
        <w:t xml:space="preserve"> ис</w:t>
      </w:r>
      <w:r w:rsidRPr="007D718F">
        <w:rPr>
          <w:sz w:val="28"/>
          <w:szCs w:val="28"/>
        </w:rPr>
        <w:t>точников, рекомендованных учебной</w:t>
      </w:r>
      <w:r w:rsidR="002D2D31" w:rsidRPr="007D718F">
        <w:rPr>
          <w:sz w:val="28"/>
          <w:szCs w:val="28"/>
        </w:rPr>
        <w:t xml:space="preserve"> программой дисциплины;</w:t>
      </w:r>
    </w:p>
    <w:p w:rsidR="002D2D31" w:rsidRPr="007D718F" w:rsidRDefault="002D2D31" w:rsidP="00AC721E">
      <w:pPr>
        <w:pStyle w:val="ab"/>
        <w:numPr>
          <w:ilvl w:val="0"/>
          <w:numId w:val="86"/>
        </w:numPr>
        <w:shd w:val="clear" w:color="auto" w:fill="FFFFFF"/>
        <w:ind w:left="0" w:firstLine="0"/>
        <w:jc w:val="both"/>
        <w:rPr>
          <w:sz w:val="28"/>
          <w:szCs w:val="28"/>
        </w:rPr>
      </w:pPr>
      <w:r w:rsidRPr="007D718F">
        <w:rPr>
          <w:sz w:val="28"/>
          <w:szCs w:val="28"/>
        </w:rPr>
        <w:t xml:space="preserve">неумение использовать научную терминологию дисциплины, наличие в ответе </w:t>
      </w:r>
      <w:r w:rsidRPr="007D718F">
        <w:rPr>
          <w:bCs/>
          <w:sz w:val="28"/>
          <w:szCs w:val="28"/>
        </w:rPr>
        <w:t>грубых стилистических и логических ошибок;</w:t>
      </w:r>
    </w:p>
    <w:p w:rsidR="002D2D31" w:rsidRPr="007D718F" w:rsidRDefault="002D2D31" w:rsidP="00AC721E">
      <w:pPr>
        <w:pStyle w:val="ab"/>
        <w:numPr>
          <w:ilvl w:val="0"/>
          <w:numId w:val="86"/>
        </w:numPr>
        <w:shd w:val="clear" w:color="auto" w:fill="FFFFFF"/>
        <w:ind w:left="0" w:firstLine="0"/>
        <w:jc w:val="both"/>
        <w:rPr>
          <w:sz w:val="28"/>
          <w:szCs w:val="28"/>
        </w:rPr>
      </w:pPr>
      <w:r w:rsidRPr="007D718F">
        <w:rPr>
          <w:bCs/>
          <w:sz w:val="28"/>
          <w:szCs w:val="28"/>
        </w:rPr>
        <w:t>пассивность</w:t>
      </w:r>
      <w:r w:rsidRPr="007D718F">
        <w:rPr>
          <w:b/>
          <w:bCs/>
          <w:sz w:val="28"/>
          <w:szCs w:val="28"/>
        </w:rPr>
        <w:t xml:space="preserve"> </w:t>
      </w:r>
      <w:r w:rsidRPr="007D718F">
        <w:rPr>
          <w:sz w:val="28"/>
          <w:szCs w:val="28"/>
        </w:rPr>
        <w:t>на практических и лабораторных занятиях, нижний уровень культуры исполнения заданий.</w:t>
      </w:r>
    </w:p>
    <w:p w:rsidR="002D2D31" w:rsidRPr="007D718F" w:rsidRDefault="002D2D31" w:rsidP="002D2D31">
      <w:pPr>
        <w:shd w:val="clear" w:color="auto" w:fill="FFFFFF"/>
        <w:jc w:val="center"/>
        <w:rPr>
          <w:sz w:val="28"/>
          <w:szCs w:val="28"/>
        </w:rPr>
      </w:pPr>
      <w:r w:rsidRPr="007D718F">
        <w:rPr>
          <w:b/>
          <w:bCs/>
          <w:sz w:val="28"/>
          <w:szCs w:val="28"/>
        </w:rPr>
        <w:t xml:space="preserve">1 балл </w:t>
      </w:r>
      <w:r w:rsidRPr="007D718F">
        <w:rPr>
          <w:color w:val="000000"/>
          <w:sz w:val="28"/>
          <w:szCs w:val="28"/>
          <w:shd w:val="clear" w:color="auto" w:fill="FFFFFF"/>
        </w:rPr>
        <w:t xml:space="preserve">– </w:t>
      </w:r>
      <w:r w:rsidRPr="007D718F">
        <w:rPr>
          <w:b/>
          <w:bCs/>
          <w:sz w:val="28"/>
          <w:szCs w:val="28"/>
        </w:rPr>
        <w:t>один, НЕЗАЧТЕНО:</w:t>
      </w:r>
    </w:p>
    <w:p w:rsidR="00564E3F" w:rsidRPr="00E2768F" w:rsidRDefault="002D2D31" w:rsidP="00564E3F">
      <w:pPr>
        <w:pStyle w:val="ab"/>
        <w:numPr>
          <w:ilvl w:val="0"/>
          <w:numId w:val="87"/>
        </w:numPr>
        <w:shd w:val="clear" w:color="auto" w:fill="FFFFFF"/>
        <w:ind w:left="0" w:firstLine="0"/>
        <w:rPr>
          <w:b/>
          <w:sz w:val="28"/>
          <w:szCs w:val="28"/>
        </w:rPr>
      </w:pPr>
      <w:r w:rsidRPr="00E2768F">
        <w:rPr>
          <w:bCs/>
          <w:sz w:val="28"/>
          <w:szCs w:val="28"/>
        </w:rPr>
        <w:t xml:space="preserve">отсутствие знаний и компетенций </w:t>
      </w:r>
      <w:r w:rsidRPr="00E2768F">
        <w:rPr>
          <w:sz w:val="28"/>
          <w:szCs w:val="28"/>
        </w:rPr>
        <w:t>в рамках образовательного стандарта или отказ от ответа.</w:t>
      </w:r>
    </w:p>
    <w:p w:rsidR="00EE2BD8" w:rsidRDefault="00EE2BD8" w:rsidP="00564E3F">
      <w:pPr>
        <w:rPr>
          <w:b/>
          <w:sz w:val="28"/>
          <w:szCs w:val="28"/>
        </w:rPr>
      </w:pPr>
    </w:p>
    <w:p w:rsidR="00EE2BD8" w:rsidRDefault="00EE2BD8" w:rsidP="00564E3F">
      <w:pPr>
        <w:rPr>
          <w:b/>
          <w:sz w:val="28"/>
          <w:szCs w:val="28"/>
        </w:rPr>
      </w:pPr>
    </w:p>
    <w:p w:rsidR="00EE2BD8" w:rsidRDefault="00EE2BD8" w:rsidP="00564E3F">
      <w:pPr>
        <w:rPr>
          <w:b/>
          <w:sz w:val="28"/>
          <w:szCs w:val="28"/>
        </w:rPr>
      </w:pPr>
    </w:p>
    <w:p w:rsidR="00EE2BD8" w:rsidRDefault="00EE2BD8" w:rsidP="00564E3F">
      <w:pPr>
        <w:rPr>
          <w:b/>
          <w:sz w:val="28"/>
          <w:szCs w:val="28"/>
        </w:rPr>
      </w:pPr>
    </w:p>
    <w:p w:rsidR="00EE2BD8" w:rsidRDefault="00EE2BD8" w:rsidP="00564E3F">
      <w:pPr>
        <w:rPr>
          <w:b/>
          <w:sz w:val="28"/>
          <w:szCs w:val="28"/>
        </w:rPr>
      </w:pPr>
    </w:p>
    <w:p w:rsidR="00EE2BD8" w:rsidRDefault="00EE2BD8" w:rsidP="00564E3F">
      <w:pPr>
        <w:rPr>
          <w:b/>
          <w:sz w:val="28"/>
          <w:szCs w:val="28"/>
        </w:rPr>
      </w:pPr>
    </w:p>
    <w:p w:rsidR="00EE2BD8" w:rsidRDefault="00EE2BD8" w:rsidP="00564E3F">
      <w:pPr>
        <w:rPr>
          <w:b/>
          <w:sz w:val="28"/>
          <w:szCs w:val="28"/>
        </w:rPr>
      </w:pPr>
    </w:p>
    <w:p w:rsidR="00EE2BD8" w:rsidRDefault="00EE2BD8" w:rsidP="00564E3F">
      <w:pPr>
        <w:rPr>
          <w:b/>
          <w:sz w:val="28"/>
          <w:szCs w:val="28"/>
        </w:rPr>
      </w:pPr>
    </w:p>
    <w:p w:rsidR="00EE2BD8" w:rsidRDefault="00EE2BD8" w:rsidP="00564E3F">
      <w:pPr>
        <w:rPr>
          <w:b/>
          <w:sz w:val="28"/>
          <w:szCs w:val="28"/>
        </w:rPr>
      </w:pPr>
    </w:p>
    <w:p w:rsidR="00EE2BD8" w:rsidRDefault="00EE2BD8" w:rsidP="00564E3F">
      <w:pPr>
        <w:rPr>
          <w:b/>
          <w:sz w:val="28"/>
          <w:szCs w:val="28"/>
        </w:rPr>
      </w:pPr>
    </w:p>
    <w:p w:rsidR="00EE2BD8" w:rsidRDefault="00EE2BD8" w:rsidP="00564E3F">
      <w:pPr>
        <w:rPr>
          <w:b/>
          <w:sz w:val="28"/>
          <w:szCs w:val="28"/>
        </w:rPr>
      </w:pPr>
    </w:p>
    <w:p w:rsidR="00EE2BD8" w:rsidRDefault="00EE2BD8" w:rsidP="00564E3F">
      <w:pPr>
        <w:rPr>
          <w:b/>
          <w:sz w:val="28"/>
          <w:szCs w:val="28"/>
        </w:rPr>
      </w:pPr>
    </w:p>
    <w:p w:rsidR="00EE2BD8" w:rsidRDefault="00EE2BD8" w:rsidP="00564E3F">
      <w:pPr>
        <w:rPr>
          <w:b/>
          <w:sz w:val="28"/>
          <w:szCs w:val="28"/>
        </w:rPr>
      </w:pPr>
    </w:p>
    <w:p w:rsidR="00EE2BD8" w:rsidRDefault="00EE2BD8" w:rsidP="00564E3F">
      <w:pPr>
        <w:rPr>
          <w:b/>
          <w:sz w:val="28"/>
          <w:szCs w:val="28"/>
        </w:rPr>
      </w:pPr>
    </w:p>
    <w:p w:rsidR="00EE2BD8" w:rsidRDefault="00EE2BD8" w:rsidP="00564E3F">
      <w:pPr>
        <w:rPr>
          <w:b/>
          <w:sz w:val="28"/>
          <w:szCs w:val="28"/>
        </w:rPr>
      </w:pPr>
    </w:p>
    <w:p w:rsidR="00EE2BD8" w:rsidRDefault="00EE2BD8" w:rsidP="00564E3F">
      <w:pPr>
        <w:rPr>
          <w:b/>
          <w:sz w:val="28"/>
          <w:szCs w:val="28"/>
        </w:rPr>
      </w:pPr>
    </w:p>
    <w:p w:rsidR="00EE2BD8" w:rsidRDefault="00EE2BD8" w:rsidP="00564E3F">
      <w:pPr>
        <w:rPr>
          <w:b/>
          <w:sz w:val="28"/>
          <w:szCs w:val="28"/>
        </w:rPr>
      </w:pPr>
    </w:p>
    <w:p w:rsidR="00EE2BD8" w:rsidRDefault="00EE2BD8" w:rsidP="00564E3F">
      <w:pPr>
        <w:rPr>
          <w:b/>
          <w:sz w:val="28"/>
          <w:szCs w:val="28"/>
        </w:rPr>
      </w:pPr>
    </w:p>
    <w:p w:rsidR="00EE2BD8" w:rsidRDefault="00EE2BD8" w:rsidP="00564E3F">
      <w:pPr>
        <w:rPr>
          <w:b/>
          <w:sz w:val="28"/>
          <w:szCs w:val="28"/>
        </w:rPr>
      </w:pPr>
    </w:p>
    <w:p w:rsidR="00EE2BD8" w:rsidRDefault="00EE2BD8" w:rsidP="00564E3F">
      <w:pPr>
        <w:rPr>
          <w:b/>
          <w:sz w:val="28"/>
          <w:szCs w:val="28"/>
        </w:rPr>
      </w:pPr>
    </w:p>
    <w:p w:rsidR="00EE2BD8" w:rsidRDefault="00EE2BD8" w:rsidP="00564E3F">
      <w:pPr>
        <w:rPr>
          <w:b/>
          <w:sz w:val="28"/>
          <w:szCs w:val="28"/>
        </w:rPr>
      </w:pPr>
    </w:p>
    <w:p w:rsidR="00EE2BD8" w:rsidRDefault="00EE2BD8" w:rsidP="00564E3F">
      <w:pPr>
        <w:rPr>
          <w:b/>
          <w:sz w:val="28"/>
          <w:szCs w:val="28"/>
        </w:rPr>
      </w:pPr>
    </w:p>
    <w:p w:rsidR="00EE2BD8" w:rsidRDefault="00EE2BD8" w:rsidP="00564E3F">
      <w:pPr>
        <w:rPr>
          <w:b/>
          <w:sz w:val="28"/>
          <w:szCs w:val="28"/>
        </w:rPr>
      </w:pPr>
    </w:p>
    <w:p w:rsidR="00EE2BD8" w:rsidRDefault="00EE2BD8" w:rsidP="00564E3F">
      <w:pPr>
        <w:rPr>
          <w:b/>
          <w:sz w:val="28"/>
          <w:szCs w:val="28"/>
        </w:rPr>
      </w:pPr>
    </w:p>
    <w:p w:rsidR="00EE2BD8" w:rsidRPr="007D718F" w:rsidRDefault="00EE2BD8" w:rsidP="00564E3F">
      <w:pPr>
        <w:rPr>
          <w:b/>
          <w:sz w:val="28"/>
          <w:szCs w:val="28"/>
        </w:rPr>
      </w:pPr>
    </w:p>
    <w:p w:rsidR="00564E3F" w:rsidRPr="007D718F" w:rsidRDefault="00564E3F" w:rsidP="00564E3F">
      <w:pPr>
        <w:jc w:val="both"/>
        <w:rPr>
          <w:b/>
          <w:sz w:val="28"/>
          <w:szCs w:val="28"/>
        </w:rPr>
      </w:pPr>
      <w:r w:rsidRPr="007D718F">
        <w:rPr>
          <w:b/>
          <w:color w:val="000000"/>
          <w:sz w:val="28"/>
          <w:szCs w:val="28"/>
        </w:rPr>
        <w:lastRenderedPageBreak/>
        <w:t>3.2. Перечень вопросов к экзамену по учебной дисциплине «Политология» (интегрированный модуль)</w:t>
      </w:r>
    </w:p>
    <w:p w:rsidR="00564E3F" w:rsidRPr="007D718F" w:rsidRDefault="00564E3F" w:rsidP="00AC721E">
      <w:pPr>
        <w:pStyle w:val="ab"/>
        <w:numPr>
          <w:ilvl w:val="0"/>
          <w:numId w:val="91"/>
        </w:numPr>
        <w:jc w:val="both"/>
        <w:rPr>
          <w:sz w:val="28"/>
          <w:szCs w:val="28"/>
        </w:rPr>
      </w:pPr>
      <w:proofErr w:type="gramStart"/>
      <w:r w:rsidRPr="007D718F">
        <w:rPr>
          <w:sz w:val="28"/>
          <w:szCs w:val="28"/>
        </w:rPr>
        <w:t>C</w:t>
      </w:r>
      <w:proofErr w:type="gramEnd"/>
      <w:r w:rsidRPr="007D718F">
        <w:rPr>
          <w:sz w:val="28"/>
          <w:szCs w:val="28"/>
        </w:rPr>
        <w:t>ущность и структура и политической идеологии</w:t>
      </w:r>
    </w:p>
    <w:p w:rsidR="00564E3F" w:rsidRPr="007D718F" w:rsidRDefault="00564E3F" w:rsidP="00AC721E">
      <w:pPr>
        <w:pStyle w:val="ab"/>
        <w:numPr>
          <w:ilvl w:val="0"/>
          <w:numId w:val="91"/>
        </w:numPr>
        <w:jc w:val="both"/>
        <w:rPr>
          <w:sz w:val="28"/>
          <w:szCs w:val="28"/>
        </w:rPr>
      </w:pPr>
      <w:r w:rsidRPr="007D718F">
        <w:rPr>
          <w:sz w:val="28"/>
          <w:szCs w:val="28"/>
        </w:rPr>
        <w:t>Функции политической идеологии, её место и роль в жизни общества.</w:t>
      </w:r>
    </w:p>
    <w:p w:rsidR="00564E3F" w:rsidRPr="007D718F" w:rsidRDefault="00564E3F" w:rsidP="00AC721E">
      <w:pPr>
        <w:pStyle w:val="ab"/>
        <w:numPr>
          <w:ilvl w:val="0"/>
          <w:numId w:val="91"/>
        </w:numPr>
        <w:jc w:val="both"/>
        <w:rPr>
          <w:sz w:val="28"/>
          <w:szCs w:val="28"/>
        </w:rPr>
      </w:pPr>
      <w:r w:rsidRPr="007D718F">
        <w:rPr>
          <w:sz w:val="28"/>
          <w:szCs w:val="28"/>
        </w:rPr>
        <w:t>Особенности современных идеологических процессов.</w:t>
      </w:r>
    </w:p>
    <w:p w:rsidR="00564E3F" w:rsidRPr="007D718F" w:rsidRDefault="00564E3F" w:rsidP="00AC721E">
      <w:pPr>
        <w:pStyle w:val="ab"/>
        <w:numPr>
          <w:ilvl w:val="0"/>
          <w:numId w:val="91"/>
        </w:numPr>
        <w:jc w:val="both"/>
        <w:rPr>
          <w:sz w:val="28"/>
          <w:szCs w:val="28"/>
        </w:rPr>
      </w:pPr>
      <w:r w:rsidRPr="007D718F">
        <w:rPr>
          <w:sz w:val="28"/>
          <w:szCs w:val="28"/>
        </w:rPr>
        <w:t>Зарождение и развитие либерализма, его основные принципы и ценности. Неолиберализм.</w:t>
      </w:r>
    </w:p>
    <w:p w:rsidR="00564E3F" w:rsidRPr="007D718F" w:rsidRDefault="00564E3F" w:rsidP="00AC721E">
      <w:pPr>
        <w:pStyle w:val="ab"/>
        <w:numPr>
          <w:ilvl w:val="0"/>
          <w:numId w:val="91"/>
        </w:numPr>
        <w:jc w:val="both"/>
        <w:rPr>
          <w:sz w:val="28"/>
          <w:szCs w:val="28"/>
        </w:rPr>
      </w:pPr>
      <w:r w:rsidRPr="007D718F">
        <w:rPr>
          <w:sz w:val="28"/>
          <w:szCs w:val="28"/>
        </w:rPr>
        <w:t>Основные принципы и ценности консерватизма. Неоконсерватизм.</w:t>
      </w:r>
    </w:p>
    <w:p w:rsidR="00564E3F" w:rsidRPr="007D718F" w:rsidRDefault="00564E3F" w:rsidP="00AC721E">
      <w:pPr>
        <w:pStyle w:val="ab"/>
        <w:numPr>
          <w:ilvl w:val="0"/>
          <w:numId w:val="91"/>
        </w:numPr>
        <w:jc w:val="both"/>
        <w:rPr>
          <w:sz w:val="28"/>
          <w:szCs w:val="28"/>
        </w:rPr>
      </w:pPr>
      <w:r w:rsidRPr="007D718F">
        <w:rPr>
          <w:sz w:val="28"/>
          <w:szCs w:val="28"/>
        </w:rPr>
        <w:t xml:space="preserve">Социально-политическая идеология социализма и марксизма. </w:t>
      </w:r>
    </w:p>
    <w:p w:rsidR="00564E3F" w:rsidRPr="007D718F" w:rsidRDefault="00564E3F" w:rsidP="00AC721E">
      <w:pPr>
        <w:pStyle w:val="ab"/>
        <w:numPr>
          <w:ilvl w:val="0"/>
          <w:numId w:val="91"/>
        </w:numPr>
        <w:jc w:val="both"/>
        <w:rPr>
          <w:sz w:val="28"/>
          <w:szCs w:val="28"/>
        </w:rPr>
      </w:pPr>
      <w:r w:rsidRPr="007D718F">
        <w:rPr>
          <w:sz w:val="28"/>
          <w:szCs w:val="28"/>
        </w:rPr>
        <w:t>Современная социал-демократическая идеология.</w:t>
      </w:r>
    </w:p>
    <w:p w:rsidR="00564E3F" w:rsidRPr="007D718F" w:rsidRDefault="00564E3F" w:rsidP="00AC721E">
      <w:pPr>
        <w:pStyle w:val="ab"/>
        <w:numPr>
          <w:ilvl w:val="0"/>
          <w:numId w:val="91"/>
        </w:numPr>
        <w:jc w:val="both"/>
        <w:rPr>
          <w:sz w:val="28"/>
          <w:szCs w:val="28"/>
        </w:rPr>
      </w:pPr>
      <w:r w:rsidRPr="007D718F">
        <w:rPr>
          <w:sz w:val="28"/>
          <w:szCs w:val="28"/>
        </w:rPr>
        <w:t>Истоки и основные положения белорусской национальной идеи.</w:t>
      </w:r>
    </w:p>
    <w:p w:rsidR="00564E3F" w:rsidRPr="007D718F" w:rsidRDefault="00564E3F" w:rsidP="00AC721E">
      <w:pPr>
        <w:pStyle w:val="ab"/>
        <w:numPr>
          <w:ilvl w:val="0"/>
          <w:numId w:val="91"/>
        </w:numPr>
        <w:jc w:val="both"/>
        <w:rPr>
          <w:sz w:val="28"/>
          <w:szCs w:val="28"/>
        </w:rPr>
      </w:pPr>
      <w:r w:rsidRPr="007D718F">
        <w:rPr>
          <w:sz w:val="28"/>
          <w:szCs w:val="28"/>
        </w:rPr>
        <w:t>Основные этапы формирования белорусской государственности.</w:t>
      </w:r>
    </w:p>
    <w:p w:rsidR="00564E3F" w:rsidRPr="007D718F" w:rsidRDefault="00564E3F" w:rsidP="00AC721E">
      <w:pPr>
        <w:pStyle w:val="ab"/>
        <w:numPr>
          <w:ilvl w:val="0"/>
          <w:numId w:val="91"/>
        </w:numPr>
        <w:jc w:val="both"/>
        <w:rPr>
          <w:sz w:val="28"/>
          <w:szCs w:val="28"/>
        </w:rPr>
      </w:pPr>
      <w:r w:rsidRPr="007D718F">
        <w:rPr>
          <w:sz w:val="28"/>
          <w:szCs w:val="28"/>
        </w:rPr>
        <w:t>Цели, задачи и приоритеты государственной идеологии и идеологической работы.</w:t>
      </w:r>
    </w:p>
    <w:p w:rsidR="00564E3F" w:rsidRPr="007D718F" w:rsidRDefault="00564E3F" w:rsidP="00AC721E">
      <w:pPr>
        <w:pStyle w:val="ab"/>
        <w:numPr>
          <w:ilvl w:val="0"/>
          <w:numId w:val="91"/>
        </w:numPr>
        <w:jc w:val="both"/>
        <w:rPr>
          <w:sz w:val="28"/>
          <w:szCs w:val="28"/>
        </w:rPr>
      </w:pPr>
      <w:r w:rsidRPr="007D718F">
        <w:rPr>
          <w:sz w:val="28"/>
          <w:szCs w:val="28"/>
        </w:rPr>
        <w:t xml:space="preserve"> Идеология социально-экономического развития Республики Беларусь: основные приоритеты.</w:t>
      </w:r>
    </w:p>
    <w:p w:rsidR="00564E3F" w:rsidRPr="007D718F" w:rsidRDefault="00564E3F" w:rsidP="00AC721E">
      <w:pPr>
        <w:pStyle w:val="ab"/>
        <w:numPr>
          <w:ilvl w:val="0"/>
          <w:numId w:val="91"/>
        </w:numPr>
        <w:jc w:val="both"/>
        <w:rPr>
          <w:sz w:val="28"/>
          <w:szCs w:val="28"/>
        </w:rPr>
      </w:pPr>
      <w:r w:rsidRPr="007D718F">
        <w:rPr>
          <w:sz w:val="28"/>
          <w:szCs w:val="28"/>
        </w:rPr>
        <w:t>Особенности белорусской экономической идеи.</w:t>
      </w:r>
    </w:p>
    <w:p w:rsidR="00564E3F" w:rsidRPr="007D718F" w:rsidRDefault="00564E3F" w:rsidP="00AC721E">
      <w:pPr>
        <w:pStyle w:val="ab"/>
        <w:numPr>
          <w:ilvl w:val="0"/>
          <w:numId w:val="91"/>
        </w:numPr>
        <w:jc w:val="both"/>
        <w:rPr>
          <w:sz w:val="28"/>
          <w:szCs w:val="28"/>
        </w:rPr>
      </w:pPr>
      <w:r w:rsidRPr="007D718F">
        <w:rPr>
          <w:sz w:val="28"/>
          <w:szCs w:val="28"/>
        </w:rPr>
        <w:t>Средства массовой информации в идеологических процессах</w:t>
      </w:r>
      <w:r w:rsidRPr="007D718F">
        <w:rPr>
          <w:noProof/>
          <w:sz w:val="28"/>
          <w:szCs w:val="28"/>
        </w:rPr>
        <w:t>.</w:t>
      </w:r>
    </w:p>
    <w:p w:rsidR="00564E3F" w:rsidRPr="007D718F" w:rsidRDefault="00564E3F" w:rsidP="00AC721E">
      <w:pPr>
        <w:pStyle w:val="ab"/>
        <w:numPr>
          <w:ilvl w:val="0"/>
          <w:numId w:val="91"/>
        </w:numPr>
        <w:jc w:val="both"/>
        <w:rPr>
          <w:sz w:val="28"/>
          <w:szCs w:val="28"/>
        </w:rPr>
      </w:pPr>
      <w:r w:rsidRPr="007D718F">
        <w:rPr>
          <w:sz w:val="28"/>
          <w:szCs w:val="28"/>
        </w:rPr>
        <w:t>Молодежь в идеологических процессах и роль идеологии белорусского государства в ее социализации.</w:t>
      </w:r>
    </w:p>
    <w:p w:rsidR="00564E3F" w:rsidRPr="007D718F" w:rsidRDefault="00564E3F" w:rsidP="00AC721E">
      <w:pPr>
        <w:pStyle w:val="ab"/>
        <w:numPr>
          <w:ilvl w:val="0"/>
          <w:numId w:val="91"/>
        </w:numPr>
        <w:jc w:val="both"/>
        <w:rPr>
          <w:sz w:val="28"/>
          <w:szCs w:val="28"/>
        </w:rPr>
      </w:pPr>
      <w:r w:rsidRPr="007D718F">
        <w:rPr>
          <w:sz w:val="28"/>
          <w:szCs w:val="28"/>
        </w:rPr>
        <w:t>Государственная молодежная политика в Республике Беларусь.</w:t>
      </w:r>
    </w:p>
    <w:p w:rsidR="00564E3F" w:rsidRPr="007D718F" w:rsidRDefault="00564E3F" w:rsidP="00AC721E">
      <w:pPr>
        <w:pStyle w:val="ab"/>
        <w:numPr>
          <w:ilvl w:val="0"/>
          <w:numId w:val="91"/>
        </w:numPr>
        <w:jc w:val="both"/>
        <w:rPr>
          <w:sz w:val="28"/>
          <w:szCs w:val="28"/>
        </w:rPr>
      </w:pPr>
      <w:r w:rsidRPr="007D718F">
        <w:rPr>
          <w:sz w:val="28"/>
          <w:szCs w:val="28"/>
        </w:rPr>
        <w:t>Предмет, функции и методы политологии, ее место в системе общественных наук.</w:t>
      </w:r>
    </w:p>
    <w:p w:rsidR="00564E3F" w:rsidRPr="007D718F" w:rsidRDefault="00564E3F" w:rsidP="00AC721E">
      <w:pPr>
        <w:pStyle w:val="ab"/>
        <w:numPr>
          <w:ilvl w:val="0"/>
          <w:numId w:val="91"/>
        </w:numPr>
        <w:jc w:val="both"/>
        <w:rPr>
          <w:sz w:val="28"/>
          <w:szCs w:val="28"/>
        </w:rPr>
      </w:pPr>
      <w:r w:rsidRPr="007D718F">
        <w:rPr>
          <w:sz w:val="28"/>
          <w:szCs w:val="28"/>
        </w:rPr>
        <w:t xml:space="preserve">Политика как общественное явление. </w:t>
      </w:r>
    </w:p>
    <w:p w:rsidR="00564E3F" w:rsidRPr="007D718F" w:rsidRDefault="00564E3F" w:rsidP="00AC721E">
      <w:pPr>
        <w:pStyle w:val="ab"/>
        <w:numPr>
          <w:ilvl w:val="0"/>
          <w:numId w:val="91"/>
        </w:numPr>
        <w:jc w:val="both"/>
        <w:rPr>
          <w:sz w:val="28"/>
          <w:szCs w:val="28"/>
        </w:rPr>
      </w:pPr>
      <w:r w:rsidRPr="007D718F">
        <w:rPr>
          <w:sz w:val="28"/>
          <w:szCs w:val="28"/>
        </w:rPr>
        <w:t>Сущность, структура и функции политической власти.</w:t>
      </w:r>
    </w:p>
    <w:p w:rsidR="00564E3F" w:rsidRPr="007D718F" w:rsidRDefault="00564E3F" w:rsidP="00AC721E">
      <w:pPr>
        <w:pStyle w:val="ab"/>
        <w:numPr>
          <w:ilvl w:val="0"/>
          <w:numId w:val="91"/>
        </w:numPr>
        <w:jc w:val="both"/>
        <w:rPr>
          <w:sz w:val="28"/>
          <w:szCs w:val="28"/>
        </w:rPr>
      </w:pPr>
      <w:r w:rsidRPr="007D718F">
        <w:rPr>
          <w:sz w:val="28"/>
          <w:szCs w:val="28"/>
        </w:rPr>
        <w:t>Политический режим: понятие, сущность, критерии.</w:t>
      </w:r>
    </w:p>
    <w:p w:rsidR="00564E3F" w:rsidRPr="007D718F" w:rsidRDefault="00564E3F" w:rsidP="00AC721E">
      <w:pPr>
        <w:pStyle w:val="ab"/>
        <w:numPr>
          <w:ilvl w:val="0"/>
          <w:numId w:val="91"/>
        </w:numPr>
        <w:jc w:val="both"/>
        <w:rPr>
          <w:sz w:val="28"/>
          <w:szCs w:val="28"/>
        </w:rPr>
      </w:pPr>
      <w:r w:rsidRPr="007D718F">
        <w:rPr>
          <w:sz w:val="28"/>
          <w:szCs w:val="28"/>
        </w:rPr>
        <w:t xml:space="preserve">Тоталитарный политический режим. </w:t>
      </w:r>
    </w:p>
    <w:p w:rsidR="00564E3F" w:rsidRPr="007D718F" w:rsidRDefault="00564E3F" w:rsidP="00AC721E">
      <w:pPr>
        <w:pStyle w:val="ab"/>
        <w:numPr>
          <w:ilvl w:val="0"/>
          <w:numId w:val="91"/>
        </w:numPr>
        <w:jc w:val="both"/>
        <w:rPr>
          <w:sz w:val="28"/>
          <w:szCs w:val="28"/>
        </w:rPr>
      </w:pPr>
      <w:r w:rsidRPr="007D718F">
        <w:rPr>
          <w:sz w:val="28"/>
          <w:szCs w:val="28"/>
        </w:rPr>
        <w:t>Авторитарный политический режим.</w:t>
      </w:r>
    </w:p>
    <w:p w:rsidR="00564E3F" w:rsidRPr="007D718F" w:rsidRDefault="00564E3F" w:rsidP="00AC721E">
      <w:pPr>
        <w:pStyle w:val="ab"/>
        <w:numPr>
          <w:ilvl w:val="0"/>
          <w:numId w:val="91"/>
        </w:numPr>
        <w:jc w:val="both"/>
        <w:rPr>
          <w:sz w:val="28"/>
          <w:szCs w:val="28"/>
        </w:rPr>
      </w:pPr>
      <w:r w:rsidRPr="007D718F">
        <w:rPr>
          <w:sz w:val="28"/>
          <w:szCs w:val="28"/>
        </w:rPr>
        <w:t>Демократический политический режим.</w:t>
      </w:r>
    </w:p>
    <w:p w:rsidR="00564E3F" w:rsidRPr="007D718F" w:rsidRDefault="00564E3F" w:rsidP="00AC721E">
      <w:pPr>
        <w:pStyle w:val="ab"/>
        <w:numPr>
          <w:ilvl w:val="0"/>
          <w:numId w:val="91"/>
        </w:numPr>
        <w:jc w:val="both"/>
        <w:rPr>
          <w:sz w:val="28"/>
          <w:szCs w:val="28"/>
        </w:rPr>
      </w:pPr>
      <w:r w:rsidRPr="007D718F">
        <w:rPr>
          <w:sz w:val="28"/>
          <w:szCs w:val="28"/>
        </w:rPr>
        <w:t>Сущность, структура и функции политической системы общества.</w:t>
      </w:r>
    </w:p>
    <w:p w:rsidR="00564E3F" w:rsidRPr="007D718F" w:rsidRDefault="00564E3F" w:rsidP="00AC721E">
      <w:pPr>
        <w:pStyle w:val="ab"/>
        <w:numPr>
          <w:ilvl w:val="0"/>
          <w:numId w:val="91"/>
        </w:numPr>
        <w:jc w:val="both"/>
        <w:rPr>
          <w:sz w:val="28"/>
          <w:szCs w:val="28"/>
        </w:rPr>
      </w:pPr>
      <w:r w:rsidRPr="007D718F">
        <w:rPr>
          <w:sz w:val="28"/>
          <w:szCs w:val="28"/>
        </w:rPr>
        <w:t>Типология политических систем.</w:t>
      </w:r>
    </w:p>
    <w:p w:rsidR="00564E3F" w:rsidRPr="007D718F" w:rsidRDefault="00564E3F" w:rsidP="00AC721E">
      <w:pPr>
        <w:pStyle w:val="ab"/>
        <w:numPr>
          <w:ilvl w:val="0"/>
          <w:numId w:val="91"/>
        </w:numPr>
        <w:jc w:val="both"/>
        <w:rPr>
          <w:sz w:val="28"/>
          <w:szCs w:val="28"/>
        </w:rPr>
      </w:pPr>
      <w:r w:rsidRPr="007D718F">
        <w:rPr>
          <w:sz w:val="28"/>
          <w:szCs w:val="28"/>
        </w:rPr>
        <w:t>Политическая система Республики Беларусь.</w:t>
      </w:r>
    </w:p>
    <w:p w:rsidR="00564E3F" w:rsidRPr="007D718F" w:rsidRDefault="00564E3F" w:rsidP="00AC721E">
      <w:pPr>
        <w:pStyle w:val="ab"/>
        <w:numPr>
          <w:ilvl w:val="0"/>
          <w:numId w:val="91"/>
        </w:numPr>
        <w:jc w:val="both"/>
        <w:rPr>
          <w:sz w:val="28"/>
          <w:szCs w:val="28"/>
        </w:rPr>
      </w:pPr>
      <w:r w:rsidRPr="007D718F">
        <w:rPr>
          <w:sz w:val="28"/>
          <w:szCs w:val="28"/>
        </w:rPr>
        <w:t>Сущность, структура и функции государства.</w:t>
      </w:r>
    </w:p>
    <w:p w:rsidR="00564E3F" w:rsidRPr="007D718F" w:rsidRDefault="00564E3F" w:rsidP="00AC721E">
      <w:pPr>
        <w:pStyle w:val="ab"/>
        <w:numPr>
          <w:ilvl w:val="0"/>
          <w:numId w:val="91"/>
        </w:numPr>
        <w:jc w:val="both"/>
        <w:rPr>
          <w:sz w:val="28"/>
          <w:szCs w:val="28"/>
        </w:rPr>
      </w:pPr>
      <w:r w:rsidRPr="007D718F">
        <w:rPr>
          <w:sz w:val="28"/>
          <w:szCs w:val="28"/>
        </w:rPr>
        <w:t>Формы государственного правления.</w:t>
      </w:r>
    </w:p>
    <w:p w:rsidR="00564E3F" w:rsidRPr="007D718F" w:rsidRDefault="00564E3F" w:rsidP="00AC721E">
      <w:pPr>
        <w:pStyle w:val="ab"/>
        <w:numPr>
          <w:ilvl w:val="0"/>
          <w:numId w:val="91"/>
        </w:numPr>
        <w:jc w:val="both"/>
        <w:rPr>
          <w:sz w:val="28"/>
          <w:szCs w:val="28"/>
        </w:rPr>
      </w:pPr>
      <w:r w:rsidRPr="007D718F">
        <w:rPr>
          <w:sz w:val="28"/>
          <w:szCs w:val="28"/>
        </w:rPr>
        <w:t>Формы государственного устройства.</w:t>
      </w:r>
    </w:p>
    <w:p w:rsidR="00564E3F" w:rsidRPr="007D718F" w:rsidRDefault="00564E3F" w:rsidP="00AC721E">
      <w:pPr>
        <w:pStyle w:val="ab"/>
        <w:numPr>
          <w:ilvl w:val="0"/>
          <w:numId w:val="91"/>
        </w:numPr>
        <w:jc w:val="both"/>
        <w:rPr>
          <w:sz w:val="28"/>
          <w:szCs w:val="28"/>
        </w:rPr>
      </w:pPr>
      <w:r w:rsidRPr="007D718F">
        <w:rPr>
          <w:sz w:val="28"/>
          <w:szCs w:val="28"/>
        </w:rPr>
        <w:t>Институты государственной власти в Республике Беларусь.</w:t>
      </w:r>
    </w:p>
    <w:p w:rsidR="00564E3F" w:rsidRPr="007D718F" w:rsidRDefault="00564E3F" w:rsidP="00AC721E">
      <w:pPr>
        <w:pStyle w:val="ab"/>
        <w:numPr>
          <w:ilvl w:val="0"/>
          <w:numId w:val="91"/>
        </w:numPr>
        <w:jc w:val="both"/>
        <w:rPr>
          <w:sz w:val="28"/>
          <w:szCs w:val="28"/>
        </w:rPr>
      </w:pPr>
      <w:r w:rsidRPr="007D718F">
        <w:rPr>
          <w:sz w:val="28"/>
          <w:szCs w:val="28"/>
        </w:rPr>
        <w:t>Правовое государство и гражданское общество.</w:t>
      </w:r>
    </w:p>
    <w:p w:rsidR="00564E3F" w:rsidRPr="007D718F" w:rsidRDefault="00564E3F" w:rsidP="00AC721E">
      <w:pPr>
        <w:pStyle w:val="ab"/>
        <w:numPr>
          <w:ilvl w:val="0"/>
          <w:numId w:val="91"/>
        </w:numPr>
        <w:jc w:val="both"/>
        <w:rPr>
          <w:sz w:val="28"/>
          <w:szCs w:val="28"/>
        </w:rPr>
      </w:pPr>
      <w:r w:rsidRPr="007D718F">
        <w:rPr>
          <w:sz w:val="28"/>
          <w:szCs w:val="28"/>
        </w:rPr>
        <w:t>Политические партии: сущность, структура, функции, типология.</w:t>
      </w:r>
    </w:p>
    <w:p w:rsidR="00564E3F" w:rsidRPr="007D718F" w:rsidRDefault="00564E3F" w:rsidP="00AC721E">
      <w:pPr>
        <w:pStyle w:val="ab"/>
        <w:numPr>
          <w:ilvl w:val="0"/>
          <w:numId w:val="91"/>
        </w:numPr>
        <w:jc w:val="both"/>
        <w:rPr>
          <w:sz w:val="28"/>
          <w:szCs w:val="28"/>
        </w:rPr>
      </w:pPr>
      <w:r w:rsidRPr="007D718F">
        <w:rPr>
          <w:sz w:val="28"/>
          <w:szCs w:val="28"/>
        </w:rPr>
        <w:t>Партийные системы и их типология.</w:t>
      </w:r>
    </w:p>
    <w:p w:rsidR="00564E3F" w:rsidRPr="007D718F" w:rsidRDefault="00564E3F" w:rsidP="00AC721E">
      <w:pPr>
        <w:pStyle w:val="ab"/>
        <w:numPr>
          <w:ilvl w:val="0"/>
          <w:numId w:val="91"/>
        </w:numPr>
        <w:jc w:val="both"/>
        <w:rPr>
          <w:sz w:val="28"/>
          <w:szCs w:val="28"/>
        </w:rPr>
      </w:pPr>
      <w:r w:rsidRPr="007D718F">
        <w:rPr>
          <w:sz w:val="28"/>
          <w:szCs w:val="28"/>
        </w:rPr>
        <w:t>Формирование многопартийной системы в Республике Беларусь.</w:t>
      </w:r>
    </w:p>
    <w:p w:rsidR="00564E3F" w:rsidRPr="007D718F" w:rsidRDefault="00564E3F" w:rsidP="00AC721E">
      <w:pPr>
        <w:pStyle w:val="ab"/>
        <w:numPr>
          <w:ilvl w:val="0"/>
          <w:numId w:val="91"/>
        </w:numPr>
        <w:jc w:val="both"/>
        <w:rPr>
          <w:sz w:val="28"/>
          <w:szCs w:val="28"/>
        </w:rPr>
      </w:pPr>
      <w:r w:rsidRPr="007D718F">
        <w:rPr>
          <w:sz w:val="28"/>
          <w:szCs w:val="28"/>
        </w:rPr>
        <w:t>Общественные объединения, их место и роль в политической жизни общества.</w:t>
      </w:r>
    </w:p>
    <w:p w:rsidR="00564E3F" w:rsidRPr="007D718F" w:rsidRDefault="00564E3F" w:rsidP="00AC721E">
      <w:pPr>
        <w:pStyle w:val="ab"/>
        <w:numPr>
          <w:ilvl w:val="0"/>
          <w:numId w:val="91"/>
        </w:numPr>
        <w:jc w:val="both"/>
        <w:rPr>
          <w:sz w:val="28"/>
          <w:szCs w:val="28"/>
        </w:rPr>
      </w:pPr>
      <w:r w:rsidRPr="007D718F">
        <w:rPr>
          <w:sz w:val="28"/>
          <w:szCs w:val="28"/>
        </w:rPr>
        <w:t>Общественные объединения в Республике Беларусь.</w:t>
      </w:r>
    </w:p>
    <w:p w:rsidR="00564E3F" w:rsidRPr="007D718F" w:rsidRDefault="00564E3F" w:rsidP="00AC721E">
      <w:pPr>
        <w:pStyle w:val="ab"/>
        <w:numPr>
          <w:ilvl w:val="0"/>
          <w:numId w:val="91"/>
        </w:numPr>
        <w:jc w:val="both"/>
        <w:rPr>
          <w:sz w:val="28"/>
          <w:szCs w:val="28"/>
        </w:rPr>
      </w:pPr>
      <w:r w:rsidRPr="007D718F">
        <w:rPr>
          <w:sz w:val="28"/>
          <w:szCs w:val="28"/>
        </w:rPr>
        <w:t>.Политическое лидерство: сущность, функции и типология.</w:t>
      </w:r>
    </w:p>
    <w:p w:rsidR="00564E3F" w:rsidRPr="007D718F" w:rsidRDefault="00564E3F" w:rsidP="00AC721E">
      <w:pPr>
        <w:pStyle w:val="ab"/>
        <w:numPr>
          <w:ilvl w:val="0"/>
          <w:numId w:val="91"/>
        </w:numPr>
        <w:jc w:val="both"/>
        <w:rPr>
          <w:sz w:val="28"/>
          <w:szCs w:val="28"/>
        </w:rPr>
      </w:pPr>
      <w:r w:rsidRPr="007D718F">
        <w:rPr>
          <w:sz w:val="28"/>
          <w:szCs w:val="28"/>
        </w:rPr>
        <w:lastRenderedPageBreak/>
        <w:t>.Политическая элита: сущность, функции, типология, пути формирования.</w:t>
      </w:r>
    </w:p>
    <w:p w:rsidR="00564E3F" w:rsidRPr="007D718F" w:rsidRDefault="00564E3F" w:rsidP="00AC721E">
      <w:pPr>
        <w:pStyle w:val="ab"/>
        <w:numPr>
          <w:ilvl w:val="0"/>
          <w:numId w:val="91"/>
        </w:numPr>
        <w:jc w:val="both"/>
        <w:rPr>
          <w:sz w:val="28"/>
          <w:szCs w:val="28"/>
        </w:rPr>
      </w:pPr>
      <w:r w:rsidRPr="007D718F">
        <w:rPr>
          <w:sz w:val="28"/>
          <w:szCs w:val="28"/>
        </w:rPr>
        <w:t>Политический процесс: сущность, структура, стадии протекания.</w:t>
      </w:r>
    </w:p>
    <w:p w:rsidR="00564E3F" w:rsidRPr="007D718F" w:rsidRDefault="00564E3F" w:rsidP="00AC721E">
      <w:pPr>
        <w:pStyle w:val="ab"/>
        <w:numPr>
          <w:ilvl w:val="0"/>
          <w:numId w:val="91"/>
        </w:numPr>
        <w:jc w:val="both"/>
        <w:rPr>
          <w:sz w:val="28"/>
          <w:szCs w:val="28"/>
        </w:rPr>
      </w:pPr>
      <w:r w:rsidRPr="007D718F">
        <w:rPr>
          <w:sz w:val="28"/>
          <w:szCs w:val="28"/>
        </w:rPr>
        <w:t>Политическая деятельность и политическое участие.</w:t>
      </w:r>
    </w:p>
    <w:p w:rsidR="00564E3F" w:rsidRPr="007D718F" w:rsidRDefault="00564E3F" w:rsidP="00AC721E">
      <w:pPr>
        <w:pStyle w:val="ab"/>
        <w:numPr>
          <w:ilvl w:val="0"/>
          <w:numId w:val="91"/>
        </w:numPr>
        <w:jc w:val="both"/>
        <w:rPr>
          <w:sz w:val="28"/>
          <w:szCs w:val="28"/>
        </w:rPr>
      </w:pPr>
      <w:r w:rsidRPr="007D718F">
        <w:rPr>
          <w:sz w:val="28"/>
          <w:szCs w:val="28"/>
        </w:rPr>
        <w:t>Выборы и избирательные системы.</w:t>
      </w:r>
    </w:p>
    <w:p w:rsidR="00564E3F" w:rsidRPr="007D718F" w:rsidRDefault="00564E3F" w:rsidP="00AC721E">
      <w:pPr>
        <w:pStyle w:val="ab"/>
        <w:numPr>
          <w:ilvl w:val="0"/>
          <w:numId w:val="91"/>
        </w:numPr>
        <w:jc w:val="both"/>
        <w:rPr>
          <w:sz w:val="28"/>
          <w:szCs w:val="28"/>
        </w:rPr>
      </w:pPr>
      <w:r w:rsidRPr="007D718F">
        <w:rPr>
          <w:sz w:val="28"/>
          <w:szCs w:val="28"/>
        </w:rPr>
        <w:t>Избирательное право и избирательная система в Республике Беларусь.</w:t>
      </w:r>
    </w:p>
    <w:p w:rsidR="00564E3F" w:rsidRPr="007D718F" w:rsidRDefault="00564E3F" w:rsidP="00AC721E">
      <w:pPr>
        <w:pStyle w:val="ab"/>
        <w:numPr>
          <w:ilvl w:val="0"/>
          <w:numId w:val="91"/>
        </w:numPr>
        <w:jc w:val="both"/>
        <w:rPr>
          <w:sz w:val="28"/>
          <w:szCs w:val="28"/>
        </w:rPr>
      </w:pPr>
      <w:r w:rsidRPr="007D718F">
        <w:rPr>
          <w:sz w:val="28"/>
          <w:szCs w:val="28"/>
        </w:rPr>
        <w:t>Политическая культура, ее сущность. Структура, функции.</w:t>
      </w:r>
    </w:p>
    <w:p w:rsidR="00564E3F" w:rsidRPr="007D718F" w:rsidRDefault="00564E3F" w:rsidP="00AC721E">
      <w:pPr>
        <w:pStyle w:val="ab"/>
        <w:numPr>
          <w:ilvl w:val="0"/>
          <w:numId w:val="91"/>
        </w:numPr>
        <w:jc w:val="both"/>
        <w:rPr>
          <w:sz w:val="28"/>
          <w:szCs w:val="28"/>
        </w:rPr>
      </w:pPr>
      <w:r w:rsidRPr="007D718F">
        <w:rPr>
          <w:sz w:val="28"/>
          <w:szCs w:val="28"/>
        </w:rPr>
        <w:t xml:space="preserve">Политические конфликты: сущность, типы, этапы, пути разрешения. </w:t>
      </w:r>
    </w:p>
    <w:p w:rsidR="00564E3F" w:rsidRPr="007D718F" w:rsidRDefault="00564E3F" w:rsidP="00AC721E">
      <w:pPr>
        <w:pStyle w:val="ab"/>
        <w:numPr>
          <w:ilvl w:val="0"/>
          <w:numId w:val="91"/>
        </w:numPr>
        <w:jc w:val="both"/>
        <w:rPr>
          <w:sz w:val="28"/>
          <w:szCs w:val="28"/>
        </w:rPr>
      </w:pPr>
      <w:r w:rsidRPr="007D718F">
        <w:rPr>
          <w:sz w:val="28"/>
          <w:szCs w:val="28"/>
        </w:rPr>
        <w:t>Политический кризис: предпосылки, проявления, этапы, виды, пути выхода.</w:t>
      </w:r>
    </w:p>
    <w:p w:rsidR="00564E3F" w:rsidRPr="007D718F" w:rsidRDefault="00564E3F" w:rsidP="00AC721E">
      <w:pPr>
        <w:pStyle w:val="ab"/>
        <w:numPr>
          <w:ilvl w:val="0"/>
          <w:numId w:val="91"/>
        </w:numPr>
        <w:jc w:val="both"/>
        <w:rPr>
          <w:sz w:val="28"/>
          <w:szCs w:val="28"/>
        </w:rPr>
      </w:pPr>
      <w:r w:rsidRPr="007D718F">
        <w:rPr>
          <w:sz w:val="28"/>
          <w:szCs w:val="28"/>
        </w:rPr>
        <w:t xml:space="preserve">Теория и практика политической модернизации общества. </w:t>
      </w:r>
    </w:p>
    <w:p w:rsidR="00564E3F" w:rsidRPr="007D718F" w:rsidRDefault="00564E3F" w:rsidP="00AC721E">
      <w:pPr>
        <w:pStyle w:val="ab"/>
        <w:numPr>
          <w:ilvl w:val="0"/>
          <w:numId w:val="91"/>
        </w:numPr>
        <w:jc w:val="both"/>
        <w:rPr>
          <w:sz w:val="28"/>
          <w:szCs w:val="28"/>
        </w:rPr>
      </w:pPr>
      <w:r w:rsidRPr="007D718F">
        <w:rPr>
          <w:sz w:val="28"/>
          <w:szCs w:val="28"/>
        </w:rPr>
        <w:t>Сущность и основные субъекты международных отношений, современные тенденции их развития.</w:t>
      </w:r>
    </w:p>
    <w:p w:rsidR="00564E3F" w:rsidRPr="007D718F" w:rsidRDefault="00564E3F" w:rsidP="00AC721E">
      <w:pPr>
        <w:pStyle w:val="ab"/>
        <w:numPr>
          <w:ilvl w:val="0"/>
          <w:numId w:val="91"/>
        </w:numPr>
        <w:jc w:val="both"/>
        <w:rPr>
          <w:sz w:val="28"/>
          <w:szCs w:val="28"/>
        </w:rPr>
      </w:pPr>
      <w:r w:rsidRPr="007D718F">
        <w:rPr>
          <w:sz w:val="28"/>
          <w:szCs w:val="28"/>
        </w:rPr>
        <w:t>Внешняя политика госуда</w:t>
      </w:r>
      <w:proofErr w:type="gramStart"/>
      <w:r w:rsidRPr="007D718F">
        <w:rPr>
          <w:sz w:val="28"/>
          <w:szCs w:val="28"/>
        </w:rPr>
        <w:t>рств в с</w:t>
      </w:r>
      <w:proofErr w:type="gramEnd"/>
      <w:r w:rsidRPr="007D718F">
        <w:rPr>
          <w:sz w:val="28"/>
          <w:szCs w:val="28"/>
        </w:rPr>
        <w:t>истеме международных отношений.</w:t>
      </w:r>
    </w:p>
    <w:p w:rsidR="00564E3F" w:rsidRPr="007D718F" w:rsidRDefault="00564E3F" w:rsidP="00AC721E">
      <w:pPr>
        <w:pStyle w:val="ab"/>
        <w:numPr>
          <w:ilvl w:val="0"/>
          <w:numId w:val="91"/>
        </w:numPr>
        <w:jc w:val="both"/>
        <w:rPr>
          <w:sz w:val="28"/>
          <w:szCs w:val="28"/>
        </w:rPr>
      </w:pPr>
      <w:r w:rsidRPr="007D718F">
        <w:rPr>
          <w:sz w:val="28"/>
          <w:szCs w:val="28"/>
        </w:rPr>
        <w:t>Геополитика и процессы глобализации в современном мире.</w:t>
      </w:r>
    </w:p>
    <w:p w:rsidR="00564E3F" w:rsidRPr="007D718F" w:rsidRDefault="00564E3F" w:rsidP="00AC721E">
      <w:pPr>
        <w:pStyle w:val="ab"/>
        <w:numPr>
          <w:ilvl w:val="0"/>
          <w:numId w:val="91"/>
        </w:numPr>
        <w:jc w:val="both"/>
        <w:rPr>
          <w:sz w:val="28"/>
          <w:szCs w:val="28"/>
        </w:rPr>
      </w:pPr>
      <w:r w:rsidRPr="007D718F">
        <w:rPr>
          <w:sz w:val="28"/>
          <w:szCs w:val="28"/>
        </w:rPr>
        <w:t>Международные организации: сущность, типы, функции.</w:t>
      </w:r>
    </w:p>
    <w:p w:rsidR="00564E3F" w:rsidRPr="007D718F" w:rsidRDefault="00564E3F" w:rsidP="00AC721E">
      <w:pPr>
        <w:pStyle w:val="ab"/>
        <w:numPr>
          <w:ilvl w:val="0"/>
          <w:numId w:val="91"/>
        </w:numPr>
        <w:jc w:val="both"/>
        <w:rPr>
          <w:sz w:val="28"/>
          <w:szCs w:val="28"/>
        </w:rPr>
      </w:pPr>
      <w:r w:rsidRPr="007D718F">
        <w:rPr>
          <w:sz w:val="28"/>
          <w:szCs w:val="28"/>
        </w:rPr>
        <w:t>Организация Объединенных Наций: структура, функции, проблемы реформирования.</w:t>
      </w:r>
    </w:p>
    <w:p w:rsidR="00564E3F" w:rsidRPr="007D718F" w:rsidRDefault="00564E3F" w:rsidP="00AC721E">
      <w:pPr>
        <w:pStyle w:val="ab"/>
        <w:numPr>
          <w:ilvl w:val="0"/>
          <w:numId w:val="91"/>
        </w:numPr>
        <w:jc w:val="both"/>
        <w:rPr>
          <w:sz w:val="28"/>
          <w:szCs w:val="28"/>
        </w:rPr>
      </w:pPr>
      <w:r w:rsidRPr="007D718F">
        <w:rPr>
          <w:sz w:val="28"/>
          <w:szCs w:val="28"/>
        </w:rPr>
        <w:t>Внешняя политика Республики Беларусь: основные направления и приоритеты.</w:t>
      </w:r>
    </w:p>
    <w:p w:rsidR="00564E3F" w:rsidRPr="007D718F" w:rsidRDefault="00564E3F" w:rsidP="00AC721E">
      <w:pPr>
        <w:pStyle w:val="ab"/>
        <w:numPr>
          <w:ilvl w:val="0"/>
          <w:numId w:val="91"/>
        </w:numPr>
        <w:jc w:val="both"/>
        <w:rPr>
          <w:sz w:val="28"/>
          <w:szCs w:val="28"/>
        </w:rPr>
      </w:pPr>
      <w:r w:rsidRPr="007D718F">
        <w:rPr>
          <w:sz w:val="28"/>
          <w:szCs w:val="28"/>
        </w:rPr>
        <w:t>Политическая социализация личности.</w:t>
      </w:r>
    </w:p>
    <w:p w:rsidR="00EE2BD8" w:rsidRDefault="00EE2BD8" w:rsidP="00564E3F">
      <w:pPr>
        <w:jc w:val="both"/>
        <w:rPr>
          <w:sz w:val="28"/>
          <w:szCs w:val="28"/>
          <w:highlight w:val="yellow"/>
        </w:rPr>
        <w:sectPr w:rsidR="00EE2BD8" w:rsidSect="00754634">
          <w:headerReference w:type="default" r:id="rId20"/>
          <w:footerReference w:type="even" r:id="rId21"/>
          <w:footerReference w:type="default" r:id="rId22"/>
          <w:headerReference w:type="first" r:id="rId23"/>
          <w:type w:val="continuous"/>
          <w:pgSz w:w="11906" w:h="16838"/>
          <w:pgMar w:top="1134" w:right="851" w:bottom="1134" w:left="1701" w:header="709" w:footer="709" w:gutter="0"/>
          <w:cols w:space="708"/>
          <w:docGrid w:linePitch="360"/>
        </w:sectPr>
      </w:pPr>
    </w:p>
    <w:p w:rsidR="00564E3F" w:rsidRPr="007D718F" w:rsidRDefault="00564E3F" w:rsidP="00564E3F">
      <w:pPr>
        <w:jc w:val="both"/>
        <w:rPr>
          <w:sz w:val="28"/>
          <w:szCs w:val="28"/>
          <w:highlight w:val="yellow"/>
        </w:rPr>
      </w:pPr>
    </w:p>
    <w:p w:rsidR="00EE2BD8" w:rsidRDefault="00EE2BD8" w:rsidP="00564E3F">
      <w:pPr>
        <w:shd w:val="clear" w:color="auto" w:fill="FFFFFF"/>
        <w:ind w:left="-142" w:right="-1"/>
        <w:jc w:val="both"/>
        <w:rPr>
          <w:b/>
          <w:sz w:val="28"/>
          <w:szCs w:val="28"/>
        </w:rPr>
      </w:pPr>
    </w:p>
    <w:p w:rsidR="00EE2BD8" w:rsidRDefault="00EE2BD8" w:rsidP="00564E3F">
      <w:pPr>
        <w:shd w:val="clear" w:color="auto" w:fill="FFFFFF"/>
        <w:ind w:left="-142" w:right="-1"/>
        <w:jc w:val="both"/>
        <w:rPr>
          <w:b/>
          <w:sz w:val="28"/>
          <w:szCs w:val="28"/>
        </w:rPr>
      </w:pPr>
    </w:p>
    <w:p w:rsidR="00EE2BD8" w:rsidRDefault="00EE2BD8" w:rsidP="00564E3F">
      <w:pPr>
        <w:shd w:val="clear" w:color="auto" w:fill="FFFFFF"/>
        <w:ind w:left="-142" w:right="-1"/>
        <w:jc w:val="both"/>
        <w:rPr>
          <w:b/>
          <w:sz w:val="28"/>
          <w:szCs w:val="28"/>
        </w:rPr>
      </w:pPr>
    </w:p>
    <w:p w:rsidR="00EE2BD8" w:rsidRDefault="00EE2BD8" w:rsidP="00564E3F">
      <w:pPr>
        <w:shd w:val="clear" w:color="auto" w:fill="FFFFFF"/>
        <w:ind w:left="-142" w:right="-1"/>
        <w:jc w:val="both"/>
        <w:rPr>
          <w:b/>
          <w:sz w:val="28"/>
          <w:szCs w:val="28"/>
        </w:rPr>
      </w:pPr>
    </w:p>
    <w:p w:rsidR="00EE2BD8" w:rsidRDefault="00EE2BD8" w:rsidP="00564E3F">
      <w:pPr>
        <w:shd w:val="clear" w:color="auto" w:fill="FFFFFF"/>
        <w:ind w:left="-142" w:right="-1"/>
        <w:jc w:val="both"/>
        <w:rPr>
          <w:b/>
          <w:sz w:val="28"/>
          <w:szCs w:val="28"/>
        </w:rPr>
      </w:pPr>
    </w:p>
    <w:p w:rsidR="00EE2BD8" w:rsidRDefault="00EE2BD8" w:rsidP="00564E3F">
      <w:pPr>
        <w:shd w:val="clear" w:color="auto" w:fill="FFFFFF"/>
        <w:ind w:left="-142" w:right="-1"/>
        <w:jc w:val="both"/>
        <w:rPr>
          <w:b/>
          <w:sz w:val="28"/>
          <w:szCs w:val="28"/>
        </w:rPr>
      </w:pPr>
    </w:p>
    <w:p w:rsidR="00EE2BD8" w:rsidRDefault="00EE2BD8" w:rsidP="00564E3F">
      <w:pPr>
        <w:shd w:val="clear" w:color="auto" w:fill="FFFFFF"/>
        <w:ind w:left="-142" w:right="-1"/>
        <w:jc w:val="both"/>
        <w:rPr>
          <w:b/>
          <w:sz w:val="28"/>
          <w:szCs w:val="28"/>
        </w:rPr>
      </w:pPr>
    </w:p>
    <w:p w:rsidR="00EE2BD8" w:rsidRDefault="00EE2BD8" w:rsidP="00564E3F">
      <w:pPr>
        <w:shd w:val="clear" w:color="auto" w:fill="FFFFFF"/>
        <w:ind w:left="-142" w:right="-1"/>
        <w:jc w:val="both"/>
        <w:rPr>
          <w:b/>
          <w:sz w:val="28"/>
          <w:szCs w:val="28"/>
        </w:rPr>
      </w:pPr>
    </w:p>
    <w:p w:rsidR="00EE2BD8" w:rsidRDefault="00EE2BD8" w:rsidP="00564E3F">
      <w:pPr>
        <w:shd w:val="clear" w:color="auto" w:fill="FFFFFF"/>
        <w:ind w:left="-142" w:right="-1"/>
        <w:jc w:val="both"/>
        <w:rPr>
          <w:b/>
          <w:sz w:val="28"/>
          <w:szCs w:val="28"/>
        </w:rPr>
      </w:pPr>
    </w:p>
    <w:p w:rsidR="00EE2BD8" w:rsidRDefault="00EE2BD8" w:rsidP="00564E3F">
      <w:pPr>
        <w:shd w:val="clear" w:color="auto" w:fill="FFFFFF"/>
        <w:ind w:left="-142" w:right="-1"/>
        <w:jc w:val="both"/>
        <w:rPr>
          <w:b/>
          <w:sz w:val="28"/>
          <w:szCs w:val="28"/>
        </w:rPr>
      </w:pPr>
    </w:p>
    <w:p w:rsidR="00EE2BD8" w:rsidRDefault="00EE2BD8" w:rsidP="00564E3F">
      <w:pPr>
        <w:shd w:val="clear" w:color="auto" w:fill="FFFFFF"/>
        <w:ind w:left="-142" w:right="-1"/>
        <w:jc w:val="both"/>
        <w:rPr>
          <w:b/>
          <w:sz w:val="28"/>
          <w:szCs w:val="28"/>
        </w:rPr>
      </w:pPr>
    </w:p>
    <w:p w:rsidR="00EE2BD8" w:rsidRDefault="00EE2BD8" w:rsidP="00564E3F">
      <w:pPr>
        <w:shd w:val="clear" w:color="auto" w:fill="FFFFFF"/>
        <w:ind w:left="-142" w:right="-1"/>
        <w:jc w:val="both"/>
        <w:rPr>
          <w:b/>
          <w:sz w:val="28"/>
          <w:szCs w:val="28"/>
        </w:rPr>
      </w:pPr>
    </w:p>
    <w:p w:rsidR="00EE2BD8" w:rsidRDefault="00EE2BD8" w:rsidP="00564E3F">
      <w:pPr>
        <w:shd w:val="clear" w:color="auto" w:fill="FFFFFF"/>
        <w:ind w:left="-142" w:right="-1"/>
        <w:jc w:val="both"/>
        <w:rPr>
          <w:b/>
          <w:sz w:val="28"/>
          <w:szCs w:val="28"/>
        </w:rPr>
      </w:pPr>
    </w:p>
    <w:p w:rsidR="00EE2BD8" w:rsidRDefault="00EE2BD8" w:rsidP="00564E3F">
      <w:pPr>
        <w:shd w:val="clear" w:color="auto" w:fill="FFFFFF"/>
        <w:ind w:left="-142" w:right="-1"/>
        <w:jc w:val="both"/>
        <w:rPr>
          <w:b/>
          <w:sz w:val="28"/>
          <w:szCs w:val="28"/>
        </w:rPr>
      </w:pPr>
    </w:p>
    <w:p w:rsidR="00EE2BD8" w:rsidRDefault="00EE2BD8" w:rsidP="00564E3F">
      <w:pPr>
        <w:shd w:val="clear" w:color="auto" w:fill="FFFFFF"/>
        <w:ind w:left="-142" w:right="-1"/>
        <w:jc w:val="both"/>
        <w:rPr>
          <w:b/>
          <w:sz w:val="28"/>
          <w:szCs w:val="28"/>
        </w:rPr>
      </w:pPr>
    </w:p>
    <w:p w:rsidR="00EE2BD8" w:rsidRDefault="00EE2BD8" w:rsidP="00564E3F">
      <w:pPr>
        <w:shd w:val="clear" w:color="auto" w:fill="FFFFFF"/>
        <w:ind w:left="-142" w:right="-1"/>
        <w:jc w:val="both"/>
        <w:rPr>
          <w:b/>
          <w:sz w:val="28"/>
          <w:szCs w:val="28"/>
        </w:rPr>
      </w:pPr>
    </w:p>
    <w:p w:rsidR="00EE2BD8" w:rsidRDefault="00EE2BD8" w:rsidP="00564E3F">
      <w:pPr>
        <w:shd w:val="clear" w:color="auto" w:fill="FFFFFF"/>
        <w:ind w:left="-142" w:right="-1"/>
        <w:jc w:val="both"/>
        <w:rPr>
          <w:b/>
          <w:sz w:val="28"/>
          <w:szCs w:val="28"/>
        </w:rPr>
      </w:pPr>
    </w:p>
    <w:p w:rsidR="00EE2BD8" w:rsidRDefault="00EE2BD8" w:rsidP="00564E3F">
      <w:pPr>
        <w:shd w:val="clear" w:color="auto" w:fill="FFFFFF"/>
        <w:ind w:left="-142" w:right="-1"/>
        <w:jc w:val="both"/>
        <w:rPr>
          <w:b/>
          <w:sz w:val="28"/>
          <w:szCs w:val="28"/>
        </w:rPr>
      </w:pPr>
    </w:p>
    <w:p w:rsidR="00EE2BD8" w:rsidRDefault="00EE2BD8" w:rsidP="00564E3F">
      <w:pPr>
        <w:shd w:val="clear" w:color="auto" w:fill="FFFFFF"/>
        <w:ind w:left="-142" w:right="-1"/>
        <w:jc w:val="both"/>
        <w:rPr>
          <w:b/>
          <w:sz w:val="28"/>
          <w:szCs w:val="28"/>
        </w:rPr>
      </w:pPr>
    </w:p>
    <w:p w:rsidR="00EE2BD8" w:rsidRDefault="00EE2BD8" w:rsidP="00564E3F">
      <w:pPr>
        <w:shd w:val="clear" w:color="auto" w:fill="FFFFFF"/>
        <w:ind w:left="-142" w:right="-1"/>
        <w:jc w:val="both"/>
        <w:rPr>
          <w:b/>
          <w:sz w:val="28"/>
          <w:szCs w:val="28"/>
        </w:rPr>
      </w:pPr>
    </w:p>
    <w:p w:rsidR="00EE2BD8" w:rsidRDefault="00EE2BD8" w:rsidP="00564E3F">
      <w:pPr>
        <w:shd w:val="clear" w:color="auto" w:fill="FFFFFF"/>
        <w:ind w:left="-142" w:right="-1"/>
        <w:jc w:val="both"/>
        <w:rPr>
          <w:b/>
          <w:sz w:val="28"/>
          <w:szCs w:val="28"/>
        </w:rPr>
      </w:pPr>
    </w:p>
    <w:p w:rsidR="00EE2BD8" w:rsidRDefault="00EE2BD8" w:rsidP="00564E3F">
      <w:pPr>
        <w:shd w:val="clear" w:color="auto" w:fill="FFFFFF"/>
        <w:ind w:left="-142" w:right="-1"/>
        <w:jc w:val="both"/>
        <w:rPr>
          <w:b/>
          <w:sz w:val="28"/>
          <w:szCs w:val="28"/>
        </w:rPr>
      </w:pPr>
    </w:p>
    <w:p w:rsidR="00EE2BD8" w:rsidRDefault="00EE2BD8" w:rsidP="00564E3F">
      <w:pPr>
        <w:shd w:val="clear" w:color="auto" w:fill="FFFFFF"/>
        <w:ind w:left="-142" w:right="-1"/>
        <w:jc w:val="both"/>
        <w:rPr>
          <w:b/>
          <w:sz w:val="28"/>
          <w:szCs w:val="28"/>
        </w:rPr>
      </w:pPr>
    </w:p>
    <w:p w:rsidR="00564E3F" w:rsidRPr="007D718F" w:rsidRDefault="00564E3F" w:rsidP="00564E3F">
      <w:pPr>
        <w:shd w:val="clear" w:color="auto" w:fill="FFFFFF"/>
        <w:ind w:left="-142" w:right="-1"/>
        <w:jc w:val="both"/>
        <w:rPr>
          <w:sz w:val="28"/>
          <w:szCs w:val="28"/>
        </w:rPr>
      </w:pPr>
      <w:r w:rsidRPr="007D718F">
        <w:rPr>
          <w:b/>
          <w:sz w:val="28"/>
          <w:szCs w:val="28"/>
        </w:rPr>
        <w:lastRenderedPageBreak/>
        <w:t>3.3.Разъяснение по выполнению тестовых заданий</w:t>
      </w:r>
      <w:r w:rsidRPr="007D718F">
        <w:rPr>
          <w:sz w:val="28"/>
          <w:szCs w:val="28"/>
        </w:rPr>
        <w:t>.</w:t>
      </w:r>
    </w:p>
    <w:p w:rsidR="001703BB" w:rsidRPr="007D718F" w:rsidRDefault="001703BB" w:rsidP="001703BB">
      <w:pPr>
        <w:ind w:firstLine="709"/>
        <w:jc w:val="both"/>
        <w:rPr>
          <w:sz w:val="28"/>
          <w:szCs w:val="28"/>
        </w:rPr>
      </w:pPr>
    </w:p>
    <w:p w:rsidR="00564E3F" w:rsidRPr="007D718F" w:rsidRDefault="00564E3F" w:rsidP="001703BB">
      <w:pPr>
        <w:ind w:firstLine="709"/>
        <w:jc w:val="both"/>
        <w:rPr>
          <w:sz w:val="28"/>
          <w:szCs w:val="28"/>
        </w:rPr>
      </w:pPr>
      <w:r w:rsidRPr="007D718F">
        <w:rPr>
          <w:sz w:val="28"/>
          <w:szCs w:val="28"/>
        </w:rPr>
        <w:t xml:space="preserve">Тесты по учебной дисциплине политология (интегрированный модуль) разработаны коллективом кафедры экономики БГПУ им. Максима </w:t>
      </w:r>
      <w:proofErr w:type="gramStart"/>
      <w:r w:rsidRPr="007D718F">
        <w:rPr>
          <w:sz w:val="28"/>
          <w:szCs w:val="28"/>
        </w:rPr>
        <w:t>Танка</w:t>
      </w:r>
      <w:proofErr w:type="gramEnd"/>
      <w:r w:rsidRPr="007D718F">
        <w:rPr>
          <w:sz w:val="28"/>
          <w:szCs w:val="28"/>
        </w:rPr>
        <w:t xml:space="preserve"> под общей редакцией заведующего кафедрой</w:t>
      </w:r>
      <w:r w:rsidR="001703BB" w:rsidRPr="007D718F">
        <w:rPr>
          <w:sz w:val="28"/>
          <w:szCs w:val="28"/>
        </w:rPr>
        <w:t xml:space="preserve"> политологии и права</w:t>
      </w:r>
      <w:r w:rsidRPr="007D718F">
        <w:rPr>
          <w:sz w:val="28"/>
          <w:szCs w:val="28"/>
        </w:rPr>
        <w:t>, доктора исторических наук, профессора Г.В. Кор</w:t>
      </w:r>
      <w:r w:rsidR="001703BB" w:rsidRPr="007D718F">
        <w:rPr>
          <w:sz w:val="28"/>
          <w:szCs w:val="28"/>
        </w:rPr>
        <w:t>зенко</w:t>
      </w:r>
      <w:r w:rsidRPr="007D718F">
        <w:rPr>
          <w:sz w:val="28"/>
          <w:szCs w:val="28"/>
        </w:rPr>
        <w:t>.</w:t>
      </w:r>
      <w:r w:rsidR="001703BB" w:rsidRPr="007D718F">
        <w:rPr>
          <w:sz w:val="28"/>
          <w:szCs w:val="28"/>
        </w:rPr>
        <w:t xml:space="preserve"> Основной материал тестов размещён в практикуме по политологии, выданный кафедрой в 2010 г. </w:t>
      </w:r>
    </w:p>
    <w:p w:rsidR="001703BB" w:rsidRPr="007D718F" w:rsidRDefault="00564E3F" w:rsidP="00564E3F">
      <w:pPr>
        <w:ind w:firstLine="709"/>
        <w:jc w:val="both"/>
        <w:rPr>
          <w:sz w:val="28"/>
          <w:szCs w:val="28"/>
        </w:rPr>
      </w:pPr>
      <w:r w:rsidRPr="007D718F">
        <w:rPr>
          <w:sz w:val="28"/>
          <w:szCs w:val="28"/>
        </w:rPr>
        <w:t xml:space="preserve">Тестирование является объективным высокопроизводительным методом контроля знаний студентов, позволяющим резко повысить накопление оценок независимо от активности студентов на занятиях. </w:t>
      </w:r>
    </w:p>
    <w:p w:rsidR="001703BB" w:rsidRPr="007D718F" w:rsidRDefault="00564E3F" w:rsidP="00564E3F">
      <w:pPr>
        <w:ind w:firstLine="709"/>
        <w:jc w:val="both"/>
        <w:rPr>
          <w:sz w:val="28"/>
          <w:szCs w:val="28"/>
        </w:rPr>
      </w:pPr>
      <w:r w:rsidRPr="007D718F">
        <w:rPr>
          <w:sz w:val="28"/>
          <w:szCs w:val="28"/>
        </w:rPr>
        <w:t>Тесты предназнач</w:t>
      </w:r>
      <w:r w:rsidR="001703BB" w:rsidRPr="007D718F">
        <w:rPr>
          <w:sz w:val="28"/>
          <w:szCs w:val="28"/>
        </w:rPr>
        <w:t>ены для оперативного контроля уровня</w:t>
      </w:r>
      <w:r w:rsidRPr="007D718F">
        <w:rPr>
          <w:sz w:val="28"/>
          <w:szCs w:val="28"/>
        </w:rPr>
        <w:t xml:space="preserve"> знаний студентов, разрабо</w:t>
      </w:r>
      <w:r w:rsidR="001703BB" w:rsidRPr="007D718F">
        <w:rPr>
          <w:sz w:val="28"/>
          <w:szCs w:val="28"/>
        </w:rPr>
        <w:t>таны для всех тем курса политологии (интегрированный модуль)</w:t>
      </w:r>
      <w:r w:rsidRPr="007D718F">
        <w:rPr>
          <w:sz w:val="28"/>
          <w:szCs w:val="28"/>
        </w:rPr>
        <w:t>. Тесты позволяют определить уровень понимания студентами понятийного аппарат</w:t>
      </w:r>
      <w:r w:rsidR="001703BB" w:rsidRPr="007D718F">
        <w:rPr>
          <w:sz w:val="28"/>
          <w:szCs w:val="28"/>
        </w:rPr>
        <w:t>а, основных положений политической</w:t>
      </w:r>
      <w:r w:rsidRPr="007D718F">
        <w:rPr>
          <w:sz w:val="28"/>
          <w:szCs w:val="28"/>
        </w:rPr>
        <w:t xml:space="preserve"> науки, </w:t>
      </w:r>
      <w:r w:rsidR="001703BB" w:rsidRPr="007D718F">
        <w:rPr>
          <w:sz w:val="28"/>
          <w:szCs w:val="28"/>
        </w:rPr>
        <w:t xml:space="preserve">идеологических процессов, </w:t>
      </w:r>
      <w:r w:rsidRPr="007D718F">
        <w:rPr>
          <w:sz w:val="28"/>
          <w:szCs w:val="28"/>
        </w:rPr>
        <w:t xml:space="preserve">связи научных сведений с общественными явлениями, развития </w:t>
      </w:r>
      <w:r w:rsidR="001703BB" w:rsidRPr="007D718F">
        <w:rPr>
          <w:sz w:val="28"/>
          <w:szCs w:val="28"/>
        </w:rPr>
        <w:t>политического мышления.</w:t>
      </w:r>
    </w:p>
    <w:p w:rsidR="00564E3F" w:rsidRPr="007D718F" w:rsidRDefault="00564E3F" w:rsidP="00564E3F">
      <w:pPr>
        <w:ind w:firstLine="709"/>
        <w:jc w:val="both"/>
        <w:rPr>
          <w:sz w:val="28"/>
          <w:szCs w:val="28"/>
        </w:rPr>
      </w:pPr>
      <w:r w:rsidRPr="007D718F">
        <w:rPr>
          <w:sz w:val="28"/>
          <w:szCs w:val="28"/>
        </w:rPr>
        <w:t>Тесты могут использоваться для рубежного контроля при завершении каждой темы, и тогда это займет целое занятие, или на к</w:t>
      </w:r>
      <w:r w:rsidR="001703BB" w:rsidRPr="007D718F">
        <w:rPr>
          <w:sz w:val="28"/>
          <w:szCs w:val="28"/>
        </w:rPr>
        <w:t>аждом занятии, для проведения 10</w:t>
      </w:r>
      <w:r w:rsidR="001703BB" w:rsidRPr="007D718F">
        <w:rPr>
          <w:color w:val="000000"/>
          <w:sz w:val="28"/>
          <w:szCs w:val="28"/>
          <w:shd w:val="clear" w:color="auto" w:fill="FFFFFF"/>
        </w:rPr>
        <w:t>–15-</w:t>
      </w:r>
      <w:r w:rsidRPr="007D718F">
        <w:rPr>
          <w:sz w:val="28"/>
          <w:szCs w:val="28"/>
        </w:rPr>
        <w:t>минутной проверки знаний учащихся в ходе семинара. Для отдельных сложных тем, преподаватель может разрешить студентам пользоваться конспек</w:t>
      </w:r>
      <w:r w:rsidR="001703BB" w:rsidRPr="007D718F">
        <w:rPr>
          <w:sz w:val="28"/>
          <w:szCs w:val="28"/>
        </w:rPr>
        <w:t>тами лекций или даже учебными пособиями.</w:t>
      </w:r>
      <w:r w:rsidRPr="007D718F">
        <w:rPr>
          <w:sz w:val="28"/>
          <w:szCs w:val="28"/>
        </w:rPr>
        <w:t xml:space="preserve"> </w:t>
      </w:r>
    </w:p>
    <w:p w:rsidR="00EE2BD8" w:rsidRDefault="00564E3F" w:rsidP="00E2768F">
      <w:pPr>
        <w:ind w:firstLine="709"/>
        <w:jc w:val="both"/>
        <w:rPr>
          <w:b/>
          <w:sz w:val="28"/>
          <w:szCs w:val="28"/>
        </w:rPr>
        <w:sectPr w:rsidR="00EE2BD8" w:rsidSect="00754634">
          <w:type w:val="continuous"/>
          <w:pgSz w:w="11906" w:h="16838"/>
          <w:pgMar w:top="1134" w:right="851" w:bottom="1134" w:left="1701" w:header="709" w:footer="709" w:gutter="0"/>
          <w:cols w:space="708"/>
          <w:docGrid w:linePitch="360"/>
        </w:sectPr>
      </w:pPr>
      <w:r w:rsidRPr="007D718F">
        <w:rPr>
          <w:sz w:val="28"/>
          <w:szCs w:val="28"/>
        </w:rPr>
        <w:t>Каждый тест представляет собой один вопрос и несколько предложенных вариантов ответа, из которых как минимум один является истинным и как минимум один является ложным. Проведения сложных  расчетов для ответа не требуется. Студент имеет возможность изменять выбор вариантов ответов до момента сдачи теста.</w:t>
      </w:r>
    </w:p>
    <w:p w:rsidR="00564E3F" w:rsidRPr="007D718F" w:rsidRDefault="00564E3F" w:rsidP="00433E56">
      <w:pPr>
        <w:rPr>
          <w:b/>
          <w:sz w:val="28"/>
          <w:szCs w:val="28"/>
        </w:rPr>
      </w:pPr>
    </w:p>
    <w:p w:rsidR="00C96C0F" w:rsidRDefault="00C96C0F" w:rsidP="001703BB">
      <w:pPr>
        <w:shd w:val="clear" w:color="auto" w:fill="FFFFFF"/>
        <w:ind w:left="-142" w:firstLine="709"/>
        <w:jc w:val="both"/>
        <w:rPr>
          <w:b/>
          <w:sz w:val="28"/>
          <w:szCs w:val="28"/>
        </w:rPr>
      </w:pPr>
    </w:p>
    <w:p w:rsidR="00C96C0F" w:rsidRDefault="00C96C0F" w:rsidP="001703BB">
      <w:pPr>
        <w:shd w:val="clear" w:color="auto" w:fill="FFFFFF"/>
        <w:ind w:left="-142" w:firstLine="709"/>
        <w:jc w:val="both"/>
        <w:rPr>
          <w:b/>
          <w:sz w:val="28"/>
          <w:szCs w:val="28"/>
        </w:rPr>
      </w:pPr>
    </w:p>
    <w:p w:rsidR="00C96C0F" w:rsidRDefault="00C96C0F" w:rsidP="001703BB">
      <w:pPr>
        <w:shd w:val="clear" w:color="auto" w:fill="FFFFFF"/>
        <w:ind w:left="-142" w:firstLine="709"/>
        <w:jc w:val="both"/>
        <w:rPr>
          <w:b/>
          <w:sz w:val="28"/>
          <w:szCs w:val="28"/>
        </w:rPr>
      </w:pPr>
    </w:p>
    <w:p w:rsidR="00C96C0F" w:rsidRDefault="00C96C0F" w:rsidP="001703BB">
      <w:pPr>
        <w:shd w:val="clear" w:color="auto" w:fill="FFFFFF"/>
        <w:ind w:left="-142" w:firstLine="709"/>
        <w:jc w:val="both"/>
        <w:rPr>
          <w:b/>
          <w:sz w:val="28"/>
          <w:szCs w:val="28"/>
        </w:rPr>
      </w:pPr>
    </w:p>
    <w:p w:rsidR="00C96C0F" w:rsidRDefault="00C96C0F" w:rsidP="001703BB">
      <w:pPr>
        <w:shd w:val="clear" w:color="auto" w:fill="FFFFFF"/>
        <w:ind w:left="-142" w:firstLine="709"/>
        <w:jc w:val="both"/>
        <w:rPr>
          <w:b/>
          <w:sz w:val="28"/>
          <w:szCs w:val="28"/>
        </w:rPr>
      </w:pPr>
    </w:p>
    <w:p w:rsidR="00C96C0F" w:rsidRDefault="00C96C0F" w:rsidP="001703BB">
      <w:pPr>
        <w:shd w:val="clear" w:color="auto" w:fill="FFFFFF"/>
        <w:ind w:left="-142" w:firstLine="709"/>
        <w:jc w:val="both"/>
        <w:rPr>
          <w:b/>
          <w:sz w:val="28"/>
          <w:szCs w:val="28"/>
        </w:rPr>
      </w:pPr>
    </w:p>
    <w:p w:rsidR="00C96C0F" w:rsidRDefault="00C96C0F" w:rsidP="001703BB">
      <w:pPr>
        <w:shd w:val="clear" w:color="auto" w:fill="FFFFFF"/>
        <w:ind w:left="-142" w:firstLine="709"/>
        <w:jc w:val="both"/>
        <w:rPr>
          <w:b/>
          <w:sz w:val="28"/>
          <w:szCs w:val="28"/>
        </w:rPr>
      </w:pPr>
    </w:p>
    <w:p w:rsidR="00C96C0F" w:rsidRDefault="00C96C0F" w:rsidP="001703BB">
      <w:pPr>
        <w:shd w:val="clear" w:color="auto" w:fill="FFFFFF"/>
        <w:ind w:left="-142" w:firstLine="709"/>
        <w:jc w:val="both"/>
        <w:rPr>
          <w:b/>
          <w:sz w:val="28"/>
          <w:szCs w:val="28"/>
        </w:rPr>
      </w:pPr>
    </w:p>
    <w:p w:rsidR="00C96C0F" w:rsidRDefault="00C96C0F" w:rsidP="001703BB">
      <w:pPr>
        <w:shd w:val="clear" w:color="auto" w:fill="FFFFFF"/>
        <w:ind w:left="-142" w:firstLine="709"/>
        <w:jc w:val="both"/>
        <w:rPr>
          <w:b/>
          <w:sz w:val="28"/>
          <w:szCs w:val="28"/>
        </w:rPr>
      </w:pPr>
    </w:p>
    <w:p w:rsidR="00C96C0F" w:rsidRDefault="00C96C0F" w:rsidP="001703BB">
      <w:pPr>
        <w:shd w:val="clear" w:color="auto" w:fill="FFFFFF"/>
        <w:ind w:left="-142" w:firstLine="709"/>
        <w:jc w:val="both"/>
        <w:rPr>
          <w:b/>
          <w:sz w:val="28"/>
          <w:szCs w:val="28"/>
        </w:rPr>
      </w:pPr>
    </w:p>
    <w:p w:rsidR="00EE2BD8" w:rsidRDefault="00EE2BD8" w:rsidP="001703BB">
      <w:pPr>
        <w:shd w:val="clear" w:color="auto" w:fill="FFFFFF"/>
        <w:ind w:left="-142" w:firstLine="709"/>
        <w:jc w:val="both"/>
        <w:rPr>
          <w:b/>
          <w:sz w:val="28"/>
          <w:szCs w:val="28"/>
        </w:rPr>
      </w:pPr>
    </w:p>
    <w:p w:rsidR="00EE2BD8" w:rsidRDefault="00EE2BD8" w:rsidP="001703BB">
      <w:pPr>
        <w:shd w:val="clear" w:color="auto" w:fill="FFFFFF"/>
        <w:ind w:left="-142" w:firstLine="709"/>
        <w:jc w:val="both"/>
        <w:rPr>
          <w:b/>
          <w:sz w:val="28"/>
          <w:szCs w:val="28"/>
        </w:rPr>
      </w:pPr>
    </w:p>
    <w:p w:rsidR="00EE2BD8" w:rsidRDefault="00EE2BD8" w:rsidP="001703BB">
      <w:pPr>
        <w:shd w:val="clear" w:color="auto" w:fill="FFFFFF"/>
        <w:ind w:left="-142" w:firstLine="709"/>
        <w:jc w:val="both"/>
        <w:rPr>
          <w:b/>
          <w:sz w:val="28"/>
          <w:szCs w:val="28"/>
        </w:rPr>
      </w:pPr>
    </w:p>
    <w:p w:rsidR="00EE2BD8" w:rsidRDefault="00EE2BD8" w:rsidP="001703BB">
      <w:pPr>
        <w:shd w:val="clear" w:color="auto" w:fill="FFFFFF"/>
        <w:ind w:left="-142" w:firstLine="709"/>
        <w:jc w:val="both"/>
        <w:rPr>
          <w:b/>
          <w:sz w:val="28"/>
          <w:szCs w:val="28"/>
        </w:rPr>
      </w:pPr>
    </w:p>
    <w:p w:rsidR="00EE2BD8" w:rsidRDefault="00EE2BD8" w:rsidP="001703BB">
      <w:pPr>
        <w:shd w:val="clear" w:color="auto" w:fill="FFFFFF"/>
        <w:ind w:left="-142" w:firstLine="709"/>
        <w:jc w:val="both"/>
        <w:rPr>
          <w:b/>
          <w:sz w:val="28"/>
          <w:szCs w:val="28"/>
        </w:rPr>
      </w:pPr>
    </w:p>
    <w:p w:rsidR="00EE2BD8" w:rsidRDefault="00EE2BD8" w:rsidP="001703BB">
      <w:pPr>
        <w:shd w:val="clear" w:color="auto" w:fill="FFFFFF"/>
        <w:ind w:left="-142" w:firstLine="709"/>
        <w:jc w:val="both"/>
        <w:rPr>
          <w:b/>
          <w:sz w:val="28"/>
          <w:szCs w:val="28"/>
        </w:rPr>
      </w:pPr>
    </w:p>
    <w:p w:rsidR="00EE2BD8" w:rsidRDefault="00EE2BD8" w:rsidP="001703BB">
      <w:pPr>
        <w:shd w:val="clear" w:color="auto" w:fill="FFFFFF"/>
        <w:ind w:left="-142" w:firstLine="709"/>
        <w:jc w:val="both"/>
        <w:rPr>
          <w:b/>
          <w:sz w:val="28"/>
          <w:szCs w:val="28"/>
        </w:rPr>
      </w:pPr>
    </w:p>
    <w:p w:rsidR="001703BB" w:rsidRPr="007D718F" w:rsidRDefault="001703BB" w:rsidP="001703BB">
      <w:pPr>
        <w:shd w:val="clear" w:color="auto" w:fill="FFFFFF"/>
        <w:ind w:left="-142" w:firstLine="709"/>
        <w:jc w:val="both"/>
        <w:rPr>
          <w:b/>
          <w:color w:val="000000"/>
          <w:sz w:val="28"/>
          <w:szCs w:val="28"/>
        </w:rPr>
      </w:pPr>
      <w:r w:rsidRPr="007D718F">
        <w:rPr>
          <w:b/>
          <w:sz w:val="28"/>
          <w:szCs w:val="28"/>
        </w:rPr>
        <w:lastRenderedPageBreak/>
        <w:t>3.4.</w:t>
      </w:r>
      <w:r w:rsidR="00396C76" w:rsidRPr="007D718F">
        <w:rPr>
          <w:b/>
          <w:sz w:val="28"/>
          <w:szCs w:val="28"/>
        </w:rPr>
        <w:t xml:space="preserve"> Контрольные и проблемные вопросы</w:t>
      </w:r>
      <w:r w:rsidR="008B167B" w:rsidRPr="007D718F">
        <w:rPr>
          <w:b/>
          <w:sz w:val="28"/>
          <w:szCs w:val="28"/>
        </w:rPr>
        <w:t>,</w:t>
      </w:r>
      <w:r w:rsidR="00396C76" w:rsidRPr="007D718F">
        <w:rPr>
          <w:b/>
          <w:sz w:val="28"/>
          <w:szCs w:val="28"/>
        </w:rPr>
        <w:t xml:space="preserve"> </w:t>
      </w:r>
      <w:r w:rsidR="00396C76" w:rsidRPr="007D718F">
        <w:rPr>
          <w:b/>
          <w:bCs/>
          <w:sz w:val="28"/>
          <w:szCs w:val="28"/>
        </w:rPr>
        <w:t>т</w:t>
      </w:r>
      <w:r w:rsidRPr="007D718F">
        <w:rPr>
          <w:b/>
          <w:bCs/>
          <w:sz w:val="28"/>
          <w:szCs w:val="28"/>
        </w:rPr>
        <w:t xml:space="preserve">естовые задания </w:t>
      </w:r>
      <w:r w:rsidRPr="007D718F">
        <w:rPr>
          <w:b/>
          <w:color w:val="000000"/>
          <w:sz w:val="28"/>
          <w:szCs w:val="28"/>
        </w:rPr>
        <w:t>по учебной дисциплине «Политология» (интегрированный модуль).</w:t>
      </w:r>
    </w:p>
    <w:p w:rsidR="00396C76" w:rsidRPr="007D718F" w:rsidRDefault="00396C76" w:rsidP="00396C76">
      <w:pPr>
        <w:tabs>
          <w:tab w:val="left" w:pos="7365"/>
        </w:tabs>
        <w:rPr>
          <w:sz w:val="28"/>
          <w:szCs w:val="28"/>
        </w:rPr>
      </w:pPr>
    </w:p>
    <w:p w:rsidR="00396C76" w:rsidRPr="007D718F" w:rsidRDefault="00396C76" w:rsidP="00396C76">
      <w:pPr>
        <w:tabs>
          <w:tab w:val="left" w:pos="7365"/>
        </w:tabs>
        <w:ind w:firstLine="709"/>
        <w:jc w:val="center"/>
        <w:rPr>
          <w:b/>
          <w:sz w:val="28"/>
          <w:szCs w:val="28"/>
        </w:rPr>
      </w:pPr>
      <w:r w:rsidRPr="007D718F">
        <w:rPr>
          <w:b/>
          <w:sz w:val="28"/>
          <w:szCs w:val="28"/>
        </w:rPr>
        <w:t>Тема. Политическая власть.</w:t>
      </w:r>
    </w:p>
    <w:p w:rsidR="00396C76" w:rsidRPr="007D718F" w:rsidRDefault="00396C76" w:rsidP="00396C76">
      <w:pPr>
        <w:tabs>
          <w:tab w:val="left" w:pos="7365"/>
        </w:tabs>
        <w:ind w:firstLine="709"/>
        <w:jc w:val="both"/>
        <w:rPr>
          <w:sz w:val="28"/>
          <w:szCs w:val="28"/>
        </w:rPr>
      </w:pPr>
    </w:p>
    <w:p w:rsidR="00396C76" w:rsidRPr="007D718F" w:rsidRDefault="00396C76" w:rsidP="00396C76">
      <w:pPr>
        <w:tabs>
          <w:tab w:val="left" w:pos="7365"/>
        </w:tabs>
        <w:ind w:firstLine="709"/>
        <w:jc w:val="both"/>
        <w:rPr>
          <w:sz w:val="28"/>
          <w:szCs w:val="28"/>
        </w:rPr>
      </w:pPr>
      <w:r w:rsidRPr="007D718F">
        <w:rPr>
          <w:sz w:val="28"/>
          <w:szCs w:val="28"/>
        </w:rPr>
        <w:t>1. Охарактеризуйте формы политической власти в процессе ее исторического генезиса.</w:t>
      </w:r>
    </w:p>
    <w:p w:rsidR="00396C76" w:rsidRPr="007D718F" w:rsidRDefault="00396C76" w:rsidP="00396C76">
      <w:pPr>
        <w:tabs>
          <w:tab w:val="left" w:pos="7365"/>
        </w:tabs>
        <w:ind w:firstLine="709"/>
        <w:jc w:val="both"/>
        <w:rPr>
          <w:sz w:val="28"/>
          <w:szCs w:val="28"/>
        </w:rPr>
      </w:pPr>
      <w:r w:rsidRPr="007D718F">
        <w:rPr>
          <w:sz w:val="28"/>
          <w:szCs w:val="28"/>
        </w:rPr>
        <w:t>2. Каковы существенные черты и компоненты политической власти?</w:t>
      </w:r>
    </w:p>
    <w:p w:rsidR="00396C76" w:rsidRPr="007D718F" w:rsidRDefault="00396C76" w:rsidP="00396C76">
      <w:pPr>
        <w:tabs>
          <w:tab w:val="left" w:pos="7365"/>
        </w:tabs>
        <w:ind w:firstLine="709"/>
        <w:jc w:val="both"/>
        <w:rPr>
          <w:sz w:val="28"/>
          <w:szCs w:val="28"/>
        </w:rPr>
      </w:pPr>
      <w:r w:rsidRPr="007D718F">
        <w:rPr>
          <w:sz w:val="28"/>
          <w:szCs w:val="28"/>
        </w:rPr>
        <w:t>3. Охарактеризуйте методы осуществления политической власти.</w:t>
      </w:r>
    </w:p>
    <w:p w:rsidR="00396C76" w:rsidRPr="007D718F" w:rsidRDefault="00396C76" w:rsidP="00396C76">
      <w:pPr>
        <w:tabs>
          <w:tab w:val="left" w:pos="7365"/>
        </w:tabs>
        <w:ind w:firstLine="709"/>
        <w:jc w:val="both"/>
        <w:rPr>
          <w:sz w:val="28"/>
          <w:szCs w:val="28"/>
        </w:rPr>
      </w:pPr>
      <w:r w:rsidRPr="007D718F">
        <w:rPr>
          <w:sz w:val="28"/>
          <w:szCs w:val="28"/>
        </w:rPr>
        <w:t>4. Каковы основные ресурсы политической власти?</w:t>
      </w:r>
    </w:p>
    <w:p w:rsidR="00396C76" w:rsidRPr="007D718F" w:rsidRDefault="00396C76" w:rsidP="00396C76">
      <w:pPr>
        <w:tabs>
          <w:tab w:val="left" w:pos="7365"/>
        </w:tabs>
        <w:ind w:firstLine="709"/>
        <w:jc w:val="both"/>
        <w:rPr>
          <w:sz w:val="28"/>
          <w:szCs w:val="28"/>
        </w:rPr>
      </w:pPr>
      <w:r w:rsidRPr="007D718F">
        <w:rPr>
          <w:sz w:val="28"/>
          <w:szCs w:val="28"/>
        </w:rPr>
        <w:t xml:space="preserve">5. Что такое легитимность </w:t>
      </w:r>
      <w:proofErr w:type="gramStart"/>
      <w:r w:rsidRPr="007D718F">
        <w:rPr>
          <w:sz w:val="28"/>
          <w:szCs w:val="28"/>
        </w:rPr>
        <w:t>власти</w:t>
      </w:r>
      <w:proofErr w:type="gramEnd"/>
      <w:r w:rsidRPr="007D718F">
        <w:rPr>
          <w:sz w:val="28"/>
          <w:szCs w:val="28"/>
        </w:rPr>
        <w:t xml:space="preserve"> и </w:t>
      </w:r>
      <w:proofErr w:type="gramStart"/>
      <w:r w:rsidRPr="007D718F">
        <w:rPr>
          <w:sz w:val="28"/>
          <w:szCs w:val="28"/>
        </w:rPr>
        <w:t>каковы</w:t>
      </w:r>
      <w:proofErr w:type="gramEnd"/>
      <w:r w:rsidRPr="007D718F">
        <w:rPr>
          <w:sz w:val="28"/>
          <w:szCs w:val="28"/>
        </w:rPr>
        <w:t xml:space="preserve"> ее источники?</w:t>
      </w:r>
    </w:p>
    <w:p w:rsidR="00396C76" w:rsidRPr="007D718F" w:rsidRDefault="00396C76" w:rsidP="00396C76">
      <w:pPr>
        <w:tabs>
          <w:tab w:val="left" w:pos="7365"/>
        </w:tabs>
        <w:ind w:firstLine="709"/>
        <w:jc w:val="both"/>
        <w:rPr>
          <w:sz w:val="28"/>
          <w:szCs w:val="28"/>
        </w:rPr>
      </w:pPr>
      <w:r w:rsidRPr="007D718F">
        <w:rPr>
          <w:sz w:val="28"/>
          <w:szCs w:val="28"/>
        </w:rPr>
        <w:t>6. Раскройте соотношение власти, политики и морали.</w:t>
      </w:r>
    </w:p>
    <w:p w:rsidR="00396C76" w:rsidRPr="007D718F" w:rsidRDefault="00396C76" w:rsidP="00396C76">
      <w:pPr>
        <w:tabs>
          <w:tab w:val="left" w:pos="7365"/>
        </w:tabs>
        <w:ind w:firstLine="709"/>
        <w:jc w:val="both"/>
        <w:rPr>
          <w:sz w:val="28"/>
          <w:szCs w:val="28"/>
        </w:rPr>
      </w:pPr>
      <w:r w:rsidRPr="007D718F">
        <w:rPr>
          <w:sz w:val="28"/>
          <w:szCs w:val="28"/>
        </w:rPr>
        <w:t>7. Равнозначны ли понятия «политическая власть» и «государственная власть»?</w:t>
      </w:r>
    </w:p>
    <w:p w:rsidR="00396C76" w:rsidRPr="007D718F" w:rsidRDefault="00396C76" w:rsidP="00396C76">
      <w:pPr>
        <w:tabs>
          <w:tab w:val="left" w:pos="7365"/>
        </w:tabs>
        <w:ind w:firstLine="709"/>
        <w:jc w:val="both"/>
        <w:rPr>
          <w:sz w:val="28"/>
          <w:szCs w:val="28"/>
        </w:rPr>
      </w:pPr>
      <w:r w:rsidRPr="007D718F">
        <w:rPr>
          <w:sz w:val="28"/>
          <w:szCs w:val="28"/>
        </w:rPr>
        <w:t>8. Тождественны ли понятия «сильная власть» и «насилие»?</w:t>
      </w:r>
    </w:p>
    <w:p w:rsidR="00396C76" w:rsidRPr="007D718F" w:rsidRDefault="00396C76" w:rsidP="00396C76">
      <w:pPr>
        <w:tabs>
          <w:tab w:val="left" w:pos="7365"/>
        </w:tabs>
        <w:ind w:firstLine="709"/>
        <w:jc w:val="both"/>
        <w:rPr>
          <w:sz w:val="28"/>
          <w:szCs w:val="28"/>
        </w:rPr>
      </w:pPr>
      <w:r w:rsidRPr="007D718F">
        <w:rPr>
          <w:sz w:val="28"/>
          <w:szCs w:val="28"/>
        </w:rPr>
        <w:t>9. В чем заключаются объективные причины существования оппозиции?</w:t>
      </w:r>
    </w:p>
    <w:p w:rsidR="00396C76" w:rsidRPr="007D718F" w:rsidRDefault="00396C76" w:rsidP="00396C76">
      <w:pPr>
        <w:tabs>
          <w:tab w:val="left" w:pos="7365"/>
        </w:tabs>
        <w:ind w:firstLine="709"/>
        <w:jc w:val="both"/>
        <w:rPr>
          <w:sz w:val="28"/>
          <w:szCs w:val="28"/>
        </w:rPr>
      </w:pPr>
      <w:r w:rsidRPr="007D718F">
        <w:rPr>
          <w:sz w:val="28"/>
          <w:szCs w:val="28"/>
        </w:rPr>
        <w:t>10. Каковы причины кризиса политической власти и пути выхода из него?</w:t>
      </w:r>
    </w:p>
    <w:p w:rsidR="00396C76" w:rsidRPr="007D718F" w:rsidRDefault="00396C76" w:rsidP="00396C76">
      <w:pPr>
        <w:tabs>
          <w:tab w:val="left" w:pos="7365"/>
        </w:tabs>
        <w:ind w:firstLine="709"/>
        <w:jc w:val="both"/>
        <w:rPr>
          <w:sz w:val="28"/>
          <w:szCs w:val="28"/>
        </w:rPr>
      </w:pPr>
      <w:r w:rsidRPr="007D718F">
        <w:rPr>
          <w:sz w:val="28"/>
          <w:szCs w:val="28"/>
        </w:rPr>
        <w:t xml:space="preserve">11. </w:t>
      </w:r>
      <w:proofErr w:type="gramStart"/>
      <w:r w:rsidRPr="007D718F">
        <w:rPr>
          <w:sz w:val="28"/>
          <w:szCs w:val="28"/>
        </w:rPr>
        <w:t>Проанализируйте</w:t>
      </w:r>
      <w:proofErr w:type="gramEnd"/>
      <w:r w:rsidRPr="007D718F">
        <w:rPr>
          <w:sz w:val="28"/>
          <w:szCs w:val="28"/>
        </w:rPr>
        <w:t xml:space="preserve"> как изменялись представления о политической власти в процессе исторического развития общества. Дайте характеристику основным современным теориям политической власти.</w:t>
      </w:r>
    </w:p>
    <w:p w:rsidR="00396C76" w:rsidRPr="007D718F" w:rsidRDefault="00396C76" w:rsidP="00396C76">
      <w:pPr>
        <w:tabs>
          <w:tab w:val="left" w:pos="7365"/>
        </w:tabs>
        <w:ind w:firstLine="709"/>
        <w:jc w:val="both"/>
        <w:rPr>
          <w:sz w:val="28"/>
          <w:szCs w:val="28"/>
        </w:rPr>
      </w:pPr>
      <w:r w:rsidRPr="007D718F">
        <w:rPr>
          <w:sz w:val="28"/>
          <w:szCs w:val="28"/>
        </w:rPr>
        <w:t>12. Определите соотношение категорий «власть», «политическая власть», «государственная власть», «господство», «узурпация власти».</w:t>
      </w:r>
    </w:p>
    <w:p w:rsidR="00396C76" w:rsidRPr="007D718F" w:rsidRDefault="00396C76" w:rsidP="00396C76">
      <w:pPr>
        <w:tabs>
          <w:tab w:val="left" w:pos="7365"/>
        </w:tabs>
        <w:ind w:firstLine="709"/>
        <w:jc w:val="both"/>
        <w:rPr>
          <w:sz w:val="28"/>
          <w:szCs w:val="28"/>
        </w:rPr>
      </w:pPr>
      <w:r w:rsidRPr="007D718F">
        <w:rPr>
          <w:sz w:val="28"/>
          <w:szCs w:val="28"/>
        </w:rPr>
        <w:t>13. Согласно М. Веберу, власть – это шанс на повиновение своему приказу. Е. Вятр определяет власть как возможность приказывать при условии, что объект приказания обязан повиноваться. В чем принципиальное отличие этих подходов к пониманию принципов функционирования власти?</w:t>
      </w:r>
    </w:p>
    <w:p w:rsidR="00396C76" w:rsidRPr="007D718F" w:rsidRDefault="00396C76" w:rsidP="00396C76">
      <w:pPr>
        <w:tabs>
          <w:tab w:val="left" w:pos="7365"/>
        </w:tabs>
        <w:ind w:firstLine="709"/>
        <w:jc w:val="both"/>
        <w:rPr>
          <w:sz w:val="28"/>
          <w:szCs w:val="28"/>
        </w:rPr>
      </w:pPr>
      <w:r w:rsidRPr="007D718F">
        <w:rPr>
          <w:sz w:val="28"/>
          <w:szCs w:val="28"/>
        </w:rPr>
        <w:t>14. Почему государственная власть является высшей формой политического государства?</w:t>
      </w:r>
    </w:p>
    <w:p w:rsidR="00396C76" w:rsidRPr="007D718F" w:rsidRDefault="00396C76" w:rsidP="00396C76">
      <w:pPr>
        <w:tabs>
          <w:tab w:val="left" w:pos="7365"/>
        </w:tabs>
        <w:ind w:firstLine="709"/>
        <w:jc w:val="both"/>
        <w:rPr>
          <w:sz w:val="28"/>
          <w:szCs w:val="28"/>
        </w:rPr>
      </w:pPr>
      <w:r w:rsidRPr="007D718F">
        <w:rPr>
          <w:sz w:val="28"/>
          <w:szCs w:val="28"/>
        </w:rPr>
        <w:t>Прокомментируйте варианты ответов на поставленный вопрос:</w:t>
      </w:r>
    </w:p>
    <w:p w:rsidR="00396C76" w:rsidRPr="007D718F" w:rsidRDefault="00396C76" w:rsidP="00396C76">
      <w:pPr>
        <w:tabs>
          <w:tab w:val="left" w:pos="7365"/>
        </w:tabs>
        <w:ind w:firstLine="709"/>
        <w:jc w:val="both"/>
        <w:rPr>
          <w:sz w:val="28"/>
          <w:szCs w:val="28"/>
        </w:rPr>
      </w:pPr>
      <w:r w:rsidRPr="007D718F">
        <w:rPr>
          <w:sz w:val="28"/>
          <w:szCs w:val="28"/>
        </w:rPr>
        <w:t>а) первичный субъект и источник государственной власти – народ, поэтому она призвана выражать волю и интересы всего общества;</w:t>
      </w:r>
    </w:p>
    <w:p w:rsidR="00396C76" w:rsidRPr="007D718F" w:rsidRDefault="00396C76" w:rsidP="00396C76">
      <w:pPr>
        <w:tabs>
          <w:tab w:val="left" w:pos="7365"/>
        </w:tabs>
        <w:ind w:firstLine="709"/>
        <w:jc w:val="both"/>
        <w:rPr>
          <w:sz w:val="28"/>
          <w:szCs w:val="28"/>
        </w:rPr>
      </w:pPr>
      <w:r w:rsidRPr="007D718F">
        <w:rPr>
          <w:sz w:val="28"/>
          <w:szCs w:val="28"/>
        </w:rPr>
        <w:t>б) государственная власть обладает монопольным правом издавать законы и использовать специальный аппарат принуждения и насилия, располагает иными ресурсами и возможностями, которые недоступны другим политическим институтам;</w:t>
      </w:r>
    </w:p>
    <w:p w:rsidR="00396C76" w:rsidRPr="007D718F" w:rsidRDefault="00396C76" w:rsidP="00396C76">
      <w:pPr>
        <w:tabs>
          <w:tab w:val="left" w:pos="7365"/>
        </w:tabs>
        <w:ind w:firstLine="709"/>
        <w:jc w:val="both"/>
        <w:rPr>
          <w:sz w:val="28"/>
          <w:szCs w:val="28"/>
        </w:rPr>
      </w:pPr>
      <w:r w:rsidRPr="007D718F">
        <w:rPr>
          <w:sz w:val="28"/>
          <w:szCs w:val="28"/>
        </w:rPr>
        <w:t>в) государственная власть обязана обеспечивать стабильность общества, согласовывать и реализовывать жизненно важные интересы всех граждан, независимо от их политических взглядов и убеждений.</w:t>
      </w:r>
    </w:p>
    <w:p w:rsidR="00396C76" w:rsidRPr="007D718F" w:rsidRDefault="00396C76" w:rsidP="00396C76">
      <w:pPr>
        <w:tabs>
          <w:tab w:val="left" w:pos="7365"/>
        </w:tabs>
        <w:ind w:firstLine="709"/>
        <w:jc w:val="both"/>
        <w:rPr>
          <w:sz w:val="28"/>
          <w:szCs w:val="28"/>
        </w:rPr>
      </w:pPr>
      <w:r w:rsidRPr="007D718F">
        <w:rPr>
          <w:sz w:val="28"/>
          <w:szCs w:val="28"/>
        </w:rPr>
        <w:t xml:space="preserve">15. Определите по данным определениям содержание понятия «легитимность власти»: </w:t>
      </w:r>
    </w:p>
    <w:p w:rsidR="00396C76" w:rsidRPr="007D718F" w:rsidRDefault="00396C76" w:rsidP="00396C76">
      <w:pPr>
        <w:tabs>
          <w:tab w:val="left" w:pos="7365"/>
        </w:tabs>
        <w:ind w:firstLine="709"/>
        <w:jc w:val="both"/>
        <w:rPr>
          <w:sz w:val="28"/>
          <w:szCs w:val="28"/>
        </w:rPr>
      </w:pPr>
      <w:r w:rsidRPr="007D718F">
        <w:rPr>
          <w:sz w:val="28"/>
          <w:szCs w:val="28"/>
        </w:rPr>
        <w:t>а) формирование властных структур государства по национальному признаку;</w:t>
      </w:r>
    </w:p>
    <w:p w:rsidR="00396C76" w:rsidRPr="007D718F" w:rsidRDefault="00396C76" w:rsidP="00396C76">
      <w:pPr>
        <w:tabs>
          <w:tab w:val="left" w:pos="7365"/>
        </w:tabs>
        <w:ind w:firstLine="709"/>
        <w:jc w:val="both"/>
        <w:rPr>
          <w:sz w:val="28"/>
          <w:szCs w:val="28"/>
        </w:rPr>
      </w:pPr>
      <w:r w:rsidRPr="007D718F">
        <w:rPr>
          <w:sz w:val="28"/>
          <w:szCs w:val="28"/>
        </w:rPr>
        <w:lastRenderedPageBreak/>
        <w:t>б) способность государственной власти управлять обществом, проводить «жесткую политику»;</w:t>
      </w:r>
    </w:p>
    <w:p w:rsidR="00396C76" w:rsidRPr="007D718F" w:rsidRDefault="00396C76" w:rsidP="00396C76">
      <w:pPr>
        <w:tabs>
          <w:tab w:val="left" w:pos="7365"/>
        </w:tabs>
        <w:ind w:firstLine="709"/>
        <w:jc w:val="both"/>
        <w:rPr>
          <w:sz w:val="28"/>
          <w:szCs w:val="28"/>
        </w:rPr>
      </w:pPr>
      <w:r w:rsidRPr="007D718F">
        <w:rPr>
          <w:sz w:val="28"/>
          <w:szCs w:val="28"/>
        </w:rPr>
        <w:t>в) правомерность, закрепление полномочий власти в законодательстве страны;</w:t>
      </w:r>
    </w:p>
    <w:p w:rsidR="00396C76" w:rsidRPr="007D718F" w:rsidRDefault="00396C76" w:rsidP="00396C76">
      <w:pPr>
        <w:tabs>
          <w:tab w:val="left" w:pos="7365"/>
        </w:tabs>
        <w:ind w:firstLine="709"/>
        <w:jc w:val="both"/>
        <w:rPr>
          <w:sz w:val="28"/>
          <w:szCs w:val="28"/>
        </w:rPr>
      </w:pPr>
      <w:r w:rsidRPr="007D718F">
        <w:rPr>
          <w:sz w:val="28"/>
          <w:szCs w:val="28"/>
        </w:rPr>
        <w:t>г) доверие большинства общества к государственной власти, поддержка ее политического курса;</w:t>
      </w:r>
    </w:p>
    <w:p w:rsidR="00396C76" w:rsidRPr="007D718F" w:rsidRDefault="00396C76" w:rsidP="00396C76">
      <w:pPr>
        <w:tabs>
          <w:tab w:val="left" w:pos="7365"/>
        </w:tabs>
        <w:ind w:firstLine="709"/>
        <w:jc w:val="both"/>
        <w:rPr>
          <w:sz w:val="28"/>
          <w:szCs w:val="28"/>
        </w:rPr>
      </w:pPr>
      <w:r w:rsidRPr="007D718F">
        <w:rPr>
          <w:sz w:val="28"/>
          <w:szCs w:val="28"/>
        </w:rPr>
        <w:t>д) авторитет главы государства.</w:t>
      </w:r>
    </w:p>
    <w:p w:rsidR="00396C76" w:rsidRPr="007D718F" w:rsidRDefault="00396C76" w:rsidP="00396C76">
      <w:pPr>
        <w:tabs>
          <w:tab w:val="left" w:pos="7365"/>
        </w:tabs>
        <w:ind w:firstLine="709"/>
        <w:jc w:val="both"/>
        <w:rPr>
          <w:sz w:val="28"/>
          <w:szCs w:val="28"/>
        </w:rPr>
      </w:pPr>
      <w:r w:rsidRPr="007D718F">
        <w:rPr>
          <w:sz w:val="28"/>
          <w:szCs w:val="28"/>
        </w:rPr>
        <w:t xml:space="preserve">16. </w:t>
      </w:r>
      <w:proofErr w:type="gramStart"/>
      <w:r w:rsidRPr="007D718F">
        <w:rPr>
          <w:sz w:val="28"/>
          <w:szCs w:val="28"/>
        </w:rPr>
        <w:t>Определите</w:t>
      </w:r>
      <w:proofErr w:type="gramEnd"/>
      <w:r w:rsidRPr="007D718F">
        <w:rPr>
          <w:sz w:val="28"/>
          <w:szCs w:val="28"/>
        </w:rPr>
        <w:t xml:space="preserve"> какие средства (ресурсы) властного влияния государственных институтов являются организационно-политическими, экономическими, социальными, нормативно-правовыми, культурно-информационными: </w:t>
      </w:r>
    </w:p>
    <w:p w:rsidR="00396C76" w:rsidRPr="007D718F" w:rsidRDefault="00396C76" w:rsidP="00396C76">
      <w:pPr>
        <w:tabs>
          <w:tab w:val="left" w:pos="7365"/>
        </w:tabs>
        <w:ind w:firstLine="709"/>
        <w:jc w:val="both"/>
        <w:rPr>
          <w:sz w:val="28"/>
          <w:szCs w:val="28"/>
        </w:rPr>
      </w:pPr>
      <w:r w:rsidRPr="007D718F">
        <w:rPr>
          <w:sz w:val="28"/>
          <w:szCs w:val="28"/>
        </w:rPr>
        <w:t>а) система законов и ведомственных нормативных правовых актов, регулирующих общественные отношения;</w:t>
      </w:r>
    </w:p>
    <w:p w:rsidR="00396C76" w:rsidRPr="007D718F" w:rsidRDefault="00396C76" w:rsidP="00396C76">
      <w:pPr>
        <w:tabs>
          <w:tab w:val="left" w:pos="7365"/>
        </w:tabs>
        <w:ind w:firstLine="709"/>
        <w:jc w:val="both"/>
        <w:rPr>
          <w:sz w:val="28"/>
          <w:szCs w:val="28"/>
        </w:rPr>
      </w:pPr>
      <w:r w:rsidRPr="007D718F">
        <w:rPr>
          <w:sz w:val="28"/>
          <w:szCs w:val="28"/>
        </w:rPr>
        <w:t>б) центральные и местные органы управления, включая «силовые» структуры, их политическая стратегия и тактика;</w:t>
      </w:r>
    </w:p>
    <w:p w:rsidR="00396C76" w:rsidRPr="007D718F" w:rsidRDefault="00396C76" w:rsidP="00396C76">
      <w:pPr>
        <w:tabs>
          <w:tab w:val="left" w:pos="7365"/>
        </w:tabs>
        <w:ind w:firstLine="709"/>
        <w:jc w:val="both"/>
        <w:rPr>
          <w:sz w:val="28"/>
          <w:szCs w:val="28"/>
        </w:rPr>
      </w:pPr>
      <w:r w:rsidRPr="007D718F">
        <w:rPr>
          <w:sz w:val="28"/>
          <w:szCs w:val="28"/>
        </w:rPr>
        <w:t>в) духовно-нравственные ценности: национально-культурное достояние, образование, наука, информация, идеология и общественное воспитание;</w:t>
      </w:r>
    </w:p>
    <w:p w:rsidR="00396C76" w:rsidRPr="007D718F" w:rsidRDefault="00396C76" w:rsidP="00396C76">
      <w:pPr>
        <w:tabs>
          <w:tab w:val="left" w:pos="7365"/>
        </w:tabs>
        <w:ind w:firstLine="709"/>
        <w:jc w:val="both"/>
        <w:rPr>
          <w:sz w:val="28"/>
          <w:szCs w:val="28"/>
        </w:rPr>
      </w:pPr>
      <w:r w:rsidRPr="007D718F">
        <w:rPr>
          <w:sz w:val="28"/>
          <w:szCs w:val="28"/>
        </w:rPr>
        <w:t xml:space="preserve">г) социальная база власти и социальная политика государства; </w:t>
      </w:r>
    </w:p>
    <w:p w:rsidR="00396C76" w:rsidRPr="007D718F" w:rsidRDefault="00396C76" w:rsidP="00396C76">
      <w:pPr>
        <w:tabs>
          <w:tab w:val="left" w:pos="7365"/>
        </w:tabs>
        <w:ind w:firstLine="709"/>
        <w:jc w:val="both"/>
        <w:rPr>
          <w:sz w:val="28"/>
          <w:szCs w:val="28"/>
        </w:rPr>
      </w:pPr>
      <w:r w:rsidRPr="007D718F">
        <w:rPr>
          <w:sz w:val="28"/>
          <w:szCs w:val="28"/>
        </w:rPr>
        <w:t>д) материальные ценности, экономический потенциал и природные ресурсы страны, инвестиционная, научно-техническая, налоговая, таможенная политика;</w:t>
      </w:r>
    </w:p>
    <w:p w:rsidR="00396C76" w:rsidRPr="007D718F" w:rsidRDefault="00396C76" w:rsidP="00396C76">
      <w:pPr>
        <w:tabs>
          <w:tab w:val="left" w:pos="7365"/>
        </w:tabs>
        <w:ind w:firstLine="709"/>
        <w:jc w:val="both"/>
        <w:rPr>
          <w:sz w:val="28"/>
          <w:szCs w:val="28"/>
        </w:rPr>
      </w:pPr>
      <w:r w:rsidRPr="007D718F">
        <w:rPr>
          <w:sz w:val="28"/>
          <w:szCs w:val="28"/>
        </w:rPr>
        <w:t>е) мотивы поведения граждан: интерес, страх, гражданская ответственность как инструменты власти.</w:t>
      </w:r>
    </w:p>
    <w:p w:rsidR="00396C76" w:rsidRPr="007D718F" w:rsidRDefault="00396C76" w:rsidP="00396C76">
      <w:pPr>
        <w:tabs>
          <w:tab w:val="left" w:pos="7365"/>
        </w:tabs>
        <w:ind w:firstLine="709"/>
        <w:jc w:val="both"/>
        <w:rPr>
          <w:sz w:val="28"/>
          <w:szCs w:val="28"/>
        </w:rPr>
      </w:pPr>
      <w:r w:rsidRPr="007D718F">
        <w:rPr>
          <w:sz w:val="28"/>
          <w:szCs w:val="28"/>
        </w:rPr>
        <w:t>17. Что вкладывается в понятие «профессионализм» политической власти в современных условиях? Проанализируйте профессиональные качества  действующих политических лидеров.</w:t>
      </w:r>
    </w:p>
    <w:p w:rsidR="00396C76" w:rsidRPr="007D718F" w:rsidRDefault="00396C76" w:rsidP="00396C76">
      <w:pPr>
        <w:tabs>
          <w:tab w:val="left" w:pos="7365"/>
        </w:tabs>
        <w:ind w:firstLine="709"/>
        <w:jc w:val="both"/>
        <w:rPr>
          <w:sz w:val="28"/>
          <w:szCs w:val="28"/>
        </w:rPr>
      </w:pPr>
      <w:r w:rsidRPr="007D718F">
        <w:rPr>
          <w:sz w:val="28"/>
          <w:szCs w:val="28"/>
        </w:rPr>
        <w:t>18. Сформулируйте особенности взаимоотношений по линии «власть – массы» в зависимости от типа власти и государственного устройства общества.</w:t>
      </w:r>
    </w:p>
    <w:p w:rsidR="00396C76" w:rsidRPr="007D718F" w:rsidRDefault="00396C76" w:rsidP="00396C76">
      <w:pPr>
        <w:tabs>
          <w:tab w:val="left" w:pos="7365"/>
        </w:tabs>
        <w:ind w:firstLine="709"/>
        <w:jc w:val="both"/>
        <w:rPr>
          <w:sz w:val="28"/>
          <w:szCs w:val="28"/>
        </w:rPr>
      </w:pPr>
      <w:r w:rsidRPr="007D718F">
        <w:rPr>
          <w:sz w:val="28"/>
          <w:szCs w:val="28"/>
        </w:rPr>
        <w:t>19. Какова социальная сущность политической власти?</w:t>
      </w:r>
    </w:p>
    <w:p w:rsidR="00396C76" w:rsidRPr="007D718F" w:rsidRDefault="00396C76" w:rsidP="00396C76">
      <w:pPr>
        <w:tabs>
          <w:tab w:val="left" w:pos="7365"/>
        </w:tabs>
        <w:ind w:firstLine="709"/>
        <w:jc w:val="both"/>
        <w:rPr>
          <w:sz w:val="28"/>
          <w:szCs w:val="28"/>
        </w:rPr>
      </w:pPr>
      <w:r w:rsidRPr="007D718F">
        <w:rPr>
          <w:sz w:val="28"/>
          <w:szCs w:val="28"/>
        </w:rPr>
        <w:t>а) власть общественных организаций и движений, не связанных непосредственно с государством;</w:t>
      </w:r>
    </w:p>
    <w:p w:rsidR="00396C76" w:rsidRPr="007D718F" w:rsidRDefault="00396C76" w:rsidP="00396C76">
      <w:pPr>
        <w:tabs>
          <w:tab w:val="left" w:pos="7365"/>
        </w:tabs>
        <w:ind w:firstLine="709"/>
        <w:jc w:val="both"/>
        <w:rPr>
          <w:sz w:val="28"/>
          <w:szCs w:val="28"/>
        </w:rPr>
      </w:pPr>
      <w:r w:rsidRPr="007D718F">
        <w:rPr>
          <w:sz w:val="28"/>
          <w:szCs w:val="28"/>
        </w:rPr>
        <w:t>б) политическое государство, регулируемый законами порядок, когда одни командуют, а другие подчиняются;</w:t>
      </w:r>
    </w:p>
    <w:p w:rsidR="00396C76" w:rsidRPr="007D718F" w:rsidRDefault="00396C76" w:rsidP="00396C76">
      <w:pPr>
        <w:tabs>
          <w:tab w:val="left" w:pos="7365"/>
        </w:tabs>
        <w:ind w:firstLine="709"/>
        <w:jc w:val="both"/>
        <w:rPr>
          <w:sz w:val="28"/>
          <w:szCs w:val="28"/>
        </w:rPr>
      </w:pPr>
      <w:r w:rsidRPr="007D718F">
        <w:rPr>
          <w:sz w:val="28"/>
          <w:szCs w:val="28"/>
        </w:rPr>
        <w:t>в) власть государства;</w:t>
      </w:r>
    </w:p>
    <w:p w:rsidR="00396C76" w:rsidRPr="007D718F" w:rsidRDefault="00396C76" w:rsidP="00396C76">
      <w:pPr>
        <w:tabs>
          <w:tab w:val="left" w:pos="7365"/>
        </w:tabs>
        <w:ind w:firstLine="709"/>
        <w:jc w:val="both"/>
        <w:rPr>
          <w:sz w:val="28"/>
          <w:szCs w:val="28"/>
        </w:rPr>
      </w:pPr>
      <w:r w:rsidRPr="007D718F">
        <w:rPr>
          <w:sz w:val="28"/>
          <w:szCs w:val="28"/>
        </w:rPr>
        <w:t>г) способность субъектов политики оказывать активное влияние (с помощью различных средств и методов) на поведение социальных общностей и институтов, подчинять их своей властной воле во имя достижения определенных политических целей;</w:t>
      </w:r>
    </w:p>
    <w:p w:rsidR="00396C76" w:rsidRPr="007D718F" w:rsidRDefault="00396C76" w:rsidP="00396C76">
      <w:pPr>
        <w:tabs>
          <w:tab w:val="left" w:pos="7365"/>
        </w:tabs>
        <w:ind w:firstLine="709"/>
        <w:jc w:val="both"/>
        <w:rPr>
          <w:sz w:val="28"/>
          <w:szCs w:val="28"/>
        </w:rPr>
      </w:pPr>
      <w:r w:rsidRPr="007D718F">
        <w:rPr>
          <w:sz w:val="28"/>
          <w:szCs w:val="28"/>
        </w:rPr>
        <w:t>д)     власть политических партий;</w:t>
      </w:r>
    </w:p>
    <w:p w:rsidR="00396C76" w:rsidRPr="007D718F" w:rsidRDefault="00396C76" w:rsidP="00396C76">
      <w:pPr>
        <w:tabs>
          <w:tab w:val="left" w:pos="7365"/>
        </w:tabs>
        <w:ind w:firstLine="709"/>
        <w:jc w:val="both"/>
        <w:rPr>
          <w:sz w:val="28"/>
          <w:szCs w:val="28"/>
        </w:rPr>
      </w:pPr>
      <w:r w:rsidRPr="007D718F">
        <w:rPr>
          <w:sz w:val="28"/>
          <w:szCs w:val="28"/>
        </w:rPr>
        <w:t>е) отношения между господствующей в обществе элитой (меньшинством) и подчиненными массами (большинством);</w:t>
      </w:r>
    </w:p>
    <w:p w:rsidR="00396C76" w:rsidRPr="007D718F" w:rsidRDefault="00396C76" w:rsidP="00396C76">
      <w:pPr>
        <w:tabs>
          <w:tab w:val="left" w:pos="7365"/>
        </w:tabs>
        <w:ind w:firstLine="709"/>
        <w:jc w:val="both"/>
        <w:rPr>
          <w:sz w:val="28"/>
          <w:szCs w:val="28"/>
        </w:rPr>
      </w:pPr>
      <w:r w:rsidRPr="007D718F">
        <w:rPr>
          <w:sz w:val="28"/>
          <w:szCs w:val="28"/>
        </w:rPr>
        <w:lastRenderedPageBreak/>
        <w:t>ж) деятельность субъектов политики, включающая управление, координацию, согласование и подчинение интересов людей своей политической воле посредством убеждения и принуждения.</w:t>
      </w:r>
    </w:p>
    <w:p w:rsidR="00396C76" w:rsidRPr="007D718F" w:rsidRDefault="00396C76" w:rsidP="00396C76">
      <w:pPr>
        <w:tabs>
          <w:tab w:val="left" w:pos="7365"/>
        </w:tabs>
        <w:ind w:firstLine="709"/>
        <w:jc w:val="both"/>
        <w:rPr>
          <w:sz w:val="28"/>
          <w:szCs w:val="28"/>
        </w:rPr>
      </w:pPr>
      <w:r w:rsidRPr="007D718F">
        <w:rPr>
          <w:sz w:val="28"/>
          <w:szCs w:val="28"/>
        </w:rPr>
        <w:t>20. Кому принадлежит  следующее определение:</w:t>
      </w:r>
    </w:p>
    <w:p w:rsidR="00396C76" w:rsidRPr="007D718F" w:rsidRDefault="00396C76" w:rsidP="00396C76">
      <w:pPr>
        <w:jc w:val="both"/>
        <w:rPr>
          <w:sz w:val="28"/>
          <w:szCs w:val="28"/>
        </w:rPr>
      </w:pPr>
      <w:r w:rsidRPr="007D718F">
        <w:rPr>
          <w:sz w:val="28"/>
          <w:szCs w:val="28"/>
        </w:rPr>
        <w:t xml:space="preserve"> </w:t>
      </w:r>
      <w:r w:rsidRPr="007D718F">
        <w:rPr>
          <w:sz w:val="28"/>
          <w:szCs w:val="28"/>
        </w:rPr>
        <w:tab/>
        <w:t>«Политическая власть в собственном смысле слова – это организованное насилие одного класса для подавления другого»?</w:t>
      </w:r>
    </w:p>
    <w:p w:rsidR="00396C76" w:rsidRPr="007D718F" w:rsidRDefault="00396C76" w:rsidP="00396C76">
      <w:pPr>
        <w:jc w:val="both"/>
        <w:rPr>
          <w:sz w:val="28"/>
          <w:szCs w:val="28"/>
        </w:rPr>
      </w:pPr>
      <w:r w:rsidRPr="007D718F">
        <w:rPr>
          <w:sz w:val="28"/>
          <w:szCs w:val="28"/>
        </w:rPr>
        <w:tab/>
        <w:t>а) М. Веберу;</w:t>
      </w:r>
    </w:p>
    <w:p w:rsidR="00396C76" w:rsidRPr="007D718F" w:rsidRDefault="00396C76" w:rsidP="00396C76">
      <w:pPr>
        <w:jc w:val="both"/>
        <w:rPr>
          <w:sz w:val="28"/>
          <w:szCs w:val="28"/>
        </w:rPr>
      </w:pPr>
      <w:r w:rsidRPr="007D718F">
        <w:rPr>
          <w:sz w:val="28"/>
          <w:szCs w:val="28"/>
        </w:rPr>
        <w:tab/>
        <w:t>б) К. Марксу;</w:t>
      </w:r>
    </w:p>
    <w:p w:rsidR="00396C76" w:rsidRPr="007D718F" w:rsidRDefault="00396C76" w:rsidP="00396C76">
      <w:pPr>
        <w:jc w:val="both"/>
        <w:rPr>
          <w:sz w:val="28"/>
          <w:szCs w:val="28"/>
        </w:rPr>
      </w:pPr>
      <w:r w:rsidRPr="007D718F">
        <w:rPr>
          <w:sz w:val="28"/>
          <w:szCs w:val="28"/>
        </w:rPr>
        <w:tab/>
        <w:t>в) Г.В. Плеханову;</w:t>
      </w:r>
    </w:p>
    <w:p w:rsidR="00396C76" w:rsidRPr="007D718F" w:rsidRDefault="00396C76" w:rsidP="00396C76">
      <w:pPr>
        <w:jc w:val="both"/>
        <w:rPr>
          <w:sz w:val="28"/>
          <w:szCs w:val="28"/>
        </w:rPr>
      </w:pPr>
      <w:r w:rsidRPr="007D718F">
        <w:rPr>
          <w:sz w:val="28"/>
          <w:szCs w:val="28"/>
        </w:rPr>
        <w:tab/>
        <w:t>г) В. Парето.</w:t>
      </w:r>
    </w:p>
    <w:p w:rsidR="00396C76" w:rsidRPr="007D718F" w:rsidRDefault="00396C76" w:rsidP="00396C76">
      <w:pPr>
        <w:jc w:val="both"/>
        <w:rPr>
          <w:sz w:val="28"/>
          <w:szCs w:val="28"/>
        </w:rPr>
      </w:pPr>
      <w:r w:rsidRPr="007D718F">
        <w:rPr>
          <w:sz w:val="28"/>
          <w:szCs w:val="28"/>
        </w:rPr>
        <w:tab/>
        <w:t>21. Что подразумевает принцип разделения властей?</w:t>
      </w:r>
    </w:p>
    <w:p w:rsidR="00396C76" w:rsidRPr="007D718F" w:rsidRDefault="00396C76" w:rsidP="00396C76">
      <w:pPr>
        <w:jc w:val="both"/>
        <w:rPr>
          <w:sz w:val="28"/>
          <w:szCs w:val="28"/>
        </w:rPr>
      </w:pPr>
      <w:r w:rsidRPr="007D718F">
        <w:rPr>
          <w:sz w:val="28"/>
          <w:szCs w:val="28"/>
        </w:rPr>
        <w:tab/>
        <w:t>а) старинный принцип политического поведения, получивший название «макиавеллизм», известный так же в виде афоризма «Разделяй и властвуй»;</w:t>
      </w:r>
    </w:p>
    <w:p w:rsidR="00396C76" w:rsidRPr="007D718F" w:rsidRDefault="00396C76" w:rsidP="00396C76">
      <w:pPr>
        <w:jc w:val="both"/>
        <w:rPr>
          <w:sz w:val="28"/>
          <w:szCs w:val="28"/>
        </w:rPr>
      </w:pPr>
      <w:r w:rsidRPr="007D718F">
        <w:rPr>
          <w:sz w:val="28"/>
          <w:szCs w:val="28"/>
        </w:rPr>
        <w:tab/>
        <w:t>б) построения основных институтов государственной власти на базе четкого разграничения компетенций, предотвращения монополизации властных полномочий;</w:t>
      </w:r>
    </w:p>
    <w:p w:rsidR="00396C76" w:rsidRPr="007D718F" w:rsidRDefault="00396C76" w:rsidP="00396C76">
      <w:pPr>
        <w:jc w:val="both"/>
        <w:rPr>
          <w:sz w:val="28"/>
          <w:szCs w:val="28"/>
        </w:rPr>
      </w:pPr>
      <w:r w:rsidRPr="007D718F">
        <w:rPr>
          <w:sz w:val="28"/>
          <w:szCs w:val="28"/>
        </w:rPr>
        <w:tab/>
        <w:t>в) принцип подразумевает разграничение функций между тремя «ветвями» власти: законодательной, исполнительной, судебной, их взаимозависимость и взаимоограничения с целью недопущения концентрации власти в одних руках.</w:t>
      </w:r>
    </w:p>
    <w:p w:rsidR="00396C76" w:rsidRPr="007D718F" w:rsidRDefault="00396C76" w:rsidP="00396C76">
      <w:pPr>
        <w:jc w:val="both"/>
        <w:rPr>
          <w:sz w:val="28"/>
          <w:szCs w:val="28"/>
        </w:rPr>
      </w:pPr>
      <w:r w:rsidRPr="007D718F">
        <w:rPr>
          <w:sz w:val="28"/>
          <w:szCs w:val="28"/>
        </w:rPr>
        <w:tab/>
        <w:t>22. Среди указанных ниже выделите определение понятий:</w:t>
      </w:r>
    </w:p>
    <w:p w:rsidR="00396C76" w:rsidRPr="007D718F" w:rsidRDefault="00396C76" w:rsidP="00396C76">
      <w:pPr>
        <w:jc w:val="both"/>
        <w:rPr>
          <w:sz w:val="28"/>
          <w:szCs w:val="28"/>
        </w:rPr>
      </w:pPr>
      <w:r w:rsidRPr="007D718F">
        <w:rPr>
          <w:sz w:val="28"/>
          <w:szCs w:val="28"/>
        </w:rPr>
        <w:tab/>
        <w:t>1) влияние; 2) власть; 3) господство.</w:t>
      </w:r>
    </w:p>
    <w:p w:rsidR="00396C76" w:rsidRPr="007D718F" w:rsidRDefault="00396C76" w:rsidP="00396C76">
      <w:pPr>
        <w:jc w:val="both"/>
        <w:rPr>
          <w:sz w:val="28"/>
          <w:szCs w:val="28"/>
        </w:rPr>
      </w:pPr>
      <w:r w:rsidRPr="007D718F">
        <w:rPr>
          <w:sz w:val="28"/>
          <w:szCs w:val="28"/>
        </w:rPr>
        <w:tab/>
        <w:t>а) вероятность того, что приказания встретят повиновение определенной группы людей;</w:t>
      </w:r>
    </w:p>
    <w:p w:rsidR="00396C76" w:rsidRPr="007D718F" w:rsidRDefault="00396C76" w:rsidP="00396C76">
      <w:pPr>
        <w:jc w:val="both"/>
        <w:rPr>
          <w:sz w:val="28"/>
          <w:szCs w:val="28"/>
        </w:rPr>
      </w:pPr>
      <w:r w:rsidRPr="007D718F">
        <w:rPr>
          <w:sz w:val="28"/>
          <w:szCs w:val="28"/>
        </w:rPr>
        <w:tab/>
        <w:t>б) осуществление воли, основанное на личных качествах субъекта;</w:t>
      </w:r>
    </w:p>
    <w:p w:rsidR="00396C76" w:rsidRPr="007D718F" w:rsidRDefault="00396C76" w:rsidP="00396C76">
      <w:pPr>
        <w:jc w:val="both"/>
        <w:rPr>
          <w:sz w:val="28"/>
          <w:szCs w:val="28"/>
        </w:rPr>
      </w:pPr>
      <w:r w:rsidRPr="007D718F">
        <w:rPr>
          <w:sz w:val="28"/>
          <w:szCs w:val="28"/>
        </w:rPr>
        <w:tab/>
        <w:t>в) возможность приказывать в условиях, когда тот, кому приказывают, обязан повиноваться.</w:t>
      </w:r>
    </w:p>
    <w:p w:rsidR="00396C76" w:rsidRPr="007D718F" w:rsidRDefault="00396C76" w:rsidP="00396C76">
      <w:pPr>
        <w:jc w:val="both"/>
        <w:rPr>
          <w:sz w:val="28"/>
          <w:szCs w:val="28"/>
        </w:rPr>
      </w:pPr>
      <w:r w:rsidRPr="007D718F">
        <w:rPr>
          <w:sz w:val="28"/>
          <w:szCs w:val="28"/>
        </w:rPr>
        <w:tab/>
        <w:t>23. Укажите, какие определения соответствуют перечисленным понятиям.</w:t>
      </w:r>
    </w:p>
    <w:tbl>
      <w:tblPr>
        <w:tblW w:w="0" w:type="auto"/>
        <w:tblInd w:w="828" w:type="dxa"/>
        <w:tblLook w:val="01E0"/>
      </w:tblPr>
      <w:tblGrid>
        <w:gridCol w:w="3957"/>
        <w:gridCol w:w="4323"/>
      </w:tblGrid>
      <w:tr w:rsidR="00396C76" w:rsidRPr="007D718F" w:rsidTr="005613EB">
        <w:tc>
          <w:tcPr>
            <w:tcW w:w="3957" w:type="dxa"/>
          </w:tcPr>
          <w:p w:rsidR="00396C76" w:rsidRPr="007D718F" w:rsidRDefault="00396C76" w:rsidP="005613EB">
            <w:pPr>
              <w:jc w:val="both"/>
              <w:rPr>
                <w:sz w:val="28"/>
                <w:szCs w:val="28"/>
              </w:rPr>
            </w:pPr>
            <w:r w:rsidRPr="007D718F">
              <w:rPr>
                <w:sz w:val="28"/>
                <w:szCs w:val="28"/>
              </w:rPr>
              <w:t>1) демократия</w:t>
            </w:r>
          </w:p>
        </w:tc>
        <w:tc>
          <w:tcPr>
            <w:tcW w:w="4323" w:type="dxa"/>
          </w:tcPr>
          <w:p w:rsidR="00396C76" w:rsidRPr="007D718F" w:rsidRDefault="00396C76" w:rsidP="005613EB">
            <w:pPr>
              <w:jc w:val="both"/>
              <w:rPr>
                <w:sz w:val="28"/>
                <w:szCs w:val="28"/>
              </w:rPr>
            </w:pPr>
            <w:r w:rsidRPr="007D718F">
              <w:rPr>
                <w:sz w:val="28"/>
                <w:szCs w:val="28"/>
              </w:rPr>
              <w:t>а) власть одного;</w:t>
            </w:r>
          </w:p>
        </w:tc>
      </w:tr>
      <w:tr w:rsidR="00396C76" w:rsidRPr="007D718F" w:rsidTr="005613EB">
        <w:tc>
          <w:tcPr>
            <w:tcW w:w="3957" w:type="dxa"/>
          </w:tcPr>
          <w:p w:rsidR="00396C76" w:rsidRPr="007D718F" w:rsidRDefault="00396C76" w:rsidP="005613EB">
            <w:pPr>
              <w:jc w:val="both"/>
              <w:rPr>
                <w:sz w:val="28"/>
                <w:szCs w:val="28"/>
              </w:rPr>
            </w:pPr>
            <w:r w:rsidRPr="007D718F">
              <w:rPr>
                <w:sz w:val="28"/>
                <w:szCs w:val="28"/>
              </w:rPr>
              <w:t>2) монархия</w:t>
            </w:r>
          </w:p>
        </w:tc>
        <w:tc>
          <w:tcPr>
            <w:tcW w:w="4323" w:type="dxa"/>
          </w:tcPr>
          <w:p w:rsidR="00396C76" w:rsidRPr="007D718F" w:rsidRDefault="00396C76" w:rsidP="005613EB">
            <w:pPr>
              <w:jc w:val="both"/>
              <w:rPr>
                <w:sz w:val="28"/>
                <w:szCs w:val="28"/>
              </w:rPr>
            </w:pPr>
            <w:r w:rsidRPr="007D718F">
              <w:rPr>
                <w:sz w:val="28"/>
                <w:szCs w:val="28"/>
              </w:rPr>
              <w:t>б) власть толпы</w:t>
            </w:r>
          </w:p>
        </w:tc>
      </w:tr>
      <w:tr w:rsidR="00396C76" w:rsidRPr="007D718F" w:rsidTr="005613EB">
        <w:tc>
          <w:tcPr>
            <w:tcW w:w="3957" w:type="dxa"/>
          </w:tcPr>
          <w:p w:rsidR="00396C76" w:rsidRPr="007D718F" w:rsidRDefault="00396C76" w:rsidP="005613EB">
            <w:pPr>
              <w:jc w:val="both"/>
              <w:rPr>
                <w:sz w:val="28"/>
                <w:szCs w:val="28"/>
              </w:rPr>
            </w:pPr>
            <w:r w:rsidRPr="007D718F">
              <w:rPr>
                <w:sz w:val="28"/>
                <w:szCs w:val="28"/>
              </w:rPr>
              <w:t>3) олигархия</w:t>
            </w:r>
          </w:p>
        </w:tc>
        <w:tc>
          <w:tcPr>
            <w:tcW w:w="4323" w:type="dxa"/>
          </w:tcPr>
          <w:p w:rsidR="00396C76" w:rsidRPr="007D718F" w:rsidRDefault="00396C76" w:rsidP="005613EB">
            <w:pPr>
              <w:jc w:val="both"/>
              <w:rPr>
                <w:sz w:val="28"/>
                <w:szCs w:val="28"/>
              </w:rPr>
            </w:pPr>
            <w:r w:rsidRPr="007D718F">
              <w:rPr>
                <w:sz w:val="28"/>
                <w:szCs w:val="28"/>
              </w:rPr>
              <w:t xml:space="preserve">в) власть </w:t>
            </w:r>
            <w:proofErr w:type="gramStart"/>
            <w:r w:rsidRPr="007D718F">
              <w:rPr>
                <w:sz w:val="28"/>
                <w:szCs w:val="28"/>
              </w:rPr>
              <w:t>знатных</w:t>
            </w:r>
            <w:proofErr w:type="gramEnd"/>
            <w:r w:rsidRPr="007D718F">
              <w:rPr>
                <w:sz w:val="28"/>
                <w:szCs w:val="28"/>
              </w:rPr>
              <w:t>;</w:t>
            </w:r>
          </w:p>
        </w:tc>
      </w:tr>
      <w:tr w:rsidR="00396C76" w:rsidRPr="007D718F" w:rsidTr="005613EB">
        <w:tc>
          <w:tcPr>
            <w:tcW w:w="3957" w:type="dxa"/>
          </w:tcPr>
          <w:p w:rsidR="00396C76" w:rsidRPr="007D718F" w:rsidRDefault="00396C76" w:rsidP="005613EB">
            <w:pPr>
              <w:jc w:val="both"/>
              <w:rPr>
                <w:sz w:val="28"/>
                <w:szCs w:val="28"/>
              </w:rPr>
            </w:pPr>
            <w:r w:rsidRPr="007D718F">
              <w:rPr>
                <w:sz w:val="28"/>
                <w:szCs w:val="28"/>
              </w:rPr>
              <w:t>4) охлократия</w:t>
            </w:r>
          </w:p>
        </w:tc>
        <w:tc>
          <w:tcPr>
            <w:tcW w:w="4323" w:type="dxa"/>
          </w:tcPr>
          <w:p w:rsidR="00396C76" w:rsidRPr="007D718F" w:rsidRDefault="00396C76" w:rsidP="005613EB">
            <w:pPr>
              <w:jc w:val="both"/>
              <w:rPr>
                <w:sz w:val="28"/>
                <w:szCs w:val="28"/>
              </w:rPr>
            </w:pPr>
            <w:r w:rsidRPr="007D718F">
              <w:rPr>
                <w:sz w:val="28"/>
                <w:szCs w:val="28"/>
              </w:rPr>
              <w:t xml:space="preserve">г) власть </w:t>
            </w:r>
            <w:proofErr w:type="gramStart"/>
            <w:r w:rsidRPr="007D718F">
              <w:rPr>
                <w:sz w:val="28"/>
                <w:szCs w:val="28"/>
              </w:rPr>
              <w:t>лучших</w:t>
            </w:r>
            <w:proofErr w:type="gramEnd"/>
            <w:r w:rsidRPr="007D718F">
              <w:rPr>
                <w:sz w:val="28"/>
                <w:szCs w:val="28"/>
              </w:rPr>
              <w:t>;</w:t>
            </w:r>
          </w:p>
        </w:tc>
      </w:tr>
      <w:tr w:rsidR="00396C76" w:rsidRPr="007D718F" w:rsidTr="005613EB">
        <w:tc>
          <w:tcPr>
            <w:tcW w:w="3957" w:type="dxa"/>
          </w:tcPr>
          <w:p w:rsidR="00396C76" w:rsidRPr="007D718F" w:rsidRDefault="00396C76" w:rsidP="005613EB">
            <w:pPr>
              <w:jc w:val="both"/>
              <w:rPr>
                <w:sz w:val="28"/>
                <w:szCs w:val="28"/>
              </w:rPr>
            </w:pPr>
            <w:r w:rsidRPr="007D718F">
              <w:rPr>
                <w:sz w:val="28"/>
                <w:szCs w:val="28"/>
              </w:rPr>
              <w:t>5) меритократия</w:t>
            </w:r>
          </w:p>
        </w:tc>
        <w:tc>
          <w:tcPr>
            <w:tcW w:w="4323" w:type="dxa"/>
          </w:tcPr>
          <w:p w:rsidR="00396C76" w:rsidRPr="007D718F" w:rsidRDefault="00396C76" w:rsidP="005613EB">
            <w:pPr>
              <w:jc w:val="both"/>
              <w:rPr>
                <w:sz w:val="28"/>
                <w:szCs w:val="28"/>
              </w:rPr>
            </w:pPr>
            <w:r w:rsidRPr="007D718F">
              <w:rPr>
                <w:sz w:val="28"/>
                <w:szCs w:val="28"/>
              </w:rPr>
              <w:t>д) власть немногих;</w:t>
            </w:r>
          </w:p>
        </w:tc>
      </w:tr>
      <w:tr w:rsidR="00396C76" w:rsidRPr="007D718F" w:rsidTr="005613EB">
        <w:tc>
          <w:tcPr>
            <w:tcW w:w="3957" w:type="dxa"/>
          </w:tcPr>
          <w:p w:rsidR="00396C76" w:rsidRPr="007D718F" w:rsidRDefault="00396C76" w:rsidP="005613EB">
            <w:pPr>
              <w:jc w:val="both"/>
              <w:rPr>
                <w:sz w:val="28"/>
                <w:szCs w:val="28"/>
              </w:rPr>
            </w:pPr>
            <w:r w:rsidRPr="007D718F">
              <w:rPr>
                <w:sz w:val="28"/>
                <w:szCs w:val="28"/>
              </w:rPr>
              <w:t>6) аристократия</w:t>
            </w:r>
          </w:p>
        </w:tc>
        <w:tc>
          <w:tcPr>
            <w:tcW w:w="4323" w:type="dxa"/>
          </w:tcPr>
          <w:p w:rsidR="00396C76" w:rsidRPr="007D718F" w:rsidRDefault="00396C76" w:rsidP="005613EB">
            <w:pPr>
              <w:jc w:val="both"/>
              <w:rPr>
                <w:sz w:val="28"/>
                <w:szCs w:val="28"/>
              </w:rPr>
            </w:pPr>
            <w:r w:rsidRPr="007D718F">
              <w:rPr>
                <w:sz w:val="28"/>
                <w:szCs w:val="28"/>
              </w:rPr>
              <w:t>е) власть народа</w:t>
            </w:r>
          </w:p>
        </w:tc>
      </w:tr>
    </w:tbl>
    <w:p w:rsidR="00396C76" w:rsidRPr="007D718F" w:rsidRDefault="00396C76" w:rsidP="00396C76">
      <w:pPr>
        <w:jc w:val="both"/>
        <w:rPr>
          <w:sz w:val="28"/>
          <w:szCs w:val="28"/>
        </w:rPr>
      </w:pPr>
      <w:r w:rsidRPr="007D718F">
        <w:rPr>
          <w:sz w:val="28"/>
          <w:szCs w:val="28"/>
        </w:rPr>
        <w:tab/>
      </w:r>
    </w:p>
    <w:p w:rsidR="00396C76" w:rsidRPr="007D718F" w:rsidRDefault="00396C76" w:rsidP="00396C76">
      <w:pPr>
        <w:ind w:firstLine="708"/>
        <w:jc w:val="both"/>
        <w:rPr>
          <w:sz w:val="28"/>
          <w:szCs w:val="28"/>
        </w:rPr>
      </w:pPr>
      <w:r w:rsidRPr="007D718F">
        <w:rPr>
          <w:sz w:val="28"/>
          <w:szCs w:val="28"/>
        </w:rPr>
        <w:t>24. Укажите, каким типам легитимного господства соответствуют государства, перечисленные ниже.</w:t>
      </w:r>
    </w:p>
    <w:p w:rsidR="00396C76" w:rsidRPr="007D718F" w:rsidRDefault="00396C76" w:rsidP="00396C76">
      <w:pPr>
        <w:ind w:firstLine="708"/>
        <w:jc w:val="both"/>
        <w:rPr>
          <w:sz w:val="28"/>
          <w:szCs w:val="28"/>
        </w:rPr>
      </w:pPr>
    </w:p>
    <w:tbl>
      <w:tblPr>
        <w:tblW w:w="0" w:type="auto"/>
        <w:tblInd w:w="828" w:type="dxa"/>
        <w:tblLook w:val="01E0"/>
      </w:tblPr>
      <w:tblGrid>
        <w:gridCol w:w="3957"/>
        <w:gridCol w:w="4323"/>
      </w:tblGrid>
      <w:tr w:rsidR="00396C76" w:rsidRPr="007D718F" w:rsidTr="005613EB">
        <w:tc>
          <w:tcPr>
            <w:tcW w:w="3957" w:type="dxa"/>
          </w:tcPr>
          <w:p w:rsidR="00396C76" w:rsidRPr="007D718F" w:rsidRDefault="00396C76" w:rsidP="005613EB">
            <w:pPr>
              <w:jc w:val="both"/>
              <w:rPr>
                <w:sz w:val="28"/>
                <w:szCs w:val="28"/>
              </w:rPr>
            </w:pPr>
            <w:r w:rsidRPr="007D718F">
              <w:rPr>
                <w:sz w:val="28"/>
                <w:szCs w:val="28"/>
              </w:rPr>
              <w:t xml:space="preserve">1) традиционное </w:t>
            </w:r>
          </w:p>
          <w:p w:rsidR="00396C76" w:rsidRPr="007D718F" w:rsidRDefault="00396C76" w:rsidP="005613EB">
            <w:pPr>
              <w:jc w:val="both"/>
              <w:rPr>
                <w:sz w:val="28"/>
                <w:szCs w:val="28"/>
              </w:rPr>
            </w:pPr>
            <w:r w:rsidRPr="007D718F">
              <w:rPr>
                <w:sz w:val="28"/>
                <w:szCs w:val="28"/>
              </w:rPr>
              <w:t>господство</w:t>
            </w:r>
          </w:p>
        </w:tc>
        <w:tc>
          <w:tcPr>
            <w:tcW w:w="4323" w:type="dxa"/>
          </w:tcPr>
          <w:p w:rsidR="00396C76" w:rsidRPr="007D718F" w:rsidRDefault="00396C76" w:rsidP="005613EB">
            <w:pPr>
              <w:jc w:val="both"/>
              <w:rPr>
                <w:sz w:val="28"/>
                <w:szCs w:val="28"/>
              </w:rPr>
            </w:pPr>
            <w:r w:rsidRPr="007D718F">
              <w:rPr>
                <w:sz w:val="28"/>
                <w:szCs w:val="28"/>
              </w:rPr>
              <w:t>а) Непал</w:t>
            </w:r>
          </w:p>
          <w:p w:rsidR="00396C76" w:rsidRPr="007D718F" w:rsidRDefault="00396C76" w:rsidP="005613EB">
            <w:pPr>
              <w:jc w:val="both"/>
              <w:rPr>
                <w:sz w:val="28"/>
                <w:szCs w:val="28"/>
              </w:rPr>
            </w:pPr>
            <w:r w:rsidRPr="007D718F">
              <w:rPr>
                <w:sz w:val="28"/>
                <w:szCs w:val="28"/>
              </w:rPr>
              <w:t>б) Германия в годы нацизма</w:t>
            </w:r>
          </w:p>
          <w:p w:rsidR="00396C76" w:rsidRPr="007D718F" w:rsidRDefault="00396C76" w:rsidP="005613EB">
            <w:pPr>
              <w:jc w:val="both"/>
              <w:rPr>
                <w:sz w:val="28"/>
                <w:szCs w:val="28"/>
              </w:rPr>
            </w:pPr>
            <w:r w:rsidRPr="007D718F">
              <w:rPr>
                <w:sz w:val="28"/>
                <w:szCs w:val="28"/>
              </w:rPr>
              <w:t>в) Австралия</w:t>
            </w:r>
          </w:p>
        </w:tc>
      </w:tr>
      <w:tr w:rsidR="00396C76" w:rsidRPr="007D718F" w:rsidTr="005613EB">
        <w:tc>
          <w:tcPr>
            <w:tcW w:w="3957" w:type="dxa"/>
          </w:tcPr>
          <w:p w:rsidR="00396C76" w:rsidRPr="007D718F" w:rsidRDefault="00396C76" w:rsidP="005613EB">
            <w:pPr>
              <w:jc w:val="both"/>
              <w:rPr>
                <w:sz w:val="28"/>
                <w:szCs w:val="28"/>
              </w:rPr>
            </w:pPr>
            <w:r w:rsidRPr="007D718F">
              <w:rPr>
                <w:sz w:val="28"/>
                <w:szCs w:val="28"/>
              </w:rPr>
              <w:t xml:space="preserve">2) харизматическое </w:t>
            </w:r>
          </w:p>
          <w:p w:rsidR="00396C76" w:rsidRPr="007D718F" w:rsidRDefault="00396C76" w:rsidP="005613EB">
            <w:pPr>
              <w:jc w:val="both"/>
              <w:rPr>
                <w:sz w:val="28"/>
                <w:szCs w:val="28"/>
              </w:rPr>
            </w:pPr>
            <w:r w:rsidRPr="007D718F">
              <w:rPr>
                <w:sz w:val="28"/>
                <w:szCs w:val="28"/>
              </w:rPr>
              <w:t xml:space="preserve">господство </w:t>
            </w:r>
          </w:p>
        </w:tc>
        <w:tc>
          <w:tcPr>
            <w:tcW w:w="4323" w:type="dxa"/>
          </w:tcPr>
          <w:p w:rsidR="00396C76" w:rsidRPr="007D718F" w:rsidRDefault="00396C76" w:rsidP="005613EB">
            <w:pPr>
              <w:jc w:val="both"/>
              <w:rPr>
                <w:sz w:val="28"/>
                <w:szCs w:val="28"/>
              </w:rPr>
            </w:pPr>
            <w:r w:rsidRPr="007D718F">
              <w:rPr>
                <w:sz w:val="28"/>
                <w:szCs w:val="28"/>
              </w:rPr>
              <w:t>г) СССР при И.В. Сталине</w:t>
            </w:r>
          </w:p>
          <w:p w:rsidR="00396C76" w:rsidRPr="007D718F" w:rsidRDefault="00396C76" w:rsidP="005613EB">
            <w:pPr>
              <w:jc w:val="both"/>
              <w:rPr>
                <w:sz w:val="28"/>
                <w:szCs w:val="28"/>
              </w:rPr>
            </w:pPr>
            <w:r w:rsidRPr="007D718F">
              <w:rPr>
                <w:sz w:val="28"/>
                <w:szCs w:val="28"/>
              </w:rPr>
              <w:t>д) Бруней</w:t>
            </w:r>
          </w:p>
          <w:p w:rsidR="00396C76" w:rsidRPr="007D718F" w:rsidRDefault="00396C76" w:rsidP="005613EB">
            <w:pPr>
              <w:jc w:val="both"/>
              <w:rPr>
                <w:sz w:val="28"/>
                <w:szCs w:val="28"/>
              </w:rPr>
            </w:pPr>
            <w:r w:rsidRPr="007D718F">
              <w:rPr>
                <w:sz w:val="28"/>
                <w:szCs w:val="28"/>
              </w:rPr>
              <w:t>е) КНДР</w:t>
            </w:r>
          </w:p>
        </w:tc>
      </w:tr>
      <w:tr w:rsidR="00396C76" w:rsidRPr="007D718F" w:rsidTr="005613EB">
        <w:tc>
          <w:tcPr>
            <w:tcW w:w="3957" w:type="dxa"/>
          </w:tcPr>
          <w:p w:rsidR="00396C76" w:rsidRPr="007D718F" w:rsidRDefault="00396C76" w:rsidP="005613EB">
            <w:pPr>
              <w:jc w:val="both"/>
              <w:rPr>
                <w:sz w:val="28"/>
                <w:szCs w:val="28"/>
              </w:rPr>
            </w:pPr>
            <w:r w:rsidRPr="007D718F">
              <w:rPr>
                <w:sz w:val="28"/>
                <w:szCs w:val="28"/>
              </w:rPr>
              <w:lastRenderedPageBreak/>
              <w:t xml:space="preserve">3) легальное </w:t>
            </w:r>
          </w:p>
          <w:p w:rsidR="00396C76" w:rsidRPr="007D718F" w:rsidRDefault="00396C76" w:rsidP="005613EB">
            <w:pPr>
              <w:jc w:val="both"/>
              <w:rPr>
                <w:sz w:val="28"/>
                <w:szCs w:val="28"/>
              </w:rPr>
            </w:pPr>
            <w:r w:rsidRPr="007D718F">
              <w:rPr>
                <w:sz w:val="28"/>
                <w:szCs w:val="28"/>
              </w:rPr>
              <w:t>господство</w:t>
            </w:r>
          </w:p>
        </w:tc>
        <w:tc>
          <w:tcPr>
            <w:tcW w:w="4323" w:type="dxa"/>
          </w:tcPr>
          <w:p w:rsidR="00396C76" w:rsidRPr="007D718F" w:rsidRDefault="00396C76" w:rsidP="005613EB">
            <w:pPr>
              <w:jc w:val="both"/>
              <w:rPr>
                <w:sz w:val="28"/>
                <w:szCs w:val="28"/>
              </w:rPr>
            </w:pPr>
            <w:r w:rsidRPr="007D718F">
              <w:rPr>
                <w:sz w:val="28"/>
                <w:szCs w:val="28"/>
              </w:rPr>
              <w:t>ж) Современные США, страны Западной Европы</w:t>
            </w:r>
          </w:p>
          <w:p w:rsidR="00396C76" w:rsidRPr="007D718F" w:rsidRDefault="00396C76" w:rsidP="005613EB">
            <w:pPr>
              <w:jc w:val="both"/>
              <w:rPr>
                <w:sz w:val="28"/>
                <w:szCs w:val="28"/>
              </w:rPr>
            </w:pPr>
            <w:r w:rsidRPr="007D718F">
              <w:rPr>
                <w:sz w:val="28"/>
                <w:szCs w:val="28"/>
              </w:rPr>
              <w:t>з) Оман</w:t>
            </w:r>
          </w:p>
          <w:p w:rsidR="00396C76" w:rsidRPr="007D718F" w:rsidRDefault="00396C76" w:rsidP="005613EB">
            <w:pPr>
              <w:jc w:val="both"/>
              <w:rPr>
                <w:sz w:val="28"/>
                <w:szCs w:val="28"/>
              </w:rPr>
            </w:pPr>
            <w:r w:rsidRPr="007D718F">
              <w:rPr>
                <w:sz w:val="28"/>
                <w:szCs w:val="28"/>
              </w:rPr>
              <w:t>и) Новая Зеландия</w:t>
            </w:r>
          </w:p>
        </w:tc>
      </w:tr>
    </w:tbl>
    <w:p w:rsidR="00396C76" w:rsidRPr="007D718F" w:rsidRDefault="00396C76" w:rsidP="00396C76">
      <w:pPr>
        <w:ind w:firstLine="708"/>
        <w:jc w:val="both"/>
        <w:rPr>
          <w:sz w:val="28"/>
          <w:szCs w:val="28"/>
        </w:rPr>
      </w:pPr>
    </w:p>
    <w:p w:rsidR="00396C76" w:rsidRPr="007D718F" w:rsidRDefault="00396C76" w:rsidP="00396C76">
      <w:pPr>
        <w:ind w:firstLine="708"/>
        <w:jc w:val="both"/>
        <w:rPr>
          <w:sz w:val="28"/>
          <w:szCs w:val="28"/>
        </w:rPr>
      </w:pPr>
      <w:r w:rsidRPr="007D718F">
        <w:rPr>
          <w:sz w:val="28"/>
          <w:szCs w:val="28"/>
        </w:rPr>
        <w:t>25. Эгалитаристы – это сторонники политической власти:</w:t>
      </w:r>
    </w:p>
    <w:p w:rsidR="00396C76" w:rsidRPr="007D718F" w:rsidRDefault="00396C76" w:rsidP="00396C76">
      <w:pPr>
        <w:ind w:firstLine="708"/>
        <w:jc w:val="both"/>
        <w:rPr>
          <w:sz w:val="28"/>
          <w:szCs w:val="28"/>
        </w:rPr>
      </w:pPr>
      <w:r w:rsidRPr="007D718F">
        <w:rPr>
          <w:sz w:val="28"/>
          <w:szCs w:val="28"/>
        </w:rPr>
        <w:tab/>
        <w:t>а) элиты;</w:t>
      </w:r>
    </w:p>
    <w:p w:rsidR="00396C76" w:rsidRPr="007D718F" w:rsidRDefault="00396C76" w:rsidP="00396C76">
      <w:pPr>
        <w:ind w:firstLine="708"/>
        <w:jc w:val="both"/>
        <w:rPr>
          <w:sz w:val="28"/>
          <w:szCs w:val="28"/>
        </w:rPr>
      </w:pPr>
      <w:r w:rsidRPr="007D718F">
        <w:rPr>
          <w:sz w:val="28"/>
          <w:szCs w:val="28"/>
        </w:rPr>
        <w:tab/>
        <w:t>б) харизматического лидера;</w:t>
      </w:r>
    </w:p>
    <w:p w:rsidR="00396C76" w:rsidRPr="007D718F" w:rsidRDefault="00396C76" w:rsidP="00396C76">
      <w:pPr>
        <w:ind w:firstLine="708"/>
        <w:jc w:val="both"/>
        <w:rPr>
          <w:sz w:val="28"/>
          <w:szCs w:val="28"/>
        </w:rPr>
      </w:pPr>
      <w:r w:rsidRPr="007D718F">
        <w:rPr>
          <w:sz w:val="28"/>
          <w:szCs w:val="28"/>
        </w:rPr>
        <w:tab/>
        <w:t>в) народных представителей.</w:t>
      </w:r>
    </w:p>
    <w:p w:rsidR="00396C76" w:rsidRPr="007D718F" w:rsidRDefault="00396C76" w:rsidP="001703BB">
      <w:pPr>
        <w:shd w:val="clear" w:color="auto" w:fill="FFFFFF"/>
        <w:ind w:left="-142" w:firstLine="709"/>
        <w:jc w:val="both"/>
        <w:rPr>
          <w:b/>
          <w:sz w:val="28"/>
          <w:szCs w:val="28"/>
        </w:rPr>
      </w:pPr>
    </w:p>
    <w:p w:rsidR="008B167B" w:rsidRPr="007D718F" w:rsidRDefault="008B167B" w:rsidP="001703BB">
      <w:pPr>
        <w:shd w:val="clear" w:color="auto" w:fill="FFFFFF"/>
        <w:ind w:left="-142" w:firstLine="709"/>
        <w:jc w:val="both"/>
        <w:rPr>
          <w:b/>
          <w:sz w:val="28"/>
          <w:szCs w:val="28"/>
        </w:rPr>
      </w:pPr>
    </w:p>
    <w:p w:rsidR="00FB0E95" w:rsidRDefault="00FB0E95" w:rsidP="008B167B">
      <w:pPr>
        <w:shd w:val="clear" w:color="auto" w:fill="FFFFFF"/>
        <w:ind w:left="-142" w:firstLine="709"/>
        <w:jc w:val="center"/>
        <w:rPr>
          <w:b/>
          <w:sz w:val="28"/>
          <w:szCs w:val="28"/>
        </w:rPr>
      </w:pPr>
    </w:p>
    <w:p w:rsidR="00FB0E95" w:rsidRDefault="00FB0E95" w:rsidP="008B167B">
      <w:pPr>
        <w:shd w:val="clear" w:color="auto" w:fill="FFFFFF"/>
        <w:ind w:left="-142" w:firstLine="709"/>
        <w:jc w:val="center"/>
        <w:rPr>
          <w:b/>
          <w:sz w:val="28"/>
          <w:szCs w:val="28"/>
        </w:rPr>
      </w:pPr>
    </w:p>
    <w:p w:rsidR="008B167B" w:rsidRPr="007D718F" w:rsidRDefault="008B167B" w:rsidP="008B167B">
      <w:pPr>
        <w:shd w:val="clear" w:color="auto" w:fill="FFFFFF"/>
        <w:ind w:left="-142" w:firstLine="709"/>
        <w:jc w:val="center"/>
        <w:rPr>
          <w:b/>
          <w:sz w:val="28"/>
          <w:szCs w:val="28"/>
        </w:rPr>
      </w:pPr>
      <w:r w:rsidRPr="007D718F">
        <w:rPr>
          <w:b/>
          <w:sz w:val="28"/>
          <w:szCs w:val="28"/>
        </w:rPr>
        <w:t>Тема. Политический режим.</w:t>
      </w:r>
    </w:p>
    <w:p w:rsidR="008B167B" w:rsidRPr="007D718F" w:rsidRDefault="008B167B" w:rsidP="001703BB">
      <w:pPr>
        <w:shd w:val="clear" w:color="auto" w:fill="FFFFFF"/>
        <w:ind w:left="-142" w:firstLine="709"/>
        <w:jc w:val="both"/>
        <w:rPr>
          <w:b/>
          <w:sz w:val="28"/>
          <w:szCs w:val="28"/>
        </w:rPr>
      </w:pPr>
    </w:p>
    <w:p w:rsidR="008B167B" w:rsidRPr="007D718F" w:rsidRDefault="008B167B" w:rsidP="008B167B">
      <w:pPr>
        <w:jc w:val="both"/>
        <w:rPr>
          <w:sz w:val="28"/>
          <w:szCs w:val="28"/>
        </w:rPr>
      </w:pPr>
      <w:r w:rsidRPr="007D718F">
        <w:rPr>
          <w:sz w:val="28"/>
          <w:szCs w:val="28"/>
        </w:rPr>
        <w:tab/>
        <w:t>1. Каковы основные критерии классификации политических режимов?</w:t>
      </w:r>
    </w:p>
    <w:p w:rsidR="008B167B" w:rsidRPr="007D718F" w:rsidRDefault="008B167B" w:rsidP="008B167B">
      <w:pPr>
        <w:jc w:val="both"/>
        <w:rPr>
          <w:sz w:val="28"/>
          <w:szCs w:val="28"/>
        </w:rPr>
      </w:pPr>
      <w:r w:rsidRPr="007D718F">
        <w:rPr>
          <w:sz w:val="28"/>
          <w:szCs w:val="28"/>
        </w:rPr>
        <w:tab/>
        <w:t>2. Каковы объективные и субъективные предпосылки возникновения тоталитаризма?</w:t>
      </w:r>
    </w:p>
    <w:p w:rsidR="008B167B" w:rsidRPr="007D718F" w:rsidRDefault="008B167B" w:rsidP="008B167B">
      <w:pPr>
        <w:jc w:val="both"/>
        <w:rPr>
          <w:sz w:val="28"/>
          <w:szCs w:val="28"/>
        </w:rPr>
      </w:pPr>
      <w:r w:rsidRPr="007D718F">
        <w:rPr>
          <w:sz w:val="28"/>
          <w:szCs w:val="28"/>
        </w:rPr>
        <w:tab/>
        <w:t xml:space="preserve">3. В чем проявляется неэффективность тоталитарных </w:t>
      </w:r>
      <w:proofErr w:type="gramStart"/>
      <w:r w:rsidRPr="007D718F">
        <w:rPr>
          <w:sz w:val="28"/>
          <w:szCs w:val="28"/>
        </w:rPr>
        <w:t>режимов</w:t>
      </w:r>
      <w:proofErr w:type="gramEnd"/>
      <w:r w:rsidRPr="007D718F">
        <w:rPr>
          <w:sz w:val="28"/>
          <w:szCs w:val="28"/>
        </w:rPr>
        <w:t xml:space="preserve"> и </w:t>
      </w:r>
      <w:proofErr w:type="gramStart"/>
      <w:r w:rsidRPr="007D718F">
        <w:rPr>
          <w:sz w:val="28"/>
          <w:szCs w:val="28"/>
        </w:rPr>
        <w:t>какими</w:t>
      </w:r>
      <w:proofErr w:type="gramEnd"/>
      <w:r w:rsidRPr="007D718F">
        <w:rPr>
          <w:sz w:val="28"/>
          <w:szCs w:val="28"/>
        </w:rPr>
        <w:t xml:space="preserve"> причинами это обусловлено?</w:t>
      </w:r>
    </w:p>
    <w:p w:rsidR="008B167B" w:rsidRPr="007D718F" w:rsidRDefault="008B167B" w:rsidP="008B167B">
      <w:pPr>
        <w:jc w:val="both"/>
        <w:rPr>
          <w:sz w:val="28"/>
          <w:szCs w:val="28"/>
        </w:rPr>
      </w:pPr>
      <w:r w:rsidRPr="007D718F">
        <w:rPr>
          <w:sz w:val="28"/>
          <w:szCs w:val="28"/>
        </w:rPr>
        <w:tab/>
        <w:t>4. В какие периоды развития общества тоталитарный режим может демонстрировать устойчивость и эффективность?</w:t>
      </w:r>
    </w:p>
    <w:p w:rsidR="008B167B" w:rsidRPr="007D718F" w:rsidRDefault="008B167B" w:rsidP="008B167B">
      <w:pPr>
        <w:ind w:firstLine="709"/>
        <w:jc w:val="both"/>
        <w:rPr>
          <w:sz w:val="28"/>
          <w:szCs w:val="28"/>
        </w:rPr>
      </w:pPr>
      <w:r w:rsidRPr="007D718F">
        <w:rPr>
          <w:sz w:val="28"/>
          <w:szCs w:val="28"/>
        </w:rPr>
        <w:t>5. Сравните  тоталитарные режимы различных стран.</w:t>
      </w:r>
    </w:p>
    <w:p w:rsidR="008B167B" w:rsidRPr="007D718F" w:rsidRDefault="008B167B" w:rsidP="008B167B">
      <w:pPr>
        <w:ind w:firstLine="709"/>
        <w:jc w:val="both"/>
        <w:rPr>
          <w:sz w:val="28"/>
          <w:szCs w:val="28"/>
        </w:rPr>
      </w:pPr>
      <w:r w:rsidRPr="007D718F">
        <w:rPr>
          <w:sz w:val="28"/>
          <w:szCs w:val="28"/>
        </w:rPr>
        <w:t xml:space="preserve">6. Авторитарные режимы могут демонстрировать завидную </w:t>
      </w:r>
      <w:proofErr w:type="gramStart"/>
      <w:r w:rsidRPr="007D718F">
        <w:rPr>
          <w:sz w:val="28"/>
          <w:szCs w:val="28"/>
        </w:rPr>
        <w:t>стабильность</w:t>
      </w:r>
      <w:proofErr w:type="gramEnd"/>
      <w:r w:rsidRPr="007D718F">
        <w:rPr>
          <w:sz w:val="28"/>
          <w:szCs w:val="28"/>
        </w:rPr>
        <w:t xml:space="preserve"> и даже эффективность. Какими факторами, на Ваш взгляд, это обусловлено? Приведите конкретные примеры.</w:t>
      </w:r>
    </w:p>
    <w:p w:rsidR="008B167B" w:rsidRPr="007D718F" w:rsidRDefault="008B167B" w:rsidP="008B167B">
      <w:pPr>
        <w:ind w:firstLine="709"/>
        <w:jc w:val="both"/>
        <w:rPr>
          <w:sz w:val="28"/>
          <w:szCs w:val="28"/>
        </w:rPr>
      </w:pPr>
      <w:r w:rsidRPr="007D718F">
        <w:rPr>
          <w:sz w:val="28"/>
          <w:szCs w:val="28"/>
        </w:rPr>
        <w:t>7. Дайте характеристику современных авторитарных режимов, проанализируйте их основные разновидности.</w:t>
      </w:r>
    </w:p>
    <w:p w:rsidR="008B167B" w:rsidRPr="007D718F" w:rsidRDefault="008B167B" w:rsidP="008B167B">
      <w:pPr>
        <w:ind w:firstLine="709"/>
        <w:jc w:val="both"/>
        <w:rPr>
          <w:sz w:val="28"/>
          <w:szCs w:val="28"/>
        </w:rPr>
      </w:pPr>
      <w:r w:rsidRPr="007D718F">
        <w:rPr>
          <w:sz w:val="28"/>
          <w:szCs w:val="28"/>
        </w:rPr>
        <w:t>8. В чем суть и назначение демократии? Всегда ли она оправдана и эффективна? В чем заключаются достоинства и недостатки демократии как типа политического режима?</w:t>
      </w:r>
    </w:p>
    <w:p w:rsidR="008B167B" w:rsidRPr="007D718F" w:rsidRDefault="008B167B" w:rsidP="008B167B">
      <w:pPr>
        <w:ind w:firstLine="709"/>
        <w:jc w:val="both"/>
        <w:rPr>
          <w:sz w:val="28"/>
          <w:szCs w:val="28"/>
        </w:rPr>
      </w:pPr>
      <w:r w:rsidRPr="007D718F">
        <w:rPr>
          <w:sz w:val="28"/>
          <w:szCs w:val="28"/>
        </w:rPr>
        <w:t>9. Охарактеризуйте основные исторические формы демократического политического режима.</w:t>
      </w:r>
    </w:p>
    <w:p w:rsidR="008B167B" w:rsidRPr="007D718F" w:rsidRDefault="008B167B" w:rsidP="008B167B">
      <w:pPr>
        <w:ind w:firstLine="709"/>
        <w:jc w:val="both"/>
        <w:rPr>
          <w:sz w:val="28"/>
          <w:szCs w:val="28"/>
        </w:rPr>
      </w:pPr>
      <w:r w:rsidRPr="007D718F">
        <w:rPr>
          <w:sz w:val="28"/>
          <w:szCs w:val="28"/>
        </w:rPr>
        <w:t>10. Каковы предпосылки и пути развития демократизации общества?</w:t>
      </w:r>
    </w:p>
    <w:p w:rsidR="008B167B" w:rsidRPr="007D718F" w:rsidRDefault="008B167B" w:rsidP="008B167B">
      <w:pPr>
        <w:ind w:firstLine="709"/>
        <w:jc w:val="both"/>
        <w:rPr>
          <w:sz w:val="28"/>
          <w:szCs w:val="28"/>
        </w:rPr>
      </w:pPr>
      <w:r w:rsidRPr="007D718F">
        <w:rPr>
          <w:sz w:val="28"/>
          <w:szCs w:val="28"/>
        </w:rPr>
        <w:t>11. Проанализируйте положение личности и ее социальное самочувствие в различных политических режимах.</w:t>
      </w:r>
    </w:p>
    <w:p w:rsidR="008B167B" w:rsidRPr="007D718F" w:rsidRDefault="008B167B" w:rsidP="008B167B">
      <w:pPr>
        <w:ind w:firstLine="709"/>
        <w:jc w:val="both"/>
        <w:rPr>
          <w:sz w:val="28"/>
          <w:szCs w:val="28"/>
        </w:rPr>
      </w:pPr>
      <w:r w:rsidRPr="007D718F">
        <w:rPr>
          <w:sz w:val="28"/>
          <w:szCs w:val="28"/>
        </w:rPr>
        <w:t>12. Какие политические режимы существуют в настоящее время в странах СНГ, Восточной и Западной Европы, других регионах мира? Какой тип политического режима доминирует в разных регионах мира?</w:t>
      </w:r>
    </w:p>
    <w:p w:rsidR="008B167B" w:rsidRPr="007D718F" w:rsidRDefault="008B167B" w:rsidP="008B167B">
      <w:pPr>
        <w:ind w:firstLine="709"/>
        <w:jc w:val="both"/>
        <w:rPr>
          <w:sz w:val="28"/>
          <w:szCs w:val="28"/>
        </w:rPr>
      </w:pPr>
      <w:r w:rsidRPr="007D718F">
        <w:rPr>
          <w:sz w:val="28"/>
          <w:szCs w:val="28"/>
        </w:rPr>
        <w:t>13. Назовите политические режимы, отличающиеся по формам государственной власти  и способам их осуществления. Охарактеризуйте их положительные и негативные стороны.</w:t>
      </w:r>
    </w:p>
    <w:p w:rsidR="008B167B" w:rsidRPr="007D718F" w:rsidRDefault="008B167B" w:rsidP="008B167B">
      <w:pPr>
        <w:ind w:firstLine="709"/>
        <w:jc w:val="both"/>
        <w:rPr>
          <w:sz w:val="28"/>
          <w:szCs w:val="28"/>
        </w:rPr>
      </w:pPr>
      <w:r w:rsidRPr="007D718F">
        <w:rPr>
          <w:sz w:val="28"/>
          <w:szCs w:val="28"/>
        </w:rPr>
        <w:t xml:space="preserve">14. Всякая ли монархия является тоталитарным или авторитарным государством, и каждая ли республика является правовым демократическим </w:t>
      </w:r>
      <w:r w:rsidRPr="007D718F">
        <w:rPr>
          <w:sz w:val="28"/>
          <w:szCs w:val="28"/>
        </w:rPr>
        <w:lastRenderedPageBreak/>
        <w:t>государством? Проанализируйте данный вопрос на конкретных примерах и обоснуйте свой ответ.</w:t>
      </w:r>
    </w:p>
    <w:p w:rsidR="008B167B" w:rsidRPr="007D718F" w:rsidRDefault="008B167B" w:rsidP="008B167B">
      <w:pPr>
        <w:ind w:firstLine="709"/>
        <w:jc w:val="both"/>
        <w:rPr>
          <w:sz w:val="28"/>
          <w:szCs w:val="28"/>
        </w:rPr>
      </w:pPr>
      <w:r w:rsidRPr="007D718F">
        <w:rPr>
          <w:sz w:val="28"/>
          <w:szCs w:val="28"/>
        </w:rPr>
        <w:t xml:space="preserve">15. В работе  «О Духе законов» Ш.-Л. Монтескье писал: «Для гражданина политическая свобода есть душевное спокойствие, основанное на убеждении в собственной безопасности. Что бы обладать этой свободой, необходимо такое правление, при котором один гражданин </w:t>
      </w:r>
      <w:proofErr w:type="gramStart"/>
      <w:r w:rsidRPr="007D718F">
        <w:rPr>
          <w:sz w:val="28"/>
          <w:szCs w:val="28"/>
        </w:rPr>
        <w:t>может</w:t>
      </w:r>
      <w:proofErr w:type="gramEnd"/>
      <w:r w:rsidRPr="007D718F">
        <w:rPr>
          <w:sz w:val="28"/>
          <w:szCs w:val="28"/>
        </w:rPr>
        <w:t xml:space="preserve"> не боятся другого гражданина». Определите, что именно, по мнению Монтескье, дает эту свободу?</w:t>
      </w:r>
    </w:p>
    <w:p w:rsidR="008B167B" w:rsidRPr="007D718F" w:rsidRDefault="008B167B" w:rsidP="008B167B">
      <w:pPr>
        <w:ind w:firstLine="709"/>
        <w:jc w:val="both"/>
        <w:rPr>
          <w:sz w:val="28"/>
          <w:szCs w:val="28"/>
        </w:rPr>
      </w:pPr>
      <w:r w:rsidRPr="007D718F">
        <w:rPr>
          <w:sz w:val="28"/>
          <w:szCs w:val="28"/>
        </w:rPr>
        <w:t>16. Сравните типы политических режимов двух следующих гру</w:t>
      </w:r>
      <w:proofErr w:type="gramStart"/>
      <w:r w:rsidRPr="007D718F">
        <w:rPr>
          <w:sz w:val="28"/>
          <w:szCs w:val="28"/>
        </w:rPr>
        <w:t>пп стр</w:t>
      </w:r>
      <w:proofErr w:type="gramEnd"/>
      <w:r w:rsidRPr="007D718F">
        <w:rPr>
          <w:sz w:val="28"/>
          <w:szCs w:val="28"/>
        </w:rPr>
        <w:t>ан, которые по форме государственного правления являются монархиями:</w:t>
      </w:r>
    </w:p>
    <w:p w:rsidR="008B167B" w:rsidRPr="007D718F" w:rsidRDefault="008B167B" w:rsidP="008B167B">
      <w:pPr>
        <w:ind w:firstLine="709"/>
        <w:jc w:val="both"/>
        <w:rPr>
          <w:sz w:val="28"/>
          <w:szCs w:val="28"/>
        </w:rPr>
      </w:pPr>
      <w:r w:rsidRPr="007D718F">
        <w:rPr>
          <w:sz w:val="28"/>
          <w:szCs w:val="28"/>
        </w:rPr>
        <w:t>а) Великобритания, Норвегия, Швеция, Дания, Бельгия, Испания;</w:t>
      </w:r>
    </w:p>
    <w:p w:rsidR="008B167B" w:rsidRPr="007D718F" w:rsidRDefault="008B167B" w:rsidP="008B167B">
      <w:pPr>
        <w:ind w:firstLine="709"/>
        <w:jc w:val="both"/>
        <w:rPr>
          <w:sz w:val="28"/>
          <w:szCs w:val="28"/>
        </w:rPr>
      </w:pPr>
      <w:r w:rsidRPr="007D718F">
        <w:rPr>
          <w:sz w:val="28"/>
          <w:szCs w:val="28"/>
        </w:rPr>
        <w:t>б) Иордания, Саудовская Аравия, Кувейт, Марокко, Бахрейн.</w:t>
      </w:r>
    </w:p>
    <w:p w:rsidR="008B167B" w:rsidRPr="007D718F" w:rsidRDefault="008B167B" w:rsidP="008B167B">
      <w:pPr>
        <w:ind w:firstLine="709"/>
        <w:jc w:val="both"/>
        <w:rPr>
          <w:sz w:val="28"/>
          <w:szCs w:val="28"/>
        </w:rPr>
      </w:pPr>
      <w:r w:rsidRPr="007D718F">
        <w:rPr>
          <w:sz w:val="28"/>
          <w:szCs w:val="28"/>
        </w:rPr>
        <w:t>Дайте оценку значению и роли типа политического режима в организации политической жизни общества и определении особенностей протекания политического процесса в этих группах стран.</w:t>
      </w:r>
    </w:p>
    <w:p w:rsidR="008B167B" w:rsidRPr="007D718F" w:rsidRDefault="008B167B" w:rsidP="008B167B">
      <w:pPr>
        <w:ind w:firstLine="709"/>
        <w:jc w:val="both"/>
        <w:rPr>
          <w:sz w:val="28"/>
          <w:szCs w:val="28"/>
        </w:rPr>
      </w:pPr>
      <w:r w:rsidRPr="007D718F">
        <w:rPr>
          <w:sz w:val="28"/>
          <w:szCs w:val="28"/>
        </w:rPr>
        <w:t>17. Выборность основных органов власти и должностных лиц на конкурентной основе с целью выдвижения лучших людей во властные структуры считается одним из важных условий демократичности общества. Так, французский профессор Сарбоны Ж. Бишлер отмечает, что по странной близорукости истинной роли выборов вообще не замечают, или считают, что становление той или иной системы - это вопрос конъюктуры. Однако, по его мнению, вопрос о выборах – это первостепенный вопрос, поскольку они определяют общественный строй.</w:t>
      </w:r>
    </w:p>
    <w:p w:rsidR="008B167B" w:rsidRPr="007D718F" w:rsidRDefault="008B167B" w:rsidP="008B167B">
      <w:pPr>
        <w:ind w:firstLine="709"/>
        <w:jc w:val="both"/>
        <w:rPr>
          <w:sz w:val="28"/>
          <w:szCs w:val="28"/>
        </w:rPr>
      </w:pPr>
      <w:r w:rsidRPr="007D718F">
        <w:rPr>
          <w:sz w:val="28"/>
          <w:szCs w:val="28"/>
        </w:rPr>
        <w:t>В то же время наряду с позитивной оценкой роли выборов в политической жизни общества существует и негативистская  традиция по отношению к ним, которая исходит еще от Аристотеля. Он считал, что народ недостаточно образован, иррационален, легко поддается эмоциям и манипулированию, в результате чего к власти часто приходят невежественные, неподготовленные люди, демагоги и популисты. Близкой точки зрения придерживался и ряд русских мыслителей: К. Леонтьев, Н. Бердяев, И. Ильин. Так, И. Ильин отмечал, что не каждый народ и не всегда способен выделить  к власти лучших людей при помощи всенародных выборов.</w:t>
      </w:r>
    </w:p>
    <w:p w:rsidR="008B167B" w:rsidRPr="007D718F" w:rsidRDefault="008B167B" w:rsidP="008B167B">
      <w:pPr>
        <w:ind w:firstLine="709"/>
        <w:jc w:val="both"/>
        <w:rPr>
          <w:sz w:val="28"/>
          <w:szCs w:val="28"/>
        </w:rPr>
      </w:pPr>
      <w:r w:rsidRPr="007D718F">
        <w:rPr>
          <w:sz w:val="28"/>
          <w:szCs w:val="28"/>
        </w:rPr>
        <w:t>Проанализируйте оба этих подхода и обоснуйте свою точку зрения по проблеме выборов, опираясь на конкретные примеры.</w:t>
      </w:r>
    </w:p>
    <w:p w:rsidR="008B167B" w:rsidRPr="007D718F" w:rsidRDefault="008B167B" w:rsidP="008B167B">
      <w:pPr>
        <w:ind w:firstLine="709"/>
        <w:jc w:val="both"/>
        <w:rPr>
          <w:sz w:val="28"/>
          <w:szCs w:val="28"/>
        </w:rPr>
      </w:pPr>
      <w:r w:rsidRPr="007D718F">
        <w:rPr>
          <w:sz w:val="28"/>
          <w:szCs w:val="28"/>
        </w:rPr>
        <w:t>18. Какая из названных социальных групп является основной социальной опорой тоталитарного режима?</w:t>
      </w:r>
    </w:p>
    <w:p w:rsidR="008B167B" w:rsidRPr="007D718F" w:rsidRDefault="008B167B" w:rsidP="008B167B">
      <w:pPr>
        <w:ind w:firstLine="709"/>
        <w:jc w:val="both"/>
        <w:rPr>
          <w:sz w:val="28"/>
          <w:szCs w:val="28"/>
        </w:rPr>
      </w:pPr>
      <w:r w:rsidRPr="007D718F">
        <w:rPr>
          <w:sz w:val="28"/>
          <w:szCs w:val="28"/>
        </w:rPr>
        <w:t>а) интеллигенция;</w:t>
      </w:r>
    </w:p>
    <w:p w:rsidR="008B167B" w:rsidRPr="007D718F" w:rsidRDefault="008B167B" w:rsidP="008B167B">
      <w:pPr>
        <w:ind w:firstLine="709"/>
        <w:jc w:val="both"/>
        <w:rPr>
          <w:sz w:val="28"/>
          <w:szCs w:val="28"/>
        </w:rPr>
      </w:pPr>
      <w:r w:rsidRPr="007D718F">
        <w:rPr>
          <w:sz w:val="28"/>
          <w:szCs w:val="28"/>
        </w:rPr>
        <w:t>б) предприниматели;</w:t>
      </w:r>
    </w:p>
    <w:p w:rsidR="008B167B" w:rsidRPr="007D718F" w:rsidRDefault="008B167B" w:rsidP="008B167B">
      <w:pPr>
        <w:ind w:firstLine="709"/>
        <w:jc w:val="both"/>
        <w:rPr>
          <w:sz w:val="28"/>
          <w:szCs w:val="28"/>
        </w:rPr>
      </w:pPr>
      <w:r w:rsidRPr="007D718F">
        <w:rPr>
          <w:sz w:val="28"/>
          <w:szCs w:val="28"/>
        </w:rPr>
        <w:t>в) рабочие и крестьяне;</w:t>
      </w:r>
    </w:p>
    <w:p w:rsidR="008B167B" w:rsidRPr="007D718F" w:rsidRDefault="008B167B" w:rsidP="008B167B">
      <w:pPr>
        <w:ind w:firstLine="708"/>
        <w:jc w:val="both"/>
        <w:rPr>
          <w:sz w:val="28"/>
          <w:szCs w:val="28"/>
        </w:rPr>
      </w:pPr>
      <w:r w:rsidRPr="007D718F">
        <w:rPr>
          <w:sz w:val="28"/>
          <w:szCs w:val="28"/>
        </w:rPr>
        <w:t>г) маргинальные (люмпенизированные) социальные группы.</w:t>
      </w:r>
    </w:p>
    <w:p w:rsidR="008B167B" w:rsidRPr="007D718F" w:rsidRDefault="008B167B" w:rsidP="008B167B">
      <w:pPr>
        <w:ind w:firstLine="709"/>
        <w:jc w:val="both"/>
        <w:rPr>
          <w:sz w:val="28"/>
          <w:szCs w:val="28"/>
        </w:rPr>
      </w:pPr>
      <w:r w:rsidRPr="007D718F">
        <w:rPr>
          <w:sz w:val="28"/>
          <w:szCs w:val="28"/>
        </w:rPr>
        <w:t>19. Какая ситуация не является признаком авторитарного режима?</w:t>
      </w:r>
    </w:p>
    <w:p w:rsidR="008B167B" w:rsidRPr="007D718F" w:rsidRDefault="008B167B" w:rsidP="008B167B">
      <w:pPr>
        <w:ind w:firstLine="709"/>
        <w:jc w:val="both"/>
        <w:rPr>
          <w:sz w:val="28"/>
          <w:szCs w:val="28"/>
        </w:rPr>
      </w:pPr>
      <w:r w:rsidRPr="007D718F">
        <w:rPr>
          <w:sz w:val="28"/>
          <w:szCs w:val="28"/>
        </w:rPr>
        <w:t>а) отсутствуют выборы, предполагающие реальную борьбу между кандидатами;</w:t>
      </w:r>
    </w:p>
    <w:p w:rsidR="008B167B" w:rsidRPr="007D718F" w:rsidRDefault="008B167B" w:rsidP="008B167B">
      <w:pPr>
        <w:ind w:firstLine="709"/>
        <w:jc w:val="both"/>
        <w:rPr>
          <w:sz w:val="28"/>
          <w:szCs w:val="28"/>
        </w:rPr>
      </w:pPr>
      <w:r w:rsidRPr="007D718F">
        <w:rPr>
          <w:sz w:val="28"/>
          <w:szCs w:val="28"/>
        </w:rPr>
        <w:t>б) деятельность политической оппозиции практически запрещена;</w:t>
      </w:r>
    </w:p>
    <w:p w:rsidR="008B167B" w:rsidRPr="007D718F" w:rsidRDefault="008B167B" w:rsidP="008B167B">
      <w:pPr>
        <w:ind w:firstLine="709"/>
        <w:jc w:val="both"/>
        <w:rPr>
          <w:sz w:val="28"/>
          <w:szCs w:val="28"/>
        </w:rPr>
      </w:pPr>
      <w:r w:rsidRPr="007D718F">
        <w:rPr>
          <w:sz w:val="28"/>
          <w:szCs w:val="28"/>
        </w:rPr>
        <w:lastRenderedPageBreak/>
        <w:t>в) общественно важные решения принимаются узкой группой лиц, стоящих у власти;</w:t>
      </w:r>
    </w:p>
    <w:p w:rsidR="008B167B" w:rsidRPr="007D718F" w:rsidRDefault="008B167B" w:rsidP="008B167B">
      <w:pPr>
        <w:ind w:firstLine="709"/>
        <w:jc w:val="both"/>
        <w:rPr>
          <w:sz w:val="28"/>
          <w:szCs w:val="28"/>
        </w:rPr>
      </w:pPr>
      <w:r w:rsidRPr="007D718F">
        <w:rPr>
          <w:sz w:val="28"/>
          <w:szCs w:val="28"/>
        </w:rPr>
        <w:t>г) религиозная и культурная жизнь общества находится под контролем государства.</w:t>
      </w:r>
    </w:p>
    <w:p w:rsidR="008B167B" w:rsidRPr="007D718F" w:rsidRDefault="008B167B" w:rsidP="008B167B">
      <w:pPr>
        <w:ind w:firstLine="709"/>
        <w:jc w:val="both"/>
        <w:rPr>
          <w:sz w:val="28"/>
          <w:szCs w:val="28"/>
        </w:rPr>
      </w:pPr>
      <w:r w:rsidRPr="007D718F">
        <w:rPr>
          <w:sz w:val="28"/>
          <w:szCs w:val="28"/>
        </w:rPr>
        <w:t>20. Диктатура отличается тем, что:</w:t>
      </w:r>
    </w:p>
    <w:p w:rsidR="008B167B" w:rsidRPr="007D718F" w:rsidRDefault="008B167B" w:rsidP="008B167B">
      <w:pPr>
        <w:ind w:firstLine="709"/>
        <w:jc w:val="both"/>
        <w:rPr>
          <w:sz w:val="28"/>
          <w:szCs w:val="28"/>
        </w:rPr>
      </w:pPr>
      <w:r w:rsidRPr="007D718F">
        <w:rPr>
          <w:sz w:val="28"/>
          <w:szCs w:val="28"/>
        </w:rPr>
        <w:t>а)  в ней вся власть принадлежит одному человеку (лидеру);</w:t>
      </w:r>
    </w:p>
    <w:p w:rsidR="008B167B" w:rsidRPr="007D718F" w:rsidRDefault="008B167B" w:rsidP="008B167B">
      <w:pPr>
        <w:ind w:firstLine="709"/>
        <w:jc w:val="both"/>
        <w:rPr>
          <w:sz w:val="28"/>
          <w:szCs w:val="28"/>
        </w:rPr>
      </w:pPr>
      <w:r w:rsidRPr="007D718F">
        <w:rPr>
          <w:sz w:val="28"/>
          <w:szCs w:val="28"/>
        </w:rPr>
        <w:t>б) большинство сре</w:t>
      </w:r>
      <w:proofErr w:type="gramStart"/>
      <w:r w:rsidRPr="007D718F">
        <w:rPr>
          <w:sz w:val="28"/>
          <w:szCs w:val="28"/>
        </w:rPr>
        <w:t>дств пр</w:t>
      </w:r>
      <w:proofErr w:type="gramEnd"/>
      <w:r w:rsidRPr="007D718F">
        <w:rPr>
          <w:sz w:val="28"/>
          <w:szCs w:val="28"/>
        </w:rPr>
        <w:t>оизводства находится в собственности государства;</w:t>
      </w:r>
    </w:p>
    <w:p w:rsidR="008B167B" w:rsidRPr="007D718F" w:rsidRDefault="008B167B" w:rsidP="008B167B">
      <w:pPr>
        <w:ind w:firstLine="709"/>
        <w:jc w:val="both"/>
        <w:rPr>
          <w:sz w:val="28"/>
          <w:szCs w:val="28"/>
        </w:rPr>
      </w:pPr>
      <w:r w:rsidRPr="007D718F">
        <w:rPr>
          <w:sz w:val="28"/>
          <w:szCs w:val="28"/>
        </w:rPr>
        <w:t>в) отсутствуют ограничения во времени и объеме полномочий для управления страной у людей, которые находятся у власти;</w:t>
      </w:r>
    </w:p>
    <w:p w:rsidR="008B167B" w:rsidRPr="007D718F" w:rsidRDefault="008B167B" w:rsidP="008B167B">
      <w:pPr>
        <w:ind w:firstLine="709"/>
        <w:jc w:val="both"/>
        <w:rPr>
          <w:sz w:val="28"/>
          <w:szCs w:val="28"/>
        </w:rPr>
      </w:pPr>
      <w:r w:rsidRPr="007D718F">
        <w:rPr>
          <w:sz w:val="28"/>
          <w:szCs w:val="28"/>
        </w:rPr>
        <w:t>г) запрещена деятельность оппозиционных политических партий.</w:t>
      </w:r>
    </w:p>
    <w:p w:rsidR="008B167B" w:rsidRPr="007D718F" w:rsidRDefault="008B167B" w:rsidP="008B167B">
      <w:pPr>
        <w:ind w:firstLine="709"/>
        <w:jc w:val="both"/>
        <w:rPr>
          <w:sz w:val="28"/>
          <w:szCs w:val="28"/>
        </w:rPr>
      </w:pPr>
      <w:r w:rsidRPr="007D718F">
        <w:rPr>
          <w:sz w:val="28"/>
          <w:szCs w:val="28"/>
        </w:rPr>
        <w:t xml:space="preserve">21. Для какого политического режима характерен жесткий государственный </w:t>
      </w:r>
      <w:proofErr w:type="gramStart"/>
      <w:r w:rsidRPr="007D718F">
        <w:rPr>
          <w:sz w:val="28"/>
          <w:szCs w:val="28"/>
        </w:rPr>
        <w:t>контроль за</w:t>
      </w:r>
      <w:proofErr w:type="gramEnd"/>
      <w:r w:rsidRPr="007D718F">
        <w:rPr>
          <w:sz w:val="28"/>
          <w:szCs w:val="28"/>
        </w:rPr>
        <w:t xml:space="preserve"> жизнедеятельностью общества и личности?</w:t>
      </w:r>
    </w:p>
    <w:p w:rsidR="008B167B" w:rsidRPr="007D718F" w:rsidRDefault="008B167B" w:rsidP="008B167B">
      <w:pPr>
        <w:ind w:firstLine="709"/>
        <w:jc w:val="both"/>
        <w:rPr>
          <w:sz w:val="28"/>
          <w:szCs w:val="28"/>
        </w:rPr>
      </w:pPr>
      <w:r w:rsidRPr="007D718F">
        <w:rPr>
          <w:sz w:val="28"/>
          <w:szCs w:val="28"/>
        </w:rPr>
        <w:t>а) авторитарного;</w:t>
      </w:r>
    </w:p>
    <w:p w:rsidR="008B167B" w:rsidRPr="007D718F" w:rsidRDefault="008B167B" w:rsidP="008B167B">
      <w:pPr>
        <w:ind w:firstLine="709"/>
        <w:jc w:val="both"/>
        <w:rPr>
          <w:sz w:val="28"/>
          <w:szCs w:val="28"/>
        </w:rPr>
      </w:pPr>
      <w:r w:rsidRPr="007D718F">
        <w:rPr>
          <w:sz w:val="28"/>
          <w:szCs w:val="28"/>
        </w:rPr>
        <w:t>б) демократического;</w:t>
      </w:r>
    </w:p>
    <w:p w:rsidR="008B167B" w:rsidRPr="007D718F" w:rsidRDefault="008B167B" w:rsidP="008B167B">
      <w:pPr>
        <w:ind w:firstLine="709"/>
        <w:jc w:val="both"/>
        <w:rPr>
          <w:sz w:val="28"/>
          <w:szCs w:val="28"/>
        </w:rPr>
      </w:pPr>
      <w:r w:rsidRPr="007D718F">
        <w:rPr>
          <w:sz w:val="28"/>
          <w:szCs w:val="28"/>
        </w:rPr>
        <w:t>в) тоталитарного.</w:t>
      </w:r>
    </w:p>
    <w:p w:rsidR="008B167B" w:rsidRPr="007D718F" w:rsidRDefault="008B167B" w:rsidP="008B167B">
      <w:pPr>
        <w:ind w:firstLine="709"/>
        <w:jc w:val="both"/>
        <w:rPr>
          <w:sz w:val="28"/>
          <w:szCs w:val="28"/>
        </w:rPr>
      </w:pPr>
      <w:r w:rsidRPr="007D718F">
        <w:rPr>
          <w:sz w:val="28"/>
          <w:szCs w:val="28"/>
        </w:rPr>
        <w:t>22. Как переводится на русский язык латинское слово «totalitas», давшее название тоталитаризму?</w:t>
      </w:r>
    </w:p>
    <w:p w:rsidR="008B167B" w:rsidRPr="007D718F" w:rsidRDefault="008B167B" w:rsidP="008B167B">
      <w:pPr>
        <w:ind w:firstLine="709"/>
        <w:jc w:val="both"/>
        <w:rPr>
          <w:sz w:val="28"/>
          <w:szCs w:val="28"/>
        </w:rPr>
      </w:pPr>
      <w:r w:rsidRPr="007D718F">
        <w:rPr>
          <w:sz w:val="28"/>
          <w:szCs w:val="28"/>
        </w:rPr>
        <w:t>а) деспотизм;</w:t>
      </w:r>
    </w:p>
    <w:p w:rsidR="008B167B" w:rsidRPr="007D718F" w:rsidRDefault="008B167B" w:rsidP="008B167B">
      <w:pPr>
        <w:ind w:firstLine="709"/>
        <w:jc w:val="both"/>
        <w:rPr>
          <w:sz w:val="28"/>
          <w:szCs w:val="28"/>
        </w:rPr>
      </w:pPr>
      <w:r w:rsidRPr="007D718F">
        <w:rPr>
          <w:sz w:val="28"/>
          <w:szCs w:val="28"/>
        </w:rPr>
        <w:t>б) цельность, полнота;</w:t>
      </w:r>
    </w:p>
    <w:p w:rsidR="008B167B" w:rsidRPr="007D718F" w:rsidRDefault="008B167B" w:rsidP="008B167B">
      <w:pPr>
        <w:ind w:firstLine="709"/>
        <w:jc w:val="both"/>
        <w:rPr>
          <w:sz w:val="28"/>
          <w:szCs w:val="28"/>
        </w:rPr>
      </w:pPr>
      <w:r w:rsidRPr="007D718F">
        <w:rPr>
          <w:sz w:val="28"/>
          <w:szCs w:val="28"/>
        </w:rPr>
        <w:t>в) авторитарная власть;</w:t>
      </w:r>
    </w:p>
    <w:p w:rsidR="008B167B" w:rsidRPr="007D718F" w:rsidRDefault="008B167B" w:rsidP="008B167B">
      <w:pPr>
        <w:ind w:firstLine="709"/>
        <w:jc w:val="both"/>
        <w:rPr>
          <w:sz w:val="28"/>
          <w:szCs w:val="28"/>
        </w:rPr>
      </w:pPr>
      <w:r w:rsidRPr="007D718F">
        <w:rPr>
          <w:sz w:val="28"/>
          <w:szCs w:val="28"/>
        </w:rPr>
        <w:t>23. Что такое плюрализм?</w:t>
      </w:r>
    </w:p>
    <w:p w:rsidR="008B167B" w:rsidRPr="007D718F" w:rsidRDefault="008B167B" w:rsidP="008B167B">
      <w:pPr>
        <w:ind w:firstLine="709"/>
        <w:jc w:val="both"/>
        <w:rPr>
          <w:sz w:val="28"/>
          <w:szCs w:val="28"/>
        </w:rPr>
      </w:pPr>
      <w:r w:rsidRPr="007D718F">
        <w:rPr>
          <w:sz w:val="28"/>
          <w:szCs w:val="28"/>
        </w:rPr>
        <w:t>а) терпимость к другим;</w:t>
      </w:r>
    </w:p>
    <w:p w:rsidR="008B167B" w:rsidRPr="007D718F" w:rsidRDefault="008B167B" w:rsidP="008B167B">
      <w:pPr>
        <w:ind w:firstLine="709"/>
        <w:jc w:val="both"/>
        <w:rPr>
          <w:sz w:val="28"/>
          <w:szCs w:val="28"/>
        </w:rPr>
      </w:pPr>
      <w:r w:rsidRPr="007D718F">
        <w:rPr>
          <w:sz w:val="28"/>
          <w:szCs w:val="28"/>
        </w:rPr>
        <w:t>б) единство взглядов и общих ориентаций;</w:t>
      </w:r>
    </w:p>
    <w:p w:rsidR="008B167B" w:rsidRPr="007D718F" w:rsidRDefault="008B167B" w:rsidP="008B167B">
      <w:pPr>
        <w:ind w:firstLine="709"/>
        <w:jc w:val="both"/>
        <w:rPr>
          <w:sz w:val="28"/>
          <w:szCs w:val="28"/>
        </w:rPr>
      </w:pPr>
      <w:r w:rsidRPr="007D718F">
        <w:rPr>
          <w:sz w:val="28"/>
          <w:szCs w:val="28"/>
        </w:rPr>
        <w:t>в) конкуренция идей и программ.</w:t>
      </w:r>
    </w:p>
    <w:p w:rsidR="008B167B" w:rsidRPr="007D718F" w:rsidRDefault="008B167B" w:rsidP="008B167B">
      <w:pPr>
        <w:ind w:firstLine="709"/>
        <w:jc w:val="both"/>
        <w:rPr>
          <w:sz w:val="28"/>
          <w:szCs w:val="28"/>
        </w:rPr>
      </w:pPr>
      <w:r w:rsidRPr="007D718F">
        <w:rPr>
          <w:sz w:val="28"/>
          <w:szCs w:val="28"/>
        </w:rPr>
        <w:t>24. Как называется политический режим, основанный на выборности народом основных властных структур и должностных лиц, его праве участвовать в решении государственных и общественных дел в сочетании с широким кругом гражданских прав и свобод?</w:t>
      </w:r>
    </w:p>
    <w:p w:rsidR="008B167B" w:rsidRPr="007D718F" w:rsidRDefault="008B167B" w:rsidP="008B167B">
      <w:pPr>
        <w:ind w:firstLine="709"/>
        <w:jc w:val="both"/>
        <w:rPr>
          <w:sz w:val="28"/>
          <w:szCs w:val="28"/>
        </w:rPr>
      </w:pPr>
      <w:r w:rsidRPr="007D718F">
        <w:rPr>
          <w:sz w:val="28"/>
          <w:szCs w:val="28"/>
        </w:rPr>
        <w:t>а) либеральный;</w:t>
      </w:r>
    </w:p>
    <w:p w:rsidR="008B167B" w:rsidRPr="007D718F" w:rsidRDefault="008B167B" w:rsidP="008B167B">
      <w:pPr>
        <w:ind w:firstLine="709"/>
        <w:jc w:val="both"/>
        <w:rPr>
          <w:sz w:val="28"/>
          <w:szCs w:val="28"/>
        </w:rPr>
      </w:pPr>
      <w:r w:rsidRPr="007D718F">
        <w:rPr>
          <w:sz w:val="28"/>
          <w:szCs w:val="28"/>
        </w:rPr>
        <w:t>б) демократический;</w:t>
      </w:r>
    </w:p>
    <w:p w:rsidR="008B167B" w:rsidRPr="007D718F" w:rsidRDefault="008B167B" w:rsidP="008B167B">
      <w:pPr>
        <w:tabs>
          <w:tab w:val="center" w:pos="5031"/>
        </w:tabs>
        <w:ind w:firstLine="709"/>
        <w:jc w:val="both"/>
        <w:rPr>
          <w:sz w:val="28"/>
          <w:szCs w:val="28"/>
        </w:rPr>
      </w:pPr>
      <w:r w:rsidRPr="007D718F">
        <w:rPr>
          <w:sz w:val="28"/>
          <w:szCs w:val="28"/>
        </w:rPr>
        <w:t>в) тоталитарный;</w:t>
      </w:r>
      <w:r w:rsidRPr="007D718F">
        <w:rPr>
          <w:sz w:val="28"/>
          <w:szCs w:val="28"/>
        </w:rPr>
        <w:tab/>
      </w:r>
    </w:p>
    <w:p w:rsidR="008B167B" w:rsidRPr="007D718F" w:rsidRDefault="008B167B" w:rsidP="008B167B">
      <w:pPr>
        <w:ind w:firstLine="709"/>
        <w:jc w:val="both"/>
        <w:rPr>
          <w:sz w:val="28"/>
          <w:szCs w:val="28"/>
        </w:rPr>
      </w:pPr>
      <w:r w:rsidRPr="007D718F">
        <w:rPr>
          <w:sz w:val="28"/>
          <w:szCs w:val="28"/>
        </w:rPr>
        <w:t>г) авторитарный.</w:t>
      </w:r>
    </w:p>
    <w:p w:rsidR="008B167B" w:rsidRPr="007D718F" w:rsidRDefault="008B167B" w:rsidP="008B167B">
      <w:pPr>
        <w:ind w:firstLine="709"/>
        <w:jc w:val="both"/>
        <w:rPr>
          <w:sz w:val="28"/>
          <w:szCs w:val="28"/>
        </w:rPr>
      </w:pPr>
      <w:r w:rsidRPr="007D718F">
        <w:rPr>
          <w:sz w:val="28"/>
          <w:szCs w:val="28"/>
        </w:rPr>
        <w:t xml:space="preserve">25. Концепция независимости судебной власти означает: </w:t>
      </w:r>
    </w:p>
    <w:p w:rsidR="008B167B" w:rsidRPr="007D718F" w:rsidRDefault="008B167B" w:rsidP="008B167B">
      <w:pPr>
        <w:ind w:firstLine="709"/>
        <w:jc w:val="both"/>
        <w:rPr>
          <w:sz w:val="28"/>
          <w:szCs w:val="28"/>
        </w:rPr>
      </w:pPr>
      <w:r w:rsidRPr="007D718F">
        <w:rPr>
          <w:sz w:val="28"/>
          <w:szCs w:val="28"/>
        </w:rPr>
        <w:t>а) что лица, представляющие судебную власть, не являются членами политических партий;</w:t>
      </w:r>
    </w:p>
    <w:p w:rsidR="008B167B" w:rsidRPr="007D718F" w:rsidRDefault="008B167B" w:rsidP="008B167B">
      <w:pPr>
        <w:ind w:firstLine="709"/>
        <w:jc w:val="both"/>
        <w:rPr>
          <w:sz w:val="28"/>
          <w:szCs w:val="28"/>
        </w:rPr>
      </w:pPr>
      <w:r w:rsidRPr="007D718F">
        <w:rPr>
          <w:sz w:val="28"/>
          <w:szCs w:val="28"/>
        </w:rPr>
        <w:t>б) что представители судебной власти застрахованы от потери своих должностей;</w:t>
      </w:r>
    </w:p>
    <w:p w:rsidR="008B167B" w:rsidRPr="007D718F" w:rsidRDefault="008B167B" w:rsidP="008B167B">
      <w:pPr>
        <w:ind w:firstLine="709"/>
        <w:jc w:val="both"/>
        <w:rPr>
          <w:sz w:val="28"/>
          <w:szCs w:val="28"/>
        </w:rPr>
      </w:pPr>
      <w:r w:rsidRPr="007D718F">
        <w:rPr>
          <w:sz w:val="28"/>
          <w:szCs w:val="28"/>
        </w:rPr>
        <w:t>в) что представители судебной власти не могут быть принуждены к действию исполнительными и законодательными структурами.</w:t>
      </w:r>
    </w:p>
    <w:p w:rsidR="008B167B" w:rsidRPr="007D718F" w:rsidRDefault="008B167B" w:rsidP="008B167B">
      <w:pPr>
        <w:ind w:firstLine="709"/>
        <w:jc w:val="both"/>
        <w:rPr>
          <w:sz w:val="28"/>
          <w:szCs w:val="28"/>
        </w:rPr>
      </w:pPr>
      <w:r w:rsidRPr="007D718F">
        <w:rPr>
          <w:sz w:val="28"/>
          <w:szCs w:val="28"/>
        </w:rPr>
        <w:t>26. Что подразумевает принцип разделения властей?</w:t>
      </w:r>
    </w:p>
    <w:p w:rsidR="008B167B" w:rsidRPr="007D718F" w:rsidRDefault="008B167B" w:rsidP="008B167B">
      <w:pPr>
        <w:ind w:firstLine="709"/>
        <w:jc w:val="both"/>
        <w:rPr>
          <w:sz w:val="28"/>
          <w:szCs w:val="28"/>
        </w:rPr>
      </w:pPr>
      <w:proofErr w:type="gramStart"/>
      <w:r w:rsidRPr="007D718F">
        <w:rPr>
          <w:sz w:val="28"/>
          <w:szCs w:val="28"/>
        </w:rPr>
        <w:t>а) построение основных институтов государственной власти на базе четкого разграничения компетенции, предотвращения монополизации властных полномочий;</w:t>
      </w:r>
      <w:proofErr w:type="gramEnd"/>
    </w:p>
    <w:p w:rsidR="008B167B" w:rsidRPr="007D718F" w:rsidRDefault="008B167B" w:rsidP="008B167B">
      <w:pPr>
        <w:ind w:firstLine="709"/>
        <w:jc w:val="both"/>
        <w:rPr>
          <w:noProof/>
          <w:sz w:val="28"/>
          <w:szCs w:val="28"/>
        </w:rPr>
      </w:pPr>
      <w:proofErr w:type="gramStart"/>
      <w:r w:rsidRPr="007D718F">
        <w:rPr>
          <w:noProof/>
          <w:sz w:val="28"/>
          <w:szCs w:val="28"/>
        </w:rPr>
        <w:lastRenderedPageBreak/>
        <w:t>б) старинный принцип политического поведения (применяемый еще в Древнем Риме), получивший название «макиавеллизм», известен также в виде афоризма «Разделяй и властвуй);</w:t>
      </w:r>
      <w:proofErr w:type="gramEnd"/>
    </w:p>
    <w:p w:rsidR="008B167B" w:rsidRPr="007D718F" w:rsidRDefault="008B167B" w:rsidP="008B167B">
      <w:pPr>
        <w:ind w:firstLine="709"/>
        <w:jc w:val="both"/>
        <w:rPr>
          <w:noProof/>
          <w:sz w:val="28"/>
          <w:szCs w:val="28"/>
        </w:rPr>
      </w:pPr>
      <w:proofErr w:type="gramStart"/>
      <w:r w:rsidRPr="007D718F">
        <w:rPr>
          <w:noProof/>
          <w:sz w:val="28"/>
          <w:szCs w:val="28"/>
        </w:rPr>
        <w:t>в) принцип подразумевает максимальное разделение друг от друга трех властей: законодательной, судебной, исполнительной – с целью недопущения их преступного сговора.</w:t>
      </w:r>
      <w:proofErr w:type="gramEnd"/>
    </w:p>
    <w:p w:rsidR="00564E3F" w:rsidRPr="007D718F" w:rsidRDefault="00564E3F" w:rsidP="00E95039">
      <w:pPr>
        <w:jc w:val="center"/>
        <w:rPr>
          <w:b/>
          <w:sz w:val="28"/>
          <w:szCs w:val="28"/>
        </w:rPr>
      </w:pPr>
    </w:p>
    <w:p w:rsidR="00564E3F" w:rsidRPr="007D718F" w:rsidRDefault="008B167B" w:rsidP="00E95039">
      <w:pPr>
        <w:jc w:val="center"/>
        <w:rPr>
          <w:b/>
          <w:sz w:val="28"/>
          <w:szCs w:val="28"/>
        </w:rPr>
      </w:pPr>
      <w:r w:rsidRPr="007D718F">
        <w:rPr>
          <w:b/>
          <w:sz w:val="28"/>
          <w:szCs w:val="28"/>
        </w:rPr>
        <w:t>Тема. Государство как политический институт.</w:t>
      </w:r>
    </w:p>
    <w:p w:rsidR="008B167B" w:rsidRPr="007D718F" w:rsidRDefault="008B167B" w:rsidP="008B167B">
      <w:pPr>
        <w:ind w:firstLine="709"/>
        <w:jc w:val="both"/>
        <w:rPr>
          <w:sz w:val="28"/>
          <w:szCs w:val="28"/>
        </w:rPr>
      </w:pPr>
      <w:r w:rsidRPr="007D718F">
        <w:rPr>
          <w:sz w:val="28"/>
          <w:szCs w:val="28"/>
        </w:rPr>
        <w:t>1. Что такое государство? Каковы его сущностные характеристики?</w:t>
      </w:r>
    </w:p>
    <w:p w:rsidR="008B167B" w:rsidRPr="007D718F" w:rsidRDefault="008B167B" w:rsidP="008B167B">
      <w:pPr>
        <w:ind w:firstLine="709"/>
        <w:jc w:val="both"/>
        <w:rPr>
          <w:sz w:val="28"/>
          <w:szCs w:val="28"/>
        </w:rPr>
      </w:pPr>
      <w:r w:rsidRPr="007D718F">
        <w:rPr>
          <w:sz w:val="28"/>
          <w:szCs w:val="28"/>
        </w:rPr>
        <w:t>2. Почему государство является основным институтом политической системы общества?</w:t>
      </w:r>
    </w:p>
    <w:p w:rsidR="008B167B" w:rsidRPr="007D718F" w:rsidRDefault="008B167B" w:rsidP="008B167B">
      <w:pPr>
        <w:ind w:firstLine="709"/>
        <w:jc w:val="both"/>
        <w:rPr>
          <w:sz w:val="28"/>
          <w:szCs w:val="28"/>
        </w:rPr>
      </w:pPr>
      <w:r w:rsidRPr="007D718F">
        <w:rPr>
          <w:sz w:val="28"/>
          <w:szCs w:val="28"/>
        </w:rPr>
        <w:t>3. Охарактеризуйте основные теории происхождения государства. В чем заключается эволюция  представлений о государстве?</w:t>
      </w:r>
    </w:p>
    <w:p w:rsidR="008B167B" w:rsidRPr="007D718F" w:rsidRDefault="008B167B" w:rsidP="008B167B">
      <w:pPr>
        <w:ind w:firstLine="709"/>
        <w:jc w:val="both"/>
        <w:rPr>
          <w:sz w:val="28"/>
          <w:szCs w:val="28"/>
        </w:rPr>
      </w:pPr>
      <w:r w:rsidRPr="007D718F">
        <w:rPr>
          <w:sz w:val="28"/>
          <w:szCs w:val="28"/>
        </w:rPr>
        <w:t>4. Каковы отличительные признаки и атрибуты государства?</w:t>
      </w:r>
    </w:p>
    <w:p w:rsidR="008B167B" w:rsidRPr="007D718F" w:rsidRDefault="008B167B" w:rsidP="008B167B">
      <w:pPr>
        <w:ind w:firstLine="709"/>
        <w:jc w:val="both"/>
        <w:rPr>
          <w:sz w:val="28"/>
          <w:szCs w:val="28"/>
        </w:rPr>
      </w:pPr>
      <w:r w:rsidRPr="007D718F">
        <w:rPr>
          <w:sz w:val="28"/>
          <w:szCs w:val="28"/>
        </w:rPr>
        <w:t>5. Какие преимущества имеют граждане государства по сравнению с иностранцами и лицами без гражданства?</w:t>
      </w:r>
    </w:p>
    <w:p w:rsidR="008B167B" w:rsidRPr="007D718F" w:rsidRDefault="008B167B" w:rsidP="008B167B">
      <w:pPr>
        <w:ind w:firstLine="709"/>
        <w:jc w:val="both"/>
        <w:rPr>
          <w:sz w:val="28"/>
          <w:szCs w:val="28"/>
        </w:rPr>
      </w:pPr>
      <w:r w:rsidRPr="007D718F">
        <w:rPr>
          <w:sz w:val="28"/>
          <w:szCs w:val="28"/>
        </w:rPr>
        <w:t>6. Назовите основные функции государства.</w:t>
      </w:r>
    </w:p>
    <w:p w:rsidR="008B167B" w:rsidRPr="007D718F" w:rsidRDefault="008B167B" w:rsidP="008B167B">
      <w:pPr>
        <w:ind w:firstLine="709"/>
        <w:jc w:val="both"/>
        <w:rPr>
          <w:sz w:val="28"/>
          <w:szCs w:val="28"/>
        </w:rPr>
      </w:pPr>
      <w:r w:rsidRPr="007D718F">
        <w:rPr>
          <w:sz w:val="28"/>
          <w:szCs w:val="28"/>
        </w:rPr>
        <w:t>7. Какие формы правления Вам известны?</w:t>
      </w:r>
    </w:p>
    <w:p w:rsidR="008B167B" w:rsidRPr="007D718F" w:rsidRDefault="008B167B" w:rsidP="008B167B">
      <w:pPr>
        <w:ind w:firstLine="709"/>
        <w:jc w:val="both"/>
        <w:rPr>
          <w:sz w:val="28"/>
          <w:szCs w:val="28"/>
        </w:rPr>
      </w:pPr>
      <w:r w:rsidRPr="007D718F">
        <w:rPr>
          <w:sz w:val="28"/>
          <w:szCs w:val="28"/>
        </w:rPr>
        <w:t xml:space="preserve">8. </w:t>
      </w:r>
      <w:proofErr w:type="gramStart"/>
      <w:r w:rsidRPr="007D718F">
        <w:rPr>
          <w:sz w:val="28"/>
          <w:szCs w:val="28"/>
        </w:rPr>
        <w:t>В чем различается положение исполнительных органов власти в парламентской и президентской республиках?</w:t>
      </w:r>
      <w:proofErr w:type="gramEnd"/>
    </w:p>
    <w:p w:rsidR="008B167B" w:rsidRPr="007D718F" w:rsidRDefault="008B167B" w:rsidP="008B167B">
      <w:pPr>
        <w:ind w:firstLine="709"/>
        <w:jc w:val="both"/>
        <w:rPr>
          <w:sz w:val="28"/>
          <w:szCs w:val="28"/>
        </w:rPr>
      </w:pPr>
      <w:r w:rsidRPr="007D718F">
        <w:rPr>
          <w:sz w:val="28"/>
          <w:szCs w:val="28"/>
        </w:rPr>
        <w:t>9. Каковы принципы взаимоотношения законодательной и исполнительной ветвей власти в президентских, парламентских и президентско-парламентских республиках?</w:t>
      </w:r>
    </w:p>
    <w:p w:rsidR="008B167B" w:rsidRPr="007D718F" w:rsidRDefault="008B167B" w:rsidP="008B167B">
      <w:pPr>
        <w:ind w:firstLine="709"/>
        <w:jc w:val="both"/>
        <w:rPr>
          <w:sz w:val="28"/>
          <w:szCs w:val="28"/>
        </w:rPr>
      </w:pPr>
      <w:r w:rsidRPr="007D718F">
        <w:rPr>
          <w:sz w:val="28"/>
          <w:szCs w:val="28"/>
        </w:rPr>
        <w:t>10. Сделайте сравнительный анализ президентской и парламентской республик.</w:t>
      </w:r>
    </w:p>
    <w:p w:rsidR="008B167B" w:rsidRPr="007D718F" w:rsidRDefault="008B167B" w:rsidP="008B167B">
      <w:pPr>
        <w:ind w:firstLine="709"/>
        <w:jc w:val="both"/>
        <w:rPr>
          <w:sz w:val="28"/>
          <w:szCs w:val="28"/>
        </w:rPr>
      </w:pPr>
      <w:r w:rsidRPr="007D718F">
        <w:rPr>
          <w:sz w:val="28"/>
          <w:szCs w:val="28"/>
        </w:rPr>
        <w:t>11. В чем выражается суверенитет государственной власти на практике?</w:t>
      </w:r>
    </w:p>
    <w:p w:rsidR="008B167B" w:rsidRPr="007D718F" w:rsidRDefault="008B167B" w:rsidP="008B167B">
      <w:pPr>
        <w:ind w:firstLine="709"/>
        <w:jc w:val="both"/>
        <w:rPr>
          <w:sz w:val="28"/>
          <w:szCs w:val="28"/>
        </w:rPr>
      </w:pPr>
      <w:r w:rsidRPr="007D718F">
        <w:rPr>
          <w:sz w:val="28"/>
          <w:szCs w:val="28"/>
        </w:rPr>
        <w:t>12. Может ли многонациональное государство быть унитарным?</w:t>
      </w:r>
    </w:p>
    <w:p w:rsidR="008B167B" w:rsidRPr="007D718F" w:rsidRDefault="008B167B" w:rsidP="008B167B">
      <w:pPr>
        <w:ind w:firstLine="709"/>
        <w:jc w:val="both"/>
        <w:rPr>
          <w:sz w:val="28"/>
          <w:szCs w:val="28"/>
        </w:rPr>
      </w:pPr>
      <w:r w:rsidRPr="007D718F">
        <w:rPr>
          <w:sz w:val="28"/>
          <w:szCs w:val="28"/>
        </w:rPr>
        <w:t>13. Чем отличаются унитарные и федеративные государства?</w:t>
      </w:r>
    </w:p>
    <w:p w:rsidR="008B167B" w:rsidRPr="007D718F" w:rsidRDefault="008B167B" w:rsidP="008B167B">
      <w:pPr>
        <w:ind w:firstLine="709"/>
        <w:jc w:val="both"/>
        <w:rPr>
          <w:sz w:val="28"/>
          <w:szCs w:val="28"/>
        </w:rPr>
      </w:pPr>
      <w:r w:rsidRPr="007D718F">
        <w:rPr>
          <w:sz w:val="28"/>
          <w:szCs w:val="28"/>
        </w:rPr>
        <w:t>14. Каковы особенности конфедерации?</w:t>
      </w:r>
    </w:p>
    <w:p w:rsidR="008B167B" w:rsidRPr="007D718F" w:rsidRDefault="008B167B" w:rsidP="008B167B">
      <w:pPr>
        <w:ind w:firstLine="709"/>
        <w:jc w:val="both"/>
        <w:rPr>
          <w:sz w:val="28"/>
          <w:szCs w:val="28"/>
        </w:rPr>
      </w:pPr>
    </w:p>
    <w:p w:rsidR="008B167B" w:rsidRPr="007D718F" w:rsidRDefault="008B167B" w:rsidP="008B167B">
      <w:pPr>
        <w:ind w:firstLine="709"/>
        <w:jc w:val="both"/>
        <w:rPr>
          <w:sz w:val="28"/>
          <w:szCs w:val="28"/>
        </w:rPr>
      </w:pPr>
      <w:r w:rsidRPr="007D718F">
        <w:rPr>
          <w:sz w:val="28"/>
          <w:szCs w:val="28"/>
        </w:rPr>
        <w:t>1. Какие из приведенных теоретических представлений о государстве Вы считаете наиболее полными и научно обоснованными:</w:t>
      </w:r>
    </w:p>
    <w:p w:rsidR="008B167B" w:rsidRPr="007D718F" w:rsidRDefault="008B167B" w:rsidP="008B167B">
      <w:pPr>
        <w:ind w:firstLine="709"/>
        <w:jc w:val="both"/>
        <w:rPr>
          <w:sz w:val="28"/>
          <w:szCs w:val="28"/>
        </w:rPr>
      </w:pPr>
      <w:r w:rsidRPr="007D718F">
        <w:rPr>
          <w:sz w:val="28"/>
          <w:szCs w:val="28"/>
        </w:rPr>
        <w:t>а) организация, обладающая верховной властью, выражающая и реализующая интересы всех граждан;</w:t>
      </w:r>
    </w:p>
    <w:p w:rsidR="008B167B" w:rsidRPr="007D718F" w:rsidRDefault="008B167B" w:rsidP="008B167B">
      <w:pPr>
        <w:ind w:firstLine="709"/>
        <w:jc w:val="both"/>
        <w:rPr>
          <w:sz w:val="28"/>
          <w:szCs w:val="28"/>
        </w:rPr>
      </w:pPr>
      <w:r w:rsidRPr="007D718F">
        <w:rPr>
          <w:sz w:val="28"/>
          <w:szCs w:val="28"/>
        </w:rPr>
        <w:t>б) орган экономически господствующего класса, защищающий и выражающий классовые интересы;</w:t>
      </w:r>
    </w:p>
    <w:p w:rsidR="008B167B" w:rsidRPr="007D718F" w:rsidRDefault="008B167B" w:rsidP="008B167B">
      <w:pPr>
        <w:ind w:firstLine="709"/>
        <w:jc w:val="both"/>
        <w:rPr>
          <w:sz w:val="28"/>
          <w:szCs w:val="28"/>
        </w:rPr>
      </w:pPr>
      <w:r w:rsidRPr="007D718F">
        <w:rPr>
          <w:sz w:val="28"/>
          <w:szCs w:val="28"/>
        </w:rPr>
        <w:t>в) общность людей, представляемая и организуемая органом высшей власти и проживающая на определенной территории;</w:t>
      </w:r>
    </w:p>
    <w:p w:rsidR="008B167B" w:rsidRPr="007D718F" w:rsidRDefault="008B167B" w:rsidP="008B167B">
      <w:pPr>
        <w:ind w:firstLine="709"/>
        <w:jc w:val="both"/>
        <w:rPr>
          <w:sz w:val="28"/>
          <w:szCs w:val="28"/>
        </w:rPr>
      </w:pPr>
      <w:r w:rsidRPr="007D718F">
        <w:rPr>
          <w:sz w:val="28"/>
          <w:szCs w:val="28"/>
        </w:rPr>
        <w:t>г) универсальная организация, обеспечивающая единство, целостность общества, регулирующая взаимоотношения правителей и подданных;</w:t>
      </w:r>
    </w:p>
    <w:p w:rsidR="008B167B" w:rsidRPr="007D718F" w:rsidRDefault="008B167B" w:rsidP="008B167B">
      <w:pPr>
        <w:ind w:firstLine="709"/>
        <w:jc w:val="both"/>
        <w:rPr>
          <w:sz w:val="28"/>
          <w:szCs w:val="28"/>
        </w:rPr>
      </w:pPr>
      <w:r w:rsidRPr="007D718F">
        <w:rPr>
          <w:sz w:val="28"/>
          <w:szCs w:val="28"/>
        </w:rPr>
        <w:t>д) социальное и нравственное зло;</w:t>
      </w:r>
    </w:p>
    <w:p w:rsidR="008B167B" w:rsidRPr="007D718F" w:rsidRDefault="008B167B" w:rsidP="008B167B">
      <w:pPr>
        <w:ind w:firstLine="709"/>
        <w:jc w:val="both"/>
        <w:rPr>
          <w:sz w:val="28"/>
          <w:szCs w:val="28"/>
        </w:rPr>
      </w:pPr>
      <w:r w:rsidRPr="007D718F">
        <w:rPr>
          <w:sz w:val="28"/>
          <w:szCs w:val="28"/>
        </w:rPr>
        <w:t>е) аппарат насилия и принуждения.</w:t>
      </w:r>
    </w:p>
    <w:p w:rsidR="008B167B" w:rsidRPr="007D718F" w:rsidRDefault="008B167B" w:rsidP="008B167B">
      <w:pPr>
        <w:ind w:firstLine="709"/>
        <w:jc w:val="both"/>
        <w:rPr>
          <w:sz w:val="28"/>
          <w:szCs w:val="28"/>
        </w:rPr>
      </w:pPr>
      <w:r w:rsidRPr="007D718F">
        <w:rPr>
          <w:sz w:val="28"/>
          <w:szCs w:val="28"/>
        </w:rPr>
        <w:t>2. Подберите правильное определение следующим понятием:</w:t>
      </w:r>
    </w:p>
    <w:p w:rsidR="008B167B" w:rsidRPr="007D718F" w:rsidRDefault="008B167B" w:rsidP="008B167B">
      <w:pPr>
        <w:ind w:firstLine="709"/>
        <w:jc w:val="both"/>
        <w:rPr>
          <w:sz w:val="28"/>
          <w:szCs w:val="28"/>
        </w:rPr>
      </w:pPr>
      <w:r w:rsidRPr="007D718F">
        <w:rPr>
          <w:sz w:val="28"/>
          <w:szCs w:val="28"/>
        </w:rPr>
        <w:t>Унитарное государство. Федерация. Конфедерация</w:t>
      </w:r>
    </w:p>
    <w:p w:rsidR="008B167B" w:rsidRPr="007D718F" w:rsidRDefault="008B167B" w:rsidP="008B167B">
      <w:pPr>
        <w:ind w:firstLine="709"/>
        <w:jc w:val="both"/>
        <w:rPr>
          <w:sz w:val="28"/>
          <w:szCs w:val="28"/>
        </w:rPr>
      </w:pPr>
      <w:r w:rsidRPr="007D718F">
        <w:rPr>
          <w:sz w:val="28"/>
          <w:szCs w:val="28"/>
        </w:rPr>
        <w:lastRenderedPageBreak/>
        <w:t>а) такая форма государственного устройства, где каждый член, сохраняя государственную самостоятельность, объединяется  с другими государствами в общий союз и передает в его компетенцию ограниченное число важных вопросов;</w:t>
      </w:r>
    </w:p>
    <w:p w:rsidR="008B167B" w:rsidRPr="007D718F" w:rsidRDefault="008B167B" w:rsidP="008B167B">
      <w:pPr>
        <w:ind w:firstLine="709"/>
        <w:jc w:val="both"/>
        <w:rPr>
          <w:sz w:val="28"/>
          <w:szCs w:val="28"/>
        </w:rPr>
      </w:pPr>
      <w:r w:rsidRPr="007D718F">
        <w:rPr>
          <w:sz w:val="28"/>
          <w:szCs w:val="28"/>
        </w:rPr>
        <w:t>б) единое государство, которое подразделяется на административно-территориальные единицы, не обладающие какой-либо политической самостоятельностью;</w:t>
      </w:r>
    </w:p>
    <w:p w:rsidR="008B167B" w:rsidRPr="007D718F" w:rsidRDefault="008B167B" w:rsidP="008B167B">
      <w:pPr>
        <w:ind w:firstLine="709"/>
        <w:jc w:val="both"/>
        <w:rPr>
          <w:sz w:val="28"/>
          <w:szCs w:val="28"/>
        </w:rPr>
      </w:pPr>
      <w:r w:rsidRPr="007D718F">
        <w:rPr>
          <w:sz w:val="28"/>
          <w:szCs w:val="28"/>
        </w:rPr>
        <w:t>в) союзное государство, состоящее из нескольких государственных образований, каждое из которых обладает собственной компетенцией и имеет свою систему законодательных, исполнительных и судебных органов.</w:t>
      </w:r>
    </w:p>
    <w:p w:rsidR="00FB0E95" w:rsidRDefault="00FB0E95" w:rsidP="00FB0E95">
      <w:pPr>
        <w:ind w:firstLine="708"/>
        <w:jc w:val="both"/>
        <w:rPr>
          <w:b/>
          <w:sz w:val="28"/>
          <w:szCs w:val="28"/>
        </w:rPr>
      </w:pPr>
    </w:p>
    <w:p w:rsidR="008B167B" w:rsidRPr="007D718F" w:rsidRDefault="008B167B" w:rsidP="00FB0E95">
      <w:pPr>
        <w:ind w:firstLine="708"/>
        <w:jc w:val="both"/>
        <w:rPr>
          <w:b/>
          <w:sz w:val="28"/>
          <w:szCs w:val="28"/>
        </w:rPr>
      </w:pPr>
      <w:r w:rsidRPr="007D718F">
        <w:rPr>
          <w:b/>
          <w:sz w:val="28"/>
          <w:szCs w:val="28"/>
        </w:rPr>
        <w:t>3. Заполните таблицу:</w:t>
      </w:r>
    </w:p>
    <w:p w:rsidR="008B167B" w:rsidRPr="007D718F" w:rsidRDefault="008B167B" w:rsidP="008B167B">
      <w:pPr>
        <w:ind w:firstLine="709"/>
        <w:jc w:val="both"/>
        <w:rPr>
          <w:b/>
          <w:sz w:val="28"/>
          <w:szCs w:val="28"/>
        </w:rPr>
      </w:pPr>
    </w:p>
    <w:p w:rsidR="008B167B" w:rsidRPr="007D718F" w:rsidRDefault="008B167B" w:rsidP="008B167B">
      <w:pPr>
        <w:ind w:firstLine="709"/>
        <w:jc w:val="both"/>
        <w:rPr>
          <w:sz w:val="28"/>
          <w:szCs w:val="28"/>
        </w:rPr>
      </w:pPr>
      <w:r w:rsidRPr="007D718F">
        <w:rPr>
          <w:sz w:val="28"/>
          <w:szCs w:val="28"/>
        </w:rPr>
        <w:t>Теории возникновения государства</w:t>
      </w:r>
    </w:p>
    <w:p w:rsidR="008B167B" w:rsidRPr="007D718F" w:rsidRDefault="008B167B" w:rsidP="008B167B">
      <w:pPr>
        <w:ind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5"/>
      </w:tblGrid>
      <w:tr w:rsidR="008B167B" w:rsidRPr="007D718F" w:rsidTr="005613EB">
        <w:tc>
          <w:tcPr>
            <w:tcW w:w="4785" w:type="dxa"/>
          </w:tcPr>
          <w:p w:rsidR="008B167B" w:rsidRPr="007D718F" w:rsidRDefault="008B167B" w:rsidP="005613EB">
            <w:pPr>
              <w:jc w:val="both"/>
              <w:rPr>
                <w:b/>
                <w:sz w:val="28"/>
                <w:szCs w:val="28"/>
              </w:rPr>
            </w:pPr>
            <w:r w:rsidRPr="007D718F">
              <w:rPr>
                <w:b/>
                <w:sz w:val="28"/>
                <w:szCs w:val="28"/>
              </w:rPr>
              <w:t>Теории</w:t>
            </w:r>
          </w:p>
        </w:tc>
        <w:tc>
          <w:tcPr>
            <w:tcW w:w="4786" w:type="dxa"/>
          </w:tcPr>
          <w:p w:rsidR="008B167B" w:rsidRPr="007D718F" w:rsidRDefault="008B167B" w:rsidP="005613EB">
            <w:pPr>
              <w:jc w:val="both"/>
              <w:rPr>
                <w:b/>
                <w:sz w:val="28"/>
                <w:szCs w:val="28"/>
              </w:rPr>
            </w:pPr>
            <w:r w:rsidRPr="007D718F">
              <w:rPr>
                <w:b/>
                <w:sz w:val="28"/>
                <w:szCs w:val="28"/>
              </w:rPr>
              <w:t>Основное содержание</w:t>
            </w:r>
          </w:p>
        </w:tc>
      </w:tr>
      <w:tr w:rsidR="008B167B" w:rsidRPr="007D718F" w:rsidTr="005613EB">
        <w:tc>
          <w:tcPr>
            <w:tcW w:w="4785" w:type="dxa"/>
          </w:tcPr>
          <w:p w:rsidR="008B167B" w:rsidRPr="007D718F" w:rsidRDefault="008B167B" w:rsidP="005613EB">
            <w:pPr>
              <w:jc w:val="both"/>
              <w:rPr>
                <w:sz w:val="28"/>
                <w:szCs w:val="28"/>
              </w:rPr>
            </w:pPr>
            <w:r w:rsidRPr="007D718F">
              <w:rPr>
                <w:sz w:val="28"/>
                <w:szCs w:val="28"/>
              </w:rPr>
              <w:t>Естественного происхождения</w:t>
            </w:r>
          </w:p>
          <w:p w:rsidR="008B167B" w:rsidRPr="007D718F" w:rsidRDefault="008B167B" w:rsidP="005613EB">
            <w:pPr>
              <w:jc w:val="both"/>
              <w:rPr>
                <w:sz w:val="28"/>
                <w:szCs w:val="28"/>
              </w:rPr>
            </w:pPr>
            <w:r w:rsidRPr="007D718F">
              <w:rPr>
                <w:sz w:val="28"/>
                <w:szCs w:val="28"/>
              </w:rPr>
              <w:t>Теологическая</w:t>
            </w:r>
          </w:p>
          <w:p w:rsidR="008B167B" w:rsidRPr="007D718F" w:rsidRDefault="008B167B" w:rsidP="005613EB">
            <w:pPr>
              <w:jc w:val="both"/>
              <w:rPr>
                <w:sz w:val="28"/>
                <w:szCs w:val="28"/>
              </w:rPr>
            </w:pPr>
            <w:r w:rsidRPr="007D718F">
              <w:rPr>
                <w:sz w:val="28"/>
                <w:szCs w:val="28"/>
              </w:rPr>
              <w:t>Патриархальная</w:t>
            </w:r>
          </w:p>
          <w:p w:rsidR="008B167B" w:rsidRPr="007D718F" w:rsidRDefault="008B167B" w:rsidP="005613EB">
            <w:pPr>
              <w:jc w:val="both"/>
              <w:rPr>
                <w:sz w:val="28"/>
                <w:szCs w:val="28"/>
              </w:rPr>
            </w:pPr>
            <w:r w:rsidRPr="007D718F">
              <w:rPr>
                <w:sz w:val="28"/>
                <w:szCs w:val="28"/>
              </w:rPr>
              <w:t>Договорная</w:t>
            </w:r>
          </w:p>
          <w:p w:rsidR="008B167B" w:rsidRPr="007D718F" w:rsidRDefault="008B167B" w:rsidP="005613EB">
            <w:pPr>
              <w:jc w:val="both"/>
              <w:rPr>
                <w:sz w:val="28"/>
                <w:szCs w:val="28"/>
              </w:rPr>
            </w:pPr>
            <w:r w:rsidRPr="007D718F">
              <w:rPr>
                <w:sz w:val="28"/>
                <w:szCs w:val="28"/>
              </w:rPr>
              <w:t>Насилия</w:t>
            </w:r>
          </w:p>
          <w:p w:rsidR="008B167B" w:rsidRPr="007D718F" w:rsidRDefault="008B167B" w:rsidP="005613EB">
            <w:pPr>
              <w:jc w:val="both"/>
              <w:rPr>
                <w:sz w:val="28"/>
                <w:szCs w:val="28"/>
              </w:rPr>
            </w:pPr>
            <w:r w:rsidRPr="007D718F">
              <w:rPr>
                <w:sz w:val="28"/>
                <w:szCs w:val="28"/>
              </w:rPr>
              <w:t>Психологическая</w:t>
            </w:r>
          </w:p>
          <w:p w:rsidR="008B167B" w:rsidRPr="007D718F" w:rsidRDefault="008B167B" w:rsidP="005613EB">
            <w:pPr>
              <w:jc w:val="both"/>
              <w:rPr>
                <w:sz w:val="28"/>
                <w:szCs w:val="28"/>
              </w:rPr>
            </w:pPr>
            <w:r w:rsidRPr="007D718F">
              <w:rPr>
                <w:sz w:val="28"/>
                <w:szCs w:val="28"/>
              </w:rPr>
              <w:t>Расовая</w:t>
            </w:r>
          </w:p>
          <w:p w:rsidR="008B167B" w:rsidRPr="007D718F" w:rsidRDefault="008B167B" w:rsidP="005613EB">
            <w:pPr>
              <w:jc w:val="both"/>
              <w:rPr>
                <w:sz w:val="28"/>
                <w:szCs w:val="28"/>
              </w:rPr>
            </w:pPr>
            <w:r w:rsidRPr="007D718F">
              <w:rPr>
                <w:sz w:val="28"/>
                <w:szCs w:val="28"/>
              </w:rPr>
              <w:t xml:space="preserve">Марксистская </w:t>
            </w:r>
          </w:p>
        </w:tc>
        <w:tc>
          <w:tcPr>
            <w:tcW w:w="4786" w:type="dxa"/>
          </w:tcPr>
          <w:p w:rsidR="008B167B" w:rsidRPr="007D718F" w:rsidRDefault="008B167B" w:rsidP="005613EB">
            <w:pPr>
              <w:jc w:val="both"/>
              <w:rPr>
                <w:sz w:val="28"/>
                <w:szCs w:val="28"/>
              </w:rPr>
            </w:pPr>
          </w:p>
        </w:tc>
      </w:tr>
    </w:tbl>
    <w:p w:rsidR="008B167B" w:rsidRPr="007D718F" w:rsidRDefault="008B167B" w:rsidP="008B167B">
      <w:pPr>
        <w:ind w:firstLine="709"/>
        <w:jc w:val="both"/>
        <w:rPr>
          <w:sz w:val="28"/>
          <w:szCs w:val="28"/>
        </w:rPr>
      </w:pPr>
    </w:p>
    <w:p w:rsidR="008B167B" w:rsidRPr="007D718F" w:rsidRDefault="008B167B" w:rsidP="008B167B">
      <w:pPr>
        <w:ind w:firstLine="709"/>
        <w:jc w:val="both"/>
        <w:rPr>
          <w:sz w:val="28"/>
          <w:szCs w:val="28"/>
        </w:rPr>
      </w:pPr>
      <w:r w:rsidRPr="007D718F">
        <w:rPr>
          <w:sz w:val="28"/>
          <w:szCs w:val="28"/>
        </w:rPr>
        <w:t>4. К какому типу форм государственного устройства относится «конфедерация»? В чем ее характерные черты и особенности? Приведите примеры стран с конфедеративным устройством в истории развития человечества.</w:t>
      </w:r>
    </w:p>
    <w:p w:rsidR="008B167B" w:rsidRPr="007D718F" w:rsidRDefault="008B167B" w:rsidP="008B167B">
      <w:pPr>
        <w:ind w:firstLine="709"/>
        <w:jc w:val="both"/>
        <w:rPr>
          <w:sz w:val="28"/>
          <w:szCs w:val="28"/>
        </w:rPr>
      </w:pPr>
      <w:r w:rsidRPr="007D718F">
        <w:rPr>
          <w:sz w:val="28"/>
          <w:szCs w:val="28"/>
        </w:rPr>
        <w:t>5. Каковы особенности унитарного государства, федерации и конфедерации как форм государственного устройства? Осмыслите и систематизируйте предложенные варианты ответов. Отразите Ваше мнение в таблице 1.</w:t>
      </w:r>
    </w:p>
    <w:p w:rsidR="008B167B" w:rsidRPr="007D718F" w:rsidRDefault="008B167B" w:rsidP="008B167B">
      <w:pPr>
        <w:ind w:firstLine="709"/>
        <w:jc w:val="both"/>
        <w:rPr>
          <w:sz w:val="28"/>
          <w:szCs w:val="28"/>
        </w:rPr>
      </w:pPr>
      <w:r w:rsidRPr="007D718F">
        <w:rPr>
          <w:sz w:val="28"/>
          <w:szCs w:val="28"/>
        </w:rPr>
        <w:t>а) в государстве действуют единая система высших органов власти и управления, единое гражданство;</w:t>
      </w:r>
    </w:p>
    <w:p w:rsidR="008B167B" w:rsidRPr="007D718F" w:rsidRDefault="008B167B" w:rsidP="008B167B">
      <w:pPr>
        <w:ind w:firstLine="709"/>
        <w:jc w:val="both"/>
        <w:rPr>
          <w:sz w:val="28"/>
          <w:szCs w:val="28"/>
        </w:rPr>
      </w:pPr>
      <w:r w:rsidRPr="007D718F">
        <w:rPr>
          <w:sz w:val="28"/>
          <w:szCs w:val="28"/>
        </w:rPr>
        <w:t>б) административно-территориальные части государства не  обладают суверенитетом, подчинены центральным органом власти и управления;</w:t>
      </w:r>
    </w:p>
    <w:p w:rsidR="008B167B" w:rsidRPr="007D718F" w:rsidRDefault="008B167B" w:rsidP="008B167B">
      <w:pPr>
        <w:ind w:firstLine="709"/>
        <w:jc w:val="both"/>
        <w:rPr>
          <w:sz w:val="28"/>
          <w:szCs w:val="28"/>
        </w:rPr>
      </w:pPr>
      <w:r w:rsidRPr="007D718F">
        <w:rPr>
          <w:sz w:val="28"/>
          <w:szCs w:val="28"/>
        </w:rPr>
        <w:t>в) союз юридически и политически самостоятельных государств, образуемый для решения каких-либо определенных задач (проблем);</w:t>
      </w:r>
    </w:p>
    <w:p w:rsidR="008B167B" w:rsidRPr="007D718F" w:rsidRDefault="008B167B" w:rsidP="008B167B">
      <w:pPr>
        <w:ind w:firstLine="709"/>
        <w:jc w:val="both"/>
        <w:rPr>
          <w:sz w:val="28"/>
          <w:szCs w:val="28"/>
        </w:rPr>
      </w:pPr>
      <w:r w:rsidRPr="007D718F">
        <w:rPr>
          <w:sz w:val="28"/>
          <w:szCs w:val="28"/>
        </w:rPr>
        <w:t xml:space="preserve">г) союз равноправных государств, самостоятельных в </w:t>
      </w:r>
      <w:proofErr w:type="gramStart"/>
      <w:r w:rsidRPr="007D718F">
        <w:rPr>
          <w:sz w:val="28"/>
          <w:szCs w:val="28"/>
        </w:rPr>
        <w:t>пределах</w:t>
      </w:r>
      <w:proofErr w:type="gramEnd"/>
      <w:r w:rsidRPr="007D718F">
        <w:rPr>
          <w:sz w:val="28"/>
          <w:szCs w:val="28"/>
        </w:rPr>
        <w:t xml:space="preserve"> распределенных между ними и центром компетенций; </w:t>
      </w:r>
    </w:p>
    <w:p w:rsidR="008B167B" w:rsidRPr="007D718F" w:rsidRDefault="008B167B" w:rsidP="008B167B">
      <w:pPr>
        <w:ind w:firstLine="709"/>
        <w:jc w:val="both"/>
        <w:rPr>
          <w:sz w:val="28"/>
          <w:szCs w:val="28"/>
        </w:rPr>
      </w:pPr>
      <w:r w:rsidRPr="007D718F">
        <w:rPr>
          <w:sz w:val="28"/>
          <w:szCs w:val="28"/>
        </w:rPr>
        <w:t>д) единая правовая система;</w:t>
      </w:r>
    </w:p>
    <w:p w:rsidR="008B167B" w:rsidRPr="007D718F" w:rsidRDefault="008B167B" w:rsidP="008B167B">
      <w:pPr>
        <w:ind w:firstLine="709"/>
        <w:jc w:val="both"/>
        <w:rPr>
          <w:sz w:val="28"/>
          <w:szCs w:val="28"/>
        </w:rPr>
      </w:pPr>
      <w:r w:rsidRPr="007D718F">
        <w:rPr>
          <w:sz w:val="28"/>
          <w:szCs w:val="28"/>
        </w:rPr>
        <w:t>е) члены союза имеют собственные конституции, законодательство, органы власти и управления, их функции и полномочия определяются на основе договора.</w:t>
      </w:r>
    </w:p>
    <w:p w:rsidR="008B167B" w:rsidRPr="007D718F" w:rsidRDefault="008B167B" w:rsidP="008B167B">
      <w:pPr>
        <w:ind w:firstLine="709"/>
        <w:jc w:val="right"/>
        <w:rPr>
          <w:sz w:val="28"/>
          <w:szCs w:val="28"/>
        </w:rPr>
      </w:pPr>
      <w:r w:rsidRPr="007D718F">
        <w:rPr>
          <w:sz w:val="28"/>
          <w:szCs w:val="28"/>
        </w:rPr>
        <w:lastRenderedPageBreak/>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89"/>
        <w:gridCol w:w="3190"/>
        <w:gridCol w:w="3191"/>
      </w:tblGrid>
      <w:tr w:rsidR="008B167B" w:rsidRPr="007D718F" w:rsidTr="005613EB">
        <w:tc>
          <w:tcPr>
            <w:tcW w:w="9571" w:type="dxa"/>
            <w:gridSpan w:val="3"/>
          </w:tcPr>
          <w:p w:rsidR="008B167B" w:rsidRPr="007D718F" w:rsidRDefault="008B167B" w:rsidP="005613EB">
            <w:pPr>
              <w:jc w:val="center"/>
              <w:rPr>
                <w:sz w:val="28"/>
                <w:szCs w:val="28"/>
              </w:rPr>
            </w:pPr>
            <w:r w:rsidRPr="007D718F">
              <w:rPr>
                <w:sz w:val="28"/>
                <w:szCs w:val="28"/>
              </w:rPr>
              <w:t>Особенности государства</w:t>
            </w:r>
          </w:p>
        </w:tc>
      </w:tr>
      <w:tr w:rsidR="008B167B" w:rsidRPr="007D718F" w:rsidTr="005613EB">
        <w:tc>
          <w:tcPr>
            <w:tcW w:w="3190" w:type="dxa"/>
          </w:tcPr>
          <w:p w:rsidR="008B167B" w:rsidRPr="007D718F" w:rsidRDefault="008B167B" w:rsidP="005613EB">
            <w:pPr>
              <w:jc w:val="both"/>
              <w:rPr>
                <w:sz w:val="28"/>
                <w:szCs w:val="28"/>
              </w:rPr>
            </w:pPr>
            <w:r w:rsidRPr="007D718F">
              <w:rPr>
                <w:sz w:val="28"/>
                <w:szCs w:val="28"/>
              </w:rPr>
              <w:t>унитарное</w:t>
            </w:r>
          </w:p>
        </w:tc>
        <w:tc>
          <w:tcPr>
            <w:tcW w:w="3190" w:type="dxa"/>
          </w:tcPr>
          <w:p w:rsidR="008B167B" w:rsidRPr="007D718F" w:rsidRDefault="008B167B" w:rsidP="005613EB">
            <w:pPr>
              <w:jc w:val="both"/>
              <w:rPr>
                <w:sz w:val="28"/>
                <w:szCs w:val="28"/>
              </w:rPr>
            </w:pPr>
            <w:r w:rsidRPr="007D718F">
              <w:rPr>
                <w:sz w:val="28"/>
                <w:szCs w:val="28"/>
              </w:rPr>
              <w:t>федеративное</w:t>
            </w:r>
          </w:p>
        </w:tc>
        <w:tc>
          <w:tcPr>
            <w:tcW w:w="3191" w:type="dxa"/>
          </w:tcPr>
          <w:p w:rsidR="008B167B" w:rsidRPr="007D718F" w:rsidRDefault="008B167B" w:rsidP="005613EB">
            <w:pPr>
              <w:jc w:val="both"/>
              <w:rPr>
                <w:sz w:val="28"/>
                <w:szCs w:val="28"/>
              </w:rPr>
            </w:pPr>
            <w:r w:rsidRPr="007D718F">
              <w:rPr>
                <w:sz w:val="28"/>
                <w:szCs w:val="28"/>
              </w:rPr>
              <w:t>конфедеративное</w:t>
            </w:r>
          </w:p>
        </w:tc>
      </w:tr>
      <w:tr w:rsidR="008B167B" w:rsidRPr="007D718F" w:rsidTr="005613EB">
        <w:tc>
          <w:tcPr>
            <w:tcW w:w="3190" w:type="dxa"/>
          </w:tcPr>
          <w:p w:rsidR="008B167B" w:rsidRPr="007D718F" w:rsidRDefault="008B167B" w:rsidP="005613EB">
            <w:pPr>
              <w:jc w:val="both"/>
              <w:rPr>
                <w:sz w:val="28"/>
                <w:szCs w:val="28"/>
              </w:rPr>
            </w:pPr>
            <w:r w:rsidRPr="007D718F">
              <w:rPr>
                <w:sz w:val="28"/>
                <w:szCs w:val="28"/>
              </w:rPr>
              <w:t xml:space="preserve">а; б; в; </w:t>
            </w:r>
            <w:proofErr w:type="gramStart"/>
            <w:r w:rsidRPr="007D718F">
              <w:rPr>
                <w:sz w:val="28"/>
                <w:szCs w:val="28"/>
              </w:rPr>
              <w:t>г</w:t>
            </w:r>
            <w:proofErr w:type="gramEnd"/>
            <w:r w:rsidRPr="007D718F">
              <w:rPr>
                <w:sz w:val="28"/>
                <w:szCs w:val="28"/>
              </w:rPr>
              <w:t>; д; е</w:t>
            </w:r>
          </w:p>
        </w:tc>
        <w:tc>
          <w:tcPr>
            <w:tcW w:w="3190" w:type="dxa"/>
          </w:tcPr>
          <w:p w:rsidR="008B167B" w:rsidRPr="007D718F" w:rsidRDefault="008B167B" w:rsidP="005613EB">
            <w:pPr>
              <w:jc w:val="both"/>
              <w:rPr>
                <w:sz w:val="28"/>
                <w:szCs w:val="28"/>
              </w:rPr>
            </w:pPr>
            <w:r w:rsidRPr="007D718F">
              <w:rPr>
                <w:sz w:val="28"/>
                <w:szCs w:val="28"/>
              </w:rPr>
              <w:t xml:space="preserve">а; б; в; </w:t>
            </w:r>
            <w:proofErr w:type="gramStart"/>
            <w:r w:rsidRPr="007D718F">
              <w:rPr>
                <w:sz w:val="28"/>
                <w:szCs w:val="28"/>
              </w:rPr>
              <w:t>г</w:t>
            </w:r>
            <w:proofErr w:type="gramEnd"/>
            <w:r w:rsidRPr="007D718F">
              <w:rPr>
                <w:sz w:val="28"/>
                <w:szCs w:val="28"/>
              </w:rPr>
              <w:t>; д; е</w:t>
            </w:r>
          </w:p>
        </w:tc>
        <w:tc>
          <w:tcPr>
            <w:tcW w:w="3191" w:type="dxa"/>
          </w:tcPr>
          <w:p w:rsidR="008B167B" w:rsidRPr="007D718F" w:rsidRDefault="008B167B" w:rsidP="005613EB">
            <w:pPr>
              <w:jc w:val="both"/>
              <w:rPr>
                <w:sz w:val="28"/>
                <w:szCs w:val="28"/>
              </w:rPr>
            </w:pPr>
            <w:r w:rsidRPr="007D718F">
              <w:rPr>
                <w:sz w:val="28"/>
                <w:szCs w:val="28"/>
              </w:rPr>
              <w:t xml:space="preserve">а; б; в; </w:t>
            </w:r>
            <w:proofErr w:type="gramStart"/>
            <w:r w:rsidRPr="007D718F">
              <w:rPr>
                <w:sz w:val="28"/>
                <w:szCs w:val="28"/>
              </w:rPr>
              <w:t>г</w:t>
            </w:r>
            <w:proofErr w:type="gramEnd"/>
            <w:r w:rsidRPr="007D718F">
              <w:rPr>
                <w:sz w:val="28"/>
                <w:szCs w:val="28"/>
              </w:rPr>
              <w:t>; д; е</w:t>
            </w:r>
          </w:p>
        </w:tc>
      </w:tr>
    </w:tbl>
    <w:p w:rsidR="008B167B" w:rsidRPr="007D718F" w:rsidRDefault="008B167B" w:rsidP="008B167B">
      <w:pPr>
        <w:ind w:firstLine="709"/>
        <w:jc w:val="both"/>
        <w:rPr>
          <w:sz w:val="28"/>
          <w:szCs w:val="28"/>
        </w:rPr>
      </w:pPr>
    </w:p>
    <w:p w:rsidR="008B167B" w:rsidRPr="007D718F" w:rsidRDefault="008B167B" w:rsidP="008B167B">
      <w:pPr>
        <w:ind w:firstLine="709"/>
        <w:jc w:val="both"/>
        <w:rPr>
          <w:sz w:val="28"/>
          <w:szCs w:val="28"/>
        </w:rPr>
      </w:pPr>
      <w:r w:rsidRPr="007D718F">
        <w:rPr>
          <w:sz w:val="28"/>
          <w:szCs w:val="28"/>
        </w:rPr>
        <w:t>6. Установите соответствие понятий с их основными признаками:</w:t>
      </w:r>
    </w:p>
    <w:p w:rsidR="008B167B" w:rsidRPr="007D718F" w:rsidRDefault="008B167B" w:rsidP="008B167B">
      <w:pPr>
        <w:ind w:firstLine="709"/>
        <w:jc w:val="both"/>
        <w:rPr>
          <w:sz w:val="28"/>
          <w:szCs w:val="28"/>
        </w:rPr>
      </w:pPr>
    </w:p>
    <w:p w:rsidR="008B167B" w:rsidRPr="007D718F" w:rsidRDefault="008B167B" w:rsidP="008B167B">
      <w:pPr>
        <w:ind w:firstLine="709"/>
        <w:rPr>
          <w:sz w:val="28"/>
          <w:szCs w:val="28"/>
        </w:rPr>
      </w:pPr>
      <w:r w:rsidRPr="007D718F">
        <w:rPr>
          <w:sz w:val="28"/>
          <w:szCs w:val="28"/>
        </w:rPr>
        <w:t>1. Унитарное государство</w:t>
      </w:r>
      <w:r w:rsidRPr="007D718F">
        <w:rPr>
          <w:sz w:val="28"/>
          <w:szCs w:val="28"/>
        </w:rPr>
        <w:tab/>
        <w:t xml:space="preserve">                1) предполагает единоличное </w:t>
      </w:r>
    </w:p>
    <w:p w:rsidR="008B167B" w:rsidRPr="007D718F" w:rsidRDefault="008B167B" w:rsidP="008B167B">
      <w:pPr>
        <w:tabs>
          <w:tab w:val="left" w:pos="5595"/>
        </w:tabs>
        <w:ind w:firstLine="709"/>
        <w:jc w:val="both"/>
        <w:rPr>
          <w:sz w:val="28"/>
          <w:szCs w:val="28"/>
        </w:rPr>
      </w:pPr>
      <w:r w:rsidRPr="007D718F">
        <w:rPr>
          <w:sz w:val="28"/>
          <w:szCs w:val="28"/>
        </w:rPr>
        <w:t xml:space="preserve">                                                                    государственное правление</w:t>
      </w:r>
    </w:p>
    <w:p w:rsidR="008B167B" w:rsidRPr="007D718F" w:rsidRDefault="008B167B" w:rsidP="008B167B">
      <w:pPr>
        <w:ind w:firstLine="709"/>
        <w:rPr>
          <w:sz w:val="28"/>
          <w:szCs w:val="28"/>
        </w:rPr>
      </w:pPr>
      <w:r w:rsidRPr="007D718F">
        <w:rPr>
          <w:sz w:val="28"/>
          <w:szCs w:val="28"/>
        </w:rPr>
        <w:t>2. Федерация</w:t>
      </w:r>
      <w:r w:rsidRPr="007D718F">
        <w:rPr>
          <w:sz w:val="28"/>
          <w:szCs w:val="28"/>
        </w:rPr>
        <w:tab/>
        <w:t xml:space="preserve">                                    2) союз юридически и </w:t>
      </w:r>
    </w:p>
    <w:p w:rsidR="008B167B" w:rsidRPr="007D718F" w:rsidRDefault="008B167B" w:rsidP="008B167B">
      <w:pPr>
        <w:tabs>
          <w:tab w:val="left" w:pos="5535"/>
        </w:tabs>
        <w:ind w:firstLine="709"/>
        <w:jc w:val="both"/>
        <w:rPr>
          <w:sz w:val="28"/>
          <w:szCs w:val="28"/>
        </w:rPr>
      </w:pPr>
      <w:r w:rsidRPr="007D718F">
        <w:rPr>
          <w:sz w:val="28"/>
          <w:szCs w:val="28"/>
        </w:rPr>
        <w:t xml:space="preserve">                                                                    политически самостоятельных </w:t>
      </w:r>
    </w:p>
    <w:p w:rsidR="008B167B" w:rsidRPr="007D718F" w:rsidRDefault="008B167B" w:rsidP="008B167B">
      <w:pPr>
        <w:ind w:firstLine="709"/>
        <w:jc w:val="both"/>
        <w:rPr>
          <w:sz w:val="28"/>
          <w:szCs w:val="28"/>
        </w:rPr>
      </w:pPr>
      <w:r w:rsidRPr="007D718F">
        <w:rPr>
          <w:sz w:val="28"/>
          <w:szCs w:val="28"/>
        </w:rPr>
        <w:t xml:space="preserve">                                                                    государств</w:t>
      </w:r>
    </w:p>
    <w:p w:rsidR="008B167B" w:rsidRPr="007D718F" w:rsidRDefault="008B167B" w:rsidP="008B167B">
      <w:pPr>
        <w:ind w:firstLine="709"/>
        <w:rPr>
          <w:sz w:val="28"/>
          <w:szCs w:val="28"/>
        </w:rPr>
      </w:pPr>
      <w:r w:rsidRPr="007D718F">
        <w:rPr>
          <w:sz w:val="28"/>
          <w:szCs w:val="28"/>
        </w:rPr>
        <w:t xml:space="preserve">3. Конфедерация                                      3) союзное государство,          </w:t>
      </w:r>
    </w:p>
    <w:p w:rsidR="008B167B" w:rsidRPr="007D718F" w:rsidRDefault="008B167B" w:rsidP="008B167B">
      <w:pPr>
        <w:ind w:firstLine="709"/>
        <w:jc w:val="center"/>
        <w:rPr>
          <w:sz w:val="28"/>
          <w:szCs w:val="28"/>
        </w:rPr>
      </w:pPr>
      <w:r w:rsidRPr="007D718F">
        <w:rPr>
          <w:sz w:val="28"/>
          <w:szCs w:val="28"/>
        </w:rPr>
        <w:t xml:space="preserve">                                                                состоящее из государственных </w:t>
      </w:r>
    </w:p>
    <w:p w:rsidR="008B167B" w:rsidRPr="007D718F" w:rsidRDefault="008B167B" w:rsidP="008B167B">
      <w:pPr>
        <w:ind w:firstLine="709"/>
        <w:jc w:val="center"/>
        <w:rPr>
          <w:sz w:val="28"/>
          <w:szCs w:val="28"/>
        </w:rPr>
      </w:pPr>
      <w:r w:rsidRPr="007D718F">
        <w:rPr>
          <w:sz w:val="28"/>
          <w:szCs w:val="28"/>
        </w:rPr>
        <w:t xml:space="preserve">                                                         образований, обладающих</w:t>
      </w:r>
    </w:p>
    <w:p w:rsidR="008B167B" w:rsidRPr="007D718F" w:rsidRDefault="008B167B" w:rsidP="008B167B">
      <w:pPr>
        <w:ind w:firstLine="709"/>
        <w:rPr>
          <w:sz w:val="28"/>
          <w:szCs w:val="28"/>
        </w:rPr>
      </w:pPr>
      <w:r w:rsidRPr="007D718F">
        <w:rPr>
          <w:sz w:val="28"/>
          <w:szCs w:val="28"/>
        </w:rPr>
        <w:t xml:space="preserve">                                                                   определенной политической</w:t>
      </w:r>
    </w:p>
    <w:p w:rsidR="008B167B" w:rsidRPr="007D718F" w:rsidRDefault="008B167B" w:rsidP="008B167B">
      <w:pPr>
        <w:ind w:firstLine="709"/>
        <w:jc w:val="center"/>
        <w:rPr>
          <w:sz w:val="28"/>
          <w:szCs w:val="28"/>
        </w:rPr>
      </w:pPr>
      <w:r w:rsidRPr="007D718F">
        <w:rPr>
          <w:sz w:val="28"/>
          <w:szCs w:val="28"/>
        </w:rPr>
        <w:t xml:space="preserve">                                              самостоятельностью   </w:t>
      </w:r>
    </w:p>
    <w:p w:rsidR="008B167B" w:rsidRPr="007D718F" w:rsidRDefault="008B167B" w:rsidP="008B167B">
      <w:pPr>
        <w:ind w:firstLine="709"/>
        <w:rPr>
          <w:sz w:val="28"/>
          <w:szCs w:val="28"/>
        </w:rPr>
      </w:pPr>
      <w:r w:rsidRPr="007D718F">
        <w:rPr>
          <w:sz w:val="28"/>
          <w:szCs w:val="28"/>
        </w:rPr>
        <w:t xml:space="preserve">4. Монархия                                             4) верховная власть внутри </w:t>
      </w:r>
    </w:p>
    <w:p w:rsidR="008B167B" w:rsidRPr="007D718F" w:rsidRDefault="008B167B" w:rsidP="008B167B">
      <w:pPr>
        <w:ind w:firstLine="709"/>
        <w:jc w:val="center"/>
        <w:rPr>
          <w:sz w:val="28"/>
          <w:szCs w:val="28"/>
        </w:rPr>
      </w:pPr>
      <w:r w:rsidRPr="007D718F">
        <w:rPr>
          <w:sz w:val="28"/>
          <w:szCs w:val="28"/>
        </w:rPr>
        <w:t xml:space="preserve">                       страны</w:t>
      </w:r>
    </w:p>
    <w:p w:rsidR="008B167B" w:rsidRPr="007D718F" w:rsidRDefault="008B167B" w:rsidP="008B167B">
      <w:pPr>
        <w:rPr>
          <w:sz w:val="28"/>
          <w:szCs w:val="28"/>
        </w:rPr>
      </w:pPr>
      <w:r w:rsidRPr="007D718F">
        <w:rPr>
          <w:sz w:val="28"/>
          <w:szCs w:val="28"/>
        </w:rPr>
        <w:t xml:space="preserve">          5. Республика                                           5) </w:t>
      </w:r>
      <w:proofErr w:type="gramStart"/>
      <w:r w:rsidRPr="007D718F">
        <w:rPr>
          <w:sz w:val="28"/>
          <w:szCs w:val="28"/>
        </w:rPr>
        <w:t>единое</w:t>
      </w:r>
      <w:proofErr w:type="gramEnd"/>
      <w:r w:rsidRPr="007D718F">
        <w:rPr>
          <w:sz w:val="28"/>
          <w:szCs w:val="28"/>
        </w:rPr>
        <w:t xml:space="preserve"> государственное  </w:t>
      </w:r>
    </w:p>
    <w:p w:rsidR="008B167B" w:rsidRPr="007D718F" w:rsidRDefault="008B167B" w:rsidP="008B167B">
      <w:pPr>
        <w:tabs>
          <w:tab w:val="center" w:pos="4677"/>
        </w:tabs>
        <w:rPr>
          <w:sz w:val="28"/>
          <w:szCs w:val="28"/>
        </w:rPr>
      </w:pPr>
      <w:r w:rsidRPr="007D718F">
        <w:rPr>
          <w:sz w:val="28"/>
          <w:szCs w:val="28"/>
        </w:rPr>
        <w:t xml:space="preserve">    </w:t>
      </w:r>
      <w:r w:rsidRPr="007D718F">
        <w:rPr>
          <w:sz w:val="28"/>
          <w:szCs w:val="28"/>
        </w:rPr>
        <w:tab/>
        <w:t xml:space="preserve">                                                                       образование. Все внутренние</w:t>
      </w:r>
    </w:p>
    <w:p w:rsidR="008B167B" w:rsidRPr="007D718F" w:rsidRDefault="008B167B" w:rsidP="008B167B">
      <w:pPr>
        <w:rPr>
          <w:sz w:val="28"/>
          <w:szCs w:val="28"/>
        </w:rPr>
      </w:pPr>
      <w:r w:rsidRPr="007D718F">
        <w:rPr>
          <w:sz w:val="28"/>
          <w:szCs w:val="28"/>
        </w:rPr>
        <w:t xml:space="preserve">                                                                              и внешние полномочия               </w:t>
      </w:r>
    </w:p>
    <w:p w:rsidR="008B167B" w:rsidRPr="007D718F" w:rsidRDefault="008B167B" w:rsidP="008B167B">
      <w:pPr>
        <w:rPr>
          <w:sz w:val="28"/>
          <w:szCs w:val="28"/>
        </w:rPr>
      </w:pPr>
      <w:r w:rsidRPr="007D718F">
        <w:rPr>
          <w:sz w:val="28"/>
          <w:szCs w:val="28"/>
        </w:rPr>
        <w:t xml:space="preserve">                                                                              </w:t>
      </w:r>
      <w:proofErr w:type="gramStart"/>
      <w:r w:rsidRPr="007D718F">
        <w:rPr>
          <w:sz w:val="28"/>
          <w:szCs w:val="28"/>
        </w:rPr>
        <w:t>сосредоточены</w:t>
      </w:r>
      <w:proofErr w:type="gramEnd"/>
      <w:r w:rsidRPr="007D718F">
        <w:rPr>
          <w:sz w:val="28"/>
          <w:szCs w:val="28"/>
        </w:rPr>
        <w:t xml:space="preserve"> в руках</w:t>
      </w:r>
    </w:p>
    <w:p w:rsidR="008B167B" w:rsidRPr="007D718F" w:rsidRDefault="008B167B" w:rsidP="008B167B">
      <w:pPr>
        <w:rPr>
          <w:sz w:val="28"/>
          <w:szCs w:val="28"/>
        </w:rPr>
      </w:pPr>
      <w:r w:rsidRPr="007D718F">
        <w:rPr>
          <w:sz w:val="28"/>
          <w:szCs w:val="28"/>
        </w:rPr>
        <w:tab/>
        <w:t xml:space="preserve">                                                                    общенациональной власти</w:t>
      </w:r>
    </w:p>
    <w:p w:rsidR="008B167B" w:rsidRPr="007D718F" w:rsidRDefault="008B167B" w:rsidP="008B167B">
      <w:pPr>
        <w:tabs>
          <w:tab w:val="left" w:pos="5715"/>
        </w:tabs>
        <w:ind w:firstLine="709"/>
        <w:jc w:val="both"/>
        <w:rPr>
          <w:sz w:val="28"/>
          <w:szCs w:val="28"/>
        </w:rPr>
      </w:pPr>
    </w:p>
    <w:p w:rsidR="008B167B" w:rsidRPr="007D718F" w:rsidRDefault="008B167B" w:rsidP="008B167B">
      <w:pPr>
        <w:ind w:firstLine="709"/>
        <w:jc w:val="both"/>
        <w:rPr>
          <w:sz w:val="28"/>
          <w:szCs w:val="28"/>
        </w:rPr>
      </w:pPr>
    </w:p>
    <w:p w:rsidR="008B167B" w:rsidRPr="007D718F" w:rsidRDefault="008B167B" w:rsidP="008B167B">
      <w:pPr>
        <w:ind w:firstLine="709"/>
        <w:jc w:val="both"/>
        <w:rPr>
          <w:sz w:val="28"/>
          <w:szCs w:val="28"/>
        </w:rPr>
      </w:pPr>
      <w:r w:rsidRPr="007D718F">
        <w:rPr>
          <w:sz w:val="28"/>
          <w:szCs w:val="28"/>
        </w:rPr>
        <w:t>6. Суверенитет</w:t>
      </w:r>
      <w:r w:rsidRPr="007D718F">
        <w:rPr>
          <w:sz w:val="28"/>
          <w:szCs w:val="28"/>
        </w:rPr>
        <w:tab/>
        <w:t xml:space="preserve">                                     6) Источником власти является           </w:t>
      </w:r>
    </w:p>
    <w:p w:rsidR="008B167B" w:rsidRPr="007D718F" w:rsidRDefault="008B167B" w:rsidP="008B167B">
      <w:pPr>
        <w:ind w:firstLine="709"/>
        <w:rPr>
          <w:sz w:val="28"/>
          <w:szCs w:val="28"/>
        </w:rPr>
      </w:pPr>
      <w:r w:rsidRPr="007D718F">
        <w:rPr>
          <w:sz w:val="28"/>
          <w:szCs w:val="28"/>
        </w:rPr>
        <w:t xml:space="preserve">                                                                   народ, который избирает </w:t>
      </w:r>
    </w:p>
    <w:p w:rsidR="008B167B" w:rsidRPr="007D718F" w:rsidRDefault="008B167B" w:rsidP="008B167B">
      <w:pPr>
        <w:ind w:firstLine="709"/>
        <w:rPr>
          <w:sz w:val="28"/>
          <w:szCs w:val="28"/>
        </w:rPr>
      </w:pPr>
      <w:r w:rsidRPr="007D718F">
        <w:rPr>
          <w:sz w:val="28"/>
          <w:szCs w:val="28"/>
        </w:rPr>
        <w:tab/>
        <w:t xml:space="preserve">                                                         высшие органы государства</w:t>
      </w:r>
    </w:p>
    <w:p w:rsidR="008B167B" w:rsidRPr="007D718F" w:rsidRDefault="008B167B" w:rsidP="008B167B">
      <w:pPr>
        <w:ind w:firstLine="709"/>
        <w:jc w:val="both"/>
        <w:rPr>
          <w:sz w:val="28"/>
          <w:szCs w:val="28"/>
        </w:rPr>
      </w:pPr>
      <w:r w:rsidRPr="007D718F">
        <w:rPr>
          <w:sz w:val="28"/>
          <w:szCs w:val="28"/>
        </w:rPr>
        <w:t xml:space="preserve">                                                                   на определенный срок </w:t>
      </w:r>
    </w:p>
    <w:p w:rsidR="008B167B" w:rsidRPr="007D718F" w:rsidRDefault="008B167B" w:rsidP="008B167B">
      <w:pPr>
        <w:ind w:firstLine="709"/>
        <w:jc w:val="both"/>
        <w:rPr>
          <w:sz w:val="28"/>
          <w:szCs w:val="28"/>
        </w:rPr>
      </w:pPr>
    </w:p>
    <w:p w:rsidR="008B167B" w:rsidRPr="007D718F" w:rsidRDefault="008B167B" w:rsidP="008B167B">
      <w:pPr>
        <w:ind w:firstLine="709"/>
        <w:jc w:val="both"/>
        <w:rPr>
          <w:sz w:val="28"/>
          <w:szCs w:val="28"/>
        </w:rPr>
      </w:pPr>
      <w:r w:rsidRPr="007D718F">
        <w:rPr>
          <w:sz w:val="28"/>
          <w:szCs w:val="28"/>
        </w:rPr>
        <w:t>7. Каковы отличительные черты президентской, парламентской республики и смешанной формы республиканского правления? Осмыслите и систематизируйте предложенные варианты ответов. Отразите ваше мнение в таблице 2.</w:t>
      </w:r>
    </w:p>
    <w:p w:rsidR="008B167B" w:rsidRPr="007D718F" w:rsidRDefault="008B167B" w:rsidP="008B167B">
      <w:pPr>
        <w:ind w:firstLine="709"/>
        <w:jc w:val="both"/>
        <w:rPr>
          <w:sz w:val="28"/>
          <w:szCs w:val="28"/>
        </w:rPr>
      </w:pPr>
      <w:r w:rsidRPr="007D718F">
        <w:rPr>
          <w:sz w:val="28"/>
          <w:szCs w:val="28"/>
        </w:rPr>
        <w:t>а) президент является главой государства, а исполнительную власть возглавляет премьер-министр; правительство ответственно только перед парламентом;</w:t>
      </w:r>
    </w:p>
    <w:p w:rsidR="008B167B" w:rsidRPr="007D718F" w:rsidRDefault="008B167B" w:rsidP="008B167B">
      <w:pPr>
        <w:ind w:firstLine="709"/>
        <w:jc w:val="both"/>
        <w:rPr>
          <w:sz w:val="28"/>
          <w:szCs w:val="28"/>
        </w:rPr>
      </w:pPr>
      <w:r w:rsidRPr="007D718F">
        <w:rPr>
          <w:sz w:val="28"/>
          <w:szCs w:val="28"/>
        </w:rPr>
        <w:t>б) президент является главой государства и исполнительной власти;</w:t>
      </w:r>
    </w:p>
    <w:p w:rsidR="008B167B" w:rsidRPr="007D718F" w:rsidRDefault="008B167B" w:rsidP="008B167B">
      <w:pPr>
        <w:ind w:firstLine="709"/>
        <w:jc w:val="both"/>
        <w:rPr>
          <w:sz w:val="28"/>
          <w:szCs w:val="28"/>
        </w:rPr>
      </w:pPr>
      <w:r w:rsidRPr="007D718F">
        <w:rPr>
          <w:sz w:val="28"/>
          <w:szCs w:val="28"/>
        </w:rPr>
        <w:t>в) президент назначает и увольняет членов правительства, руководит его деятельностью; правительство ответственно перед президентом, а не перед парламентом;</w:t>
      </w:r>
    </w:p>
    <w:p w:rsidR="008B167B" w:rsidRPr="007D718F" w:rsidRDefault="008B167B" w:rsidP="008B167B">
      <w:pPr>
        <w:ind w:firstLine="709"/>
        <w:jc w:val="both"/>
        <w:rPr>
          <w:sz w:val="28"/>
          <w:szCs w:val="28"/>
        </w:rPr>
      </w:pPr>
      <w:r w:rsidRPr="007D718F">
        <w:rPr>
          <w:sz w:val="28"/>
          <w:szCs w:val="28"/>
        </w:rPr>
        <w:t>г) правительство формируется законодательным органом и ответственно перед ним;</w:t>
      </w:r>
    </w:p>
    <w:p w:rsidR="008B167B" w:rsidRPr="007D718F" w:rsidRDefault="008B167B" w:rsidP="008B167B">
      <w:pPr>
        <w:ind w:firstLine="709"/>
        <w:jc w:val="both"/>
        <w:rPr>
          <w:sz w:val="28"/>
          <w:szCs w:val="28"/>
        </w:rPr>
      </w:pPr>
      <w:r w:rsidRPr="007D718F">
        <w:rPr>
          <w:sz w:val="28"/>
          <w:szCs w:val="28"/>
        </w:rPr>
        <w:lastRenderedPageBreak/>
        <w:t>д) президент избирается непосредственно гражданами страны, либо коллегией выборщиков; он является одновременно главой государства и главой правительства;</w:t>
      </w:r>
    </w:p>
    <w:p w:rsidR="008B167B" w:rsidRPr="007D718F" w:rsidRDefault="008B167B" w:rsidP="008B167B">
      <w:pPr>
        <w:ind w:firstLine="709"/>
        <w:jc w:val="both"/>
        <w:rPr>
          <w:sz w:val="28"/>
          <w:szCs w:val="28"/>
        </w:rPr>
      </w:pPr>
      <w:r w:rsidRPr="007D718F">
        <w:rPr>
          <w:sz w:val="28"/>
          <w:szCs w:val="28"/>
        </w:rPr>
        <w:t>е) парламент не может вынести правительству вотум недоверия, президент же не вправе распустить парламент;</w:t>
      </w:r>
    </w:p>
    <w:p w:rsidR="008B167B" w:rsidRPr="007D718F" w:rsidRDefault="008B167B" w:rsidP="008B167B">
      <w:pPr>
        <w:ind w:firstLine="709"/>
        <w:jc w:val="both"/>
        <w:rPr>
          <w:sz w:val="28"/>
          <w:szCs w:val="28"/>
        </w:rPr>
      </w:pPr>
      <w:r w:rsidRPr="007D718F">
        <w:rPr>
          <w:sz w:val="28"/>
          <w:szCs w:val="28"/>
        </w:rPr>
        <w:t>ж) парламент, президент и верховный (конституционный) суд наделяются такими полномочиями, которые позволяют им быть независимыми друг от друга  в своей деятельности и в то же время осуществлять взаимный контроль;</w:t>
      </w:r>
    </w:p>
    <w:p w:rsidR="008B167B" w:rsidRPr="007D718F" w:rsidRDefault="008B167B" w:rsidP="008B167B">
      <w:pPr>
        <w:ind w:firstLine="709"/>
        <w:jc w:val="both"/>
        <w:rPr>
          <w:sz w:val="28"/>
          <w:szCs w:val="28"/>
        </w:rPr>
      </w:pPr>
      <w:r w:rsidRPr="007D718F">
        <w:rPr>
          <w:sz w:val="28"/>
          <w:szCs w:val="28"/>
        </w:rPr>
        <w:t>з) президент издает указы, имеющие силу законов, обладает правом законодательной инициативы и правом отлагательного вето на принимаемые парламентом законы и другие решения;</w:t>
      </w:r>
    </w:p>
    <w:p w:rsidR="008B167B" w:rsidRPr="007D718F" w:rsidRDefault="008B167B" w:rsidP="008B167B">
      <w:pPr>
        <w:ind w:firstLine="709"/>
        <w:jc w:val="both"/>
        <w:rPr>
          <w:sz w:val="28"/>
          <w:szCs w:val="28"/>
        </w:rPr>
      </w:pPr>
      <w:r w:rsidRPr="007D718F">
        <w:rPr>
          <w:sz w:val="28"/>
          <w:szCs w:val="28"/>
        </w:rPr>
        <w:t>и) глава правительства является первым лицом в политической иерархии, президент же выполняет представительские и церемониальные функции;</w:t>
      </w:r>
    </w:p>
    <w:p w:rsidR="008B167B" w:rsidRPr="007D718F" w:rsidRDefault="008B167B" w:rsidP="008B167B">
      <w:pPr>
        <w:ind w:firstLine="709"/>
        <w:jc w:val="both"/>
        <w:rPr>
          <w:sz w:val="28"/>
          <w:szCs w:val="28"/>
        </w:rPr>
      </w:pPr>
      <w:r w:rsidRPr="007D718F">
        <w:rPr>
          <w:sz w:val="28"/>
          <w:szCs w:val="28"/>
        </w:rPr>
        <w:t>к) «двойная» ответственность правительства – и перед президентом, и перед парламентом;</w:t>
      </w:r>
    </w:p>
    <w:p w:rsidR="008B167B" w:rsidRPr="007D718F" w:rsidRDefault="008B167B" w:rsidP="008B167B">
      <w:pPr>
        <w:ind w:firstLine="709"/>
        <w:jc w:val="both"/>
        <w:rPr>
          <w:sz w:val="28"/>
          <w:szCs w:val="28"/>
        </w:rPr>
      </w:pPr>
      <w:r w:rsidRPr="007D718F">
        <w:rPr>
          <w:sz w:val="28"/>
          <w:szCs w:val="28"/>
        </w:rPr>
        <w:t>л) любое действие президента, включая роспуск парламента и применение им принципа вето, может быть осуществлено только с согласия парламента;</w:t>
      </w:r>
    </w:p>
    <w:p w:rsidR="008B167B" w:rsidRPr="007D718F" w:rsidRDefault="008B167B" w:rsidP="008B167B">
      <w:pPr>
        <w:ind w:firstLine="709"/>
        <w:jc w:val="both"/>
        <w:rPr>
          <w:sz w:val="28"/>
          <w:szCs w:val="28"/>
        </w:rPr>
      </w:pPr>
      <w:r w:rsidRPr="007D718F">
        <w:rPr>
          <w:sz w:val="28"/>
          <w:szCs w:val="28"/>
        </w:rPr>
        <w:t>м) президент – глава государства, но разделяет высшую исполнительную власть с главой правительства; назначает главу правительства и министров с учетом расклада политических сил в парламенте;</w:t>
      </w:r>
    </w:p>
    <w:p w:rsidR="008B167B" w:rsidRPr="007D718F" w:rsidRDefault="008B167B" w:rsidP="008B167B">
      <w:pPr>
        <w:ind w:firstLine="709"/>
        <w:jc w:val="both"/>
        <w:rPr>
          <w:sz w:val="28"/>
          <w:szCs w:val="28"/>
        </w:rPr>
      </w:pPr>
      <w:r w:rsidRPr="007D718F">
        <w:rPr>
          <w:sz w:val="28"/>
          <w:szCs w:val="28"/>
        </w:rPr>
        <w:t>н) парламент может отстранить президента от должности, когда он совершил преступление или нарушил конституцию;</w:t>
      </w:r>
    </w:p>
    <w:p w:rsidR="008B167B" w:rsidRPr="007D718F" w:rsidRDefault="008B167B" w:rsidP="008B167B">
      <w:pPr>
        <w:ind w:firstLine="709"/>
        <w:jc w:val="both"/>
        <w:rPr>
          <w:sz w:val="28"/>
          <w:szCs w:val="28"/>
        </w:rPr>
      </w:pPr>
      <w:r w:rsidRPr="007D718F">
        <w:rPr>
          <w:sz w:val="28"/>
          <w:szCs w:val="28"/>
        </w:rPr>
        <w:t>о) парламент имеет возможность ограничивать действия президента и правительства, принимая законы и утверждая бюджет;</w:t>
      </w:r>
    </w:p>
    <w:p w:rsidR="008B167B" w:rsidRPr="007D718F" w:rsidRDefault="008B167B" w:rsidP="008B167B">
      <w:pPr>
        <w:ind w:firstLine="709"/>
        <w:jc w:val="both"/>
        <w:rPr>
          <w:sz w:val="28"/>
          <w:szCs w:val="28"/>
        </w:rPr>
      </w:pPr>
      <w:r w:rsidRPr="007D718F">
        <w:rPr>
          <w:sz w:val="28"/>
          <w:szCs w:val="28"/>
        </w:rPr>
        <w:t>п) президент не имеет права вето на законы, принятые парламентом;</w:t>
      </w:r>
    </w:p>
    <w:p w:rsidR="008B167B" w:rsidRPr="007D718F" w:rsidRDefault="008B167B" w:rsidP="008B167B">
      <w:pPr>
        <w:ind w:firstLine="709"/>
        <w:jc w:val="both"/>
        <w:rPr>
          <w:sz w:val="28"/>
          <w:szCs w:val="28"/>
        </w:rPr>
      </w:pPr>
      <w:r w:rsidRPr="007D718F">
        <w:rPr>
          <w:sz w:val="28"/>
          <w:szCs w:val="28"/>
        </w:rPr>
        <w:t>р) президент издает  декреты, указы, распоряжения, имеющие обязательную силу на территории страны.</w:t>
      </w:r>
    </w:p>
    <w:p w:rsidR="008B167B" w:rsidRPr="007D718F" w:rsidRDefault="008B167B" w:rsidP="008B167B">
      <w:pPr>
        <w:ind w:firstLine="709"/>
        <w:jc w:val="right"/>
        <w:rPr>
          <w:sz w:val="28"/>
          <w:szCs w:val="28"/>
        </w:rPr>
      </w:pPr>
      <w:r w:rsidRPr="007D718F">
        <w:rPr>
          <w:sz w:val="28"/>
          <w:szCs w:val="28"/>
        </w:rPr>
        <w:t>Таблица 2</w:t>
      </w:r>
    </w:p>
    <w:p w:rsidR="008B167B" w:rsidRPr="007D718F" w:rsidRDefault="008B167B" w:rsidP="008B167B">
      <w:pPr>
        <w:ind w:firstLine="709"/>
        <w:jc w:val="right"/>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89"/>
        <w:gridCol w:w="3190"/>
        <w:gridCol w:w="3191"/>
      </w:tblGrid>
      <w:tr w:rsidR="008B167B" w:rsidRPr="007D718F" w:rsidTr="005613EB">
        <w:tc>
          <w:tcPr>
            <w:tcW w:w="9571" w:type="dxa"/>
            <w:gridSpan w:val="3"/>
          </w:tcPr>
          <w:p w:rsidR="008B167B" w:rsidRPr="007D718F" w:rsidRDefault="008B167B" w:rsidP="005613EB">
            <w:pPr>
              <w:jc w:val="center"/>
              <w:rPr>
                <w:sz w:val="28"/>
                <w:szCs w:val="28"/>
              </w:rPr>
            </w:pPr>
            <w:r w:rsidRPr="007D718F">
              <w:rPr>
                <w:sz w:val="28"/>
                <w:szCs w:val="28"/>
              </w:rPr>
              <w:t>Отличительные черты</w:t>
            </w:r>
          </w:p>
        </w:tc>
      </w:tr>
      <w:tr w:rsidR="008B167B" w:rsidRPr="007D718F" w:rsidTr="005613EB">
        <w:tc>
          <w:tcPr>
            <w:tcW w:w="3190" w:type="dxa"/>
          </w:tcPr>
          <w:p w:rsidR="008B167B" w:rsidRPr="007D718F" w:rsidRDefault="008B167B" w:rsidP="005613EB">
            <w:pPr>
              <w:rPr>
                <w:sz w:val="28"/>
                <w:szCs w:val="28"/>
              </w:rPr>
            </w:pPr>
            <w:r w:rsidRPr="007D718F">
              <w:rPr>
                <w:sz w:val="28"/>
                <w:szCs w:val="28"/>
              </w:rPr>
              <w:t>Парламентской республики</w:t>
            </w:r>
          </w:p>
        </w:tc>
        <w:tc>
          <w:tcPr>
            <w:tcW w:w="3190" w:type="dxa"/>
          </w:tcPr>
          <w:p w:rsidR="008B167B" w:rsidRPr="007D718F" w:rsidRDefault="008B167B" w:rsidP="005613EB">
            <w:pPr>
              <w:rPr>
                <w:sz w:val="28"/>
                <w:szCs w:val="28"/>
              </w:rPr>
            </w:pPr>
            <w:r w:rsidRPr="007D718F">
              <w:rPr>
                <w:sz w:val="28"/>
                <w:szCs w:val="28"/>
              </w:rPr>
              <w:t>Президентской республики</w:t>
            </w:r>
          </w:p>
        </w:tc>
        <w:tc>
          <w:tcPr>
            <w:tcW w:w="3191" w:type="dxa"/>
          </w:tcPr>
          <w:p w:rsidR="008B167B" w:rsidRPr="007D718F" w:rsidRDefault="008B167B" w:rsidP="005613EB">
            <w:pPr>
              <w:rPr>
                <w:sz w:val="28"/>
                <w:szCs w:val="28"/>
              </w:rPr>
            </w:pPr>
            <w:r w:rsidRPr="007D718F">
              <w:rPr>
                <w:sz w:val="28"/>
                <w:szCs w:val="28"/>
              </w:rPr>
              <w:t>Смешанной республиканской формы правления</w:t>
            </w:r>
          </w:p>
        </w:tc>
      </w:tr>
      <w:tr w:rsidR="008B167B" w:rsidRPr="007D718F" w:rsidTr="005613EB">
        <w:tc>
          <w:tcPr>
            <w:tcW w:w="3190" w:type="dxa"/>
          </w:tcPr>
          <w:p w:rsidR="008B167B" w:rsidRPr="007D718F" w:rsidRDefault="008B167B" w:rsidP="005613EB">
            <w:pPr>
              <w:rPr>
                <w:sz w:val="28"/>
                <w:szCs w:val="28"/>
              </w:rPr>
            </w:pPr>
            <w:r w:rsidRPr="007D718F">
              <w:rPr>
                <w:sz w:val="28"/>
                <w:szCs w:val="28"/>
              </w:rPr>
              <w:t xml:space="preserve">а; б; в; г; д; е; ж; з; и; к; л; м; н; о; </w:t>
            </w:r>
            <w:proofErr w:type="gramStart"/>
            <w:r w:rsidRPr="007D718F">
              <w:rPr>
                <w:sz w:val="28"/>
                <w:szCs w:val="28"/>
              </w:rPr>
              <w:t>п</w:t>
            </w:r>
            <w:proofErr w:type="gramEnd"/>
            <w:r w:rsidRPr="007D718F">
              <w:rPr>
                <w:sz w:val="28"/>
                <w:szCs w:val="28"/>
              </w:rPr>
              <w:t>; р.</w:t>
            </w:r>
          </w:p>
        </w:tc>
        <w:tc>
          <w:tcPr>
            <w:tcW w:w="3190" w:type="dxa"/>
          </w:tcPr>
          <w:p w:rsidR="008B167B" w:rsidRPr="007D718F" w:rsidRDefault="008B167B" w:rsidP="005613EB">
            <w:pPr>
              <w:rPr>
                <w:sz w:val="28"/>
                <w:szCs w:val="28"/>
              </w:rPr>
            </w:pPr>
            <w:r w:rsidRPr="007D718F">
              <w:rPr>
                <w:sz w:val="28"/>
                <w:szCs w:val="28"/>
              </w:rPr>
              <w:t xml:space="preserve">а; б; в; г; д; е; ж; з; и; к; л; м; н; о; </w:t>
            </w:r>
            <w:proofErr w:type="gramStart"/>
            <w:r w:rsidRPr="007D718F">
              <w:rPr>
                <w:sz w:val="28"/>
                <w:szCs w:val="28"/>
              </w:rPr>
              <w:t>п</w:t>
            </w:r>
            <w:proofErr w:type="gramEnd"/>
            <w:r w:rsidRPr="007D718F">
              <w:rPr>
                <w:sz w:val="28"/>
                <w:szCs w:val="28"/>
              </w:rPr>
              <w:t>; р.</w:t>
            </w:r>
          </w:p>
        </w:tc>
        <w:tc>
          <w:tcPr>
            <w:tcW w:w="3191" w:type="dxa"/>
          </w:tcPr>
          <w:p w:rsidR="008B167B" w:rsidRPr="007D718F" w:rsidRDefault="008B167B" w:rsidP="005613EB">
            <w:pPr>
              <w:rPr>
                <w:sz w:val="28"/>
                <w:szCs w:val="28"/>
              </w:rPr>
            </w:pPr>
            <w:r w:rsidRPr="007D718F">
              <w:rPr>
                <w:sz w:val="28"/>
                <w:szCs w:val="28"/>
              </w:rPr>
              <w:t xml:space="preserve">а; б; в; г; д; е; ж; з; и; к; л; м; н; о; </w:t>
            </w:r>
            <w:proofErr w:type="gramStart"/>
            <w:r w:rsidRPr="007D718F">
              <w:rPr>
                <w:sz w:val="28"/>
                <w:szCs w:val="28"/>
              </w:rPr>
              <w:t>п</w:t>
            </w:r>
            <w:proofErr w:type="gramEnd"/>
            <w:r w:rsidRPr="007D718F">
              <w:rPr>
                <w:sz w:val="28"/>
                <w:szCs w:val="28"/>
              </w:rPr>
              <w:t>; р.</w:t>
            </w:r>
          </w:p>
        </w:tc>
      </w:tr>
    </w:tbl>
    <w:p w:rsidR="008B167B" w:rsidRPr="007D718F" w:rsidRDefault="008B167B" w:rsidP="008B167B">
      <w:pPr>
        <w:ind w:firstLine="709"/>
        <w:jc w:val="right"/>
        <w:rPr>
          <w:sz w:val="28"/>
          <w:szCs w:val="28"/>
        </w:rPr>
      </w:pPr>
      <w:r w:rsidRPr="007D718F">
        <w:rPr>
          <w:sz w:val="28"/>
          <w:szCs w:val="28"/>
        </w:rPr>
        <w:t xml:space="preserve">   </w:t>
      </w:r>
    </w:p>
    <w:p w:rsidR="008B167B" w:rsidRPr="007D718F" w:rsidRDefault="008B167B" w:rsidP="008B167B">
      <w:pPr>
        <w:ind w:firstLine="709"/>
        <w:jc w:val="center"/>
        <w:rPr>
          <w:b/>
          <w:sz w:val="28"/>
          <w:szCs w:val="28"/>
        </w:rPr>
      </w:pPr>
      <w:r w:rsidRPr="007D718F">
        <w:rPr>
          <w:b/>
          <w:sz w:val="28"/>
          <w:szCs w:val="28"/>
        </w:rPr>
        <w:t>Тема. Институты государственной власти в Республике Беларусь</w:t>
      </w:r>
    </w:p>
    <w:p w:rsidR="008B167B" w:rsidRPr="007D718F" w:rsidRDefault="008B167B" w:rsidP="008B167B">
      <w:pPr>
        <w:jc w:val="both"/>
        <w:rPr>
          <w:sz w:val="28"/>
          <w:szCs w:val="28"/>
        </w:rPr>
      </w:pPr>
    </w:p>
    <w:p w:rsidR="008B167B" w:rsidRPr="007D718F" w:rsidRDefault="008B167B" w:rsidP="00AC721E">
      <w:pPr>
        <w:numPr>
          <w:ilvl w:val="0"/>
          <w:numId w:val="10"/>
        </w:numPr>
        <w:jc w:val="both"/>
        <w:rPr>
          <w:sz w:val="28"/>
          <w:szCs w:val="28"/>
        </w:rPr>
      </w:pPr>
      <w:r w:rsidRPr="007D718F">
        <w:rPr>
          <w:sz w:val="28"/>
          <w:szCs w:val="28"/>
        </w:rPr>
        <w:t>Охарактеризуйте конституционную роль и место Президента Республики Беларусь в системе государственной власти.</w:t>
      </w:r>
    </w:p>
    <w:p w:rsidR="008B167B" w:rsidRPr="007D718F" w:rsidRDefault="008B167B" w:rsidP="00AC721E">
      <w:pPr>
        <w:numPr>
          <w:ilvl w:val="0"/>
          <w:numId w:val="10"/>
        </w:numPr>
        <w:jc w:val="both"/>
        <w:rPr>
          <w:sz w:val="28"/>
          <w:szCs w:val="28"/>
        </w:rPr>
      </w:pPr>
      <w:r w:rsidRPr="007D718F">
        <w:rPr>
          <w:sz w:val="28"/>
          <w:szCs w:val="28"/>
        </w:rPr>
        <w:lastRenderedPageBreak/>
        <w:t>Каковы роль и место Парламента в системе органов государственной власти?</w:t>
      </w:r>
    </w:p>
    <w:p w:rsidR="008B167B" w:rsidRPr="007D718F" w:rsidRDefault="008B167B" w:rsidP="00AC721E">
      <w:pPr>
        <w:numPr>
          <w:ilvl w:val="0"/>
          <w:numId w:val="10"/>
        </w:numPr>
        <w:jc w:val="both"/>
        <w:rPr>
          <w:sz w:val="28"/>
          <w:szCs w:val="28"/>
        </w:rPr>
      </w:pPr>
      <w:r w:rsidRPr="007D718F">
        <w:rPr>
          <w:sz w:val="28"/>
          <w:szCs w:val="28"/>
        </w:rPr>
        <w:t>Каковы полномочия и функции правительства – Совета Министров как высшего исполнительного и распорядительного органа государственной власти Республики Беларусь?</w:t>
      </w:r>
    </w:p>
    <w:p w:rsidR="008B167B" w:rsidRPr="007D718F" w:rsidRDefault="008B167B" w:rsidP="00AC721E">
      <w:pPr>
        <w:numPr>
          <w:ilvl w:val="0"/>
          <w:numId w:val="10"/>
        </w:numPr>
        <w:jc w:val="both"/>
        <w:rPr>
          <w:sz w:val="28"/>
          <w:szCs w:val="28"/>
        </w:rPr>
      </w:pPr>
      <w:r w:rsidRPr="007D718F">
        <w:rPr>
          <w:sz w:val="28"/>
          <w:szCs w:val="28"/>
        </w:rPr>
        <w:t>Раскройте назначение, структуру и особенности функционирования в Республике Беларусь судебной власти.</w:t>
      </w:r>
    </w:p>
    <w:p w:rsidR="008B167B" w:rsidRPr="007D718F" w:rsidRDefault="008B167B" w:rsidP="00AC721E">
      <w:pPr>
        <w:numPr>
          <w:ilvl w:val="0"/>
          <w:numId w:val="10"/>
        </w:numPr>
        <w:jc w:val="both"/>
        <w:rPr>
          <w:sz w:val="28"/>
          <w:szCs w:val="28"/>
        </w:rPr>
      </w:pPr>
      <w:r w:rsidRPr="007D718F">
        <w:rPr>
          <w:sz w:val="28"/>
          <w:szCs w:val="28"/>
        </w:rPr>
        <w:t>Каковы особенности деятельности местных органов управления и самоуправления?</w:t>
      </w:r>
    </w:p>
    <w:p w:rsidR="008B167B" w:rsidRPr="007D718F" w:rsidRDefault="008B167B" w:rsidP="00AC721E">
      <w:pPr>
        <w:numPr>
          <w:ilvl w:val="0"/>
          <w:numId w:val="10"/>
        </w:numPr>
        <w:jc w:val="both"/>
        <w:rPr>
          <w:sz w:val="28"/>
          <w:szCs w:val="28"/>
        </w:rPr>
      </w:pPr>
      <w:r w:rsidRPr="007D718F">
        <w:rPr>
          <w:sz w:val="28"/>
          <w:szCs w:val="28"/>
        </w:rPr>
        <w:t xml:space="preserve">Почему в Республике Беларусь осуществлен переход к двухпалатному парламенту? Каковы его преимущества перед </w:t>
      </w:r>
      <w:proofErr w:type="gramStart"/>
      <w:r w:rsidRPr="007D718F">
        <w:rPr>
          <w:sz w:val="28"/>
          <w:szCs w:val="28"/>
        </w:rPr>
        <w:t>однопалатным</w:t>
      </w:r>
      <w:proofErr w:type="gramEnd"/>
      <w:r w:rsidRPr="007D718F">
        <w:rPr>
          <w:sz w:val="28"/>
          <w:szCs w:val="28"/>
        </w:rPr>
        <w:t>?</w:t>
      </w:r>
    </w:p>
    <w:p w:rsidR="008B167B" w:rsidRPr="007D718F" w:rsidRDefault="008B167B" w:rsidP="00AC721E">
      <w:pPr>
        <w:numPr>
          <w:ilvl w:val="0"/>
          <w:numId w:val="10"/>
        </w:numPr>
        <w:jc w:val="both"/>
        <w:rPr>
          <w:sz w:val="28"/>
          <w:szCs w:val="28"/>
        </w:rPr>
      </w:pPr>
      <w:r w:rsidRPr="007D718F">
        <w:rPr>
          <w:sz w:val="28"/>
          <w:szCs w:val="28"/>
        </w:rPr>
        <w:t>Какими привилегиями обладает депутат Палаты представителей Национального собрания Республики Беларусь?</w:t>
      </w:r>
    </w:p>
    <w:p w:rsidR="008B167B" w:rsidRPr="007D718F" w:rsidRDefault="008B167B" w:rsidP="00AC721E">
      <w:pPr>
        <w:numPr>
          <w:ilvl w:val="0"/>
          <w:numId w:val="10"/>
        </w:numPr>
        <w:jc w:val="both"/>
        <w:rPr>
          <w:sz w:val="28"/>
          <w:szCs w:val="28"/>
        </w:rPr>
      </w:pPr>
      <w:r w:rsidRPr="007D718F">
        <w:rPr>
          <w:sz w:val="28"/>
          <w:szCs w:val="28"/>
        </w:rPr>
        <w:t>Может ли Правительство – Совет Министров Республики Беларусь отменить решение местного органа власти?</w:t>
      </w:r>
    </w:p>
    <w:p w:rsidR="008B167B" w:rsidRPr="007D718F" w:rsidRDefault="008B167B" w:rsidP="008B167B">
      <w:pPr>
        <w:ind w:left="1068"/>
        <w:jc w:val="both"/>
        <w:rPr>
          <w:sz w:val="28"/>
          <w:szCs w:val="28"/>
        </w:rPr>
      </w:pPr>
    </w:p>
    <w:p w:rsidR="008B167B" w:rsidRPr="007D718F" w:rsidRDefault="008B167B" w:rsidP="008B167B">
      <w:pPr>
        <w:ind w:firstLine="708"/>
        <w:jc w:val="both"/>
        <w:rPr>
          <w:b/>
          <w:sz w:val="28"/>
          <w:szCs w:val="28"/>
        </w:rPr>
      </w:pPr>
      <w:r w:rsidRPr="007D718F">
        <w:rPr>
          <w:b/>
          <w:sz w:val="28"/>
          <w:szCs w:val="28"/>
        </w:rPr>
        <w:t>1.</w:t>
      </w:r>
      <w:r w:rsidRPr="007D718F">
        <w:rPr>
          <w:sz w:val="28"/>
          <w:szCs w:val="28"/>
        </w:rPr>
        <w:t xml:space="preserve"> </w:t>
      </w:r>
      <w:r w:rsidRPr="007D718F">
        <w:rPr>
          <w:b/>
          <w:sz w:val="28"/>
          <w:szCs w:val="28"/>
        </w:rPr>
        <w:t xml:space="preserve">Из представленных вариантов конституционных норм выберите </w:t>
      </w:r>
      <w:proofErr w:type="gramStart"/>
      <w:r w:rsidRPr="007D718F">
        <w:rPr>
          <w:b/>
          <w:sz w:val="28"/>
          <w:szCs w:val="28"/>
        </w:rPr>
        <w:t>правильный</w:t>
      </w:r>
      <w:proofErr w:type="gramEnd"/>
      <w:r w:rsidRPr="007D718F">
        <w:rPr>
          <w:b/>
          <w:sz w:val="28"/>
          <w:szCs w:val="28"/>
        </w:rPr>
        <w:t>:</w:t>
      </w:r>
    </w:p>
    <w:p w:rsidR="008B167B" w:rsidRPr="007D718F" w:rsidRDefault="008B167B" w:rsidP="008B167B">
      <w:pPr>
        <w:jc w:val="both"/>
        <w:rPr>
          <w:sz w:val="28"/>
          <w:szCs w:val="28"/>
        </w:rPr>
      </w:pPr>
      <w:r w:rsidRPr="007D718F">
        <w:rPr>
          <w:sz w:val="28"/>
          <w:szCs w:val="28"/>
        </w:rPr>
        <w:tab/>
      </w:r>
      <w:bookmarkStart w:id="0" w:name="_GoBack"/>
      <w:r w:rsidRPr="007D718F">
        <w:rPr>
          <w:sz w:val="28"/>
          <w:szCs w:val="28"/>
        </w:rPr>
        <w:t>1. Президент Республики Беларусь избирается на срок:</w:t>
      </w:r>
    </w:p>
    <w:p w:rsidR="008B167B" w:rsidRPr="007D718F" w:rsidRDefault="008B167B" w:rsidP="008B167B">
      <w:pPr>
        <w:jc w:val="both"/>
        <w:rPr>
          <w:sz w:val="28"/>
          <w:szCs w:val="28"/>
        </w:rPr>
      </w:pPr>
      <w:r w:rsidRPr="007D718F">
        <w:rPr>
          <w:sz w:val="28"/>
          <w:szCs w:val="28"/>
        </w:rPr>
        <w:t xml:space="preserve">         </w:t>
      </w:r>
      <w:r w:rsidRPr="007D718F">
        <w:rPr>
          <w:sz w:val="28"/>
          <w:szCs w:val="28"/>
        </w:rPr>
        <w:tab/>
        <w:t>а) 4 года;</w:t>
      </w:r>
    </w:p>
    <w:p w:rsidR="008B167B" w:rsidRPr="007D718F" w:rsidRDefault="008B167B" w:rsidP="008B167B">
      <w:pPr>
        <w:jc w:val="both"/>
        <w:rPr>
          <w:sz w:val="28"/>
          <w:szCs w:val="28"/>
        </w:rPr>
      </w:pPr>
      <w:r w:rsidRPr="007D718F">
        <w:rPr>
          <w:sz w:val="28"/>
          <w:szCs w:val="28"/>
        </w:rPr>
        <w:tab/>
        <w:t>б) 5 лет;</w:t>
      </w:r>
    </w:p>
    <w:p w:rsidR="008B167B" w:rsidRPr="007D718F" w:rsidRDefault="008B167B" w:rsidP="008B167B">
      <w:pPr>
        <w:jc w:val="both"/>
        <w:rPr>
          <w:sz w:val="28"/>
          <w:szCs w:val="28"/>
        </w:rPr>
      </w:pPr>
      <w:r w:rsidRPr="007D718F">
        <w:rPr>
          <w:sz w:val="28"/>
          <w:szCs w:val="28"/>
        </w:rPr>
        <w:t xml:space="preserve"> </w:t>
      </w:r>
      <w:r w:rsidRPr="007D718F">
        <w:rPr>
          <w:sz w:val="28"/>
          <w:szCs w:val="28"/>
        </w:rPr>
        <w:tab/>
        <w:t>в) 7 лет;</w:t>
      </w:r>
    </w:p>
    <w:p w:rsidR="008B167B" w:rsidRPr="007D718F" w:rsidRDefault="008B167B" w:rsidP="008B167B">
      <w:pPr>
        <w:ind w:firstLine="708"/>
        <w:jc w:val="both"/>
        <w:rPr>
          <w:sz w:val="28"/>
          <w:szCs w:val="28"/>
        </w:rPr>
      </w:pPr>
      <w:r w:rsidRPr="007D718F">
        <w:rPr>
          <w:sz w:val="28"/>
          <w:szCs w:val="28"/>
        </w:rPr>
        <w:t xml:space="preserve">2. Правительство республики Беларусь назначается (формируется): </w:t>
      </w:r>
      <w:r w:rsidRPr="007D718F">
        <w:rPr>
          <w:sz w:val="28"/>
          <w:szCs w:val="28"/>
        </w:rPr>
        <w:tab/>
      </w:r>
      <w:r w:rsidRPr="007D718F">
        <w:rPr>
          <w:sz w:val="28"/>
          <w:szCs w:val="28"/>
        </w:rPr>
        <w:tab/>
      </w:r>
    </w:p>
    <w:p w:rsidR="008B167B" w:rsidRPr="007D718F" w:rsidRDefault="008B167B" w:rsidP="008B167B">
      <w:pPr>
        <w:jc w:val="both"/>
        <w:rPr>
          <w:sz w:val="28"/>
          <w:szCs w:val="28"/>
        </w:rPr>
      </w:pPr>
      <w:r w:rsidRPr="007D718F">
        <w:rPr>
          <w:sz w:val="28"/>
          <w:szCs w:val="28"/>
        </w:rPr>
        <w:tab/>
        <w:t>а) Парламентом;</w:t>
      </w:r>
    </w:p>
    <w:p w:rsidR="008B167B" w:rsidRPr="007D718F" w:rsidRDefault="008B167B" w:rsidP="008B167B">
      <w:pPr>
        <w:jc w:val="both"/>
        <w:rPr>
          <w:sz w:val="28"/>
          <w:szCs w:val="28"/>
        </w:rPr>
      </w:pPr>
      <w:r w:rsidRPr="007D718F">
        <w:rPr>
          <w:sz w:val="28"/>
          <w:szCs w:val="28"/>
        </w:rPr>
        <w:tab/>
        <w:t>б) Президентом;</w:t>
      </w:r>
    </w:p>
    <w:p w:rsidR="008B167B" w:rsidRPr="007D718F" w:rsidRDefault="008B167B" w:rsidP="008B167B">
      <w:pPr>
        <w:jc w:val="both"/>
        <w:rPr>
          <w:sz w:val="28"/>
          <w:szCs w:val="28"/>
        </w:rPr>
      </w:pPr>
      <w:r w:rsidRPr="007D718F">
        <w:rPr>
          <w:sz w:val="28"/>
          <w:szCs w:val="28"/>
        </w:rPr>
        <w:tab/>
        <w:t>в) избирателями во время выборов;</w:t>
      </w:r>
    </w:p>
    <w:p w:rsidR="008B167B" w:rsidRPr="007D718F" w:rsidRDefault="008B167B" w:rsidP="008B167B">
      <w:pPr>
        <w:ind w:firstLine="708"/>
        <w:jc w:val="both"/>
        <w:rPr>
          <w:sz w:val="28"/>
          <w:szCs w:val="28"/>
        </w:rPr>
      </w:pPr>
      <w:r w:rsidRPr="007D718F">
        <w:rPr>
          <w:sz w:val="28"/>
          <w:szCs w:val="28"/>
        </w:rPr>
        <w:t xml:space="preserve">3.Председатель Палаты представителей Национального собрания Республики Беларусь назначается (избирается) </w:t>
      </w:r>
    </w:p>
    <w:p w:rsidR="008B167B" w:rsidRPr="007D718F" w:rsidRDefault="008B167B" w:rsidP="008B167B">
      <w:pPr>
        <w:jc w:val="both"/>
        <w:rPr>
          <w:sz w:val="28"/>
          <w:szCs w:val="28"/>
        </w:rPr>
      </w:pPr>
      <w:r w:rsidRPr="007D718F">
        <w:rPr>
          <w:sz w:val="28"/>
          <w:szCs w:val="28"/>
        </w:rPr>
        <w:tab/>
        <w:t>а) избирателями во время выборов;</w:t>
      </w:r>
    </w:p>
    <w:p w:rsidR="008B167B" w:rsidRPr="007D718F" w:rsidRDefault="008B167B" w:rsidP="008B167B">
      <w:pPr>
        <w:jc w:val="both"/>
        <w:rPr>
          <w:sz w:val="28"/>
          <w:szCs w:val="28"/>
        </w:rPr>
      </w:pPr>
      <w:r w:rsidRPr="007D718F">
        <w:rPr>
          <w:sz w:val="28"/>
          <w:szCs w:val="28"/>
        </w:rPr>
        <w:tab/>
        <w:t xml:space="preserve"> д) депутатами Палаты представителей</w:t>
      </w:r>
    </w:p>
    <w:p w:rsidR="008B167B" w:rsidRPr="007D718F" w:rsidRDefault="008B167B" w:rsidP="008B167B">
      <w:pPr>
        <w:jc w:val="both"/>
        <w:rPr>
          <w:sz w:val="28"/>
          <w:szCs w:val="28"/>
        </w:rPr>
      </w:pPr>
      <w:r w:rsidRPr="007D718F">
        <w:rPr>
          <w:sz w:val="28"/>
          <w:szCs w:val="28"/>
        </w:rPr>
        <w:tab/>
        <w:t>в) Президентом;</w:t>
      </w:r>
    </w:p>
    <w:p w:rsidR="008B167B" w:rsidRPr="007D718F" w:rsidRDefault="008B167B" w:rsidP="008B167B">
      <w:pPr>
        <w:jc w:val="both"/>
        <w:rPr>
          <w:sz w:val="28"/>
          <w:szCs w:val="28"/>
        </w:rPr>
      </w:pPr>
    </w:p>
    <w:bookmarkEnd w:id="0"/>
    <w:p w:rsidR="008B167B" w:rsidRPr="007D718F" w:rsidRDefault="008B167B" w:rsidP="008B167B">
      <w:pPr>
        <w:ind w:firstLine="708"/>
        <w:jc w:val="both"/>
        <w:rPr>
          <w:sz w:val="28"/>
          <w:szCs w:val="28"/>
        </w:rPr>
      </w:pPr>
      <w:r w:rsidRPr="007D718F">
        <w:rPr>
          <w:sz w:val="28"/>
          <w:szCs w:val="28"/>
        </w:rPr>
        <w:t>2. Восполните пробелы в суждениях:</w:t>
      </w:r>
    </w:p>
    <w:p w:rsidR="008B167B" w:rsidRPr="007D718F" w:rsidRDefault="008B167B" w:rsidP="008B167B">
      <w:pPr>
        <w:jc w:val="both"/>
        <w:rPr>
          <w:sz w:val="28"/>
          <w:szCs w:val="28"/>
        </w:rPr>
      </w:pPr>
      <w:r w:rsidRPr="007D718F">
        <w:rPr>
          <w:sz w:val="28"/>
          <w:szCs w:val="28"/>
        </w:rPr>
        <w:tab/>
        <w:t>а) Государственная власть в Республике Беларусь осуществляется на основе…</w:t>
      </w:r>
    </w:p>
    <w:p w:rsidR="008B167B" w:rsidRPr="007D718F" w:rsidRDefault="008B167B" w:rsidP="008B167B">
      <w:pPr>
        <w:jc w:val="both"/>
        <w:rPr>
          <w:sz w:val="28"/>
          <w:szCs w:val="28"/>
        </w:rPr>
      </w:pPr>
      <w:r w:rsidRPr="007D718F">
        <w:rPr>
          <w:sz w:val="28"/>
          <w:szCs w:val="28"/>
        </w:rPr>
        <w:tab/>
        <w:t>б) Парламент – Национальное собрание Республики Беларусь – является …органом Республики Беларусь.</w:t>
      </w:r>
    </w:p>
    <w:p w:rsidR="008B167B" w:rsidRPr="007D718F" w:rsidRDefault="008B167B" w:rsidP="008B167B">
      <w:pPr>
        <w:jc w:val="both"/>
        <w:rPr>
          <w:sz w:val="28"/>
          <w:szCs w:val="28"/>
        </w:rPr>
      </w:pPr>
      <w:r w:rsidRPr="007D718F">
        <w:rPr>
          <w:sz w:val="28"/>
          <w:szCs w:val="28"/>
        </w:rPr>
        <w:tab/>
        <w:t>в) Срок полномочий Парламента…</w:t>
      </w:r>
    </w:p>
    <w:p w:rsidR="008B167B" w:rsidRPr="007D718F" w:rsidRDefault="008B167B" w:rsidP="008B167B">
      <w:pPr>
        <w:jc w:val="both"/>
        <w:rPr>
          <w:sz w:val="28"/>
          <w:szCs w:val="28"/>
        </w:rPr>
      </w:pPr>
      <w:r w:rsidRPr="007D718F">
        <w:rPr>
          <w:sz w:val="28"/>
          <w:szCs w:val="28"/>
        </w:rPr>
        <w:tab/>
        <w:t>г) Одно и то же лицо может быть Президентом Республики Беларусь …</w:t>
      </w:r>
    </w:p>
    <w:p w:rsidR="008B167B" w:rsidRPr="007D718F" w:rsidRDefault="008B167B" w:rsidP="008B167B">
      <w:pPr>
        <w:jc w:val="both"/>
        <w:rPr>
          <w:sz w:val="28"/>
          <w:szCs w:val="28"/>
        </w:rPr>
      </w:pPr>
      <w:r w:rsidRPr="007D718F">
        <w:rPr>
          <w:sz w:val="28"/>
          <w:szCs w:val="28"/>
        </w:rPr>
        <w:tab/>
        <w:t xml:space="preserve">д) Правительство – Совет Министров Республики Беларусь состоит </w:t>
      </w:r>
      <w:proofErr w:type="gramStart"/>
      <w:r w:rsidRPr="007D718F">
        <w:rPr>
          <w:sz w:val="28"/>
          <w:szCs w:val="28"/>
        </w:rPr>
        <w:t>из</w:t>
      </w:r>
      <w:proofErr w:type="gramEnd"/>
      <w:r w:rsidRPr="007D718F">
        <w:rPr>
          <w:sz w:val="28"/>
          <w:szCs w:val="28"/>
        </w:rPr>
        <w:t>… Правительство в своей деятельности подотчетно… и ответственно…</w:t>
      </w:r>
    </w:p>
    <w:p w:rsidR="008B167B" w:rsidRPr="007D718F" w:rsidRDefault="008B167B" w:rsidP="008B167B">
      <w:pPr>
        <w:jc w:val="both"/>
        <w:rPr>
          <w:sz w:val="28"/>
          <w:szCs w:val="28"/>
        </w:rPr>
      </w:pPr>
      <w:r w:rsidRPr="007D718F">
        <w:rPr>
          <w:sz w:val="28"/>
          <w:szCs w:val="28"/>
        </w:rPr>
        <w:tab/>
        <w:t>е) Система судов строится на принципах…</w:t>
      </w:r>
    </w:p>
    <w:p w:rsidR="008B167B" w:rsidRPr="007D718F" w:rsidRDefault="008B167B" w:rsidP="008B167B">
      <w:pPr>
        <w:jc w:val="both"/>
        <w:rPr>
          <w:sz w:val="28"/>
          <w:szCs w:val="28"/>
        </w:rPr>
      </w:pPr>
      <w:r w:rsidRPr="007D718F">
        <w:rPr>
          <w:sz w:val="28"/>
          <w:szCs w:val="28"/>
        </w:rPr>
        <w:tab/>
        <w:t>ж) суды осуществляют правосудие на основе…</w:t>
      </w:r>
    </w:p>
    <w:p w:rsidR="008B167B" w:rsidRPr="007D718F" w:rsidRDefault="008B167B" w:rsidP="008B167B">
      <w:pPr>
        <w:jc w:val="both"/>
        <w:rPr>
          <w:sz w:val="28"/>
          <w:szCs w:val="28"/>
        </w:rPr>
      </w:pPr>
    </w:p>
    <w:p w:rsidR="008B167B" w:rsidRPr="007D718F" w:rsidRDefault="008B167B" w:rsidP="008B167B">
      <w:pPr>
        <w:ind w:firstLine="708"/>
        <w:jc w:val="both"/>
        <w:rPr>
          <w:sz w:val="28"/>
          <w:szCs w:val="28"/>
        </w:rPr>
      </w:pPr>
      <w:r w:rsidRPr="007D718F">
        <w:rPr>
          <w:sz w:val="28"/>
          <w:szCs w:val="28"/>
        </w:rPr>
        <w:t>3. Сформулируйте ответы на следующие вопросы:</w:t>
      </w:r>
    </w:p>
    <w:p w:rsidR="008B167B" w:rsidRPr="007D718F" w:rsidRDefault="008B167B" w:rsidP="008B167B">
      <w:pPr>
        <w:ind w:firstLine="709"/>
        <w:jc w:val="both"/>
        <w:rPr>
          <w:sz w:val="28"/>
          <w:szCs w:val="28"/>
        </w:rPr>
      </w:pPr>
      <w:r w:rsidRPr="007D718F">
        <w:rPr>
          <w:sz w:val="28"/>
          <w:szCs w:val="28"/>
        </w:rPr>
        <w:t>1. Закон, принятый Палатой представителей и утвержденный Советом Республики, представлен на подпись Президенту. Однако Президент отказался подписать закон. Каков выход из положения?</w:t>
      </w:r>
    </w:p>
    <w:p w:rsidR="008B167B" w:rsidRPr="007D718F" w:rsidRDefault="008B167B" w:rsidP="008B167B">
      <w:pPr>
        <w:ind w:firstLine="709"/>
        <w:jc w:val="both"/>
        <w:rPr>
          <w:sz w:val="28"/>
          <w:szCs w:val="28"/>
        </w:rPr>
      </w:pPr>
      <w:r w:rsidRPr="007D718F">
        <w:rPr>
          <w:sz w:val="28"/>
          <w:szCs w:val="28"/>
        </w:rPr>
        <w:t>2. Палата представителей двукратно не дала согласия на назначение Премьер-министра. Кто и каким образом разрешает ситуацию?</w:t>
      </w:r>
    </w:p>
    <w:p w:rsidR="008B167B" w:rsidRPr="007D718F" w:rsidRDefault="008B167B" w:rsidP="008B167B">
      <w:pPr>
        <w:ind w:firstLine="709"/>
        <w:jc w:val="both"/>
        <w:rPr>
          <w:sz w:val="28"/>
          <w:szCs w:val="28"/>
        </w:rPr>
      </w:pPr>
      <w:r w:rsidRPr="007D718F">
        <w:rPr>
          <w:sz w:val="28"/>
          <w:szCs w:val="28"/>
        </w:rPr>
        <w:t>3. В случае вакансии должности Президента или невозможности, исполнения им своих обязанностей кому и на какой срок передает Конституция Республики Беларусь полномочия Президента?</w:t>
      </w:r>
    </w:p>
    <w:p w:rsidR="008B167B" w:rsidRDefault="008B167B" w:rsidP="008B167B">
      <w:pPr>
        <w:ind w:firstLine="709"/>
        <w:jc w:val="both"/>
        <w:rPr>
          <w:sz w:val="28"/>
          <w:szCs w:val="28"/>
        </w:rPr>
      </w:pPr>
    </w:p>
    <w:p w:rsidR="00FB0E95" w:rsidRPr="007D718F" w:rsidRDefault="00FB0E95" w:rsidP="008B167B">
      <w:pPr>
        <w:ind w:firstLine="709"/>
        <w:jc w:val="both"/>
        <w:rPr>
          <w:sz w:val="28"/>
          <w:szCs w:val="28"/>
        </w:rPr>
      </w:pPr>
    </w:p>
    <w:p w:rsidR="008B167B" w:rsidRPr="007D718F" w:rsidRDefault="008B167B" w:rsidP="008B167B">
      <w:pPr>
        <w:rPr>
          <w:b/>
          <w:caps/>
          <w:sz w:val="32"/>
          <w:szCs w:val="32"/>
        </w:rPr>
      </w:pPr>
      <w:r w:rsidRPr="007D718F">
        <w:rPr>
          <w:b/>
          <w:sz w:val="28"/>
          <w:szCs w:val="28"/>
        </w:rPr>
        <w:tab/>
        <w:t>Тема. Политические партии и партийные системы</w:t>
      </w:r>
    </w:p>
    <w:p w:rsidR="00136C5A" w:rsidRPr="007D718F" w:rsidRDefault="00136C5A" w:rsidP="00136C5A">
      <w:pPr>
        <w:ind w:firstLine="709"/>
        <w:jc w:val="center"/>
        <w:rPr>
          <w:sz w:val="28"/>
          <w:szCs w:val="28"/>
          <w:u w:val="single"/>
        </w:rPr>
      </w:pPr>
      <w:r w:rsidRPr="007D718F">
        <w:rPr>
          <w:sz w:val="28"/>
          <w:szCs w:val="28"/>
          <w:u w:val="single"/>
        </w:rPr>
        <w:t>Контрольные и проблемные вопросы, задания, тесты:</w:t>
      </w:r>
    </w:p>
    <w:p w:rsidR="00136C5A" w:rsidRPr="007D718F" w:rsidRDefault="00136C5A" w:rsidP="00136C5A">
      <w:pPr>
        <w:ind w:firstLine="709"/>
        <w:jc w:val="both"/>
        <w:rPr>
          <w:kern w:val="28"/>
          <w:sz w:val="28"/>
        </w:rPr>
      </w:pPr>
      <w:r w:rsidRPr="007D718F">
        <w:rPr>
          <w:sz w:val="28"/>
          <w:szCs w:val="28"/>
        </w:rPr>
        <w:t>1. </w:t>
      </w:r>
      <w:r w:rsidRPr="007D718F">
        <w:rPr>
          <w:kern w:val="28"/>
          <w:sz w:val="28"/>
        </w:rPr>
        <w:t>Дайте развернутое определение понятия «политическая партия».</w:t>
      </w:r>
    </w:p>
    <w:p w:rsidR="00136C5A" w:rsidRPr="007D718F" w:rsidRDefault="00136C5A" w:rsidP="00136C5A">
      <w:pPr>
        <w:ind w:firstLine="709"/>
        <w:jc w:val="both"/>
        <w:rPr>
          <w:kern w:val="28"/>
          <w:sz w:val="28"/>
        </w:rPr>
      </w:pPr>
      <w:r w:rsidRPr="007D718F">
        <w:rPr>
          <w:kern w:val="28"/>
          <w:sz w:val="28"/>
        </w:rPr>
        <w:t>2. Каковы основные условия и принципы становления массовых партий?</w:t>
      </w:r>
    </w:p>
    <w:p w:rsidR="00136C5A" w:rsidRPr="007D718F" w:rsidRDefault="00136C5A" w:rsidP="00136C5A">
      <w:pPr>
        <w:ind w:firstLine="709"/>
        <w:jc w:val="both"/>
        <w:rPr>
          <w:kern w:val="28"/>
          <w:sz w:val="28"/>
        </w:rPr>
      </w:pPr>
      <w:r w:rsidRPr="007D718F">
        <w:rPr>
          <w:kern w:val="28"/>
          <w:sz w:val="28"/>
        </w:rPr>
        <w:t>3. </w:t>
      </w:r>
      <w:r w:rsidRPr="007D718F">
        <w:rPr>
          <w:sz w:val="28"/>
          <w:szCs w:val="28"/>
        </w:rPr>
        <w:t>Назовите основные отличительные признаки политических партий.</w:t>
      </w:r>
    </w:p>
    <w:p w:rsidR="00136C5A" w:rsidRPr="007D718F" w:rsidRDefault="00136C5A" w:rsidP="00136C5A">
      <w:pPr>
        <w:ind w:firstLine="709"/>
        <w:jc w:val="both"/>
        <w:rPr>
          <w:kern w:val="28"/>
          <w:sz w:val="28"/>
        </w:rPr>
      </w:pPr>
      <w:r w:rsidRPr="007D718F">
        <w:rPr>
          <w:kern w:val="28"/>
          <w:sz w:val="28"/>
        </w:rPr>
        <w:t>4. Какие функции выполняют политические партии?</w:t>
      </w:r>
    </w:p>
    <w:p w:rsidR="00136C5A" w:rsidRPr="007D718F" w:rsidRDefault="00136C5A" w:rsidP="00136C5A">
      <w:pPr>
        <w:ind w:firstLine="709"/>
        <w:jc w:val="both"/>
        <w:rPr>
          <w:b/>
          <w:kern w:val="28"/>
          <w:sz w:val="28"/>
        </w:rPr>
      </w:pPr>
      <w:r w:rsidRPr="007D718F">
        <w:rPr>
          <w:kern w:val="28"/>
          <w:sz w:val="28"/>
        </w:rPr>
        <w:t>5.</w:t>
      </w:r>
      <w:r w:rsidRPr="007D718F">
        <w:rPr>
          <w:sz w:val="28"/>
          <w:szCs w:val="28"/>
        </w:rPr>
        <w:t xml:space="preserve"> Почему массовые политические партии появились только в XIX </w:t>
      </w:r>
      <w:proofErr w:type="gramStart"/>
      <w:r w:rsidRPr="007D718F">
        <w:rPr>
          <w:sz w:val="28"/>
          <w:szCs w:val="28"/>
        </w:rPr>
        <w:t>в</w:t>
      </w:r>
      <w:proofErr w:type="gramEnd"/>
      <w:r w:rsidRPr="007D718F">
        <w:rPr>
          <w:sz w:val="28"/>
          <w:szCs w:val="28"/>
        </w:rPr>
        <w:t>.?</w:t>
      </w:r>
    </w:p>
    <w:p w:rsidR="00136C5A" w:rsidRPr="007D718F" w:rsidRDefault="00136C5A" w:rsidP="00136C5A">
      <w:pPr>
        <w:ind w:firstLine="709"/>
        <w:jc w:val="both"/>
        <w:rPr>
          <w:kern w:val="28"/>
          <w:sz w:val="28"/>
        </w:rPr>
      </w:pPr>
      <w:r w:rsidRPr="007D718F">
        <w:rPr>
          <w:kern w:val="28"/>
          <w:sz w:val="28"/>
        </w:rPr>
        <w:t>6. </w:t>
      </w:r>
      <w:r w:rsidRPr="007D718F">
        <w:rPr>
          <w:sz w:val="28"/>
          <w:szCs w:val="28"/>
        </w:rPr>
        <w:t>Какие Вы знаете типологии политических партий? Приведите примеры.</w:t>
      </w:r>
    </w:p>
    <w:p w:rsidR="00136C5A" w:rsidRPr="007D718F" w:rsidRDefault="00136C5A" w:rsidP="00136C5A">
      <w:pPr>
        <w:ind w:firstLine="709"/>
        <w:jc w:val="both"/>
        <w:rPr>
          <w:sz w:val="28"/>
          <w:szCs w:val="28"/>
        </w:rPr>
      </w:pPr>
      <w:r w:rsidRPr="007D718F">
        <w:rPr>
          <w:kern w:val="28"/>
          <w:sz w:val="28"/>
        </w:rPr>
        <w:t>7. </w:t>
      </w:r>
      <w:r w:rsidRPr="007D718F">
        <w:rPr>
          <w:sz w:val="28"/>
          <w:szCs w:val="28"/>
        </w:rPr>
        <w:t>Как образуются современные партии? Приведите примеры.</w:t>
      </w:r>
    </w:p>
    <w:p w:rsidR="00136C5A" w:rsidRPr="007D718F" w:rsidRDefault="00136C5A" w:rsidP="00136C5A">
      <w:pPr>
        <w:ind w:firstLine="709"/>
        <w:jc w:val="both"/>
        <w:rPr>
          <w:b/>
          <w:kern w:val="28"/>
          <w:sz w:val="28"/>
        </w:rPr>
      </w:pPr>
      <w:r w:rsidRPr="007D718F">
        <w:rPr>
          <w:kern w:val="28"/>
          <w:sz w:val="28"/>
        </w:rPr>
        <w:t>8.</w:t>
      </w:r>
      <w:r w:rsidRPr="007D718F">
        <w:rPr>
          <w:b/>
          <w:kern w:val="28"/>
          <w:sz w:val="28"/>
        </w:rPr>
        <w:t> </w:t>
      </w:r>
      <w:r w:rsidRPr="007D718F">
        <w:rPr>
          <w:sz w:val="28"/>
          <w:szCs w:val="28"/>
        </w:rPr>
        <w:t>Как строятся взаимоотношения между партиями и гражданами?</w:t>
      </w:r>
    </w:p>
    <w:p w:rsidR="00136C5A" w:rsidRPr="007D718F" w:rsidRDefault="00136C5A" w:rsidP="00136C5A">
      <w:pPr>
        <w:ind w:firstLine="709"/>
        <w:jc w:val="both"/>
        <w:rPr>
          <w:b/>
          <w:kern w:val="28"/>
          <w:sz w:val="28"/>
        </w:rPr>
      </w:pPr>
      <w:r w:rsidRPr="007D718F">
        <w:rPr>
          <w:kern w:val="28"/>
          <w:sz w:val="28"/>
        </w:rPr>
        <w:t>9.</w:t>
      </w:r>
      <w:r w:rsidRPr="007D718F">
        <w:rPr>
          <w:b/>
          <w:kern w:val="28"/>
          <w:sz w:val="28"/>
        </w:rPr>
        <w:t> </w:t>
      </w:r>
      <w:r w:rsidRPr="007D718F">
        <w:rPr>
          <w:sz w:val="28"/>
          <w:szCs w:val="28"/>
        </w:rPr>
        <w:t>Назовите основные факторы, влияющие на партийные пристрастия граждан.</w:t>
      </w:r>
    </w:p>
    <w:p w:rsidR="00136C5A" w:rsidRPr="007D718F" w:rsidRDefault="00136C5A" w:rsidP="00136C5A">
      <w:pPr>
        <w:ind w:firstLine="709"/>
        <w:jc w:val="both"/>
        <w:rPr>
          <w:kern w:val="28"/>
          <w:sz w:val="28"/>
        </w:rPr>
      </w:pPr>
      <w:r w:rsidRPr="007D718F">
        <w:rPr>
          <w:kern w:val="28"/>
          <w:sz w:val="28"/>
        </w:rPr>
        <w:t>10. </w:t>
      </w:r>
      <w:r w:rsidRPr="007D718F">
        <w:rPr>
          <w:sz w:val="28"/>
          <w:szCs w:val="28"/>
        </w:rPr>
        <w:t>Что такое партийная система? Дайте определение.</w:t>
      </w:r>
    </w:p>
    <w:p w:rsidR="00136C5A" w:rsidRPr="007D718F" w:rsidRDefault="00136C5A" w:rsidP="00136C5A">
      <w:pPr>
        <w:ind w:firstLine="709"/>
        <w:jc w:val="both"/>
        <w:rPr>
          <w:kern w:val="28"/>
          <w:sz w:val="28"/>
        </w:rPr>
      </w:pPr>
      <w:r w:rsidRPr="007D718F">
        <w:rPr>
          <w:kern w:val="28"/>
          <w:sz w:val="28"/>
        </w:rPr>
        <w:t>11. </w:t>
      </w:r>
      <w:r w:rsidRPr="007D718F">
        <w:rPr>
          <w:sz w:val="28"/>
          <w:szCs w:val="28"/>
        </w:rPr>
        <w:t>Может ли существовать однопартийная система в обществе, где действует несколько партий? Почему?</w:t>
      </w:r>
    </w:p>
    <w:p w:rsidR="00136C5A" w:rsidRPr="007D718F" w:rsidRDefault="00136C5A" w:rsidP="00136C5A">
      <w:pPr>
        <w:ind w:firstLine="709"/>
        <w:jc w:val="both"/>
        <w:rPr>
          <w:kern w:val="28"/>
          <w:sz w:val="28"/>
        </w:rPr>
      </w:pPr>
      <w:r w:rsidRPr="007D718F">
        <w:rPr>
          <w:kern w:val="28"/>
          <w:sz w:val="28"/>
        </w:rPr>
        <w:t>12. </w:t>
      </w:r>
      <w:r w:rsidRPr="007D718F">
        <w:rPr>
          <w:sz w:val="28"/>
          <w:szCs w:val="28"/>
        </w:rPr>
        <w:t>Назовите условия для существования двухпартийной и многопартийной системы.</w:t>
      </w:r>
    </w:p>
    <w:p w:rsidR="00136C5A" w:rsidRPr="007D718F" w:rsidRDefault="00136C5A" w:rsidP="00136C5A">
      <w:pPr>
        <w:ind w:firstLine="709"/>
        <w:jc w:val="both"/>
        <w:rPr>
          <w:sz w:val="28"/>
          <w:szCs w:val="28"/>
        </w:rPr>
      </w:pPr>
      <w:r w:rsidRPr="007D718F">
        <w:rPr>
          <w:kern w:val="28"/>
          <w:sz w:val="28"/>
        </w:rPr>
        <w:t>13. </w:t>
      </w:r>
      <w:r w:rsidRPr="007D718F">
        <w:rPr>
          <w:sz w:val="28"/>
          <w:szCs w:val="28"/>
        </w:rPr>
        <w:t>Дайте общую характеристику партийной системы Беларуси на современном этапе. Как вы оцениваете существующее правовое обеспечение деятельности политических партий и общественных объединений на территории Беларуси. В чем причины трудностей становления многопартийности в республике?</w:t>
      </w:r>
    </w:p>
    <w:p w:rsidR="00136C5A" w:rsidRPr="007D718F" w:rsidRDefault="00136C5A" w:rsidP="00136C5A">
      <w:pPr>
        <w:ind w:firstLine="709"/>
        <w:jc w:val="both"/>
        <w:rPr>
          <w:sz w:val="28"/>
          <w:szCs w:val="28"/>
        </w:rPr>
      </w:pPr>
      <w:r w:rsidRPr="007D718F">
        <w:rPr>
          <w:sz w:val="28"/>
          <w:szCs w:val="28"/>
        </w:rPr>
        <w:t>14. Существуют ли в развитых странах чисто классовые партии в настоящее время? Насколько влияет воздействие интересов определенного класса на среду и среду деятельности политических партий? Приведите примеры, аргументируйте свои утверждения.</w:t>
      </w:r>
    </w:p>
    <w:p w:rsidR="00136C5A" w:rsidRPr="007D718F" w:rsidRDefault="00136C5A" w:rsidP="00136C5A">
      <w:pPr>
        <w:ind w:firstLine="709"/>
        <w:jc w:val="both"/>
        <w:rPr>
          <w:sz w:val="28"/>
          <w:szCs w:val="28"/>
        </w:rPr>
      </w:pPr>
      <w:r w:rsidRPr="007D718F">
        <w:rPr>
          <w:sz w:val="28"/>
          <w:szCs w:val="28"/>
        </w:rPr>
        <w:t>15. Основываясь на программных документах политических партий и движений, действующих на политической сцене Беларуси, сравните их подход и трактовку следующих позиций:</w:t>
      </w:r>
    </w:p>
    <w:p w:rsidR="00136C5A" w:rsidRPr="007D718F" w:rsidRDefault="00136C5A" w:rsidP="00136C5A">
      <w:pPr>
        <w:ind w:firstLine="709"/>
        <w:jc w:val="both"/>
        <w:rPr>
          <w:sz w:val="28"/>
          <w:szCs w:val="28"/>
        </w:rPr>
      </w:pPr>
      <w:r w:rsidRPr="007D718F">
        <w:rPr>
          <w:sz w:val="28"/>
          <w:szCs w:val="28"/>
        </w:rPr>
        <w:t>– государственное устройство страны;</w:t>
      </w:r>
    </w:p>
    <w:p w:rsidR="00136C5A" w:rsidRPr="007D718F" w:rsidRDefault="00136C5A" w:rsidP="00136C5A">
      <w:pPr>
        <w:ind w:firstLine="709"/>
        <w:jc w:val="both"/>
        <w:rPr>
          <w:sz w:val="28"/>
          <w:szCs w:val="28"/>
        </w:rPr>
      </w:pPr>
      <w:r w:rsidRPr="007D718F">
        <w:rPr>
          <w:sz w:val="28"/>
          <w:szCs w:val="28"/>
        </w:rPr>
        <w:t>– формы собственности и механизм хозяйствования;</w:t>
      </w:r>
    </w:p>
    <w:p w:rsidR="00136C5A" w:rsidRPr="007D718F" w:rsidRDefault="00136C5A" w:rsidP="00136C5A">
      <w:pPr>
        <w:ind w:firstLine="709"/>
        <w:jc w:val="both"/>
        <w:rPr>
          <w:sz w:val="28"/>
          <w:szCs w:val="28"/>
        </w:rPr>
      </w:pPr>
      <w:r w:rsidRPr="007D718F">
        <w:rPr>
          <w:sz w:val="28"/>
          <w:szCs w:val="28"/>
        </w:rPr>
        <w:lastRenderedPageBreak/>
        <w:t>– механизмы политической жизнедеятельности;</w:t>
      </w:r>
    </w:p>
    <w:p w:rsidR="00136C5A" w:rsidRPr="007D718F" w:rsidRDefault="00136C5A" w:rsidP="00136C5A">
      <w:pPr>
        <w:ind w:firstLine="709"/>
        <w:jc w:val="both"/>
        <w:rPr>
          <w:sz w:val="28"/>
          <w:szCs w:val="28"/>
        </w:rPr>
      </w:pPr>
      <w:r w:rsidRPr="007D718F">
        <w:rPr>
          <w:sz w:val="28"/>
          <w:szCs w:val="28"/>
        </w:rPr>
        <w:t>– права и свободы граждан;</w:t>
      </w:r>
    </w:p>
    <w:p w:rsidR="00136C5A" w:rsidRPr="007D718F" w:rsidRDefault="00136C5A" w:rsidP="00136C5A">
      <w:pPr>
        <w:ind w:firstLine="709"/>
        <w:jc w:val="both"/>
        <w:rPr>
          <w:sz w:val="28"/>
          <w:szCs w:val="28"/>
        </w:rPr>
      </w:pPr>
      <w:r w:rsidRPr="007D718F">
        <w:rPr>
          <w:sz w:val="28"/>
          <w:szCs w:val="28"/>
        </w:rPr>
        <w:t xml:space="preserve">– социальная защита и обеспечение </w:t>
      </w:r>
      <w:proofErr w:type="gramStart"/>
      <w:r w:rsidRPr="007D718F">
        <w:rPr>
          <w:sz w:val="28"/>
          <w:szCs w:val="28"/>
        </w:rPr>
        <w:t>неимущих</w:t>
      </w:r>
      <w:proofErr w:type="gramEnd"/>
      <w:r w:rsidRPr="007D718F">
        <w:rPr>
          <w:sz w:val="28"/>
          <w:szCs w:val="28"/>
        </w:rPr>
        <w:t>;</w:t>
      </w:r>
    </w:p>
    <w:p w:rsidR="00136C5A" w:rsidRPr="007D718F" w:rsidRDefault="00136C5A" w:rsidP="00136C5A">
      <w:pPr>
        <w:ind w:firstLine="709"/>
        <w:jc w:val="both"/>
        <w:rPr>
          <w:sz w:val="28"/>
          <w:szCs w:val="28"/>
        </w:rPr>
      </w:pPr>
      <w:r w:rsidRPr="007D718F">
        <w:rPr>
          <w:sz w:val="28"/>
          <w:szCs w:val="28"/>
        </w:rPr>
        <w:t>– национальные и конфессиональные взаимоотношения.</w:t>
      </w:r>
    </w:p>
    <w:p w:rsidR="00136C5A" w:rsidRPr="007D718F" w:rsidRDefault="00136C5A" w:rsidP="00136C5A">
      <w:pPr>
        <w:ind w:firstLine="709"/>
        <w:jc w:val="both"/>
        <w:rPr>
          <w:sz w:val="28"/>
          <w:szCs w:val="28"/>
        </w:rPr>
      </w:pPr>
      <w:r w:rsidRPr="007D718F">
        <w:rPr>
          <w:sz w:val="28"/>
          <w:szCs w:val="28"/>
        </w:rPr>
        <w:t>Аргументируйте своё отношение к различным партийным подходам и приоритетам по названным проблемам.</w:t>
      </w:r>
    </w:p>
    <w:p w:rsidR="00136C5A" w:rsidRPr="007D718F" w:rsidRDefault="00136C5A" w:rsidP="00136C5A">
      <w:pPr>
        <w:ind w:firstLine="709"/>
        <w:jc w:val="both"/>
        <w:rPr>
          <w:sz w:val="28"/>
          <w:szCs w:val="28"/>
        </w:rPr>
      </w:pPr>
      <w:r w:rsidRPr="007D718F">
        <w:rPr>
          <w:sz w:val="28"/>
          <w:szCs w:val="28"/>
        </w:rPr>
        <w:t>16. Дайте принципиальную схему и классификацию политического спектра современной Беларуси. Аргументируйте свои утверждения о принадлежности той или иной партии к обозначенному Вами флангу политического ландшафта. Чем отличается партийная система в Республике Беларусь от партийных систем западных стран?</w:t>
      </w:r>
    </w:p>
    <w:p w:rsidR="00136C5A" w:rsidRPr="007D718F" w:rsidRDefault="00136C5A" w:rsidP="00136C5A">
      <w:pPr>
        <w:ind w:firstLine="709"/>
        <w:jc w:val="both"/>
        <w:rPr>
          <w:sz w:val="28"/>
          <w:szCs w:val="28"/>
        </w:rPr>
      </w:pPr>
      <w:r w:rsidRPr="007D718F">
        <w:rPr>
          <w:sz w:val="28"/>
          <w:szCs w:val="28"/>
        </w:rPr>
        <w:t>17. К какому типу следует отнести партийную систему в США, если в ней доминирует двухпартийная система, при которой Демократическая и Республиканская партии реально участвуют в управлении страной, но при этом существует и известное число маловлиятельных партий, практически не создающих конкуренции двум названным? Каковы, на Ваш взгляд, причины такой ситуации? В чём заключаются достоинства и недостатки двухпартийной системы в США? Каковы манипулятивные возможности двухпартийной системы? Аргументируйте свои выводы?</w:t>
      </w:r>
    </w:p>
    <w:p w:rsidR="00136C5A" w:rsidRPr="007D718F" w:rsidRDefault="00136C5A" w:rsidP="00136C5A">
      <w:pPr>
        <w:ind w:firstLine="709"/>
        <w:jc w:val="both"/>
        <w:rPr>
          <w:i/>
          <w:sz w:val="10"/>
          <w:szCs w:val="10"/>
        </w:rPr>
      </w:pPr>
    </w:p>
    <w:p w:rsidR="00136C5A" w:rsidRPr="007D718F" w:rsidRDefault="00136C5A" w:rsidP="00136C5A">
      <w:pPr>
        <w:ind w:firstLine="709"/>
        <w:jc w:val="both"/>
        <w:rPr>
          <w:sz w:val="28"/>
          <w:szCs w:val="28"/>
        </w:rPr>
      </w:pPr>
      <w:r w:rsidRPr="007D718F">
        <w:rPr>
          <w:sz w:val="28"/>
          <w:szCs w:val="28"/>
        </w:rPr>
        <w:t xml:space="preserve">1. Четкая организационная структура и борьба за прямой контроль над правительственной властью – характерная отличительная черта политических партий </w:t>
      </w:r>
      <w:proofErr w:type="gramStart"/>
      <w:r w:rsidRPr="007D718F">
        <w:rPr>
          <w:sz w:val="28"/>
          <w:szCs w:val="28"/>
        </w:rPr>
        <w:t>от</w:t>
      </w:r>
      <w:proofErr w:type="gramEnd"/>
      <w:r w:rsidRPr="007D718F">
        <w:rPr>
          <w:sz w:val="28"/>
          <w:szCs w:val="28"/>
        </w:rPr>
        <w:t xml:space="preserve"> ________________________________________</w:t>
      </w:r>
    </w:p>
    <w:p w:rsidR="00136C5A" w:rsidRPr="007D718F" w:rsidRDefault="00136C5A" w:rsidP="00136C5A">
      <w:pPr>
        <w:ind w:firstLine="709"/>
        <w:jc w:val="both"/>
        <w:rPr>
          <w:sz w:val="28"/>
          <w:szCs w:val="28"/>
        </w:rPr>
      </w:pPr>
      <w:r w:rsidRPr="007D718F">
        <w:rPr>
          <w:sz w:val="28"/>
          <w:szCs w:val="28"/>
        </w:rPr>
        <w:t>2. Существует несколько типичных сценариев создания современных политических партий. Ниже приведено несколько из них. Пользуясь этими первыми фразами, попытайтесь закончить описание.</w:t>
      </w:r>
    </w:p>
    <w:p w:rsidR="00136C5A" w:rsidRPr="007D718F" w:rsidRDefault="00136C5A" w:rsidP="00136C5A">
      <w:pPr>
        <w:ind w:firstLine="180"/>
        <w:jc w:val="both"/>
        <w:rPr>
          <w:iCs/>
          <w:sz w:val="28"/>
          <w:szCs w:val="28"/>
        </w:rPr>
      </w:pPr>
      <w:r w:rsidRPr="007D718F">
        <w:rPr>
          <w:i/>
          <w:iCs/>
          <w:sz w:val="28"/>
          <w:szCs w:val="28"/>
        </w:rPr>
        <w:t>В парламенте организована фракция, куда входят люди разной политической ориентации. Они не только проводят определённую линию в высшем законодательном органе, популяризируют свою позицию, но и хотят быть избранными на следующий срок. Для этого они организуют</w:t>
      </w:r>
      <w:r w:rsidRPr="007D718F">
        <w:rPr>
          <w:iCs/>
          <w:sz w:val="28"/>
          <w:szCs w:val="28"/>
        </w:rPr>
        <w:t>___________________________________________________</w:t>
      </w:r>
    </w:p>
    <w:p w:rsidR="00136C5A" w:rsidRPr="007D718F" w:rsidRDefault="00136C5A" w:rsidP="00136C5A">
      <w:pPr>
        <w:pStyle w:val="ad"/>
        <w:rPr>
          <w:i/>
        </w:rPr>
      </w:pPr>
      <w:r w:rsidRPr="007D718F">
        <w:t xml:space="preserve">Создано широкое общественное движение. Его лозунги привлекают множество людей. Движение ширится. Оно предъявляет властям определённые требования, предлагает свои способы решения острой общественной проблемы. Постепенно появляется группа руководителей, которая стремится не только возглавить </w:t>
      </w:r>
      <w:proofErr w:type="gramStart"/>
      <w:r w:rsidRPr="007D718F">
        <w:t>само движение</w:t>
      </w:r>
      <w:proofErr w:type="gramEnd"/>
      <w:r w:rsidRPr="007D718F">
        <w:t xml:space="preserve">, но и </w:t>
      </w:r>
      <w:r w:rsidRPr="007D718F">
        <w:rPr>
          <w:i/>
        </w:rPr>
        <w:t>_____________________________________________________________</w:t>
      </w:r>
    </w:p>
    <w:p w:rsidR="00136C5A" w:rsidRPr="007D718F" w:rsidRDefault="00136C5A" w:rsidP="00136C5A">
      <w:pPr>
        <w:pStyle w:val="ad"/>
        <w:jc w:val="left"/>
        <w:rPr>
          <w:i/>
        </w:rPr>
      </w:pPr>
      <w:r w:rsidRPr="007D718F">
        <w:t xml:space="preserve">Политический  лидер  приобретает  широкую  известность в своей стране. Яркая  личность, человек  безупречной репутации, он, как магнитом, притягивает  к  себе людей.  И именно он </w:t>
      </w:r>
      <w:r w:rsidRPr="007D718F">
        <w:rPr>
          <w:i/>
        </w:rPr>
        <w:t>____________________________________________________________</w:t>
      </w:r>
    </w:p>
    <w:p w:rsidR="00136C5A" w:rsidRPr="007D718F" w:rsidRDefault="00136C5A" w:rsidP="00136C5A">
      <w:pPr>
        <w:ind w:firstLine="709"/>
        <w:jc w:val="both"/>
        <w:rPr>
          <w:sz w:val="28"/>
          <w:szCs w:val="28"/>
        </w:rPr>
      </w:pPr>
      <w:r w:rsidRPr="007D718F">
        <w:rPr>
          <w:i/>
          <w:sz w:val="28"/>
          <w:szCs w:val="28"/>
        </w:rPr>
        <w:t>Размеренное течение дел в одной из партий нарушается появлением группы «бунтарей». Они не согласны с той политикой, которую проводит руководство. Наконец, их недовольство достигает «точки кипения» и они</w:t>
      </w:r>
      <w:r w:rsidRPr="007D718F">
        <w:rPr>
          <w:sz w:val="28"/>
          <w:szCs w:val="28"/>
        </w:rPr>
        <w:t>__________________________________________________________</w:t>
      </w:r>
    </w:p>
    <w:p w:rsidR="00136C5A" w:rsidRPr="007D718F" w:rsidRDefault="00136C5A" w:rsidP="00136C5A">
      <w:pPr>
        <w:ind w:firstLine="709"/>
        <w:jc w:val="both"/>
        <w:rPr>
          <w:sz w:val="28"/>
          <w:szCs w:val="28"/>
        </w:rPr>
      </w:pPr>
      <w:r w:rsidRPr="007D718F">
        <w:rPr>
          <w:sz w:val="28"/>
          <w:szCs w:val="28"/>
        </w:rPr>
        <w:t>3.</w:t>
      </w:r>
      <w:r w:rsidRPr="007D718F">
        <w:rPr>
          <w:b/>
          <w:sz w:val="28"/>
          <w:szCs w:val="28"/>
        </w:rPr>
        <w:t> </w:t>
      </w:r>
      <w:r w:rsidRPr="007D718F">
        <w:rPr>
          <w:sz w:val="28"/>
          <w:szCs w:val="28"/>
        </w:rPr>
        <w:t>Самая активная фаза деятельности политических партий – _____________________________________________________________</w:t>
      </w:r>
    </w:p>
    <w:p w:rsidR="00136C5A" w:rsidRPr="007D718F" w:rsidRDefault="00136C5A" w:rsidP="00136C5A">
      <w:pPr>
        <w:ind w:firstLine="709"/>
        <w:jc w:val="both"/>
        <w:rPr>
          <w:sz w:val="28"/>
          <w:szCs w:val="28"/>
        </w:rPr>
      </w:pPr>
      <w:r w:rsidRPr="007D718F">
        <w:rPr>
          <w:sz w:val="28"/>
          <w:szCs w:val="28"/>
        </w:rPr>
        <w:lastRenderedPageBreak/>
        <w:t>4.</w:t>
      </w:r>
      <w:r w:rsidRPr="007D718F">
        <w:rPr>
          <w:b/>
          <w:sz w:val="28"/>
          <w:szCs w:val="28"/>
        </w:rPr>
        <w:t> </w:t>
      </w:r>
      <w:r w:rsidRPr="007D718F">
        <w:rPr>
          <w:sz w:val="28"/>
          <w:szCs w:val="28"/>
        </w:rPr>
        <w:t xml:space="preserve">В зависимости от своего классового характера политические партии делятся </w:t>
      </w:r>
      <w:proofErr w:type="gramStart"/>
      <w:r w:rsidRPr="007D718F">
        <w:rPr>
          <w:sz w:val="28"/>
          <w:szCs w:val="28"/>
        </w:rPr>
        <w:t>на</w:t>
      </w:r>
      <w:proofErr w:type="gramEnd"/>
      <w:r w:rsidRPr="007D718F">
        <w:rPr>
          <w:sz w:val="28"/>
          <w:szCs w:val="28"/>
        </w:rPr>
        <w:t>: _____________________________________________</w:t>
      </w:r>
    </w:p>
    <w:p w:rsidR="00136C5A" w:rsidRPr="007D718F" w:rsidRDefault="00136C5A" w:rsidP="00136C5A">
      <w:pPr>
        <w:ind w:firstLine="709"/>
        <w:jc w:val="both"/>
        <w:rPr>
          <w:sz w:val="28"/>
          <w:szCs w:val="28"/>
        </w:rPr>
      </w:pPr>
      <w:r w:rsidRPr="007D718F">
        <w:rPr>
          <w:sz w:val="28"/>
          <w:szCs w:val="28"/>
        </w:rPr>
        <w:t>5.</w:t>
      </w:r>
      <w:r w:rsidRPr="007D718F">
        <w:rPr>
          <w:b/>
          <w:sz w:val="28"/>
          <w:szCs w:val="28"/>
        </w:rPr>
        <w:t> </w:t>
      </w:r>
      <w:r w:rsidRPr="007D718F">
        <w:rPr>
          <w:sz w:val="28"/>
          <w:szCs w:val="28"/>
        </w:rPr>
        <w:t xml:space="preserve">По отношению к правящему политическому режиму партии делятся </w:t>
      </w:r>
      <w:proofErr w:type="gramStart"/>
      <w:r w:rsidRPr="007D718F">
        <w:rPr>
          <w:sz w:val="28"/>
          <w:szCs w:val="28"/>
        </w:rPr>
        <w:t>на</w:t>
      </w:r>
      <w:proofErr w:type="gramEnd"/>
      <w:r w:rsidRPr="007D718F">
        <w:rPr>
          <w:sz w:val="28"/>
          <w:szCs w:val="28"/>
        </w:rPr>
        <w:t xml:space="preserve"> ____________________________________________________</w:t>
      </w:r>
    </w:p>
    <w:p w:rsidR="00136C5A" w:rsidRPr="007D718F" w:rsidRDefault="00136C5A" w:rsidP="00136C5A">
      <w:pPr>
        <w:ind w:firstLine="709"/>
        <w:jc w:val="both"/>
        <w:rPr>
          <w:sz w:val="28"/>
          <w:szCs w:val="28"/>
        </w:rPr>
      </w:pPr>
      <w:r w:rsidRPr="007D718F">
        <w:rPr>
          <w:sz w:val="28"/>
          <w:szCs w:val="28"/>
        </w:rPr>
        <w:t>6.</w:t>
      </w:r>
      <w:r w:rsidRPr="007D718F">
        <w:rPr>
          <w:b/>
          <w:sz w:val="28"/>
          <w:szCs w:val="28"/>
        </w:rPr>
        <w:t> </w:t>
      </w:r>
      <w:r w:rsidRPr="007D718F">
        <w:rPr>
          <w:sz w:val="28"/>
          <w:szCs w:val="28"/>
        </w:rPr>
        <w:t xml:space="preserve">В зависимости от идеологических позиций партии можно разделить </w:t>
      </w:r>
      <w:proofErr w:type="gramStart"/>
      <w:r w:rsidRPr="007D718F">
        <w:rPr>
          <w:sz w:val="28"/>
          <w:szCs w:val="28"/>
        </w:rPr>
        <w:t>на</w:t>
      </w:r>
      <w:proofErr w:type="gramEnd"/>
      <w:r w:rsidRPr="007D718F">
        <w:rPr>
          <w:sz w:val="28"/>
          <w:szCs w:val="28"/>
        </w:rPr>
        <w:t>:</w:t>
      </w:r>
    </w:p>
    <w:p w:rsidR="00136C5A" w:rsidRPr="007D718F" w:rsidRDefault="00136C5A" w:rsidP="00136C5A">
      <w:pPr>
        <w:ind w:firstLine="1134"/>
        <w:jc w:val="both"/>
        <w:rPr>
          <w:sz w:val="28"/>
          <w:szCs w:val="28"/>
        </w:rPr>
      </w:pPr>
      <w:r w:rsidRPr="007D718F">
        <w:rPr>
          <w:bCs/>
          <w:sz w:val="28"/>
          <w:szCs w:val="28"/>
        </w:rPr>
        <w:t>а)</w:t>
      </w:r>
      <w:r w:rsidRPr="007D718F">
        <w:rPr>
          <w:sz w:val="28"/>
          <w:szCs w:val="28"/>
        </w:rPr>
        <w:t xml:space="preserve"> идейно-политические. Например, _________________________</w:t>
      </w:r>
    </w:p>
    <w:p w:rsidR="00136C5A" w:rsidRPr="007D718F" w:rsidRDefault="00136C5A" w:rsidP="00136C5A">
      <w:pPr>
        <w:ind w:firstLine="1134"/>
        <w:jc w:val="both"/>
        <w:rPr>
          <w:sz w:val="28"/>
          <w:szCs w:val="28"/>
        </w:rPr>
      </w:pPr>
      <w:r w:rsidRPr="007D718F">
        <w:rPr>
          <w:bCs/>
          <w:sz w:val="28"/>
          <w:szCs w:val="28"/>
        </w:rPr>
        <w:t>б)</w:t>
      </w:r>
      <w:r w:rsidRPr="007D718F">
        <w:rPr>
          <w:sz w:val="28"/>
          <w:szCs w:val="28"/>
        </w:rPr>
        <w:t xml:space="preserve"> прагматические или избирательные. Например, ____________</w:t>
      </w:r>
    </w:p>
    <w:p w:rsidR="00136C5A" w:rsidRPr="007D718F" w:rsidRDefault="00136C5A" w:rsidP="00136C5A">
      <w:pPr>
        <w:ind w:firstLine="709"/>
        <w:jc w:val="both"/>
        <w:rPr>
          <w:sz w:val="28"/>
          <w:szCs w:val="28"/>
        </w:rPr>
      </w:pPr>
      <w:r w:rsidRPr="007D718F">
        <w:rPr>
          <w:sz w:val="28"/>
          <w:szCs w:val="28"/>
        </w:rPr>
        <w:t>7.</w:t>
      </w:r>
      <w:r w:rsidRPr="007D718F">
        <w:rPr>
          <w:b/>
          <w:sz w:val="28"/>
          <w:szCs w:val="28"/>
        </w:rPr>
        <w:t> </w:t>
      </w:r>
      <w:r w:rsidRPr="007D718F">
        <w:rPr>
          <w:sz w:val="28"/>
          <w:szCs w:val="28"/>
        </w:rPr>
        <w:t>Партийная система - это совокупность и взаимодействие между всеми существующими в стране ___________________________________</w:t>
      </w:r>
    </w:p>
    <w:p w:rsidR="00136C5A" w:rsidRPr="007D718F" w:rsidRDefault="00136C5A" w:rsidP="00136C5A">
      <w:pPr>
        <w:ind w:firstLine="709"/>
        <w:jc w:val="both"/>
        <w:rPr>
          <w:sz w:val="28"/>
          <w:szCs w:val="28"/>
        </w:rPr>
      </w:pPr>
      <w:r w:rsidRPr="007D718F">
        <w:rPr>
          <w:sz w:val="28"/>
          <w:szCs w:val="28"/>
        </w:rPr>
        <w:t>8.</w:t>
      </w:r>
      <w:r w:rsidRPr="007D718F">
        <w:rPr>
          <w:b/>
          <w:sz w:val="28"/>
          <w:szCs w:val="28"/>
        </w:rPr>
        <w:t> </w:t>
      </w:r>
      <w:r w:rsidRPr="007D718F">
        <w:rPr>
          <w:sz w:val="28"/>
          <w:szCs w:val="28"/>
        </w:rPr>
        <w:t>На основании раздела II Конституции Республики Беларусь определите, какие его статьи имеют отношение к деятельности политических партий, на какие статьи политическая партия может опираться в осуществлении своих целей и задач?</w:t>
      </w:r>
    </w:p>
    <w:p w:rsidR="00136C5A" w:rsidRPr="007D718F" w:rsidRDefault="00136C5A" w:rsidP="00136C5A">
      <w:pPr>
        <w:ind w:firstLine="709"/>
        <w:jc w:val="both"/>
        <w:rPr>
          <w:sz w:val="10"/>
          <w:szCs w:val="10"/>
        </w:rPr>
      </w:pPr>
    </w:p>
    <w:p w:rsidR="00136C5A" w:rsidRPr="007D718F" w:rsidRDefault="00136C5A" w:rsidP="00136C5A">
      <w:pPr>
        <w:ind w:firstLine="709"/>
        <w:jc w:val="both"/>
        <w:rPr>
          <w:sz w:val="28"/>
          <w:szCs w:val="28"/>
        </w:rPr>
      </w:pPr>
      <w:r w:rsidRPr="007D718F">
        <w:rPr>
          <w:sz w:val="28"/>
          <w:szCs w:val="28"/>
        </w:rPr>
        <w:t>1. Когда возникли массовые политические партии?</w:t>
      </w:r>
    </w:p>
    <w:p w:rsidR="00136C5A" w:rsidRPr="007D718F" w:rsidRDefault="00136C5A" w:rsidP="00136C5A">
      <w:pPr>
        <w:ind w:firstLine="1134"/>
        <w:jc w:val="both"/>
        <w:rPr>
          <w:sz w:val="28"/>
          <w:szCs w:val="28"/>
        </w:rPr>
      </w:pPr>
      <w:r w:rsidRPr="007D718F">
        <w:rPr>
          <w:sz w:val="28"/>
          <w:szCs w:val="28"/>
        </w:rPr>
        <w:t xml:space="preserve">а) в Древней Греции в V в. </w:t>
      </w:r>
      <w:proofErr w:type="gramStart"/>
      <w:r w:rsidRPr="007D718F">
        <w:rPr>
          <w:sz w:val="28"/>
          <w:szCs w:val="28"/>
        </w:rPr>
        <w:t>до</w:t>
      </w:r>
      <w:proofErr w:type="gramEnd"/>
      <w:r w:rsidRPr="007D718F">
        <w:rPr>
          <w:sz w:val="28"/>
          <w:szCs w:val="28"/>
        </w:rPr>
        <w:t xml:space="preserve"> н.э.;</w:t>
      </w:r>
    </w:p>
    <w:p w:rsidR="00136C5A" w:rsidRPr="007D718F" w:rsidRDefault="00136C5A" w:rsidP="00136C5A">
      <w:pPr>
        <w:ind w:firstLine="1134"/>
        <w:jc w:val="both"/>
        <w:rPr>
          <w:sz w:val="28"/>
          <w:szCs w:val="28"/>
        </w:rPr>
      </w:pPr>
      <w:r w:rsidRPr="007D718F">
        <w:rPr>
          <w:sz w:val="28"/>
          <w:szCs w:val="28"/>
        </w:rPr>
        <w:t>б) в конце XVI </w:t>
      </w:r>
      <w:proofErr w:type="gramStart"/>
      <w:r w:rsidRPr="007D718F">
        <w:rPr>
          <w:sz w:val="28"/>
          <w:szCs w:val="28"/>
        </w:rPr>
        <w:t>в</w:t>
      </w:r>
      <w:proofErr w:type="gramEnd"/>
      <w:r w:rsidRPr="007D718F">
        <w:rPr>
          <w:sz w:val="28"/>
          <w:szCs w:val="28"/>
        </w:rPr>
        <w:t>.;</w:t>
      </w:r>
    </w:p>
    <w:p w:rsidR="00136C5A" w:rsidRPr="007D718F" w:rsidRDefault="00136C5A" w:rsidP="00136C5A">
      <w:pPr>
        <w:ind w:firstLine="1134"/>
        <w:jc w:val="both"/>
        <w:rPr>
          <w:sz w:val="28"/>
          <w:szCs w:val="28"/>
        </w:rPr>
      </w:pPr>
      <w:r w:rsidRPr="007D718F">
        <w:rPr>
          <w:sz w:val="28"/>
          <w:szCs w:val="28"/>
        </w:rPr>
        <w:t>в) в  конце XVIII </w:t>
      </w:r>
      <w:proofErr w:type="gramStart"/>
      <w:r w:rsidRPr="007D718F">
        <w:rPr>
          <w:sz w:val="28"/>
          <w:szCs w:val="28"/>
        </w:rPr>
        <w:t>в</w:t>
      </w:r>
      <w:proofErr w:type="gramEnd"/>
      <w:r w:rsidRPr="007D718F">
        <w:rPr>
          <w:sz w:val="28"/>
          <w:szCs w:val="28"/>
        </w:rPr>
        <w:t>.</w:t>
      </w:r>
    </w:p>
    <w:p w:rsidR="00136C5A" w:rsidRPr="007D718F" w:rsidRDefault="00136C5A" w:rsidP="00136C5A">
      <w:pPr>
        <w:ind w:firstLine="1134"/>
        <w:jc w:val="both"/>
        <w:rPr>
          <w:sz w:val="28"/>
          <w:szCs w:val="28"/>
        </w:rPr>
      </w:pPr>
      <w:r w:rsidRPr="007D718F">
        <w:rPr>
          <w:sz w:val="28"/>
          <w:szCs w:val="28"/>
        </w:rPr>
        <w:t>г) в конце XIX </w:t>
      </w:r>
      <w:proofErr w:type="gramStart"/>
      <w:r w:rsidRPr="007D718F">
        <w:rPr>
          <w:sz w:val="28"/>
          <w:szCs w:val="28"/>
        </w:rPr>
        <w:t>в</w:t>
      </w:r>
      <w:proofErr w:type="gramEnd"/>
      <w:r w:rsidRPr="007D718F">
        <w:rPr>
          <w:sz w:val="28"/>
          <w:szCs w:val="28"/>
        </w:rPr>
        <w:t>.</w:t>
      </w:r>
    </w:p>
    <w:p w:rsidR="00136C5A" w:rsidRPr="007D718F" w:rsidRDefault="00136C5A" w:rsidP="00136C5A">
      <w:pPr>
        <w:ind w:firstLine="1134"/>
        <w:jc w:val="both"/>
        <w:rPr>
          <w:sz w:val="28"/>
          <w:szCs w:val="28"/>
        </w:rPr>
      </w:pPr>
      <w:r w:rsidRPr="007D718F">
        <w:rPr>
          <w:sz w:val="28"/>
          <w:szCs w:val="28"/>
        </w:rPr>
        <w:t>д) в первой трети ХХ </w:t>
      </w:r>
      <w:proofErr w:type="gramStart"/>
      <w:r w:rsidRPr="007D718F">
        <w:rPr>
          <w:sz w:val="28"/>
          <w:szCs w:val="28"/>
        </w:rPr>
        <w:t>в</w:t>
      </w:r>
      <w:proofErr w:type="gramEnd"/>
      <w:r w:rsidRPr="007D718F">
        <w:rPr>
          <w:sz w:val="28"/>
          <w:szCs w:val="28"/>
        </w:rPr>
        <w:t>.</w:t>
      </w:r>
    </w:p>
    <w:p w:rsidR="00136C5A" w:rsidRPr="007D718F" w:rsidRDefault="00136C5A" w:rsidP="00136C5A">
      <w:pPr>
        <w:ind w:firstLine="709"/>
        <w:jc w:val="both"/>
        <w:rPr>
          <w:sz w:val="28"/>
          <w:szCs w:val="28"/>
        </w:rPr>
      </w:pPr>
      <w:r w:rsidRPr="007D718F">
        <w:rPr>
          <w:sz w:val="28"/>
          <w:szCs w:val="28"/>
        </w:rPr>
        <w:t>2. Что послужило непосредственной причиной для создания первых массовых политических партий? Выберите правильные варианты ответов:</w:t>
      </w:r>
    </w:p>
    <w:p w:rsidR="00136C5A" w:rsidRPr="007D718F" w:rsidRDefault="00136C5A" w:rsidP="00136C5A">
      <w:pPr>
        <w:ind w:firstLine="1134"/>
        <w:jc w:val="both"/>
        <w:rPr>
          <w:sz w:val="28"/>
          <w:szCs w:val="28"/>
        </w:rPr>
      </w:pPr>
      <w:r w:rsidRPr="007D718F">
        <w:rPr>
          <w:bCs/>
          <w:sz w:val="28"/>
          <w:szCs w:val="28"/>
        </w:rPr>
        <w:t xml:space="preserve">а) </w:t>
      </w:r>
      <w:r w:rsidRPr="007D718F">
        <w:rPr>
          <w:sz w:val="28"/>
          <w:szCs w:val="28"/>
        </w:rPr>
        <w:t>введение всеобщего избирательного права;</w:t>
      </w:r>
    </w:p>
    <w:p w:rsidR="00136C5A" w:rsidRPr="007D718F" w:rsidRDefault="00136C5A" w:rsidP="00136C5A">
      <w:pPr>
        <w:ind w:firstLine="1134"/>
        <w:jc w:val="both"/>
        <w:rPr>
          <w:sz w:val="28"/>
          <w:szCs w:val="28"/>
        </w:rPr>
      </w:pPr>
      <w:r w:rsidRPr="007D718F">
        <w:rPr>
          <w:bCs/>
          <w:sz w:val="28"/>
          <w:szCs w:val="28"/>
        </w:rPr>
        <w:t xml:space="preserve">б) </w:t>
      </w:r>
      <w:r w:rsidRPr="007D718F">
        <w:rPr>
          <w:sz w:val="28"/>
          <w:szCs w:val="28"/>
        </w:rPr>
        <w:t>угроза ядерной войны;</w:t>
      </w:r>
    </w:p>
    <w:p w:rsidR="00136C5A" w:rsidRPr="007D718F" w:rsidRDefault="00136C5A" w:rsidP="00136C5A">
      <w:pPr>
        <w:ind w:firstLine="1134"/>
        <w:jc w:val="both"/>
        <w:rPr>
          <w:sz w:val="28"/>
          <w:szCs w:val="28"/>
        </w:rPr>
      </w:pPr>
      <w:r w:rsidRPr="007D718F">
        <w:rPr>
          <w:bCs/>
          <w:sz w:val="28"/>
          <w:szCs w:val="28"/>
        </w:rPr>
        <w:t xml:space="preserve">в) </w:t>
      </w:r>
      <w:r w:rsidRPr="007D718F">
        <w:rPr>
          <w:sz w:val="28"/>
          <w:szCs w:val="28"/>
        </w:rPr>
        <w:t>установление тоталитарных режимов;</w:t>
      </w:r>
    </w:p>
    <w:p w:rsidR="00136C5A" w:rsidRPr="007D718F" w:rsidRDefault="00136C5A" w:rsidP="00136C5A">
      <w:pPr>
        <w:ind w:firstLine="1134"/>
        <w:jc w:val="both"/>
        <w:rPr>
          <w:sz w:val="28"/>
          <w:szCs w:val="28"/>
        </w:rPr>
      </w:pPr>
      <w:r w:rsidRPr="007D718F">
        <w:rPr>
          <w:bCs/>
          <w:sz w:val="28"/>
          <w:szCs w:val="28"/>
        </w:rPr>
        <w:t xml:space="preserve">г) </w:t>
      </w:r>
      <w:r w:rsidRPr="007D718F">
        <w:rPr>
          <w:sz w:val="28"/>
          <w:szCs w:val="28"/>
        </w:rPr>
        <w:t>развитие массового рабочего движения;</w:t>
      </w:r>
    </w:p>
    <w:p w:rsidR="00136C5A" w:rsidRPr="007D718F" w:rsidRDefault="00136C5A" w:rsidP="00136C5A">
      <w:pPr>
        <w:ind w:firstLine="1134"/>
        <w:jc w:val="both"/>
        <w:rPr>
          <w:sz w:val="28"/>
          <w:szCs w:val="28"/>
        </w:rPr>
      </w:pPr>
      <w:r w:rsidRPr="007D718F">
        <w:rPr>
          <w:bCs/>
          <w:sz w:val="28"/>
          <w:szCs w:val="28"/>
        </w:rPr>
        <w:t xml:space="preserve">д) </w:t>
      </w:r>
      <w:r w:rsidRPr="007D718F">
        <w:rPr>
          <w:sz w:val="28"/>
          <w:szCs w:val="28"/>
        </w:rPr>
        <w:t>издание массовым тиражом газет, журналов, брошюр;</w:t>
      </w:r>
    </w:p>
    <w:p w:rsidR="00136C5A" w:rsidRPr="007D718F" w:rsidRDefault="00136C5A" w:rsidP="00136C5A">
      <w:pPr>
        <w:ind w:firstLine="1134"/>
        <w:jc w:val="both"/>
        <w:rPr>
          <w:sz w:val="28"/>
          <w:szCs w:val="28"/>
        </w:rPr>
      </w:pPr>
      <w:r w:rsidRPr="007D718F">
        <w:rPr>
          <w:bCs/>
          <w:sz w:val="28"/>
          <w:szCs w:val="28"/>
        </w:rPr>
        <w:t xml:space="preserve">е) </w:t>
      </w:r>
      <w:r w:rsidRPr="007D718F">
        <w:rPr>
          <w:sz w:val="28"/>
          <w:szCs w:val="28"/>
        </w:rPr>
        <w:t>череда экологических катастроф.</w:t>
      </w:r>
    </w:p>
    <w:p w:rsidR="00136C5A" w:rsidRPr="007D718F" w:rsidRDefault="00136C5A" w:rsidP="00136C5A">
      <w:pPr>
        <w:ind w:firstLine="709"/>
        <w:rPr>
          <w:sz w:val="28"/>
          <w:szCs w:val="28"/>
        </w:rPr>
      </w:pPr>
      <w:r w:rsidRPr="007D718F">
        <w:rPr>
          <w:sz w:val="28"/>
          <w:szCs w:val="28"/>
        </w:rPr>
        <w:t>3. Является ли партия необходимым актором политики?</w:t>
      </w:r>
    </w:p>
    <w:p w:rsidR="00136C5A" w:rsidRPr="007D718F" w:rsidRDefault="00136C5A" w:rsidP="00136C5A">
      <w:pPr>
        <w:ind w:firstLine="1134"/>
        <w:rPr>
          <w:sz w:val="28"/>
          <w:szCs w:val="28"/>
        </w:rPr>
      </w:pPr>
      <w:r w:rsidRPr="007D718F">
        <w:rPr>
          <w:sz w:val="28"/>
          <w:szCs w:val="28"/>
        </w:rPr>
        <w:t>а) да, без них невозможно нормальное течение политической жизни;</w:t>
      </w:r>
    </w:p>
    <w:p w:rsidR="00136C5A" w:rsidRPr="007D718F" w:rsidRDefault="00136C5A" w:rsidP="00136C5A">
      <w:pPr>
        <w:ind w:firstLine="1134"/>
        <w:rPr>
          <w:sz w:val="28"/>
          <w:szCs w:val="28"/>
        </w:rPr>
      </w:pPr>
      <w:r w:rsidRPr="007D718F">
        <w:rPr>
          <w:sz w:val="28"/>
          <w:szCs w:val="28"/>
        </w:rPr>
        <w:t>б) наличие партий желательно, но обществом может развиваться нормально и без них;</w:t>
      </w:r>
    </w:p>
    <w:p w:rsidR="00136C5A" w:rsidRPr="007D718F" w:rsidRDefault="00136C5A" w:rsidP="00136C5A">
      <w:pPr>
        <w:ind w:firstLine="1134"/>
        <w:rPr>
          <w:sz w:val="28"/>
          <w:szCs w:val="28"/>
        </w:rPr>
      </w:pPr>
      <w:r w:rsidRPr="007D718F">
        <w:rPr>
          <w:sz w:val="28"/>
          <w:szCs w:val="28"/>
        </w:rPr>
        <w:t>в) от наличия или отсутствия партий ничего не зависит в политической жизни;</w:t>
      </w:r>
    </w:p>
    <w:p w:rsidR="00136C5A" w:rsidRPr="007D718F" w:rsidRDefault="00136C5A" w:rsidP="00136C5A">
      <w:pPr>
        <w:ind w:firstLine="1134"/>
        <w:rPr>
          <w:sz w:val="28"/>
          <w:szCs w:val="28"/>
        </w:rPr>
      </w:pPr>
      <w:r w:rsidRPr="007D718F">
        <w:rPr>
          <w:sz w:val="28"/>
          <w:szCs w:val="28"/>
        </w:rPr>
        <w:t>г) наличие партий мешает общественному развитию;</w:t>
      </w:r>
    </w:p>
    <w:p w:rsidR="00136C5A" w:rsidRPr="007D718F" w:rsidRDefault="00136C5A" w:rsidP="00136C5A">
      <w:pPr>
        <w:ind w:firstLine="1134"/>
        <w:rPr>
          <w:sz w:val="28"/>
          <w:szCs w:val="28"/>
        </w:rPr>
      </w:pPr>
      <w:r w:rsidRPr="007D718F">
        <w:rPr>
          <w:sz w:val="28"/>
          <w:szCs w:val="28"/>
        </w:rPr>
        <w:t>д) наличие партий крайне нежелательно – они провоцируют в обществе борьбу.</w:t>
      </w:r>
    </w:p>
    <w:p w:rsidR="00136C5A" w:rsidRPr="007D718F" w:rsidRDefault="00136C5A" w:rsidP="00136C5A">
      <w:pPr>
        <w:ind w:firstLine="709"/>
        <w:jc w:val="both"/>
        <w:rPr>
          <w:kern w:val="28"/>
          <w:sz w:val="28"/>
        </w:rPr>
      </w:pPr>
      <w:r w:rsidRPr="007D718F">
        <w:rPr>
          <w:sz w:val="28"/>
          <w:szCs w:val="28"/>
        </w:rPr>
        <w:t>4. </w:t>
      </w:r>
      <w:r w:rsidRPr="007D718F">
        <w:rPr>
          <w:kern w:val="28"/>
          <w:sz w:val="28"/>
        </w:rPr>
        <w:t>В обществе сложится партийная система, если (выберите правильный вариант ответа):</w:t>
      </w:r>
    </w:p>
    <w:p w:rsidR="00136C5A" w:rsidRPr="007D718F" w:rsidRDefault="00136C5A" w:rsidP="00136C5A">
      <w:pPr>
        <w:ind w:firstLine="1134"/>
        <w:jc w:val="both"/>
        <w:rPr>
          <w:kern w:val="28"/>
          <w:sz w:val="28"/>
        </w:rPr>
      </w:pPr>
      <w:r w:rsidRPr="007D718F">
        <w:rPr>
          <w:kern w:val="28"/>
          <w:sz w:val="28"/>
        </w:rPr>
        <w:t>а) имеются политические партии;</w:t>
      </w:r>
    </w:p>
    <w:p w:rsidR="00136C5A" w:rsidRPr="007D718F" w:rsidRDefault="00136C5A" w:rsidP="00136C5A">
      <w:pPr>
        <w:ind w:firstLine="1134"/>
        <w:jc w:val="both"/>
        <w:rPr>
          <w:kern w:val="28"/>
          <w:sz w:val="28"/>
        </w:rPr>
      </w:pPr>
      <w:r w:rsidRPr="007D718F">
        <w:rPr>
          <w:kern w:val="28"/>
          <w:sz w:val="28"/>
        </w:rPr>
        <w:t>б) если число политических партий более десятка;</w:t>
      </w:r>
    </w:p>
    <w:p w:rsidR="00136C5A" w:rsidRPr="007D718F" w:rsidRDefault="00136C5A" w:rsidP="00136C5A">
      <w:pPr>
        <w:ind w:firstLine="1134"/>
        <w:jc w:val="both"/>
        <w:rPr>
          <w:kern w:val="28"/>
          <w:sz w:val="28"/>
        </w:rPr>
      </w:pPr>
      <w:r w:rsidRPr="007D718F">
        <w:rPr>
          <w:kern w:val="28"/>
          <w:sz w:val="28"/>
        </w:rPr>
        <w:t>в) если политические партии находятся в конфронтации друг с другом;</w:t>
      </w:r>
    </w:p>
    <w:p w:rsidR="00136C5A" w:rsidRPr="007D718F" w:rsidRDefault="00136C5A" w:rsidP="00136C5A">
      <w:pPr>
        <w:ind w:firstLine="1134"/>
        <w:jc w:val="both"/>
        <w:rPr>
          <w:kern w:val="28"/>
          <w:sz w:val="28"/>
        </w:rPr>
      </w:pPr>
      <w:r w:rsidRPr="007D718F">
        <w:rPr>
          <w:kern w:val="28"/>
          <w:sz w:val="28"/>
        </w:rPr>
        <w:lastRenderedPageBreak/>
        <w:t>г) если определены принципы взаимодействия партий между собой;</w:t>
      </w:r>
    </w:p>
    <w:p w:rsidR="00136C5A" w:rsidRPr="007D718F" w:rsidRDefault="00136C5A" w:rsidP="00136C5A">
      <w:pPr>
        <w:ind w:firstLine="1134"/>
        <w:jc w:val="both"/>
        <w:rPr>
          <w:kern w:val="28"/>
          <w:sz w:val="28"/>
        </w:rPr>
      </w:pPr>
      <w:r w:rsidRPr="007D718F">
        <w:rPr>
          <w:kern w:val="28"/>
          <w:sz w:val="28"/>
        </w:rPr>
        <w:t>д) если определены принципы взаимодействий партий и власти;</w:t>
      </w:r>
    </w:p>
    <w:p w:rsidR="00136C5A" w:rsidRPr="007D718F" w:rsidRDefault="00136C5A" w:rsidP="00136C5A">
      <w:pPr>
        <w:ind w:firstLine="1134"/>
        <w:jc w:val="both"/>
        <w:rPr>
          <w:kern w:val="28"/>
          <w:sz w:val="28"/>
        </w:rPr>
      </w:pPr>
      <w:r w:rsidRPr="007D718F">
        <w:rPr>
          <w:kern w:val="28"/>
          <w:sz w:val="28"/>
        </w:rPr>
        <w:t>е) если количество членов партий составляет не менее четверти населения страны;</w:t>
      </w:r>
    </w:p>
    <w:p w:rsidR="00136C5A" w:rsidRPr="007D718F" w:rsidRDefault="00136C5A" w:rsidP="00136C5A">
      <w:pPr>
        <w:ind w:firstLine="1134"/>
        <w:jc w:val="both"/>
        <w:rPr>
          <w:sz w:val="28"/>
          <w:szCs w:val="28"/>
        </w:rPr>
      </w:pPr>
      <w:r w:rsidRPr="007D718F">
        <w:rPr>
          <w:kern w:val="28"/>
          <w:sz w:val="28"/>
        </w:rPr>
        <w:t>ж) если определены единые для всех граждан правила вступления и исключения из партий.</w:t>
      </w:r>
    </w:p>
    <w:p w:rsidR="00136C5A" w:rsidRPr="007D718F" w:rsidRDefault="00136C5A" w:rsidP="00136C5A">
      <w:pPr>
        <w:ind w:firstLine="709"/>
        <w:jc w:val="both"/>
        <w:rPr>
          <w:kern w:val="28"/>
          <w:sz w:val="28"/>
        </w:rPr>
      </w:pPr>
      <w:r w:rsidRPr="007D718F">
        <w:rPr>
          <w:sz w:val="28"/>
          <w:szCs w:val="28"/>
        </w:rPr>
        <w:t>5.</w:t>
      </w:r>
      <w:r w:rsidRPr="007D718F">
        <w:rPr>
          <w:b/>
          <w:sz w:val="28"/>
          <w:szCs w:val="28"/>
        </w:rPr>
        <w:t> </w:t>
      </w:r>
      <w:r w:rsidRPr="007D718F">
        <w:rPr>
          <w:kern w:val="28"/>
          <w:sz w:val="28"/>
        </w:rPr>
        <w:t>Каковы последствия существования в обществе однопартийной системы?</w:t>
      </w:r>
    </w:p>
    <w:p w:rsidR="00136C5A" w:rsidRPr="007D718F" w:rsidRDefault="00136C5A" w:rsidP="00136C5A">
      <w:pPr>
        <w:ind w:firstLine="993"/>
        <w:jc w:val="both"/>
        <w:rPr>
          <w:kern w:val="28"/>
          <w:sz w:val="28"/>
        </w:rPr>
      </w:pPr>
      <w:r w:rsidRPr="007D718F">
        <w:rPr>
          <w:kern w:val="28"/>
          <w:sz w:val="28"/>
        </w:rPr>
        <w:t>а) наведение порядка и дисциплины;</w:t>
      </w:r>
    </w:p>
    <w:p w:rsidR="00136C5A" w:rsidRPr="007D718F" w:rsidRDefault="00136C5A" w:rsidP="00136C5A">
      <w:pPr>
        <w:ind w:firstLine="993"/>
        <w:jc w:val="both"/>
        <w:rPr>
          <w:kern w:val="28"/>
          <w:sz w:val="28"/>
        </w:rPr>
      </w:pPr>
      <w:r w:rsidRPr="007D718F">
        <w:rPr>
          <w:kern w:val="28"/>
          <w:sz w:val="28"/>
        </w:rPr>
        <w:t>б) волюнтаризм;</w:t>
      </w:r>
    </w:p>
    <w:p w:rsidR="00136C5A" w:rsidRPr="007D718F" w:rsidRDefault="00136C5A" w:rsidP="00136C5A">
      <w:pPr>
        <w:ind w:firstLine="993"/>
        <w:jc w:val="both"/>
        <w:rPr>
          <w:kern w:val="28"/>
          <w:sz w:val="28"/>
        </w:rPr>
      </w:pPr>
      <w:r w:rsidRPr="007D718F">
        <w:rPr>
          <w:kern w:val="28"/>
          <w:sz w:val="28"/>
        </w:rPr>
        <w:t>в) чёткая и слаженная работа всей политической системы;</w:t>
      </w:r>
    </w:p>
    <w:p w:rsidR="00136C5A" w:rsidRPr="007D718F" w:rsidRDefault="00136C5A" w:rsidP="00136C5A">
      <w:pPr>
        <w:ind w:firstLine="993"/>
        <w:jc w:val="both"/>
        <w:rPr>
          <w:kern w:val="28"/>
          <w:sz w:val="28"/>
        </w:rPr>
      </w:pPr>
      <w:r w:rsidRPr="007D718F">
        <w:rPr>
          <w:kern w:val="28"/>
          <w:sz w:val="28"/>
        </w:rPr>
        <w:t>г) эффективная защита интересов граждан;</w:t>
      </w:r>
    </w:p>
    <w:p w:rsidR="00136C5A" w:rsidRPr="007D718F" w:rsidRDefault="00136C5A" w:rsidP="00136C5A">
      <w:pPr>
        <w:ind w:firstLine="993"/>
        <w:jc w:val="both"/>
        <w:rPr>
          <w:kern w:val="28"/>
          <w:sz w:val="28"/>
        </w:rPr>
      </w:pPr>
      <w:r w:rsidRPr="007D718F">
        <w:rPr>
          <w:kern w:val="28"/>
          <w:sz w:val="28"/>
        </w:rPr>
        <w:t>д) отчуждение народа от власти;</w:t>
      </w:r>
    </w:p>
    <w:p w:rsidR="00136C5A" w:rsidRPr="007D718F" w:rsidRDefault="00136C5A" w:rsidP="00136C5A">
      <w:pPr>
        <w:ind w:firstLine="993"/>
        <w:jc w:val="both"/>
        <w:rPr>
          <w:kern w:val="28"/>
          <w:sz w:val="28"/>
        </w:rPr>
      </w:pPr>
      <w:r w:rsidRPr="007D718F">
        <w:rPr>
          <w:kern w:val="28"/>
          <w:sz w:val="28"/>
        </w:rPr>
        <w:t>е) эффективное правление;</w:t>
      </w:r>
    </w:p>
    <w:p w:rsidR="00136C5A" w:rsidRPr="007D718F" w:rsidRDefault="00136C5A" w:rsidP="00136C5A">
      <w:pPr>
        <w:ind w:firstLine="993"/>
        <w:jc w:val="both"/>
        <w:rPr>
          <w:kern w:val="28"/>
          <w:sz w:val="28"/>
        </w:rPr>
      </w:pPr>
      <w:r w:rsidRPr="007D718F">
        <w:rPr>
          <w:kern w:val="28"/>
          <w:sz w:val="28"/>
        </w:rPr>
        <w:t>ж) субъективизм в политике;</w:t>
      </w:r>
    </w:p>
    <w:p w:rsidR="00136C5A" w:rsidRPr="007D718F" w:rsidRDefault="00136C5A" w:rsidP="00136C5A">
      <w:pPr>
        <w:ind w:firstLine="993"/>
        <w:jc w:val="both"/>
        <w:rPr>
          <w:kern w:val="28"/>
          <w:sz w:val="28"/>
        </w:rPr>
      </w:pPr>
      <w:r w:rsidRPr="007D718F">
        <w:rPr>
          <w:kern w:val="28"/>
          <w:sz w:val="28"/>
        </w:rPr>
        <w:t>з) отсутствие обратной связи;</w:t>
      </w:r>
    </w:p>
    <w:p w:rsidR="00136C5A" w:rsidRPr="007D718F" w:rsidRDefault="00136C5A" w:rsidP="00136C5A">
      <w:pPr>
        <w:ind w:firstLine="993"/>
        <w:jc w:val="both"/>
        <w:rPr>
          <w:b/>
          <w:sz w:val="28"/>
          <w:szCs w:val="28"/>
        </w:rPr>
      </w:pPr>
      <w:r w:rsidRPr="007D718F">
        <w:rPr>
          <w:kern w:val="28"/>
          <w:sz w:val="28"/>
        </w:rPr>
        <w:t>и) упорядочение обратной связи.</w:t>
      </w:r>
    </w:p>
    <w:p w:rsidR="00136C5A" w:rsidRPr="007D718F" w:rsidRDefault="00136C5A" w:rsidP="00136C5A">
      <w:pPr>
        <w:ind w:firstLine="709"/>
        <w:jc w:val="both"/>
        <w:rPr>
          <w:kern w:val="28"/>
          <w:sz w:val="28"/>
        </w:rPr>
      </w:pPr>
      <w:r w:rsidRPr="007D718F">
        <w:rPr>
          <w:sz w:val="28"/>
          <w:szCs w:val="28"/>
        </w:rPr>
        <w:t>6.</w:t>
      </w:r>
      <w:r w:rsidRPr="007D718F">
        <w:rPr>
          <w:b/>
          <w:sz w:val="28"/>
          <w:szCs w:val="28"/>
        </w:rPr>
        <w:t> </w:t>
      </w:r>
      <w:r w:rsidRPr="007D718F">
        <w:rPr>
          <w:kern w:val="28"/>
          <w:sz w:val="28"/>
        </w:rPr>
        <w:t>Какую систему мы называем многопартийной?</w:t>
      </w:r>
    </w:p>
    <w:p w:rsidR="00136C5A" w:rsidRPr="007D718F" w:rsidRDefault="00136C5A" w:rsidP="00136C5A">
      <w:pPr>
        <w:ind w:firstLine="993"/>
        <w:jc w:val="both"/>
        <w:rPr>
          <w:kern w:val="28"/>
          <w:sz w:val="28"/>
        </w:rPr>
      </w:pPr>
      <w:r w:rsidRPr="007D718F">
        <w:rPr>
          <w:kern w:val="28"/>
          <w:sz w:val="28"/>
        </w:rPr>
        <w:t xml:space="preserve">а) систему, которая </w:t>
      </w:r>
      <w:proofErr w:type="gramStart"/>
      <w:r w:rsidRPr="007D718F">
        <w:rPr>
          <w:kern w:val="28"/>
          <w:sz w:val="28"/>
        </w:rPr>
        <w:t>включает не менее пяти партий</w:t>
      </w:r>
      <w:proofErr w:type="gramEnd"/>
      <w:r w:rsidRPr="007D718F">
        <w:rPr>
          <w:kern w:val="28"/>
          <w:sz w:val="28"/>
        </w:rPr>
        <w:t>;</w:t>
      </w:r>
    </w:p>
    <w:p w:rsidR="00136C5A" w:rsidRPr="007D718F" w:rsidRDefault="00136C5A" w:rsidP="00136C5A">
      <w:pPr>
        <w:ind w:firstLine="993"/>
        <w:jc w:val="both"/>
        <w:rPr>
          <w:kern w:val="28"/>
          <w:sz w:val="28"/>
        </w:rPr>
      </w:pPr>
      <w:r w:rsidRPr="007D718F">
        <w:rPr>
          <w:kern w:val="28"/>
          <w:sz w:val="28"/>
        </w:rPr>
        <w:t>б) систему, которая не допускает политической конкуренцию;</w:t>
      </w:r>
    </w:p>
    <w:p w:rsidR="00136C5A" w:rsidRPr="007D718F" w:rsidRDefault="00136C5A" w:rsidP="00136C5A">
      <w:pPr>
        <w:ind w:firstLine="993"/>
        <w:jc w:val="both"/>
        <w:rPr>
          <w:kern w:val="28"/>
          <w:sz w:val="28"/>
        </w:rPr>
      </w:pPr>
      <w:r w:rsidRPr="007D718F">
        <w:rPr>
          <w:kern w:val="28"/>
          <w:sz w:val="28"/>
        </w:rPr>
        <w:t>в) систему, которая предполагает политическую конкуренцию;</w:t>
      </w:r>
    </w:p>
    <w:p w:rsidR="00136C5A" w:rsidRPr="007D718F" w:rsidRDefault="00136C5A" w:rsidP="00136C5A">
      <w:pPr>
        <w:ind w:firstLine="993"/>
        <w:jc w:val="both"/>
        <w:rPr>
          <w:kern w:val="28"/>
          <w:sz w:val="28"/>
        </w:rPr>
      </w:pPr>
      <w:r w:rsidRPr="007D718F">
        <w:rPr>
          <w:kern w:val="28"/>
          <w:sz w:val="28"/>
        </w:rPr>
        <w:t>г) систему, в которой при наличии нескольких партий, отсутствует монополия на власть;</w:t>
      </w:r>
    </w:p>
    <w:p w:rsidR="00136C5A" w:rsidRPr="007D718F" w:rsidRDefault="00136C5A" w:rsidP="00136C5A">
      <w:pPr>
        <w:ind w:firstLine="993"/>
        <w:jc w:val="both"/>
        <w:rPr>
          <w:kern w:val="28"/>
          <w:sz w:val="28"/>
        </w:rPr>
      </w:pPr>
      <w:r w:rsidRPr="007D718F">
        <w:rPr>
          <w:kern w:val="28"/>
          <w:sz w:val="28"/>
        </w:rPr>
        <w:t>д) систему, в которой политические партии подчинены государству;</w:t>
      </w:r>
    </w:p>
    <w:p w:rsidR="00136C5A" w:rsidRPr="007D718F" w:rsidRDefault="00136C5A" w:rsidP="00136C5A">
      <w:pPr>
        <w:ind w:firstLine="993"/>
        <w:jc w:val="both"/>
        <w:rPr>
          <w:b/>
          <w:sz w:val="28"/>
          <w:szCs w:val="28"/>
        </w:rPr>
      </w:pPr>
      <w:r w:rsidRPr="007D718F">
        <w:rPr>
          <w:kern w:val="28"/>
          <w:sz w:val="28"/>
        </w:rPr>
        <w:t xml:space="preserve">е) систему, в которой множество партий </w:t>
      </w:r>
      <w:proofErr w:type="gramStart"/>
      <w:r w:rsidRPr="007D718F">
        <w:rPr>
          <w:kern w:val="28"/>
          <w:sz w:val="28"/>
        </w:rPr>
        <w:t>подчинены</w:t>
      </w:r>
      <w:proofErr w:type="gramEnd"/>
      <w:r w:rsidRPr="007D718F">
        <w:rPr>
          <w:kern w:val="28"/>
          <w:sz w:val="28"/>
        </w:rPr>
        <w:t xml:space="preserve"> одной главной.</w:t>
      </w:r>
    </w:p>
    <w:p w:rsidR="00136C5A" w:rsidRPr="007D718F" w:rsidRDefault="00136C5A" w:rsidP="00136C5A">
      <w:pPr>
        <w:ind w:firstLine="709"/>
        <w:jc w:val="both"/>
        <w:rPr>
          <w:kern w:val="28"/>
          <w:sz w:val="28"/>
        </w:rPr>
      </w:pPr>
      <w:r w:rsidRPr="007D718F">
        <w:rPr>
          <w:sz w:val="28"/>
          <w:szCs w:val="28"/>
        </w:rPr>
        <w:t>7.</w:t>
      </w:r>
      <w:r w:rsidRPr="007D718F">
        <w:rPr>
          <w:b/>
          <w:sz w:val="28"/>
          <w:szCs w:val="28"/>
        </w:rPr>
        <w:t> </w:t>
      </w:r>
      <w:r w:rsidRPr="007D718F">
        <w:rPr>
          <w:kern w:val="28"/>
          <w:sz w:val="28"/>
        </w:rPr>
        <w:t>Классическая многопартийная система характеризуется:</w:t>
      </w:r>
    </w:p>
    <w:p w:rsidR="00136C5A" w:rsidRPr="007D718F" w:rsidRDefault="00136C5A" w:rsidP="00136C5A">
      <w:pPr>
        <w:ind w:firstLine="993"/>
        <w:jc w:val="both"/>
        <w:rPr>
          <w:kern w:val="28"/>
          <w:sz w:val="28"/>
        </w:rPr>
      </w:pPr>
      <w:r w:rsidRPr="007D718F">
        <w:rPr>
          <w:kern w:val="28"/>
          <w:sz w:val="28"/>
        </w:rPr>
        <w:t>а) наличием в обществе партий, имеющих давнюю историю и многолетний политический опыт;</w:t>
      </w:r>
    </w:p>
    <w:p w:rsidR="00136C5A" w:rsidRPr="007D718F" w:rsidRDefault="00136C5A" w:rsidP="00136C5A">
      <w:pPr>
        <w:ind w:firstLine="993"/>
        <w:jc w:val="both"/>
        <w:rPr>
          <w:kern w:val="28"/>
          <w:sz w:val="28"/>
        </w:rPr>
      </w:pPr>
      <w:r w:rsidRPr="007D718F">
        <w:rPr>
          <w:kern w:val="28"/>
          <w:sz w:val="28"/>
        </w:rPr>
        <w:t>б) наличием в обществе небольшого числа влиятельных партий;</w:t>
      </w:r>
    </w:p>
    <w:p w:rsidR="00136C5A" w:rsidRPr="007D718F" w:rsidRDefault="00136C5A" w:rsidP="00136C5A">
      <w:pPr>
        <w:ind w:firstLine="993"/>
        <w:jc w:val="both"/>
        <w:rPr>
          <w:kern w:val="28"/>
          <w:sz w:val="28"/>
        </w:rPr>
      </w:pPr>
      <w:r w:rsidRPr="007D718F">
        <w:rPr>
          <w:kern w:val="28"/>
          <w:sz w:val="28"/>
        </w:rPr>
        <w:t>в) отсутствием явного лидера в среде политических партий;</w:t>
      </w:r>
    </w:p>
    <w:p w:rsidR="00136C5A" w:rsidRPr="007D718F" w:rsidRDefault="00136C5A" w:rsidP="00136C5A">
      <w:pPr>
        <w:ind w:firstLine="993"/>
        <w:jc w:val="both"/>
        <w:rPr>
          <w:kern w:val="28"/>
          <w:sz w:val="28"/>
        </w:rPr>
      </w:pPr>
      <w:r w:rsidRPr="007D718F">
        <w:rPr>
          <w:kern w:val="28"/>
          <w:sz w:val="28"/>
        </w:rPr>
        <w:t>г) постоянным поиском политическими партиями союзников и партнёров в партийной среде;</w:t>
      </w:r>
    </w:p>
    <w:p w:rsidR="00136C5A" w:rsidRPr="007D718F" w:rsidRDefault="00136C5A" w:rsidP="00136C5A">
      <w:pPr>
        <w:ind w:firstLine="993"/>
        <w:jc w:val="both"/>
        <w:rPr>
          <w:b/>
          <w:sz w:val="28"/>
          <w:szCs w:val="28"/>
        </w:rPr>
      </w:pPr>
      <w:r w:rsidRPr="007D718F">
        <w:rPr>
          <w:kern w:val="28"/>
          <w:sz w:val="28"/>
        </w:rPr>
        <w:t>д) наличием партии, которая находится у власти длительный период времени.</w:t>
      </w:r>
    </w:p>
    <w:p w:rsidR="00136C5A" w:rsidRPr="007D718F" w:rsidRDefault="00136C5A" w:rsidP="00136C5A">
      <w:pPr>
        <w:ind w:firstLine="709"/>
        <w:jc w:val="both"/>
        <w:rPr>
          <w:kern w:val="28"/>
          <w:sz w:val="28"/>
        </w:rPr>
      </w:pPr>
      <w:r w:rsidRPr="007D718F">
        <w:rPr>
          <w:sz w:val="28"/>
          <w:szCs w:val="28"/>
        </w:rPr>
        <w:t>8. </w:t>
      </w:r>
      <w:r w:rsidRPr="007D718F">
        <w:rPr>
          <w:kern w:val="28"/>
          <w:sz w:val="28"/>
        </w:rPr>
        <w:t>Каковы условия существования двухпартийной системы?</w:t>
      </w:r>
    </w:p>
    <w:p w:rsidR="00136C5A" w:rsidRPr="007D718F" w:rsidRDefault="00136C5A" w:rsidP="00136C5A">
      <w:pPr>
        <w:ind w:firstLine="993"/>
        <w:jc w:val="both"/>
        <w:rPr>
          <w:kern w:val="28"/>
          <w:sz w:val="28"/>
        </w:rPr>
      </w:pPr>
      <w:r w:rsidRPr="007D718F">
        <w:rPr>
          <w:kern w:val="28"/>
          <w:sz w:val="28"/>
        </w:rPr>
        <w:t>а) наличие в обществе влиятельных политических партий, придерживающихся сходных взглядов и ценностей;</w:t>
      </w:r>
    </w:p>
    <w:p w:rsidR="00136C5A" w:rsidRPr="007D718F" w:rsidRDefault="00136C5A" w:rsidP="00136C5A">
      <w:pPr>
        <w:ind w:firstLine="993"/>
        <w:jc w:val="both"/>
        <w:rPr>
          <w:kern w:val="28"/>
          <w:sz w:val="28"/>
        </w:rPr>
      </w:pPr>
      <w:r w:rsidRPr="007D718F">
        <w:rPr>
          <w:kern w:val="28"/>
          <w:sz w:val="28"/>
        </w:rPr>
        <w:t>б) раскол общества на два противоположных лагеря;</w:t>
      </w:r>
    </w:p>
    <w:p w:rsidR="00136C5A" w:rsidRPr="007D718F" w:rsidRDefault="00136C5A" w:rsidP="00136C5A">
      <w:pPr>
        <w:ind w:firstLine="993"/>
        <w:jc w:val="both"/>
        <w:rPr>
          <w:kern w:val="28"/>
          <w:sz w:val="28"/>
        </w:rPr>
      </w:pPr>
      <w:r w:rsidRPr="007D718F">
        <w:rPr>
          <w:kern w:val="28"/>
          <w:sz w:val="28"/>
        </w:rPr>
        <w:t>в) конфронтация между двумя политическими партиями;</w:t>
      </w:r>
    </w:p>
    <w:p w:rsidR="00136C5A" w:rsidRPr="007D718F" w:rsidRDefault="00136C5A" w:rsidP="00136C5A">
      <w:pPr>
        <w:ind w:firstLine="993"/>
        <w:jc w:val="both"/>
        <w:rPr>
          <w:sz w:val="28"/>
          <w:szCs w:val="28"/>
        </w:rPr>
      </w:pPr>
      <w:r w:rsidRPr="007D718F">
        <w:rPr>
          <w:kern w:val="28"/>
          <w:sz w:val="28"/>
        </w:rPr>
        <w:t>г) полное совпадение взглядов обеих партий.</w:t>
      </w:r>
    </w:p>
    <w:p w:rsidR="00136C5A" w:rsidRPr="007D718F" w:rsidRDefault="00136C5A" w:rsidP="00136C5A">
      <w:pPr>
        <w:widowControl w:val="0"/>
        <w:snapToGrid w:val="0"/>
        <w:ind w:firstLine="709"/>
        <w:jc w:val="both"/>
        <w:rPr>
          <w:kern w:val="28"/>
          <w:sz w:val="28"/>
        </w:rPr>
      </w:pPr>
      <w:r w:rsidRPr="007D718F">
        <w:rPr>
          <w:sz w:val="28"/>
          <w:szCs w:val="28"/>
        </w:rPr>
        <w:t>9. </w:t>
      </w:r>
      <w:r w:rsidRPr="007D718F">
        <w:rPr>
          <w:kern w:val="28"/>
          <w:sz w:val="28"/>
        </w:rPr>
        <w:t>Назовите страну, где сложилась классическая модель многопартийной системы.</w:t>
      </w:r>
    </w:p>
    <w:p w:rsidR="00136C5A" w:rsidRPr="007D718F" w:rsidRDefault="00136C5A" w:rsidP="00136C5A">
      <w:pPr>
        <w:widowControl w:val="0"/>
        <w:snapToGrid w:val="0"/>
        <w:ind w:firstLine="993"/>
        <w:jc w:val="both"/>
        <w:rPr>
          <w:kern w:val="28"/>
          <w:sz w:val="28"/>
        </w:rPr>
      </w:pPr>
      <w:r w:rsidRPr="007D718F">
        <w:rPr>
          <w:kern w:val="28"/>
          <w:sz w:val="28"/>
        </w:rPr>
        <w:t>а) Республика Беларусь;</w:t>
      </w:r>
    </w:p>
    <w:p w:rsidR="00136C5A" w:rsidRPr="007D718F" w:rsidRDefault="00136C5A" w:rsidP="00136C5A">
      <w:pPr>
        <w:widowControl w:val="0"/>
        <w:snapToGrid w:val="0"/>
        <w:ind w:firstLine="993"/>
        <w:jc w:val="both"/>
        <w:rPr>
          <w:kern w:val="28"/>
          <w:sz w:val="28"/>
        </w:rPr>
      </w:pPr>
      <w:r w:rsidRPr="007D718F">
        <w:rPr>
          <w:kern w:val="28"/>
          <w:sz w:val="28"/>
        </w:rPr>
        <w:t>б) Австрия;</w:t>
      </w:r>
    </w:p>
    <w:p w:rsidR="00136C5A" w:rsidRPr="007D718F" w:rsidRDefault="00136C5A" w:rsidP="00136C5A">
      <w:pPr>
        <w:ind w:firstLine="993"/>
        <w:jc w:val="both"/>
        <w:rPr>
          <w:sz w:val="28"/>
          <w:szCs w:val="28"/>
        </w:rPr>
      </w:pPr>
      <w:r w:rsidRPr="007D718F">
        <w:rPr>
          <w:kern w:val="28"/>
          <w:sz w:val="28"/>
        </w:rPr>
        <w:t>в) Россия.</w:t>
      </w:r>
    </w:p>
    <w:p w:rsidR="00136C5A" w:rsidRPr="007D718F" w:rsidRDefault="00136C5A" w:rsidP="00136C5A">
      <w:pPr>
        <w:widowControl w:val="0"/>
        <w:snapToGrid w:val="0"/>
        <w:ind w:firstLine="709"/>
        <w:jc w:val="both"/>
        <w:rPr>
          <w:kern w:val="28"/>
          <w:sz w:val="28"/>
        </w:rPr>
      </w:pPr>
      <w:r w:rsidRPr="007D718F">
        <w:rPr>
          <w:sz w:val="28"/>
          <w:szCs w:val="28"/>
        </w:rPr>
        <w:lastRenderedPageBreak/>
        <w:t>10. </w:t>
      </w:r>
      <w:r w:rsidRPr="007D718F">
        <w:rPr>
          <w:kern w:val="28"/>
          <w:sz w:val="28"/>
        </w:rPr>
        <w:t>К какой разновидности партийной системы относится: «Система, где конкурируют между собой крупные партии, но ни одна из них не имеет абсолютного большинства в парламенте и для формирования правительства должна войти в коалицию с третьей партией»?</w:t>
      </w:r>
    </w:p>
    <w:p w:rsidR="00136C5A" w:rsidRPr="007D718F" w:rsidRDefault="00136C5A" w:rsidP="00136C5A">
      <w:pPr>
        <w:widowControl w:val="0"/>
        <w:snapToGrid w:val="0"/>
        <w:ind w:firstLine="993"/>
        <w:jc w:val="both"/>
        <w:rPr>
          <w:kern w:val="28"/>
          <w:sz w:val="28"/>
        </w:rPr>
      </w:pPr>
      <w:r w:rsidRPr="007D718F">
        <w:rPr>
          <w:kern w:val="28"/>
          <w:sz w:val="28"/>
        </w:rPr>
        <w:t>а) однопартийная система;</w:t>
      </w:r>
    </w:p>
    <w:p w:rsidR="00136C5A" w:rsidRPr="007D718F" w:rsidRDefault="00136C5A" w:rsidP="00136C5A">
      <w:pPr>
        <w:widowControl w:val="0"/>
        <w:snapToGrid w:val="0"/>
        <w:ind w:firstLine="993"/>
        <w:jc w:val="both"/>
        <w:rPr>
          <w:kern w:val="28"/>
          <w:sz w:val="28"/>
        </w:rPr>
      </w:pPr>
      <w:r w:rsidRPr="007D718F">
        <w:rPr>
          <w:kern w:val="28"/>
          <w:sz w:val="28"/>
        </w:rPr>
        <w:t>б) система «двух партий с половиной»;</w:t>
      </w:r>
    </w:p>
    <w:p w:rsidR="00136C5A" w:rsidRPr="007D718F" w:rsidRDefault="00136C5A" w:rsidP="00136C5A">
      <w:pPr>
        <w:ind w:firstLine="993"/>
        <w:jc w:val="both"/>
        <w:rPr>
          <w:sz w:val="28"/>
          <w:szCs w:val="28"/>
        </w:rPr>
      </w:pPr>
      <w:r w:rsidRPr="007D718F">
        <w:rPr>
          <w:kern w:val="28"/>
          <w:sz w:val="28"/>
        </w:rPr>
        <w:t>в) блоковая или поляризованная многопартийная система.</w:t>
      </w:r>
    </w:p>
    <w:p w:rsidR="00136C5A" w:rsidRPr="007D718F" w:rsidRDefault="00136C5A" w:rsidP="00136C5A">
      <w:pPr>
        <w:widowControl w:val="0"/>
        <w:snapToGrid w:val="0"/>
        <w:ind w:firstLine="709"/>
        <w:jc w:val="both"/>
        <w:rPr>
          <w:kern w:val="28"/>
          <w:sz w:val="28"/>
        </w:rPr>
      </w:pPr>
      <w:r w:rsidRPr="007D718F">
        <w:rPr>
          <w:sz w:val="28"/>
          <w:szCs w:val="28"/>
        </w:rPr>
        <w:t>11. </w:t>
      </w:r>
      <w:r w:rsidRPr="007D718F">
        <w:rPr>
          <w:kern w:val="28"/>
          <w:sz w:val="28"/>
        </w:rPr>
        <w:t>К какому типу относится партия, отличающаяся стремлением вовлечь в свои ряды возможно большее число членов, с фиксированным членством, четкой организационной структурой, тесными и постоянными связями между членами партий?</w:t>
      </w:r>
    </w:p>
    <w:p w:rsidR="00136C5A" w:rsidRPr="007D718F" w:rsidRDefault="00136C5A" w:rsidP="00136C5A">
      <w:pPr>
        <w:widowControl w:val="0"/>
        <w:snapToGrid w:val="0"/>
        <w:ind w:firstLine="993"/>
        <w:jc w:val="both"/>
        <w:rPr>
          <w:kern w:val="28"/>
          <w:sz w:val="28"/>
        </w:rPr>
      </w:pPr>
      <w:r w:rsidRPr="007D718F">
        <w:rPr>
          <w:kern w:val="28"/>
          <w:sz w:val="28"/>
        </w:rPr>
        <w:t>а) массовая;</w:t>
      </w:r>
    </w:p>
    <w:p w:rsidR="00136C5A" w:rsidRPr="007D718F" w:rsidRDefault="00136C5A" w:rsidP="00136C5A">
      <w:pPr>
        <w:widowControl w:val="0"/>
        <w:snapToGrid w:val="0"/>
        <w:ind w:firstLine="993"/>
        <w:jc w:val="both"/>
        <w:rPr>
          <w:kern w:val="28"/>
          <w:sz w:val="28"/>
        </w:rPr>
      </w:pPr>
      <w:r w:rsidRPr="007D718F">
        <w:rPr>
          <w:kern w:val="28"/>
          <w:sz w:val="28"/>
        </w:rPr>
        <w:t>б) кадровая;</w:t>
      </w:r>
    </w:p>
    <w:p w:rsidR="00136C5A" w:rsidRPr="007D718F" w:rsidRDefault="00136C5A" w:rsidP="00136C5A">
      <w:pPr>
        <w:ind w:firstLine="993"/>
        <w:jc w:val="both"/>
        <w:rPr>
          <w:sz w:val="28"/>
          <w:szCs w:val="28"/>
        </w:rPr>
      </w:pPr>
      <w:r w:rsidRPr="007D718F">
        <w:rPr>
          <w:kern w:val="28"/>
          <w:sz w:val="28"/>
        </w:rPr>
        <w:t>в) авангардная.</w:t>
      </w:r>
    </w:p>
    <w:p w:rsidR="00136C5A" w:rsidRPr="007D718F" w:rsidRDefault="00136C5A" w:rsidP="00136C5A">
      <w:pPr>
        <w:widowControl w:val="0"/>
        <w:snapToGrid w:val="0"/>
        <w:ind w:firstLine="709"/>
        <w:jc w:val="both"/>
        <w:rPr>
          <w:kern w:val="28"/>
          <w:sz w:val="28"/>
        </w:rPr>
      </w:pPr>
      <w:r w:rsidRPr="007D718F">
        <w:rPr>
          <w:sz w:val="28"/>
          <w:szCs w:val="28"/>
        </w:rPr>
        <w:t>12. </w:t>
      </w:r>
      <w:r w:rsidRPr="007D718F">
        <w:rPr>
          <w:kern w:val="28"/>
          <w:sz w:val="28"/>
        </w:rPr>
        <w:t>Назовите страну, где сохранилась до настоящего времени однопартийная система:</w:t>
      </w:r>
    </w:p>
    <w:p w:rsidR="00136C5A" w:rsidRPr="007D718F" w:rsidRDefault="00136C5A" w:rsidP="00136C5A">
      <w:pPr>
        <w:widowControl w:val="0"/>
        <w:snapToGrid w:val="0"/>
        <w:ind w:firstLine="993"/>
        <w:jc w:val="both"/>
        <w:rPr>
          <w:kern w:val="28"/>
          <w:sz w:val="28"/>
        </w:rPr>
      </w:pPr>
      <w:r w:rsidRPr="007D718F">
        <w:rPr>
          <w:kern w:val="28"/>
          <w:sz w:val="28"/>
        </w:rPr>
        <w:t>а) Китай;</w:t>
      </w:r>
    </w:p>
    <w:p w:rsidR="00136C5A" w:rsidRPr="007D718F" w:rsidRDefault="00136C5A" w:rsidP="00136C5A">
      <w:pPr>
        <w:widowControl w:val="0"/>
        <w:snapToGrid w:val="0"/>
        <w:ind w:firstLine="993"/>
        <w:jc w:val="both"/>
        <w:rPr>
          <w:kern w:val="28"/>
          <w:sz w:val="28"/>
        </w:rPr>
      </w:pPr>
      <w:r w:rsidRPr="007D718F">
        <w:rPr>
          <w:kern w:val="28"/>
          <w:sz w:val="28"/>
        </w:rPr>
        <w:t>б) Мексика;</w:t>
      </w:r>
    </w:p>
    <w:p w:rsidR="00136C5A" w:rsidRPr="007D718F" w:rsidRDefault="00136C5A" w:rsidP="00136C5A">
      <w:pPr>
        <w:ind w:firstLine="993"/>
        <w:jc w:val="both"/>
        <w:rPr>
          <w:sz w:val="28"/>
          <w:szCs w:val="28"/>
        </w:rPr>
      </w:pPr>
      <w:r w:rsidRPr="007D718F">
        <w:rPr>
          <w:kern w:val="28"/>
          <w:sz w:val="28"/>
        </w:rPr>
        <w:t>в) Куба.</w:t>
      </w:r>
    </w:p>
    <w:p w:rsidR="00136C5A" w:rsidRPr="007D718F" w:rsidRDefault="00136C5A" w:rsidP="00136C5A">
      <w:pPr>
        <w:widowControl w:val="0"/>
        <w:snapToGrid w:val="0"/>
        <w:ind w:firstLine="709"/>
        <w:jc w:val="both"/>
        <w:rPr>
          <w:kern w:val="28"/>
          <w:sz w:val="28"/>
        </w:rPr>
      </w:pPr>
      <w:r w:rsidRPr="007D718F">
        <w:rPr>
          <w:sz w:val="28"/>
          <w:szCs w:val="28"/>
        </w:rPr>
        <w:t>13. </w:t>
      </w:r>
      <w:r w:rsidRPr="007D718F">
        <w:rPr>
          <w:kern w:val="28"/>
          <w:sz w:val="28"/>
        </w:rPr>
        <w:t>В чем состоит специфика партий как политического института?</w:t>
      </w:r>
    </w:p>
    <w:p w:rsidR="00136C5A" w:rsidRPr="007D718F" w:rsidRDefault="00136C5A" w:rsidP="00136C5A">
      <w:pPr>
        <w:widowControl w:val="0"/>
        <w:snapToGrid w:val="0"/>
        <w:ind w:firstLine="993"/>
        <w:jc w:val="both"/>
        <w:rPr>
          <w:kern w:val="28"/>
          <w:sz w:val="28"/>
        </w:rPr>
      </w:pPr>
      <w:r w:rsidRPr="007D718F">
        <w:rPr>
          <w:kern w:val="28"/>
          <w:sz w:val="28"/>
        </w:rPr>
        <w:t>а) наличие социальной базы;</w:t>
      </w:r>
    </w:p>
    <w:p w:rsidR="00136C5A" w:rsidRPr="007D718F" w:rsidRDefault="00136C5A" w:rsidP="00136C5A">
      <w:pPr>
        <w:widowControl w:val="0"/>
        <w:snapToGrid w:val="0"/>
        <w:ind w:firstLine="993"/>
        <w:jc w:val="both"/>
        <w:rPr>
          <w:kern w:val="28"/>
          <w:sz w:val="28"/>
        </w:rPr>
      </w:pPr>
      <w:r w:rsidRPr="007D718F">
        <w:rPr>
          <w:kern w:val="28"/>
          <w:sz w:val="28"/>
        </w:rPr>
        <w:t>б) наличие организационной структуры;</w:t>
      </w:r>
    </w:p>
    <w:p w:rsidR="00136C5A" w:rsidRPr="007D718F" w:rsidRDefault="00136C5A" w:rsidP="00136C5A">
      <w:pPr>
        <w:ind w:firstLine="993"/>
        <w:jc w:val="both"/>
        <w:rPr>
          <w:sz w:val="28"/>
          <w:szCs w:val="28"/>
        </w:rPr>
      </w:pPr>
      <w:r w:rsidRPr="007D718F">
        <w:rPr>
          <w:kern w:val="28"/>
          <w:sz w:val="28"/>
        </w:rPr>
        <w:t>в) открытая борьба за политическую, государственную власть.</w:t>
      </w:r>
    </w:p>
    <w:p w:rsidR="00136C5A" w:rsidRPr="007D718F" w:rsidRDefault="00136C5A" w:rsidP="00136C5A">
      <w:pPr>
        <w:widowControl w:val="0"/>
        <w:snapToGrid w:val="0"/>
        <w:ind w:firstLine="709"/>
        <w:jc w:val="both"/>
        <w:rPr>
          <w:kern w:val="28"/>
          <w:sz w:val="28"/>
        </w:rPr>
      </w:pPr>
      <w:r w:rsidRPr="007D718F">
        <w:rPr>
          <w:sz w:val="28"/>
          <w:szCs w:val="28"/>
        </w:rPr>
        <w:t>14. </w:t>
      </w:r>
      <w:r w:rsidRPr="007D718F">
        <w:rPr>
          <w:kern w:val="28"/>
          <w:sz w:val="28"/>
        </w:rPr>
        <w:t>Подберите определение к понятию «политическая партия»:</w:t>
      </w:r>
    </w:p>
    <w:p w:rsidR="00136C5A" w:rsidRPr="007D718F" w:rsidRDefault="00136C5A" w:rsidP="00136C5A">
      <w:pPr>
        <w:widowControl w:val="0"/>
        <w:snapToGrid w:val="0"/>
        <w:ind w:firstLine="993"/>
        <w:jc w:val="both"/>
        <w:rPr>
          <w:kern w:val="28"/>
          <w:sz w:val="28"/>
        </w:rPr>
      </w:pPr>
      <w:r w:rsidRPr="007D718F">
        <w:rPr>
          <w:kern w:val="28"/>
          <w:sz w:val="28"/>
        </w:rPr>
        <w:t>а) наиболее активная часть класса, объединенная в политическую организацию, руководящая борьбой своего класса с другими классами;</w:t>
      </w:r>
    </w:p>
    <w:p w:rsidR="00136C5A" w:rsidRPr="007D718F" w:rsidRDefault="00136C5A" w:rsidP="00136C5A">
      <w:pPr>
        <w:widowControl w:val="0"/>
        <w:snapToGrid w:val="0"/>
        <w:ind w:firstLine="993"/>
        <w:jc w:val="both"/>
        <w:rPr>
          <w:kern w:val="28"/>
          <w:sz w:val="28"/>
        </w:rPr>
      </w:pPr>
      <w:r w:rsidRPr="007D718F">
        <w:rPr>
          <w:kern w:val="28"/>
          <w:sz w:val="28"/>
        </w:rPr>
        <w:t>б) высшая форма классовой организации, наиболее активная и организованная часть какого-либо класса либо его слоя, выражающая их интересы;</w:t>
      </w:r>
    </w:p>
    <w:p w:rsidR="00136C5A" w:rsidRPr="007D718F" w:rsidRDefault="00136C5A" w:rsidP="00136C5A">
      <w:pPr>
        <w:ind w:firstLine="993"/>
        <w:jc w:val="both"/>
      </w:pPr>
      <w:r w:rsidRPr="007D718F">
        <w:rPr>
          <w:kern w:val="28"/>
          <w:sz w:val="28"/>
        </w:rPr>
        <w:t>г) устойчивая политическая организация, объединяющая лиц с общими социально-классовыми, политико-экономическими, культурно-национальными интересами.</w:t>
      </w:r>
    </w:p>
    <w:p w:rsidR="00136C5A" w:rsidRPr="007D718F" w:rsidRDefault="00136C5A" w:rsidP="00136C5A">
      <w:pPr>
        <w:widowControl w:val="0"/>
        <w:snapToGrid w:val="0"/>
        <w:ind w:firstLine="709"/>
        <w:jc w:val="both"/>
        <w:rPr>
          <w:kern w:val="28"/>
          <w:sz w:val="28"/>
        </w:rPr>
      </w:pPr>
      <w:r w:rsidRPr="007D718F">
        <w:rPr>
          <w:sz w:val="28"/>
          <w:szCs w:val="28"/>
        </w:rPr>
        <w:t>15. </w:t>
      </w:r>
      <w:r w:rsidRPr="007D718F">
        <w:rPr>
          <w:kern w:val="28"/>
          <w:sz w:val="28"/>
        </w:rPr>
        <w:t>К какому типу относится партия, отличающаяся не многочисленностью, аморфным, свободным членством, организационной рыхлостью, децентрализованной структурой?</w:t>
      </w:r>
    </w:p>
    <w:p w:rsidR="00136C5A" w:rsidRPr="007D718F" w:rsidRDefault="00136C5A" w:rsidP="00136C5A">
      <w:pPr>
        <w:widowControl w:val="0"/>
        <w:snapToGrid w:val="0"/>
        <w:ind w:firstLine="993"/>
        <w:jc w:val="both"/>
        <w:rPr>
          <w:kern w:val="28"/>
          <w:sz w:val="28"/>
        </w:rPr>
      </w:pPr>
      <w:r w:rsidRPr="007D718F">
        <w:rPr>
          <w:kern w:val="28"/>
          <w:sz w:val="28"/>
        </w:rPr>
        <w:t>а) к массовой;</w:t>
      </w:r>
    </w:p>
    <w:p w:rsidR="00136C5A" w:rsidRPr="007D718F" w:rsidRDefault="00136C5A" w:rsidP="00136C5A">
      <w:pPr>
        <w:widowControl w:val="0"/>
        <w:snapToGrid w:val="0"/>
        <w:ind w:firstLine="993"/>
        <w:jc w:val="both"/>
        <w:rPr>
          <w:kern w:val="28"/>
          <w:sz w:val="28"/>
        </w:rPr>
      </w:pPr>
      <w:r w:rsidRPr="007D718F">
        <w:rPr>
          <w:kern w:val="28"/>
          <w:sz w:val="28"/>
        </w:rPr>
        <w:t>б) к кадровой;</w:t>
      </w:r>
    </w:p>
    <w:p w:rsidR="00136C5A" w:rsidRPr="007D718F" w:rsidRDefault="00136C5A" w:rsidP="00136C5A">
      <w:pPr>
        <w:ind w:firstLine="993"/>
        <w:jc w:val="both"/>
        <w:rPr>
          <w:sz w:val="28"/>
          <w:szCs w:val="28"/>
        </w:rPr>
      </w:pPr>
      <w:r w:rsidRPr="007D718F">
        <w:rPr>
          <w:kern w:val="28"/>
          <w:sz w:val="28"/>
        </w:rPr>
        <w:t>в) к авангардной.</w:t>
      </w:r>
    </w:p>
    <w:p w:rsidR="00136C5A" w:rsidRPr="007D718F" w:rsidRDefault="00136C5A" w:rsidP="00136C5A">
      <w:pPr>
        <w:widowControl w:val="0"/>
        <w:snapToGrid w:val="0"/>
        <w:ind w:firstLine="709"/>
        <w:jc w:val="both"/>
        <w:rPr>
          <w:kern w:val="28"/>
          <w:sz w:val="28"/>
        </w:rPr>
      </w:pPr>
      <w:r w:rsidRPr="007D718F">
        <w:rPr>
          <w:sz w:val="28"/>
          <w:szCs w:val="28"/>
        </w:rPr>
        <w:t>16. </w:t>
      </w:r>
      <w:r w:rsidRPr="007D718F">
        <w:rPr>
          <w:kern w:val="28"/>
          <w:sz w:val="28"/>
        </w:rPr>
        <w:t>Назовите страну, где сложилась классическая модель двухпартийной системы:</w:t>
      </w:r>
    </w:p>
    <w:p w:rsidR="00136C5A" w:rsidRPr="007D718F" w:rsidRDefault="00136C5A" w:rsidP="00136C5A">
      <w:pPr>
        <w:widowControl w:val="0"/>
        <w:snapToGrid w:val="0"/>
        <w:ind w:firstLine="993"/>
        <w:jc w:val="both"/>
        <w:rPr>
          <w:kern w:val="28"/>
          <w:sz w:val="28"/>
        </w:rPr>
      </w:pPr>
      <w:r w:rsidRPr="007D718F">
        <w:rPr>
          <w:kern w:val="28"/>
          <w:sz w:val="28"/>
        </w:rPr>
        <w:t>а) Италия;</w:t>
      </w:r>
    </w:p>
    <w:p w:rsidR="00136C5A" w:rsidRPr="007D718F" w:rsidRDefault="00136C5A" w:rsidP="00136C5A">
      <w:pPr>
        <w:widowControl w:val="0"/>
        <w:snapToGrid w:val="0"/>
        <w:ind w:firstLine="993"/>
        <w:jc w:val="both"/>
        <w:rPr>
          <w:kern w:val="28"/>
          <w:sz w:val="28"/>
        </w:rPr>
      </w:pPr>
      <w:r w:rsidRPr="007D718F">
        <w:rPr>
          <w:kern w:val="28"/>
          <w:sz w:val="28"/>
        </w:rPr>
        <w:t>б) Великобритания;</w:t>
      </w:r>
    </w:p>
    <w:p w:rsidR="00136C5A" w:rsidRPr="007D718F" w:rsidRDefault="00136C5A" w:rsidP="00136C5A">
      <w:pPr>
        <w:ind w:firstLine="993"/>
        <w:jc w:val="both"/>
        <w:rPr>
          <w:sz w:val="28"/>
          <w:szCs w:val="28"/>
        </w:rPr>
      </w:pPr>
      <w:r w:rsidRPr="007D718F">
        <w:rPr>
          <w:kern w:val="28"/>
          <w:sz w:val="28"/>
        </w:rPr>
        <w:t>в) Япония.</w:t>
      </w:r>
    </w:p>
    <w:p w:rsidR="00136C5A" w:rsidRPr="007D718F" w:rsidRDefault="00136C5A" w:rsidP="00136C5A">
      <w:pPr>
        <w:widowControl w:val="0"/>
        <w:snapToGrid w:val="0"/>
        <w:ind w:firstLine="709"/>
        <w:jc w:val="both"/>
        <w:rPr>
          <w:kern w:val="28"/>
          <w:sz w:val="28"/>
        </w:rPr>
      </w:pPr>
      <w:r w:rsidRPr="007D718F">
        <w:rPr>
          <w:sz w:val="28"/>
          <w:szCs w:val="28"/>
        </w:rPr>
        <w:t>17. </w:t>
      </w:r>
      <w:r w:rsidRPr="007D718F">
        <w:rPr>
          <w:kern w:val="28"/>
          <w:sz w:val="28"/>
        </w:rPr>
        <w:t xml:space="preserve">В </w:t>
      </w:r>
      <w:proofErr w:type="gramStart"/>
      <w:r w:rsidRPr="007D718F">
        <w:rPr>
          <w:kern w:val="28"/>
          <w:sz w:val="28"/>
        </w:rPr>
        <w:t>результате</w:t>
      </w:r>
      <w:proofErr w:type="gramEnd"/>
      <w:r w:rsidRPr="007D718F">
        <w:rPr>
          <w:kern w:val="28"/>
          <w:sz w:val="28"/>
        </w:rPr>
        <w:t xml:space="preserve"> каких событий была приостановлена деятельность КПБ в БССР?</w:t>
      </w:r>
    </w:p>
    <w:p w:rsidR="00136C5A" w:rsidRPr="007D718F" w:rsidRDefault="00136C5A" w:rsidP="00136C5A">
      <w:pPr>
        <w:widowControl w:val="0"/>
        <w:snapToGrid w:val="0"/>
        <w:ind w:firstLine="993"/>
        <w:jc w:val="both"/>
        <w:rPr>
          <w:kern w:val="28"/>
          <w:sz w:val="28"/>
        </w:rPr>
      </w:pPr>
      <w:r w:rsidRPr="007D718F">
        <w:rPr>
          <w:kern w:val="28"/>
          <w:sz w:val="28"/>
        </w:rPr>
        <w:lastRenderedPageBreak/>
        <w:t>а) перестройки;</w:t>
      </w:r>
    </w:p>
    <w:p w:rsidR="00136C5A" w:rsidRPr="007D718F" w:rsidRDefault="00136C5A" w:rsidP="00136C5A">
      <w:pPr>
        <w:widowControl w:val="0"/>
        <w:snapToGrid w:val="0"/>
        <w:ind w:firstLine="993"/>
        <w:jc w:val="both"/>
        <w:rPr>
          <w:kern w:val="28"/>
          <w:sz w:val="28"/>
        </w:rPr>
      </w:pPr>
      <w:r w:rsidRPr="007D718F">
        <w:rPr>
          <w:kern w:val="28"/>
          <w:sz w:val="28"/>
        </w:rPr>
        <w:t xml:space="preserve">б) августовских событий </w:t>
      </w:r>
      <w:smartTag w:uri="urn:schemas-microsoft-com:office:smarttags" w:element="metricconverter">
        <w:smartTagPr>
          <w:attr w:name="ProductID" w:val="1991 г"/>
        </w:smartTagPr>
        <w:r w:rsidRPr="007D718F">
          <w:rPr>
            <w:kern w:val="28"/>
            <w:sz w:val="28"/>
          </w:rPr>
          <w:t>1991 г</w:t>
        </w:r>
      </w:smartTag>
      <w:r w:rsidRPr="007D718F">
        <w:rPr>
          <w:kern w:val="28"/>
          <w:sz w:val="28"/>
        </w:rPr>
        <w:t>.;</w:t>
      </w:r>
    </w:p>
    <w:p w:rsidR="00136C5A" w:rsidRPr="007D718F" w:rsidRDefault="00136C5A" w:rsidP="00136C5A">
      <w:pPr>
        <w:ind w:firstLine="993"/>
        <w:jc w:val="both"/>
        <w:rPr>
          <w:sz w:val="28"/>
          <w:szCs w:val="28"/>
        </w:rPr>
      </w:pPr>
      <w:r w:rsidRPr="007D718F">
        <w:rPr>
          <w:kern w:val="28"/>
          <w:sz w:val="28"/>
        </w:rPr>
        <w:t>в) многопартийности.</w:t>
      </w:r>
    </w:p>
    <w:p w:rsidR="00136C5A" w:rsidRPr="007D718F" w:rsidRDefault="00136C5A" w:rsidP="00136C5A">
      <w:pPr>
        <w:ind w:firstLine="709"/>
        <w:jc w:val="both"/>
        <w:rPr>
          <w:sz w:val="28"/>
          <w:szCs w:val="28"/>
        </w:rPr>
      </w:pPr>
      <w:r w:rsidRPr="007D718F">
        <w:rPr>
          <w:sz w:val="28"/>
          <w:szCs w:val="28"/>
        </w:rPr>
        <w:t>18. Где и когда состоялся 1 съезд РСДРП, положивший начало российской социал-демократии?</w:t>
      </w:r>
    </w:p>
    <w:p w:rsidR="00136C5A" w:rsidRPr="007D718F" w:rsidRDefault="00136C5A" w:rsidP="00136C5A">
      <w:pPr>
        <w:ind w:firstLine="993"/>
        <w:rPr>
          <w:sz w:val="28"/>
          <w:szCs w:val="28"/>
        </w:rPr>
      </w:pPr>
      <w:r w:rsidRPr="007D718F">
        <w:rPr>
          <w:sz w:val="28"/>
          <w:szCs w:val="28"/>
        </w:rPr>
        <w:t xml:space="preserve">а) в Москве, </w:t>
      </w:r>
      <w:smartTag w:uri="urn:schemas-microsoft-com:office:smarttags" w:element="metricconverter">
        <w:smartTagPr>
          <w:attr w:name="ProductID" w:val="1861 г"/>
        </w:smartTagPr>
        <w:r w:rsidRPr="007D718F">
          <w:rPr>
            <w:sz w:val="28"/>
            <w:szCs w:val="28"/>
          </w:rPr>
          <w:t>1861 г</w:t>
        </w:r>
      </w:smartTag>
      <w:r w:rsidRPr="007D718F">
        <w:rPr>
          <w:sz w:val="28"/>
          <w:szCs w:val="28"/>
        </w:rPr>
        <w:t>.;</w:t>
      </w:r>
    </w:p>
    <w:p w:rsidR="00136C5A" w:rsidRPr="007D718F" w:rsidRDefault="00136C5A" w:rsidP="00136C5A">
      <w:pPr>
        <w:ind w:firstLine="993"/>
        <w:rPr>
          <w:sz w:val="28"/>
          <w:szCs w:val="28"/>
        </w:rPr>
      </w:pPr>
      <w:r w:rsidRPr="007D718F">
        <w:rPr>
          <w:sz w:val="28"/>
          <w:szCs w:val="28"/>
        </w:rPr>
        <w:t xml:space="preserve">б) в Киеве, </w:t>
      </w:r>
      <w:smartTag w:uri="urn:schemas-microsoft-com:office:smarttags" w:element="metricconverter">
        <w:smartTagPr>
          <w:attr w:name="ProductID" w:val="1881 г"/>
        </w:smartTagPr>
        <w:r w:rsidRPr="007D718F">
          <w:rPr>
            <w:sz w:val="28"/>
            <w:szCs w:val="28"/>
          </w:rPr>
          <w:t>1881 г</w:t>
        </w:r>
      </w:smartTag>
      <w:r w:rsidRPr="007D718F">
        <w:rPr>
          <w:sz w:val="28"/>
          <w:szCs w:val="28"/>
        </w:rPr>
        <w:t>.;</w:t>
      </w:r>
    </w:p>
    <w:p w:rsidR="00136C5A" w:rsidRPr="007D718F" w:rsidRDefault="00136C5A" w:rsidP="00136C5A">
      <w:pPr>
        <w:ind w:firstLine="993"/>
        <w:rPr>
          <w:sz w:val="28"/>
          <w:szCs w:val="28"/>
        </w:rPr>
      </w:pPr>
      <w:r w:rsidRPr="007D718F">
        <w:rPr>
          <w:sz w:val="28"/>
          <w:szCs w:val="28"/>
        </w:rPr>
        <w:t xml:space="preserve">в) в Вильнюсе,  </w:t>
      </w:r>
      <w:smartTag w:uri="urn:schemas-microsoft-com:office:smarttags" w:element="metricconverter">
        <w:smartTagPr>
          <w:attr w:name="ProductID" w:val="1897 г"/>
        </w:smartTagPr>
        <w:r w:rsidRPr="007D718F">
          <w:rPr>
            <w:sz w:val="28"/>
            <w:szCs w:val="28"/>
          </w:rPr>
          <w:t>1897 г</w:t>
        </w:r>
      </w:smartTag>
      <w:r w:rsidRPr="007D718F">
        <w:rPr>
          <w:sz w:val="28"/>
          <w:szCs w:val="28"/>
        </w:rPr>
        <w:t>.;</w:t>
      </w:r>
    </w:p>
    <w:p w:rsidR="00136C5A" w:rsidRPr="007D718F" w:rsidRDefault="00136C5A" w:rsidP="00136C5A">
      <w:pPr>
        <w:ind w:firstLine="993"/>
        <w:jc w:val="both"/>
        <w:rPr>
          <w:sz w:val="28"/>
          <w:szCs w:val="28"/>
        </w:rPr>
      </w:pPr>
      <w:r w:rsidRPr="007D718F">
        <w:rPr>
          <w:sz w:val="28"/>
          <w:szCs w:val="28"/>
        </w:rPr>
        <w:t xml:space="preserve">г) в Минске, </w:t>
      </w:r>
      <w:smartTag w:uri="urn:schemas-microsoft-com:office:smarttags" w:element="metricconverter">
        <w:smartTagPr>
          <w:attr w:name="ProductID" w:val="1898 г"/>
        </w:smartTagPr>
        <w:r w:rsidRPr="007D718F">
          <w:rPr>
            <w:sz w:val="28"/>
            <w:szCs w:val="28"/>
          </w:rPr>
          <w:t>1898 г</w:t>
        </w:r>
      </w:smartTag>
      <w:r w:rsidRPr="007D718F">
        <w:rPr>
          <w:sz w:val="28"/>
          <w:szCs w:val="28"/>
        </w:rPr>
        <w:t>.</w:t>
      </w:r>
    </w:p>
    <w:p w:rsidR="00136C5A" w:rsidRPr="007D718F" w:rsidRDefault="00136C5A" w:rsidP="00136C5A">
      <w:pPr>
        <w:ind w:firstLine="708"/>
        <w:jc w:val="both"/>
        <w:rPr>
          <w:sz w:val="28"/>
          <w:szCs w:val="28"/>
        </w:rPr>
      </w:pPr>
      <w:r w:rsidRPr="007D718F">
        <w:rPr>
          <w:sz w:val="28"/>
          <w:szCs w:val="28"/>
        </w:rPr>
        <w:t>19. Крах однопартийной системы в СССР и Беларуси зарождение и становление разных политических партий и общественных движений произошло:</w:t>
      </w:r>
    </w:p>
    <w:p w:rsidR="00136C5A" w:rsidRPr="007D718F" w:rsidRDefault="00136C5A" w:rsidP="00136C5A">
      <w:pPr>
        <w:ind w:firstLine="993"/>
        <w:jc w:val="both"/>
        <w:rPr>
          <w:sz w:val="28"/>
          <w:szCs w:val="28"/>
        </w:rPr>
      </w:pPr>
      <w:r w:rsidRPr="007D718F">
        <w:rPr>
          <w:sz w:val="28"/>
          <w:szCs w:val="28"/>
        </w:rPr>
        <w:t>а)</w:t>
      </w:r>
      <w:smartTag w:uri="urn:schemas-microsoft-com:office:smarttags" w:element="metricconverter">
        <w:smartTagPr>
          <w:attr w:name="ProductID" w:val="1953 г"/>
        </w:smartTagPr>
        <w:r w:rsidRPr="007D718F">
          <w:rPr>
            <w:sz w:val="28"/>
            <w:szCs w:val="28"/>
          </w:rPr>
          <w:t>1953 г</w:t>
        </w:r>
      </w:smartTag>
      <w:r w:rsidRPr="007D718F">
        <w:rPr>
          <w:sz w:val="28"/>
          <w:szCs w:val="28"/>
        </w:rPr>
        <w:t>.;</w:t>
      </w:r>
    </w:p>
    <w:p w:rsidR="00136C5A" w:rsidRPr="007D718F" w:rsidRDefault="00136C5A" w:rsidP="00136C5A">
      <w:pPr>
        <w:ind w:firstLine="993"/>
        <w:jc w:val="both"/>
        <w:rPr>
          <w:sz w:val="28"/>
          <w:szCs w:val="28"/>
        </w:rPr>
      </w:pPr>
      <w:r w:rsidRPr="007D718F">
        <w:rPr>
          <w:sz w:val="28"/>
          <w:szCs w:val="28"/>
        </w:rPr>
        <w:t>б)</w:t>
      </w:r>
      <w:smartTag w:uri="urn:schemas-microsoft-com:office:smarttags" w:element="metricconverter">
        <w:smartTagPr>
          <w:attr w:name="ProductID" w:val="1964 г"/>
        </w:smartTagPr>
        <w:r w:rsidRPr="007D718F">
          <w:rPr>
            <w:sz w:val="28"/>
            <w:szCs w:val="28"/>
          </w:rPr>
          <w:t>1964 г</w:t>
        </w:r>
      </w:smartTag>
      <w:r w:rsidRPr="007D718F">
        <w:rPr>
          <w:sz w:val="28"/>
          <w:szCs w:val="28"/>
        </w:rPr>
        <w:t>.;</w:t>
      </w:r>
    </w:p>
    <w:p w:rsidR="00136C5A" w:rsidRPr="007D718F" w:rsidRDefault="00136C5A" w:rsidP="00136C5A">
      <w:pPr>
        <w:ind w:firstLine="993"/>
        <w:jc w:val="both"/>
        <w:rPr>
          <w:sz w:val="28"/>
          <w:szCs w:val="28"/>
        </w:rPr>
      </w:pPr>
      <w:r w:rsidRPr="007D718F">
        <w:rPr>
          <w:sz w:val="28"/>
          <w:szCs w:val="28"/>
        </w:rPr>
        <w:t>в) конец 70-х гг.;</w:t>
      </w:r>
    </w:p>
    <w:p w:rsidR="00136C5A" w:rsidRPr="007D718F" w:rsidRDefault="00136C5A" w:rsidP="00136C5A">
      <w:pPr>
        <w:ind w:firstLine="993"/>
        <w:jc w:val="both"/>
        <w:rPr>
          <w:sz w:val="28"/>
          <w:szCs w:val="28"/>
        </w:rPr>
      </w:pPr>
      <w:r w:rsidRPr="007D718F">
        <w:rPr>
          <w:sz w:val="28"/>
          <w:szCs w:val="28"/>
        </w:rPr>
        <w:t>г) рубеж 80-х - 90-х гг.</w:t>
      </w:r>
    </w:p>
    <w:p w:rsidR="00136C5A" w:rsidRPr="007D718F" w:rsidRDefault="00136C5A" w:rsidP="00136C5A">
      <w:pPr>
        <w:ind w:firstLine="708"/>
        <w:jc w:val="both"/>
        <w:rPr>
          <w:sz w:val="28"/>
          <w:szCs w:val="28"/>
        </w:rPr>
      </w:pPr>
      <w:r w:rsidRPr="007D718F">
        <w:rPr>
          <w:sz w:val="28"/>
          <w:szCs w:val="28"/>
        </w:rPr>
        <w:t>20. Какая статья Конституции Республики Беларусь определяет правовой порядок создания и деятельности политических партий и общественных объединений в стране?</w:t>
      </w:r>
    </w:p>
    <w:p w:rsidR="00136C5A" w:rsidRPr="007D718F" w:rsidRDefault="00136C5A" w:rsidP="00136C5A">
      <w:pPr>
        <w:ind w:firstLine="993"/>
        <w:jc w:val="both"/>
        <w:rPr>
          <w:sz w:val="28"/>
          <w:szCs w:val="28"/>
        </w:rPr>
      </w:pPr>
      <w:r w:rsidRPr="007D718F">
        <w:rPr>
          <w:sz w:val="28"/>
          <w:szCs w:val="28"/>
        </w:rPr>
        <w:t>а) 5-я;</w:t>
      </w:r>
    </w:p>
    <w:p w:rsidR="00136C5A" w:rsidRPr="007D718F" w:rsidRDefault="00136C5A" w:rsidP="00136C5A">
      <w:pPr>
        <w:ind w:firstLine="993"/>
        <w:jc w:val="both"/>
        <w:rPr>
          <w:sz w:val="28"/>
          <w:szCs w:val="28"/>
        </w:rPr>
      </w:pPr>
      <w:r w:rsidRPr="007D718F">
        <w:rPr>
          <w:sz w:val="28"/>
          <w:szCs w:val="28"/>
        </w:rPr>
        <w:t>б) 30-я;</w:t>
      </w:r>
    </w:p>
    <w:p w:rsidR="00136C5A" w:rsidRPr="007D718F" w:rsidRDefault="00136C5A" w:rsidP="00136C5A">
      <w:pPr>
        <w:ind w:firstLine="993"/>
        <w:jc w:val="both"/>
        <w:rPr>
          <w:sz w:val="28"/>
          <w:szCs w:val="28"/>
        </w:rPr>
      </w:pPr>
      <w:r w:rsidRPr="007D718F">
        <w:rPr>
          <w:sz w:val="28"/>
          <w:szCs w:val="28"/>
        </w:rPr>
        <w:t>в) 125-я;</w:t>
      </w:r>
    </w:p>
    <w:p w:rsidR="00136C5A" w:rsidRPr="007D718F" w:rsidRDefault="00136C5A" w:rsidP="00136C5A">
      <w:pPr>
        <w:ind w:firstLine="993"/>
        <w:jc w:val="both"/>
        <w:rPr>
          <w:sz w:val="28"/>
          <w:szCs w:val="28"/>
        </w:rPr>
      </w:pPr>
      <w:r w:rsidRPr="007D718F">
        <w:rPr>
          <w:sz w:val="28"/>
          <w:szCs w:val="28"/>
        </w:rPr>
        <w:t>г) 146-я.</w:t>
      </w:r>
    </w:p>
    <w:p w:rsidR="00136C5A" w:rsidRPr="007D718F" w:rsidRDefault="00136C5A" w:rsidP="00136C5A">
      <w:pPr>
        <w:ind w:firstLine="708"/>
        <w:jc w:val="both"/>
        <w:rPr>
          <w:sz w:val="28"/>
          <w:szCs w:val="28"/>
        </w:rPr>
      </w:pPr>
      <w:r w:rsidRPr="007D718F">
        <w:rPr>
          <w:sz w:val="28"/>
          <w:szCs w:val="28"/>
        </w:rPr>
        <w:t>21. Источники финансирования политических партий Республики Беларусь:</w:t>
      </w:r>
    </w:p>
    <w:p w:rsidR="00136C5A" w:rsidRPr="007D718F" w:rsidRDefault="00136C5A" w:rsidP="00136C5A">
      <w:pPr>
        <w:ind w:firstLine="993"/>
        <w:jc w:val="both"/>
        <w:rPr>
          <w:sz w:val="28"/>
          <w:szCs w:val="28"/>
        </w:rPr>
      </w:pPr>
      <w:r w:rsidRPr="007D718F">
        <w:rPr>
          <w:sz w:val="28"/>
          <w:szCs w:val="28"/>
        </w:rPr>
        <w:t>а) государственное финансирование партий;</w:t>
      </w:r>
    </w:p>
    <w:p w:rsidR="00136C5A" w:rsidRPr="007D718F" w:rsidRDefault="00136C5A" w:rsidP="00136C5A">
      <w:pPr>
        <w:ind w:firstLine="993"/>
        <w:jc w:val="both"/>
        <w:rPr>
          <w:sz w:val="28"/>
          <w:szCs w:val="28"/>
        </w:rPr>
      </w:pPr>
      <w:r w:rsidRPr="007D718F">
        <w:rPr>
          <w:sz w:val="28"/>
          <w:szCs w:val="28"/>
        </w:rPr>
        <w:t>б) вступительные и членские взносы;</w:t>
      </w:r>
    </w:p>
    <w:p w:rsidR="00136C5A" w:rsidRPr="007D718F" w:rsidRDefault="00136C5A" w:rsidP="00136C5A">
      <w:pPr>
        <w:ind w:firstLine="993"/>
        <w:jc w:val="both"/>
        <w:rPr>
          <w:sz w:val="28"/>
          <w:szCs w:val="28"/>
        </w:rPr>
      </w:pPr>
      <w:r w:rsidRPr="007D718F">
        <w:rPr>
          <w:sz w:val="28"/>
          <w:szCs w:val="28"/>
        </w:rPr>
        <w:t>в) доходы от собственности, издательской деятельности, распространения печатных изданий и публикаций;</w:t>
      </w:r>
    </w:p>
    <w:p w:rsidR="00136C5A" w:rsidRPr="007D718F" w:rsidRDefault="00136C5A" w:rsidP="00136C5A">
      <w:pPr>
        <w:ind w:firstLine="993"/>
        <w:jc w:val="both"/>
        <w:rPr>
          <w:sz w:val="28"/>
          <w:szCs w:val="28"/>
        </w:rPr>
      </w:pPr>
      <w:r w:rsidRPr="007D718F">
        <w:rPr>
          <w:sz w:val="28"/>
          <w:szCs w:val="28"/>
        </w:rPr>
        <w:t>г) пожертвования и дарения.</w:t>
      </w:r>
    </w:p>
    <w:p w:rsidR="008B167B" w:rsidRPr="007D718F" w:rsidRDefault="008B167B" w:rsidP="008B167B">
      <w:pPr>
        <w:ind w:firstLine="709"/>
        <w:jc w:val="both"/>
        <w:rPr>
          <w:sz w:val="28"/>
          <w:szCs w:val="28"/>
        </w:rPr>
      </w:pPr>
    </w:p>
    <w:p w:rsidR="00136C5A" w:rsidRPr="007D718F" w:rsidRDefault="00136C5A" w:rsidP="00136C5A">
      <w:pPr>
        <w:tabs>
          <w:tab w:val="left" w:pos="3975"/>
        </w:tabs>
        <w:ind w:firstLine="709"/>
        <w:jc w:val="both"/>
        <w:rPr>
          <w:b/>
          <w:sz w:val="28"/>
          <w:szCs w:val="28"/>
        </w:rPr>
      </w:pPr>
      <w:r w:rsidRPr="007D718F">
        <w:rPr>
          <w:b/>
          <w:sz w:val="28"/>
          <w:szCs w:val="28"/>
        </w:rPr>
        <w:t>Тема. Политическая элита</w:t>
      </w:r>
    </w:p>
    <w:p w:rsidR="00136C5A" w:rsidRPr="007D718F" w:rsidRDefault="00136C5A" w:rsidP="00136C5A">
      <w:pPr>
        <w:tabs>
          <w:tab w:val="left" w:pos="3975"/>
        </w:tabs>
        <w:ind w:firstLine="709"/>
        <w:jc w:val="both"/>
        <w:rPr>
          <w:sz w:val="28"/>
          <w:szCs w:val="28"/>
        </w:rPr>
      </w:pPr>
    </w:p>
    <w:p w:rsidR="00136C5A" w:rsidRPr="007D718F" w:rsidRDefault="00136C5A" w:rsidP="00136C5A">
      <w:pPr>
        <w:tabs>
          <w:tab w:val="left" w:pos="3975"/>
        </w:tabs>
        <w:ind w:firstLine="709"/>
        <w:jc w:val="both"/>
        <w:rPr>
          <w:sz w:val="28"/>
          <w:szCs w:val="28"/>
        </w:rPr>
      </w:pPr>
      <w:r w:rsidRPr="007D718F">
        <w:rPr>
          <w:sz w:val="28"/>
          <w:szCs w:val="28"/>
        </w:rPr>
        <w:t>1. Чем обусловлена необходимость политических элит в жизни общества?</w:t>
      </w:r>
    </w:p>
    <w:p w:rsidR="00136C5A" w:rsidRPr="007D718F" w:rsidRDefault="00136C5A" w:rsidP="00136C5A">
      <w:pPr>
        <w:tabs>
          <w:tab w:val="left" w:pos="3975"/>
        </w:tabs>
        <w:ind w:firstLine="709"/>
        <w:jc w:val="both"/>
        <w:rPr>
          <w:sz w:val="28"/>
          <w:szCs w:val="28"/>
        </w:rPr>
      </w:pPr>
      <w:r w:rsidRPr="007D718F">
        <w:rPr>
          <w:sz w:val="28"/>
          <w:szCs w:val="28"/>
        </w:rPr>
        <w:t>2. Каковы характерные черты и функции политической элиты?</w:t>
      </w:r>
    </w:p>
    <w:p w:rsidR="00136C5A" w:rsidRPr="007D718F" w:rsidRDefault="00136C5A" w:rsidP="00136C5A">
      <w:pPr>
        <w:tabs>
          <w:tab w:val="left" w:pos="3975"/>
        </w:tabs>
        <w:ind w:firstLine="709"/>
        <w:jc w:val="both"/>
        <w:rPr>
          <w:sz w:val="28"/>
          <w:szCs w:val="28"/>
        </w:rPr>
      </w:pPr>
      <w:r w:rsidRPr="007D718F">
        <w:rPr>
          <w:sz w:val="28"/>
          <w:szCs w:val="28"/>
        </w:rPr>
        <w:t xml:space="preserve">3.  Чем политическая элита отличается от </w:t>
      </w:r>
      <w:proofErr w:type="gramStart"/>
      <w:r w:rsidRPr="007D718F">
        <w:rPr>
          <w:sz w:val="28"/>
          <w:szCs w:val="28"/>
        </w:rPr>
        <w:t>экономической</w:t>
      </w:r>
      <w:proofErr w:type="gramEnd"/>
      <w:r w:rsidRPr="007D718F">
        <w:rPr>
          <w:sz w:val="28"/>
          <w:szCs w:val="28"/>
        </w:rPr>
        <w:t>, военной, интеллектуальной и т.д.?</w:t>
      </w:r>
    </w:p>
    <w:p w:rsidR="00136C5A" w:rsidRPr="007D718F" w:rsidRDefault="00136C5A" w:rsidP="00136C5A">
      <w:pPr>
        <w:tabs>
          <w:tab w:val="left" w:pos="3975"/>
        </w:tabs>
        <w:ind w:firstLine="709"/>
        <w:jc w:val="both"/>
        <w:rPr>
          <w:sz w:val="28"/>
          <w:szCs w:val="28"/>
        </w:rPr>
      </w:pPr>
      <w:r w:rsidRPr="007D718F">
        <w:rPr>
          <w:sz w:val="28"/>
          <w:szCs w:val="28"/>
        </w:rPr>
        <w:t>4. По каким критериям выделяются различные типы элит?</w:t>
      </w:r>
    </w:p>
    <w:p w:rsidR="00136C5A" w:rsidRPr="007D718F" w:rsidRDefault="00136C5A" w:rsidP="00136C5A">
      <w:pPr>
        <w:tabs>
          <w:tab w:val="left" w:pos="3975"/>
        </w:tabs>
        <w:ind w:firstLine="709"/>
        <w:jc w:val="both"/>
        <w:rPr>
          <w:sz w:val="28"/>
          <w:szCs w:val="28"/>
        </w:rPr>
      </w:pPr>
      <w:r w:rsidRPr="007D718F">
        <w:rPr>
          <w:sz w:val="28"/>
          <w:szCs w:val="28"/>
        </w:rPr>
        <w:t>5. Какие существуют системы отбора в элиту?</w:t>
      </w:r>
    </w:p>
    <w:p w:rsidR="00136C5A" w:rsidRPr="007D718F" w:rsidRDefault="00136C5A" w:rsidP="00136C5A">
      <w:pPr>
        <w:tabs>
          <w:tab w:val="left" w:pos="3975"/>
        </w:tabs>
        <w:ind w:firstLine="709"/>
        <w:jc w:val="both"/>
        <w:rPr>
          <w:sz w:val="28"/>
          <w:szCs w:val="28"/>
        </w:rPr>
      </w:pPr>
      <w:r w:rsidRPr="007D718F">
        <w:rPr>
          <w:sz w:val="28"/>
          <w:szCs w:val="28"/>
        </w:rPr>
        <w:t xml:space="preserve">6. Назовите достоинства и недостатки существующих систем отбора в элиту. </w:t>
      </w:r>
    </w:p>
    <w:p w:rsidR="00136C5A" w:rsidRPr="007D718F" w:rsidRDefault="00136C5A" w:rsidP="00136C5A">
      <w:pPr>
        <w:tabs>
          <w:tab w:val="left" w:pos="3975"/>
        </w:tabs>
        <w:ind w:firstLine="709"/>
        <w:jc w:val="both"/>
        <w:rPr>
          <w:sz w:val="28"/>
          <w:szCs w:val="28"/>
        </w:rPr>
      </w:pPr>
      <w:r w:rsidRPr="007D718F">
        <w:rPr>
          <w:sz w:val="28"/>
          <w:szCs w:val="28"/>
        </w:rPr>
        <w:t>7. Что такое номенклатура? Каковы причины ее формирования?</w:t>
      </w:r>
    </w:p>
    <w:p w:rsidR="00136C5A" w:rsidRPr="007D718F" w:rsidRDefault="00136C5A" w:rsidP="00136C5A">
      <w:pPr>
        <w:tabs>
          <w:tab w:val="left" w:pos="3975"/>
        </w:tabs>
        <w:ind w:firstLine="709"/>
        <w:jc w:val="both"/>
        <w:rPr>
          <w:sz w:val="28"/>
          <w:szCs w:val="28"/>
        </w:rPr>
      </w:pPr>
      <w:r w:rsidRPr="007D718F">
        <w:rPr>
          <w:sz w:val="28"/>
          <w:szCs w:val="28"/>
        </w:rPr>
        <w:t>8. Что представляет собой контрэлита?</w:t>
      </w:r>
    </w:p>
    <w:p w:rsidR="00136C5A" w:rsidRPr="007D718F" w:rsidRDefault="00136C5A" w:rsidP="00136C5A">
      <w:pPr>
        <w:tabs>
          <w:tab w:val="left" w:pos="3975"/>
        </w:tabs>
        <w:ind w:firstLine="709"/>
        <w:jc w:val="both"/>
        <w:rPr>
          <w:sz w:val="28"/>
          <w:szCs w:val="28"/>
        </w:rPr>
      </w:pPr>
      <w:r w:rsidRPr="007D718F">
        <w:rPr>
          <w:sz w:val="28"/>
          <w:szCs w:val="28"/>
        </w:rPr>
        <w:lastRenderedPageBreak/>
        <w:t>9. Дайте характеристику современной белорусской политической элиты.</w:t>
      </w:r>
    </w:p>
    <w:p w:rsidR="00136C5A" w:rsidRPr="007D718F" w:rsidRDefault="00136C5A" w:rsidP="00136C5A">
      <w:pPr>
        <w:tabs>
          <w:tab w:val="left" w:pos="3975"/>
        </w:tabs>
        <w:ind w:firstLine="709"/>
        <w:jc w:val="both"/>
        <w:rPr>
          <w:sz w:val="28"/>
          <w:szCs w:val="28"/>
        </w:rPr>
      </w:pPr>
      <w:r w:rsidRPr="007D718F">
        <w:rPr>
          <w:sz w:val="28"/>
          <w:szCs w:val="28"/>
        </w:rPr>
        <w:t>10. Назовите основные пути внутреннего обновления политической элиты.</w:t>
      </w:r>
    </w:p>
    <w:p w:rsidR="00136C5A" w:rsidRPr="007D718F" w:rsidRDefault="00136C5A" w:rsidP="00136C5A">
      <w:pPr>
        <w:tabs>
          <w:tab w:val="left" w:pos="3975"/>
        </w:tabs>
        <w:ind w:firstLine="709"/>
        <w:jc w:val="both"/>
        <w:rPr>
          <w:sz w:val="28"/>
          <w:szCs w:val="28"/>
        </w:rPr>
      </w:pPr>
      <w:r w:rsidRPr="007D718F">
        <w:rPr>
          <w:sz w:val="28"/>
          <w:szCs w:val="28"/>
        </w:rPr>
        <w:t>11. Каковы возможные варианты взаимоотношений элиты и общества?</w:t>
      </w:r>
    </w:p>
    <w:p w:rsidR="00136C5A" w:rsidRPr="007D718F" w:rsidRDefault="00136C5A" w:rsidP="00136C5A">
      <w:pPr>
        <w:tabs>
          <w:tab w:val="left" w:pos="3975"/>
        </w:tabs>
        <w:ind w:firstLine="709"/>
        <w:jc w:val="both"/>
        <w:rPr>
          <w:sz w:val="28"/>
          <w:szCs w:val="28"/>
        </w:rPr>
      </w:pPr>
      <w:r w:rsidRPr="007D718F">
        <w:rPr>
          <w:sz w:val="28"/>
          <w:szCs w:val="28"/>
        </w:rPr>
        <w:t>12. Почему необходимо обновление и сменяемость элит?</w:t>
      </w:r>
    </w:p>
    <w:p w:rsidR="00136C5A" w:rsidRPr="007D718F" w:rsidRDefault="00136C5A" w:rsidP="00136C5A">
      <w:pPr>
        <w:tabs>
          <w:tab w:val="left" w:pos="3975"/>
        </w:tabs>
        <w:ind w:firstLine="709"/>
        <w:jc w:val="both"/>
        <w:rPr>
          <w:sz w:val="28"/>
          <w:szCs w:val="28"/>
        </w:rPr>
      </w:pPr>
      <w:r w:rsidRPr="007D718F">
        <w:rPr>
          <w:sz w:val="28"/>
          <w:szCs w:val="28"/>
        </w:rPr>
        <w:t>13. Нужны ли элите льготы и привилегии? В какой форме они должны существовать?</w:t>
      </w:r>
    </w:p>
    <w:p w:rsidR="00136C5A" w:rsidRPr="007D718F" w:rsidRDefault="00136C5A" w:rsidP="00136C5A">
      <w:pPr>
        <w:tabs>
          <w:tab w:val="left" w:pos="3975"/>
        </w:tabs>
        <w:ind w:firstLine="709"/>
        <w:jc w:val="both"/>
        <w:rPr>
          <w:sz w:val="28"/>
          <w:szCs w:val="28"/>
        </w:rPr>
      </w:pPr>
      <w:r w:rsidRPr="007D718F">
        <w:rPr>
          <w:sz w:val="28"/>
          <w:szCs w:val="28"/>
        </w:rPr>
        <w:t>14. Каковы возможные критерии определения результативности и эффективности деятельности элиты?</w:t>
      </w:r>
    </w:p>
    <w:p w:rsidR="00136C5A" w:rsidRDefault="00136C5A" w:rsidP="00136C5A">
      <w:pPr>
        <w:tabs>
          <w:tab w:val="left" w:pos="3975"/>
        </w:tabs>
        <w:ind w:firstLine="709"/>
        <w:jc w:val="both"/>
        <w:rPr>
          <w:sz w:val="28"/>
          <w:szCs w:val="28"/>
        </w:rPr>
      </w:pPr>
    </w:p>
    <w:p w:rsidR="00FB0E95" w:rsidRPr="007D718F" w:rsidRDefault="00FB0E95" w:rsidP="00136C5A">
      <w:pPr>
        <w:tabs>
          <w:tab w:val="left" w:pos="3975"/>
        </w:tabs>
        <w:ind w:firstLine="709"/>
        <w:jc w:val="both"/>
        <w:rPr>
          <w:sz w:val="28"/>
          <w:szCs w:val="28"/>
        </w:rPr>
      </w:pPr>
    </w:p>
    <w:p w:rsidR="00136C5A" w:rsidRPr="007D718F" w:rsidRDefault="00136C5A" w:rsidP="00136C5A">
      <w:pPr>
        <w:tabs>
          <w:tab w:val="left" w:pos="3975"/>
        </w:tabs>
        <w:ind w:firstLine="709"/>
        <w:jc w:val="both"/>
        <w:rPr>
          <w:sz w:val="28"/>
          <w:szCs w:val="28"/>
        </w:rPr>
      </w:pPr>
      <w:r w:rsidRPr="007D718F">
        <w:rPr>
          <w:sz w:val="28"/>
          <w:szCs w:val="28"/>
        </w:rPr>
        <w:t xml:space="preserve">1. Назовите основоположников «элитистского» направления в политике: </w:t>
      </w:r>
    </w:p>
    <w:p w:rsidR="00136C5A" w:rsidRPr="007D718F" w:rsidRDefault="00136C5A" w:rsidP="00136C5A">
      <w:pPr>
        <w:tabs>
          <w:tab w:val="left" w:pos="4350"/>
        </w:tabs>
        <w:ind w:firstLine="709"/>
        <w:jc w:val="both"/>
        <w:rPr>
          <w:sz w:val="28"/>
          <w:szCs w:val="28"/>
        </w:rPr>
      </w:pPr>
      <w:r w:rsidRPr="007D718F">
        <w:rPr>
          <w:sz w:val="28"/>
          <w:szCs w:val="28"/>
        </w:rPr>
        <w:t>а) Платон;</w:t>
      </w:r>
      <w:r w:rsidRPr="007D718F">
        <w:rPr>
          <w:sz w:val="28"/>
          <w:szCs w:val="28"/>
        </w:rPr>
        <w:tab/>
        <w:t>д) В. Парето;</w:t>
      </w:r>
    </w:p>
    <w:p w:rsidR="00136C5A" w:rsidRPr="007D718F" w:rsidRDefault="00136C5A" w:rsidP="00136C5A">
      <w:pPr>
        <w:tabs>
          <w:tab w:val="left" w:pos="4350"/>
        </w:tabs>
        <w:ind w:firstLine="709"/>
        <w:jc w:val="both"/>
        <w:rPr>
          <w:sz w:val="28"/>
          <w:szCs w:val="28"/>
        </w:rPr>
      </w:pPr>
      <w:r w:rsidRPr="007D718F">
        <w:rPr>
          <w:sz w:val="28"/>
          <w:szCs w:val="28"/>
        </w:rPr>
        <w:t>б) Аристотель;</w:t>
      </w:r>
      <w:r w:rsidRPr="007D718F">
        <w:rPr>
          <w:sz w:val="28"/>
          <w:szCs w:val="28"/>
        </w:rPr>
        <w:tab/>
        <w:t>е) Р. Михельс;</w:t>
      </w:r>
    </w:p>
    <w:p w:rsidR="00136C5A" w:rsidRPr="007D718F" w:rsidRDefault="00136C5A" w:rsidP="00136C5A">
      <w:pPr>
        <w:tabs>
          <w:tab w:val="left" w:pos="4350"/>
        </w:tabs>
        <w:ind w:firstLine="709"/>
        <w:jc w:val="both"/>
        <w:rPr>
          <w:sz w:val="28"/>
          <w:szCs w:val="28"/>
        </w:rPr>
      </w:pPr>
      <w:r w:rsidRPr="007D718F">
        <w:rPr>
          <w:sz w:val="28"/>
          <w:szCs w:val="28"/>
        </w:rPr>
        <w:t>в) Г. Москва;</w:t>
      </w:r>
      <w:r w:rsidRPr="007D718F">
        <w:rPr>
          <w:sz w:val="28"/>
          <w:szCs w:val="28"/>
        </w:rPr>
        <w:tab/>
        <w:t>ж) К. Маркс;</w:t>
      </w:r>
    </w:p>
    <w:p w:rsidR="00136C5A" w:rsidRPr="007D718F" w:rsidRDefault="00136C5A" w:rsidP="00136C5A">
      <w:pPr>
        <w:tabs>
          <w:tab w:val="left" w:pos="3975"/>
        </w:tabs>
        <w:ind w:firstLine="709"/>
        <w:jc w:val="both"/>
        <w:rPr>
          <w:sz w:val="28"/>
          <w:szCs w:val="28"/>
        </w:rPr>
      </w:pPr>
      <w:r w:rsidRPr="007D718F">
        <w:rPr>
          <w:sz w:val="28"/>
          <w:szCs w:val="28"/>
        </w:rPr>
        <w:t>г) А. Токвиль;                            з) Н. Бердяев.</w:t>
      </w:r>
    </w:p>
    <w:p w:rsidR="00136C5A" w:rsidRPr="007D718F" w:rsidRDefault="00136C5A" w:rsidP="00136C5A">
      <w:pPr>
        <w:tabs>
          <w:tab w:val="left" w:pos="3975"/>
        </w:tabs>
        <w:ind w:firstLine="709"/>
        <w:jc w:val="both"/>
        <w:rPr>
          <w:sz w:val="28"/>
          <w:szCs w:val="28"/>
        </w:rPr>
      </w:pPr>
    </w:p>
    <w:p w:rsidR="00136C5A" w:rsidRPr="007D718F" w:rsidRDefault="00136C5A" w:rsidP="00136C5A">
      <w:pPr>
        <w:jc w:val="both"/>
        <w:rPr>
          <w:sz w:val="28"/>
          <w:szCs w:val="28"/>
        </w:rPr>
      </w:pPr>
      <w:r w:rsidRPr="007D718F">
        <w:rPr>
          <w:sz w:val="28"/>
          <w:szCs w:val="28"/>
        </w:rPr>
        <w:tab/>
        <w:t xml:space="preserve">2. Укажите и объясните, </w:t>
      </w:r>
      <w:proofErr w:type="gramStart"/>
      <w:r w:rsidRPr="007D718F">
        <w:rPr>
          <w:sz w:val="28"/>
          <w:szCs w:val="28"/>
        </w:rPr>
        <w:t>что</w:t>
      </w:r>
      <w:proofErr w:type="gramEnd"/>
      <w:r w:rsidRPr="007D718F">
        <w:rPr>
          <w:sz w:val="28"/>
          <w:szCs w:val="28"/>
        </w:rPr>
        <w:t xml:space="preserve"> по вашему  мнению определяет принадлежность к правящей политической элите Беларуси:</w:t>
      </w:r>
    </w:p>
    <w:p w:rsidR="00136C5A" w:rsidRPr="007D718F" w:rsidRDefault="00136C5A" w:rsidP="00136C5A">
      <w:pPr>
        <w:tabs>
          <w:tab w:val="left" w:pos="3975"/>
        </w:tabs>
        <w:ind w:firstLine="709"/>
        <w:jc w:val="both"/>
        <w:rPr>
          <w:sz w:val="28"/>
          <w:szCs w:val="28"/>
        </w:rPr>
      </w:pPr>
      <w:r w:rsidRPr="007D718F">
        <w:rPr>
          <w:sz w:val="28"/>
          <w:szCs w:val="28"/>
        </w:rPr>
        <w:t>а) социальное происхождение, наследственность;</w:t>
      </w:r>
    </w:p>
    <w:p w:rsidR="00136C5A" w:rsidRPr="007D718F" w:rsidRDefault="00136C5A" w:rsidP="00136C5A">
      <w:pPr>
        <w:tabs>
          <w:tab w:val="left" w:pos="3975"/>
        </w:tabs>
        <w:ind w:firstLine="709"/>
        <w:jc w:val="both"/>
        <w:rPr>
          <w:sz w:val="28"/>
          <w:szCs w:val="28"/>
        </w:rPr>
      </w:pPr>
      <w:r w:rsidRPr="007D718F">
        <w:rPr>
          <w:sz w:val="28"/>
          <w:szCs w:val="28"/>
        </w:rPr>
        <w:t>б) материальное положение;</w:t>
      </w:r>
    </w:p>
    <w:p w:rsidR="00136C5A" w:rsidRPr="007D718F" w:rsidRDefault="00136C5A" w:rsidP="00136C5A">
      <w:pPr>
        <w:tabs>
          <w:tab w:val="left" w:pos="3975"/>
        </w:tabs>
        <w:ind w:firstLine="709"/>
        <w:jc w:val="both"/>
        <w:rPr>
          <w:sz w:val="28"/>
          <w:szCs w:val="28"/>
        </w:rPr>
      </w:pPr>
      <w:r w:rsidRPr="007D718F">
        <w:rPr>
          <w:sz w:val="28"/>
          <w:szCs w:val="28"/>
        </w:rPr>
        <w:t>в) авторитет, общественное влияние;</w:t>
      </w:r>
    </w:p>
    <w:p w:rsidR="00136C5A" w:rsidRPr="007D718F" w:rsidRDefault="00136C5A" w:rsidP="00136C5A">
      <w:pPr>
        <w:tabs>
          <w:tab w:val="left" w:pos="3975"/>
        </w:tabs>
        <w:ind w:firstLine="709"/>
        <w:jc w:val="both"/>
        <w:rPr>
          <w:sz w:val="28"/>
          <w:szCs w:val="28"/>
        </w:rPr>
      </w:pPr>
      <w:r w:rsidRPr="007D718F">
        <w:rPr>
          <w:sz w:val="28"/>
          <w:szCs w:val="28"/>
        </w:rPr>
        <w:t>г) интеллектуальные и нравственные качества;</w:t>
      </w:r>
    </w:p>
    <w:p w:rsidR="00136C5A" w:rsidRPr="007D718F" w:rsidRDefault="00136C5A" w:rsidP="00136C5A">
      <w:pPr>
        <w:tabs>
          <w:tab w:val="left" w:pos="3975"/>
        </w:tabs>
        <w:ind w:firstLine="709"/>
        <w:jc w:val="both"/>
        <w:rPr>
          <w:sz w:val="28"/>
          <w:szCs w:val="28"/>
        </w:rPr>
      </w:pPr>
      <w:r w:rsidRPr="007D718F">
        <w:rPr>
          <w:sz w:val="28"/>
          <w:szCs w:val="28"/>
        </w:rPr>
        <w:t>д) честолюбивые замыслы;</w:t>
      </w:r>
    </w:p>
    <w:p w:rsidR="00136C5A" w:rsidRPr="007D718F" w:rsidRDefault="00136C5A" w:rsidP="00136C5A">
      <w:pPr>
        <w:tabs>
          <w:tab w:val="left" w:pos="3975"/>
        </w:tabs>
        <w:ind w:firstLine="709"/>
        <w:jc w:val="both"/>
        <w:rPr>
          <w:sz w:val="28"/>
          <w:szCs w:val="28"/>
        </w:rPr>
      </w:pPr>
      <w:r w:rsidRPr="007D718F">
        <w:rPr>
          <w:sz w:val="28"/>
          <w:szCs w:val="28"/>
        </w:rPr>
        <w:t>е) покровительство высокопоставленного лица;</w:t>
      </w:r>
    </w:p>
    <w:p w:rsidR="00136C5A" w:rsidRPr="007D718F" w:rsidRDefault="00136C5A" w:rsidP="00136C5A">
      <w:pPr>
        <w:tabs>
          <w:tab w:val="left" w:pos="3975"/>
        </w:tabs>
        <w:ind w:firstLine="709"/>
        <w:jc w:val="both"/>
        <w:rPr>
          <w:sz w:val="28"/>
          <w:szCs w:val="28"/>
        </w:rPr>
      </w:pPr>
      <w:r w:rsidRPr="007D718F">
        <w:rPr>
          <w:sz w:val="28"/>
          <w:szCs w:val="28"/>
        </w:rPr>
        <w:t>ж) способности к выполнению управленческих функций.</w:t>
      </w:r>
    </w:p>
    <w:p w:rsidR="00136C5A" w:rsidRPr="007D718F" w:rsidRDefault="00136C5A" w:rsidP="00136C5A">
      <w:pPr>
        <w:tabs>
          <w:tab w:val="left" w:pos="3975"/>
        </w:tabs>
        <w:ind w:firstLine="709"/>
        <w:jc w:val="both"/>
        <w:rPr>
          <w:sz w:val="28"/>
          <w:szCs w:val="28"/>
        </w:rPr>
      </w:pPr>
    </w:p>
    <w:p w:rsidR="00136C5A" w:rsidRPr="007D718F" w:rsidRDefault="00136C5A" w:rsidP="00136C5A">
      <w:pPr>
        <w:tabs>
          <w:tab w:val="left" w:pos="3975"/>
        </w:tabs>
        <w:ind w:firstLine="709"/>
        <w:jc w:val="both"/>
        <w:rPr>
          <w:sz w:val="28"/>
          <w:szCs w:val="28"/>
        </w:rPr>
      </w:pPr>
      <w:r w:rsidRPr="007D718F">
        <w:rPr>
          <w:sz w:val="28"/>
          <w:szCs w:val="28"/>
        </w:rPr>
        <w:t>3. Что из следующего не является ключевым в концепции элитарного подхода к политике?</w:t>
      </w:r>
    </w:p>
    <w:p w:rsidR="00136C5A" w:rsidRPr="007D718F" w:rsidRDefault="00136C5A" w:rsidP="00136C5A">
      <w:pPr>
        <w:tabs>
          <w:tab w:val="left" w:pos="3975"/>
        </w:tabs>
        <w:ind w:firstLine="709"/>
        <w:jc w:val="both"/>
        <w:rPr>
          <w:sz w:val="28"/>
          <w:szCs w:val="28"/>
        </w:rPr>
      </w:pPr>
      <w:r w:rsidRPr="007D718F">
        <w:rPr>
          <w:sz w:val="28"/>
          <w:szCs w:val="28"/>
        </w:rPr>
        <w:t>а) политика – это борьба за власть;</w:t>
      </w:r>
    </w:p>
    <w:p w:rsidR="00136C5A" w:rsidRPr="007D718F" w:rsidRDefault="00136C5A" w:rsidP="00136C5A">
      <w:pPr>
        <w:tabs>
          <w:tab w:val="left" w:pos="3975"/>
        </w:tabs>
        <w:ind w:firstLine="709"/>
        <w:jc w:val="both"/>
        <w:rPr>
          <w:sz w:val="28"/>
          <w:szCs w:val="28"/>
        </w:rPr>
      </w:pPr>
      <w:r w:rsidRPr="007D718F">
        <w:rPr>
          <w:sz w:val="28"/>
          <w:szCs w:val="28"/>
        </w:rPr>
        <w:t>б) большинство людей должны иметь доступ  к важнейшим политическим инструментам и средствам;</w:t>
      </w:r>
    </w:p>
    <w:p w:rsidR="00136C5A" w:rsidRPr="007D718F" w:rsidRDefault="00136C5A" w:rsidP="00136C5A">
      <w:pPr>
        <w:tabs>
          <w:tab w:val="left" w:pos="3975"/>
        </w:tabs>
        <w:ind w:firstLine="709"/>
        <w:jc w:val="both"/>
        <w:rPr>
          <w:sz w:val="28"/>
          <w:szCs w:val="28"/>
        </w:rPr>
      </w:pPr>
      <w:r w:rsidRPr="007D718F">
        <w:rPr>
          <w:sz w:val="28"/>
          <w:szCs w:val="28"/>
        </w:rPr>
        <w:t>в) большинство людей не должно быть вовлечено в политику;</w:t>
      </w:r>
    </w:p>
    <w:p w:rsidR="00136C5A" w:rsidRPr="007D718F" w:rsidRDefault="00136C5A" w:rsidP="00136C5A">
      <w:pPr>
        <w:tabs>
          <w:tab w:val="left" w:pos="3975"/>
        </w:tabs>
        <w:ind w:firstLine="709"/>
        <w:jc w:val="both"/>
        <w:rPr>
          <w:sz w:val="28"/>
          <w:szCs w:val="28"/>
        </w:rPr>
      </w:pPr>
      <w:r w:rsidRPr="007D718F">
        <w:rPr>
          <w:sz w:val="28"/>
          <w:szCs w:val="28"/>
        </w:rPr>
        <w:t>г) население в государстве делится на два основных сословия – управляющих и управляемых.</w:t>
      </w:r>
    </w:p>
    <w:p w:rsidR="00136C5A" w:rsidRPr="007D718F" w:rsidRDefault="00136C5A" w:rsidP="00136C5A">
      <w:pPr>
        <w:tabs>
          <w:tab w:val="left" w:pos="3975"/>
        </w:tabs>
        <w:ind w:firstLine="709"/>
        <w:jc w:val="both"/>
        <w:rPr>
          <w:sz w:val="28"/>
          <w:szCs w:val="28"/>
        </w:rPr>
      </w:pPr>
    </w:p>
    <w:p w:rsidR="00136C5A" w:rsidRPr="007D718F" w:rsidRDefault="00136C5A" w:rsidP="00136C5A">
      <w:pPr>
        <w:tabs>
          <w:tab w:val="left" w:pos="3975"/>
        </w:tabs>
        <w:ind w:firstLine="709"/>
        <w:jc w:val="both"/>
        <w:rPr>
          <w:sz w:val="28"/>
          <w:szCs w:val="28"/>
        </w:rPr>
      </w:pPr>
      <w:r w:rsidRPr="007D718F">
        <w:rPr>
          <w:sz w:val="28"/>
          <w:szCs w:val="28"/>
        </w:rPr>
        <w:t xml:space="preserve">4. Главное слагаемое контроля правящей элиты над процессом принятия политических решений заключается </w:t>
      </w:r>
      <w:proofErr w:type="gramStart"/>
      <w:r w:rsidRPr="007D718F">
        <w:rPr>
          <w:sz w:val="28"/>
          <w:szCs w:val="28"/>
        </w:rPr>
        <w:t>в</w:t>
      </w:r>
      <w:proofErr w:type="gramEnd"/>
      <w:r w:rsidRPr="007D718F">
        <w:rPr>
          <w:sz w:val="28"/>
          <w:szCs w:val="28"/>
        </w:rPr>
        <w:t>:</w:t>
      </w:r>
    </w:p>
    <w:p w:rsidR="00136C5A" w:rsidRPr="007D718F" w:rsidRDefault="00136C5A" w:rsidP="00136C5A">
      <w:pPr>
        <w:tabs>
          <w:tab w:val="left" w:pos="3975"/>
        </w:tabs>
        <w:ind w:firstLine="709"/>
        <w:jc w:val="both"/>
        <w:rPr>
          <w:sz w:val="28"/>
          <w:szCs w:val="28"/>
        </w:rPr>
      </w:pPr>
      <w:r w:rsidRPr="007D718F">
        <w:rPr>
          <w:sz w:val="28"/>
          <w:szCs w:val="28"/>
        </w:rPr>
        <w:t>а) конспирации людей, обладающих властью;</w:t>
      </w:r>
    </w:p>
    <w:p w:rsidR="00136C5A" w:rsidRPr="007D718F" w:rsidRDefault="00136C5A" w:rsidP="00136C5A">
      <w:pPr>
        <w:tabs>
          <w:tab w:val="left" w:pos="3975"/>
        </w:tabs>
        <w:ind w:firstLine="709"/>
        <w:jc w:val="both"/>
        <w:rPr>
          <w:sz w:val="28"/>
          <w:szCs w:val="28"/>
        </w:rPr>
      </w:pPr>
      <w:r w:rsidRPr="007D718F">
        <w:rPr>
          <w:sz w:val="28"/>
          <w:szCs w:val="28"/>
        </w:rPr>
        <w:t>б) апатия и безразличие большинства людей по отношению к содержанию политических решений;</w:t>
      </w:r>
    </w:p>
    <w:p w:rsidR="00136C5A" w:rsidRPr="007D718F" w:rsidRDefault="00136C5A" w:rsidP="00136C5A">
      <w:pPr>
        <w:tabs>
          <w:tab w:val="left" w:pos="3975"/>
        </w:tabs>
        <w:ind w:firstLine="709"/>
        <w:jc w:val="both"/>
        <w:rPr>
          <w:sz w:val="28"/>
          <w:szCs w:val="28"/>
        </w:rPr>
      </w:pPr>
      <w:r w:rsidRPr="007D718F">
        <w:rPr>
          <w:sz w:val="28"/>
          <w:szCs w:val="28"/>
        </w:rPr>
        <w:t>в) разделение интересов элиты и масс;</w:t>
      </w:r>
    </w:p>
    <w:p w:rsidR="00136C5A" w:rsidRPr="007D718F" w:rsidRDefault="00136C5A" w:rsidP="00136C5A">
      <w:pPr>
        <w:tabs>
          <w:tab w:val="left" w:pos="3975"/>
        </w:tabs>
        <w:ind w:firstLine="709"/>
        <w:jc w:val="both"/>
        <w:rPr>
          <w:sz w:val="28"/>
          <w:szCs w:val="28"/>
        </w:rPr>
      </w:pPr>
      <w:r w:rsidRPr="007D718F">
        <w:rPr>
          <w:sz w:val="28"/>
          <w:szCs w:val="28"/>
        </w:rPr>
        <w:t>г) факт относительной независимости элиты от общества.</w:t>
      </w:r>
    </w:p>
    <w:p w:rsidR="00136C5A" w:rsidRPr="007D718F" w:rsidRDefault="00136C5A" w:rsidP="00136C5A">
      <w:pPr>
        <w:jc w:val="both"/>
        <w:rPr>
          <w:sz w:val="28"/>
          <w:szCs w:val="28"/>
        </w:rPr>
      </w:pPr>
      <w:r w:rsidRPr="007D718F">
        <w:rPr>
          <w:sz w:val="28"/>
          <w:szCs w:val="28"/>
        </w:rPr>
        <w:lastRenderedPageBreak/>
        <w:tab/>
        <w:t xml:space="preserve">5. Классовый подход в политике отличается от  </w:t>
      </w:r>
      <w:proofErr w:type="gramStart"/>
      <w:r w:rsidRPr="007D718F">
        <w:rPr>
          <w:sz w:val="28"/>
          <w:szCs w:val="28"/>
        </w:rPr>
        <w:t>элитарного</w:t>
      </w:r>
      <w:proofErr w:type="gramEnd"/>
      <w:r w:rsidRPr="007D718F">
        <w:rPr>
          <w:sz w:val="28"/>
          <w:szCs w:val="28"/>
        </w:rPr>
        <w:t xml:space="preserve"> тем, что утверждает:</w:t>
      </w:r>
    </w:p>
    <w:p w:rsidR="00136C5A" w:rsidRPr="007D718F" w:rsidRDefault="00136C5A" w:rsidP="00136C5A">
      <w:pPr>
        <w:tabs>
          <w:tab w:val="left" w:pos="3975"/>
        </w:tabs>
        <w:ind w:firstLine="709"/>
        <w:jc w:val="both"/>
        <w:rPr>
          <w:sz w:val="28"/>
          <w:szCs w:val="28"/>
        </w:rPr>
      </w:pPr>
      <w:r w:rsidRPr="007D718F">
        <w:rPr>
          <w:sz w:val="28"/>
          <w:szCs w:val="28"/>
        </w:rPr>
        <w:t>а) политическая стратификация (разделение) присутствуют во всех обществах;</w:t>
      </w:r>
    </w:p>
    <w:p w:rsidR="00136C5A" w:rsidRPr="007D718F" w:rsidRDefault="00136C5A" w:rsidP="00136C5A">
      <w:pPr>
        <w:tabs>
          <w:tab w:val="left" w:pos="3975"/>
        </w:tabs>
        <w:ind w:firstLine="709"/>
        <w:jc w:val="both"/>
        <w:rPr>
          <w:sz w:val="28"/>
          <w:szCs w:val="28"/>
        </w:rPr>
      </w:pPr>
      <w:r w:rsidRPr="007D718F">
        <w:rPr>
          <w:sz w:val="28"/>
          <w:szCs w:val="28"/>
        </w:rPr>
        <w:t>б) все сословия и классы имеют потенциал к обладанию властью;</w:t>
      </w:r>
    </w:p>
    <w:p w:rsidR="00136C5A" w:rsidRPr="007D718F" w:rsidRDefault="00136C5A" w:rsidP="00136C5A">
      <w:pPr>
        <w:tabs>
          <w:tab w:val="left" w:pos="3975"/>
        </w:tabs>
        <w:ind w:firstLine="709"/>
        <w:jc w:val="both"/>
        <w:rPr>
          <w:sz w:val="28"/>
          <w:szCs w:val="28"/>
        </w:rPr>
      </w:pPr>
      <w:r w:rsidRPr="007D718F">
        <w:rPr>
          <w:sz w:val="28"/>
          <w:szCs w:val="28"/>
        </w:rPr>
        <w:t>в) правительство служит интересам доминирующих слоев общества (социальным гегемонам).</w:t>
      </w:r>
    </w:p>
    <w:p w:rsidR="00136C5A" w:rsidRPr="007D718F" w:rsidRDefault="00136C5A" w:rsidP="00136C5A">
      <w:pPr>
        <w:tabs>
          <w:tab w:val="left" w:pos="3975"/>
        </w:tabs>
        <w:ind w:firstLine="709"/>
        <w:jc w:val="both"/>
        <w:rPr>
          <w:sz w:val="28"/>
          <w:szCs w:val="28"/>
        </w:rPr>
      </w:pPr>
      <w:r w:rsidRPr="007D718F">
        <w:rPr>
          <w:sz w:val="28"/>
          <w:szCs w:val="28"/>
        </w:rPr>
        <w:t>6. Сравните предложенные варианты ответов со своим личным жизненным опытом, отметьте и объясните три главные характерные черты правящей политической элиты Беларуси:</w:t>
      </w:r>
    </w:p>
    <w:p w:rsidR="00136C5A" w:rsidRPr="007D718F" w:rsidRDefault="00136C5A" w:rsidP="00136C5A">
      <w:pPr>
        <w:tabs>
          <w:tab w:val="left" w:pos="3975"/>
        </w:tabs>
        <w:ind w:firstLine="709"/>
        <w:jc w:val="both"/>
        <w:rPr>
          <w:sz w:val="28"/>
          <w:szCs w:val="28"/>
        </w:rPr>
      </w:pPr>
      <w:r w:rsidRPr="007D718F">
        <w:rPr>
          <w:sz w:val="28"/>
          <w:szCs w:val="28"/>
        </w:rPr>
        <w:t>а) социальная однородность;</w:t>
      </w:r>
    </w:p>
    <w:p w:rsidR="00136C5A" w:rsidRPr="007D718F" w:rsidRDefault="00136C5A" w:rsidP="00136C5A">
      <w:pPr>
        <w:tabs>
          <w:tab w:val="left" w:pos="3975"/>
        </w:tabs>
        <w:ind w:firstLine="709"/>
        <w:jc w:val="both"/>
        <w:rPr>
          <w:sz w:val="28"/>
          <w:szCs w:val="28"/>
        </w:rPr>
      </w:pPr>
      <w:r w:rsidRPr="007D718F">
        <w:rPr>
          <w:sz w:val="28"/>
          <w:szCs w:val="28"/>
        </w:rPr>
        <w:t>б) нетерпимость к популистским обещаниям и заявлениям;</w:t>
      </w:r>
    </w:p>
    <w:p w:rsidR="00136C5A" w:rsidRPr="007D718F" w:rsidRDefault="00136C5A" w:rsidP="00136C5A">
      <w:pPr>
        <w:tabs>
          <w:tab w:val="left" w:pos="3975"/>
        </w:tabs>
        <w:ind w:firstLine="709"/>
        <w:jc w:val="both"/>
        <w:rPr>
          <w:sz w:val="28"/>
          <w:szCs w:val="28"/>
        </w:rPr>
      </w:pPr>
      <w:r w:rsidRPr="007D718F">
        <w:rPr>
          <w:sz w:val="28"/>
          <w:szCs w:val="28"/>
        </w:rPr>
        <w:t>в) сплоченность;</w:t>
      </w:r>
    </w:p>
    <w:p w:rsidR="00136C5A" w:rsidRPr="007D718F" w:rsidRDefault="00136C5A" w:rsidP="00136C5A">
      <w:pPr>
        <w:tabs>
          <w:tab w:val="left" w:pos="3975"/>
        </w:tabs>
        <w:ind w:firstLine="709"/>
        <w:jc w:val="both"/>
        <w:rPr>
          <w:sz w:val="28"/>
          <w:szCs w:val="28"/>
        </w:rPr>
      </w:pPr>
      <w:r w:rsidRPr="007D718F">
        <w:rPr>
          <w:sz w:val="28"/>
          <w:szCs w:val="28"/>
        </w:rPr>
        <w:t>г) высокий уровень культуры и профессионализма;</w:t>
      </w:r>
    </w:p>
    <w:p w:rsidR="00136C5A" w:rsidRPr="007D718F" w:rsidRDefault="00136C5A" w:rsidP="00136C5A">
      <w:pPr>
        <w:tabs>
          <w:tab w:val="left" w:pos="3975"/>
        </w:tabs>
        <w:ind w:firstLine="709"/>
        <w:jc w:val="both"/>
        <w:rPr>
          <w:sz w:val="28"/>
          <w:szCs w:val="28"/>
        </w:rPr>
      </w:pPr>
      <w:r w:rsidRPr="007D718F">
        <w:rPr>
          <w:sz w:val="28"/>
          <w:szCs w:val="28"/>
        </w:rPr>
        <w:t>д) глубокое понимание национальных приоритетов;</w:t>
      </w:r>
    </w:p>
    <w:p w:rsidR="00136C5A" w:rsidRPr="007D718F" w:rsidRDefault="00136C5A" w:rsidP="00136C5A">
      <w:pPr>
        <w:tabs>
          <w:tab w:val="left" w:pos="3975"/>
        </w:tabs>
        <w:ind w:firstLine="709"/>
        <w:jc w:val="both"/>
        <w:rPr>
          <w:sz w:val="28"/>
          <w:szCs w:val="28"/>
        </w:rPr>
      </w:pPr>
      <w:r w:rsidRPr="007D718F">
        <w:rPr>
          <w:sz w:val="28"/>
          <w:szCs w:val="28"/>
        </w:rPr>
        <w:t>е) способность объективно оценивать политическую ситуацию в стране;</w:t>
      </w:r>
    </w:p>
    <w:p w:rsidR="00136C5A" w:rsidRPr="007D718F" w:rsidRDefault="00136C5A" w:rsidP="00136C5A">
      <w:pPr>
        <w:tabs>
          <w:tab w:val="left" w:pos="3975"/>
        </w:tabs>
        <w:ind w:firstLine="709"/>
        <w:jc w:val="both"/>
        <w:rPr>
          <w:sz w:val="28"/>
          <w:szCs w:val="28"/>
        </w:rPr>
      </w:pPr>
      <w:r w:rsidRPr="007D718F">
        <w:rPr>
          <w:sz w:val="28"/>
          <w:szCs w:val="28"/>
        </w:rPr>
        <w:t>ж) последовательность в выполнении политических решений;</w:t>
      </w:r>
    </w:p>
    <w:p w:rsidR="00136C5A" w:rsidRPr="007D718F" w:rsidRDefault="00136C5A" w:rsidP="00136C5A">
      <w:pPr>
        <w:tabs>
          <w:tab w:val="left" w:pos="3975"/>
        </w:tabs>
        <w:ind w:firstLine="709"/>
        <w:jc w:val="both"/>
        <w:rPr>
          <w:sz w:val="28"/>
          <w:szCs w:val="28"/>
        </w:rPr>
      </w:pPr>
      <w:r w:rsidRPr="007D718F">
        <w:rPr>
          <w:sz w:val="28"/>
          <w:szCs w:val="28"/>
        </w:rPr>
        <w:t>з) политическая мудрость;</w:t>
      </w:r>
    </w:p>
    <w:p w:rsidR="00136C5A" w:rsidRPr="007D718F" w:rsidRDefault="00136C5A" w:rsidP="00136C5A">
      <w:pPr>
        <w:tabs>
          <w:tab w:val="left" w:pos="3975"/>
        </w:tabs>
        <w:ind w:firstLine="709"/>
        <w:jc w:val="both"/>
        <w:rPr>
          <w:sz w:val="28"/>
          <w:szCs w:val="28"/>
        </w:rPr>
      </w:pPr>
      <w:r w:rsidRPr="007D718F">
        <w:rPr>
          <w:sz w:val="28"/>
          <w:szCs w:val="28"/>
        </w:rPr>
        <w:t>и) неприятие политического авантюризма;</w:t>
      </w:r>
    </w:p>
    <w:p w:rsidR="00136C5A" w:rsidRPr="007D718F" w:rsidRDefault="00136C5A" w:rsidP="00136C5A">
      <w:pPr>
        <w:tabs>
          <w:tab w:val="left" w:pos="3975"/>
        </w:tabs>
        <w:ind w:firstLine="709"/>
        <w:jc w:val="both"/>
        <w:rPr>
          <w:sz w:val="28"/>
          <w:szCs w:val="28"/>
        </w:rPr>
      </w:pPr>
      <w:r w:rsidRPr="007D718F">
        <w:rPr>
          <w:sz w:val="28"/>
          <w:szCs w:val="28"/>
        </w:rPr>
        <w:t>к) стремление к согласию и интеграции политических сил;</w:t>
      </w:r>
    </w:p>
    <w:p w:rsidR="00136C5A" w:rsidRPr="007D718F" w:rsidRDefault="00136C5A" w:rsidP="00136C5A">
      <w:pPr>
        <w:tabs>
          <w:tab w:val="left" w:pos="3975"/>
        </w:tabs>
        <w:ind w:firstLine="709"/>
        <w:jc w:val="both"/>
        <w:rPr>
          <w:sz w:val="28"/>
          <w:szCs w:val="28"/>
        </w:rPr>
      </w:pPr>
      <w:r w:rsidRPr="007D718F">
        <w:rPr>
          <w:sz w:val="28"/>
          <w:szCs w:val="28"/>
        </w:rPr>
        <w:t>л) совершенное владение методами цивилизованного разрешения социально-политических конфликтов;</w:t>
      </w:r>
    </w:p>
    <w:p w:rsidR="00136C5A" w:rsidRPr="007D718F" w:rsidRDefault="00136C5A" w:rsidP="00136C5A">
      <w:pPr>
        <w:tabs>
          <w:tab w:val="left" w:pos="3975"/>
        </w:tabs>
        <w:ind w:firstLine="709"/>
        <w:jc w:val="both"/>
        <w:rPr>
          <w:sz w:val="28"/>
          <w:szCs w:val="28"/>
        </w:rPr>
      </w:pPr>
      <w:r w:rsidRPr="007D718F">
        <w:rPr>
          <w:sz w:val="28"/>
          <w:szCs w:val="28"/>
        </w:rPr>
        <w:t>м) предсказуемость принимаемых политических решений и поведения;</w:t>
      </w:r>
    </w:p>
    <w:p w:rsidR="00136C5A" w:rsidRPr="007D718F" w:rsidRDefault="00136C5A" w:rsidP="00136C5A">
      <w:pPr>
        <w:tabs>
          <w:tab w:val="left" w:pos="3975"/>
        </w:tabs>
        <w:ind w:firstLine="709"/>
        <w:jc w:val="both"/>
        <w:rPr>
          <w:sz w:val="28"/>
          <w:szCs w:val="28"/>
        </w:rPr>
      </w:pPr>
      <w:r w:rsidRPr="007D718F">
        <w:rPr>
          <w:sz w:val="28"/>
          <w:szCs w:val="28"/>
        </w:rPr>
        <w:t>н) адекватное реагирование на запросы общества и потребности личности;</w:t>
      </w:r>
    </w:p>
    <w:p w:rsidR="00136C5A" w:rsidRPr="007D718F" w:rsidRDefault="00136C5A" w:rsidP="00136C5A">
      <w:pPr>
        <w:tabs>
          <w:tab w:val="left" w:pos="3975"/>
        </w:tabs>
        <w:ind w:firstLine="709"/>
        <w:jc w:val="both"/>
        <w:rPr>
          <w:sz w:val="28"/>
          <w:szCs w:val="28"/>
        </w:rPr>
      </w:pPr>
      <w:r w:rsidRPr="007D718F">
        <w:rPr>
          <w:sz w:val="28"/>
          <w:szCs w:val="28"/>
        </w:rPr>
        <w:t>о) демократичность, лояльность к политическому плюрализму, оппозиции;</w:t>
      </w:r>
    </w:p>
    <w:p w:rsidR="00136C5A" w:rsidRPr="007D718F" w:rsidRDefault="00136C5A" w:rsidP="00136C5A">
      <w:pPr>
        <w:tabs>
          <w:tab w:val="left" w:pos="3975"/>
        </w:tabs>
        <w:ind w:firstLine="709"/>
        <w:jc w:val="both"/>
        <w:rPr>
          <w:sz w:val="28"/>
          <w:szCs w:val="28"/>
        </w:rPr>
      </w:pPr>
      <w:r w:rsidRPr="007D718F">
        <w:rPr>
          <w:sz w:val="28"/>
          <w:szCs w:val="28"/>
        </w:rPr>
        <w:t xml:space="preserve">п) приверженность </w:t>
      </w:r>
      <w:proofErr w:type="gramStart"/>
      <w:r w:rsidRPr="007D718F">
        <w:rPr>
          <w:sz w:val="28"/>
          <w:szCs w:val="28"/>
        </w:rPr>
        <w:t>демократическим методам</w:t>
      </w:r>
      <w:proofErr w:type="gramEnd"/>
      <w:r w:rsidRPr="007D718F">
        <w:rPr>
          <w:sz w:val="28"/>
          <w:szCs w:val="28"/>
        </w:rPr>
        <w:t xml:space="preserve"> управления государством и обществом;</w:t>
      </w:r>
    </w:p>
    <w:p w:rsidR="00136C5A" w:rsidRPr="007D718F" w:rsidRDefault="00136C5A" w:rsidP="00136C5A">
      <w:pPr>
        <w:tabs>
          <w:tab w:val="left" w:pos="3975"/>
        </w:tabs>
        <w:ind w:firstLine="709"/>
        <w:jc w:val="both"/>
        <w:rPr>
          <w:sz w:val="28"/>
          <w:szCs w:val="28"/>
        </w:rPr>
      </w:pPr>
      <w:r w:rsidRPr="007D718F">
        <w:rPr>
          <w:sz w:val="28"/>
          <w:szCs w:val="28"/>
        </w:rPr>
        <w:t>р) уважение национального историко-культурного наследия и традиций народа;</w:t>
      </w:r>
    </w:p>
    <w:p w:rsidR="00136C5A" w:rsidRPr="007D718F" w:rsidRDefault="00136C5A" w:rsidP="00136C5A">
      <w:pPr>
        <w:tabs>
          <w:tab w:val="left" w:pos="3975"/>
        </w:tabs>
        <w:ind w:firstLine="709"/>
        <w:jc w:val="both"/>
        <w:rPr>
          <w:sz w:val="28"/>
          <w:szCs w:val="28"/>
        </w:rPr>
      </w:pPr>
      <w:r w:rsidRPr="007D718F">
        <w:rPr>
          <w:sz w:val="28"/>
          <w:szCs w:val="28"/>
        </w:rPr>
        <w:t>с) бережное отношение к достижениям мирового сообщества в поиске эффективной модели общественных преобразований и их творческое использование в политической практике.</w:t>
      </w:r>
    </w:p>
    <w:p w:rsidR="008B167B" w:rsidRPr="007D718F" w:rsidRDefault="008B167B" w:rsidP="008B167B">
      <w:pPr>
        <w:ind w:firstLine="709"/>
        <w:jc w:val="both"/>
        <w:rPr>
          <w:sz w:val="28"/>
          <w:szCs w:val="28"/>
        </w:rPr>
      </w:pPr>
    </w:p>
    <w:p w:rsidR="00136C5A" w:rsidRPr="007D718F" w:rsidRDefault="00136C5A" w:rsidP="00136C5A">
      <w:pPr>
        <w:tabs>
          <w:tab w:val="left" w:pos="3225"/>
        </w:tabs>
        <w:ind w:firstLine="709"/>
        <w:rPr>
          <w:b/>
          <w:sz w:val="28"/>
          <w:szCs w:val="28"/>
        </w:rPr>
      </w:pPr>
      <w:r w:rsidRPr="007D718F">
        <w:rPr>
          <w:b/>
          <w:sz w:val="28"/>
          <w:szCs w:val="28"/>
        </w:rPr>
        <w:t>Тема 14. Политическое лидерство.</w:t>
      </w:r>
    </w:p>
    <w:p w:rsidR="00136C5A" w:rsidRPr="007D718F" w:rsidRDefault="00136C5A" w:rsidP="00136C5A">
      <w:pPr>
        <w:tabs>
          <w:tab w:val="left" w:pos="3225"/>
        </w:tabs>
        <w:rPr>
          <w:b/>
          <w:sz w:val="28"/>
          <w:szCs w:val="28"/>
        </w:rPr>
      </w:pPr>
    </w:p>
    <w:p w:rsidR="00136C5A" w:rsidRPr="007D718F" w:rsidRDefault="00136C5A" w:rsidP="00AC721E">
      <w:pPr>
        <w:pStyle w:val="ab"/>
        <w:numPr>
          <w:ilvl w:val="0"/>
          <w:numId w:val="92"/>
        </w:numPr>
        <w:tabs>
          <w:tab w:val="left" w:pos="3225"/>
        </w:tabs>
        <w:rPr>
          <w:b/>
          <w:sz w:val="28"/>
          <w:szCs w:val="28"/>
        </w:rPr>
      </w:pPr>
      <w:r w:rsidRPr="007D718F">
        <w:rPr>
          <w:sz w:val="28"/>
          <w:szCs w:val="28"/>
        </w:rPr>
        <w:t>В понимании лидерства можно выделить несколько основных подходов: исторический, психологический, социологический, политический. Как Вы их понимаете?</w:t>
      </w:r>
    </w:p>
    <w:p w:rsidR="00136C5A" w:rsidRPr="007D718F" w:rsidRDefault="00136C5A" w:rsidP="00AC721E">
      <w:pPr>
        <w:numPr>
          <w:ilvl w:val="0"/>
          <w:numId w:val="11"/>
        </w:numPr>
        <w:tabs>
          <w:tab w:val="left" w:pos="3225"/>
        </w:tabs>
        <w:jc w:val="both"/>
        <w:rPr>
          <w:sz w:val="28"/>
          <w:szCs w:val="28"/>
        </w:rPr>
      </w:pPr>
      <w:r w:rsidRPr="007D718F">
        <w:rPr>
          <w:sz w:val="28"/>
          <w:szCs w:val="28"/>
        </w:rPr>
        <w:t>Какие из концепций, объясняющих природу политического лидерства, наиболее реалистичны?</w:t>
      </w:r>
    </w:p>
    <w:p w:rsidR="00136C5A" w:rsidRPr="007D718F" w:rsidRDefault="00136C5A" w:rsidP="00AC721E">
      <w:pPr>
        <w:numPr>
          <w:ilvl w:val="0"/>
          <w:numId w:val="11"/>
        </w:numPr>
        <w:tabs>
          <w:tab w:val="left" w:pos="3225"/>
        </w:tabs>
        <w:jc w:val="both"/>
        <w:rPr>
          <w:sz w:val="28"/>
          <w:szCs w:val="28"/>
        </w:rPr>
      </w:pPr>
      <w:r w:rsidRPr="007D718F">
        <w:rPr>
          <w:sz w:val="28"/>
          <w:szCs w:val="28"/>
        </w:rPr>
        <w:t>Что такое харизматический лидер? Для каких стран он наиболее типичен и почему?</w:t>
      </w:r>
    </w:p>
    <w:p w:rsidR="00136C5A" w:rsidRPr="007D718F" w:rsidRDefault="00136C5A" w:rsidP="00AC721E">
      <w:pPr>
        <w:numPr>
          <w:ilvl w:val="0"/>
          <w:numId w:val="11"/>
        </w:numPr>
        <w:tabs>
          <w:tab w:val="left" w:pos="3225"/>
        </w:tabs>
        <w:jc w:val="both"/>
        <w:rPr>
          <w:sz w:val="28"/>
          <w:szCs w:val="28"/>
        </w:rPr>
      </w:pPr>
      <w:r w:rsidRPr="007D718F">
        <w:rPr>
          <w:sz w:val="28"/>
          <w:szCs w:val="28"/>
        </w:rPr>
        <w:lastRenderedPageBreak/>
        <w:t>Каковы объективные и субъективные предпосылки «культа личности»?</w:t>
      </w:r>
    </w:p>
    <w:p w:rsidR="00136C5A" w:rsidRPr="007D718F" w:rsidRDefault="00136C5A" w:rsidP="00AC721E">
      <w:pPr>
        <w:numPr>
          <w:ilvl w:val="0"/>
          <w:numId w:val="11"/>
        </w:numPr>
        <w:tabs>
          <w:tab w:val="left" w:pos="3225"/>
        </w:tabs>
        <w:jc w:val="both"/>
        <w:rPr>
          <w:sz w:val="28"/>
          <w:szCs w:val="28"/>
        </w:rPr>
      </w:pPr>
      <w:r w:rsidRPr="007D718F">
        <w:rPr>
          <w:sz w:val="28"/>
          <w:szCs w:val="28"/>
        </w:rPr>
        <w:t>Что такое имидж политического лидера и какова роль средств массовой информации в его формировании?</w:t>
      </w:r>
    </w:p>
    <w:p w:rsidR="00136C5A" w:rsidRPr="007D718F" w:rsidRDefault="00136C5A" w:rsidP="00AC721E">
      <w:pPr>
        <w:numPr>
          <w:ilvl w:val="0"/>
          <w:numId w:val="11"/>
        </w:numPr>
        <w:tabs>
          <w:tab w:val="left" w:pos="3225"/>
        </w:tabs>
        <w:jc w:val="both"/>
        <w:rPr>
          <w:sz w:val="28"/>
          <w:szCs w:val="28"/>
        </w:rPr>
      </w:pPr>
      <w:r w:rsidRPr="007D718F">
        <w:rPr>
          <w:sz w:val="28"/>
          <w:szCs w:val="28"/>
        </w:rPr>
        <w:t>В чем заключаются особенности политического лидерства в странах СНГ, США, Западной Европы, Востока?</w:t>
      </w:r>
    </w:p>
    <w:p w:rsidR="00136C5A" w:rsidRPr="007D718F" w:rsidRDefault="00136C5A" w:rsidP="00AC721E">
      <w:pPr>
        <w:numPr>
          <w:ilvl w:val="0"/>
          <w:numId w:val="11"/>
        </w:numPr>
        <w:tabs>
          <w:tab w:val="left" w:pos="3225"/>
        </w:tabs>
        <w:jc w:val="both"/>
        <w:rPr>
          <w:sz w:val="28"/>
          <w:szCs w:val="28"/>
        </w:rPr>
      </w:pPr>
      <w:r w:rsidRPr="007D718F">
        <w:rPr>
          <w:sz w:val="28"/>
          <w:szCs w:val="28"/>
        </w:rPr>
        <w:t>Как следует понимать следующее суждение американского исследователя Ю. Дженнингса: «Нет сомнения, что если ситуация созрела для Наполеона, то Наполеон созрел для ситуации. Великие события всегда свадьба между человеком и временем. Великий лидер «чувствует» ситуацию и знает, как позволить ей развиваться до точки, когда он может ее использовать. Величайшие лидеры обладали способностью обратить ситуацию в свой актив. Ситуации могут быть созданы силой великого лидера в той же мере, в какой слабый лидер может быть создан силой ситуации»?</w:t>
      </w:r>
    </w:p>
    <w:p w:rsidR="00FB0E95" w:rsidRDefault="00FB0E95" w:rsidP="00136C5A">
      <w:pPr>
        <w:tabs>
          <w:tab w:val="left" w:pos="3225"/>
        </w:tabs>
        <w:ind w:firstLine="709"/>
        <w:jc w:val="both"/>
        <w:rPr>
          <w:sz w:val="28"/>
          <w:szCs w:val="28"/>
        </w:rPr>
      </w:pPr>
    </w:p>
    <w:p w:rsidR="00136C5A" w:rsidRPr="007D718F" w:rsidRDefault="00136C5A" w:rsidP="00136C5A">
      <w:pPr>
        <w:tabs>
          <w:tab w:val="left" w:pos="3225"/>
        </w:tabs>
        <w:ind w:firstLine="709"/>
        <w:jc w:val="both"/>
        <w:rPr>
          <w:sz w:val="28"/>
          <w:szCs w:val="28"/>
        </w:rPr>
      </w:pPr>
      <w:r w:rsidRPr="007D718F">
        <w:rPr>
          <w:sz w:val="28"/>
          <w:szCs w:val="28"/>
        </w:rPr>
        <w:t>Проанализируйте известные Вам поворотные и критические моменты политической истории с позиций приведенного подхода к пониманию роли выдающейся личности в истории.</w:t>
      </w:r>
    </w:p>
    <w:p w:rsidR="00136C5A" w:rsidRPr="007D718F" w:rsidRDefault="00136C5A" w:rsidP="00136C5A">
      <w:pPr>
        <w:tabs>
          <w:tab w:val="left" w:pos="3225"/>
        </w:tabs>
        <w:ind w:firstLine="709"/>
        <w:jc w:val="both"/>
        <w:rPr>
          <w:sz w:val="28"/>
          <w:szCs w:val="28"/>
        </w:rPr>
      </w:pPr>
      <w:r w:rsidRPr="007D718F">
        <w:rPr>
          <w:sz w:val="28"/>
          <w:szCs w:val="28"/>
        </w:rPr>
        <w:t>8. Английский историк Т. Карлейль в работе «Герои, культ героев и героическое в истории», утверждает, что все исторические события – дело великих личностей. Масса -  пассивный элемент, лишь тормозящий процесс развития. Как только массы начинают преобладать над творческими личностями общества (особенно в моменты революционных переворотов, вызывающих хаос, анархию и нестабильность), наступает упадок цивилизации. Великие лидеры – «вожди тупоумной толпы, следующей за ними, точно повинуясь велению судьбы». Истинная же сущность всех социальных процессов состоит в том, чтобы «возвести на трон самого способного человека».</w:t>
      </w:r>
    </w:p>
    <w:p w:rsidR="00136C5A" w:rsidRPr="007D718F" w:rsidRDefault="00136C5A" w:rsidP="00136C5A">
      <w:pPr>
        <w:tabs>
          <w:tab w:val="left" w:pos="3225"/>
        </w:tabs>
        <w:ind w:firstLine="709"/>
        <w:jc w:val="both"/>
        <w:rPr>
          <w:sz w:val="28"/>
          <w:szCs w:val="28"/>
        </w:rPr>
      </w:pPr>
      <w:r w:rsidRPr="007D718F">
        <w:rPr>
          <w:sz w:val="28"/>
          <w:szCs w:val="28"/>
        </w:rPr>
        <w:t>Немецкий философ Ф.Гегель утверждал, что политические цели, преследуемые великими людьми, содержат момент всеобщего, т.е. выдающийся руководитель выражает историческую необходимость, «правду своего времени». Исторические события – результат творчества и усилий вождей лишь в той степени, в какой вожди выражают потребности общественного развития.</w:t>
      </w:r>
    </w:p>
    <w:p w:rsidR="00136C5A" w:rsidRPr="007D718F" w:rsidRDefault="00136C5A" w:rsidP="00136C5A">
      <w:pPr>
        <w:tabs>
          <w:tab w:val="left" w:pos="3225"/>
        </w:tabs>
        <w:ind w:firstLine="709"/>
        <w:jc w:val="both"/>
        <w:rPr>
          <w:sz w:val="28"/>
          <w:szCs w:val="28"/>
        </w:rPr>
      </w:pPr>
      <w:r w:rsidRPr="007D718F">
        <w:rPr>
          <w:sz w:val="28"/>
          <w:szCs w:val="28"/>
        </w:rPr>
        <w:t xml:space="preserve"> В чем сходство и различия  подходов Т. Карлейля и Ф. Гегеля к определению роли личности в истории?</w:t>
      </w:r>
    </w:p>
    <w:p w:rsidR="00136C5A" w:rsidRPr="007D718F" w:rsidRDefault="00136C5A" w:rsidP="00136C5A">
      <w:pPr>
        <w:tabs>
          <w:tab w:val="left" w:pos="3225"/>
        </w:tabs>
        <w:ind w:firstLine="709"/>
        <w:jc w:val="both"/>
        <w:rPr>
          <w:sz w:val="28"/>
          <w:szCs w:val="28"/>
        </w:rPr>
      </w:pPr>
      <w:r w:rsidRPr="007D718F">
        <w:rPr>
          <w:sz w:val="28"/>
          <w:szCs w:val="28"/>
        </w:rPr>
        <w:t>9. Изучая харизматический тип лидерства (харизма, греч</w:t>
      </w:r>
      <w:proofErr w:type="gramStart"/>
      <w:r w:rsidRPr="007D718F">
        <w:rPr>
          <w:sz w:val="28"/>
          <w:szCs w:val="28"/>
        </w:rPr>
        <w:t>.</w:t>
      </w:r>
      <w:proofErr w:type="gramEnd"/>
      <w:r w:rsidRPr="007D718F">
        <w:rPr>
          <w:sz w:val="28"/>
          <w:szCs w:val="28"/>
        </w:rPr>
        <w:t xml:space="preserve"> – </w:t>
      </w:r>
      <w:proofErr w:type="gramStart"/>
      <w:r w:rsidRPr="007D718F">
        <w:rPr>
          <w:sz w:val="28"/>
          <w:szCs w:val="28"/>
        </w:rPr>
        <w:t>б</w:t>
      </w:r>
      <w:proofErr w:type="gramEnd"/>
      <w:r w:rsidRPr="007D718F">
        <w:rPr>
          <w:sz w:val="28"/>
          <w:szCs w:val="28"/>
        </w:rPr>
        <w:t xml:space="preserve">ожественный дар, боговдохновленность), немецкий социолог и политолог М. Вебер отмечал, что он исходит из веры в сверхъестественные способности вождя, культа его личности. Харизматический лидер должен быть в глазах общества фигурой гигантского  исторического масштаба, выполняющим «великую миссию». Сам лидер («великий кормчий», «корифей всех наук», «отец нации», «помазанник божий») должен рассматривать свою роль как «призвание свыше». Такому типу лидера фанатично преданы массы, характерна полная «самоотдача» индивидов его личности, вера в правоту </w:t>
      </w:r>
      <w:r w:rsidRPr="007D718F">
        <w:rPr>
          <w:sz w:val="28"/>
          <w:szCs w:val="28"/>
        </w:rPr>
        <w:lastRenderedPageBreak/>
        <w:t xml:space="preserve">избранной им цели и средств ее достижения, некритическое восприятие политических реалий. Взаимоотношения вождя и масс носят эмоциональный характер. В общественной жизни утверждается атмосфера постоянного напряжения сил, борьбы и свершений, требования героизма и самоотверженности, энтузиазма и преданности. Повиновение масс лидеру носит сугубо индивидуальный характер и не подкреплено силой закона, традицией или сословной иерархией.  </w:t>
      </w:r>
    </w:p>
    <w:p w:rsidR="00136C5A" w:rsidRPr="007D718F" w:rsidRDefault="00136C5A" w:rsidP="00136C5A">
      <w:pPr>
        <w:tabs>
          <w:tab w:val="left" w:pos="3225"/>
        </w:tabs>
        <w:ind w:firstLine="709"/>
        <w:jc w:val="both"/>
        <w:rPr>
          <w:sz w:val="28"/>
          <w:szCs w:val="28"/>
        </w:rPr>
      </w:pPr>
      <w:r w:rsidRPr="007D718F">
        <w:rPr>
          <w:sz w:val="28"/>
          <w:szCs w:val="28"/>
        </w:rPr>
        <w:t>Основываясь на данной характеристике, приведите известные Вам примеры харизматического типа лидерства из мировой истории. В какие периоды исторического развития чаще всего появляется такой тип лидерства и почему? Для каких общественно-политических систем и режимов он наиболее характерен?</w:t>
      </w:r>
    </w:p>
    <w:p w:rsidR="00136C5A" w:rsidRPr="007D718F" w:rsidRDefault="00136C5A" w:rsidP="00136C5A">
      <w:pPr>
        <w:tabs>
          <w:tab w:val="left" w:pos="3225"/>
        </w:tabs>
        <w:ind w:firstLine="709"/>
        <w:jc w:val="both"/>
        <w:rPr>
          <w:sz w:val="28"/>
          <w:szCs w:val="28"/>
        </w:rPr>
      </w:pPr>
      <w:r w:rsidRPr="007D718F">
        <w:rPr>
          <w:sz w:val="28"/>
          <w:szCs w:val="28"/>
        </w:rPr>
        <w:t>10. В типологии политического лидерства, разработанной американским исследователем М. Херманн, фигурируют следующие варианты:</w:t>
      </w:r>
    </w:p>
    <w:p w:rsidR="00136C5A" w:rsidRPr="007D718F" w:rsidRDefault="00136C5A" w:rsidP="00136C5A">
      <w:pPr>
        <w:tabs>
          <w:tab w:val="left" w:pos="3225"/>
        </w:tabs>
        <w:ind w:firstLine="709"/>
        <w:jc w:val="both"/>
        <w:rPr>
          <w:sz w:val="28"/>
          <w:szCs w:val="28"/>
        </w:rPr>
      </w:pPr>
      <w:r w:rsidRPr="007D718F">
        <w:rPr>
          <w:sz w:val="28"/>
          <w:szCs w:val="28"/>
        </w:rPr>
        <w:t>а) Лидер – «знаменосец», обладающий представлением об идеальном общественном устройстве, достижению которого подчинена вся его деятельность. Он определяет цели и программу действий самостоятельно, увлекая за собой сторонников. В центре общественного внимания находится его личность и его характерные черты.</w:t>
      </w:r>
    </w:p>
    <w:p w:rsidR="00136C5A" w:rsidRPr="007D718F" w:rsidRDefault="00136C5A" w:rsidP="00136C5A">
      <w:pPr>
        <w:tabs>
          <w:tab w:val="left" w:pos="3225"/>
        </w:tabs>
        <w:ind w:firstLine="709"/>
        <w:jc w:val="both"/>
        <w:rPr>
          <w:sz w:val="28"/>
          <w:szCs w:val="28"/>
        </w:rPr>
      </w:pPr>
      <w:r w:rsidRPr="007D718F">
        <w:rPr>
          <w:sz w:val="28"/>
          <w:szCs w:val="28"/>
        </w:rPr>
        <w:t>б) Лидер – «коммивояжер», особенностью которого является способность к убеждению и организации сил и сре</w:t>
      </w:r>
      <w:proofErr w:type="gramStart"/>
      <w:r w:rsidRPr="007D718F">
        <w:rPr>
          <w:sz w:val="28"/>
          <w:szCs w:val="28"/>
        </w:rPr>
        <w:t>дств дл</w:t>
      </w:r>
      <w:proofErr w:type="gramEnd"/>
      <w:r w:rsidRPr="007D718F">
        <w:rPr>
          <w:sz w:val="28"/>
          <w:szCs w:val="28"/>
        </w:rPr>
        <w:t>я осуществления задуманного. Такое лидерство предполагает серьезную степень учета реальных интересов и потребностей людей и помощь в их достижении со стороны руководителя.</w:t>
      </w:r>
    </w:p>
    <w:p w:rsidR="00136C5A" w:rsidRPr="007D718F" w:rsidRDefault="00136C5A" w:rsidP="00136C5A">
      <w:pPr>
        <w:tabs>
          <w:tab w:val="left" w:pos="3225"/>
        </w:tabs>
        <w:ind w:firstLine="709"/>
        <w:jc w:val="both"/>
        <w:rPr>
          <w:sz w:val="28"/>
          <w:szCs w:val="28"/>
        </w:rPr>
      </w:pPr>
      <w:r w:rsidRPr="007D718F">
        <w:rPr>
          <w:sz w:val="28"/>
          <w:szCs w:val="28"/>
        </w:rPr>
        <w:t>в) Лидер – «марионетка» выступает в качестве служителя или выразителя интересов группы, объединения, членом которой он является. Его  руководящая функция формулируется и направляется со стороны окружения. Такой лидер всегда действует от имени коллектива и объективно выражает интересы  представляемой им политической силы.</w:t>
      </w:r>
    </w:p>
    <w:p w:rsidR="00136C5A" w:rsidRPr="007D718F" w:rsidRDefault="00136C5A" w:rsidP="00136C5A">
      <w:pPr>
        <w:tabs>
          <w:tab w:val="left" w:pos="3225"/>
        </w:tabs>
        <w:ind w:firstLine="709"/>
        <w:jc w:val="both"/>
        <w:rPr>
          <w:sz w:val="28"/>
          <w:szCs w:val="28"/>
        </w:rPr>
      </w:pPr>
      <w:r w:rsidRPr="007D718F">
        <w:rPr>
          <w:sz w:val="28"/>
          <w:szCs w:val="28"/>
        </w:rPr>
        <w:t>г) Лидер – «пожарник» отличается быстротой реакции на изменяющуюся ситуацию, исходит из необходимости дать адекватный ответ на потребности. Его руководящая роль проявляется в зависимости от сложившихся обстоятельств. Ситуация рождает спрос – лидер дает предложение.</w:t>
      </w:r>
    </w:p>
    <w:p w:rsidR="00136C5A" w:rsidRPr="007D718F" w:rsidRDefault="00136C5A" w:rsidP="00136C5A">
      <w:pPr>
        <w:tabs>
          <w:tab w:val="left" w:pos="3225"/>
        </w:tabs>
        <w:ind w:firstLine="709"/>
        <w:jc w:val="both"/>
        <w:rPr>
          <w:sz w:val="28"/>
          <w:szCs w:val="28"/>
        </w:rPr>
      </w:pPr>
      <w:r w:rsidRPr="007D718F">
        <w:rPr>
          <w:sz w:val="28"/>
          <w:szCs w:val="28"/>
        </w:rPr>
        <w:t>Идентифицируйте известных Вам политических лидеров прошлого и современности, используя эту классификацию. Аргументируйте свой выбор.</w:t>
      </w:r>
    </w:p>
    <w:p w:rsidR="00136C5A" w:rsidRPr="007D718F" w:rsidRDefault="00136C5A" w:rsidP="00136C5A">
      <w:pPr>
        <w:tabs>
          <w:tab w:val="left" w:pos="3225"/>
        </w:tabs>
        <w:ind w:firstLine="709"/>
        <w:jc w:val="both"/>
        <w:rPr>
          <w:sz w:val="28"/>
          <w:szCs w:val="28"/>
        </w:rPr>
      </w:pPr>
      <w:r w:rsidRPr="007D718F">
        <w:rPr>
          <w:sz w:val="28"/>
          <w:szCs w:val="28"/>
        </w:rPr>
        <w:t>11. Укажите, кто из мыслителей обосновал идею о возможности использования политическими лидерами любых, в том числе аморальных средств, для достижения своих целей.</w:t>
      </w:r>
    </w:p>
    <w:p w:rsidR="00136C5A" w:rsidRPr="007D718F" w:rsidRDefault="00136C5A" w:rsidP="00136C5A">
      <w:pPr>
        <w:tabs>
          <w:tab w:val="left" w:pos="3225"/>
        </w:tabs>
        <w:ind w:firstLine="709"/>
        <w:jc w:val="both"/>
        <w:rPr>
          <w:sz w:val="28"/>
          <w:szCs w:val="28"/>
        </w:rPr>
      </w:pPr>
      <w:r w:rsidRPr="007D718F">
        <w:rPr>
          <w:sz w:val="28"/>
          <w:szCs w:val="28"/>
        </w:rPr>
        <w:t xml:space="preserve">              а) Платон</w:t>
      </w:r>
    </w:p>
    <w:p w:rsidR="00136C5A" w:rsidRPr="007D718F" w:rsidRDefault="00136C5A" w:rsidP="00136C5A">
      <w:pPr>
        <w:tabs>
          <w:tab w:val="left" w:pos="3225"/>
        </w:tabs>
        <w:ind w:firstLine="709"/>
        <w:jc w:val="both"/>
        <w:rPr>
          <w:sz w:val="28"/>
          <w:szCs w:val="28"/>
        </w:rPr>
      </w:pPr>
      <w:r w:rsidRPr="007D718F">
        <w:rPr>
          <w:sz w:val="28"/>
          <w:szCs w:val="28"/>
        </w:rPr>
        <w:t xml:space="preserve">              б) К. Маркс</w:t>
      </w:r>
    </w:p>
    <w:p w:rsidR="00136C5A" w:rsidRPr="007D718F" w:rsidRDefault="00136C5A" w:rsidP="00136C5A">
      <w:pPr>
        <w:tabs>
          <w:tab w:val="left" w:pos="3225"/>
        </w:tabs>
        <w:ind w:firstLine="709"/>
        <w:jc w:val="both"/>
        <w:rPr>
          <w:sz w:val="28"/>
          <w:szCs w:val="28"/>
        </w:rPr>
      </w:pPr>
      <w:r w:rsidRPr="007D718F">
        <w:rPr>
          <w:sz w:val="28"/>
          <w:szCs w:val="28"/>
        </w:rPr>
        <w:t xml:space="preserve">              в) Н. Макиавелли </w:t>
      </w:r>
    </w:p>
    <w:p w:rsidR="00136C5A" w:rsidRPr="007D718F" w:rsidRDefault="00136C5A" w:rsidP="00136C5A">
      <w:pPr>
        <w:tabs>
          <w:tab w:val="left" w:pos="3225"/>
        </w:tabs>
        <w:ind w:firstLine="709"/>
        <w:jc w:val="both"/>
        <w:rPr>
          <w:sz w:val="28"/>
          <w:szCs w:val="28"/>
        </w:rPr>
      </w:pPr>
      <w:r w:rsidRPr="007D718F">
        <w:rPr>
          <w:sz w:val="28"/>
          <w:szCs w:val="28"/>
        </w:rPr>
        <w:t xml:space="preserve">              г) З. Фрейд </w:t>
      </w:r>
    </w:p>
    <w:p w:rsidR="00136C5A" w:rsidRPr="007D718F" w:rsidRDefault="00136C5A" w:rsidP="00136C5A">
      <w:pPr>
        <w:tabs>
          <w:tab w:val="left" w:pos="3225"/>
        </w:tabs>
        <w:ind w:firstLine="709"/>
        <w:jc w:val="both"/>
        <w:rPr>
          <w:sz w:val="28"/>
          <w:szCs w:val="28"/>
        </w:rPr>
      </w:pPr>
      <w:r w:rsidRPr="007D718F">
        <w:rPr>
          <w:sz w:val="28"/>
          <w:szCs w:val="28"/>
        </w:rPr>
        <w:lastRenderedPageBreak/>
        <w:t>12. Укажите, кого из перечисленных ниже политических деятелей можно отнести к харизматическим лидерам.</w:t>
      </w:r>
    </w:p>
    <w:p w:rsidR="00136C5A" w:rsidRPr="007D718F" w:rsidRDefault="00136C5A" w:rsidP="00136C5A">
      <w:pPr>
        <w:tabs>
          <w:tab w:val="left" w:pos="3225"/>
        </w:tabs>
        <w:ind w:firstLine="709"/>
        <w:jc w:val="both"/>
        <w:rPr>
          <w:sz w:val="28"/>
          <w:szCs w:val="28"/>
        </w:rPr>
      </w:pPr>
      <w:r w:rsidRPr="007D718F">
        <w:rPr>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5"/>
      </w:tblGrid>
      <w:tr w:rsidR="00136C5A" w:rsidRPr="007D718F" w:rsidTr="005613EB">
        <w:tc>
          <w:tcPr>
            <w:tcW w:w="4785" w:type="dxa"/>
          </w:tcPr>
          <w:p w:rsidR="00136C5A" w:rsidRPr="007D718F" w:rsidRDefault="00136C5A" w:rsidP="005613EB">
            <w:pPr>
              <w:tabs>
                <w:tab w:val="left" w:pos="3225"/>
              </w:tabs>
              <w:jc w:val="both"/>
              <w:rPr>
                <w:sz w:val="28"/>
                <w:szCs w:val="28"/>
              </w:rPr>
            </w:pPr>
            <w:r w:rsidRPr="007D718F">
              <w:rPr>
                <w:sz w:val="28"/>
                <w:szCs w:val="28"/>
              </w:rPr>
              <w:t xml:space="preserve">а) Л. Брежнев                            </w:t>
            </w:r>
          </w:p>
        </w:tc>
        <w:tc>
          <w:tcPr>
            <w:tcW w:w="4785" w:type="dxa"/>
          </w:tcPr>
          <w:p w:rsidR="00136C5A" w:rsidRPr="007D718F" w:rsidRDefault="00136C5A" w:rsidP="005613EB">
            <w:pPr>
              <w:tabs>
                <w:tab w:val="left" w:pos="3225"/>
              </w:tabs>
              <w:jc w:val="both"/>
              <w:rPr>
                <w:sz w:val="28"/>
                <w:szCs w:val="28"/>
              </w:rPr>
            </w:pPr>
            <w:r w:rsidRPr="007D718F">
              <w:rPr>
                <w:sz w:val="28"/>
                <w:szCs w:val="28"/>
              </w:rPr>
              <w:t>г) Н. Саркози</w:t>
            </w:r>
          </w:p>
        </w:tc>
      </w:tr>
      <w:tr w:rsidR="00136C5A" w:rsidRPr="007D718F" w:rsidTr="005613EB">
        <w:tc>
          <w:tcPr>
            <w:tcW w:w="4785" w:type="dxa"/>
          </w:tcPr>
          <w:p w:rsidR="00136C5A" w:rsidRPr="007D718F" w:rsidRDefault="00136C5A" w:rsidP="005613EB">
            <w:pPr>
              <w:tabs>
                <w:tab w:val="left" w:pos="3225"/>
              </w:tabs>
              <w:jc w:val="both"/>
              <w:rPr>
                <w:sz w:val="28"/>
                <w:szCs w:val="28"/>
              </w:rPr>
            </w:pPr>
            <w:r w:rsidRPr="007D718F">
              <w:rPr>
                <w:sz w:val="28"/>
                <w:szCs w:val="28"/>
              </w:rPr>
              <w:t xml:space="preserve">б) Дж. Буш                                     </w:t>
            </w:r>
          </w:p>
        </w:tc>
        <w:tc>
          <w:tcPr>
            <w:tcW w:w="4785" w:type="dxa"/>
          </w:tcPr>
          <w:p w:rsidR="00136C5A" w:rsidRPr="007D718F" w:rsidRDefault="00136C5A" w:rsidP="005613EB">
            <w:pPr>
              <w:tabs>
                <w:tab w:val="left" w:pos="3225"/>
              </w:tabs>
              <w:jc w:val="both"/>
              <w:rPr>
                <w:sz w:val="28"/>
                <w:szCs w:val="28"/>
              </w:rPr>
            </w:pPr>
            <w:r w:rsidRPr="007D718F">
              <w:rPr>
                <w:sz w:val="28"/>
                <w:szCs w:val="28"/>
              </w:rPr>
              <w:t>д) Мао Цзэдун</w:t>
            </w:r>
          </w:p>
        </w:tc>
      </w:tr>
      <w:tr w:rsidR="00136C5A" w:rsidRPr="007D718F" w:rsidTr="005613EB">
        <w:tc>
          <w:tcPr>
            <w:tcW w:w="4785" w:type="dxa"/>
          </w:tcPr>
          <w:p w:rsidR="00136C5A" w:rsidRPr="007D718F" w:rsidRDefault="00136C5A" w:rsidP="005613EB">
            <w:pPr>
              <w:tabs>
                <w:tab w:val="left" w:pos="3225"/>
              </w:tabs>
              <w:jc w:val="both"/>
              <w:rPr>
                <w:sz w:val="28"/>
                <w:szCs w:val="28"/>
              </w:rPr>
            </w:pPr>
            <w:r w:rsidRPr="007D718F">
              <w:rPr>
                <w:sz w:val="28"/>
                <w:szCs w:val="28"/>
              </w:rPr>
              <w:t xml:space="preserve">в) И. Сталин                             </w:t>
            </w:r>
          </w:p>
        </w:tc>
        <w:tc>
          <w:tcPr>
            <w:tcW w:w="4785" w:type="dxa"/>
          </w:tcPr>
          <w:p w:rsidR="00136C5A" w:rsidRPr="007D718F" w:rsidRDefault="00136C5A" w:rsidP="005613EB">
            <w:pPr>
              <w:tabs>
                <w:tab w:val="left" w:pos="3225"/>
              </w:tabs>
              <w:jc w:val="both"/>
              <w:rPr>
                <w:sz w:val="28"/>
                <w:szCs w:val="28"/>
              </w:rPr>
            </w:pPr>
            <w:r w:rsidRPr="007D718F">
              <w:rPr>
                <w:sz w:val="28"/>
                <w:szCs w:val="28"/>
              </w:rPr>
              <w:t>е) В. Ющенко</w:t>
            </w:r>
          </w:p>
        </w:tc>
      </w:tr>
    </w:tbl>
    <w:p w:rsidR="00136C5A" w:rsidRPr="007D718F" w:rsidRDefault="00136C5A" w:rsidP="00136C5A">
      <w:pPr>
        <w:ind w:firstLine="708"/>
        <w:jc w:val="both"/>
        <w:rPr>
          <w:sz w:val="28"/>
          <w:szCs w:val="28"/>
        </w:rPr>
      </w:pPr>
      <w:r w:rsidRPr="007D718F">
        <w:rPr>
          <w:sz w:val="28"/>
          <w:szCs w:val="28"/>
        </w:rPr>
        <w:t>13. Укажите, какой принцип положен в основу типологии у названных ниже авторов.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5"/>
      </w:tblGrid>
      <w:tr w:rsidR="00136C5A" w:rsidRPr="007D718F" w:rsidTr="005613EB">
        <w:tc>
          <w:tcPr>
            <w:tcW w:w="4785" w:type="dxa"/>
          </w:tcPr>
          <w:p w:rsidR="00136C5A" w:rsidRPr="007D718F" w:rsidRDefault="00136C5A" w:rsidP="005613EB">
            <w:pPr>
              <w:tabs>
                <w:tab w:val="left" w:pos="3225"/>
              </w:tabs>
              <w:jc w:val="both"/>
              <w:rPr>
                <w:sz w:val="28"/>
                <w:szCs w:val="28"/>
              </w:rPr>
            </w:pPr>
            <w:r w:rsidRPr="007D718F">
              <w:rPr>
                <w:sz w:val="28"/>
                <w:szCs w:val="28"/>
              </w:rPr>
              <w:t xml:space="preserve">1) М.Вебер                                                    </w:t>
            </w:r>
          </w:p>
        </w:tc>
        <w:tc>
          <w:tcPr>
            <w:tcW w:w="4785" w:type="dxa"/>
          </w:tcPr>
          <w:p w:rsidR="00136C5A" w:rsidRPr="007D718F" w:rsidRDefault="00136C5A" w:rsidP="005613EB">
            <w:pPr>
              <w:tabs>
                <w:tab w:val="left" w:pos="3225"/>
              </w:tabs>
              <w:rPr>
                <w:sz w:val="28"/>
                <w:szCs w:val="28"/>
              </w:rPr>
            </w:pPr>
            <w:r w:rsidRPr="007D718F">
              <w:rPr>
                <w:sz w:val="28"/>
                <w:szCs w:val="28"/>
              </w:rPr>
              <w:t xml:space="preserve">а) исполнение той или иной                                                                       политической роли и             </w:t>
            </w:r>
            <w:r w:rsidRPr="007D718F">
              <w:rPr>
                <w:sz w:val="28"/>
                <w:szCs w:val="28"/>
              </w:rPr>
              <w:tab/>
              <w:t xml:space="preserve">                                   особенности детского                                                             психосексуального развития;</w:t>
            </w:r>
          </w:p>
        </w:tc>
      </w:tr>
      <w:tr w:rsidR="00136C5A" w:rsidRPr="007D718F" w:rsidTr="005613EB">
        <w:tc>
          <w:tcPr>
            <w:tcW w:w="4785" w:type="dxa"/>
          </w:tcPr>
          <w:p w:rsidR="00136C5A" w:rsidRPr="007D718F" w:rsidRDefault="00136C5A" w:rsidP="005613EB">
            <w:pPr>
              <w:tabs>
                <w:tab w:val="left" w:pos="3225"/>
              </w:tabs>
              <w:jc w:val="both"/>
              <w:rPr>
                <w:sz w:val="28"/>
                <w:szCs w:val="28"/>
              </w:rPr>
            </w:pPr>
            <w:r w:rsidRPr="007D718F">
              <w:rPr>
                <w:sz w:val="28"/>
                <w:szCs w:val="28"/>
              </w:rPr>
              <w:t>2) Р. Такер</w:t>
            </w:r>
          </w:p>
        </w:tc>
        <w:tc>
          <w:tcPr>
            <w:tcW w:w="4785" w:type="dxa"/>
          </w:tcPr>
          <w:p w:rsidR="00136C5A" w:rsidRPr="007D718F" w:rsidRDefault="00136C5A" w:rsidP="005613EB">
            <w:pPr>
              <w:tabs>
                <w:tab w:val="left" w:pos="3225"/>
              </w:tabs>
              <w:rPr>
                <w:sz w:val="28"/>
                <w:szCs w:val="28"/>
              </w:rPr>
            </w:pPr>
            <w:r w:rsidRPr="007D718F">
              <w:rPr>
                <w:sz w:val="28"/>
                <w:szCs w:val="28"/>
              </w:rPr>
              <w:t>б) источник власти;</w:t>
            </w:r>
          </w:p>
        </w:tc>
      </w:tr>
      <w:tr w:rsidR="00136C5A" w:rsidRPr="007D718F" w:rsidTr="005613EB">
        <w:tc>
          <w:tcPr>
            <w:tcW w:w="4785" w:type="dxa"/>
          </w:tcPr>
          <w:p w:rsidR="00136C5A" w:rsidRPr="007D718F" w:rsidRDefault="00136C5A" w:rsidP="005613EB">
            <w:pPr>
              <w:tabs>
                <w:tab w:val="left" w:pos="3225"/>
              </w:tabs>
              <w:jc w:val="both"/>
              <w:rPr>
                <w:sz w:val="28"/>
                <w:szCs w:val="28"/>
              </w:rPr>
            </w:pPr>
            <w:r w:rsidRPr="007D718F">
              <w:rPr>
                <w:sz w:val="28"/>
                <w:szCs w:val="28"/>
              </w:rPr>
              <w:t>3) Г. Лассуэлл</w:t>
            </w:r>
          </w:p>
        </w:tc>
        <w:tc>
          <w:tcPr>
            <w:tcW w:w="4785" w:type="dxa"/>
          </w:tcPr>
          <w:p w:rsidR="00136C5A" w:rsidRPr="007D718F" w:rsidRDefault="00136C5A" w:rsidP="005613EB">
            <w:pPr>
              <w:tabs>
                <w:tab w:val="left" w:pos="3225"/>
              </w:tabs>
              <w:rPr>
                <w:sz w:val="28"/>
                <w:szCs w:val="28"/>
              </w:rPr>
            </w:pPr>
            <w:r w:rsidRPr="007D718F">
              <w:rPr>
                <w:sz w:val="28"/>
                <w:szCs w:val="28"/>
              </w:rPr>
              <w:t>в) направленность социальной деятельности лидера;</w:t>
            </w:r>
          </w:p>
        </w:tc>
      </w:tr>
      <w:tr w:rsidR="00136C5A" w:rsidRPr="007D718F" w:rsidTr="005613EB">
        <w:tc>
          <w:tcPr>
            <w:tcW w:w="4785" w:type="dxa"/>
          </w:tcPr>
          <w:p w:rsidR="00136C5A" w:rsidRPr="007D718F" w:rsidRDefault="00136C5A" w:rsidP="005613EB">
            <w:pPr>
              <w:tabs>
                <w:tab w:val="left" w:pos="3225"/>
              </w:tabs>
              <w:jc w:val="both"/>
              <w:rPr>
                <w:sz w:val="28"/>
                <w:szCs w:val="28"/>
              </w:rPr>
            </w:pPr>
            <w:r w:rsidRPr="007D718F">
              <w:rPr>
                <w:sz w:val="28"/>
                <w:szCs w:val="28"/>
              </w:rPr>
              <w:t xml:space="preserve">4) Б. Бэсс                                                        </w:t>
            </w:r>
          </w:p>
        </w:tc>
        <w:tc>
          <w:tcPr>
            <w:tcW w:w="4785" w:type="dxa"/>
          </w:tcPr>
          <w:p w:rsidR="00136C5A" w:rsidRPr="007D718F" w:rsidRDefault="00136C5A" w:rsidP="005613EB">
            <w:pPr>
              <w:tabs>
                <w:tab w:val="left" w:pos="5655"/>
              </w:tabs>
              <w:jc w:val="both"/>
              <w:rPr>
                <w:sz w:val="28"/>
                <w:szCs w:val="28"/>
              </w:rPr>
            </w:pPr>
            <w:r w:rsidRPr="007D718F">
              <w:rPr>
                <w:sz w:val="28"/>
                <w:szCs w:val="28"/>
              </w:rPr>
              <w:t>г) стиль лидерства.</w:t>
            </w:r>
          </w:p>
        </w:tc>
      </w:tr>
    </w:tbl>
    <w:p w:rsidR="00136C5A" w:rsidRPr="007D718F" w:rsidRDefault="00136C5A" w:rsidP="00136C5A">
      <w:pPr>
        <w:tabs>
          <w:tab w:val="left" w:pos="5655"/>
        </w:tabs>
        <w:jc w:val="both"/>
        <w:rPr>
          <w:sz w:val="28"/>
          <w:szCs w:val="28"/>
        </w:rPr>
      </w:pPr>
      <w:r w:rsidRPr="007D718F">
        <w:rPr>
          <w:sz w:val="28"/>
          <w:szCs w:val="28"/>
        </w:rPr>
        <w:t xml:space="preserve">                                 </w:t>
      </w:r>
    </w:p>
    <w:p w:rsidR="00136C5A" w:rsidRPr="007D718F" w:rsidRDefault="00136C5A" w:rsidP="00136C5A">
      <w:pPr>
        <w:tabs>
          <w:tab w:val="left" w:pos="5655"/>
        </w:tabs>
        <w:ind w:firstLine="709"/>
        <w:jc w:val="both"/>
        <w:rPr>
          <w:sz w:val="28"/>
          <w:szCs w:val="28"/>
        </w:rPr>
      </w:pPr>
      <w:r w:rsidRPr="007D718F">
        <w:rPr>
          <w:sz w:val="28"/>
          <w:szCs w:val="28"/>
        </w:rPr>
        <w:t>14. Укажите, какие черты присущи политическому лидерству, а какие политическому руководству.</w:t>
      </w:r>
    </w:p>
    <w:p w:rsidR="00136C5A" w:rsidRPr="007D718F" w:rsidRDefault="00136C5A" w:rsidP="00136C5A">
      <w:pPr>
        <w:tabs>
          <w:tab w:val="left" w:pos="5655"/>
        </w:tabs>
        <w:jc w:val="both"/>
        <w:rPr>
          <w:sz w:val="28"/>
          <w:szCs w:val="28"/>
        </w:rPr>
      </w:pPr>
      <w:r w:rsidRPr="007D718F">
        <w:rPr>
          <w:sz w:val="28"/>
          <w:szCs w:val="28"/>
        </w:rPr>
        <w:t xml:space="preserve">1) лидерство                                               а) </w:t>
      </w:r>
      <w:proofErr w:type="gramStart"/>
      <w:r w:rsidRPr="007D718F">
        <w:rPr>
          <w:sz w:val="28"/>
          <w:szCs w:val="28"/>
        </w:rPr>
        <w:t>высокий</w:t>
      </w:r>
      <w:proofErr w:type="gramEnd"/>
      <w:r w:rsidRPr="007D718F">
        <w:rPr>
          <w:sz w:val="28"/>
          <w:szCs w:val="28"/>
        </w:rPr>
        <w:t xml:space="preserve"> общественный</w:t>
      </w:r>
    </w:p>
    <w:p w:rsidR="00136C5A" w:rsidRPr="007D718F" w:rsidRDefault="00136C5A" w:rsidP="00136C5A">
      <w:pPr>
        <w:tabs>
          <w:tab w:val="left" w:pos="5655"/>
        </w:tabs>
        <w:ind w:firstLine="709"/>
        <w:jc w:val="both"/>
        <w:rPr>
          <w:sz w:val="28"/>
          <w:szCs w:val="28"/>
        </w:rPr>
      </w:pPr>
      <w:r w:rsidRPr="007D718F">
        <w:rPr>
          <w:sz w:val="28"/>
          <w:szCs w:val="28"/>
        </w:rPr>
        <w:t xml:space="preserve">                                                          авторитет;</w:t>
      </w:r>
    </w:p>
    <w:p w:rsidR="00136C5A" w:rsidRPr="007D718F" w:rsidRDefault="00136C5A" w:rsidP="00136C5A">
      <w:pPr>
        <w:tabs>
          <w:tab w:val="left" w:pos="5400"/>
        </w:tabs>
        <w:jc w:val="both"/>
        <w:rPr>
          <w:sz w:val="28"/>
          <w:szCs w:val="28"/>
        </w:rPr>
      </w:pPr>
      <w:r w:rsidRPr="007D718F">
        <w:rPr>
          <w:sz w:val="28"/>
          <w:szCs w:val="28"/>
        </w:rPr>
        <w:t xml:space="preserve">2) руководство                                           б) обладание </w:t>
      </w:r>
      <w:proofErr w:type="gramStart"/>
      <w:r w:rsidRPr="007D718F">
        <w:rPr>
          <w:sz w:val="28"/>
          <w:szCs w:val="28"/>
        </w:rPr>
        <w:t>властными</w:t>
      </w:r>
      <w:proofErr w:type="gramEnd"/>
      <w:r w:rsidRPr="007D718F">
        <w:rPr>
          <w:sz w:val="28"/>
          <w:szCs w:val="28"/>
        </w:rPr>
        <w:t xml:space="preserve"> </w:t>
      </w:r>
    </w:p>
    <w:p w:rsidR="00136C5A" w:rsidRPr="007D718F" w:rsidRDefault="00136C5A" w:rsidP="00136C5A">
      <w:pPr>
        <w:tabs>
          <w:tab w:val="left" w:pos="5400"/>
        </w:tabs>
        <w:rPr>
          <w:sz w:val="28"/>
          <w:szCs w:val="28"/>
        </w:rPr>
      </w:pPr>
      <w:r w:rsidRPr="007D718F">
        <w:rPr>
          <w:sz w:val="28"/>
          <w:szCs w:val="28"/>
        </w:rPr>
        <w:t xml:space="preserve">                                                                    функциями в результате выборов или</w:t>
      </w:r>
    </w:p>
    <w:p w:rsidR="00136C5A" w:rsidRPr="007D718F" w:rsidRDefault="00136C5A" w:rsidP="00136C5A">
      <w:pPr>
        <w:tabs>
          <w:tab w:val="left" w:pos="5400"/>
        </w:tabs>
        <w:jc w:val="center"/>
        <w:rPr>
          <w:sz w:val="28"/>
          <w:szCs w:val="28"/>
        </w:rPr>
      </w:pPr>
      <w:r w:rsidRPr="007D718F">
        <w:rPr>
          <w:sz w:val="28"/>
          <w:szCs w:val="28"/>
        </w:rPr>
        <w:t xml:space="preserve">                                                назначения на должность;</w:t>
      </w:r>
    </w:p>
    <w:p w:rsidR="00136C5A" w:rsidRPr="007D718F" w:rsidRDefault="00136C5A" w:rsidP="00136C5A">
      <w:pPr>
        <w:tabs>
          <w:tab w:val="left" w:pos="5400"/>
        </w:tabs>
        <w:jc w:val="center"/>
        <w:rPr>
          <w:sz w:val="28"/>
          <w:szCs w:val="28"/>
        </w:rPr>
      </w:pPr>
      <w:r w:rsidRPr="007D718F">
        <w:rPr>
          <w:sz w:val="28"/>
          <w:szCs w:val="28"/>
        </w:rPr>
        <w:t xml:space="preserve">                               в) стабильность;</w:t>
      </w:r>
    </w:p>
    <w:p w:rsidR="00136C5A" w:rsidRPr="007D718F" w:rsidRDefault="00136C5A" w:rsidP="00136C5A">
      <w:pPr>
        <w:tabs>
          <w:tab w:val="left" w:pos="5400"/>
        </w:tabs>
        <w:jc w:val="center"/>
        <w:rPr>
          <w:sz w:val="28"/>
          <w:szCs w:val="28"/>
        </w:rPr>
      </w:pPr>
      <w:r w:rsidRPr="007D718F">
        <w:rPr>
          <w:sz w:val="28"/>
          <w:szCs w:val="28"/>
        </w:rPr>
        <w:t xml:space="preserve">                                                         г) сильное личностное влияние;</w:t>
      </w:r>
    </w:p>
    <w:p w:rsidR="00136C5A" w:rsidRPr="007D718F" w:rsidRDefault="00136C5A" w:rsidP="00136C5A">
      <w:pPr>
        <w:tabs>
          <w:tab w:val="left" w:pos="5400"/>
        </w:tabs>
        <w:jc w:val="center"/>
        <w:rPr>
          <w:sz w:val="28"/>
          <w:szCs w:val="28"/>
        </w:rPr>
      </w:pPr>
      <w:r w:rsidRPr="007D718F">
        <w:rPr>
          <w:sz w:val="28"/>
          <w:szCs w:val="28"/>
        </w:rPr>
        <w:t xml:space="preserve">                                   д) нестабильность;</w:t>
      </w:r>
    </w:p>
    <w:p w:rsidR="00136C5A" w:rsidRPr="007D718F" w:rsidRDefault="00136C5A" w:rsidP="00136C5A">
      <w:pPr>
        <w:tabs>
          <w:tab w:val="left" w:pos="5400"/>
        </w:tabs>
        <w:jc w:val="center"/>
        <w:rPr>
          <w:sz w:val="28"/>
          <w:szCs w:val="28"/>
        </w:rPr>
      </w:pPr>
      <w:r w:rsidRPr="007D718F">
        <w:rPr>
          <w:sz w:val="28"/>
          <w:szCs w:val="28"/>
        </w:rPr>
        <w:t xml:space="preserve">                                                               е) продукт «естественного отбора»;</w:t>
      </w:r>
    </w:p>
    <w:p w:rsidR="00136C5A" w:rsidRPr="007D718F" w:rsidRDefault="00136C5A" w:rsidP="00136C5A">
      <w:pPr>
        <w:tabs>
          <w:tab w:val="left" w:pos="5400"/>
        </w:tabs>
        <w:jc w:val="center"/>
        <w:rPr>
          <w:sz w:val="28"/>
          <w:szCs w:val="28"/>
        </w:rPr>
      </w:pPr>
      <w:r w:rsidRPr="007D718F">
        <w:rPr>
          <w:sz w:val="28"/>
          <w:szCs w:val="28"/>
        </w:rPr>
        <w:t xml:space="preserve">                                                               ж) продукт сознательного подбора;</w:t>
      </w:r>
    </w:p>
    <w:p w:rsidR="00136C5A" w:rsidRPr="007D718F" w:rsidRDefault="00136C5A" w:rsidP="00136C5A">
      <w:pPr>
        <w:tabs>
          <w:tab w:val="left" w:pos="5400"/>
        </w:tabs>
        <w:jc w:val="center"/>
        <w:rPr>
          <w:sz w:val="28"/>
          <w:szCs w:val="28"/>
        </w:rPr>
      </w:pPr>
      <w:r w:rsidRPr="007D718F">
        <w:rPr>
          <w:sz w:val="28"/>
          <w:szCs w:val="28"/>
        </w:rPr>
        <w:t xml:space="preserve">                                                            з) способность аккумулировать и </w:t>
      </w:r>
    </w:p>
    <w:p w:rsidR="00136C5A" w:rsidRPr="007D718F" w:rsidRDefault="00136C5A" w:rsidP="00136C5A">
      <w:pPr>
        <w:tabs>
          <w:tab w:val="left" w:pos="5400"/>
        </w:tabs>
        <w:jc w:val="center"/>
        <w:rPr>
          <w:sz w:val="28"/>
          <w:szCs w:val="28"/>
        </w:rPr>
      </w:pPr>
      <w:r w:rsidRPr="007D718F">
        <w:rPr>
          <w:sz w:val="28"/>
          <w:szCs w:val="28"/>
        </w:rPr>
        <w:t xml:space="preserve">                                                   адекватно выражать в своей </w:t>
      </w:r>
    </w:p>
    <w:p w:rsidR="00136C5A" w:rsidRPr="007D718F" w:rsidRDefault="00136C5A" w:rsidP="00136C5A">
      <w:pPr>
        <w:tabs>
          <w:tab w:val="left" w:pos="5400"/>
        </w:tabs>
        <w:jc w:val="center"/>
        <w:rPr>
          <w:sz w:val="28"/>
          <w:szCs w:val="28"/>
        </w:rPr>
      </w:pPr>
      <w:r w:rsidRPr="007D718F">
        <w:rPr>
          <w:sz w:val="28"/>
          <w:szCs w:val="28"/>
        </w:rPr>
        <w:t xml:space="preserve">                                                                    деятельности интересы </w:t>
      </w:r>
      <w:proofErr w:type="gramStart"/>
      <w:r w:rsidRPr="007D718F">
        <w:rPr>
          <w:sz w:val="28"/>
          <w:szCs w:val="28"/>
        </w:rPr>
        <w:t>определенных</w:t>
      </w:r>
      <w:proofErr w:type="gramEnd"/>
      <w:r w:rsidRPr="007D718F">
        <w:rPr>
          <w:sz w:val="28"/>
          <w:szCs w:val="28"/>
        </w:rPr>
        <w:t xml:space="preserve"> </w:t>
      </w:r>
    </w:p>
    <w:p w:rsidR="00136C5A" w:rsidRPr="007D718F" w:rsidRDefault="00136C5A" w:rsidP="00136C5A">
      <w:pPr>
        <w:tabs>
          <w:tab w:val="left" w:pos="5400"/>
        </w:tabs>
        <w:jc w:val="center"/>
        <w:rPr>
          <w:sz w:val="28"/>
          <w:szCs w:val="28"/>
        </w:rPr>
      </w:pPr>
      <w:r w:rsidRPr="007D718F">
        <w:rPr>
          <w:sz w:val="28"/>
          <w:szCs w:val="28"/>
        </w:rPr>
        <w:t xml:space="preserve">                                                                  социальных сил или всего общества.</w:t>
      </w:r>
    </w:p>
    <w:p w:rsidR="00136C5A" w:rsidRPr="007D718F" w:rsidRDefault="00136C5A" w:rsidP="00136C5A">
      <w:pPr>
        <w:tabs>
          <w:tab w:val="left" w:pos="5400"/>
        </w:tabs>
        <w:ind w:firstLine="709"/>
        <w:jc w:val="both"/>
        <w:rPr>
          <w:sz w:val="28"/>
          <w:szCs w:val="28"/>
        </w:rPr>
      </w:pPr>
      <w:r w:rsidRPr="007D718F">
        <w:rPr>
          <w:sz w:val="28"/>
          <w:szCs w:val="28"/>
        </w:rPr>
        <w:t>15. К какому стилю управления – авторитарному или демократическому – относится политический лидер:</w:t>
      </w:r>
    </w:p>
    <w:p w:rsidR="00136C5A" w:rsidRPr="007D718F" w:rsidRDefault="00136C5A" w:rsidP="00136C5A">
      <w:pPr>
        <w:tabs>
          <w:tab w:val="left" w:pos="5400"/>
        </w:tabs>
        <w:ind w:firstLine="709"/>
        <w:jc w:val="both"/>
        <w:rPr>
          <w:sz w:val="28"/>
          <w:szCs w:val="28"/>
        </w:rPr>
      </w:pPr>
      <w:r w:rsidRPr="007D718F">
        <w:rPr>
          <w:sz w:val="28"/>
          <w:szCs w:val="28"/>
        </w:rPr>
        <w:t xml:space="preserve">а) </w:t>
      </w:r>
      <w:proofErr w:type="gramStart"/>
      <w:r w:rsidRPr="007D718F">
        <w:rPr>
          <w:sz w:val="28"/>
          <w:szCs w:val="28"/>
        </w:rPr>
        <w:t>требующий</w:t>
      </w:r>
      <w:proofErr w:type="gramEnd"/>
      <w:r w:rsidRPr="007D718F">
        <w:rPr>
          <w:sz w:val="28"/>
          <w:szCs w:val="28"/>
        </w:rPr>
        <w:t xml:space="preserve"> единоначалия, монопольной власти;</w:t>
      </w:r>
    </w:p>
    <w:p w:rsidR="00136C5A" w:rsidRPr="007D718F" w:rsidRDefault="00136C5A" w:rsidP="00136C5A">
      <w:pPr>
        <w:tabs>
          <w:tab w:val="left" w:pos="5400"/>
        </w:tabs>
        <w:ind w:firstLine="709"/>
        <w:jc w:val="both"/>
        <w:rPr>
          <w:sz w:val="28"/>
          <w:szCs w:val="28"/>
        </w:rPr>
      </w:pPr>
      <w:r w:rsidRPr="007D718F">
        <w:rPr>
          <w:sz w:val="28"/>
          <w:szCs w:val="28"/>
        </w:rPr>
        <w:t xml:space="preserve">б) </w:t>
      </w:r>
      <w:proofErr w:type="gramStart"/>
      <w:r w:rsidRPr="007D718F">
        <w:rPr>
          <w:sz w:val="28"/>
          <w:szCs w:val="28"/>
        </w:rPr>
        <w:t>создающий</w:t>
      </w:r>
      <w:proofErr w:type="gramEnd"/>
      <w:r w:rsidRPr="007D718F">
        <w:rPr>
          <w:sz w:val="28"/>
          <w:szCs w:val="28"/>
        </w:rPr>
        <w:t xml:space="preserve"> атмосферу доброжелательности и сотрудничества, персональной ответственности подчиненных за порученное дело; </w:t>
      </w:r>
    </w:p>
    <w:p w:rsidR="00136C5A" w:rsidRPr="007D718F" w:rsidRDefault="00136C5A" w:rsidP="00136C5A">
      <w:pPr>
        <w:tabs>
          <w:tab w:val="left" w:pos="5400"/>
        </w:tabs>
        <w:ind w:firstLine="709"/>
        <w:jc w:val="both"/>
        <w:rPr>
          <w:sz w:val="28"/>
          <w:szCs w:val="28"/>
        </w:rPr>
      </w:pPr>
      <w:r w:rsidRPr="007D718F">
        <w:rPr>
          <w:sz w:val="28"/>
          <w:szCs w:val="28"/>
        </w:rPr>
        <w:t xml:space="preserve">в) </w:t>
      </w:r>
      <w:proofErr w:type="gramStart"/>
      <w:r w:rsidRPr="007D718F">
        <w:rPr>
          <w:sz w:val="28"/>
          <w:szCs w:val="28"/>
        </w:rPr>
        <w:t>уповающий</w:t>
      </w:r>
      <w:proofErr w:type="gramEnd"/>
      <w:r w:rsidRPr="007D718F">
        <w:rPr>
          <w:sz w:val="28"/>
          <w:szCs w:val="28"/>
        </w:rPr>
        <w:t xml:space="preserve"> на административно-командные методы управления;</w:t>
      </w:r>
    </w:p>
    <w:p w:rsidR="00136C5A" w:rsidRPr="007D718F" w:rsidRDefault="00136C5A" w:rsidP="00136C5A">
      <w:pPr>
        <w:tabs>
          <w:tab w:val="left" w:pos="5400"/>
        </w:tabs>
        <w:ind w:firstLine="709"/>
        <w:jc w:val="both"/>
        <w:rPr>
          <w:sz w:val="28"/>
          <w:szCs w:val="28"/>
        </w:rPr>
      </w:pPr>
      <w:r w:rsidRPr="007D718F">
        <w:rPr>
          <w:sz w:val="28"/>
          <w:szCs w:val="28"/>
        </w:rPr>
        <w:t xml:space="preserve">г) </w:t>
      </w:r>
      <w:proofErr w:type="gramStart"/>
      <w:r w:rsidRPr="007D718F">
        <w:rPr>
          <w:sz w:val="28"/>
          <w:szCs w:val="28"/>
        </w:rPr>
        <w:t>уважающий</w:t>
      </w:r>
      <w:proofErr w:type="gramEnd"/>
      <w:r w:rsidRPr="007D718F">
        <w:rPr>
          <w:sz w:val="28"/>
          <w:szCs w:val="28"/>
        </w:rPr>
        <w:t xml:space="preserve"> законы и общественное мнение.</w:t>
      </w:r>
    </w:p>
    <w:p w:rsidR="00136C5A" w:rsidRPr="007D718F" w:rsidRDefault="00136C5A" w:rsidP="00136C5A">
      <w:pPr>
        <w:tabs>
          <w:tab w:val="left" w:pos="5400"/>
        </w:tabs>
        <w:ind w:firstLine="709"/>
        <w:jc w:val="both"/>
        <w:rPr>
          <w:sz w:val="28"/>
          <w:szCs w:val="28"/>
        </w:rPr>
      </w:pPr>
      <w:r w:rsidRPr="007D718F">
        <w:rPr>
          <w:sz w:val="28"/>
          <w:szCs w:val="28"/>
        </w:rPr>
        <w:t>16. Какие главные причины «превращения» некоторых лидеров с харизматическими качествами в полубожественных вождей или диктаторов:</w:t>
      </w:r>
    </w:p>
    <w:p w:rsidR="00136C5A" w:rsidRPr="007D718F" w:rsidRDefault="00136C5A" w:rsidP="00136C5A">
      <w:pPr>
        <w:tabs>
          <w:tab w:val="left" w:pos="5400"/>
        </w:tabs>
        <w:ind w:firstLine="709"/>
        <w:jc w:val="both"/>
        <w:rPr>
          <w:sz w:val="28"/>
          <w:szCs w:val="28"/>
        </w:rPr>
      </w:pPr>
      <w:r w:rsidRPr="007D718F">
        <w:rPr>
          <w:sz w:val="28"/>
          <w:szCs w:val="28"/>
        </w:rPr>
        <w:t>а) случайные, не зависящие от граждан обстоятельства;</w:t>
      </w:r>
    </w:p>
    <w:p w:rsidR="00136C5A" w:rsidRPr="007D718F" w:rsidRDefault="00136C5A" w:rsidP="00136C5A">
      <w:pPr>
        <w:tabs>
          <w:tab w:val="left" w:pos="5400"/>
        </w:tabs>
        <w:ind w:firstLine="709"/>
        <w:jc w:val="both"/>
        <w:rPr>
          <w:sz w:val="28"/>
          <w:szCs w:val="28"/>
        </w:rPr>
      </w:pPr>
      <w:r w:rsidRPr="007D718F">
        <w:rPr>
          <w:sz w:val="28"/>
          <w:szCs w:val="28"/>
        </w:rPr>
        <w:lastRenderedPageBreak/>
        <w:t>б) административно-командные модели властвования, недемократичность общественных отношений;</w:t>
      </w:r>
    </w:p>
    <w:p w:rsidR="00136C5A" w:rsidRPr="007D718F" w:rsidRDefault="00136C5A" w:rsidP="00136C5A">
      <w:pPr>
        <w:tabs>
          <w:tab w:val="left" w:pos="5400"/>
        </w:tabs>
        <w:ind w:firstLine="709"/>
        <w:jc w:val="both"/>
        <w:rPr>
          <w:sz w:val="28"/>
          <w:szCs w:val="28"/>
        </w:rPr>
      </w:pPr>
      <w:r w:rsidRPr="007D718F">
        <w:rPr>
          <w:sz w:val="28"/>
          <w:szCs w:val="28"/>
        </w:rPr>
        <w:t xml:space="preserve">в) страх, любовь и восторг подданных; </w:t>
      </w:r>
    </w:p>
    <w:p w:rsidR="00136C5A" w:rsidRPr="007D718F" w:rsidRDefault="00136C5A" w:rsidP="00136C5A">
      <w:pPr>
        <w:tabs>
          <w:tab w:val="left" w:pos="5400"/>
        </w:tabs>
        <w:ind w:firstLine="709"/>
        <w:jc w:val="both"/>
        <w:rPr>
          <w:sz w:val="28"/>
          <w:szCs w:val="28"/>
        </w:rPr>
      </w:pPr>
      <w:r w:rsidRPr="007D718F">
        <w:rPr>
          <w:sz w:val="28"/>
          <w:szCs w:val="28"/>
        </w:rPr>
        <w:t>г) кризисные процессы в обществе, требующие чрезвычайных мер;</w:t>
      </w:r>
    </w:p>
    <w:p w:rsidR="00136C5A" w:rsidRPr="007D718F" w:rsidRDefault="00136C5A" w:rsidP="00136C5A">
      <w:pPr>
        <w:tabs>
          <w:tab w:val="left" w:pos="5400"/>
        </w:tabs>
        <w:ind w:firstLine="709"/>
        <w:jc w:val="both"/>
        <w:rPr>
          <w:sz w:val="28"/>
          <w:szCs w:val="28"/>
        </w:rPr>
      </w:pPr>
      <w:r w:rsidRPr="007D718F">
        <w:rPr>
          <w:sz w:val="28"/>
          <w:szCs w:val="28"/>
        </w:rPr>
        <w:t>д) личностные качества лидера;</w:t>
      </w:r>
    </w:p>
    <w:p w:rsidR="00136C5A" w:rsidRPr="007D718F" w:rsidRDefault="00136C5A" w:rsidP="00136C5A">
      <w:pPr>
        <w:tabs>
          <w:tab w:val="left" w:pos="5400"/>
        </w:tabs>
        <w:ind w:firstLine="709"/>
        <w:jc w:val="both"/>
        <w:rPr>
          <w:sz w:val="28"/>
          <w:szCs w:val="28"/>
        </w:rPr>
      </w:pPr>
      <w:r w:rsidRPr="007D718F">
        <w:rPr>
          <w:sz w:val="28"/>
          <w:szCs w:val="28"/>
        </w:rPr>
        <w:t>е) слепая вера людей в особые качества лидера</w:t>
      </w:r>
    </w:p>
    <w:p w:rsidR="008B167B" w:rsidRPr="007D718F" w:rsidRDefault="008B167B" w:rsidP="008B167B">
      <w:pPr>
        <w:ind w:firstLine="709"/>
        <w:jc w:val="both"/>
        <w:rPr>
          <w:sz w:val="28"/>
          <w:szCs w:val="28"/>
        </w:rPr>
      </w:pPr>
    </w:p>
    <w:p w:rsidR="00136C5A" w:rsidRPr="007D718F" w:rsidRDefault="00136C5A" w:rsidP="00136C5A">
      <w:pPr>
        <w:jc w:val="center"/>
        <w:rPr>
          <w:b/>
          <w:caps/>
          <w:sz w:val="28"/>
          <w:szCs w:val="28"/>
        </w:rPr>
      </w:pPr>
      <w:r w:rsidRPr="007D718F">
        <w:rPr>
          <w:b/>
          <w:sz w:val="28"/>
          <w:szCs w:val="28"/>
        </w:rPr>
        <w:t>Тема. Выборы и избирательные системы</w:t>
      </w:r>
    </w:p>
    <w:p w:rsidR="008B167B" w:rsidRPr="007D718F" w:rsidRDefault="008B167B" w:rsidP="008B167B">
      <w:pPr>
        <w:ind w:firstLine="709"/>
        <w:jc w:val="both"/>
        <w:rPr>
          <w:sz w:val="28"/>
          <w:szCs w:val="28"/>
        </w:rPr>
      </w:pPr>
    </w:p>
    <w:p w:rsidR="00136C5A" w:rsidRPr="007D718F" w:rsidRDefault="00136C5A" w:rsidP="00136C5A">
      <w:pPr>
        <w:ind w:firstLine="709"/>
        <w:jc w:val="both"/>
        <w:rPr>
          <w:kern w:val="28"/>
          <w:sz w:val="28"/>
        </w:rPr>
      </w:pPr>
      <w:r w:rsidRPr="007D718F">
        <w:rPr>
          <w:sz w:val="28"/>
          <w:szCs w:val="28"/>
        </w:rPr>
        <w:t>1. Каково место и роль избирательных систем в жизни общества</w:t>
      </w:r>
      <w:r w:rsidRPr="007D718F">
        <w:rPr>
          <w:kern w:val="28"/>
          <w:sz w:val="28"/>
        </w:rPr>
        <w:t>?</w:t>
      </w:r>
    </w:p>
    <w:p w:rsidR="00136C5A" w:rsidRPr="007D718F" w:rsidRDefault="00136C5A" w:rsidP="00136C5A">
      <w:pPr>
        <w:ind w:firstLine="709"/>
        <w:jc w:val="both"/>
        <w:rPr>
          <w:kern w:val="28"/>
          <w:sz w:val="28"/>
        </w:rPr>
      </w:pPr>
      <w:r w:rsidRPr="007D718F">
        <w:rPr>
          <w:kern w:val="28"/>
          <w:sz w:val="28"/>
        </w:rPr>
        <w:t>2. Какова роль института всеобщих выборов?</w:t>
      </w:r>
    </w:p>
    <w:p w:rsidR="00136C5A" w:rsidRPr="007D718F" w:rsidRDefault="00136C5A" w:rsidP="00136C5A">
      <w:pPr>
        <w:ind w:firstLine="709"/>
        <w:jc w:val="both"/>
        <w:rPr>
          <w:kern w:val="28"/>
          <w:sz w:val="28"/>
        </w:rPr>
      </w:pPr>
      <w:r w:rsidRPr="007D718F">
        <w:rPr>
          <w:kern w:val="28"/>
          <w:sz w:val="28"/>
        </w:rPr>
        <w:t>3. В чём суть избирательного процесса?</w:t>
      </w:r>
    </w:p>
    <w:p w:rsidR="00136C5A" w:rsidRPr="007D718F" w:rsidRDefault="00136C5A" w:rsidP="00136C5A">
      <w:pPr>
        <w:ind w:firstLine="709"/>
        <w:jc w:val="both"/>
        <w:rPr>
          <w:kern w:val="28"/>
          <w:sz w:val="28"/>
        </w:rPr>
      </w:pPr>
      <w:r w:rsidRPr="007D718F">
        <w:rPr>
          <w:kern w:val="28"/>
          <w:sz w:val="28"/>
        </w:rPr>
        <w:t>4. Какие существуют институты регистрации избирателей?</w:t>
      </w:r>
    </w:p>
    <w:p w:rsidR="00136C5A" w:rsidRPr="007D718F" w:rsidRDefault="00136C5A" w:rsidP="00136C5A">
      <w:pPr>
        <w:ind w:firstLine="709"/>
        <w:jc w:val="both"/>
        <w:rPr>
          <w:b/>
          <w:kern w:val="28"/>
          <w:sz w:val="28"/>
        </w:rPr>
      </w:pPr>
      <w:r w:rsidRPr="007D718F">
        <w:rPr>
          <w:kern w:val="28"/>
          <w:sz w:val="28"/>
        </w:rPr>
        <w:t>5.</w:t>
      </w:r>
      <w:r w:rsidRPr="007D718F">
        <w:rPr>
          <w:sz w:val="28"/>
          <w:szCs w:val="28"/>
        </w:rPr>
        <w:t> Каковы основные механизмы и процедуры избирательного процесса?</w:t>
      </w:r>
    </w:p>
    <w:p w:rsidR="00136C5A" w:rsidRPr="007D718F" w:rsidRDefault="00136C5A" w:rsidP="00136C5A">
      <w:pPr>
        <w:ind w:firstLine="709"/>
        <w:jc w:val="both"/>
        <w:rPr>
          <w:kern w:val="28"/>
          <w:sz w:val="28"/>
        </w:rPr>
      </w:pPr>
      <w:r w:rsidRPr="007D718F">
        <w:rPr>
          <w:kern w:val="28"/>
          <w:sz w:val="28"/>
        </w:rPr>
        <w:t>6. Что понимается под избирательной кампанией?</w:t>
      </w:r>
    </w:p>
    <w:p w:rsidR="00136C5A" w:rsidRPr="007D718F" w:rsidRDefault="00136C5A" w:rsidP="00136C5A">
      <w:pPr>
        <w:ind w:firstLine="709"/>
        <w:jc w:val="both"/>
        <w:rPr>
          <w:sz w:val="28"/>
          <w:szCs w:val="28"/>
        </w:rPr>
      </w:pPr>
      <w:r w:rsidRPr="007D718F">
        <w:rPr>
          <w:kern w:val="28"/>
          <w:sz w:val="28"/>
        </w:rPr>
        <w:t>7. Каков порядок проведения избирательных кампаний?</w:t>
      </w:r>
    </w:p>
    <w:p w:rsidR="00136C5A" w:rsidRPr="007D718F" w:rsidRDefault="00136C5A" w:rsidP="00136C5A">
      <w:pPr>
        <w:ind w:firstLine="709"/>
        <w:jc w:val="both"/>
        <w:rPr>
          <w:b/>
          <w:kern w:val="28"/>
          <w:sz w:val="28"/>
        </w:rPr>
      </w:pPr>
      <w:r w:rsidRPr="007D718F">
        <w:rPr>
          <w:kern w:val="28"/>
          <w:sz w:val="28"/>
        </w:rPr>
        <w:t>8.</w:t>
      </w:r>
      <w:r w:rsidRPr="007D718F">
        <w:rPr>
          <w:b/>
          <w:kern w:val="28"/>
          <w:sz w:val="28"/>
        </w:rPr>
        <w:t> </w:t>
      </w:r>
      <w:r w:rsidRPr="007D718F">
        <w:rPr>
          <w:kern w:val="28"/>
          <w:sz w:val="28"/>
        </w:rPr>
        <w:t>Какие существуют формы выдвижения кандидатов?</w:t>
      </w:r>
    </w:p>
    <w:p w:rsidR="00136C5A" w:rsidRPr="007D718F" w:rsidRDefault="00136C5A" w:rsidP="00136C5A">
      <w:pPr>
        <w:ind w:firstLine="709"/>
        <w:jc w:val="both"/>
        <w:rPr>
          <w:kern w:val="28"/>
          <w:sz w:val="28"/>
        </w:rPr>
      </w:pPr>
      <w:r w:rsidRPr="007D718F">
        <w:rPr>
          <w:kern w:val="28"/>
          <w:sz w:val="28"/>
        </w:rPr>
        <w:t>9.</w:t>
      </w:r>
      <w:r w:rsidRPr="007D718F">
        <w:rPr>
          <w:b/>
          <w:kern w:val="28"/>
          <w:sz w:val="28"/>
        </w:rPr>
        <w:t> </w:t>
      </w:r>
      <w:r w:rsidRPr="007D718F">
        <w:rPr>
          <w:kern w:val="28"/>
          <w:sz w:val="28"/>
        </w:rPr>
        <w:t>В чём состоит роль и функции избирательной системы?</w:t>
      </w:r>
    </w:p>
    <w:p w:rsidR="00136C5A" w:rsidRPr="007D718F" w:rsidRDefault="00136C5A" w:rsidP="00136C5A">
      <w:pPr>
        <w:ind w:firstLine="709"/>
        <w:jc w:val="both"/>
        <w:rPr>
          <w:kern w:val="28"/>
          <w:sz w:val="28"/>
        </w:rPr>
      </w:pPr>
      <w:r w:rsidRPr="007D718F">
        <w:rPr>
          <w:kern w:val="28"/>
          <w:sz w:val="28"/>
        </w:rPr>
        <w:t>10. </w:t>
      </w:r>
      <w:r w:rsidRPr="007D718F">
        <w:rPr>
          <w:sz w:val="28"/>
          <w:szCs w:val="28"/>
        </w:rPr>
        <w:t>Какое место избирательная система занимает в политической жизни Республики Беларусь?</w:t>
      </w:r>
    </w:p>
    <w:p w:rsidR="00136C5A" w:rsidRPr="007D718F" w:rsidRDefault="00136C5A" w:rsidP="00136C5A">
      <w:pPr>
        <w:ind w:firstLine="709"/>
        <w:jc w:val="both"/>
        <w:rPr>
          <w:kern w:val="28"/>
          <w:sz w:val="28"/>
        </w:rPr>
      </w:pPr>
      <w:r w:rsidRPr="007D718F">
        <w:rPr>
          <w:kern w:val="28"/>
          <w:sz w:val="28"/>
        </w:rPr>
        <w:t>11. </w:t>
      </w:r>
      <w:r w:rsidRPr="007D718F">
        <w:rPr>
          <w:sz w:val="28"/>
          <w:szCs w:val="28"/>
        </w:rPr>
        <w:t>Какие формы выдвижения кандидатов существуют в Республике Беларусь?</w:t>
      </w:r>
    </w:p>
    <w:p w:rsidR="00136C5A" w:rsidRPr="007D718F" w:rsidRDefault="00136C5A" w:rsidP="00136C5A">
      <w:pPr>
        <w:ind w:firstLine="709"/>
        <w:jc w:val="both"/>
        <w:rPr>
          <w:kern w:val="28"/>
          <w:sz w:val="28"/>
        </w:rPr>
      </w:pPr>
      <w:r w:rsidRPr="007D718F">
        <w:rPr>
          <w:kern w:val="28"/>
          <w:sz w:val="28"/>
        </w:rPr>
        <w:t>12. </w:t>
      </w:r>
      <w:r w:rsidRPr="007D718F">
        <w:rPr>
          <w:sz w:val="28"/>
          <w:szCs w:val="28"/>
        </w:rPr>
        <w:t>Какие существуют типы избирательных систем?</w:t>
      </w:r>
    </w:p>
    <w:p w:rsidR="00136C5A" w:rsidRPr="007D718F" w:rsidRDefault="00136C5A" w:rsidP="00136C5A">
      <w:pPr>
        <w:ind w:firstLine="709"/>
        <w:jc w:val="both"/>
        <w:rPr>
          <w:sz w:val="28"/>
          <w:szCs w:val="28"/>
        </w:rPr>
      </w:pPr>
      <w:r w:rsidRPr="007D718F">
        <w:rPr>
          <w:kern w:val="28"/>
          <w:sz w:val="28"/>
        </w:rPr>
        <w:t>13. </w:t>
      </w:r>
      <w:r w:rsidRPr="007D718F">
        <w:rPr>
          <w:sz w:val="28"/>
          <w:szCs w:val="28"/>
        </w:rPr>
        <w:t>Какая избирательная система в Республике Беларусь?</w:t>
      </w:r>
    </w:p>
    <w:p w:rsidR="00136C5A" w:rsidRPr="007D718F" w:rsidRDefault="00136C5A" w:rsidP="00136C5A">
      <w:pPr>
        <w:ind w:firstLine="709"/>
        <w:jc w:val="both"/>
        <w:rPr>
          <w:sz w:val="28"/>
          <w:szCs w:val="28"/>
        </w:rPr>
      </w:pPr>
      <w:r w:rsidRPr="007D718F">
        <w:rPr>
          <w:sz w:val="28"/>
          <w:szCs w:val="28"/>
        </w:rPr>
        <w:t>14. Какую избирательную систему можно считать наиболее подходящей для Беларуси на современном этапе?</w:t>
      </w:r>
    </w:p>
    <w:p w:rsidR="00136C5A" w:rsidRPr="007D718F" w:rsidRDefault="00136C5A" w:rsidP="00136C5A">
      <w:pPr>
        <w:ind w:firstLine="709"/>
        <w:jc w:val="both"/>
        <w:rPr>
          <w:i/>
          <w:sz w:val="10"/>
          <w:szCs w:val="10"/>
        </w:rPr>
      </w:pPr>
    </w:p>
    <w:p w:rsidR="00136C5A" w:rsidRPr="007D718F" w:rsidRDefault="00136C5A" w:rsidP="00136C5A">
      <w:pPr>
        <w:ind w:firstLine="709"/>
        <w:jc w:val="both"/>
        <w:rPr>
          <w:sz w:val="28"/>
          <w:szCs w:val="28"/>
        </w:rPr>
      </w:pPr>
      <w:r w:rsidRPr="007D718F">
        <w:rPr>
          <w:sz w:val="28"/>
          <w:szCs w:val="28"/>
        </w:rPr>
        <w:t xml:space="preserve">1. В различных странах мира установлен неодинаковый возрастной ценз для занятия поста президента. </w:t>
      </w:r>
      <w:proofErr w:type="gramStart"/>
      <w:r w:rsidRPr="007D718F">
        <w:rPr>
          <w:sz w:val="28"/>
          <w:szCs w:val="28"/>
        </w:rPr>
        <w:t>Например, в Италии – 50 лет, в Монголии и Китае – 45 лет, в Германии – 40 лет, в Польше – 25 лет, в США, России – 35 лет.</w:t>
      </w:r>
      <w:proofErr w:type="gramEnd"/>
      <w:r w:rsidRPr="007D718F">
        <w:rPr>
          <w:sz w:val="28"/>
          <w:szCs w:val="28"/>
        </w:rPr>
        <w:t xml:space="preserve"> Какой возрастной ценз для занятия поста Президента в Республике Беларусь?</w:t>
      </w:r>
    </w:p>
    <w:p w:rsidR="00136C5A" w:rsidRPr="007D718F" w:rsidRDefault="00136C5A" w:rsidP="00136C5A">
      <w:pPr>
        <w:ind w:firstLine="709"/>
        <w:jc w:val="both"/>
        <w:rPr>
          <w:sz w:val="28"/>
          <w:szCs w:val="28"/>
        </w:rPr>
      </w:pPr>
      <w:r w:rsidRPr="007D718F">
        <w:rPr>
          <w:sz w:val="28"/>
          <w:szCs w:val="28"/>
        </w:rPr>
        <w:t>2. В день выборов гражданин пришел голосовать на свой избирательный участок, по месту проживания. В списке избирателей отсутствует его фамилия. Какие конституционные права нарушены в этом случае? Каковы должны быть действия гражданина?</w:t>
      </w:r>
    </w:p>
    <w:p w:rsidR="00136C5A" w:rsidRPr="007D718F" w:rsidRDefault="00136C5A" w:rsidP="00136C5A">
      <w:pPr>
        <w:ind w:firstLine="709"/>
        <w:jc w:val="both"/>
        <w:rPr>
          <w:sz w:val="28"/>
          <w:szCs w:val="28"/>
        </w:rPr>
      </w:pPr>
      <w:r w:rsidRPr="007D718F">
        <w:rPr>
          <w:sz w:val="28"/>
          <w:szCs w:val="28"/>
        </w:rPr>
        <w:t>3.</w:t>
      </w:r>
      <w:r w:rsidRPr="007D718F">
        <w:rPr>
          <w:b/>
          <w:sz w:val="28"/>
          <w:szCs w:val="28"/>
        </w:rPr>
        <w:t> </w:t>
      </w:r>
      <w:r w:rsidRPr="007D718F">
        <w:rPr>
          <w:sz w:val="28"/>
          <w:szCs w:val="28"/>
        </w:rPr>
        <w:t>В референдуме, который состоялся в Республике Беларусь 14 мая 1995 года, участвовали 65% избирателей.</w:t>
      </w:r>
      <w:r w:rsidRPr="007D718F">
        <w:rPr>
          <w:snapToGrid w:val="0"/>
          <w:sz w:val="28"/>
          <w:szCs w:val="28"/>
        </w:rPr>
        <w:t xml:space="preserve"> </w:t>
      </w:r>
      <w:proofErr w:type="gramStart"/>
      <w:r w:rsidRPr="007D718F">
        <w:rPr>
          <w:snapToGrid w:val="0"/>
          <w:sz w:val="28"/>
          <w:szCs w:val="28"/>
        </w:rPr>
        <w:t xml:space="preserve">На референдум были вынесены следующие вопросы: 1) согласны ли вы с приданием русскому языку равного статуса с белорусским? (за проголосовали 83%, против – 13 %); </w:t>
      </w:r>
      <w:r w:rsidRPr="007D718F">
        <w:rPr>
          <w:sz w:val="28"/>
          <w:szCs w:val="28"/>
        </w:rPr>
        <w:t>2) поддерживаете ли вы предложение об установлении новых Государственного флага и Государственного герба Республики Беларусь? (</w:t>
      </w:r>
      <w:r w:rsidRPr="007D718F">
        <w:rPr>
          <w:snapToGrid w:val="0"/>
          <w:sz w:val="28"/>
          <w:szCs w:val="28"/>
        </w:rPr>
        <w:t>за – 75%, против – 21 %);</w:t>
      </w:r>
      <w:proofErr w:type="gramEnd"/>
      <w:r w:rsidRPr="007D718F">
        <w:rPr>
          <w:snapToGrid w:val="0"/>
          <w:sz w:val="28"/>
          <w:szCs w:val="28"/>
        </w:rPr>
        <w:t xml:space="preserve"> </w:t>
      </w:r>
      <w:r w:rsidRPr="007D718F">
        <w:rPr>
          <w:sz w:val="28"/>
          <w:szCs w:val="28"/>
        </w:rPr>
        <w:t>3) поддерживаете ли вы действия Президента Республики Беларусь, направленные на экономическую интеграцию с Российской Федерацией? (</w:t>
      </w:r>
      <w:r w:rsidRPr="007D718F">
        <w:rPr>
          <w:snapToGrid w:val="0"/>
          <w:sz w:val="28"/>
          <w:szCs w:val="28"/>
        </w:rPr>
        <w:t xml:space="preserve">за – 83 %, против – 13 %). </w:t>
      </w:r>
      <w:r w:rsidRPr="007D718F">
        <w:rPr>
          <w:sz w:val="28"/>
          <w:szCs w:val="28"/>
        </w:rPr>
        <w:t>В Республике Беларусь проводились референдумы</w:t>
      </w:r>
      <w:r w:rsidRPr="007D718F">
        <w:rPr>
          <w:snapToGrid w:val="0"/>
          <w:sz w:val="28"/>
          <w:szCs w:val="28"/>
        </w:rPr>
        <w:t xml:space="preserve"> 14 </w:t>
      </w:r>
      <w:r w:rsidRPr="007D718F">
        <w:rPr>
          <w:snapToGrid w:val="0"/>
          <w:sz w:val="28"/>
          <w:szCs w:val="28"/>
        </w:rPr>
        <w:lastRenderedPageBreak/>
        <w:t xml:space="preserve">мая </w:t>
      </w:r>
      <w:smartTag w:uri="urn:schemas-microsoft-com:office:smarttags" w:element="metricconverter">
        <w:smartTagPr>
          <w:attr w:name="ProductID" w:val="1995 г"/>
        </w:smartTagPr>
        <w:r w:rsidRPr="007D718F">
          <w:rPr>
            <w:snapToGrid w:val="0"/>
            <w:sz w:val="28"/>
            <w:szCs w:val="28"/>
          </w:rPr>
          <w:t>1995 г</w:t>
        </w:r>
      </w:smartTag>
      <w:r w:rsidRPr="007D718F">
        <w:rPr>
          <w:snapToGrid w:val="0"/>
          <w:sz w:val="28"/>
          <w:szCs w:val="28"/>
        </w:rPr>
        <w:t xml:space="preserve">., 24 ноября </w:t>
      </w:r>
      <w:smartTag w:uri="urn:schemas-microsoft-com:office:smarttags" w:element="metricconverter">
        <w:smartTagPr>
          <w:attr w:name="ProductID" w:val="1996 г"/>
        </w:smartTagPr>
        <w:r w:rsidRPr="007D718F">
          <w:rPr>
            <w:snapToGrid w:val="0"/>
            <w:sz w:val="28"/>
            <w:szCs w:val="28"/>
          </w:rPr>
          <w:t>1996 г</w:t>
        </w:r>
      </w:smartTag>
      <w:r w:rsidRPr="007D718F">
        <w:rPr>
          <w:snapToGrid w:val="0"/>
          <w:sz w:val="28"/>
          <w:szCs w:val="28"/>
        </w:rPr>
        <w:t xml:space="preserve">., 17 октября </w:t>
      </w:r>
      <w:smartTag w:uri="urn:schemas-microsoft-com:office:smarttags" w:element="metricconverter">
        <w:smartTagPr>
          <w:attr w:name="ProductID" w:val="2004 г"/>
        </w:smartTagPr>
        <w:r w:rsidRPr="007D718F">
          <w:rPr>
            <w:snapToGrid w:val="0"/>
            <w:sz w:val="28"/>
            <w:szCs w:val="28"/>
          </w:rPr>
          <w:t>2004 г</w:t>
        </w:r>
      </w:smartTag>
      <w:r w:rsidRPr="007D718F">
        <w:rPr>
          <w:snapToGrid w:val="0"/>
          <w:sz w:val="28"/>
          <w:szCs w:val="28"/>
        </w:rPr>
        <w:t>. В чем состоит значимость выносимых на референдум вопросов для белорусского общества и каждого гражданина?</w:t>
      </w:r>
    </w:p>
    <w:p w:rsidR="00136C5A" w:rsidRPr="007D718F" w:rsidRDefault="00136C5A" w:rsidP="00136C5A">
      <w:pPr>
        <w:ind w:firstLine="709"/>
        <w:jc w:val="both"/>
        <w:rPr>
          <w:sz w:val="28"/>
          <w:szCs w:val="28"/>
        </w:rPr>
      </w:pPr>
      <w:r w:rsidRPr="007D718F">
        <w:rPr>
          <w:sz w:val="28"/>
          <w:szCs w:val="28"/>
        </w:rPr>
        <w:t>4.</w:t>
      </w:r>
      <w:r w:rsidRPr="007D718F">
        <w:rPr>
          <w:b/>
          <w:sz w:val="28"/>
          <w:szCs w:val="28"/>
        </w:rPr>
        <w:t> </w:t>
      </w:r>
      <w:r w:rsidRPr="007D718F">
        <w:rPr>
          <w:sz w:val="28"/>
          <w:szCs w:val="28"/>
        </w:rPr>
        <w:t xml:space="preserve">Чем отличается активное избирательное право от </w:t>
      </w:r>
      <w:proofErr w:type="gramStart"/>
      <w:r w:rsidRPr="007D718F">
        <w:rPr>
          <w:sz w:val="28"/>
          <w:szCs w:val="28"/>
        </w:rPr>
        <w:t>пассивного</w:t>
      </w:r>
      <w:proofErr w:type="gramEnd"/>
      <w:r w:rsidRPr="007D718F">
        <w:rPr>
          <w:sz w:val="28"/>
          <w:szCs w:val="28"/>
        </w:rPr>
        <w:t>?</w:t>
      </w:r>
    </w:p>
    <w:p w:rsidR="00136C5A" w:rsidRPr="007D718F" w:rsidRDefault="00136C5A" w:rsidP="00136C5A">
      <w:pPr>
        <w:ind w:firstLine="1134"/>
        <w:jc w:val="both"/>
        <w:rPr>
          <w:sz w:val="28"/>
          <w:szCs w:val="28"/>
        </w:rPr>
      </w:pPr>
      <w:r w:rsidRPr="007D718F">
        <w:rPr>
          <w:sz w:val="28"/>
          <w:szCs w:val="28"/>
        </w:rPr>
        <w:t>активное избирательное право – это право ___________________</w:t>
      </w:r>
    </w:p>
    <w:p w:rsidR="00136C5A" w:rsidRPr="007D718F" w:rsidRDefault="00136C5A" w:rsidP="00136C5A">
      <w:pPr>
        <w:ind w:firstLine="1134"/>
        <w:jc w:val="both"/>
        <w:rPr>
          <w:sz w:val="28"/>
          <w:szCs w:val="28"/>
        </w:rPr>
      </w:pPr>
      <w:r w:rsidRPr="007D718F">
        <w:rPr>
          <w:sz w:val="28"/>
          <w:szCs w:val="28"/>
        </w:rPr>
        <w:t>пассивное избирательное право – это право __________________</w:t>
      </w:r>
    </w:p>
    <w:p w:rsidR="00136C5A" w:rsidRPr="007D718F" w:rsidRDefault="00136C5A" w:rsidP="00136C5A">
      <w:pPr>
        <w:ind w:firstLine="709"/>
        <w:jc w:val="both"/>
        <w:rPr>
          <w:sz w:val="28"/>
          <w:szCs w:val="28"/>
        </w:rPr>
      </w:pPr>
      <w:r w:rsidRPr="007D718F">
        <w:rPr>
          <w:sz w:val="28"/>
          <w:szCs w:val="28"/>
        </w:rPr>
        <w:t>5.</w:t>
      </w:r>
      <w:r w:rsidRPr="007D718F">
        <w:rPr>
          <w:b/>
          <w:sz w:val="28"/>
          <w:szCs w:val="28"/>
        </w:rPr>
        <w:t> </w:t>
      </w:r>
      <w:r w:rsidRPr="007D718F">
        <w:rPr>
          <w:sz w:val="28"/>
          <w:szCs w:val="28"/>
        </w:rPr>
        <w:t>Назовите основные принципы демократических выборов:</w:t>
      </w:r>
    </w:p>
    <w:p w:rsidR="00136C5A" w:rsidRPr="007D718F" w:rsidRDefault="00136C5A" w:rsidP="00136C5A">
      <w:pPr>
        <w:ind w:firstLine="1134"/>
        <w:jc w:val="both"/>
        <w:rPr>
          <w:sz w:val="28"/>
          <w:szCs w:val="28"/>
        </w:rPr>
      </w:pPr>
      <w:r w:rsidRPr="007D718F">
        <w:rPr>
          <w:sz w:val="28"/>
          <w:szCs w:val="28"/>
        </w:rPr>
        <w:t>а)_______________________________________________________</w:t>
      </w:r>
    </w:p>
    <w:p w:rsidR="00136C5A" w:rsidRPr="007D718F" w:rsidRDefault="00136C5A" w:rsidP="00136C5A">
      <w:pPr>
        <w:ind w:firstLine="1134"/>
        <w:jc w:val="both"/>
        <w:rPr>
          <w:sz w:val="28"/>
          <w:szCs w:val="28"/>
        </w:rPr>
      </w:pPr>
      <w:r w:rsidRPr="007D718F">
        <w:rPr>
          <w:sz w:val="28"/>
          <w:szCs w:val="28"/>
        </w:rPr>
        <w:t>б)_______________________________________________________</w:t>
      </w:r>
    </w:p>
    <w:p w:rsidR="00136C5A" w:rsidRPr="007D718F" w:rsidRDefault="00136C5A" w:rsidP="00136C5A">
      <w:pPr>
        <w:ind w:firstLine="1134"/>
        <w:jc w:val="both"/>
        <w:rPr>
          <w:sz w:val="28"/>
          <w:szCs w:val="28"/>
        </w:rPr>
      </w:pPr>
      <w:r w:rsidRPr="007D718F">
        <w:rPr>
          <w:sz w:val="28"/>
          <w:szCs w:val="28"/>
        </w:rPr>
        <w:t>в)____________________________________________________</w:t>
      </w:r>
    </w:p>
    <w:p w:rsidR="00136C5A" w:rsidRPr="007D718F" w:rsidRDefault="00136C5A" w:rsidP="00136C5A">
      <w:pPr>
        <w:ind w:firstLine="709"/>
        <w:jc w:val="both"/>
        <w:rPr>
          <w:sz w:val="28"/>
          <w:szCs w:val="28"/>
        </w:rPr>
      </w:pPr>
      <w:r w:rsidRPr="007D718F">
        <w:rPr>
          <w:sz w:val="28"/>
          <w:szCs w:val="28"/>
        </w:rPr>
        <w:t>6.</w:t>
      </w:r>
      <w:r w:rsidRPr="007D718F">
        <w:rPr>
          <w:b/>
          <w:sz w:val="28"/>
          <w:szCs w:val="28"/>
        </w:rPr>
        <w:t> </w:t>
      </w:r>
      <w:r w:rsidRPr="007D718F">
        <w:rPr>
          <w:sz w:val="28"/>
          <w:szCs w:val="28"/>
        </w:rPr>
        <w:t>Что такое избирательная курия? Вставьте пропущенные слова:</w:t>
      </w:r>
    </w:p>
    <w:p w:rsidR="00136C5A" w:rsidRPr="007D718F" w:rsidRDefault="00136C5A" w:rsidP="00136C5A">
      <w:pPr>
        <w:ind w:firstLine="1134"/>
        <w:jc w:val="both"/>
        <w:rPr>
          <w:bCs/>
          <w:sz w:val="28"/>
          <w:szCs w:val="28"/>
        </w:rPr>
      </w:pPr>
      <w:r w:rsidRPr="007D718F">
        <w:rPr>
          <w:bCs/>
          <w:sz w:val="28"/>
          <w:szCs w:val="28"/>
        </w:rPr>
        <w:t xml:space="preserve">избирательная курия – это совокупность граждан, принадлежащих </w:t>
      </w:r>
      <w:proofErr w:type="gramStart"/>
      <w:r w:rsidRPr="007D718F">
        <w:rPr>
          <w:bCs/>
          <w:sz w:val="28"/>
          <w:szCs w:val="28"/>
        </w:rPr>
        <w:t>к</w:t>
      </w:r>
      <w:proofErr w:type="gramEnd"/>
      <w:r w:rsidRPr="007D718F">
        <w:rPr>
          <w:bCs/>
          <w:sz w:val="28"/>
          <w:szCs w:val="28"/>
        </w:rPr>
        <w:t xml:space="preserve"> ________________________________________________ по ____________________________________________ признакам.</w:t>
      </w:r>
    </w:p>
    <w:p w:rsidR="00136C5A" w:rsidRPr="007D718F" w:rsidRDefault="00136C5A" w:rsidP="00136C5A">
      <w:pPr>
        <w:ind w:firstLine="709"/>
        <w:jc w:val="both"/>
        <w:rPr>
          <w:sz w:val="28"/>
          <w:szCs w:val="28"/>
        </w:rPr>
      </w:pPr>
      <w:r w:rsidRPr="007D718F">
        <w:rPr>
          <w:sz w:val="28"/>
          <w:szCs w:val="28"/>
        </w:rPr>
        <w:t>7.</w:t>
      </w:r>
      <w:r w:rsidRPr="007D718F">
        <w:rPr>
          <w:b/>
          <w:sz w:val="28"/>
          <w:szCs w:val="28"/>
        </w:rPr>
        <w:t> </w:t>
      </w:r>
      <w:r w:rsidRPr="007D718F">
        <w:rPr>
          <w:sz w:val="28"/>
          <w:szCs w:val="28"/>
        </w:rPr>
        <w:t>Как называется избирательная система, при которой избранным считается тот, кто набрал большинство голосов избирателей?</w:t>
      </w:r>
    </w:p>
    <w:p w:rsidR="00136C5A" w:rsidRPr="007D718F" w:rsidRDefault="00136C5A" w:rsidP="00136C5A">
      <w:pPr>
        <w:ind w:firstLine="1134"/>
        <w:jc w:val="both"/>
        <w:rPr>
          <w:sz w:val="28"/>
          <w:szCs w:val="28"/>
        </w:rPr>
      </w:pPr>
      <w:r w:rsidRPr="007D718F">
        <w:rPr>
          <w:sz w:val="28"/>
          <w:szCs w:val="28"/>
        </w:rPr>
        <w:t>Это: ___________________________________________________.</w:t>
      </w:r>
    </w:p>
    <w:p w:rsidR="00136C5A" w:rsidRPr="007D718F" w:rsidRDefault="00136C5A" w:rsidP="00136C5A">
      <w:pPr>
        <w:ind w:firstLine="709"/>
        <w:jc w:val="both"/>
        <w:rPr>
          <w:sz w:val="28"/>
          <w:szCs w:val="28"/>
        </w:rPr>
      </w:pPr>
      <w:r w:rsidRPr="007D718F">
        <w:rPr>
          <w:sz w:val="28"/>
          <w:szCs w:val="28"/>
        </w:rPr>
        <w:t>8.</w:t>
      </w:r>
      <w:r w:rsidRPr="007D718F">
        <w:rPr>
          <w:b/>
          <w:sz w:val="28"/>
          <w:szCs w:val="28"/>
        </w:rPr>
        <w:t> </w:t>
      </w:r>
      <w:r w:rsidRPr="007D718F">
        <w:rPr>
          <w:sz w:val="28"/>
          <w:szCs w:val="28"/>
        </w:rPr>
        <w:t>Что такое абсолютное большинство и относительное большинство в рамках процедуры выборов?</w:t>
      </w:r>
    </w:p>
    <w:p w:rsidR="00136C5A" w:rsidRPr="007D718F" w:rsidRDefault="00136C5A" w:rsidP="00136C5A">
      <w:pPr>
        <w:ind w:firstLine="709"/>
        <w:jc w:val="both"/>
        <w:rPr>
          <w:sz w:val="28"/>
          <w:szCs w:val="28"/>
        </w:rPr>
      </w:pPr>
      <w:r w:rsidRPr="007D718F">
        <w:rPr>
          <w:b/>
          <w:sz w:val="28"/>
          <w:szCs w:val="28"/>
        </w:rPr>
        <w:t>9. </w:t>
      </w:r>
      <w:r w:rsidRPr="007D718F">
        <w:rPr>
          <w:sz w:val="28"/>
          <w:szCs w:val="28"/>
        </w:rPr>
        <w:t>Как называется избирательная система, при которой каждая партия, принимающая участие в выборах, имеет право провести в выборный орган число депутатов, пропорциональное числу полученных голосов?</w:t>
      </w:r>
    </w:p>
    <w:p w:rsidR="00136C5A" w:rsidRPr="007D718F" w:rsidRDefault="00136C5A" w:rsidP="00136C5A">
      <w:pPr>
        <w:ind w:firstLine="1134"/>
        <w:jc w:val="both"/>
        <w:rPr>
          <w:sz w:val="28"/>
          <w:szCs w:val="28"/>
        </w:rPr>
      </w:pPr>
      <w:r w:rsidRPr="007D718F">
        <w:rPr>
          <w:sz w:val="28"/>
          <w:szCs w:val="28"/>
        </w:rPr>
        <w:t>Это: ___________________________________________________.</w:t>
      </w:r>
    </w:p>
    <w:p w:rsidR="00136C5A" w:rsidRPr="007D718F" w:rsidRDefault="00136C5A" w:rsidP="00136C5A">
      <w:pPr>
        <w:ind w:firstLine="709"/>
        <w:jc w:val="both"/>
        <w:rPr>
          <w:sz w:val="28"/>
          <w:szCs w:val="28"/>
        </w:rPr>
      </w:pPr>
      <w:r w:rsidRPr="007D718F">
        <w:rPr>
          <w:sz w:val="28"/>
          <w:szCs w:val="28"/>
        </w:rPr>
        <w:t>10. Изучите главу 1 раздела III Конституции Республики Беларусь и ответьте на вопросы:</w:t>
      </w:r>
    </w:p>
    <w:p w:rsidR="00136C5A" w:rsidRPr="007D718F" w:rsidRDefault="00136C5A" w:rsidP="00136C5A">
      <w:pPr>
        <w:ind w:firstLine="1134"/>
        <w:jc w:val="both"/>
        <w:rPr>
          <w:sz w:val="28"/>
          <w:szCs w:val="28"/>
        </w:rPr>
      </w:pPr>
      <w:r w:rsidRPr="007D718F">
        <w:rPr>
          <w:sz w:val="28"/>
          <w:szCs w:val="28"/>
        </w:rPr>
        <w:t>а) соблюдены ли в ней основные принципы избирательного права, принятые в международной практике;</w:t>
      </w:r>
    </w:p>
    <w:p w:rsidR="00136C5A" w:rsidRPr="007D718F" w:rsidRDefault="00136C5A" w:rsidP="00136C5A">
      <w:pPr>
        <w:ind w:firstLine="1134"/>
        <w:jc w:val="both"/>
        <w:rPr>
          <w:sz w:val="28"/>
          <w:szCs w:val="28"/>
        </w:rPr>
      </w:pPr>
      <w:r w:rsidRPr="007D718F">
        <w:rPr>
          <w:sz w:val="28"/>
          <w:szCs w:val="28"/>
        </w:rPr>
        <w:t>б) чем ограничено активное избирательное право граждан Республики Беларусь?</w:t>
      </w:r>
    </w:p>
    <w:p w:rsidR="00136C5A" w:rsidRPr="007D718F" w:rsidRDefault="00136C5A" w:rsidP="00136C5A">
      <w:pPr>
        <w:ind w:firstLine="709"/>
        <w:jc w:val="both"/>
        <w:rPr>
          <w:sz w:val="10"/>
          <w:szCs w:val="10"/>
        </w:rPr>
      </w:pPr>
    </w:p>
    <w:p w:rsidR="00136C5A" w:rsidRPr="007D718F" w:rsidRDefault="00136C5A" w:rsidP="00136C5A">
      <w:pPr>
        <w:ind w:firstLine="709"/>
        <w:jc w:val="both"/>
        <w:rPr>
          <w:sz w:val="28"/>
          <w:szCs w:val="28"/>
        </w:rPr>
      </w:pPr>
      <w:r w:rsidRPr="007D718F">
        <w:rPr>
          <w:sz w:val="28"/>
          <w:szCs w:val="28"/>
        </w:rPr>
        <w:t>1. </w:t>
      </w:r>
      <w:r w:rsidRPr="007D718F">
        <w:rPr>
          <w:kern w:val="28"/>
          <w:sz w:val="28"/>
        </w:rPr>
        <w:t>Укажите возрастной ценз для депутатов всех уровней Советов и Президента Республики Беларусь:</w:t>
      </w:r>
    </w:p>
    <w:p w:rsidR="00136C5A" w:rsidRPr="007D718F" w:rsidRDefault="00136C5A" w:rsidP="00136C5A">
      <w:pPr>
        <w:ind w:firstLine="1134"/>
        <w:jc w:val="both"/>
        <w:rPr>
          <w:sz w:val="28"/>
          <w:szCs w:val="28"/>
        </w:rPr>
      </w:pPr>
      <w:r w:rsidRPr="007D718F">
        <w:rPr>
          <w:sz w:val="28"/>
          <w:szCs w:val="28"/>
        </w:rPr>
        <w:t xml:space="preserve">1) </w:t>
      </w:r>
      <w:r w:rsidRPr="007D718F">
        <w:rPr>
          <w:kern w:val="28"/>
          <w:sz w:val="28"/>
        </w:rPr>
        <w:t>Президент Республики Беларусь;</w:t>
      </w:r>
    </w:p>
    <w:p w:rsidR="00136C5A" w:rsidRPr="007D718F" w:rsidRDefault="00136C5A" w:rsidP="00136C5A">
      <w:pPr>
        <w:ind w:firstLine="1134"/>
        <w:jc w:val="both"/>
        <w:rPr>
          <w:sz w:val="28"/>
          <w:szCs w:val="28"/>
        </w:rPr>
      </w:pPr>
      <w:r w:rsidRPr="007D718F">
        <w:rPr>
          <w:sz w:val="28"/>
          <w:szCs w:val="28"/>
        </w:rPr>
        <w:t xml:space="preserve">2) </w:t>
      </w:r>
      <w:r w:rsidRPr="007D718F">
        <w:rPr>
          <w:kern w:val="28"/>
          <w:sz w:val="28"/>
        </w:rPr>
        <w:t>депутат Палаты Представителей Национального собрания;</w:t>
      </w:r>
    </w:p>
    <w:p w:rsidR="00136C5A" w:rsidRPr="007D718F" w:rsidRDefault="00136C5A" w:rsidP="00136C5A">
      <w:pPr>
        <w:ind w:firstLine="1134"/>
        <w:jc w:val="both"/>
        <w:rPr>
          <w:sz w:val="28"/>
          <w:szCs w:val="28"/>
        </w:rPr>
      </w:pPr>
      <w:r w:rsidRPr="007D718F">
        <w:rPr>
          <w:sz w:val="28"/>
          <w:szCs w:val="28"/>
        </w:rPr>
        <w:t xml:space="preserve">3) </w:t>
      </w:r>
      <w:r w:rsidRPr="007D718F">
        <w:rPr>
          <w:kern w:val="28"/>
          <w:sz w:val="28"/>
        </w:rPr>
        <w:t>член Совета Республики;</w:t>
      </w:r>
    </w:p>
    <w:p w:rsidR="00136C5A" w:rsidRPr="007D718F" w:rsidRDefault="00136C5A" w:rsidP="00136C5A">
      <w:pPr>
        <w:ind w:firstLine="1134"/>
        <w:jc w:val="both"/>
        <w:rPr>
          <w:sz w:val="28"/>
          <w:szCs w:val="28"/>
        </w:rPr>
      </w:pPr>
      <w:r w:rsidRPr="007D718F">
        <w:rPr>
          <w:sz w:val="28"/>
          <w:szCs w:val="28"/>
        </w:rPr>
        <w:t xml:space="preserve">4) </w:t>
      </w:r>
      <w:r w:rsidRPr="007D718F">
        <w:rPr>
          <w:kern w:val="28"/>
          <w:sz w:val="28"/>
        </w:rPr>
        <w:t>депутат местного Совета.</w:t>
      </w:r>
    </w:p>
    <w:p w:rsidR="00136C5A" w:rsidRPr="007D718F" w:rsidRDefault="00136C5A" w:rsidP="00136C5A">
      <w:pPr>
        <w:ind w:firstLine="1134"/>
        <w:jc w:val="both"/>
        <w:rPr>
          <w:sz w:val="28"/>
          <w:szCs w:val="28"/>
        </w:rPr>
      </w:pPr>
      <w:r w:rsidRPr="007D718F">
        <w:rPr>
          <w:sz w:val="28"/>
          <w:szCs w:val="28"/>
        </w:rPr>
        <w:t xml:space="preserve">а) </w:t>
      </w:r>
      <w:r w:rsidRPr="007D718F">
        <w:rPr>
          <w:kern w:val="28"/>
          <w:sz w:val="28"/>
        </w:rPr>
        <w:t>18;</w:t>
      </w:r>
    </w:p>
    <w:p w:rsidR="00136C5A" w:rsidRPr="007D718F" w:rsidRDefault="00136C5A" w:rsidP="00136C5A">
      <w:pPr>
        <w:ind w:firstLine="1134"/>
        <w:jc w:val="both"/>
        <w:rPr>
          <w:sz w:val="28"/>
          <w:szCs w:val="28"/>
        </w:rPr>
      </w:pPr>
      <w:r w:rsidRPr="007D718F">
        <w:rPr>
          <w:sz w:val="28"/>
          <w:szCs w:val="28"/>
        </w:rPr>
        <w:t xml:space="preserve">б) </w:t>
      </w:r>
      <w:r w:rsidRPr="007D718F">
        <w:rPr>
          <w:kern w:val="28"/>
          <w:sz w:val="28"/>
        </w:rPr>
        <w:t>30;</w:t>
      </w:r>
    </w:p>
    <w:p w:rsidR="00136C5A" w:rsidRPr="007D718F" w:rsidRDefault="00136C5A" w:rsidP="00136C5A">
      <w:pPr>
        <w:ind w:firstLine="1134"/>
        <w:jc w:val="both"/>
        <w:rPr>
          <w:sz w:val="28"/>
          <w:szCs w:val="28"/>
        </w:rPr>
      </w:pPr>
      <w:r w:rsidRPr="007D718F">
        <w:rPr>
          <w:sz w:val="28"/>
          <w:szCs w:val="28"/>
        </w:rPr>
        <w:t xml:space="preserve">в) </w:t>
      </w:r>
      <w:r w:rsidRPr="007D718F">
        <w:rPr>
          <w:kern w:val="28"/>
          <w:sz w:val="28"/>
        </w:rPr>
        <w:t>21;</w:t>
      </w:r>
    </w:p>
    <w:p w:rsidR="00136C5A" w:rsidRPr="007D718F" w:rsidRDefault="00136C5A" w:rsidP="00136C5A">
      <w:pPr>
        <w:ind w:firstLine="1134"/>
        <w:jc w:val="both"/>
        <w:rPr>
          <w:sz w:val="28"/>
          <w:szCs w:val="28"/>
        </w:rPr>
      </w:pPr>
      <w:r w:rsidRPr="007D718F">
        <w:rPr>
          <w:sz w:val="28"/>
          <w:szCs w:val="28"/>
        </w:rPr>
        <w:t xml:space="preserve">г) </w:t>
      </w:r>
      <w:r w:rsidRPr="007D718F">
        <w:rPr>
          <w:kern w:val="28"/>
          <w:sz w:val="28"/>
        </w:rPr>
        <w:t>35.</w:t>
      </w:r>
    </w:p>
    <w:p w:rsidR="00136C5A" w:rsidRPr="007D718F" w:rsidRDefault="00136C5A" w:rsidP="00136C5A">
      <w:pPr>
        <w:ind w:firstLine="1134"/>
        <w:jc w:val="both"/>
        <w:rPr>
          <w:sz w:val="28"/>
          <w:szCs w:val="28"/>
        </w:rPr>
      </w:pPr>
      <w:r w:rsidRPr="007D718F">
        <w:rPr>
          <w:kern w:val="28"/>
          <w:sz w:val="28"/>
        </w:rPr>
        <w:t>1_____2_____3_____4_____</w:t>
      </w:r>
    </w:p>
    <w:p w:rsidR="00136C5A" w:rsidRPr="007D718F" w:rsidRDefault="00136C5A" w:rsidP="00136C5A">
      <w:pPr>
        <w:ind w:firstLine="709"/>
        <w:jc w:val="both"/>
        <w:rPr>
          <w:sz w:val="28"/>
          <w:szCs w:val="28"/>
        </w:rPr>
      </w:pPr>
      <w:r w:rsidRPr="007D718F">
        <w:rPr>
          <w:sz w:val="28"/>
          <w:szCs w:val="28"/>
        </w:rPr>
        <w:t>2. </w:t>
      </w:r>
      <w:r w:rsidRPr="007D718F">
        <w:rPr>
          <w:kern w:val="28"/>
          <w:sz w:val="28"/>
        </w:rPr>
        <w:t xml:space="preserve">Подберите понятие к данному определению: «Совокупность юридических норм, регулирующих участие граждан в выборах представительных органов власти, организацию и проведение выборов, </w:t>
      </w:r>
      <w:r w:rsidRPr="007D718F">
        <w:rPr>
          <w:kern w:val="28"/>
          <w:sz w:val="28"/>
        </w:rPr>
        <w:lastRenderedPageBreak/>
        <w:t>взаимоотношения между избирателями и представительными учреждениями, порядок отзыва депутатов».</w:t>
      </w:r>
    </w:p>
    <w:p w:rsidR="00136C5A" w:rsidRPr="007D718F" w:rsidRDefault="00136C5A" w:rsidP="00136C5A">
      <w:pPr>
        <w:ind w:firstLine="1134"/>
        <w:jc w:val="both"/>
        <w:rPr>
          <w:sz w:val="28"/>
          <w:szCs w:val="28"/>
        </w:rPr>
      </w:pPr>
      <w:r w:rsidRPr="007D718F">
        <w:rPr>
          <w:bCs/>
          <w:sz w:val="28"/>
          <w:szCs w:val="28"/>
        </w:rPr>
        <w:t xml:space="preserve">а) </w:t>
      </w:r>
      <w:r w:rsidRPr="007D718F">
        <w:rPr>
          <w:kern w:val="28"/>
          <w:sz w:val="28"/>
        </w:rPr>
        <w:t>избирательная система;</w:t>
      </w:r>
    </w:p>
    <w:p w:rsidR="00136C5A" w:rsidRPr="007D718F" w:rsidRDefault="00136C5A" w:rsidP="00136C5A">
      <w:pPr>
        <w:ind w:firstLine="1134"/>
        <w:jc w:val="both"/>
        <w:rPr>
          <w:sz w:val="28"/>
          <w:szCs w:val="28"/>
        </w:rPr>
      </w:pPr>
      <w:r w:rsidRPr="007D718F">
        <w:rPr>
          <w:bCs/>
          <w:sz w:val="28"/>
          <w:szCs w:val="28"/>
        </w:rPr>
        <w:t xml:space="preserve">б) </w:t>
      </w:r>
      <w:r w:rsidRPr="007D718F">
        <w:rPr>
          <w:kern w:val="28"/>
          <w:sz w:val="28"/>
        </w:rPr>
        <w:t>политические выборы;</w:t>
      </w:r>
    </w:p>
    <w:p w:rsidR="00136C5A" w:rsidRPr="007D718F" w:rsidRDefault="00136C5A" w:rsidP="00136C5A">
      <w:pPr>
        <w:ind w:firstLine="1134"/>
        <w:jc w:val="both"/>
        <w:rPr>
          <w:sz w:val="28"/>
          <w:szCs w:val="28"/>
        </w:rPr>
      </w:pPr>
      <w:r w:rsidRPr="007D718F">
        <w:rPr>
          <w:bCs/>
          <w:sz w:val="28"/>
          <w:szCs w:val="28"/>
        </w:rPr>
        <w:t xml:space="preserve">в) </w:t>
      </w:r>
      <w:r w:rsidRPr="007D718F">
        <w:rPr>
          <w:kern w:val="28"/>
          <w:sz w:val="28"/>
        </w:rPr>
        <w:t>избирательное право.</w:t>
      </w:r>
    </w:p>
    <w:p w:rsidR="00136C5A" w:rsidRPr="007D718F" w:rsidRDefault="00136C5A" w:rsidP="00136C5A">
      <w:pPr>
        <w:ind w:firstLine="709"/>
        <w:jc w:val="both"/>
        <w:rPr>
          <w:sz w:val="28"/>
          <w:szCs w:val="28"/>
        </w:rPr>
      </w:pPr>
      <w:r w:rsidRPr="007D718F">
        <w:rPr>
          <w:sz w:val="28"/>
          <w:szCs w:val="28"/>
        </w:rPr>
        <w:t>3. </w:t>
      </w:r>
      <w:r w:rsidRPr="007D718F">
        <w:rPr>
          <w:kern w:val="28"/>
          <w:sz w:val="28"/>
        </w:rPr>
        <w:t>Какой принцип избирательного права означает, что избиратели сами непосредственно избирают своих представителей в выборные учреждения?</w:t>
      </w:r>
    </w:p>
    <w:p w:rsidR="00136C5A" w:rsidRPr="007D718F" w:rsidRDefault="00136C5A" w:rsidP="00136C5A">
      <w:pPr>
        <w:ind w:firstLine="1134"/>
        <w:rPr>
          <w:sz w:val="28"/>
          <w:szCs w:val="28"/>
        </w:rPr>
      </w:pPr>
      <w:r w:rsidRPr="007D718F">
        <w:rPr>
          <w:sz w:val="28"/>
          <w:szCs w:val="28"/>
        </w:rPr>
        <w:t xml:space="preserve">а) </w:t>
      </w:r>
      <w:r w:rsidRPr="007D718F">
        <w:rPr>
          <w:kern w:val="28"/>
          <w:sz w:val="28"/>
        </w:rPr>
        <w:t>принцип всеобщности;</w:t>
      </w:r>
    </w:p>
    <w:p w:rsidR="00136C5A" w:rsidRPr="007D718F" w:rsidRDefault="00136C5A" w:rsidP="00136C5A">
      <w:pPr>
        <w:ind w:firstLine="1134"/>
        <w:rPr>
          <w:sz w:val="28"/>
          <w:szCs w:val="28"/>
        </w:rPr>
      </w:pPr>
      <w:r w:rsidRPr="007D718F">
        <w:rPr>
          <w:sz w:val="28"/>
          <w:szCs w:val="28"/>
        </w:rPr>
        <w:t xml:space="preserve">б) </w:t>
      </w:r>
      <w:r w:rsidRPr="007D718F">
        <w:rPr>
          <w:kern w:val="28"/>
          <w:sz w:val="28"/>
        </w:rPr>
        <w:t>принцип равенства;</w:t>
      </w:r>
    </w:p>
    <w:p w:rsidR="00136C5A" w:rsidRPr="007D718F" w:rsidRDefault="00136C5A" w:rsidP="00136C5A">
      <w:pPr>
        <w:ind w:firstLine="1134"/>
        <w:rPr>
          <w:sz w:val="28"/>
          <w:szCs w:val="28"/>
        </w:rPr>
      </w:pPr>
      <w:r w:rsidRPr="007D718F">
        <w:rPr>
          <w:sz w:val="28"/>
          <w:szCs w:val="28"/>
        </w:rPr>
        <w:t xml:space="preserve">в) </w:t>
      </w:r>
      <w:r w:rsidRPr="007D718F">
        <w:rPr>
          <w:kern w:val="28"/>
          <w:sz w:val="28"/>
        </w:rPr>
        <w:t>принцип прямого голосования;</w:t>
      </w:r>
    </w:p>
    <w:p w:rsidR="00136C5A" w:rsidRPr="007D718F" w:rsidRDefault="00136C5A" w:rsidP="00136C5A">
      <w:pPr>
        <w:ind w:firstLine="1134"/>
        <w:rPr>
          <w:sz w:val="28"/>
          <w:szCs w:val="28"/>
        </w:rPr>
      </w:pPr>
      <w:r w:rsidRPr="007D718F">
        <w:rPr>
          <w:sz w:val="28"/>
          <w:szCs w:val="28"/>
        </w:rPr>
        <w:t xml:space="preserve">г) </w:t>
      </w:r>
      <w:r w:rsidRPr="007D718F">
        <w:rPr>
          <w:kern w:val="28"/>
          <w:sz w:val="28"/>
        </w:rPr>
        <w:t>принцип свободного голосования.</w:t>
      </w:r>
    </w:p>
    <w:p w:rsidR="00136C5A" w:rsidRPr="007D718F" w:rsidRDefault="00136C5A" w:rsidP="00136C5A">
      <w:pPr>
        <w:ind w:firstLine="709"/>
        <w:jc w:val="both"/>
        <w:rPr>
          <w:kern w:val="28"/>
          <w:sz w:val="28"/>
        </w:rPr>
      </w:pPr>
      <w:r w:rsidRPr="007D718F">
        <w:rPr>
          <w:sz w:val="28"/>
          <w:szCs w:val="28"/>
        </w:rPr>
        <w:t>4. </w:t>
      </w:r>
      <w:r w:rsidRPr="007D718F">
        <w:rPr>
          <w:kern w:val="28"/>
          <w:sz w:val="28"/>
        </w:rPr>
        <w:t>Какой тип избирательной системы используется в России?</w:t>
      </w:r>
    </w:p>
    <w:p w:rsidR="00136C5A" w:rsidRPr="007D718F" w:rsidRDefault="00136C5A" w:rsidP="00136C5A">
      <w:pPr>
        <w:ind w:firstLine="1134"/>
        <w:jc w:val="both"/>
        <w:rPr>
          <w:kern w:val="28"/>
          <w:sz w:val="28"/>
        </w:rPr>
      </w:pPr>
      <w:r w:rsidRPr="007D718F">
        <w:rPr>
          <w:kern w:val="28"/>
          <w:sz w:val="28"/>
        </w:rPr>
        <w:t>а) мажоритарная система;</w:t>
      </w:r>
    </w:p>
    <w:p w:rsidR="00136C5A" w:rsidRPr="007D718F" w:rsidRDefault="00136C5A" w:rsidP="00136C5A">
      <w:pPr>
        <w:ind w:firstLine="1134"/>
        <w:jc w:val="both"/>
        <w:rPr>
          <w:kern w:val="28"/>
          <w:sz w:val="28"/>
        </w:rPr>
      </w:pPr>
      <w:r w:rsidRPr="007D718F">
        <w:rPr>
          <w:kern w:val="28"/>
          <w:sz w:val="28"/>
        </w:rPr>
        <w:t>б) пропорциональная система;</w:t>
      </w:r>
    </w:p>
    <w:p w:rsidR="00136C5A" w:rsidRPr="007D718F" w:rsidRDefault="00136C5A" w:rsidP="00136C5A">
      <w:pPr>
        <w:ind w:firstLine="1134"/>
        <w:jc w:val="both"/>
        <w:rPr>
          <w:kern w:val="28"/>
          <w:sz w:val="28"/>
        </w:rPr>
      </w:pPr>
      <w:r w:rsidRPr="007D718F">
        <w:rPr>
          <w:kern w:val="28"/>
          <w:sz w:val="28"/>
        </w:rPr>
        <w:t>в) смешанная система.</w:t>
      </w:r>
    </w:p>
    <w:p w:rsidR="00136C5A" w:rsidRPr="007D718F" w:rsidRDefault="00136C5A" w:rsidP="00136C5A">
      <w:pPr>
        <w:ind w:firstLine="709"/>
        <w:jc w:val="both"/>
        <w:rPr>
          <w:kern w:val="28"/>
          <w:sz w:val="28"/>
        </w:rPr>
      </w:pPr>
      <w:r w:rsidRPr="007D718F">
        <w:rPr>
          <w:sz w:val="28"/>
          <w:szCs w:val="28"/>
        </w:rPr>
        <w:t>5.</w:t>
      </w:r>
      <w:r w:rsidRPr="007D718F">
        <w:rPr>
          <w:b/>
          <w:sz w:val="28"/>
          <w:szCs w:val="28"/>
        </w:rPr>
        <w:t> </w:t>
      </w:r>
      <w:r w:rsidRPr="007D718F">
        <w:rPr>
          <w:kern w:val="28"/>
          <w:sz w:val="28"/>
        </w:rPr>
        <w:t>Назовите форму партийного списка пропорциональной избирательной системы, где избиратели могут изменить места кандидатов, выразить свое предпочтение определенному кандидату или кандидатам.</w:t>
      </w:r>
    </w:p>
    <w:p w:rsidR="00136C5A" w:rsidRPr="007D718F" w:rsidRDefault="00136C5A" w:rsidP="00136C5A">
      <w:pPr>
        <w:ind w:firstLine="993"/>
        <w:jc w:val="both"/>
        <w:rPr>
          <w:kern w:val="28"/>
          <w:sz w:val="28"/>
        </w:rPr>
      </w:pPr>
      <w:r w:rsidRPr="007D718F">
        <w:rPr>
          <w:kern w:val="28"/>
          <w:sz w:val="28"/>
        </w:rPr>
        <w:t>а) закрытые или жесткие списки;</w:t>
      </w:r>
    </w:p>
    <w:p w:rsidR="00136C5A" w:rsidRPr="007D718F" w:rsidRDefault="00136C5A" w:rsidP="00136C5A">
      <w:pPr>
        <w:ind w:firstLine="993"/>
        <w:jc w:val="both"/>
        <w:rPr>
          <w:kern w:val="28"/>
          <w:sz w:val="28"/>
        </w:rPr>
      </w:pPr>
      <w:r w:rsidRPr="007D718F">
        <w:rPr>
          <w:kern w:val="28"/>
          <w:sz w:val="28"/>
        </w:rPr>
        <w:t>б) открытые списки;</w:t>
      </w:r>
    </w:p>
    <w:p w:rsidR="00136C5A" w:rsidRPr="007D718F" w:rsidRDefault="00136C5A" w:rsidP="00136C5A">
      <w:pPr>
        <w:ind w:firstLine="993"/>
        <w:jc w:val="both"/>
        <w:rPr>
          <w:kern w:val="28"/>
          <w:sz w:val="28"/>
        </w:rPr>
      </w:pPr>
      <w:r w:rsidRPr="007D718F">
        <w:rPr>
          <w:kern w:val="28"/>
          <w:sz w:val="28"/>
        </w:rPr>
        <w:t>в) панаширование.</w:t>
      </w:r>
    </w:p>
    <w:p w:rsidR="00136C5A" w:rsidRPr="007D718F" w:rsidRDefault="00136C5A" w:rsidP="00136C5A">
      <w:pPr>
        <w:ind w:firstLine="709"/>
        <w:jc w:val="both"/>
        <w:rPr>
          <w:kern w:val="28"/>
          <w:sz w:val="28"/>
        </w:rPr>
      </w:pPr>
      <w:r w:rsidRPr="007D718F">
        <w:rPr>
          <w:sz w:val="28"/>
          <w:szCs w:val="28"/>
        </w:rPr>
        <w:t>6.</w:t>
      </w:r>
      <w:r w:rsidRPr="007D718F">
        <w:rPr>
          <w:b/>
          <w:sz w:val="28"/>
          <w:szCs w:val="28"/>
        </w:rPr>
        <w:t> </w:t>
      </w:r>
      <w:r w:rsidRPr="007D718F">
        <w:rPr>
          <w:kern w:val="28"/>
          <w:sz w:val="28"/>
        </w:rPr>
        <w:t>Кому принадлежит право выдвижения кандидатов в депутаты Республики Беларусь?</w:t>
      </w:r>
    </w:p>
    <w:p w:rsidR="00136C5A" w:rsidRPr="007D718F" w:rsidRDefault="00136C5A" w:rsidP="00136C5A">
      <w:pPr>
        <w:ind w:firstLine="993"/>
        <w:jc w:val="both"/>
        <w:rPr>
          <w:kern w:val="28"/>
          <w:sz w:val="28"/>
        </w:rPr>
      </w:pPr>
      <w:r w:rsidRPr="007D718F">
        <w:rPr>
          <w:kern w:val="28"/>
          <w:sz w:val="28"/>
        </w:rPr>
        <w:t>а) политическим партиям;</w:t>
      </w:r>
    </w:p>
    <w:p w:rsidR="00136C5A" w:rsidRPr="007D718F" w:rsidRDefault="00136C5A" w:rsidP="00136C5A">
      <w:pPr>
        <w:ind w:firstLine="993"/>
        <w:jc w:val="both"/>
        <w:rPr>
          <w:kern w:val="28"/>
          <w:sz w:val="28"/>
        </w:rPr>
      </w:pPr>
      <w:r w:rsidRPr="007D718F">
        <w:rPr>
          <w:kern w:val="28"/>
          <w:sz w:val="28"/>
        </w:rPr>
        <w:t>б) общественным организациям;</w:t>
      </w:r>
    </w:p>
    <w:p w:rsidR="00136C5A" w:rsidRPr="007D718F" w:rsidRDefault="00136C5A" w:rsidP="00136C5A">
      <w:pPr>
        <w:ind w:firstLine="993"/>
        <w:jc w:val="both"/>
        <w:rPr>
          <w:kern w:val="28"/>
          <w:sz w:val="28"/>
        </w:rPr>
      </w:pPr>
      <w:r w:rsidRPr="007D718F">
        <w:rPr>
          <w:kern w:val="28"/>
          <w:sz w:val="28"/>
        </w:rPr>
        <w:t>в) трудовым коллективам;</w:t>
      </w:r>
    </w:p>
    <w:p w:rsidR="00136C5A" w:rsidRPr="007D718F" w:rsidRDefault="00136C5A" w:rsidP="00136C5A">
      <w:pPr>
        <w:ind w:firstLine="993"/>
        <w:jc w:val="both"/>
        <w:rPr>
          <w:kern w:val="28"/>
          <w:sz w:val="28"/>
        </w:rPr>
      </w:pPr>
      <w:r w:rsidRPr="007D718F">
        <w:rPr>
          <w:kern w:val="28"/>
          <w:sz w:val="28"/>
        </w:rPr>
        <w:t>г) собранию избирателей по месту жительства;</w:t>
      </w:r>
    </w:p>
    <w:p w:rsidR="00136C5A" w:rsidRPr="007D718F" w:rsidRDefault="00136C5A" w:rsidP="00136C5A">
      <w:pPr>
        <w:ind w:firstLine="993"/>
        <w:jc w:val="both"/>
        <w:rPr>
          <w:kern w:val="28"/>
          <w:sz w:val="28"/>
        </w:rPr>
      </w:pPr>
      <w:r w:rsidRPr="007D718F">
        <w:rPr>
          <w:kern w:val="28"/>
          <w:sz w:val="28"/>
        </w:rPr>
        <w:t>д) сам кандидат подает заявление;</w:t>
      </w:r>
    </w:p>
    <w:p w:rsidR="00136C5A" w:rsidRPr="007D718F" w:rsidRDefault="00136C5A" w:rsidP="00136C5A">
      <w:pPr>
        <w:ind w:firstLine="993"/>
        <w:jc w:val="both"/>
        <w:rPr>
          <w:b/>
          <w:sz w:val="28"/>
          <w:szCs w:val="28"/>
        </w:rPr>
      </w:pPr>
      <w:r w:rsidRPr="007D718F">
        <w:rPr>
          <w:kern w:val="28"/>
          <w:sz w:val="28"/>
        </w:rPr>
        <w:t>е) избирателям путем сбора подписей.</w:t>
      </w:r>
    </w:p>
    <w:p w:rsidR="00136C5A" w:rsidRPr="007D718F" w:rsidRDefault="00136C5A" w:rsidP="00136C5A">
      <w:pPr>
        <w:widowControl w:val="0"/>
        <w:snapToGrid w:val="0"/>
        <w:ind w:firstLine="709"/>
        <w:jc w:val="both"/>
        <w:rPr>
          <w:kern w:val="28"/>
          <w:sz w:val="28"/>
        </w:rPr>
      </w:pPr>
      <w:r w:rsidRPr="007D718F">
        <w:rPr>
          <w:sz w:val="28"/>
          <w:szCs w:val="28"/>
        </w:rPr>
        <w:t>7.</w:t>
      </w:r>
      <w:r w:rsidRPr="007D718F">
        <w:rPr>
          <w:b/>
          <w:sz w:val="28"/>
          <w:szCs w:val="28"/>
        </w:rPr>
        <w:t> </w:t>
      </w:r>
      <w:r w:rsidRPr="007D718F">
        <w:rPr>
          <w:kern w:val="28"/>
          <w:sz w:val="28"/>
        </w:rPr>
        <w:t>Укажите возрастной ценз для депутатов Палаты представителей Национального собрания Республики Беларусь:</w:t>
      </w:r>
    </w:p>
    <w:p w:rsidR="00136C5A" w:rsidRPr="007D718F" w:rsidRDefault="00136C5A" w:rsidP="00136C5A">
      <w:pPr>
        <w:ind w:firstLine="993"/>
        <w:jc w:val="both"/>
        <w:rPr>
          <w:kern w:val="28"/>
          <w:sz w:val="28"/>
        </w:rPr>
      </w:pPr>
      <w:r w:rsidRPr="007D718F">
        <w:rPr>
          <w:kern w:val="28"/>
          <w:sz w:val="28"/>
        </w:rPr>
        <w:t>а) 30;</w:t>
      </w:r>
    </w:p>
    <w:p w:rsidR="00136C5A" w:rsidRPr="007D718F" w:rsidRDefault="00136C5A" w:rsidP="00136C5A">
      <w:pPr>
        <w:ind w:firstLine="993"/>
        <w:jc w:val="both"/>
        <w:rPr>
          <w:kern w:val="28"/>
          <w:sz w:val="28"/>
        </w:rPr>
      </w:pPr>
      <w:r w:rsidRPr="007D718F">
        <w:rPr>
          <w:kern w:val="28"/>
          <w:sz w:val="28"/>
        </w:rPr>
        <w:t>б) 21;</w:t>
      </w:r>
    </w:p>
    <w:p w:rsidR="00136C5A" w:rsidRPr="007D718F" w:rsidRDefault="00136C5A" w:rsidP="00136C5A">
      <w:pPr>
        <w:ind w:firstLine="993"/>
        <w:jc w:val="both"/>
        <w:rPr>
          <w:kern w:val="28"/>
          <w:sz w:val="28"/>
        </w:rPr>
      </w:pPr>
      <w:r w:rsidRPr="007D718F">
        <w:rPr>
          <w:kern w:val="28"/>
          <w:sz w:val="28"/>
        </w:rPr>
        <w:t>в) 35;</w:t>
      </w:r>
    </w:p>
    <w:p w:rsidR="00136C5A" w:rsidRPr="007D718F" w:rsidRDefault="00136C5A" w:rsidP="00136C5A">
      <w:pPr>
        <w:ind w:firstLine="993"/>
        <w:jc w:val="both"/>
        <w:rPr>
          <w:kern w:val="28"/>
          <w:sz w:val="28"/>
        </w:rPr>
      </w:pPr>
      <w:r w:rsidRPr="007D718F">
        <w:rPr>
          <w:kern w:val="28"/>
          <w:sz w:val="28"/>
        </w:rPr>
        <w:t>г) 18.</w:t>
      </w:r>
    </w:p>
    <w:p w:rsidR="00136C5A" w:rsidRPr="007D718F" w:rsidRDefault="00136C5A" w:rsidP="00136C5A">
      <w:pPr>
        <w:widowControl w:val="0"/>
        <w:tabs>
          <w:tab w:val="left" w:pos="5812"/>
        </w:tabs>
        <w:snapToGrid w:val="0"/>
        <w:ind w:firstLine="709"/>
        <w:jc w:val="both"/>
        <w:rPr>
          <w:kern w:val="28"/>
          <w:sz w:val="28"/>
        </w:rPr>
      </w:pPr>
      <w:r w:rsidRPr="007D718F">
        <w:rPr>
          <w:sz w:val="28"/>
          <w:szCs w:val="28"/>
        </w:rPr>
        <w:t>8. </w:t>
      </w:r>
      <w:r w:rsidRPr="007D718F">
        <w:rPr>
          <w:kern w:val="28"/>
          <w:sz w:val="28"/>
        </w:rPr>
        <w:t>Назовите тип голосования, когда избиратель имеет больше голосов, чем количество зарегистрированных кандидатов:</w:t>
      </w:r>
    </w:p>
    <w:p w:rsidR="00136C5A" w:rsidRPr="007D718F" w:rsidRDefault="00136C5A" w:rsidP="00136C5A">
      <w:pPr>
        <w:ind w:firstLine="993"/>
        <w:jc w:val="both"/>
        <w:rPr>
          <w:kern w:val="28"/>
          <w:sz w:val="28"/>
        </w:rPr>
      </w:pPr>
      <w:r w:rsidRPr="007D718F">
        <w:rPr>
          <w:kern w:val="28"/>
          <w:sz w:val="28"/>
        </w:rPr>
        <w:t>а) альтернативное;</w:t>
      </w:r>
    </w:p>
    <w:p w:rsidR="00136C5A" w:rsidRPr="007D718F" w:rsidRDefault="00136C5A" w:rsidP="00136C5A">
      <w:pPr>
        <w:ind w:firstLine="993"/>
        <w:jc w:val="both"/>
        <w:rPr>
          <w:kern w:val="28"/>
          <w:sz w:val="28"/>
        </w:rPr>
      </w:pPr>
      <w:r w:rsidRPr="007D718F">
        <w:rPr>
          <w:kern w:val="28"/>
          <w:sz w:val="28"/>
        </w:rPr>
        <w:t>б) коммулятивное;</w:t>
      </w:r>
    </w:p>
    <w:p w:rsidR="00136C5A" w:rsidRPr="007D718F" w:rsidRDefault="00136C5A" w:rsidP="00136C5A">
      <w:pPr>
        <w:ind w:firstLine="993"/>
        <w:jc w:val="both"/>
        <w:rPr>
          <w:kern w:val="28"/>
          <w:sz w:val="28"/>
        </w:rPr>
      </w:pPr>
      <w:r w:rsidRPr="007D718F">
        <w:rPr>
          <w:kern w:val="28"/>
          <w:sz w:val="28"/>
        </w:rPr>
        <w:t>в) лимитированное.</w:t>
      </w:r>
    </w:p>
    <w:p w:rsidR="00136C5A" w:rsidRPr="007D718F" w:rsidRDefault="00136C5A" w:rsidP="00136C5A">
      <w:pPr>
        <w:widowControl w:val="0"/>
        <w:snapToGrid w:val="0"/>
        <w:ind w:firstLine="709"/>
        <w:jc w:val="both"/>
        <w:rPr>
          <w:kern w:val="28"/>
          <w:sz w:val="28"/>
        </w:rPr>
      </w:pPr>
      <w:r w:rsidRPr="007D718F">
        <w:rPr>
          <w:sz w:val="28"/>
          <w:szCs w:val="28"/>
        </w:rPr>
        <w:t>9. </w:t>
      </w:r>
      <w:r w:rsidRPr="007D718F">
        <w:rPr>
          <w:kern w:val="28"/>
          <w:sz w:val="28"/>
        </w:rPr>
        <w:t>Подберите к данному определению соответствующее ему понятие: «Обращение к избирательному корпусу с целью принятия окончательного решения по конституционным, законодательным вопросам».</w:t>
      </w:r>
    </w:p>
    <w:p w:rsidR="00136C5A" w:rsidRPr="007D718F" w:rsidRDefault="00136C5A" w:rsidP="00136C5A">
      <w:pPr>
        <w:widowControl w:val="0"/>
        <w:snapToGrid w:val="0"/>
        <w:ind w:firstLine="993"/>
        <w:jc w:val="both"/>
        <w:rPr>
          <w:kern w:val="28"/>
          <w:sz w:val="28"/>
        </w:rPr>
      </w:pPr>
      <w:r w:rsidRPr="007D718F">
        <w:rPr>
          <w:kern w:val="28"/>
          <w:sz w:val="28"/>
        </w:rPr>
        <w:t>а) референдум;</w:t>
      </w:r>
    </w:p>
    <w:p w:rsidR="00136C5A" w:rsidRPr="007D718F" w:rsidRDefault="00136C5A" w:rsidP="00136C5A">
      <w:pPr>
        <w:widowControl w:val="0"/>
        <w:snapToGrid w:val="0"/>
        <w:ind w:firstLine="993"/>
        <w:jc w:val="both"/>
        <w:rPr>
          <w:kern w:val="28"/>
          <w:sz w:val="28"/>
        </w:rPr>
      </w:pPr>
      <w:r w:rsidRPr="007D718F">
        <w:rPr>
          <w:kern w:val="28"/>
          <w:sz w:val="28"/>
        </w:rPr>
        <w:t>б) апелляция;</w:t>
      </w:r>
    </w:p>
    <w:p w:rsidR="00136C5A" w:rsidRPr="007D718F" w:rsidRDefault="00136C5A" w:rsidP="00136C5A">
      <w:pPr>
        <w:ind w:firstLine="993"/>
        <w:jc w:val="both"/>
        <w:rPr>
          <w:sz w:val="28"/>
          <w:szCs w:val="28"/>
        </w:rPr>
      </w:pPr>
      <w:r w:rsidRPr="007D718F">
        <w:rPr>
          <w:kern w:val="28"/>
          <w:sz w:val="28"/>
        </w:rPr>
        <w:lastRenderedPageBreak/>
        <w:t>в) интерпелляция.</w:t>
      </w:r>
    </w:p>
    <w:p w:rsidR="00136C5A" w:rsidRPr="007D718F" w:rsidRDefault="00136C5A" w:rsidP="00136C5A">
      <w:pPr>
        <w:widowControl w:val="0"/>
        <w:snapToGrid w:val="0"/>
        <w:ind w:firstLine="709"/>
        <w:jc w:val="both"/>
        <w:rPr>
          <w:kern w:val="28"/>
          <w:sz w:val="28"/>
        </w:rPr>
      </w:pPr>
      <w:r w:rsidRPr="007D718F">
        <w:rPr>
          <w:sz w:val="28"/>
          <w:szCs w:val="28"/>
        </w:rPr>
        <w:t>10. </w:t>
      </w:r>
      <w:r w:rsidRPr="007D718F">
        <w:rPr>
          <w:kern w:val="28"/>
          <w:sz w:val="28"/>
        </w:rPr>
        <w:t>Назовите форму партийного списка пропорциональной избирательной системы, которая позволяет избирателю голосовать за определенное число кандидатов, принадлежащих к разным партиям:</w:t>
      </w:r>
    </w:p>
    <w:p w:rsidR="00136C5A" w:rsidRPr="007D718F" w:rsidRDefault="00136C5A" w:rsidP="00136C5A">
      <w:pPr>
        <w:widowControl w:val="0"/>
        <w:snapToGrid w:val="0"/>
        <w:ind w:firstLine="993"/>
        <w:jc w:val="both"/>
        <w:rPr>
          <w:kern w:val="28"/>
          <w:sz w:val="28"/>
        </w:rPr>
      </w:pPr>
      <w:r w:rsidRPr="007D718F">
        <w:rPr>
          <w:kern w:val="28"/>
          <w:sz w:val="28"/>
        </w:rPr>
        <w:t>а) закрытые или жесткие списки;</w:t>
      </w:r>
    </w:p>
    <w:p w:rsidR="00136C5A" w:rsidRPr="007D718F" w:rsidRDefault="00136C5A" w:rsidP="00136C5A">
      <w:pPr>
        <w:widowControl w:val="0"/>
        <w:snapToGrid w:val="0"/>
        <w:ind w:firstLine="993"/>
        <w:jc w:val="both"/>
        <w:rPr>
          <w:kern w:val="28"/>
          <w:sz w:val="28"/>
        </w:rPr>
      </w:pPr>
      <w:r w:rsidRPr="007D718F">
        <w:rPr>
          <w:kern w:val="28"/>
          <w:sz w:val="28"/>
        </w:rPr>
        <w:t>б) система открытых списков;</w:t>
      </w:r>
    </w:p>
    <w:p w:rsidR="00136C5A" w:rsidRPr="007D718F" w:rsidRDefault="00136C5A" w:rsidP="00136C5A">
      <w:pPr>
        <w:widowControl w:val="0"/>
        <w:snapToGrid w:val="0"/>
        <w:ind w:firstLine="993"/>
        <w:jc w:val="both"/>
        <w:rPr>
          <w:kern w:val="28"/>
          <w:sz w:val="28"/>
        </w:rPr>
      </w:pPr>
      <w:r w:rsidRPr="007D718F">
        <w:rPr>
          <w:kern w:val="28"/>
          <w:sz w:val="28"/>
        </w:rPr>
        <w:t>в) панаширование.</w:t>
      </w:r>
    </w:p>
    <w:p w:rsidR="00136C5A" w:rsidRPr="007D718F" w:rsidRDefault="00136C5A" w:rsidP="00136C5A">
      <w:pPr>
        <w:widowControl w:val="0"/>
        <w:snapToGrid w:val="0"/>
        <w:ind w:firstLine="709"/>
        <w:jc w:val="both"/>
        <w:rPr>
          <w:kern w:val="28"/>
          <w:sz w:val="28"/>
        </w:rPr>
      </w:pPr>
      <w:r w:rsidRPr="007D718F">
        <w:rPr>
          <w:sz w:val="28"/>
          <w:szCs w:val="28"/>
        </w:rPr>
        <w:t>11. </w:t>
      </w:r>
      <w:r w:rsidRPr="007D718F">
        <w:rPr>
          <w:kern w:val="28"/>
          <w:sz w:val="28"/>
        </w:rPr>
        <w:t>Какой избирательный порог должна преодолеть партия, чтобы получить место в парламенте России?</w:t>
      </w:r>
    </w:p>
    <w:p w:rsidR="00136C5A" w:rsidRPr="007D718F" w:rsidRDefault="00136C5A" w:rsidP="00136C5A">
      <w:pPr>
        <w:widowControl w:val="0"/>
        <w:snapToGrid w:val="0"/>
        <w:ind w:firstLine="993"/>
        <w:jc w:val="both"/>
        <w:rPr>
          <w:kern w:val="28"/>
          <w:sz w:val="28"/>
        </w:rPr>
      </w:pPr>
      <w:r w:rsidRPr="007D718F">
        <w:rPr>
          <w:kern w:val="28"/>
          <w:sz w:val="28"/>
        </w:rPr>
        <w:t>а) 7%;</w:t>
      </w:r>
    </w:p>
    <w:p w:rsidR="00136C5A" w:rsidRPr="007D718F" w:rsidRDefault="00136C5A" w:rsidP="00136C5A">
      <w:pPr>
        <w:widowControl w:val="0"/>
        <w:snapToGrid w:val="0"/>
        <w:ind w:firstLine="993"/>
        <w:jc w:val="both"/>
        <w:rPr>
          <w:kern w:val="28"/>
          <w:sz w:val="28"/>
        </w:rPr>
      </w:pPr>
      <w:r w:rsidRPr="007D718F">
        <w:rPr>
          <w:kern w:val="28"/>
          <w:sz w:val="28"/>
        </w:rPr>
        <w:t>б) 10%;</w:t>
      </w:r>
    </w:p>
    <w:p w:rsidR="00136C5A" w:rsidRPr="007D718F" w:rsidRDefault="00136C5A" w:rsidP="00136C5A">
      <w:pPr>
        <w:ind w:firstLine="993"/>
        <w:jc w:val="both"/>
        <w:rPr>
          <w:sz w:val="28"/>
          <w:szCs w:val="28"/>
        </w:rPr>
      </w:pPr>
      <w:r w:rsidRPr="007D718F">
        <w:rPr>
          <w:kern w:val="28"/>
          <w:sz w:val="28"/>
        </w:rPr>
        <w:t>в) 5%.</w:t>
      </w:r>
    </w:p>
    <w:p w:rsidR="00136C5A" w:rsidRPr="007D718F" w:rsidRDefault="00136C5A" w:rsidP="00136C5A">
      <w:pPr>
        <w:widowControl w:val="0"/>
        <w:snapToGrid w:val="0"/>
        <w:ind w:firstLine="709"/>
        <w:jc w:val="both"/>
        <w:rPr>
          <w:kern w:val="28"/>
          <w:sz w:val="28"/>
        </w:rPr>
      </w:pPr>
      <w:r w:rsidRPr="007D718F">
        <w:rPr>
          <w:sz w:val="28"/>
          <w:szCs w:val="28"/>
        </w:rPr>
        <w:t>12. </w:t>
      </w:r>
      <w:r w:rsidRPr="007D718F">
        <w:rPr>
          <w:kern w:val="28"/>
          <w:sz w:val="28"/>
        </w:rPr>
        <w:t>В какой стране мира введено обязательное голосование?</w:t>
      </w:r>
    </w:p>
    <w:p w:rsidR="00136C5A" w:rsidRPr="007D718F" w:rsidRDefault="00136C5A" w:rsidP="00136C5A">
      <w:pPr>
        <w:widowControl w:val="0"/>
        <w:snapToGrid w:val="0"/>
        <w:ind w:firstLine="993"/>
        <w:jc w:val="both"/>
        <w:rPr>
          <w:kern w:val="28"/>
          <w:sz w:val="28"/>
        </w:rPr>
      </w:pPr>
      <w:r w:rsidRPr="007D718F">
        <w:rPr>
          <w:kern w:val="28"/>
          <w:sz w:val="28"/>
        </w:rPr>
        <w:t>а) Австрии;</w:t>
      </w:r>
    </w:p>
    <w:p w:rsidR="00136C5A" w:rsidRPr="007D718F" w:rsidRDefault="00136C5A" w:rsidP="00136C5A">
      <w:pPr>
        <w:widowControl w:val="0"/>
        <w:snapToGrid w:val="0"/>
        <w:ind w:firstLine="993"/>
        <w:jc w:val="both"/>
        <w:rPr>
          <w:kern w:val="28"/>
          <w:sz w:val="28"/>
        </w:rPr>
      </w:pPr>
      <w:r w:rsidRPr="007D718F">
        <w:rPr>
          <w:kern w:val="28"/>
          <w:sz w:val="28"/>
        </w:rPr>
        <w:t>б) Кипр;</w:t>
      </w:r>
    </w:p>
    <w:p w:rsidR="00136C5A" w:rsidRPr="007D718F" w:rsidRDefault="00136C5A" w:rsidP="00136C5A">
      <w:pPr>
        <w:ind w:firstLine="993"/>
        <w:jc w:val="both"/>
        <w:rPr>
          <w:kern w:val="28"/>
          <w:sz w:val="28"/>
        </w:rPr>
      </w:pPr>
      <w:r w:rsidRPr="007D718F">
        <w:rPr>
          <w:kern w:val="28"/>
          <w:sz w:val="28"/>
        </w:rPr>
        <w:t>в) Франции;</w:t>
      </w:r>
    </w:p>
    <w:p w:rsidR="00136C5A" w:rsidRPr="007D718F" w:rsidRDefault="00136C5A" w:rsidP="00136C5A">
      <w:pPr>
        <w:ind w:firstLine="993"/>
        <w:jc w:val="both"/>
        <w:rPr>
          <w:sz w:val="28"/>
          <w:szCs w:val="28"/>
        </w:rPr>
      </w:pPr>
      <w:r w:rsidRPr="007D718F">
        <w:rPr>
          <w:kern w:val="28"/>
          <w:sz w:val="28"/>
        </w:rPr>
        <w:t>г) США.</w:t>
      </w:r>
    </w:p>
    <w:p w:rsidR="00136C5A" w:rsidRPr="007D718F" w:rsidRDefault="00136C5A" w:rsidP="00136C5A">
      <w:pPr>
        <w:widowControl w:val="0"/>
        <w:snapToGrid w:val="0"/>
        <w:ind w:firstLine="709"/>
        <w:jc w:val="both"/>
        <w:rPr>
          <w:kern w:val="28"/>
          <w:sz w:val="28"/>
        </w:rPr>
      </w:pPr>
      <w:r w:rsidRPr="007D718F">
        <w:rPr>
          <w:sz w:val="28"/>
          <w:szCs w:val="28"/>
        </w:rPr>
        <w:t>13. </w:t>
      </w:r>
      <w:r w:rsidRPr="007D718F">
        <w:rPr>
          <w:kern w:val="28"/>
          <w:sz w:val="28"/>
        </w:rPr>
        <w:t>Что называют классической формой представительной демократии?</w:t>
      </w:r>
    </w:p>
    <w:p w:rsidR="00136C5A" w:rsidRPr="007D718F" w:rsidRDefault="00136C5A" w:rsidP="00136C5A">
      <w:pPr>
        <w:widowControl w:val="0"/>
        <w:snapToGrid w:val="0"/>
        <w:ind w:firstLine="993"/>
        <w:jc w:val="both"/>
        <w:rPr>
          <w:kern w:val="28"/>
          <w:sz w:val="28"/>
        </w:rPr>
      </w:pPr>
      <w:r w:rsidRPr="007D718F">
        <w:rPr>
          <w:kern w:val="28"/>
          <w:sz w:val="28"/>
        </w:rPr>
        <w:t>а) президентскую власть;</w:t>
      </w:r>
    </w:p>
    <w:p w:rsidR="00136C5A" w:rsidRPr="007D718F" w:rsidRDefault="00136C5A" w:rsidP="00136C5A">
      <w:pPr>
        <w:widowControl w:val="0"/>
        <w:snapToGrid w:val="0"/>
        <w:ind w:firstLine="993"/>
        <w:jc w:val="both"/>
        <w:rPr>
          <w:kern w:val="28"/>
          <w:sz w:val="28"/>
        </w:rPr>
      </w:pPr>
      <w:r w:rsidRPr="007D718F">
        <w:rPr>
          <w:kern w:val="28"/>
          <w:sz w:val="28"/>
        </w:rPr>
        <w:t>б) партию;</w:t>
      </w:r>
    </w:p>
    <w:p w:rsidR="00136C5A" w:rsidRPr="007D718F" w:rsidRDefault="00136C5A" w:rsidP="00136C5A">
      <w:pPr>
        <w:ind w:firstLine="993"/>
        <w:jc w:val="both"/>
        <w:rPr>
          <w:sz w:val="28"/>
          <w:szCs w:val="28"/>
        </w:rPr>
      </w:pPr>
      <w:r w:rsidRPr="007D718F">
        <w:rPr>
          <w:kern w:val="28"/>
          <w:sz w:val="28"/>
        </w:rPr>
        <w:t>в) парламент.</w:t>
      </w:r>
    </w:p>
    <w:p w:rsidR="00136C5A" w:rsidRPr="007D718F" w:rsidRDefault="00136C5A" w:rsidP="00136C5A">
      <w:pPr>
        <w:widowControl w:val="0"/>
        <w:snapToGrid w:val="0"/>
        <w:ind w:firstLine="709"/>
        <w:jc w:val="both"/>
        <w:rPr>
          <w:kern w:val="28"/>
          <w:sz w:val="28"/>
        </w:rPr>
      </w:pPr>
      <w:r w:rsidRPr="007D718F">
        <w:rPr>
          <w:sz w:val="28"/>
          <w:szCs w:val="28"/>
        </w:rPr>
        <w:t>14. </w:t>
      </w:r>
      <w:r w:rsidRPr="007D718F">
        <w:rPr>
          <w:kern w:val="28"/>
          <w:sz w:val="28"/>
        </w:rPr>
        <w:t>Подберите понятие к данному определению: «Совокупность правовых норм, в соответствии с которыми политически правоспособные члены организации выдвигают из своей среды определенное число представителей для управления данной организацией и наделяют их властными полномочиями по отношению ко всем ее членам»?</w:t>
      </w:r>
    </w:p>
    <w:p w:rsidR="00136C5A" w:rsidRPr="007D718F" w:rsidRDefault="00136C5A" w:rsidP="00136C5A">
      <w:pPr>
        <w:widowControl w:val="0"/>
        <w:snapToGrid w:val="0"/>
        <w:ind w:firstLine="993"/>
        <w:jc w:val="both"/>
        <w:rPr>
          <w:kern w:val="28"/>
          <w:sz w:val="28"/>
        </w:rPr>
      </w:pPr>
      <w:r w:rsidRPr="007D718F">
        <w:rPr>
          <w:kern w:val="28"/>
          <w:sz w:val="28"/>
        </w:rPr>
        <w:t>а) избирательная система;</w:t>
      </w:r>
    </w:p>
    <w:p w:rsidR="00136C5A" w:rsidRPr="007D718F" w:rsidRDefault="00136C5A" w:rsidP="00136C5A">
      <w:pPr>
        <w:widowControl w:val="0"/>
        <w:snapToGrid w:val="0"/>
        <w:ind w:firstLine="993"/>
        <w:jc w:val="both"/>
        <w:rPr>
          <w:kern w:val="28"/>
          <w:sz w:val="28"/>
        </w:rPr>
      </w:pPr>
      <w:r w:rsidRPr="007D718F">
        <w:rPr>
          <w:kern w:val="28"/>
          <w:sz w:val="28"/>
        </w:rPr>
        <w:t>б) политические выборы;</w:t>
      </w:r>
    </w:p>
    <w:p w:rsidR="00136C5A" w:rsidRPr="007D718F" w:rsidRDefault="00136C5A" w:rsidP="00136C5A">
      <w:pPr>
        <w:ind w:firstLine="993"/>
        <w:jc w:val="both"/>
        <w:rPr>
          <w:sz w:val="28"/>
          <w:szCs w:val="28"/>
        </w:rPr>
      </w:pPr>
      <w:r w:rsidRPr="007D718F">
        <w:rPr>
          <w:kern w:val="28"/>
          <w:sz w:val="28"/>
        </w:rPr>
        <w:t>в) избирательное право.</w:t>
      </w:r>
    </w:p>
    <w:p w:rsidR="00136C5A" w:rsidRPr="007D718F" w:rsidRDefault="00136C5A" w:rsidP="00136C5A">
      <w:pPr>
        <w:widowControl w:val="0"/>
        <w:snapToGrid w:val="0"/>
        <w:ind w:firstLine="709"/>
        <w:jc w:val="both"/>
        <w:rPr>
          <w:kern w:val="28"/>
          <w:sz w:val="28"/>
        </w:rPr>
      </w:pPr>
      <w:r w:rsidRPr="007D718F">
        <w:rPr>
          <w:sz w:val="28"/>
          <w:szCs w:val="28"/>
        </w:rPr>
        <w:t>15. </w:t>
      </w:r>
      <w:r w:rsidRPr="007D718F">
        <w:rPr>
          <w:kern w:val="28"/>
          <w:sz w:val="28"/>
        </w:rPr>
        <w:t>Какой принцип избирательного права означает, что голоса всех, кто участвует в выборах, имеют одинаковый вес?</w:t>
      </w:r>
    </w:p>
    <w:p w:rsidR="00136C5A" w:rsidRPr="007D718F" w:rsidRDefault="00136C5A" w:rsidP="00136C5A">
      <w:pPr>
        <w:widowControl w:val="0"/>
        <w:snapToGrid w:val="0"/>
        <w:ind w:firstLine="993"/>
        <w:jc w:val="both"/>
        <w:rPr>
          <w:kern w:val="28"/>
          <w:sz w:val="28"/>
        </w:rPr>
      </w:pPr>
      <w:r w:rsidRPr="007D718F">
        <w:rPr>
          <w:kern w:val="28"/>
          <w:sz w:val="28"/>
        </w:rPr>
        <w:t>а) принцип всеобщности;</w:t>
      </w:r>
    </w:p>
    <w:p w:rsidR="00136C5A" w:rsidRPr="007D718F" w:rsidRDefault="00136C5A" w:rsidP="00136C5A">
      <w:pPr>
        <w:widowControl w:val="0"/>
        <w:snapToGrid w:val="0"/>
        <w:ind w:firstLine="993"/>
        <w:jc w:val="both"/>
        <w:rPr>
          <w:kern w:val="28"/>
          <w:sz w:val="28"/>
        </w:rPr>
      </w:pPr>
      <w:r w:rsidRPr="007D718F">
        <w:rPr>
          <w:kern w:val="28"/>
          <w:sz w:val="28"/>
        </w:rPr>
        <w:t>б) принцип равенства;</w:t>
      </w:r>
    </w:p>
    <w:p w:rsidR="00136C5A" w:rsidRPr="007D718F" w:rsidRDefault="00136C5A" w:rsidP="00136C5A">
      <w:pPr>
        <w:widowControl w:val="0"/>
        <w:snapToGrid w:val="0"/>
        <w:ind w:firstLine="993"/>
        <w:jc w:val="both"/>
        <w:rPr>
          <w:kern w:val="28"/>
          <w:sz w:val="28"/>
        </w:rPr>
      </w:pPr>
      <w:r w:rsidRPr="007D718F">
        <w:rPr>
          <w:kern w:val="28"/>
          <w:sz w:val="28"/>
        </w:rPr>
        <w:t>в) принцип прямого голосования;</w:t>
      </w:r>
    </w:p>
    <w:p w:rsidR="00136C5A" w:rsidRPr="007D718F" w:rsidRDefault="00136C5A" w:rsidP="00136C5A">
      <w:pPr>
        <w:ind w:firstLine="993"/>
        <w:jc w:val="both"/>
      </w:pPr>
      <w:r w:rsidRPr="007D718F">
        <w:rPr>
          <w:kern w:val="28"/>
          <w:sz w:val="28"/>
        </w:rPr>
        <w:t>г) принцип свободного голосования.</w:t>
      </w:r>
    </w:p>
    <w:p w:rsidR="00136C5A" w:rsidRPr="007D718F" w:rsidRDefault="00136C5A" w:rsidP="00136C5A">
      <w:pPr>
        <w:widowControl w:val="0"/>
        <w:snapToGrid w:val="0"/>
        <w:ind w:firstLine="709"/>
        <w:jc w:val="both"/>
        <w:rPr>
          <w:kern w:val="28"/>
          <w:sz w:val="28"/>
        </w:rPr>
      </w:pPr>
      <w:r w:rsidRPr="007D718F">
        <w:rPr>
          <w:sz w:val="28"/>
          <w:szCs w:val="28"/>
        </w:rPr>
        <w:t>16. </w:t>
      </w:r>
      <w:r w:rsidRPr="007D718F">
        <w:rPr>
          <w:kern w:val="28"/>
          <w:sz w:val="28"/>
        </w:rPr>
        <w:t>Укажите возрастной ценз для депутатов местных Советов Республики Беларусь:</w:t>
      </w:r>
    </w:p>
    <w:p w:rsidR="00136C5A" w:rsidRPr="007D718F" w:rsidRDefault="00136C5A" w:rsidP="00136C5A">
      <w:pPr>
        <w:widowControl w:val="0"/>
        <w:snapToGrid w:val="0"/>
        <w:ind w:firstLine="993"/>
        <w:jc w:val="both"/>
        <w:rPr>
          <w:kern w:val="28"/>
          <w:sz w:val="28"/>
        </w:rPr>
      </w:pPr>
      <w:r w:rsidRPr="007D718F">
        <w:rPr>
          <w:kern w:val="28"/>
          <w:sz w:val="28"/>
        </w:rPr>
        <w:t>а) 21;</w:t>
      </w:r>
    </w:p>
    <w:p w:rsidR="00136C5A" w:rsidRPr="007D718F" w:rsidRDefault="00136C5A" w:rsidP="00136C5A">
      <w:pPr>
        <w:widowControl w:val="0"/>
        <w:snapToGrid w:val="0"/>
        <w:ind w:firstLine="993"/>
        <w:jc w:val="both"/>
        <w:rPr>
          <w:kern w:val="28"/>
          <w:sz w:val="28"/>
        </w:rPr>
      </w:pPr>
      <w:r w:rsidRPr="007D718F">
        <w:rPr>
          <w:kern w:val="28"/>
          <w:sz w:val="28"/>
        </w:rPr>
        <w:t>б) 18;</w:t>
      </w:r>
    </w:p>
    <w:p w:rsidR="00136C5A" w:rsidRPr="007D718F" w:rsidRDefault="00136C5A" w:rsidP="00136C5A">
      <w:pPr>
        <w:ind w:firstLine="993"/>
        <w:jc w:val="both"/>
        <w:rPr>
          <w:kern w:val="28"/>
          <w:sz w:val="28"/>
        </w:rPr>
      </w:pPr>
      <w:r w:rsidRPr="007D718F">
        <w:rPr>
          <w:kern w:val="28"/>
          <w:sz w:val="28"/>
        </w:rPr>
        <w:t>в) 30;</w:t>
      </w:r>
    </w:p>
    <w:p w:rsidR="00136C5A" w:rsidRPr="007D718F" w:rsidRDefault="00136C5A" w:rsidP="00136C5A">
      <w:pPr>
        <w:ind w:firstLine="993"/>
        <w:jc w:val="both"/>
        <w:rPr>
          <w:sz w:val="28"/>
          <w:szCs w:val="28"/>
        </w:rPr>
      </w:pPr>
      <w:r w:rsidRPr="007D718F">
        <w:rPr>
          <w:kern w:val="28"/>
          <w:sz w:val="28"/>
        </w:rPr>
        <w:t>г) 35.</w:t>
      </w:r>
    </w:p>
    <w:p w:rsidR="00136C5A" w:rsidRPr="007D718F" w:rsidRDefault="00136C5A" w:rsidP="00136C5A">
      <w:pPr>
        <w:widowControl w:val="0"/>
        <w:snapToGrid w:val="0"/>
        <w:ind w:firstLine="709"/>
        <w:jc w:val="both"/>
        <w:rPr>
          <w:kern w:val="28"/>
          <w:sz w:val="28"/>
        </w:rPr>
      </w:pPr>
      <w:r w:rsidRPr="007D718F">
        <w:rPr>
          <w:sz w:val="28"/>
          <w:szCs w:val="28"/>
        </w:rPr>
        <w:t>17. </w:t>
      </w:r>
      <w:r w:rsidRPr="007D718F">
        <w:rPr>
          <w:kern w:val="28"/>
          <w:sz w:val="28"/>
        </w:rPr>
        <w:t>Назовите тип голосования, когда у избирателя меньше голосов, чем число зарегистрированных кандидатов:</w:t>
      </w:r>
    </w:p>
    <w:p w:rsidR="00136C5A" w:rsidRPr="007D718F" w:rsidRDefault="00136C5A" w:rsidP="00136C5A">
      <w:pPr>
        <w:widowControl w:val="0"/>
        <w:snapToGrid w:val="0"/>
        <w:ind w:firstLine="993"/>
        <w:jc w:val="both"/>
        <w:rPr>
          <w:kern w:val="28"/>
          <w:sz w:val="28"/>
        </w:rPr>
      </w:pPr>
      <w:r w:rsidRPr="007D718F">
        <w:rPr>
          <w:kern w:val="28"/>
          <w:sz w:val="28"/>
        </w:rPr>
        <w:t>а) альтернативное;</w:t>
      </w:r>
    </w:p>
    <w:p w:rsidR="00136C5A" w:rsidRPr="007D718F" w:rsidRDefault="00136C5A" w:rsidP="00136C5A">
      <w:pPr>
        <w:widowControl w:val="0"/>
        <w:snapToGrid w:val="0"/>
        <w:ind w:firstLine="993"/>
        <w:jc w:val="both"/>
        <w:rPr>
          <w:kern w:val="28"/>
          <w:sz w:val="28"/>
        </w:rPr>
      </w:pPr>
      <w:r w:rsidRPr="007D718F">
        <w:rPr>
          <w:kern w:val="28"/>
          <w:sz w:val="28"/>
        </w:rPr>
        <w:t>б) коммулятивное;</w:t>
      </w:r>
    </w:p>
    <w:p w:rsidR="00136C5A" w:rsidRPr="007D718F" w:rsidRDefault="00136C5A" w:rsidP="00136C5A">
      <w:pPr>
        <w:ind w:firstLine="993"/>
        <w:jc w:val="both"/>
        <w:rPr>
          <w:sz w:val="28"/>
          <w:szCs w:val="28"/>
        </w:rPr>
      </w:pPr>
      <w:r w:rsidRPr="007D718F">
        <w:rPr>
          <w:kern w:val="28"/>
          <w:sz w:val="28"/>
        </w:rPr>
        <w:lastRenderedPageBreak/>
        <w:t>в) лимитированное.</w:t>
      </w:r>
    </w:p>
    <w:p w:rsidR="00136C5A" w:rsidRPr="007D718F" w:rsidRDefault="00136C5A" w:rsidP="00136C5A">
      <w:pPr>
        <w:widowControl w:val="0"/>
        <w:snapToGrid w:val="0"/>
        <w:ind w:firstLine="709"/>
        <w:jc w:val="both"/>
        <w:rPr>
          <w:kern w:val="28"/>
          <w:sz w:val="28"/>
        </w:rPr>
      </w:pPr>
      <w:r w:rsidRPr="007D718F">
        <w:rPr>
          <w:sz w:val="28"/>
          <w:szCs w:val="28"/>
        </w:rPr>
        <w:t>18. </w:t>
      </w:r>
      <w:r w:rsidRPr="007D718F">
        <w:rPr>
          <w:kern w:val="28"/>
          <w:sz w:val="28"/>
        </w:rPr>
        <w:t>Каким термином принято обозначать равнодушное отношение населения к политической жизни, уклонение от участия в ней?</w:t>
      </w:r>
    </w:p>
    <w:p w:rsidR="00136C5A" w:rsidRPr="007D718F" w:rsidRDefault="00136C5A" w:rsidP="00136C5A">
      <w:pPr>
        <w:widowControl w:val="0"/>
        <w:snapToGrid w:val="0"/>
        <w:ind w:firstLine="993"/>
        <w:jc w:val="both"/>
        <w:rPr>
          <w:kern w:val="28"/>
          <w:sz w:val="28"/>
        </w:rPr>
      </w:pPr>
      <w:r w:rsidRPr="007D718F">
        <w:rPr>
          <w:kern w:val="28"/>
          <w:sz w:val="28"/>
        </w:rPr>
        <w:t>а) праймериз;</w:t>
      </w:r>
    </w:p>
    <w:p w:rsidR="00136C5A" w:rsidRPr="007D718F" w:rsidRDefault="00136C5A" w:rsidP="00136C5A">
      <w:pPr>
        <w:widowControl w:val="0"/>
        <w:snapToGrid w:val="0"/>
        <w:ind w:firstLine="993"/>
        <w:jc w:val="both"/>
        <w:rPr>
          <w:kern w:val="28"/>
          <w:sz w:val="28"/>
        </w:rPr>
      </w:pPr>
      <w:r w:rsidRPr="007D718F">
        <w:rPr>
          <w:kern w:val="28"/>
          <w:sz w:val="28"/>
        </w:rPr>
        <w:t>б) абсентизм;</w:t>
      </w:r>
    </w:p>
    <w:p w:rsidR="00136C5A" w:rsidRPr="007D718F" w:rsidRDefault="00136C5A" w:rsidP="00136C5A">
      <w:pPr>
        <w:ind w:firstLine="993"/>
        <w:jc w:val="both"/>
        <w:rPr>
          <w:sz w:val="28"/>
          <w:szCs w:val="28"/>
        </w:rPr>
      </w:pPr>
      <w:r w:rsidRPr="007D718F">
        <w:rPr>
          <w:kern w:val="28"/>
          <w:sz w:val="28"/>
        </w:rPr>
        <w:t>в) бойкот.</w:t>
      </w:r>
    </w:p>
    <w:p w:rsidR="00136C5A" w:rsidRPr="007D718F" w:rsidRDefault="00136C5A" w:rsidP="00136C5A">
      <w:pPr>
        <w:widowControl w:val="0"/>
        <w:snapToGrid w:val="0"/>
        <w:ind w:firstLine="709"/>
        <w:jc w:val="both"/>
        <w:rPr>
          <w:kern w:val="28"/>
          <w:sz w:val="28"/>
        </w:rPr>
      </w:pPr>
      <w:r w:rsidRPr="007D718F">
        <w:rPr>
          <w:sz w:val="28"/>
          <w:szCs w:val="28"/>
        </w:rPr>
        <w:t>19. </w:t>
      </w:r>
      <w:r w:rsidRPr="007D718F">
        <w:rPr>
          <w:kern w:val="28"/>
          <w:sz w:val="28"/>
        </w:rPr>
        <w:t>Какой тип избирательной системы используется в Республике Беларусь?</w:t>
      </w:r>
    </w:p>
    <w:p w:rsidR="00136C5A" w:rsidRPr="007D718F" w:rsidRDefault="00136C5A" w:rsidP="00136C5A">
      <w:pPr>
        <w:ind w:firstLine="993"/>
        <w:rPr>
          <w:sz w:val="28"/>
          <w:szCs w:val="28"/>
        </w:rPr>
      </w:pPr>
      <w:r w:rsidRPr="007D718F">
        <w:rPr>
          <w:sz w:val="28"/>
          <w:szCs w:val="28"/>
        </w:rPr>
        <w:t xml:space="preserve">а) </w:t>
      </w:r>
      <w:r w:rsidRPr="007D718F">
        <w:rPr>
          <w:kern w:val="28"/>
          <w:sz w:val="28"/>
        </w:rPr>
        <w:t>мажоритарная;</w:t>
      </w:r>
    </w:p>
    <w:p w:rsidR="00136C5A" w:rsidRPr="007D718F" w:rsidRDefault="00136C5A" w:rsidP="00136C5A">
      <w:pPr>
        <w:ind w:firstLine="993"/>
        <w:rPr>
          <w:sz w:val="28"/>
          <w:szCs w:val="28"/>
        </w:rPr>
      </w:pPr>
      <w:r w:rsidRPr="007D718F">
        <w:rPr>
          <w:sz w:val="28"/>
          <w:szCs w:val="28"/>
        </w:rPr>
        <w:t xml:space="preserve">б) </w:t>
      </w:r>
      <w:r w:rsidRPr="007D718F">
        <w:rPr>
          <w:kern w:val="28"/>
          <w:sz w:val="28"/>
        </w:rPr>
        <w:t>пропорциональная система;</w:t>
      </w:r>
    </w:p>
    <w:p w:rsidR="00136C5A" w:rsidRPr="007D718F" w:rsidRDefault="00136C5A" w:rsidP="00136C5A">
      <w:pPr>
        <w:ind w:firstLine="993"/>
        <w:rPr>
          <w:sz w:val="28"/>
          <w:szCs w:val="28"/>
        </w:rPr>
      </w:pPr>
      <w:r w:rsidRPr="007D718F">
        <w:rPr>
          <w:sz w:val="28"/>
          <w:szCs w:val="28"/>
        </w:rPr>
        <w:t xml:space="preserve">в) </w:t>
      </w:r>
      <w:r w:rsidRPr="007D718F">
        <w:rPr>
          <w:kern w:val="28"/>
          <w:sz w:val="28"/>
        </w:rPr>
        <w:t>смешанная система.</w:t>
      </w:r>
    </w:p>
    <w:p w:rsidR="00136C5A" w:rsidRPr="007D718F" w:rsidRDefault="00136C5A" w:rsidP="00136C5A">
      <w:pPr>
        <w:ind w:firstLine="709"/>
        <w:jc w:val="both"/>
        <w:rPr>
          <w:sz w:val="28"/>
          <w:szCs w:val="28"/>
        </w:rPr>
      </w:pPr>
      <w:r w:rsidRPr="007D718F">
        <w:rPr>
          <w:sz w:val="28"/>
          <w:szCs w:val="28"/>
        </w:rPr>
        <w:t>20. Президент Республики Беларусь избирается на срок:</w:t>
      </w:r>
    </w:p>
    <w:p w:rsidR="00136C5A" w:rsidRPr="007D718F" w:rsidRDefault="00136C5A" w:rsidP="00136C5A">
      <w:pPr>
        <w:ind w:firstLine="993"/>
        <w:jc w:val="both"/>
        <w:rPr>
          <w:sz w:val="28"/>
          <w:szCs w:val="28"/>
        </w:rPr>
      </w:pPr>
      <w:r w:rsidRPr="007D718F">
        <w:rPr>
          <w:sz w:val="28"/>
          <w:szCs w:val="28"/>
        </w:rPr>
        <w:t>а) 4 года;</w:t>
      </w:r>
    </w:p>
    <w:p w:rsidR="00136C5A" w:rsidRPr="007D718F" w:rsidRDefault="00136C5A" w:rsidP="00136C5A">
      <w:pPr>
        <w:ind w:firstLine="993"/>
        <w:jc w:val="both"/>
        <w:rPr>
          <w:sz w:val="28"/>
          <w:szCs w:val="28"/>
        </w:rPr>
      </w:pPr>
      <w:r w:rsidRPr="007D718F">
        <w:rPr>
          <w:sz w:val="28"/>
          <w:szCs w:val="28"/>
        </w:rPr>
        <w:t>б) 5 лет;</w:t>
      </w:r>
    </w:p>
    <w:p w:rsidR="00136C5A" w:rsidRPr="007D718F" w:rsidRDefault="00136C5A" w:rsidP="00136C5A">
      <w:pPr>
        <w:ind w:firstLine="993"/>
        <w:jc w:val="both"/>
        <w:rPr>
          <w:sz w:val="28"/>
          <w:szCs w:val="28"/>
        </w:rPr>
      </w:pPr>
      <w:r w:rsidRPr="007D718F">
        <w:rPr>
          <w:sz w:val="28"/>
          <w:szCs w:val="28"/>
        </w:rPr>
        <w:t>в) 7 лет.</w:t>
      </w:r>
    </w:p>
    <w:p w:rsidR="00136C5A" w:rsidRPr="007D718F" w:rsidRDefault="00136C5A" w:rsidP="00136C5A">
      <w:pPr>
        <w:ind w:firstLine="709"/>
        <w:jc w:val="both"/>
        <w:rPr>
          <w:sz w:val="28"/>
          <w:szCs w:val="28"/>
        </w:rPr>
      </w:pPr>
      <w:r w:rsidRPr="007D718F">
        <w:rPr>
          <w:sz w:val="28"/>
          <w:szCs w:val="28"/>
        </w:rPr>
        <w:t>21. Выборы в Палату представителей, Совет Республики и местные представительные органы назначает:</w:t>
      </w:r>
    </w:p>
    <w:p w:rsidR="00136C5A" w:rsidRPr="007D718F" w:rsidRDefault="00136C5A" w:rsidP="00136C5A">
      <w:pPr>
        <w:ind w:firstLine="993"/>
        <w:jc w:val="both"/>
        <w:rPr>
          <w:sz w:val="28"/>
          <w:szCs w:val="28"/>
        </w:rPr>
      </w:pPr>
      <w:r w:rsidRPr="007D718F">
        <w:rPr>
          <w:sz w:val="28"/>
          <w:szCs w:val="28"/>
        </w:rPr>
        <w:t>а) Президент;</w:t>
      </w:r>
    </w:p>
    <w:p w:rsidR="00136C5A" w:rsidRPr="007D718F" w:rsidRDefault="00136C5A" w:rsidP="00136C5A">
      <w:pPr>
        <w:ind w:firstLine="993"/>
        <w:jc w:val="both"/>
        <w:rPr>
          <w:sz w:val="28"/>
          <w:szCs w:val="28"/>
        </w:rPr>
      </w:pPr>
      <w:r w:rsidRPr="007D718F">
        <w:rPr>
          <w:sz w:val="28"/>
          <w:szCs w:val="28"/>
        </w:rPr>
        <w:t>б) Национальное собрание;</w:t>
      </w:r>
    </w:p>
    <w:p w:rsidR="00136C5A" w:rsidRPr="007D718F" w:rsidRDefault="00136C5A" w:rsidP="00136C5A">
      <w:pPr>
        <w:ind w:firstLine="993"/>
        <w:jc w:val="both"/>
        <w:rPr>
          <w:sz w:val="28"/>
          <w:szCs w:val="28"/>
        </w:rPr>
      </w:pPr>
      <w:r w:rsidRPr="007D718F">
        <w:rPr>
          <w:sz w:val="28"/>
          <w:szCs w:val="28"/>
        </w:rPr>
        <w:t>в) Центральная комиссия по выборам и проведению республиканских референдумов.</w:t>
      </w:r>
    </w:p>
    <w:p w:rsidR="00136C5A" w:rsidRPr="007D718F" w:rsidRDefault="00136C5A" w:rsidP="00136C5A">
      <w:pPr>
        <w:ind w:firstLine="709"/>
        <w:jc w:val="both"/>
        <w:rPr>
          <w:sz w:val="28"/>
          <w:szCs w:val="28"/>
        </w:rPr>
      </w:pPr>
      <w:r w:rsidRPr="007D718F">
        <w:rPr>
          <w:sz w:val="28"/>
          <w:szCs w:val="28"/>
        </w:rPr>
        <w:t>22. Что такое всеобщее избирательное право?</w:t>
      </w:r>
    </w:p>
    <w:p w:rsidR="00136C5A" w:rsidRPr="007D718F" w:rsidRDefault="00136C5A" w:rsidP="00136C5A">
      <w:pPr>
        <w:ind w:firstLine="993"/>
        <w:jc w:val="both"/>
        <w:rPr>
          <w:sz w:val="28"/>
          <w:szCs w:val="28"/>
        </w:rPr>
      </w:pPr>
      <w:r w:rsidRPr="007D718F">
        <w:rPr>
          <w:sz w:val="28"/>
          <w:szCs w:val="28"/>
        </w:rPr>
        <w:t>а) право избирать, предоставляемое всем без исключения жителям страны;</w:t>
      </w:r>
    </w:p>
    <w:p w:rsidR="00136C5A" w:rsidRPr="007D718F" w:rsidRDefault="00136C5A" w:rsidP="00136C5A">
      <w:pPr>
        <w:ind w:firstLine="993"/>
        <w:jc w:val="both"/>
        <w:rPr>
          <w:sz w:val="28"/>
          <w:szCs w:val="28"/>
        </w:rPr>
      </w:pPr>
      <w:r w:rsidRPr="007D718F">
        <w:rPr>
          <w:sz w:val="28"/>
          <w:szCs w:val="28"/>
        </w:rPr>
        <w:t>б) право избирать, предоставляемое представителям какой-либо нации;</w:t>
      </w:r>
    </w:p>
    <w:p w:rsidR="00136C5A" w:rsidRPr="007D718F" w:rsidRDefault="00136C5A" w:rsidP="00136C5A">
      <w:pPr>
        <w:ind w:firstLine="993"/>
        <w:jc w:val="both"/>
        <w:rPr>
          <w:sz w:val="28"/>
          <w:szCs w:val="28"/>
        </w:rPr>
      </w:pPr>
      <w:r w:rsidRPr="007D718F">
        <w:rPr>
          <w:sz w:val="28"/>
          <w:szCs w:val="28"/>
        </w:rPr>
        <w:t>в) право избирать, представляемое гражданам страны, достигшим определённого возраста.</w:t>
      </w:r>
    </w:p>
    <w:p w:rsidR="00136C5A" w:rsidRPr="007D718F" w:rsidRDefault="00136C5A" w:rsidP="00136C5A">
      <w:pPr>
        <w:ind w:firstLine="709"/>
        <w:jc w:val="both"/>
        <w:rPr>
          <w:sz w:val="28"/>
          <w:szCs w:val="28"/>
        </w:rPr>
      </w:pPr>
      <w:r w:rsidRPr="007D718F">
        <w:rPr>
          <w:sz w:val="28"/>
          <w:szCs w:val="28"/>
        </w:rPr>
        <w:t>23. Какие цензы чаще всего встречаются в современной избирательной практике?</w:t>
      </w:r>
    </w:p>
    <w:p w:rsidR="00136C5A" w:rsidRPr="007D718F" w:rsidRDefault="00136C5A" w:rsidP="00136C5A">
      <w:pPr>
        <w:ind w:firstLine="993"/>
        <w:jc w:val="both"/>
        <w:rPr>
          <w:sz w:val="28"/>
          <w:szCs w:val="28"/>
        </w:rPr>
      </w:pPr>
      <w:r w:rsidRPr="007D718F">
        <w:rPr>
          <w:sz w:val="28"/>
          <w:szCs w:val="28"/>
        </w:rPr>
        <w:t>а) ценз оседлости;</w:t>
      </w:r>
    </w:p>
    <w:p w:rsidR="00136C5A" w:rsidRPr="007D718F" w:rsidRDefault="00136C5A" w:rsidP="00136C5A">
      <w:pPr>
        <w:ind w:firstLine="993"/>
        <w:jc w:val="both"/>
        <w:rPr>
          <w:sz w:val="28"/>
          <w:szCs w:val="28"/>
        </w:rPr>
      </w:pPr>
      <w:r w:rsidRPr="007D718F">
        <w:rPr>
          <w:sz w:val="28"/>
          <w:szCs w:val="28"/>
        </w:rPr>
        <w:t>б) ценз гражданства;</w:t>
      </w:r>
    </w:p>
    <w:p w:rsidR="00136C5A" w:rsidRPr="007D718F" w:rsidRDefault="00136C5A" w:rsidP="00136C5A">
      <w:pPr>
        <w:ind w:firstLine="993"/>
        <w:jc w:val="both"/>
        <w:rPr>
          <w:sz w:val="28"/>
          <w:szCs w:val="28"/>
        </w:rPr>
      </w:pPr>
      <w:r w:rsidRPr="007D718F">
        <w:rPr>
          <w:sz w:val="28"/>
          <w:szCs w:val="28"/>
        </w:rPr>
        <w:t>в) ценз образования;</w:t>
      </w:r>
    </w:p>
    <w:p w:rsidR="00136C5A" w:rsidRPr="007D718F" w:rsidRDefault="00136C5A" w:rsidP="00136C5A">
      <w:pPr>
        <w:ind w:firstLine="993"/>
        <w:jc w:val="both"/>
        <w:rPr>
          <w:sz w:val="28"/>
          <w:szCs w:val="28"/>
        </w:rPr>
      </w:pPr>
      <w:r w:rsidRPr="007D718F">
        <w:rPr>
          <w:sz w:val="28"/>
          <w:szCs w:val="28"/>
        </w:rPr>
        <w:t>г) расовый ценз;</w:t>
      </w:r>
    </w:p>
    <w:p w:rsidR="00136C5A" w:rsidRPr="007D718F" w:rsidRDefault="00136C5A" w:rsidP="00136C5A">
      <w:pPr>
        <w:ind w:firstLine="993"/>
        <w:jc w:val="both"/>
        <w:rPr>
          <w:sz w:val="28"/>
          <w:szCs w:val="28"/>
        </w:rPr>
      </w:pPr>
      <w:r w:rsidRPr="007D718F">
        <w:rPr>
          <w:sz w:val="28"/>
          <w:szCs w:val="28"/>
        </w:rPr>
        <w:t>д) возрастной ценз;</w:t>
      </w:r>
    </w:p>
    <w:p w:rsidR="00136C5A" w:rsidRPr="007D718F" w:rsidRDefault="00136C5A" w:rsidP="00136C5A">
      <w:pPr>
        <w:ind w:firstLine="993"/>
        <w:jc w:val="both"/>
        <w:rPr>
          <w:sz w:val="28"/>
          <w:szCs w:val="28"/>
        </w:rPr>
      </w:pPr>
      <w:r w:rsidRPr="007D718F">
        <w:rPr>
          <w:sz w:val="28"/>
          <w:szCs w:val="28"/>
        </w:rPr>
        <w:t>е) имущественный ценз.</w:t>
      </w:r>
    </w:p>
    <w:p w:rsidR="00136C5A" w:rsidRPr="007D718F" w:rsidRDefault="00136C5A" w:rsidP="00136C5A">
      <w:pPr>
        <w:ind w:firstLine="708"/>
        <w:jc w:val="both"/>
        <w:rPr>
          <w:sz w:val="28"/>
          <w:szCs w:val="28"/>
        </w:rPr>
      </w:pPr>
      <w:r w:rsidRPr="007D718F">
        <w:rPr>
          <w:sz w:val="28"/>
          <w:szCs w:val="28"/>
        </w:rPr>
        <w:t>24. Зачем создаются избирательные курии?</w:t>
      </w:r>
    </w:p>
    <w:p w:rsidR="00136C5A" w:rsidRPr="007D718F" w:rsidRDefault="00136C5A" w:rsidP="00136C5A">
      <w:pPr>
        <w:ind w:firstLine="993"/>
        <w:jc w:val="both"/>
        <w:rPr>
          <w:sz w:val="28"/>
          <w:szCs w:val="28"/>
        </w:rPr>
      </w:pPr>
      <w:r w:rsidRPr="007D718F">
        <w:rPr>
          <w:sz w:val="28"/>
          <w:szCs w:val="28"/>
        </w:rPr>
        <w:t>а) чтобы не допустить к власти остальные группы;</w:t>
      </w:r>
    </w:p>
    <w:p w:rsidR="00136C5A" w:rsidRPr="007D718F" w:rsidRDefault="00136C5A" w:rsidP="00136C5A">
      <w:pPr>
        <w:ind w:firstLine="993"/>
        <w:jc w:val="both"/>
        <w:rPr>
          <w:sz w:val="28"/>
          <w:szCs w:val="28"/>
        </w:rPr>
      </w:pPr>
      <w:r w:rsidRPr="007D718F">
        <w:rPr>
          <w:sz w:val="28"/>
          <w:szCs w:val="28"/>
        </w:rPr>
        <w:t>б) чтобы обеспечить представительство немногочисленным и невлиятельным группам общества;</w:t>
      </w:r>
    </w:p>
    <w:p w:rsidR="00136C5A" w:rsidRPr="007D718F" w:rsidRDefault="00136C5A" w:rsidP="00136C5A">
      <w:pPr>
        <w:ind w:firstLine="993"/>
        <w:jc w:val="both"/>
        <w:rPr>
          <w:sz w:val="28"/>
          <w:szCs w:val="28"/>
        </w:rPr>
      </w:pPr>
      <w:r w:rsidRPr="007D718F">
        <w:rPr>
          <w:sz w:val="28"/>
          <w:szCs w:val="28"/>
        </w:rPr>
        <w:t>в) чтобы не допустить к власти представителей оппозиции;</w:t>
      </w:r>
    </w:p>
    <w:p w:rsidR="00136C5A" w:rsidRPr="007D718F" w:rsidRDefault="00136C5A" w:rsidP="00136C5A">
      <w:pPr>
        <w:ind w:firstLine="993"/>
        <w:jc w:val="both"/>
        <w:rPr>
          <w:sz w:val="28"/>
          <w:szCs w:val="28"/>
        </w:rPr>
      </w:pPr>
      <w:r w:rsidRPr="007D718F">
        <w:rPr>
          <w:sz w:val="28"/>
          <w:szCs w:val="28"/>
        </w:rPr>
        <w:t>г) чтобы помочь правящей элите обеспечить стабильность и преемственность власти.</w:t>
      </w:r>
    </w:p>
    <w:p w:rsidR="00136C5A" w:rsidRPr="007D718F" w:rsidRDefault="00136C5A" w:rsidP="00136C5A">
      <w:pPr>
        <w:ind w:firstLine="708"/>
        <w:jc w:val="both"/>
        <w:rPr>
          <w:sz w:val="28"/>
          <w:szCs w:val="28"/>
        </w:rPr>
      </w:pPr>
      <w:r w:rsidRPr="007D718F">
        <w:rPr>
          <w:sz w:val="28"/>
          <w:szCs w:val="28"/>
        </w:rPr>
        <w:t>25. Что такое принцип тайного голосования?</w:t>
      </w:r>
    </w:p>
    <w:p w:rsidR="00136C5A" w:rsidRPr="007D718F" w:rsidRDefault="00136C5A" w:rsidP="00136C5A">
      <w:pPr>
        <w:ind w:firstLine="993"/>
        <w:jc w:val="both"/>
        <w:rPr>
          <w:sz w:val="28"/>
          <w:szCs w:val="28"/>
        </w:rPr>
      </w:pPr>
      <w:r w:rsidRPr="007D718F">
        <w:rPr>
          <w:sz w:val="28"/>
          <w:szCs w:val="28"/>
        </w:rPr>
        <w:lastRenderedPageBreak/>
        <w:t xml:space="preserve">а) принцип, согласно которому избиратель не имеет права </w:t>
      </w:r>
      <w:proofErr w:type="gramStart"/>
      <w:r w:rsidRPr="007D718F">
        <w:rPr>
          <w:sz w:val="28"/>
          <w:szCs w:val="28"/>
        </w:rPr>
        <w:t>сообщать</w:t>
      </w:r>
      <w:proofErr w:type="gramEnd"/>
      <w:r w:rsidRPr="007D718F">
        <w:rPr>
          <w:sz w:val="28"/>
          <w:szCs w:val="28"/>
        </w:rPr>
        <w:t xml:space="preserve"> кому бы то ни было о своём выборе;</w:t>
      </w:r>
    </w:p>
    <w:p w:rsidR="00136C5A" w:rsidRPr="007D718F" w:rsidRDefault="00136C5A" w:rsidP="00136C5A">
      <w:pPr>
        <w:ind w:firstLine="993"/>
        <w:jc w:val="both"/>
        <w:rPr>
          <w:sz w:val="28"/>
          <w:szCs w:val="28"/>
        </w:rPr>
      </w:pPr>
      <w:r w:rsidRPr="007D718F">
        <w:rPr>
          <w:sz w:val="28"/>
          <w:szCs w:val="28"/>
        </w:rPr>
        <w:t>б) принцип, согласно которому избиратель имеет право вообще не приходить на выборы;</w:t>
      </w:r>
    </w:p>
    <w:p w:rsidR="00136C5A" w:rsidRPr="007D718F" w:rsidRDefault="00136C5A" w:rsidP="00136C5A">
      <w:pPr>
        <w:ind w:firstLine="993"/>
        <w:jc w:val="both"/>
        <w:rPr>
          <w:sz w:val="28"/>
          <w:szCs w:val="28"/>
        </w:rPr>
      </w:pPr>
      <w:r w:rsidRPr="007D718F">
        <w:rPr>
          <w:sz w:val="28"/>
          <w:szCs w:val="28"/>
        </w:rPr>
        <w:t>в) принцип, согласно которому никто не имеет права наблюдать за тем, как голосует избиратель;</w:t>
      </w:r>
    </w:p>
    <w:p w:rsidR="00136C5A" w:rsidRPr="007D718F" w:rsidRDefault="00136C5A" w:rsidP="00136C5A">
      <w:pPr>
        <w:ind w:firstLine="993"/>
        <w:jc w:val="both"/>
        <w:rPr>
          <w:sz w:val="28"/>
          <w:szCs w:val="28"/>
        </w:rPr>
      </w:pPr>
      <w:r w:rsidRPr="007D718F">
        <w:rPr>
          <w:sz w:val="28"/>
          <w:szCs w:val="28"/>
        </w:rPr>
        <w:t>г) принцип, согласно которому результаты выборов являются тайной для избирателя.</w:t>
      </w:r>
    </w:p>
    <w:p w:rsidR="00136C5A" w:rsidRPr="007D718F" w:rsidRDefault="00136C5A" w:rsidP="00136C5A">
      <w:pPr>
        <w:ind w:firstLine="709"/>
        <w:jc w:val="both"/>
        <w:rPr>
          <w:sz w:val="10"/>
          <w:szCs w:val="10"/>
        </w:rPr>
      </w:pPr>
    </w:p>
    <w:p w:rsidR="00136C5A" w:rsidRPr="007D718F" w:rsidRDefault="00136C5A" w:rsidP="00136C5A">
      <w:pPr>
        <w:ind w:firstLine="709"/>
        <w:jc w:val="both"/>
        <w:rPr>
          <w:b/>
          <w:sz w:val="10"/>
          <w:szCs w:val="10"/>
        </w:rPr>
      </w:pPr>
    </w:p>
    <w:p w:rsidR="008B167B" w:rsidRPr="007D718F" w:rsidRDefault="008B167B" w:rsidP="008B167B">
      <w:pPr>
        <w:ind w:firstLine="709"/>
        <w:jc w:val="both"/>
        <w:rPr>
          <w:sz w:val="28"/>
          <w:szCs w:val="28"/>
        </w:rPr>
      </w:pPr>
    </w:p>
    <w:p w:rsidR="003A0FEE" w:rsidRPr="007D718F" w:rsidRDefault="003A0FEE" w:rsidP="003A0FEE">
      <w:pPr>
        <w:ind w:firstLine="708"/>
        <w:jc w:val="center"/>
        <w:rPr>
          <w:b/>
          <w:caps/>
          <w:sz w:val="28"/>
          <w:szCs w:val="28"/>
        </w:rPr>
      </w:pPr>
      <w:r w:rsidRPr="007D718F">
        <w:rPr>
          <w:b/>
          <w:sz w:val="28"/>
          <w:szCs w:val="28"/>
        </w:rPr>
        <w:t>Тема 20. Государственная молодежная политика</w:t>
      </w:r>
    </w:p>
    <w:p w:rsidR="00136C5A" w:rsidRPr="007D718F" w:rsidRDefault="00136C5A" w:rsidP="00136C5A">
      <w:pPr>
        <w:ind w:firstLine="709"/>
        <w:jc w:val="both"/>
        <w:rPr>
          <w:i/>
          <w:sz w:val="10"/>
          <w:szCs w:val="10"/>
        </w:rPr>
      </w:pPr>
    </w:p>
    <w:p w:rsidR="00136C5A" w:rsidRPr="007D718F" w:rsidRDefault="00136C5A" w:rsidP="00136C5A">
      <w:pPr>
        <w:ind w:firstLine="709"/>
        <w:jc w:val="both"/>
        <w:rPr>
          <w:kern w:val="28"/>
          <w:sz w:val="28"/>
        </w:rPr>
      </w:pPr>
      <w:r w:rsidRPr="007D718F">
        <w:rPr>
          <w:sz w:val="28"/>
          <w:szCs w:val="28"/>
        </w:rPr>
        <w:t>1. Каковы основные направления молодежной политики в нашей стране?</w:t>
      </w:r>
    </w:p>
    <w:p w:rsidR="00136C5A" w:rsidRPr="007D718F" w:rsidRDefault="00136C5A" w:rsidP="00136C5A">
      <w:pPr>
        <w:ind w:firstLine="709"/>
        <w:jc w:val="both"/>
        <w:rPr>
          <w:kern w:val="28"/>
          <w:sz w:val="28"/>
        </w:rPr>
      </w:pPr>
      <w:r w:rsidRPr="007D718F">
        <w:rPr>
          <w:kern w:val="28"/>
          <w:sz w:val="28"/>
        </w:rPr>
        <w:t>2. </w:t>
      </w:r>
      <w:r w:rsidRPr="007D718F">
        <w:rPr>
          <w:sz w:val="28"/>
          <w:szCs w:val="28"/>
        </w:rPr>
        <w:t>Что такое государственная молодежная политика?</w:t>
      </w:r>
    </w:p>
    <w:p w:rsidR="00136C5A" w:rsidRPr="007D718F" w:rsidRDefault="00136C5A" w:rsidP="00136C5A">
      <w:pPr>
        <w:ind w:firstLine="709"/>
        <w:jc w:val="both"/>
        <w:rPr>
          <w:kern w:val="28"/>
          <w:sz w:val="28"/>
        </w:rPr>
      </w:pPr>
      <w:r w:rsidRPr="007D718F">
        <w:rPr>
          <w:kern w:val="28"/>
          <w:sz w:val="28"/>
        </w:rPr>
        <w:t>3. </w:t>
      </w:r>
      <w:r w:rsidRPr="007D718F">
        <w:rPr>
          <w:sz w:val="28"/>
          <w:szCs w:val="28"/>
        </w:rPr>
        <w:t>Каковы задачи государственной молодежной политики Республики Беларусь?</w:t>
      </w:r>
    </w:p>
    <w:p w:rsidR="00136C5A" w:rsidRPr="007D718F" w:rsidRDefault="00136C5A" w:rsidP="00136C5A">
      <w:pPr>
        <w:ind w:firstLine="709"/>
        <w:jc w:val="both"/>
        <w:rPr>
          <w:kern w:val="28"/>
          <w:sz w:val="28"/>
        </w:rPr>
      </w:pPr>
      <w:r w:rsidRPr="007D718F">
        <w:rPr>
          <w:kern w:val="28"/>
          <w:sz w:val="28"/>
        </w:rPr>
        <w:t>4. </w:t>
      </w:r>
      <w:r w:rsidRPr="007D718F">
        <w:rPr>
          <w:sz w:val="28"/>
          <w:szCs w:val="28"/>
        </w:rPr>
        <w:t>Каковы основные принципы и направления государственной молодежной политики Республики Беларусь?</w:t>
      </w:r>
    </w:p>
    <w:p w:rsidR="00136C5A" w:rsidRPr="007D718F" w:rsidRDefault="00136C5A" w:rsidP="00136C5A">
      <w:pPr>
        <w:ind w:firstLine="709"/>
        <w:jc w:val="both"/>
        <w:rPr>
          <w:b/>
          <w:kern w:val="28"/>
          <w:sz w:val="28"/>
        </w:rPr>
      </w:pPr>
      <w:r w:rsidRPr="007D718F">
        <w:rPr>
          <w:kern w:val="28"/>
          <w:sz w:val="28"/>
        </w:rPr>
        <w:t>5.</w:t>
      </w:r>
      <w:r w:rsidRPr="007D718F">
        <w:rPr>
          <w:sz w:val="28"/>
          <w:szCs w:val="28"/>
        </w:rPr>
        <w:t> Как совершенствуется государственная молодежная политика Республики Беларусь</w:t>
      </w:r>
      <w:r w:rsidRPr="007D718F">
        <w:t xml:space="preserve"> </w:t>
      </w:r>
      <w:r w:rsidRPr="007D718F">
        <w:rPr>
          <w:sz w:val="28"/>
          <w:szCs w:val="28"/>
        </w:rPr>
        <w:t>на современном этапе?</w:t>
      </w:r>
    </w:p>
    <w:p w:rsidR="00136C5A" w:rsidRPr="007D718F" w:rsidRDefault="00136C5A" w:rsidP="00136C5A">
      <w:pPr>
        <w:ind w:firstLine="709"/>
        <w:jc w:val="both"/>
        <w:rPr>
          <w:kern w:val="28"/>
          <w:sz w:val="28"/>
        </w:rPr>
      </w:pPr>
      <w:r w:rsidRPr="007D718F">
        <w:rPr>
          <w:kern w:val="28"/>
          <w:sz w:val="28"/>
        </w:rPr>
        <w:t>6. </w:t>
      </w:r>
      <w:r w:rsidRPr="007D718F">
        <w:rPr>
          <w:sz w:val="28"/>
          <w:szCs w:val="28"/>
        </w:rPr>
        <w:t>Чем, на ваш взгляд, обусловлена необходимость государственной молодежной политики?</w:t>
      </w:r>
    </w:p>
    <w:p w:rsidR="00136C5A" w:rsidRPr="007D718F" w:rsidRDefault="00136C5A" w:rsidP="00136C5A">
      <w:pPr>
        <w:ind w:firstLine="709"/>
        <w:jc w:val="both"/>
        <w:rPr>
          <w:sz w:val="28"/>
          <w:szCs w:val="28"/>
        </w:rPr>
      </w:pPr>
      <w:r w:rsidRPr="007D718F">
        <w:rPr>
          <w:kern w:val="28"/>
          <w:sz w:val="28"/>
        </w:rPr>
        <w:t>7. </w:t>
      </w:r>
      <w:r w:rsidRPr="007D718F">
        <w:rPr>
          <w:bCs/>
          <w:sz w:val="28"/>
          <w:szCs w:val="28"/>
        </w:rPr>
        <w:t>Какие условия для активного включения молодежи в общественную жизнь гарантирует законодательство Республики Беларусь?</w:t>
      </w:r>
    </w:p>
    <w:p w:rsidR="00136C5A" w:rsidRPr="007D718F" w:rsidRDefault="00136C5A" w:rsidP="00136C5A">
      <w:pPr>
        <w:ind w:firstLine="709"/>
        <w:jc w:val="both"/>
        <w:rPr>
          <w:kern w:val="28"/>
          <w:sz w:val="28"/>
        </w:rPr>
      </w:pPr>
      <w:r w:rsidRPr="007D718F">
        <w:rPr>
          <w:kern w:val="28"/>
          <w:sz w:val="28"/>
        </w:rPr>
        <w:t>8.</w:t>
      </w:r>
      <w:r w:rsidRPr="007D718F">
        <w:rPr>
          <w:b/>
          <w:kern w:val="28"/>
          <w:sz w:val="28"/>
        </w:rPr>
        <w:t> </w:t>
      </w:r>
      <w:r w:rsidRPr="007D718F">
        <w:rPr>
          <w:sz w:val="28"/>
          <w:szCs w:val="28"/>
        </w:rPr>
        <w:t>Как осуществляется в нашей стране поддержка талантливой молодежи?</w:t>
      </w:r>
    </w:p>
    <w:p w:rsidR="00136C5A" w:rsidRPr="007D718F" w:rsidRDefault="00136C5A" w:rsidP="00136C5A">
      <w:pPr>
        <w:ind w:firstLine="709"/>
        <w:jc w:val="both"/>
        <w:rPr>
          <w:kern w:val="28"/>
          <w:sz w:val="28"/>
        </w:rPr>
      </w:pPr>
      <w:r w:rsidRPr="007D718F">
        <w:rPr>
          <w:kern w:val="28"/>
          <w:sz w:val="28"/>
        </w:rPr>
        <w:t>9.</w:t>
      </w:r>
      <w:r w:rsidRPr="007D718F">
        <w:rPr>
          <w:b/>
          <w:kern w:val="28"/>
          <w:sz w:val="28"/>
        </w:rPr>
        <w:t> </w:t>
      </w:r>
      <w:r w:rsidRPr="007D718F">
        <w:rPr>
          <w:color w:val="000000"/>
          <w:sz w:val="28"/>
          <w:szCs w:val="28"/>
        </w:rPr>
        <w:t>Объясните, почему современная демографическая ситуация в республике представляет потенциальную угрозу устойчивому развитию белорусского государства и национальной безопасности нашей страны.</w:t>
      </w:r>
    </w:p>
    <w:p w:rsidR="00136C5A" w:rsidRPr="007D718F" w:rsidRDefault="00136C5A" w:rsidP="00136C5A">
      <w:pPr>
        <w:pStyle w:val="af8"/>
        <w:spacing w:before="0" w:beforeAutospacing="0" w:after="0" w:afterAutospacing="0"/>
        <w:ind w:firstLine="709"/>
        <w:jc w:val="both"/>
        <w:rPr>
          <w:sz w:val="10"/>
          <w:szCs w:val="10"/>
        </w:rPr>
      </w:pPr>
    </w:p>
    <w:p w:rsidR="00136C5A" w:rsidRPr="007D718F" w:rsidRDefault="00136C5A" w:rsidP="00136C5A">
      <w:pPr>
        <w:pStyle w:val="af8"/>
        <w:spacing w:before="0" w:beforeAutospacing="0" w:after="0" w:afterAutospacing="0"/>
        <w:ind w:firstLine="709"/>
        <w:jc w:val="both"/>
        <w:rPr>
          <w:color w:val="000000"/>
          <w:sz w:val="28"/>
          <w:szCs w:val="28"/>
        </w:rPr>
      </w:pPr>
      <w:r w:rsidRPr="007D718F">
        <w:rPr>
          <w:sz w:val="28"/>
          <w:szCs w:val="28"/>
        </w:rPr>
        <w:t>1. М</w:t>
      </w:r>
      <w:r w:rsidRPr="007D718F">
        <w:rPr>
          <w:color w:val="000000"/>
          <w:sz w:val="28"/>
          <w:szCs w:val="28"/>
        </w:rPr>
        <w:t xml:space="preserve">олодежная политика является приоритетным направлением государственной политики Республики Беларусь. С </w:t>
      </w:r>
      <w:smartTag w:uri="urn:schemas-microsoft-com:office:smarttags" w:element="metricconverter">
        <w:smartTagPr>
          <w:attr w:name="ProductID" w:val="1996 г"/>
        </w:smartTagPr>
        <w:r w:rsidRPr="007D718F">
          <w:rPr>
            <w:color w:val="000000"/>
            <w:sz w:val="28"/>
            <w:szCs w:val="28"/>
          </w:rPr>
          <w:t>1996 г</w:t>
        </w:r>
      </w:smartTag>
      <w:r w:rsidRPr="007D718F">
        <w:rPr>
          <w:color w:val="000000"/>
          <w:sz w:val="28"/>
          <w:szCs w:val="28"/>
        </w:rPr>
        <w:t>. в</w:t>
      </w:r>
      <w:r w:rsidRPr="007D718F">
        <w:rPr>
          <w:sz w:val="28"/>
          <w:szCs w:val="28"/>
        </w:rPr>
        <w:t xml:space="preserve"> Республике Беларусь действует программа «Молодежь Беларуси». </w:t>
      </w:r>
      <w:r w:rsidRPr="007D718F">
        <w:rPr>
          <w:color w:val="000000"/>
          <w:sz w:val="28"/>
          <w:szCs w:val="28"/>
        </w:rPr>
        <w:t>Основной целью программы является развитие потенциала молодых граждан для их самореализации и участия в созидании сильной и процветающей Беларуси.</w:t>
      </w:r>
    </w:p>
    <w:p w:rsidR="00136C5A" w:rsidRPr="007D718F" w:rsidRDefault="00136C5A" w:rsidP="00136C5A">
      <w:pPr>
        <w:pStyle w:val="af8"/>
        <w:spacing w:before="0" w:beforeAutospacing="0" w:after="0" w:afterAutospacing="0"/>
        <w:ind w:firstLine="709"/>
        <w:jc w:val="both"/>
        <w:rPr>
          <w:color w:val="000000"/>
          <w:sz w:val="28"/>
          <w:szCs w:val="28"/>
        </w:rPr>
      </w:pPr>
      <w:r w:rsidRPr="007D718F">
        <w:rPr>
          <w:color w:val="000000"/>
          <w:sz w:val="28"/>
          <w:szCs w:val="28"/>
        </w:rPr>
        <w:t xml:space="preserve">В рамках реализации республиканской программы </w:t>
      </w:r>
      <w:r w:rsidRPr="007D718F">
        <w:rPr>
          <w:sz w:val="28"/>
          <w:szCs w:val="28"/>
        </w:rPr>
        <w:t xml:space="preserve">«Молодежь Беларуси» </w:t>
      </w:r>
      <w:r w:rsidRPr="007D718F">
        <w:rPr>
          <w:color w:val="000000"/>
          <w:sz w:val="28"/>
          <w:szCs w:val="28"/>
        </w:rPr>
        <w:t>предполагается решение следующих задач:</w:t>
      </w:r>
    </w:p>
    <w:p w:rsidR="00136C5A" w:rsidRPr="007D718F" w:rsidRDefault="00136C5A" w:rsidP="00AC721E">
      <w:pPr>
        <w:pStyle w:val="af8"/>
        <w:numPr>
          <w:ilvl w:val="0"/>
          <w:numId w:val="93"/>
        </w:numPr>
        <w:tabs>
          <w:tab w:val="clear" w:pos="717"/>
          <w:tab w:val="num" w:pos="0"/>
        </w:tabs>
        <w:spacing w:before="0" w:beforeAutospacing="0" w:after="0" w:afterAutospacing="0"/>
        <w:ind w:left="0" w:firstLine="360"/>
        <w:jc w:val="both"/>
        <w:rPr>
          <w:color w:val="000000"/>
          <w:sz w:val="28"/>
          <w:szCs w:val="28"/>
        </w:rPr>
      </w:pPr>
      <w:r w:rsidRPr="007D718F">
        <w:rPr>
          <w:color w:val="000000"/>
          <w:sz w:val="28"/>
          <w:szCs w:val="28"/>
        </w:rPr>
        <w:t>повышение образовательного уровня молодежи, ее готовности к труду;</w:t>
      </w:r>
    </w:p>
    <w:p w:rsidR="00136C5A" w:rsidRPr="007D718F" w:rsidRDefault="00136C5A" w:rsidP="00AC721E">
      <w:pPr>
        <w:pStyle w:val="af8"/>
        <w:numPr>
          <w:ilvl w:val="0"/>
          <w:numId w:val="93"/>
        </w:numPr>
        <w:tabs>
          <w:tab w:val="clear" w:pos="717"/>
          <w:tab w:val="num" w:pos="0"/>
        </w:tabs>
        <w:spacing w:before="0" w:beforeAutospacing="0" w:after="0" w:afterAutospacing="0"/>
        <w:ind w:left="0" w:firstLine="360"/>
        <w:jc w:val="both"/>
        <w:rPr>
          <w:color w:val="000000"/>
          <w:sz w:val="28"/>
          <w:szCs w:val="28"/>
        </w:rPr>
      </w:pPr>
      <w:r w:rsidRPr="007D718F">
        <w:rPr>
          <w:color w:val="000000"/>
          <w:sz w:val="28"/>
          <w:szCs w:val="28"/>
        </w:rPr>
        <w:t>патриотическое воспитание молодых граждан, формирование у них правовой и политической культуры, мотивации к осознанному, ответственному и активному участию в общественной жизни страны;</w:t>
      </w:r>
    </w:p>
    <w:p w:rsidR="00136C5A" w:rsidRPr="007D718F" w:rsidRDefault="00136C5A" w:rsidP="00AC721E">
      <w:pPr>
        <w:pStyle w:val="af8"/>
        <w:numPr>
          <w:ilvl w:val="0"/>
          <w:numId w:val="93"/>
        </w:numPr>
        <w:tabs>
          <w:tab w:val="clear" w:pos="717"/>
          <w:tab w:val="num" w:pos="0"/>
        </w:tabs>
        <w:spacing w:before="0" w:beforeAutospacing="0" w:after="0" w:afterAutospacing="0"/>
        <w:ind w:left="0" w:firstLine="360"/>
        <w:jc w:val="both"/>
        <w:rPr>
          <w:sz w:val="28"/>
          <w:szCs w:val="28"/>
        </w:rPr>
      </w:pPr>
      <w:r w:rsidRPr="007D718F">
        <w:rPr>
          <w:color w:val="000000"/>
          <w:sz w:val="28"/>
          <w:szCs w:val="28"/>
        </w:rPr>
        <w:t>п</w:t>
      </w:r>
      <w:r w:rsidRPr="007D718F">
        <w:rPr>
          <w:sz w:val="28"/>
          <w:szCs w:val="28"/>
        </w:rPr>
        <w:t>овышение качества жизни сельской молодежи, снижение уровня миграции молодых граждан, работающих в сельских населенных пунктах;</w:t>
      </w:r>
    </w:p>
    <w:p w:rsidR="00136C5A" w:rsidRPr="007D718F" w:rsidRDefault="00136C5A" w:rsidP="00AC721E">
      <w:pPr>
        <w:pStyle w:val="af8"/>
        <w:numPr>
          <w:ilvl w:val="0"/>
          <w:numId w:val="93"/>
        </w:numPr>
        <w:tabs>
          <w:tab w:val="clear" w:pos="717"/>
          <w:tab w:val="num" w:pos="0"/>
        </w:tabs>
        <w:spacing w:before="0" w:beforeAutospacing="0" w:after="0" w:afterAutospacing="0"/>
        <w:ind w:left="0" w:firstLine="360"/>
        <w:jc w:val="both"/>
        <w:rPr>
          <w:sz w:val="28"/>
          <w:szCs w:val="28"/>
        </w:rPr>
      </w:pPr>
      <w:r w:rsidRPr="007D718F">
        <w:rPr>
          <w:sz w:val="28"/>
          <w:szCs w:val="28"/>
        </w:rPr>
        <w:t>активизация социально значимой деятельности детских и молодежных общественных объединений;</w:t>
      </w:r>
    </w:p>
    <w:p w:rsidR="00136C5A" w:rsidRPr="007D718F" w:rsidRDefault="00136C5A" w:rsidP="00AC721E">
      <w:pPr>
        <w:pStyle w:val="af8"/>
        <w:numPr>
          <w:ilvl w:val="0"/>
          <w:numId w:val="93"/>
        </w:numPr>
        <w:tabs>
          <w:tab w:val="clear" w:pos="717"/>
          <w:tab w:val="num" w:pos="0"/>
        </w:tabs>
        <w:spacing w:before="0" w:beforeAutospacing="0" w:after="0" w:afterAutospacing="0"/>
        <w:ind w:left="0" w:firstLine="360"/>
        <w:jc w:val="both"/>
        <w:rPr>
          <w:color w:val="000000"/>
          <w:sz w:val="28"/>
          <w:szCs w:val="28"/>
        </w:rPr>
      </w:pPr>
      <w:r w:rsidRPr="007D718F">
        <w:rPr>
          <w:color w:val="000000"/>
          <w:sz w:val="28"/>
          <w:szCs w:val="28"/>
        </w:rPr>
        <w:lastRenderedPageBreak/>
        <w:t>развитие позитивных молодежных инициатив, соответствующих идеологии и направлениям социально-экономического развития белорусского государства;</w:t>
      </w:r>
    </w:p>
    <w:p w:rsidR="00136C5A" w:rsidRPr="007D718F" w:rsidRDefault="00136C5A" w:rsidP="00AC721E">
      <w:pPr>
        <w:pStyle w:val="af8"/>
        <w:numPr>
          <w:ilvl w:val="0"/>
          <w:numId w:val="93"/>
        </w:numPr>
        <w:tabs>
          <w:tab w:val="clear" w:pos="717"/>
          <w:tab w:val="num" w:pos="0"/>
        </w:tabs>
        <w:spacing w:before="0" w:beforeAutospacing="0" w:after="0" w:afterAutospacing="0"/>
        <w:ind w:left="0" w:firstLine="360"/>
        <w:jc w:val="both"/>
        <w:rPr>
          <w:color w:val="000000"/>
          <w:sz w:val="28"/>
          <w:szCs w:val="28"/>
        </w:rPr>
      </w:pPr>
      <w:r w:rsidRPr="007D718F">
        <w:rPr>
          <w:color w:val="000000"/>
          <w:sz w:val="28"/>
          <w:szCs w:val="28"/>
        </w:rPr>
        <w:t>формирование здорового образа жизни, укрепление здоровья молодежи;</w:t>
      </w:r>
    </w:p>
    <w:p w:rsidR="00136C5A" w:rsidRPr="007D718F" w:rsidRDefault="00136C5A" w:rsidP="00AC721E">
      <w:pPr>
        <w:pStyle w:val="af8"/>
        <w:numPr>
          <w:ilvl w:val="0"/>
          <w:numId w:val="93"/>
        </w:numPr>
        <w:tabs>
          <w:tab w:val="clear" w:pos="717"/>
          <w:tab w:val="num" w:pos="0"/>
        </w:tabs>
        <w:spacing w:before="0" w:beforeAutospacing="0" w:after="0" w:afterAutospacing="0"/>
        <w:ind w:left="0" w:firstLine="360"/>
        <w:jc w:val="both"/>
        <w:rPr>
          <w:color w:val="000000"/>
          <w:sz w:val="28"/>
          <w:szCs w:val="28"/>
        </w:rPr>
      </w:pPr>
      <w:r w:rsidRPr="007D718F">
        <w:rPr>
          <w:color w:val="000000"/>
          <w:sz w:val="28"/>
          <w:szCs w:val="28"/>
        </w:rPr>
        <w:t>совершенствование системы социальной защиты молодежи и молодой семьи;</w:t>
      </w:r>
    </w:p>
    <w:p w:rsidR="00136C5A" w:rsidRPr="007D718F" w:rsidRDefault="00136C5A" w:rsidP="00AC721E">
      <w:pPr>
        <w:pStyle w:val="af8"/>
        <w:numPr>
          <w:ilvl w:val="0"/>
          <w:numId w:val="93"/>
        </w:numPr>
        <w:tabs>
          <w:tab w:val="clear" w:pos="717"/>
          <w:tab w:val="num" w:pos="0"/>
        </w:tabs>
        <w:spacing w:before="0" w:beforeAutospacing="0" w:after="0" w:afterAutospacing="0"/>
        <w:ind w:left="0" w:firstLine="360"/>
        <w:jc w:val="both"/>
        <w:rPr>
          <w:color w:val="000000"/>
          <w:sz w:val="28"/>
          <w:szCs w:val="28"/>
        </w:rPr>
      </w:pPr>
      <w:r w:rsidRPr="007D718F">
        <w:rPr>
          <w:color w:val="000000"/>
          <w:sz w:val="28"/>
          <w:szCs w:val="28"/>
        </w:rPr>
        <w:t>развитие молодежного туризма и международного молодежного сотрудничества.</w:t>
      </w:r>
    </w:p>
    <w:p w:rsidR="00136C5A" w:rsidRPr="007D718F" w:rsidRDefault="00136C5A" w:rsidP="00136C5A">
      <w:pPr>
        <w:ind w:firstLine="708"/>
        <w:jc w:val="both"/>
        <w:rPr>
          <w:color w:val="000000"/>
          <w:sz w:val="28"/>
          <w:szCs w:val="28"/>
        </w:rPr>
      </w:pPr>
      <w:r w:rsidRPr="007D718F">
        <w:rPr>
          <w:color w:val="000000"/>
          <w:sz w:val="28"/>
          <w:szCs w:val="28"/>
        </w:rPr>
        <w:t xml:space="preserve">На основе республиканской программы «Молодежь Беларуси» разрабатываются региональные программы. </w:t>
      </w:r>
    </w:p>
    <w:p w:rsidR="00136C5A" w:rsidRPr="007D718F" w:rsidRDefault="00136C5A" w:rsidP="00136C5A">
      <w:pPr>
        <w:ind w:firstLine="709"/>
        <w:jc w:val="both"/>
        <w:rPr>
          <w:sz w:val="28"/>
          <w:szCs w:val="28"/>
        </w:rPr>
      </w:pPr>
      <w:r w:rsidRPr="007D718F">
        <w:rPr>
          <w:sz w:val="28"/>
          <w:szCs w:val="28"/>
        </w:rPr>
        <w:t>Будет ли способствовать решение вышеперечисленных задач достижению главной цели программы – создание условий для активного и эффективного участия молодежи в социально-экономической, политической и культурной жизни общества? Свое мнение обоснуйте.</w:t>
      </w:r>
    </w:p>
    <w:p w:rsidR="00136C5A" w:rsidRPr="007D718F" w:rsidRDefault="00136C5A" w:rsidP="00136C5A">
      <w:pPr>
        <w:ind w:firstLine="709"/>
        <w:jc w:val="both"/>
        <w:rPr>
          <w:sz w:val="28"/>
          <w:szCs w:val="28"/>
        </w:rPr>
      </w:pPr>
      <w:r w:rsidRPr="007D718F">
        <w:rPr>
          <w:sz w:val="28"/>
          <w:szCs w:val="28"/>
        </w:rPr>
        <w:t>2. Перечислите приоритеты в ценностях, характерные конкретно для Вас. Каким образом они влияют на выбор Вашего жизненного пути. Какие ценности определяют ваш образовательный и профессиональный выбор?</w:t>
      </w:r>
    </w:p>
    <w:p w:rsidR="00136C5A" w:rsidRPr="007D718F" w:rsidRDefault="00136C5A" w:rsidP="00136C5A">
      <w:pPr>
        <w:pStyle w:val="af8"/>
        <w:ind w:left="1068" w:hanging="359"/>
        <w:jc w:val="both"/>
        <w:rPr>
          <w:sz w:val="28"/>
          <w:szCs w:val="28"/>
        </w:rPr>
      </w:pPr>
      <w:r w:rsidRPr="007D718F">
        <w:rPr>
          <w:sz w:val="28"/>
          <w:szCs w:val="28"/>
        </w:rPr>
        <w:t>3.</w:t>
      </w:r>
      <w:r w:rsidRPr="007D718F">
        <w:rPr>
          <w:b/>
          <w:sz w:val="28"/>
          <w:szCs w:val="28"/>
        </w:rPr>
        <w:t> </w:t>
      </w:r>
      <w:r w:rsidRPr="007D718F">
        <w:rPr>
          <w:sz w:val="28"/>
          <w:szCs w:val="28"/>
        </w:rPr>
        <w:t>Проведите исследование по следующей схеме: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26"/>
        <w:gridCol w:w="4936"/>
      </w:tblGrid>
      <w:tr w:rsidR="00136C5A" w:rsidRPr="007D718F" w:rsidTr="005613EB">
        <w:tc>
          <w:tcPr>
            <w:tcW w:w="4526" w:type="dxa"/>
          </w:tcPr>
          <w:p w:rsidR="00136C5A" w:rsidRPr="007D718F" w:rsidRDefault="00136C5A" w:rsidP="005613EB">
            <w:pPr>
              <w:spacing w:before="100" w:beforeAutospacing="1" w:after="100" w:afterAutospacing="1"/>
              <w:jc w:val="center"/>
              <w:rPr>
                <w:sz w:val="28"/>
                <w:szCs w:val="28"/>
              </w:rPr>
            </w:pPr>
            <w:r w:rsidRPr="007D718F">
              <w:rPr>
                <w:sz w:val="28"/>
                <w:szCs w:val="28"/>
              </w:rPr>
              <w:t>Ценности</w:t>
            </w:r>
          </w:p>
        </w:tc>
        <w:tc>
          <w:tcPr>
            <w:tcW w:w="4936" w:type="dxa"/>
          </w:tcPr>
          <w:p w:rsidR="00136C5A" w:rsidRPr="007D718F" w:rsidRDefault="00136C5A" w:rsidP="005613EB">
            <w:pPr>
              <w:spacing w:before="100" w:beforeAutospacing="1" w:after="100" w:afterAutospacing="1"/>
              <w:jc w:val="center"/>
              <w:rPr>
                <w:sz w:val="28"/>
                <w:szCs w:val="28"/>
              </w:rPr>
            </w:pPr>
            <w:r w:rsidRPr="007D718F">
              <w:rPr>
                <w:sz w:val="28"/>
                <w:szCs w:val="28"/>
              </w:rPr>
              <w:t>Место, которое они занимают в Вашей жизни</w:t>
            </w:r>
          </w:p>
        </w:tc>
      </w:tr>
      <w:tr w:rsidR="00136C5A" w:rsidRPr="007D718F" w:rsidTr="005613EB">
        <w:tc>
          <w:tcPr>
            <w:tcW w:w="4526" w:type="dxa"/>
          </w:tcPr>
          <w:p w:rsidR="00136C5A" w:rsidRPr="007D718F" w:rsidRDefault="00136C5A" w:rsidP="005613EB">
            <w:pPr>
              <w:spacing w:before="100" w:beforeAutospacing="1" w:after="100" w:afterAutospacing="1"/>
              <w:jc w:val="both"/>
              <w:rPr>
                <w:sz w:val="28"/>
                <w:szCs w:val="28"/>
              </w:rPr>
            </w:pPr>
            <w:r w:rsidRPr="007D718F">
              <w:rPr>
                <w:sz w:val="28"/>
                <w:szCs w:val="28"/>
              </w:rPr>
              <w:t>Справедливость</w:t>
            </w:r>
          </w:p>
        </w:tc>
        <w:tc>
          <w:tcPr>
            <w:tcW w:w="4936" w:type="dxa"/>
          </w:tcPr>
          <w:p w:rsidR="00136C5A" w:rsidRPr="007D718F" w:rsidRDefault="00136C5A" w:rsidP="005613EB">
            <w:pPr>
              <w:spacing w:before="100" w:beforeAutospacing="1" w:after="100" w:afterAutospacing="1"/>
              <w:jc w:val="both"/>
              <w:rPr>
                <w:sz w:val="28"/>
                <w:szCs w:val="28"/>
              </w:rPr>
            </w:pPr>
          </w:p>
        </w:tc>
      </w:tr>
      <w:tr w:rsidR="00136C5A" w:rsidRPr="007D718F" w:rsidTr="005613EB">
        <w:tc>
          <w:tcPr>
            <w:tcW w:w="4526" w:type="dxa"/>
          </w:tcPr>
          <w:p w:rsidR="00136C5A" w:rsidRPr="007D718F" w:rsidRDefault="00136C5A" w:rsidP="005613EB">
            <w:pPr>
              <w:spacing w:before="100" w:beforeAutospacing="1" w:after="100" w:afterAutospacing="1"/>
              <w:jc w:val="both"/>
              <w:rPr>
                <w:sz w:val="28"/>
                <w:szCs w:val="28"/>
              </w:rPr>
            </w:pPr>
            <w:r w:rsidRPr="007D718F">
              <w:rPr>
                <w:sz w:val="28"/>
                <w:szCs w:val="28"/>
              </w:rPr>
              <w:t xml:space="preserve">Стабильность </w:t>
            </w:r>
          </w:p>
        </w:tc>
        <w:tc>
          <w:tcPr>
            <w:tcW w:w="4936" w:type="dxa"/>
          </w:tcPr>
          <w:p w:rsidR="00136C5A" w:rsidRPr="007D718F" w:rsidRDefault="00136C5A" w:rsidP="005613EB">
            <w:pPr>
              <w:spacing w:before="100" w:beforeAutospacing="1" w:after="100" w:afterAutospacing="1"/>
              <w:jc w:val="both"/>
              <w:rPr>
                <w:sz w:val="28"/>
                <w:szCs w:val="28"/>
              </w:rPr>
            </w:pPr>
          </w:p>
        </w:tc>
      </w:tr>
      <w:tr w:rsidR="00136C5A" w:rsidRPr="007D718F" w:rsidTr="005613EB">
        <w:tc>
          <w:tcPr>
            <w:tcW w:w="4526" w:type="dxa"/>
          </w:tcPr>
          <w:p w:rsidR="00136C5A" w:rsidRPr="007D718F" w:rsidRDefault="00136C5A" w:rsidP="005613EB">
            <w:pPr>
              <w:spacing w:before="100" w:beforeAutospacing="1" w:after="100" w:afterAutospacing="1"/>
              <w:jc w:val="both"/>
              <w:rPr>
                <w:sz w:val="28"/>
                <w:szCs w:val="28"/>
              </w:rPr>
            </w:pPr>
            <w:r w:rsidRPr="007D718F">
              <w:rPr>
                <w:sz w:val="28"/>
                <w:szCs w:val="28"/>
              </w:rPr>
              <w:t>Свобода</w:t>
            </w:r>
          </w:p>
        </w:tc>
        <w:tc>
          <w:tcPr>
            <w:tcW w:w="4936" w:type="dxa"/>
          </w:tcPr>
          <w:p w:rsidR="00136C5A" w:rsidRPr="007D718F" w:rsidRDefault="00136C5A" w:rsidP="005613EB">
            <w:pPr>
              <w:spacing w:before="100" w:beforeAutospacing="1" w:after="100" w:afterAutospacing="1"/>
              <w:jc w:val="both"/>
              <w:rPr>
                <w:sz w:val="28"/>
                <w:szCs w:val="28"/>
              </w:rPr>
            </w:pPr>
          </w:p>
        </w:tc>
      </w:tr>
      <w:tr w:rsidR="00136C5A" w:rsidRPr="007D718F" w:rsidTr="005613EB">
        <w:tc>
          <w:tcPr>
            <w:tcW w:w="4526" w:type="dxa"/>
          </w:tcPr>
          <w:p w:rsidR="00136C5A" w:rsidRPr="007D718F" w:rsidRDefault="00136C5A" w:rsidP="005613EB">
            <w:pPr>
              <w:spacing w:before="100" w:beforeAutospacing="1" w:after="100" w:afterAutospacing="1"/>
              <w:jc w:val="both"/>
              <w:rPr>
                <w:sz w:val="28"/>
                <w:szCs w:val="28"/>
              </w:rPr>
            </w:pPr>
            <w:r w:rsidRPr="007D718F">
              <w:rPr>
                <w:sz w:val="28"/>
                <w:szCs w:val="28"/>
              </w:rPr>
              <w:t>Достаток</w:t>
            </w:r>
          </w:p>
        </w:tc>
        <w:tc>
          <w:tcPr>
            <w:tcW w:w="4936" w:type="dxa"/>
          </w:tcPr>
          <w:p w:rsidR="00136C5A" w:rsidRPr="007D718F" w:rsidRDefault="00136C5A" w:rsidP="005613EB">
            <w:pPr>
              <w:spacing w:before="100" w:beforeAutospacing="1" w:after="100" w:afterAutospacing="1"/>
              <w:jc w:val="both"/>
              <w:rPr>
                <w:sz w:val="28"/>
                <w:szCs w:val="28"/>
              </w:rPr>
            </w:pPr>
          </w:p>
        </w:tc>
      </w:tr>
      <w:tr w:rsidR="00136C5A" w:rsidRPr="007D718F" w:rsidTr="005613EB">
        <w:tc>
          <w:tcPr>
            <w:tcW w:w="4526" w:type="dxa"/>
          </w:tcPr>
          <w:p w:rsidR="00136C5A" w:rsidRPr="007D718F" w:rsidRDefault="00136C5A" w:rsidP="005613EB">
            <w:pPr>
              <w:spacing w:before="100" w:beforeAutospacing="1" w:after="100" w:afterAutospacing="1"/>
              <w:jc w:val="both"/>
              <w:rPr>
                <w:sz w:val="28"/>
                <w:szCs w:val="28"/>
              </w:rPr>
            </w:pPr>
            <w:r w:rsidRPr="007D718F">
              <w:rPr>
                <w:sz w:val="28"/>
                <w:szCs w:val="28"/>
              </w:rPr>
              <w:t>Патриотизм</w:t>
            </w:r>
          </w:p>
        </w:tc>
        <w:tc>
          <w:tcPr>
            <w:tcW w:w="4936" w:type="dxa"/>
          </w:tcPr>
          <w:p w:rsidR="00136C5A" w:rsidRPr="007D718F" w:rsidRDefault="00136C5A" w:rsidP="005613EB">
            <w:pPr>
              <w:spacing w:before="100" w:beforeAutospacing="1" w:after="100" w:afterAutospacing="1"/>
              <w:jc w:val="both"/>
              <w:rPr>
                <w:sz w:val="28"/>
                <w:szCs w:val="28"/>
              </w:rPr>
            </w:pPr>
          </w:p>
        </w:tc>
      </w:tr>
      <w:tr w:rsidR="00136C5A" w:rsidRPr="007D718F" w:rsidTr="005613EB">
        <w:tc>
          <w:tcPr>
            <w:tcW w:w="4526" w:type="dxa"/>
          </w:tcPr>
          <w:p w:rsidR="00136C5A" w:rsidRPr="007D718F" w:rsidRDefault="00136C5A" w:rsidP="005613EB">
            <w:pPr>
              <w:spacing w:before="100" w:beforeAutospacing="1" w:after="100" w:afterAutospacing="1"/>
              <w:jc w:val="both"/>
              <w:rPr>
                <w:sz w:val="28"/>
                <w:szCs w:val="28"/>
              </w:rPr>
            </w:pPr>
            <w:r w:rsidRPr="007D718F">
              <w:rPr>
                <w:sz w:val="28"/>
                <w:szCs w:val="28"/>
              </w:rPr>
              <w:t>Права человека</w:t>
            </w:r>
          </w:p>
        </w:tc>
        <w:tc>
          <w:tcPr>
            <w:tcW w:w="4936" w:type="dxa"/>
          </w:tcPr>
          <w:p w:rsidR="00136C5A" w:rsidRPr="007D718F" w:rsidRDefault="00136C5A" w:rsidP="005613EB">
            <w:pPr>
              <w:spacing w:before="100" w:beforeAutospacing="1" w:after="100" w:afterAutospacing="1"/>
              <w:jc w:val="both"/>
              <w:rPr>
                <w:sz w:val="28"/>
                <w:szCs w:val="28"/>
              </w:rPr>
            </w:pPr>
          </w:p>
        </w:tc>
      </w:tr>
      <w:tr w:rsidR="00136C5A" w:rsidRPr="007D718F" w:rsidTr="005613EB">
        <w:tc>
          <w:tcPr>
            <w:tcW w:w="4526" w:type="dxa"/>
          </w:tcPr>
          <w:p w:rsidR="00136C5A" w:rsidRPr="007D718F" w:rsidRDefault="00136C5A" w:rsidP="005613EB">
            <w:pPr>
              <w:spacing w:before="100" w:beforeAutospacing="1" w:after="100" w:afterAutospacing="1"/>
              <w:jc w:val="both"/>
              <w:rPr>
                <w:sz w:val="28"/>
                <w:szCs w:val="28"/>
              </w:rPr>
            </w:pPr>
            <w:r w:rsidRPr="007D718F">
              <w:rPr>
                <w:sz w:val="28"/>
                <w:szCs w:val="28"/>
              </w:rPr>
              <w:t>Комфорт</w:t>
            </w:r>
          </w:p>
        </w:tc>
        <w:tc>
          <w:tcPr>
            <w:tcW w:w="4936" w:type="dxa"/>
          </w:tcPr>
          <w:p w:rsidR="00136C5A" w:rsidRPr="007D718F" w:rsidRDefault="00136C5A" w:rsidP="005613EB">
            <w:pPr>
              <w:spacing w:before="100" w:beforeAutospacing="1" w:after="100" w:afterAutospacing="1"/>
              <w:jc w:val="both"/>
              <w:rPr>
                <w:sz w:val="28"/>
                <w:szCs w:val="28"/>
              </w:rPr>
            </w:pPr>
          </w:p>
        </w:tc>
      </w:tr>
      <w:tr w:rsidR="00136C5A" w:rsidRPr="007D718F" w:rsidTr="005613EB">
        <w:tc>
          <w:tcPr>
            <w:tcW w:w="4526" w:type="dxa"/>
          </w:tcPr>
          <w:p w:rsidR="00136C5A" w:rsidRPr="007D718F" w:rsidRDefault="00136C5A" w:rsidP="005613EB">
            <w:pPr>
              <w:spacing w:before="100" w:beforeAutospacing="1" w:after="100" w:afterAutospacing="1"/>
              <w:jc w:val="both"/>
              <w:rPr>
                <w:sz w:val="28"/>
                <w:szCs w:val="28"/>
              </w:rPr>
            </w:pPr>
            <w:r w:rsidRPr="007D718F">
              <w:rPr>
                <w:sz w:val="28"/>
                <w:szCs w:val="28"/>
              </w:rPr>
              <w:t>Равенство</w:t>
            </w:r>
          </w:p>
        </w:tc>
        <w:tc>
          <w:tcPr>
            <w:tcW w:w="4936" w:type="dxa"/>
          </w:tcPr>
          <w:p w:rsidR="00136C5A" w:rsidRPr="007D718F" w:rsidRDefault="00136C5A" w:rsidP="005613EB">
            <w:pPr>
              <w:spacing w:before="100" w:beforeAutospacing="1" w:after="100" w:afterAutospacing="1"/>
              <w:jc w:val="both"/>
              <w:rPr>
                <w:sz w:val="28"/>
                <w:szCs w:val="28"/>
              </w:rPr>
            </w:pPr>
          </w:p>
        </w:tc>
      </w:tr>
      <w:tr w:rsidR="00136C5A" w:rsidRPr="007D718F" w:rsidTr="005613EB">
        <w:tc>
          <w:tcPr>
            <w:tcW w:w="4526" w:type="dxa"/>
          </w:tcPr>
          <w:p w:rsidR="00136C5A" w:rsidRPr="007D718F" w:rsidRDefault="00136C5A" w:rsidP="005613EB">
            <w:pPr>
              <w:spacing w:before="100" w:beforeAutospacing="1" w:after="100" w:afterAutospacing="1"/>
              <w:jc w:val="both"/>
              <w:rPr>
                <w:sz w:val="28"/>
                <w:szCs w:val="28"/>
              </w:rPr>
            </w:pPr>
            <w:r w:rsidRPr="007D718F">
              <w:rPr>
                <w:sz w:val="28"/>
                <w:szCs w:val="28"/>
              </w:rPr>
              <w:t>Собственность</w:t>
            </w:r>
          </w:p>
        </w:tc>
        <w:tc>
          <w:tcPr>
            <w:tcW w:w="4936" w:type="dxa"/>
          </w:tcPr>
          <w:p w:rsidR="00136C5A" w:rsidRPr="007D718F" w:rsidRDefault="00136C5A" w:rsidP="005613EB">
            <w:pPr>
              <w:spacing w:before="100" w:beforeAutospacing="1" w:after="100" w:afterAutospacing="1"/>
              <w:jc w:val="both"/>
              <w:rPr>
                <w:sz w:val="28"/>
                <w:szCs w:val="28"/>
              </w:rPr>
            </w:pPr>
          </w:p>
        </w:tc>
      </w:tr>
      <w:tr w:rsidR="00136C5A" w:rsidRPr="007D718F" w:rsidTr="005613EB">
        <w:tc>
          <w:tcPr>
            <w:tcW w:w="4526" w:type="dxa"/>
          </w:tcPr>
          <w:p w:rsidR="00136C5A" w:rsidRPr="007D718F" w:rsidRDefault="00136C5A" w:rsidP="005613EB">
            <w:pPr>
              <w:spacing w:before="100" w:beforeAutospacing="1" w:after="100" w:afterAutospacing="1"/>
              <w:jc w:val="both"/>
              <w:rPr>
                <w:sz w:val="28"/>
                <w:szCs w:val="28"/>
              </w:rPr>
            </w:pPr>
            <w:r w:rsidRPr="007D718F">
              <w:rPr>
                <w:sz w:val="28"/>
                <w:szCs w:val="28"/>
              </w:rPr>
              <w:t>Хорошая работа</w:t>
            </w:r>
          </w:p>
        </w:tc>
        <w:tc>
          <w:tcPr>
            <w:tcW w:w="4936" w:type="dxa"/>
          </w:tcPr>
          <w:p w:rsidR="00136C5A" w:rsidRPr="007D718F" w:rsidRDefault="00136C5A" w:rsidP="005613EB">
            <w:pPr>
              <w:spacing w:before="100" w:beforeAutospacing="1" w:after="100" w:afterAutospacing="1"/>
              <w:jc w:val="both"/>
              <w:rPr>
                <w:sz w:val="28"/>
                <w:szCs w:val="28"/>
              </w:rPr>
            </w:pPr>
          </w:p>
        </w:tc>
      </w:tr>
      <w:tr w:rsidR="00136C5A" w:rsidRPr="007D718F" w:rsidTr="005613EB">
        <w:tc>
          <w:tcPr>
            <w:tcW w:w="4526" w:type="dxa"/>
          </w:tcPr>
          <w:p w:rsidR="00136C5A" w:rsidRPr="007D718F" w:rsidRDefault="00136C5A" w:rsidP="005613EB">
            <w:pPr>
              <w:spacing w:before="100" w:beforeAutospacing="1" w:after="100" w:afterAutospacing="1"/>
              <w:jc w:val="both"/>
              <w:rPr>
                <w:sz w:val="28"/>
                <w:szCs w:val="28"/>
              </w:rPr>
            </w:pPr>
            <w:r w:rsidRPr="007D718F">
              <w:rPr>
                <w:sz w:val="28"/>
                <w:szCs w:val="28"/>
              </w:rPr>
              <w:t>Семья</w:t>
            </w:r>
          </w:p>
        </w:tc>
        <w:tc>
          <w:tcPr>
            <w:tcW w:w="4936" w:type="dxa"/>
          </w:tcPr>
          <w:p w:rsidR="00136C5A" w:rsidRPr="007D718F" w:rsidRDefault="00136C5A" w:rsidP="005613EB">
            <w:pPr>
              <w:spacing w:before="100" w:beforeAutospacing="1" w:after="100" w:afterAutospacing="1"/>
              <w:jc w:val="both"/>
              <w:rPr>
                <w:sz w:val="28"/>
                <w:szCs w:val="28"/>
              </w:rPr>
            </w:pPr>
          </w:p>
        </w:tc>
      </w:tr>
      <w:tr w:rsidR="00136C5A" w:rsidRPr="007D718F" w:rsidTr="005613EB">
        <w:tc>
          <w:tcPr>
            <w:tcW w:w="4526" w:type="dxa"/>
          </w:tcPr>
          <w:p w:rsidR="00136C5A" w:rsidRPr="007D718F" w:rsidRDefault="00136C5A" w:rsidP="005613EB">
            <w:pPr>
              <w:spacing w:before="100" w:beforeAutospacing="1" w:after="100" w:afterAutospacing="1"/>
              <w:jc w:val="both"/>
              <w:rPr>
                <w:sz w:val="28"/>
                <w:szCs w:val="28"/>
              </w:rPr>
            </w:pPr>
            <w:r w:rsidRPr="007D718F">
              <w:rPr>
                <w:sz w:val="28"/>
                <w:szCs w:val="28"/>
              </w:rPr>
              <w:t>Карьера</w:t>
            </w:r>
          </w:p>
        </w:tc>
        <w:tc>
          <w:tcPr>
            <w:tcW w:w="4936" w:type="dxa"/>
          </w:tcPr>
          <w:p w:rsidR="00136C5A" w:rsidRPr="007D718F" w:rsidRDefault="00136C5A" w:rsidP="005613EB">
            <w:pPr>
              <w:spacing w:before="100" w:beforeAutospacing="1" w:after="100" w:afterAutospacing="1"/>
              <w:jc w:val="both"/>
              <w:rPr>
                <w:sz w:val="28"/>
                <w:szCs w:val="28"/>
              </w:rPr>
            </w:pPr>
          </w:p>
        </w:tc>
      </w:tr>
      <w:tr w:rsidR="00136C5A" w:rsidRPr="007D718F" w:rsidTr="005613EB">
        <w:tc>
          <w:tcPr>
            <w:tcW w:w="4526" w:type="dxa"/>
          </w:tcPr>
          <w:p w:rsidR="00136C5A" w:rsidRPr="007D718F" w:rsidRDefault="00136C5A" w:rsidP="005613EB">
            <w:pPr>
              <w:spacing w:before="100" w:beforeAutospacing="1" w:after="100" w:afterAutospacing="1"/>
              <w:jc w:val="both"/>
              <w:rPr>
                <w:sz w:val="28"/>
                <w:szCs w:val="28"/>
              </w:rPr>
            </w:pPr>
            <w:r w:rsidRPr="007D718F">
              <w:rPr>
                <w:sz w:val="28"/>
                <w:szCs w:val="28"/>
              </w:rPr>
              <w:t>Предприимчивость</w:t>
            </w:r>
          </w:p>
        </w:tc>
        <w:tc>
          <w:tcPr>
            <w:tcW w:w="4936" w:type="dxa"/>
          </w:tcPr>
          <w:p w:rsidR="00136C5A" w:rsidRPr="007D718F" w:rsidRDefault="00136C5A" w:rsidP="005613EB">
            <w:pPr>
              <w:spacing w:before="100" w:beforeAutospacing="1" w:after="100" w:afterAutospacing="1"/>
              <w:jc w:val="both"/>
              <w:rPr>
                <w:sz w:val="28"/>
                <w:szCs w:val="28"/>
              </w:rPr>
            </w:pPr>
          </w:p>
        </w:tc>
      </w:tr>
      <w:tr w:rsidR="00136C5A" w:rsidRPr="007D718F" w:rsidTr="005613EB">
        <w:tc>
          <w:tcPr>
            <w:tcW w:w="4526" w:type="dxa"/>
          </w:tcPr>
          <w:p w:rsidR="00136C5A" w:rsidRPr="007D718F" w:rsidRDefault="00136C5A" w:rsidP="005613EB">
            <w:pPr>
              <w:spacing w:before="100" w:beforeAutospacing="1" w:after="100" w:afterAutospacing="1"/>
              <w:jc w:val="both"/>
              <w:rPr>
                <w:sz w:val="28"/>
                <w:szCs w:val="28"/>
              </w:rPr>
            </w:pPr>
            <w:r w:rsidRPr="007D718F">
              <w:rPr>
                <w:sz w:val="28"/>
                <w:szCs w:val="28"/>
              </w:rPr>
              <w:t>Нравственность</w:t>
            </w:r>
          </w:p>
        </w:tc>
        <w:tc>
          <w:tcPr>
            <w:tcW w:w="4936" w:type="dxa"/>
          </w:tcPr>
          <w:p w:rsidR="00136C5A" w:rsidRPr="007D718F" w:rsidRDefault="00136C5A" w:rsidP="005613EB">
            <w:pPr>
              <w:spacing w:before="100" w:beforeAutospacing="1" w:after="100" w:afterAutospacing="1"/>
              <w:jc w:val="both"/>
              <w:rPr>
                <w:sz w:val="28"/>
                <w:szCs w:val="28"/>
              </w:rPr>
            </w:pPr>
          </w:p>
        </w:tc>
      </w:tr>
    </w:tbl>
    <w:p w:rsidR="00136C5A" w:rsidRPr="007D718F" w:rsidRDefault="00136C5A" w:rsidP="00136C5A">
      <w:pPr>
        <w:ind w:firstLine="709"/>
        <w:jc w:val="both"/>
        <w:rPr>
          <w:sz w:val="28"/>
          <w:szCs w:val="28"/>
        </w:rPr>
      </w:pPr>
      <w:r w:rsidRPr="007D718F">
        <w:rPr>
          <w:sz w:val="28"/>
          <w:szCs w:val="28"/>
        </w:rPr>
        <w:t>Что характерно для ценностей для современного белорусского общества? Какие ценности, на Ваш взгляд, в наибольшей мере содействуют прогрессивному развитию современного белорусского общества? Какие ценности необходимо формировать у современной молодежи, чтобы она могла внести свой вклад в становление сильной и процветающей Беларуси?</w:t>
      </w:r>
    </w:p>
    <w:p w:rsidR="00136C5A" w:rsidRPr="007D718F" w:rsidRDefault="00136C5A" w:rsidP="00136C5A">
      <w:pPr>
        <w:shd w:val="clear" w:color="auto" w:fill="FFFFFF"/>
        <w:autoSpaceDE w:val="0"/>
        <w:autoSpaceDN w:val="0"/>
        <w:adjustRightInd w:val="0"/>
        <w:ind w:firstLine="709"/>
        <w:jc w:val="both"/>
        <w:rPr>
          <w:sz w:val="28"/>
          <w:szCs w:val="28"/>
        </w:rPr>
      </w:pPr>
      <w:r w:rsidRPr="007D718F">
        <w:rPr>
          <w:sz w:val="28"/>
          <w:szCs w:val="28"/>
        </w:rPr>
        <w:t>4.</w:t>
      </w:r>
      <w:r w:rsidRPr="007D718F">
        <w:rPr>
          <w:b/>
          <w:sz w:val="28"/>
          <w:szCs w:val="28"/>
        </w:rPr>
        <w:t> </w:t>
      </w:r>
      <w:r w:rsidRPr="007D718F">
        <w:rPr>
          <w:sz w:val="28"/>
          <w:szCs w:val="28"/>
        </w:rPr>
        <w:t xml:space="preserve">Познакомьтесь с советами С. Кацубо из книги «Молодежь и закон» для тех, кто решил получить хорошую работу. </w:t>
      </w:r>
    </w:p>
    <w:p w:rsidR="00136C5A" w:rsidRPr="007D718F" w:rsidRDefault="00136C5A" w:rsidP="00AC721E">
      <w:pPr>
        <w:numPr>
          <w:ilvl w:val="0"/>
          <w:numId w:val="94"/>
        </w:numPr>
        <w:shd w:val="clear" w:color="auto" w:fill="FFFFFF"/>
        <w:autoSpaceDE w:val="0"/>
        <w:autoSpaceDN w:val="0"/>
        <w:adjustRightInd w:val="0"/>
        <w:ind w:left="709" w:hanging="283"/>
        <w:jc w:val="both"/>
        <w:rPr>
          <w:sz w:val="28"/>
          <w:szCs w:val="28"/>
        </w:rPr>
      </w:pPr>
      <w:r w:rsidRPr="007D718F">
        <w:rPr>
          <w:sz w:val="28"/>
          <w:szCs w:val="28"/>
        </w:rPr>
        <w:lastRenderedPageBreak/>
        <w:t>Искать работу следует всегда (как бы ни была хоро</w:t>
      </w:r>
      <w:r w:rsidRPr="007D718F">
        <w:rPr>
          <w:sz w:val="28"/>
          <w:szCs w:val="28"/>
        </w:rPr>
        <w:softHyphen/>
        <w:t>ша ваша нынешняя работа, ее можно потерять завтра в силу не зависящих от вас обстоятельств).</w:t>
      </w:r>
    </w:p>
    <w:p w:rsidR="00136C5A" w:rsidRPr="007D718F" w:rsidRDefault="00136C5A" w:rsidP="00AC721E">
      <w:pPr>
        <w:numPr>
          <w:ilvl w:val="0"/>
          <w:numId w:val="94"/>
        </w:numPr>
        <w:shd w:val="clear" w:color="auto" w:fill="FFFFFF"/>
        <w:autoSpaceDE w:val="0"/>
        <w:autoSpaceDN w:val="0"/>
        <w:adjustRightInd w:val="0"/>
        <w:ind w:left="0" w:firstLine="426"/>
        <w:jc w:val="both"/>
        <w:rPr>
          <w:sz w:val="28"/>
          <w:szCs w:val="28"/>
        </w:rPr>
      </w:pPr>
      <w:r w:rsidRPr="007D718F">
        <w:rPr>
          <w:sz w:val="28"/>
          <w:szCs w:val="28"/>
        </w:rPr>
        <w:t>Если вас несправедливо уволили, прежде всего, по</w:t>
      </w:r>
      <w:r w:rsidRPr="007D718F">
        <w:rPr>
          <w:sz w:val="28"/>
          <w:szCs w:val="28"/>
        </w:rPr>
        <w:softHyphen/>
        <w:t>старайтесь избавиться от</w:t>
      </w:r>
      <w:r w:rsidR="00BE29A5">
        <w:rPr>
          <w:sz w:val="28"/>
          <w:szCs w:val="28"/>
        </w:rPr>
        <w:t xml:space="preserve"> праведного гнева на то, как да</w:t>
      </w:r>
      <w:r w:rsidRPr="007D718F">
        <w:rPr>
          <w:sz w:val="28"/>
          <w:szCs w:val="28"/>
        </w:rPr>
        <w:t>лек этот мир от вашего идеала. Ваш гнев погубит на корню все усилия по поиску работы, если вы будете к месту и не к месту твердить о несправедливости.</w:t>
      </w:r>
    </w:p>
    <w:p w:rsidR="00136C5A" w:rsidRPr="007D718F" w:rsidRDefault="00136C5A" w:rsidP="00AC721E">
      <w:pPr>
        <w:numPr>
          <w:ilvl w:val="0"/>
          <w:numId w:val="94"/>
        </w:numPr>
        <w:shd w:val="clear" w:color="auto" w:fill="FFFFFF"/>
        <w:autoSpaceDE w:val="0"/>
        <w:autoSpaceDN w:val="0"/>
        <w:adjustRightInd w:val="0"/>
        <w:ind w:left="0" w:firstLine="426"/>
        <w:jc w:val="both"/>
        <w:rPr>
          <w:sz w:val="28"/>
          <w:szCs w:val="28"/>
        </w:rPr>
      </w:pPr>
      <w:r w:rsidRPr="007D718F">
        <w:rPr>
          <w:sz w:val="28"/>
          <w:szCs w:val="28"/>
        </w:rPr>
        <w:t>Государство обязуется содействовать вам в поиске ра</w:t>
      </w:r>
      <w:r w:rsidRPr="007D718F">
        <w:rPr>
          <w:sz w:val="28"/>
          <w:szCs w:val="28"/>
        </w:rPr>
        <w:softHyphen/>
        <w:t xml:space="preserve">боты, но за получение </w:t>
      </w:r>
      <w:r w:rsidRPr="007D718F">
        <w:rPr>
          <w:i/>
          <w:iCs/>
          <w:sz w:val="28"/>
          <w:szCs w:val="28"/>
        </w:rPr>
        <w:t xml:space="preserve">хорошей </w:t>
      </w:r>
      <w:r w:rsidRPr="007D718F">
        <w:rPr>
          <w:sz w:val="28"/>
          <w:szCs w:val="28"/>
        </w:rPr>
        <w:t>работы нужно бороться.</w:t>
      </w:r>
    </w:p>
    <w:p w:rsidR="00136C5A" w:rsidRPr="007D718F" w:rsidRDefault="00136C5A" w:rsidP="00AC721E">
      <w:pPr>
        <w:numPr>
          <w:ilvl w:val="0"/>
          <w:numId w:val="94"/>
        </w:numPr>
        <w:shd w:val="clear" w:color="auto" w:fill="FFFFFF"/>
        <w:autoSpaceDE w:val="0"/>
        <w:autoSpaceDN w:val="0"/>
        <w:adjustRightInd w:val="0"/>
        <w:ind w:left="0" w:firstLine="426"/>
        <w:jc w:val="both"/>
        <w:rPr>
          <w:sz w:val="28"/>
          <w:szCs w:val="28"/>
        </w:rPr>
      </w:pPr>
      <w:r w:rsidRPr="007D718F">
        <w:rPr>
          <w:sz w:val="28"/>
          <w:szCs w:val="28"/>
        </w:rPr>
        <w:t>Разница между везунчиком и неудачником определя</w:t>
      </w:r>
      <w:r w:rsidRPr="007D718F">
        <w:rPr>
          <w:sz w:val="28"/>
          <w:szCs w:val="28"/>
        </w:rPr>
        <w:softHyphen/>
        <w:t>ется тем, как они сами ведут свои дела, а не какими-то внешними факторами вроде кризиса на рынке труда.</w:t>
      </w:r>
    </w:p>
    <w:p w:rsidR="00136C5A" w:rsidRPr="007D718F" w:rsidRDefault="00136C5A" w:rsidP="00AC721E">
      <w:pPr>
        <w:numPr>
          <w:ilvl w:val="0"/>
          <w:numId w:val="94"/>
        </w:numPr>
        <w:shd w:val="clear" w:color="auto" w:fill="FFFFFF"/>
        <w:autoSpaceDE w:val="0"/>
        <w:autoSpaceDN w:val="0"/>
        <w:adjustRightInd w:val="0"/>
        <w:ind w:left="0" w:firstLine="426"/>
        <w:jc w:val="both"/>
        <w:rPr>
          <w:sz w:val="28"/>
          <w:szCs w:val="28"/>
        </w:rPr>
      </w:pPr>
      <w:r w:rsidRPr="007D718F">
        <w:rPr>
          <w:sz w:val="28"/>
          <w:szCs w:val="28"/>
        </w:rPr>
        <w:t>Если вы хотите, чтобы поиск работы увенчался успе</w:t>
      </w:r>
      <w:r w:rsidRPr="007D718F">
        <w:rPr>
          <w:sz w:val="28"/>
          <w:szCs w:val="28"/>
        </w:rPr>
        <w:softHyphen/>
        <w:t>хом, определите, что следовало бы делать, чтобы прова</w:t>
      </w:r>
      <w:r w:rsidRPr="007D718F">
        <w:rPr>
          <w:sz w:val="28"/>
          <w:szCs w:val="28"/>
        </w:rPr>
        <w:softHyphen/>
        <w:t>лить эту затею (да-да, именно провалить). На первое место поставьте то, что вернее всего приведет к провалу, тогда во второй колонке, составленной «по контрасту», вы получи</w:t>
      </w:r>
      <w:r w:rsidRPr="007D718F">
        <w:rPr>
          <w:sz w:val="28"/>
          <w:szCs w:val="28"/>
        </w:rPr>
        <w:softHyphen/>
        <w:t>те список действий, надежно ведущих к успеху.</w:t>
      </w:r>
    </w:p>
    <w:p w:rsidR="00136C5A" w:rsidRPr="007D718F" w:rsidRDefault="00136C5A" w:rsidP="00AC721E">
      <w:pPr>
        <w:numPr>
          <w:ilvl w:val="0"/>
          <w:numId w:val="94"/>
        </w:numPr>
        <w:shd w:val="clear" w:color="auto" w:fill="FFFFFF"/>
        <w:autoSpaceDE w:val="0"/>
        <w:autoSpaceDN w:val="0"/>
        <w:adjustRightInd w:val="0"/>
        <w:ind w:left="0" w:firstLine="426"/>
        <w:jc w:val="both"/>
        <w:rPr>
          <w:sz w:val="28"/>
          <w:szCs w:val="28"/>
        </w:rPr>
      </w:pPr>
      <w:r w:rsidRPr="007D718F">
        <w:rPr>
          <w:sz w:val="28"/>
          <w:szCs w:val="28"/>
        </w:rPr>
        <w:t>Не рассчитывайте найти в точности такую же работу, какая у вас была. Будьте готовы к перемене деятельности так, чтобы справиться с новой работой и получать от нее удовлетворение.</w:t>
      </w:r>
    </w:p>
    <w:p w:rsidR="00136C5A" w:rsidRPr="007D718F" w:rsidRDefault="00136C5A" w:rsidP="00AC721E">
      <w:pPr>
        <w:numPr>
          <w:ilvl w:val="0"/>
          <w:numId w:val="94"/>
        </w:numPr>
        <w:shd w:val="clear" w:color="auto" w:fill="FFFFFF"/>
        <w:autoSpaceDE w:val="0"/>
        <w:autoSpaceDN w:val="0"/>
        <w:adjustRightInd w:val="0"/>
        <w:ind w:left="0" w:firstLine="426"/>
        <w:jc w:val="both"/>
        <w:rPr>
          <w:sz w:val="28"/>
          <w:szCs w:val="28"/>
        </w:rPr>
      </w:pPr>
      <w:r w:rsidRPr="007D718F">
        <w:rPr>
          <w:sz w:val="28"/>
          <w:szCs w:val="28"/>
        </w:rPr>
        <w:t>Чем больше времени вы потратите на определение того, чем вы выделяетесь из 19 других людей, которые мог</w:t>
      </w:r>
      <w:r w:rsidRPr="007D718F">
        <w:rPr>
          <w:sz w:val="28"/>
          <w:szCs w:val="28"/>
        </w:rPr>
        <w:softHyphen/>
        <w:t>ли бы выполнять ту же работу, тем выше ваши шансы.</w:t>
      </w:r>
    </w:p>
    <w:p w:rsidR="00136C5A" w:rsidRPr="007D718F" w:rsidRDefault="00136C5A" w:rsidP="00AC721E">
      <w:pPr>
        <w:numPr>
          <w:ilvl w:val="0"/>
          <w:numId w:val="94"/>
        </w:numPr>
        <w:shd w:val="clear" w:color="auto" w:fill="FFFFFF"/>
        <w:autoSpaceDE w:val="0"/>
        <w:autoSpaceDN w:val="0"/>
        <w:adjustRightInd w:val="0"/>
        <w:ind w:left="0" w:firstLine="426"/>
        <w:jc w:val="both"/>
        <w:rPr>
          <w:sz w:val="28"/>
          <w:szCs w:val="28"/>
        </w:rPr>
      </w:pPr>
      <w:r w:rsidRPr="007D718F">
        <w:rPr>
          <w:sz w:val="28"/>
          <w:szCs w:val="28"/>
        </w:rPr>
        <w:t>Не принимайте решений исходя из того, что доступно в данный момент. Со всей настойчивостью стремитесь имен</w:t>
      </w:r>
      <w:r w:rsidRPr="007D718F">
        <w:rPr>
          <w:sz w:val="28"/>
          <w:szCs w:val="28"/>
        </w:rPr>
        <w:softHyphen/>
        <w:t>но к той работе, которую вы считаете наиболее подходя</w:t>
      </w:r>
      <w:r w:rsidRPr="007D718F">
        <w:rPr>
          <w:sz w:val="28"/>
          <w:szCs w:val="28"/>
        </w:rPr>
        <w:softHyphen/>
        <w:t>щей для себя.</w:t>
      </w:r>
    </w:p>
    <w:p w:rsidR="00136C5A" w:rsidRPr="007D718F" w:rsidRDefault="00136C5A" w:rsidP="00AC721E">
      <w:pPr>
        <w:numPr>
          <w:ilvl w:val="0"/>
          <w:numId w:val="94"/>
        </w:numPr>
        <w:shd w:val="clear" w:color="auto" w:fill="FFFFFF"/>
        <w:autoSpaceDE w:val="0"/>
        <w:autoSpaceDN w:val="0"/>
        <w:adjustRightInd w:val="0"/>
        <w:ind w:left="0" w:firstLine="426"/>
        <w:jc w:val="both"/>
        <w:rPr>
          <w:sz w:val="28"/>
          <w:szCs w:val="28"/>
        </w:rPr>
      </w:pPr>
      <w:r w:rsidRPr="007D718F">
        <w:rPr>
          <w:sz w:val="28"/>
          <w:szCs w:val="28"/>
        </w:rPr>
        <w:t>Чаще обращайтесь в организации, где работает менее 20 человек, - в них открывается больше вакансий. К тому же общаться придется непосредственно с работодателем, а не с отделом кадров.</w:t>
      </w:r>
    </w:p>
    <w:p w:rsidR="00136C5A" w:rsidRPr="007D718F" w:rsidRDefault="00136C5A" w:rsidP="00AC721E">
      <w:pPr>
        <w:numPr>
          <w:ilvl w:val="0"/>
          <w:numId w:val="94"/>
        </w:numPr>
        <w:shd w:val="clear" w:color="auto" w:fill="FFFFFF"/>
        <w:autoSpaceDE w:val="0"/>
        <w:autoSpaceDN w:val="0"/>
        <w:adjustRightInd w:val="0"/>
        <w:ind w:left="0" w:firstLine="426"/>
        <w:jc w:val="both"/>
        <w:rPr>
          <w:sz w:val="28"/>
          <w:szCs w:val="28"/>
        </w:rPr>
      </w:pPr>
      <w:r w:rsidRPr="007D718F">
        <w:rPr>
          <w:sz w:val="28"/>
          <w:szCs w:val="28"/>
        </w:rPr>
        <w:t>Следите за собой все время, будьте опрятны, хорошо одеты, не забывайте о хороших манерах, куда бы вы ни направлялись, где бы ни находились. Никогда не знаешь, кто тебя увидит, но любая встреча может самым решитель</w:t>
      </w:r>
      <w:r w:rsidRPr="007D718F">
        <w:rPr>
          <w:sz w:val="28"/>
          <w:szCs w:val="28"/>
        </w:rPr>
        <w:softHyphen/>
        <w:t>ным (и порой абсолютно неожиданным) образом повлиять на получение работы.</w:t>
      </w:r>
    </w:p>
    <w:p w:rsidR="00136C5A" w:rsidRPr="007D718F" w:rsidRDefault="00136C5A" w:rsidP="00AC721E">
      <w:pPr>
        <w:numPr>
          <w:ilvl w:val="0"/>
          <w:numId w:val="94"/>
        </w:numPr>
        <w:shd w:val="clear" w:color="auto" w:fill="FFFFFF"/>
        <w:autoSpaceDE w:val="0"/>
        <w:autoSpaceDN w:val="0"/>
        <w:adjustRightInd w:val="0"/>
        <w:ind w:left="0" w:firstLine="426"/>
        <w:jc w:val="both"/>
        <w:rPr>
          <w:sz w:val="28"/>
          <w:szCs w:val="28"/>
        </w:rPr>
      </w:pPr>
      <w:r w:rsidRPr="007D718F">
        <w:rPr>
          <w:sz w:val="28"/>
          <w:szCs w:val="28"/>
        </w:rPr>
        <w:t>Личное обращение, как правило, предпочтительнее письменного.</w:t>
      </w:r>
    </w:p>
    <w:p w:rsidR="00136C5A" w:rsidRPr="007D718F" w:rsidRDefault="00136C5A" w:rsidP="00AC721E">
      <w:pPr>
        <w:numPr>
          <w:ilvl w:val="0"/>
          <w:numId w:val="94"/>
        </w:numPr>
        <w:shd w:val="clear" w:color="auto" w:fill="FFFFFF"/>
        <w:autoSpaceDE w:val="0"/>
        <w:autoSpaceDN w:val="0"/>
        <w:adjustRightInd w:val="0"/>
        <w:ind w:left="0" w:firstLine="426"/>
        <w:jc w:val="both"/>
        <w:rPr>
          <w:sz w:val="28"/>
          <w:szCs w:val="28"/>
        </w:rPr>
      </w:pPr>
      <w:r w:rsidRPr="007D718F">
        <w:rPr>
          <w:sz w:val="28"/>
          <w:szCs w:val="28"/>
        </w:rPr>
        <w:t>То, как вы занимаетесь поисками работы, является для большинства работодателей показателем того, как вы будете работать, получив ее. Поэтому, занимаясь поисками без души, спустя рукава, вы обрекаете себя на неудачу.</w:t>
      </w:r>
    </w:p>
    <w:p w:rsidR="00136C5A" w:rsidRPr="007D718F" w:rsidRDefault="00136C5A" w:rsidP="00AC721E">
      <w:pPr>
        <w:numPr>
          <w:ilvl w:val="0"/>
          <w:numId w:val="94"/>
        </w:numPr>
        <w:shd w:val="clear" w:color="auto" w:fill="FFFFFF"/>
        <w:autoSpaceDE w:val="0"/>
        <w:autoSpaceDN w:val="0"/>
        <w:adjustRightInd w:val="0"/>
        <w:ind w:left="0" w:firstLine="426"/>
        <w:jc w:val="both"/>
        <w:rPr>
          <w:sz w:val="28"/>
          <w:szCs w:val="28"/>
        </w:rPr>
      </w:pPr>
      <w:r w:rsidRPr="007D718F">
        <w:rPr>
          <w:sz w:val="28"/>
          <w:szCs w:val="28"/>
        </w:rPr>
        <w:t>Главное, что интересует работодателя, - как вы ис</w:t>
      </w:r>
      <w:r w:rsidRPr="007D718F">
        <w:rPr>
          <w:sz w:val="28"/>
          <w:szCs w:val="28"/>
        </w:rPr>
        <w:softHyphen/>
        <w:t>пользуете то, что умеете. Очень важно продемонстрировать свои умения и навыки (захватите на собеседование образцы своей работы).</w:t>
      </w:r>
    </w:p>
    <w:p w:rsidR="00136C5A" w:rsidRPr="007D718F" w:rsidRDefault="00136C5A" w:rsidP="00AC721E">
      <w:pPr>
        <w:numPr>
          <w:ilvl w:val="0"/>
          <w:numId w:val="94"/>
        </w:numPr>
        <w:shd w:val="clear" w:color="auto" w:fill="FFFFFF"/>
        <w:autoSpaceDE w:val="0"/>
        <w:autoSpaceDN w:val="0"/>
        <w:adjustRightInd w:val="0"/>
        <w:ind w:left="0" w:firstLine="426"/>
        <w:jc w:val="both"/>
        <w:rPr>
          <w:sz w:val="28"/>
          <w:szCs w:val="28"/>
        </w:rPr>
      </w:pPr>
      <w:r w:rsidRPr="007D718F">
        <w:rPr>
          <w:sz w:val="28"/>
          <w:szCs w:val="28"/>
        </w:rPr>
        <w:t>Старайтесь произвести самое выигрышное впечатле</w:t>
      </w:r>
      <w:r w:rsidRPr="007D718F">
        <w:rPr>
          <w:sz w:val="28"/>
          <w:szCs w:val="28"/>
        </w:rPr>
        <w:softHyphen/>
        <w:t>ние и понравиться, даже если видите, что в данном месте для вас нет ничего подходящего. Возможно, если вы произ</w:t>
      </w:r>
      <w:r w:rsidRPr="007D718F">
        <w:rPr>
          <w:sz w:val="28"/>
          <w:szCs w:val="28"/>
        </w:rPr>
        <w:softHyphen/>
        <w:t xml:space="preserve">ведете хорошее впечатление, вам </w:t>
      </w:r>
      <w:r w:rsidRPr="007D718F">
        <w:rPr>
          <w:sz w:val="28"/>
          <w:szCs w:val="28"/>
        </w:rPr>
        <w:lastRenderedPageBreak/>
        <w:t>дадут дельный совет или даже порекомендуют другой фирме при удобном случае.</w:t>
      </w:r>
    </w:p>
    <w:p w:rsidR="00136C5A" w:rsidRPr="007D718F" w:rsidRDefault="00136C5A" w:rsidP="00AC721E">
      <w:pPr>
        <w:numPr>
          <w:ilvl w:val="0"/>
          <w:numId w:val="94"/>
        </w:numPr>
        <w:shd w:val="clear" w:color="auto" w:fill="FFFFFF"/>
        <w:autoSpaceDE w:val="0"/>
        <w:autoSpaceDN w:val="0"/>
        <w:adjustRightInd w:val="0"/>
        <w:ind w:left="0" w:firstLine="426"/>
        <w:jc w:val="both"/>
        <w:rPr>
          <w:sz w:val="28"/>
          <w:szCs w:val="28"/>
        </w:rPr>
      </w:pPr>
      <w:r w:rsidRPr="007D718F">
        <w:rPr>
          <w:sz w:val="28"/>
          <w:szCs w:val="28"/>
        </w:rPr>
        <w:t>Проявляйте мягкую настойчивость, напоминая о себе через некоторое время и справляясь, не изменилась ли к лучшему ситуация с приемом на работу.</w:t>
      </w:r>
    </w:p>
    <w:p w:rsidR="00136C5A" w:rsidRPr="007D718F" w:rsidRDefault="00136C5A" w:rsidP="00AC721E">
      <w:pPr>
        <w:numPr>
          <w:ilvl w:val="0"/>
          <w:numId w:val="94"/>
        </w:numPr>
        <w:shd w:val="clear" w:color="auto" w:fill="FFFFFF"/>
        <w:autoSpaceDE w:val="0"/>
        <w:autoSpaceDN w:val="0"/>
        <w:adjustRightInd w:val="0"/>
        <w:ind w:left="0" w:firstLine="426"/>
        <w:jc w:val="both"/>
        <w:rPr>
          <w:sz w:val="28"/>
          <w:szCs w:val="28"/>
        </w:rPr>
      </w:pPr>
      <w:r w:rsidRPr="007D718F">
        <w:rPr>
          <w:sz w:val="28"/>
          <w:szCs w:val="28"/>
        </w:rPr>
        <w:t>Для встречи с работодателем просите 20 минут, и не задерживайте его ни на минуту больше.</w:t>
      </w:r>
    </w:p>
    <w:p w:rsidR="00136C5A" w:rsidRPr="007D718F" w:rsidRDefault="00136C5A" w:rsidP="00AC721E">
      <w:pPr>
        <w:numPr>
          <w:ilvl w:val="0"/>
          <w:numId w:val="94"/>
        </w:numPr>
        <w:shd w:val="clear" w:color="auto" w:fill="FFFFFF"/>
        <w:autoSpaceDE w:val="0"/>
        <w:autoSpaceDN w:val="0"/>
        <w:adjustRightInd w:val="0"/>
        <w:ind w:left="0" w:firstLine="426"/>
        <w:jc w:val="both"/>
        <w:rPr>
          <w:sz w:val="28"/>
          <w:szCs w:val="28"/>
        </w:rPr>
      </w:pPr>
      <w:r w:rsidRPr="007D718F">
        <w:rPr>
          <w:sz w:val="28"/>
          <w:szCs w:val="28"/>
        </w:rPr>
        <w:t>Во время беседы с работодателем не произносите мо</w:t>
      </w:r>
      <w:r w:rsidRPr="007D718F">
        <w:rPr>
          <w:sz w:val="28"/>
          <w:szCs w:val="28"/>
        </w:rPr>
        <w:softHyphen/>
        <w:t>нологов дольше 2 минут; идеальный расклад: половину времени говорить, а половину - слушать.</w:t>
      </w:r>
    </w:p>
    <w:p w:rsidR="00136C5A" w:rsidRPr="007D718F" w:rsidRDefault="00136C5A" w:rsidP="00AC721E">
      <w:pPr>
        <w:numPr>
          <w:ilvl w:val="0"/>
          <w:numId w:val="94"/>
        </w:numPr>
        <w:shd w:val="clear" w:color="auto" w:fill="FFFFFF"/>
        <w:autoSpaceDE w:val="0"/>
        <w:autoSpaceDN w:val="0"/>
        <w:adjustRightInd w:val="0"/>
        <w:ind w:left="0" w:firstLine="426"/>
        <w:jc w:val="both"/>
        <w:rPr>
          <w:sz w:val="28"/>
          <w:szCs w:val="28"/>
        </w:rPr>
      </w:pPr>
      <w:r w:rsidRPr="007D718F">
        <w:rPr>
          <w:sz w:val="28"/>
          <w:szCs w:val="28"/>
        </w:rPr>
        <w:t>Если вы для себя определили, какую работу ищете, объясните всем вокруг. Чем больше глаз и ушей помогает вам, тем лучше.</w:t>
      </w:r>
    </w:p>
    <w:p w:rsidR="00136C5A" w:rsidRPr="007D718F" w:rsidRDefault="00136C5A" w:rsidP="00AC721E">
      <w:pPr>
        <w:numPr>
          <w:ilvl w:val="0"/>
          <w:numId w:val="94"/>
        </w:numPr>
        <w:shd w:val="clear" w:color="auto" w:fill="FFFFFF"/>
        <w:autoSpaceDE w:val="0"/>
        <w:autoSpaceDN w:val="0"/>
        <w:adjustRightInd w:val="0"/>
        <w:ind w:left="0" w:firstLine="426"/>
        <w:jc w:val="both"/>
        <w:rPr>
          <w:sz w:val="28"/>
          <w:szCs w:val="28"/>
        </w:rPr>
      </w:pPr>
      <w:r w:rsidRPr="007D718F">
        <w:rPr>
          <w:sz w:val="28"/>
          <w:szCs w:val="28"/>
        </w:rPr>
        <w:t>Организации стремятся нанимать победителей. Пре</w:t>
      </w:r>
      <w:r w:rsidRPr="007D718F">
        <w:rPr>
          <w:sz w:val="28"/>
          <w:szCs w:val="28"/>
        </w:rPr>
        <w:softHyphen/>
        <w:t>подносите себя как подарок судьбы!</w:t>
      </w:r>
    </w:p>
    <w:p w:rsidR="00136C5A" w:rsidRPr="007D718F" w:rsidRDefault="00136C5A" w:rsidP="00136C5A">
      <w:pPr>
        <w:ind w:firstLine="709"/>
        <w:jc w:val="both"/>
        <w:rPr>
          <w:sz w:val="28"/>
          <w:szCs w:val="28"/>
        </w:rPr>
      </w:pPr>
      <w:r w:rsidRPr="007D718F">
        <w:rPr>
          <w:sz w:val="28"/>
          <w:szCs w:val="28"/>
        </w:rPr>
        <w:t xml:space="preserve">Распределите приведенные требования </w:t>
      </w:r>
      <w:proofErr w:type="gramStart"/>
      <w:r w:rsidRPr="007D718F">
        <w:rPr>
          <w:sz w:val="28"/>
          <w:szCs w:val="28"/>
        </w:rPr>
        <w:t>на</w:t>
      </w:r>
      <w:proofErr w:type="gramEnd"/>
      <w:r w:rsidRPr="007D718F">
        <w:rPr>
          <w:sz w:val="28"/>
          <w:szCs w:val="28"/>
        </w:rPr>
        <w:t xml:space="preserve"> объективные и субъективные.</w:t>
      </w:r>
    </w:p>
    <w:p w:rsidR="00136C5A" w:rsidRPr="007D718F" w:rsidRDefault="00136C5A" w:rsidP="00136C5A">
      <w:pPr>
        <w:pStyle w:val="af8"/>
        <w:spacing w:before="0" w:beforeAutospacing="0" w:after="0" w:afterAutospacing="0"/>
        <w:ind w:firstLine="709"/>
        <w:jc w:val="both"/>
        <w:rPr>
          <w:color w:val="000000"/>
          <w:sz w:val="28"/>
          <w:szCs w:val="28"/>
        </w:rPr>
      </w:pPr>
      <w:r w:rsidRPr="007D718F">
        <w:rPr>
          <w:sz w:val="28"/>
          <w:szCs w:val="28"/>
        </w:rPr>
        <w:t>5.</w:t>
      </w:r>
      <w:r w:rsidRPr="007D718F">
        <w:rPr>
          <w:b/>
          <w:sz w:val="28"/>
          <w:szCs w:val="28"/>
        </w:rPr>
        <w:t> </w:t>
      </w:r>
      <w:r w:rsidRPr="007D718F">
        <w:rPr>
          <w:color w:val="000000"/>
          <w:sz w:val="28"/>
          <w:szCs w:val="28"/>
        </w:rPr>
        <w:t>Посмотрите на ниже приведённые вопросы и ответьте, что на Ваш взгляд помогает получить хорошую работу?</w:t>
      </w:r>
    </w:p>
    <w:p w:rsidR="00136C5A" w:rsidRPr="007D718F" w:rsidRDefault="00136C5A" w:rsidP="00AC721E">
      <w:pPr>
        <w:pStyle w:val="af8"/>
        <w:numPr>
          <w:ilvl w:val="0"/>
          <w:numId w:val="95"/>
        </w:numPr>
        <w:spacing w:before="0" w:beforeAutospacing="0" w:after="0" w:afterAutospacing="0"/>
        <w:jc w:val="both"/>
        <w:rPr>
          <w:sz w:val="28"/>
          <w:szCs w:val="28"/>
        </w:rPr>
      </w:pPr>
      <w:r w:rsidRPr="007D718F">
        <w:rPr>
          <w:sz w:val="28"/>
          <w:szCs w:val="28"/>
        </w:rPr>
        <w:t>Связи и знакомства</w:t>
      </w:r>
    </w:p>
    <w:p w:rsidR="00136C5A" w:rsidRPr="007D718F" w:rsidRDefault="00136C5A" w:rsidP="00AC721E">
      <w:pPr>
        <w:pStyle w:val="af8"/>
        <w:numPr>
          <w:ilvl w:val="0"/>
          <w:numId w:val="95"/>
        </w:numPr>
        <w:spacing w:before="0" w:beforeAutospacing="0" w:after="0" w:afterAutospacing="0"/>
        <w:jc w:val="both"/>
        <w:rPr>
          <w:sz w:val="28"/>
          <w:szCs w:val="28"/>
        </w:rPr>
      </w:pPr>
      <w:r w:rsidRPr="007D718F">
        <w:rPr>
          <w:sz w:val="28"/>
          <w:szCs w:val="28"/>
        </w:rPr>
        <w:t>Наличие высокой квалификации, знаний</w:t>
      </w:r>
    </w:p>
    <w:p w:rsidR="00136C5A" w:rsidRPr="007D718F" w:rsidRDefault="00136C5A" w:rsidP="00AC721E">
      <w:pPr>
        <w:pStyle w:val="af8"/>
        <w:numPr>
          <w:ilvl w:val="0"/>
          <w:numId w:val="95"/>
        </w:numPr>
        <w:spacing w:before="0" w:beforeAutospacing="0" w:after="0" w:afterAutospacing="0"/>
        <w:jc w:val="both"/>
        <w:rPr>
          <w:sz w:val="28"/>
          <w:szCs w:val="28"/>
        </w:rPr>
      </w:pPr>
      <w:r w:rsidRPr="007D718F">
        <w:rPr>
          <w:sz w:val="28"/>
          <w:szCs w:val="28"/>
        </w:rPr>
        <w:t>Инициативность, предприимчивость</w:t>
      </w:r>
    </w:p>
    <w:p w:rsidR="00136C5A" w:rsidRPr="007D718F" w:rsidRDefault="00136C5A" w:rsidP="00AC721E">
      <w:pPr>
        <w:pStyle w:val="af8"/>
        <w:numPr>
          <w:ilvl w:val="0"/>
          <w:numId w:val="95"/>
        </w:numPr>
        <w:spacing w:before="0" w:beforeAutospacing="0" w:after="0" w:afterAutospacing="0"/>
        <w:jc w:val="both"/>
        <w:rPr>
          <w:sz w:val="28"/>
          <w:szCs w:val="28"/>
        </w:rPr>
      </w:pPr>
      <w:r w:rsidRPr="007D718F">
        <w:rPr>
          <w:sz w:val="28"/>
          <w:szCs w:val="28"/>
        </w:rPr>
        <w:t>Получение специальности</w:t>
      </w:r>
    </w:p>
    <w:p w:rsidR="00136C5A" w:rsidRPr="007D718F" w:rsidRDefault="00136C5A" w:rsidP="00AC721E">
      <w:pPr>
        <w:pStyle w:val="af8"/>
        <w:numPr>
          <w:ilvl w:val="0"/>
          <w:numId w:val="95"/>
        </w:numPr>
        <w:spacing w:before="0" w:beforeAutospacing="0" w:after="0" w:afterAutospacing="0"/>
        <w:jc w:val="both"/>
        <w:rPr>
          <w:sz w:val="28"/>
          <w:szCs w:val="28"/>
        </w:rPr>
      </w:pPr>
      <w:r w:rsidRPr="007D718F">
        <w:rPr>
          <w:sz w:val="28"/>
          <w:szCs w:val="28"/>
        </w:rPr>
        <w:t>Готовность трудиться с полной отдачей</w:t>
      </w:r>
    </w:p>
    <w:p w:rsidR="00136C5A" w:rsidRPr="007D718F" w:rsidRDefault="00136C5A" w:rsidP="00AC721E">
      <w:pPr>
        <w:pStyle w:val="af8"/>
        <w:numPr>
          <w:ilvl w:val="0"/>
          <w:numId w:val="95"/>
        </w:numPr>
        <w:spacing w:before="0" w:beforeAutospacing="0" w:after="0" w:afterAutospacing="0"/>
        <w:jc w:val="both"/>
        <w:rPr>
          <w:sz w:val="28"/>
          <w:szCs w:val="28"/>
        </w:rPr>
      </w:pPr>
      <w:r w:rsidRPr="007D718F">
        <w:rPr>
          <w:sz w:val="28"/>
          <w:szCs w:val="28"/>
        </w:rPr>
        <w:t>Умение ладить с начальством</w:t>
      </w:r>
    </w:p>
    <w:p w:rsidR="00136C5A" w:rsidRPr="007D718F" w:rsidRDefault="00136C5A" w:rsidP="00AC721E">
      <w:pPr>
        <w:pStyle w:val="af8"/>
        <w:numPr>
          <w:ilvl w:val="0"/>
          <w:numId w:val="95"/>
        </w:numPr>
        <w:spacing w:before="0" w:beforeAutospacing="0" w:after="0" w:afterAutospacing="0"/>
        <w:jc w:val="both"/>
        <w:rPr>
          <w:sz w:val="28"/>
          <w:szCs w:val="28"/>
        </w:rPr>
      </w:pPr>
      <w:r w:rsidRPr="007D718F">
        <w:rPr>
          <w:sz w:val="28"/>
          <w:szCs w:val="28"/>
        </w:rPr>
        <w:t>Дисциплинированность, исполнительность, ответственность</w:t>
      </w:r>
    </w:p>
    <w:p w:rsidR="00136C5A" w:rsidRPr="007D718F" w:rsidRDefault="00136C5A" w:rsidP="00AC721E">
      <w:pPr>
        <w:numPr>
          <w:ilvl w:val="0"/>
          <w:numId w:val="95"/>
        </w:numPr>
        <w:jc w:val="both"/>
        <w:rPr>
          <w:sz w:val="28"/>
          <w:szCs w:val="28"/>
        </w:rPr>
      </w:pPr>
      <w:r w:rsidRPr="007D718F">
        <w:rPr>
          <w:color w:val="000000"/>
          <w:sz w:val="28"/>
          <w:szCs w:val="28"/>
        </w:rPr>
        <w:t>Что такое, в вашем понимании, хорошая работа?</w:t>
      </w:r>
    </w:p>
    <w:p w:rsidR="00136C5A" w:rsidRPr="007D718F" w:rsidRDefault="00136C5A" w:rsidP="00136C5A">
      <w:pPr>
        <w:ind w:firstLine="709"/>
        <w:jc w:val="both"/>
        <w:rPr>
          <w:sz w:val="28"/>
          <w:szCs w:val="28"/>
        </w:rPr>
      </w:pPr>
      <w:r w:rsidRPr="007D718F">
        <w:rPr>
          <w:sz w:val="28"/>
          <w:szCs w:val="28"/>
        </w:rPr>
        <w:t>6.</w:t>
      </w:r>
      <w:r w:rsidRPr="007D718F">
        <w:rPr>
          <w:b/>
          <w:sz w:val="28"/>
          <w:szCs w:val="28"/>
        </w:rPr>
        <w:t> </w:t>
      </w:r>
      <w:r w:rsidRPr="007D718F">
        <w:rPr>
          <w:color w:val="000000"/>
          <w:sz w:val="28"/>
          <w:szCs w:val="28"/>
        </w:rPr>
        <w:t>Объясните, почему современная демографическая ситуация в республике представляет потенциальную угрозу устойчивому развитию белорусского государства и национальной безопасности нашей страны. Спрогнозируйте социально-экономические последствия вышеназванных тенденций демографического развития республики. Какие мероприятия, направленные на улучшение демографической ситуации в республике, на ваш взгляд, являются наиболее эффективными?</w:t>
      </w:r>
    </w:p>
    <w:p w:rsidR="00136C5A" w:rsidRPr="007D718F" w:rsidRDefault="00136C5A" w:rsidP="00136C5A">
      <w:pPr>
        <w:ind w:firstLine="709"/>
        <w:jc w:val="both"/>
        <w:rPr>
          <w:sz w:val="28"/>
          <w:szCs w:val="28"/>
        </w:rPr>
      </w:pPr>
      <w:r w:rsidRPr="007D718F">
        <w:rPr>
          <w:sz w:val="28"/>
          <w:szCs w:val="28"/>
        </w:rPr>
        <w:t>7.</w:t>
      </w:r>
      <w:r w:rsidRPr="007D718F">
        <w:rPr>
          <w:b/>
          <w:sz w:val="28"/>
          <w:szCs w:val="28"/>
        </w:rPr>
        <w:t> </w:t>
      </w:r>
      <w:r w:rsidRPr="007D718F">
        <w:rPr>
          <w:sz w:val="28"/>
          <w:szCs w:val="28"/>
        </w:rPr>
        <w:t>Подготовьте материал о Парке высоких технологий и Селиконовой долине. Какая задача этих центров? Какова роль в них молодых людей? Решению, каких задач современного белорусского общества, на Ваш взгляд, они будет способствовать?</w:t>
      </w:r>
    </w:p>
    <w:p w:rsidR="00136C5A" w:rsidRPr="007D718F" w:rsidRDefault="00136C5A" w:rsidP="00136C5A">
      <w:pPr>
        <w:ind w:firstLine="709"/>
        <w:jc w:val="both"/>
        <w:rPr>
          <w:sz w:val="10"/>
          <w:szCs w:val="10"/>
        </w:rPr>
      </w:pPr>
    </w:p>
    <w:p w:rsidR="00136C5A" w:rsidRPr="007D718F" w:rsidRDefault="00136C5A" w:rsidP="00136C5A">
      <w:pPr>
        <w:ind w:firstLine="709"/>
        <w:jc w:val="both"/>
        <w:rPr>
          <w:sz w:val="28"/>
          <w:szCs w:val="28"/>
        </w:rPr>
      </w:pPr>
      <w:r w:rsidRPr="007D718F">
        <w:rPr>
          <w:sz w:val="28"/>
          <w:szCs w:val="28"/>
        </w:rPr>
        <w:t>1. Назовите нижнюю возрастную грань молодого человека</w:t>
      </w:r>
      <w:r w:rsidRPr="007D718F">
        <w:rPr>
          <w:kern w:val="28"/>
          <w:sz w:val="28"/>
        </w:rPr>
        <w:t>:</w:t>
      </w:r>
    </w:p>
    <w:p w:rsidR="00136C5A" w:rsidRPr="007D718F" w:rsidRDefault="00136C5A" w:rsidP="00136C5A">
      <w:pPr>
        <w:ind w:firstLine="1134"/>
        <w:rPr>
          <w:sz w:val="28"/>
          <w:szCs w:val="28"/>
        </w:rPr>
      </w:pPr>
      <w:r w:rsidRPr="007D718F">
        <w:rPr>
          <w:sz w:val="28"/>
          <w:szCs w:val="28"/>
        </w:rPr>
        <w:t>а)21</w:t>
      </w:r>
      <w:r w:rsidRPr="007D718F">
        <w:rPr>
          <w:kern w:val="28"/>
          <w:sz w:val="28"/>
        </w:rPr>
        <w:t>;</w:t>
      </w:r>
    </w:p>
    <w:p w:rsidR="00136C5A" w:rsidRPr="007D718F" w:rsidRDefault="00136C5A" w:rsidP="00136C5A">
      <w:pPr>
        <w:ind w:firstLine="1134"/>
        <w:jc w:val="both"/>
        <w:rPr>
          <w:sz w:val="28"/>
          <w:szCs w:val="28"/>
        </w:rPr>
      </w:pPr>
      <w:r w:rsidRPr="007D718F">
        <w:rPr>
          <w:sz w:val="28"/>
          <w:szCs w:val="28"/>
        </w:rPr>
        <w:t>б)16</w:t>
      </w:r>
      <w:r w:rsidRPr="007D718F">
        <w:rPr>
          <w:kern w:val="28"/>
          <w:sz w:val="28"/>
        </w:rPr>
        <w:t>;</w:t>
      </w:r>
    </w:p>
    <w:p w:rsidR="00136C5A" w:rsidRPr="007D718F" w:rsidRDefault="00136C5A" w:rsidP="00136C5A">
      <w:pPr>
        <w:ind w:firstLine="1134"/>
        <w:jc w:val="both"/>
        <w:rPr>
          <w:sz w:val="28"/>
          <w:szCs w:val="28"/>
        </w:rPr>
      </w:pPr>
      <w:r w:rsidRPr="007D718F">
        <w:rPr>
          <w:sz w:val="28"/>
          <w:szCs w:val="28"/>
        </w:rPr>
        <w:t>в)14</w:t>
      </w:r>
      <w:r w:rsidRPr="007D718F">
        <w:rPr>
          <w:kern w:val="28"/>
          <w:sz w:val="28"/>
        </w:rPr>
        <w:t>;</w:t>
      </w:r>
    </w:p>
    <w:p w:rsidR="00136C5A" w:rsidRPr="007D718F" w:rsidRDefault="00136C5A" w:rsidP="00136C5A">
      <w:pPr>
        <w:ind w:firstLine="1134"/>
        <w:jc w:val="both"/>
        <w:rPr>
          <w:sz w:val="28"/>
          <w:szCs w:val="28"/>
        </w:rPr>
      </w:pPr>
      <w:r w:rsidRPr="007D718F">
        <w:rPr>
          <w:sz w:val="28"/>
          <w:szCs w:val="28"/>
        </w:rPr>
        <w:t>г)18</w:t>
      </w:r>
      <w:r w:rsidRPr="007D718F">
        <w:rPr>
          <w:kern w:val="28"/>
          <w:sz w:val="28"/>
        </w:rPr>
        <w:t>.</w:t>
      </w:r>
    </w:p>
    <w:p w:rsidR="00136C5A" w:rsidRPr="007D718F" w:rsidRDefault="00136C5A" w:rsidP="00136C5A">
      <w:pPr>
        <w:ind w:firstLine="709"/>
        <w:jc w:val="both"/>
        <w:rPr>
          <w:sz w:val="28"/>
          <w:szCs w:val="28"/>
        </w:rPr>
      </w:pPr>
      <w:r w:rsidRPr="007D718F">
        <w:rPr>
          <w:sz w:val="28"/>
          <w:szCs w:val="28"/>
        </w:rPr>
        <w:t>2. Назовите верхнюю возрастную грань молодого человека</w:t>
      </w:r>
      <w:r w:rsidRPr="007D718F">
        <w:rPr>
          <w:kern w:val="28"/>
          <w:sz w:val="28"/>
        </w:rPr>
        <w:t>.</w:t>
      </w:r>
    </w:p>
    <w:p w:rsidR="00136C5A" w:rsidRPr="007D718F" w:rsidRDefault="00136C5A" w:rsidP="00136C5A">
      <w:pPr>
        <w:ind w:firstLine="1134"/>
        <w:jc w:val="both"/>
        <w:rPr>
          <w:sz w:val="28"/>
          <w:szCs w:val="28"/>
        </w:rPr>
      </w:pPr>
      <w:r w:rsidRPr="007D718F">
        <w:rPr>
          <w:bCs/>
          <w:sz w:val="28"/>
          <w:szCs w:val="28"/>
        </w:rPr>
        <w:t>а)</w:t>
      </w:r>
      <w:r w:rsidRPr="007D718F">
        <w:rPr>
          <w:sz w:val="28"/>
          <w:szCs w:val="28"/>
        </w:rPr>
        <w:t>21</w:t>
      </w:r>
      <w:r w:rsidRPr="007D718F">
        <w:rPr>
          <w:kern w:val="28"/>
          <w:sz w:val="28"/>
        </w:rPr>
        <w:t>;</w:t>
      </w:r>
    </w:p>
    <w:p w:rsidR="00136C5A" w:rsidRPr="007D718F" w:rsidRDefault="00136C5A" w:rsidP="00136C5A">
      <w:pPr>
        <w:ind w:firstLine="1134"/>
        <w:jc w:val="both"/>
        <w:rPr>
          <w:sz w:val="28"/>
          <w:szCs w:val="28"/>
        </w:rPr>
      </w:pPr>
      <w:r w:rsidRPr="007D718F">
        <w:rPr>
          <w:bCs/>
          <w:sz w:val="28"/>
          <w:szCs w:val="28"/>
        </w:rPr>
        <w:lastRenderedPageBreak/>
        <w:t>б)</w:t>
      </w:r>
      <w:r w:rsidRPr="007D718F">
        <w:rPr>
          <w:sz w:val="28"/>
          <w:szCs w:val="28"/>
        </w:rPr>
        <w:t>29</w:t>
      </w:r>
      <w:r w:rsidRPr="007D718F">
        <w:rPr>
          <w:kern w:val="28"/>
          <w:sz w:val="28"/>
        </w:rPr>
        <w:t>;</w:t>
      </w:r>
    </w:p>
    <w:p w:rsidR="00136C5A" w:rsidRPr="007D718F" w:rsidRDefault="00136C5A" w:rsidP="00136C5A">
      <w:pPr>
        <w:ind w:firstLine="1134"/>
        <w:jc w:val="both"/>
        <w:rPr>
          <w:sz w:val="28"/>
          <w:szCs w:val="28"/>
        </w:rPr>
      </w:pPr>
      <w:r w:rsidRPr="007D718F">
        <w:rPr>
          <w:bCs/>
          <w:sz w:val="28"/>
          <w:szCs w:val="28"/>
        </w:rPr>
        <w:t>в)</w:t>
      </w:r>
      <w:r w:rsidRPr="007D718F">
        <w:rPr>
          <w:sz w:val="28"/>
          <w:szCs w:val="28"/>
        </w:rPr>
        <w:t>25;</w:t>
      </w:r>
    </w:p>
    <w:p w:rsidR="00136C5A" w:rsidRPr="007D718F" w:rsidRDefault="00136C5A" w:rsidP="00136C5A">
      <w:pPr>
        <w:ind w:firstLine="1134"/>
        <w:jc w:val="both"/>
        <w:rPr>
          <w:sz w:val="28"/>
          <w:szCs w:val="28"/>
        </w:rPr>
      </w:pPr>
      <w:r w:rsidRPr="007D718F">
        <w:rPr>
          <w:sz w:val="28"/>
          <w:szCs w:val="28"/>
        </w:rPr>
        <w:t>г)31</w:t>
      </w:r>
      <w:r w:rsidRPr="007D718F">
        <w:rPr>
          <w:kern w:val="28"/>
          <w:sz w:val="28"/>
        </w:rPr>
        <w:t>.</w:t>
      </w:r>
    </w:p>
    <w:p w:rsidR="00136C5A" w:rsidRPr="007D718F" w:rsidRDefault="00136C5A" w:rsidP="00136C5A">
      <w:pPr>
        <w:ind w:firstLine="709"/>
        <w:jc w:val="both"/>
        <w:rPr>
          <w:sz w:val="28"/>
          <w:szCs w:val="28"/>
        </w:rPr>
      </w:pPr>
      <w:r w:rsidRPr="007D718F">
        <w:rPr>
          <w:sz w:val="28"/>
          <w:szCs w:val="28"/>
        </w:rPr>
        <w:t xml:space="preserve">3. Государственная молодёжная программа в Республике Беларусь принимается </w:t>
      </w:r>
      <w:proofErr w:type="gramStart"/>
      <w:r w:rsidRPr="007D718F">
        <w:rPr>
          <w:sz w:val="28"/>
          <w:szCs w:val="28"/>
        </w:rPr>
        <w:t>на</w:t>
      </w:r>
      <w:proofErr w:type="gramEnd"/>
      <w:r w:rsidRPr="007D718F">
        <w:rPr>
          <w:sz w:val="28"/>
          <w:szCs w:val="28"/>
        </w:rPr>
        <w:t>:</w:t>
      </w:r>
    </w:p>
    <w:p w:rsidR="00136C5A" w:rsidRPr="007D718F" w:rsidRDefault="00136C5A" w:rsidP="00136C5A">
      <w:pPr>
        <w:ind w:firstLine="1134"/>
        <w:rPr>
          <w:sz w:val="28"/>
          <w:szCs w:val="28"/>
        </w:rPr>
      </w:pPr>
      <w:r w:rsidRPr="007D718F">
        <w:rPr>
          <w:sz w:val="28"/>
          <w:szCs w:val="28"/>
        </w:rPr>
        <w:t>а)10 лет</w:t>
      </w:r>
      <w:r w:rsidRPr="007D718F">
        <w:rPr>
          <w:kern w:val="28"/>
          <w:sz w:val="28"/>
        </w:rPr>
        <w:t>;</w:t>
      </w:r>
    </w:p>
    <w:p w:rsidR="00136C5A" w:rsidRPr="007D718F" w:rsidRDefault="00136C5A" w:rsidP="00136C5A">
      <w:pPr>
        <w:ind w:firstLine="1134"/>
        <w:rPr>
          <w:sz w:val="28"/>
          <w:szCs w:val="28"/>
        </w:rPr>
      </w:pPr>
      <w:r w:rsidRPr="007D718F">
        <w:rPr>
          <w:sz w:val="28"/>
          <w:szCs w:val="28"/>
        </w:rPr>
        <w:t>б)5 лет</w:t>
      </w:r>
      <w:r w:rsidRPr="007D718F">
        <w:rPr>
          <w:kern w:val="28"/>
          <w:sz w:val="28"/>
        </w:rPr>
        <w:t>;</w:t>
      </w:r>
    </w:p>
    <w:p w:rsidR="00136C5A" w:rsidRPr="007D718F" w:rsidRDefault="00136C5A" w:rsidP="00136C5A">
      <w:pPr>
        <w:ind w:firstLine="1134"/>
        <w:rPr>
          <w:sz w:val="28"/>
          <w:szCs w:val="28"/>
        </w:rPr>
      </w:pPr>
      <w:r w:rsidRPr="007D718F">
        <w:rPr>
          <w:sz w:val="28"/>
          <w:szCs w:val="28"/>
        </w:rPr>
        <w:t>в)3 года</w:t>
      </w:r>
      <w:r w:rsidRPr="007D718F">
        <w:rPr>
          <w:kern w:val="28"/>
          <w:sz w:val="28"/>
        </w:rPr>
        <w:t>;</w:t>
      </w:r>
    </w:p>
    <w:p w:rsidR="00136C5A" w:rsidRPr="007D718F" w:rsidRDefault="00136C5A" w:rsidP="00136C5A">
      <w:pPr>
        <w:ind w:firstLine="1134"/>
        <w:rPr>
          <w:sz w:val="28"/>
          <w:szCs w:val="28"/>
        </w:rPr>
      </w:pPr>
      <w:r w:rsidRPr="007D718F">
        <w:rPr>
          <w:sz w:val="28"/>
          <w:szCs w:val="28"/>
        </w:rPr>
        <w:t>г)7 лет</w:t>
      </w:r>
      <w:r w:rsidRPr="007D718F">
        <w:rPr>
          <w:kern w:val="28"/>
          <w:sz w:val="28"/>
        </w:rPr>
        <w:t>.</w:t>
      </w:r>
    </w:p>
    <w:p w:rsidR="00136C5A" w:rsidRPr="007D718F" w:rsidRDefault="00136C5A" w:rsidP="00136C5A">
      <w:pPr>
        <w:ind w:firstLine="709"/>
        <w:jc w:val="both"/>
        <w:rPr>
          <w:kern w:val="28"/>
          <w:sz w:val="28"/>
        </w:rPr>
      </w:pPr>
      <w:r w:rsidRPr="007D718F">
        <w:rPr>
          <w:sz w:val="28"/>
          <w:szCs w:val="28"/>
        </w:rPr>
        <w:t>4. Что из перечисленного входит в задачи государственной молодёжной политики Республики Беларусь (</w:t>
      </w:r>
      <w:proofErr w:type="gramStart"/>
      <w:r w:rsidRPr="007D718F">
        <w:rPr>
          <w:sz w:val="28"/>
          <w:szCs w:val="28"/>
        </w:rPr>
        <w:t>правильных</w:t>
      </w:r>
      <w:proofErr w:type="gramEnd"/>
      <w:r w:rsidRPr="007D718F">
        <w:rPr>
          <w:sz w:val="28"/>
          <w:szCs w:val="28"/>
        </w:rPr>
        <w:t xml:space="preserve"> варианта 2)?</w:t>
      </w:r>
    </w:p>
    <w:p w:rsidR="00136C5A" w:rsidRPr="007D718F" w:rsidRDefault="00136C5A" w:rsidP="00136C5A">
      <w:pPr>
        <w:ind w:firstLine="1134"/>
        <w:jc w:val="both"/>
        <w:rPr>
          <w:kern w:val="28"/>
          <w:sz w:val="28"/>
        </w:rPr>
      </w:pPr>
      <w:r w:rsidRPr="007D718F">
        <w:rPr>
          <w:kern w:val="28"/>
          <w:sz w:val="28"/>
        </w:rPr>
        <w:t xml:space="preserve">а) </w:t>
      </w:r>
      <w:r w:rsidRPr="007D718F">
        <w:rPr>
          <w:sz w:val="28"/>
          <w:szCs w:val="28"/>
        </w:rPr>
        <w:t>содействие молодежной занятости</w:t>
      </w:r>
      <w:r w:rsidRPr="007D718F">
        <w:rPr>
          <w:kern w:val="28"/>
          <w:sz w:val="28"/>
        </w:rPr>
        <w:t>;</w:t>
      </w:r>
    </w:p>
    <w:p w:rsidR="00136C5A" w:rsidRPr="007D718F" w:rsidRDefault="00136C5A" w:rsidP="00136C5A">
      <w:pPr>
        <w:ind w:firstLine="1134"/>
        <w:jc w:val="both"/>
        <w:rPr>
          <w:kern w:val="28"/>
          <w:sz w:val="28"/>
        </w:rPr>
      </w:pPr>
      <w:r w:rsidRPr="007D718F">
        <w:rPr>
          <w:kern w:val="28"/>
          <w:sz w:val="28"/>
        </w:rPr>
        <w:t xml:space="preserve">б) </w:t>
      </w:r>
      <w:r w:rsidRPr="007D718F">
        <w:rPr>
          <w:sz w:val="28"/>
          <w:szCs w:val="28"/>
        </w:rPr>
        <w:t>регулирование отношений между молодежью и обществом, между молодежью и иными социальными группами общества</w:t>
      </w:r>
      <w:r w:rsidRPr="007D718F">
        <w:rPr>
          <w:kern w:val="28"/>
          <w:sz w:val="28"/>
        </w:rPr>
        <w:t>;</w:t>
      </w:r>
    </w:p>
    <w:p w:rsidR="00136C5A" w:rsidRPr="007D718F" w:rsidRDefault="00136C5A" w:rsidP="00136C5A">
      <w:pPr>
        <w:ind w:firstLine="1134"/>
        <w:jc w:val="both"/>
        <w:rPr>
          <w:sz w:val="28"/>
          <w:szCs w:val="28"/>
        </w:rPr>
      </w:pPr>
      <w:r w:rsidRPr="007D718F">
        <w:rPr>
          <w:kern w:val="28"/>
          <w:sz w:val="28"/>
        </w:rPr>
        <w:t xml:space="preserve">в) </w:t>
      </w:r>
      <w:r w:rsidRPr="007D718F">
        <w:rPr>
          <w:sz w:val="28"/>
          <w:szCs w:val="28"/>
        </w:rPr>
        <w:t>помощь молодым людям при выезде за границу;</w:t>
      </w:r>
    </w:p>
    <w:p w:rsidR="00136C5A" w:rsidRPr="007D718F" w:rsidRDefault="00136C5A" w:rsidP="00136C5A">
      <w:pPr>
        <w:ind w:firstLine="1134"/>
        <w:jc w:val="both"/>
        <w:rPr>
          <w:kern w:val="28"/>
          <w:sz w:val="28"/>
        </w:rPr>
      </w:pPr>
      <w:r w:rsidRPr="007D718F">
        <w:rPr>
          <w:kern w:val="28"/>
          <w:sz w:val="28"/>
        </w:rPr>
        <w:t xml:space="preserve">г) </w:t>
      </w:r>
      <w:r w:rsidRPr="007D718F">
        <w:rPr>
          <w:sz w:val="28"/>
          <w:szCs w:val="28"/>
        </w:rPr>
        <w:t>организация встреч групп по интересам</w:t>
      </w:r>
      <w:r w:rsidRPr="007D718F">
        <w:rPr>
          <w:kern w:val="28"/>
          <w:sz w:val="28"/>
        </w:rPr>
        <w:t>.</w:t>
      </w:r>
    </w:p>
    <w:p w:rsidR="00136C5A" w:rsidRPr="007D718F" w:rsidRDefault="00136C5A" w:rsidP="00136C5A">
      <w:pPr>
        <w:ind w:firstLine="709"/>
        <w:jc w:val="both"/>
        <w:rPr>
          <w:kern w:val="28"/>
          <w:sz w:val="28"/>
        </w:rPr>
      </w:pPr>
      <w:r w:rsidRPr="007D718F">
        <w:rPr>
          <w:sz w:val="28"/>
          <w:szCs w:val="28"/>
        </w:rPr>
        <w:t>5.</w:t>
      </w:r>
      <w:r w:rsidRPr="007D718F">
        <w:rPr>
          <w:b/>
          <w:sz w:val="28"/>
          <w:szCs w:val="28"/>
        </w:rPr>
        <w:t> </w:t>
      </w:r>
      <w:r w:rsidRPr="007D718F">
        <w:rPr>
          <w:sz w:val="28"/>
          <w:szCs w:val="28"/>
        </w:rPr>
        <w:t xml:space="preserve">Что из перечисленного является основными принципами </w:t>
      </w:r>
      <w:r w:rsidRPr="007D718F">
        <w:rPr>
          <w:sz w:val="28"/>
        </w:rPr>
        <w:t xml:space="preserve">государственной молодежной политики в Республике Беларусь </w:t>
      </w:r>
      <w:r w:rsidRPr="007D718F">
        <w:rPr>
          <w:sz w:val="28"/>
          <w:szCs w:val="28"/>
        </w:rPr>
        <w:t>(</w:t>
      </w:r>
      <w:proofErr w:type="gramStart"/>
      <w:r w:rsidRPr="007D718F">
        <w:rPr>
          <w:sz w:val="28"/>
          <w:szCs w:val="28"/>
        </w:rPr>
        <w:t>правильных</w:t>
      </w:r>
      <w:proofErr w:type="gramEnd"/>
      <w:r w:rsidRPr="007D718F">
        <w:rPr>
          <w:sz w:val="28"/>
          <w:szCs w:val="28"/>
        </w:rPr>
        <w:t xml:space="preserve"> варианта 2)?</w:t>
      </w:r>
    </w:p>
    <w:p w:rsidR="00136C5A" w:rsidRPr="007D718F" w:rsidRDefault="00136C5A" w:rsidP="00136C5A">
      <w:pPr>
        <w:ind w:firstLine="993"/>
        <w:jc w:val="both"/>
        <w:rPr>
          <w:kern w:val="28"/>
          <w:sz w:val="28"/>
        </w:rPr>
      </w:pPr>
      <w:r w:rsidRPr="007D718F">
        <w:rPr>
          <w:kern w:val="28"/>
          <w:sz w:val="28"/>
        </w:rPr>
        <w:t xml:space="preserve">а) </w:t>
      </w:r>
      <w:r w:rsidRPr="007D718F">
        <w:rPr>
          <w:sz w:val="28"/>
        </w:rPr>
        <w:t>приоритета государства в реализации государственной молодёжной политики</w:t>
      </w:r>
      <w:r w:rsidRPr="007D718F">
        <w:rPr>
          <w:kern w:val="28"/>
          <w:sz w:val="28"/>
        </w:rPr>
        <w:t>;</w:t>
      </w:r>
    </w:p>
    <w:p w:rsidR="00136C5A" w:rsidRPr="007D718F" w:rsidRDefault="00136C5A" w:rsidP="00136C5A">
      <w:pPr>
        <w:ind w:firstLine="993"/>
        <w:jc w:val="both"/>
        <w:rPr>
          <w:kern w:val="28"/>
          <w:sz w:val="28"/>
        </w:rPr>
      </w:pPr>
      <w:r w:rsidRPr="007D718F">
        <w:rPr>
          <w:kern w:val="28"/>
          <w:sz w:val="28"/>
        </w:rPr>
        <w:t xml:space="preserve">б) </w:t>
      </w:r>
      <w:r w:rsidRPr="007D718F">
        <w:rPr>
          <w:sz w:val="28"/>
        </w:rPr>
        <w:t>гласности и открытости</w:t>
      </w:r>
      <w:r w:rsidRPr="007D718F">
        <w:rPr>
          <w:kern w:val="28"/>
          <w:sz w:val="28"/>
        </w:rPr>
        <w:t>;</w:t>
      </w:r>
    </w:p>
    <w:p w:rsidR="00136C5A" w:rsidRPr="007D718F" w:rsidRDefault="00136C5A" w:rsidP="00136C5A">
      <w:pPr>
        <w:ind w:firstLine="993"/>
        <w:jc w:val="both"/>
        <w:rPr>
          <w:sz w:val="28"/>
        </w:rPr>
      </w:pPr>
      <w:r w:rsidRPr="007D718F">
        <w:rPr>
          <w:kern w:val="28"/>
          <w:sz w:val="28"/>
        </w:rPr>
        <w:t xml:space="preserve">в) </w:t>
      </w:r>
      <w:r w:rsidRPr="007D718F">
        <w:rPr>
          <w:sz w:val="28"/>
        </w:rPr>
        <w:t>приоритета молодых людей в реализации государственной молодёжной политики;</w:t>
      </w:r>
    </w:p>
    <w:p w:rsidR="00136C5A" w:rsidRPr="007D718F" w:rsidRDefault="00136C5A" w:rsidP="00136C5A">
      <w:pPr>
        <w:ind w:firstLine="993"/>
        <w:jc w:val="both"/>
        <w:rPr>
          <w:kern w:val="28"/>
          <w:sz w:val="28"/>
        </w:rPr>
      </w:pPr>
      <w:r w:rsidRPr="007D718F">
        <w:rPr>
          <w:kern w:val="28"/>
          <w:sz w:val="28"/>
        </w:rPr>
        <w:t xml:space="preserve">г) </w:t>
      </w:r>
      <w:r w:rsidRPr="007D718F">
        <w:rPr>
          <w:sz w:val="28"/>
        </w:rPr>
        <w:t>участие самой молодежи в разработке и реализации молодежной политики</w:t>
      </w:r>
      <w:r w:rsidRPr="007D718F">
        <w:rPr>
          <w:kern w:val="28"/>
          <w:sz w:val="28"/>
        </w:rPr>
        <w:t>.</w:t>
      </w:r>
    </w:p>
    <w:p w:rsidR="008B167B" w:rsidRPr="007D718F" w:rsidRDefault="008B167B" w:rsidP="008B167B">
      <w:pPr>
        <w:ind w:firstLine="709"/>
        <w:jc w:val="both"/>
        <w:rPr>
          <w:sz w:val="28"/>
          <w:szCs w:val="28"/>
        </w:rPr>
      </w:pPr>
    </w:p>
    <w:p w:rsidR="003A0FEE" w:rsidRPr="007D718F" w:rsidRDefault="003A0FEE" w:rsidP="003A0FEE">
      <w:pPr>
        <w:tabs>
          <w:tab w:val="left" w:pos="8835"/>
        </w:tabs>
        <w:ind w:firstLine="709"/>
        <w:jc w:val="both"/>
        <w:rPr>
          <w:b/>
          <w:sz w:val="28"/>
          <w:szCs w:val="28"/>
        </w:rPr>
      </w:pPr>
      <w:r w:rsidRPr="007D718F">
        <w:rPr>
          <w:b/>
          <w:sz w:val="28"/>
          <w:szCs w:val="28"/>
        </w:rPr>
        <w:t>Тема. Международные отношения и внешняя политика государств.</w:t>
      </w:r>
    </w:p>
    <w:p w:rsidR="008B167B" w:rsidRPr="007D718F" w:rsidRDefault="008B167B" w:rsidP="008B167B">
      <w:pPr>
        <w:ind w:firstLine="709"/>
        <w:jc w:val="both"/>
        <w:rPr>
          <w:sz w:val="28"/>
          <w:szCs w:val="28"/>
        </w:rPr>
      </w:pPr>
    </w:p>
    <w:p w:rsidR="003A0FEE" w:rsidRPr="007D718F" w:rsidRDefault="003A0FEE" w:rsidP="003A0FEE">
      <w:pPr>
        <w:tabs>
          <w:tab w:val="left" w:pos="8835"/>
        </w:tabs>
        <w:ind w:firstLine="709"/>
        <w:jc w:val="center"/>
        <w:rPr>
          <w:sz w:val="28"/>
          <w:szCs w:val="28"/>
          <w:u w:val="single"/>
        </w:rPr>
      </w:pPr>
      <w:r w:rsidRPr="007D718F">
        <w:rPr>
          <w:sz w:val="28"/>
          <w:szCs w:val="28"/>
          <w:u w:val="single"/>
        </w:rPr>
        <w:t>Контрольные и проблемные вопросы, задания, тесты:</w:t>
      </w:r>
    </w:p>
    <w:p w:rsidR="003A0FEE" w:rsidRPr="007D718F" w:rsidRDefault="003A0FEE" w:rsidP="003A0FEE">
      <w:pPr>
        <w:tabs>
          <w:tab w:val="left" w:pos="8835"/>
        </w:tabs>
        <w:ind w:firstLine="709"/>
        <w:jc w:val="both"/>
        <w:rPr>
          <w:sz w:val="28"/>
          <w:szCs w:val="28"/>
        </w:rPr>
      </w:pPr>
      <w:r w:rsidRPr="007D718F">
        <w:rPr>
          <w:sz w:val="28"/>
          <w:szCs w:val="28"/>
        </w:rPr>
        <w:t>1. Каковы основные субъекты, черты и уровни международных отношений?</w:t>
      </w:r>
    </w:p>
    <w:p w:rsidR="003A0FEE" w:rsidRPr="007D718F" w:rsidRDefault="003A0FEE" w:rsidP="003A0FEE">
      <w:pPr>
        <w:tabs>
          <w:tab w:val="left" w:pos="8835"/>
        </w:tabs>
        <w:ind w:firstLine="709"/>
        <w:jc w:val="both"/>
        <w:rPr>
          <w:sz w:val="28"/>
          <w:szCs w:val="28"/>
        </w:rPr>
      </w:pPr>
      <w:r w:rsidRPr="007D718F">
        <w:rPr>
          <w:sz w:val="28"/>
          <w:szCs w:val="28"/>
        </w:rPr>
        <w:t>2. Охарактеризуйте основные тенденции развития международных отношений в современных условиях.</w:t>
      </w:r>
    </w:p>
    <w:p w:rsidR="003A0FEE" w:rsidRPr="007D718F" w:rsidRDefault="003A0FEE" w:rsidP="003A0FEE">
      <w:pPr>
        <w:tabs>
          <w:tab w:val="left" w:pos="8835"/>
        </w:tabs>
        <w:ind w:firstLine="709"/>
        <w:jc w:val="both"/>
        <w:rPr>
          <w:sz w:val="28"/>
          <w:szCs w:val="28"/>
        </w:rPr>
      </w:pPr>
      <w:r w:rsidRPr="007D718F">
        <w:rPr>
          <w:sz w:val="28"/>
          <w:szCs w:val="28"/>
        </w:rPr>
        <w:t>3. Какое влияние оказывают процессы глобализации на формирование современной системы международных отношений?</w:t>
      </w:r>
    </w:p>
    <w:p w:rsidR="003A0FEE" w:rsidRPr="007D718F" w:rsidRDefault="003A0FEE" w:rsidP="003A0FEE">
      <w:pPr>
        <w:tabs>
          <w:tab w:val="left" w:pos="8835"/>
        </w:tabs>
        <w:ind w:firstLine="709"/>
        <w:jc w:val="both"/>
        <w:rPr>
          <w:sz w:val="28"/>
          <w:szCs w:val="28"/>
        </w:rPr>
      </w:pPr>
      <w:r w:rsidRPr="007D718F">
        <w:rPr>
          <w:sz w:val="28"/>
          <w:szCs w:val="28"/>
        </w:rPr>
        <w:t>4. Охарактеризуйте формы и методы внешней политики государств.</w:t>
      </w:r>
    </w:p>
    <w:p w:rsidR="003A0FEE" w:rsidRPr="007D718F" w:rsidRDefault="003A0FEE" w:rsidP="003A0FEE">
      <w:pPr>
        <w:tabs>
          <w:tab w:val="left" w:pos="8835"/>
        </w:tabs>
        <w:ind w:firstLine="709"/>
        <w:jc w:val="both"/>
        <w:rPr>
          <w:sz w:val="28"/>
          <w:szCs w:val="28"/>
        </w:rPr>
      </w:pPr>
      <w:r w:rsidRPr="007D718F">
        <w:rPr>
          <w:sz w:val="28"/>
          <w:szCs w:val="28"/>
        </w:rPr>
        <w:t>5. В чем выражается взаимосвязь и взаимозависимость внешней и внутренней политики государств?</w:t>
      </w:r>
    </w:p>
    <w:p w:rsidR="003A0FEE" w:rsidRPr="007D718F" w:rsidRDefault="003A0FEE" w:rsidP="003A0FEE">
      <w:pPr>
        <w:tabs>
          <w:tab w:val="left" w:pos="8835"/>
        </w:tabs>
        <w:ind w:firstLine="709"/>
        <w:jc w:val="both"/>
        <w:rPr>
          <w:sz w:val="28"/>
          <w:szCs w:val="28"/>
        </w:rPr>
      </w:pPr>
      <w:r w:rsidRPr="007D718F">
        <w:rPr>
          <w:sz w:val="28"/>
          <w:szCs w:val="28"/>
        </w:rPr>
        <w:t xml:space="preserve">6. В чем заключается особенности геополитического </w:t>
      </w:r>
      <w:proofErr w:type="gramStart"/>
      <w:r w:rsidRPr="007D718F">
        <w:rPr>
          <w:sz w:val="28"/>
          <w:szCs w:val="28"/>
        </w:rPr>
        <w:t>положения</w:t>
      </w:r>
      <w:proofErr w:type="gramEnd"/>
      <w:r w:rsidRPr="007D718F">
        <w:rPr>
          <w:sz w:val="28"/>
          <w:szCs w:val="28"/>
        </w:rPr>
        <w:t xml:space="preserve"> Республики Беларусь и </w:t>
      </w:r>
      <w:proofErr w:type="gramStart"/>
      <w:r w:rsidRPr="007D718F">
        <w:rPr>
          <w:sz w:val="28"/>
          <w:szCs w:val="28"/>
        </w:rPr>
        <w:t>какое</w:t>
      </w:r>
      <w:proofErr w:type="gramEnd"/>
      <w:r w:rsidRPr="007D718F">
        <w:rPr>
          <w:sz w:val="28"/>
          <w:szCs w:val="28"/>
        </w:rPr>
        <w:t xml:space="preserve"> влияние они оказывают на ее внешнюю политику?</w:t>
      </w:r>
    </w:p>
    <w:p w:rsidR="003A0FEE" w:rsidRPr="007D718F" w:rsidRDefault="003A0FEE" w:rsidP="003A0FEE">
      <w:pPr>
        <w:tabs>
          <w:tab w:val="left" w:pos="8835"/>
        </w:tabs>
        <w:ind w:firstLine="709"/>
        <w:jc w:val="both"/>
        <w:rPr>
          <w:sz w:val="28"/>
          <w:szCs w:val="28"/>
        </w:rPr>
      </w:pPr>
      <w:r w:rsidRPr="007D718F">
        <w:rPr>
          <w:sz w:val="28"/>
          <w:szCs w:val="28"/>
        </w:rPr>
        <w:t>7. Дайте характеристику основным приоритетам и направлениям внешней политики Республики Беларусь.</w:t>
      </w:r>
    </w:p>
    <w:p w:rsidR="003A0FEE" w:rsidRPr="007D718F" w:rsidRDefault="003A0FEE" w:rsidP="003A0FEE">
      <w:pPr>
        <w:tabs>
          <w:tab w:val="left" w:pos="8835"/>
        </w:tabs>
        <w:ind w:firstLine="709"/>
        <w:jc w:val="both"/>
        <w:rPr>
          <w:sz w:val="28"/>
          <w:szCs w:val="28"/>
        </w:rPr>
      </w:pPr>
      <w:r w:rsidRPr="007D718F">
        <w:rPr>
          <w:sz w:val="28"/>
          <w:szCs w:val="28"/>
        </w:rPr>
        <w:lastRenderedPageBreak/>
        <w:t xml:space="preserve">8. В политологических исследованиях последнего времени страны современного мира  в отношении уровня их социально-экономического состояния все чаще подразделяются </w:t>
      </w:r>
      <w:proofErr w:type="gramStart"/>
      <w:r w:rsidRPr="007D718F">
        <w:rPr>
          <w:sz w:val="28"/>
          <w:szCs w:val="28"/>
        </w:rPr>
        <w:t>на</w:t>
      </w:r>
      <w:proofErr w:type="gramEnd"/>
      <w:r w:rsidRPr="007D718F">
        <w:rPr>
          <w:sz w:val="28"/>
          <w:szCs w:val="28"/>
        </w:rPr>
        <w:t xml:space="preserve">: </w:t>
      </w:r>
    </w:p>
    <w:p w:rsidR="003A0FEE" w:rsidRPr="007D718F" w:rsidRDefault="003A0FEE" w:rsidP="003A0FEE">
      <w:pPr>
        <w:tabs>
          <w:tab w:val="left" w:pos="8835"/>
        </w:tabs>
        <w:ind w:firstLine="709"/>
        <w:jc w:val="both"/>
        <w:rPr>
          <w:sz w:val="28"/>
          <w:szCs w:val="28"/>
        </w:rPr>
      </w:pPr>
      <w:r w:rsidRPr="007D718F">
        <w:rPr>
          <w:sz w:val="28"/>
          <w:szCs w:val="28"/>
        </w:rPr>
        <w:t>а) ведущие индустриально развитые страны;</w:t>
      </w:r>
    </w:p>
    <w:p w:rsidR="003A0FEE" w:rsidRPr="007D718F" w:rsidRDefault="003A0FEE" w:rsidP="003A0FEE">
      <w:pPr>
        <w:tabs>
          <w:tab w:val="left" w:pos="8835"/>
        </w:tabs>
        <w:ind w:firstLine="709"/>
        <w:jc w:val="both"/>
        <w:rPr>
          <w:sz w:val="28"/>
          <w:szCs w:val="28"/>
        </w:rPr>
      </w:pPr>
      <w:r w:rsidRPr="007D718F">
        <w:rPr>
          <w:sz w:val="28"/>
          <w:szCs w:val="28"/>
        </w:rPr>
        <w:t>б) посткоммунистические развитые страны;</w:t>
      </w:r>
    </w:p>
    <w:p w:rsidR="003A0FEE" w:rsidRPr="007D718F" w:rsidRDefault="003A0FEE" w:rsidP="003A0FEE">
      <w:pPr>
        <w:tabs>
          <w:tab w:val="left" w:pos="8835"/>
        </w:tabs>
        <w:ind w:firstLine="709"/>
        <w:jc w:val="both"/>
        <w:rPr>
          <w:sz w:val="28"/>
          <w:szCs w:val="28"/>
        </w:rPr>
      </w:pPr>
      <w:r w:rsidRPr="007D718F">
        <w:rPr>
          <w:sz w:val="28"/>
          <w:szCs w:val="28"/>
        </w:rPr>
        <w:t>в) новые индустриально развитые страны;</w:t>
      </w:r>
    </w:p>
    <w:p w:rsidR="003A0FEE" w:rsidRPr="007D718F" w:rsidRDefault="003A0FEE" w:rsidP="003A0FEE">
      <w:pPr>
        <w:tabs>
          <w:tab w:val="left" w:pos="8835"/>
        </w:tabs>
        <w:ind w:firstLine="709"/>
        <w:jc w:val="both"/>
        <w:rPr>
          <w:sz w:val="28"/>
          <w:szCs w:val="28"/>
        </w:rPr>
      </w:pPr>
      <w:r w:rsidRPr="007D718F">
        <w:rPr>
          <w:sz w:val="28"/>
          <w:szCs w:val="28"/>
        </w:rPr>
        <w:t>г) развивающиеся страны.</w:t>
      </w:r>
    </w:p>
    <w:p w:rsidR="003A0FEE" w:rsidRPr="007D718F" w:rsidRDefault="003A0FEE" w:rsidP="003A0FEE">
      <w:pPr>
        <w:tabs>
          <w:tab w:val="left" w:pos="8835"/>
        </w:tabs>
        <w:ind w:firstLine="709"/>
        <w:jc w:val="both"/>
        <w:rPr>
          <w:sz w:val="28"/>
          <w:szCs w:val="28"/>
        </w:rPr>
      </w:pPr>
      <w:r w:rsidRPr="007D718F">
        <w:rPr>
          <w:sz w:val="28"/>
          <w:szCs w:val="28"/>
        </w:rPr>
        <w:t>Согласно этой классификации, в политических исследованиях оперируют терминами «Первый мир», «Второй мир», «Третий мир» и «Четвертый мир».</w:t>
      </w:r>
    </w:p>
    <w:p w:rsidR="003A0FEE" w:rsidRPr="007D718F" w:rsidRDefault="003A0FEE" w:rsidP="003A0FEE">
      <w:pPr>
        <w:tabs>
          <w:tab w:val="left" w:pos="8835"/>
        </w:tabs>
        <w:ind w:firstLine="709"/>
        <w:jc w:val="both"/>
        <w:rPr>
          <w:sz w:val="28"/>
          <w:szCs w:val="28"/>
        </w:rPr>
      </w:pPr>
      <w:r w:rsidRPr="007D718F">
        <w:rPr>
          <w:sz w:val="28"/>
          <w:szCs w:val="28"/>
        </w:rPr>
        <w:t xml:space="preserve">Валленштейн в своей теории мировой системы предлагает разделение стран </w:t>
      </w:r>
      <w:proofErr w:type="gramStart"/>
      <w:r w:rsidRPr="007D718F">
        <w:rPr>
          <w:sz w:val="28"/>
          <w:szCs w:val="28"/>
        </w:rPr>
        <w:t>на</w:t>
      </w:r>
      <w:proofErr w:type="gramEnd"/>
      <w:r w:rsidRPr="007D718F">
        <w:rPr>
          <w:sz w:val="28"/>
          <w:szCs w:val="28"/>
        </w:rPr>
        <w:t xml:space="preserve">: </w:t>
      </w:r>
    </w:p>
    <w:p w:rsidR="003A0FEE" w:rsidRPr="007D718F" w:rsidRDefault="003A0FEE" w:rsidP="003A0FEE">
      <w:pPr>
        <w:tabs>
          <w:tab w:val="left" w:pos="8835"/>
        </w:tabs>
        <w:ind w:firstLine="709"/>
        <w:jc w:val="both"/>
        <w:rPr>
          <w:sz w:val="28"/>
          <w:szCs w:val="28"/>
        </w:rPr>
      </w:pPr>
      <w:r w:rsidRPr="007D718F">
        <w:rPr>
          <w:sz w:val="28"/>
          <w:szCs w:val="28"/>
        </w:rPr>
        <w:t>а) исторически сложившиеся или «основные»;</w:t>
      </w:r>
    </w:p>
    <w:p w:rsidR="003A0FEE" w:rsidRPr="007D718F" w:rsidRDefault="003A0FEE" w:rsidP="003A0FEE">
      <w:pPr>
        <w:tabs>
          <w:tab w:val="left" w:pos="8835"/>
        </w:tabs>
        <w:ind w:firstLine="709"/>
        <w:jc w:val="both"/>
        <w:rPr>
          <w:sz w:val="28"/>
          <w:szCs w:val="28"/>
        </w:rPr>
      </w:pPr>
      <w:r w:rsidRPr="007D718F">
        <w:rPr>
          <w:sz w:val="28"/>
          <w:szCs w:val="28"/>
        </w:rPr>
        <w:t>б) периферийные (второстепенные);</w:t>
      </w:r>
    </w:p>
    <w:p w:rsidR="003A0FEE" w:rsidRPr="007D718F" w:rsidRDefault="003A0FEE" w:rsidP="003A0FEE">
      <w:pPr>
        <w:tabs>
          <w:tab w:val="left" w:pos="8835"/>
        </w:tabs>
        <w:ind w:firstLine="709"/>
        <w:jc w:val="both"/>
        <w:rPr>
          <w:sz w:val="28"/>
          <w:szCs w:val="28"/>
        </w:rPr>
      </w:pPr>
      <w:r w:rsidRPr="007D718F">
        <w:rPr>
          <w:sz w:val="28"/>
          <w:szCs w:val="28"/>
        </w:rPr>
        <w:t>в) полупериферийные (промежуточная стадия);</w:t>
      </w:r>
    </w:p>
    <w:p w:rsidR="003A0FEE" w:rsidRPr="007D718F" w:rsidRDefault="003A0FEE" w:rsidP="003A0FEE">
      <w:pPr>
        <w:tabs>
          <w:tab w:val="left" w:pos="8835"/>
        </w:tabs>
        <w:ind w:firstLine="709"/>
        <w:jc w:val="both"/>
        <w:rPr>
          <w:sz w:val="28"/>
          <w:szCs w:val="28"/>
        </w:rPr>
      </w:pPr>
      <w:r w:rsidRPr="007D718F">
        <w:rPr>
          <w:sz w:val="28"/>
          <w:szCs w:val="28"/>
        </w:rPr>
        <w:t>г) «сильные» или супердержавы.</w:t>
      </w:r>
    </w:p>
    <w:p w:rsidR="003A0FEE" w:rsidRPr="007D718F" w:rsidRDefault="003A0FEE" w:rsidP="003A0FEE">
      <w:pPr>
        <w:tabs>
          <w:tab w:val="left" w:pos="8835"/>
        </w:tabs>
        <w:ind w:left="708" w:firstLine="1"/>
        <w:jc w:val="both"/>
        <w:rPr>
          <w:sz w:val="28"/>
          <w:szCs w:val="28"/>
        </w:rPr>
      </w:pPr>
      <w:r w:rsidRPr="007D718F">
        <w:rPr>
          <w:sz w:val="28"/>
          <w:szCs w:val="28"/>
        </w:rPr>
        <w:t xml:space="preserve"> Выявите логику и основания этих подходов, общее и особенное в них.</w:t>
      </w:r>
    </w:p>
    <w:p w:rsidR="003A0FEE" w:rsidRPr="007D718F" w:rsidRDefault="003A0FEE" w:rsidP="003A0FEE">
      <w:pPr>
        <w:tabs>
          <w:tab w:val="left" w:pos="8835"/>
        </w:tabs>
        <w:ind w:firstLine="709"/>
        <w:jc w:val="both"/>
        <w:rPr>
          <w:sz w:val="28"/>
          <w:szCs w:val="28"/>
        </w:rPr>
      </w:pPr>
      <w:r w:rsidRPr="007D718F">
        <w:rPr>
          <w:sz w:val="28"/>
          <w:szCs w:val="28"/>
        </w:rPr>
        <w:t>Исходя из содержания данных подходов, идентифицируйте конкретные страны применительно к их градациям.</w:t>
      </w:r>
    </w:p>
    <w:p w:rsidR="003A0FEE" w:rsidRPr="007D718F" w:rsidRDefault="003A0FEE" w:rsidP="003A0FEE">
      <w:pPr>
        <w:tabs>
          <w:tab w:val="left" w:pos="8835"/>
        </w:tabs>
        <w:ind w:firstLine="709"/>
        <w:jc w:val="both"/>
        <w:rPr>
          <w:sz w:val="28"/>
          <w:szCs w:val="28"/>
        </w:rPr>
      </w:pPr>
      <w:r w:rsidRPr="007D718F">
        <w:rPr>
          <w:sz w:val="28"/>
          <w:szCs w:val="28"/>
        </w:rPr>
        <w:t>9. В научной литературе часто употребляется термин «мировая цивилизация», подчеркивающий единство человечество, взаимосвязь и взаимозависимость государств и регионов мира в условиях глобализации. В то же время в современном мире существуют исторически сложившиеся отдельные цивилизации со своими специфическими особенностями во всех  сферах жизнедеятельности общества (западная, мусульманская, буддистско-конфуцианская, восточнославянская и др.). В связи с этим ряд исследователей, в частности известный американский политолог С. Хандигтон, обосновывают идею о том, что после распада СССР, мировой системы социализма, прекращения «холодной войны» между капитализмом и социализмом главным противоречием современной эпохи становится борьба между цивилизациями. В связи с этим можно ли аргументировать понятие «мировая цивилизация» путем прямого сложения названных выше специфических моделей, или мировая цивилизация качественно иное понятие? Укажите на факторы и обстоятельства, подтверждающие многообразие и противоречивость современного мира. Какие факторы и причины, на Ваш взгляд, лежат в основе конфронтации цивилизаций? При каких условиях возможно прекращение борьбы между ними и объединение их усилий для совместного решения глобальных проблем современности?</w:t>
      </w:r>
    </w:p>
    <w:p w:rsidR="003A0FEE" w:rsidRPr="007D718F" w:rsidRDefault="003A0FEE" w:rsidP="003A0FEE">
      <w:pPr>
        <w:tabs>
          <w:tab w:val="left" w:pos="8835"/>
        </w:tabs>
        <w:ind w:firstLine="709"/>
        <w:jc w:val="both"/>
        <w:rPr>
          <w:sz w:val="28"/>
          <w:szCs w:val="28"/>
        </w:rPr>
      </w:pPr>
      <w:r w:rsidRPr="007D718F">
        <w:rPr>
          <w:sz w:val="28"/>
          <w:szCs w:val="28"/>
        </w:rPr>
        <w:t xml:space="preserve">10. Следует ли согласиться с точкой зрения, </w:t>
      </w:r>
      <w:proofErr w:type="gramStart"/>
      <w:r w:rsidRPr="007D718F">
        <w:rPr>
          <w:sz w:val="28"/>
          <w:szCs w:val="28"/>
        </w:rPr>
        <w:t>что</w:t>
      </w:r>
      <w:proofErr w:type="gramEnd"/>
      <w:r w:rsidRPr="007D718F">
        <w:rPr>
          <w:sz w:val="28"/>
          <w:szCs w:val="28"/>
        </w:rPr>
        <w:t xml:space="preserve"> несмотря на наличие  множества локальных конфликтов между странами, региональных и цивилизационных противоречий, вызванных экономическими, межнациональными трениями, главная проблема мировой политики – выживание человечества как единой цивилизационной общности? Что свидетельствует в пользу этой позиции?</w:t>
      </w:r>
    </w:p>
    <w:p w:rsidR="003A0FEE" w:rsidRPr="007D718F" w:rsidRDefault="003A0FEE" w:rsidP="003A0FEE">
      <w:pPr>
        <w:tabs>
          <w:tab w:val="left" w:pos="8835"/>
        </w:tabs>
        <w:ind w:firstLine="709"/>
        <w:jc w:val="both"/>
        <w:rPr>
          <w:sz w:val="28"/>
          <w:szCs w:val="28"/>
        </w:rPr>
      </w:pPr>
      <w:r w:rsidRPr="007D718F">
        <w:rPr>
          <w:sz w:val="28"/>
          <w:szCs w:val="28"/>
        </w:rPr>
        <w:lastRenderedPageBreak/>
        <w:t xml:space="preserve">11. Политическая нестабильность во многих государствах, образовавшихся после распада СССР, характерна и наличием внешнеполитических конфликтов. Рассмотрите причины и характер конфликта между Азербайджаном и Арменией, Россией и Украиной, а также внешнеполитические аспекты кризиса в Приднестровье (Молдова), в Южной Осетии и Абхазии (Грузия). Укажите на общие предпосылки и специфику этих конфликтных явлений. </w:t>
      </w:r>
    </w:p>
    <w:p w:rsidR="003A0FEE" w:rsidRPr="007D718F" w:rsidRDefault="003A0FEE" w:rsidP="003A0FEE">
      <w:pPr>
        <w:tabs>
          <w:tab w:val="left" w:pos="8835"/>
        </w:tabs>
        <w:ind w:firstLine="709"/>
        <w:jc w:val="both"/>
        <w:rPr>
          <w:sz w:val="28"/>
          <w:szCs w:val="28"/>
        </w:rPr>
      </w:pPr>
      <w:r w:rsidRPr="007D718F">
        <w:rPr>
          <w:sz w:val="28"/>
          <w:szCs w:val="28"/>
        </w:rPr>
        <w:t xml:space="preserve">12. Республика Беларусь занимает центрально-европейское геополитическое положение на стыке двух цивилизаций – </w:t>
      </w:r>
      <w:proofErr w:type="gramStart"/>
      <w:r w:rsidRPr="007D718F">
        <w:rPr>
          <w:sz w:val="28"/>
          <w:szCs w:val="28"/>
        </w:rPr>
        <w:t>западноевропейской</w:t>
      </w:r>
      <w:proofErr w:type="gramEnd"/>
      <w:r w:rsidRPr="007D718F">
        <w:rPr>
          <w:sz w:val="28"/>
          <w:szCs w:val="28"/>
        </w:rPr>
        <w:t xml:space="preserve"> и евразийской, во многом обусловливающее проблему выбора внешнеполитических приоритетов. Среди таких основных приоритетов можно назвать </w:t>
      </w:r>
      <w:proofErr w:type="gramStart"/>
      <w:r w:rsidRPr="007D718F">
        <w:rPr>
          <w:sz w:val="28"/>
          <w:szCs w:val="28"/>
        </w:rPr>
        <w:t>следующие</w:t>
      </w:r>
      <w:proofErr w:type="gramEnd"/>
      <w:r w:rsidRPr="007D718F">
        <w:rPr>
          <w:sz w:val="28"/>
          <w:szCs w:val="28"/>
        </w:rPr>
        <w:t xml:space="preserve">: </w:t>
      </w:r>
    </w:p>
    <w:p w:rsidR="003A0FEE" w:rsidRPr="007D718F" w:rsidRDefault="003A0FEE" w:rsidP="003A0FEE">
      <w:pPr>
        <w:tabs>
          <w:tab w:val="left" w:pos="8835"/>
        </w:tabs>
        <w:ind w:firstLine="709"/>
        <w:jc w:val="both"/>
        <w:rPr>
          <w:sz w:val="28"/>
          <w:szCs w:val="28"/>
        </w:rPr>
      </w:pPr>
      <w:r w:rsidRPr="007D718F">
        <w:rPr>
          <w:sz w:val="28"/>
          <w:szCs w:val="28"/>
        </w:rPr>
        <w:t>а) формирование Союзного государства с Россией;</w:t>
      </w:r>
    </w:p>
    <w:p w:rsidR="003A0FEE" w:rsidRPr="007D718F" w:rsidRDefault="003A0FEE" w:rsidP="003A0FEE">
      <w:pPr>
        <w:tabs>
          <w:tab w:val="left" w:pos="8835"/>
        </w:tabs>
        <w:ind w:firstLine="709"/>
        <w:jc w:val="both"/>
        <w:rPr>
          <w:sz w:val="28"/>
          <w:szCs w:val="28"/>
        </w:rPr>
      </w:pPr>
      <w:r w:rsidRPr="007D718F">
        <w:rPr>
          <w:sz w:val="28"/>
          <w:szCs w:val="28"/>
        </w:rPr>
        <w:t>б) сближение с Западом, вхождение в НАТО и Европейский Союз;</w:t>
      </w:r>
    </w:p>
    <w:p w:rsidR="003A0FEE" w:rsidRPr="007D718F" w:rsidRDefault="003A0FEE" w:rsidP="003A0FEE">
      <w:pPr>
        <w:tabs>
          <w:tab w:val="left" w:pos="8835"/>
        </w:tabs>
        <w:ind w:firstLine="709"/>
        <w:jc w:val="both"/>
        <w:rPr>
          <w:sz w:val="28"/>
          <w:szCs w:val="28"/>
        </w:rPr>
      </w:pPr>
      <w:r w:rsidRPr="007D718F">
        <w:rPr>
          <w:sz w:val="28"/>
          <w:szCs w:val="28"/>
        </w:rPr>
        <w:t>в) политика нейтралитета, предполагающая отказ от интеграции с какими-либо государствами или объединениями государств, и проведение многовекторной внешней политики, направленной на развитие взаимовыгодных отношений со странами различных регионов мира. Какой вариант, на Ваш взгляд, наиболее предпочтителен? Обоснуйте свою точку зрения.</w:t>
      </w:r>
    </w:p>
    <w:p w:rsidR="003A0FEE" w:rsidRPr="007D718F" w:rsidRDefault="003A0FEE" w:rsidP="003A0FEE">
      <w:pPr>
        <w:tabs>
          <w:tab w:val="left" w:pos="8835"/>
        </w:tabs>
        <w:ind w:firstLine="709"/>
        <w:jc w:val="both"/>
        <w:rPr>
          <w:sz w:val="28"/>
          <w:szCs w:val="28"/>
        </w:rPr>
      </w:pPr>
      <w:r w:rsidRPr="007D718F">
        <w:rPr>
          <w:sz w:val="28"/>
          <w:szCs w:val="28"/>
        </w:rPr>
        <w:t>13. Статус государства - постоянного члена Совета безопасности (</w:t>
      </w:r>
      <w:proofErr w:type="gramStart"/>
      <w:r w:rsidRPr="007D718F">
        <w:rPr>
          <w:sz w:val="28"/>
          <w:szCs w:val="28"/>
        </w:rPr>
        <w:t>СБ</w:t>
      </w:r>
      <w:proofErr w:type="gramEnd"/>
      <w:r w:rsidRPr="007D718F">
        <w:rPr>
          <w:sz w:val="28"/>
          <w:szCs w:val="28"/>
        </w:rPr>
        <w:t>) ООН предполагает:</w:t>
      </w:r>
    </w:p>
    <w:p w:rsidR="003A0FEE" w:rsidRPr="007D718F" w:rsidRDefault="003A0FEE" w:rsidP="003A0FEE">
      <w:pPr>
        <w:tabs>
          <w:tab w:val="left" w:pos="8835"/>
        </w:tabs>
        <w:ind w:firstLine="709"/>
        <w:jc w:val="both"/>
        <w:rPr>
          <w:sz w:val="28"/>
          <w:szCs w:val="28"/>
        </w:rPr>
      </w:pPr>
      <w:r w:rsidRPr="007D718F">
        <w:rPr>
          <w:sz w:val="28"/>
          <w:szCs w:val="28"/>
        </w:rPr>
        <w:t>а) лишний голос при голосовании;</w:t>
      </w:r>
    </w:p>
    <w:p w:rsidR="003A0FEE" w:rsidRPr="007D718F" w:rsidRDefault="003A0FEE" w:rsidP="003A0FEE">
      <w:pPr>
        <w:tabs>
          <w:tab w:val="left" w:pos="8835"/>
        </w:tabs>
        <w:ind w:firstLine="709"/>
        <w:jc w:val="both"/>
        <w:rPr>
          <w:sz w:val="28"/>
          <w:szCs w:val="28"/>
        </w:rPr>
      </w:pPr>
      <w:r w:rsidRPr="007D718F">
        <w:rPr>
          <w:sz w:val="28"/>
          <w:szCs w:val="28"/>
        </w:rPr>
        <w:t>б) право вето на принимаемое решение;</w:t>
      </w:r>
    </w:p>
    <w:p w:rsidR="003A0FEE" w:rsidRPr="007D718F" w:rsidRDefault="003A0FEE" w:rsidP="003A0FEE">
      <w:pPr>
        <w:tabs>
          <w:tab w:val="left" w:pos="8835"/>
        </w:tabs>
        <w:ind w:firstLine="709"/>
        <w:jc w:val="both"/>
        <w:rPr>
          <w:sz w:val="28"/>
          <w:szCs w:val="28"/>
        </w:rPr>
      </w:pPr>
      <w:r w:rsidRPr="007D718F">
        <w:rPr>
          <w:sz w:val="28"/>
          <w:szCs w:val="28"/>
        </w:rPr>
        <w:t>в) автоматическое принятие Советом Безопасности ООН предложенное этим государством решения;</w:t>
      </w:r>
    </w:p>
    <w:p w:rsidR="003A0FEE" w:rsidRPr="007D718F" w:rsidRDefault="003A0FEE" w:rsidP="003A0FEE">
      <w:pPr>
        <w:tabs>
          <w:tab w:val="left" w:pos="8835"/>
        </w:tabs>
        <w:ind w:firstLine="709"/>
        <w:jc w:val="both"/>
        <w:rPr>
          <w:sz w:val="28"/>
          <w:szCs w:val="28"/>
        </w:rPr>
      </w:pPr>
      <w:r w:rsidRPr="007D718F">
        <w:rPr>
          <w:sz w:val="28"/>
          <w:szCs w:val="28"/>
        </w:rPr>
        <w:t xml:space="preserve">г) что государства - постоянные члены </w:t>
      </w:r>
      <w:proofErr w:type="gramStart"/>
      <w:r w:rsidRPr="007D718F">
        <w:rPr>
          <w:sz w:val="28"/>
          <w:szCs w:val="28"/>
        </w:rPr>
        <w:t>СБ</w:t>
      </w:r>
      <w:proofErr w:type="gramEnd"/>
      <w:r w:rsidRPr="007D718F">
        <w:rPr>
          <w:sz w:val="28"/>
          <w:szCs w:val="28"/>
        </w:rPr>
        <w:t xml:space="preserve"> периодически выбирают некоторое число стран в состав временных членов СБ.</w:t>
      </w:r>
    </w:p>
    <w:p w:rsidR="003A0FEE" w:rsidRPr="007D718F" w:rsidRDefault="003A0FEE" w:rsidP="003A0FEE">
      <w:pPr>
        <w:tabs>
          <w:tab w:val="left" w:pos="8835"/>
        </w:tabs>
        <w:ind w:firstLine="709"/>
        <w:jc w:val="both"/>
        <w:rPr>
          <w:sz w:val="28"/>
          <w:szCs w:val="28"/>
        </w:rPr>
      </w:pPr>
      <w:r w:rsidRPr="007D718F">
        <w:rPr>
          <w:sz w:val="28"/>
          <w:szCs w:val="28"/>
        </w:rPr>
        <w:t xml:space="preserve">14. Большинство аналитиков характеризует современную тенденцию распределения сил на мировой арене как движение </w:t>
      </w:r>
      <w:proofErr w:type="gramStart"/>
      <w:r w:rsidRPr="007D718F">
        <w:rPr>
          <w:sz w:val="28"/>
          <w:szCs w:val="28"/>
        </w:rPr>
        <w:t>к</w:t>
      </w:r>
      <w:proofErr w:type="gramEnd"/>
      <w:r w:rsidRPr="007D718F">
        <w:rPr>
          <w:sz w:val="28"/>
          <w:szCs w:val="28"/>
        </w:rPr>
        <w:t>:</w:t>
      </w:r>
    </w:p>
    <w:p w:rsidR="003A0FEE" w:rsidRPr="007D718F" w:rsidRDefault="003A0FEE" w:rsidP="003A0FEE">
      <w:pPr>
        <w:tabs>
          <w:tab w:val="left" w:pos="8835"/>
        </w:tabs>
        <w:ind w:firstLine="709"/>
        <w:jc w:val="both"/>
        <w:rPr>
          <w:sz w:val="28"/>
          <w:szCs w:val="28"/>
        </w:rPr>
      </w:pPr>
      <w:r w:rsidRPr="007D718F">
        <w:rPr>
          <w:sz w:val="28"/>
          <w:szCs w:val="28"/>
        </w:rPr>
        <w:t>а) биполярности;</w:t>
      </w:r>
    </w:p>
    <w:p w:rsidR="003A0FEE" w:rsidRPr="007D718F" w:rsidRDefault="003A0FEE" w:rsidP="003A0FEE">
      <w:pPr>
        <w:tabs>
          <w:tab w:val="left" w:pos="8835"/>
        </w:tabs>
        <w:ind w:firstLine="709"/>
        <w:jc w:val="both"/>
        <w:rPr>
          <w:sz w:val="28"/>
          <w:szCs w:val="28"/>
        </w:rPr>
      </w:pPr>
      <w:r w:rsidRPr="007D718F">
        <w:rPr>
          <w:sz w:val="28"/>
          <w:szCs w:val="28"/>
        </w:rPr>
        <w:t>б) многополярности;</w:t>
      </w:r>
    </w:p>
    <w:p w:rsidR="003A0FEE" w:rsidRPr="007D718F" w:rsidRDefault="003A0FEE" w:rsidP="003A0FEE">
      <w:pPr>
        <w:tabs>
          <w:tab w:val="left" w:pos="8835"/>
        </w:tabs>
        <w:ind w:firstLine="709"/>
        <w:jc w:val="both"/>
        <w:rPr>
          <w:sz w:val="28"/>
          <w:szCs w:val="28"/>
        </w:rPr>
      </w:pPr>
      <w:r w:rsidRPr="007D718F">
        <w:rPr>
          <w:sz w:val="28"/>
          <w:szCs w:val="28"/>
        </w:rPr>
        <w:t>в) классическому варианту «баланса сил»;</w:t>
      </w:r>
    </w:p>
    <w:p w:rsidR="003A0FEE" w:rsidRPr="007D718F" w:rsidRDefault="003A0FEE" w:rsidP="003A0FEE">
      <w:pPr>
        <w:tabs>
          <w:tab w:val="left" w:pos="8835"/>
        </w:tabs>
        <w:ind w:firstLine="709"/>
        <w:jc w:val="both"/>
        <w:rPr>
          <w:sz w:val="28"/>
          <w:szCs w:val="28"/>
        </w:rPr>
      </w:pPr>
      <w:r w:rsidRPr="007D718F">
        <w:rPr>
          <w:sz w:val="28"/>
          <w:szCs w:val="28"/>
        </w:rPr>
        <w:t xml:space="preserve">г) ничего </w:t>
      </w:r>
      <w:proofErr w:type="gramStart"/>
      <w:r w:rsidRPr="007D718F">
        <w:rPr>
          <w:sz w:val="28"/>
          <w:szCs w:val="28"/>
        </w:rPr>
        <w:t>из</w:t>
      </w:r>
      <w:proofErr w:type="gramEnd"/>
      <w:r w:rsidRPr="007D718F">
        <w:rPr>
          <w:sz w:val="28"/>
          <w:szCs w:val="28"/>
        </w:rPr>
        <w:t xml:space="preserve"> названного.</w:t>
      </w:r>
    </w:p>
    <w:p w:rsidR="003A0FEE" w:rsidRPr="007D718F" w:rsidRDefault="003A0FEE" w:rsidP="003A0FEE">
      <w:pPr>
        <w:tabs>
          <w:tab w:val="left" w:pos="8835"/>
        </w:tabs>
        <w:ind w:firstLine="709"/>
        <w:jc w:val="both"/>
        <w:rPr>
          <w:sz w:val="28"/>
          <w:szCs w:val="28"/>
        </w:rPr>
      </w:pPr>
      <w:r w:rsidRPr="007D718F">
        <w:rPr>
          <w:sz w:val="28"/>
          <w:szCs w:val="28"/>
        </w:rPr>
        <w:t>15. Определите основные современные тенденции (направления развития) международных  политических отношений:</w:t>
      </w:r>
    </w:p>
    <w:p w:rsidR="003A0FEE" w:rsidRPr="007D718F" w:rsidRDefault="003A0FEE" w:rsidP="003A0FEE">
      <w:pPr>
        <w:tabs>
          <w:tab w:val="left" w:pos="8835"/>
        </w:tabs>
        <w:ind w:firstLine="709"/>
        <w:jc w:val="both"/>
        <w:rPr>
          <w:sz w:val="28"/>
          <w:szCs w:val="28"/>
        </w:rPr>
      </w:pPr>
      <w:r w:rsidRPr="007D718F">
        <w:rPr>
          <w:sz w:val="28"/>
          <w:szCs w:val="28"/>
        </w:rPr>
        <w:t>а) достигнуто гармоничное соотношение национальных и международных интересов;</w:t>
      </w:r>
    </w:p>
    <w:p w:rsidR="003A0FEE" w:rsidRPr="007D718F" w:rsidRDefault="003A0FEE" w:rsidP="003A0FEE">
      <w:pPr>
        <w:tabs>
          <w:tab w:val="left" w:pos="8835"/>
        </w:tabs>
        <w:ind w:firstLine="709"/>
        <w:jc w:val="both"/>
        <w:rPr>
          <w:sz w:val="28"/>
          <w:szCs w:val="28"/>
        </w:rPr>
      </w:pPr>
      <w:r w:rsidRPr="007D718F">
        <w:rPr>
          <w:sz w:val="28"/>
          <w:szCs w:val="28"/>
        </w:rPr>
        <w:t>б) мировая политика стала более гуманной и предсказуемой;</w:t>
      </w:r>
    </w:p>
    <w:p w:rsidR="003A0FEE" w:rsidRPr="007D718F" w:rsidRDefault="003A0FEE" w:rsidP="003A0FEE">
      <w:pPr>
        <w:tabs>
          <w:tab w:val="left" w:pos="8835"/>
        </w:tabs>
        <w:ind w:firstLine="709"/>
        <w:jc w:val="both"/>
        <w:rPr>
          <w:sz w:val="28"/>
          <w:szCs w:val="28"/>
        </w:rPr>
      </w:pPr>
      <w:r w:rsidRPr="007D718F">
        <w:rPr>
          <w:sz w:val="28"/>
          <w:szCs w:val="28"/>
        </w:rPr>
        <w:t>в) возрастает влияние в международных делах постсоветских республик;</w:t>
      </w:r>
    </w:p>
    <w:p w:rsidR="003A0FEE" w:rsidRPr="007D718F" w:rsidRDefault="003A0FEE" w:rsidP="003A0FEE">
      <w:pPr>
        <w:tabs>
          <w:tab w:val="left" w:pos="8835"/>
        </w:tabs>
        <w:ind w:firstLine="709"/>
        <w:jc w:val="both"/>
        <w:rPr>
          <w:sz w:val="28"/>
          <w:szCs w:val="28"/>
        </w:rPr>
      </w:pPr>
      <w:r w:rsidRPr="007D718F">
        <w:rPr>
          <w:sz w:val="28"/>
          <w:szCs w:val="28"/>
        </w:rPr>
        <w:t>г) биполярная система международных отношений разрушена, а многополярная  еще не сформировалась;</w:t>
      </w:r>
    </w:p>
    <w:p w:rsidR="003A0FEE" w:rsidRPr="007D718F" w:rsidRDefault="003A0FEE" w:rsidP="003A0FEE">
      <w:pPr>
        <w:tabs>
          <w:tab w:val="left" w:pos="8835"/>
        </w:tabs>
        <w:ind w:firstLine="709"/>
        <w:jc w:val="both"/>
        <w:rPr>
          <w:sz w:val="28"/>
          <w:szCs w:val="28"/>
        </w:rPr>
      </w:pPr>
      <w:r w:rsidRPr="007D718F">
        <w:rPr>
          <w:sz w:val="28"/>
          <w:szCs w:val="28"/>
        </w:rPr>
        <w:t>д) по-прежнему высока роль военного фактора как инструмента политики ведущих держав;</w:t>
      </w:r>
    </w:p>
    <w:p w:rsidR="003A0FEE" w:rsidRPr="007D718F" w:rsidRDefault="003A0FEE" w:rsidP="003A0FEE">
      <w:pPr>
        <w:tabs>
          <w:tab w:val="left" w:pos="8835"/>
        </w:tabs>
        <w:ind w:firstLine="709"/>
        <w:jc w:val="both"/>
        <w:rPr>
          <w:sz w:val="28"/>
          <w:szCs w:val="28"/>
        </w:rPr>
      </w:pPr>
      <w:r w:rsidRPr="007D718F">
        <w:rPr>
          <w:sz w:val="28"/>
          <w:szCs w:val="28"/>
        </w:rPr>
        <w:lastRenderedPageBreak/>
        <w:t>е) становление многополярного мира происходит без противоречий и коллизий.</w:t>
      </w:r>
    </w:p>
    <w:p w:rsidR="003A0FEE" w:rsidRPr="007D718F" w:rsidRDefault="003A0FEE" w:rsidP="003A0FEE">
      <w:pPr>
        <w:tabs>
          <w:tab w:val="left" w:pos="8835"/>
        </w:tabs>
        <w:ind w:firstLine="709"/>
        <w:jc w:val="both"/>
        <w:rPr>
          <w:sz w:val="28"/>
          <w:szCs w:val="28"/>
        </w:rPr>
      </w:pPr>
      <w:r w:rsidRPr="007D718F">
        <w:rPr>
          <w:sz w:val="28"/>
          <w:szCs w:val="28"/>
        </w:rPr>
        <w:t xml:space="preserve">16. Самым широко распространенным механизмом координации внешних отношений между государствами являются; </w:t>
      </w:r>
    </w:p>
    <w:p w:rsidR="003A0FEE" w:rsidRPr="007D718F" w:rsidRDefault="003A0FEE" w:rsidP="003A0FEE">
      <w:pPr>
        <w:tabs>
          <w:tab w:val="left" w:pos="8835"/>
        </w:tabs>
        <w:ind w:firstLine="709"/>
        <w:jc w:val="both"/>
        <w:rPr>
          <w:sz w:val="28"/>
          <w:szCs w:val="28"/>
        </w:rPr>
      </w:pPr>
      <w:r w:rsidRPr="007D718F">
        <w:rPr>
          <w:sz w:val="28"/>
          <w:szCs w:val="28"/>
        </w:rPr>
        <w:t>а) организация политического блока или альянса (союза);</w:t>
      </w:r>
    </w:p>
    <w:p w:rsidR="003A0FEE" w:rsidRPr="007D718F" w:rsidRDefault="003A0FEE" w:rsidP="003A0FEE">
      <w:pPr>
        <w:tabs>
          <w:tab w:val="left" w:pos="8835"/>
        </w:tabs>
        <w:ind w:firstLine="709"/>
        <w:jc w:val="both"/>
        <w:rPr>
          <w:sz w:val="28"/>
          <w:szCs w:val="28"/>
        </w:rPr>
      </w:pPr>
      <w:r w:rsidRPr="007D718F">
        <w:rPr>
          <w:sz w:val="28"/>
          <w:szCs w:val="28"/>
        </w:rPr>
        <w:t>б) установление дипломатических отношений;</w:t>
      </w:r>
    </w:p>
    <w:p w:rsidR="003A0FEE" w:rsidRPr="007D718F" w:rsidRDefault="003A0FEE" w:rsidP="003A0FEE">
      <w:pPr>
        <w:tabs>
          <w:tab w:val="left" w:pos="8835"/>
        </w:tabs>
        <w:ind w:firstLine="709"/>
        <w:jc w:val="both"/>
        <w:rPr>
          <w:sz w:val="28"/>
          <w:szCs w:val="28"/>
        </w:rPr>
      </w:pPr>
      <w:r w:rsidRPr="007D718F">
        <w:rPr>
          <w:sz w:val="28"/>
          <w:szCs w:val="28"/>
        </w:rPr>
        <w:t>в) «принуждение» к диалогу.</w:t>
      </w:r>
    </w:p>
    <w:p w:rsidR="003A0FEE" w:rsidRPr="007D718F" w:rsidRDefault="003A0FEE" w:rsidP="003A0FEE">
      <w:pPr>
        <w:tabs>
          <w:tab w:val="left" w:pos="8835"/>
        </w:tabs>
        <w:ind w:firstLine="709"/>
        <w:jc w:val="both"/>
        <w:rPr>
          <w:sz w:val="28"/>
          <w:szCs w:val="28"/>
        </w:rPr>
      </w:pPr>
      <w:r w:rsidRPr="007D718F">
        <w:rPr>
          <w:sz w:val="28"/>
          <w:szCs w:val="28"/>
        </w:rPr>
        <w:t>17. Определите приоритетное направление внешней политики Республики Беларусь на современном этапе ее развития:</w:t>
      </w:r>
    </w:p>
    <w:p w:rsidR="003A0FEE" w:rsidRPr="007D718F" w:rsidRDefault="003A0FEE" w:rsidP="003A0FEE">
      <w:pPr>
        <w:tabs>
          <w:tab w:val="left" w:pos="8835"/>
        </w:tabs>
        <w:ind w:firstLine="709"/>
        <w:jc w:val="both"/>
        <w:rPr>
          <w:sz w:val="28"/>
          <w:szCs w:val="28"/>
        </w:rPr>
      </w:pPr>
      <w:r w:rsidRPr="007D718F">
        <w:rPr>
          <w:sz w:val="28"/>
          <w:szCs w:val="28"/>
        </w:rPr>
        <w:t>а) приверженность принципу нейтралитета и идее создания безъядерного пространства в Европе;</w:t>
      </w:r>
    </w:p>
    <w:p w:rsidR="003A0FEE" w:rsidRPr="007D718F" w:rsidRDefault="003A0FEE" w:rsidP="003A0FEE">
      <w:pPr>
        <w:tabs>
          <w:tab w:val="left" w:pos="8835"/>
        </w:tabs>
        <w:ind w:firstLine="709"/>
        <w:jc w:val="both"/>
        <w:rPr>
          <w:sz w:val="28"/>
          <w:szCs w:val="28"/>
        </w:rPr>
      </w:pPr>
      <w:r w:rsidRPr="007D718F">
        <w:rPr>
          <w:sz w:val="28"/>
          <w:szCs w:val="28"/>
        </w:rPr>
        <w:t>б) вступление в НАТО и Европейский Союз;</w:t>
      </w:r>
    </w:p>
    <w:p w:rsidR="003A0FEE" w:rsidRPr="007D718F" w:rsidRDefault="003A0FEE" w:rsidP="003A0FEE">
      <w:pPr>
        <w:tabs>
          <w:tab w:val="left" w:pos="8835"/>
        </w:tabs>
        <w:ind w:firstLine="709"/>
        <w:jc w:val="both"/>
        <w:rPr>
          <w:sz w:val="28"/>
          <w:szCs w:val="28"/>
        </w:rPr>
      </w:pPr>
      <w:r w:rsidRPr="007D718F">
        <w:rPr>
          <w:sz w:val="28"/>
          <w:szCs w:val="28"/>
        </w:rPr>
        <w:t>в) строительство Союзного государства с Российской Федерацией;</w:t>
      </w:r>
    </w:p>
    <w:p w:rsidR="003A0FEE" w:rsidRPr="007D718F" w:rsidRDefault="003A0FEE" w:rsidP="003A0FEE">
      <w:pPr>
        <w:tabs>
          <w:tab w:val="left" w:pos="8835"/>
        </w:tabs>
        <w:ind w:firstLine="709"/>
        <w:jc w:val="both"/>
        <w:rPr>
          <w:sz w:val="28"/>
          <w:szCs w:val="28"/>
        </w:rPr>
      </w:pPr>
      <w:r w:rsidRPr="007D718F">
        <w:rPr>
          <w:sz w:val="28"/>
          <w:szCs w:val="28"/>
        </w:rPr>
        <w:t>г) проведение многовекторной внешней политики, направленной на всестороннее и взаимовыгодное сотрудничество с государствами различных регионов мира;</w:t>
      </w:r>
    </w:p>
    <w:p w:rsidR="003A0FEE" w:rsidRPr="007D718F" w:rsidRDefault="003A0FEE" w:rsidP="003A0FEE">
      <w:pPr>
        <w:tabs>
          <w:tab w:val="left" w:pos="8835"/>
        </w:tabs>
        <w:ind w:firstLine="709"/>
        <w:jc w:val="both"/>
        <w:rPr>
          <w:sz w:val="28"/>
          <w:szCs w:val="28"/>
        </w:rPr>
      </w:pPr>
      <w:r w:rsidRPr="007D718F">
        <w:rPr>
          <w:sz w:val="28"/>
          <w:szCs w:val="28"/>
        </w:rPr>
        <w:t xml:space="preserve">д) развитие </w:t>
      </w:r>
      <w:proofErr w:type="gramStart"/>
      <w:r w:rsidRPr="007D718F">
        <w:rPr>
          <w:sz w:val="28"/>
          <w:szCs w:val="28"/>
        </w:rPr>
        <w:t>отношений</w:t>
      </w:r>
      <w:proofErr w:type="gramEnd"/>
      <w:r w:rsidRPr="007D718F">
        <w:rPr>
          <w:sz w:val="28"/>
          <w:szCs w:val="28"/>
        </w:rPr>
        <w:t xml:space="preserve"> прежде всего со странами СНГ.</w:t>
      </w:r>
    </w:p>
    <w:p w:rsidR="003A0FEE" w:rsidRPr="007D718F" w:rsidRDefault="003A0FEE" w:rsidP="003A0FEE">
      <w:pPr>
        <w:tabs>
          <w:tab w:val="left" w:pos="8835"/>
        </w:tabs>
        <w:jc w:val="both"/>
        <w:rPr>
          <w:sz w:val="28"/>
          <w:szCs w:val="28"/>
        </w:rPr>
      </w:pPr>
    </w:p>
    <w:p w:rsidR="008B167B" w:rsidRPr="007D718F" w:rsidRDefault="008B167B" w:rsidP="008B167B">
      <w:pPr>
        <w:ind w:firstLine="709"/>
        <w:jc w:val="both"/>
        <w:rPr>
          <w:sz w:val="28"/>
          <w:szCs w:val="28"/>
        </w:rPr>
      </w:pPr>
    </w:p>
    <w:p w:rsidR="00564E3F" w:rsidRPr="007D718F" w:rsidRDefault="00564E3F" w:rsidP="00E95039">
      <w:pPr>
        <w:jc w:val="center"/>
        <w:rPr>
          <w:b/>
          <w:sz w:val="28"/>
          <w:szCs w:val="28"/>
        </w:rPr>
      </w:pPr>
    </w:p>
    <w:p w:rsidR="00564E3F" w:rsidRPr="007D718F" w:rsidRDefault="00564E3F" w:rsidP="00E95039">
      <w:pPr>
        <w:jc w:val="center"/>
        <w:rPr>
          <w:b/>
          <w:sz w:val="28"/>
          <w:szCs w:val="28"/>
        </w:rPr>
      </w:pPr>
    </w:p>
    <w:p w:rsidR="00564E3F" w:rsidRPr="007D718F" w:rsidRDefault="00564E3F" w:rsidP="00E95039">
      <w:pPr>
        <w:jc w:val="center"/>
        <w:rPr>
          <w:b/>
          <w:sz w:val="28"/>
          <w:szCs w:val="28"/>
        </w:rPr>
      </w:pPr>
    </w:p>
    <w:p w:rsidR="00564E3F" w:rsidRPr="007D718F" w:rsidRDefault="00564E3F" w:rsidP="00E95039">
      <w:pPr>
        <w:jc w:val="center"/>
        <w:rPr>
          <w:b/>
          <w:sz w:val="28"/>
          <w:szCs w:val="28"/>
        </w:rPr>
      </w:pPr>
    </w:p>
    <w:p w:rsidR="00433E56" w:rsidRPr="007D718F" w:rsidRDefault="00433E56" w:rsidP="003A0FEE">
      <w:pPr>
        <w:tabs>
          <w:tab w:val="left" w:pos="426"/>
        </w:tabs>
        <w:ind w:left="-142"/>
        <w:jc w:val="both"/>
        <w:rPr>
          <w:b/>
          <w:bCs/>
          <w:sz w:val="28"/>
          <w:szCs w:val="28"/>
        </w:rPr>
      </w:pPr>
    </w:p>
    <w:p w:rsidR="00433E56" w:rsidRPr="007D718F" w:rsidRDefault="00433E56" w:rsidP="003A0FEE">
      <w:pPr>
        <w:tabs>
          <w:tab w:val="left" w:pos="426"/>
        </w:tabs>
        <w:ind w:left="-142"/>
        <w:jc w:val="both"/>
        <w:rPr>
          <w:b/>
          <w:bCs/>
          <w:sz w:val="28"/>
          <w:szCs w:val="28"/>
        </w:rPr>
      </w:pPr>
    </w:p>
    <w:p w:rsidR="00433E56" w:rsidRPr="007D718F" w:rsidRDefault="00433E56" w:rsidP="003A0FEE">
      <w:pPr>
        <w:tabs>
          <w:tab w:val="left" w:pos="426"/>
        </w:tabs>
        <w:ind w:left="-142"/>
        <w:jc w:val="both"/>
        <w:rPr>
          <w:b/>
          <w:bCs/>
          <w:sz w:val="28"/>
          <w:szCs w:val="28"/>
        </w:rPr>
      </w:pPr>
    </w:p>
    <w:p w:rsidR="00433E56" w:rsidRPr="007D718F" w:rsidRDefault="00433E56" w:rsidP="003A0FEE">
      <w:pPr>
        <w:tabs>
          <w:tab w:val="left" w:pos="426"/>
        </w:tabs>
        <w:ind w:left="-142"/>
        <w:jc w:val="both"/>
        <w:rPr>
          <w:b/>
          <w:bCs/>
          <w:sz w:val="28"/>
          <w:szCs w:val="28"/>
        </w:rPr>
      </w:pPr>
    </w:p>
    <w:p w:rsidR="00433E56" w:rsidRPr="007D718F" w:rsidRDefault="00433E56" w:rsidP="003A0FEE">
      <w:pPr>
        <w:tabs>
          <w:tab w:val="left" w:pos="426"/>
        </w:tabs>
        <w:ind w:left="-142"/>
        <w:jc w:val="both"/>
        <w:rPr>
          <w:b/>
          <w:bCs/>
          <w:sz w:val="28"/>
          <w:szCs w:val="28"/>
        </w:rPr>
      </w:pPr>
    </w:p>
    <w:p w:rsidR="00433E56" w:rsidRPr="007D718F" w:rsidRDefault="00433E56" w:rsidP="003A0FEE">
      <w:pPr>
        <w:tabs>
          <w:tab w:val="left" w:pos="426"/>
        </w:tabs>
        <w:ind w:left="-142"/>
        <w:jc w:val="both"/>
        <w:rPr>
          <w:b/>
          <w:bCs/>
          <w:sz w:val="28"/>
          <w:szCs w:val="28"/>
        </w:rPr>
      </w:pPr>
    </w:p>
    <w:p w:rsidR="00FB0E95" w:rsidRDefault="00FB0E95" w:rsidP="007436F1">
      <w:pPr>
        <w:tabs>
          <w:tab w:val="left" w:pos="426"/>
        </w:tabs>
        <w:jc w:val="both"/>
        <w:rPr>
          <w:b/>
          <w:bCs/>
          <w:sz w:val="28"/>
          <w:szCs w:val="28"/>
        </w:rPr>
        <w:sectPr w:rsidR="00FB0E95" w:rsidSect="00754634">
          <w:type w:val="continuous"/>
          <w:pgSz w:w="11906" w:h="16838"/>
          <w:pgMar w:top="1134" w:right="851" w:bottom="1134" w:left="1701" w:header="709" w:footer="709" w:gutter="0"/>
          <w:cols w:space="708"/>
          <w:docGrid w:linePitch="360"/>
        </w:sectPr>
      </w:pPr>
    </w:p>
    <w:p w:rsidR="003A0FEE" w:rsidRPr="007D718F" w:rsidRDefault="003A0FEE" w:rsidP="003A0FEE">
      <w:pPr>
        <w:tabs>
          <w:tab w:val="left" w:pos="426"/>
        </w:tabs>
        <w:ind w:left="-142"/>
        <w:jc w:val="both"/>
        <w:rPr>
          <w:b/>
          <w:bCs/>
          <w:sz w:val="28"/>
          <w:szCs w:val="28"/>
        </w:rPr>
      </w:pPr>
      <w:r w:rsidRPr="007D718F">
        <w:rPr>
          <w:b/>
          <w:bCs/>
          <w:sz w:val="28"/>
          <w:szCs w:val="28"/>
        </w:rPr>
        <w:lastRenderedPageBreak/>
        <w:t>IV. ВСПОМОГАТЕЛЬНЫЙ РАЗДЕЛ УМК ПО УЧЕБНОЙ ДИСЦИПЛИНЕ «ПОЛИТОЛОГИЯ» (ИНТЕГРИРОВАННЫЙ МОДУЛЬ).</w:t>
      </w:r>
    </w:p>
    <w:p w:rsidR="003A0FEE" w:rsidRPr="007D718F" w:rsidRDefault="003A0FEE" w:rsidP="003A0FEE">
      <w:pPr>
        <w:tabs>
          <w:tab w:val="left" w:pos="426"/>
        </w:tabs>
        <w:ind w:left="-142"/>
        <w:jc w:val="both"/>
        <w:rPr>
          <w:bCs/>
          <w:sz w:val="28"/>
          <w:szCs w:val="28"/>
        </w:rPr>
      </w:pPr>
    </w:p>
    <w:p w:rsidR="003A0FEE" w:rsidRPr="007D718F" w:rsidRDefault="003A0FEE" w:rsidP="003A0FEE">
      <w:pPr>
        <w:tabs>
          <w:tab w:val="left" w:pos="426"/>
        </w:tabs>
        <w:ind w:left="-142"/>
        <w:jc w:val="both"/>
        <w:rPr>
          <w:bCs/>
          <w:sz w:val="28"/>
          <w:szCs w:val="28"/>
        </w:rPr>
      </w:pPr>
      <w:r w:rsidRPr="007D718F">
        <w:rPr>
          <w:b/>
          <w:bCs/>
          <w:sz w:val="28"/>
          <w:szCs w:val="28"/>
        </w:rPr>
        <w:t xml:space="preserve">4.1.Эксперементальная учебная программа </w:t>
      </w:r>
      <w:r w:rsidRPr="007D718F">
        <w:rPr>
          <w:b/>
          <w:color w:val="000000"/>
          <w:sz w:val="28"/>
          <w:szCs w:val="28"/>
        </w:rPr>
        <w:t xml:space="preserve">по учебной дисциплине «Политология» (интегрированный модуль) </w:t>
      </w:r>
      <w:r w:rsidRPr="007D718F">
        <w:rPr>
          <w:b/>
          <w:bCs/>
          <w:sz w:val="28"/>
          <w:szCs w:val="28"/>
        </w:rPr>
        <w:t>для высших учебных заведений</w:t>
      </w:r>
      <w:r w:rsidRPr="007D718F">
        <w:rPr>
          <w:bCs/>
          <w:sz w:val="28"/>
          <w:szCs w:val="28"/>
        </w:rPr>
        <w:t>.</w:t>
      </w:r>
    </w:p>
    <w:p w:rsidR="003A0FEE" w:rsidRPr="007D718F" w:rsidRDefault="003A0FEE" w:rsidP="003A0FEE">
      <w:pPr>
        <w:jc w:val="center"/>
        <w:rPr>
          <w:sz w:val="28"/>
          <w:szCs w:val="28"/>
        </w:rPr>
      </w:pPr>
      <w:bookmarkStart w:id="1" w:name="_Toc165518668"/>
      <w:bookmarkStart w:id="2" w:name="_Toc165518667"/>
      <w:bookmarkStart w:id="3" w:name="_Toc294252731"/>
      <w:r w:rsidRPr="007D718F">
        <w:rPr>
          <w:sz w:val="28"/>
          <w:szCs w:val="28"/>
        </w:rPr>
        <w:t>Министерство образования Республики Беларусь</w:t>
      </w:r>
    </w:p>
    <w:p w:rsidR="003A0FEE" w:rsidRPr="007D718F" w:rsidRDefault="003A0FEE" w:rsidP="003A0FEE">
      <w:pPr>
        <w:jc w:val="center"/>
        <w:rPr>
          <w:sz w:val="28"/>
          <w:szCs w:val="28"/>
        </w:rPr>
      </w:pPr>
      <w:r w:rsidRPr="007D718F">
        <w:rPr>
          <w:sz w:val="28"/>
          <w:szCs w:val="28"/>
        </w:rPr>
        <w:t>Учебно-методическое объединение по гуманитарному образованию</w:t>
      </w:r>
    </w:p>
    <w:p w:rsidR="003A0FEE" w:rsidRPr="007D718F" w:rsidRDefault="003A0FEE" w:rsidP="003A0FEE">
      <w:pPr>
        <w:jc w:val="center"/>
        <w:rPr>
          <w:sz w:val="28"/>
          <w:szCs w:val="28"/>
        </w:rPr>
      </w:pPr>
    </w:p>
    <w:p w:rsidR="003A0FEE" w:rsidRPr="007D718F" w:rsidRDefault="003A0FEE" w:rsidP="003A0FEE">
      <w:pPr>
        <w:jc w:val="center"/>
        <w:rPr>
          <w:sz w:val="28"/>
          <w:szCs w:val="28"/>
        </w:rPr>
      </w:pPr>
    </w:p>
    <w:p w:rsidR="003A0FEE" w:rsidRPr="007D718F" w:rsidRDefault="003A0FEE" w:rsidP="003A0FEE">
      <w:pPr>
        <w:ind w:left="5220"/>
        <w:rPr>
          <w:b/>
          <w:sz w:val="28"/>
          <w:szCs w:val="28"/>
        </w:rPr>
      </w:pPr>
      <w:r w:rsidRPr="007D718F">
        <w:rPr>
          <w:b/>
          <w:sz w:val="28"/>
          <w:szCs w:val="28"/>
        </w:rPr>
        <w:t>УТВЕРЖДЕНА</w:t>
      </w:r>
    </w:p>
    <w:p w:rsidR="003A0FEE" w:rsidRPr="007D718F" w:rsidRDefault="003A0FEE" w:rsidP="003A0FEE">
      <w:pPr>
        <w:pStyle w:val="24"/>
        <w:spacing w:after="0" w:line="240" w:lineRule="auto"/>
        <w:ind w:left="5220"/>
        <w:rPr>
          <w:sz w:val="28"/>
          <w:szCs w:val="28"/>
        </w:rPr>
      </w:pPr>
      <w:r w:rsidRPr="007D718F">
        <w:rPr>
          <w:sz w:val="28"/>
          <w:szCs w:val="28"/>
        </w:rPr>
        <w:t xml:space="preserve">Министерством образования Республики Беларусь </w:t>
      </w:r>
    </w:p>
    <w:p w:rsidR="003A0FEE" w:rsidRPr="007D718F" w:rsidRDefault="003A0FEE" w:rsidP="003A0FEE">
      <w:pPr>
        <w:ind w:left="5220"/>
        <w:rPr>
          <w:sz w:val="28"/>
          <w:szCs w:val="28"/>
        </w:rPr>
      </w:pPr>
      <w:r w:rsidRPr="007D718F">
        <w:rPr>
          <w:sz w:val="28"/>
          <w:szCs w:val="28"/>
        </w:rPr>
        <w:t>12.06.2012</w:t>
      </w:r>
    </w:p>
    <w:p w:rsidR="003A0FEE" w:rsidRPr="007D718F" w:rsidRDefault="003A0FEE" w:rsidP="003A0FEE">
      <w:pPr>
        <w:ind w:left="5220"/>
        <w:rPr>
          <w:sz w:val="28"/>
          <w:szCs w:val="28"/>
        </w:rPr>
      </w:pPr>
      <w:r w:rsidRPr="007D718F">
        <w:rPr>
          <w:sz w:val="28"/>
          <w:szCs w:val="28"/>
        </w:rPr>
        <w:t>Регистрационный № ТД-СГ.03/эксп.</w:t>
      </w:r>
    </w:p>
    <w:p w:rsidR="003A0FEE" w:rsidRPr="007D718F" w:rsidRDefault="003A0FEE" w:rsidP="007436F1">
      <w:pPr>
        <w:rPr>
          <w:b/>
          <w:sz w:val="28"/>
          <w:szCs w:val="28"/>
        </w:rPr>
      </w:pPr>
    </w:p>
    <w:p w:rsidR="003A0FEE" w:rsidRPr="007D718F" w:rsidRDefault="003A0FEE" w:rsidP="007436F1">
      <w:pPr>
        <w:rPr>
          <w:b/>
          <w:sz w:val="28"/>
          <w:szCs w:val="28"/>
        </w:rPr>
      </w:pPr>
    </w:p>
    <w:p w:rsidR="003A0FEE" w:rsidRPr="007D718F" w:rsidRDefault="003A0FEE" w:rsidP="003A0FEE">
      <w:pPr>
        <w:jc w:val="center"/>
        <w:rPr>
          <w:b/>
          <w:sz w:val="28"/>
          <w:szCs w:val="28"/>
        </w:rPr>
      </w:pPr>
      <w:r w:rsidRPr="007D718F">
        <w:rPr>
          <w:b/>
          <w:sz w:val="28"/>
          <w:szCs w:val="28"/>
        </w:rPr>
        <w:t>ПОЛИТОЛОГИЯ</w:t>
      </w:r>
    </w:p>
    <w:p w:rsidR="003A0FEE" w:rsidRPr="007D718F" w:rsidRDefault="003A0FEE" w:rsidP="003A0FEE">
      <w:pPr>
        <w:jc w:val="center"/>
        <w:rPr>
          <w:b/>
          <w:sz w:val="28"/>
          <w:szCs w:val="28"/>
        </w:rPr>
      </w:pPr>
    </w:p>
    <w:p w:rsidR="003A0FEE" w:rsidRPr="007D718F" w:rsidRDefault="003A0FEE" w:rsidP="003A0FEE">
      <w:pPr>
        <w:pStyle w:val="30"/>
        <w:rPr>
          <w:sz w:val="28"/>
          <w:szCs w:val="28"/>
        </w:rPr>
      </w:pPr>
      <w:r w:rsidRPr="007D718F">
        <w:rPr>
          <w:sz w:val="28"/>
          <w:szCs w:val="28"/>
        </w:rPr>
        <w:t>Экспериментальная учебная программа</w:t>
      </w:r>
    </w:p>
    <w:p w:rsidR="003A0FEE" w:rsidRPr="007D718F" w:rsidRDefault="003A0FEE" w:rsidP="003A0FEE">
      <w:pPr>
        <w:pStyle w:val="30"/>
        <w:rPr>
          <w:sz w:val="28"/>
          <w:szCs w:val="28"/>
        </w:rPr>
      </w:pPr>
      <w:r w:rsidRPr="007D718F">
        <w:rPr>
          <w:sz w:val="28"/>
          <w:szCs w:val="28"/>
        </w:rPr>
        <w:t>интегрированного модуля для учреждений высшего образования</w:t>
      </w:r>
    </w:p>
    <w:p w:rsidR="003A0FEE" w:rsidRPr="007D718F" w:rsidRDefault="003A0FEE" w:rsidP="003A0FEE">
      <w:pPr>
        <w:jc w:val="center"/>
        <w:rPr>
          <w:b/>
          <w:sz w:val="28"/>
          <w:szCs w:val="28"/>
        </w:rPr>
      </w:pPr>
    </w:p>
    <w:p w:rsidR="003A0FEE" w:rsidRPr="007D718F" w:rsidRDefault="003A0FEE" w:rsidP="003A0FEE">
      <w:pPr>
        <w:jc w:val="center"/>
        <w:rPr>
          <w:b/>
          <w:sz w:val="28"/>
          <w:szCs w:val="28"/>
        </w:rPr>
      </w:pPr>
      <w:r w:rsidRPr="007D718F">
        <w:rPr>
          <w:b/>
          <w:sz w:val="28"/>
          <w:szCs w:val="28"/>
        </w:rPr>
        <w:t>на 2012 – 2013 учебный год</w:t>
      </w:r>
    </w:p>
    <w:p w:rsidR="003A0FEE" w:rsidRPr="007D718F" w:rsidRDefault="003A0FEE" w:rsidP="003A0FEE"/>
    <w:p w:rsidR="003A0FEE" w:rsidRPr="007D718F" w:rsidRDefault="003A0FEE" w:rsidP="003A0FEE">
      <w:pPr>
        <w:rPr>
          <w:sz w:val="28"/>
          <w:szCs w:val="28"/>
        </w:rPr>
      </w:pPr>
    </w:p>
    <w:p w:rsidR="003A0FEE" w:rsidRPr="007D718F" w:rsidRDefault="003A0FEE" w:rsidP="003A0FEE">
      <w:pPr>
        <w:jc w:val="center"/>
        <w:rPr>
          <w:sz w:val="28"/>
          <w:szCs w:val="28"/>
        </w:rPr>
      </w:pPr>
    </w:p>
    <w:tbl>
      <w:tblPr>
        <w:tblW w:w="0" w:type="auto"/>
        <w:tblInd w:w="468" w:type="dxa"/>
        <w:tblLook w:val="01E0"/>
      </w:tblPr>
      <w:tblGrid>
        <w:gridCol w:w="4557"/>
        <w:gridCol w:w="4545"/>
      </w:tblGrid>
      <w:tr w:rsidR="003A0FEE" w:rsidRPr="007D718F" w:rsidTr="005613EB">
        <w:tc>
          <w:tcPr>
            <w:tcW w:w="4692" w:type="dxa"/>
          </w:tcPr>
          <w:p w:rsidR="003A0FEE" w:rsidRPr="007D718F" w:rsidRDefault="003A0FEE" w:rsidP="005613EB">
            <w:pPr>
              <w:rPr>
                <w:i/>
                <w:sz w:val="28"/>
                <w:szCs w:val="28"/>
              </w:rPr>
            </w:pPr>
            <w:r w:rsidRPr="007D718F">
              <w:rPr>
                <w:sz w:val="28"/>
                <w:szCs w:val="28"/>
              </w:rPr>
              <w:t xml:space="preserve">СОГЛАСОВАНО </w:t>
            </w:r>
          </w:p>
          <w:p w:rsidR="003A0FEE" w:rsidRPr="007D718F" w:rsidRDefault="003A0FEE" w:rsidP="005613EB">
            <w:pPr>
              <w:rPr>
                <w:sz w:val="28"/>
                <w:szCs w:val="28"/>
              </w:rPr>
            </w:pPr>
            <w:r w:rsidRPr="007D718F">
              <w:rPr>
                <w:sz w:val="28"/>
                <w:szCs w:val="28"/>
              </w:rPr>
              <w:t xml:space="preserve">Председатель Учебно-методического объединения по гуманитарному образованию </w:t>
            </w:r>
          </w:p>
          <w:p w:rsidR="003A0FEE" w:rsidRPr="007D718F" w:rsidRDefault="003A0FEE" w:rsidP="005613EB">
            <w:pPr>
              <w:pStyle w:val="ad"/>
              <w:rPr>
                <w:sz w:val="28"/>
                <w:szCs w:val="28"/>
              </w:rPr>
            </w:pPr>
          </w:p>
          <w:p w:rsidR="003A0FEE" w:rsidRPr="007D718F" w:rsidRDefault="003A0FEE" w:rsidP="005613EB">
            <w:pPr>
              <w:rPr>
                <w:sz w:val="28"/>
                <w:szCs w:val="28"/>
              </w:rPr>
            </w:pPr>
            <w:r w:rsidRPr="007D718F">
              <w:rPr>
                <w:sz w:val="28"/>
                <w:szCs w:val="28"/>
              </w:rPr>
              <w:t>____________</w:t>
            </w:r>
            <w:r w:rsidR="007436F1" w:rsidRPr="007D718F">
              <w:rPr>
                <w:sz w:val="28"/>
                <w:szCs w:val="28"/>
              </w:rPr>
              <w:t xml:space="preserve">___ </w:t>
            </w:r>
            <w:r w:rsidRPr="007D718F">
              <w:rPr>
                <w:sz w:val="28"/>
                <w:szCs w:val="28"/>
              </w:rPr>
              <w:t>В.Л. Клюня</w:t>
            </w:r>
          </w:p>
          <w:p w:rsidR="003A0FEE" w:rsidRPr="007D718F" w:rsidRDefault="003A0FEE" w:rsidP="005613EB">
            <w:pPr>
              <w:rPr>
                <w:sz w:val="28"/>
                <w:szCs w:val="28"/>
              </w:rPr>
            </w:pPr>
          </w:p>
        </w:tc>
        <w:tc>
          <w:tcPr>
            <w:tcW w:w="4672" w:type="dxa"/>
          </w:tcPr>
          <w:p w:rsidR="003A0FEE" w:rsidRPr="007D718F" w:rsidRDefault="003A0FEE" w:rsidP="005613EB">
            <w:pPr>
              <w:rPr>
                <w:i/>
                <w:sz w:val="28"/>
                <w:szCs w:val="28"/>
              </w:rPr>
            </w:pPr>
            <w:r w:rsidRPr="007D718F">
              <w:rPr>
                <w:sz w:val="28"/>
                <w:szCs w:val="28"/>
              </w:rPr>
              <w:t xml:space="preserve">СОГЛАСОВАНО </w:t>
            </w:r>
          </w:p>
          <w:p w:rsidR="003A0FEE" w:rsidRPr="007D718F" w:rsidRDefault="003A0FEE" w:rsidP="005613EB">
            <w:pPr>
              <w:rPr>
                <w:sz w:val="28"/>
                <w:szCs w:val="28"/>
              </w:rPr>
            </w:pPr>
            <w:r w:rsidRPr="007D718F">
              <w:rPr>
                <w:sz w:val="28"/>
                <w:szCs w:val="28"/>
              </w:rPr>
              <w:t>Начальник Управления высшего и среднего специального образования Министерства образования Республики Беларусь</w:t>
            </w:r>
          </w:p>
          <w:p w:rsidR="003A0FEE" w:rsidRPr="007D718F" w:rsidRDefault="003A0FEE" w:rsidP="005613EB">
            <w:pPr>
              <w:rPr>
                <w:sz w:val="28"/>
                <w:szCs w:val="28"/>
                <w:u w:val="single"/>
              </w:rPr>
            </w:pPr>
            <w:r w:rsidRPr="007D718F">
              <w:rPr>
                <w:sz w:val="28"/>
                <w:szCs w:val="28"/>
              </w:rPr>
              <w:t>________________   C.И. Романюк</w:t>
            </w:r>
          </w:p>
          <w:p w:rsidR="003A0FEE" w:rsidRPr="007D718F" w:rsidRDefault="003A0FEE" w:rsidP="005613EB">
            <w:pPr>
              <w:rPr>
                <w:sz w:val="28"/>
                <w:szCs w:val="28"/>
              </w:rPr>
            </w:pPr>
          </w:p>
        </w:tc>
      </w:tr>
      <w:tr w:rsidR="003A0FEE" w:rsidRPr="007D718F" w:rsidTr="005613EB">
        <w:tc>
          <w:tcPr>
            <w:tcW w:w="4692" w:type="dxa"/>
          </w:tcPr>
          <w:p w:rsidR="003A0FEE" w:rsidRPr="007D718F" w:rsidRDefault="003A0FEE" w:rsidP="005613EB">
            <w:pPr>
              <w:rPr>
                <w:sz w:val="28"/>
                <w:szCs w:val="28"/>
              </w:rPr>
            </w:pPr>
          </w:p>
        </w:tc>
        <w:tc>
          <w:tcPr>
            <w:tcW w:w="4672" w:type="dxa"/>
          </w:tcPr>
          <w:p w:rsidR="003A0FEE" w:rsidRPr="007D718F" w:rsidRDefault="003A0FEE" w:rsidP="005613EB">
            <w:pPr>
              <w:rPr>
                <w:sz w:val="28"/>
                <w:szCs w:val="28"/>
              </w:rPr>
            </w:pPr>
            <w:r w:rsidRPr="007D718F">
              <w:rPr>
                <w:sz w:val="28"/>
                <w:szCs w:val="28"/>
              </w:rPr>
              <w:t>СОГЛАСОВАНО</w:t>
            </w:r>
          </w:p>
          <w:p w:rsidR="003A0FEE" w:rsidRPr="007D718F" w:rsidRDefault="003A0FEE" w:rsidP="005613EB">
            <w:pPr>
              <w:rPr>
                <w:sz w:val="28"/>
                <w:szCs w:val="28"/>
              </w:rPr>
            </w:pPr>
            <w:r w:rsidRPr="007D718F">
              <w:rPr>
                <w:sz w:val="28"/>
                <w:szCs w:val="28"/>
              </w:rPr>
              <w:t>Проректор по научно-методической работе Государственного учреждения образования «Республиканский институт высшей школы»</w:t>
            </w:r>
          </w:p>
          <w:p w:rsidR="003A0FEE" w:rsidRPr="007D718F" w:rsidRDefault="003A0FEE" w:rsidP="005613EB">
            <w:pPr>
              <w:rPr>
                <w:sz w:val="28"/>
                <w:szCs w:val="28"/>
                <w:u w:val="single"/>
              </w:rPr>
            </w:pPr>
            <w:r w:rsidRPr="007D718F">
              <w:rPr>
                <w:sz w:val="28"/>
                <w:szCs w:val="28"/>
              </w:rPr>
              <w:t>_____________  И.В. Титович</w:t>
            </w:r>
          </w:p>
          <w:p w:rsidR="003A0FEE" w:rsidRPr="007D718F" w:rsidRDefault="003A0FEE" w:rsidP="005613EB">
            <w:pPr>
              <w:rPr>
                <w:sz w:val="28"/>
                <w:szCs w:val="28"/>
              </w:rPr>
            </w:pPr>
          </w:p>
        </w:tc>
      </w:tr>
      <w:tr w:rsidR="003A0FEE" w:rsidRPr="007D718F" w:rsidTr="005613EB">
        <w:tc>
          <w:tcPr>
            <w:tcW w:w="4692" w:type="dxa"/>
          </w:tcPr>
          <w:p w:rsidR="003A0FEE" w:rsidRPr="007D718F" w:rsidRDefault="003A0FEE" w:rsidP="005613EB">
            <w:pPr>
              <w:rPr>
                <w:sz w:val="28"/>
                <w:szCs w:val="28"/>
              </w:rPr>
            </w:pPr>
          </w:p>
        </w:tc>
        <w:tc>
          <w:tcPr>
            <w:tcW w:w="4672" w:type="dxa"/>
          </w:tcPr>
          <w:p w:rsidR="003A0FEE" w:rsidRPr="007D718F" w:rsidRDefault="003A0FEE" w:rsidP="005613EB">
            <w:pPr>
              <w:rPr>
                <w:sz w:val="28"/>
                <w:szCs w:val="28"/>
              </w:rPr>
            </w:pPr>
          </w:p>
          <w:p w:rsidR="003A0FEE" w:rsidRPr="007D718F" w:rsidRDefault="003A0FEE" w:rsidP="005613EB">
            <w:pPr>
              <w:rPr>
                <w:sz w:val="28"/>
                <w:szCs w:val="28"/>
              </w:rPr>
            </w:pPr>
          </w:p>
        </w:tc>
      </w:tr>
    </w:tbl>
    <w:p w:rsidR="003A0FEE" w:rsidRPr="007D718F" w:rsidRDefault="003A0FEE" w:rsidP="007436F1">
      <w:pPr>
        <w:jc w:val="center"/>
        <w:rPr>
          <w:sz w:val="28"/>
          <w:szCs w:val="28"/>
        </w:rPr>
      </w:pPr>
      <w:r w:rsidRPr="007D718F">
        <w:rPr>
          <w:sz w:val="28"/>
          <w:szCs w:val="28"/>
        </w:rPr>
        <w:t>Минск 2012</w:t>
      </w:r>
    </w:p>
    <w:p w:rsidR="003A0FEE" w:rsidRPr="007D718F" w:rsidRDefault="003A0FEE" w:rsidP="003A0FEE">
      <w:pPr>
        <w:jc w:val="both"/>
        <w:rPr>
          <w:b/>
          <w:sz w:val="28"/>
          <w:szCs w:val="28"/>
        </w:rPr>
      </w:pPr>
      <w:r w:rsidRPr="007D718F">
        <w:rPr>
          <w:b/>
          <w:sz w:val="28"/>
          <w:szCs w:val="28"/>
        </w:rPr>
        <w:lastRenderedPageBreak/>
        <w:t xml:space="preserve">СОСТАВИТЕЛИ: </w:t>
      </w:r>
    </w:p>
    <w:p w:rsidR="003A0FEE" w:rsidRPr="007D718F" w:rsidRDefault="003A0FEE" w:rsidP="003A0FEE">
      <w:pPr>
        <w:shd w:val="clear" w:color="auto" w:fill="FFFFFF"/>
        <w:jc w:val="both"/>
        <w:rPr>
          <w:color w:val="000000"/>
          <w:spacing w:val="-2"/>
          <w:w w:val="101"/>
          <w:sz w:val="28"/>
          <w:szCs w:val="28"/>
        </w:rPr>
      </w:pPr>
      <w:r w:rsidRPr="007D718F">
        <w:rPr>
          <w:bCs/>
          <w:color w:val="000000"/>
          <w:w w:val="101"/>
          <w:sz w:val="28"/>
          <w:szCs w:val="28"/>
        </w:rPr>
        <w:t>В.А. Мельник –</w:t>
      </w:r>
      <w:r w:rsidRPr="007D718F">
        <w:rPr>
          <w:color w:val="000000"/>
          <w:w w:val="101"/>
          <w:sz w:val="28"/>
          <w:szCs w:val="28"/>
        </w:rPr>
        <w:t xml:space="preserve"> профессор кафедры философских наук и идеологической работы Академии Управления при Президенте </w:t>
      </w:r>
      <w:r w:rsidRPr="007D718F">
        <w:rPr>
          <w:color w:val="000000"/>
          <w:spacing w:val="-2"/>
          <w:w w:val="101"/>
          <w:sz w:val="28"/>
          <w:szCs w:val="28"/>
        </w:rPr>
        <w:t>Республики Беларусь, доктор политических наук, профессор;</w:t>
      </w:r>
    </w:p>
    <w:p w:rsidR="003A0FEE" w:rsidRPr="007D718F" w:rsidRDefault="003A0FEE" w:rsidP="003A0FEE">
      <w:pPr>
        <w:shd w:val="clear" w:color="auto" w:fill="FFFFFF"/>
        <w:jc w:val="both"/>
        <w:rPr>
          <w:color w:val="000000"/>
          <w:spacing w:val="-2"/>
          <w:w w:val="101"/>
          <w:sz w:val="28"/>
          <w:szCs w:val="28"/>
        </w:rPr>
      </w:pPr>
      <w:r w:rsidRPr="007D718F">
        <w:rPr>
          <w:bCs/>
          <w:color w:val="000000"/>
          <w:w w:val="101"/>
          <w:sz w:val="28"/>
          <w:szCs w:val="28"/>
        </w:rPr>
        <w:t>С.В. Решетников –</w:t>
      </w:r>
      <w:r w:rsidRPr="007D718F">
        <w:rPr>
          <w:color w:val="000000"/>
          <w:w w:val="101"/>
          <w:sz w:val="28"/>
          <w:szCs w:val="28"/>
        </w:rPr>
        <w:t xml:space="preserve"> заведующий кафедрой политологии юридического </w:t>
      </w:r>
      <w:r w:rsidRPr="007D718F">
        <w:rPr>
          <w:color w:val="000000"/>
          <w:spacing w:val="-2"/>
          <w:w w:val="101"/>
          <w:sz w:val="28"/>
          <w:szCs w:val="28"/>
        </w:rPr>
        <w:t>факультета Белорусского государственного университета, доктор политических наук, профессор;</w:t>
      </w:r>
    </w:p>
    <w:p w:rsidR="003A0FEE" w:rsidRPr="007D718F" w:rsidRDefault="003A0FEE" w:rsidP="003A0FEE">
      <w:pPr>
        <w:jc w:val="both"/>
        <w:rPr>
          <w:sz w:val="28"/>
          <w:szCs w:val="28"/>
        </w:rPr>
      </w:pPr>
      <w:r w:rsidRPr="007D718F">
        <w:rPr>
          <w:sz w:val="28"/>
          <w:szCs w:val="28"/>
        </w:rPr>
        <w:t>Э.Г. Иоффе – профессор кафедры политологии и права учреждения образования «Белорусский государственный педагогический университет им. М. Танка», доктор исторических наук, профессор;</w:t>
      </w:r>
    </w:p>
    <w:p w:rsidR="003A0FEE" w:rsidRPr="007D718F" w:rsidRDefault="003A0FEE" w:rsidP="003A0FEE">
      <w:pPr>
        <w:shd w:val="clear" w:color="auto" w:fill="FFFFFF"/>
        <w:jc w:val="both"/>
        <w:rPr>
          <w:sz w:val="28"/>
          <w:szCs w:val="28"/>
        </w:rPr>
      </w:pPr>
      <w:r w:rsidRPr="007D718F">
        <w:rPr>
          <w:bCs/>
          <w:color w:val="000000"/>
          <w:w w:val="101"/>
          <w:sz w:val="28"/>
          <w:szCs w:val="28"/>
        </w:rPr>
        <w:t xml:space="preserve">Н.А. Антанович – </w:t>
      </w:r>
      <w:r w:rsidRPr="007D718F">
        <w:rPr>
          <w:color w:val="000000"/>
          <w:w w:val="101"/>
          <w:sz w:val="28"/>
          <w:szCs w:val="28"/>
        </w:rPr>
        <w:t xml:space="preserve">доцент кафедры политологии юридического </w:t>
      </w:r>
      <w:r w:rsidRPr="007D718F">
        <w:rPr>
          <w:color w:val="000000"/>
          <w:spacing w:val="-2"/>
          <w:w w:val="101"/>
          <w:sz w:val="28"/>
          <w:szCs w:val="28"/>
        </w:rPr>
        <w:t>факультета Белорусского государственного университета, кандидат политических наук, доцент;</w:t>
      </w:r>
    </w:p>
    <w:p w:rsidR="003A0FEE" w:rsidRPr="007D718F" w:rsidRDefault="003A0FEE" w:rsidP="003A0FEE">
      <w:pPr>
        <w:shd w:val="clear" w:color="auto" w:fill="FFFFFF"/>
        <w:jc w:val="both"/>
        <w:rPr>
          <w:sz w:val="28"/>
          <w:szCs w:val="28"/>
        </w:rPr>
      </w:pPr>
      <w:r w:rsidRPr="007D718F">
        <w:rPr>
          <w:bCs/>
          <w:color w:val="000000"/>
          <w:w w:val="101"/>
          <w:sz w:val="28"/>
          <w:szCs w:val="28"/>
        </w:rPr>
        <w:t xml:space="preserve">Н.П. Денисюк </w:t>
      </w:r>
      <w:r w:rsidRPr="007D718F">
        <w:rPr>
          <w:color w:val="000000"/>
          <w:w w:val="101"/>
          <w:sz w:val="28"/>
          <w:szCs w:val="28"/>
        </w:rPr>
        <w:t xml:space="preserve">– доцент кафедры политологии юридического </w:t>
      </w:r>
      <w:r w:rsidRPr="007D718F">
        <w:rPr>
          <w:color w:val="000000"/>
          <w:spacing w:val="-2"/>
          <w:w w:val="101"/>
          <w:sz w:val="28"/>
          <w:szCs w:val="28"/>
        </w:rPr>
        <w:t>факультета Белорусского государственного университета, кандидат философских наук, доцент.</w:t>
      </w:r>
    </w:p>
    <w:p w:rsidR="003A0FEE" w:rsidRPr="007D718F" w:rsidRDefault="003A0FEE" w:rsidP="003A0FEE">
      <w:pPr>
        <w:jc w:val="both"/>
        <w:rPr>
          <w:b/>
          <w:sz w:val="28"/>
          <w:szCs w:val="28"/>
        </w:rPr>
      </w:pPr>
    </w:p>
    <w:p w:rsidR="003A0FEE" w:rsidRPr="007D718F" w:rsidRDefault="003A0FEE" w:rsidP="003A0FEE">
      <w:pPr>
        <w:jc w:val="both"/>
        <w:rPr>
          <w:b/>
          <w:sz w:val="28"/>
          <w:szCs w:val="28"/>
        </w:rPr>
      </w:pPr>
      <w:r w:rsidRPr="007D718F">
        <w:rPr>
          <w:b/>
          <w:sz w:val="28"/>
          <w:szCs w:val="28"/>
        </w:rPr>
        <w:t>РЕЦЕНЗЕНТЫ:</w:t>
      </w:r>
    </w:p>
    <w:p w:rsidR="003A0FEE" w:rsidRPr="007D718F" w:rsidRDefault="003A0FEE" w:rsidP="003A0FEE">
      <w:pPr>
        <w:jc w:val="both"/>
        <w:rPr>
          <w:sz w:val="28"/>
          <w:szCs w:val="28"/>
        </w:rPr>
      </w:pPr>
      <w:r w:rsidRPr="007D718F">
        <w:rPr>
          <w:sz w:val="28"/>
          <w:szCs w:val="28"/>
        </w:rPr>
        <w:t xml:space="preserve">Л.Е. Криштапович, заместитель директора Информационно-аналитического центра при Администрации Президента Республики Беларусь, доктор философских наук, профессор; </w:t>
      </w:r>
    </w:p>
    <w:p w:rsidR="003A0FEE" w:rsidRPr="007D718F" w:rsidRDefault="003A0FEE" w:rsidP="003A0FEE">
      <w:pPr>
        <w:jc w:val="both"/>
        <w:rPr>
          <w:sz w:val="28"/>
          <w:szCs w:val="28"/>
        </w:rPr>
      </w:pPr>
      <w:r w:rsidRPr="007D718F">
        <w:rPr>
          <w:bCs/>
          <w:color w:val="000000"/>
          <w:w w:val="101"/>
          <w:sz w:val="28"/>
          <w:szCs w:val="28"/>
        </w:rPr>
        <w:t xml:space="preserve">Я.С. Яскевич – </w:t>
      </w:r>
      <w:r w:rsidRPr="007D718F">
        <w:rPr>
          <w:color w:val="000000"/>
          <w:w w:val="101"/>
          <w:sz w:val="28"/>
          <w:szCs w:val="28"/>
        </w:rPr>
        <w:t>директор Института социально-гуманитарного образования учреждения образования «Белорусский государственный экономический университет», доктор философских наук, профессор;</w:t>
      </w:r>
    </w:p>
    <w:p w:rsidR="003A0FEE" w:rsidRPr="007D718F" w:rsidRDefault="003A0FEE" w:rsidP="003A0FEE">
      <w:pPr>
        <w:shd w:val="clear" w:color="auto" w:fill="FFFFFF"/>
        <w:tabs>
          <w:tab w:val="left" w:pos="4962"/>
        </w:tabs>
        <w:jc w:val="both"/>
        <w:rPr>
          <w:sz w:val="28"/>
          <w:szCs w:val="28"/>
        </w:rPr>
      </w:pPr>
      <w:r w:rsidRPr="007D718F">
        <w:rPr>
          <w:bCs/>
          <w:color w:val="000000"/>
          <w:w w:val="101"/>
          <w:sz w:val="28"/>
          <w:szCs w:val="28"/>
        </w:rPr>
        <w:t>В.Н. Ватыль</w:t>
      </w:r>
      <w:r w:rsidRPr="007D718F">
        <w:rPr>
          <w:color w:val="000000"/>
          <w:w w:val="101"/>
          <w:sz w:val="28"/>
          <w:szCs w:val="28"/>
        </w:rPr>
        <w:t xml:space="preserve"> – заведующий кафедрой политологии учреждения образования «Гродненский </w:t>
      </w:r>
      <w:r w:rsidRPr="007D718F">
        <w:rPr>
          <w:color w:val="000000"/>
          <w:spacing w:val="2"/>
          <w:w w:val="101"/>
          <w:sz w:val="28"/>
          <w:szCs w:val="28"/>
        </w:rPr>
        <w:t xml:space="preserve">государственный университет им. Я. Купалы», доктор политических </w:t>
      </w:r>
      <w:r w:rsidRPr="007D718F">
        <w:rPr>
          <w:color w:val="000000"/>
          <w:spacing w:val="-3"/>
          <w:w w:val="101"/>
          <w:sz w:val="28"/>
          <w:szCs w:val="28"/>
        </w:rPr>
        <w:t>наук, профессор;</w:t>
      </w:r>
    </w:p>
    <w:p w:rsidR="003A0FEE" w:rsidRPr="007D718F" w:rsidRDefault="003A0FEE" w:rsidP="003A0FEE">
      <w:pPr>
        <w:jc w:val="both"/>
        <w:rPr>
          <w:color w:val="000000"/>
          <w:w w:val="101"/>
          <w:sz w:val="28"/>
          <w:szCs w:val="28"/>
        </w:rPr>
      </w:pPr>
      <w:r w:rsidRPr="007D718F">
        <w:rPr>
          <w:sz w:val="28"/>
          <w:szCs w:val="28"/>
        </w:rPr>
        <w:t xml:space="preserve">В.Е. Козляков – </w:t>
      </w:r>
      <w:r w:rsidRPr="007D718F">
        <w:rPr>
          <w:color w:val="000000"/>
          <w:w w:val="101"/>
          <w:sz w:val="28"/>
          <w:szCs w:val="28"/>
        </w:rPr>
        <w:t xml:space="preserve">профессор кафедры истории Беларуси и политологии учреждения образования «Белорусский государственный технологический университет», доктор исторических наук, профессор. </w:t>
      </w:r>
    </w:p>
    <w:p w:rsidR="003A0FEE" w:rsidRPr="007D718F" w:rsidRDefault="003A0FEE" w:rsidP="003A0FEE">
      <w:pPr>
        <w:jc w:val="both"/>
        <w:rPr>
          <w:sz w:val="28"/>
          <w:szCs w:val="28"/>
        </w:rPr>
      </w:pPr>
      <w:proofErr w:type="gramStart"/>
      <w:r w:rsidRPr="007D718F">
        <w:rPr>
          <w:sz w:val="28"/>
          <w:szCs w:val="28"/>
        </w:rPr>
        <w:t>Ответственные</w:t>
      </w:r>
      <w:proofErr w:type="gramEnd"/>
      <w:r w:rsidRPr="007D718F">
        <w:rPr>
          <w:sz w:val="28"/>
          <w:szCs w:val="28"/>
        </w:rPr>
        <w:t xml:space="preserve"> за редакцию: С.В. Решетников, В.А. Мельник</w:t>
      </w:r>
    </w:p>
    <w:p w:rsidR="003A0FEE" w:rsidRPr="007D718F" w:rsidRDefault="003A0FEE" w:rsidP="003A0FEE">
      <w:pPr>
        <w:jc w:val="both"/>
        <w:rPr>
          <w:sz w:val="28"/>
          <w:szCs w:val="28"/>
        </w:rPr>
      </w:pPr>
      <w:proofErr w:type="gramStart"/>
      <w:r w:rsidRPr="007D718F">
        <w:rPr>
          <w:sz w:val="28"/>
          <w:szCs w:val="28"/>
        </w:rPr>
        <w:t>Ответственный за выпуск:</w:t>
      </w:r>
      <w:proofErr w:type="gramEnd"/>
      <w:r w:rsidRPr="007D718F">
        <w:rPr>
          <w:sz w:val="28"/>
          <w:szCs w:val="28"/>
        </w:rPr>
        <w:t xml:space="preserve"> С.В. Решетников</w:t>
      </w:r>
    </w:p>
    <w:p w:rsidR="003A0FEE" w:rsidRPr="007D718F" w:rsidRDefault="003A0FEE" w:rsidP="003A0FEE">
      <w:pPr>
        <w:jc w:val="both"/>
      </w:pPr>
    </w:p>
    <w:p w:rsidR="003A0FEE" w:rsidRPr="007D718F" w:rsidRDefault="003A0FEE" w:rsidP="003A0FEE">
      <w:pPr>
        <w:ind w:firstLine="540"/>
        <w:jc w:val="both"/>
        <w:rPr>
          <w:b/>
          <w:kern w:val="32"/>
          <w:sz w:val="28"/>
          <w:szCs w:val="28"/>
        </w:rPr>
      </w:pPr>
      <w:bookmarkStart w:id="4" w:name="_Toc294252730"/>
      <w:r w:rsidRPr="007D718F">
        <w:rPr>
          <w:b/>
          <w:kern w:val="32"/>
          <w:sz w:val="28"/>
          <w:szCs w:val="28"/>
        </w:rPr>
        <w:t>ПОЯСНИТЕЛЬНАЯ ЗАПИСКА</w:t>
      </w:r>
      <w:bookmarkEnd w:id="4"/>
    </w:p>
    <w:p w:rsidR="003A0FEE" w:rsidRPr="007D718F" w:rsidRDefault="003A0FEE" w:rsidP="003A0FEE"/>
    <w:p w:rsidR="003A0FEE" w:rsidRPr="007D718F" w:rsidRDefault="003A0FEE" w:rsidP="003A0FEE">
      <w:pPr>
        <w:ind w:firstLine="540"/>
        <w:jc w:val="both"/>
        <w:rPr>
          <w:sz w:val="28"/>
          <w:szCs w:val="28"/>
        </w:rPr>
      </w:pPr>
      <w:r w:rsidRPr="007D718F">
        <w:rPr>
          <w:sz w:val="28"/>
          <w:szCs w:val="28"/>
        </w:rPr>
        <w:t xml:space="preserve">Экспериментальная учебная программа интегрированного модуля «Политология» построена с учетом принципов </w:t>
      </w:r>
      <w:r w:rsidRPr="007D718F">
        <w:rPr>
          <w:bCs/>
          <w:sz w:val="28"/>
          <w:szCs w:val="28"/>
        </w:rPr>
        <w:t xml:space="preserve"> последовательности</w:t>
      </w:r>
      <w:r w:rsidRPr="007D718F">
        <w:rPr>
          <w:b/>
          <w:bCs/>
          <w:sz w:val="28"/>
          <w:szCs w:val="28"/>
        </w:rPr>
        <w:t xml:space="preserve"> </w:t>
      </w:r>
      <w:r w:rsidRPr="007D718F">
        <w:rPr>
          <w:bCs/>
          <w:sz w:val="28"/>
          <w:szCs w:val="28"/>
        </w:rPr>
        <w:t>и</w:t>
      </w:r>
      <w:r w:rsidRPr="007D718F">
        <w:rPr>
          <w:b/>
          <w:bCs/>
          <w:sz w:val="28"/>
          <w:szCs w:val="28"/>
        </w:rPr>
        <w:t xml:space="preserve"> </w:t>
      </w:r>
      <w:r w:rsidRPr="007D718F">
        <w:rPr>
          <w:bCs/>
          <w:sz w:val="28"/>
          <w:szCs w:val="28"/>
        </w:rPr>
        <w:t>систематичности,</w:t>
      </w:r>
      <w:r w:rsidRPr="007D718F">
        <w:rPr>
          <w:b/>
          <w:bCs/>
          <w:sz w:val="28"/>
          <w:szCs w:val="28"/>
        </w:rPr>
        <w:t xml:space="preserve"> </w:t>
      </w:r>
      <w:r w:rsidRPr="007D718F">
        <w:rPr>
          <w:bCs/>
          <w:sz w:val="28"/>
          <w:szCs w:val="28"/>
        </w:rPr>
        <w:t>оптимального соотношения уровня трудности и доступности материала</w:t>
      </w:r>
      <w:r w:rsidRPr="007D718F">
        <w:rPr>
          <w:sz w:val="28"/>
          <w:szCs w:val="28"/>
        </w:rPr>
        <w:t xml:space="preserve">. Структура модуля включает четыре взаимосвязанных уровня рассмотрения вопросов политологии и идеологии. </w:t>
      </w:r>
    </w:p>
    <w:p w:rsidR="003A0FEE" w:rsidRPr="007D718F" w:rsidRDefault="003A0FEE" w:rsidP="003A0FEE">
      <w:pPr>
        <w:ind w:firstLine="540"/>
        <w:jc w:val="both"/>
        <w:rPr>
          <w:sz w:val="28"/>
          <w:szCs w:val="28"/>
        </w:rPr>
      </w:pPr>
      <w:r w:rsidRPr="007D718F">
        <w:rPr>
          <w:sz w:val="28"/>
          <w:szCs w:val="28"/>
        </w:rPr>
        <w:t xml:space="preserve">Первый, теоретико-методологический уровень – теория, история, методология политики и идеологии. </w:t>
      </w:r>
    </w:p>
    <w:p w:rsidR="003A0FEE" w:rsidRPr="007D718F" w:rsidRDefault="003A0FEE" w:rsidP="003A0FEE">
      <w:pPr>
        <w:ind w:firstLine="540"/>
        <w:jc w:val="both"/>
        <w:rPr>
          <w:sz w:val="28"/>
          <w:szCs w:val="28"/>
        </w:rPr>
      </w:pPr>
      <w:r w:rsidRPr="007D718F">
        <w:rPr>
          <w:sz w:val="28"/>
          <w:szCs w:val="28"/>
        </w:rPr>
        <w:t xml:space="preserve">Второй уровень – динамика политических и идеологических процессов – представляет собой “процессуальный уровень” рассмотрения вопросов теории политики и идеологии. Он охватывает культуру и ментальность </w:t>
      </w:r>
      <w:r w:rsidRPr="007D718F">
        <w:rPr>
          <w:sz w:val="28"/>
          <w:szCs w:val="28"/>
        </w:rPr>
        <w:lastRenderedPageBreak/>
        <w:t xml:space="preserve">народа, которые формируют общественное мнение, общественно-политический и идеологический курс государства. </w:t>
      </w:r>
    </w:p>
    <w:p w:rsidR="003A0FEE" w:rsidRPr="007D718F" w:rsidRDefault="003A0FEE" w:rsidP="003A0FEE">
      <w:pPr>
        <w:ind w:firstLine="540"/>
        <w:jc w:val="both"/>
        <w:rPr>
          <w:sz w:val="28"/>
          <w:szCs w:val="28"/>
        </w:rPr>
      </w:pPr>
      <w:r w:rsidRPr="007D718F">
        <w:rPr>
          <w:sz w:val="28"/>
          <w:szCs w:val="28"/>
        </w:rPr>
        <w:t xml:space="preserve">Третий уровень взаимосвязи политологии и идеологии белорусского государства – «Государственные институты и идеологические процессы» - посвящен непосредственно центрам принятия политических и идеологических решений. Ключевые институты государственной  власти – Президент, Парламент, Правительство, органы местного управления – призваны действовать в интересах народа, процветания страны, защищать суверенитет, национальную целостность. </w:t>
      </w:r>
    </w:p>
    <w:p w:rsidR="003A0FEE" w:rsidRPr="007D718F" w:rsidRDefault="003A0FEE" w:rsidP="003A0FEE">
      <w:pPr>
        <w:ind w:firstLine="540"/>
        <w:jc w:val="both"/>
        <w:rPr>
          <w:spacing w:val="-2"/>
          <w:sz w:val="28"/>
          <w:szCs w:val="28"/>
        </w:rPr>
      </w:pPr>
      <w:r w:rsidRPr="007D718F">
        <w:rPr>
          <w:sz w:val="28"/>
          <w:szCs w:val="28"/>
        </w:rPr>
        <w:t xml:space="preserve">Четвертый уровень, инструментальный, включает механизмы реализации государственного и идеологического курса. </w:t>
      </w:r>
      <w:r w:rsidRPr="007D718F">
        <w:rPr>
          <w:spacing w:val="-2"/>
          <w:sz w:val="28"/>
          <w:szCs w:val="28"/>
        </w:rPr>
        <w:t xml:space="preserve">Механизмы взаимодействия политики и идеологии основаны на сущностных характеристиках каждого из феноменов. Политика и идеология регулируют поведение людей и их коллективов в целях стабильного функционирования и развития общества. </w:t>
      </w:r>
    </w:p>
    <w:p w:rsidR="003A0FEE" w:rsidRPr="007D718F" w:rsidRDefault="003A0FEE" w:rsidP="003A0FEE">
      <w:pPr>
        <w:ind w:firstLine="540"/>
        <w:jc w:val="both"/>
        <w:rPr>
          <w:sz w:val="28"/>
          <w:szCs w:val="28"/>
        </w:rPr>
      </w:pPr>
      <w:r w:rsidRPr="007D718F">
        <w:rPr>
          <w:sz w:val="28"/>
          <w:szCs w:val="28"/>
        </w:rPr>
        <w:t>Экспериментальная учебная программа интегрированного модуля</w:t>
      </w:r>
      <w:r w:rsidRPr="007D718F">
        <w:rPr>
          <w:bCs/>
          <w:color w:val="000000"/>
          <w:spacing w:val="-2"/>
          <w:sz w:val="28"/>
          <w:szCs w:val="28"/>
        </w:rPr>
        <w:t xml:space="preserve"> «</w:t>
      </w:r>
      <w:r w:rsidRPr="007D718F">
        <w:rPr>
          <w:sz w:val="28"/>
          <w:szCs w:val="28"/>
        </w:rPr>
        <w:t>Политология</w:t>
      </w:r>
      <w:r w:rsidRPr="007D718F">
        <w:rPr>
          <w:bCs/>
          <w:color w:val="000000"/>
          <w:spacing w:val="-2"/>
          <w:sz w:val="28"/>
          <w:szCs w:val="28"/>
        </w:rPr>
        <w:t>»</w:t>
      </w:r>
      <w:r w:rsidRPr="007D718F">
        <w:rPr>
          <w:sz w:val="28"/>
          <w:szCs w:val="28"/>
        </w:rPr>
        <w:t xml:space="preserve"> предназначена для реализации на первой ступени высшего образования в рамках цикла социально-гуманитарных дисциплин. В рамках совместной учебной деятельности преподавателя и студента программа выступает в качестве своеобразного </w:t>
      </w:r>
      <w:r w:rsidRPr="007D718F">
        <w:rPr>
          <w:bCs/>
          <w:color w:val="000000"/>
          <w:spacing w:val="-2"/>
          <w:sz w:val="28"/>
          <w:szCs w:val="28"/>
        </w:rPr>
        <w:t>«</w:t>
      </w:r>
      <w:r w:rsidRPr="007D718F">
        <w:rPr>
          <w:sz w:val="28"/>
          <w:szCs w:val="28"/>
        </w:rPr>
        <w:t>навигатора</w:t>
      </w:r>
      <w:r w:rsidRPr="007D718F">
        <w:rPr>
          <w:bCs/>
          <w:color w:val="000000"/>
          <w:spacing w:val="-2"/>
          <w:sz w:val="28"/>
          <w:szCs w:val="28"/>
        </w:rPr>
        <w:t>»</w:t>
      </w:r>
      <w:r w:rsidRPr="007D718F">
        <w:rPr>
          <w:sz w:val="28"/>
          <w:szCs w:val="28"/>
        </w:rPr>
        <w:t xml:space="preserve"> в получении и усвоении знаний, новой информации и приобретении практико-ориентированных умений. </w:t>
      </w:r>
    </w:p>
    <w:p w:rsidR="003A0FEE" w:rsidRPr="007D718F" w:rsidRDefault="003A0FEE" w:rsidP="003A0FEE">
      <w:pPr>
        <w:ind w:firstLine="540"/>
        <w:jc w:val="both"/>
        <w:rPr>
          <w:sz w:val="28"/>
          <w:szCs w:val="28"/>
        </w:rPr>
      </w:pPr>
      <w:r w:rsidRPr="007D718F">
        <w:rPr>
          <w:sz w:val="28"/>
          <w:szCs w:val="28"/>
        </w:rPr>
        <w:t xml:space="preserve">Экспериментальная учебная программа интегрированного модуля </w:t>
      </w:r>
      <w:r w:rsidRPr="007D718F">
        <w:rPr>
          <w:bCs/>
          <w:color w:val="000000"/>
          <w:spacing w:val="-2"/>
          <w:sz w:val="28"/>
          <w:szCs w:val="28"/>
        </w:rPr>
        <w:t>«</w:t>
      </w:r>
      <w:r w:rsidRPr="007D718F">
        <w:rPr>
          <w:sz w:val="28"/>
          <w:szCs w:val="28"/>
        </w:rPr>
        <w:t>Политология</w:t>
      </w:r>
      <w:r w:rsidRPr="007D718F">
        <w:rPr>
          <w:bCs/>
          <w:color w:val="000000"/>
          <w:spacing w:val="-2"/>
          <w:sz w:val="28"/>
          <w:szCs w:val="28"/>
        </w:rPr>
        <w:t xml:space="preserve">» </w:t>
      </w:r>
      <w:r w:rsidRPr="007D718F">
        <w:rPr>
          <w:sz w:val="28"/>
          <w:szCs w:val="28"/>
        </w:rPr>
        <w:t>разработана в соответствии со следующими нормативными и методическими документами:</w:t>
      </w:r>
    </w:p>
    <w:p w:rsidR="003A0FEE" w:rsidRPr="007D718F" w:rsidRDefault="003A0FEE" w:rsidP="00AC721E">
      <w:pPr>
        <w:widowControl w:val="0"/>
        <w:numPr>
          <w:ilvl w:val="0"/>
          <w:numId w:val="101"/>
        </w:numPr>
        <w:tabs>
          <w:tab w:val="clear" w:pos="1260"/>
          <w:tab w:val="num" w:pos="0"/>
          <w:tab w:val="left" w:pos="720"/>
        </w:tabs>
        <w:autoSpaceDE w:val="0"/>
        <w:autoSpaceDN w:val="0"/>
        <w:adjustRightInd w:val="0"/>
        <w:ind w:left="0" w:firstLine="709"/>
        <w:jc w:val="both"/>
        <w:rPr>
          <w:sz w:val="28"/>
          <w:szCs w:val="28"/>
        </w:rPr>
      </w:pPr>
      <w:r w:rsidRPr="007D718F">
        <w:rPr>
          <w:sz w:val="28"/>
          <w:szCs w:val="28"/>
        </w:rPr>
        <w:t>Порядок разработки, утверждения и регистрации учебных программ для первой ступени высшего образования (утвержден Министерством образования Республики Беларусь 21.12.</w:t>
      </w:r>
      <w:smartTag w:uri="urn:schemas-microsoft-com:office:smarttags" w:element="metricconverter">
        <w:smartTagPr>
          <w:attr w:name="ProductID" w:val="2010 г"/>
        </w:smartTagPr>
        <w:r w:rsidRPr="007D718F">
          <w:rPr>
            <w:sz w:val="28"/>
            <w:szCs w:val="28"/>
          </w:rPr>
          <w:t>2010 г</w:t>
        </w:r>
      </w:smartTag>
      <w:r w:rsidRPr="007D718F">
        <w:rPr>
          <w:sz w:val="28"/>
          <w:szCs w:val="28"/>
        </w:rPr>
        <w:t>.);</w:t>
      </w:r>
    </w:p>
    <w:p w:rsidR="003A0FEE" w:rsidRPr="007D718F" w:rsidRDefault="003A0FEE" w:rsidP="00AC721E">
      <w:pPr>
        <w:numPr>
          <w:ilvl w:val="0"/>
          <w:numId w:val="101"/>
        </w:numPr>
        <w:tabs>
          <w:tab w:val="clear" w:pos="1260"/>
          <w:tab w:val="num" w:pos="0"/>
        </w:tabs>
        <w:ind w:left="0" w:firstLine="709"/>
        <w:jc w:val="both"/>
        <w:rPr>
          <w:sz w:val="28"/>
          <w:szCs w:val="28"/>
        </w:rPr>
      </w:pPr>
      <w:r w:rsidRPr="007D718F">
        <w:rPr>
          <w:sz w:val="28"/>
          <w:szCs w:val="28"/>
        </w:rPr>
        <w:t>Образовательный стандарт «Высшее образование. Первая ступень. Специальность 1-23 01 06 «Политология (по направлениям)» (утвержден и введен в действие постановлением Министерства образования Республики Беларусь от 12.06.2008 г. №50);</w:t>
      </w:r>
    </w:p>
    <w:p w:rsidR="003A0FEE" w:rsidRPr="007D718F" w:rsidRDefault="003A0FEE" w:rsidP="00AC721E">
      <w:pPr>
        <w:numPr>
          <w:ilvl w:val="0"/>
          <w:numId w:val="101"/>
        </w:numPr>
        <w:tabs>
          <w:tab w:val="clear" w:pos="1260"/>
          <w:tab w:val="num" w:pos="0"/>
        </w:tabs>
        <w:ind w:left="0" w:firstLine="709"/>
        <w:jc w:val="both"/>
        <w:rPr>
          <w:sz w:val="28"/>
          <w:szCs w:val="28"/>
        </w:rPr>
      </w:pPr>
      <w:r w:rsidRPr="007D718F">
        <w:rPr>
          <w:sz w:val="28"/>
          <w:szCs w:val="28"/>
        </w:rPr>
        <w:t>Политология: типовая учебная программа для высших учебных заведений / сост.: Н.П. Денисюк, В.А. Мельник, С.В. Решетников; под ред. С.В. Решетникова. – Минск: РИВШ, 2008.- 32 с.;</w:t>
      </w:r>
    </w:p>
    <w:p w:rsidR="003A0FEE" w:rsidRPr="007D718F" w:rsidRDefault="003A0FEE" w:rsidP="00AC721E">
      <w:pPr>
        <w:numPr>
          <w:ilvl w:val="0"/>
          <w:numId w:val="101"/>
        </w:numPr>
        <w:tabs>
          <w:tab w:val="clear" w:pos="1260"/>
          <w:tab w:val="num" w:pos="0"/>
        </w:tabs>
        <w:ind w:left="0" w:firstLine="709"/>
        <w:jc w:val="both"/>
        <w:rPr>
          <w:sz w:val="28"/>
          <w:szCs w:val="28"/>
        </w:rPr>
      </w:pPr>
      <w:r w:rsidRPr="007D718F">
        <w:rPr>
          <w:sz w:val="28"/>
          <w:szCs w:val="28"/>
        </w:rPr>
        <w:t>Основы идеологии белорусского государства: учебная программа для высших учебных заведений / сост.С.Н. Князев, Е.В. Матусевич, В.А. Мельник. – Минск: Акад</w:t>
      </w:r>
      <w:proofErr w:type="gramStart"/>
      <w:r w:rsidRPr="007D718F">
        <w:rPr>
          <w:sz w:val="28"/>
          <w:szCs w:val="28"/>
        </w:rPr>
        <w:t>.у</w:t>
      </w:r>
      <w:proofErr w:type="gramEnd"/>
      <w:r w:rsidRPr="007D718F">
        <w:rPr>
          <w:sz w:val="28"/>
          <w:szCs w:val="28"/>
        </w:rPr>
        <w:t xml:space="preserve">пр. при Президенте Респ. Беларусь, 2007. – 34 </w:t>
      </w:r>
      <w:proofErr w:type="gramStart"/>
      <w:r w:rsidRPr="007D718F">
        <w:rPr>
          <w:sz w:val="28"/>
          <w:szCs w:val="28"/>
        </w:rPr>
        <w:t>с</w:t>
      </w:r>
      <w:proofErr w:type="gramEnd"/>
      <w:r w:rsidRPr="007D718F">
        <w:rPr>
          <w:sz w:val="28"/>
          <w:szCs w:val="28"/>
        </w:rPr>
        <w:t>.;</w:t>
      </w:r>
    </w:p>
    <w:p w:rsidR="003A0FEE" w:rsidRPr="007D718F" w:rsidRDefault="003A0FEE" w:rsidP="00AC721E">
      <w:pPr>
        <w:numPr>
          <w:ilvl w:val="0"/>
          <w:numId w:val="101"/>
        </w:numPr>
        <w:tabs>
          <w:tab w:val="clear" w:pos="1260"/>
          <w:tab w:val="num" w:pos="0"/>
        </w:tabs>
        <w:ind w:left="0" w:firstLine="709"/>
        <w:jc w:val="both"/>
        <w:rPr>
          <w:sz w:val="28"/>
          <w:szCs w:val="28"/>
        </w:rPr>
      </w:pPr>
      <w:r w:rsidRPr="007D718F">
        <w:rPr>
          <w:sz w:val="28"/>
          <w:szCs w:val="28"/>
        </w:rPr>
        <w:t>Образовательный стандарт «Высшее образование. Первая ступень. Цикл социально-гуманитарных дисциплин» РД РБ 02100.5.227-2006</w:t>
      </w:r>
      <w:r w:rsidRPr="007D718F">
        <w:t xml:space="preserve"> </w:t>
      </w:r>
      <w:r w:rsidRPr="007D718F">
        <w:rPr>
          <w:sz w:val="28"/>
          <w:szCs w:val="28"/>
        </w:rPr>
        <w:t>(утвержден и введен в действие постановлением Министерства образования Республики Беларусь от 01.09.2006 г. № 89).</w:t>
      </w:r>
    </w:p>
    <w:p w:rsidR="003A0FEE" w:rsidRPr="007D718F" w:rsidRDefault="003A0FEE" w:rsidP="003A0FEE">
      <w:pPr>
        <w:jc w:val="both"/>
        <w:rPr>
          <w:sz w:val="28"/>
          <w:szCs w:val="28"/>
        </w:rPr>
      </w:pPr>
      <w:r w:rsidRPr="007D718F">
        <w:rPr>
          <w:sz w:val="28"/>
          <w:szCs w:val="28"/>
        </w:rPr>
        <w:tab/>
      </w:r>
    </w:p>
    <w:p w:rsidR="003A0FEE" w:rsidRPr="007D718F" w:rsidRDefault="003A0FEE" w:rsidP="003A0FEE">
      <w:pPr>
        <w:rPr>
          <w:sz w:val="28"/>
          <w:szCs w:val="28"/>
        </w:rPr>
      </w:pPr>
    </w:p>
    <w:p w:rsidR="003A0FEE" w:rsidRPr="007D718F" w:rsidRDefault="003A0FEE" w:rsidP="003A0FEE">
      <w:pPr>
        <w:jc w:val="center"/>
        <w:rPr>
          <w:sz w:val="28"/>
          <w:szCs w:val="28"/>
        </w:rPr>
      </w:pPr>
      <w:r w:rsidRPr="007D718F">
        <w:rPr>
          <w:b/>
          <w:sz w:val="28"/>
          <w:szCs w:val="28"/>
        </w:rPr>
        <w:lastRenderedPageBreak/>
        <w:t xml:space="preserve">Общие требования к формированию </w:t>
      </w:r>
    </w:p>
    <w:p w:rsidR="003A0FEE" w:rsidRPr="007D718F" w:rsidRDefault="003A0FEE" w:rsidP="003A0FEE">
      <w:pPr>
        <w:jc w:val="center"/>
        <w:rPr>
          <w:sz w:val="28"/>
          <w:szCs w:val="28"/>
        </w:rPr>
      </w:pPr>
      <w:r w:rsidRPr="007D718F">
        <w:rPr>
          <w:b/>
          <w:sz w:val="28"/>
          <w:szCs w:val="28"/>
        </w:rPr>
        <w:t>социально-личностных компетенций выпускника</w:t>
      </w:r>
    </w:p>
    <w:p w:rsidR="003A0FEE" w:rsidRPr="007D718F" w:rsidRDefault="003A0FEE" w:rsidP="003A0FEE">
      <w:pPr>
        <w:ind w:firstLine="680"/>
        <w:jc w:val="both"/>
        <w:rPr>
          <w:sz w:val="28"/>
          <w:szCs w:val="28"/>
        </w:rPr>
      </w:pPr>
    </w:p>
    <w:p w:rsidR="003A0FEE" w:rsidRPr="007D718F" w:rsidRDefault="003A0FEE" w:rsidP="003A0FEE">
      <w:pPr>
        <w:ind w:firstLine="680"/>
        <w:jc w:val="both"/>
        <w:rPr>
          <w:sz w:val="28"/>
          <w:szCs w:val="28"/>
        </w:rPr>
      </w:pPr>
      <w:r w:rsidRPr="007D718F">
        <w:rPr>
          <w:sz w:val="28"/>
          <w:szCs w:val="28"/>
        </w:rPr>
        <w:t>Основными целями социально-гуманитарной подготовки студентов в учреждениях высшего образования, как определено в образовательном стандарте «Высшее образование. Первая ступень. Цикл социально-гуманитарных дисциплин» РД РБ 02100.5.227-2006, выступают формирование и развитие социально-личностных компетенций, основанных на гуманитарных знаниях, эмоционально-ценностном и социально-творческом опыте и обеспечивающих решение и исполнение гражданских, социально-профессиональных, личностных задач и функций</w:t>
      </w:r>
      <w:proofErr w:type="gramStart"/>
      <w:r w:rsidRPr="007D718F">
        <w:rPr>
          <w:sz w:val="28"/>
          <w:szCs w:val="28"/>
        </w:rPr>
        <w:t>.и</w:t>
      </w:r>
      <w:proofErr w:type="gramEnd"/>
    </w:p>
    <w:p w:rsidR="003A0FEE" w:rsidRPr="007D718F" w:rsidRDefault="003A0FEE" w:rsidP="003A0FEE">
      <w:pPr>
        <w:ind w:firstLine="680"/>
        <w:jc w:val="both"/>
        <w:rPr>
          <w:sz w:val="28"/>
          <w:szCs w:val="28"/>
        </w:rPr>
      </w:pPr>
      <w:r w:rsidRPr="007D718F">
        <w:rPr>
          <w:sz w:val="28"/>
          <w:szCs w:val="28"/>
        </w:rPr>
        <w:t>Общие требования к формированию социально-личностных компетенций выпускника определяются следующими принципами:</w:t>
      </w:r>
    </w:p>
    <w:p w:rsidR="003A0FEE" w:rsidRPr="007D718F" w:rsidRDefault="003A0FEE" w:rsidP="00AC721E">
      <w:pPr>
        <w:numPr>
          <w:ilvl w:val="0"/>
          <w:numId w:val="96"/>
        </w:numPr>
        <w:tabs>
          <w:tab w:val="clear" w:pos="720"/>
          <w:tab w:val="num" w:pos="180"/>
        </w:tabs>
        <w:ind w:left="0" w:firstLine="540"/>
        <w:jc w:val="both"/>
        <w:rPr>
          <w:sz w:val="28"/>
          <w:szCs w:val="28"/>
        </w:rPr>
      </w:pPr>
      <w:r w:rsidRPr="007D718F">
        <w:rPr>
          <w:b/>
          <w:sz w:val="28"/>
          <w:szCs w:val="28"/>
        </w:rPr>
        <w:t>гуманизации</w:t>
      </w:r>
      <w:r w:rsidRPr="007D718F">
        <w:rPr>
          <w:sz w:val="28"/>
          <w:szCs w:val="28"/>
        </w:rPr>
        <w:t xml:space="preserve"> как приоритетным принципом образования, обеспечивающим личностно-ориентированный характер образовательного процесса и творческую самореализацию выпускника;</w:t>
      </w:r>
    </w:p>
    <w:p w:rsidR="003A0FEE" w:rsidRPr="007D718F" w:rsidRDefault="003A0FEE" w:rsidP="00AC721E">
      <w:pPr>
        <w:numPr>
          <w:ilvl w:val="0"/>
          <w:numId w:val="96"/>
        </w:numPr>
        <w:tabs>
          <w:tab w:val="clear" w:pos="720"/>
          <w:tab w:val="num" w:pos="180"/>
        </w:tabs>
        <w:ind w:left="0" w:firstLine="540"/>
        <w:jc w:val="both"/>
        <w:rPr>
          <w:sz w:val="28"/>
          <w:szCs w:val="28"/>
        </w:rPr>
      </w:pPr>
      <w:r w:rsidRPr="007D718F">
        <w:rPr>
          <w:b/>
          <w:sz w:val="28"/>
          <w:szCs w:val="28"/>
        </w:rPr>
        <w:t xml:space="preserve">фундаментализации </w:t>
      </w:r>
      <w:r w:rsidRPr="007D718F">
        <w:rPr>
          <w:sz w:val="28"/>
          <w:szCs w:val="28"/>
        </w:rPr>
        <w:t>как способствующим ориентации содержания дисциплин социально-гуманитарного цикла на выявление сущностных оснований и связей между разнообразными процессами окружающего мира, естественнонаучным и гуманитарным знанием;</w:t>
      </w:r>
    </w:p>
    <w:p w:rsidR="003A0FEE" w:rsidRPr="007D718F" w:rsidRDefault="003A0FEE" w:rsidP="00AC721E">
      <w:pPr>
        <w:numPr>
          <w:ilvl w:val="0"/>
          <w:numId w:val="96"/>
        </w:numPr>
        <w:tabs>
          <w:tab w:val="clear" w:pos="720"/>
          <w:tab w:val="num" w:pos="180"/>
        </w:tabs>
        <w:ind w:left="0" w:firstLine="540"/>
        <w:jc w:val="both"/>
        <w:rPr>
          <w:sz w:val="28"/>
          <w:szCs w:val="28"/>
        </w:rPr>
      </w:pPr>
      <w:r w:rsidRPr="007D718F">
        <w:rPr>
          <w:b/>
          <w:sz w:val="28"/>
          <w:szCs w:val="28"/>
        </w:rPr>
        <w:t xml:space="preserve">компетентностного </w:t>
      </w:r>
      <w:r w:rsidRPr="007D718F">
        <w:rPr>
          <w:sz w:val="28"/>
          <w:szCs w:val="28"/>
        </w:rPr>
        <w:t xml:space="preserve">подхода как </w:t>
      </w:r>
      <w:proofErr w:type="gramStart"/>
      <w:r w:rsidRPr="007D718F">
        <w:rPr>
          <w:sz w:val="28"/>
          <w:szCs w:val="28"/>
        </w:rPr>
        <w:t>определяющим</w:t>
      </w:r>
      <w:proofErr w:type="gramEnd"/>
      <w:r w:rsidRPr="007D718F">
        <w:rPr>
          <w:sz w:val="28"/>
          <w:szCs w:val="28"/>
        </w:rPr>
        <w:t xml:space="preserve"> систему требований к организации образовательного процесса, направленных на повышение роли самостоятельной работы студентов, моделирующей социально-профессиональные проблемы и пути их решения, обеспечивающей формирование у выпускников способности действовать в изменяющихся жизненных обстоятельствах;</w:t>
      </w:r>
    </w:p>
    <w:p w:rsidR="003A0FEE" w:rsidRPr="007D718F" w:rsidRDefault="003A0FEE" w:rsidP="00AC721E">
      <w:pPr>
        <w:numPr>
          <w:ilvl w:val="0"/>
          <w:numId w:val="96"/>
        </w:numPr>
        <w:tabs>
          <w:tab w:val="clear" w:pos="720"/>
          <w:tab w:val="num" w:pos="180"/>
        </w:tabs>
        <w:ind w:left="0" w:firstLine="540"/>
        <w:jc w:val="both"/>
        <w:rPr>
          <w:sz w:val="28"/>
          <w:szCs w:val="28"/>
        </w:rPr>
      </w:pPr>
      <w:proofErr w:type="gramStart"/>
      <w:r w:rsidRPr="007D718F">
        <w:rPr>
          <w:b/>
          <w:spacing w:val="-2"/>
          <w:sz w:val="28"/>
          <w:szCs w:val="28"/>
        </w:rPr>
        <w:t xml:space="preserve">социально-личностной подготовки </w:t>
      </w:r>
      <w:r w:rsidRPr="007D718F">
        <w:rPr>
          <w:spacing w:val="-2"/>
          <w:sz w:val="28"/>
          <w:szCs w:val="28"/>
        </w:rPr>
        <w:t xml:space="preserve">как обеспечивающим формирование </w:t>
      </w:r>
      <w:r w:rsidRPr="007D718F">
        <w:rPr>
          <w:sz w:val="28"/>
          <w:szCs w:val="28"/>
        </w:rPr>
        <w:t>у студентов социально-личностной компетентности, основанной на единстве приобретенных гуманитарных знаний и умений, эмоционально-ценностных отношений и социально-творческого опыта с учетом интересов, потребностей и возможностей обучающихся;</w:t>
      </w:r>
      <w:proofErr w:type="gramEnd"/>
    </w:p>
    <w:p w:rsidR="003A0FEE" w:rsidRPr="007D718F" w:rsidRDefault="003A0FEE" w:rsidP="00AC721E">
      <w:pPr>
        <w:numPr>
          <w:ilvl w:val="0"/>
          <w:numId w:val="96"/>
        </w:numPr>
        <w:tabs>
          <w:tab w:val="clear" w:pos="720"/>
          <w:tab w:val="num" w:pos="180"/>
        </w:tabs>
        <w:ind w:left="0" w:firstLine="540"/>
        <w:jc w:val="both"/>
        <w:rPr>
          <w:sz w:val="28"/>
          <w:szCs w:val="28"/>
        </w:rPr>
      </w:pPr>
      <w:r w:rsidRPr="007D718F">
        <w:rPr>
          <w:b/>
          <w:sz w:val="28"/>
          <w:szCs w:val="28"/>
        </w:rPr>
        <w:t xml:space="preserve">междисциплинарности и интегративности </w:t>
      </w:r>
      <w:r w:rsidRPr="007D718F">
        <w:rPr>
          <w:sz w:val="28"/>
          <w:szCs w:val="28"/>
        </w:rPr>
        <w:t>социально-гуманитарного образования, реализация которого обеспечивает целостность изучения гуманитарного знания и его взаимосвязь с социальным контекстом будущей профессиональной деятельности выпускника.</w:t>
      </w:r>
    </w:p>
    <w:p w:rsidR="003A0FEE" w:rsidRPr="007D718F" w:rsidRDefault="003A0FEE" w:rsidP="003A0FEE">
      <w:pPr>
        <w:ind w:firstLine="708"/>
        <w:jc w:val="both"/>
        <w:rPr>
          <w:b/>
          <w:i/>
          <w:sz w:val="28"/>
          <w:szCs w:val="28"/>
        </w:rPr>
      </w:pPr>
      <w:r w:rsidRPr="007D718F">
        <w:rPr>
          <w:sz w:val="28"/>
          <w:szCs w:val="28"/>
        </w:rPr>
        <w:t xml:space="preserve">В соответствии с вышеуказанными целями и принципами социально-гуманитарной подготовки выпускник учреждения высшего образования при подготовке по образовательной программе первой ступени должен приобрести следующие </w:t>
      </w:r>
      <w:r w:rsidRPr="007D718F">
        <w:rPr>
          <w:b/>
          <w:i/>
          <w:sz w:val="28"/>
          <w:szCs w:val="28"/>
        </w:rPr>
        <w:t>социально-личностные компетенции:</w:t>
      </w:r>
    </w:p>
    <w:p w:rsidR="003A0FEE" w:rsidRPr="007D718F" w:rsidRDefault="003A0FEE" w:rsidP="003A0FEE">
      <w:pPr>
        <w:ind w:left="709"/>
        <w:jc w:val="both"/>
        <w:rPr>
          <w:sz w:val="28"/>
          <w:szCs w:val="28"/>
        </w:rPr>
      </w:pPr>
      <w:r w:rsidRPr="007D718F">
        <w:rPr>
          <w:sz w:val="28"/>
          <w:szCs w:val="28"/>
        </w:rPr>
        <w:t>СЛК-1. Обладать качествами гражданственности.</w:t>
      </w:r>
    </w:p>
    <w:p w:rsidR="003A0FEE" w:rsidRPr="007D718F" w:rsidRDefault="003A0FEE" w:rsidP="003A0FEE">
      <w:pPr>
        <w:ind w:left="709"/>
        <w:jc w:val="both"/>
        <w:rPr>
          <w:sz w:val="28"/>
          <w:szCs w:val="28"/>
        </w:rPr>
      </w:pPr>
      <w:r w:rsidRPr="007D718F">
        <w:rPr>
          <w:sz w:val="28"/>
          <w:szCs w:val="28"/>
        </w:rPr>
        <w:t>СЛК-2. Быть способным к социальному взаимодействию.</w:t>
      </w:r>
    </w:p>
    <w:p w:rsidR="003A0FEE" w:rsidRPr="007D718F" w:rsidRDefault="003A0FEE" w:rsidP="003A0FEE">
      <w:pPr>
        <w:ind w:left="709"/>
        <w:jc w:val="both"/>
        <w:rPr>
          <w:sz w:val="28"/>
          <w:szCs w:val="28"/>
        </w:rPr>
      </w:pPr>
      <w:r w:rsidRPr="007D718F">
        <w:rPr>
          <w:sz w:val="28"/>
          <w:szCs w:val="28"/>
        </w:rPr>
        <w:t>СЛК-3. Обладать способностью к межличностным коммуникациям.</w:t>
      </w:r>
    </w:p>
    <w:p w:rsidR="003A0FEE" w:rsidRPr="007D718F" w:rsidRDefault="003A0FEE" w:rsidP="003A0FEE">
      <w:pPr>
        <w:ind w:left="709"/>
        <w:jc w:val="both"/>
        <w:rPr>
          <w:sz w:val="28"/>
          <w:szCs w:val="28"/>
        </w:rPr>
      </w:pPr>
      <w:r w:rsidRPr="007D718F">
        <w:rPr>
          <w:sz w:val="28"/>
          <w:szCs w:val="28"/>
        </w:rPr>
        <w:t>СЛК-4. Быть способным к критике и самокритике (критическое мышление).</w:t>
      </w:r>
    </w:p>
    <w:p w:rsidR="003A0FEE" w:rsidRPr="007D718F" w:rsidRDefault="003A0FEE" w:rsidP="003A0FEE">
      <w:pPr>
        <w:ind w:left="709"/>
        <w:jc w:val="both"/>
        <w:rPr>
          <w:sz w:val="28"/>
          <w:szCs w:val="28"/>
        </w:rPr>
      </w:pPr>
      <w:r w:rsidRPr="007D718F">
        <w:rPr>
          <w:sz w:val="28"/>
          <w:szCs w:val="28"/>
        </w:rPr>
        <w:lastRenderedPageBreak/>
        <w:t>СЛК-5. Уметь работать в команде.</w:t>
      </w:r>
    </w:p>
    <w:p w:rsidR="003A0FEE" w:rsidRPr="007D718F" w:rsidRDefault="003A0FEE" w:rsidP="003A0FEE">
      <w:pPr>
        <w:ind w:firstLine="708"/>
        <w:jc w:val="both"/>
        <w:rPr>
          <w:b/>
          <w:i/>
          <w:sz w:val="28"/>
          <w:szCs w:val="28"/>
        </w:rPr>
      </w:pPr>
      <w:r w:rsidRPr="007D718F">
        <w:rPr>
          <w:sz w:val="28"/>
          <w:szCs w:val="28"/>
        </w:rPr>
        <w:t xml:space="preserve">В процессе социально-гуманитарной подготовки выпускник учреждения высшего образования должен развить следующие </w:t>
      </w:r>
      <w:r w:rsidRPr="007D718F">
        <w:rPr>
          <w:b/>
          <w:i/>
          <w:sz w:val="28"/>
          <w:szCs w:val="28"/>
        </w:rPr>
        <w:t>академические компетенции:</w:t>
      </w:r>
    </w:p>
    <w:p w:rsidR="003A0FEE" w:rsidRPr="007D718F" w:rsidRDefault="003A0FEE" w:rsidP="003A0FEE">
      <w:pPr>
        <w:ind w:left="709"/>
        <w:jc w:val="both"/>
        <w:rPr>
          <w:sz w:val="28"/>
          <w:szCs w:val="28"/>
        </w:rPr>
      </w:pPr>
      <w:r w:rsidRPr="007D718F">
        <w:rPr>
          <w:sz w:val="28"/>
          <w:szCs w:val="28"/>
        </w:rPr>
        <w:t>АК-1. Владеть и применять базовые научно-теоретические знания для решения теоретических и практических задач.</w:t>
      </w:r>
    </w:p>
    <w:p w:rsidR="003A0FEE" w:rsidRPr="007D718F" w:rsidRDefault="003A0FEE" w:rsidP="003A0FEE">
      <w:pPr>
        <w:pStyle w:val="32"/>
        <w:pBdr>
          <w:bottom w:val="single" w:sz="2" w:space="0" w:color="FFFFFF"/>
        </w:pBdr>
        <w:ind w:left="709"/>
        <w:rPr>
          <w:sz w:val="28"/>
          <w:szCs w:val="28"/>
        </w:rPr>
      </w:pPr>
      <w:r w:rsidRPr="007D718F">
        <w:rPr>
          <w:sz w:val="28"/>
          <w:szCs w:val="28"/>
        </w:rPr>
        <w:t>АК-2. Владеть системным и сравнительным анализом.</w:t>
      </w:r>
    </w:p>
    <w:p w:rsidR="003A0FEE" w:rsidRPr="007D718F" w:rsidRDefault="003A0FEE" w:rsidP="003A0FEE">
      <w:pPr>
        <w:pStyle w:val="32"/>
        <w:pBdr>
          <w:bottom w:val="single" w:sz="2" w:space="0" w:color="FFFFFF"/>
        </w:pBdr>
        <w:ind w:left="709"/>
        <w:rPr>
          <w:sz w:val="28"/>
          <w:szCs w:val="28"/>
        </w:rPr>
      </w:pPr>
      <w:r w:rsidRPr="007D718F">
        <w:rPr>
          <w:sz w:val="28"/>
          <w:szCs w:val="28"/>
        </w:rPr>
        <w:t>АК-3. Владеть исследовательскими навыками.</w:t>
      </w:r>
    </w:p>
    <w:p w:rsidR="003A0FEE" w:rsidRPr="007D718F" w:rsidRDefault="003A0FEE" w:rsidP="003A0FEE">
      <w:pPr>
        <w:pStyle w:val="32"/>
        <w:pBdr>
          <w:bottom w:val="single" w:sz="2" w:space="0" w:color="FFFFFF"/>
        </w:pBdr>
        <w:ind w:left="709"/>
        <w:rPr>
          <w:sz w:val="28"/>
          <w:szCs w:val="28"/>
        </w:rPr>
      </w:pPr>
      <w:r w:rsidRPr="007D718F">
        <w:rPr>
          <w:sz w:val="28"/>
          <w:szCs w:val="28"/>
        </w:rPr>
        <w:t>АК-4. Уметь работать самостоятельно.</w:t>
      </w:r>
    </w:p>
    <w:p w:rsidR="003A0FEE" w:rsidRPr="007D718F" w:rsidRDefault="003A0FEE" w:rsidP="003A0FEE">
      <w:pPr>
        <w:pStyle w:val="32"/>
        <w:pBdr>
          <w:bottom w:val="single" w:sz="2" w:space="0" w:color="FFFFFF"/>
        </w:pBdr>
        <w:ind w:left="709"/>
        <w:rPr>
          <w:sz w:val="28"/>
          <w:szCs w:val="28"/>
        </w:rPr>
      </w:pPr>
      <w:r w:rsidRPr="007D718F">
        <w:rPr>
          <w:sz w:val="28"/>
          <w:szCs w:val="28"/>
        </w:rPr>
        <w:t>АК-5. Быть способным порождать новые идеи (креативность).</w:t>
      </w:r>
    </w:p>
    <w:p w:rsidR="003A0FEE" w:rsidRPr="007D718F" w:rsidRDefault="003A0FEE" w:rsidP="003A0FEE">
      <w:pPr>
        <w:pStyle w:val="32"/>
        <w:pBdr>
          <w:bottom w:val="single" w:sz="2" w:space="0" w:color="FFFFFF"/>
        </w:pBdr>
        <w:ind w:left="709"/>
        <w:rPr>
          <w:sz w:val="28"/>
          <w:szCs w:val="28"/>
        </w:rPr>
      </w:pPr>
      <w:r w:rsidRPr="007D718F">
        <w:rPr>
          <w:sz w:val="28"/>
          <w:szCs w:val="28"/>
        </w:rPr>
        <w:t>АК-6. Владеть междисциплинарным подходом при решении проблем.</w:t>
      </w:r>
    </w:p>
    <w:p w:rsidR="003A0FEE" w:rsidRPr="007D718F" w:rsidRDefault="003A0FEE" w:rsidP="003A0FEE">
      <w:pPr>
        <w:pStyle w:val="32"/>
        <w:pBdr>
          <w:bottom w:val="single" w:sz="2" w:space="0" w:color="FFFFFF"/>
        </w:pBdr>
        <w:ind w:left="709"/>
        <w:rPr>
          <w:sz w:val="28"/>
          <w:szCs w:val="28"/>
        </w:rPr>
      </w:pPr>
      <w:r w:rsidRPr="007D718F">
        <w:rPr>
          <w:sz w:val="28"/>
          <w:szCs w:val="28"/>
        </w:rPr>
        <w:t>АК-7. Уметь учиться, повышать свою квалификацию в течение всей жизни.</w:t>
      </w:r>
    </w:p>
    <w:p w:rsidR="003A0FEE" w:rsidRPr="007D718F" w:rsidRDefault="003A0FEE" w:rsidP="003A0FEE">
      <w:pPr>
        <w:rPr>
          <w:sz w:val="28"/>
          <w:szCs w:val="28"/>
        </w:rPr>
      </w:pPr>
    </w:p>
    <w:p w:rsidR="003A0FEE" w:rsidRPr="007D718F" w:rsidRDefault="003A0FEE" w:rsidP="003A0FEE">
      <w:pPr>
        <w:jc w:val="center"/>
        <w:rPr>
          <w:b/>
          <w:sz w:val="28"/>
          <w:szCs w:val="28"/>
        </w:rPr>
      </w:pPr>
      <w:r w:rsidRPr="007D718F">
        <w:rPr>
          <w:b/>
          <w:sz w:val="28"/>
          <w:szCs w:val="28"/>
        </w:rPr>
        <w:t>Цели и задачи интегрированного модуля «Политология»</w:t>
      </w:r>
    </w:p>
    <w:p w:rsidR="003A0FEE" w:rsidRPr="007D718F" w:rsidRDefault="003A0FEE" w:rsidP="003A0FEE">
      <w:pPr>
        <w:jc w:val="center"/>
        <w:rPr>
          <w:b/>
          <w:sz w:val="28"/>
          <w:szCs w:val="28"/>
        </w:rPr>
      </w:pPr>
    </w:p>
    <w:p w:rsidR="003A0FEE" w:rsidRPr="007D718F" w:rsidRDefault="003A0FEE" w:rsidP="003A0FEE">
      <w:pPr>
        <w:ind w:firstLine="540"/>
        <w:jc w:val="both"/>
        <w:rPr>
          <w:sz w:val="28"/>
          <w:szCs w:val="28"/>
        </w:rPr>
      </w:pPr>
      <w:r w:rsidRPr="007D718F">
        <w:rPr>
          <w:b/>
          <w:sz w:val="28"/>
          <w:szCs w:val="28"/>
        </w:rPr>
        <w:t>Основные цели</w:t>
      </w:r>
      <w:r w:rsidRPr="007D718F">
        <w:rPr>
          <w:sz w:val="28"/>
          <w:szCs w:val="28"/>
        </w:rPr>
        <w:t xml:space="preserve"> изучения интегрированного модуля «Политология», связанные с формированием общих политологических компетенций:</w:t>
      </w:r>
    </w:p>
    <w:p w:rsidR="003A0FEE" w:rsidRPr="007D718F" w:rsidRDefault="003A0FEE" w:rsidP="00AC721E">
      <w:pPr>
        <w:numPr>
          <w:ilvl w:val="0"/>
          <w:numId w:val="97"/>
        </w:numPr>
        <w:tabs>
          <w:tab w:val="clear" w:pos="720"/>
        </w:tabs>
        <w:ind w:left="540"/>
        <w:jc w:val="both"/>
        <w:rPr>
          <w:sz w:val="28"/>
          <w:szCs w:val="28"/>
        </w:rPr>
      </w:pPr>
      <w:r w:rsidRPr="007D718F">
        <w:rPr>
          <w:sz w:val="28"/>
          <w:szCs w:val="28"/>
        </w:rPr>
        <w:t>формирование у выпускника современного интегрального видения мира, базирующегося на гуманистических идеалах и научных принципах деятельности;</w:t>
      </w:r>
    </w:p>
    <w:p w:rsidR="003A0FEE" w:rsidRPr="007D718F" w:rsidRDefault="003A0FEE" w:rsidP="00AC721E">
      <w:pPr>
        <w:numPr>
          <w:ilvl w:val="0"/>
          <w:numId w:val="97"/>
        </w:numPr>
        <w:tabs>
          <w:tab w:val="clear" w:pos="720"/>
        </w:tabs>
        <w:ind w:left="540"/>
        <w:jc w:val="both"/>
        <w:rPr>
          <w:sz w:val="28"/>
          <w:szCs w:val="28"/>
        </w:rPr>
      </w:pPr>
      <w:r w:rsidRPr="007D718F">
        <w:rPr>
          <w:sz w:val="28"/>
          <w:szCs w:val="28"/>
        </w:rPr>
        <w:t>формирование социально ориентированных ценностей, культуры рационального политического выбора;</w:t>
      </w:r>
    </w:p>
    <w:p w:rsidR="003A0FEE" w:rsidRPr="007D718F" w:rsidRDefault="003A0FEE" w:rsidP="00AC721E">
      <w:pPr>
        <w:numPr>
          <w:ilvl w:val="0"/>
          <w:numId w:val="97"/>
        </w:numPr>
        <w:tabs>
          <w:tab w:val="clear" w:pos="720"/>
        </w:tabs>
        <w:ind w:left="540"/>
        <w:jc w:val="both"/>
        <w:rPr>
          <w:sz w:val="28"/>
          <w:szCs w:val="28"/>
        </w:rPr>
      </w:pPr>
      <w:r w:rsidRPr="007D718F">
        <w:rPr>
          <w:sz w:val="28"/>
          <w:szCs w:val="28"/>
        </w:rPr>
        <w:t>формирование прочной базы политических знаний на основе изучения достижений мировой и национальной политологической мысли;</w:t>
      </w:r>
    </w:p>
    <w:p w:rsidR="003A0FEE" w:rsidRPr="007D718F" w:rsidRDefault="003A0FEE" w:rsidP="00AC721E">
      <w:pPr>
        <w:numPr>
          <w:ilvl w:val="0"/>
          <w:numId w:val="97"/>
        </w:numPr>
        <w:tabs>
          <w:tab w:val="clear" w:pos="720"/>
        </w:tabs>
        <w:ind w:left="540"/>
        <w:jc w:val="both"/>
        <w:rPr>
          <w:sz w:val="28"/>
          <w:szCs w:val="28"/>
        </w:rPr>
      </w:pPr>
      <w:r w:rsidRPr="007D718F">
        <w:rPr>
          <w:sz w:val="28"/>
          <w:szCs w:val="28"/>
        </w:rPr>
        <w:t>формирование способности к креативному и критическому научно-практическому, рационально-ориентированному мышлению, обеспечивающему конструктивное участие в профессиональной деятельности.</w:t>
      </w:r>
    </w:p>
    <w:p w:rsidR="003A0FEE" w:rsidRPr="007D718F" w:rsidRDefault="003A0FEE" w:rsidP="003A0FEE">
      <w:pPr>
        <w:ind w:firstLine="540"/>
        <w:jc w:val="both"/>
        <w:rPr>
          <w:sz w:val="28"/>
          <w:szCs w:val="28"/>
        </w:rPr>
      </w:pPr>
      <w:r w:rsidRPr="007D718F">
        <w:rPr>
          <w:b/>
          <w:sz w:val="28"/>
          <w:szCs w:val="28"/>
        </w:rPr>
        <w:t>Задачей</w:t>
      </w:r>
      <w:r w:rsidRPr="007D718F">
        <w:rPr>
          <w:sz w:val="28"/>
          <w:szCs w:val="28"/>
        </w:rPr>
        <w:t xml:space="preserve"> изучения интегрированного модуля «Политология» является формирование у студента предметных и операциональных компетенций.</w:t>
      </w:r>
    </w:p>
    <w:p w:rsidR="003A0FEE" w:rsidRPr="007D718F" w:rsidRDefault="003A0FEE" w:rsidP="003A0FEE">
      <w:pPr>
        <w:ind w:firstLine="708"/>
        <w:jc w:val="both"/>
        <w:rPr>
          <w:b/>
          <w:sz w:val="28"/>
          <w:szCs w:val="28"/>
        </w:rPr>
      </w:pPr>
      <w:r w:rsidRPr="007D718F">
        <w:rPr>
          <w:sz w:val="28"/>
          <w:szCs w:val="28"/>
        </w:rPr>
        <w:t xml:space="preserve">Формирование </w:t>
      </w:r>
      <w:r w:rsidRPr="007D718F">
        <w:rPr>
          <w:b/>
          <w:i/>
          <w:sz w:val="28"/>
          <w:szCs w:val="28"/>
        </w:rPr>
        <w:t>предметных политологических компетенций</w:t>
      </w:r>
      <w:r w:rsidRPr="007D718F">
        <w:rPr>
          <w:sz w:val="28"/>
          <w:szCs w:val="28"/>
        </w:rPr>
        <w:t xml:space="preserve"> студентов осуществляется в соответствии с требованиями образовательного стандарта «Высшее образование. Первая ступень. Цикл социально-гуманитарных дисциплин» РД РБ 02100.5.227-2006, который предусматривает, что в результате изучения учебной дисциплины выпускник должен </w:t>
      </w:r>
      <w:r w:rsidRPr="007D718F">
        <w:rPr>
          <w:b/>
          <w:i/>
          <w:sz w:val="28"/>
          <w:szCs w:val="28"/>
        </w:rPr>
        <w:t>знать</w:t>
      </w:r>
      <w:r w:rsidRPr="007D718F">
        <w:rPr>
          <w:b/>
          <w:sz w:val="28"/>
          <w:szCs w:val="28"/>
        </w:rPr>
        <w:t>:</w:t>
      </w:r>
    </w:p>
    <w:p w:rsidR="003A0FEE" w:rsidRPr="007D718F" w:rsidRDefault="003A0FEE" w:rsidP="00AC721E">
      <w:pPr>
        <w:pStyle w:val="24"/>
        <w:numPr>
          <w:ilvl w:val="0"/>
          <w:numId w:val="102"/>
        </w:numPr>
        <w:tabs>
          <w:tab w:val="clear" w:pos="1260"/>
          <w:tab w:val="num" w:pos="0"/>
        </w:tabs>
        <w:spacing w:after="0" w:line="240" w:lineRule="auto"/>
        <w:ind w:left="540"/>
        <w:rPr>
          <w:sz w:val="28"/>
          <w:szCs w:val="28"/>
        </w:rPr>
      </w:pPr>
      <w:r w:rsidRPr="007D718F">
        <w:rPr>
          <w:sz w:val="28"/>
          <w:szCs w:val="28"/>
        </w:rPr>
        <w:t>основные политологические понятия и категории, подходы к анализу политических явлений в современном мире и Республике Беларусь;</w:t>
      </w:r>
    </w:p>
    <w:p w:rsidR="003A0FEE" w:rsidRPr="007D718F" w:rsidRDefault="003A0FEE" w:rsidP="00AC721E">
      <w:pPr>
        <w:pStyle w:val="24"/>
        <w:numPr>
          <w:ilvl w:val="0"/>
          <w:numId w:val="102"/>
        </w:numPr>
        <w:tabs>
          <w:tab w:val="clear" w:pos="1260"/>
          <w:tab w:val="num" w:pos="0"/>
        </w:tabs>
        <w:spacing w:after="0" w:line="240" w:lineRule="auto"/>
        <w:ind w:left="540"/>
        <w:rPr>
          <w:sz w:val="28"/>
          <w:szCs w:val="28"/>
        </w:rPr>
      </w:pPr>
      <w:r w:rsidRPr="007D718F">
        <w:rPr>
          <w:sz w:val="28"/>
          <w:szCs w:val="28"/>
        </w:rPr>
        <w:t>специфику формирования и функционирования политической системы Республики Беларусь;</w:t>
      </w:r>
    </w:p>
    <w:p w:rsidR="003A0FEE" w:rsidRPr="007D718F" w:rsidRDefault="003A0FEE" w:rsidP="00AC721E">
      <w:pPr>
        <w:pStyle w:val="24"/>
        <w:numPr>
          <w:ilvl w:val="0"/>
          <w:numId w:val="102"/>
        </w:numPr>
        <w:tabs>
          <w:tab w:val="clear" w:pos="1260"/>
          <w:tab w:val="num" w:pos="0"/>
        </w:tabs>
        <w:spacing w:after="0" w:line="240" w:lineRule="auto"/>
        <w:ind w:left="540"/>
        <w:rPr>
          <w:sz w:val="28"/>
          <w:szCs w:val="28"/>
        </w:rPr>
      </w:pPr>
      <w:r w:rsidRPr="007D718F">
        <w:rPr>
          <w:sz w:val="28"/>
          <w:szCs w:val="28"/>
        </w:rPr>
        <w:t>сущность, структуру политических процессов в Республике Беларусь и современном мире;</w:t>
      </w:r>
    </w:p>
    <w:p w:rsidR="003A0FEE" w:rsidRPr="007D718F" w:rsidRDefault="003A0FEE" w:rsidP="00AC721E">
      <w:pPr>
        <w:pStyle w:val="24"/>
        <w:numPr>
          <w:ilvl w:val="0"/>
          <w:numId w:val="102"/>
        </w:numPr>
        <w:tabs>
          <w:tab w:val="clear" w:pos="1260"/>
          <w:tab w:val="num" w:pos="0"/>
        </w:tabs>
        <w:spacing w:after="0" w:line="240" w:lineRule="auto"/>
        <w:ind w:left="540"/>
        <w:rPr>
          <w:sz w:val="28"/>
          <w:szCs w:val="28"/>
        </w:rPr>
      </w:pPr>
      <w:r w:rsidRPr="007D718F">
        <w:rPr>
          <w:sz w:val="28"/>
          <w:szCs w:val="28"/>
        </w:rPr>
        <w:lastRenderedPageBreak/>
        <w:t>систему современных международных отношений, внешнюю политику Республики Беларусь;</w:t>
      </w:r>
    </w:p>
    <w:p w:rsidR="003A0FEE" w:rsidRPr="007D718F" w:rsidRDefault="003A0FEE" w:rsidP="00AC721E">
      <w:pPr>
        <w:numPr>
          <w:ilvl w:val="0"/>
          <w:numId w:val="102"/>
        </w:numPr>
        <w:tabs>
          <w:tab w:val="clear" w:pos="1260"/>
          <w:tab w:val="num" w:pos="0"/>
        </w:tabs>
        <w:ind w:left="540"/>
        <w:jc w:val="both"/>
        <w:rPr>
          <w:sz w:val="28"/>
          <w:szCs w:val="28"/>
        </w:rPr>
      </w:pPr>
      <w:r w:rsidRPr="007D718F">
        <w:rPr>
          <w:sz w:val="28"/>
          <w:szCs w:val="28"/>
        </w:rPr>
        <w:t>основные категории и понятия теории идеологии;</w:t>
      </w:r>
    </w:p>
    <w:p w:rsidR="003A0FEE" w:rsidRPr="007D718F" w:rsidRDefault="003A0FEE" w:rsidP="00AC721E">
      <w:pPr>
        <w:numPr>
          <w:ilvl w:val="0"/>
          <w:numId w:val="102"/>
        </w:numPr>
        <w:tabs>
          <w:tab w:val="clear" w:pos="1260"/>
          <w:tab w:val="num" w:pos="0"/>
        </w:tabs>
        <w:ind w:left="540"/>
        <w:jc w:val="both"/>
        <w:rPr>
          <w:sz w:val="28"/>
          <w:szCs w:val="28"/>
        </w:rPr>
      </w:pPr>
      <w:r w:rsidRPr="007D718F">
        <w:rPr>
          <w:sz w:val="28"/>
          <w:szCs w:val="28"/>
        </w:rPr>
        <w:t>мировоззренческие основы и особенности идеологии белорусского государства;</w:t>
      </w:r>
    </w:p>
    <w:p w:rsidR="003A0FEE" w:rsidRPr="007D718F" w:rsidRDefault="003A0FEE" w:rsidP="00AC721E">
      <w:pPr>
        <w:numPr>
          <w:ilvl w:val="0"/>
          <w:numId w:val="102"/>
        </w:numPr>
        <w:tabs>
          <w:tab w:val="clear" w:pos="1260"/>
          <w:tab w:val="num" w:pos="0"/>
        </w:tabs>
        <w:ind w:left="540"/>
        <w:jc w:val="both"/>
        <w:rPr>
          <w:sz w:val="28"/>
          <w:szCs w:val="28"/>
        </w:rPr>
      </w:pPr>
      <w:r w:rsidRPr="007D718F">
        <w:rPr>
          <w:sz w:val="28"/>
          <w:szCs w:val="28"/>
        </w:rPr>
        <w:t>роль идеологии белорусского государства в развитии современного общества.</w:t>
      </w:r>
    </w:p>
    <w:p w:rsidR="003A0FEE" w:rsidRPr="007D718F" w:rsidRDefault="003A0FEE" w:rsidP="003A0FEE">
      <w:pPr>
        <w:ind w:firstLine="709"/>
        <w:jc w:val="both"/>
        <w:rPr>
          <w:sz w:val="28"/>
          <w:szCs w:val="28"/>
        </w:rPr>
      </w:pPr>
      <w:r w:rsidRPr="007D718F">
        <w:rPr>
          <w:sz w:val="28"/>
          <w:szCs w:val="28"/>
        </w:rPr>
        <w:t>Операциональные</w:t>
      </w:r>
      <w:r w:rsidRPr="007D718F">
        <w:rPr>
          <w:b/>
          <w:sz w:val="28"/>
          <w:szCs w:val="28"/>
        </w:rPr>
        <w:t xml:space="preserve"> </w:t>
      </w:r>
      <w:r w:rsidRPr="007D718F">
        <w:rPr>
          <w:sz w:val="28"/>
          <w:szCs w:val="28"/>
        </w:rPr>
        <w:t xml:space="preserve">политологические компетенции студента предполагают, что он должен </w:t>
      </w:r>
      <w:r w:rsidRPr="007D718F">
        <w:rPr>
          <w:b/>
          <w:i/>
          <w:sz w:val="28"/>
          <w:szCs w:val="28"/>
        </w:rPr>
        <w:t>уметь</w:t>
      </w:r>
      <w:r w:rsidRPr="007D718F">
        <w:rPr>
          <w:sz w:val="28"/>
          <w:szCs w:val="28"/>
        </w:rPr>
        <w:t>:</w:t>
      </w:r>
    </w:p>
    <w:p w:rsidR="003A0FEE" w:rsidRPr="007D718F" w:rsidRDefault="003A0FEE" w:rsidP="00AC721E">
      <w:pPr>
        <w:pStyle w:val="24"/>
        <w:numPr>
          <w:ilvl w:val="0"/>
          <w:numId w:val="103"/>
        </w:numPr>
        <w:tabs>
          <w:tab w:val="clear" w:pos="1260"/>
          <w:tab w:val="num" w:pos="0"/>
        </w:tabs>
        <w:spacing w:after="0" w:line="240" w:lineRule="auto"/>
        <w:ind w:left="540"/>
        <w:jc w:val="both"/>
        <w:rPr>
          <w:sz w:val="28"/>
          <w:szCs w:val="28"/>
        </w:rPr>
      </w:pPr>
      <w:r w:rsidRPr="007D718F">
        <w:rPr>
          <w:sz w:val="28"/>
          <w:szCs w:val="28"/>
        </w:rPr>
        <w:t>анализировать конкретные политические ситуации и процессы в современном мире и Республике Беларусь;</w:t>
      </w:r>
    </w:p>
    <w:p w:rsidR="003A0FEE" w:rsidRPr="007D718F" w:rsidRDefault="003A0FEE" w:rsidP="00AC721E">
      <w:pPr>
        <w:pStyle w:val="24"/>
        <w:numPr>
          <w:ilvl w:val="0"/>
          <w:numId w:val="103"/>
        </w:numPr>
        <w:tabs>
          <w:tab w:val="clear" w:pos="1260"/>
          <w:tab w:val="num" w:pos="0"/>
        </w:tabs>
        <w:spacing w:after="0" w:line="240" w:lineRule="auto"/>
        <w:ind w:left="540"/>
        <w:jc w:val="both"/>
        <w:rPr>
          <w:sz w:val="28"/>
          <w:szCs w:val="28"/>
        </w:rPr>
      </w:pPr>
      <w:r w:rsidRPr="007D718F">
        <w:rPr>
          <w:sz w:val="28"/>
          <w:szCs w:val="28"/>
        </w:rPr>
        <w:t>оценивать перспективы развития современных политических процессов;</w:t>
      </w:r>
    </w:p>
    <w:p w:rsidR="003A0FEE" w:rsidRPr="007D718F" w:rsidRDefault="003A0FEE" w:rsidP="00AC721E">
      <w:pPr>
        <w:pStyle w:val="24"/>
        <w:numPr>
          <w:ilvl w:val="0"/>
          <w:numId w:val="103"/>
        </w:numPr>
        <w:tabs>
          <w:tab w:val="clear" w:pos="1260"/>
          <w:tab w:val="num" w:pos="0"/>
        </w:tabs>
        <w:spacing w:after="0" w:line="240" w:lineRule="auto"/>
        <w:ind w:left="540"/>
        <w:jc w:val="both"/>
        <w:rPr>
          <w:sz w:val="28"/>
          <w:szCs w:val="28"/>
        </w:rPr>
      </w:pPr>
      <w:r w:rsidRPr="007D718F">
        <w:rPr>
          <w:sz w:val="28"/>
          <w:szCs w:val="28"/>
        </w:rPr>
        <w:t>участвовать в формировании политической системы белорусского общества как избиратель, проявлять культуру политического участия;</w:t>
      </w:r>
    </w:p>
    <w:p w:rsidR="003A0FEE" w:rsidRPr="007D718F" w:rsidRDefault="003A0FEE" w:rsidP="00AC721E">
      <w:pPr>
        <w:pStyle w:val="24"/>
        <w:numPr>
          <w:ilvl w:val="0"/>
          <w:numId w:val="103"/>
        </w:numPr>
        <w:tabs>
          <w:tab w:val="clear" w:pos="1260"/>
          <w:tab w:val="num" w:pos="0"/>
        </w:tabs>
        <w:spacing w:after="0" w:line="240" w:lineRule="auto"/>
        <w:ind w:left="540"/>
        <w:jc w:val="both"/>
        <w:rPr>
          <w:sz w:val="28"/>
          <w:szCs w:val="28"/>
        </w:rPr>
      </w:pPr>
      <w:r w:rsidRPr="007D718F">
        <w:rPr>
          <w:spacing w:val="-2"/>
          <w:sz w:val="28"/>
          <w:szCs w:val="28"/>
        </w:rPr>
        <w:t xml:space="preserve">применять политологические знания к решению социально-профессиональных проблем, учитывать влияние </w:t>
      </w:r>
      <w:proofErr w:type="gramStart"/>
      <w:r w:rsidRPr="007D718F">
        <w:rPr>
          <w:spacing w:val="-2"/>
          <w:sz w:val="28"/>
          <w:szCs w:val="28"/>
        </w:rPr>
        <w:t>политики на</w:t>
      </w:r>
      <w:proofErr w:type="gramEnd"/>
      <w:r w:rsidRPr="007D718F">
        <w:rPr>
          <w:spacing w:val="-2"/>
          <w:sz w:val="28"/>
          <w:szCs w:val="28"/>
        </w:rPr>
        <w:t xml:space="preserve"> другие сферы общественной жизни;</w:t>
      </w:r>
    </w:p>
    <w:p w:rsidR="003A0FEE" w:rsidRPr="007D718F" w:rsidRDefault="003A0FEE" w:rsidP="00AC721E">
      <w:pPr>
        <w:numPr>
          <w:ilvl w:val="0"/>
          <w:numId w:val="103"/>
        </w:numPr>
        <w:tabs>
          <w:tab w:val="clear" w:pos="1260"/>
          <w:tab w:val="num" w:pos="0"/>
        </w:tabs>
        <w:ind w:left="540"/>
        <w:jc w:val="both"/>
        <w:rPr>
          <w:sz w:val="28"/>
          <w:szCs w:val="28"/>
        </w:rPr>
      </w:pPr>
      <w:r w:rsidRPr="007D718F">
        <w:rPr>
          <w:sz w:val="28"/>
          <w:szCs w:val="28"/>
        </w:rPr>
        <w:t>анализировать идеологические процессы в Республике Беларусь;</w:t>
      </w:r>
    </w:p>
    <w:p w:rsidR="003A0FEE" w:rsidRPr="007D718F" w:rsidRDefault="003A0FEE" w:rsidP="00AC721E">
      <w:pPr>
        <w:numPr>
          <w:ilvl w:val="0"/>
          <w:numId w:val="103"/>
        </w:numPr>
        <w:tabs>
          <w:tab w:val="clear" w:pos="1260"/>
          <w:tab w:val="num" w:pos="0"/>
        </w:tabs>
        <w:ind w:left="540"/>
        <w:jc w:val="both"/>
        <w:rPr>
          <w:sz w:val="28"/>
          <w:szCs w:val="28"/>
        </w:rPr>
      </w:pPr>
      <w:r w:rsidRPr="007D718F">
        <w:rPr>
          <w:sz w:val="28"/>
          <w:szCs w:val="28"/>
        </w:rPr>
        <w:t>обосновывать свои жизненные, гражданские и патриотические позиции с учетом идеологии белорусского государства;</w:t>
      </w:r>
    </w:p>
    <w:p w:rsidR="003A0FEE" w:rsidRPr="007D718F" w:rsidRDefault="003A0FEE" w:rsidP="00AC721E">
      <w:pPr>
        <w:numPr>
          <w:ilvl w:val="0"/>
          <w:numId w:val="103"/>
        </w:numPr>
        <w:tabs>
          <w:tab w:val="clear" w:pos="1260"/>
          <w:tab w:val="num" w:pos="0"/>
        </w:tabs>
        <w:ind w:left="540"/>
        <w:jc w:val="both"/>
        <w:rPr>
          <w:sz w:val="28"/>
          <w:szCs w:val="28"/>
        </w:rPr>
      </w:pPr>
      <w:r w:rsidRPr="007D718F">
        <w:rPr>
          <w:sz w:val="28"/>
          <w:szCs w:val="28"/>
        </w:rPr>
        <w:t>проявлять качества идеологической толерантности.</w:t>
      </w:r>
    </w:p>
    <w:p w:rsidR="003A0FEE" w:rsidRPr="007D718F" w:rsidRDefault="003A0FEE" w:rsidP="003A0FEE">
      <w:pPr>
        <w:jc w:val="center"/>
        <w:rPr>
          <w:b/>
          <w:sz w:val="28"/>
          <w:szCs w:val="28"/>
        </w:rPr>
      </w:pPr>
    </w:p>
    <w:p w:rsidR="003A0FEE" w:rsidRPr="007D718F" w:rsidRDefault="003A0FEE" w:rsidP="003A0FEE">
      <w:pPr>
        <w:jc w:val="center"/>
        <w:rPr>
          <w:b/>
          <w:sz w:val="28"/>
          <w:szCs w:val="28"/>
        </w:rPr>
      </w:pPr>
    </w:p>
    <w:p w:rsidR="003A0FEE" w:rsidRPr="007D718F" w:rsidRDefault="003A0FEE" w:rsidP="003A0FEE">
      <w:pPr>
        <w:jc w:val="center"/>
        <w:rPr>
          <w:b/>
          <w:sz w:val="28"/>
          <w:szCs w:val="28"/>
        </w:rPr>
      </w:pPr>
      <w:r w:rsidRPr="007D718F">
        <w:rPr>
          <w:b/>
          <w:sz w:val="28"/>
          <w:szCs w:val="28"/>
        </w:rPr>
        <w:t>Структура содержания интегрированного модуля «Политология»</w:t>
      </w:r>
    </w:p>
    <w:p w:rsidR="003A0FEE" w:rsidRPr="007D718F" w:rsidRDefault="003A0FEE" w:rsidP="003A0FEE">
      <w:pPr>
        <w:jc w:val="center"/>
        <w:rPr>
          <w:sz w:val="28"/>
          <w:szCs w:val="28"/>
        </w:rPr>
      </w:pPr>
    </w:p>
    <w:p w:rsidR="003A0FEE" w:rsidRPr="007D718F" w:rsidRDefault="003A0FEE" w:rsidP="003A0FEE">
      <w:pPr>
        <w:ind w:firstLine="708"/>
        <w:jc w:val="both"/>
        <w:rPr>
          <w:sz w:val="28"/>
          <w:szCs w:val="28"/>
        </w:rPr>
      </w:pPr>
      <w:r w:rsidRPr="007D718F">
        <w:rPr>
          <w:bCs/>
          <w:kern w:val="32"/>
          <w:sz w:val="28"/>
          <w:szCs w:val="28"/>
        </w:rPr>
        <w:t>Структурирование</w:t>
      </w:r>
      <w:r w:rsidRPr="007D718F">
        <w:rPr>
          <w:sz w:val="28"/>
          <w:szCs w:val="28"/>
        </w:rPr>
        <w:t xml:space="preserve"> содержания учебных дисциплин интегрированного модуля «Политология» осуществляется посредством выделения в нем укрупненных дидактических единиц (тем). </w:t>
      </w:r>
    </w:p>
    <w:p w:rsidR="003A0FEE" w:rsidRPr="007D718F" w:rsidRDefault="003A0FEE" w:rsidP="003A0FEE">
      <w:pPr>
        <w:ind w:firstLine="708"/>
        <w:jc w:val="both"/>
        <w:rPr>
          <w:sz w:val="28"/>
          <w:szCs w:val="28"/>
        </w:rPr>
      </w:pPr>
      <w:r w:rsidRPr="007D718F">
        <w:rPr>
          <w:sz w:val="28"/>
          <w:szCs w:val="28"/>
        </w:rPr>
        <w:t>Экспериментальные учебные программы по дисциплинам социально-гуманитарного цикла отражают специфику профиля учреждения высшего образования, специальности, собственных научно-методических наработок и профессионального опыта профессорско-преподавательского состава.</w:t>
      </w:r>
    </w:p>
    <w:p w:rsidR="003A0FEE" w:rsidRPr="007D718F" w:rsidRDefault="003A0FEE" w:rsidP="003A0FEE">
      <w:pPr>
        <w:ind w:firstLine="708"/>
        <w:jc w:val="both"/>
        <w:rPr>
          <w:bCs/>
          <w:kern w:val="32"/>
          <w:sz w:val="28"/>
          <w:szCs w:val="28"/>
        </w:rPr>
      </w:pPr>
      <w:r w:rsidRPr="007D718F">
        <w:rPr>
          <w:bCs/>
          <w:kern w:val="32"/>
          <w:sz w:val="28"/>
          <w:szCs w:val="28"/>
        </w:rPr>
        <w:t>На изучение интегрированного модуля «Политология» выделяется 72 часа, в том числе 34 аудиторных часа и 38 часов самостоятельной работы студентов. Эти часы распределяются между обязательными дисциплинами «Политология» и «Основы идеологии белорусского государства» следующим образом:</w:t>
      </w:r>
    </w:p>
    <w:p w:rsidR="003A0FEE" w:rsidRPr="007D718F" w:rsidRDefault="003A0FEE" w:rsidP="00AC721E">
      <w:pPr>
        <w:numPr>
          <w:ilvl w:val="0"/>
          <w:numId w:val="100"/>
        </w:numPr>
        <w:tabs>
          <w:tab w:val="left" w:pos="180"/>
        </w:tabs>
        <w:ind w:left="540"/>
        <w:jc w:val="both"/>
        <w:rPr>
          <w:bCs/>
          <w:kern w:val="32"/>
          <w:sz w:val="28"/>
          <w:szCs w:val="28"/>
        </w:rPr>
      </w:pPr>
      <w:r w:rsidRPr="007D718F">
        <w:rPr>
          <w:bCs/>
          <w:kern w:val="32"/>
          <w:sz w:val="28"/>
          <w:szCs w:val="28"/>
        </w:rPr>
        <w:t>изучение дисциплины «Политология» рассчитано на 38 учебных часов, из них 18 аудиторных часов и 20 часов самостоятельной работы студентов;</w:t>
      </w:r>
    </w:p>
    <w:p w:rsidR="003A0FEE" w:rsidRPr="007D718F" w:rsidRDefault="003A0FEE" w:rsidP="00AC721E">
      <w:pPr>
        <w:numPr>
          <w:ilvl w:val="0"/>
          <w:numId w:val="100"/>
        </w:numPr>
        <w:tabs>
          <w:tab w:val="left" w:pos="180"/>
        </w:tabs>
        <w:ind w:left="540"/>
        <w:jc w:val="both"/>
        <w:rPr>
          <w:bCs/>
          <w:kern w:val="32"/>
          <w:sz w:val="28"/>
          <w:szCs w:val="28"/>
        </w:rPr>
      </w:pPr>
      <w:r w:rsidRPr="007D718F">
        <w:rPr>
          <w:bCs/>
          <w:kern w:val="32"/>
          <w:sz w:val="28"/>
          <w:szCs w:val="28"/>
        </w:rPr>
        <w:t>изучение дисциплины «Основы идеологии белорусского государства» рассчитано на 34 часа, из них 16 аудиторных часов и 18 часов самостоятельной работы студентов.</w:t>
      </w:r>
    </w:p>
    <w:p w:rsidR="003A0FEE" w:rsidRPr="007D718F" w:rsidRDefault="003A0FEE" w:rsidP="003A0FEE">
      <w:pPr>
        <w:jc w:val="center"/>
        <w:rPr>
          <w:b/>
          <w:sz w:val="28"/>
          <w:szCs w:val="28"/>
        </w:rPr>
      </w:pPr>
    </w:p>
    <w:p w:rsidR="003A0FEE" w:rsidRPr="007D718F" w:rsidRDefault="003A0FEE" w:rsidP="003A0FEE">
      <w:pPr>
        <w:jc w:val="center"/>
        <w:rPr>
          <w:b/>
          <w:sz w:val="28"/>
          <w:szCs w:val="28"/>
        </w:rPr>
      </w:pPr>
    </w:p>
    <w:p w:rsidR="003A0FEE" w:rsidRPr="007D718F" w:rsidRDefault="003A0FEE" w:rsidP="003A0FEE">
      <w:pPr>
        <w:jc w:val="center"/>
        <w:rPr>
          <w:b/>
          <w:sz w:val="28"/>
          <w:szCs w:val="28"/>
        </w:rPr>
      </w:pPr>
    </w:p>
    <w:p w:rsidR="003A0FEE" w:rsidRPr="007D718F" w:rsidRDefault="003A0FEE" w:rsidP="003A0FEE">
      <w:pPr>
        <w:jc w:val="center"/>
        <w:rPr>
          <w:b/>
          <w:sz w:val="28"/>
          <w:szCs w:val="28"/>
        </w:rPr>
      </w:pPr>
      <w:r w:rsidRPr="007D718F">
        <w:rPr>
          <w:b/>
          <w:sz w:val="28"/>
          <w:szCs w:val="28"/>
        </w:rPr>
        <w:t>Примерный тематический план</w:t>
      </w:r>
    </w:p>
    <w:p w:rsidR="003A0FEE" w:rsidRPr="007D718F" w:rsidRDefault="003A0FEE" w:rsidP="003A0FEE">
      <w:pPr>
        <w:jc w:val="center"/>
        <w:rPr>
          <w:b/>
          <w:sz w:val="28"/>
          <w:szCs w:val="28"/>
        </w:rPr>
      </w:pPr>
      <w:r w:rsidRPr="007D718F">
        <w:rPr>
          <w:b/>
          <w:sz w:val="28"/>
          <w:szCs w:val="28"/>
        </w:rPr>
        <w:t>интегрированного модуля «Политология»</w:t>
      </w:r>
    </w:p>
    <w:p w:rsidR="003A0FEE" w:rsidRPr="007D718F" w:rsidRDefault="003A0FEE" w:rsidP="003A0FEE">
      <w:pPr>
        <w:jc w:val="center"/>
        <w:rPr>
          <w:b/>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4961"/>
        <w:gridCol w:w="1276"/>
        <w:gridCol w:w="1275"/>
        <w:gridCol w:w="1418"/>
      </w:tblGrid>
      <w:tr w:rsidR="003A0FEE" w:rsidRPr="007D718F" w:rsidTr="005613EB">
        <w:trPr>
          <w:tblHeader/>
        </w:trPr>
        <w:tc>
          <w:tcPr>
            <w:tcW w:w="568" w:type="dxa"/>
            <w:vMerge w:val="restart"/>
          </w:tcPr>
          <w:p w:rsidR="003A0FEE" w:rsidRPr="007D718F" w:rsidRDefault="003A0FEE" w:rsidP="005613EB">
            <w:pPr>
              <w:jc w:val="center"/>
              <w:rPr>
                <w:b/>
                <w:caps/>
                <w:sz w:val="26"/>
                <w:szCs w:val="26"/>
              </w:rPr>
            </w:pPr>
            <w:r w:rsidRPr="007D718F">
              <w:rPr>
                <w:b/>
                <w:caps/>
                <w:sz w:val="26"/>
                <w:szCs w:val="26"/>
              </w:rPr>
              <w:t xml:space="preserve">№ </w:t>
            </w:r>
          </w:p>
        </w:tc>
        <w:tc>
          <w:tcPr>
            <w:tcW w:w="4961" w:type="dxa"/>
            <w:vMerge w:val="restart"/>
          </w:tcPr>
          <w:p w:rsidR="003A0FEE" w:rsidRPr="007D718F" w:rsidRDefault="003A0FEE" w:rsidP="005613EB">
            <w:pPr>
              <w:jc w:val="center"/>
              <w:rPr>
                <w:b/>
                <w:caps/>
                <w:sz w:val="26"/>
                <w:szCs w:val="26"/>
              </w:rPr>
            </w:pPr>
            <w:r w:rsidRPr="007D718F">
              <w:rPr>
                <w:b/>
                <w:sz w:val="26"/>
                <w:szCs w:val="26"/>
              </w:rPr>
              <w:t>Название тем, разделов, модулей</w:t>
            </w:r>
          </w:p>
        </w:tc>
        <w:tc>
          <w:tcPr>
            <w:tcW w:w="3969" w:type="dxa"/>
            <w:gridSpan w:val="3"/>
          </w:tcPr>
          <w:p w:rsidR="003A0FEE" w:rsidRPr="007D718F" w:rsidRDefault="003A0FEE" w:rsidP="005613EB">
            <w:pPr>
              <w:jc w:val="center"/>
              <w:rPr>
                <w:b/>
                <w:caps/>
                <w:sz w:val="26"/>
                <w:szCs w:val="26"/>
              </w:rPr>
            </w:pPr>
            <w:r w:rsidRPr="007D718F">
              <w:rPr>
                <w:b/>
                <w:sz w:val="26"/>
                <w:szCs w:val="26"/>
              </w:rPr>
              <w:t>Количество аудиторных часов</w:t>
            </w:r>
          </w:p>
        </w:tc>
      </w:tr>
      <w:tr w:rsidR="003A0FEE" w:rsidRPr="007D718F" w:rsidTr="005613EB">
        <w:trPr>
          <w:cantSplit/>
          <w:trHeight w:val="1840"/>
          <w:tblHeader/>
        </w:trPr>
        <w:tc>
          <w:tcPr>
            <w:tcW w:w="568" w:type="dxa"/>
            <w:vMerge/>
          </w:tcPr>
          <w:p w:rsidR="003A0FEE" w:rsidRPr="007D718F" w:rsidRDefault="003A0FEE" w:rsidP="005613EB">
            <w:pPr>
              <w:jc w:val="center"/>
              <w:rPr>
                <w:b/>
                <w:caps/>
                <w:sz w:val="26"/>
                <w:szCs w:val="26"/>
              </w:rPr>
            </w:pPr>
          </w:p>
        </w:tc>
        <w:tc>
          <w:tcPr>
            <w:tcW w:w="4961" w:type="dxa"/>
            <w:vMerge/>
          </w:tcPr>
          <w:p w:rsidR="003A0FEE" w:rsidRPr="007D718F" w:rsidRDefault="003A0FEE" w:rsidP="005613EB">
            <w:pPr>
              <w:jc w:val="center"/>
              <w:rPr>
                <w:b/>
                <w:caps/>
                <w:sz w:val="26"/>
                <w:szCs w:val="26"/>
              </w:rPr>
            </w:pPr>
          </w:p>
        </w:tc>
        <w:tc>
          <w:tcPr>
            <w:tcW w:w="1276" w:type="dxa"/>
            <w:textDirection w:val="btLr"/>
            <w:vAlign w:val="center"/>
          </w:tcPr>
          <w:p w:rsidR="003A0FEE" w:rsidRPr="007D718F" w:rsidRDefault="003A0FEE" w:rsidP="005613EB">
            <w:pPr>
              <w:ind w:left="-95"/>
              <w:jc w:val="center"/>
              <w:rPr>
                <w:b/>
                <w:caps/>
                <w:sz w:val="26"/>
                <w:szCs w:val="26"/>
              </w:rPr>
            </w:pPr>
            <w:r w:rsidRPr="007D718F">
              <w:rPr>
                <w:b/>
                <w:sz w:val="26"/>
                <w:szCs w:val="26"/>
              </w:rPr>
              <w:t>Всего</w:t>
            </w:r>
          </w:p>
        </w:tc>
        <w:tc>
          <w:tcPr>
            <w:tcW w:w="1275" w:type="dxa"/>
            <w:textDirection w:val="btLr"/>
            <w:vAlign w:val="center"/>
          </w:tcPr>
          <w:p w:rsidR="003A0FEE" w:rsidRPr="007D718F" w:rsidRDefault="003A0FEE" w:rsidP="005613EB">
            <w:pPr>
              <w:ind w:left="-95"/>
              <w:jc w:val="center"/>
              <w:rPr>
                <w:b/>
                <w:caps/>
                <w:sz w:val="26"/>
                <w:szCs w:val="26"/>
              </w:rPr>
            </w:pPr>
            <w:r w:rsidRPr="007D718F">
              <w:rPr>
                <w:b/>
                <w:sz w:val="26"/>
                <w:szCs w:val="26"/>
              </w:rPr>
              <w:t>Лекции</w:t>
            </w:r>
          </w:p>
        </w:tc>
        <w:tc>
          <w:tcPr>
            <w:tcW w:w="1418" w:type="dxa"/>
            <w:textDirection w:val="btLr"/>
            <w:vAlign w:val="center"/>
          </w:tcPr>
          <w:p w:rsidR="003A0FEE" w:rsidRPr="007D718F" w:rsidRDefault="003A0FEE" w:rsidP="005613EB">
            <w:pPr>
              <w:ind w:left="-95"/>
              <w:jc w:val="center"/>
              <w:rPr>
                <w:b/>
                <w:caps/>
                <w:sz w:val="26"/>
                <w:szCs w:val="26"/>
              </w:rPr>
            </w:pPr>
            <w:r w:rsidRPr="007D718F">
              <w:rPr>
                <w:b/>
                <w:sz w:val="26"/>
                <w:szCs w:val="26"/>
              </w:rPr>
              <w:t>Практические (семинарские) занятия</w:t>
            </w:r>
          </w:p>
        </w:tc>
      </w:tr>
      <w:tr w:rsidR="003A0FEE" w:rsidRPr="007D718F" w:rsidTr="005613EB">
        <w:trPr>
          <w:cantSplit/>
          <w:trHeight w:val="544"/>
        </w:trPr>
        <w:tc>
          <w:tcPr>
            <w:tcW w:w="568" w:type="dxa"/>
          </w:tcPr>
          <w:p w:rsidR="003A0FEE" w:rsidRPr="007D718F" w:rsidRDefault="003A0FEE" w:rsidP="005613EB">
            <w:pPr>
              <w:rPr>
                <w:sz w:val="26"/>
                <w:szCs w:val="26"/>
              </w:rPr>
            </w:pPr>
            <w:r w:rsidRPr="007D718F">
              <w:rPr>
                <w:sz w:val="26"/>
                <w:szCs w:val="26"/>
              </w:rPr>
              <w:t>1.</w:t>
            </w:r>
          </w:p>
        </w:tc>
        <w:tc>
          <w:tcPr>
            <w:tcW w:w="4961" w:type="dxa"/>
          </w:tcPr>
          <w:p w:rsidR="003A0FEE" w:rsidRPr="007D718F" w:rsidRDefault="003A0FEE" w:rsidP="005613EB">
            <w:pPr>
              <w:rPr>
                <w:sz w:val="26"/>
                <w:szCs w:val="26"/>
              </w:rPr>
            </w:pPr>
            <w:r w:rsidRPr="007D718F">
              <w:rPr>
                <w:sz w:val="26"/>
                <w:szCs w:val="26"/>
              </w:rPr>
              <w:t>Идеология и ее роль в жизнедеятельности современного общества</w:t>
            </w:r>
          </w:p>
        </w:tc>
        <w:tc>
          <w:tcPr>
            <w:tcW w:w="1276" w:type="dxa"/>
            <w:vAlign w:val="center"/>
          </w:tcPr>
          <w:p w:rsidR="003A0FEE" w:rsidRPr="007D718F" w:rsidRDefault="003A0FEE" w:rsidP="005613EB">
            <w:pPr>
              <w:ind w:left="-95"/>
              <w:jc w:val="center"/>
              <w:rPr>
                <w:sz w:val="26"/>
                <w:szCs w:val="26"/>
              </w:rPr>
            </w:pPr>
            <w:r w:rsidRPr="007D718F">
              <w:rPr>
                <w:sz w:val="26"/>
                <w:szCs w:val="26"/>
              </w:rPr>
              <w:t>8</w:t>
            </w:r>
          </w:p>
        </w:tc>
        <w:tc>
          <w:tcPr>
            <w:tcW w:w="1275" w:type="dxa"/>
            <w:vAlign w:val="center"/>
          </w:tcPr>
          <w:p w:rsidR="003A0FEE" w:rsidRPr="007D718F" w:rsidRDefault="003A0FEE" w:rsidP="005613EB">
            <w:pPr>
              <w:ind w:left="-95"/>
              <w:jc w:val="center"/>
              <w:rPr>
                <w:sz w:val="26"/>
                <w:szCs w:val="26"/>
              </w:rPr>
            </w:pPr>
            <w:r w:rsidRPr="007D718F">
              <w:rPr>
                <w:sz w:val="26"/>
                <w:szCs w:val="26"/>
              </w:rPr>
              <w:t>4</w:t>
            </w:r>
          </w:p>
        </w:tc>
        <w:tc>
          <w:tcPr>
            <w:tcW w:w="1418" w:type="dxa"/>
            <w:vAlign w:val="center"/>
          </w:tcPr>
          <w:p w:rsidR="003A0FEE" w:rsidRPr="007D718F" w:rsidRDefault="003A0FEE" w:rsidP="005613EB">
            <w:pPr>
              <w:ind w:left="-95"/>
              <w:jc w:val="center"/>
              <w:rPr>
                <w:sz w:val="26"/>
                <w:szCs w:val="26"/>
              </w:rPr>
            </w:pPr>
            <w:r w:rsidRPr="007D718F">
              <w:rPr>
                <w:sz w:val="26"/>
                <w:szCs w:val="26"/>
              </w:rPr>
              <w:t>4</w:t>
            </w:r>
          </w:p>
        </w:tc>
      </w:tr>
      <w:tr w:rsidR="003A0FEE" w:rsidRPr="007D718F" w:rsidTr="005613EB">
        <w:trPr>
          <w:cantSplit/>
          <w:trHeight w:val="438"/>
        </w:trPr>
        <w:tc>
          <w:tcPr>
            <w:tcW w:w="568" w:type="dxa"/>
          </w:tcPr>
          <w:p w:rsidR="003A0FEE" w:rsidRPr="007D718F" w:rsidRDefault="003A0FEE" w:rsidP="005613EB">
            <w:pPr>
              <w:rPr>
                <w:sz w:val="26"/>
                <w:szCs w:val="26"/>
              </w:rPr>
            </w:pPr>
            <w:r w:rsidRPr="007D718F">
              <w:rPr>
                <w:sz w:val="26"/>
                <w:szCs w:val="26"/>
              </w:rPr>
              <w:t>2.</w:t>
            </w:r>
          </w:p>
        </w:tc>
        <w:tc>
          <w:tcPr>
            <w:tcW w:w="4961" w:type="dxa"/>
          </w:tcPr>
          <w:p w:rsidR="003A0FEE" w:rsidRPr="007D718F" w:rsidRDefault="003A0FEE" w:rsidP="005613EB">
            <w:pPr>
              <w:rPr>
                <w:sz w:val="26"/>
                <w:szCs w:val="26"/>
              </w:rPr>
            </w:pPr>
            <w:r w:rsidRPr="007D718F">
              <w:rPr>
                <w:sz w:val="26"/>
                <w:szCs w:val="26"/>
              </w:rPr>
              <w:t>Культурно-историческая (цивилизационная) составляющая идеологии белорусского государства</w:t>
            </w:r>
          </w:p>
        </w:tc>
        <w:tc>
          <w:tcPr>
            <w:tcW w:w="1276" w:type="dxa"/>
            <w:vAlign w:val="center"/>
          </w:tcPr>
          <w:p w:rsidR="003A0FEE" w:rsidRPr="007D718F" w:rsidRDefault="003A0FEE" w:rsidP="005613EB">
            <w:pPr>
              <w:ind w:left="-95"/>
              <w:jc w:val="center"/>
              <w:rPr>
                <w:sz w:val="26"/>
                <w:szCs w:val="26"/>
              </w:rPr>
            </w:pPr>
            <w:r w:rsidRPr="007D718F">
              <w:rPr>
                <w:sz w:val="26"/>
                <w:szCs w:val="26"/>
              </w:rPr>
              <w:t>4</w:t>
            </w:r>
          </w:p>
        </w:tc>
        <w:tc>
          <w:tcPr>
            <w:tcW w:w="1275" w:type="dxa"/>
            <w:vAlign w:val="center"/>
          </w:tcPr>
          <w:p w:rsidR="003A0FEE" w:rsidRPr="007D718F" w:rsidRDefault="003A0FEE" w:rsidP="005613EB">
            <w:pPr>
              <w:ind w:left="-95"/>
              <w:jc w:val="center"/>
              <w:rPr>
                <w:sz w:val="26"/>
                <w:szCs w:val="26"/>
              </w:rPr>
            </w:pPr>
            <w:r w:rsidRPr="007D718F">
              <w:rPr>
                <w:sz w:val="26"/>
                <w:szCs w:val="26"/>
              </w:rPr>
              <w:t>2</w:t>
            </w:r>
          </w:p>
        </w:tc>
        <w:tc>
          <w:tcPr>
            <w:tcW w:w="1418" w:type="dxa"/>
            <w:vAlign w:val="center"/>
          </w:tcPr>
          <w:p w:rsidR="003A0FEE" w:rsidRPr="007D718F" w:rsidRDefault="003A0FEE" w:rsidP="005613EB">
            <w:pPr>
              <w:ind w:left="-95"/>
              <w:jc w:val="center"/>
              <w:rPr>
                <w:sz w:val="26"/>
                <w:szCs w:val="26"/>
              </w:rPr>
            </w:pPr>
            <w:r w:rsidRPr="007D718F">
              <w:rPr>
                <w:sz w:val="26"/>
                <w:szCs w:val="26"/>
              </w:rPr>
              <w:t>2</w:t>
            </w:r>
          </w:p>
        </w:tc>
      </w:tr>
      <w:tr w:rsidR="003A0FEE" w:rsidRPr="007D718F" w:rsidTr="005613EB">
        <w:trPr>
          <w:cantSplit/>
          <w:trHeight w:val="622"/>
        </w:trPr>
        <w:tc>
          <w:tcPr>
            <w:tcW w:w="568" w:type="dxa"/>
          </w:tcPr>
          <w:p w:rsidR="003A0FEE" w:rsidRPr="007D718F" w:rsidRDefault="003A0FEE" w:rsidP="005613EB">
            <w:pPr>
              <w:rPr>
                <w:sz w:val="26"/>
                <w:szCs w:val="26"/>
              </w:rPr>
            </w:pPr>
            <w:r w:rsidRPr="007D718F">
              <w:rPr>
                <w:sz w:val="26"/>
                <w:szCs w:val="26"/>
              </w:rPr>
              <w:t>3.</w:t>
            </w:r>
          </w:p>
        </w:tc>
        <w:tc>
          <w:tcPr>
            <w:tcW w:w="4961" w:type="dxa"/>
          </w:tcPr>
          <w:p w:rsidR="003A0FEE" w:rsidRPr="007D718F" w:rsidRDefault="003A0FEE" w:rsidP="005613EB">
            <w:pPr>
              <w:rPr>
                <w:sz w:val="26"/>
                <w:szCs w:val="26"/>
              </w:rPr>
            </w:pPr>
            <w:r w:rsidRPr="007D718F">
              <w:rPr>
                <w:sz w:val="26"/>
                <w:szCs w:val="26"/>
              </w:rPr>
              <w:t>Политическая, экономическая и социогуманитарная составляющие идеологии белорусского государства</w:t>
            </w:r>
          </w:p>
        </w:tc>
        <w:tc>
          <w:tcPr>
            <w:tcW w:w="1276" w:type="dxa"/>
            <w:vAlign w:val="center"/>
          </w:tcPr>
          <w:p w:rsidR="003A0FEE" w:rsidRPr="007D718F" w:rsidRDefault="003A0FEE" w:rsidP="005613EB">
            <w:pPr>
              <w:ind w:left="-95"/>
              <w:jc w:val="center"/>
              <w:rPr>
                <w:sz w:val="26"/>
                <w:szCs w:val="26"/>
              </w:rPr>
            </w:pPr>
            <w:r w:rsidRPr="007D718F">
              <w:rPr>
                <w:sz w:val="26"/>
                <w:szCs w:val="26"/>
              </w:rPr>
              <w:t>4</w:t>
            </w:r>
          </w:p>
        </w:tc>
        <w:tc>
          <w:tcPr>
            <w:tcW w:w="1275" w:type="dxa"/>
            <w:vAlign w:val="center"/>
          </w:tcPr>
          <w:p w:rsidR="003A0FEE" w:rsidRPr="007D718F" w:rsidRDefault="003A0FEE" w:rsidP="005613EB">
            <w:pPr>
              <w:ind w:left="-95"/>
              <w:jc w:val="center"/>
              <w:rPr>
                <w:sz w:val="26"/>
                <w:szCs w:val="26"/>
              </w:rPr>
            </w:pPr>
            <w:r w:rsidRPr="007D718F">
              <w:rPr>
                <w:sz w:val="26"/>
                <w:szCs w:val="26"/>
              </w:rPr>
              <w:t>2</w:t>
            </w:r>
          </w:p>
        </w:tc>
        <w:tc>
          <w:tcPr>
            <w:tcW w:w="1418" w:type="dxa"/>
            <w:vAlign w:val="center"/>
          </w:tcPr>
          <w:p w:rsidR="003A0FEE" w:rsidRPr="007D718F" w:rsidRDefault="003A0FEE" w:rsidP="005613EB">
            <w:pPr>
              <w:ind w:left="-95"/>
              <w:jc w:val="center"/>
              <w:rPr>
                <w:sz w:val="26"/>
                <w:szCs w:val="26"/>
              </w:rPr>
            </w:pPr>
            <w:r w:rsidRPr="007D718F">
              <w:rPr>
                <w:sz w:val="26"/>
                <w:szCs w:val="26"/>
              </w:rPr>
              <w:t>2</w:t>
            </w:r>
          </w:p>
        </w:tc>
      </w:tr>
      <w:tr w:rsidR="003A0FEE" w:rsidRPr="007D718F" w:rsidTr="005613EB">
        <w:trPr>
          <w:cantSplit/>
          <w:trHeight w:val="285"/>
        </w:trPr>
        <w:tc>
          <w:tcPr>
            <w:tcW w:w="568" w:type="dxa"/>
          </w:tcPr>
          <w:p w:rsidR="003A0FEE" w:rsidRPr="007D718F" w:rsidRDefault="003A0FEE" w:rsidP="005613EB">
            <w:pPr>
              <w:rPr>
                <w:sz w:val="26"/>
                <w:szCs w:val="26"/>
              </w:rPr>
            </w:pPr>
            <w:r w:rsidRPr="007D718F">
              <w:rPr>
                <w:sz w:val="26"/>
                <w:szCs w:val="26"/>
              </w:rPr>
              <w:t>4.</w:t>
            </w:r>
          </w:p>
        </w:tc>
        <w:tc>
          <w:tcPr>
            <w:tcW w:w="4961" w:type="dxa"/>
          </w:tcPr>
          <w:p w:rsidR="003A0FEE" w:rsidRPr="007D718F" w:rsidRDefault="003A0FEE" w:rsidP="005613EB">
            <w:pPr>
              <w:rPr>
                <w:sz w:val="26"/>
                <w:szCs w:val="26"/>
              </w:rPr>
            </w:pPr>
            <w:r w:rsidRPr="007D718F">
              <w:rPr>
                <w:sz w:val="26"/>
                <w:szCs w:val="26"/>
              </w:rPr>
              <w:t>Теория и методология политической науки</w:t>
            </w:r>
          </w:p>
        </w:tc>
        <w:tc>
          <w:tcPr>
            <w:tcW w:w="1276" w:type="dxa"/>
            <w:vAlign w:val="center"/>
          </w:tcPr>
          <w:p w:rsidR="003A0FEE" w:rsidRPr="007D718F" w:rsidRDefault="003A0FEE" w:rsidP="005613EB">
            <w:pPr>
              <w:ind w:left="-95"/>
              <w:jc w:val="center"/>
              <w:rPr>
                <w:sz w:val="26"/>
                <w:szCs w:val="26"/>
              </w:rPr>
            </w:pPr>
            <w:r w:rsidRPr="007D718F">
              <w:rPr>
                <w:sz w:val="26"/>
                <w:szCs w:val="26"/>
              </w:rPr>
              <w:t>6</w:t>
            </w:r>
          </w:p>
        </w:tc>
        <w:tc>
          <w:tcPr>
            <w:tcW w:w="1275" w:type="dxa"/>
            <w:vAlign w:val="center"/>
          </w:tcPr>
          <w:p w:rsidR="003A0FEE" w:rsidRPr="007D718F" w:rsidRDefault="003A0FEE" w:rsidP="005613EB">
            <w:pPr>
              <w:ind w:left="-95"/>
              <w:jc w:val="center"/>
              <w:rPr>
                <w:sz w:val="26"/>
                <w:szCs w:val="26"/>
              </w:rPr>
            </w:pPr>
            <w:r w:rsidRPr="007D718F">
              <w:rPr>
                <w:sz w:val="26"/>
                <w:szCs w:val="26"/>
              </w:rPr>
              <w:t>2</w:t>
            </w:r>
          </w:p>
        </w:tc>
        <w:tc>
          <w:tcPr>
            <w:tcW w:w="1418" w:type="dxa"/>
            <w:vAlign w:val="center"/>
          </w:tcPr>
          <w:p w:rsidR="003A0FEE" w:rsidRPr="007D718F" w:rsidRDefault="003A0FEE" w:rsidP="005613EB">
            <w:pPr>
              <w:ind w:left="-95"/>
              <w:jc w:val="center"/>
              <w:rPr>
                <w:sz w:val="26"/>
                <w:szCs w:val="26"/>
              </w:rPr>
            </w:pPr>
            <w:r w:rsidRPr="007D718F">
              <w:rPr>
                <w:sz w:val="26"/>
                <w:szCs w:val="26"/>
              </w:rPr>
              <w:t>4</w:t>
            </w:r>
          </w:p>
        </w:tc>
      </w:tr>
      <w:tr w:rsidR="003A0FEE" w:rsidRPr="007D718F" w:rsidTr="005613EB">
        <w:trPr>
          <w:cantSplit/>
          <w:trHeight w:val="516"/>
        </w:trPr>
        <w:tc>
          <w:tcPr>
            <w:tcW w:w="568" w:type="dxa"/>
          </w:tcPr>
          <w:p w:rsidR="003A0FEE" w:rsidRPr="007D718F" w:rsidRDefault="003A0FEE" w:rsidP="005613EB">
            <w:pPr>
              <w:rPr>
                <w:sz w:val="26"/>
                <w:szCs w:val="26"/>
              </w:rPr>
            </w:pPr>
            <w:r w:rsidRPr="007D718F">
              <w:rPr>
                <w:sz w:val="26"/>
                <w:szCs w:val="26"/>
              </w:rPr>
              <w:t>5.</w:t>
            </w:r>
          </w:p>
        </w:tc>
        <w:tc>
          <w:tcPr>
            <w:tcW w:w="4961" w:type="dxa"/>
          </w:tcPr>
          <w:p w:rsidR="003A0FEE" w:rsidRPr="007D718F" w:rsidRDefault="003A0FEE" w:rsidP="005613EB">
            <w:pPr>
              <w:rPr>
                <w:sz w:val="26"/>
                <w:szCs w:val="26"/>
              </w:rPr>
            </w:pPr>
            <w:r w:rsidRPr="007D718F">
              <w:rPr>
                <w:sz w:val="26"/>
                <w:szCs w:val="26"/>
              </w:rPr>
              <w:t>Политические институты в Республике Беларусь и современном мире</w:t>
            </w:r>
          </w:p>
        </w:tc>
        <w:tc>
          <w:tcPr>
            <w:tcW w:w="1276" w:type="dxa"/>
            <w:vAlign w:val="center"/>
          </w:tcPr>
          <w:p w:rsidR="003A0FEE" w:rsidRPr="007D718F" w:rsidRDefault="003A0FEE" w:rsidP="005613EB">
            <w:pPr>
              <w:ind w:left="-95"/>
              <w:jc w:val="center"/>
              <w:rPr>
                <w:sz w:val="26"/>
                <w:szCs w:val="26"/>
              </w:rPr>
            </w:pPr>
            <w:r w:rsidRPr="007D718F">
              <w:rPr>
                <w:sz w:val="26"/>
                <w:szCs w:val="26"/>
              </w:rPr>
              <w:t>4</w:t>
            </w:r>
          </w:p>
        </w:tc>
        <w:tc>
          <w:tcPr>
            <w:tcW w:w="1275" w:type="dxa"/>
            <w:vAlign w:val="center"/>
          </w:tcPr>
          <w:p w:rsidR="003A0FEE" w:rsidRPr="007D718F" w:rsidRDefault="003A0FEE" w:rsidP="005613EB">
            <w:pPr>
              <w:ind w:left="-95"/>
              <w:jc w:val="center"/>
              <w:rPr>
                <w:sz w:val="26"/>
                <w:szCs w:val="26"/>
              </w:rPr>
            </w:pPr>
            <w:r w:rsidRPr="007D718F">
              <w:rPr>
                <w:sz w:val="26"/>
                <w:szCs w:val="26"/>
              </w:rPr>
              <w:t>2</w:t>
            </w:r>
          </w:p>
        </w:tc>
        <w:tc>
          <w:tcPr>
            <w:tcW w:w="1418" w:type="dxa"/>
            <w:vAlign w:val="center"/>
          </w:tcPr>
          <w:p w:rsidR="003A0FEE" w:rsidRPr="007D718F" w:rsidRDefault="003A0FEE" w:rsidP="005613EB">
            <w:pPr>
              <w:ind w:left="-95"/>
              <w:jc w:val="center"/>
              <w:rPr>
                <w:sz w:val="26"/>
                <w:szCs w:val="26"/>
              </w:rPr>
            </w:pPr>
            <w:r w:rsidRPr="007D718F">
              <w:rPr>
                <w:sz w:val="26"/>
                <w:szCs w:val="26"/>
              </w:rPr>
              <w:t>2</w:t>
            </w:r>
          </w:p>
        </w:tc>
      </w:tr>
      <w:tr w:rsidR="003A0FEE" w:rsidRPr="007D718F" w:rsidTr="005613EB">
        <w:trPr>
          <w:cantSplit/>
          <w:trHeight w:val="510"/>
        </w:trPr>
        <w:tc>
          <w:tcPr>
            <w:tcW w:w="568" w:type="dxa"/>
          </w:tcPr>
          <w:p w:rsidR="003A0FEE" w:rsidRPr="007D718F" w:rsidRDefault="003A0FEE" w:rsidP="005613EB">
            <w:pPr>
              <w:rPr>
                <w:sz w:val="26"/>
                <w:szCs w:val="26"/>
              </w:rPr>
            </w:pPr>
            <w:r w:rsidRPr="007D718F">
              <w:rPr>
                <w:sz w:val="26"/>
                <w:szCs w:val="26"/>
              </w:rPr>
              <w:t>6.</w:t>
            </w:r>
          </w:p>
        </w:tc>
        <w:tc>
          <w:tcPr>
            <w:tcW w:w="4961" w:type="dxa"/>
          </w:tcPr>
          <w:p w:rsidR="003A0FEE" w:rsidRPr="007D718F" w:rsidRDefault="003A0FEE" w:rsidP="005613EB">
            <w:pPr>
              <w:rPr>
                <w:sz w:val="26"/>
                <w:szCs w:val="26"/>
              </w:rPr>
            </w:pPr>
            <w:r w:rsidRPr="007D718F">
              <w:rPr>
                <w:sz w:val="26"/>
                <w:szCs w:val="26"/>
              </w:rPr>
              <w:t xml:space="preserve">Политические процессы в Республике Беларусь и современном мире </w:t>
            </w:r>
          </w:p>
        </w:tc>
        <w:tc>
          <w:tcPr>
            <w:tcW w:w="1276" w:type="dxa"/>
            <w:vAlign w:val="center"/>
          </w:tcPr>
          <w:p w:rsidR="003A0FEE" w:rsidRPr="007D718F" w:rsidRDefault="003A0FEE" w:rsidP="005613EB">
            <w:pPr>
              <w:ind w:left="-95"/>
              <w:jc w:val="center"/>
              <w:rPr>
                <w:sz w:val="26"/>
                <w:szCs w:val="26"/>
              </w:rPr>
            </w:pPr>
            <w:r w:rsidRPr="007D718F">
              <w:rPr>
                <w:sz w:val="26"/>
                <w:szCs w:val="26"/>
              </w:rPr>
              <w:t>4</w:t>
            </w:r>
          </w:p>
        </w:tc>
        <w:tc>
          <w:tcPr>
            <w:tcW w:w="1275" w:type="dxa"/>
            <w:vAlign w:val="center"/>
          </w:tcPr>
          <w:p w:rsidR="003A0FEE" w:rsidRPr="007D718F" w:rsidRDefault="003A0FEE" w:rsidP="005613EB">
            <w:pPr>
              <w:ind w:left="-95"/>
              <w:jc w:val="center"/>
              <w:rPr>
                <w:sz w:val="26"/>
                <w:szCs w:val="26"/>
              </w:rPr>
            </w:pPr>
            <w:r w:rsidRPr="007D718F">
              <w:rPr>
                <w:sz w:val="26"/>
                <w:szCs w:val="26"/>
              </w:rPr>
              <w:t>2</w:t>
            </w:r>
          </w:p>
        </w:tc>
        <w:tc>
          <w:tcPr>
            <w:tcW w:w="1418" w:type="dxa"/>
            <w:vAlign w:val="center"/>
          </w:tcPr>
          <w:p w:rsidR="003A0FEE" w:rsidRPr="007D718F" w:rsidRDefault="003A0FEE" w:rsidP="005613EB">
            <w:pPr>
              <w:ind w:left="-95"/>
              <w:jc w:val="center"/>
              <w:rPr>
                <w:sz w:val="26"/>
                <w:szCs w:val="26"/>
              </w:rPr>
            </w:pPr>
            <w:r w:rsidRPr="007D718F">
              <w:rPr>
                <w:sz w:val="26"/>
                <w:szCs w:val="26"/>
              </w:rPr>
              <w:t>2</w:t>
            </w:r>
          </w:p>
        </w:tc>
      </w:tr>
      <w:tr w:rsidR="003A0FEE" w:rsidRPr="007D718F" w:rsidTr="005613EB">
        <w:trPr>
          <w:cantSplit/>
          <w:trHeight w:val="476"/>
        </w:trPr>
        <w:tc>
          <w:tcPr>
            <w:tcW w:w="568" w:type="dxa"/>
          </w:tcPr>
          <w:p w:rsidR="003A0FEE" w:rsidRPr="007D718F" w:rsidRDefault="003A0FEE" w:rsidP="005613EB">
            <w:pPr>
              <w:rPr>
                <w:sz w:val="26"/>
                <w:szCs w:val="26"/>
              </w:rPr>
            </w:pPr>
            <w:r w:rsidRPr="007D718F">
              <w:rPr>
                <w:sz w:val="26"/>
                <w:szCs w:val="26"/>
              </w:rPr>
              <w:t>7.</w:t>
            </w:r>
          </w:p>
        </w:tc>
        <w:tc>
          <w:tcPr>
            <w:tcW w:w="4961" w:type="dxa"/>
          </w:tcPr>
          <w:p w:rsidR="003A0FEE" w:rsidRPr="007D718F" w:rsidRDefault="003A0FEE" w:rsidP="005613EB">
            <w:pPr>
              <w:rPr>
                <w:sz w:val="26"/>
                <w:szCs w:val="26"/>
              </w:rPr>
            </w:pPr>
            <w:r w:rsidRPr="007D718F">
              <w:rPr>
                <w:sz w:val="26"/>
                <w:szCs w:val="26"/>
              </w:rPr>
              <w:t>Международные отношения и внешняя политика государств</w:t>
            </w:r>
          </w:p>
        </w:tc>
        <w:tc>
          <w:tcPr>
            <w:tcW w:w="1276" w:type="dxa"/>
            <w:vAlign w:val="center"/>
          </w:tcPr>
          <w:p w:rsidR="003A0FEE" w:rsidRPr="007D718F" w:rsidRDefault="003A0FEE" w:rsidP="005613EB">
            <w:pPr>
              <w:ind w:left="-95"/>
              <w:jc w:val="center"/>
              <w:rPr>
                <w:sz w:val="26"/>
                <w:szCs w:val="26"/>
              </w:rPr>
            </w:pPr>
            <w:r w:rsidRPr="007D718F">
              <w:rPr>
                <w:sz w:val="26"/>
                <w:szCs w:val="26"/>
              </w:rPr>
              <w:t>4</w:t>
            </w:r>
          </w:p>
        </w:tc>
        <w:tc>
          <w:tcPr>
            <w:tcW w:w="1275" w:type="dxa"/>
            <w:vAlign w:val="center"/>
          </w:tcPr>
          <w:p w:rsidR="003A0FEE" w:rsidRPr="007D718F" w:rsidRDefault="003A0FEE" w:rsidP="005613EB">
            <w:pPr>
              <w:ind w:left="-95"/>
              <w:jc w:val="center"/>
              <w:rPr>
                <w:sz w:val="26"/>
                <w:szCs w:val="26"/>
              </w:rPr>
            </w:pPr>
            <w:r w:rsidRPr="007D718F">
              <w:rPr>
                <w:sz w:val="26"/>
                <w:szCs w:val="26"/>
              </w:rPr>
              <w:t>2</w:t>
            </w:r>
          </w:p>
        </w:tc>
        <w:tc>
          <w:tcPr>
            <w:tcW w:w="1418" w:type="dxa"/>
            <w:vAlign w:val="center"/>
          </w:tcPr>
          <w:p w:rsidR="003A0FEE" w:rsidRPr="007D718F" w:rsidRDefault="003A0FEE" w:rsidP="005613EB">
            <w:pPr>
              <w:ind w:left="-95"/>
              <w:jc w:val="center"/>
              <w:rPr>
                <w:sz w:val="26"/>
                <w:szCs w:val="26"/>
              </w:rPr>
            </w:pPr>
            <w:r w:rsidRPr="007D718F">
              <w:rPr>
                <w:sz w:val="26"/>
                <w:szCs w:val="26"/>
              </w:rPr>
              <w:t>2</w:t>
            </w:r>
          </w:p>
        </w:tc>
      </w:tr>
      <w:tr w:rsidR="003A0FEE" w:rsidRPr="007D718F" w:rsidTr="005613EB">
        <w:trPr>
          <w:cantSplit/>
          <w:trHeight w:val="276"/>
        </w:trPr>
        <w:tc>
          <w:tcPr>
            <w:tcW w:w="5529" w:type="dxa"/>
            <w:gridSpan w:val="2"/>
          </w:tcPr>
          <w:p w:rsidR="003A0FEE" w:rsidRPr="007D718F" w:rsidRDefault="003A0FEE" w:rsidP="005613EB">
            <w:pPr>
              <w:rPr>
                <w:b/>
                <w:sz w:val="26"/>
                <w:szCs w:val="26"/>
              </w:rPr>
            </w:pPr>
            <w:r w:rsidRPr="007D718F">
              <w:rPr>
                <w:b/>
                <w:sz w:val="26"/>
                <w:szCs w:val="26"/>
              </w:rPr>
              <w:t xml:space="preserve">Всего: </w:t>
            </w:r>
          </w:p>
        </w:tc>
        <w:tc>
          <w:tcPr>
            <w:tcW w:w="1276" w:type="dxa"/>
            <w:vAlign w:val="center"/>
          </w:tcPr>
          <w:p w:rsidR="003A0FEE" w:rsidRPr="007D718F" w:rsidRDefault="003A0FEE" w:rsidP="005613EB">
            <w:pPr>
              <w:jc w:val="center"/>
              <w:rPr>
                <w:b/>
                <w:sz w:val="26"/>
                <w:szCs w:val="26"/>
              </w:rPr>
            </w:pPr>
            <w:r w:rsidRPr="007D718F">
              <w:rPr>
                <w:b/>
                <w:sz w:val="26"/>
                <w:szCs w:val="26"/>
              </w:rPr>
              <w:t>34</w:t>
            </w:r>
          </w:p>
        </w:tc>
        <w:tc>
          <w:tcPr>
            <w:tcW w:w="1275" w:type="dxa"/>
            <w:vAlign w:val="center"/>
          </w:tcPr>
          <w:p w:rsidR="003A0FEE" w:rsidRPr="007D718F" w:rsidRDefault="003A0FEE" w:rsidP="005613EB">
            <w:pPr>
              <w:jc w:val="center"/>
              <w:rPr>
                <w:b/>
                <w:sz w:val="26"/>
                <w:szCs w:val="26"/>
              </w:rPr>
            </w:pPr>
            <w:r w:rsidRPr="007D718F">
              <w:rPr>
                <w:b/>
                <w:sz w:val="26"/>
                <w:szCs w:val="26"/>
              </w:rPr>
              <w:t>16</w:t>
            </w:r>
          </w:p>
        </w:tc>
        <w:tc>
          <w:tcPr>
            <w:tcW w:w="1418" w:type="dxa"/>
            <w:vAlign w:val="center"/>
          </w:tcPr>
          <w:p w:rsidR="003A0FEE" w:rsidRPr="007D718F" w:rsidRDefault="003A0FEE" w:rsidP="005613EB">
            <w:pPr>
              <w:jc w:val="center"/>
              <w:rPr>
                <w:b/>
                <w:sz w:val="26"/>
                <w:szCs w:val="26"/>
              </w:rPr>
            </w:pPr>
            <w:r w:rsidRPr="007D718F">
              <w:rPr>
                <w:b/>
                <w:sz w:val="26"/>
                <w:szCs w:val="26"/>
              </w:rPr>
              <w:t>18</w:t>
            </w:r>
          </w:p>
        </w:tc>
      </w:tr>
    </w:tbl>
    <w:p w:rsidR="003A0FEE" w:rsidRPr="007D718F" w:rsidRDefault="003A0FEE" w:rsidP="003A0FEE">
      <w:pPr>
        <w:jc w:val="center"/>
        <w:rPr>
          <w:b/>
          <w:sz w:val="28"/>
          <w:szCs w:val="28"/>
        </w:rPr>
      </w:pPr>
    </w:p>
    <w:p w:rsidR="003A0FEE" w:rsidRPr="007D718F" w:rsidRDefault="003A0FEE" w:rsidP="003A0FEE">
      <w:pPr>
        <w:jc w:val="center"/>
        <w:rPr>
          <w:b/>
          <w:sz w:val="28"/>
          <w:szCs w:val="28"/>
        </w:rPr>
      </w:pPr>
    </w:p>
    <w:p w:rsidR="003A0FEE" w:rsidRPr="007D718F" w:rsidRDefault="003A0FEE" w:rsidP="003A0FEE">
      <w:pPr>
        <w:rPr>
          <w:b/>
          <w:sz w:val="28"/>
          <w:szCs w:val="28"/>
        </w:rPr>
      </w:pPr>
    </w:p>
    <w:p w:rsidR="003A0FEE" w:rsidRPr="007D718F" w:rsidRDefault="003A0FEE" w:rsidP="003A0FEE">
      <w:pPr>
        <w:jc w:val="center"/>
        <w:rPr>
          <w:b/>
          <w:sz w:val="28"/>
          <w:szCs w:val="28"/>
        </w:rPr>
      </w:pPr>
      <w:r w:rsidRPr="007D718F">
        <w:rPr>
          <w:b/>
          <w:sz w:val="28"/>
          <w:szCs w:val="28"/>
        </w:rPr>
        <w:t>Организация самостоятельной работы студентов</w:t>
      </w:r>
    </w:p>
    <w:p w:rsidR="003A0FEE" w:rsidRPr="007D718F" w:rsidRDefault="003A0FEE" w:rsidP="003A0FEE">
      <w:pPr>
        <w:jc w:val="center"/>
        <w:rPr>
          <w:b/>
          <w:sz w:val="28"/>
          <w:szCs w:val="28"/>
        </w:rPr>
      </w:pPr>
    </w:p>
    <w:p w:rsidR="003A0FEE" w:rsidRPr="007D718F" w:rsidRDefault="003A0FEE" w:rsidP="003A0FEE">
      <w:pPr>
        <w:jc w:val="both"/>
        <w:rPr>
          <w:sz w:val="28"/>
          <w:szCs w:val="28"/>
        </w:rPr>
      </w:pPr>
      <w:r w:rsidRPr="007D718F">
        <w:rPr>
          <w:sz w:val="28"/>
          <w:szCs w:val="28"/>
        </w:rPr>
        <w:tab/>
        <w:t>Самостоятельная работа студентов организуется деканатами, кафедрами, преподавателями в соответствии с Положением о самостоятельной работе студентов, разрабатываемым учреждением высшего образования.</w:t>
      </w:r>
    </w:p>
    <w:p w:rsidR="003A0FEE" w:rsidRPr="007D718F" w:rsidRDefault="003A0FEE" w:rsidP="003A0FEE">
      <w:pPr>
        <w:jc w:val="both"/>
        <w:rPr>
          <w:sz w:val="28"/>
          <w:szCs w:val="28"/>
        </w:rPr>
      </w:pPr>
      <w:r w:rsidRPr="007D718F">
        <w:rPr>
          <w:sz w:val="28"/>
          <w:szCs w:val="28"/>
        </w:rPr>
        <w:tab/>
        <w:t>Цель самостоятельной работы студентов – повышение конкурентоспособности выпускников учреждений высшего образования посредством формирования у них компетенций самообразования.</w:t>
      </w:r>
    </w:p>
    <w:p w:rsidR="003A0FEE" w:rsidRPr="007D718F" w:rsidRDefault="003A0FEE" w:rsidP="003A0FEE">
      <w:pPr>
        <w:ind w:firstLine="708"/>
        <w:jc w:val="both"/>
        <w:rPr>
          <w:sz w:val="28"/>
          <w:szCs w:val="28"/>
        </w:rPr>
      </w:pPr>
      <w:r w:rsidRPr="007D718F">
        <w:rPr>
          <w:b/>
          <w:sz w:val="28"/>
          <w:szCs w:val="28"/>
        </w:rPr>
        <w:t>Содержание и формы самостоятельной работы</w:t>
      </w:r>
      <w:r w:rsidRPr="007D718F">
        <w:rPr>
          <w:sz w:val="28"/>
          <w:szCs w:val="28"/>
        </w:rPr>
        <w:t xml:space="preserve"> студентов, включая управляемую самостоятельную работу (УСР) и контролируемую самостоятельную работу (КСР), а также модульно-рейтинговую систему оценки знаний, обеспечивающие контрольно-оценочную деятельность преподавателя, разрабатываются (или выбираются и адаптируются) </w:t>
      </w:r>
      <w:r w:rsidRPr="007D718F">
        <w:rPr>
          <w:sz w:val="28"/>
          <w:szCs w:val="28"/>
        </w:rPr>
        <w:lastRenderedPageBreak/>
        <w:t>кафедрами  учреждений высшего образования в соответствии с целями и задачами подготовки специалистов.</w:t>
      </w:r>
    </w:p>
    <w:p w:rsidR="003A0FEE" w:rsidRPr="007D718F" w:rsidRDefault="003A0FEE" w:rsidP="003A0FEE">
      <w:pPr>
        <w:ind w:firstLine="708"/>
        <w:jc w:val="both"/>
        <w:rPr>
          <w:sz w:val="28"/>
          <w:szCs w:val="28"/>
        </w:rPr>
      </w:pPr>
      <w:r w:rsidRPr="007D718F">
        <w:rPr>
          <w:sz w:val="28"/>
          <w:szCs w:val="28"/>
        </w:rPr>
        <w:t xml:space="preserve">Наиболее эффективными </w:t>
      </w:r>
      <w:r w:rsidRPr="007D718F">
        <w:rPr>
          <w:b/>
          <w:sz w:val="28"/>
          <w:szCs w:val="28"/>
        </w:rPr>
        <w:t>формами и методами организации самостоятельной работы</w:t>
      </w:r>
      <w:r w:rsidRPr="007D718F">
        <w:rPr>
          <w:sz w:val="28"/>
          <w:szCs w:val="28"/>
        </w:rPr>
        <w:t xml:space="preserve"> студентов являются: </w:t>
      </w:r>
      <w:r w:rsidRPr="007D718F">
        <w:rPr>
          <w:color w:val="000000"/>
          <w:spacing w:val="3"/>
          <w:sz w:val="28"/>
          <w:szCs w:val="28"/>
        </w:rPr>
        <w:t xml:space="preserve">выполнение промежуточных тестов; </w:t>
      </w:r>
      <w:r w:rsidRPr="007D718F">
        <w:rPr>
          <w:color w:val="000000"/>
          <w:spacing w:val="-1"/>
          <w:sz w:val="28"/>
          <w:szCs w:val="28"/>
        </w:rPr>
        <w:t xml:space="preserve">решение политологических задач или ситуаций с презентацией результатов; </w:t>
      </w:r>
      <w:r w:rsidRPr="007D718F">
        <w:rPr>
          <w:color w:val="000000"/>
          <w:spacing w:val="2"/>
          <w:sz w:val="28"/>
          <w:szCs w:val="28"/>
        </w:rPr>
        <w:t>выполнение самостоятельно разработанных творческих заданий, проектов (индивидуальных или коллективных)</w:t>
      </w:r>
      <w:r w:rsidRPr="007D718F">
        <w:rPr>
          <w:color w:val="000000"/>
          <w:spacing w:val="-2"/>
          <w:sz w:val="28"/>
          <w:szCs w:val="28"/>
        </w:rPr>
        <w:t xml:space="preserve">; </w:t>
      </w:r>
      <w:r w:rsidRPr="007D718F">
        <w:rPr>
          <w:color w:val="000000"/>
          <w:sz w:val="28"/>
          <w:szCs w:val="28"/>
        </w:rPr>
        <w:t>подготовка и участие в активных формах учебно-исследовательской деятельности; и</w:t>
      </w:r>
      <w:r w:rsidRPr="007D718F">
        <w:rPr>
          <w:color w:val="000000"/>
          <w:spacing w:val="-3"/>
          <w:sz w:val="28"/>
          <w:szCs w:val="28"/>
        </w:rPr>
        <w:t xml:space="preserve">зучение статей по </w:t>
      </w:r>
      <w:r w:rsidRPr="007D718F">
        <w:rPr>
          <w:color w:val="000000"/>
          <w:spacing w:val="-1"/>
          <w:sz w:val="28"/>
          <w:szCs w:val="28"/>
        </w:rPr>
        <w:t>политологической</w:t>
      </w:r>
      <w:r w:rsidRPr="007D718F">
        <w:rPr>
          <w:color w:val="000000"/>
          <w:spacing w:val="-3"/>
          <w:sz w:val="28"/>
          <w:szCs w:val="28"/>
        </w:rPr>
        <w:t xml:space="preserve"> проблематике и составление на них аннотаций, рецензий, рефератов. В целях стимулирования учебно-исследовательской активности обучающихся рекомендуется использовать электронные учебно-методические комплексы, компьютерные и мультимедийные средства.</w:t>
      </w:r>
    </w:p>
    <w:p w:rsidR="003A0FEE" w:rsidRPr="007D718F" w:rsidRDefault="003A0FEE" w:rsidP="003A0FEE">
      <w:pPr>
        <w:ind w:firstLine="708"/>
        <w:jc w:val="both"/>
        <w:rPr>
          <w:sz w:val="28"/>
          <w:szCs w:val="28"/>
        </w:rPr>
      </w:pPr>
    </w:p>
    <w:p w:rsidR="003A0FEE" w:rsidRPr="007D718F" w:rsidRDefault="003A0FEE" w:rsidP="003A0FEE">
      <w:pPr>
        <w:jc w:val="center"/>
        <w:rPr>
          <w:b/>
          <w:sz w:val="28"/>
          <w:szCs w:val="28"/>
        </w:rPr>
      </w:pPr>
    </w:p>
    <w:p w:rsidR="003A0FEE" w:rsidRPr="007D718F" w:rsidRDefault="003A0FEE" w:rsidP="003A0FEE">
      <w:pPr>
        <w:jc w:val="center"/>
        <w:rPr>
          <w:b/>
          <w:sz w:val="28"/>
          <w:szCs w:val="28"/>
        </w:rPr>
      </w:pPr>
      <w:r w:rsidRPr="007D718F">
        <w:rPr>
          <w:b/>
          <w:sz w:val="28"/>
          <w:szCs w:val="28"/>
        </w:rPr>
        <w:t>Методы (технологии) обучения</w:t>
      </w:r>
    </w:p>
    <w:p w:rsidR="003A0FEE" w:rsidRPr="007D718F" w:rsidRDefault="003A0FEE" w:rsidP="003A0FEE">
      <w:pPr>
        <w:ind w:firstLine="708"/>
        <w:jc w:val="both"/>
        <w:rPr>
          <w:sz w:val="28"/>
          <w:szCs w:val="28"/>
        </w:rPr>
      </w:pPr>
    </w:p>
    <w:p w:rsidR="003A0FEE" w:rsidRPr="007D718F" w:rsidRDefault="003A0FEE" w:rsidP="003A0FEE">
      <w:pPr>
        <w:ind w:firstLine="708"/>
        <w:jc w:val="both"/>
        <w:rPr>
          <w:sz w:val="28"/>
          <w:szCs w:val="28"/>
        </w:rPr>
      </w:pPr>
      <w:r w:rsidRPr="007D718F">
        <w:rPr>
          <w:sz w:val="28"/>
          <w:szCs w:val="28"/>
        </w:rPr>
        <w:t xml:space="preserve">Основными </w:t>
      </w:r>
      <w:r w:rsidRPr="007D718F">
        <w:rPr>
          <w:b/>
          <w:sz w:val="28"/>
          <w:szCs w:val="28"/>
        </w:rPr>
        <w:t>методами и технологиями обучения</w:t>
      </w:r>
      <w:r w:rsidRPr="007D718F">
        <w:rPr>
          <w:sz w:val="28"/>
          <w:szCs w:val="28"/>
        </w:rPr>
        <w:t xml:space="preserve">, отвечающими задачам изучения данного интегрированного модуля, являются: </w:t>
      </w:r>
    </w:p>
    <w:p w:rsidR="003A0FEE" w:rsidRPr="007D718F" w:rsidRDefault="003A0FEE" w:rsidP="003A0FEE">
      <w:pPr>
        <w:ind w:firstLine="708"/>
        <w:jc w:val="both"/>
        <w:rPr>
          <w:color w:val="000000"/>
          <w:sz w:val="28"/>
          <w:szCs w:val="28"/>
        </w:rPr>
      </w:pPr>
      <w:r w:rsidRPr="007D718F">
        <w:rPr>
          <w:sz w:val="28"/>
          <w:szCs w:val="28"/>
        </w:rPr>
        <w:t xml:space="preserve">1) </w:t>
      </w:r>
      <w:r w:rsidRPr="007D718F">
        <w:rPr>
          <w:color w:val="000000"/>
          <w:spacing w:val="-1"/>
          <w:sz w:val="28"/>
          <w:szCs w:val="28"/>
        </w:rPr>
        <w:t xml:space="preserve">методы проблемного обучения (проблемное изложение, частично-поисковый и исследовательский </w:t>
      </w:r>
      <w:r w:rsidRPr="007D718F">
        <w:rPr>
          <w:color w:val="000000"/>
          <w:sz w:val="28"/>
          <w:szCs w:val="28"/>
        </w:rPr>
        <w:t xml:space="preserve">методы); </w:t>
      </w:r>
    </w:p>
    <w:p w:rsidR="003A0FEE" w:rsidRPr="007D718F" w:rsidRDefault="003A0FEE" w:rsidP="003A0FEE">
      <w:pPr>
        <w:ind w:firstLine="708"/>
        <w:jc w:val="both"/>
        <w:rPr>
          <w:color w:val="000000"/>
          <w:spacing w:val="-1"/>
          <w:sz w:val="28"/>
          <w:szCs w:val="28"/>
        </w:rPr>
      </w:pPr>
      <w:proofErr w:type="gramStart"/>
      <w:r w:rsidRPr="007D718F">
        <w:rPr>
          <w:color w:val="000000"/>
          <w:sz w:val="28"/>
          <w:szCs w:val="28"/>
        </w:rPr>
        <w:t>2) личностно ориентированные (развивающие) технологии, основанные на активных (рефлексивно-</w:t>
      </w:r>
      <w:r w:rsidRPr="007D718F">
        <w:rPr>
          <w:color w:val="000000"/>
          <w:spacing w:val="5"/>
          <w:sz w:val="28"/>
          <w:szCs w:val="28"/>
        </w:rPr>
        <w:t xml:space="preserve">деятельностных) формах и методах обучения («мозговой штурм», деловая, ролевая и имитационная игры, дискуссия, пресс-конференция, учебные дебаты, круглый стол, кейс-технология, </w:t>
      </w:r>
      <w:r w:rsidRPr="007D718F">
        <w:rPr>
          <w:color w:val="000000"/>
          <w:spacing w:val="-1"/>
          <w:sz w:val="28"/>
          <w:szCs w:val="28"/>
        </w:rPr>
        <w:t xml:space="preserve">проект и др.); </w:t>
      </w:r>
      <w:proofErr w:type="gramEnd"/>
    </w:p>
    <w:p w:rsidR="003A0FEE" w:rsidRPr="007D718F" w:rsidRDefault="003A0FEE" w:rsidP="003A0FEE">
      <w:pPr>
        <w:ind w:firstLine="708"/>
        <w:jc w:val="both"/>
        <w:rPr>
          <w:sz w:val="28"/>
          <w:szCs w:val="28"/>
        </w:rPr>
      </w:pPr>
      <w:r w:rsidRPr="007D718F">
        <w:rPr>
          <w:sz w:val="28"/>
          <w:szCs w:val="28"/>
        </w:rPr>
        <w:t>3) информационно-коммуникационные технологии, обеспечивающие проблемно-исследовательский характер процесса обучения и активизацию самостоятельной работы студентов (структурированные электронные презентации для лекционных занятий, использование ауди</w:t>
      </w:r>
      <w:proofErr w:type="gramStart"/>
      <w:r w:rsidRPr="007D718F">
        <w:rPr>
          <w:sz w:val="28"/>
          <w:szCs w:val="28"/>
        </w:rPr>
        <w:t>о-</w:t>
      </w:r>
      <w:proofErr w:type="gramEnd"/>
      <w:r w:rsidRPr="007D718F">
        <w:rPr>
          <w:sz w:val="28"/>
          <w:szCs w:val="28"/>
        </w:rPr>
        <w:t xml:space="preserve">, видеоподдержки учебных занятий (анализ аудио-, видеоситуаций и др.), разработка и применение на основе компьютерных и мультимедийных средств </w:t>
      </w:r>
      <w:r w:rsidRPr="007D718F">
        <w:rPr>
          <w:color w:val="000000"/>
          <w:spacing w:val="-1"/>
          <w:sz w:val="28"/>
          <w:szCs w:val="28"/>
        </w:rPr>
        <w:t>политологических</w:t>
      </w:r>
      <w:r w:rsidRPr="007D718F">
        <w:rPr>
          <w:sz w:val="28"/>
          <w:szCs w:val="28"/>
        </w:rPr>
        <w:t xml:space="preserve"> задач и творческих заданий, дополнение традиционных учебных занятий средствами взаимодействия на основе сетевых коммуникационных возможностей (интернет-форум, интернет-семинар и др.).</w:t>
      </w:r>
    </w:p>
    <w:p w:rsidR="003A0FEE" w:rsidRPr="007D718F" w:rsidRDefault="003A0FEE" w:rsidP="003A0FEE">
      <w:pPr>
        <w:ind w:firstLine="708"/>
        <w:jc w:val="both"/>
        <w:rPr>
          <w:sz w:val="28"/>
          <w:szCs w:val="28"/>
        </w:rPr>
      </w:pPr>
      <w:r w:rsidRPr="007D718F">
        <w:rPr>
          <w:sz w:val="28"/>
          <w:szCs w:val="28"/>
        </w:rPr>
        <w:t xml:space="preserve">По каждому разделу и модулю данной учебной программы в соответствии с их целями и задачами преподавателем (кафедрой) проектируются и реализуются определенные педагогические технологии. В числе наиболее перспективных и эффективных современных инновационных образовательных средств и технологий, позволяющих реализовать системно-деятельностный компетентностный подход в учебно-воспитательном процессе, следует выделить: учебно-методические комплексы (в том числе электронные); вариативные модели самостоятельной работы студентов, </w:t>
      </w:r>
      <w:r w:rsidRPr="007D718F">
        <w:rPr>
          <w:sz w:val="28"/>
          <w:szCs w:val="28"/>
        </w:rPr>
        <w:lastRenderedPageBreak/>
        <w:t>блочно-модульные, модульно-рейтинговые и кредитные системы, информационные технологии, метод кейсов, методики активного обучения.</w:t>
      </w:r>
    </w:p>
    <w:p w:rsidR="003A0FEE" w:rsidRPr="007D718F" w:rsidRDefault="003A0FEE" w:rsidP="003A0FEE">
      <w:pPr>
        <w:ind w:firstLine="708"/>
        <w:jc w:val="both"/>
        <w:rPr>
          <w:sz w:val="28"/>
          <w:szCs w:val="28"/>
        </w:rPr>
      </w:pPr>
    </w:p>
    <w:p w:rsidR="003A0FEE" w:rsidRPr="007D718F" w:rsidRDefault="003A0FEE" w:rsidP="003A0FEE">
      <w:pPr>
        <w:jc w:val="center"/>
        <w:rPr>
          <w:b/>
          <w:sz w:val="28"/>
          <w:szCs w:val="28"/>
        </w:rPr>
      </w:pPr>
    </w:p>
    <w:p w:rsidR="003A0FEE" w:rsidRPr="007D718F" w:rsidRDefault="003A0FEE" w:rsidP="003A0FEE">
      <w:pPr>
        <w:jc w:val="center"/>
        <w:rPr>
          <w:b/>
          <w:sz w:val="28"/>
          <w:szCs w:val="28"/>
        </w:rPr>
      </w:pPr>
      <w:r w:rsidRPr="007D718F">
        <w:rPr>
          <w:b/>
          <w:sz w:val="28"/>
          <w:szCs w:val="28"/>
        </w:rPr>
        <w:t>Диагностика сформированности компетенций студента</w:t>
      </w:r>
    </w:p>
    <w:p w:rsidR="003A0FEE" w:rsidRPr="007D718F" w:rsidRDefault="003A0FEE" w:rsidP="003A0FEE">
      <w:pPr>
        <w:jc w:val="center"/>
        <w:rPr>
          <w:b/>
          <w:sz w:val="28"/>
          <w:szCs w:val="28"/>
        </w:rPr>
      </w:pPr>
    </w:p>
    <w:p w:rsidR="003A0FEE" w:rsidRPr="007D718F" w:rsidRDefault="003A0FEE" w:rsidP="003A0FEE">
      <w:pPr>
        <w:ind w:firstLine="360"/>
        <w:jc w:val="both"/>
        <w:rPr>
          <w:sz w:val="28"/>
          <w:szCs w:val="28"/>
        </w:rPr>
      </w:pPr>
      <w:r w:rsidRPr="007D718F">
        <w:rPr>
          <w:sz w:val="28"/>
          <w:szCs w:val="28"/>
        </w:rPr>
        <w:t xml:space="preserve">1. </w:t>
      </w:r>
      <w:r w:rsidRPr="007D718F">
        <w:rPr>
          <w:b/>
          <w:sz w:val="28"/>
          <w:szCs w:val="28"/>
        </w:rPr>
        <w:t>Требования к осуществлению диагностики.</w:t>
      </w:r>
    </w:p>
    <w:p w:rsidR="003A0FEE" w:rsidRPr="007D718F" w:rsidRDefault="003A0FEE" w:rsidP="003A0FEE">
      <w:pPr>
        <w:ind w:firstLine="360"/>
        <w:jc w:val="both"/>
        <w:rPr>
          <w:sz w:val="28"/>
          <w:szCs w:val="28"/>
        </w:rPr>
      </w:pPr>
      <w:r w:rsidRPr="007D718F">
        <w:rPr>
          <w:sz w:val="28"/>
          <w:szCs w:val="28"/>
        </w:rPr>
        <w:t>Образовательным стандартом первой ступени высшего образования по циклу социально-гуманитарных дисциплин определяется следующая процедура диагностики сформированности компетенций студента:</w:t>
      </w:r>
    </w:p>
    <w:p w:rsidR="003A0FEE" w:rsidRPr="007D718F" w:rsidRDefault="003A0FEE" w:rsidP="00AC721E">
      <w:pPr>
        <w:numPr>
          <w:ilvl w:val="0"/>
          <w:numId w:val="98"/>
        </w:numPr>
        <w:jc w:val="both"/>
        <w:rPr>
          <w:sz w:val="28"/>
          <w:szCs w:val="28"/>
        </w:rPr>
      </w:pPr>
      <w:r w:rsidRPr="007D718F">
        <w:rPr>
          <w:sz w:val="28"/>
          <w:szCs w:val="28"/>
        </w:rPr>
        <w:t>определение объекта диагностики;</w:t>
      </w:r>
    </w:p>
    <w:p w:rsidR="003A0FEE" w:rsidRPr="007D718F" w:rsidRDefault="003A0FEE" w:rsidP="00AC721E">
      <w:pPr>
        <w:numPr>
          <w:ilvl w:val="0"/>
          <w:numId w:val="98"/>
        </w:numPr>
        <w:jc w:val="both"/>
        <w:rPr>
          <w:sz w:val="28"/>
          <w:szCs w:val="28"/>
        </w:rPr>
      </w:pPr>
      <w:r w:rsidRPr="007D718F">
        <w:rPr>
          <w:sz w:val="28"/>
          <w:szCs w:val="28"/>
        </w:rPr>
        <w:t>выявление факта учебных достижений студента с помощью критериально-ориентированных тестов и других средств диагностики;</w:t>
      </w:r>
    </w:p>
    <w:p w:rsidR="003A0FEE" w:rsidRPr="007D718F" w:rsidRDefault="003A0FEE" w:rsidP="00AC721E">
      <w:pPr>
        <w:numPr>
          <w:ilvl w:val="0"/>
          <w:numId w:val="98"/>
        </w:numPr>
        <w:jc w:val="both"/>
        <w:rPr>
          <w:sz w:val="28"/>
          <w:szCs w:val="28"/>
        </w:rPr>
      </w:pPr>
      <w:r w:rsidRPr="007D718F">
        <w:rPr>
          <w:sz w:val="28"/>
          <w:szCs w:val="28"/>
        </w:rPr>
        <w:t>измерение степени соответствия учебных достижений студента требованиям образовательного стандарта;</w:t>
      </w:r>
    </w:p>
    <w:p w:rsidR="003A0FEE" w:rsidRPr="007D718F" w:rsidRDefault="003A0FEE" w:rsidP="00AC721E">
      <w:pPr>
        <w:numPr>
          <w:ilvl w:val="0"/>
          <w:numId w:val="98"/>
        </w:numPr>
        <w:jc w:val="both"/>
        <w:rPr>
          <w:sz w:val="28"/>
          <w:szCs w:val="28"/>
        </w:rPr>
      </w:pPr>
      <w:r w:rsidRPr="007D718F">
        <w:rPr>
          <w:sz w:val="28"/>
          <w:szCs w:val="28"/>
        </w:rPr>
        <w:t>оценивание результатов выявления и измерения соответствия учебных достижений студента требованиям образовательного стандарта (с помощью шкалы оценок).</w:t>
      </w:r>
    </w:p>
    <w:p w:rsidR="003A0FEE" w:rsidRPr="007D718F" w:rsidRDefault="003A0FEE" w:rsidP="003A0FEE">
      <w:pPr>
        <w:ind w:firstLine="360"/>
        <w:jc w:val="both"/>
        <w:rPr>
          <w:sz w:val="28"/>
          <w:szCs w:val="28"/>
        </w:rPr>
      </w:pPr>
      <w:r w:rsidRPr="007D718F">
        <w:rPr>
          <w:sz w:val="28"/>
          <w:szCs w:val="28"/>
        </w:rPr>
        <w:t xml:space="preserve">2. </w:t>
      </w:r>
      <w:r w:rsidRPr="007D718F">
        <w:rPr>
          <w:b/>
          <w:sz w:val="28"/>
          <w:szCs w:val="28"/>
        </w:rPr>
        <w:t>Шкалы оценок:</w:t>
      </w:r>
    </w:p>
    <w:p w:rsidR="003A0FEE" w:rsidRPr="007D718F" w:rsidRDefault="003A0FEE" w:rsidP="00AC721E">
      <w:pPr>
        <w:numPr>
          <w:ilvl w:val="0"/>
          <w:numId w:val="99"/>
        </w:numPr>
        <w:jc w:val="both"/>
        <w:rPr>
          <w:sz w:val="28"/>
          <w:szCs w:val="28"/>
        </w:rPr>
      </w:pPr>
      <w:r w:rsidRPr="007D718F">
        <w:rPr>
          <w:sz w:val="28"/>
          <w:szCs w:val="28"/>
        </w:rPr>
        <w:t>оценка учебных достижений студентов на экзаменах по дисциплинам социально-гуманитарного цикла производится по десятибалльной шкале;</w:t>
      </w:r>
    </w:p>
    <w:p w:rsidR="003A0FEE" w:rsidRPr="007D718F" w:rsidRDefault="003A0FEE" w:rsidP="00AC721E">
      <w:pPr>
        <w:numPr>
          <w:ilvl w:val="0"/>
          <w:numId w:val="99"/>
        </w:numPr>
        <w:jc w:val="both"/>
        <w:rPr>
          <w:sz w:val="28"/>
          <w:szCs w:val="28"/>
        </w:rPr>
      </w:pPr>
      <w:r w:rsidRPr="007D718F">
        <w:rPr>
          <w:sz w:val="28"/>
          <w:szCs w:val="28"/>
        </w:rPr>
        <w:t>оценка учебных достижений студентов, выполняемая поэтапно по конкретным модулям (разделам) учебной дисциплины, осуществляется кафедрой в соответствии с избранной учреждением высшего образования шкалой оценок.</w:t>
      </w:r>
    </w:p>
    <w:p w:rsidR="003A0FEE" w:rsidRPr="007D718F" w:rsidRDefault="003A0FEE" w:rsidP="003A0FEE">
      <w:pPr>
        <w:ind w:firstLine="360"/>
        <w:jc w:val="both"/>
        <w:rPr>
          <w:sz w:val="28"/>
          <w:szCs w:val="28"/>
        </w:rPr>
      </w:pPr>
      <w:r w:rsidRPr="007D718F">
        <w:rPr>
          <w:sz w:val="28"/>
          <w:szCs w:val="28"/>
        </w:rPr>
        <w:t xml:space="preserve">3. </w:t>
      </w:r>
      <w:r w:rsidRPr="007D718F">
        <w:rPr>
          <w:b/>
          <w:sz w:val="28"/>
          <w:szCs w:val="28"/>
        </w:rPr>
        <w:t>Критерии оценок.</w:t>
      </w:r>
      <w:r w:rsidRPr="007D718F">
        <w:rPr>
          <w:sz w:val="28"/>
          <w:szCs w:val="28"/>
        </w:rPr>
        <w:t xml:space="preserve"> Оценка учебных достижений студентов осуществляется в соответствии с утвержденными критериями.</w:t>
      </w:r>
    </w:p>
    <w:p w:rsidR="003A0FEE" w:rsidRPr="007D718F" w:rsidRDefault="003A0FEE" w:rsidP="003A0FEE">
      <w:pPr>
        <w:ind w:firstLine="360"/>
        <w:jc w:val="both"/>
        <w:rPr>
          <w:sz w:val="28"/>
          <w:szCs w:val="28"/>
        </w:rPr>
      </w:pPr>
      <w:r w:rsidRPr="007D718F">
        <w:rPr>
          <w:sz w:val="28"/>
          <w:szCs w:val="28"/>
        </w:rPr>
        <w:t xml:space="preserve">4. </w:t>
      </w:r>
      <w:r w:rsidRPr="007D718F">
        <w:rPr>
          <w:b/>
          <w:sz w:val="28"/>
          <w:szCs w:val="28"/>
        </w:rPr>
        <w:t>Диагностический инструментарий.</w:t>
      </w:r>
      <w:r w:rsidRPr="007D718F">
        <w:rPr>
          <w:sz w:val="28"/>
          <w:szCs w:val="28"/>
        </w:rPr>
        <w:t xml:space="preserve"> Для диагностики сформированности компетенций студентов «на выходе» из модуля и при итоговом оценивании рекомендуется использовать педагогические тесты и тестовые задания; разноуровневые контрольные работы и задания; зачет (экзамен).</w:t>
      </w:r>
    </w:p>
    <w:p w:rsidR="003A0FEE" w:rsidRPr="007D718F" w:rsidRDefault="003A0FEE" w:rsidP="003A0FEE">
      <w:pPr>
        <w:jc w:val="center"/>
        <w:rPr>
          <w:b/>
          <w:bCs/>
          <w:kern w:val="32"/>
          <w:sz w:val="28"/>
          <w:szCs w:val="28"/>
        </w:rPr>
      </w:pPr>
      <w:r w:rsidRPr="007D718F">
        <w:rPr>
          <w:b/>
          <w:bCs/>
          <w:kern w:val="32"/>
          <w:sz w:val="28"/>
          <w:szCs w:val="28"/>
        </w:rPr>
        <w:t>СОДЕРЖАНИЕ</w:t>
      </w:r>
    </w:p>
    <w:p w:rsidR="003A0FEE" w:rsidRPr="007D718F" w:rsidRDefault="003A0FEE" w:rsidP="003A0FEE">
      <w:pPr>
        <w:pStyle w:val="1"/>
        <w:ind w:firstLine="680"/>
        <w:rPr>
          <w:b w:val="0"/>
          <w:bCs/>
          <w:kern w:val="32"/>
          <w:sz w:val="28"/>
          <w:szCs w:val="28"/>
        </w:rPr>
      </w:pPr>
      <w:r w:rsidRPr="007D718F">
        <w:rPr>
          <w:b w:val="0"/>
          <w:bCs/>
          <w:kern w:val="32"/>
          <w:sz w:val="28"/>
          <w:szCs w:val="28"/>
        </w:rPr>
        <w:t>ИНТЕГРИРОВАННОГО МОДУЛЯ «ПОЛИТОЛОГИЯ»</w:t>
      </w:r>
    </w:p>
    <w:p w:rsidR="003A0FEE" w:rsidRPr="007D718F" w:rsidRDefault="003A0FEE" w:rsidP="003A0FEE"/>
    <w:p w:rsidR="003A0FEE" w:rsidRPr="007D718F" w:rsidRDefault="003A0FEE" w:rsidP="003A0FEE"/>
    <w:p w:rsidR="003A0FEE" w:rsidRPr="007D718F" w:rsidRDefault="003A0FEE" w:rsidP="007436F1">
      <w:pPr>
        <w:pStyle w:val="1"/>
        <w:jc w:val="both"/>
        <w:rPr>
          <w:sz w:val="28"/>
          <w:szCs w:val="28"/>
        </w:rPr>
      </w:pPr>
      <w:r w:rsidRPr="007D718F">
        <w:rPr>
          <w:sz w:val="28"/>
          <w:szCs w:val="28"/>
        </w:rPr>
        <w:t>Тема 1. Идеология и ее роль в жизнедеятельности современного общества</w:t>
      </w:r>
    </w:p>
    <w:p w:rsidR="003A0FEE" w:rsidRPr="007D718F" w:rsidRDefault="003A0FEE" w:rsidP="007436F1">
      <w:pPr>
        <w:ind w:firstLine="540"/>
        <w:jc w:val="both"/>
      </w:pPr>
    </w:p>
    <w:p w:rsidR="003A0FEE" w:rsidRPr="007D718F" w:rsidRDefault="003A0FEE" w:rsidP="007436F1">
      <w:pPr>
        <w:pStyle w:val="1"/>
        <w:ind w:firstLine="540"/>
        <w:jc w:val="both"/>
        <w:rPr>
          <w:b w:val="0"/>
          <w:sz w:val="28"/>
          <w:szCs w:val="28"/>
        </w:rPr>
      </w:pPr>
      <w:r w:rsidRPr="007D718F">
        <w:rPr>
          <w:b w:val="0"/>
          <w:sz w:val="28"/>
          <w:szCs w:val="28"/>
        </w:rPr>
        <w:t>Предмет курса и задачи изучения интегрированного модуля «Политология» в части «Основы идеологии белорусского государства». Особенности современного этапа общественного развития как причина, обусловливающая актуальность научного анализа и необходимость изучения идеологии белорусского государства. Необходимость постоянной работы по формированию, систематизации и совершенствованию социально-</w:t>
      </w:r>
      <w:r w:rsidRPr="007D718F">
        <w:rPr>
          <w:b w:val="0"/>
          <w:sz w:val="28"/>
          <w:szCs w:val="28"/>
        </w:rPr>
        <w:lastRenderedPageBreak/>
        <w:t>политических идей, теорий и концепций, лежащих в основе организации и деятельности белорусского общества и государства.</w:t>
      </w:r>
    </w:p>
    <w:p w:rsidR="003A0FEE" w:rsidRPr="007D718F" w:rsidRDefault="003A0FEE" w:rsidP="003A0FEE">
      <w:pPr>
        <w:ind w:firstLine="540"/>
        <w:jc w:val="both"/>
        <w:rPr>
          <w:sz w:val="28"/>
          <w:szCs w:val="28"/>
        </w:rPr>
      </w:pPr>
      <w:r w:rsidRPr="007D718F">
        <w:rPr>
          <w:sz w:val="28"/>
          <w:szCs w:val="28"/>
        </w:rPr>
        <w:t>Предмет и задачи изучения идеологии белорусского государства.  Источники идеологии белорусского государства.</w:t>
      </w:r>
    </w:p>
    <w:p w:rsidR="003A0FEE" w:rsidRPr="007D718F" w:rsidRDefault="003A0FEE" w:rsidP="003A0FEE">
      <w:pPr>
        <w:ind w:firstLine="540"/>
        <w:jc w:val="both"/>
        <w:rPr>
          <w:sz w:val="28"/>
          <w:szCs w:val="28"/>
        </w:rPr>
      </w:pPr>
      <w:r w:rsidRPr="007D718F">
        <w:rPr>
          <w:b/>
          <w:sz w:val="28"/>
          <w:szCs w:val="28"/>
        </w:rPr>
        <w:t xml:space="preserve">Идеология и ее общественное предназначение. </w:t>
      </w:r>
      <w:r w:rsidRPr="007D718F">
        <w:rPr>
          <w:sz w:val="28"/>
          <w:szCs w:val="28"/>
        </w:rPr>
        <w:t>Введение в научный оборот и политический лексикон понятия «идеология» и эволюция его содержания. К. Маркс и Ф. Энгельс, К. Манхейм об идеологии. Современное понимание идеологии. Носители, формы проявления, уровни функционирования и процесс формирования идеологий. Функции идеологии. Идеология и мировоззрение. Теории деидеологизации и реидеологизации.</w:t>
      </w:r>
    </w:p>
    <w:p w:rsidR="003A0FEE" w:rsidRPr="007D718F" w:rsidRDefault="003A0FEE" w:rsidP="003A0FEE">
      <w:pPr>
        <w:ind w:firstLine="540"/>
        <w:jc w:val="both"/>
        <w:rPr>
          <w:sz w:val="28"/>
          <w:szCs w:val="28"/>
        </w:rPr>
      </w:pPr>
      <w:r w:rsidRPr="007D718F">
        <w:rPr>
          <w:sz w:val="28"/>
          <w:szCs w:val="28"/>
        </w:rPr>
        <w:t xml:space="preserve">Основания классификации идеологий. Идеологии социальных групп, классов, общностей и их объединений. Идеологии тотальные (глобальные), локальные и частичные (частные). Идеологии прогрессивные, консервативные и реакционные, реформистские (умеренные) и революционные (радикальные), праворадикальные и леворадикальные. Понятие идейно-политического течения и идейно-политического спектра. Традиционные (классические) и современные идеологии. </w:t>
      </w:r>
    </w:p>
    <w:p w:rsidR="003A0FEE" w:rsidRPr="007D718F" w:rsidRDefault="003A0FEE" w:rsidP="003A0FEE">
      <w:pPr>
        <w:ind w:firstLine="540"/>
        <w:jc w:val="both"/>
        <w:rPr>
          <w:sz w:val="28"/>
          <w:szCs w:val="28"/>
        </w:rPr>
      </w:pPr>
      <w:r w:rsidRPr="007D718F">
        <w:rPr>
          <w:b/>
          <w:sz w:val="28"/>
          <w:szCs w:val="28"/>
        </w:rPr>
        <w:t xml:space="preserve">Основные идеологии современности в контексте идеологии белорусского государства. </w:t>
      </w:r>
      <w:r w:rsidRPr="007D718F">
        <w:rPr>
          <w:sz w:val="28"/>
          <w:szCs w:val="28"/>
        </w:rPr>
        <w:t xml:space="preserve">Либерализм как идейно-политическое течение Запада. Социально-экономические и теоретические предпосылки возникновения и принципы классического либерализма. Кризис классического либерализма в </w:t>
      </w:r>
      <w:proofErr w:type="gramStart"/>
      <w:r w:rsidRPr="007D718F">
        <w:rPr>
          <w:sz w:val="28"/>
          <w:szCs w:val="28"/>
        </w:rPr>
        <w:t>X</w:t>
      </w:r>
      <w:proofErr w:type="gramEnd"/>
      <w:r w:rsidRPr="007D718F">
        <w:rPr>
          <w:sz w:val="28"/>
          <w:szCs w:val="28"/>
        </w:rPr>
        <w:t>Х веке. Современный, или социальный, либерализм.</w:t>
      </w:r>
    </w:p>
    <w:p w:rsidR="003A0FEE" w:rsidRPr="007D718F" w:rsidRDefault="003A0FEE" w:rsidP="003A0FEE">
      <w:pPr>
        <w:ind w:firstLine="540"/>
        <w:jc w:val="both"/>
        <w:rPr>
          <w:sz w:val="28"/>
          <w:szCs w:val="28"/>
        </w:rPr>
      </w:pPr>
      <w:r w:rsidRPr="007D718F">
        <w:rPr>
          <w:sz w:val="28"/>
          <w:szCs w:val="28"/>
        </w:rPr>
        <w:t>Консерватизм – идейная основа политики сохранения сложившихся форм общественной жизни. Фундаментальные ценности и положения консерватизма. Отношение консерватизма к революционным и эволюционным социальным изменениям. Социальные носители консервативной идеологии в различные исторические эпохи. Эволюция консерватизма во второй половине ХХ века. Сущность неоконсерватизма.</w:t>
      </w:r>
    </w:p>
    <w:p w:rsidR="003A0FEE" w:rsidRPr="007D718F" w:rsidRDefault="003A0FEE" w:rsidP="003A0FEE">
      <w:pPr>
        <w:ind w:firstLine="540"/>
        <w:jc w:val="both"/>
        <w:rPr>
          <w:sz w:val="28"/>
          <w:szCs w:val="28"/>
        </w:rPr>
      </w:pPr>
      <w:r w:rsidRPr="007D718F">
        <w:rPr>
          <w:sz w:val="28"/>
          <w:szCs w:val="28"/>
        </w:rPr>
        <w:t>Социализм и его разновидности. Социальные предпосылки возникновения социалистических идей. Социальное равенство и справедливость – базовые ценности социализма. Марксистское понимание социализма. Интерпретация марксистского понимания социализма в идейных доктринах коммунистического и социал-демократического движений.</w:t>
      </w:r>
    </w:p>
    <w:p w:rsidR="003A0FEE" w:rsidRPr="007D718F" w:rsidRDefault="003A0FEE" w:rsidP="003A0FEE">
      <w:pPr>
        <w:ind w:firstLine="540"/>
        <w:jc w:val="both"/>
        <w:rPr>
          <w:sz w:val="28"/>
          <w:szCs w:val="28"/>
        </w:rPr>
      </w:pPr>
      <w:r w:rsidRPr="007D718F">
        <w:rPr>
          <w:sz w:val="28"/>
          <w:szCs w:val="28"/>
        </w:rPr>
        <w:t xml:space="preserve">Национализм и подходы к его пониманию. Базовый принцип национализма (по Э.Геллнеру) и практические следствия из него. Национализм как стремление осознавшей себя нацией культурно отличительной общности людей к созданию или сохранению собственного государства и национализм как идейная установка превосходства и политика утверждения господства одной нацией над другими. Национализм политический, языковый, культурный и экономический; национализм либеральный, консервативный и экспансионистский. Фашизм как крайняя форма экспансионистского национализма. </w:t>
      </w:r>
    </w:p>
    <w:p w:rsidR="003A0FEE" w:rsidRPr="007D718F" w:rsidRDefault="003A0FEE" w:rsidP="003A0FEE">
      <w:pPr>
        <w:ind w:firstLine="540"/>
        <w:jc w:val="both"/>
        <w:rPr>
          <w:sz w:val="28"/>
          <w:szCs w:val="28"/>
        </w:rPr>
      </w:pPr>
      <w:r w:rsidRPr="007D718F">
        <w:rPr>
          <w:sz w:val="28"/>
          <w:szCs w:val="28"/>
        </w:rPr>
        <w:lastRenderedPageBreak/>
        <w:t>Базовые социально-политические идеи анархизма, пацифизма, феминизма, экологизма, глобализма, антиглобализма, религиозного фундаментализма.</w:t>
      </w:r>
    </w:p>
    <w:p w:rsidR="003A0FEE" w:rsidRPr="007D718F" w:rsidRDefault="003A0FEE" w:rsidP="003A0FEE">
      <w:pPr>
        <w:ind w:firstLine="540"/>
        <w:jc w:val="both"/>
        <w:rPr>
          <w:sz w:val="28"/>
          <w:szCs w:val="28"/>
        </w:rPr>
      </w:pPr>
      <w:r w:rsidRPr="007D718F">
        <w:rPr>
          <w:b/>
          <w:sz w:val="28"/>
          <w:szCs w:val="28"/>
        </w:rPr>
        <w:t xml:space="preserve">Государственная идеология как социально-политический феномен. </w:t>
      </w:r>
      <w:r w:rsidRPr="007D718F">
        <w:rPr>
          <w:sz w:val="28"/>
          <w:szCs w:val="28"/>
        </w:rPr>
        <w:t xml:space="preserve">Идеология – атрибутивный признак государства. </w:t>
      </w:r>
      <w:proofErr w:type="gramStart"/>
      <w:r w:rsidRPr="007D718F">
        <w:rPr>
          <w:sz w:val="28"/>
          <w:szCs w:val="28"/>
        </w:rPr>
        <w:t>Государственная идеология как целостная, относительно систематизированная совокупность идей, ценностей и представлений, в которых образующая данное государство общность людей (народ) осознает себя и свое положение в существующей действительности, выражает свои потребности и интересы как единого целого, формулирует и оправдывает свои цели и устремления и обосновывает пути их достижения посредством осуществления государственной власти.</w:t>
      </w:r>
      <w:proofErr w:type="gramEnd"/>
      <w:r w:rsidRPr="007D718F">
        <w:rPr>
          <w:sz w:val="28"/>
          <w:szCs w:val="28"/>
        </w:rPr>
        <w:t xml:space="preserve"> «Государственная идеология» как видовое понятие. Соотношение понятий «национальная идеология», «государственная идеология», «национально-государственная идеология», «идеология государства» и их взаимозаменяемость в соответствующих контекстах. Определение понятия «идеология белорусского государства». </w:t>
      </w:r>
    </w:p>
    <w:p w:rsidR="003A0FEE" w:rsidRPr="007D718F" w:rsidRDefault="003A0FEE" w:rsidP="003A0FEE">
      <w:pPr>
        <w:ind w:firstLine="540"/>
        <w:jc w:val="both"/>
        <w:rPr>
          <w:sz w:val="28"/>
          <w:szCs w:val="28"/>
        </w:rPr>
      </w:pPr>
      <w:r w:rsidRPr="007D718F">
        <w:rPr>
          <w:sz w:val="28"/>
          <w:szCs w:val="28"/>
        </w:rPr>
        <w:t>Национальная идеология – выражение самосознания нации, ее интересов, чаяний и устремлений. Национальная идея – выражение этнокультурной или территориальной группой людей осознания себя особой общностью – нацией – и своего стремления к самоорганизации или самосохранению в качестве нации-государства.</w:t>
      </w:r>
    </w:p>
    <w:p w:rsidR="003A0FEE" w:rsidRPr="007D718F" w:rsidRDefault="003A0FEE" w:rsidP="003A0FEE">
      <w:pPr>
        <w:ind w:firstLine="540"/>
        <w:jc w:val="both"/>
        <w:rPr>
          <w:sz w:val="28"/>
          <w:szCs w:val="28"/>
        </w:rPr>
      </w:pPr>
      <w:r w:rsidRPr="007D718F">
        <w:rPr>
          <w:sz w:val="28"/>
          <w:szCs w:val="28"/>
        </w:rPr>
        <w:t>Роль идеологии государства как основы духовного единства народа, внутренней целостности и консолидации общества, программы социальной жизнедеятельности нации, средства политической мобилизации граждан. Познавательная, прагматическая (оправдывающая) и мобилизационная функции государственной идеологии.</w:t>
      </w:r>
    </w:p>
    <w:p w:rsidR="003A0FEE" w:rsidRPr="007D718F" w:rsidRDefault="003A0FEE" w:rsidP="003A0FEE">
      <w:pPr>
        <w:ind w:firstLine="540"/>
        <w:jc w:val="both"/>
        <w:rPr>
          <w:sz w:val="28"/>
          <w:szCs w:val="28"/>
        </w:rPr>
      </w:pPr>
      <w:r w:rsidRPr="007D718F">
        <w:rPr>
          <w:sz w:val="28"/>
          <w:szCs w:val="28"/>
        </w:rPr>
        <w:t xml:space="preserve">Культурно-историческая (цивилизационная), политическая, экономическая и социокультурная составляющие идеологии государства. Уровни и механизм функционирования идеологии государства. Понятие идеологической работы, ее организационное и кадровое обеспечение в Республике Беларусь. </w:t>
      </w:r>
    </w:p>
    <w:p w:rsidR="003A0FEE" w:rsidRPr="007D718F" w:rsidRDefault="003A0FEE" w:rsidP="003A0FEE">
      <w:pPr>
        <w:ind w:firstLine="540"/>
        <w:jc w:val="both"/>
        <w:rPr>
          <w:sz w:val="28"/>
          <w:szCs w:val="28"/>
        </w:rPr>
      </w:pPr>
      <w:r w:rsidRPr="007D718F">
        <w:rPr>
          <w:sz w:val="28"/>
          <w:szCs w:val="28"/>
        </w:rPr>
        <w:t xml:space="preserve">Идейный плюрализм гражданского общества и национально-государственная идеология. Сосуществование и взаимовлияние </w:t>
      </w:r>
      <w:proofErr w:type="gramStart"/>
      <w:r w:rsidRPr="007D718F">
        <w:rPr>
          <w:sz w:val="28"/>
          <w:szCs w:val="28"/>
        </w:rPr>
        <w:t>государственной</w:t>
      </w:r>
      <w:proofErr w:type="gramEnd"/>
      <w:r w:rsidRPr="007D718F">
        <w:rPr>
          <w:sz w:val="28"/>
          <w:szCs w:val="28"/>
        </w:rPr>
        <w:t xml:space="preserve"> и частных идеологий в гражданском обществе. Обеспечение соответствия содержания частных идеологий законодательству государства.</w:t>
      </w:r>
    </w:p>
    <w:p w:rsidR="003A0FEE" w:rsidRPr="007D718F" w:rsidRDefault="003A0FEE" w:rsidP="003A0FEE">
      <w:pPr>
        <w:pStyle w:val="1"/>
        <w:ind w:firstLine="540"/>
        <w:rPr>
          <w:b w:val="0"/>
          <w:bCs/>
          <w:sz w:val="28"/>
          <w:szCs w:val="28"/>
        </w:rPr>
      </w:pPr>
      <w:bookmarkStart w:id="5" w:name="_Toc188260999"/>
    </w:p>
    <w:p w:rsidR="003A0FEE" w:rsidRPr="007D718F" w:rsidRDefault="003A0FEE" w:rsidP="003A0FEE">
      <w:pPr>
        <w:pStyle w:val="1"/>
        <w:ind w:firstLine="540"/>
        <w:rPr>
          <w:b w:val="0"/>
          <w:bCs/>
          <w:sz w:val="28"/>
          <w:szCs w:val="28"/>
        </w:rPr>
      </w:pPr>
      <w:r w:rsidRPr="007D718F">
        <w:rPr>
          <w:b w:val="0"/>
          <w:bCs/>
          <w:sz w:val="28"/>
          <w:szCs w:val="28"/>
        </w:rPr>
        <w:t>Тема 2.  Культурно-историческая (цивилизационная) составляющая идеологии белорусского государства</w:t>
      </w:r>
      <w:bookmarkEnd w:id="5"/>
    </w:p>
    <w:p w:rsidR="003A0FEE" w:rsidRPr="007D718F" w:rsidRDefault="003A0FEE" w:rsidP="003A0FEE">
      <w:pPr>
        <w:ind w:firstLine="540"/>
        <w:rPr>
          <w:sz w:val="28"/>
          <w:szCs w:val="28"/>
        </w:rPr>
      </w:pPr>
    </w:p>
    <w:p w:rsidR="003A0FEE" w:rsidRPr="007D718F" w:rsidRDefault="003A0FEE" w:rsidP="003A0FEE">
      <w:pPr>
        <w:ind w:firstLine="540"/>
        <w:jc w:val="both"/>
        <w:rPr>
          <w:b/>
          <w:sz w:val="28"/>
          <w:szCs w:val="28"/>
        </w:rPr>
      </w:pPr>
      <w:r w:rsidRPr="007D718F">
        <w:rPr>
          <w:b/>
          <w:sz w:val="28"/>
          <w:szCs w:val="28"/>
        </w:rPr>
        <w:t>Белорусская общность, национальная идея и государственность.</w:t>
      </w:r>
    </w:p>
    <w:p w:rsidR="003A0FEE" w:rsidRPr="007D718F" w:rsidRDefault="003A0FEE" w:rsidP="003A0FEE">
      <w:pPr>
        <w:ind w:firstLine="540"/>
        <w:jc w:val="both"/>
        <w:rPr>
          <w:sz w:val="28"/>
          <w:szCs w:val="28"/>
        </w:rPr>
      </w:pPr>
      <w:r w:rsidRPr="007D718F">
        <w:rPr>
          <w:sz w:val="28"/>
          <w:szCs w:val="28"/>
        </w:rPr>
        <w:t xml:space="preserve">Теоретико-концептуальная интерпретация государственности народа. Концепция государственности. Взаимосвязь между интерпретацией истории народа и концепцией его государственности. </w:t>
      </w:r>
    </w:p>
    <w:p w:rsidR="003A0FEE" w:rsidRPr="007D718F" w:rsidRDefault="003A0FEE" w:rsidP="003A0FEE">
      <w:pPr>
        <w:ind w:firstLine="540"/>
        <w:jc w:val="both"/>
        <w:rPr>
          <w:sz w:val="28"/>
          <w:szCs w:val="28"/>
        </w:rPr>
      </w:pPr>
      <w:r w:rsidRPr="007D718F">
        <w:rPr>
          <w:sz w:val="28"/>
          <w:szCs w:val="28"/>
        </w:rPr>
        <w:t xml:space="preserve">Формирование белорусов как самобытной этнической общности. Заселение территории Беларуси славянами и этногенетические процессы, </w:t>
      </w:r>
      <w:r w:rsidRPr="007D718F">
        <w:rPr>
          <w:sz w:val="28"/>
          <w:szCs w:val="28"/>
        </w:rPr>
        <w:lastRenderedPageBreak/>
        <w:t xml:space="preserve">происходившие здесь в VI–IX вв. Формирование древнерусской народности в </w:t>
      </w:r>
      <w:proofErr w:type="gramStart"/>
      <w:r w:rsidRPr="007D718F">
        <w:rPr>
          <w:sz w:val="28"/>
          <w:szCs w:val="28"/>
        </w:rPr>
        <w:t>Х</w:t>
      </w:r>
      <w:proofErr w:type="gramEnd"/>
      <w:r w:rsidRPr="007D718F">
        <w:rPr>
          <w:sz w:val="28"/>
          <w:szCs w:val="28"/>
        </w:rPr>
        <w:t>–ХIII вв. Формирование белорусской, малорусской (украинской) и великорусской (русской) общностей в XIII–XVI вв. Происхождение самоназвания белорусов и названия территории их расселения («Беларусь»). Формирование белорусского национального самосознания в XVII–XIX вв. Обоснование белорусскими мыслителями в конце XIX – начале XX в. существования белорусской нации, ее равенства с другими народами и права конституироваться (самоопределиться) в качестве нации-государства.</w:t>
      </w:r>
    </w:p>
    <w:p w:rsidR="003A0FEE" w:rsidRPr="007D718F" w:rsidRDefault="003A0FEE" w:rsidP="003A0FEE">
      <w:pPr>
        <w:ind w:firstLine="540"/>
        <w:jc w:val="both"/>
        <w:rPr>
          <w:sz w:val="28"/>
          <w:szCs w:val="28"/>
        </w:rPr>
      </w:pPr>
      <w:r w:rsidRPr="007D718F">
        <w:rPr>
          <w:sz w:val="28"/>
          <w:szCs w:val="28"/>
        </w:rPr>
        <w:t xml:space="preserve">Становление белорусской национальной государственности. Провозглашение Белорусской Народной Республики – попытка создания собственно белорусской государственности. Белорусская Советская Социалистическая Республика (ССРБ, БССР) – исторически первое реальное белорусское национальное государство. </w:t>
      </w:r>
    </w:p>
    <w:p w:rsidR="003A0FEE" w:rsidRPr="007D718F" w:rsidRDefault="003A0FEE" w:rsidP="003A0FEE">
      <w:pPr>
        <w:ind w:firstLine="540"/>
        <w:jc w:val="both"/>
        <w:rPr>
          <w:sz w:val="28"/>
          <w:szCs w:val="28"/>
        </w:rPr>
      </w:pPr>
      <w:r w:rsidRPr="007D718F">
        <w:rPr>
          <w:sz w:val="28"/>
          <w:szCs w:val="28"/>
        </w:rPr>
        <w:t>Провозглашение Республики Беларусь – начало нового этапа в развитии белорусского народа и его государственности. Альтернативы развития белорусской государственности после распада СССР и провозглашения государственного суверенитета Беларуси. Становление институтов белорусской государственности в постсоветский период. Независимая, сильная и процветающая Беларусь – национально-государственный идеал белорусского народа.</w:t>
      </w:r>
    </w:p>
    <w:p w:rsidR="003A0FEE" w:rsidRPr="007D718F" w:rsidRDefault="003A0FEE" w:rsidP="003A0FEE">
      <w:pPr>
        <w:ind w:firstLine="540"/>
        <w:jc w:val="both"/>
        <w:rPr>
          <w:sz w:val="28"/>
          <w:szCs w:val="28"/>
        </w:rPr>
      </w:pPr>
      <w:r w:rsidRPr="007D718F">
        <w:rPr>
          <w:b/>
          <w:sz w:val="28"/>
          <w:szCs w:val="28"/>
        </w:rPr>
        <w:t xml:space="preserve">Традиционные (социокультурные) идеалы и ценности белорусского народа. </w:t>
      </w:r>
      <w:r w:rsidRPr="007D718F">
        <w:rPr>
          <w:sz w:val="28"/>
          <w:szCs w:val="28"/>
        </w:rPr>
        <w:t>Традиционные идеалы и ценности как духовно-культурная основа бытия народа. Соответствие идеологии белорусского государства мировосприятию и мироощущению белорусского народа, фундаментальным ценностям его бытия и его ментальным свойствам.</w:t>
      </w:r>
    </w:p>
    <w:p w:rsidR="003A0FEE" w:rsidRPr="007D718F" w:rsidRDefault="003A0FEE" w:rsidP="003A0FEE">
      <w:pPr>
        <w:ind w:firstLine="540"/>
        <w:jc w:val="both"/>
        <w:rPr>
          <w:sz w:val="28"/>
          <w:szCs w:val="28"/>
        </w:rPr>
      </w:pPr>
      <w:r w:rsidRPr="007D718F">
        <w:rPr>
          <w:sz w:val="28"/>
          <w:szCs w:val="28"/>
        </w:rPr>
        <w:t>Цивилизационное многообразие современного мира. Принадлежность белорусов к славяно-русской, или православной, цивилизационной общности. Зарождение духовных оснований славяно-русской общности в период Киевской Руси. Становление социокультурной самобытности белорусской общности. Роль духовно-культурного наследия и общественной деятельности Евфросинии Полоцкой, Кирилла Туровского и Климента Смолятича в формировании мировосприятия белорусов. Уникальность места белорусов среди славянских и европейских народов. Восточное и западное влияние на формирование социокультурных идеалов и ценностей белорусов.</w:t>
      </w:r>
    </w:p>
    <w:p w:rsidR="003A0FEE" w:rsidRPr="007D718F" w:rsidRDefault="003A0FEE" w:rsidP="003A0FEE">
      <w:pPr>
        <w:ind w:firstLine="540"/>
        <w:jc w:val="both"/>
        <w:rPr>
          <w:sz w:val="28"/>
          <w:szCs w:val="28"/>
        </w:rPr>
      </w:pPr>
      <w:r w:rsidRPr="007D718F">
        <w:rPr>
          <w:sz w:val="28"/>
          <w:szCs w:val="28"/>
        </w:rPr>
        <w:t>Вклад отечественных мыслителей, писателей и поэтов XV–XX вв. (Н. Гусовский, Ф. Скорина,  С. Будный, Ф. Богушевич, Я. Купала М. Богданович, Я. Колас и др.) в формирование традиционных идеалов и ценностей белорусского народа. Гуманистический и демократический идеалы общественной жизни белорусов. Приверженность белорусов идеалу социального равенства и справедливости. Свободолюбие и патриотизм, чувство национального достоинства – важнейшие эмоционально-психологические составляющие самосознания белорусов. Родина, Отечество (</w:t>
      </w:r>
      <w:r w:rsidRPr="007D718F">
        <w:rPr>
          <w:i/>
          <w:sz w:val="28"/>
          <w:szCs w:val="28"/>
        </w:rPr>
        <w:t>Бацькаўшчына</w:t>
      </w:r>
      <w:r w:rsidRPr="007D718F">
        <w:rPr>
          <w:sz w:val="28"/>
          <w:szCs w:val="28"/>
        </w:rPr>
        <w:t>), семья, государство – фундаментальные ценности белорусского народа.</w:t>
      </w:r>
    </w:p>
    <w:p w:rsidR="003A0FEE" w:rsidRPr="007D718F" w:rsidRDefault="003A0FEE" w:rsidP="003A0FEE">
      <w:pPr>
        <w:ind w:firstLine="540"/>
        <w:jc w:val="both"/>
        <w:rPr>
          <w:sz w:val="28"/>
          <w:szCs w:val="28"/>
        </w:rPr>
      </w:pPr>
      <w:r w:rsidRPr="007D718F">
        <w:rPr>
          <w:sz w:val="28"/>
          <w:szCs w:val="28"/>
        </w:rPr>
        <w:lastRenderedPageBreak/>
        <w:t>Проявление социокультурной самобытности белорусов в их национальном характере. Толерантность и доброжелательность (</w:t>
      </w:r>
      <w:r w:rsidRPr="007D718F">
        <w:rPr>
          <w:i/>
          <w:sz w:val="28"/>
          <w:szCs w:val="28"/>
        </w:rPr>
        <w:t>добразычлівасць</w:t>
      </w:r>
      <w:r w:rsidRPr="007D718F">
        <w:rPr>
          <w:sz w:val="28"/>
          <w:szCs w:val="28"/>
        </w:rPr>
        <w:t>) – доминирующие социальные качества белорусов. Труд (</w:t>
      </w:r>
      <w:r w:rsidRPr="007D718F">
        <w:rPr>
          <w:i/>
          <w:sz w:val="28"/>
          <w:szCs w:val="28"/>
        </w:rPr>
        <w:t>працавітасць</w:t>
      </w:r>
      <w:r w:rsidRPr="007D718F">
        <w:rPr>
          <w:sz w:val="28"/>
          <w:szCs w:val="28"/>
        </w:rPr>
        <w:t>) как сущностная черта образа жизни белорусов. Соборность, или индивидуалистическо-коллективистская этическая установка белорусов.</w:t>
      </w:r>
    </w:p>
    <w:p w:rsidR="003A0FEE" w:rsidRPr="007D718F" w:rsidRDefault="003A0FEE" w:rsidP="003A0FEE">
      <w:pPr>
        <w:ind w:firstLine="540"/>
        <w:jc w:val="both"/>
        <w:rPr>
          <w:sz w:val="28"/>
          <w:szCs w:val="28"/>
        </w:rPr>
      </w:pPr>
      <w:r w:rsidRPr="007D718F">
        <w:rPr>
          <w:sz w:val="28"/>
          <w:szCs w:val="28"/>
        </w:rPr>
        <w:t>Влияние национальных особенностей белорусов на политическую жизнь общества. Значение Союзного государства Беларуси и России и проекта образования Евразийского союза для сохранения социокультурной самобытности белорусского народа в глобализирующемся мире.</w:t>
      </w:r>
    </w:p>
    <w:p w:rsidR="003A0FEE" w:rsidRPr="007D718F" w:rsidRDefault="003A0FEE" w:rsidP="003A0FEE">
      <w:pPr>
        <w:pStyle w:val="1"/>
        <w:ind w:firstLine="540"/>
        <w:rPr>
          <w:bCs/>
          <w:sz w:val="28"/>
          <w:szCs w:val="28"/>
        </w:rPr>
      </w:pPr>
      <w:bookmarkStart w:id="6" w:name="_Toc188261002"/>
    </w:p>
    <w:p w:rsidR="003A0FEE" w:rsidRPr="007D718F" w:rsidRDefault="003A0FEE" w:rsidP="003A0FEE">
      <w:pPr>
        <w:pStyle w:val="1"/>
        <w:ind w:firstLine="540"/>
        <w:rPr>
          <w:b w:val="0"/>
          <w:bCs/>
          <w:sz w:val="28"/>
          <w:szCs w:val="28"/>
        </w:rPr>
      </w:pPr>
      <w:r w:rsidRPr="007D718F">
        <w:rPr>
          <w:b w:val="0"/>
          <w:bCs/>
          <w:sz w:val="28"/>
          <w:szCs w:val="28"/>
        </w:rPr>
        <w:t>Тема 3. Политическая, экономическая и социогуманитарная составляющие идеологии белорусского государства</w:t>
      </w:r>
      <w:bookmarkEnd w:id="6"/>
    </w:p>
    <w:p w:rsidR="003A0FEE" w:rsidRPr="007D718F" w:rsidRDefault="003A0FEE" w:rsidP="003A0FEE">
      <w:pPr>
        <w:ind w:firstLine="540"/>
        <w:jc w:val="center"/>
        <w:rPr>
          <w:b/>
          <w:sz w:val="28"/>
          <w:szCs w:val="28"/>
        </w:rPr>
      </w:pPr>
    </w:p>
    <w:p w:rsidR="003A0FEE" w:rsidRPr="007D718F" w:rsidRDefault="003A0FEE" w:rsidP="003A0FEE">
      <w:pPr>
        <w:ind w:firstLine="540"/>
        <w:jc w:val="both"/>
        <w:rPr>
          <w:sz w:val="28"/>
          <w:szCs w:val="28"/>
        </w:rPr>
      </w:pPr>
      <w:r w:rsidRPr="007D718F">
        <w:rPr>
          <w:b/>
          <w:sz w:val="28"/>
          <w:szCs w:val="28"/>
        </w:rPr>
        <w:t xml:space="preserve">Конституционно-правовые основы идеологии белорусского государства. </w:t>
      </w:r>
      <w:r w:rsidRPr="007D718F">
        <w:rPr>
          <w:sz w:val="28"/>
          <w:szCs w:val="28"/>
        </w:rPr>
        <w:t xml:space="preserve">Конституция Республики Беларусь – форма юридического закрепления базовых положений белорусской национально-государственной идеологии. Закрепление в Конституции и законодательстве Республики Беларусь гуманистического идеала. Конституция Республики Беларусь об основных правах, свободах и ответственности граждан. </w:t>
      </w:r>
    </w:p>
    <w:p w:rsidR="003A0FEE" w:rsidRPr="007D718F" w:rsidRDefault="003A0FEE" w:rsidP="003A0FEE">
      <w:pPr>
        <w:ind w:firstLine="540"/>
        <w:jc w:val="both"/>
        <w:rPr>
          <w:sz w:val="28"/>
          <w:szCs w:val="28"/>
        </w:rPr>
      </w:pPr>
      <w:r w:rsidRPr="007D718F">
        <w:rPr>
          <w:sz w:val="28"/>
          <w:szCs w:val="28"/>
        </w:rPr>
        <w:t>Республика – форма организации государственной власти (форма правления) в Беларуси. Приверженность белорусов традициям республиканизма. Особенности формы правления в современном белорусском государстве. Принцип унитаризма и его реализация в государственном устройстве Республике Беларусь. Особенности административно-территориального устройства белорусского государства. Территориальная целостность Беларуси и национальное единство – базовые ценности белорусского общества.</w:t>
      </w:r>
    </w:p>
    <w:p w:rsidR="003A0FEE" w:rsidRPr="007D718F" w:rsidRDefault="003A0FEE" w:rsidP="003A0FEE">
      <w:pPr>
        <w:ind w:firstLine="540"/>
        <w:jc w:val="both"/>
        <w:rPr>
          <w:sz w:val="28"/>
          <w:szCs w:val="28"/>
        </w:rPr>
      </w:pPr>
      <w:r w:rsidRPr="007D718F">
        <w:rPr>
          <w:sz w:val="28"/>
          <w:szCs w:val="28"/>
        </w:rPr>
        <w:t>Демократия – важнейшая ценность белорусского народа. Реализация принципов и институтов демократии в политическом устройстве в Республике Беларусь. Идея многообразия форм собственности как условие демократизма общества и ее реализация в Республике Беларусь. Политика Республики Беларусь в области государственного строительства, развития народовластия и формирования институтов гражданского общества.</w:t>
      </w:r>
    </w:p>
    <w:p w:rsidR="003A0FEE" w:rsidRPr="007D718F" w:rsidRDefault="003A0FEE" w:rsidP="003A0FEE">
      <w:pPr>
        <w:ind w:firstLine="540"/>
        <w:jc w:val="both"/>
        <w:rPr>
          <w:sz w:val="28"/>
          <w:szCs w:val="28"/>
        </w:rPr>
      </w:pPr>
      <w:r w:rsidRPr="007D718F">
        <w:rPr>
          <w:sz w:val="28"/>
          <w:szCs w:val="28"/>
        </w:rPr>
        <w:t>Республика Беларусь – социальное правовое государство. Идея верховенства права и ее реализация в законодательстве белорусского государства. Понятие социального государства. Соотношение правового и социального принципов в деятельности современного демократического государства. Идея светского государства и ее реализация в Конституции и законодательстве Республики Беларусь. Политика белорусского государства в области этнических и конфессиональных отношений.</w:t>
      </w:r>
    </w:p>
    <w:p w:rsidR="003A0FEE" w:rsidRPr="007D718F" w:rsidRDefault="003A0FEE" w:rsidP="003A0FEE">
      <w:pPr>
        <w:ind w:firstLine="540"/>
        <w:jc w:val="both"/>
        <w:rPr>
          <w:sz w:val="28"/>
          <w:szCs w:val="28"/>
        </w:rPr>
      </w:pPr>
      <w:r w:rsidRPr="007D718F">
        <w:rPr>
          <w:sz w:val="28"/>
          <w:szCs w:val="28"/>
        </w:rPr>
        <w:t>Государственные герб, флаг и гимн Республики Беларусь – символы государственного суверенитета Беларуси.</w:t>
      </w:r>
    </w:p>
    <w:p w:rsidR="003A0FEE" w:rsidRPr="007D718F" w:rsidRDefault="003A0FEE" w:rsidP="003A0FEE">
      <w:pPr>
        <w:ind w:firstLine="540"/>
        <w:jc w:val="both"/>
        <w:rPr>
          <w:sz w:val="28"/>
          <w:szCs w:val="28"/>
        </w:rPr>
      </w:pPr>
      <w:r w:rsidRPr="007D718F">
        <w:rPr>
          <w:b/>
          <w:sz w:val="28"/>
          <w:szCs w:val="28"/>
        </w:rPr>
        <w:t xml:space="preserve">Стратегия общественного развития Беларуси в XXI веке. </w:t>
      </w:r>
      <w:r w:rsidRPr="007D718F">
        <w:rPr>
          <w:sz w:val="28"/>
          <w:szCs w:val="28"/>
        </w:rPr>
        <w:t xml:space="preserve">Понятие общественного развития и подходы к его теоретической интерпретации. Тенденции эволюции современного мира и отечественный опыт </w:t>
      </w:r>
      <w:r w:rsidRPr="007D718F">
        <w:rPr>
          <w:sz w:val="28"/>
          <w:szCs w:val="28"/>
        </w:rPr>
        <w:lastRenderedPageBreak/>
        <w:t xml:space="preserve">общественного развития. Социально-экономическая сущность и технологическая основа белорусского общества в период СССР. Индустриальное общество – итог развития Беларуси в советский период. Идея социально-ориентированной рыночной экономики и особенности ее реализации в Республике Беларусь. Устойчивое инновационное развитие как путь постиндустриальной модернизации белорусского общества. </w:t>
      </w:r>
    </w:p>
    <w:p w:rsidR="003A0FEE" w:rsidRPr="007D718F" w:rsidRDefault="003A0FEE" w:rsidP="003A0FEE">
      <w:pPr>
        <w:ind w:firstLine="540"/>
        <w:jc w:val="both"/>
        <w:rPr>
          <w:sz w:val="28"/>
          <w:szCs w:val="28"/>
        </w:rPr>
      </w:pPr>
      <w:r w:rsidRPr="007D718F">
        <w:rPr>
          <w:sz w:val="28"/>
          <w:szCs w:val="28"/>
        </w:rPr>
        <w:t>Национальная консолидация, согласие различных социально-политических сил по основным приоритетам общественного развития, национальная безопасность, интеграция Беларуси с Россией и другими странами Содружества Независимых Государств, успешное включение страны в общеевропейскую интеграцию и глобализационные процессы — важнейшие внутри- и внешнеполитические условия решения задач постиндустриальной модернизации белорусского общества. Актуальные приоритеты внешнеполитической деятельности Республики Беларусь.</w:t>
      </w:r>
    </w:p>
    <w:p w:rsidR="003A0FEE" w:rsidRPr="007D718F" w:rsidRDefault="003A0FEE" w:rsidP="003A0FEE">
      <w:pPr>
        <w:ind w:firstLine="540"/>
        <w:jc w:val="center"/>
        <w:rPr>
          <w:b/>
          <w:caps/>
          <w:sz w:val="28"/>
          <w:szCs w:val="28"/>
        </w:rPr>
      </w:pPr>
    </w:p>
    <w:p w:rsidR="003A0FEE" w:rsidRPr="007D718F" w:rsidRDefault="003A0FEE" w:rsidP="003A0FEE">
      <w:pPr>
        <w:ind w:firstLine="540"/>
        <w:jc w:val="center"/>
        <w:rPr>
          <w:b/>
          <w:sz w:val="28"/>
          <w:szCs w:val="28"/>
        </w:rPr>
      </w:pPr>
      <w:r w:rsidRPr="007D718F">
        <w:rPr>
          <w:b/>
          <w:sz w:val="28"/>
          <w:szCs w:val="28"/>
        </w:rPr>
        <w:t>Тема 4. Теория и методология политической науки</w:t>
      </w:r>
    </w:p>
    <w:p w:rsidR="003A0FEE" w:rsidRPr="007D718F" w:rsidRDefault="003A0FEE" w:rsidP="003A0FEE">
      <w:pPr>
        <w:ind w:firstLine="540"/>
        <w:jc w:val="center"/>
        <w:rPr>
          <w:b/>
          <w:sz w:val="28"/>
          <w:szCs w:val="28"/>
        </w:rPr>
      </w:pPr>
    </w:p>
    <w:p w:rsidR="003A0FEE" w:rsidRPr="007D718F" w:rsidRDefault="003A0FEE" w:rsidP="003A0FEE">
      <w:pPr>
        <w:ind w:firstLine="540"/>
        <w:jc w:val="both"/>
        <w:rPr>
          <w:sz w:val="28"/>
          <w:szCs w:val="28"/>
        </w:rPr>
      </w:pPr>
      <w:r w:rsidRPr="007D718F">
        <w:rPr>
          <w:color w:val="000000"/>
          <w:sz w:val="28"/>
          <w:szCs w:val="28"/>
        </w:rPr>
        <w:t xml:space="preserve">Политология (политическая наука) как неотъемлемый элемент духовного и гражданского становления личности. Объект и предмет политической науки. </w:t>
      </w:r>
      <w:r w:rsidRPr="007D718F">
        <w:rPr>
          <w:sz w:val="28"/>
          <w:szCs w:val="28"/>
        </w:rPr>
        <w:t xml:space="preserve">Политика как сфера общественного и государственного управления. Формальное, содержательное и процессуальное измерения политики. Функции политики. </w:t>
      </w:r>
    </w:p>
    <w:p w:rsidR="003A0FEE" w:rsidRPr="007D718F" w:rsidRDefault="003A0FEE" w:rsidP="003A0FEE">
      <w:pPr>
        <w:ind w:firstLine="540"/>
        <w:jc w:val="both"/>
        <w:rPr>
          <w:sz w:val="28"/>
          <w:szCs w:val="28"/>
        </w:rPr>
      </w:pPr>
      <w:r w:rsidRPr="007D718F">
        <w:rPr>
          <w:sz w:val="28"/>
          <w:szCs w:val="28"/>
        </w:rPr>
        <w:t>Политология как отрасль научного знания и учебная дисциплина. История политической мысли и стадии институционализации политической науки. Становление и р</w:t>
      </w:r>
      <w:r w:rsidRPr="007D718F">
        <w:rPr>
          <w:color w:val="000000"/>
          <w:sz w:val="28"/>
          <w:szCs w:val="28"/>
        </w:rPr>
        <w:t>азвитие политической науки в Республике Беларусь и</w:t>
      </w:r>
      <w:r w:rsidRPr="007D718F">
        <w:rPr>
          <w:sz w:val="28"/>
          <w:szCs w:val="28"/>
        </w:rPr>
        <w:t xml:space="preserve"> за рубежом. </w:t>
      </w:r>
      <w:r w:rsidRPr="007D718F">
        <w:rPr>
          <w:color w:val="000000"/>
          <w:sz w:val="28"/>
          <w:szCs w:val="28"/>
        </w:rPr>
        <w:t>С</w:t>
      </w:r>
      <w:r w:rsidRPr="007D718F">
        <w:rPr>
          <w:sz w:val="28"/>
          <w:szCs w:val="28"/>
        </w:rPr>
        <w:t>труктура и функции политологического знания. Методы политической науки (общелогические, теоретические, эмпирические, специально-научные).</w:t>
      </w:r>
    </w:p>
    <w:p w:rsidR="003A0FEE" w:rsidRPr="007D718F" w:rsidRDefault="003A0FEE" w:rsidP="003A0FEE">
      <w:pPr>
        <w:shd w:val="clear" w:color="auto" w:fill="FFFFFF"/>
        <w:ind w:firstLine="540"/>
        <w:jc w:val="both"/>
        <w:rPr>
          <w:sz w:val="28"/>
          <w:szCs w:val="28"/>
        </w:rPr>
      </w:pPr>
      <w:r w:rsidRPr="007D718F">
        <w:rPr>
          <w:sz w:val="28"/>
          <w:szCs w:val="28"/>
        </w:rPr>
        <w:t>Политическая власть: понятие, структура, функции. Субъекты и объекты политической власти. Ресурсы, способы и инструменты реализации власти. Государственная власть. Легитимность и легальность власти. Типы легитимного господства. Функционирование политической власти в Республике Беларусь.</w:t>
      </w:r>
    </w:p>
    <w:p w:rsidR="003A0FEE" w:rsidRPr="007D718F" w:rsidRDefault="003A0FEE" w:rsidP="003A0FEE">
      <w:pPr>
        <w:shd w:val="clear" w:color="auto" w:fill="FFFFFF"/>
        <w:ind w:firstLine="540"/>
        <w:jc w:val="both"/>
        <w:rPr>
          <w:color w:val="000000"/>
          <w:sz w:val="28"/>
          <w:szCs w:val="28"/>
        </w:rPr>
      </w:pPr>
      <w:r w:rsidRPr="007D718F">
        <w:rPr>
          <w:sz w:val="28"/>
          <w:szCs w:val="28"/>
        </w:rPr>
        <w:t xml:space="preserve">Понятие и структура политической системы общества. Институциональный и системный подходы к анализу политической системы. Функции политических систем. </w:t>
      </w:r>
      <w:r w:rsidRPr="007D718F">
        <w:rPr>
          <w:color w:val="000000"/>
          <w:sz w:val="28"/>
          <w:szCs w:val="28"/>
        </w:rPr>
        <w:t xml:space="preserve">Классификация политических систем. </w:t>
      </w:r>
    </w:p>
    <w:p w:rsidR="003A0FEE" w:rsidRPr="007D718F" w:rsidRDefault="003A0FEE" w:rsidP="003A0FEE">
      <w:pPr>
        <w:shd w:val="clear" w:color="auto" w:fill="FFFFFF"/>
        <w:ind w:firstLine="540"/>
        <w:jc w:val="both"/>
        <w:rPr>
          <w:sz w:val="28"/>
          <w:szCs w:val="28"/>
        </w:rPr>
      </w:pPr>
      <w:r w:rsidRPr="007D718F">
        <w:rPr>
          <w:sz w:val="28"/>
          <w:szCs w:val="28"/>
        </w:rPr>
        <w:t xml:space="preserve">Политический режим как функциональный аспект политической системы. Сравнительный анализ типов политических режимов. </w:t>
      </w:r>
    </w:p>
    <w:p w:rsidR="003A0FEE" w:rsidRPr="007D718F" w:rsidRDefault="003A0FEE" w:rsidP="003A0FEE">
      <w:pPr>
        <w:shd w:val="clear" w:color="auto" w:fill="FFFFFF"/>
        <w:ind w:firstLine="540"/>
        <w:jc w:val="both"/>
        <w:rPr>
          <w:sz w:val="28"/>
          <w:szCs w:val="28"/>
          <w:u w:val="single"/>
        </w:rPr>
      </w:pPr>
      <w:r w:rsidRPr="007D718F">
        <w:rPr>
          <w:sz w:val="28"/>
          <w:szCs w:val="28"/>
        </w:rPr>
        <w:t xml:space="preserve">Основные направления развития политической системы Республики Беларусь. </w:t>
      </w:r>
    </w:p>
    <w:p w:rsidR="003A0FEE" w:rsidRDefault="003A0FEE" w:rsidP="003A0FEE">
      <w:pPr>
        <w:shd w:val="clear" w:color="auto" w:fill="FFFFFF"/>
        <w:ind w:firstLine="540"/>
        <w:rPr>
          <w:color w:val="000000"/>
          <w:sz w:val="28"/>
          <w:szCs w:val="28"/>
          <w:u w:val="single"/>
        </w:rPr>
      </w:pPr>
    </w:p>
    <w:p w:rsidR="00272C7E" w:rsidRDefault="00272C7E" w:rsidP="003A0FEE">
      <w:pPr>
        <w:shd w:val="clear" w:color="auto" w:fill="FFFFFF"/>
        <w:ind w:firstLine="540"/>
        <w:rPr>
          <w:color w:val="000000"/>
          <w:sz w:val="28"/>
          <w:szCs w:val="28"/>
          <w:u w:val="single"/>
        </w:rPr>
      </w:pPr>
    </w:p>
    <w:p w:rsidR="00272C7E" w:rsidRDefault="00272C7E" w:rsidP="003A0FEE">
      <w:pPr>
        <w:shd w:val="clear" w:color="auto" w:fill="FFFFFF"/>
        <w:ind w:firstLine="540"/>
        <w:rPr>
          <w:color w:val="000000"/>
          <w:sz w:val="28"/>
          <w:szCs w:val="28"/>
          <w:u w:val="single"/>
        </w:rPr>
      </w:pPr>
    </w:p>
    <w:p w:rsidR="00272C7E" w:rsidRDefault="00272C7E" w:rsidP="003A0FEE">
      <w:pPr>
        <w:shd w:val="clear" w:color="auto" w:fill="FFFFFF"/>
        <w:ind w:firstLine="540"/>
        <w:rPr>
          <w:color w:val="000000"/>
          <w:sz w:val="28"/>
          <w:szCs w:val="28"/>
          <w:u w:val="single"/>
        </w:rPr>
      </w:pPr>
    </w:p>
    <w:p w:rsidR="00272C7E" w:rsidRPr="007D718F" w:rsidRDefault="00272C7E" w:rsidP="003A0FEE">
      <w:pPr>
        <w:shd w:val="clear" w:color="auto" w:fill="FFFFFF"/>
        <w:ind w:firstLine="540"/>
        <w:rPr>
          <w:color w:val="000000"/>
          <w:sz w:val="28"/>
          <w:szCs w:val="28"/>
          <w:u w:val="single"/>
        </w:rPr>
      </w:pPr>
    </w:p>
    <w:p w:rsidR="003A0FEE" w:rsidRPr="007D718F" w:rsidRDefault="003A0FEE" w:rsidP="003A0FEE">
      <w:pPr>
        <w:shd w:val="clear" w:color="auto" w:fill="FFFFFF"/>
        <w:jc w:val="center"/>
        <w:rPr>
          <w:b/>
          <w:sz w:val="28"/>
          <w:szCs w:val="28"/>
        </w:rPr>
      </w:pPr>
      <w:r w:rsidRPr="007D718F">
        <w:rPr>
          <w:b/>
          <w:sz w:val="28"/>
          <w:szCs w:val="28"/>
        </w:rPr>
        <w:lastRenderedPageBreak/>
        <w:t xml:space="preserve">Тема 5. Политические институты в Республике Беларусь </w:t>
      </w:r>
    </w:p>
    <w:p w:rsidR="003A0FEE" w:rsidRPr="007D718F" w:rsidRDefault="003A0FEE" w:rsidP="003A0FEE">
      <w:pPr>
        <w:shd w:val="clear" w:color="auto" w:fill="FFFFFF"/>
        <w:jc w:val="center"/>
        <w:rPr>
          <w:b/>
          <w:sz w:val="28"/>
          <w:szCs w:val="28"/>
        </w:rPr>
      </w:pPr>
      <w:r w:rsidRPr="007D718F">
        <w:rPr>
          <w:b/>
          <w:sz w:val="28"/>
          <w:szCs w:val="28"/>
        </w:rPr>
        <w:t xml:space="preserve">и современном </w:t>
      </w:r>
      <w:proofErr w:type="gramStart"/>
      <w:r w:rsidRPr="007D718F">
        <w:rPr>
          <w:b/>
          <w:sz w:val="28"/>
          <w:szCs w:val="28"/>
        </w:rPr>
        <w:t>мире</w:t>
      </w:r>
      <w:proofErr w:type="gramEnd"/>
    </w:p>
    <w:p w:rsidR="003A0FEE" w:rsidRPr="007D718F" w:rsidRDefault="003A0FEE" w:rsidP="003A0FEE">
      <w:pPr>
        <w:shd w:val="clear" w:color="auto" w:fill="FFFFFF"/>
        <w:ind w:firstLine="540"/>
        <w:jc w:val="center"/>
        <w:rPr>
          <w:b/>
          <w:sz w:val="28"/>
          <w:szCs w:val="28"/>
        </w:rPr>
      </w:pPr>
    </w:p>
    <w:p w:rsidR="003A0FEE" w:rsidRPr="007D718F" w:rsidRDefault="003A0FEE" w:rsidP="003A0FEE">
      <w:pPr>
        <w:shd w:val="clear" w:color="auto" w:fill="FFFFFF"/>
        <w:ind w:firstLine="540"/>
        <w:jc w:val="both"/>
        <w:rPr>
          <w:sz w:val="28"/>
          <w:szCs w:val="28"/>
        </w:rPr>
      </w:pPr>
      <w:r w:rsidRPr="007D718F">
        <w:rPr>
          <w:sz w:val="28"/>
          <w:szCs w:val="28"/>
        </w:rPr>
        <w:t xml:space="preserve">Политический институт как организационная структура системы политических отношений. Институционализация политических отношений. </w:t>
      </w:r>
    </w:p>
    <w:p w:rsidR="003A0FEE" w:rsidRPr="007D718F" w:rsidRDefault="003A0FEE" w:rsidP="003A0FEE">
      <w:pPr>
        <w:shd w:val="clear" w:color="auto" w:fill="FFFFFF"/>
        <w:ind w:firstLine="540"/>
        <w:jc w:val="both"/>
        <w:rPr>
          <w:strike/>
          <w:sz w:val="28"/>
          <w:szCs w:val="28"/>
        </w:rPr>
      </w:pPr>
      <w:r w:rsidRPr="007D718F">
        <w:rPr>
          <w:sz w:val="28"/>
          <w:szCs w:val="28"/>
        </w:rPr>
        <w:t xml:space="preserve">Государство как основной институт политической системы общества. Подходы к исследованию сущности и происхождения государства: политологический, юридический, социологический, философско-этический. </w:t>
      </w:r>
      <w:r w:rsidRPr="007D718F">
        <w:rPr>
          <w:color w:val="000000"/>
          <w:sz w:val="28"/>
          <w:szCs w:val="28"/>
        </w:rPr>
        <w:t xml:space="preserve">Динамика форм правления и государственного устройства в современном мире: сравнительный аспект. Гражданские и правовые основы современного государства. </w:t>
      </w:r>
    </w:p>
    <w:p w:rsidR="003A0FEE" w:rsidRPr="007D718F" w:rsidRDefault="003A0FEE" w:rsidP="003A0FEE">
      <w:pPr>
        <w:shd w:val="clear" w:color="auto" w:fill="FFFFFF"/>
        <w:ind w:firstLine="540"/>
        <w:jc w:val="both"/>
        <w:rPr>
          <w:color w:val="000000"/>
          <w:sz w:val="28"/>
          <w:szCs w:val="28"/>
        </w:rPr>
      </w:pPr>
      <w:r w:rsidRPr="007D718F">
        <w:rPr>
          <w:color w:val="000000"/>
          <w:sz w:val="28"/>
          <w:szCs w:val="28"/>
        </w:rPr>
        <w:t>Институт главы государства: сравнительный анализ.</w:t>
      </w:r>
    </w:p>
    <w:p w:rsidR="003A0FEE" w:rsidRPr="007D718F" w:rsidRDefault="003A0FEE" w:rsidP="003A0FEE">
      <w:pPr>
        <w:shd w:val="clear" w:color="auto" w:fill="FFFFFF"/>
        <w:ind w:firstLine="540"/>
        <w:jc w:val="both"/>
        <w:rPr>
          <w:color w:val="000000"/>
          <w:sz w:val="28"/>
          <w:szCs w:val="28"/>
        </w:rPr>
      </w:pPr>
      <w:r w:rsidRPr="007D718F">
        <w:rPr>
          <w:color w:val="000000"/>
          <w:sz w:val="28"/>
          <w:szCs w:val="28"/>
        </w:rPr>
        <w:t xml:space="preserve">Законодательная власть в политической системе. Сравнительный анализ структуры и полномочий институтов законодательной власти в современном мире. </w:t>
      </w:r>
    </w:p>
    <w:p w:rsidR="003A0FEE" w:rsidRPr="007D718F" w:rsidRDefault="003A0FEE" w:rsidP="003A0FEE">
      <w:pPr>
        <w:shd w:val="clear" w:color="auto" w:fill="FFFFFF"/>
        <w:ind w:firstLine="540"/>
        <w:jc w:val="both"/>
        <w:rPr>
          <w:color w:val="000000"/>
          <w:sz w:val="28"/>
          <w:szCs w:val="28"/>
        </w:rPr>
      </w:pPr>
      <w:r w:rsidRPr="007D718F">
        <w:rPr>
          <w:color w:val="000000"/>
          <w:sz w:val="28"/>
          <w:szCs w:val="28"/>
        </w:rPr>
        <w:t xml:space="preserve">Исполнительная власть в политической системе. Сравнительный анализ структуры и полномочий институтов исполнительной власти в современном мире. Правительство, государственный аппарат, органы исполнительной власти на местном уровне. </w:t>
      </w:r>
    </w:p>
    <w:p w:rsidR="003A0FEE" w:rsidRPr="007D718F" w:rsidRDefault="003A0FEE" w:rsidP="003A0FEE">
      <w:pPr>
        <w:shd w:val="clear" w:color="auto" w:fill="FFFFFF"/>
        <w:ind w:firstLine="540"/>
        <w:jc w:val="both"/>
        <w:rPr>
          <w:color w:val="000000"/>
          <w:sz w:val="28"/>
          <w:szCs w:val="28"/>
        </w:rPr>
      </w:pPr>
      <w:r w:rsidRPr="007D718F">
        <w:rPr>
          <w:color w:val="000000"/>
          <w:sz w:val="28"/>
          <w:szCs w:val="28"/>
        </w:rPr>
        <w:t>Институты государственной власти в Республике Беларусь.</w:t>
      </w:r>
    </w:p>
    <w:p w:rsidR="003A0FEE" w:rsidRPr="007D718F" w:rsidRDefault="003A0FEE" w:rsidP="003A0FEE">
      <w:pPr>
        <w:shd w:val="clear" w:color="auto" w:fill="FFFFFF"/>
        <w:ind w:firstLine="540"/>
        <w:jc w:val="center"/>
        <w:rPr>
          <w:b/>
          <w:bCs/>
          <w:sz w:val="28"/>
          <w:szCs w:val="28"/>
        </w:rPr>
      </w:pPr>
    </w:p>
    <w:p w:rsidR="003A0FEE" w:rsidRPr="007D718F" w:rsidRDefault="003A0FEE" w:rsidP="003A0FEE">
      <w:pPr>
        <w:shd w:val="clear" w:color="auto" w:fill="FFFFFF"/>
        <w:ind w:firstLine="540"/>
        <w:jc w:val="center"/>
        <w:rPr>
          <w:b/>
          <w:sz w:val="28"/>
          <w:szCs w:val="28"/>
        </w:rPr>
      </w:pPr>
      <w:r w:rsidRPr="007D718F">
        <w:rPr>
          <w:b/>
          <w:sz w:val="28"/>
          <w:szCs w:val="28"/>
        </w:rPr>
        <w:t xml:space="preserve">Тема 6. Политические процессы в Республике Беларусь </w:t>
      </w:r>
    </w:p>
    <w:p w:rsidR="003A0FEE" w:rsidRPr="007D718F" w:rsidRDefault="003A0FEE" w:rsidP="003A0FEE">
      <w:pPr>
        <w:shd w:val="clear" w:color="auto" w:fill="FFFFFF"/>
        <w:ind w:firstLine="540"/>
        <w:jc w:val="center"/>
        <w:rPr>
          <w:b/>
          <w:sz w:val="28"/>
          <w:szCs w:val="28"/>
        </w:rPr>
      </w:pPr>
      <w:r w:rsidRPr="007D718F">
        <w:rPr>
          <w:b/>
          <w:sz w:val="28"/>
          <w:szCs w:val="28"/>
        </w:rPr>
        <w:t xml:space="preserve">и современном </w:t>
      </w:r>
      <w:proofErr w:type="gramStart"/>
      <w:r w:rsidRPr="007D718F">
        <w:rPr>
          <w:b/>
          <w:sz w:val="28"/>
          <w:szCs w:val="28"/>
        </w:rPr>
        <w:t>мире</w:t>
      </w:r>
      <w:proofErr w:type="gramEnd"/>
      <w:r w:rsidRPr="007D718F">
        <w:rPr>
          <w:b/>
          <w:sz w:val="28"/>
          <w:szCs w:val="28"/>
        </w:rPr>
        <w:t xml:space="preserve"> </w:t>
      </w:r>
    </w:p>
    <w:p w:rsidR="003A0FEE" w:rsidRPr="007D718F" w:rsidRDefault="003A0FEE" w:rsidP="003A0FEE">
      <w:pPr>
        <w:shd w:val="clear" w:color="auto" w:fill="FFFFFF"/>
        <w:ind w:firstLine="540"/>
        <w:jc w:val="center"/>
        <w:rPr>
          <w:b/>
          <w:sz w:val="28"/>
          <w:szCs w:val="28"/>
        </w:rPr>
      </w:pPr>
    </w:p>
    <w:p w:rsidR="003A0FEE" w:rsidRPr="007D718F" w:rsidRDefault="003A0FEE" w:rsidP="003A0FEE">
      <w:pPr>
        <w:tabs>
          <w:tab w:val="left" w:pos="851"/>
        </w:tabs>
        <w:ind w:firstLine="540"/>
        <w:jc w:val="both"/>
        <w:rPr>
          <w:sz w:val="28"/>
          <w:szCs w:val="28"/>
        </w:rPr>
      </w:pPr>
      <w:r w:rsidRPr="007D718F">
        <w:rPr>
          <w:sz w:val="28"/>
          <w:szCs w:val="28"/>
        </w:rPr>
        <w:t>Понятие политического процесса.</w:t>
      </w:r>
      <w:r w:rsidRPr="007D718F">
        <w:rPr>
          <w:color w:val="000000"/>
          <w:sz w:val="28"/>
          <w:szCs w:val="28"/>
        </w:rPr>
        <w:t xml:space="preserve"> Государственная политика и управление. </w:t>
      </w:r>
      <w:r w:rsidRPr="007D718F">
        <w:rPr>
          <w:sz w:val="28"/>
          <w:szCs w:val="28"/>
        </w:rPr>
        <w:t xml:space="preserve">Цели и задачи внутренней политики Республики Беларусь. </w:t>
      </w:r>
      <w:r w:rsidRPr="007D718F">
        <w:rPr>
          <w:color w:val="000000"/>
          <w:sz w:val="28"/>
          <w:szCs w:val="28"/>
        </w:rPr>
        <w:t xml:space="preserve">Сущность, структура и стадии политического процесса. </w:t>
      </w:r>
      <w:r w:rsidRPr="007D718F">
        <w:rPr>
          <w:sz w:val="28"/>
          <w:szCs w:val="28"/>
        </w:rPr>
        <w:t xml:space="preserve">Режимы существования политического процесса. </w:t>
      </w:r>
      <w:r w:rsidRPr="007D718F">
        <w:rPr>
          <w:color w:val="000000"/>
          <w:sz w:val="28"/>
          <w:szCs w:val="28"/>
        </w:rPr>
        <w:t xml:space="preserve">Виды политических процессов: внутри- и внешнеполитические; открытые и скрытые; эволюционные и революционные. Концепция политического цикла. Принятие политических решений в структуре политического процесса. </w:t>
      </w:r>
      <w:r w:rsidRPr="007D718F">
        <w:rPr>
          <w:sz w:val="28"/>
          <w:szCs w:val="28"/>
        </w:rPr>
        <w:t xml:space="preserve">Риск принятия политических решений. Утопии в политическом процессе. </w:t>
      </w:r>
    </w:p>
    <w:p w:rsidR="003A0FEE" w:rsidRPr="007D718F" w:rsidRDefault="003A0FEE" w:rsidP="003A0FEE">
      <w:pPr>
        <w:shd w:val="clear" w:color="auto" w:fill="FFFFFF"/>
        <w:ind w:firstLine="540"/>
        <w:jc w:val="both"/>
        <w:rPr>
          <w:sz w:val="28"/>
          <w:szCs w:val="28"/>
        </w:rPr>
      </w:pPr>
      <w:r w:rsidRPr="007D718F">
        <w:rPr>
          <w:color w:val="000000"/>
          <w:sz w:val="28"/>
          <w:szCs w:val="28"/>
        </w:rPr>
        <w:t xml:space="preserve">Институты представительства интересов и обеспечения связей между центрами принятия политических решений и гражданским обществом. Представительство как неформальное отношение и институционализированные формы представительства. Каналы выявления и выражения интересов в различных типах политических систем. Политические партии. Типология и сравнительный анализ партийных систем. </w:t>
      </w:r>
      <w:r w:rsidRPr="007D718F">
        <w:rPr>
          <w:sz w:val="28"/>
          <w:szCs w:val="28"/>
        </w:rPr>
        <w:t>Политические партии в Республике Беларусь.</w:t>
      </w:r>
    </w:p>
    <w:p w:rsidR="003A0FEE" w:rsidRPr="007D718F" w:rsidRDefault="003A0FEE" w:rsidP="003A0FEE">
      <w:pPr>
        <w:shd w:val="clear" w:color="auto" w:fill="FFFFFF"/>
        <w:ind w:firstLine="540"/>
        <w:jc w:val="both"/>
        <w:rPr>
          <w:sz w:val="28"/>
          <w:szCs w:val="28"/>
        </w:rPr>
      </w:pPr>
      <w:r w:rsidRPr="007D718F">
        <w:rPr>
          <w:sz w:val="28"/>
          <w:szCs w:val="28"/>
        </w:rPr>
        <w:t xml:space="preserve">Политико-электоральный цикл. Представительство и выборы. </w:t>
      </w:r>
      <w:r w:rsidRPr="007D718F">
        <w:rPr>
          <w:bCs/>
          <w:spacing w:val="-1"/>
          <w:sz w:val="28"/>
          <w:szCs w:val="28"/>
        </w:rPr>
        <w:t>Основные</w:t>
      </w:r>
      <w:r w:rsidRPr="007D718F">
        <w:rPr>
          <w:bCs/>
          <w:spacing w:val="-8"/>
          <w:sz w:val="28"/>
          <w:szCs w:val="28"/>
        </w:rPr>
        <w:t xml:space="preserve"> принципы</w:t>
      </w:r>
      <w:r w:rsidRPr="007D718F">
        <w:rPr>
          <w:bCs/>
          <w:spacing w:val="-1"/>
          <w:sz w:val="28"/>
          <w:szCs w:val="28"/>
        </w:rPr>
        <w:t xml:space="preserve"> </w:t>
      </w:r>
      <w:r w:rsidRPr="007D718F">
        <w:rPr>
          <w:bCs/>
          <w:sz w:val="28"/>
          <w:szCs w:val="28"/>
        </w:rPr>
        <w:t>избирательного</w:t>
      </w:r>
      <w:r w:rsidRPr="007D718F">
        <w:rPr>
          <w:sz w:val="28"/>
          <w:szCs w:val="28"/>
        </w:rPr>
        <w:t xml:space="preserve"> права. Виды избирательных систем. Основные этапы и динамика избирательных кампаний. Референдум. Электоральное поведение. Абсентеизм и его причины.</w:t>
      </w:r>
    </w:p>
    <w:p w:rsidR="003A0FEE" w:rsidRDefault="003A0FEE" w:rsidP="003A0FEE">
      <w:pPr>
        <w:shd w:val="clear" w:color="auto" w:fill="FFFFFF"/>
        <w:ind w:firstLine="540"/>
        <w:jc w:val="both"/>
        <w:rPr>
          <w:sz w:val="28"/>
          <w:szCs w:val="28"/>
        </w:rPr>
      </w:pPr>
    </w:p>
    <w:p w:rsidR="00272C7E" w:rsidRPr="007D718F" w:rsidRDefault="00272C7E" w:rsidP="003A0FEE">
      <w:pPr>
        <w:shd w:val="clear" w:color="auto" w:fill="FFFFFF"/>
        <w:ind w:firstLine="540"/>
        <w:jc w:val="both"/>
        <w:rPr>
          <w:sz w:val="28"/>
          <w:szCs w:val="28"/>
        </w:rPr>
      </w:pPr>
    </w:p>
    <w:p w:rsidR="003A0FEE" w:rsidRPr="007D718F" w:rsidRDefault="003A0FEE" w:rsidP="003A0FEE">
      <w:pPr>
        <w:shd w:val="clear" w:color="auto" w:fill="FFFFFF"/>
        <w:ind w:firstLine="540"/>
        <w:jc w:val="center"/>
        <w:rPr>
          <w:b/>
          <w:sz w:val="28"/>
          <w:szCs w:val="28"/>
        </w:rPr>
      </w:pPr>
      <w:r w:rsidRPr="007D718F">
        <w:rPr>
          <w:b/>
          <w:sz w:val="28"/>
          <w:szCs w:val="28"/>
        </w:rPr>
        <w:lastRenderedPageBreak/>
        <w:t>Тема 7. Международные отношения и внешняя политика государств</w:t>
      </w:r>
    </w:p>
    <w:p w:rsidR="003A0FEE" w:rsidRPr="007D718F" w:rsidRDefault="003A0FEE" w:rsidP="003A0FEE">
      <w:pPr>
        <w:shd w:val="clear" w:color="auto" w:fill="FFFFFF"/>
        <w:ind w:firstLine="540"/>
        <w:jc w:val="center"/>
        <w:rPr>
          <w:b/>
          <w:sz w:val="28"/>
          <w:szCs w:val="28"/>
        </w:rPr>
      </w:pPr>
    </w:p>
    <w:p w:rsidR="003A0FEE" w:rsidRPr="007D718F" w:rsidRDefault="003A0FEE" w:rsidP="003A0FEE">
      <w:pPr>
        <w:shd w:val="clear" w:color="auto" w:fill="FFFFFF"/>
        <w:ind w:firstLine="540"/>
        <w:jc w:val="both"/>
        <w:rPr>
          <w:sz w:val="28"/>
          <w:szCs w:val="28"/>
        </w:rPr>
      </w:pPr>
      <w:r w:rsidRPr="007D718F">
        <w:rPr>
          <w:sz w:val="28"/>
          <w:szCs w:val="28"/>
        </w:rPr>
        <w:t xml:space="preserve">Международные политические отношения как специфическая форма общественных отношений. Субъекты и формы международных политических отношений. Теоретическое осмысление современных международных политических отношений. </w:t>
      </w:r>
    </w:p>
    <w:p w:rsidR="003A0FEE" w:rsidRPr="007D718F" w:rsidRDefault="003A0FEE" w:rsidP="003A0FEE">
      <w:pPr>
        <w:shd w:val="clear" w:color="auto" w:fill="FFFFFF"/>
        <w:ind w:firstLine="540"/>
        <w:jc w:val="both"/>
        <w:rPr>
          <w:sz w:val="28"/>
          <w:szCs w:val="28"/>
        </w:rPr>
      </w:pPr>
      <w:r w:rsidRPr="007D718F">
        <w:rPr>
          <w:sz w:val="28"/>
          <w:szCs w:val="28"/>
        </w:rPr>
        <w:t xml:space="preserve">Внешнеполитический курс государства: обусловленность геополитическими факторами и соотношением сил субъектов международных отношений. Место Республики в системе международных политических отношений. Цели и задачи внешней политики Республики Беларусь. Приоритеты внешней политики Республики Беларусь. </w:t>
      </w:r>
    </w:p>
    <w:p w:rsidR="003A0FEE" w:rsidRPr="007D718F" w:rsidRDefault="003A0FEE" w:rsidP="003A0FEE">
      <w:pPr>
        <w:rPr>
          <w:sz w:val="28"/>
          <w:szCs w:val="28"/>
        </w:rPr>
      </w:pPr>
    </w:p>
    <w:bookmarkEnd w:id="1"/>
    <w:bookmarkEnd w:id="2"/>
    <w:bookmarkEnd w:id="3"/>
    <w:p w:rsidR="003A0FEE" w:rsidRPr="007D718F" w:rsidRDefault="003A0FEE" w:rsidP="003A0FEE">
      <w:pPr>
        <w:pStyle w:val="a4"/>
        <w:tabs>
          <w:tab w:val="clear" w:pos="4677"/>
          <w:tab w:val="clear" w:pos="9355"/>
        </w:tabs>
        <w:jc w:val="center"/>
        <w:rPr>
          <w:b/>
        </w:rPr>
      </w:pPr>
      <w:r w:rsidRPr="007D718F">
        <w:rPr>
          <w:b/>
        </w:rPr>
        <w:t>СПИСОК ЛИТЕРАТУРЫ</w:t>
      </w:r>
    </w:p>
    <w:p w:rsidR="003A0FEE" w:rsidRPr="007D718F" w:rsidRDefault="003A0FEE" w:rsidP="003A0FEE">
      <w:pPr>
        <w:pStyle w:val="a4"/>
        <w:tabs>
          <w:tab w:val="clear" w:pos="4677"/>
          <w:tab w:val="clear" w:pos="9355"/>
        </w:tabs>
        <w:jc w:val="center"/>
        <w:rPr>
          <w:b/>
        </w:rPr>
      </w:pPr>
      <w:r w:rsidRPr="007D718F">
        <w:rPr>
          <w:b/>
        </w:rPr>
        <w:t>ПО ИНТЕГРИРОВАННОМУ МОДУЛЮ «ПОЛИТОЛОГИЯ»</w:t>
      </w:r>
    </w:p>
    <w:p w:rsidR="003A0FEE" w:rsidRPr="007D718F" w:rsidRDefault="003A0FEE" w:rsidP="003A0FEE">
      <w:pPr>
        <w:jc w:val="center"/>
        <w:rPr>
          <w:b/>
          <w:sz w:val="28"/>
          <w:szCs w:val="28"/>
        </w:rPr>
      </w:pPr>
    </w:p>
    <w:p w:rsidR="003A0FEE" w:rsidRPr="007D718F" w:rsidRDefault="003A0FEE" w:rsidP="003A0FEE">
      <w:pPr>
        <w:shd w:val="clear" w:color="auto" w:fill="FFFFFF"/>
        <w:tabs>
          <w:tab w:val="left" w:pos="9360"/>
        </w:tabs>
        <w:ind w:firstLine="540"/>
        <w:jc w:val="center"/>
        <w:rPr>
          <w:b/>
          <w:color w:val="000000"/>
          <w:spacing w:val="-1"/>
          <w:sz w:val="28"/>
          <w:szCs w:val="28"/>
        </w:rPr>
      </w:pPr>
      <w:r w:rsidRPr="007D718F">
        <w:rPr>
          <w:b/>
          <w:color w:val="000000"/>
          <w:spacing w:val="-1"/>
          <w:sz w:val="28"/>
          <w:szCs w:val="28"/>
        </w:rPr>
        <w:t>Основная литература</w:t>
      </w:r>
    </w:p>
    <w:p w:rsidR="003A0FEE" w:rsidRPr="007D718F" w:rsidRDefault="003A0FEE" w:rsidP="003A0FEE">
      <w:pPr>
        <w:shd w:val="clear" w:color="auto" w:fill="FFFFFF"/>
        <w:tabs>
          <w:tab w:val="left" w:pos="9360"/>
        </w:tabs>
        <w:ind w:firstLine="540"/>
        <w:jc w:val="center"/>
        <w:rPr>
          <w:b/>
          <w:color w:val="000000"/>
          <w:spacing w:val="-1"/>
          <w:sz w:val="28"/>
          <w:szCs w:val="28"/>
        </w:rPr>
      </w:pPr>
    </w:p>
    <w:p w:rsidR="003A0FEE" w:rsidRPr="007D718F" w:rsidRDefault="003A0FEE" w:rsidP="00AC721E">
      <w:pPr>
        <w:numPr>
          <w:ilvl w:val="0"/>
          <w:numId w:val="104"/>
        </w:numPr>
        <w:tabs>
          <w:tab w:val="left" w:pos="426"/>
          <w:tab w:val="left" w:pos="567"/>
        </w:tabs>
        <w:ind w:left="720" w:hanging="360"/>
        <w:jc w:val="both"/>
        <w:rPr>
          <w:sz w:val="28"/>
          <w:szCs w:val="28"/>
        </w:rPr>
      </w:pPr>
      <w:r w:rsidRPr="007D718F">
        <w:rPr>
          <w:sz w:val="28"/>
          <w:szCs w:val="28"/>
        </w:rPr>
        <w:t xml:space="preserve">Конституция Республики Беларусь 1994 года (с изменениями и дополнениями, принятыми на республиканских референдумах 24 ноября 1996 г. и 17 октября </w:t>
      </w:r>
      <w:smartTag w:uri="urn:schemas-microsoft-com:office:smarttags" w:element="metricconverter">
        <w:smartTagPr>
          <w:attr w:name="ProductID" w:val="2004 г"/>
        </w:smartTagPr>
        <w:r w:rsidRPr="007D718F">
          <w:rPr>
            <w:sz w:val="28"/>
            <w:szCs w:val="28"/>
          </w:rPr>
          <w:t>2004 г</w:t>
        </w:r>
      </w:smartTag>
      <w:r w:rsidRPr="007D718F">
        <w:rPr>
          <w:sz w:val="28"/>
          <w:szCs w:val="28"/>
        </w:rPr>
        <w:t>.). – Минск: Амалфея, 2007. – 48 с.</w:t>
      </w:r>
    </w:p>
    <w:p w:rsidR="003A0FEE" w:rsidRPr="007D718F" w:rsidRDefault="003A0FEE" w:rsidP="00AC721E">
      <w:pPr>
        <w:numPr>
          <w:ilvl w:val="0"/>
          <w:numId w:val="104"/>
        </w:numPr>
        <w:tabs>
          <w:tab w:val="left" w:pos="0"/>
        </w:tabs>
        <w:ind w:left="720" w:hanging="360"/>
        <w:jc w:val="both"/>
        <w:rPr>
          <w:sz w:val="28"/>
          <w:szCs w:val="28"/>
        </w:rPr>
      </w:pPr>
      <w:r w:rsidRPr="007D718F">
        <w:rPr>
          <w:sz w:val="28"/>
          <w:szCs w:val="28"/>
        </w:rPr>
        <w:t>Лукашенко А.Г. Наш исторический выбор – независимая, сильная и процветающая Беларусь: Доклад Президента Республики Беларусь на четвертом Всебелорусском народном собрании // Советская Белоруссия. – 2010. –7 дек.– С. 1 – 9.</w:t>
      </w:r>
    </w:p>
    <w:p w:rsidR="003A0FEE" w:rsidRPr="007D718F" w:rsidRDefault="003A0FEE" w:rsidP="00AC721E">
      <w:pPr>
        <w:numPr>
          <w:ilvl w:val="0"/>
          <w:numId w:val="104"/>
        </w:numPr>
        <w:tabs>
          <w:tab w:val="left" w:pos="0"/>
        </w:tabs>
        <w:ind w:left="720" w:hanging="360"/>
        <w:jc w:val="both"/>
        <w:rPr>
          <w:sz w:val="28"/>
          <w:szCs w:val="28"/>
        </w:rPr>
      </w:pPr>
      <w:r w:rsidRPr="007D718F">
        <w:rPr>
          <w:sz w:val="28"/>
          <w:szCs w:val="28"/>
        </w:rPr>
        <w:t>Лукашенко, А.Г. О судьбах нашей интеграции / А.Г. Лукашенко // Известия. – 2011. – 19 окт. – С. 1 – 5.</w:t>
      </w:r>
      <w:r w:rsidRPr="007D718F">
        <w:rPr>
          <w:spacing w:val="-4"/>
          <w:sz w:val="28"/>
          <w:szCs w:val="28"/>
        </w:rPr>
        <w:t xml:space="preserve"> </w:t>
      </w:r>
    </w:p>
    <w:p w:rsidR="003A0FEE" w:rsidRPr="007D718F" w:rsidRDefault="003A0FEE" w:rsidP="00AC721E">
      <w:pPr>
        <w:numPr>
          <w:ilvl w:val="0"/>
          <w:numId w:val="104"/>
        </w:numPr>
        <w:tabs>
          <w:tab w:val="left" w:pos="851"/>
          <w:tab w:val="left" w:pos="993"/>
        </w:tabs>
        <w:ind w:left="720" w:hanging="360"/>
        <w:jc w:val="both"/>
        <w:rPr>
          <w:sz w:val="28"/>
          <w:szCs w:val="28"/>
        </w:rPr>
      </w:pPr>
      <w:r w:rsidRPr="007D718F">
        <w:rPr>
          <w:sz w:val="28"/>
          <w:szCs w:val="28"/>
        </w:rPr>
        <w:t xml:space="preserve">Лукашенко, А. Г. Беларусь в XXI веке / А.Г.Лукашенко // Послание Президента Республики Беларусь Национальному собранию Республики Беларусь. – Советская Белоруссия. – 1999. – 8 апр. – С. 1. </w:t>
      </w:r>
    </w:p>
    <w:p w:rsidR="003A0FEE" w:rsidRPr="007D718F" w:rsidRDefault="003A0FEE" w:rsidP="00AC721E">
      <w:pPr>
        <w:numPr>
          <w:ilvl w:val="0"/>
          <w:numId w:val="104"/>
        </w:numPr>
        <w:tabs>
          <w:tab w:val="left" w:pos="851"/>
          <w:tab w:val="left" w:pos="1276"/>
        </w:tabs>
        <w:ind w:left="720" w:hanging="360"/>
        <w:jc w:val="both"/>
        <w:rPr>
          <w:sz w:val="28"/>
          <w:szCs w:val="28"/>
        </w:rPr>
      </w:pPr>
      <w:r w:rsidRPr="007D718F">
        <w:rPr>
          <w:sz w:val="28"/>
          <w:szCs w:val="28"/>
        </w:rPr>
        <w:t xml:space="preserve">Ачкасов, В.А. Сравнительная политология: Учебник / В.А. Ачкасов. – М.: Аспект Пресс, 2011. – 400 </w:t>
      </w:r>
      <w:proofErr w:type="gramStart"/>
      <w:r w:rsidRPr="007D718F">
        <w:rPr>
          <w:sz w:val="28"/>
          <w:szCs w:val="28"/>
        </w:rPr>
        <w:t>с</w:t>
      </w:r>
      <w:proofErr w:type="gramEnd"/>
      <w:r w:rsidRPr="007D718F">
        <w:rPr>
          <w:sz w:val="28"/>
          <w:szCs w:val="28"/>
        </w:rPr>
        <w:t>.</w:t>
      </w:r>
    </w:p>
    <w:p w:rsidR="003A0FEE" w:rsidRPr="007D718F" w:rsidRDefault="003A0FEE" w:rsidP="00AC721E">
      <w:pPr>
        <w:numPr>
          <w:ilvl w:val="0"/>
          <w:numId w:val="104"/>
        </w:numPr>
        <w:tabs>
          <w:tab w:val="left" w:pos="851"/>
          <w:tab w:val="left" w:pos="1276"/>
        </w:tabs>
        <w:ind w:left="720" w:hanging="360"/>
        <w:jc w:val="both"/>
        <w:rPr>
          <w:sz w:val="28"/>
          <w:szCs w:val="28"/>
        </w:rPr>
      </w:pPr>
      <w:r w:rsidRPr="007D718F">
        <w:rPr>
          <w:sz w:val="28"/>
          <w:szCs w:val="28"/>
        </w:rPr>
        <w:t xml:space="preserve">Бабосов, Е.М. Идеология белорусского государства: теоретические </w:t>
      </w:r>
      <w:r w:rsidRPr="007D718F">
        <w:rPr>
          <w:sz w:val="28"/>
          <w:szCs w:val="28"/>
        </w:rPr>
        <w:br/>
        <w:t>и практические аспекты / Е.М. Бабосов. – Минск: Амалфея, 2008. – 488 с.</w:t>
      </w:r>
    </w:p>
    <w:p w:rsidR="003A0FEE" w:rsidRPr="007D718F" w:rsidRDefault="003A0FEE" w:rsidP="00AC721E">
      <w:pPr>
        <w:numPr>
          <w:ilvl w:val="0"/>
          <w:numId w:val="104"/>
        </w:numPr>
        <w:tabs>
          <w:tab w:val="left" w:pos="851"/>
          <w:tab w:val="left" w:pos="1276"/>
        </w:tabs>
        <w:ind w:left="720" w:hanging="360"/>
        <w:jc w:val="both"/>
        <w:rPr>
          <w:sz w:val="28"/>
          <w:szCs w:val="28"/>
        </w:rPr>
      </w:pPr>
      <w:r w:rsidRPr="007D718F">
        <w:rPr>
          <w:sz w:val="28"/>
          <w:szCs w:val="28"/>
        </w:rPr>
        <w:t xml:space="preserve"> Бабосов, Е.М. Основы идеологии белорусского государства: курс лекций / Е.М.Бабосов. – Минск: Амалфея, 2012. – 212 с.</w:t>
      </w:r>
    </w:p>
    <w:p w:rsidR="003A0FEE" w:rsidRPr="007D718F" w:rsidRDefault="003A0FEE" w:rsidP="00AC721E">
      <w:pPr>
        <w:numPr>
          <w:ilvl w:val="0"/>
          <w:numId w:val="104"/>
        </w:numPr>
        <w:tabs>
          <w:tab w:val="left" w:pos="851"/>
          <w:tab w:val="left" w:pos="1276"/>
        </w:tabs>
        <w:ind w:left="720" w:hanging="360"/>
        <w:jc w:val="both"/>
        <w:rPr>
          <w:sz w:val="28"/>
          <w:szCs w:val="28"/>
        </w:rPr>
      </w:pPr>
      <w:r w:rsidRPr="007D718F">
        <w:rPr>
          <w:sz w:val="28"/>
          <w:szCs w:val="28"/>
        </w:rPr>
        <w:t>Белорусский путь / Под ред. О.В.Пролесковского и Л.Е.Криштаповича; Информ</w:t>
      </w:r>
      <w:proofErr w:type="gramStart"/>
      <w:r w:rsidRPr="007D718F">
        <w:rPr>
          <w:sz w:val="28"/>
          <w:szCs w:val="28"/>
        </w:rPr>
        <w:t>.-</w:t>
      </w:r>
      <w:proofErr w:type="gramEnd"/>
      <w:r w:rsidRPr="007D718F">
        <w:rPr>
          <w:sz w:val="28"/>
          <w:szCs w:val="28"/>
        </w:rPr>
        <w:t xml:space="preserve">аналит.центр при Адм. Президента Респ. Беларусь. – Минск: [б.и.], 2010. – 495 </w:t>
      </w:r>
      <w:proofErr w:type="gramStart"/>
      <w:r w:rsidRPr="007D718F">
        <w:rPr>
          <w:sz w:val="28"/>
          <w:szCs w:val="28"/>
        </w:rPr>
        <w:t>с</w:t>
      </w:r>
      <w:proofErr w:type="gramEnd"/>
      <w:r w:rsidRPr="007D718F">
        <w:rPr>
          <w:sz w:val="28"/>
          <w:szCs w:val="28"/>
        </w:rPr>
        <w:t>.</w:t>
      </w:r>
    </w:p>
    <w:p w:rsidR="003A0FEE" w:rsidRPr="007D718F" w:rsidRDefault="003A0FEE" w:rsidP="00AC721E">
      <w:pPr>
        <w:numPr>
          <w:ilvl w:val="0"/>
          <w:numId w:val="104"/>
        </w:numPr>
        <w:tabs>
          <w:tab w:val="left" w:pos="851"/>
          <w:tab w:val="left" w:pos="1276"/>
        </w:tabs>
        <w:ind w:left="720" w:hanging="360"/>
        <w:jc w:val="both"/>
        <w:rPr>
          <w:sz w:val="28"/>
          <w:szCs w:val="28"/>
        </w:rPr>
      </w:pPr>
      <w:r w:rsidRPr="007D718F">
        <w:rPr>
          <w:sz w:val="28"/>
          <w:szCs w:val="28"/>
        </w:rPr>
        <w:t xml:space="preserve">Желтов, В.В. Сравнительная политология: учебное пособие для вузов / В.В. Желтов. – М.: Академический Проект; Фонд «Мир», 2008. – 648 </w:t>
      </w:r>
      <w:proofErr w:type="gramStart"/>
      <w:r w:rsidRPr="007D718F">
        <w:rPr>
          <w:sz w:val="28"/>
          <w:szCs w:val="28"/>
        </w:rPr>
        <w:t>с</w:t>
      </w:r>
      <w:proofErr w:type="gramEnd"/>
      <w:r w:rsidRPr="007D718F">
        <w:rPr>
          <w:sz w:val="28"/>
          <w:szCs w:val="28"/>
        </w:rPr>
        <w:t xml:space="preserve">. </w:t>
      </w:r>
    </w:p>
    <w:p w:rsidR="003A0FEE" w:rsidRPr="007D718F" w:rsidRDefault="003A0FEE" w:rsidP="00AC721E">
      <w:pPr>
        <w:numPr>
          <w:ilvl w:val="0"/>
          <w:numId w:val="104"/>
        </w:numPr>
        <w:tabs>
          <w:tab w:val="left" w:pos="851"/>
          <w:tab w:val="left" w:pos="993"/>
        </w:tabs>
        <w:ind w:left="720" w:hanging="360"/>
        <w:jc w:val="both"/>
        <w:rPr>
          <w:sz w:val="28"/>
          <w:szCs w:val="28"/>
        </w:rPr>
      </w:pPr>
      <w:r w:rsidRPr="007D718F">
        <w:rPr>
          <w:sz w:val="28"/>
          <w:szCs w:val="28"/>
        </w:rPr>
        <w:t xml:space="preserve"> Лученкова, Е.С. Основы идеологии белорусского государства. Практикум: учеб</w:t>
      </w:r>
      <w:proofErr w:type="gramStart"/>
      <w:r w:rsidRPr="007D718F">
        <w:rPr>
          <w:sz w:val="28"/>
          <w:szCs w:val="28"/>
        </w:rPr>
        <w:t>.</w:t>
      </w:r>
      <w:proofErr w:type="gramEnd"/>
      <w:r w:rsidRPr="007D718F">
        <w:rPr>
          <w:sz w:val="28"/>
          <w:szCs w:val="28"/>
        </w:rPr>
        <w:t xml:space="preserve"> </w:t>
      </w:r>
      <w:proofErr w:type="gramStart"/>
      <w:r w:rsidRPr="007D718F">
        <w:rPr>
          <w:sz w:val="28"/>
          <w:szCs w:val="28"/>
        </w:rPr>
        <w:t>п</w:t>
      </w:r>
      <w:proofErr w:type="gramEnd"/>
      <w:r w:rsidRPr="007D718F">
        <w:rPr>
          <w:sz w:val="28"/>
          <w:szCs w:val="28"/>
        </w:rPr>
        <w:t>особие / Е.С. Лученкова. – Мн.: Выш. шк., 2006 – 143 с.</w:t>
      </w:r>
    </w:p>
    <w:p w:rsidR="003A0FEE" w:rsidRPr="007D718F" w:rsidRDefault="003A0FEE" w:rsidP="00AC721E">
      <w:pPr>
        <w:pStyle w:val="af8"/>
        <w:numPr>
          <w:ilvl w:val="0"/>
          <w:numId w:val="104"/>
        </w:numPr>
        <w:spacing w:before="0" w:beforeAutospacing="0" w:after="0" w:afterAutospacing="0"/>
        <w:ind w:left="720" w:hanging="360"/>
        <w:jc w:val="both"/>
        <w:rPr>
          <w:spacing w:val="-4"/>
          <w:sz w:val="28"/>
          <w:szCs w:val="28"/>
        </w:rPr>
      </w:pPr>
      <w:r w:rsidRPr="007D718F">
        <w:rPr>
          <w:spacing w:val="-4"/>
          <w:sz w:val="28"/>
          <w:szCs w:val="28"/>
        </w:rPr>
        <w:lastRenderedPageBreak/>
        <w:t xml:space="preserve"> Мельник, В.А. </w:t>
      </w:r>
      <w:r w:rsidRPr="007D718F">
        <w:rPr>
          <w:sz w:val="28"/>
          <w:szCs w:val="28"/>
        </w:rPr>
        <w:t>Основы идеологии белорусского государства: учеб</w:t>
      </w:r>
      <w:proofErr w:type="gramStart"/>
      <w:r w:rsidRPr="007D718F">
        <w:rPr>
          <w:sz w:val="28"/>
          <w:szCs w:val="28"/>
        </w:rPr>
        <w:t>.</w:t>
      </w:r>
      <w:proofErr w:type="gramEnd"/>
      <w:r w:rsidRPr="007D718F">
        <w:rPr>
          <w:sz w:val="28"/>
          <w:szCs w:val="28"/>
        </w:rPr>
        <w:t xml:space="preserve"> </w:t>
      </w:r>
      <w:proofErr w:type="gramStart"/>
      <w:r w:rsidRPr="007D718F">
        <w:rPr>
          <w:sz w:val="28"/>
          <w:szCs w:val="28"/>
        </w:rPr>
        <w:t>п</w:t>
      </w:r>
      <w:proofErr w:type="gramEnd"/>
      <w:r w:rsidRPr="007D718F">
        <w:rPr>
          <w:sz w:val="28"/>
          <w:szCs w:val="28"/>
        </w:rPr>
        <w:t xml:space="preserve">особие / В.А. </w:t>
      </w:r>
      <w:r w:rsidRPr="007D718F">
        <w:rPr>
          <w:spacing w:val="-4"/>
          <w:sz w:val="28"/>
          <w:szCs w:val="28"/>
        </w:rPr>
        <w:t>Мельник. – Минск: Выш. шк., 2011. – 343 с.</w:t>
      </w:r>
    </w:p>
    <w:p w:rsidR="003A0FEE" w:rsidRPr="007D718F" w:rsidRDefault="003A0FEE" w:rsidP="00AC721E">
      <w:pPr>
        <w:pStyle w:val="af8"/>
        <w:numPr>
          <w:ilvl w:val="0"/>
          <w:numId w:val="104"/>
        </w:numPr>
        <w:spacing w:before="0" w:beforeAutospacing="0" w:after="0" w:afterAutospacing="0"/>
        <w:ind w:left="720" w:hanging="360"/>
        <w:jc w:val="both"/>
        <w:rPr>
          <w:spacing w:val="-4"/>
          <w:sz w:val="28"/>
          <w:szCs w:val="28"/>
        </w:rPr>
      </w:pPr>
      <w:r w:rsidRPr="007D718F">
        <w:rPr>
          <w:spacing w:val="-4"/>
          <w:sz w:val="28"/>
          <w:szCs w:val="28"/>
        </w:rPr>
        <w:t xml:space="preserve"> Мельник, В.А. Политология: учебник / В.А. Мельник. – 6-е изд. – Минск: Выш. шк., 2008. – 543 с.</w:t>
      </w:r>
    </w:p>
    <w:p w:rsidR="003A0FEE" w:rsidRPr="007D718F" w:rsidRDefault="003A0FEE" w:rsidP="00AC721E">
      <w:pPr>
        <w:pStyle w:val="af8"/>
        <w:numPr>
          <w:ilvl w:val="0"/>
          <w:numId w:val="104"/>
        </w:numPr>
        <w:spacing w:before="0" w:beforeAutospacing="0" w:after="0" w:afterAutospacing="0"/>
        <w:ind w:left="720" w:hanging="360"/>
        <w:jc w:val="both"/>
        <w:rPr>
          <w:spacing w:val="-4"/>
          <w:sz w:val="28"/>
          <w:szCs w:val="28"/>
        </w:rPr>
      </w:pPr>
      <w:r w:rsidRPr="007D718F">
        <w:rPr>
          <w:spacing w:val="-4"/>
          <w:sz w:val="28"/>
          <w:szCs w:val="28"/>
        </w:rPr>
        <w:t xml:space="preserve"> Основы идеологии белорусского государства: практикум: учеб</w:t>
      </w:r>
      <w:proofErr w:type="gramStart"/>
      <w:r w:rsidRPr="007D718F">
        <w:rPr>
          <w:spacing w:val="-4"/>
          <w:sz w:val="28"/>
          <w:szCs w:val="28"/>
        </w:rPr>
        <w:t>.</w:t>
      </w:r>
      <w:proofErr w:type="gramEnd"/>
      <w:r w:rsidRPr="007D718F">
        <w:rPr>
          <w:spacing w:val="-4"/>
          <w:sz w:val="28"/>
          <w:szCs w:val="28"/>
        </w:rPr>
        <w:t xml:space="preserve"> </w:t>
      </w:r>
      <w:proofErr w:type="gramStart"/>
      <w:r w:rsidRPr="007D718F">
        <w:rPr>
          <w:spacing w:val="-4"/>
          <w:sz w:val="28"/>
          <w:szCs w:val="28"/>
        </w:rPr>
        <w:t>п</w:t>
      </w:r>
      <w:proofErr w:type="gramEnd"/>
      <w:r w:rsidRPr="007D718F">
        <w:rPr>
          <w:spacing w:val="-4"/>
          <w:sz w:val="28"/>
          <w:szCs w:val="28"/>
        </w:rPr>
        <w:t>особие / Я.С. Яскевич, Д.В. Белявцева. – Минск: Экоперспектива, 2011. – 144 с.</w:t>
      </w:r>
    </w:p>
    <w:p w:rsidR="003A0FEE" w:rsidRPr="007D718F" w:rsidRDefault="003A0FEE" w:rsidP="00AC721E">
      <w:pPr>
        <w:pStyle w:val="af8"/>
        <w:numPr>
          <w:ilvl w:val="0"/>
          <w:numId w:val="104"/>
        </w:numPr>
        <w:spacing w:before="0" w:beforeAutospacing="0" w:after="0" w:afterAutospacing="0"/>
        <w:ind w:left="720" w:hanging="360"/>
        <w:jc w:val="both"/>
        <w:rPr>
          <w:spacing w:val="-4"/>
          <w:sz w:val="28"/>
          <w:szCs w:val="28"/>
        </w:rPr>
      </w:pPr>
      <w:r w:rsidRPr="007D718F">
        <w:rPr>
          <w:spacing w:val="-4"/>
          <w:sz w:val="28"/>
          <w:szCs w:val="28"/>
        </w:rPr>
        <w:t xml:space="preserve"> Политология. Практикум: учеб</w:t>
      </w:r>
      <w:proofErr w:type="gramStart"/>
      <w:r w:rsidRPr="007D718F">
        <w:rPr>
          <w:spacing w:val="-4"/>
          <w:sz w:val="28"/>
          <w:szCs w:val="28"/>
        </w:rPr>
        <w:t>.</w:t>
      </w:r>
      <w:proofErr w:type="gramEnd"/>
      <w:r w:rsidRPr="007D718F">
        <w:rPr>
          <w:spacing w:val="-4"/>
          <w:sz w:val="28"/>
          <w:szCs w:val="28"/>
        </w:rPr>
        <w:t xml:space="preserve"> </w:t>
      </w:r>
      <w:proofErr w:type="gramStart"/>
      <w:r w:rsidRPr="007D718F">
        <w:rPr>
          <w:spacing w:val="-4"/>
          <w:sz w:val="28"/>
          <w:szCs w:val="28"/>
        </w:rPr>
        <w:t>п</w:t>
      </w:r>
      <w:proofErr w:type="gramEnd"/>
      <w:r w:rsidRPr="007D718F">
        <w:rPr>
          <w:spacing w:val="-4"/>
          <w:sz w:val="28"/>
          <w:szCs w:val="28"/>
        </w:rPr>
        <w:t>особие / Н. П. Денисюк [и др.]; под общ. ред. С. В. Решетникова. - Минск: ТетраСистемс, 2008. - 256 с.</w:t>
      </w:r>
    </w:p>
    <w:p w:rsidR="003A0FEE" w:rsidRPr="007D718F" w:rsidRDefault="003A0FEE" w:rsidP="00AC721E">
      <w:pPr>
        <w:pStyle w:val="af8"/>
        <w:numPr>
          <w:ilvl w:val="0"/>
          <w:numId w:val="104"/>
        </w:numPr>
        <w:spacing w:before="0" w:beforeAutospacing="0" w:after="0" w:afterAutospacing="0"/>
        <w:ind w:left="720" w:hanging="360"/>
        <w:jc w:val="both"/>
        <w:rPr>
          <w:spacing w:val="-4"/>
          <w:sz w:val="28"/>
          <w:szCs w:val="28"/>
        </w:rPr>
      </w:pPr>
      <w:r w:rsidRPr="007D718F">
        <w:rPr>
          <w:spacing w:val="-4"/>
          <w:sz w:val="28"/>
          <w:szCs w:val="28"/>
        </w:rPr>
        <w:t xml:space="preserve"> Политология: учеб</w:t>
      </w:r>
      <w:proofErr w:type="gramStart"/>
      <w:r w:rsidRPr="007D718F">
        <w:rPr>
          <w:spacing w:val="-4"/>
          <w:sz w:val="28"/>
          <w:szCs w:val="28"/>
        </w:rPr>
        <w:t>.</w:t>
      </w:r>
      <w:proofErr w:type="gramEnd"/>
      <w:r w:rsidRPr="007D718F">
        <w:rPr>
          <w:spacing w:val="-4"/>
          <w:sz w:val="28"/>
          <w:szCs w:val="28"/>
        </w:rPr>
        <w:t xml:space="preserve">- </w:t>
      </w:r>
      <w:proofErr w:type="gramStart"/>
      <w:r w:rsidRPr="007D718F">
        <w:rPr>
          <w:spacing w:val="-4"/>
          <w:sz w:val="28"/>
          <w:szCs w:val="28"/>
        </w:rPr>
        <w:t>м</w:t>
      </w:r>
      <w:proofErr w:type="gramEnd"/>
      <w:r w:rsidRPr="007D718F">
        <w:rPr>
          <w:spacing w:val="-4"/>
          <w:sz w:val="28"/>
          <w:szCs w:val="28"/>
        </w:rPr>
        <w:t>етод. комплекс: учеб. пособие для вузов / П. И. Бондарь, Ю. П. Бондарь. - Мн.: Аверсэв, 2003. - 463 с.</w:t>
      </w:r>
    </w:p>
    <w:p w:rsidR="003A0FEE" w:rsidRPr="007D718F" w:rsidRDefault="003A0FEE" w:rsidP="00AC721E">
      <w:pPr>
        <w:pStyle w:val="af8"/>
        <w:numPr>
          <w:ilvl w:val="0"/>
          <w:numId w:val="104"/>
        </w:numPr>
        <w:spacing w:before="0" w:beforeAutospacing="0" w:after="0" w:afterAutospacing="0"/>
        <w:ind w:left="720" w:hanging="360"/>
        <w:jc w:val="both"/>
        <w:rPr>
          <w:spacing w:val="-4"/>
          <w:sz w:val="28"/>
          <w:szCs w:val="28"/>
        </w:rPr>
      </w:pPr>
      <w:r w:rsidRPr="007D718F">
        <w:rPr>
          <w:spacing w:val="-4"/>
          <w:sz w:val="28"/>
          <w:szCs w:val="28"/>
        </w:rPr>
        <w:t xml:space="preserve"> Политология: учебник / С. В. Решетников [и др.]; под ред. С. В. Решетникова. - 7-е изд. [испр.] - Минск: ТетраСистемс, 2011. - 528 с.</w:t>
      </w:r>
    </w:p>
    <w:p w:rsidR="003A0FEE" w:rsidRPr="007D718F" w:rsidRDefault="003A0FEE" w:rsidP="00AC721E">
      <w:pPr>
        <w:pStyle w:val="af8"/>
        <w:numPr>
          <w:ilvl w:val="0"/>
          <w:numId w:val="104"/>
        </w:numPr>
        <w:spacing w:before="0" w:beforeAutospacing="0" w:after="0" w:afterAutospacing="0"/>
        <w:ind w:left="720" w:hanging="360"/>
        <w:jc w:val="both"/>
        <w:rPr>
          <w:spacing w:val="-4"/>
          <w:sz w:val="28"/>
          <w:szCs w:val="28"/>
        </w:rPr>
      </w:pPr>
      <w:r w:rsidRPr="007D718F">
        <w:rPr>
          <w:spacing w:val="-4"/>
          <w:sz w:val="28"/>
          <w:szCs w:val="28"/>
        </w:rPr>
        <w:t xml:space="preserve"> Политология: хрестоматия: учеб</w:t>
      </w:r>
      <w:proofErr w:type="gramStart"/>
      <w:r w:rsidRPr="007D718F">
        <w:rPr>
          <w:spacing w:val="-4"/>
          <w:sz w:val="28"/>
          <w:szCs w:val="28"/>
        </w:rPr>
        <w:t>.</w:t>
      </w:r>
      <w:proofErr w:type="gramEnd"/>
      <w:r w:rsidRPr="007D718F">
        <w:rPr>
          <w:spacing w:val="-4"/>
          <w:sz w:val="28"/>
          <w:szCs w:val="28"/>
        </w:rPr>
        <w:t xml:space="preserve"> </w:t>
      </w:r>
      <w:proofErr w:type="gramStart"/>
      <w:r w:rsidRPr="007D718F">
        <w:rPr>
          <w:spacing w:val="-4"/>
          <w:sz w:val="28"/>
          <w:szCs w:val="28"/>
        </w:rPr>
        <w:t>п</w:t>
      </w:r>
      <w:proofErr w:type="gramEnd"/>
      <w:r w:rsidRPr="007D718F">
        <w:rPr>
          <w:spacing w:val="-4"/>
          <w:sz w:val="28"/>
          <w:szCs w:val="28"/>
        </w:rPr>
        <w:t>особие. В 2 ч. Ч.1. Теория, история и методология политической науки /сост. : Н.А. Антанович [и др.]; под общ</w:t>
      </w:r>
      <w:proofErr w:type="gramStart"/>
      <w:r w:rsidRPr="007D718F">
        <w:rPr>
          <w:spacing w:val="-4"/>
          <w:sz w:val="28"/>
          <w:szCs w:val="28"/>
        </w:rPr>
        <w:t>.</w:t>
      </w:r>
      <w:proofErr w:type="gramEnd"/>
      <w:r w:rsidRPr="007D718F">
        <w:rPr>
          <w:spacing w:val="-4"/>
          <w:sz w:val="28"/>
          <w:szCs w:val="28"/>
        </w:rPr>
        <w:t xml:space="preserve"> </w:t>
      </w:r>
      <w:proofErr w:type="gramStart"/>
      <w:r w:rsidRPr="007D718F">
        <w:rPr>
          <w:spacing w:val="-4"/>
          <w:sz w:val="28"/>
          <w:szCs w:val="28"/>
        </w:rPr>
        <w:t>р</w:t>
      </w:r>
      <w:proofErr w:type="gramEnd"/>
      <w:r w:rsidRPr="007D718F">
        <w:rPr>
          <w:spacing w:val="-4"/>
          <w:sz w:val="28"/>
          <w:szCs w:val="28"/>
        </w:rPr>
        <w:t xml:space="preserve">ед. С.В.Решетникова. – Минск: Изд. центр БГУ, 2010 – 327 </w:t>
      </w:r>
      <w:proofErr w:type="gramStart"/>
      <w:r w:rsidRPr="007D718F">
        <w:rPr>
          <w:spacing w:val="-4"/>
          <w:sz w:val="28"/>
          <w:szCs w:val="28"/>
        </w:rPr>
        <w:t>с</w:t>
      </w:r>
      <w:proofErr w:type="gramEnd"/>
      <w:r w:rsidRPr="007D718F">
        <w:rPr>
          <w:spacing w:val="-4"/>
          <w:sz w:val="28"/>
          <w:szCs w:val="28"/>
        </w:rPr>
        <w:t>.</w:t>
      </w:r>
    </w:p>
    <w:p w:rsidR="003A0FEE" w:rsidRPr="007D718F" w:rsidRDefault="003A0FEE" w:rsidP="00AC721E">
      <w:pPr>
        <w:pStyle w:val="Style2"/>
        <w:widowControl/>
        <w:numPr>
          <w:ilvl w:val="0"/>
          <w:numId w:val="104"/>
        </w:numPr>
        <w:tabs>
          <w:tab w:val="left" w:pos="0"/>
          <w:tab w:val="left" w:pos="426"/>
          <w:tab w:val="left" w:pos="876"/>
        </w:tabs>
        <w:spacing w:line="240" w:lineRule="auto"/>
        <w:ind w:left="720" w:hanging="360"/>
        <w:rPr>
          <w:sz w:val="28"/>
          <w:szCs w:val="28"/>
        </w:rPr>
      </w:pPr>
      <w:r w:rsidRPr="007D718F">
        <w:rPr>
          <w:sz w:val="28"/>
          <w:szCs w:val="28"/>
        </w:rPr>
        <w:t xml:space="preserve"> Политология: хрестоматия : учеб</w:t>
      </w:r>
      <w:proofErr w:type="gramStart"/>
      <w:r w:rsidRPr="007D718F">
        <w:rPr>
          <w:sz w:val="28"/>
          <w:szCs w:val="28"/>
        </w:rPr>
        <w:t>.</w:t>
      </w:r>
      <w:proofErr w:type="gramEnd"/>
      <w:r w:rsidRPr="007D718F">
        <w:rPr>
          <w:sz w:val="28"/>
          <w:szCs w:val="28"/>
        </w:rPr>
        <w:t xml:space="preserve"> </w:t>
      </w:r>
      <w:proofErr w:type="gramStart"/>
      <w:r w:rsidRPr="007D718F">
        <w:rPr>
          <w:sz w:val="28"/>
          <w:szCs w:val="28"/>
        </w:rPr>
        <w:t>п</w:t>
      </w:r>
      <w:proofErr w:type="gramEnd"/>
      <w:r w:rsidRPr="007D718F">
        <w:rPr>
          <w:sz w:val="28"/>
          <w:szCs w:val="28"/>
        </w:rPr>
        <w:t>особие. В 2 ч. Ч.2. Политические институты и процессы /сост. : Н.А. Антанович [и др.]; под общ</w:t>
      </w:r>
      <w:proofErr w:type="gramStart"/>
      <w:r w:rsidRPr="007D718F">
        <w:rPr>
          <w:sz w:val="28"/>
          <w:szCs w:val="28"/>
        </w:rPr>
        <w:t>.</w:t>
      </w:r>
      <w:proofErr w:type="gramEnd"/>
      <w:r w:rsidRPr="007D718F">
        <w:rPr>
          <w:sz w:val="28"/>
          <w:szCs w:val="28"/>
        </w:rPr>
        <w:t xml:space="preserve"> </w:t>
      </w:r>
      <w:proofErr w:type="gramStart"/>
      <w:r w:rsidRPr="007D718F">
        <w:rPr>
          <w:sz w:val="28"/>
          <w:szCs w:val="28"/>
        </w:rPr>
        <w:t>р</w:t>
      </w:r>
      <w:proofErr w:type="gramEnd"/>
      <w:r w:rsidRPr="007D718F">
        <w:rPr>
          <w:sz w:val="28"/>
          <w:szCs w:val="28"/>
        </w:rPr>
        <w:t>ед. С.В. Решетникова. – Минск</w:t>
      </w:r>
      <w:proofErr w:type="gramStart"/>
      <w:r w:rsidRPr="007D718F">
        <w:rPr>
          <w:sz w:val="28"/>
          <w:szCs w:val="28"/>
        </w:rPr>
        <w:t xml:space="preserve"> :</w:t>
      </w:r>
      <w:proofErr w:type="gramEnd"/>
      <w:r w:rsidRPr="007D718F">
        <w:rPr>
          <w:sz w:val="28"/>
          <w:szCs w:val="28"/>
        </w:rPr>
        <w:t xml:space="preserve"> Изд. центр БГУ, 2010 – 342 </w:t>
      </w:r>
      <w:proofErr w:type="gramStart"/>
      <w:r w:rsidRPr="007D718F">
        <w:rPr>
          <w:sz w:val="28"/>
          <w:szCs w:val="28"/>
        </w:rPr>
        <w:t>с</w:t>
      </w:r>
      <w:proofErr w:type="gramEnd"/>
      <w:r w:rsidRPr="007D718F">
        <w:rPr>
          <w:sz w:val="28"/>
          <w:szCs w:val="28"/>
        </w:rPr>
        <w:t xml:space="preserve">. </w:t>
      </w:r>
    </w:p>
    <w:p w:rsidR="003A0FEE" w:rsidRPr="007D718F" w:rsidRDefault="003A0FEE" w:rsidP="003A0FEE">
      <w:pPr>
        <w:pStyle w:val="Style2"/>
        <w:widowControl/>
        <w:tabs>
          <w:tab w:val="left" w:pos="0"/>
          <w:tab w:val="left" w:pos="426"/>
          <w:tab w:val="left" w:pos="876"/>
        </w:tabs>
        <w:spacing w:line="240" w:lineRule="auto"/>
        <w:ind w:left="540" w:firstLine="0"/>
        <w:rPr>
          <w:sz w:val="28"/>
          <w:szCs w:val="28"/>
        </w:rPr>
      </w:pPr>
    </w:p>
    <w:p w:rsidR="003A0FEE" w:rsidRPr="007D718F" w:rsidRDefault="003A0FEE" w:rsidP="003A0FEE">
      <w:pPr>
        <w:shd w:val="clear" w:color="auto" w:fill="FFFFFF"/>
        <w:ind w:firstLine="540"/>
        <w:jc w:val="center"/>
        <w:rPr>
          <w:b/>
          <w:color w:val="000000"/>
          <w:sz w:val="28"/>
          <w:szCs w:val="28"/>
        </w:rPr>
      </w:pPr>
    </w:p>
    <w:p w:rsidR="003A0FEE" w:rsidRPr="007D718F" w:rsidRDefault="003A0FEE" w:rsidP="003A0FEE">
      <w:pPr>
        <w:shd w:val="clear" w:color="auto" w:fill="FFFFFF"/>
        <w:ind w:firstLine="540"/>
        <w:jc w:val="center"/>
        <w:rPr>
          <w:b/>
          <w:color w:val="000000"/>
          <w:sz w:val="28"/>
          <w:szCs w:val="28"/>
        </w:rPr>
      </w:pPr>
      <w:r w:rsidRPr="007D718F">
        <w:rPr>
          <w:b/>
          <w:color w:val="000000"/>
          <w:sz w:val="28"/>
          <w:szCs w:val="28"/>
        </w:rPr>
        <w:t>Дополнительная литература</w:t>
      </w:r>
    </w:p>
    <w:p w:rsidR="003A0FEE" w:rsidRPr="007D718F" w:rsidRDefault="003A0FEE" w:rsidP="003A0FEE">
      <w:pPr>
        <w:ind w:firstLine="540"/>
        <w:jc w:val="center"/>
        <w:rPr>
          <w:caps/>
          <w:sz w:val="28"/>
          <w:szCs w:val="28"/>
        </w:rPr>
      </w:pPr>
    </w:p>
    <w:p w:rsidR="003A0FEE" w:rsidRPr="007D718F" w:rsidRDefault="003A0FEE" w:rsidP="00AC721E">
      <w:pPr>
        <w:pStyle w:val="Style2"/>
        <w:widowControl/>
        <w:numPr>
          <w:ilvl w:val="0"/>
          <w:numId w:val="105"/>
        </w:numPr>
        <w:tabs>
          <w:tab w:val="left" w:pos="0"/>
          <w:tab w:val="left" w:pos="426"/>
          <w:tab w:val="left" w:pos="876"/>
        </w:tabs>
        <w:spacing w:line="240" w:lineRule="auto"/>
        <w:ind w:left="720" w:hanging="360"/>
        <w:rPr>
          <w:sz w:val="28"/>
          <w:szCs w:val="28"/>
        </w:rPr>
      </w:pPr>
      <w:r w:rsidRPr="007D718F">
        <w:rPr>
          <w:rStyle w:val="FontStyle12"/>
          <w:sz w:val="28"/>
          <w:szCs w:val="28"/>
        </w:rPr>
        <w:t>Антанович, Н.А. Основы политологии: учеб</w:t>
      </w:r>
      <w:proofErr w:type="gramStart"/>
      <w:r w:rsidRPr="007D718F">
        <w:rPr>
          <w:rStyle w:val="FontStyle12"/>
          <w:sz w:val="28"/>
          <w:szCs w:val="28"/>
        </w:rPr>
        <w:t>.</w:t>
      </w:r>
      <w:proofErr w:type="gramEnd"/>
      <w:r w:rsidRPr="007D718F">
        <w:rPr>
          <w:rStyle w:val="FontStyle12"/>
          <w:sz w:val="28"/>
          <w:szCs w:val="28"/>
        </w:rPr>
        <w:t xml:space="preserve"> </w:t>
      </w:r>
      <w:proofErr w:type="gramStart"/>
      <w:r w:rsidRPr="007D718F">
        <w:rPr>
          <w:rStyle w:val="FontStyle12"/>
          <w:sz w:val="28"/>
          <w:szCs w:val="28"/>
        </w:rPr>
        <w:t>п</w:t>
      </w:r>
      <w:proofErr w:type="gramEnd"/>
      <w:r w:rsidRPr="007D718F">
        <w:rPr>
          <w:rStyle w:val="FontStyle12"/>
          <w:sz w:val="28"/>
          <w:szCs w:val="28"/>
        </w:rPr>
        <w:t xml:space="preserve">особие для учащихся учреждений, обеспечивающих получение среднего специального образования / Н.А. Антанович, Н.П. Денисюк. Допущено Министерством образования Республики Беларусь в качестве учебного пособия для учащихся учреждений, обеспечивающих получение среднего специального образования; Белорусская энциклопедия. – Минск, 2009. – 276 </w:t>
      </w:r>
      <w:proofErr w:type="gramStart"/>
      <w:r w:rsidRPr="007D718F">
        <w:rPr>
          <w:rStyle w:val="FontStyle12"/>
          <w:sz w:val="28"/>
          <w:szCs w:val="28"/>
        </w:rPr>
        <w:t>с</w:t>
      </w:r>
      <w:proofErr w:type="gramEnd"/>
      <w:r w:rsidRPr="007D718F">
        <w:rPr>
          <w:rStyle w:val="FontStyle12"/>
          <w:sz w:val="28"/>
          <w:szCs w:val="28"/>
        </w:rPr>
        <w:t>.</w:t>
      </w:r>
    </w:p>
    <w:p w:rsidR="003A0FEE" w:rsidRPr="007D718F" w:rsidRDefault="003A0FEE" w:rsidP="00AC721E">
      <w:pPr>
        <w:pStyle w:val="Style4"/>
        <w:widowControl/>
        <w:numPr>
          <w:ilvl w:val="0"/>
          <w:numId w:val="105"/>
        </w:numPr>
        <w:tabs>
          <w:tab w:val="left" w:pos="0"/>
          <w:tab w:val="left" w:pos="426"/>
          <w:tab w:val="left" w:pos="709"/>
        </w:tabs>
        <w:spacing w:line="240" w:lineRule="auto"/>
        <w:ind w:left="720" w:hanging="360"/>
        <w:rPr>
          <w:rStyle w:val="FontStyle12"/>
          <w:sz w:val="28"/>
          <w:szCs w:val="28"/>
        </w:rPr>
      </w:pPr>
      <w:r w:rsidRPr="007D718F">
        <w:rPr>
          <w:rStyle w:val="FontStyle12"/>
          <w:sz w:val="28"/>
          <w:szCs w:val="28"/>
        </w:rPr>
        <w:t>Вебер, М. Политика как призвание и профессия / М. Вебер // Избран</w:t>
      </w:r>
      <w:proofErr w:type="gramStart"/>
      <w:r w:rsidRPr="007D718F">
        <w:rPr>
          <w:rStyle w:val="FontStyle12"/>
          <w:sz w:val="28"/>
          <w:szCs w:val="28"/>
        </w:rPr>
        <w:t>.</w:t>
      </w:r>
      <w:proofErr w:type="gramEnd"/>
      <w:r w:rsidRPr="007D718F">
        <w:rPr>
          <w:rStyle w:val="FontStyle12"/>
          <w:sz w:val="28"/>
          <w:szCs w:val="28"/>
        </w:rPr>
        <w:t xml:space="preserve"> </w:t>
      </w:r>
      <w:proofErr w:type="gramStart"/>
      <w:r w:rsidRPr="007D718F">
        <w:rPr>
          <w:rStyle w:val="FontStyle12"/>
          <w:sz w:val="28"/>
          <w:szCs w:val="28"/>
        </w:rPr>
        <w:t>п</w:t>
      </w:r>
      <w:proofErr w:type="gramEnd"/>
      <w:r w:rsidRPr="007D718F">
        <w:rPr>
          <w:rStyle w:val="FontStyle12"/>
          <w:sz w:val="28"/>
          <w:szCs w:val="28"/>
        </w:rPr>
        <w:t>роизведения. - М.: Прогресс, 1990. - С. 644 - 706.</w:t>
      </w:r>
    </w:p>
    <w:p w:rsidR="003A0FEE" w:rsidRPr="007D718F" w:rsidRDefault="003A0FEE" w:rsidP="00AC721E">
      <w:pPr>
        <w:numPr>
          <w:ilvl w:val="0"/>
          <w:numId w:val="105"/>
        </w:numPr>
        <w:tabs>
          <w:tab w:val="left" w:pos="993"/>
        </w:tabs>
        <w:suppressAutoHyphens/>
        <w:ind w:left="720" w:hanging="360"/>
        <w:jc w:val="both"/>
        <w:rPr>
          <w:sz w:val="28"/>
          <w:szCs w:val="28"/>
        </w:rPr>
      </w:pPr>
      <w:r w:rsidRPr="007D718F">
        <w:rPr>
          <w:sz w:val="28"/>
          <w:szCs w:val="28"/>
        </w:rPr>
        <w:t>Всеобщая декларация прав человека: Принята и провозглашена резолюцией 217(III) Генерал. Ассамбл</w:t>
      </w:r>
      <w:proofErr w:type="gramStart"/>
      <w:r w:rsidRPr="007D718F">
        <w:rPr>
          <w:sz w:val="28"/>
          <w:szCs w:val="28"/>
        </w:rPr>
        <w:t>еи ОО</w:t>
      </w:r>
      <w:proofErr w:type="gramEnd"/>
      <w:r w:rsidRPr="007D718F">
        <w:rPr>
          <w:sz w:val="28"/>
          <w:szCs w:val="28"/>
        </w:rPr>
        <w:t xml:space="preserve">Н, 10 дек. </w:t>
      </w:r>
      <w:smartTag w:uri="urn:schemas-microsoft-com:office:smarttags" w:element="metricconverter">
        <w:smartTagPr>
          <w:attr w:name="ProductID" w:val="1948 г"/>
        </w:smartTagPr>
        <w:r w:rsidRPr="007D718F">
          <w:rPr>
            <w:sz w:val="28"/>
            <w:szCs w:val="28"/>
          </w:rPr>
          <w:t>1948 г</w:t>
        </w:r>
      </w:smartTag>
      <w:r w:rsidRPr="007D718F">
        <w:rPr>
          <w:sz w:val="28"/>
          <w:szCs w:val="28"/>
        </w:rPr>
        <w:t xml:space="preserve">. – Минск: Беларусь, 1998. – 14 </w:t>
      </w:r>
      <w:proofErr w:type="gramStart"/>
      <w:r w:rsidRPr="007D718F">
        <w:rPr>
          <w:sz w:val="28"/>
          <w:szCs w:val="28"/>
        </w:rPr>
        <w:t>с</w:t>
      </w:r>
      <w:proofErr w:type="gramEnd"/>
      <w:r w:rsidRPr="007D718F">
        <w:rPr>
          <w:sz w:val="28"/>
          <w:szCs w:val="28"/>
        </w:rPr>
        <w:t>.</w:t>
      </w:r>
    </w:p>
    <w:p w:rsidR="003A0FEE" w:rsidRPr="007D718F" w:rsidRDefault="003A0FEE" w:rsidP="00AC721E">
      <w:pPr>
        <w:numPr>
          <w:ilvl w:val="0"/>
          <w:numId w:val="105"/>
        </w:numPr>
        <w:tabs>
          <w:tab w:val="left" w:pos="993"/>
        </w:tabs>
        <w:suppressAutoHyphens/>
        <w:ind w:left="720" w:hanging="360"/>
        <w:jc w:val="both"/>
        <w:rPr>
          <w:sz w:val="28"/>
          <w:szCs w:val="28"/>
        </w:rPr>
      </w:pPr>
      <w:r w:rsidRPr="007D718F">
        <w:rPr>
          <w:sz w:val="28"/>
          <w:szCs w:val="28"/>
        </w:rPr>
        <w:t xml:space="preserve">Декларация о евразийской экономической интеграции: Принята президентами Республики Беларусь, Республики Казахстан и Российской Федерации 18 ноября </w:t>
      </w:r>
      <w:smartTag w:uri="urn:schemas-microsoft-com:office:smarttags" w:element="metricconverter">
        <w:smartTagPr>
          <w:attr w:name="ProductID" w:val="2011 г"/>
        </w:smartTagPr>
        <w:r w:rsidRPr="007D718F">
          <w:rPr>
            <w:sz w:val="28"/>
            <w:szCs w:val="28"/>
          </w:rPr>
          <w:t>2011 г</w:t>
        </w:r>
      </w:smartTag>
      <w:r w:rsidRPr="007D718F">
        <w:rPr>
          <w:sz w:val="28"/>
          <w:szCs w:val="28"/>
        </w:rPr>
        <w:t>. / Администрация Президента РФ [электронный ресурс]. – Режим доступа: http//news.kremlin.ru/ref_notes/1091/ – Дата доступа: 20.03.2012.</w:t>
      </w:r>
    </w:p>
    <w:p w:rsidR="003A0FEE" w:rsidRPr="007D718F" w:rsidRDefault="003A0FEE" w:rsidP="00AC721E">
      <w:pPr>
        <w:numPr>
          <w:ilvl w:val="0"/>
          <w:numId w:val="105"/>
        </w:numPr>
        <w:tabs>
          <w:tab w:val="left" w:pos="993"/>
        </w:tabs>
        <w:suppressAutoHyphens/>
        <w:ind w:left="720" w:hanging="360"/>
        <w:jc w:val="both"/>
        <w:rPr>
          <w:sz w:val="28"/>
          <w:szCs w:val="28"/>
        </w:rPr>
      </w:pPr>
      <w:r w:rsidRPr="007D718F">
        <w:rPr>
          <w:sz w:val="28"/>
          <w:szCs w:val="28"/>
        </w:rPr>
        <w:t xml:space="preserve">Канашевич, Н.М. Политика. Идеология. Менталитет: Курс лекций. – Могилев: МГУ им. А.А. Кулешова; 2003. – 128 </w:t>
      </w:r>
      <w:proofErr w:type="gramStart"/>
      <w:r w:rsidRPr="007D718F">
        <w:rPr>
          <w:sz w:val="28"/>
          <w:szCs w:val="28"/>
        </w:rPr>
        <w:t>с</w:t>
      </w:r>
      <w:proofErr w:type="gramEnd"/>
      <w:r w:rsidRPr="007D718F">
        <w:rPr>
          <w:sz w:val="28"/>
          <w:szCs w:val="28"/>
        </w:rPr>
        <w:t>.</w:t>
      </w:r>
    </w:p>
    <w:p w:rsidR="003A0FEE" w:rsidRPr="007D718F" w:rsidRDefault="003A0FEE" w:rsidP="00AC721E">
      <w:pPr>
        <w:pStyle w:val="Style2"/>
        <w:widowControl/>
        <w:numPr>
          <w:ilvl w:val="0"/>
          <w:numId w:val="105"/>
        </w:numPr>
        <w:tabs>
          <w:tab w:val="left" w:pos="0"/>
          <w:tab w:val="left" w:pos="284"/>
          <w:tab w:val="left" w:pos="876"/>
        </w:tabs>
        <w:spacing w:line="240" w:lineRule="auto"/>
        <w:ind w:left="720" w:hanging="360"/>
        <w:rPr>
          <w:sz w:val="28"/>
          <w:szCs w:val="28"/>
        </w:rPr>
      </w:pPr>
      <w:r w:rsidRPr="007D718F">
        <w:rPr>
          <w:rStyle w:val="FontStyle12"/>
          <w:sz w:val="28"/>
          <w:szCs w:val="28"/>
        </w:rPr>
        <w:t>Макиавелли, Н. Государь / Н. Макиавелли // Соч. - СПб</w:t>
      </w:r>
      <w:proofErr w:type="gramStart"/>
      <w:r w:rsidRPr="007D718F">
        <w:rPr>
          <w:rStyle w:val="FontStyle12"/>
          <w:sz w:val="28"/>
          <w:szCs w:val="28"/>
        </w:rPr>
        <w:t xml:space="preserve">.: </w:t>
      </w:r>
      <w:proofErr w:type="gramEnd"/>
      <w:r w:rsidRPr="007D718F">
        <w:rPr>
          <w:rStyle w:val="FontStyle12"/>
          <w:sz w:val="28"/>
          <w:szCs w:val="28"/>
        </w:rPr>
        <w:t>Кристалл, 1998. - С. 45-120.</w:t>
      </w:r>
    </w:p>
    <w:p w:rsidR="003A0FEE" w:rsidRPr="007D718F" w:rsidRDefault="003A0FEE" w:rsidP="00AC721E">
      <w:pPr>
        <w:numPr>
          <w:ilvl w:val="0"/>
          <w:numId w:val="105"/>
        </w:numPr>
        <w:tabs>
          <w:tab w:val="left" w:pos="993"/>
        </w:tabs>
        <w:suppressAutoHyphens/>
        <w:ind w:left="720" w:hanging="360"/>
        <w:jc w:val="both"/>
        <w:rPr>
          <w:sz w:val="28"/>
          <w:szCs w:val="28"/>
        </w:rPr>
      </w:pPr>
      <w:r w:rsidRPr="007D718F">
        <w:rPr>
          <w:spacing w:val="-6"/>
          <w:sz w:val="28"/>
          <w:szCs w:val="28"/>
        </w:rPr>
        <w:t>Мельник, В.А. Политические идеологии: учеб</w:t>
      </w:r>
      <w:proofErr w:type="gramStart"/>
      <w:r w:rsidRPr="007D718F">
        <w:rPr>
          <w:spacing w:val="-6"/>
          <w:sz w:val="28"/>
          <w:szCs w:val="28"/>
        </w:rPr>
        <w:t>.</w:t>
      </w:r>
      <w:proofErr w:type="gramEnd"/>
      <w:r w:rsidRPr="007D718F">
        <w:rPr>
          <w:spacing w:val="-6"/>
          <w:sz w:val="28"/>
          <w:szCs w:val="28"/>
        </w:rPr>
        <w:t xml:space="preserve"> </w:t>
      </w:r>
      <w:proofErr w:type="gramStart"/>
      <w:r w:rsidRPr="007D718F">
        <w:rPr>
          <w:spacing w:val="-6"/>
          <w:sz w:val="28"/>
          <w:szCs w:val="28"/>
        </w:rPr>
        <w:t>п</w:t>
      </w:r>
      <w:proofErr w:type="gramEnd"/>
      <w:r w:rsidRPr="007D718F">
        <w:rPr>
          <w:spacing w:val="-6"/>
          <w:sz w:val="28"/>
          <w:szCs w:val="28"/>
        </w:rPr>
        <w:t>особие /</w:t>
      </w:r>
      <w:r w:rsidRPr="007D718F">
        <w:rPr>
          <w:sz w:val="28"/>
          <w:szCs w:val="28"/>
        </w:rPr>
        <w:t xml:space="preserve"> В.А. Мельник. – Минск: Выш. шк., 2009. – 339 с.</w:t>
      </w:r>
    </w:p>
    <w:p w:rsidR="003A0FEE" w:rsidRPr="007D718F" w:rsidRDefault="003A0FEE" w:rsidP="00AC721E">
      <w:pPr>
        <w:numPr>
          <w:ilvl w:val="0"/>
          <w:numId w:val="105"/>
        </w:numPr>
        <w:tabs>
          <w:tab w:val="left" w:pos="993"/>
        </w:tabs>
        <w:suppressAutoHyphens/>
        <w:ind w:left="720" w:hanging="360"/>
        <w:jc w:val="both"/>
        <w:rPr>
          <w:sz w:val="28"/>
          <w:szCs w:val="28"/>
        </w:rPr>
      </w:pPr>
      <w:r w:rsidRPr="007D718F">
        <w:rPr>
          <w:sz w:val="28"/>
          <w:szCs w:val="28"/>
        </w:rPr>
        <w:lastRenderedPageBreak/>
        <w:t>О состоянии идеологической работы и мерах по ее совершенствованию. Материалы постоянно действующего семинара руководящих работников республиканских и местных государственных органов</w:t>
      </w:r>
      <w:proofErr w:type="gramStart"/>
      <w:r w:rsidRPr="007D718F">
        <w:rPr>
          <w:sz w:val="28"/>
          <w:szCs w:val="28"/>
        </w:rPr>
        <w:t>.</w:t>
      </w:r>
      <w:proofErr w:type="gramEnd"/>
      <w:r w:rsidRPr="007D718F">
        <w:rPr>
          <w:sz w:val="28"/>
          <w:szCs w:val="28"/>
        </w:rPr>
        <w:t xml:space="preserve">/ </w:t>
      </w:r>
      <w:proofErr w:type="gramStart"/>
      <w:r w:rsidRPr="007D718F">
        <w:rPr>
          <w:sz w:val="28"/>
          <w:szCs w:val="28"/>
        </w:rPr>
        <w:t>р</w:t>
      </w:r>
      <w:proofErr w:type="gramEnd"/>
      <w:r w:rsidRPr="007D718F">
        <w:rPr>
          <w:sz w:val="28"/>
          <w:szCs w:val="28"/>
        </w:rPr>
        <w:t>едкол. О.В.Пролесковский [и др.]; Акад. упр. при Президенте Респ. Беларусь. – Минск: Акад</w:t>
      </w:r>
      <w:proofErr w:type="gramStart"/>
      <w:r w:rsidRPr="007D718F">
        <w:rPr>
          <w:sz w:val="28"/>
          <w:szCs w:val="28"/>
        </w:rPr>
        <w:t>.у</w:t>
      </w:r>
      <w:proofErr w:type="gramEnd"/>
      <w:r w:rsidRPr="007D718F">
        <w:rPr>
          <w:sz w:val="28"/>
          <w:szCs w:val="28"/>
        </w:rPr>
        <w:t>пр.при Президенте Республики Беларусь, 2003. – 191 с.</w:t>
      </w:r>
    </w:p>
    <w:p w:rsidR="003A0FEE" w:rsidRPr="007D718F" w:rsidRDefault="003A0FEE" w:rsidP="00AC721E">
      <w:pPr>
        <w:numPr>
          <w:ilvl w:val="0"/>
          <w:numId w:val="105"/>
        </w:numPr>
        <w:tabs>
          <w:tab w:val="left" w:pos="993"/>
        </w:tabs>
        <w:suppressAutoHyphens/>
        <w:ind w:left="720" w:hanging="360"/>
        <w:jc w:val="both"/>
        <w:rPr>
          <w:sz w:val="28"/>
          <w:szCs w:val="28"/>
        </w:rPr>
      </w:pPr>
      <w:r w:rsidRPr="007D718F">
        <w:rPr>
          <w:sz w:val="28"/>
          <w:szCs w:val="28"/>
        </w:rPr>
        <w:t>Основы идеологии белорусского государства: учеб</w:t>
      </w:r>
      <w:proofErr w:type="gramStart"/>
      <w:r w:rsidRPr="007D718F">
        <w:rPr>
          <w:sz w:val="28"/>
          <w:szCs w:val="28"/>
        </w:rPr>
        <w:t>.</w:t>
      </w:r>
      <w:proofErr w:type="gramEnd"/>
      <w:r w:rsidRPr="007D718F">
        <w:rPr>
          <w:sz w:val="28"/>
          <w:szCs w:val="28"/>
        </w:rPr>
        <w:t xml:space="preserve"> </w:t>
      </w:r>
      <w:proofErr w:type="gramStart"/>
      <w:r w:rsidRPr="007D718F">
        <w:rPr>
          <w:sz w:val="28"/>
          <w:szCs w:val="28"/>
        </w:rPr>
        <w:t>п</w:t>
      </w:r>
      <w:proofErr w:type="gramEnd"/>
      <w:r w:rsidRPr="007D718F">
        <w:rPr>
          <w:sz w:val="28"/>
          <w:szCs w:val="28"/>
        </w:rPr>
        <w:t>особие /под общ. ред. Г.А.Василевича, Я.С.Яскевич. – Минск: РИВШ, 2004. – 477 с.</w:t>
      </w:r>
    </w:p>
    <w:p w:rsidR="003A0FEE" w:rsidRPr="007D718F" w:rsidRDefault="003A0FEE" w:rsidP="00AC721E">
      <w:pPr>
        <w:numPr>
          <w:ilvl w:val="0"/>
          <w:numId w:val="105"/>
        </w:numPr>
        <w:tabs>
          <w:tab w:val="left" w:pos="993"/>
          <w:tab w:val="left" w:pos="1080"/>
        </w:tabs>
        <w:suppressAutoHyphens/>
        <w:ind w:left="720" w:hanging="360"/>
        <w:jc w:val="both"/>
        <w:rPr>
          <w:sz w:val="28"/>
          <w:szCs w:val="28"/>
        </w:rPr>
      </w:pPr>
      <w:r w:rsidRPr="007D718F">
        <w:rPr>
          <w:sz w:val="28"/>
          <w:szCs w:val="28"/>
        </w:rPr>
        <w:t xml:space="preserve"> Слука, А.Г. Нацыянальная ідэя / А.Г. Слука. – Минск: РИВШ, 2008. – 364 с.</w:t>
      </w:r>
    </w:p>
    <w:p w:rsidR="003A0FEE" w:rsidRPr="007D718F" w:rsidRDefault="003A0FEE" w:rsidP="00AC721E">
      <w:pPr>
        <w:numPr>
          <w:ilvl w:val="0"/>
          <w:numId w:val="105"/>
        </w:numPr>
        <w:tabs>
          <w:tab w:val="left" w:pos="993"/>
          <w:tab w:val="left" w:pos="1080"/>
        </w:tabs>
        <w:suppressAutoHyphens/>
        <w:ind w:left="720" w:hanging="360"/>
        <w:jc w:val="both"/>
        <w:rPr>
          <w:sz w:val="28"/>
          <w:szCs w:val="28"/>
        </w:rPr>
      </w:pPr>
      <w:r w:rsidRPr="007D718F">
        <w:rPr>
          <w:sz w:val="28"/>
          <w:szCs w:val="28"/>
        </w:rPr>
        <w:t xml:space="preserve"> Сташкевич, Н. Исторический путь белорусского народа / Н.Сташкевич, В.Козляков // Беларус. думка. – 2003. – № 9.– С. 3–11; № 10. – С. 3–13.</w:t>
      </w:r>
    </w:p>
    <w:p w:rsidR="003A0FEE" w:rsidRPr="007D718F" w:rsidRDefault="003A0FEE" w:rsidP="00AC721E">
      <w:pPr>
        <w:numPr>
          <w:ilvl w:val="0"/>
          <w:numId w:val="105"/>
        </w:numPr>
        <w:tabs>
          <w:tab w:val="left" w:pos="993"/>
          <w:tab w:val="left" w:pos="1080"/>
        </w:tabs>
        <w:suppressAutoHyphens/>
        <w:ind w:left="720" w:hanging="360"/>
        <w:jc w:val="both"/>
        <w:rPr>
          <w:spacing w:val="-4"/>
          <w:sz w:val="28"/>
          <w:szCs w:val="28"/>
        </w:rPr>
      </w:pPr>
      <w:r w:rsidRPr="007D718F">
        <w:rPr>
          <w:sz w:val="28"/>
          <w:szCs w:val="28"/>
        </w:rPr>
        <w:t xml:space="preserve"> Шинкарев, В.В. Идеология государственности и общественного раз</w:t>
      </w:r>
      <w:r w:rsidRPr="007D718F">
        <w:rPr>
          <w:spacing w:val="-4"/>
          <w:sz w:val="28"/>
          <w:szCs w:val="28"/>
        </w:rPr>
        <w:t xml:space="preserve">вития Республики Беларусь / В.В. Шинкарев, Л.В. Вартанова. – </w:t>
      </w:r>
      <w:r w:rsidRPr="007D718F">
        <w:rPr>
          <w:sz w:val="28"/>
          <w:szCs w:val="28"/>
        </w:rPr>
        <w:t>Минск: Акад. упр. при Президенте Респ. Беларусь</w:t>
      </w:r>
      <w:r w:rsidRPr="007D718F">
        <w:rPr>
          <w:spacing w:val="-4"/>
          <w:sz w:val="28"/>
          <w:szCs w:val="28"/>
        </w:rPr>
        <w:t xml:space="preserve">, 2003. – 234 </w:t>
      </w:r>
      <w:proofErr w:type="gramStart"/>
      <w:r w:rsidRPr="007D718F">
        <w:rPr>
          <w:spacing w:val="-4"/>
          <w:sz w:val="28"/>
          <w:szCs w:val="28"/>
        </w:rPr>
        <w:t>с</w:t>
      </w:r>
      <w:proofErr w:type="gramEnd"/>
      <w:r w:rsidRPr="007D718F">
        <w:rPr>
          <w:spacing w:val="-4"/>
          <w:sz w:val="28"/>
          <w:szCs w:val="28"/>
        </w:rPr>
        <w:t>.</w:t>
      </w:r>
    </w:p>
    <w:p w:rsidR="003A0FEE" w:rsidRPr="007D718F" w:rsidRDefault="003A0FEE" w:rsidP="00AC721E">
      <w:pPr>
        <w:numPr>
          <w:ilvl w:val="0"/>
          <w:numId w:val="105"/>
        </w:numPr>
        <w:tabs>
          <w:tab w:val="left" w:pos="993"/>
          <w:tab w:val="left" w:pos="1080"/>
        </w:tabs>
        <w:suppressAutoHyphens/>
        <w:ind w:left="720" w:hanging="360"/>
        <w:jc w:val="center"/>
        <w:rPr>
          <w:sz w:val="28"/>
          <w:szCs w:val="28"/>
        </w:rPr>
      </w:pPr>
      <w:r w:rsidRPr="007D718F">
        <w:rPr>
          <w:sz w:val="28"/>
          <w:szCs w:val="28"/>
        </w:rPr>
        <w:t xml:space="preserve"> Яскевич, Я.С. Основы идеологии белорусского государства: курс интенсивной подготовки / Я.С.Яскевич. – Минск: ТетраСистемс, 2009. – 336 с.</w:t>
      </w:r>
    </w:p>
    <w:p w:rsidR="00EE2BD8" w:rsidRDefault="00EE2BD8" w:rsidP="003A0FEE">
      <w:pPr>
        <w:sectPr w:rsidR="00EE2BD8" w:rsidSect="00754634">
          <w:pgSz w:w="11906" w:h="16838"/>
          <w:pgMar w:top="1134" w:right="851" w:bottom="1134" w:left="1701" w:header="709" w:footer="709" w:gutter="0"/>
          <w:cols w:space="708"/>
          <w:docGrid w:linePitch="360"/>
        </w:sectPr>
      </w:pPr>
    </w:p>
    <w:p w:rsidR="003A0FEE" w:rsidRPr="007D718F" w:rsidRDefault="003A0FEE" w:rsidP="003A0FEE"/>
    <w:p w:rsidR="00A011EF" w:rsidRPr="00A011EF" w:rsidRDefault="00A011EF" w:rsidP="00A011EF">
      <w:pPr>
        <w:tabs>
          <w:tab w:val="left" w:pos="426"/>
        </w:tabs>
        <w:ind w:left="-142"/>
        <w:jc w:val="both"/>
        <w:rPr>
          <w:b/>
          <w:bCs/>
          <w:sz w:val="28"/>
          <w:szCs w:val="28"/>
        </w:rPr>
      </w:pPr>
      <w:r w:rsidRPr="00A011EF">
        <w:rPr>
          <w:b/>
          <w:sz w:val="28"/>
          <w:szCs w:val="28"/>
        </w:rPr>
        <w:t>4.2.Учебная программа по учебной дисциплине «Политология» (интегрированный модуль).</w:t>
      </w:r>
    </w:p>
    <w:p w:rsidR="00A011EF" w:rsidRDefault="00A011EF" w:rsidP="007436F1">
      <w:pPr>
        <w:jc w:val="center"/>
        <w:rPr>
          <w:sz w:val="28"/>
          <w:szCs w:val="28"/>
        </w:rPr>
      </w:pPr>
    </w:p>
    <w:p w:rsidR="001E228D" w:rsidRDefault="001E228D" w:rsidP="001E228D">
      <w:pPr>
        <w:widowControl w:val="0"/>
        <w:suppressAutoHyphens/>
        <w:autoSpaceDE w:val="0"/>
        <w:autoSpaceDN w:val="0"/>
        <w:adjustRightInd w:val="0"/>
        <w:jc w:val="center"/>
        <w:rPr>
          <w:color w:val="000000"/>
          <w:szCs w:val="28"/>
        </w:rPr>
      </w:pPr>
      <w:r>
        <w:rPr>
          <w:color w:val="000000"/>
          <w:szCs w:val="28"/>
        </w:rPr>
        <w:t>Учреждение образования «Белорусский государственный педагогический университет имени Максима Танка»</w:t>
      </w:r>
    </w:p>
    <w:p w:rsidR="001E228D" w:rsidRDefault="001E228D" w:rsidP="001E228D">
      <w:pPr>
        <w:widowControl w:val="0"/>
        <w:suppressAutoHyphens/>
        <w:autoSpaceDE w:val="0"/>
        <w:autoSpaceDN w:val="0"/>
        <w:adjustRightInd w:val="0"/>
        <w:jc w:val="center"/>
        <w:rPr>
          <w:color w:val="000000"/>
          <w:szCs w:val="28"/>
        </w:rPr>
      </w:pPr>
    </w:p>
    <w:p w:rsidR="001E228D" w:rsidRDefault="001E228D" w:rsidP="001E228D">
      <w:pPr>
        <w:widowControl w:val="0"/>
        <w:suppressAutoHyphens/>
        <w:autoSpaceDE w:val="0"/>
        <w:autoSpaceDN w:val="0"/>
        <w:adjustRightInd w:val="0"/>
        <w:jc w:val="center"/>
        <w:rPr>
          <w:color w:val="000000"/>
          <w:szCs w:val="28"/>
        </w:rPr>
      </w:pPr>
    </w:p>
    <w:p w:rsidR="001E228D" w:rsidRDefault="001E228D" w:rsidP="001E228D">
      <w:pPr>
        <w:widowControl w:val="0"/>
        <w:suppressAutoHyphens/>
        <w:autoSpaceDE w:val="0"/>
        <w:autoSpaceDN w:val="0"/>
        <w:adjustRightInd w:val="0"/>
        <w:jc w:val="center"/>
        <w:rPr>
          <w:b/>
          <w:color w:val="000000"/>
          <w:szCs w:val="28"/>
        </w:rPr>
      </w:pPr>
      <w:r>
        <w:rPr>
          <w:b/>
          <w:color w:val="000000"/>
          <w:szCs w:val="28"/>
        </w:rPr>
        <w:t xml:space="preserve">                            УТВЕРЖДАЮ</w:t>
      </w:r>
    </w:p>
    <w:p w:rsidR="001E228D" w:rsidRDefault="001E228D" w:rsidP="001E228D">
      <w:pPr>
        <w:widowControl w:val="0"/>
        <w:suppressAutoHyphens/>
        <w:autoSpaceDE w:val="0"/>
        <w:autoSpaceDN w:val="0"/>
        <w:adjustRightInd w:val="0"/>
        <w:jc w:val="center"/>
        <w:rPr>
          <w:color w:val="000000"/>
          <w:szCs w:val="28"/>
        </w:rPr>
      </w:pPr>
      <w:r>
        <w:rPr>
          <w:color w:val="000000"/>
          <w:szCs w:val="28"/>
        </w:rPr>
        <w:t xml:space="preserve">                                                                  Проректор по учебной работе БГПУ</w:t>
      </w:r>
    </w:p>
    <w:p w:rsidR="001E228D" w:rsidRDefault="001E228D" w:rsidP="001E228D">
      <w:pPr>
        <w:widowControl w:val="0"/>
        <w:suppressAutoHyphens/>
        <w:autoSpaceDE w:val="0"/>
        <w:autoSpaceDN w:val="0"/>
        <w:adjustRightInd w:val="0"/>
        <w:jc w:val="center"/>
        <w:rPr>
          <w:color w:val="000000"/>
          <w:szCs w:val="28"/>
        </w:rPr>
      </w:pPr>
      <w:r>
        <w:rPr>
          <w:color w:val="000000"/>
          <w:szCs w:val="28"/>
        </w:rPr>
        <w:t xml:space="preserve">                                                              _________________ С.И.Василец</w:t>
      </w:r>
    </w:p>
    <w:p w:rsidR="001E228D" w:rsidRDefault="001E228D" w:rsidP="001E228D">
      <w:pPr>
        <w:widowControl w:val="0"/>
        <w:suppressAutoHyphens/>
        <w:autoSpaceDE w:val="0"/>
        <w:autoSpaceDN w:val="0"/>
        <w:adjustRightInd w:val="0"/>
        <w:jc w:val="center"/>
        <w:rPr>
          <w:color w:val="000000"/>
          <w:szCs w:val="28"/>
        </w:rPr>
      </w:pPr>
      <w:r>
        <w:rPr>
          <w:color w:val="000000"/>
          <w:szCs w:val="28"/>
        </w:rPr>
        <w:t xml:space="preserve">                                                        «____» ______________2021 г.</w:t>
      </w:r>
    </w:p>
    <w:p w:rsidR="001E228D" w:rsidRDefault="001E228D" w:rsidP="001E228D">
      <w:pPr>
        <w:widowControl w:val="0"/>
        <w:suppressAutoHyphens/>
        <w:autoSpaceDE w:val="0"/>
        <w:autoSpaceDN w:val="0"/>
        <w:adjustRightInd w:val="0"/>
        <w:jc w:val="right"/>
        <w:rPr>
          <w:color w:val="000000"/>
          <w:szCs w:val="28"/>
        </w:rPr>
      </w:pPr>
    </w:p>
    <w:p w:rsidR="001E228D" w:rsidRDefault="001E228D" w:rsidP="001E228D">
      <w:pPr>
        <w:widowControl w:val="0"/>
        <w:suppressAutoHyphens/>
        <w:autoSpaceDE w:val="0"/>
        <w:autoSpaceDN w:val="0"/>
        <w:adjustRightInd w:val="0"/>
        <w:jc w:val="right"/>
        <w:rPr>
          <w:color w:val="000000"/>
          <w:szCs w:val="28"/>
        </w:rPr>
      </w:pPr>
      <w:r>
        <w:rPr>
          <w:color w:val="000000"/>
          <w:szCs w:val="28"/>
        </w:rPr>
        <w:t>Регистрационный № УД - _______уч.</w:t>
      </w:r>
    </w:p>
    <w:p w:rsidR="001E228D" w:rsidRDefault="001E228D" w:rsidP="001E228D">
      <w:pPr>
        <w:widowControl w:val="0"/>
        <w:suppressAutoHyphens/>
        <w:autoSpaceDE w:val="0"/>
        <w:autoSpaceDN w:val="0"/>
        <w:adjustRightInd w:val="0"/>
        <w:jc w:val="center"/>
        <w:rPr>
          <w:color w:val="000000"/>
          <w:szCs w:val="28"/>
        </w:rPr>
      </w:pPr>
    </w:p>
    <w:p w:rsidR="001E228D" w:rsidRDefault="001E228D" w:rsidP="001E228D">
      <w:pPr>
        <w:widowControl w:val="0"/>
        <w:suppressAutoHyphens/>
        <w:autoSpaceDE w:val="0"/>
        <w:autoSpaceDN w:val="0"/>
        <w:adjustRightInd w:val="0"/>
        <w:jc w:val="center"/>
        <w:rPr>
          <w:color w:val="000000"/>
          <w:szCs w:val="28"/>
        </w:rPr>
      </w:pPr>
    </w:p>
    <w:p w:rsidR="001E228D" w:rsidRDefault="001E228D" w:rsidP="001E228D">
      <w:pPr>
        <w:widowControl w:val="0"/>
        <w:suppressAutoHyphens/>
        <w:autoSpaceDE w:val="0"/>
        <w:autoSpaceDN w:val="0"/>
        <w:adjustRightInd w:val="0"/>
        <w:jc w:val="center"/>
        <w:rPr>
          <w:color w:val="000000"/>
          <w:szCs w:val="28"/>
        </w:rPr>
      </w:pPr>
    </w:p>
    <w:p w:rsidR="001E228D" w:rsidRDefault="001E228D" w:rsidP="001E228D">
      <w:pPr>
        <w:widowControl w:val="0"/>
        <w:suppressAutoHyphens/>
        <w:autoSpaceDE w:val="0"/>
        <w:autoSpaceDN w:val="0"/>
        <w:adjustRightInd w:val="0"/>
        <w:jc w:val="center"/>
        <w:rPr>
          <w:bCs/>
          <w:color w:val="000000"/>
          <w:szCs w:val="28"/>
        </w:rPr>
      </w:pPr>
      <w:r>
        <w:rPr>
          <w:bCs/>
          <w:color w:val="000000"/>
          <w:szCs w:val="28"/>
        </w:rPr>
        <w:t>ПОЛИТОЛОГИЯ</w:t>
      </w:r>
    </w:p>
    <w:p w:rsidR="001E228D" w:rsidRDefault="001E228D" w:rsidP="001E228D">
      <w:pPr>
        <w:widowControl w:val="0"/>
        <w:suppressAutoHyphens/>
        <w:autoSpaceDE w:val="0"/>
        <w:autoSpaceDN w:val="0"/>
        <w:adjustRightInd w:val="0"/>
        <w:jc w:val="center"/>
        <w:rPr>
          <w:bCs/>
          <w:color w:val="000000"/>
          <w:szCs w:val="28"/>
        </w:rPr>
      </w:pPr>
    </w:p>
    <w:p w:rsidR="001E228D" w:rsidRDefault="001E228D" w:rsidP="001E228D">
      <w:pPr>
        <w:jc w:val="center"/>
        <w:rPr>
          <w:szCs w:val="24"/>
        </w:rPr>
      </w:pPr>
      <w:r>
        <w:rPr>
          <w:szCs w:val="28"/>
        </w:rPr>
        <w:t>Учебная программа учреждения высшего образования</w:t>
      </w:r>
    </w:p>
    <w:p w:rsidR="001E228D" w:rsidRDefault="001E228D" w:rsidP="001E228D">
      <w:pPr>
        <w:jc w:val="center"/>
        <w:rPr>
          <w:szCs w:val="28"/>
        </w:rPr>
      </w:pPr>
      <w:r>
        <w:rPr>
          <w:szCs w:val="28"/>
        </w:rPr>
        <w:t>по учебной дисциплине для специальностей:</w:t>
      </w:r>
    </w:p>
    <w:p w:rsidR="001E228D" w:rsidRDefault="001E228D" w:rsidP="001E228D">
      <w:pPr>
        <w:jc w:val="center"/>
      </w:pPr>
      <w:r>
        <w:t>1-02 05 01 Математика и информатика</w:t>
      </w:r>
    </w:p>
    <w:p w:rsidR="001E228D" w:rsidRDefault="001E228D" w:rsidP="001E228D">
      <w:pPr>
        <w:jc w:val="center"/>
      </w:pPr>
      <w:r>
        <w:t>1-02 05 02 Физика и информатика</w:t>
      </w:r>
    </w:p>
    <w:p w:rsidR="001E228D" w:rsidRDefault="001E228D" w:rsidP="001E228D">
      <w:pPr>
        <w:jc w:val="center"/>
      </w:pPr>
      <w:r>
        <w:t>1-02 04 01 Биология и химия</w:t>
      </w:r>
    </w:p>
    <w:p w:rsidR="001E228D" w:rsidRDefault="001E228D" w:rsidP="001E228D">
      <w:pPr>
        <w:jc w:val="center"/>
      </w:pPr>
      <w:r>
        <w:t>1-02 04 02 Биология и география</w:t>
      </w:r>
    </w:p>
    <w:p w:rsidR="001E228D" w:rsidRDefault="001E228D" w:rsidP="001E228D">
      <w:pPr>
        <w:jc w:val="center"/>
      </w:pPr>
      <w:r>
        <w:t>1-03 02 01 Физическая культура</w:t>
      </w:r>
    </w:p>
    <w:p w:rsidR="001E228D" w:rsidRDefault="001E228D" w:rsidP="001E228D">
      <w:pPr>
        <w:jc w:val="center"/>
      </w:pPr>
      <w:r>
        <w:t>1-88 01 01 Физическая культура (по направлениям)</w:t>
      </w:r>
    </w:p>
    <w:p w:rsidR="001E228D" w:rsidRDefault="001E228D" w:rsidP="001E228D">
      <w:pPr>
        <w:jc w:val="center"/>
        <w:rPr>
          <w:highlight w:val="yellow"/>
        </w:rPr>
      </w:pPr>
      <w:r>
        <w:t>1-88 02 01 Спортивно-педагогическая деятельность (по направлениям)</w:t>
      </w:r>
    </w:p>
    <w:p w:rsidR="001E228D" w:rsidRDefault="001E228D" w:rsidP="001E228D">
      <w:pPr>
        <w:jc w:val="center"/>
      </w:pPr>
      <w:r>
        <w:t>1-88 01 02 Оздоровительная и адаптивная физическая культура (по направлениям)</w:t>
      </w:r>
    </w:p>
    <w:p w:rsidR="001E228D" w:rsidRDefault="001E228D" w:rsidP="001E228D">
      <w:pPr>
        <w:jc w:val="center"/>
      </w:pPr>
      <w:r>
        <w:t>1-89 02 01 Спортивно-туристская деятельность (по направлениям)</w:t>
      </w:r>
    </w:p>
    <w:p w:rsidR="001E228D" w:rsidRDefault="001E228D" w:rsidP="001E228D">
      <w:pPr>
        <w:jc w:val="center"/>
      </w:pPr>
      <w:r>
        <w:t>1-02 01 02 История и мировая художественная культура</w:t>
      </w:r>
    </w:p>
    <w:p w:rsidR="001E228D" w:rsidRDefault="001E228D" w:rsidP="001E228D">
      <w:pPr>
        <w:jc w:val="center"/>
      </w:pPr>
      <w:r>
        <w:t>1-02 01 03 История и экскурсионно-краеведческая работа</w:t>
      </w:r>
    </w:p>
    <w:p w:rsidR="001E228D" w:rsidRDefault="001E228D" w:rsidP="001E228D">
      <w:pPr>
        <w:jc w:val="center"/>
      </w:pPr>
      <w:r>
        <w:t>1-02 01 01 История и обществоведческие дисциплины</w:t>
      </w:r>
    </w:p>
    <w:p w:rsidR="001E228D" w:rsidRDefault="001E228D" w:rsidP="001E228D">
      <w:pPr>
        <w:jc w:val="center"/>
      </w:pPr>
      <w:r>
        <w:t>1-01 01 01 Дошкольное образование</w:t>
      </w:r>
    </w:p>
    <w:p w:rsidR="001E228D" w:rsidRDefault="001E228D" w:rsidP="001E228D">
      <w:pPr>
        <w:jc w:val="center"/>
      </w:pPr>
      <w:r>
        <w:t>1-01 02 01 Начальное образование</w:t>
      </w:r>
    </w:p>
    <w:p w:rsidR="001E228D" w:rsidRDefault="001E228D" w:rsidP="001E228D">
      <w:pPr>
        <w:jc w:val="center"/>
      </w:pPr>
      <w:r>
        <w:t>1-86 01 01 Социальная работа (по направлениям)</w:t>
      </w:r>
    </w:p>
    <w:p w:rsidR="001E228D" w:rsidRDefault="001E228D" w:rsidP="001E228D">
      <w:pPr>
        <w:jc w:val="center"/>
      </w:pPr>
      <w:r>
        <w:t>1-03 04 04 Социальная и психолого-педагогическая помощь</w:t>
      </w:r>
    </w:p>
    <w:p w:rsidR="001E228D" w:rsidRDefault="001E228D" w:rsidP="001E228D">
      <w:pPr>
        <w:jc w:val="center"/>
      </w:pPr>
      <w:r>
        <w:t>1-03 04 01 Социальная педагогика</w:t>
      </w:r>
    </w:p>
    <w:p w:rsidR="001E228D" w:rsidRDefault="001E228D" w:rsidP="001E228D">
      <w:pPr>
        <w:jc w:val="center"/>
      </w:pPr>
      <w:r>
        <w:t>1-02 03 01 Белорусский язык и литература</w:t>
      </w:r>
    </w:p>
    <w:p w:rsidR="001E228D" w:rsidRDefault="001E228D" w:rsidP="001E228D">
      <w:pPr>
        <w:jc w:val="center"/>
      </w:pPr>
      <w:r>
        <w:t xml:space="preserve">1-02 03 03 </w:t>
      </w:r>
      <w:r>
        <w:rPr>
          <w:lang w:val="be-BY"/>
        </w:rPr>
        <w:t>Белорусский язык и литература. Иностранный язык (с указанием языка)</w:t>
      </w:r>
    </w:p>
    <w:p w:rsidR="001E228D" w:rsidRDefault="001E228D" w:rsidP="001E228D">
      <w:pPr>
        <w:jc w:val="center"/>
      </w:pPr>
      <w:r>
        <w:t>1-02 03 02 Русский язык и литература</w:t>
      </w:r>
    </w:p>
    <w:p w:rsidR="001E228D" w:rsidRDefault="001E228D" w:rsidP="001E228D">
      <w:pPr>
        <w:jc w:val="center"/>
      </w:pPr>
      <w:r>
        <w:t>1-02 03 04 Русский язык и литература. Иностранный язык (с указанием языка)</w:t>
      </w:r>
    </w:p>
    <w:p w:rsidR="001E228D" w:rsidRDefault="001E228D" w:rsidP="001E228D">
      <w:pPr>
        <w:jc w:val="center"/>
      </w:pPr>
      <w:r>
        <w:t>1-23 01 04 Психология</w:t>
      </w:r>
    </w:p>
    <w:p w:rsidR="001E228D" w:rsidRDefault="001E228D" w:rsidP="001E228D">
      <w:pPr>
        <w:jc w:val="center"/>
      </w:pPr>
      <w:r>
        <w:t>1-03 04 03 Практическая психология</w:t>
      </w:r>
    </w:p>
    <w:p w:rsidR="001E228D" w:rsidRDefault="001E228D" w:rsidP="001E228D">
      <w:pPr>
        <w:jc w:val="center"/>
      </w:pPr>
      <w:r>
        <w:t>1-03 01 06 Изобразительное искусство, черчение и народные художественные промыслы</w:t>
      </w:r>
    </w:p>
    <w:p w:rsidR="001E228D" w:rsidRDefault="001E228D" w:rsidP="001E228D">
      <w:pPr>
        <w:jc w:val="center"/>
      </w:pPr>
      <w:r>
        <w:t>1-03 01 03 Изобразительное искусство и компьютерная графика</w:t>
      </w:r>
    </w:p>
    <w:p w:rsidR="001E228D" w:rsidRDefault="001E228D" w:rsidP="001E228D">
      <w:pPr>
        <w:jc w:val="center"/>
      </w:pPr>
      <w:r>
        <w:t>1-03 01 07 Музыкальное искусство, ритмика и хореография</w:t>
      </w:r>
    </w:p>
    <w:p w:rsidR="001E228D" w:rsidRDefault="001E228D" w:rsidP="001E228D">
      <w:pPr>
        <w:jc w:val="center"/>
      </w:pPr>
      <w:r>
        <w:t>1-03 01 08 Музыкальное искусство и мировая художественная культура</w:t>
      </w:r>
    </w:p>
    <w:p w:rsidR="001E228D" w:rsidRDefault="001E228D" w:rsidP="001E228D">
      <w:pPr>
        <w:jc w:val="center"/>
      </w:pPr>
      <w:r>
        <w:t>1-03 03 01 Логопедия</w:t>
      </w:r>
    </w:p>
    <w:p w:rsidR="001E228D" w:rsidRDefault="001E228D" w:rsidP="001E228D">
      <w:pPr>
        <w:jc w:val="center"/>
      </w:pPr>
      <w:r>
        <w:t>1-03 03 08 Олигофренопедагогика</w:t>
      </w:r>
    </w:p>
    <w:p w:rsidR="001E228D" w:rsidRDefault="001E228D" w:rsidP="001E228D">
      <w:pPr>
        <w:jc w:val="center"/>
      </w:pPr>
      <w:r>
        <w:t>1-03 03 06 Сурдопедагогика</w:t>
      </w:r>
    </w:p>
    <w:p w:rsidR="001E228D" w:rsidRDefault="001E228D" w:rsidP="001E228D">
      <w:pPr>
        <w:jc w:val="center"/>
      </w:pPr>
      <w:r>
        <w:t>1-03 03 07 Тифлопедагогика</w:t>
      </w:r>
    </w:p>
    <w:p w:rsidR="001E228D" w:rsidRDefault="001E228D" w:rsidP="001E228D">
      <w:pPr>
        <w:spacing w:after="240"/>
        <w:contextualSpacing/>
        <w:jc w:val="center"/>
        <w:rPr>
          <w:b/>
          <w:szCs w:val="28"/>
        </w:rPr>
      </w:pPr>
    </w:p>
    <w:p w:rsidR="001E228D" w:rsidRDefault="001E228D" w:rsidP="001E228D">
      <w:pPr>
        <w:spacing w:after="240"/>
        <w:contextualSpacing/>
        <w:jc w:val="center"/>
        <w:rPr>
          <w:b/>
          <w:szCs w:val="28"/>
        </w:rPr>
      </w:pPr>
    </w:p>
    <w:p w:rsidR="001E228D" w:rsidRDefault="001E228D" w:rsidP="001E228D">
      <w:pPr>
        <w:spacing w:after="240"/>
        <w:contextualSpacing/>
        <w:jc w:val="center"/>
        <w:rPr>
          <w:b/>
          <w:szCs w:val="28"/>
        </w:rPr>
      </w:pPr>
    </w:p>
    <w:p w:rsidR="001E228D" w:rsidRDefault="001E228D" w:rsidP="001E228D">
      <w:pPr>
        <w:jc w:val="center"/>
        <w:rPr>
          <w:szCs w:val="28"/>
        </w:rPr>
      </w:pPr>
      <w:r>
        <w:rPr>
          <w:szCs w:val="28"/>
        </w:rPr>
        <w:t>2021 г.</w:t>
      </w:r>
    </w:p>
    <w:p w:rsidR="001E228D" w:rsidRDefault="001E228D" w:rsidP="001E228D">
      <w:pPr>
        <w:spacing w:after="200" w:line="276" w:lineRule="auto"/>
        <w:rPr>
          <w:szCs w:val="28"/>
        </w:rPr>
      </w:pPr>
      <w:r>
        <w:rPr>
          <w:szCs w:val="28"/>
        </w:rPr>
        <w:br w:type="page"/>
      </w:r>
    </w:p>
    <w:p w:rsidR="001E228D" w:rsidRPr="001E228D" w:rsidRDefault="001E228D" w:rsidP="001E228D">
      <w:pPr>
        <w:jc w:val="both"/>
        <w:rPr>
          <w:sz w:val="28"/>
          <w:szCs w:val="28"/>
        </w:rPr>
      </w:pPr>
      <w:r w:rsidRPr="001E228D">
        <w:rPr>
          <w:sz w:val="28"/>
          <w:szCs w:val="28"/>
        </w:rPr>
        <w:t>Учебная программа составлена на основе образовательного стандарта типовой учебной программы по учебной дисциплине  «Политология» для учреждений высшего образования (регистрационный № ТД-СГ 027/тип</w:t>
      </w:r>
      <w:proofErr w:type="gramStart"/>
      <w:r w:rsidRPr="001E228D">
        <w:rPr>
          <w:sz w:val="28"/>
          <w:szCs w:val="28"/>
        </w:rPr>
        <w:t>.</w:t>
      </w:r>
      <w:proofErr w:type="gramEnd"/>
      <w:r w:rsidRPr="001E228D">
        <w:rPr>
          <w:sz w:val="28"/>
          <w:szCs w:val="28"/>
        </w:rPr>
        <w:t xml:space="preserve">                             </w:t>
      </w:r>
      <w:proofErr w:type="gramStart"/>
      <w:r w:rsidRPr="001E228D">
        <w:rPr>
          <w:sz w:val="28"/>
          <w:szCs w:val="28"/>
        </w:rPr>
        <w:t>о</w:t>
      </w:r>
      <w:proofErr w:type="gramEnd"/>
      <w:r w:rsidRPr="001E228D">
        <w:rPr>
          <w:sz w:val="28"/>
          <w:szCs w:val="28"/>
        </w:rPr>
        <w:t>т 12.07.2021).</w:t>
      </w:r>
    </w:p>
    <w:p w:rsidR="001E228D" w:rsidRPr="001E228D" w:rsidRDefault="001E228D" w:rsidP="001E228D">
      <w:pPr>
        <w:ind w:firstLine="708"/>
        <w:jc w:val="both"/>
        <w:rPr>
          <w:sz w:val="28"/>
          <w:szCs w:val="28"/>
        </w:rPr>
      </w:pPr>
    </w:p>
    <w:p w:rsidR="001E228D" w:rsidRPr="001E228D" w:rsidRDefault="001E228D" w:rsidP="001E228D">
      <w:pPr>
        <w:spacing w:after="60"/>
        <w:contextualSpacing/>
        <w:outlineLvl w:val="7"/>
        <w:rPr>
          <w:rFonts w:eastAsia="Calibri"/>
          <w:b/>
          <w:iCs/>
          <w:caps/>
          <w:sz w:val="28"/>
          <w:szCs w:val="28"/>
        </w:rPr>
      </w:pPr>
      <w:r w:rsidRPr="001E228D">
        <w:rPr>
          <w:rFonts w:eastAsia="Calibri"/>
          <w:b/>
          <w:iCs/>
          <w:caps/>
          <w:sz w:val="28"/>
          <w:szCs w:val="28"/>
        </w:rPr>
        <w:t>СОСТАВИТЕЛИ</w:t>
      </w:r>
    </w:p>
    <w:p w:rsidR="001E228D" w:rsidRPr="001E228D" w:rsidRDefault="001E228D" w:rsidP="001E228D">
      <w:pPr>
        <w:spacing w:after="60"/>
        <w:contextualSpacing/>
        <w:jc w:val="both"/>
        <w:outlineLvl w:val="7"/>
        <w:rPr>
          <w:color w:val="000000"/>
          <w:sz w:val="28"/>
          <w:szCs w:val="28"/>
        </w:rPr>
      </w:pPr>
    </w:p>
    <w:p w:rsidR="001E228D" w:rsidRPr="001E228D" w:rsidRDefault="001E228D" w:rsidP="001E228D">
      <w:pPr>
        <w:spacing w:after="60"/>
        <w:contextualSpacing/>
        <w:jc w:val="both"/>
        <w:outlineLvl w:val="7"/>
        <w:rPr>
          <w:color w:val="000000"/>
          <w:sz w:val="28"/>
          <w:szCs w:val="28"/>
        </w:rPr>
      </w:pPr>
      <w:r w:rsidRPr="001E228D">
        <w:rPr>
          <w:color w:val="000000"/>
          <w:sz w:val="28"/>
          <w:szCs w:val="28"/>
        </w:rPr>
        <w:t xml:space="preserve">Ефимович Е.В. </w:t>
      </w:r>
      <w:r w:rsidRPr="001E228D">
        <w:rPr>
          <w:sz w:val="28"/>
          <w:szCs w:val="28"/>
        </w:rPr>
        <w:t xml:space="preserve">доцент кафедры социально-гуманитарных дисциплин БГПУ, </w:t>
      </w:r>
      <w:r w:rsidRPr="001E228D">
        <w:rPr>
          <w:color w:val="000000"/>
          <w:sz w:val="28"/>
          <w:szCs w:val="28"/>
        </w:rPr>
        <w:t>кандидат исторических наук, доцент.</w:t>
      </w:r>
    </w:p>
    <w:p w:rsidR="001E228D" w:rsidRPr="001E228D" w:rsidRDefault="001E228D" w:rsidP="001E228D">
      <w:pPr>
        <w:spacing w:after="60"/>
        <w:contextualSpacing/>
        <w:jc w:val="both"/>
        <w:outlineLvl w:val="7"/>
        <w:rPr>
          <w:color w:val="000000"/>
          <w:sz w:val="28"/>
          <w:szCs w:val="28"/>
        </w:rPr>
      </w:pPr>
      <w:r w:rsidRPr="001E228D">
        <w:rPr>
          <w:color w:val="000000"/>
          <w:sz w:val="28"/>
          <w:szCs w:val="28"/>
        </w:rPr>
        <w:t xml:space="preserve">Зенченко С.В. заведующий кафедрой социально-гуманитарных дисциплин </w:t>
      </w:r>
      <w:r w:rsidRPr="001E228D">
        <w:rPr>
          <w:sz w:val="28"/>
          <w:szCs w:val="28"/>
        </w:rPr>
        <w:t xml:space="preserve">БГПУ, </w:t>
      </w:r>
      <w:r w:rsidRPr="001E228D">
        <w:rPr>
          <w:color w:val="000000"/>
          <w:sz w:val="28"/>
          <w:szCs w:val="28"/>
        </w:rPr>
        <w:t>кандидат политических наук, доцент.</w:t>
      </w:r>
    </w:p>
    <w:p w:rsidR="001E228D" w:rsidRPr="001E228D" w:rsidRDefault="001E228D" w:rsidP="001E228D">
      <w:pPr>
        <w:spacing w:after="60"/>
        <w:contextualSpacing/>
        <w:jc w:val="both"/>
        <w:outlineLvl w:val="7"/>
        <w:rPr>
          <w:color w:val="000000"/>
          <w:sz w:val="28"/>
          <w:szCs w:val="28"/>
        </w:rPr>
      </w:pPr>
      <w:r w:rsidRPr="001E228D">
        <w:rPr>
          <w:color w:val="000000"/>
          <w:sz w:val="28"/>
          <w:szCs w:val="28"/>
        </w:rPr>
        <w:t xml:space="preserve">Сорокин А.А. доцент </w:t>
      </w:r>
      <w:r w:rsidRPr="001E228D">
        <w:rPr>
          <w:sz w:val="28"/>
          <w:szCs w:val="28"/>
        </w:rPr>
        <w:t xml:space="preserve">кафедры социально-гуманитарных дисциплин БГПУ, </w:t>
      </w:r>
      <w:r w:rsidRPr="001E228D">
        <w:rPr>
          <w:color w:val="000000"/>
          <w:sz w:val="28"/>
          <w:szCs w:val="28"/>
        </w:rPr>
        <w:t xml:space="preserve">кандидат политических наук. </w:t>
      </w:r>
    </w:p>
    <w:p w:rsidR="001E228D" w:rsidRPr="001E228D" w:rsidRDefault="001E228D" w:rsidP="001E228D">
      <w:pPr>
        <w:spacing w:after="60"/>
        <w:contextualSpacing/>
        <w:jc w:val="both"/>
        <w:outlineLvl w:val="7"/>
        <w:rPr>
          <w:color w:val="000000"/>
          <w:sz w:val="28"/>
          <w:szCs w:val="28"/>
        </w:rPr>
      </w:pPr>
      <w:r w:rsidRPr="001E228D">
        <w:rPr>
          <w:color w:val="000000"/>
          <w:sz w:val="28"/>
          <w:szCs w:val="28"/>
        </w:rPr>
        <w:t xml:space="preserve">Шупенько Т.И. доцент </w:t>
      </w:r>
      <w:r w:rsidRPr="001E228D">
        <w:rPr>
          <w:sz w:val="28"/>
          <w:szCs w:val="28"/>
        </w:rPr>
        <w:t xml:space="preserve">кафедры социально-гуманитарных дисциплин БГПУ, </w:t>
      </w:r>
      <w:r w:rsidRPr="001E228D">
        <w:rPr>
          <w:color w:val="000000"/>
          <w:sz w:val="28"/>
          <w:szCs w:val="28"/>
        </w:rPr>
        <w:t>кандидат политических наук.</w:t>
      </w:r>
    </w:p>
    <w:p w:rsidR="001E228D" w:rsidRPr="001E228D" w:rsidRDefault="001E228D" w:rsidP="001E228D">
      <w:pPr>
        <w:spacing w:after="60"/>
        <w:contextualSpacing/>
        <w:outlineLvl w:val="7"/>
        <w:rPr>
          <w:rFonts w:eastAsia="Calibri"/>
          <w:b/>
          <w:iCs/>
          <w:caps/>
          <w:sz w:val="28"/>
          <w:szCs w:val="28"/>
        </w:rPr>
      </w:pPr>
    </w:p>
    <w:p w:rsidR="001E228D" w:rsidRPr="001E228D" w:rsidRDefault="001E228D" w:rsidP="001E228D">
      <w:pPr>
        <w:spacing w:after="60"/>
        <w:contextualSpacing/>
        <w:outlineLvl w:val="7"/>
        <w:rPr>
          <w:rFonts w:eastAsia="Calibri"/>
          <w:b/>
          <w:iCs/>
          <w:caps/>
          <w:sz w:val="28"/>
          <w:szCs w:val="28"/>
        </w:rPr>
      </w:pPr>
    </w:p>
    <w:p w:rsidR="001E228D" w:rsidRPr="001E228D" w:rsidRDefault="001E228D" w:rsidP="001E228D">
      <w:pPr>
        <w:spacing w:after="60"/>
        <w:contextualSpacing/>
        <w:outlineLvl w:val="7"/>
        <w:rPr>
          <w:rFonts w:eastAsia="Calibri"/>
          <w:b/>
          <w:iCs/>
          <w:caps/>
          <w:sz w:val="28"/>
          <w:szCs w:val="28"/>
        </w:rPr>
      </w:pPr>
    </w:p>
    <w:p w:rsidR="001E228D" w:rsidRPr="001E228D" w:rsidRDefault="001E228D" w:rsidP="001E228D">
      <w:pPr>
        <w:spacing w:after="60"/>
        <w:contextualSpacing/>
        <w:outlineLvl w:val="7"/>
        <w:rPr>
          <w:rFonts w:eastAsia="Calibri"/>
          <w:b/>
          <w:iCs/>
          <w:caps/>
          <w:sz w:val="28"/>
          <w:szCs w:val="28"/>
        </w:rPr>
      </w:pPr>
      <w:proofErr w:type="gramStart"/>
      <w:r w:rsidRPr="001E228D">
        <w:rPr>
          <w:rFonts w:eastAsia="Calibri"/>
          <w:b/>
          <w:iCs/>
          <w:caps/>
          <w:sz w:val="28"/>
          <w:szCs w:val="28"/>
        </w:rPr>
        <w:t>РЕКОМЕНДОВАНА</w:t>
      </w:r>
      <w:proofErr w:type="gramEnd"/>
      <w:r w:rsidRPr="001E228D">
        <w:rPr>
          <w:rFonts w:eastAsia="Calibri"/>
          <w:b/>
          <w:iCs/>
          <w:caps/>
          <w:sz w:val="28"/>
          <w:szCs w:val="28"/>
        </w:rPr>
        <w:t xml:space="preserve"> К УТВЕРЖДЕНИЮ:</w:t>
      </w:r>
    </w:p>
    <w:p w:rsidR="001E228D" w:rsidRPr="001E228D" w:rsidRDefault="001E228D" w:rsidP="001E228D">
      <w:pPr>
        <w:spacing w:before="120"/>
        <w:contextualSpacing/>
        <w:jc w:val="both"/>
        <w:rPr>
          <w:sz w:val="28"/>
          <w:szCs w:val="28"/>
        </w:rPr>
      </w:pPr>
      <w:r w:rsidRPr="001E228D">
        <w:rPr>
          <w:sz w:val="28"/>
          <w:szCs w:val="28"/>
        </w:rPr>
        <w:t>Кафедрой социально-гуманитарных дисциплин</w:t>
      </w:r>
    </w:p>
    <w:p w:rsidR="001E228D" w:rsidRPr="001E228D" w:rsidRDefault="001E228D" w:rsidP="001E228D">
      <w:pPr>
        <w:jc w:val="both"/>
        <w:rPr>
          <w:sz w:val="28"/>
          <w:szCs w:val="28"/>
        </w:rPr>
      </w:pPr>
      <w:r w:rsidRPr="001E228D">
        <w:rPr>
          <w:sz w:val="28"/>
          <w:szCs w:val="28"/>
        </w:rPr>
        <w:t>(протокол № 1 от 30.08.2021)</w:t>
      </w:r>
    </w:p>
    <w:p w:rsidR="001E228D" w:rsidRPr="001E228D" w:rsidRDefault="001E228D" w:rsidP="001E228D">
      <w:pPr>
        <w:widowControl w:val="0"/>
        <w:suppressAutoHyphens/>
        <w:autoSpaceDE w:val="0"/>
        <w:autoSpaceDN w:val="0"/>
        <w:adjustRightInd w:val="0"/>
        <w:jc w:val="both"/>
        <w:rPr>
          <w:color w:val="000000"/>
          <w:sz w:val="28"/>
          <w:szCs w:val="28"/>
        </w:rPr>
      </w:pPr>
    </w:p>
    <w:p w:rsidR="001E228D" w:rsidRPr="001E228D" w:rsidRDefault="001E228D" w:rsidP="001E228D">
      <w:pPr>
        <w:widowControl w:val="0"/>
        <w:suppressAutoHyphens/>
        <w:autoSpaceDE w:val="0"/>
        <w:autoSpaceDN w:val="0"/>
        <w:adjustRightInd w:val="0"/>
        <w:jc w:val="both"/>
        <w:rPr>
          <w:color w:val="000000"/>
          <w:sz w:val="28"/>
          <w:szCs w:val="28"/>
        </w:rPr>
      </w:pPr>
    </w:p>
    <w:p w:rsidR="001E228D" w:rsidRPr="001E228D" w:rsidRDefault="001E228D" w:rsidP="001E228D">
      <w:pPr>
        <w:widowControl w:val="0"/>
        <w:suppressAutoHyphens/>
        <w:autoSpaceDE w:val="0"/>
        <w:autoSpaceDN w:val="0"/>
        <w:adjustRightInd w:val="0"/>
        <w:jc w:val="both"/>
        <w:rPr>
          <w:color w:val="000000"/>
          <w:sz w:val="28"/>
          <w:szCs w:val="28"/>
        </w:rPr>
      </w:pPr>
    </w:p>
    <w:p w:rsidR="001E228D" w:rsidRPr="001E228D" w:rsidRDefault="001E228D" w:rsidP="001E228D">
      <w:pPr>
        <w:widowControl w:val="0"/>
        <w:suppressAutoHyphens/>
        <w:autoSpaceDE w:val="0"/>
        <w:autoSpaceDN w:val="0"/>
        <w:adjustRightInd w:val="0"/>
        <w:jc w:val="both"/>
        <w:rPr>
          <w:color w:val="000000"/>
          <w:sz w:val="28"/>
          <w:szCs w:val="28"/>
        </w:rPr>
      </w:pPr>
      <w:r w:rsidRPr="001E228D">
        <w:rPr>
          <w:color w:val="000000"/>
          <w:sz w:val="28"/>
          <w:szCs w:val="28"/>
        </w:rPr>
        <w:t>Заведующий кафедрой ___________________ С.В.Зенченко</w:t>
      </w:r>
    </w:p>
    <w:p w:rsidR="001E228D" w:rsidRPr="001E228D" w:rsidRDefault="001E228D" w:rsidP="001E228D">
      <w:pPr>
        <w:widowControl w:val="0"/>
        <w:suppressAutoHyphens/>
        <w:autoSpaceDE w:val="0"/>
        <w:autoSpaceDN w:val="0"/>
        <w:adjustRightInd w:val="0"/>
        <w:jc w:val="both"/>
        <w:rPr>
          <w:color w:val="000000"/>
          <w:sz w:val="28"/>
          <w:szCs w:val="28"/>
        </w:rPr>
      </w:pPr>
    </w:p>
    <w:p w:rsidR="001E228D" w:rsidRPr="001E228D" w:rsidRDefault="001E228D" w:rsidP="001E228D">
      <w:pPr>
        <w:widowControl w:val="0"/>
        <w:suppressAutoHyphens/>
        <w:autoSpaceDE w:val="0"/>
        <w:autoSpaceDN w:val="0"/>
        <w:adjustRightInd w:val="0"/>
        <w:jc w:val="both"/>
        <w:rPr>
          <w:color w:val="000000"/>
          <w:sz w:val="28"/>
          <w:szCs w:val="28"/>
        </w:rPr>
      </w:pPr>
    </w:p>
    <w:p w:rsidR="001E228D" w:rsidRPr="001E228D" w:rsidRDefault="001E228D" w:rsidP="001E228D">
      <w:pPr>
        <w:spacing w:before="120"/>
        <w:contextualSpacing/>
        <w:jc w:val="both"/>
        <w:rPr>
          <w:sz w:val="28"/>
          <w:szCs w:val="28"/>
        </w:rPr>
      </w:pPr>
    </w:p>
    <w:p w:rsidR="001E228D" w:rsidRPr="001E228D" w:rsidRDefault="001E228D" w:rsidP="001E228D">
      <w:pPr>
        <w:spacing w:before="120"/>
        <w:contextualSpacing/>
        <w:jc w:val="both"/>
        <w:rPr>
          <w:sz w:val="28"/>
          <w:szCs w:val="28"/>
        </w:rPr>
      </w:pPr>
      <w:r w:rsidRPr="001E228D">
        <w:rPr>
          <w:sz w:val="28"/>
          <w:szCs w:val="28"/>
        </w:rPr>
        <w:t>Научно-методическим советом БГПУ</w:t>
      </w:r>
    </w:p>
    <w:p w:rsidR="001E228D" w:rsidRPr="001E228D" w:rsidRDefault="001E228D" w:rsidP="001E228D">
      <w:pPr>
        <w:jc w:val="both"/>
        <w:rPr>
          <w:sz w:val="28"/>
          <w:szCs w:val="28"/>
        </w:rPr>
      </w:pPr>
      <w:r w:rsidRPr="001E228D">
        <w:rPr>
          <w:sz w:val="28"/>
          <w:szCs w:val="28"/>
        </w:rPr>
        <w:t>(протокол № ___ от __.___.2021) __________________</w:t>
      </w:r>
    </w:p>
    <w:p w:rsidR="001E228D" w:rsidRPr="001E228D" w:rsidRDefault="001E228D" w:rsidP="001E228D">
      <w:pPr>
        <w:widowControl w:val="0"/>
        <w:suppressAutoHyphens/>
        <w:autoSpaceDE w:val="0"/>
        <w:autoSpaceDN w:val="0"/>
        <w:adjustRightInd w:val="0"/>
        <w:jc w:val="both"/>
        <w:rPr>
          <w:color w:val="000000"/>
          <w:sz w:val="28"/>
          <w:szCs w:val="28"/>
        </w:rPr>
      </w:pPr>
    </w:p>
    <w:p w:rsidR="001E228D" w:rsidRPr="001E228D" w:rsidRDefault="001E228D" w:rsidP="001E228D">
      <w:pPr>
        <w:widowControl w:val="0"/>
        <w:suppressAutoHyphens/>
        <w:autoSpaceDE w:val="0"/>
        <w:autoSpaceDN w:val="0"/>
        <w:adjustRightInd w:val="0"/>
        <w:jc w:val="both"/>
        <w:rPr>
          <w:sz w:val="28"/>
          <w:szCs w:val="28"/>
        </w:rPr>
      </w:pPr>
    </w:p>
    <w:p w:rsidR="001E228D" w:rsidRPr="001E228D" w:rsidRDefault="001E228D" w:rsidP="001E228D">
      <w:pPr>
        <w:widowControl w:val="0"/>
        <w:suppressAutoHyphens/>
        <w:autoSpaceDE w:val="0"/>
        <w:autoSpaceDN w:val="0"/>
        <w:adjustRightInd w:val="0"/>
        <w:jc w:val="both"/>
        <w:rPr>
          <w:sz w:val="28"/>
          <w:szCs w:val="28"/>
        </w:rPr>
      </w:pPr>
    </w:p>
    <w:p w:rsidR="001E228D" w:rsidRPr="001E228D" w:rsidRDefault="001E228D" w:rsidP="001E228D">
      <w:pPr>
        <w:widowControl w:val="0"/>
        <w:suppressAutoHyphens/>
        <w:autoSpaceDE w:val="0"/>
        <w:autoSpaceDN w:val="0"/>
        <w:adjustRightInd w:val="0"/>
        <w:jc w:val="both"/>
        <w:rPr>
          <w:color w:val="000000"/>
          <w:sz w:val="28"/>
          <w:szCs w:val="28"/>
        </w:rPr>
      </w:pPr>
      <w:r w:rsidRPr="001E228D">
        <w:rPr>
          <w:color w:val="000000"/>
          <w:sz w:val="28"/>
          <w:szCs w:val="28"/>
        </w:rPr>
        <w:t>Оформление учебной программы и сопровождающих ее материалов</w:t>
      </w:r>
    </w:p>
    <w:p w:rsidR="001E228D" w:rsidRPr="001E228D" w:rsidRDefault="001E228D" w:rsidP="001E228D">
      <w:pPr>
        <w:widowControl w:val="0"/>
        <w:suppressAutoHyphens/>
        <w:autoSpaceDE w:val="0"/>
        <w:autoSpaceDN w:val="0"/>
        <w:adjustRightInd w:val="0"/>
        <w:jc w:val="both"/>
        <w:rPr>
          <w:color w:val="000000"/>
          <w:sz w:val="28"/>
          <w:szCs w:val="28"/>
        </w:rPr>
      </w:pPr>
      <w:r w:rsidRPr="001E228D">
        <w:rPr>
          <w:color w:val="000000"/>
          <w:sz w:val="28"/>
          <w:szCs w:val="28"/>
        </w:rPr>
        <w:t>действующим требованиям Министерства образования Республики Беларусь</w:t>
      </w:r>
    </w:p>
    <w:p w:rsidR="001E228D" w:rsidRPr="001E228D" w:rsidRDefault="001E228D" w:rsidP="001E228D">
      <w:pPr>
        <w:widowControl w:val="0"/>
        <w:suppressAutoHyphens/>
        <w:autoSpaceDE w:val="0"/>
        <w:autoSpaceDN w:val="0"/>
        <w:adjustRightInd w:val="0"/>
        <w:jc w:val="both"/>
        <w:rPr>
          <w:color w:val="000000"/>
          <w:sz w:val="28"/>
          <w:szCs w:val="28"/>
        </w:rPr>
      </w:pPr>
      <w:r w:rsidRPr="001E228D">
        <w:rPr>
          <w:color w:val="000000"/>
          <w:sz w:val="28"/>
          <w:szCs w:val="28"/>
        </w:rPr>
        <w:t>соответствует.</w:t>
      </w:r>
    </w:p>
    <w:p w:rsidR="001E228D" w:rsidRPr="001E228D" w:rsidRDefault="001E228D" w:rsidP="001E228D">
      <w:pPr>
        <w:widowControl w:val="0"/>
        <w:suppressAutoHyphens/>
        <w:autoSpaceDE w:val="0"/>
        <w:autoSpaceDN w:val="0"/>
        <w:adjustRightInd w:val="0"/>
        <w:jc w:val="both"/>
        <w:rPr>
          <w:color w:val="000000"/>
          <w:sz w:val="28"/>
          <w:szCs w:val="28"/>
        </w:rPr>
      </w:pPr>
    </w:p>
    <w:p w:rsidR="001E228D" w:rsidRPr="001E228D" w:rsidRDefault="001E228D" w:rsidP="001E228D">
      <w:pPr>
        <w:widowControl w:val="0"/>
        <w:suppressAutoHyphens/>
        <w:autoSpaceDE w:val="0"/>
        <w:autoSpaceDN w:val="0"/>
        <w:adjustRightInd w:val="0"/>
        <w:jc w:val="both"/>
        <w:rPr>
          <w:color w:val="000000"/>
          <w:sz w:val="28"/>
          <w:szCs w:val="28"/>
        </w:rPr>
      </w:pPr>
      <w:r w:rsidRPr="001E228D">
        <w:rPr>
          <w:color w:val="000000"/>
          <w:sz w:val="28"/>
          <w:szCs w:val="28"/>
        </w:rPr>
        <w:t xml:space="preserve">Методист </w:t>
      </w:r>
    </w:p>
    <w:p w:rsidR="001E228D" w:rsidRPr="001E228D" w:rsidRDefault="001E228D" w:rsidP="001E228D">
      <w:pPr>
        <w:widowControl w:val="0"/>
        <w:suppressAutoHyphens/>
        <w:autoSpaceDE w:val="0"/>
        <w:autoSpaceDN w:val="0"/>
        <w:adjustRightInd w:val="0"/>
        <w:jc w:val="both"/>
        <w:rPr>
          <w:color w:val="000000"/>
          <w:sz w:val="28"/>
          <w:szCs w:val="28"/>
        </w:rPr>
      </w:pPr>
      <w:r w:rsidRPr="001E228D">
        <w:rPr>
          <w:sz w:val="28"/>
          <w:szCs w:val="28"/>
        </w:rPr>
        <w:t>учебно-методического отдела __________________    А.В.Виноградова</w:t>
      </w:r>
    </w:p>
    <w:p w:rsidR="001E228D" w:rsidRPr="001E228D" w:rsidRDefault="001E228D" w:rsidP="001E228D">
      <w:pPr>
        <w:widowControl w:val="0"/>
        <w:suppressAutoHyphens/>
        <w:autoSpaceDE w:val="0"/>
        <w:autoSpaceDN w:val="0"/>
        <w:adjustRightInd w:val="0"/>
        <w:jc w:val="center"/>
        <w:rPr>
          <w:color w:val="000000"/>
          <w:sz w:val="28"/>
          <w:szCs w:val="28"/>
        </w:rPr>
      </w:pPr>
    </w:p>
    <w:p w:rsidR="001E228D" w:rsidRPr="001E228D" w:rsidRDefault="001E228D" w:rsidP="001E228D">
      <w:pPr>
        <w:widowControl w:val="0"/>
        <w:suppressAutoHyphens/>
        <w:autoSpaceDE w:val="0"/>
        <w:autoSpaceDN w:val="0"/>
        <w:adjustRightInd w:val="0"/>
        <w:jc w:val="center"/>
        <w:rPr>
          <w:color w:val="000000"/>
          <w:sz w:val="28"/>
          <w:szCs w:val="28"/>
        </w:rPr>
      </w:pPr>
    </w:p>
    <w:p w:rsidR="001E228D" w:rsidRPr="001E228D" w:rsidRDefault="001E228D" w:rsidP="001E228D">
      <w:pPr>
        <w:widowControl w:val="0"/>
        <w:suppressAutoHyphens/>
        <w:autoSpaceDE w:val="0"/>
        <w:autoSpaceDN w:val="0"/>
        <w:adjustRightInd w:val="0"/>
        <w:jc w:val="center"/>
        <w:rPr>
          <w:color w:val="000000"/>
          <w:sz w:val="28"/>
          <w:szCs w:val="28"/>
        </w:rPr>
      </w:pPr>
    </w:p>
    <w:p w:rsidR="001E228D" w:rsidRDefault="001E228D" w:rsidP="001E228D">
      <w:pPr>
        <w:rPr>
          <w:sz w:val="28"/>
          <w:szCs w:val="28"/>
        </w:rPr>
      </w:pPr>
      <w:r w:rsidRPr="001E228D">
        <w:rPr>
          <w:sz w:val="28"/>
          <w:szCs w:val="28"/>
        </w:rPr>
        <w:t>Директор библиотеки _________________________     Н.П.Сятковская</w:t>
      </w:r>
    </w:p>
    <w:p w:rsidR="001E228D" w:rsidRDefault="001E228D">
      <w:pPr>
        <w:spacing w:after="200" w:line="276" w:lineRule="auto"/>
        <w:rPr>
          <w:sz w:val="28"/>
          <w:szCs w:val="28"/>
        </w:rPr>
      </w:pPr>
      <w:r>
        <w:rPr>
          <w:sz w:val="28"/>
          <w:szCs w:val="28"/>
        </w:rPr>
        <w:br w:type="page"/>
      </w:r>
    </w:p>
    <w:p w:rsidR="001E228D" w:rsidRPr="001E228D" w:rsidRDefault="001E228D" w:rsidP="001E228D">
      <w:pPr>
        <w:spacing w:line="360" w:lineRule="exact"/>
        <w:jc w:val="center"/>
        <w:rPr>
          <w:rStyle w:val="fontstyle01"/>
          <w:b w:val="0"/>
          <w:bCs w:val="0"/>
          <w:color w:val="auto"/>
        </w:rPr>
      </w:pPr>
      <w:r w:rsidRPr="001E228D">
        <w:rPr>
          <w:rStyle w:val="fontstyle01"/>
          <w:color w:val="auto"/>
        </w:rPr>
        <w:t>ПОЯСНИТЕЛЬНАЯ ЗАПИСКА</w:t>
      </w:r>
    </w:p>
    <w:p w:rsidR="001E228D" w:rsidRPr="001E228D" w:rsidRDefault="001E228D" w:rsidP="001E228D">
      <w:pPr>
        <w:spacing w:line="360" w:lineRule="exact"/>
        <w:ind w:firstLine="709"/>
        <w:jc w:val="both"/>
        <w:rPr>
          <w:b/>
          <w:bCs/>
          <w:sz w:val="28"/>
          <w:szCs w:val="28"/>
        </w:rPr>
      </w:pPr>
    </w:p>
    <w:p w:rsidR="001E228D" w:rsidRPr="001E228D" w:rsidRDefault="001E228D" w:rsidP="001E228D">
      <w:pPr>
        <w:spacing w:line="360" w:lineRule="exact"/>
        <w:ind w:firstLine="709"/>
        <w:jc w:val="both"/>
        <w:rPr>
          <w:sz w:val="28"/>
          <w:szCs w:val="28"/>
        </w:rPr>
      </w:pPr>
      <w:r w:rsidRPr="001E228D">
        <w:rPr>
          <w:noProof/>
          <w:sz w:val="28"/>
          <w:szCs w:val="28"/>
        </w:rPr>
        <w:t>Обязательный модуль «Политология» предусматривает изучение таких проблем,</w:t>
      </w:r>
      <w:r w:rsidRPr="001E228D">
        <w:rPr>
          <w:sz w:val="28"/>
          <w:szCs w:val="28"/>
        </w:rPr>
        <w:t xml:space="preserve"> как теория, история и методология политики и идеологии; динамика идеологических и политических процессов; взаимосвязь политики и идеологии белорусского государства; механизмы реализации государственного и идеологического курса. </w:t>
      </w:r>
    </w:p>
    <w:p w:rsidR="001E228D" w:rsidRPr="001E228D" w:rsidRDefault="001E228D" w:rsidP="001E228D">
      <w:pPr>
        <w:spacing w:line="360" w:lineRule="exact"/>
        <w:ind w:firstLine="709"/>
        <w:jc w:val="both"/>
        <w:rPr>
          <w:sz w:val="28"/>
          <w:szCs w:val="28"/>
        </w:rPr>
      </w:pPr>
      <w:r w:rsidRPr="001E228D">
        <w:rPr>
          <w:sz w:val="28"/>
          <w:szCs w:val="28"/>
        </w:rPr>
        <w:t xml:space="preserve">Центральной категорией обязательного модуля является «политическая система». </w:t>
      </w:r>
    </w:p>
    <w:p w:rsidR="001E228D" w:rsidRPr="001E228D" w:rsidRDefault="001E228D" w:rsidP="001E228D">
      <w:pPr>
        <w:spacing w:line="360" w:lineRule="exact"/>
        <w:ind w:firstLine="709"/>
        <w:jc w:val="both"/>
        <w:rPr>
          <w:sz w:val="28"/>
          <w:szCs w:val="28"/>
        </w:rPr>
      </w:pPr>
      <w:r w:rsidRPr="001E228D">
        <w:rPr>
          <w:b/>
          <w:sz w:val="28"/>
          <w:szCs w:val="28"/>
        </w:rPr>
        <w:t>Первый уровень</w:t>
      </w:r>
      <w:r w:rsidRPr="001E228D">
        <w:rPr>
          <w:sz w:val="28"/>
          <w:szCs w:val="28"/>
        </w:rPr>
        <w:t xml:space="preserve"> – теоретико-методологический – теория, история, методология политики и идеологии. </w:t>
      </w:r>
    </w:p>
    <w:p w:rsidR="001E228D" w:rsidRPr="001E228D" w:rsidRDefault="001E228D" w:rsidP="001E228D">
      <w:pPr>
        <w:spacing w:line="360" w:lineRule="exact"/>
        <w:ind w:firstLine="709"/>
        <w:jc w:val="both"/>
        <w:rPr>
          <w:sz w:val="28"/>
          <w:szCs w:val="28"/>
        </w:rPr>
      </w:pPr>
      <w:r w:rsidRPr="001E228D">
        <w:rPr>
          <w:b/>
          <w:sz w:val="28"/>
          <w:szCs w:val="28"/>
        </w:rPr>
        <w:t>Второй уровень</w:t>
      </w:r>
      <w:r w:rsidRPr="001E228D">
        <w:rPr>
          <w:sz w:val="28"/>
          <w:szCs w:val="28"/>
        </w:rPr>
        <w:t xml:space="preserve"> – динамика политических и идеологических процессов – представляет собой «процессуальный уровень» рассмотрения вопросов взаимодействия политики и идеологии. </w:t>
      </w:r>
    </w:p>
    <w:p w:rsidR="001E228D" w:rsidRPr="001E228D" w:rsidRDefault="001E228D" w:rsidP="001E228D">
      <w:pPr>
        <w:spacing w:line="360" w:lineRule="exact"/>
        <w:ind w:firstLine="709"/>
        <w:jc w:val="both"/>
        <w:rPr>
          <w:sz w:val="28"/>
          <w:szCs w:val="28"/>
        </w:rPr>
      </w:pPr>
      <w:r w:rsidRPr="001E228D">
        <w:rPr>
          <w:b/>
          <w:sz w:val="28"/>
          <w:szCs w:val="28"/>
        </w:rPr>
        <w:t>Третий уровень</w:t>
      </w:r>
      <w:r w:rsidRPr="001E228D">
        <w:rPr>
          <w:sz w:val="28"/>
          <w:szCs w:val="28"/>
        </w:rPr>
        <w:t xml:space="preserve"> взаимосвязи политологии и идеологии белорусского государства – «Государственные институты и идеологические процессы» – посвящен непосредственно центрам принятия политических и идеологических решений. Центральной категорией третьего уровня является «политическая власть». Ключевые институты политической и государственной власти – Президент, Парламент, Правительство, органы местного управления. </w:t>
      </w:r>
    </w:p>
    <w:p w:rsidR="001E228D" w:rsidRPr="001E228D" w:rsidRDefault="001E228D" w:rsidP="001E228D">
      <w:pPr>
        <w:spacing w:line="360" w:lineRule="exact"/>
        <w:ind w:firstLine="709"/>
        <w:jc w:val="both"/>
        <w:rPr>
          <w:sz w:val="28"/>
          <w:szCs w:val="28"/>
        </w:rPr>
      </w:pPr>
      <w:r w:rsidRPr="001E228D">
        <w:rPr>
          <w:b/>
          <w:sz w:val="28"/>
          <w:szCs w:val="28"/>
        </w:rPr>
        <w:t>Четвертый уровень</w:t>
      </w:r>
      <w:r w:rsidRPr="001E228D">
        <w:rPr>
          <w:sz w:val="28"/>
          <w:szCs w:val="28"/>
        </w:rPr>
        <w:t xml:space="preserve">, инструментальный, включает механизмы реализации государственного и идеологического курса. </w:t>
      </w:r>
    </w:p>
    <w:p w:rsidR="001E228D" w:rsidRPr="001E228D" w:rsidRDefault="001E228D" w:rsidP="001E228D">
      <w:pPr>
        <w:spacing w:line="360" w:lineRule="exact"/>
        <w:ind w:firstLine="709"/>
        <w:jc w:val="both"/>
        <w:rPr>
          <w:sz w:val="28"/>
          <w:szCs w:val="28"/>
        </w:rPr>
      </w:pPr>
      <w:r w:rsidRPr="001E228D">
        <w:rPr>
          <w:sz w:val="28"/>
          <w:szCs w:val="28"/>
        </w:rPr>
        <w:t>Механизмы взаимодействия политики и идеологии основаны на сущностных характеристиках каждого из феноменов. Политика и идеология регулируют поведение людей и их коллективов в целях стабильного функционирования и развития общества.</w:t>
      </w:r>
    </w:p>
    <w:p w:rsidR="001E228D" w:rsidRPr="001E228D" w:rsidRDefault="001E228D" w:rsidP="001E228D">
      <w:pPr>
        <w:spacing w:line="360" w:lineRule="exact"/>
        <w:ind w:firstLine="709"/>
        <w:jc w:val="both"/>
        <w:rPr>
          <w:sz w:val="28"/>
          <w:szCs w:val="28"/>
        </w:rPr>
      </w:pPr>
      <w:r w:rsidRPr="001E228D">
        <w:rPr>
          <w:sz w:val="28"/>
          <w:szCs w:val="28"/>
        </w:rPr>
        <w:t xml:space="preserve">Основной целью социально-гуманитарной подготовки студентов в учреждениях высшего образования выступают формирование и развитие универсальных компетенций, основанных на гуманитарных знаниях, эмоционально-ценностном и социально-творческом опыте и обеспечивающих решение и исполнение гражданских, социально-профессиональных, личностных задач и функций. Наряду с этим важную роль играют способности к креативному и критическому научно-практическому, рационально-ориентированному мышлению, обеспечивающему конструктивное участие в профессиональной и социальной деятельности.   </w:t>
      </w:r>
    </w:p>
    <w:p w:rsidR="001E228D" w:rsidRPr="001E228D" w:rsidRDefault="001E228D" w:rsidP="001E228D">
      <w:pPr>
        <w:spacing w:line="360" w:lineRule="exact"/>
        <w:ind w:firstLine="709"/>
        <w:jc w:val="both"/>
        <w:rPr>
          <w:sz w:val="28"/>
          <w:szCs w:val="28"/>
        </w:rPr>
      </w:pPr>
      <w:r w:rsidRPr="001E228D">
        <w:rPr>
          <w:sz w:val="28"/>
          <w:szCs w:val="28"/>
        </w:rPr>
        <w:t>Формирование у студентов современного интегрального видения мира, базирующегося на гуманистических идеалах, научных принципах деятельности интегрального видения мира, базирующегося на гуманистических идеалах, научных принципах деятельности, социально ориентированных ценностей, культуры рационального политического выбора невозможно без формирования компетенций средствами социально-гуманитарных дисциплин и курса политологии.</w:t>
      </w:r>
    </w:p>
    <w:p w:rsidR="001E228D" w:rsidRPr="001E228D" w:rsidRDefault="001E228D" w:rsidP="001E228D">
      <w:pPr>
        <w:spacing w:line="360" w:lineRule="exact"/>
        <w:ind w:firstLine="709"/>
        <w:jc w:val="both"/>
        <w:rPr>
          <w:sz w:val="28"/>
          <w:szCs w:val="28"/>
        </w:rPr>
      </w:pPr>
      <w:r w:rsidRPr="001E228D">
        <w:rPr>
          <w:sz w:val="28"/>
          <w:szCs w:val="28"/>
        </w:rPr>
        <w:t xml:space="preserve">Общие требования к формированию универсальных компетенций выпускника определяются следующими принципами: </w:t>
      </w:r>
    </w:p>
    <w:p w:rsidR="001E228D" w:rsidRPr="001E228D" w:rsidRDefault="001E228D" w:rsidP="001E228D">
      <w:pPr>
        <w:pStyle w:val="ab"/>
        <w:numPr>
          <w:ilvl w:val="0"/>
          <w:numId w:val="118"/>
        </w:numPr>
        <w:autoSpaceDE w:val="0"/>
        <w:autoSpaceDN w:val="0"/>
        <w:adjustRightInd w:val="0"/>
        <w:spacing w:line="360" w:lineRule="exact"/>
        <w:ind w:left="0" w:firstLine="709"/>
        <w:jc w:val="both"/>
        <w:rPr>
          <w:sz w:val="28"/>
          <w:szCs w:val="28"/>
        </w:rPr>
      </w:pPr>
      <w:r w:rsidRPr="001E228D">
        <w:rPr>
          <w:b/>
          <w:bCs/>
          <w:sz w:val="28"/>
          <w:szCs w:val="28"/>
        </w:rPr>
        <w:t xml:space="preserve">гуманизации </w:t>
      </w:r>
      <w:r w:rsidRPr="001E228D">
        <w:rPr>
          <w:sz w:val="28"/>
          <w:szCs w:val="28"/>
        </w:rPr>
        <w:t xml:space="preserve">как приоритетным принципом образования, обеспечивающим личностно-ориентированный характер образовательного процесса и творческую самореализацию выпускника; </w:t>
      </w:r>
    </w:p>
    <w:p w:rsidR="001E228D" w:rsidRPr="001E228D" w:rsidRDefault="001E228D" w:rsidP="001E228D">
      <w:pPr>
        <w:pStyle w:val="ab"/>
        <w:numPr>
          <w:ilvl w:val="0"/>
          <w:numId w:val="118"/>
        </w:numPr>
        <w:autoSpaceDE w:val="0"/>
        <w:autoSpaceDN w:val="0"/>
        <w:adjustRightInd w:val="0"/>
        <w:spacing w:line="360" w:lineRule="exact"/>
        <w:ind w:left="0" w:firstLine="709"/>
        <w:jc w:val="both"/>
        <w:rPr>
          <w:sz w:val="28"/>
          <w:szCs w:val="28"/>
        </w:rPr>
      </w:pPr>
      <w:r w:rsidRPr="001E228D">
        <w:rPr>
          <w:b/>
          <w:bCs/>
          <w:sz w:val="28"/>
          <w:szCs w:val="28"/>
        </w:rPr>
        <w:t xml:space="preserve">фундаментализации </w:t>
      </w:r>
      <w:r w:rsidRPr="001E228D">
        <w:rPr>
          <w:sz w:val="28"/>
          <w:szCs w:val="28"/>
        </w:rPr>
        <w:t xml:space="preserve">как способствующим ориентации содержания социально-гуманитарных дисциплин на выявление сущностных оснований и связей между разнообразными процессами окружающего мира, естественнонаучным и гуманитарным знанием; </w:t>
      </w:r>
    </w:p>
    <w:p w:rsidR="001E228D" w:rsidRPr="001E228D" w:rsidRDefault="001E228D" w:rsidP="001E228D">
      <w:pPr>
        <w:pStyle w:val="ab"/>
        <w:numPr>
          <w:ilvl w:val="0"/>
          <w:numId w:val="118"/>
        </w:numPr>
        <w:autoSpaceDE w:val="0"/>
        <w:autoSpaceDN w:val="0"/>
        <w:adjustRightInd w:val="0"/>
        <w:spacing w:line="360" w:lineRule="exact"/>
        <w:ind w:left="0" w:firstLine="709"/>
        <w:jc w:val="both"/>
        <w:rPr>
          <w:sz w:val="28"/>
          <w:szCs w:val="28"/>
        </w:rPr>
      </w:pPr>
      <w:r w:rsidRPr="001E228D">
        <w:rPr>
          <w:b/>
          <w:bCs/>
          <w:sz w:val="28"/>
          <w:szCs w:val="28"/>
        </w:rPr>
        <w:t xml:space="preserve">компетентностного </w:t>
      </w:r>
      <w:r w:rsidRPr="001E228D">
        <w:rPr>
          <w:sz w:val="28"/>
          <w:szCs w:val="28"/>
        </w:rPr>
        <w:t xml:space="preserve">подхода как </w:t>
      </w:r>
      <w:proofErr w:type="gramStart"/>
      <w:r w:rsidRPr="001E228D">
        <w:rPr>
          <w:sz w:val="28"/>
          <w:szCs w:val="28"/>
        </w:rPr>
        <w:t>определяющим</w:t>
      </w:r>
      <w:proofErr w:type="gramEnd"/>
      <w:r w:rsidRPr="001E228D">
        <w:rPr>
          <w:sz w:val="28"/>
          <w:szCs w:val="28"/>
        </w:rPr>
        <w:t xml:space="preserve"> систему требований к организации образовательного процесса, направленных на повышение роли самостоятельной работы студентов, моделирующей социально-профессиональные проблемы и пути их решения, обеспечивающей формирование у выпускников способности действовать в изменяющихся жизненных обстоятельствах; </w:t>
      </w:r>
    </w:p>
    <w:p w:rsidR="001E228D" w:rsidRPr="001E228D" w:rsidRDefault="001E228D" w:rsidP="001E228D">
      <w:pPr>
        <w:pStyle w:val="ab"/>
        <w:numPr>
          <w:ilvl w:val="0"/>
          <w:numId w:val="118"/>
        </w:numPr>
        <w:autoSpaceDE w:val="0"/>
        <w:autoSpaceDN w:val="0"/>
        <w:adjustRightInd w:val="0"/>
        <w:spacing w:line="360" w:lineRule="exact"/>
        <w:ind w:left="0" w:firstLine="709"/>
        <w:jc w:val="both"/>
        <w:rPr>
          <w:sz w:val="28"/>
          <w:szCs w:val="28"/>
        </w:rPr>
      </w:pPr>
      <w:proofErr w:type="gramStart"/>
      <w:r w:rsidRPr="001E228D">
        <w:rPr>
          <w:b/>
          <w:bCs/>
          <w:sz w:val="28"/>
          <w:szCs w:val="28"/>
        </w:rPr>
        <w:t xml:space="preserve">социально-личностной подготовки </w:t>
      </w:r>
      <w:r w:rsidRPr="001E228D">
        <w:rPr>
          <w:sz w:val="28"/>
          <w:szCs w:val="28"/>
        </w:rPr>
        <w:t xml:space="preserve">как обеспечивающим формирование у студентов социально-личностной компетентности, основанной на единстве приобретенных гуманитарных знаний и умений, эмоционально-ценностных отношений и социально-творческого опыта с учетом интересов, потребностей и возможностей обучающихся; </w:t>
      </w:r>
      <w:proofErr w:type="gramEnd"/>
    </w:p>
    <w:p w:rsidR="001E228D" w:rsidRPr="001E228D" w:rsidRDefault="001E228D" w:rsidP="001E228D">
      <w:pPr>
        <w:pStyle w:val="ab"/>
        <w:numPr>
          <w:ilvl w:val="0"/>
          <w:numId w:val="118"/>
        </w:numPr>
        <w:autoSpaceDE w:val="0"/>
        <w:autoSpaceDN w:val="0"/>
        <w:adjustRightInd w:val="0"/>
        <w:spacing w:line="360" w:lineRule="exact"/>
        <w:ind w:left="0" w:firstLine="709"/>
        <w:jc w:val="both"/>
        <w:rPr>
          <w:sz w:val="28"/>
          <w:szCs w:val="28"/>
        </w:rPr>
      </w:pPr>
      <w:r w:rsidRPr="001E228D">
        <w:rPr>
          <w:b/>
          <w:bCs/>
          <w:sz w:val="28"/>
          <w:szCs w:val="28"/>
        </w:rPr>
        <w:t xml:space="preserve">междисциплинарности и интегративности </w:t>
      </w:r>
      <w:r w:rsidRPr="001E228D">
        <w:rPr>
          <w:sz w:val="28"/>
          <w:szCs w:val="28"/>
        </w:rPr>
        <w:t xml:space="preserve">социально-гуманитарного образования, реализация которого обеспечивает целостность изучения гуманитарного знания и его взаимосвязь с социальным контекстом будущей профессиональной деятельности выпускника. </w:t>
      </w:r>
    </w:p>
    <w:p w:rsidR="001E228D" w:rsidRPr="001E228D" w:rsidRDefault="001E228D" w:rsidP="001E228D">
      <w:pPr>
        <w:autoSpaceDE w:val="0"/>
        <w:autoSpaceDN w:val="0"/>
        <w:adjustRightInd w:val="0"/>
        <w:spacing w:line="360" w:lineRule="exact"/>
        <w:ind w:left="360"/>
        <w:jc w:val="both"/>
        <w:rPr>
          <w:sz w:val="28"/>
          <w:szCs w:val="28"/>
        </w:rPr>
      </w:pPr>
      <w:proofErr w:type="gramStart"/>
      <w:r w:rsidRPr="001E228D">
        <w:rPr>
          <w:rStyle w:val="fontstyle01"/>
          <w:color w:val="auto"/>
        </w:rPr>
        <w:t>Исходя из целей курса и заявленных компетенций были</w:t>
      </w:r>
      <w:proofErr w:type="gramEnd"/>
      <w:r w:rsidRPr="001E228D">
        <w:rPr>
          <w:rStyle w:val="fontstyle01"/>
          <w:color w:val="auto"/>
        </w:rPr>
        <w:t xml:space="preserve"> обозначены следующие задачи изучения учебной дисциплины «Политология»:</w:t>
      </w:r>
    </w:p>
    <w:p w:rsidR="001E228D" w:rsidRPr="001E228D" w:rsidRDefault="001E228D" w:rsidP="001E228D">
      <w:pPr>
        <w:pStyle w:val="ab"/>
        <w:numPr>
          <w:ilvl w:val="0"/>
          <w:numId w:val="119"/>
        </w:numPr>
        <w:spacing w:line="360" w:lineRule="exact"/>
        <w:ind w:left="0" w:firstLine="709"/>
        <w:jc w:val="both"/>
        <w:rPr>
          <w:rStyle w:val="fontstyle11"/>
          <w:color w:val="auto"/>
        </w:rPr>
      </w:pPr>
      <w:r w:rsidRPr="001E228D">
        <w:rPr>
          <w:rStyle w:val="fontstyle11"/>
          <w:color w:val="auto"/>
        </w:rPr>
        <w:t>усвоение базовых понятий и категорий политологии;</w:t>
      </w:r>
    </w:p>
    <w:p w:rsidR="001E228D" w:rsidRPr="001E228D" w:rsidRDefault="001E228D" w:rsidP="001E228D">
      <w:pPr>
        <w:pStyle w:val="ab"/>
        <w:numPr>
          <w:ilvl w:val="0"/>
          <w:numId w:val="119"/>
        </w:numPr>
        <w:spacing w:line="360" w:lineRule="exact"/>
        <w:ind w:left="0" w:firstLine="709"/>
        <w:jc w:val="both"/>
        <w:rPr>
          <w:rStyle w:val="fontstyle11"/>
          <w:color w:val="auto"/>
        </w:rPr>
      </w:pPr>
      <w:r w:rsidRPr="001E228D">
        <w:rPr>
          <w:rStyle w:val="fontstyle11"/>
          <w:color w:val="auto"/>
        </w:rPr>
        <w:t>понимание особенностей политологии, ее места</w:t>
      </w:r>
      <w:r w:rsidRPr="001E228D">
        <w:rPr>
          <w:sz w:val="28"/>
          <w:szCs w:val="28"/>
        </w:rPr>
        <w:t xml:space="preserve"> </w:t>
      </w:r>
      <w:r w:rsidRPr="001E228D">
        <w:rPr>
          <w:rStyle w:val="fontstyle11"/>
          <w:color w:val="auto"/>
        </w:rPr>
        <w:t>в системе гуманитарного знания, взаимосвязи с иными социальными и гуманитарными науками;</w:t>
      </w:r>
    </w:p>
    <w:p w:rsidR="001E228D" w:rsidRPr="001E228D" w:rsidRDefault="001E228D" w:rsidP="001E228D">
      <w:pPr>
        <w:pStyle w:val="ab"/>
        <w:numPr>
          <w:ilvl w:val="0"/>
          <w:numId w:val="119"/>
        </w:numPr>
        <w:spacing w:line="360" w:lineRule="exact"/>
        <w:ind w:left="0" w:firstLine="709"/>
        <w:jc w:val="both"/>
        <w:rPr>
          <w:rStyle w:val="fontstyle11"/>
          <w:color w:val="auto"/>
        </w:rPr>
      </w:pPr>
      <w:r w:rsidRPr="001E228D">
        <w:rPr>
          <w:rStyle w:val="fontstyle11"/>
          <w:color w:val="auto"/>
        </w:rPr>
        <w:t>понимание роли государства в современном обществе;</w:t>
      </w:r>
    </w:p>
    <w:p w:rsidR="001E228D" w:rsidRPr="001E228D" w:rsidRDefault="001E228D" w:rsidP="001E228D">
      <w:pPr>
        <w:pStyle w:val="ab"/>
        <w:numPr>
          <w:ilvl w:val="0"/>
          <w:numId w:val="119"/>
        </w:numPr>
        <w:spacing w:line="360" w:lineRule="exact"/>
        <w:ind w:left="0" w:firstLine="709"/>
        <w:jc w:val="both"/>
        <w:rPr>
          <w:sz w:val="28"/>
          <w:szCs w:val="28"/>
        </w:rPr>
      </w:pPr>
      <w:r w:rsidRPr="001E228D">
        <w:rPr>
          <w:rStyle w:val="fontstyle11"/>
          <w:color w:val="auto"/>
        </w:rPr>
        <w:t>осмысление особенностей белорусской социально-политической</w:t>
      </w:r>
      <w:r w:rsidRPr="001E228D">
        <w:rPr>
          <w:sz w:val="28"/>
          <w:szCs w:val="28"/>
        </w:rPr>
        <w:t xml:space="preserve"> </w:t>
      </w:r>
      <w:r w:rsidRPr="001E228D">
        <w:rPr>
          <w:rStyle w:val="fontstyle11"/>
          <w:color w:val="auto"/>
        </w:rPr>
        <w:t>модели;</w:t>
      </w:r>
    </w:p>
    <w:p w:rsidR="001E228D" w:rsidRPr="001E228D" w:rsidRDefault="001E228D" w:rsidP="001E228D">
      <w:pPr>
        <w:pStyle w:val="ab"/>
        <w:numPr>
          <w:ilvl w:val="0"/>
          <w:numId w:val="119"/>
        </w:numPr>
        <w:spacing w:line="360" w:lineRule="exact"/>
        <w:ind w:left="0" w:firstLine="709"/>
        <w:jc w:val="both"/>
        <w:rPr>
          <w:sz w:val="28"/>
          <w:szCs w:val="28"/>
        </w:rPr>
      </w:pPr>
      <w:r w:rsidRPr="001E228D">
        <w:rPr>
          <w:rStyle w:val="fontstyle11"/>
          <w:color w:val="auto"/>
        </w:rPr>
        <w:t>овладение умением анализировать социально-политические и идеологические процессы;</w:t>
      </w:r>
    </w:p>
    <w:p w:rsidR="001E228D" w:rsidRPr="001E228D" w:rsidRDefault="001E228D" w:rsidP="001E228D">
      <w:pPr>
        <w:pStyle w:val="ab"/>
        <w:numPr>
          <w:ilvl w:val="0"/>
          <w:numId w:val="119"/>
        </w:numPr>
        <w:spacing w:line="360" w:lineRule="exact"/>
        <w:ind w:left="0" w:firstLine="709"/>
        <w:jc w:val="both"/>
        <w:rPr>
          <w:sz w:val="28"/>
          <w:szCs w:val="28"/>
        </w:rPr>
      </w:pPr>
      <w:r w:rsidRPr="001E228D">
        <w:rPr>
          <w:sz w:val="28"/>
          <w:szCs w:val="28"/>
        </w:rPr>
        <w:t>создать у студентов теоретико-методологический фундамент для овладения необходимым минимумом знаний об обществе, его институтах, о происходящих в нем политических процессах в контексте научных школ и концепций;</w:t>
      </w:r>
    </w:p>
    <w:p w:rsidR="001E228D" w:rsidRPr="001E228D" w:rsidRDefault="001E228D" w:rsidP="001E228D">
      <w:pPr>
        <w:pStyle w:val="ab"/>
        <w:numPr>
          <w:ilvl w:val="0"/>
          <w:numId w:val="119"/>
        </w:numPr>
        <w:spacing w:line="360" w:lineRule="exact"/>
        <w:ind w:left="0" w:firstLine="709"/>
        <w:jc w:val="both"/>
        <w:rPr>
          <w:sz w:val="28"/>
          <w:szCs w:val="28"/>
        </w:rPr>
      </w:pPr>
      <w:r w:rsidRPr="001E228D">
        <w:rPr>
          <w:sz w:val="28"/>
          <w:szCs w:val="28"/>
        </w:rPr>
        <w:t>научить студентов практически применять полученные политические и идеологические знания при анализе современных политических процессов, конфликтов;</w:t>
      </w:r>
    </w:p>
    <w:p w:rsidR="001E228D" w:rsidRPr="001E228D" w:rsidRDefault="001E228D" w:rsidP="001E228D">
      <w:pPr>
        <w:pStyle w:val="ab"/>
        <w:numPr>
          <w:ilvl w:val="0"/>
          <w:numId w:val="119"/>
        </w:numPr>
        <w:spacing w:line="360" w:lineRule="exact"/>
        <w:ind w:left="0" w:firstLine="709"/>
        <w:jc w:val="both"/>
        <w:rPr>
          <w:sz w:val="28"/>
          <w:szCs w:val="28"/>
        </w:rPr>
      </w:pPr>
      <w:r w:rsidRPr="001E228D">
        <w:rPr>
          <w:sz w:val="28"/>
          <w:szCs w:val="28"/>
        </w:rPr>
        <w:t>способствовать подготовке широко образованных, творческих и критически мыслящих специалистов, способных к анализу и прогнозированию сложных политических проблем.</w:t>
      </w:r>
    </w:p>
    <w:p w:rsidR="001E228D" w:rsidRPr="001E228D" w:rsidRDefault="001E228D" w:rsidP="001E228D">
      <w:pPr>
        <w:spacing w:line="360" w:lineRule="exact"/>
        <w:ind w:firstLine="709"/>
        <w:jc w:val="both"/>
        <w:rPr>
          <w:sz w:val="28"/>
          <w:szCs w:val="28"/>
        </w:rPr>
      </w:pPr>
      <w:r w:rsidRPr="001E228D">
        <w:rPr>
          <w:sz w:val="28"/>
          <w:szCs w:val="28"/>
        </w:rPr>
        <w:t xml:space="preserve">В соответствии с вышеуказанными целями и принципами социально-гуманитарной подготовки выпускник учреждения высшего образования при подготовке по образовательной программе первой ступени должен приобрести следующие </w:t>
      </w:r>
      <w:r w:rsidRPr="001E228D">
        <w:rPr>
          <w:b/>
          <w:bCs/>
          <w:i/>
          <w:iCs/>
          <w:sz w:val="28"/>
          <w:szCs w:val="28"/>
        </w:rPr>
        <w:t>универсальные компетенции (УК):</w:t>
      </w:r>
    </w:p>
    <w:p w:rsidR="001E228D" w:rsidRPr="001E228D" w:rsidRDefault="001E228D" w:rsidP="001E228D">
      <w:pPr>
        <w:autoSpaceDE w:val="0"/>
        <w:autoSpaceDN w:val="0"/>
        <w:adjustRightInd w:val="0"/>
        <w:spacing w:line="360" w:lineRule="exact"/>
        <w:ind w:firstLine="709"/>
        <w:jc w:val="both"/>
        <w:rPr>
          <w:sz w:val="28"/>
          <w:szCs w:val="28"/>
        </w:rPr>
      </w:pPr>
      <w:r w:rsidRPr="001E228D">
        <w:rPr>
          <w:sz w:val="28"/>
          <w:szCs w:val="28"/>
        </w:rPr>
        <w:t xml:space="preserve">УК-1. Владеть основами исследовательской деятельности, осуществлять поиск, анализ и синтез информации. </w:t>
      </w:r>
    </w:p>
    <w:p w:rsidR="001E228D" w:rsidRPr="001E228D" w:rsidRDefault="001E228D" w:rsidP="001E228D">
      <w:pPr>
        <w:autoSpaceDE w:val="0"/>
        <w:autoSpaceDN w:val="0"/>
        <w:adjustRightInd w:val="0"/>
        <w:spacing w:line="360" w:lineRule="exact"/>
        <w:ind w:firstLine="709"/>
        <w:jc w:val="both"/>
        <w:rPr>
          <w:sz w:val="28"/>
          <w:szCs w:val="28"/>
        </w:rPr>
      </w:pPr>
      <w:r w:rsidRPr="001E228D">
        <w:rPr>
          <w:sz w:val="28"/>
          <w:szCs w:val="28"/>
        </w:rPr>
        <w:t xml:space="preserve">УК-2. Работать в команде, толерантно воспринимать социальные, этнические, конфессиональные, культурные и иные различия. </w:t>
      </w:r>
    </w:p>
    <w:p w:rsidR="001E228D" w:rsidRPr="001E228D" w:rsidRDefault="001E228D" w:rsidP="001E228D">
      <w:pPr>
        <w:autoSpaceDE w:val="0"/>
        <w:autoSpaceDN w:val="0"/>
        <w:adjustRightInd w:val="0"/>
        <w:spacing w:line="360" w:lineRule="exact"/>
        <w:ind w:firstLine="709"/>
        <w:jc w:val="both"/>
        <w:rPr>
          <w:sz w:val="28"/>
          <w:szCs w:val="28"/>
        </w:rPr>
      </w:pPr>
      <w:r w:rsidRPr="001E228D">
        <w:rPr>
          <w:sz w:val="28"/>
          <w:szCs w:val="28"/>
        </w:rPr>
        <w:t xml:space="preserve">УК-3. Быть способным к саморазвитию и совершенствованию в профессиональной деятельности. </w:t>
      </w:r>
    </w:p>
    <w:p w:rsidR="001E228D" w:rsidRPr="001E228D" w:rsidRDefault="001E228D" w:rsidP="001E228D">
      <w:pPr>
        <w:autoSpaceDE w:val="0"/>
        <w:autoSpaceDN w:val="0"/>
        <w:adjustRightInd w:val="0"/>
        <w:spacing w:line="360" w:lineRule="exact"/>
        <w:ind w:firstLine="709"/>
        <w:jc w:val="both"/>
        <w:rPr>
          <w:sz w:val="28"/>
          <w:szCs w:val="28"/>
        </w:rPr>
      </w:pPr>
      <w:r w:rsidRPr="001E228D">
        <w:rPr>
          <w:sz w:val="28"/>
          <w:szCs w:val="28"/>
        </w:rPr>
        <w:t xml:space="preserve">УК-4. Проявлять инициативу и адаптироваться к изменениям в профессиональной деятельности. </w:t>
      </w:r>
    </w:p>
    <w:p w:rsidR="001E228D" w:rsidRPr="001E228D" w:rsidRDefault="001E228D" w:rsidP="001E228D">
      <w:pPr>
        <w:spacing w:line="360" w:lineRule="exact"/>
        <w:ind w:firstLine="709"/>
        <w:jc w:val="both"/>
        <w:rPr>
          <w:sz w:val="28"/>
          <w:szCs w:val="28"/>
        </w:rPr>
      </w:pPr>
      <w:r w:rsidRPr="001E228D">
        <w:rPr>
          <w:sz w:val="28"/>
          <w:szCs w:val="28"/>
        </w:rPr>
        <w:t>УК-5. Обладать гуманистическим мировоззрением, качествами гражданственности и патриотизма.</w:t>
      </w:r>
    </w:p>
    <w:p w:rsidR="001E228D" w:rsidRPr="001E228D" w:rsidRDefault="001E228D" w:rsidP="001E228D">
      <w:pPr>
        <w:ind w:firstLine="709"/>
        <w:contextualSpacing/>
        <w:jc w:val="both"/>
        <w:rPr>
          <w:rStyle w:val="FontStyle22"/>
          <w:sz w:val="28"/>
          <w:szCs w:val="28"/>
        </w:rPr>
      </w:pPr>
      <w:r w:rsidRPr="001E228D">
        <w:rPr>
          <w:rStyle w:val="FontStyle22"/>
          <w:sz w:val="28"/>
          <w:szCs w:val="28"/>
        </w:rPr>
        <w:t>На изучение дисциплины «Политология» выделяется 72 часа          (2 з.е.), из них 34 аудиторных часа (лекций</w:t>
      </w:r>
      <w:r w:rsidRPr="001E228D">
        <w:rPr>
          <w:sz w:val="28"/>
          <w:szCs w:val="28"/>
        </w:rPr>
        <w:t xml:space="preserve"> – </w:t>
      </w:r>
      <w:r w:rsidRPr="001E228D">
        <w:rPr>
          <w:rStyle w:val="FontStyle22"/>
          <w:sz w:val="28"/>
          <w:szCs w:val="28"/>
        </w:rPr>
        <w:t>16, семинарских занятий</w:t>
      </w:r>
      <w:r w:rsidRPr="001E228D">
        <w:rPr>
          <w:sz w:val="28"/>
          <w:szCs w:val="28"/>
        </w:rPr>
        <w:t xml:space="preserve"> – </w:t>
      </w:r>
      <w:r w:rsidRPr="001E228D">
        <w:rPr>
          <w:rStyle w:val="FontStyle22"/>
          <w:sz w:val="28"/>
          <w:szCs w:val="28"/>
        </w:rPr>
        <w:t xml:space="preserve">18) и 38 часа самостоятельной работы студента, </w:t>
      </w:r>
      <w:r w:rsidRPr="001E228D">
        <w:rPr>
          <w:bCs/>
          <w:kern w:val="32"/>
          <w:sz w:val="28"/>
          <w:szCs w:val="28"/>
        </w:rPr>
        <w:t>включая время на подготовку к зачету</w:t>
      </w:r>
      <w:r w:rsidRPr="001E228D">
        <w:rPr>
          <w:rStyle w:val="FontStyle22"/>
          <w:sz w:val="28"/>
          <w:szCs w:val="28"/>
        </w:rPr>
        <w:t>.</w:t>
      </w:r>
    </w:p>
    <w:p w:rsidR="001E228D" w:rsidRPr="001E228D" w:rsidRDefault="001E228D" w:rsidP="001E228D">
      <w:pPr>
        <w:ind w:firstLine="709"/>
        <w:contextualSpacing/>
        <w:jc w:val="both"/>
        <w:rPr>
          <w:rStyle w:val="FontStyle22"/>
          <w:sz w:val="28"/>
          <w:szCs w:val="28"/>
        </w:rPr>
      </w:pPr>
      <w:r w:rsidRPr="001E228D">
        <w:rPr>
          <w:rStyle w:val="FontStyle22"/>
          <w:sz w:val="28"/>
          <w:szCs w:val="28"/>
        </w:rPr>
        <w:t>Эти часы распределяются между учебными дисциплинами «Политология» (лекций – 8, семинарских занятий – 10) и «Основы идеологии белорусского государства» (лекций – 8, семинарских занятий – 8).</w:t>
      </w:r>
    </w:p>
    <w:p w:rsidR="001E228D" w:rsidRPr="001E228D" w:rsidRDefault="001E228D" w:rsidP="001E228D">
      <w:pPr>
        <w:ind w:firstLine="709"/>
        <w:contextualSpacing/>
        <w:jc w:val="both"/>
        <w:rPr>
          <w:rStyle w:val="FontStyle22"/>
          <w:sz w:val="28"/>
          <w:szCs w:val="28"/>
        </w:rPr>
      </w:pPr>
      <w:r w:rsidRPr="001E228D">
        <w:rPr>
          <w:rStyle w:val="FontStyle22"/>
          <w:sz w:val="28"/>
          <w:szCs w:val="28"/>
        </w:rPr>
        <w:t xml:space="preserve">Для заочной формы обучения 18 часов, из них 8 аудиторных (6 часов лекций и 2 часа семинарских занятия). </w:t>
      </w:r>
    </w:p>
    <w:p w:rsidR="001E228D" w:rsidRPr="001E228D" w:rsidRDefault="001E228D" w:rsidP="001E228D">
      <w:pPr>
        <w:pStyle w:val="a9"/>
        <w:ind w:firstLine="708"/>
        <w:contextualSpacing/>
        <w:jc w:val="both"/>
        <w:rPr>
          <w:color w:val="auto"/>
          <w:sz w:val="28"/>
          <w:szCs w:val="28"/>
        </w:rPr>
      </w:pPr>
      <w:r w:rsidRPr="001E228D">
        <w:rPr>
          <w:color w:val="auto"/>
          <w:sz w:val="28"/>
          <w:szCs w:val="28"/>
        </w:rPr>
        <w:t>Текущая форма контроля – зачёт.</w:t>
      </w:r>
    </w:p>
    <w:p w:rsidR="001E228D" w:rsidRDefault="001E228D" w:rsidP="001E228D">
      <w:pPr>
        <w:pStyle w:val="a9"/>
        <w:ind w:firstLine="708"/>
        <w:contextualSpacing/>
        <w:jc w:val="both"/>
        <w:rPr>
          <w:color w:val="auto"/>
          <w:sz w:val="28"/>
          <w:szCs w:val="28"/>
        </w:rPr>
      </w:pPr>
      <w:r w:rsidRPr="001E228D">
        <w:rPr>
          <w:color w:val="auto"/>
          <w:sz w:val="28"/>
          <w:szCs w:val="28"/>
        </w:rPr>
        <w:t>Для специальностей 1-03 02 01 Физическая культура, 1-88 01 01 Физическая культура (по направлениям), 1-88 02 01 Спортивно-педагогическая деятельность (по направлениям), 1-88 01 02 Оздоровительная и адаптивная физическая культура (по направлениям), 1-89 02 01 Спортивно-туристическая деятельность – дифференцированный зачет.</w:t>
      </w:r>
    </w:p>
    <w:p w:rsidR="001E228D" w:rsidRDefault="001E228D">
      <w:pPr>
        <w:spacing w:after="200" w:line="276" w:lineRule="auto"/>
        <w:rPr>
          <w:b/>
          <w:sz w:val="28"/>
          <w:szCs w:val="28"/>
        </w:rPr>
      </w:pPr>
      <w:r>
        <w:rPr>
          <w:sz w:val="28"/>
          <w:szCs w:val="28"/>
        </w:rPr>
        <w:br w:type="page"/>
      </w:r>
    </w:p>
    <w:p w:rsidR="001E228D" w:rsidRPr="001E228D" w:rsidRDefault="001E228D" w:rsidP="001E228D">
      <w:pPr>
        <w:pStyle w:val="30"/>
        <w:keepNext w:val="0"/>
        <w:widowControl w:val="0"/>
        <w:tabs>
          <w:tab w:val="center" w:pos="5037"/>
          <w:tab w:val="left" w:pos="8490"/>
        </w:tabs>
        <w:suppressAutoHyphens/>
        <w:contextualSpacing/>
      </w:pPr>
      <w:r w:rsidRPr="001E228D">
        <w:t>ТЕМАТИЧЕСКИЙ ПЛАН</w:t>
      </w:r>
    </w:p>
    <w:p w:rsidR="001E228D" w:rsidRPr="001E228D" w:rsidRDefault="001E228D" w:rsidP="001E228D">
      <w:pPr>
        <w:contextualSpacing/>
        <w:jc w:val="center"/>
        <w:rPr>
          <w:sz w:val="24"/>
          <w:szCs w:val="24"/>
        </w:rPr>
      </w:pPr>
      <w:r w:rsidRPr="001E228D">
        <w:rPr>
          <w:sz w:val="24"/>
          <w:szCs w:val="24"/>
        </w:rPr>
        <w:t>(дневная форма получения образования)</w:t>
      </w:r>
    </w:p>
    <w:tbl>
      <w:tblPr>
        <w:tblW w:w="5191"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tblPr>
      <w:tblGrid>
        <w:gridCol w:w="5944"/>
        <w:gridCol w:w="694"/>
        <w:gridCol w:w="26"/>
        <w:gridCol w:w="674"/>
        <w:gridCol w:w="1099"/>
        <w:gridCol w:w="1500"/>
      </w:tblGrid>
      <w:tr w:rsidR="001E228D" w:rsidRPr="001E228D" w:rsidTr="00583CC9">
        <w:trPr>
          <w:cantSplit/>
          <w:trHeight w:val="280"/>
        </w:trPr>
        <w:tc>
          <w:tcPr>
            <w:tcW w:w="2991" w:type="pct"/>
            <w:vMerge w:val="restart"/>
            <w:vAlign w:val="center"/>
          </w:tcPr>
          <w:p w:rsidR="001E228D" w:rsidRPr="001E228D" w:rsidRDefault="001E228D" w:rsidP="00583CC9">
            <w:pPr>
              <w:contextualSpacing/>
              <w:jc w:val="center"/>
              <w:rPr>
                <w:b/>
                <w:bCs/>
                <w:sz w:val="24"/>
                <w:szCs w:val="24"/>
              </w:rPr>
            </w:pPr>
            <w:r w:rsidRPr="001E228D">
              <w:rPr>
                <w:b/>
                <w:bCs/>
                <w:sz w:val="24"/>
                <w:szCs w:val="24"/>
              </w:rPr>
              <w:t>Название тем</w:t>
            </w:r>
          </w:p>
        </w:tc>
        <w:tc>
          <w:tcPr>
            <w:tcW w:w="1254" w:type="pct"/>
            <w:gridSpan w:val="4"/>
            <w:vAlign w:val="center"/>
          </w:tcPr>
          <w:p w:rsidR="001E228D" w:rsidRPr="001E228D" w:rsidRDefault="001E228D" w:rsidP="00583CC9">
            <w:pPr>
              <w:contextualSpacing/>
              <w:jc w:val="center"/>
              <w:rPr>
                <w:b/>
                <w:bCs/>
                <w:sz w:val="24"/>
                <w:szCs w:val="24"/>
              </w:rPr>
            </w:pPr>
            <w:r w:rsidRPr="001E228D">
              <w:rPr>
                <w:b/>
                <w:bCs/>
                <w:sz w:val="24"/>
                <w:szCs w:val="24"/>
              </w:rPr>
              <w:t>Количество аудиторных часов</w:t>
            </w:r>
          </w:p>
        </w:tc>
        <w:tc>
          <w:tcPr>
            <w:tcW w:w="755" w:type="pct"/>
            <w:vMerge w:val="restart"/>
            <w:textDirection w:val="btLr"/>
            <w:vAlign w:val="center"/>
          </w:tcPr>
          <w:p w:rsidR="001E228D" w:rsidRPr="001E228D" w:rsidRDefault="001E228D" w:rsidP="00583CC9">
            <w:pPr>
              <w:ind w:left="113" w:right="113"/>
              <w:contextualSpacing/>
              <w:jc w:val="center"/>
              <w:rPr>
                <w:b/>
                <w:bCs/>
                <w:sz w:val="24"/>
                <w:szCs w:val="24"/>
              </w:rPr>
            </w:pPr>
            <w:r w:rsidRPr="001E228D">
              <w:rPr>
                <w:b/>
                <w:bCs/>
                <w:sz w:val="24"/>
                <w:szCs w:val="24"/>
              </w:rPr>
              <w:t>Самостоятельная работа</w:t>
            </w:r>
          </w:p>
        </w:tc>
      </w:tr>
      <w:tr w:rsidR="001E228D" w:rsidRPr="001E228D" w:rsidTr="00583CC9">
        <w:trPr>
          <w:cantSplit/>
          <w:trHeight w:val="2111"/>
        </w:trPr>
        <w:tc>
          <w:tcPr>
            <w:tcW w:w="2991" w:type="pct"/>
            <w:vMerge/>
          </w:tcPr>
          <w:p w:rsidR="001E228D" w:rsidRPr="001E228D" w:rsidRDefault="001E228D" w:rsidP="00583CC9">
            <w:pPr>
              <w:contextualSpacing/>
              <w:rPr>
                <w:b/>
                <w:sz w:val="24"/>
                <w:szCs w:val="24"/>
              </w:rPr>
            </w:pPr>
          </w:p>
        </w:tc>
        <w:tc>
          <w:tcPr>
            <w:tcW w:w="349" w:type="pct"/>
            <w:textDirection w:val="btLr"/>
            <w:vAlign w:val="center"/>
          </w:tcPr>
          <w:p w:rsidR="001E228D" w:rsidRPr="001E228D" w:rsidRDefault="001E228D" w:rsidP="00583CC9">
            <w:pPr>
              <w:ind w:left="113" w:right="113"/>
              <w:contextualSpacing/>
              <w:jc w:val="center"/>
              <w:rPr>
                <w:b/>
                <w:bCs/>
                <w:sz w:val="24"/>
                <w:szCs w:val="24"/>
              </w:rPr>
            </w:pPr>
            <w:r w:rsidRPr="001E228D">
              <w:rPr>
                <w:b/>
                <w:bCs/>
                <w:sz w:val="24"/>
                <w:szCs w:val="24"/>
              </w:rPr>
              <w:t>Всего</w:t>
            </w:r>
          </w:p>
        </w:tc>
        <w:tc>
          <w:tcPr>
            <w:tcW w:w="352" w:type="pct"/>
            <w:gridSpan w:val="2"/>
            <w:textDirection w:val="btLr"/>
            <w:vAlign w:val="center"/>
          </w:tcPr>
          <w:p w:rsidR="001E228D" w:rsidRPr="001E228D" w:rsidRDefault="001E228D" w:rsidP="00583CC9">
            <w:pPr>
              <w:ind w:left="113" w:right="113"/>
              <w:contextualSpacing/>
              <w:jc w:val="center"/>
              <w:rPr>
                <w:b/>
                <w:bCs/>
                <w:sz w:val="24"/>
                <w:szCs w:val="24"/>
              </w:rPr>
            </w:pPr>
            <w:r w:rsidRPr="001E228D">
              <w:rPr>
                <w:b/>
                <w:bCs/>
                <w:sz w:val="24"/>
                <w:szCs w:val="24"/>
              </w:rPr>
              <w:t>Лекции</w:t>
            </w:r>
          </w:p>
        </w:tc>
        <w:tc>
          <w:tcPr>
            <w:tcW w:w="553" w:type="pct"/>
            <w:textDirection w:val="btLr"/>
            <w:vAlign w:val="center"/>
          </w:tcPr>
          <w:p w:rsidR="001E228D" w:rsidRPr="001E228D" w:rsidRDefault="001E228D" w:rsidP="00583CC9">
            <w:pPr>
              <w:ind w:left="113" w:right="113"/>
              <w:contextualSpacing/>
              <w:jc w:val="center"/>
              <w:rPr>
                <w:b/>
                <w:bCs/>
                <w:sz w:val="24"/>
                <w:szCs w:val="24"/>
              </w:rPr>
            </w:pPr>
            <w:r w:rsidRPr="001E228D">
              <w:rPr>
                <w:b/>
                <w:bCs/>
                <w:sz w:val="24"/>
                <w:szCs w:val="24"/>
              </w:rPr>
              <w:t>Практические (семинарские) занятия</w:t>
            </w:r>
          </w:p>
        </w:tc>
        <w:tc>
          <w:tcPr>
            <w:tcW w:w="755" w:type="pct"/>
            <w:vMerge/>
            <w:textDirection w:val="btLr"/>
          </w:tcPr>
          <w:p w:rsidR="001E228D" w:rsidRPr="001E228D" w:rsidRDefault="001E228D" w:rsidP="00583CC9">
            <w:pPr>
              <w:ind w:left="113" w:right="113"/>
              <w:contextualSpacing/>
              <w:jc w:val="center"/>
              <w:rPr>
                <w:b/>
                <w:bCs/>
                <w:sz w:val="24"/>
                <w:szCs w:val="24"/>
              </w:rPr>
            </w:pPr>
          </w:p>
        </w:tc>
      </w:tr>
      <w:tr w:rsidR="001E228D" w:rsidRPr="001E228D" w:rsidTr="00583CC9">
        <w:trPr>
          <w:trHeight w:val="374"/>
        </w:trPr>
        <w:tc>
          <w:tcPr>
            <w:tcW w:w="5000" w:type="pct"/>
            <w:gridSpan w:val="6"/>
            <w:shd w:val="clear" w:color="auto" w:fill="FFFFFF"/>
          </w:tcPr>
          <w:p w:rsidR="001E228D" w:rsidRPr="001E228D" w:rsidRDefault="001E228D" w:rsidP="00583CC9">
            <w:pPr>
              <w:spacing w:before="120" w:after="120"/>
              <w:contextualSpacing/>
              <w:jc w:val="center"/>
              <w:rPr>
                <w:b/>
                <w:sz w:val="24"/>
                <w:szCs w:val="24"/>
              </w:rPr>
            </w:pPr>
            <w:r w:rsidRPr="001E228D">
              <w:rPr>
                <w:b/>
                <w:sz w:val="24"/>
                <w:szCs w:val="24"/>
              </w:rPr>
              <w:t>Обязательный модуль «Политология»</w:t>
            </w:r>
          </w:p>
        </w:tc>
      </w:tr>
      <w:tr w:rsidR="001E228D" w:rsidRPr="001E228D" w:rsidTr="00583CC9">
        <w:trPr>
          <w:trHeight w:val="374"/>
        </w:trPr>
        <w:tc>
          <w:tcPr>
            <w:tcW w:w="2991" w:type="pct"/>
            <w:shd w:val="clear" w:color="auto" w:fill="FFFFFF"/>
            <w:vAlign w:val="center"/>
          </w:tcPr>
          <w:p w:rsidR="001E228D" w:rsidRPr="001E228D" w:rsidRDefault="001E228D" w:rsidP="00583CC9">
            <w:pPr>
              <w:pStyle w:val="27"/>
              <w:shd w:val="clear" w:color="auto" w:fill="auto"/>
              <w:spacing w:after="0" w:line="298" w:lineRule="exact"/>
              <w:rPr>
                <w:sz w:val="24"/>
                <w:szCs w:val="24"/>
              </w:rPr>
            </w:pPr>
            <w:r w:rsidRPr="001E228D">
              <w:rPr>
                <w:rStyle w:val="212pt0"/>
                <w:b/>
              </w:rPr>
              <w:t>Модуль 0.</w:t>
            </w:r>
            <w:r w:rsidRPr="001E228D">
              <w:rPr>
                <w:rStyle w:val="211pt"/>
                <w:sz w:val="24"/>
                <w:szCs w:val="24"/>
              </w:rPr>
              <w:t xml:space="preserve"> Введение в обязательный модуль «Политология». </w:t>
            </w:r>
            <w:r w:rsidRPr="001E228D">
              <w:rPr>
                <w:sz w:val="24"/>
                <w:szCs w:val="24"/>
              </w:rPr>
              <w:t>Политология как наука.</w:t>
            </w:r>
          </w:p>
        </w:tc>
        <w:tc>
          <w:tcPr>
            <w:tcW w:w="349" w:type="pct"/>
            <w:shd w:val="clear" w:color="auto" w:fill="FFFFFF"/>
            <w:vAlign w:val="center"/>
          </w:tcPr>
          <w:p w:rsidR="001E228D" w:rsidRPr="001E228D" w:rsidRDefault="001E228D" w:rsidP="00583CC9">
            <w:pPr>
              <w:pStyle w:val="27"/>
              <w:shd w:val="clear" w:color="auto" w:fill="auto"/>
              <w:spacing w:after="0" w:line="220" w:lineRule="exact"/>
              <w:rPr>
                <w:sz w:val="24"/>
                <w:szCs w:val="24"/>
              </w:rPr>
            </w:pPr>
            <w:r w:rsidRPr="001E228D">
              <w:rPr>
                <w:rStyle w:val="211pt"/>
                <w:sz w:val="24"/>
                <w:szCs w:val="24"/>
              </w:rPr>
              <w:t>2</w:t>
            </w:r>
          </w:p>
        </w:tc>
        <w:tc>
          <w:tcPr>
            <w:tcW w:w="352" w:type="pct"/>
            <w:gridSpan w:val="2"/>
            <w:shd w:val="clear" w:color="auto" w:fill="FFFFFF"/>
            <w:vAlign w:val="center"/>
          </w:tcPr>
          <w:p w:rsidR="001E228D" w:rsidRPr="001E228D" w:rsidRDefault="001E228D" w:rsidP="00583CC9">
            <w:pPr>
              <w:pStyle w:val="27"/>
              <w:shd w:val="clear" w:color="auto" w:fill="auto"/>
              <w:spacing w:after="0" w:line="220" w:lineRule="exact"/>
              <w:rPr>
                <w:sz w:val="24"/>
                <w:szCs w:val="24"/>
              </w:rPr>
            </w:pPr>
          </w:p>
        </w:tc>
        <w:tc>
          <w:tcPr>
            <w:tcW w:w="553" w:type="pct"/>
            <w:shd w:val="clear" w:color="auto" w:fill="FFFFFF"/>
            <w:vAlign w:val="center"/>
          </w:tcPr>
          <w:p w:rsidR="001E228D" w:rsidRPr="001E228D" w:rsidRDefault="001E228D" w:rsidP="00583CC9">
            <w:pPr>
              <w:ind w:left="-95"/>
              <w:jc w:val="center"/>
              <w:rPr>
                <w:sz w:val="24"/>
                <w:szCs w:val="24"/>
              </w:rPr>
            </w:pPr>
            <w:r w:rsidRPr="001E228D">
              <w:rPr>
                <w:sz w:val="24"/>
                <w:szCs w:val="24"/>
              </w:rPr>
              <w:t>2</w:t>
            </w:r>
          </w:p>
        </w:tc>
        <w:tc>
          <w:tcPr>
            <w:tcW w:w="755" w:type="pct"/>
            <w:shd w:val="clear" w:color="auto" w:fill="FFFFFF"/>
            <w:vAlign w:val="center"/>
          </w:tcPr>
          <w:p w:rsidR="001E228D" w:rsidRPr="001E228D" w:rsidRDefault="001E228D" w:rsidP="00583CC9">
            <w:pPr>
              <w:spacing w:before="60" w:after="60"/>
              <w:ind w:left="386" w:right="47"/>
              <w:contextualSpacing/>
              <w:jc w:val="center"/>
              <w:rPr>
                <w:sz w:val="24"/>
                <w:szCs w:val="24"/>
              </w:rPr>
            </w:pPr>
          </w:p>
        </w:tc>
      </w:tr>
      <w:tr w:rsidR="001E228D" w:rsidRPr="001E228D" w:rsidTr="00583CC9">
        <w:trPr>
          <w:trHeight w:val="374"/>
        </w:trPr>
        <w:tc>
          <w:tcPr>
            <w:tcW w:w="2991" w:type="pct"/>
            <w:shd w:val="clear" w:color="auto" w:fill="FFFFFF"/>
          </w:tcPr>
          <w:p w:rsidR="001E228D" w:rsidRPr="001E228D" w:rsidRDefault="001E228D" w:rsidP="00583CC9">
            <w:pPr>
              <w:jc w:val="both"/>
              <w:rPr>
                <w:sz w:val="24"/>
                <w:szCs w:val="24"/>
              </w:rPr>
            </w:pPr>
            <w:r w:rsidRPr="001E228D">
              <w:rPr>
                <w:b/>
                <w:sz w:val="24"/>
                <w:szCs w:val="24"/>
              </w:rPr>
              <w:t>Модуль 1.</w:t>
            </w:r>
            <w:r w:rsidRPr="001E228D">
              <w:rPr>
                <w:sz w:val="24"/>
                <w:szCs w:val="24"/>
              </w:rPr>
              <w:t> Теория политики, история и методология политической науки.</w:t>
            </w:r>
          </w:p>
        </w:tc>
        <w:tc>
          <w:tcPr>
            <w:tcW w:w="349" w:type="pct"/>
            <w:shd w:val="clear" w:color="auto" w:fill="FFFFFF"/>
            <w:vAlign w:val="center"/>
          </w:tcPr>
          <w:p w:rsidR="001E228D" w:rsidRPr="001E228D" w:rsidRDefault="001E228D" w:rsidP="00583CC9">
            <w:pPr>
              <w:pStyle w:val="27"/>
              <w:shd w:val="clear" w:color="auto" w:fill="auto"/>
              <w:spacing w:after="0" w:line="220" w:lineRule="exact"/>
              <w:rPr>
                <w:sz w:val="24"/>
                <w:szCs w:val="24"/>
              </w:rPr>
            </w:pPr>
            <w:r w:rsidRPr="001E228D">
              <w:rPr>
                <w:rStyle w:val="211pt"/>
                <w:sz w:val="24"/>
                <w:szCs w:val="24"/>
              </w:rPr>
              <w:t>4</w:t>
            </w:r>
          </w:p>
        </w:tc>
        <w:tc>
          <w:tcPr>
            <w:tcW w:w="352" w:type="pct"/>
            <w:gridSpan w:val="2"/>
            <w:shd w:val="clear" w:color="auto" w:fill="FFFFFF"/>
            <w:vAlign w:val="center"/>
          </w:tcPr>
          <w:p w:rsidR="001E228D" w:rsidRPr="001E228D" w:rsidRDefault="001E228D" w:rsidP="00583CC9">
            <w:pPr>
              <w:pStyle w:val="27"/>
              <w:shd w:val="clear" w:color="auto" w:fill="auto"/>
              <w:spacing w:after="0" w:line="220" w:lineRule="exact"/>
              <w:rPr>
                <w:sz w:val="24"/>
                <w:szCs w:val="24"/>
              </w:rPr>
            </w:pPr>
            <w:r w:rsidRPr="001E228D">
              <w:rPr>
                <w:rStyle w:val="211pt"/>
                <w:sz w:val="24"/>
                <w:szCs w:val="24"/>
              </w:rPr>
              <w:t>2</w:t>
            </w:r>
          </w:p>
        </w:tc>
        <w:tc>
          <w:tcPr>
            <w:tcW w:w="553" w:type="pct"/>
            <w:shd w:val="clear" w:color="auto" w:fill="FFFFFF"/>
            <w:vAlign w:val="center"/>
          </w:tcPr>
          <w:p w:rsidR="001E228D" w:rsidRPr="001E228D" w:rsidRDefault="001E228D" w:rsidP="00583CC9">
            <w:pPr>
              <w:pStyle w:val="27"/>
              <w:shd w:val="clear" w:color="auto" w:fill="auto"/>
              <w:spacing w:after="0" w:line="220" w:lineRule="exact"/>
              <w:rPr>
                <w:sz w:val="24"/>
                <w:szCs w:val="24"/>
              </w:rPr>
            </w:pPr>
            <w:r w:rsidRPr="001E228D">
              <w:rPr>
                <w:rStyle w:val="211pt"/>
                <w:sz w:val="24"/>
                <w:szCs w:val="24"/>
              </w:rPr>
              <w:t>2</w:t>
            </w:r>
          </w:p>
        </w:tc>
        <w:tc>
          <w:tcPr>
            <w:tcW w:w="755" w:type="pct"/>
            <w:shd w:val="clear" w:color="auto" w:fill="FFFFFF"/>
            <w:vAlign w:val="center"/>
          </w:tcPr>
          <w:p w:rsidR="001E228D" w:rsidRPr="001E228D" w:rsidRDefault="001E228D" w:rsidP="00583CC9">
            <w:pPr>
              <w:pStyle w:val="27"/>
              <w:shd w:val="clear" w:color="auto" w:fill="auto"/>
              <w:spacing w:after="0" w:line="220" w:lineRule="exact"/>
              <w:ind w:left="386" w:right="47"/>
              <w:rPr>
                <w:sz w:val="24"/>
                <w:szCs w:val="24"/>
              </w:rPr>
            </w:pPr>
            <w:r w:rsidRPr="001E228D">
              <w:rPr>
                <w:rStyle w:val="211pt"/>
                <w:sz w:val="24"/>
                <w:szCs w:val="24"/>
              </w:rPr>
              <w:t>4</w:t>
            </w:r>
          </w:p>
        </w:tc>
      </w:tr>
      <w:tr w:rsidR="001E228D" w:rsidRPr="001E228D" w:rsidTr="00583CC9">
        <w:tc>
          <w:tcPr>
            <w:tcW w:w="2991" w:type="pct"/>
          </w:tcPr>
          <w:p w:rsidR="001E228D" w:rsidRPr="001E228D" w:rsidRDefault="001E228D" w:rsidP="00583CC9">
            <w:pPr>
              <w:jc w:val="both"/>
              <w:rPr>
                <w:sz w:val="24"/>
                <w:szCs w:val="24"/>
              </w:rPr>
            </w:pPr>
            <w:r w:rsidRPr="001E228D">
              <w:rPr>
                <w:b/>
                <w:sz w:val="24"/>
                <w:szCs w:val="24"/>
              </w:rPr>
              <w:t>Модуль 2.</w:t>
            </w:r>
            <w:r w:rsidRPr="001E228D">
              <w:rPr>
                <w:sz w:val="24"/>
                <w:szCs w:val="24"/>
              </w:rPr>
              <w:t> Политические институты в Республике Беларусь и современном мире.</w:t>
            </w:r>
          </w:p>
        </w:tc>
        <w:tc>
          <w:tcPr>
            <w:tcW w:w="349" w:type="pct"/>
            <w:shd w:val="clear" w:color="auto" w:fill="FFFFFF"/>
            <w:vAlign w:val="center"/>
          </w:tcPr>
          <w:p w:rsidR="001E228D" w:rsidRPr="001E228D" w:rsidRDefault="001E228D" w:rsidP="00583CC9">
            <w:pPr>
              <w:pStyle w:val="27"/>
              <w:shd w:val="clear" w:color="auto" w:fill="auto"/>
              <w:spacing w:after="0" w:line="220" w:lineRule="exact"/>
              <w:rPr>
                <w:sz w:val="24"/>
                <w:szCs w:val="24"/>
              </w:rPr>
            </w:pPr>
            <w:r w:rsidRPr="001E228D">
              <w:rPr>
                <w:rStyle w:val="211pt"/>
                <w:sz w:val="24"/>
                <w:szCs w:val="24"/>
              </w:rPr>
              <w:t>4</w:t>
            </w:r>
          </w:p>
        </w:tc>
        <w:tc>
          <w:tcPr>
            <w:tcW w:w="352" w:type="pct"/>
            <w:gridSpan w:val="2"/>
            <w:shd w:val="clear" w:color="auto" w:fill="FFFFFF"/>
            <w:vAlign w:val="center"/>
          </w:tcPr>
          <w:p w:rsidR="001E228D" w:rsidRPr="001E228D" w:rsidRDefault="001E228D" w:rsidP="00583CC9">
            <w:pPr>
              <w:pStyle w:val="27"/>
              <w:shd w:val="clear" w:color="auto" w:fill="auto"/>
              <w:spacing w:after="0" w:line="220" w:lineRule="exact"/>
              <w:rPr>
                <w:sz w:val="24"/>
                <w:szCs w:val="24"/>
              </w:rPr>
            </w:pPr>
            <w:r w:rsidRPr="001E228D">
              <w:rPr>
                <w:rStyle w:val="211pt"/>
                <w:sz w:val="24"/>
                <w:szCs w:val="24"/>
              </w:rPr>
              <w:t>2</w:t>
            </w:r>
          </w:p>
        </w:tc>
        <w:tc>
          <w:tcPr>
            <w:tcW w:w="553" w:type="pct"/>
            <w:shd w:val="clear" w:color="auto" w:fill="FFFFFF"/>
            <w:vAlign w:val="center"/>
          </w:tcPr>
          <w:p w:rsidR="001E228D" w:rsidRPr="001E228D" w:rsidRDefault="001E228D" w:rsidP="00583CC9">
            <w:pPr>
              <w:pStyle w:val="27"/>
              <w:shd w:val="clear" w:color="auto" w:fill="auto"/>
              <w:spacing w:after="0" w:line="220" w:lineRule="exact"/>
              <w:rPr>
                <w:sz w:val="24"/>
                <w:szCs w:val="24"/>
              </w:rPr>
            </w:pPr>
            <w:r w:rsidRPr="001E228D">
              <w:rPr>
                <w:rStyle w:val="211pt"/>
                <w:sz w:val="24"/>
                <w:szCs w:val="24"/>
              </w:rPr>
              <w:t>2</w:t>
            </w:r>
          </w:p>
        </w:tc>
        <w:tc>
          <w:tcPr>
            <w:tcW w:w="755" w:type="pct"/>
            <w:shd w:val="clear" w:color="auto" w:fill="FFFFFF"/>
            <w:vAlign w:val="center"/>
          </w:tcPr>
          <w:p w:rsidR="001E228D" w:rsidRPr="001E228D" w:rsidRDefault="001E228D" w:rsidP="00583CC9">
            <w:pPr>
              <w:pStyle w:val="27"/>
              <w:shd w:val="clear" w:color="auto" w:fill="auto"/>
              <w:spacing w:after="0" w:line="220" w:lineRule="exact"/>
              <w:ind w:left="386" w:right="47"/>
              <w:rPr>
                <w:sz w:val="24"/>
                <w:szCs w:val="24"/>
              </w:rPr>
            </w:pPr>
            <w:r w:rsidRPr="001E228D">
              <w:rPr>
                <w:rStyle w:val="211pt"/>
                <w:sz w:val="24"/>
                <w:szCs w:val="24"/>
              </w:rPr>
              <w:t>6</w:t>
            </w:r>
          </w:p>
        </w:tc>
      </w:tr>
      <w:tr w:rsidR="001E228D" w:rsidRPr="001E228D" w:rsidTr="00583CC9">
        <w:trPr>
          <w:trHeight w:val="332"/>
        </w:trPr>
        <w:tc>
          <w:tcPr>
            <w:tcW w:w="2991" w:type="pct"/>
          </w:tcPr>
          <w:p w:rsidR="001E228D" w:rsidRPr="001E228D" w:rsidRDefault="001E228D" w:rsidP="00583CC9">
            <w:pPr>
              <w:jc w:val="both"/>
              <w:rPr>
                <w:sz w:val="24"/>
                <w:szCs w:val="24"/>
              </w:rPr>
            </w:pPr>
            <w:r w:rsidRPr="001E228D">
              <w:rPr>
                <w:b/>
                <w:sz w:val="24"/>
                <w:szCs w:val="24"/>
              </w:rPr>
              <w:t>Модуль 3.</w:t>
            </w:r>
            <w:r w:rsidRPr="001E228D">
              <w:rPr>
                <w:sz w:val="24"/>
                <w:szCs w:val="24"/>
              </w:rPr>
              <w:t> Политические процессы в Республике Беларусь и современном мире.</w:t>
            </w:r>
          </w:p>
        </w:tc>
        <w:tc>
          <w:tcPr>
            <w:tcW w:w="349" w:type="pct"/>
            <w:shd w:val="clear" w:color="auto" w:fill="FFFFFF"/>
            <w:vAlign w:val="center"/>
          </w:tcPr>
          <w:p w:rsidR="001E228D" w:rsidRPr="001E228D" w:rsidRDefault="001E228D" w:rsidP="00583CC9">
            <w:pPr>
              <w:pStyle w:val="27"/>
              <w:shd w:val="clear" w:color="auto" w:fill="auto"/>
              <w:spacing w:after="0" w:line="220" w:lineRule="exact"/>
              <w:rPr>
                <w:sz w:val="24"/>
                <w:szCs w:val="24"/>
              </w:rPr>
            </w:pPr>
            <w:r w:rsidRPr="001E228D">
              <w:rPr>
                <w:rStyle w:val="211pt"/>
                <w:sz w:val="24"/>
                <w:szCs w:val="24"/>
              </w:rPr>
              <w:t>4</w:t>
            </w:r>
          </w:p>
        </w:tc>
        <w:tc>
          <w:tcPr>
            <w:tcW w:w="352" w:type="pct"/>
            <w:gridSpan w:val="2"/>
            <w:shd w:val="clear" w:color="auto" w:fill="FFFFFF"/>
            <w:vAlign w:val="center"/>
          </w:tcPr>
          <w:p w:rsidR="001E228D" w:rsidRPr="001E228D" w:rsidRDefault="001E228D" w:rsidP="00583CC9">
            <w:pPr>
              <w:pStyle w:val="27"/>
              <w:shd w:val="clear" w:color="auto" w:fill="auto"/>
              <w:spacing w:after="0" w:line="220" w:lineRule="exact"/>
              <w:rPr>
                <w:sz w:val="24"/>
                <w:szCs w:val="24"/>
              </w:rPr>
            </w:pPr>
            <w:r w:rsidRPr="001E228D">
              <w:rPr>
                <w:rStyle w:val="211pt"/>
                <w:sz w:val="24"/>
                <w:szCs w:val="24"/>
              </w:rPr>
              <w:t>2</w:t>
            </w:r>
          </w:p>
        </w:tc>
        <w:tc>
          <w:tcPr>
            <w:tcW w:w="553" w:type="pct"/>
            <w:shd w:val="clear" w:color="auto" w:fill="FFFFFF"/>
            <w:vAlign w:val="center"/>
          </w:tcPr>
          <w:p w:rsidR="001E228D" w:rsidRPr="001E228D" w:rsidRDefault="001E228D" w:rsidP="00583CC9">
            <w:pPr>
              <w:pStyle w:val="27"/>
              <w:shd w:val="clear" w:color="auto" w:fill="auto"/>
              <w:spacing w:after="0" w:line="220" w:lineRule="exact"/>
              <w:rPr>
                <w:sz w:val="24"/>
                <w:szCs w:val="24"/>
              </w:rPr>
            </w:pPr>
            <w:r w:rsidRPr="001E228D">
              <w:rPr>
                <w:rStyle w:val="211pt"/>
                <w:sz w:val="24"/>
                <w:szCs w:val="24"/>
              </w:rPr>
              <w:t>2</w:t>
            </w:r>
          </w:p>
        </w:tc>
        <w:tc>
          <w:tcPr>
            <w:tcW w:w="755" w:type="pct"/>
            <w:shd w:val="clear" w:color="auto" w:fill="FFFFFF"/>
            <w:vAlign w:val="center"/>
          </w:tcPr>
          <w:p w:rsidR="001E228D" w:rsidRPr="001E228D" w:rsidRDefault="001E228D" w:rsidP="00583CC9">
            <w:pPr>
              <w:pStyle w:val="27"/>
              <w:shd w:val="clear" w:color="auto" w:fill="auto"/>
              <w:spacing w:after="0" w:line="220" w:lineRule="exact"/>
              <w:ind w:left="386" w:right="47"/>
              <w:rPr>
                <w:sz w:val="24"/>
                <w:szCs w:val="24"/>
              </w:rPr>
            </w:pPr>
            <w:r w:rsidRPr="001E228D">
              <w:rPr>
                <w:rStyle w:val="211pt"/>
                <w:sz w:val="24"/>
                <w:szCs w:val="24"/>
              </w:rPr>
              <w:t>6</w:t>
            </w:r>
          </w:p>
        </w:tc>
      </w:tr>
      <w:tr w:rsidR="001E228D" w:rsidRPr="001E228D" w:rsidTr="00583CC9">
        <w:tc>
          <w:tcPr>
            <w:tcW w:w="2991" w:type="pct"/>
          </w:tcPr>
          <w:p w:rsidR="001E228D" w:rsidRPr="001E228D" w:rsidRDefault="001E228D" w:rsidP="00583CC9">
            <w:pPr>
              <w:jc w:val="both"/>
              <w:rPr>
                <w:b/>
                <w:sz w:val="24"/>
                <w:szCs w:val="24"/>
              </w:rPr>
            </w:pPr>
            <w:r w:rsidRPr="001E228D">
              <w:rPr>
                <w:b/>
                <w:sz w:val="24"/>
                <w:szCs w:val="24"/>
              </w:rPr>
              <w:t>Модуль 4. </w:t>
            </w:r>
            <w:r w:rsidRPr="001E228D">
              <w:rPr>
                <w:sz w:val="24"/>
                <w:szCs w:val="24"/>
              </w:rPr>
              <w:t>Международные политические отношения и внешняя политика государств</w:t>
            </w:r>
          </w:p>
        </w:tc>
        <w:tc>
          <w:tcPr>
            <w:tcW w:w="349" w:type="pct"/>
            <w:shd w:val="clear" w:color="auto" w:fill="FFFFFF"/>
            <w:vAlign w:val="center"/>
          </w:tcPr>
          <w:p w:rsidR="001E228D" w:rsidRPr="001E228D" w:rsidRDefault="001E228D" w:rsidP="00583CC9">
            <w:pPr>
              <w:pStyle w:val="27"/>
              <w:shd w:val="clear" w:color="auto" w:fill="auto"/>
              <w:spacing w:after="0" w:line="220" w:lineRule="exact"/>
              <w:rPr>
                <w:sz w:val="24"/>
                <w:szCs w:val="24"/>
              </w:rPr>
            </w:pPr>
            <w:r w:rsidRPr="001E228D">
              <w:rPr>
                <w:rStyle w:val="211pt"/>
                <w:sz w:val="24"/>
                <w:szCs w:val="24"/>
              </w:rPr>
              <w:t>4</w:t>
            </w:r>
          </w:p>
        </w:tc>
        <w:tc>
          <w:tcPr>
            <w:tcW w:w="352" w:type="pct"/>
            <w:gridSpan w:val="2"/>
            <w:shd w:val="clear" w:color="auto" w:fill="FFFFFF"/>
            <w:vAlign w:val="center"/>
          </w:tcPr>
          <w:p w:rsidR="001E228D" w:rsidRPr="001E228D" w:rsidRDefault="001E228D" w:rsidP="00583CC9">
            <w:pPr>
              <w:pStyle w:val="27"/>
              <w:shd w:val="clear" w:color="auto" w:fill="auto"/>
              <w:spacing w:after="0" w:line="220" w:lineRule="exact"/>
              <w:rPr>
                <w:sz w:val="24"/>
                <w:szCs w:val="24"/>
              </w:rPr>
            </w:pPr>
            <w:r w:rsidRPr="001E228D">
              <w:rPr>
                <w:rStyle w:val="211pt"/>
                <w:sz w:val="24"/>
                <w:szCs w:val="24"/>
              </w:rPr>
              <w:t>2</w:t>
            </w:r>
          </w:p>
        </w:tc>
        <w:tc>
          <w:tcPr>
            <w:tcW w:w="553" w:type="pct"/>
            <w:shd w:val="clear" w:color="auto" w:fill="FFFFFF"/>
            <w:vAlign w:val="center"/>
          </w:tcPr>
          <w:p w:rsidR="001E228D" w:rsidRPr="001E228D" w:rsidRDefault="001E228D" w:rsidP="00583CC9">
            <w:pPr>
              <w:pStyle w:val="27"/>
              <w:shd w:val="clear" w:color="auto" w:fill="auto"/>
              <w:spacing w:after="0" w:line="220" w:lineRule="exact"/>
              <w:rPr>
                <w:sz w:val="24"/>
                <w:szCs w:val="24"/>
              </w:rPr>
            </w:pPr>
            <w:r w:rsidRPr="001E228D">
              <w:rPr>
                <w:rStyle w:val="211pt"/>
                <w:sz w:val="24"/>
                <w:szCs w:val="24"/>
              </w:rPr>
              <w:t>2</w:t>
            </w:r>
          </w:p>
        </w:tc>
        <w:tc>
          <w:tcPr>
            <w:tcW w:w="755" w:type="pct"/>
            <w:shd w:val="clear" w:color="auto" w:fill="FFFFFF"/>
            <w:vAlign w:val="center"/>
          </w:tcPr>
          <w:p w:rsidR="001E228D" w:rsidRPr="001E228D" w:rsidRDefault="001E228D" w:rsidP="00583CC9">
            <w:pPr>
              <w:pStyle w:val="27"/>
              <w:shd w:val="clear" w:color="auto" w:fill="auto"/>
              <w:spacing w:after="0" w:line="220" w:lineRule="exact"/>
              <w:ind w:left="386" w:right="47"/>
              <w:rPr>
                <w:sz w:val="24"/>
                <w:szCs w:val="24"/>
              </w:rPr>
            </w:pPr>
            <w:r w:rsidRPr="001E228D">
              <w:rPr>
                <w:rStyle w:val="211pt"/>
                <w:sz w:val="24"/>
                <w:szCs w:val="24"/>
              </w:rPr>
              <w:t>6</w:t>
            </w:r>
          </w:p>
        </w:tc>
      </w:tr>
      <w:tr w:rsidR="001E228D" w:rsidRPr="001E228D" w:rsidTr="00583CC9">
        <w:trPr>
          <w:trHeight w:val="420"/>
        </w:trPr>
        <w:tc>
          <w:tcPr>
            <w:tcW w:w="2991" w:type="pct"/>
          </w:tcPr>
          <w:p w:rsidR="001E228D" w:rsidRPr="001E228D" w:rsidRDefault="001E228D" w:rsidP="00583CC9">
            <w:pPr>
              <w:spacing w:before="60" w:after="60"/>
              <w:contextualSpacing/>
              <w:jc w:val="right"/>
              <w:rPr>
                <w:b/>
                <w:sz w:val="24"/>
                <w:szCs w:val="24"/>
              </w:rPr>
            </w:pPr>
            <w:r w:rsidRPr="001E228D">
              <w:rPr>
                <w:b/>
                <w:sz w:val="24"/>
                <w:szCs w:val="24"/>
              </w:rPr>
              <w:t>Всего:</w:t>
            </w:r>
          </w:p>
        </w:tc>
        <w:tc>
          <w:tcPr>
            <w:tcW w:w="349" w:type="pct"/>
            <w:shd w:val="clear" w:color="auto" w:fill="FFFFFF"/>
            <w:vAlign w:val="center"/>
          </w:tcPr>
          <w:p w:rsidR="001E228D" w:rsidRPr="001E228D" w:rsidRDefault="001E228D" w:rsidP="00583CC9">
            <w:pPr>
              <w:jc w:val="center"/>
              <w:rPr>
                <w:b/>
                <w:sz w:val="24"/>
                <w:szCs w:val="24"/>
              </w:rPr>
            </w:pPr>
            <w:r w:rsidRPr="001E228D">
              <w:rPr>
                <w:b/>
                <w:sz w:val="24"/>
                <w:szCs w:val="24"/>
              </w:rPr>
              <w:t>18</w:t>
            </w:r>
          </w:p>
        </w:tc>
        <w:tc>
          <w:tcPr>
            <w:tcW w:w="352" w:type="pct"/>
            <w:gridSpan w:val="2"/>
            <w:shd w:val="clear" w:color="auto" w:fill="FFFFFF"/>
            <w:vAlign w:val="center"/>
          </w:tcPr>
          <w:p w:rsidR="001E228D" w:rsidRPr="001E228D" w:rsidRDefault="001E228D" w:rsidP="00583CC9">
            <w:pPr>
              <w:jc w:val="center"/>
              <w:rPr>
                <w:b/>
                <w:sz w:val="24"/>
                <w:szCs w:val="24"/>
              </w:rPr>
            </w:pPr>
            <w:r w:rsidRPr="001E228D">
              <w:rPr>
                <w:b/>
                <w:sz w:val="24"/>
                <w:szCs w:val="24"/>
              </w:rPr>
              <w:t>8</w:t>
            </w:r>
          </w:p>
        </w:tc>
        <w:tc>
          <w:tcPr>
            <w:tcW w:w="553" w:type="pct"/>
            <w:shd w:val="clear" w:color="auto" w:fill="FFFFFF"/>
            <w:vAlign w:val="center"/>
          </w:tcPr>
          <w:p w:rsidR="001E228D" w:rsidRPr="001E228D" w:rsidRDefault="001E228D" w:rsidP="00583CC9">
            <w:pPr>
              <w:jc w:val="center"/>
              <w:rPr>
                <w:b/>
                <w:sz w:val="24"/>
                <w:szCs w:val="24"/>
              </w:rPr>
            </w:pPr>
            <w:r w:rsidRPr="001E228D">
              <w:rPr>
                <w:b/>
                <w:sz w:val="24"/>
                <w:szCs w:val="24"/>
              </w:rPr>
              <w:t>10</w:t>
            </w:r>
          </w:p>
        </w:tc>
        <w:tc>
          <w:tcPr>
            <w:tcW w:w="755" w:type="pct"/>
            <w:shd w:val="clear" w:color="auto" w:fill="FFFFFF"/>
            <w:vAlign w:val="center"/>
          </w:tcPr>
          <w:p w:rsidR="001E228D" w:rsidRPr="001E228D" w:rsidRDefault="001E228D" w:rsidP="00583CC9">
            <w:pPr>
              <w:spacing w:before="60" w:after="60"/>
              <w:ind w:left="386" w:right="47"/>
              <w:contextualSpacing/>
              <w:jc w:val="center"/>
              <w:rPr>
                <w:b/>
                <w:sz w:val="24"/>
                <w:szCs w:val="24"/>
              </w:rPr>
            </w:pPr>
            <w:r w:rsidRPr="001E228D">
              <w:rPr>
                <w:b/>
                <w:sz w:val="24"/>
                <w:szCs w:val="24"/>
              </w:rPr>
              <w:t>22</w:t>
            </w:r>
          </w:p>
        </w:tc>
      </w:tr>
      <w:tr w:rsidR="001E228D" w:rsidRPr="001E228D" w:rsidTr="00583CC9">
        <w:trPr>
          <w:trHeight w:val="420"/>
        </w:trPr>
        <w:tc>
          <w:tcPr>
            <w:tcW w:w="5000" w:type="pct"/>
            <w:gridSpan w:val="6"/>
          </w:tcPr>
          <w:p w:rsidR="001E228D" w:rsidRPr="001E228D" w:rsidRDefault="001E228D" w:rsidP="00583CC9">
            <w:pPr>
              <w:spacing w:before="120" w:after="120"/>
              <w:ind w:left="386" w:right="47"/>
              <w:contextualSpacing/>
              <w:jc w:val="center"/>
              <w:rPr>
                <w:b/>
                <w:sz w:val="24"/>
                <w:szCs w:val="24"/>
              </w:rPr>
            </w:pPr>
            <w:r w:rsidRPr="001E228D">
              <w:rPr>
                <w:b/>
                <w:sz w:val="24"/>
                <w:szCs w:val="24"/>
              </w:rPr>
              <w:t xml:space="preserve">Обязательный модуль </w:t>
            </w:r>
          </w:p>
          <w:p w:rsidR="001E228D" w:rsidRPr="001E228D" w:rsidRDefault="001E228D" w:rsidP="00583CC9">
            <w:pPr>
              <w:spacing w:before="60" w:after="60"/>
              <w:ind w:left="386" w:right="47"/>
              <w:contextualSpacing/>
              <w:jc w:val="center"/>
              <w:rPr>
                <w:b/>
                <w:sz w:val="24"/>
                <w:szCs w:val="24"/>
              </w:rPr>
            </w:pPr>
            <w:r w:rsidRPr="001E228D">
              <w:rPr>
                <w:b/>
                <w:sz w:val="24"/>
                <w:szCs w:val="24"/>
              </w:rPr>
              <w:t>«Основы идеологии белорусского государства»</w:t>
            </w:r>
          </w:p>
        </w:tc>
      </w:tr>
      <w:tr w:rsidR="001E228D" w:rsidRPr="001E228D" w:rsidTr="00583CC9">
        <w:trPr>
          <w:trHeight w:val="420"/>
        </w:trPr>
        <w:tc>
          <w:tcPr>
            <w:tcW w:w="2991" w:type="pct"/>
          </w:tcPr>
          <w:p w:rsidR="001E228D" w:rsidRPr="001E228D" w:rsidRDefault="001E228D" w:rsidP="00583CC9">
            <w:pPr>
              <w:jc w:val="both"/>
              <w:rPr>
                <w:sz w:val="24"/>
                <w:szCs w:val="24"/>
              </w:rPr>
            </w:pPr>
            <w:r w:rsidRPr="001E228D">
              <w:rPr>
                <w:b/>
                <w:sz w:val="24"/>
                <w:szCs w:val="24"/>
              </w:rPr>
              <w:t>Модуль 5.</w:t>
            </w:r>
            <w:r w:rsidRPr="001E228D">
              <w:rPr>
                <w:sz w:val="24"/>
                <w:szCs w:val="24"/>
              </w:rPr>
              <w:t> Идеология и ее роль в жизнедеятельности современного общества.</w:t>
            </w:r>
          </w:p>
        </w:tc>
        <w:tc>
          <w:tcPr>
            <w:tcW w:w="362" w:type="pct"/>
            <w:gridSpan w:val="2"/>
            <w:shd w:val="clear" w:color="auto" w:fill="FFFFFF"/>
            <w:vAlign w:val="center"/>
          </w:tcPr>
          <w:p w:rsidR="001E228D" w:rsidRPr="001E228D" w:rsidRDefault="001E228D" w:rsidP="00583CC9">
            <w:pPr>
              <w:pStyle w:val="27"/>
              <w:shd w:val="clear" w:color="auto" w:fill="auto"/>
              <w:spacing w:after="0" w:line="220" w:lineRule="exact"/>
              <w:rPr>
                <w:sz w:val="24"/>
                <w:szCs w:val="24"/>
              </w:rPr>
            </w:pPr>
            <w:r w:rsidRPr="001E228D">
              <w:rPr>
                <w:rStyle w:val="211pt"/>
                <w:sz w:val="24"/>
                <w:szCs w:val="24"/>
              </w:rPr>
              <w:t>8</w:t>
            </w:r>
          </w:p>
        </w:tc>
        <w:tc>
          <w:tcPr>
            <w:tcW w:w="339" w:type="pct"/>
            <w:shd w:val="clear" w:color="auto" w:fill="FFFFFF"/>
            <w:vAlign w:val="center"/>
          </w:tcPr>
          <w:p w:rsidR="001E228D" w:rsidRPr="001E228D" w:rsidRDefault="001E228D" w:rsidP="00583CC9">
            <w:pPr>
              <w:pStyle w:val="27"/>
              <w:shd w:val="clear" w:color="auto" w:fill="auto"/>
              <w:spacing w:after="0" w:line="220" w:lineRule="exact"/>
              <w:rPr>
                <w:sz w:val="24"/>
                <w:szCs w:val="24"/>
              </w:rPr>
            </w:pPr>
            <w:r w:rsidRPr="001E228D">
              <w:rPr>
                <w:rStyle w:val="211pt"/>
                <w:sz w:val="24"/>
                <w:szCs w:val="24"/>
              </w:rPr>
              <w:t>4</w:t>
            </w:r>
          </w:p>
        </w:tc>
        <w:tc>
          <w:tcPr>
            <w:tcW w:w="553" w:type="pct"/>
            <w:shd w:val="clear" w:color="auto" w:fill="FFFFFF"/>
            <w:vAlign w:val="center"/>
          </w:tcPr>
          <w:p w:rsidR="001E228D" w:rsidRPr="001E228D" w:rsidRDefault="001E228D" w:rsidP="00583CC9">
            <w:pPr>
              <w:pStyle w:val="27"/>
              <w:shd w:val="clear" w:color="auto" w:fill="auto"/>
              <w:spacing w:after="0" w:line="220" w:lineRule="exact"/>
              <w:rPr>
                <w:sz w:val="24"/>
                <w:szCs w:val="24"/>
              </w:rPr>
            </w:pPr>
            <w:r w:rsidRPr="001E228D">
              <w:rPr>
                <w:rStyle w:val="211pt"/>
                <w:sz w:val="24"/>
                <w:szCs w:val="24"/>
              </w:rPr>
              <w:t>4</w:t>
            </w:r>
          </w:p>
        </w:tc>
        <w:tc>
          <w:tcPr>
            <w:tcW w:w="755" w:type="pct"/>
            <w:shd w:val="clear" w:color="auto" w:fill="FFFFFF"/>
            <w:vAlign w:val="center"/>
          </w:tcPr>
          <w:p w:rsidR="001E228D" w:rsidRPr="001E228D" w:rsidRDefault="001E228D" w:rsidP="00583CC9">
            <w:pPr>
              <w:pStyle w:val="27"/>
              <w:shd w:val="clear" w:color="auto" w:fill="auto"/>
              <w:spacing w:after="0" w:line="220" w:lineRule="exact"/>
              <w:ind w:left="386" w:right="47"/>
              <w:rPr>
                <w:sz w:val="24"/>
                <w:szCs w:val="24"/>
              </w:rPr>
            </w:pPr>
            <w:r w:rsidRPr="001E228D">
              <w:rPr>
                <w:rStyle w:val="211pt"/>
                <w:sz w:val="24"/>
                <w:szCs w:val="24"/>
              </w:rPr>
              <w:t>8</w:t>
            </w:r>
          </w:p>
        </w:tc>
      </w:tr>
      <w:tr w:rsidR="001E228D" w:rsidRPr="001E228D" w:rsidTr="00583CC9">
        <w:trPr>
          <w:trHeight w:val="420"/>
        </w:trPr>
        <w:tc>
          <w:tcPr>
            <w:tcW w:w="2991" w:type="pct"/>
          </w:tcPr>
          <w:p w:rsidR="001E228D" w:rsidRPr="001E228D" w:rsidRDefault="001E228D" w:rsidP="00583CC9">
            <w:pPr>
              <w:jc w:val="both"/>
              <w:rPr>
                <w:sz w:val="24"/>
                <w:szCs w:val="24"/>
              </w:rPr>
            </w:pPr>
            <w:r w:rsidRPr="001E228D">
              <w:rPr>
                <w:b/>
                <w:sz w:val="24"/>
                <w:szCs w:val="24"/>
              </w:rPr>
              <w:t>Модуль 6.</w:t>
            </w:r>
            <w:r w:rsidRPr="001E228D">
              <w:rPr>
                <w:sz w:val="24"/>
                <w:szCs w:val="24"/>
              </w:rPr>
              <w:t> Культурно-историческая (цивилизационная) составляющая идеологии белорусского государства.</w:t>
            </w:r>
          </w:p>
        </w:tc>
        <w:tc>
          <w:tcPr>
            <w:tcW w:w="362" w:type="pct"/>
            <w:gridSpan w:val="2"/>
            <w:shd w:val="clear" w:color="auto" w:fill="FFFFFF"/>
            <w:vAlign w:val="center"/>
          </w:tcPr>
          <w:p w:rsidR="001E228D" w:rsidRPr="001E228D" w:rsidRDefault="001E228D" w:rsidP="00583CC9">
            <w:pPr>
              <w:pStyle w:val="27"/>
              <w:shd w:val="clear" w:color="auto" w:fill="auto"/>
              <w:spacing w:after="0" w:line="220" w:lineRule="exact"/>
              <w:rPr>
                <w:sz w:val="24"/>
                <w:szCs w:val="24"/>
              </w:rPr>
            </w:pPr>
            <w:r w:rsidRPr="001E228D">
              <w:rPr>
                <w:rStyle w:val="211pt"/>
                <w:sz w:val="24"/>
                <w:szCs w:val="24"/>
              </w:rPr>
              <w:t>4</w:t>
            </w:r>
          </w:p>
        </w:tc>
        <w:tc>
          <w:tcPr>
            <w:tcW w:w="339" w:type="pct"/>
            <w:shd w:val="clear" w:color="auto" w:fill="FFFFFF"/>
            <w:vAlign w:val="center"/>
          </w:tcPr>
          <w:p w:rsidR="001E228D" w:rsidRPr="001E228D" w:rsidRDefault="001E228D" w:rsidP="00583CC9">
            <w:pPr>
              <w:pStyle w:val="27"/>
              <w:shd w:val="clear" w:color="auto" w:fill="auto"/>
              <w:spacing w:after="0" w:line="220" w:lineRule="exact"/>
              <w:rPr>
                <w:sz w:val="24"/>
                <w:szCs w:val="24"/>
              </w:rPr>
            </w:pPr>
            <w:r w:rsidRPr="001E228D">
              <w:rPr>
                <w:rStyle w:val="211pt"/>
                <w:sz w:val="24"/>
                <w:szCs w:val="24"/>
              </w:rPr>
              <w:t>2</w:t>
            </w:r>
          </w:p>
        </w:tc>
        <w:tc>
          <w:tcPr>
            <w:tcW w:w="553" w:type="pct"/>
            <w:shd w:val="clear" w:color="auto" w:fill="FFFFFF"/>
            <w:vAlign w:val="center"/>
          </w:tcPr>
          <w:p w:rsidR="001E228D" w:rsidRPr="001E228D" w:rsidRDefault="001E228D" w:rsidP="00583CC9">
            <w:pPr>
              <w:pStyle w:val="27"/>
              <w:shd w:val="clear" w:color="auto" w:fill="auto"/>
              <w:spacing w:after="0" w:line="220" w:lineRule="exact"/>
              <w:rPr>
                <w:sz w:val="24"/>
                <w:szCs w:val="24"/>
              </w:rPr>
            </w:pPr>
            <w:r w:rsidRPr="001E228D">
              <w:rPr>
                <w:rStyle w:val="211pt"/>
                <w:sz w:val="24"/>
                <w:szCs w:val="24"/>
              </w:rPr>
              <w:t>2</w:t>
            </w:r>
          </w:p>
        </w:tc>
        <w:tc>
          <w:tcPr>
            <w:tcW w:w="755" w:type="pct"/>
            <w:shd w:val="clear" w:color="auto" w:fill="FFFFFF"/>
            <w:vAlign w:val="center"/>
          </w:tcPr>
          <w:p w:rsidR="001E228D" w:rsidRPr="001E228D" w:rsidRDefault="001E228D" w:rsidP="00583CC9">
            <w:pPr>
              <w:pStyle w:val="27"/>
              <w:shd w:val="clear" w:color="auto" w:fill="auto"/>
              <w:spacing w:after="0" w:line="220" w:lineRule="exact"/>
              <w:ind w:left="386" w:right="47"/>
              <w:rPr>
                <w:sz w:val="24"/>
                <w:szCs w:val="24"/>
              </w:rPr>
            </w:pPr>
            <w:r w:rsidRPr="001E228D">
              <w:rPr>
                <w:rStyle w:val="211pt"/>
                <w:sz w:val="24"/>
                <w:szCs w:val="24"/>
              </w:rPr>
              <w:t>4</w:t>
            </w:r>
          </w:p>
        </w:tc>
      </w:tr>
      <w:tr w:rsidR="001E228D" w:rsidRPr="001E228D" w:rsidTr="00583CC9">
        <w:trPr>
          <w:trHeight w:val="420"/>
        </w:trPr>
        <w:tc>
          <w:tcPr>
            <w:tcW w:w="2991" w:type="pct"/>
          </w:tcPr>
          <w:p w:rsidR="001E228D" w:rsidRPr="001E228D" w:rsidRDefault="001E228D" w:rsidP="00583CC9">
            <w:pPr>
              <w:jc w:val="both"/>
              <w:rPr>
                <w:sz w:val="24"/>
                <w:szCs w:val="24"/>
              </w:rPr>
            </w:pPr>
            <w:r w:rsidRPr="001E228D">
              <w:rPr>
                <w:b/>
                <w:sz w:val="24"/>
                <w:szCs w:val="24"/>
              </w:rPr>
              <w:t>Модуль 7</w:t>
            </w:r>
            <w:r w:rsidRPr="001E228D">
              <w:rPr>
                <w:sz w:val="24"/>
                <w:szCs w:val="24"/>
              </w:rPr>
              <w:t>. Политическая, экономическая и социогуманитарная составляющие идеологии белорусского государства.</w:t>
            </w:r>
          </w:p>
        </w:tc>
        <w:tc>
          <w:tcPr>
            <w:tcW w:w="362" w:type="pct"/>
            <w:gridSpan w:val="2"/>
            <w:shd w:val="clear" w:color="auto" w:fill="FFFFFF"/>
            <w:vAlign w:val="center"/>
          </w:tcPr>
          <w:p w:rsidR="001E228D" w:rsidRPr="001E228D" w:rsidRDefault="001E228D" w:rsidP="00583CC9">
            <w:pPr>
              <w:pStyle w:val="27"/>
              <w:shd w:val="clear" w:color="auto" w:fill="auto"/>
              <w:spacing w:after="0" w:line="220" w:lineRule="exact"/>
              <w:rPr>
                <w:sz w:val="24"/>
                <w:szCs w:val="24"/>
              </w:rPr>
            </w:pPr>
            <w:r w:rsidRPr="001E228D">
              <w:rPr>
                <w:rStyle w:val="211pt"/>
                <w:sz w:val="24"/>
                <w:szCs w:val="24"/>
              </w:rPr>
              <w:t>4</w:t>
            </w:r>
          </w:p>
        </w:tc>
        <w:tc>
          <w:tcPr>
            <w:tcW w:w="339" w:type="pct"/>
            <w:shd w:val="clear" w:color="auto" w:fill="FFFFFF"/>
            <w:vAlign w:val="center"/>
          </w:tcPr>
          <w:p w:rsidR="001E228D" w:rsidRPr="001E228D" w:rsidRDefault="001E228D" w:rsidP="00583CC9">
            <w:pPr>
              <w:pStyle w:val="27"/>
              <w:shd w:val="clear" w:color="auto" w:fill="auto"/>
              <w:spacing w:after="0" w:line="220" w:lineRule="exact"/>
              <w:rPr>
                <w:sz w:val="24"/>
                <w:szCs w:val="24"/>
              </w:rPr>
            </w:pPr>
            <w:r w:rsidRPr="001E228D">
              <w:rPr>
                <w:rStyle w:val="211pt"/>
                <w:sz w:val="24"/>
                <w:szCs w:val="24"/>
              </w:rPr>
              <w:t>2</w:t>
            </w:r>
          </w:p>
        </w:tc>
        <w:tc>
          <w:tcPr>
            <w:tcW w:w="553" w:type="pct"/>
            <w:shd w:val="clear" w:color="auto" w:fill="FFFFFF"/>
            <w:vAlign w:val="center"/>
          </w:tcPr>
          <w:p w:rsidR="001E228D" w:rsidRPr="001E228D" w:rsidRDefault="001E228D" w:rsidP="00583CC9">
            <w:pPr>
              <w:pStyle w:val="27"/>
              <w:shd w:val="clear" w:color="auto" w:fill="auto"/>
              <w:spacing w:after="0" w:line="220" w:lineRule="exact"/>
              <w:rPr>
                <w:sz w:val="24"/>
                <w:szCs w:val="24"/>
              </w:rPr>
            </w:pPr>
            <w:r w:rsidRPr="001E228D">
              <w:rPr>
                <w:rStyle w:val="211pt"/>
                <w:sz w:val="24"/>
                <w:szCs w:val="24"/>
              </w:rPr>
              <w:t>2</w:t>
            </w:r>
          </w:p>
        </w:tc>
        <w:tc>
          <w:tcPr>
            <w:tcW w:w="755" w:type="pct"/>
            <w:shd w:val="clear" w:color="auto" w:fill="FFFFFF"/>
            <w:vAlign w:val="center"/>
          </w:tcPr>
          <w:p w:rsidR="001E228D" w:rsidRPr="001E228D" w:rsidRDefault="001E228D" w:rsidP="00583CC9">
            <w:pPr>
              <w:pStyle w:val="27"/>
              <w:shd w:val="clear" w:color="auto" w:fill="auto"/>
              <w:spacing w:after="0" w:line="220" w:lineRule="exact"/>
              <w:ind w:left="386" w:right="47"/>
              <w:rPr>
                <w:sz w:val="24"/>
                <w:szCs w:val="24"/>
              </w:rPr>
            </w:pPr>
            <w:r w:rsidRPr="001E228D">
              <w:rPr>
                <w:rStyle w:val="211pt"/>
                <w:sz w:val="24"/>
                <w:szCs w:val="24"/>
              </w:rPr>
              <w:t>4</w:t>
            </w:r>
          </w:p>
        </w:tc>
      </w:tr>
      <w:tr w:rsidR="001E228D" w:rsidRPr="001E228D" w:rsidTr="00583CC9">
        <w:trPr>
          <w:trHeight w:val="420"/>
        </w:trPr>
        <w:tc>
          <w:tcPr>
            <w:tcW w:w="2991" w:type="pct"/>
          </w:tcPr>
          <w:p w:rsidR="001E228D" w:rsidRPr="001E228D" w:rsidRDefault="001E228D" w:rsidP="00583CC9">
            <w:pPr>
              <w:spacing w:before="60" w:after="60"/>
              <w:contextualSpacing/>
              <w:jc w:val="right"/>
              <w:rPr>
                <w:b/>
                <w:sz w:val="24"/>
                <w:szCs w:val="24"/>
              </w:rPr>
            </w:pPr>
            <w:r w:rsidRPr="001E228D">
              <w:rPr>
                <w:b/>
                <w:sz w:val="24"/>
                <w:szCs w:val="24"/>
              </w:rPr>
              <w:t>Всего:</w:t>
            </w:r>
          </w:p>
        </w:tc>
        <w:tc>
          <w:tcPr>
            <w:tcW w:w="362" w:type="pct"/>
            <w:gridSpan w:val="2"/>
            <w:shd w:val="clear" w:color="auto" w:fill="FFFFFF"/>
            <w:vAlign w:val="center"/>
          </w:tcPr>
          <w:p w:rsidR="001E228D" w:rsidRPr="001E228D" w:rsidRDefault="001E228D" w:rsidP="00583CC9">
            <w:pPr>
              <w:jc w:val="center"/>
              <w:rPr>
                <w:b/>
                <w:sz w:val="24"/>
                <w:szCs w:val="24"/>
              </w:rPr>
            </w:pPr>
            <w:r w:rsidRPr="001E228D">
              <w:rPr>
                <w:b/>
                <w:sz w:val="24"/>
                <w:szCs w:val="24"/>
              </w:rPr>
              <w:t>16</w:t>
            </w:r>
          </w:p>
        </w:tc>
        <w:tc>
          <w:tcPr>
            <w:tcW w:w="339" w:type="pct"/>
            <w:shd w:val="clear" w:color="auto" w:fill="FFFFFF"/>
            <w:vAlign w:val="center"/>
          </w:tcPr>
          <w:p w:rsidR="001E228D" w:rsidRPr="001E228D" w:rsidRDefault="001E228D" w:rsidP="00583CC9">
            <w:pPr>
              <w:jc w:val="center"/>
              <w:rPr>
                <w:b/>
                <w:sz w:val="24"/>
                <w:szCs w:val="24"/>
              </w:rPr>
            </w:pPr>
            <w:r w:rsidRPr="001E228D">
              <w:rPr>
                <w:b/>
                <w:sz w:val="24"/>
                <w:szCs w:val="24"/>
              </w:rPr>
              <w:t>8</w:t>
            </w:r>
          </w:p>
        </w:tc>
        <w:tc>
          <w:tcPr>
            <w:tcW w:w="553" w:type="pct"/>
            <w:shd w:val="clear" w:color="auto" w:fill="FFFFFF"/>
            <w:vAlign w:val="center"/>
          </w:tcPr>
          <w:p w:rsidR="001E228D" w:rsidRPr="001E228D" w:rsidRDefault="001E228D" w:rsidP="00583CC9">
            <w:pPr>
              <w:jc w:val="center"/>
              <w:rPr>
                <w:b/>
                <w:sz w:val="24"/>
                <w:szCs w:val="24"/>
              </w:rPr>
            </w:pPr>
            <w:r w:rsidRPr="001E228D">
              <w:rPr>
                <w:b/>
                <w:sz w:val="24"/>
                <w:szCs w:val="24"/>
              </w:rPr>
              <w:t>8</w:t>
            </w:r>
          </w:p>
        </w:tc>
        <w:tc>
          <w:tcPr>
            <w:tcW w:w="755" w:type="pct"/>
            <w:shd w:val="clear" w:color="auto" w:fill="FFFFFF"/>
            <w:vAlign w:val="center"/>
          </w:tcPr>
          <w:p w:rsidR="001E228D" w:rsidRPr="001E228D" w:rsidRDefault="001E228D" w:rsidP="00583CC9">
            <w:pPr>
              <w:spacing w:before="60" w:after="60"/>
              <w:ind w:left="386" w:right="47"/>
              <w:contextualSpacing/>
              <w:jc w:val="center"/>
              <w:rPr>
                <w:b/>
                <w:sz w:val="24"/>
                <w:szCs w:val="24"/>
              </w:rPr>
            </w:pPr>
            <w:r w:rsidRPr="001E228D">
              <w:rPr>
                <w:b/>
                <w:sz w:val="24"/>
                <w:szCs w:val="24"/>
              </w:rPr>
              <w:t>16</w:t>
            </w:r>
          </w:p>
        </w:tc>
      </w:tr>
      <w:tr w:rsidR="001E228D" w:rsidRPr="001E228D" w:rsidTr="00583CC9">
        <w:trPr>
          <w:trHeight w:val="420"/>
        </w:trPr>
        <w:tc>
          <w:tcPr>
            <w:tcW w:w="2991" w:type="pct"/>
          </w:tcPr>
          <w:p w:rsidR="001E228D" w:rsidRPr="001E228D" w:rsidRDefault="001E228D" w:rsidP="00583CC9">
            <w:pPr>
              <w:spacing w:before="60" w:after="60"/>
              <w:contextualSpacing/>
              <w:jc w:val="right"/>
              <w:rPr>
                <w:b/>
                <w:sz w:val="24"/>
                <w:szCs w:val="24"/>
              </w:rPr>
            </w:pPr>
            <w:r w:rsidRPr="001E228D">
              <w:rPr>
                <w:b/>
                <w:sz w:val="24"/>
                <w:szCs w:val="24"/>
              </w:rPr>
              <w:t>Общее количество:</w:t>
            </w:r>
          </w:p>
        </w:tc>
        <w:tc>
          <w:tcPr>
            <w:tcW w:w="362" w:type="pct"/>
            <w:gridSpan w:val="2"/>
            <w:shd w:val="clear" w:color="auto" w:fill="FFFFFF"/>
            <w:vAlign w:val="center"/>
          </w:tcPr>
          <w:p w:rsidR="001E228D" w:rsidRPr="001E228D" w:rsidRDefault="001E228D" w:rsidP="00583CC9">
            <w:pPr>
              <w:jc w:val="center"/>
              <w:rPr>
                <w:b/>
                <w:sz w:val="24"/>
                <w:szCs w:val="24"/>
              </w:rPr>
            </w:pPr>
            <w:r w:rsidRPr="001E228D">
              <w:rPr>
                <w:b/>
                <w:sz w:val="24"/>
                <w:szCs w:val="24"/>
              </w:rPr>
              <w:t>34</w:t>
            </w:r>
          </w:p>
        </w:tc>
        <w:tc>
          <w:tcPr>
            <w:tcW w:w="339" w:type="pct"/>
            <w:shd w:val="clear" w:color="auto" w:fill="FFFFFF"/>
            <w:vAlign w:val="center"/>
          </w:tcPr>
          <w:p w:rsidR="001E228D" w:rsidRPr="001E228D" w:rsidRDefault="001E228D" w:rsidP="00583CC9">
            <w:pPr>
              <w:jc w:val="center"/>
              <w:rPr>
                <w:b/>
                <w:sz w:val="24"/>
                <w:szCs w:val="24"/>
              </w:rPr>
            </w:pPr>
            <w:r w:rsidRPr="001E228D">
              <w:rPr>
                <w:b/>
                <w:sz w:val="24"/>
                <w:szCs w:val="24"/>
              </w:rPr>
              <w:t>16</w:t>
            </w:r>
          </w:p>
        </w:tc>
        <w:tc>
          <w:tcPr>
            <w:tcW w:w="553" w:type="pct"/>
            <w:shd w:val="clear" w:color="auto" w:fill="FFFFFF"/>
            <w:vAlign w:val="center"/>
          </w:tcPr>
          <w:p w:rsidR="001E228D" w:rsidRPr="001E228D" w:rsidRDefault="001E228D" w:rsidP="00583CC9">
            <w:pPr>
              <w:jc w:val="center"/>
              <w:rPr>
                <w:b/>
                <w:sz w:val="24"/>
                <w:szCs w:val="24"/>
              </w:rPr>
            </w:pPr>
            <w:r w:rsidRPr="001E228D">
              <w:rPr>
                <w:b/>
                <w:sz w:val="24"/>
                <w:szCs w:val="24"/>
              </w:rPr>
              <w:t>18</w:t>
            </w:r>
          </w:p>
        </w:tc>
        <w:tc>
          <w:tcPr>
            <w:tcW w:w="755" w:type="pct"/>
            <w:shd w:val="clear" w:color="auto" w:fill="FFFFFF"/>
            <w:vAlign w:val="center"/>
          </w:tcPr>
          <w:p w:rsidR="001E228D" w:rsidRPr="001E228D" w:rsidRDefault="001E228D" w:rsidP="00583CC9">
            <w:pPr>
              <w:spacing w:before="60" w:after="60"/>
              <w:ind w:left="386" w:right="47"/>
              <w:contextualSpacing/>
              <w:jc w:val="center"/>
              <w:rPr>
                <w:b/>
                <w:sz w:val="24"/>
                <w:szCs w:val="24"/>
              </w:rPr>
            </w:pPr>
            <w:r w:rsidRPr="001E228D">
              <w:rPr>
                <w:b/>
                <w:sz w:val="24"/>
                <w:szCs w:val="24"/>
              </w:rPr>
              <w:t>38</w:t>
            </w:r>
          </w:p>
        </w:tc>
      </w:tr>
    </w:tbl>
    <w:p w:rsidR="001E228D" w:rsidRDefault="001E228D" w:rsidP="001E228D">
      <w:pPr>
        <w:spacing w:after="200" w:line="276" w:lineRule="auto"/>
        <w:jc w:val="center"/>
      </w:pPr>
      <w:r>
        <w:br w:type="page"/>
      </w:r>
    </w:p>
    <w:p w:rsidR="001E228D" w:rsidRPr="001E228D" w:rsidRDefault="001E228D" w:rsidP="001E228D">
      <w:pPr>
        <w:pStyle w:val="30"/>
        <w:keepNext w:val="0"/>
        <w:widowControl w:val="0"/>
        <w:tabs>
          <w:tab w:val="center" w:pos="5037"/>
          <w:tab w:val="left" w:pos="8490"/>
        </w:tabs>
        <w:suppressAutoHyphens/>
        <w:contextualSpacing/>
      </w:pPr>
      <w:r w:rsidRPr="001E228D">
        <w:t>ТЕМАТИЧЕСКИЙ ПЛАН</w:t>
      </w:r>
    </w:p>
    <w:p w:rsidR="001E228D" w:rsidRPr="001E228D" w:rsidRDefault="001E228D" w:rsidP="001E228D">
      <w:pPr>
        <w:contextualSpacing/>
        <w:jc w:val="center"/>
        <w:rPr>
          <w:sz w:val="24"/>
          <w:szCs w:val="24"/>
        </w:rPr>
      </w:pPr>
      <w:r w:rsidRPr="001E228D">
        <w:rPr>
          <w:sz w:val="24"/>
          <w:szCs w:val="24"/>
        </w:rPr>
        <w:t>(заочная форма получения образования)</w:t>
      </w:r>
    </w:p>
    <w:tbl>
      <w:tblPr>
        <w:tblW w:w="5191"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tblPr>
      <w:tblGrid>
        <w:gridCol w:w="5944"/>
        <w:gridCol w:w="694"/>
        <w:gridCol w:w="26"/>
        <w:gridCol w:w="674"/>
        <w:gridCol w:w="1099"/>
        <w:gridCol w:w="1500"/>
      </w:tblGrid>
      <w:tr w:rsidR="001E228D" w:rsidRPr="001E228D" w:rsidTr="00583CC9">
        <w:trPr>
          <w:cantSplit/>
          <w:trHeight w:val="280"/>
        </w:trPr>
        <w:tc>
          <w:tcPr>
            <w:tcW w:w="2991" w:type="pct"/>
            <w:vMerge w:val="restart"/>
            <w:vAlign w:val="center"/>
          </w:tcPr>
          <w:p w:rsidR="001E228D" w:rsidRPr="001E228D" w:rsidRDefault="001E228D" w:rsidP="00583CC9">
            <w:pPr>
              <w:contextualSpacing/>
              <w:jc w:val="center"/>
              <w:rPr>
                <w:b/>
                <w:bCs/>
                <w:sz w:val="24"/>
                <w:szCs w:val="24"/>
              </w:rPr>
            </w:pPr>
            <w:r w:rsidRPr="001E228D">
              <w:rPr>
                <w:b/>
                <w:bCs/>
                <w:sz w:val="24"/>
                <w:szCs w:val="24"/>
              </w:rPr>
              <w:t>Название тем</w:t>
            </w:r>
          </w:p>
        </w:tc>
        <w:tc>
          <w:tcPr>
            <w:tcW w:w="1254" w:type="pct"/>
            <w:gridSpan w:val="4"/>
            <w:vAlign w:val="center"/>
          </w:tcPr>
          <w:p w:rsidR="001E228D" w:rsidRPr="001E228D" w:rsidRDefault="001E228D" w:rsidP="00583CC9">
            <w:pPr>
              <w:contextualSpacing/>
              <w:jc w:val="center"/>
              <w:rPr>
                <w:b/>
                <w:bCs/>
                <w:sz w:val="24"/>
                <w:szCs w:val="24"/>
              </w:rPr>
            </w:pPr>
            <w:r w:rsidRPr="001E228D">
              <w:rPr>
                <w:b/>
                <w:bCs/>
                <w:sz w:val="24"/>
                <w:szCs w:val="24"/>
              </w:rPr>
              <w:t>Количество аудиторных часов</w:t>
            </w:r>
          </w:p>
        </w:tc>
        <w:tc>
          <w:tcPr>
            <w:tcW w:w="755" w:type="pct"/>
            <w:vMerge w:val="restart"/>
            <w:textDirection w:val="btLr"/>
            <w:vAlign w:val="center"/>
          </w:tcPr>
          <w:p w:rsidR="001E228D" w:rsidRPr="001E228D" w:rsidRDefault="001E228D" w:rsidP="00583CC9">
            <w:pPr>
              <w:ind w:left="113" w:right="113"/>
              <w:contextualSpacing/>
              <w:jc w:val="center"/>
              <w:rPr>
                <w:b/>
                <w:bCs/>
                <w:sz w:val="24"/>
                <w:szCs w:val="24"/>
              </w:rPr>
            </w:pPr>
            <w:r w:rsidRPr="001E228D">
              <w:rPr>
                <w:b/>
                <w:bCs/>
                <w:sz w:val="24"/>
                <w:szCs w:val="24"/>
              </w:rPr>
              <w:t>Самостоятельная работа</w:t>
            </w:r>
          </w:p>
        </w:tc>
      </w:tr>
      <w:tr w:rsidR="001E228D" w:rsidRPr="001E228D" w:rsidTr="00583CC9">
        <w:trPr>
          <w:cantSplit/>
          <w:trHeight w:val="2111"/>
        </w:trPr>
        <w:tc>
          <w:tcPr>
            <w:tcW w:w="2991" w:type="pct"/>
            <w:vMerge/>
          </w:tcPr>
          <w:p w:rsidR="001E228D" w:rsidRPr="001E228D" w:rsidRDefault="001E228D" w:rsidP="00583CC9">
            <w:pPr>
              <w:contextualSpacing/>
              <w:rPr>
                <w:b/>
                <w:sz w:val="24"/>
                <w:szCs w:val="24"/>
              </w:rPr>
            </w:pPr>
          </w:p>
        </w:tc>
        <w:tc>
          <w:tcPr>
            <w:tcW w:w="349" w:type="pct"/>
            <w:textDirection w:val="btLr"/>
            <w:vAlign w:val="center"/>
          </w:tcPr>
          <w:p w:rsidR="001E228D" w:rsidRPr="001E228D" w:rsidRDefault="001E228D" w:rsidP="00583CC9">
            <w:pPr>
              <w:ind w:left="113" w:right="113"/>
              <w:contextualSpacing/>
              <w:jc w:val="center"/>
              <w:rPr>
                <w:b/>
                <w:bCs/>
                <w:sz w:val="24"/>
                <w:szCs w:val="24"/>
              </w:rPr>
            </w:pPr>
            <w:r w:rsidRPr="001E228D">
              <w:rPr>
                <w:b/>
                <w:bCs/>
                <w:sz w:val="24"/>
                <w:szCs w:val="24"/>
              </w:rPr>
              <w:t>Всего</w:t>
            </w:r>
          </w:p>
        </w:tc>
        <w:tc>
          <w:tcPr>
            <w:tcW w:w="352" w:type="pct"/>
            <w:gridSpan w:val="2"/>
            <w:textDirection w:val="btLr"/>
            <w:vAlign w:val="center"/>
          </w:tcPr>
          <w:p w:rsidR="001E228D" w:rsidRPr="001E228D" w:rsidRDefault="001E228D" w:rsidP="00583CC9">
            <w:pPr>
              <w:ind w:left="113" w:right="113"/>
              <w:contextualSpacing/>
              <w:jc w:val="center"/>
              <w:rPr>
                <w:b/>
                <w:bCs/>
                <w:sz w:val="24"/>
                <w:szCs w:val="24"/>
              </w:rPr>
            </w:pPr>
            <w:r w:rsidRPr="001E228D">
              <w:rPr>
                <w:b/>
                <w:bCs/>
                <w:sz w:val="24"/>
                <w:szCs w:val="24"/>
              </w:rPr>
              <w:t>Лекции</w:t>
            </w:r>
          </w:p>
        </w:tc>
        <w:tc>
          <w:tcPr>
            <w:tcW w:w="553" w:type="pct"/>
            <w:textDirection w:val="btLr"/>
            <w:vAlign w:val="center"/>
          </w:tcPr>
          <w:p w:rsidR="001E228D" w:rsidRPr="001E228D" w:rsidRDefault="001E228D" w:rsidP="00583CC9">
            <w:pPr>
              <w:ind w:left="113" w:right="113"/>
              <w:contextualSpacing/>
              <w:jc w:val="center"/>
              <w:rPr>
                <w:b/>
                <w:bCs/>
                <w:sz w:val="24"/>
                <w:szCs w:val="24"/>
              </w:rPr>
            </w:pPr>
            <w:r w:rsidRPr="001E228D">
              <w:rPr>
                <w:b/>
                <w:bCs/>
                <w:sz w:val="24"/>
                <w:szCs w:val="24"/>
              </w:rPr>
              <w:t>Практические (семинарские) занятия</w:t>
            </w:r>
          </w:p>
        </w:tc>
        <w:tc>
          <w:tcPr>
            <w:tcW w:w="755" w:type="pct"/>
            <w:vMerge/>
            <w:textDirection w:val="btLr"/>
          </w:tcPr>
          <w:p w:rsidR="001E228D" w:rsidRPr="001E228D" w:rsidRDefault="001E228D" w:rsidP="00583CC9">
            <w:pPr>
              <w:ind w:left="113" w:right="113"/>
              <w:contextualSpacing/>
              <w:jc w:val="center"/>
              <w:rPr>
                <w:b/>
                <w:bCs/>
                <w:sz w:val="24"/>
                <w:szCs w:val="24"/>
              </w:rPr>
            </w:pPr>
          </w:p>
        </w:tc>
      </w:tr>
      <w:tr w:rsidR="001E228D" w:rsidRPr="001E228D" w:rsidTr="00583CC9">
        <w:trPr>
          <w:trHeight w:val="374"/>
        </w:trPr>
        <w:tc>
          <w:tcPr>
            <w:tcW w:w="5000" w:type="pct"/>
            <w:gridSpan w:val="6"/>
            <w:shd w:val="clear" w:color="auto" w:fill="FFFFFF"/>
          </w:tcPr>
          <w:p w:rsidR="001E228D" w:rsidRPr="001E228D" w:rsidRDefault="001E228D" w:rsidP="00583CC9">
            <w:pPr>
              <w:spacing w:before="120" w:after="120"/>
              <w:contextualSpacing/>
              <w:jc w:val="center"/>
              <w:rPr>
                <w:b/>
                <w:sz w:val="24"/>
                <w:szCs w:val="24"/>
              </w:rPr>
            </w:pPr>
            <w:r w:rsidRPr="001E228D">
              <w:rPr>
                <w:b/>
                <w:sz w:val="24"/>
                <w:szCs w:val="24"/>
              </w:rPr>
              <w:t>Обязательный модуль «Политология»</w:t>
            </w:r>
          </w:p>
        </w:tc>
      </w:tr>
      <w:tr w:rsidR="001E228D" w:rsidRPr="001E228D" w:rsidTr="00583CC9">
        <w:trPr>
          <w:trHeight w:val="374"/>
        </w:trPr>
        <w:tc>
          <w:tcPr>
            <w:tcW w:w="2991" w:type="pct"/>
            <w:shd w:val="clear" w:color="auto" w:fill="FFFFFF"/>
          </w:tcPr>
          <w:p w:rsidR="001E228D" w:rsidRPr="001E228D" w:rsidRDefault="001E228D" w:rsidP="00583CC9">
            <w:pPr>
              <w:jc w:val="both"/>
              <w:rPr>
                <w:sz w:val="24"/>
                <w:szCs w:val="24"/>
              </w:rPr>
            </w:pPr>
            <w:r w:rsidRPr="001E228D">
              <w:rPr>
                <w:b/>
                <w:sz w:val="24"/>
                <w:szCs w:val="24"/>
              </w:rPr>
              <w:t>Модуль 1.</w:t>
            </w:r>
            <w:r w:rsidRPr="001E228D">
              <w:rPr>
                <w:sz w:val="24"/>
                <w:szCs w:val="24"/>
              </w:rPr>
              <w:t> Теория политики, история и методология политической науки.</w:t>
            </w:r>
          </w:p>
        </w:tc>
        <w:tc>
          <w:tcPr>
            <w:tcW w:w="349" w:type="pct"/>
            <w:shd w:val="clear" w:color="auto" w:fill="FFFFFF"/>
            <w:vAlign w:val="center"/>
          </w:tcPr>
          <w:p w:rsidR="001E228D" w:rsidRPr="001E228D" w:rsidRDefault="001E228D" w:rsidP="00583CC9">
            <w:pPr>
              <w:spacing w:before="60" w:after="60"/>
              <w:contextualSpacing/>
              <w:jc w:val="center"/>
              <w:rPr>
                <w:sz w:val="24"/>
                <w:szCs w:val="24"/>
              </w:rPr>
            </w:pPr>
            <w:r w:rsidRPr="001E228D">
              <w:rPr>
                <w:sz w:val="24"/>
                <w:szCs w:val="24"/>
              </w:rPr>
              <w:t>2</w:t>
            </w:r>
          </w:p>
        </w:tc>
        <w:tc>
          <w:tcPr>
            <w:tcW w:w="352" w:type="pct"/>
            <w:gridSpan w:val="2"/>
            <w:shd w:val="clear" w:color="auto" w:fill="FFFFFF"/>
            <w:vAlign w:val="center"/>
          </w:tcPr>
          <w:p w:rsidR="001E228D" w:rsidRPr="001E228D" w:rsidRDefault="001E228D" w:rsidP="00583CC9">
            <w:pPr>
              <w:spacing w:before="60" w:after="60"/>
              <w:contextualSpacing/>
              <w:jc w:val="center"/>
              <w:rPr>
                <w:sz w:val="24"/>
                <w:szCs w:val="24"/>
              </w:rPr>
            </w:pPr>
            <w:r w:rsidRPr="001E228D">
              <w:rPr>
                <w:sz w:val="24"/>
                <w:szCs w:val="24"/>
              </w:rPr>
              <w:t>2</w:t>
            </w:r>
          </w:p>
        </w:tc>
        <w:tc>
          <w:tcPr>
            <w:tcW w:w="553" w:type="pct"/>
            <w:shd w:val="clear" w:color="auto" w:fill="FFFFFF"/>
            <w:vAlign w:val="center"/>
          </w:tcPr>
          <w:p w:rsidR="001E228D" w:rsidRPr="001E228D" w:rsidRDefault="001E228D" w:rsidP="00583CC9">
            <w:pPr>
              <w:spacing w:before="60" w:after="60"/>
              <w:contextualSpacing/>
              <w:jc w:val="center"/>
              <w:rPr>
                <w:sz w:val="24"/>
                <w:szCs w:val="24"/>
              </w:rPr>
            </w:pPr>
          </w:p>
        </w:tc>
        <w:tc>
          <w:tcPr>
            <w:tcW w:w="755" w:type="pct"/>
            <w:shd w:val="clear" w:color="auto" w:fill="FFFFFF"/>
            <w:vAlign w:val="center"/>
          </w:tcPr>
          <w:p w:rsidR="001E228D" w:rsidRPr="001E228D" w:rsidRDefault="001E228D" w:rsidP="00583CC9">
            <w:pPr>
              <w:pStyle w:val="27"/>
              <w:shd w:val="clear" w:color="auto" w:fill="auto"/>
              <w:spacing w:after="0" w:line="220" w:lineRule="exact"/>
              <w:ind w:left="320"/>
              <w:rPr>
                <w:sz w:val="24"/>
                <w:szCs w:val="24"/>
              </w:rPr>
            </w:pPr>
          </w:p>
        </w:tc>
      </w:tr>
      <w:tr w:rsidR="001E228D" w:rsidRPr="001E228D" w:rsidTr="00583CC9">
        <w:tc>
          <w:tcPr>
            <w:tcW w:w="2991" w:type="pct"/>
          </w:tcPr>
          <w:p w:rsidR="001E228D" w:rsidRPr="001E228D" w:rsidRDefault="001E228D" w:rsidP="00583CC9">
            <w:pPr>
              <w:jc w:val="both"/>
              <w:rPr>
                <w:sz w:val="24"/>
                <w:szCs w:val="24"/>
              </w:rPr>
            </w:pPr>
            <w:r w:rsidRPr="001E228D">
              <w:rPr>
                <w:b/>
                <w:sz w:val="24"/>
                <w:szCs w:val="24"/>
              </w:rPr>
              <w:t>Модуль 2.</w:t>
            </w:r>
            <w:r w:rsidRPr="001E228D">
              <w:rPr>
                <w:sz w:val="24"/>
                <w:szCs w:val="24"/>
              </w:rPr>
              <w:t> Политические институты в Республике Беларусь и современном мире.</w:t>
            </w:r>
          </w:p>
        </w:tc>
        <w:tc>
          <w:tcPr>
            <w:tcW w:w="349" w:type="pct"/>
            <w:shd w:val="clear" w:color="auto" w:fill="FFFFFF"/>
            <w:vAlign w:val="center"/>
          </w:tcPr>
          <w:p w:rsidR="001E228D" w:rsidRPr="001E228D" w:rsidRDefault="001E228D" w:rsidP="00583CC9">
            <w:pPr>
              <w:spacing w:before="60" w:after="60"/>
              <w:contextualSpacing/>
              <w:jc w:val="center"/>
              <w:rPr>
                <w:sz w:val="24"/>
                <w:szCs w:val="24"/>
              </w:rPr>
            </w:pPr>
            <w:r w:rsidRPr="001E228D">
              <w:rPr>
                <w:sz w:val="24"/>
                <w:szCs w:val="24"/>
              </w:rPr>
              <w:t>2</w:t>
            </w:r>
          </w:p>
        </w:tc>
        <w:tc>
          <w:tcPr>
            <w:tcW w:w="352" w:type="pct"/>
            <w:gridSpan w:val="2"/>
            <w:shd w:val="clear" w:color="auto" w:fill="FFFFFF"/>
            <w:vAlign w:val="center"/>
          </w:tcPr>
          <w:p w:rsidR="001E228D" w:rsidRPr="001E228D" w:rsidRDefault="001E228D" w:rsidP="00583CC9">
            <w:pPr>
              <w:spacing w:before="60" w:after="60"/>
              <w:contextualSpacing/>
              <w:jc w:val="center"/>
              <w:rPr>
                <w:sz w:val="24"/>
                <w:szCs w:val="24"/>
              </w:rPr>
            </w:pPr>
            <w:r w:rsidRPr="001E228D">
              <w:rPr>
                <w:sz w:val="24"/>
                <w:szCs w:val="24"/>
              </w:rPr>
              <w:t>2</w:t>
            </w:r>
          </w:p>
        </w:tc>
        <w:tc>
          <w:tcPr>
            <w:tcW w:w="553" w:type="pct"/>
            <w:shd w:val="clear" w:color="auto" w:fill="FFFFFF"/>
            <w:vAlign w:val="center"/>
          </w:tcPr>
          <w:p w:rsidR="001E228D" w:rsidRPr="001E228D" w:rsidRDefault="001E228D" w:rsidP="00583CC9">
            <w:pPr>
              <w:spacing w:before="60" w:after="60"/>
              <w:contextualSpacing/>
              <w:jc w:val="center"/>
              <w:rPr>
                <w:sz w:val="24"/>
                <w:szCs w:val="24"/>
              </w:rPr>
            </w:pPr>
          </w:p>
        </w:tc>
        <w:tc>
          <w:tcPr>
            <w:tcW w:w="755" w:type="pct"/>
            <w:shd w:val="clear" w:color="auto" w:fill="FFFFFF"/>
            <w:vAlign w:val="center"/>
          </w:tcPr>
          <w:p w:rsidR="001E228D" w:rsidRPr="001E228D" w:rsidRDefault="001E228D" w:rsidP="00583CC9">
            <w:pPr>
              <w:pStyle w:val="27"/>
              <w:shd w:val="clear" w:color="auto" w:fill="auto"/>
              <w:spacing w:after="0" w:line="220" w:lineRule="exact"/>
              <w:ind w:left="320"/>
              <w:rPr>
                <w:sz w:val="24"/>
                <w:szCs w:val="24"/>
              </w:rPr>
            </w:pPr>
          </w:p>
        </w:tc>
      </w:tr>
      <w:tr w:rsidR="001E228D" w:rsidRPr="001E228D" w:rsidTr="00583CC9">
        <w:trPr>
          <w:trHeight w:val="420"/>
        </w:trPr>
        <w:tc>
          <w:tcPr>
            <w:tcW w:w="2991" w:type="pct"/>
          </w:tcPr>
          <w:p w:rsidR="001E228D" w:rsidRPr="001E228D" w:rsidRDefault="001E228D" w:rsidP="00583CC9">
            <w:pPr>
              <w:spacing w:before="60" w:after="60"/>
              <w:contextualSpacing/>
              <w:jc w:val="right"/>
              <w:rPr>
                <w:b/>
                <w:sz w:val="24"/>
                <w:szCs w:val="24"/>
              </w:rPr>
            </w:pPr>
            <w:r w:rsidRPr="001E228D">
              <w:rPr>
                <w:b/>
                <w:sz w:val="24"/>
                <w:szCs w:val="24"/>
              </w:rPr>
              <w:t>Всего:</w:t>
            </w:r>
          </w:p>
        </w:tc>
        <w:tc>
          <w:tcPr>
            <w:tcW w:w="349" w:type="pct"/>
            <w:shd w:val="clear" w:color="auto" w:fill="FFFFFF"/>
          </w:tcPr>
          <w:p w:rsidR="001E228D" w:rsidRPr="001E228D" w:rsidRDefault="001E228D" w:rsidP="00583CC9">
            <w:pPr>
              <w:spacing w:before="60" w:after="60"/>
              <w:contextualSpacing/>
              <w:jc w:val="center"/>
              <w:rPr>
                <w:b/>
                <w:sz w:val="24"/>
                <w:szCs w:val="24"/>
              </w:rPr>
            </w:pPr>
            <w:r w:rsidRPr="001E228D">
              <w:rPr>
                <w:b/>
                <w:sz w:val="24"/>
                <w:szCs w:val="24"/>
              </w:rPr>
              <w:t>4</w:t>
            </w:r>
          </w:p>
        </w:tc>
        <w:tc>
          <w:tcPr>
            <w:tcW w:w="352" w:type="pct"/>
            <w:gridSpan w:val="2"/>
            <w:shd w:val="clear" w:color="auto" w:fill="FFFFFF"/>
          </w:tcPr>
          <w:p w:rsidR="001E228D" w:rsidRPr="001E228D" w:rsidRDefault="001E228D" w:rsidP="00583CC9">
            <w:pPr>
              <w:spacing w:before="60" w:after="60"/>
              <w:contextualSpacing/>
              <w:jc w:val="center"/>
              <w:rPr>
                <w:b/>
                <w:sz w:val="24"/>
                <w:szCs w:val="24"/>
              </w:rPr>
            </w:pPr>
            <w:r w:rsidRPr="001E228D">
              <w:rPr>
                <w:b/>
                <w:sz w:val="24"/>
                <w:szCs w:val="24"/>
              </w:rPr>
              <w:t>4</w:t>
            </w:r>
          </w:p>
        </w:tc>
        <w:tc>
          <w:tcPr>
            <w:tcW w:w="553" w:type="pct"/>
            <w:shd w:val="clear" w:color="auto" w:fill="FFFFFF"/>
          </w:tcPr>
          <w:p w:rsidR="001E228D" w:rsidRPr="001E228D" w:rsidRDefault="001E228D" w:rsidP="00583CC9">
            <w:pPr>
              <w:spacing w:before="60" w:after="60"/>
              <w:contextualSpacing/>
              <w:jc w:val="center"/>
              <w:rPr>
                <w:b/>
                <w:sz w:val="24"/>
                <w:szCs w:val="24"/>
              </w:rPr>
            </w:pPr>
          </w:p>
        </w:tc>
        <w:tc>
          <w:tcPr>
            <w:tcW w:w="755" w:type="pct"/>
            <w:shd w:val="clear" w:color="auto" w:fill="FFFFFF"/>
            <w:vAlign w:val="center"/>
          </w:tcPr>
          <w:p w:rsidR="001E228D" w:rsidRPr="001E228D" w:rsidRDefault="001E228D" w:rsidP="00583CC9">
            <w:pPr>
              <w:spacing w:before="60" w:after="60"/>
              <w:contextualSpacing/>
              <w:jc w:val="center"/>
              <w:rPr>
                <w:b/>
                <w:sz w:val="24"/>
                <w:szCs w:val="24"/>
              </w:rPr>
            </w:pPr>
          </w:p>
        </w:tc>
      </w:tr>
      <w:tr w:rsidR="001E228D" w:rsidRPr="001E228D" w:rsidTr="00583CC9">
        <w:trPr>
          <w:trHeight w:val="420"/>
        </w:trPr>
        <w:tc>
          <w:tcPr>
            <w:tcW w:w="5000" w:type="pct"/>
            <w:gridSpan w:val="6"/>
          </w:tcPr>
          <w:p w:rsidR="001E228D" w:rsidRPr="001E228D" w:rsidRDefault="001E228D" w:rsidP="00583CC9">
            <w:pPr>
              <w:spacing w:before="120" w:after="120"/>
              <w:contextualSpacing/>
              <w:jc w:val="center"/>
              <w:rPr>
                <w:b/>
                <w:sz w:val="24"/>
                <w:szCs w:val="24"/>
              </w:rPr>
            </w:pPr>
            <w:r w:rsidRPr="001E228D">
              <w:rPr>
                <w:b/>
                <w:sz w:val="24"/>
                <w:szCs w:val="24"/>
              </w:rPr>
              <w:t>Обязательный модуль «Основы идеологии белорусского государства»</w:t>
            </w:r>
          </w:p>
        </w:tc>
      </w:tr>
      <w:tr w:rsidR="001E228D" w:rsidRPr="001E228D" w:rsidTr="00583CC9">
        <w:trPr>
          <w:trHeight w:val="420"/>
        </w:trPr>
        <w:tc>
          <w:tcPr>
            <w:tcW w:w="2991" w:type="pct"/>
          </w:tcPr>
          <w:p w:rsidR="001E228D" w:rsidRPr="001E228D" w:rsidRDefault="001E228D" w:rsidP="00583CC9">
            <w:pPr>
              <w:jc w:val="both"/>
              <w:rPr>
                <w:sz w:val="24"/>
                <w:szCs w:val="24"/>
              </w:rPr>
            </w:pPr>
            <w:r w:rsidRPr="001E228D">
              <w:rPr>
                <w:b/>
                <w:sz w:val="24"/>
                <w:szCs w:val="24"/>
              </w:rPr>
              <w:t>Модуль 5.</w:t>
            </w:r>
            <w:r w:rsidRPr="001E228D">
              <w:rPr>
                <w:sz w:val="24"/>
                <w:szCs w:val="24"/>
              </w:rPr>
              <w:t> Идеология и ее роль в жизнедеятельности современного общества.</w:t>
            </w:r>
          </w:p>
        </w:tc>
        <w:tc>
          <w:tcPr>
            <w:tcW w:w="362" w:type="pct"/>
            <w:gridSpan w:val="2"/>
            <w:shd w:val="clear" w:color="auto" w:fill="FFFFFF"/>
            <w:vAlign w:val="center"/>
          </w:tcPr>
          <w:p w:rsidR="001E228D" w:rsidRPr="001E228D" w:rsidRDefault="001E228D" w:rsidP="00583CC9">
            <w:pPr>
              <w:spacing w:before="60" w:after="60"/>
              <w:contextualSpacing/>
              <w:jc w:val="center"/>
              <w:rPr>
                <w:sz w:val="24"/>
                <w:szCs w:val="24"/>
              </w:rPr>
            </w:pPr>
            <w:r w:rsidRPr="001E228D">
              <w:rPr>
                <w:sz w:val="24"/>
                <w:szCs w:val="24"/>
              </w:rPr>
              <w:t>2</w:t>
            </w:r>
          </w:p>
        </w:tc>
        <w:tc>
          <w:tcPr>
            <w:tcW w:w="339" w:type="pct"/>
            <w:shd w:val="clear" w:color="auto" w:fill="FFFFFF"/>
            <w:vAlign w:val="center"/>
          </w:tcPr>
          <w:p w:rsidR="001E228D" w:rsidRPr="001E228D" w:rsidRDefault="001E228D" w:rsidP="00583CC9">
            <w:pPr>
              <w:spacing w:before="60" w:after="60"/>
              <w:contextualSpacing/>
              <w:jc w:val="center"/>
              <w:rPr>
                <w:sz w:val="24"/>
                <w:szCs w:val="24"/>
              </w:rPr>
            </w:pPr>
            <w:r w:rsidRPr="001E228D">
              <w:rPr>
                <w:sz w:val="24"/>
                <w:szCs w:val="24"/>
              </w:rPr>
              <w:t>2</w:t>
            </w:r>
          </w:p>
        </w:tc>
        <w:tc>
          <w:tcPr>
            <w:tcW w:w="553" w:type="pct"/>
            <w:shd w:val="clear" w:color="auto" w:fill="FFFFFF"/>
            <w:vAlign w:val="center"/>
          </w:tcPr>
          <w:p w:rsidR="001E228D" w:rsidRPr="001E228D" w:rsidRDefault="001E228D" w:rsidP="00583CC9">
            <w:pPr>
              <w:spacing w:before="60" w:after="60"/>
              <w:contextualSpacing/>
              <w:jc w:val="center"/>
              <w:rPr>
                <w:sz w:val="24"/>
                <w:szCs w:val="24"/>
              </w:rPr>
            </w:pPr>
          </w:p>
        </w:tc>
        <w:tc>
          <w:tcPr>
            <w:tcW w:w="755" w:type="pct"/>
            <w:shd w:val="clear" w:color="auto" w:fill="FFFFFF"/>
            <w:vAlign w:val="center"/>
          </w:tcPr>
          <w:p w:rsidR="001E228D" w:rsidRPr="001E228D" w:rsidRDefault="001E228D" w:rsidP="00583CC9">
            <w:pPr>
              <w:pStyle w:val="27"/>
              <w:shd w:val="clear" w:color="auto" w:fill="auto"/>
              <w:spacing w:after="0" w:line="220" w:lineRule="exact"/>
              <w:ind w:left="320"/>
              <w:rPr>
                <w:sz w:val="24"/>
                <w:szCs w:val="24"/>
              </w:rPr>
            </w:pPr>
          </w:p>
        </w:tc>
      </w:tr>
      <w:tr w:rsidR="001E228D" w:rsidRPr="001E228D" w:rsidTr="00583CC9">
        <w:trPr>
          <w:trHeight w:val="420"/>
        </w:trPr>
        <w:tc>
          <w:tcPr>
            <w:tcW w:w="2991" w:type="pct"/>
          </w:tcPr>
          <w:p w:rsidR="001E228D" w:rsidRPr="001E228D" w:rsidRDefault="001E228D" w:rsidP="00583CC9">
            <w:pPr>
              <w:jc w:val="both"/>
              <w:rPr>
                <w:sz w:val="24"/>
                <w:szCs w:val="24"/>
              </w:rPr>
            </w:pPr>
            <w:r w:rsidRPr="001E228D">
              <w:rPr>
                <w:b/>
                <w:sz w:val="24"/>
                <w:szCs w:val="24"/>
              </w:rPr>
              <w:t>Модуль 6.</w:t>
            </w:r>
            <w:r w:rsidRPr="001E228D">
              <w:rPr>
                <w:sz w:val="24"/>
                <w:szCs w:val="24"/>
              </w:rPr>
              <w:t> Культурно-историческая (цивилизационная) составляющая идеологии белорусского государства.</w:t>
            </w:r>
          </w:p>
        </w:tc>
        <w:tc>
          <w:tcPr>
            <w:tcW w:w="362" w:type="pct"/>
            <w:gridSpan w:val="2"/>
            <w:shd w:val="clear" w:color="auto" w:fill="FFFFFF"/>
            <w:vAlign w:val="center"/>
          </w:tcPr>
          <w:p w:rsidR="001E228D" w:rsidRPr="001E228D" w:rsidRDefault="001E228D" w:rsidP="00583CC9">
            <w:pPr>
              <w:spacing w:before="60" w:after="60"/>
              <w:contextualSpacing/>
              <w:jc w:val="center"/>
              <w:rPr>
                <w:sz w:val="24"/>
                <w:szCs w:val="24"/>
              </w:rPr>
            </w:pPr>
            <w:r w:rsidRPr="001E228D">
              <w:rPr>
                <w:sz w:val="24"/>
                <w:szCs w:val="24"/>
              </w:rPr>
              <w:t>2</w:t>
            </w:r>
          </w:p>
        </w:tc>
        <w:tc>
          <w:tcPr>
            <w:tcW w:w="339" w:type="pct"/>
            <w:shd w:val="clear" w:color="auto" w:fill="FFFFFF"/>
            <w:vAlign w:val="center"/>
          </w:tcPr>
          <w:p w:rsidR="001E228D" w:rsidRPr="001E228D" w:rsidRDefault="001E228D" w:rsidP="00583CC9">
            <w:pPr>
              <w:spacing w:before="60" w:after="60"/>
              <w:contextualSpacing/>
              <w:jc w:val="center"/>
              <w:rPr>
                <w:sz w:val="24"/>
                <w:szCs w:val="24"/>
              </w:rPr>
            </w:pPr>
          </w:p>
        </w:tc>
        <w:tc>
          <w:tcPr>
            <w:tcW w:w="553" w:type="pct"/>
            <w:shd w:val="clear" w:color="auto" w:fill="FFFFFF"/>
            <w:vAlign w:val="center"/>
          </w:tcPr>
          <w:p w:rsidR="001E228D" w:rsidRPr="001E228D" w:rsidRDefault="001E228D" w:rsidP="00583CC9">
            <w:pPr>
              <w:spacing w:before="60" w:after="60"/>
              <w:contextualSpacing/>
              <w:jc w:val="center"/>
              <w:rPr>
                <w:sz w:val="24"/>
                <w:szCs w:val="24"/>
              </w:rPr>
            </w:pPr>
            <w:r w:rsidRPr="001E228D">
              <w:rPr>
                <w:sz w:val="24"/>
                <w:szCs w:val="24"/>
              </w:rPr>
              <w:t>2</w:t>
            </w:r>
          </w:p>
        </w:tc>
        <w:tc>
          <w:tcPr>
            <w:tcW w:w="755" w:type="pct"/>
            <w:shd w:val="clear" w:color="auto" w:fill="FFFFFF"/>
            <w:vAlign w:val="center"/>
          </w:tcPr>
          <w:p w:rsidR="001E228D" w:rsidRPr="001E228D" w:rsidRDefault="001E228D" w:rsidP="00583CC9">
            <w:pPr>
              <w:pStyle w:val="27"/>
              <w:shd w:val="clear" w:color="auto" w:fill="auto"/>
              <w:spacing w:after="0" w:line="220" w:lineRule="exact"/>
              <w:ind w:left="320"/>
              <w:rPr>
                <w:sz w:val="24"/>
                <w:szCs w:val="24"/>
              </w:rPr>
            </w:pPr>
          </w:p>
        </w:tc>
      </w:tr>
      <w:tr w:rsidR="001E228D" w:rsidRPr="001E228D" w:rsidTr="00583CC9">
        <w:trPr>
          <w:trHeight w:val="420"/>
        </w:trPr>
        <w:tc>
          <w:tcPr>
            <w:tcW w:w="2991" w:type="pct"/>
          </w:tcPr>
          <w:p w:rsidR="001E228D" w:rsidRPr="001E228D" w:rsidRDefault="001E228D" w:rsidP="00583CC9">
            <w:pPr>
              <w:spacing w:before="60" w:after="60"/>
              <w:contextualSpacing/>
              <w:jc w:val="right"/>
              <w:rPr>
                <w:b/>
                <w:sz w:val="24"/>
                <w:szCs w:val="24"/>
              </w:rPr>
            </w:pPr>
            <w:r w:rsidRPr="001E228D">
              <w:rPr>
                <w:b/>
                <w:sz w:val="24"/>
                <w:szCs w:val="24"/>
              </w:rPr>
              <w:t>Всего:</w:t>
            </w:r>
          </w:p>
        </w:tc>
        <w:tc>
          <w:tcPr>
            <w:tcW w:w="362" w:type="pct"/>
            <w:gridSpan w:val="2"/>
            <w:shd w:val="clear" w:color="auto" w:fill="FFFFFF"/>
          </w:tcPr>
          <w:p w:rsidR="001E228D" w:rsidRPr="001E228D" w:rsidRDefault="001E228D" w:rsidP="00583CC9">
            <w:pPr>
              <w:spacing w:before="60" w:after="60"/>
              <w:contextualSpacing/>
              <w:jc w:val="center"/>
              <w:rPr>
                <w:b/>
                <w:sz w:val="24"/>
                <w:szCs w:val="24"/>
              </w:rPr>
            </w:pPr>
            <w:r w:rsidRPr="001E228D">
              <w:rPr>
                <w:b/>
                <w:sz w:val="24"/>
                <w:szCs w:val="24"/>
              </w:rPr>
              <w:t>4</w:t>
            </w:r>
          </w:p>
        </w:tc>
        <w:tc>
          <w:tcPr>
            <w:tcW w:w="339" w:type="pct"/>
            <w:shd w:val="clear" w:color="auto" w:fill="FFFFFF"/>
          </w:tcPr>
          <w:p w:rsidR="001E228D" w:rsidRPr="001E228D" w:rsidRDefault="001E228D" w:rsidP="00583CC9">
            <w:pPr>
              <w:spacing w:before="60" w:after="60"/>
              <w:contextualSpacing/>
              <w:jc w:val="center"/>
              <w:rPr>
                <w:b/>
                <w:sz w:val="24"/>
                <w:szCs w:val="24"/>
              </w:rPr>
            </w:pPr>
            <w:r w:rsidRPr="001E228D">
              <w:rPr>
                <w:b/>
                <w:sz w:val="24"/>
                <w:szCs w:val="24"/>
              </w:rPr>
              <w:t>2</w:t>
            </w:r>
          </w:p>
        </w:tc>
        <w:tc>
          <w:tcPr>
            <w:tcW w:w="553" w:type="pct"/>
            <w:shd w:val="clear" w:color="auto" w:fill="FFFFFF"/>
          </w:tcPr>
          <w:p w:rsidR="001E228D" w:rsidRPr="001E228D" w:rsidRDefault="001E228D" w:rsidP="00583CC9">
            <w:pPr>
              <w:spacing w:before="60" w:after="60"/>
              <w:contextualSpacing/>
              <w:jc w:val="center"/>
              <w:rPr>
                <w:b/>
                <w:sz w:val="24"/>
                <w:szCs w:val="24"/>
              </w:rPr>
            </w:pPr>
            <w:r w:rsidRPr="001E228D">
              <w:rPr>
                <w:b/>
                <w:sz w:val="24"/>
                <w:szCs w:val="24"/>
              </w:rPr>
              <w:t>2</w:t>
            </w:r>
          </w:p>
        </w:tc>
        <w:tc>
          <w:tcPr>
            <w:tcW w:w="755" w:type="pct"/>
            <w:shd w:val="clear" w:color="auto" w:fill="FFFFFF"/>
            <w:vAlign w:val="center"/>
          </w:tcPr>
          <w:p w:rsidR="001E228D" w:rsidRPr="001E228D" w:rsidRDefault="001E228D" w:rsidP="00583CC9">
            <w:pPr>
              <w:spacing w:before="60" w:after="60"/>
              <w:contextualSpacing/>
              <w:jc w:val="center"/>
              <w:rPr>
                <w:b/>
                <w:sz w:val="24"/>
                <w:szCs w:val="24"/>
              </w:rPr>
            </w:pPr>
          </w:p>
        </w:tc>
      </w:tr>
      <w:tr w:rsidR="001E228D" w:rsidRPr="001E228D" w:rsidTr="00583CC9">
        <w:trPr>
          <w:trHeight w:val="420"/>
        </w:trPr>
        <w:tc>
          <w:tcPr>
            <w:tcW w:w="2991" w:type="pct"/>
          </w:tcPr>
          <w:p w:rsidR="001E228D" w:rsidRPr="001E228D" w:rsidRDefault="001E228D" w:rsidP="00583CC9">
            <w:pPr>
              <w:spacing w:before="60" w:after="60"/>
              <w:contextualSpacing/>
              <w:jc w:val="right"/>
              <w:rPr>
                <w:b/>
                <w:sz w:val="24"/>
                <w:szCs w:val="24"/>
              </w:rPr>
            </w:pPr>
            <w:r w:rsidRPr="001E228D">
              <w:rPr>
                <w:b/>
                <w:sz w:val="24"/>
                <w:szCs w:val="24"/>
              </w:rPr>
              <w:t>Общее количество:</w:t>
            </w:r>
          </w:p>
        </w:tc>
        <w:tc>
          <w:tcPr>
            <w:tcW w:w="362" w:type="pct"/>
            <w:gridSpan w:val="2"/>
            <w:shd w:val="clear" w:color="auto" w:fill="FFFFFF"/>
            <w:vAlign w:val="center"/>
          </w:tcPr>
          <w:p w:rsidR="001E228D" w:rsidRPr="001E228D" w:rsidRDefault="001E228D" w:rsidP="00583CC9">
            <w:pPr>
              <w:jc w:val="center"/>
              <w:rPr>
                <w:b/>
                <w:sz w:val="24"/>
                <w:szCs w:val="24"/>
              </w:rPr>
            </w:pPr>
            <w:r w:rsidRPr="001E228D">
              <w:rPr>
                <w:b/>
                <w:sz w:val="24"/>
                <w:szCs w:val="24"/>
              </w:rPr>
              <w:t>8</w:t>
            </w:r>
          </w:p>
        </w:tc>
        <w:tc>
          <w:tcPr>
            <w:tcW w:w="339" w:type="pct"/>
            <w:shd w:val="clear" w:color="auto" w:fill="FFFFFF"/>
            <w:vAlign w:val="center"/>
          </w:tcPr>
          <w:p w:rsidR="001E228D" w:rsidRPr="001E228D" w:rsidRDefault="001E228D" w:rsidP="00583CC9">
            <w:pPr>
              <w:jc w:val="center"/>
              <w:rPr>
                <w:b/>
                <w:sz w:val="24"/>
                <w:szCs w:val="24"/>
              </w:rPr>
            </w:pPr>
            <w:r w:rsidRPr="001E228D">
              <w:rPr>
                <w:b/>
                <w:sz w:val="24"/>
                <w:szCs w:val="24"/>
              </w:rPr>
              <w:t>6</w:t>
            </w:r>
          </w:p>
        </w:tc>
        <w:tc>
          <w:tcPr>
            <w:tcW w:w="553" w:type="pct"/>
            <w:shd w:val="clear" w:color="auto" w:fill="FFFFFF"/>
            <w:vAlign w:val="center"/>
          </w:tcPr>
          <w:p w:rsidR="001E228D" w:rsidRPr="001E228D" w:rsidRDefault="001E228D" w:rsidP="00583CC9">
            <w:pPr>
              <w:jc w:val="center"/>
              <w:rPr>
                <w:b/>
                <w:sz w:val="24"/>
                <w:szCs w:val="24"/>
              </w:rPr>
            </w:pPr>
            <w:r w:rsidRPr="001E228D">
              <w:rPr>
                <w:b/>
                <w:sz w:val="24"/>
                <w:szCs w:val="24"/>
              </w:rPr>
              <w:t>2</w:t>
            </w:r>
          </w:p>
        </w:tc>
        <w:tc>
          <w:tcPr>
            <w:tcW w:w="755" w:type="pct"/>
            <w:shd w:val="clear" w:color="auto" w:fill="FFFFFF"/>
            <w:vAlign w:val="center"/>
          </w:tcPr>
          <w:p w:rsidR="001E228D" w:rsidRPr="001E228D" w:rsidRDefault="001E228D" w:rsidP="00583CC9">
            <w:pPr>
              <w:spacing w:before="60" w:after="60"/>
              <w:contextualSpacing/>
              <w:jc w:val="center"/>
              <w:rPr>
                <w:b/>
                <w:sz w:val="24"/>
                <w:szCs w:val="24"/>
              </w:rPr>
            </w:pPr>
          </w:p>
        </w:tc>
      </w:tr>
    </w:tbl>
    <w:p w:rsidR="001E228D" w:rsidRPr="00A85E85" w:rsidRDefault="001E228D" w:rsidP="001E228D">
      <w:pPr>
        <w:spacing w:after="200" w:line="276" w:lineRule="auto"/>
        <w:jc w:val="center"/>
        <w:rPr>
          <w:b/>
          <w:bCs/>
          <w:szCs w:val="28"/>
        </w:rPr>
      </w:pPr>
      <w:r>
        <w:rPr>
          <w:b/>
          <w:szCs w:val="28"/>
        </w:rPr>
        <w:br w:type="page"/>
      </w:r>
    </w:p>
    <w:p w:rsidR="001E228D" w:rsidRPr="001E228D" w:rsidRDefault="001E228D" w:rsidP="001E228D">
      <w:pPr>
        <w:jc w:val="center"/>
        <w:rPr>
          <w:b/>
          <w:bCs/>
          <w:sz w:val="28"/>
          <w:szCs w:val="28"/>
        </w:rPr>
      </w:pPr>
      <w:r w:rsidRPr="001E228D">
        <w:rPr>
          <w:b/>
          <w:bCs/>
          <w:sz w:val="28"/>
          <w:szCs w:val="28"/>
        </w:rPr>
        <w:t>СОДЕРЖАНИЕ УЧЕБНОГО МАТЕРИАЛА</w:t>
      </w:r>
    </w:p>
    <w:p w:rsidR="001E228D" w:rsidRPr="001E228D" w:rsidRDefault="001E228D" w:rsidP="001E228D">
      <w:pPr>
        <w:contextualSpacing/>
        <w:jc w:val="center"/>
        <w:rPr>
          <w:b/>
          <w:bCs/>
          <w:sz w:val="28"/>
          <w:szCs w:val="28"/>
        </w:rPr>
      </w:pPr>
      <w:r w:rsidRPr="001E228D">
        <w:rPr>
          <w:b/>
          <w:sz w:val="28"/>
          <w:szCs w:val="28"/>
        </w:rPr>
        <w:t>ОБЯЗАТЕЛЬНЫЙ МОДУЛЬ «ПОЛИТОЛОГИЯ»</w:t>
      </w:r>
    </w:p>
    <w:p w:rsidR="001E228D" w:rsidRPr="001E228D" w:rsidRDefault="001E228D" w:rsidP="001E228D">
      <w:pPr>
        <w:contextualSpacing/>
        <w:jc w:val="center"/>
        <w:rPr>
          <w:b/>
          <w:bCs/>
          <w:sz w:val="28"/>
          <w:szCs w:val="28"/>
        </w:rPr>
      </w:pPr>
    </w:p>
    <w:p w:rsidR="001E228D" w:rsidRPr="001E228D" w:rsidRDefault="001E228D" w:rsidP="001E228D">
      <w:pPr>
        <w:pStyle w:val="1c"/>
        <w:keepNext/>
        <w:keepLines/>
        <w:shd w:val="clear" w:color="auto" w:fill="auto"/>
        <w:spacing w:after="0" w:line="322" w:lineRule="exact"/>
        <w:ind w:firstLine="708"/>
        <w:jc w:val="both"/>
        <w:rPr>
          <w:i/>
          <w:sz w:val="28"/>
          <w:szCs w:val="28"/>
        </w:rPr>
      </w:pPr>
      <w:bookmarkStart w:id="7" w:name="bookmark11"/>
      <w:r w:rsidRPr="001E228D">
        <w:rPr>
          <w:rStyle w:val="1d"/>
          <w:sz w:val="28"/>
          <w:szCs w:val="28"/>
        </w:rPr>
        <w:t>Модуль 0.</w:t>
      </w:r>
      <w:r w:rsidRPr="001E228D">
        <w:rPr>
          <w:i/>
          <w:color w:val="000000"/>
          <w:sz w:val="28"/>
          <w:szCs w:val="28"/>
          <w:lang w:eastAsia="ru-RU" w:bidi="ru-RU"/>
        </w:rPr>
        <w:t xml:space="preserve"> </w:t>
      </w:r>
      <w:r w:rsidRPr="001E228D">
        <w:rPr>
          <w:color w:val="000000"/>
          <w:sz w:val="28"/>
          <w:szCs w:val="28"/>
          <w:lang w:eastAsia="ru-RU" w:bidi="ru-RU"/>
        </w:rPr>
        <w:t>Введение в обязательный модуль «Политология»</w:t>
      </w:r>
      <w:bookmarkEnd w:id="7"/>
      <w:r w:rsidRPr="001E228D">
        <w:rPr>
          <w:color w:val="000000"/>
          <w:sz w:val="28"/>
          <w:szCs w:val="28"/>
          <w:lang w:eastAsia="ru-RU" w:bidi="ru-RU"/>
        </w:rPr>
        <w:t>. Политология как наука.</w:t>
      </w:r>
    </w:p>
    <w:p w:rsidR="001E228D" w:rsidRPr="001E228D" w:rsidRDefault="001E228D" w:rsidP="001E228D">
      <w:pPr>
        <w:ind w:firstLine="709"/>
        <w:jc w:val="both"/>
        <w:rPr>
          <w:sz w:val="28"/>
          <w:szCs w:val="28"/>
        </w:rPr>
      </w:pPr>
      <w:r w:rsidRPr="001E228D">
        <w:rPr>
          <w:color w:val="000000"/>
          <w:sz w:val="28"/>
          <w:szCs w:val="28"/>
          <w:lang w:bidi="ru-RU"/>
        </w:rPr>
        <w:t xml:space="preserve">Определения политологии. Актуальность изучения политологии и основ идеологии белорусского государства. Роль политологии и основ идеологии белорусского государства в формировании и развитии универсальных компетенций выпускников учреждения высшего образования в жизни человека и общества. Цели изучения обязательного модуля «Политология». </w:t>
      </w:r>
      <w:r w:rsidRPr="001E228D">
        <w:rPr>
          <w:sz w:val="28"/>
          <w:szCs w:val="28"/>
        </w:rPr>
        <w:t xml:space="preserve">Политика как объект исследования. Место политологии в системе научного знания. </w:t>
      </w:r>
      <w:proofErr w:type="gramStart"/>
      <w:r w:rsidRPr="001E228D">
        <w:rPr>
          <w:sz w:val="28"/>
          <w:szCs w:val="28"/>
        </w:rPr>
        <w:t>Взаимосвязь политологии с философией, социологией, психологией, географией, историей, правоведением и др. Политология как отрасль научного знания и учебная дисциплина Структура, функции политологии (познавательная, аналитическая, прогностическая, методологическая, регулятивная, мировоззренческая, воспитательная).</w:t>
      </w:r>
      <w:proofErr w:type="gramEnd"/>
      <w:r w:rsidRPr="001E228D">
        <w:rPr>
          <w:sz w:val="28"/>
          <w:szCs w:val="28"/>
        </w:rPr>
        <w:t xml:space="preserve"> Методы политической науки.</w:t>
      </w:r>
    </w:p>
    <w:p w:rsidR="001E228D" w:rsidRPr="001E228D" w:rsidRDefault="001E228D" w:rsidP="001E228D">
      <w:pPr>
        <w:ind w:left="1985" w:hanging="1276"/>
        <w:jc w:val="both"/>
        <w:rPr>
          <w:b/>
          <w:sz w:val="28"/>
          <w:szCs w:val="28"/>
        </w:rPr>
      </w:pPr>
    </w:p>
    <w:p w:rsidR="001E228D" w:rsidRPr="001E228D" w:rsidRDefault="001E228D" w:rsidP="001E228D">
      <w:pPr>
        <w:ind w:left="1985" w:hanging="1276"/>
        <w:jc w:val="both"/>
        <w:rPr>
          <w:b/>
          <w:sz w:val="28"/>
          <w:szCs w:val="28"/>
        </w:rPr>
      </w:pPr>
      <w:r w:rsidRPr="001E228D">
        <w:rPr>
          <w:b/>
          <w:sz w:val="28"/>
          <w:szCs w:val="28"/>
        </w:rPr>
        <w:t>Модуль 1. Теория политики, история и методология политической науки.</w:t>
      </w:r>
    </w:p>
    <w:p w:rsidR="001E228D" w:rsidRPr="001E228D" w:rsidRDefault="001E228D" w:rsidP="001E228D">
      <w:pPr>
        <w:jc w:val="both"/>
        <w:rPr>
          <w:b/>
          <w:sz w:val="28"/>
          <w:szCs w:val="28"/>
        </w:rPr>
      </w:pPr>
    </w:p>
    <w:p w:rsidR="001E228D" w:rsidRPr="001E228D" w:rsidRDefault="001E228D" w:rsidP="001E228D">
      <w:pPr>
        <w:ind w:left="2127" w:hanging="1418"/>
        <w:jc w:val="both"/>
        <w:rPr>
          <w:b/>
          <w:sz w:val="28"/>
          <w:szCs w:val="28"/>
        </w:rPr>
      </w:pPr>
      <w:r w:rsidRPr="001E228D">
        <w:rPr>
          <w:b/>
          <w:sz w:val="28"/>
          <w:szCs w:val="28"/>
        </w:rPr>
        <w:t>Тема 1.1. Политика как социальное явление. Политическая власть</w:t>
      </w:r>
    </w:p>
    <w:p w:rsidR="001E228D" w:rsidRPr="001E228D" w:rsidRDefault="001E228D" w:rsidP="001E228D">
      <w:pPr>
        <w:ind w:firstLine="709"/>
        <w:jc w:val="both"/>
        <w:rPr>
          <w:b/>
          <w:sz w:val="28"/>
          <w:szCs w:val="28"/>
        </w:rPr>
      </w:pPr>
    </w:p>
    <w:p w:rsidR="001E228D" w:rsidRPr="001E228D" w:rsidRDefault="001E228D" w:rsidP="001E228D">
      <w:pPr>
        <w:ind w:firstLine="709"/>
        <w:jc w:val="both"/>
        <w:rPr>
          <w:sz w:val="28"/>
          <w:szCs w:val="28"/>
        </w:rPr>
      </w:pPr>
      <w:r w:rsidRPr="001E228D">
        <w:rPr>
          <w:sz w:val="28"/>
          <w:szCs w:val="28"/>
        </w:rPr>
        <w:t>Общество как целостный социальный организм. Возникновение политики и ее обособление в качестве самостоятельной сферы общественной жизни. Взаимосвязь политики с такими сферами общественной жизни, как экономика, культура, идеология, мораль, религия. Отдельные виды политики: экономическая, социальная, национальная, культурная, демографическая, военная. Внутренняя и внешняя политика. Функции политики. Гуманизм в политике.</w:t>
      </w:r>
    </w:p>
    <w:p w:rsidR="001E228D" w:rsidRPr="001E228D" w:rsidRDefault="001E228D" w:rsidP="001E228D">
      <w:pPr>
        <w:ind w:firstLine="709"/>
        <w:jc w:val="both"/>
        <w:rPr>
          <w:sz w:val="28"/>
          <w:szCs w:val="28"/>
        </w:rPr>
      </w:pPr>
      <w:r w:rsidRPr="001E228D">
        <w:rPr>
          <w:sz w:val="28"/>
          <w:szCs w:val="28"/>
        </w:rPr>
        <w:t>Понятие политической власти. Существенные черты политической власти: суверенитет, авторитет, воля, принуждение. Концепции власти. Методы осуществления власти: авторитет, насилие, принуждение, традиции.</w:t>
      </w:r>
    </w:p>
    <w:p w:rsidR="001E228D" w:rsidRPr="001E228D" w:rsidRDefault="001E228D" w:rsidP="001E228D">
      <w:pPr>
        <w:ind w:firstLine="709"/>
        <w:jc w:val="both"/>
        <w:rPr>
          <w:sz w:val="28"/>
          <w:szCs w:val="28"/>
        </w:rPr>
      </w:pPr>
      <w:r w:rsidRPr="001E228D">
        <w:rPr>
          <w:sz w:val="28"/>
          <w:szCs w:val="28"/>
        </w:rPr>
        <w:t xml:space="preserve">Структура власти. Субъект и объект политической власти. Процесс господства. Соотношение политической и государственной власти, власти и политики. Функции политической власти (господство, руководство, управление и др.). Функционирование политической власти в Республике Беларусь. </w:t>
      </w:r>
    </w:p>
    <w:p w:rsidR="001E228D" w:rsidRPr="001E228D" w:rsidRDefault="001E228D" w:rsidP="001E228D">
      <w:pPr>
        <w:ind w:firstLine="709"/>
        <w:jc w:val="both"/>
        <w:rPr>
          <w:sz w:val="28"/>
          <w:szCs w:val="28"/>
        </w:rPr>
      </w:pPr>
      <w:r w:rsidRPr="001E228D">
        <w:rPr>
          <w:sz w:val="28"/>
          <w:szCs w:val="28"/>
        </w:rPr>
        <w:t xml:space="preserve">Разделение властей: история проблемы. Разделение государственной власти на </w:t>
      </w:r>
      <w:proofErr w:type="gramStart"/>
      <w:r w:rsidRPr="001E228D">
        <w:rPr>
          <w:sz w:val="28"/>
          <w:szCs w:val="28"/>
        </w:rPr>
        <w:t>законодательную</w:t>
      </w:r>
      <w:proofErr w:type="gramEnd"/>
      <w:r w:rsidRPr="001E228D">
        <w:rPr>
          <w:sz w:val="28"/>
          <w:szCs w:val="28"/>
        </w:rPr>
        <w:t>, исполнительную и судебную. Богатство, знания, организация и др. как источники власти. Понятие о ресурсах власти (экономические, социальные, юридические и др.). Проблема легитимности и легальности политической власти. Традиционное, харизматическое и легальное господство. Власть и политическая оппозиция. Проблемы власти в условиях системной трансформации общества.</w:t>
      </w:r>
    </w:p>
    <w:p w:rsidR="001E228D" w:rsidRPr="001E228D" w:rsidRDefault="001E228D" w:rsidP="001E228D">
      <w:pPr>
        <w:ind w:left="2127" w:hanging="1418"/>
        <w:jc w:val="both"/>
        <w:rPr>
          <w:b/>
          <w:sz w:val="28"/>
          <w:szCs w:val="28"/>
        </w:rPr>
      </w:pPr>
      <w:r w:rsidRPr="001E228D">
        <w:rPr>
          <w:b/>
          <w:sz w:val="28"/>
          <w:szCs w:val="28"/>
        </w:rPr>
        <w:t>Тема 1.2. Политическая система общества. Понятие и виды коррупции. Истоки и причины коррупции.</w:t>
      </w:r>
    </w:p>
    <w:p w:rsidR="001E228D" w:rsidRPr="001E228D" w:rsidRDefault="001E228D" w:rsidP="001E228D">
      <w:pPr>
        <w:ind w:firstLine="709"/>
        <w:jc w:val="both"/>
        <w:rPr>
          <w:sz w:val="28"/>
          <w:szCs w:val="28"/>
        </w:rPr>
      </w:pPr>
    </w:p>
    <w:p w:rsidR="001E228D" w:rsidRPr="001E228D" w:rsidRDefault="001E228D" w:rsidP="001E228D">
      <w:pPr>
        <w:ind w:firstLine="709"/>
        <w:jc w:val="both"/>
        <w:rPr>
          <w:sz w:val="28"/>
          <w:szCs w:val="28"/>
        </w:rPr>
      </w:pPr>
      <w:r w:rsidRPr="001E228D">
        <w:rPr>
          <w:sz w:val="28"/>
          <w:szCs w:val="28"/>
        </w:rPr>
        <w:t>Понятие политической системы общества. Место категории «политическая система» в курсе политологии. Подходы к анализу политической системы общества (институциональный, системный и др.).</w:t>
      </w:r>
    </w:p>
    <w:p w:rsidR="001E228D" w:rsidRPr="001E228D" w:rsidRDefault="001E228D" w:rsidP="001E228D">
      <w:pPr>
        <w:ind w:firstLine="709"/>
        <w:jc w:val="both"/>
        <w:rPr>
          <w:sz w:val="28"/>
          <w:szCs w:val="28"/>
        </w:rPr>
      </w:pPr>
      <w:r w:rsidRPr="001E228D">
        <w:rPr>
          <w:sz w:val="28"/>
          <w:szCs w:val="28"/>
        </w:rPr>
        <w:t>Структура политической системы общества. Политические институты и организации. Политические и правовые нормы. Политический режим как функциональный аспект политической системы. Критерии классификации политических режимов (взаимодействие законодательной и исполнительной властей, право, условия деятельности политических партий и др.). Типы политических режимов. Проявление тоталитарного режима в политической, экономической и духовной сферах. Авторитарный режим и политическая сфера общества. Демократия как способ организации власти (признание народа источником власти, свободные выборы, многопартийность, наличие легальной политической оппозиции и др.).</w:t>
      </w:r>
    </w:p>
    <w:p w:rsidR="001E228D" w:rsidRPr="001E228D" w:rsidRDefault="001E228D" w:rsidP="001E228D">
      <w:pPr>
        <w:ind w:firstLine="709"/>
        <w:jc w:val="both"/>
        <w:rPr>
          <w:sz w:val="28"/>
          <w:szCs w:val="28"/>
        </w:rPr>
      </w:pPr>
      <w:r w:rsidRPr="001E228D">
        <w:rPr>
          <w:sz w:val="28"/>
          <w:szCs w:val="28"/>
        </w:rPr>
        <w:t xml:space="preserve">Функции политической системы общества (властно-интеграционная, организаторская и др.). Типология политических систем: </w:t>
      </w:r>
      <w:proofErr w:type="gramStart"/>
      <w:r w:rsidRPr="001E228D">
        <w:rPr>
          <w:sz w:val="28"/>
          <w:szCs w:val="28"/>
        </w:rPr>
        <w:t>открытые</w:t>
      </w:r>
      <w:proofErr w:type="gramEnd"/>
      <w:r w:rsidRPr="001E228D">
        <w:rPr>
          <w:sz w:val="28"/>
          <w:szCs w:val="28"/>
        </w:rPr>
        <w:t xml:space="preserve"> и закрытые, авторитарные и тоталитарные, традиционные и модернизованные. Демократические политические системы. Политические системы переходного типа.</w:t>
      </w:r>
    </w:p>
    <w:p w:rsidR="001E228D" w:rsidRPr="001E228D" w:rsidRDefault="001E228D" w:rsidP="001E228D">
      <w:pPr>
        <w:ind w:firstLine="709"/>
        <w:jc w:val="both"/>
        <w:rPr>
          <w:sz w:val="28"/>
          <w:szCs w:val="28"/>
        </w:rPr>
      </w:pPr>
      <w:r w:rsidRPr="001E228D">
        <w:rPr>
          <w:sz w:val="28"/>
          <w:szCs w:val="28"/>
        </w:rPr>
        <w:t>Конституция Республики Беларусь и политическая система общества. Основные направления развития политической системы Республики Беларусь.</w:t>
      </w:r>
    </w:p>
    <w:p w:rsidR="001E228D" w:rsidRPr="001E228D" w:rsidRDefault="001E228D" w:rsidP="001E228D">
      <w:pPr>
        <w:ind w:firstLine="709"/>
        <w:jc w:val="both"/>
        <w:rPr>
          <w:rFonts w:eastAsia="HiddenHorzOCR"/>
          <w:sz w:val="28"/>
          <w:szCs w:val="28"/>
        </w:rPr>
      </w:pPr>
      <w:r w:rsidRPr="001E228D">
        <w:rPr>
          <w:rFonts w:eastAsia="HiddenHorzOCR"/>
          <w:sz w:val="28"/>
          <w:szCs w:val="28"/>
        </w:rPr>
        <w:t>Понятие коррупции: социально-экономические и правовые аспекты. Коррупция как сложный социальный феномен. Сферы проявления коррупции.</w:t>
      </w:r>
    </w:p>
    <w:p w:rsidR="001E228D" w:rsidRPr="001E228D" w:rsidRDefault="001E228D" w:rsidP="001E228D">
      <w:pPr>
        <w:ind w:firstLine="709"/>
        <w:jc w:val="both"/>
        <w:rPr>
          <w:rFonts w:eastAsia="HiddenHorzOCR"/>
          <w:sz w:val="28"/>
          <w:szCs w:val="28"/>
        </w:rPr>
      </w:pPr>
      <w:proofErr w:type="gramStart"/>
      <w:r w:rsidRPr="001E228D">
        <w:rPr>
          <w:rFonts w:eastAsia="HiddenHorzOCR"/>
          <w:sz w:val="28"/>
          <w:szCs w:val="28"/>
        </w:rPr>
        <w:t xml:space="preserve">Формы проявления коррупции: </w:t>
      </w:r>
      <w:r w:rsidRPr="001E228D">
        <w:rPr>
          <w:sz w:val="28"/>
          <w:szCs w:val="28"/>
        </w:rPr>
        <w:t xml:space="preserve">взяточничество, фаворитизм, </w:t>
      </w:r>
      <w:r w:rsidRPr="001E228D">
        <w:rPr>
          <w:iCs/>
          <w:color w:val="000000"/>
          <w:sz w:val="28"/>
          <w:szCs w:val="28"/>
        </w:rPr>
        <w:t xml:space="preserve">злоупотребление должностными полномочиями, </w:t>
      </w:r>
      <w:r w:rsidRPr="001E228D">
        <w:rPr>
          <w:color w:val="000000"/>
          <w:sz w:val="28"/>
          <w:szCs w:val="28"/>
        </w:rPr>
        <w:t>коррупционный лоббизм, коррупционный протекционизм, использование административного ресурса, прямой (деньги или подарки) и непрямой подкуп (через благотворительные фонды).</w:t>
      </w:r>
      <w:proofErr w:type="gramEnd"/>
      <w:r w:rsidRPr="001E228D">
        <w:rPr>
          <w:color w:val="000000"/>
          <w:sz w:val="28"/>
          <w:szCs w:val="28"/>
        </w:rPr>
        <w:t xml:space="preserve"> </w:t>
      </w:r>
      <w:r w:rsidRPr="001E228D">
        <w:rPr>
          <w:rFonts w:eastAsia="HiddenHorzOCR"/>
          <w:sz w:val="28"/>
          <w:szCs w:val="28"/>
        </w:rPr>
        <w:t>Виды коррупции: административная коррупция, бытовая коррупция, деловая коррупция, корпоративная коррупция, партийная коррупция.</w:t>
      </w:r>
    </w:p>
    <w:p w:rsidR="001E228D" w:rsidRPr="001E228D" w:rsidRDefault="001E228D" w:rsidP="001E228D">
      <w:pPr>
        <w:ind w:firstLine="709"/>
        <w:jc w:val="both"/>
        <w:rPr>
          <w:rFonts w:eastAsia="HiddenHorzOCR"/>
          <w:sz w:val="28"/>
          <w:szCs w:val="28"/>
        </w:rPr>
      </w:pPr>
      <w:r w:rsidRPr="001E228D">
        <w:rPr>
          <w:rFonts w:eastAsia="HiddenHorzOCR"/>
          <w:sz w:val="28"/>
          <w:szCs w:val="28"/>
        </w:rPr>
        <w:t>История коррупции: появление коррупции, постсоветский период, социологическая характеристика коррупция. Причины и условия коррупционной преступности.</w:t>
      </w:r>
    </w:p>
    <w:p w:rsidR="001E228D" w:rsidRPr="001E228D" w:rsidRDefault="001E228D" w:rsidP="001E228D">
      <w:pPr>
        <w:ind w:firstLine="709"/>
        <w:jc w:val="both"/>
        <w:rPr>
          <w:rFonts w:eastAsia="HiddenHorzOCR"/>
          <w:sz w:val="28"/>
          <w:szCs w:val="28"/>
        </w:rPr>
      </w:pPr>
      <w:r w:rsidRPr="001E228D">
        <w:rPr>
          <w:rFonts w:eastAsia="HiddenHorzOCR"/>
          <w:sz w:val="28"/>
          <w:szCs w:val="28"/>
        </w:rPr>
        <w:t>Экономические последствия коррупции для общества. Направления борьбы с коррупцией.</w:t>
      </w:r>
    </w:p>
    <w:p w:rsidR="001E228D" w:rsidRPr="001E228D" w:rsidRDefault="001E228D" w:rsidP="001E228D">
      <w:pPr>
        <w:ind w:firstLine="709"/>
        <w:jc w:val="both"/>
        <w:rPr>
          <w:sz w:val="28"/>
          <w:szCs w:val="28"/>
        </w:rPr>
      </w:pPr>
      <w:r w:rsidRPr="001E228D">
        <w:rPr>
          <w:sz w:val="28"/>
          <w:szCs w:val="28"/>
        </w:rPr>
        <w:t>Борьба с коррупцией в истории Республики Беларусь. Правовое обеспечение борьбы с коррупцией в Республике Беларусь. Международные стандарты и национальное антикоррупционное законодательство. Принципы борьбы с коррупцией. Субъекты, осуществляющие борьбу с коррупцией. Генеральная прокуратура Республики Беларусь – координатор правоохранительной деятельности государственных органов, осуществляющих борьбу с коррупцией. Общественный совет при Генеральной прокуратуре Республики Беларусь по противодействию коррупции. Межведомственная комиссия по борьбе с коррупцией при Совете Безопасности Республик Беларусь.</w:t>
      </w:r>
    </w:p>
    <w:p w:rsidR="001E228D" w:rsidRPr="001E228D" w:rsidRDefault="001E228D" w:rsidP="001E228D">
      <w:pPr>
        <w:tabs>
          <w:tab w:val="left" w:pos="851"/>
        </w:tabs>
        <w:ind w:firstLine="709"/>
        <w:rPr>
          <w:b/>
          <w:sz w:val="28"/>
          <w:szCs w:val="28"/>
        </w:rPr>
      </w:pPr>
    </w:p>
    <w:p w:rsidR="001E228D" w:rsidRPr="001E228D" w:rsidRDefault="001E228D" w:rsidP="001E228D">
      <w:pPr>
        <w:tabs>
          <w:tab w:val="left" w:pos="851"/>
        </w:tabs>
        <w:ind w:left="1985" w:hanging="1276"/>
        <w:rPr>
          <w:b/>
          <w:sz w:val="28"/>
          <w:szCs w:val="28"/>
        </w:rPr>
      </w:pPr>
      <w:r w:rsidRPr="001E228D">
        <w:rPr>
          <w:b/>
          <w:sz w:val="28"/>
          <w:szCs w:val="28"/>
        </w:rPr>
        <w:t>Модуль 2. Политические институты в Республике Беларусь и современном мире</w:t>
      </w:r>
    </w:p>
    <w:p w:rsidR="001E228D" w:rsidRPr="001E228D" w:rsidRDefault="001E228D" w:rsidP="001E228D">
      <w:pPr>
        <w:tabs>
          <w:tab w:val="left" w:pos="851"/>
        </w:tabs>
        <w:ind w:firstLine="709"/>
        <w:rPr>
          <w:b/>
          <w:sz w:val="28"/>
          <w:szCs w:val="28"/>
        </w:rPr>
      </w:pPr>
    </w:p>
    <w:p w:rsidR="001E228D" w:rsidRPr="001E228D" w:rsidRDefault="001E228D" w:rsidP="001E228D">
      <w:pPr>
        <w:tabs>
          <w:tab w:val="left" w:pos="851"/>
        </w:tabs>
        <w:ind w:firstLine="709"/>
        <w:rPr>
          <w:b/>
          <w:sz w:val="28"/>
          <w:szCs w:val="28"/>
        </w:rPr>
      </w:pPr>
      <w:r w:rsidRPr="001E228D">
        <w:rPr>
          <w:b/>
          <w:sz w:val="28"/>
          <w:szCs w:val="28"/>
        </w:rPr>
        <w:t>Тема 2.1. Государство как политический институт</w:t>
      </w:r>
    </w:p>
    <w:p w:rsidR="001E228D" w:rsidRPr="001E228D" w:rsidRDefault="001E228D" w:rsidP="001E228D">
      <w:pPr>
        <w:tabs>
          <w:tab w:val="left" w:pos="851"/>
        </w:tabs>
        <w:ind w:firstLine="709"/>
        <w:rPr>
          <w:b/>
          <w:sz w:val="28"/>
          <w:szCs w:val="28"/>
        </w:rPr>
      </w:pPr>
    </w:p>
    <w:p w:rsidR="001E228D" w:rsidRPr="001E228D" w:rsidRDefault="001E228D" w:rsidP="001E228D">
      <w:pPr>
        <w:tabs>
          <w:tab w:val="left" w:pos="851"/>
        </w:tabs>
        <w:ind w:firstLine="709"/>
        <w:jc w:val="both"/>
        <w:rPr>
          <w:sz w:val="28"/>
          <w:szCs w:val="28"/>
        </w:rPr>
      </w:pPr>
      <w:r w:rsidRPr="001E228D">
        <w:rPr>
          <w:sz w:val="28"/>
          <w:szCs w:val="28"/>
        </w:rPr>
        <w:t>Сущность и признаки государства, его роль в политической жизни общества. Проблема государства в истории мировой политической мысли. Основные концепции происхождения государства (теологическая, патриархальная, теория насилия, теория общественного договора, марксистско-ленинская теория). Структура государства. Законодательные, исполнительные и судебные органы. Необходимость разграничения их функций. Внутренние и внешние функции государства.</w:t>
      </w:r>
    </w:p>
    <w:p w:rsidR="001E228D" w:rsidRPr="001E228D" w:rsidRDefault="001E228D" w:rsidP="001E228D">
      <w:pPr>
        <w:tabs>
          <w:tab w:val="left" w:pos="851"/>
        </w:tabs>
        <w:ind w:firstLine="709"/>
        <w:jc w:val="both"/>
        <w:rPr>
          <w:sz w:val="28"/>
          <w:szCs w:val="28"/>
        </w:rPr>
      </w:pPr>
      <w:r w:rsidRPr="001E228D">
        <w:rPr>
          <w:sz w:val="28"/>
          <w:szCs w:val="28"/>
        </w:rPr>
        <w:t>Формы правления. Монархия и республика как две основные формы правления. Абсолютная, дуалистическая и конституционная монархия. Республиканская форма правления: президентская, парламентская и смешанная. Формы государственного устройства. Унитарное государство, федеративное государство, конфедерация.</w:t>
      </w:r>
    </w:p>
    <w:p w:rsidR="001E228D" w:rsidRPr="001E228D" w:rsidRDefault="001E228D" w:rsidP="001E228D">
      <w:pPr>
        <w:tabs>
          <w:tab w:val="left" w:pos="851"/>
        </w:tabs>
        <w:ind w:firstLine="709"/>
        <w:jc w:val="both"/>
        <w:rPr>
          <w:sz w:val="28"/>
          <w:szCs w:val="28"/>
        </w:rPr>
      </w:pPr>
      <w:r w:rsidRPr="001E228D">
        <w:rPr>
          <w:sz w:val="28"/>
          <w:szCs w:val="28"/>
        </w:rPr>
        <w:t>Правовое государство: понятие и сущность. Идея правового государства в истории. Основные принципы правового государства. Экономические и социально-политические условия становления правового государства. Гражданское общество и предпосылки его возникновения. Структура гражданского общества и условия его существования.</w:t>
      </w:r>
    </w:p>
    <w:p w:rsidR="001E228D" w:rsidRPr="001E228D" w:rsidRDefault="001E228D" w:rsidP="001E228D">
      <w:pPr>
        <w:tabs>
          <w:tab w:val="left" w:pos="851"/>
        </w:tabs>
        <w:ind w:firstLine="709"/>
        <w:rPr>
          <w:b/>
          <w:sz w:val="28"/>
          <w:szCs w:val="28"/>
        </w:rPr>
      </w:pPr>
    </w:p>
    <w:p w:rsidR="001E228D" w:rsidRPr="001E228D" w:rsidRDefault="001E228D" w:rsidP="001E228D">
      <w:pPr>
        <w:tabs>
          <w:tab w:val="left" w:pos="851"/>
        </w:tabs>
        <w:ind w:left="1843" w:hanging="1134"/>
        <w:jc w:val="both"/>
        <w:rPr>
          <w:b/>
          <w:sz w:val="28"/>
          <w:szCs w:val="28"/>
        </w:rPr>
      </w:pPr>
      <w:r w:rsidRPr="001E228D">
        <w:rPr>
          <w:b/>
          <w:sz w:val="28"/>
          <w:szCs w:val="28"/>
        </w:rPr>
        <w:t>Тема 2.2. Институты государственной власти в Республике Беларусь</w:t>
      </w:r>
    </w:p>
    <w:p w:rsidR="001E228D" w:rsidRPr="001E228D" w:rsidRDefault="001E228D" w:rsidP="001E228D">
      <w:pPr>
        <w:tabs>
          <w:tab w:val="left" w:pos="851"/>
        </w:tabs>
        <w:ind w:firstLine="709"/>
        <w:rPr>
          <w:b/>
          <w:sz w:val="28"/>
          <w:szCs w:val="28"/>
        </w:rPr>
      </w:pPr>
    </w:p>
    <w:p w:rsidR="001E228D" w:rsidRPr="001E228D" w:rsidRDefault="001E228D" w:rsidP="001E228D">
      <w:pPr>
        <w:tabs>
          <w:tab w:val="left" w:pos="851"/>
        </w:tabs>
        <w:ind w:firstLine="709"/>
        <w:jc w:val="both"/>
        <w:rPr>
          <w:sz w:val="28"/>
          <w:szCs w:val="28"/>
        </w:rPr>
      </w:pPr>
      <w:r w:rsidRPr="001E228D">
        <w:rPr>
          <w:sz w:val="28"/>
          <w:szCs w:val="28"/>
        </w:rPr>
        <w:t>Основные институты государственной власти в Республике Беларусь. Президент и его роль в структуре высших органов власти Беларуси. Полномочия президентской власти в Республике Беларусь.</w:t>
      </w:r>
    </w:p>
    <w:p w:rsidR="001E228D" w:rsidRPr="001E228D" w:rsidRDefault="001E228D" w:rsidP="001E228D">
      <w:pPr>
        <w:tabs>
          <w:tab w:val="left" w:pos="851"/>
        </w:tabs>
        <w:ind w:firstLine="709"/>
        <w:jc w:val="both"/>
        <w:rPr>
          <w:sz w:val="28"/>
          <w:szCs w:val="28"/>
        </w:rPr>
      </w:pPr>
      <w:r w:rsidRPr="001E228D">
        <w:rPr>
          <w:sz w:val="28"/>
          <w:szCs w:val="28"/>
        </w:rPr>
        <w:t>Структура и порядок формирования палат Парламента – Национального собрания Республики Беларусь. Полномочия Палаты представителей и Совета Республики.</w:t>
      </w:r>
    </w:p>
    <w:p w:rsidR="001E228D" w:rsidRPr="001E228D" w:rsidRDefault="001E228D" w:rsidP="001E228D">
      <w:pPr>
        <w:tabs>
          <w:tab w:val="left" w:pos="851"/>
        </w:tabs>
        <w:ind w:firstLine="709"/>
        <w:jc w:val="both"/>
        <w:rPr>
          <w:sz w:val="28"/>
          <w:szCs w:val="28"/>
        </w:rPr>
      </w:pPr>
      <w:r w:rsidRPr="001E228D">
        <w:rPr>
          <w:sz w:val="28"/>
          <w:szCs w:val="28"/>
        </w:rPr>
        <w:t>Правительство – Совет Министров Республики Беларусь как центральный орган государственного управления. Его структура и полномочия.</w:t>
      </w:r>
    </w:p>
    <w:p w:rsidR="001E228D" w:rsidRPr="001E228D" w:rsidRDefault="001E228D" w:rsidP="001E228D">
      <w:pPr>
        <w:tabs>
          <w:tab w:val="left" w:pos="851"/>
        </w:tabs>
        <w:ind w:firstLine="709"/>
        <w:jc w:val="both"/>
        <w:rPr>
          <w:sz w:val="28"/>
          <w:szCs w:val="28"/>
        </w:rPr>
      </w:pPr>
      <w:r w:rsidRPr="001E228D">
        <w:rPr>
          <w:sz w:val="28"/>
          <w:szCs w:val="28"/>
        </w:rPr>
        <w:t>Понятие, структура и функции местного управления. Местные Советы депутатов: уровни, полномочия и роль в формировании законодательной власти Республики Беларусь.</w:t>
      </w:r>
    </w:p>
    <w:p w:rsidR="001E228D" w:rsidRPr="001E228D" w:rsidRDefault="001E228D" w:rsidP="001E228D">
      <w:pPr>
        <w:tabs>
          <w:tab w:val="left" w:pos="851"/>
        </w:tabs>
        <w:ind w:firstLine="709"/>
        <w:jc w:val="both"/>
        <w:rPr>
          <w:sz w:val="28"/>
          <w:szCs w:val="28"/>
        </w:rPr>
      </w:pPr>
    </w:p>
    <w:p w:rsidR="001E228D" w:rsidRPr="001E228D" w:rsidRDefault="001E228D" w:rsidP="001E228D">
      <w:pPr>
        <w:tabs>
          <w:tab w:val="left" w:pos="851"/>
        </w:tabs>
        <w:ind w:firstLine="709"/>
        <w:jc w:val="both"/>
        <w:rPr>
          <w:sz w:val="28"/>
          <w:szCs w:val="28"/>
        </w:rPr>
      </w:pPr>
    </w:p>
    <w:p w:rsidR="001E228D" w:rsidRPr="001E228D" w:rsidRDefault="001E228D" w:rsidP="001E228D">
      <w:pPr>
        <w:tabs>
          <w:tab w:val="left" w:pos="2127"/>
        </w:tabs>
        <w:ind w:left="2127" w:hanging="1418"/>
        <w:jc w:val="both"/>
        <w:rPr>
          <w:b/>
          <w:sz w:val="28"/>
          <w:szCs w:val="28"/>
        </w:rPr>
      </w:pPr>
      <w:r w:rsidRPr="001E228D">
        <w:rPr>
          <w:b/>
          <w:sz w:val="28"/>
          <w:szCs w:val="28"/>
        </w:rPr>
        <w:t>Модуль 3. Политические процессы в Республике Беларусь и современном мире</w:t>
      </w:r>
    </w:p>
    <w:p w:rsidR="001E228D" w:rsidRPr="001E228D" w:rsidRDefault="001E228D" w:rsidP="001E228D">
      <w:pPr>
        <w:tabs>
          <w:tab w:val="left" w:pos="851"/>
        </w:tabs>
        <w:ind w:firstLine="709"/>
        <w:jc w:val="both"/>
        <w:rPr>
          <w:sz w:val="28"/>
          <w:szCs w:val="28"/>
        </w:rPr>
      </w:pPr>
    </w:p>
    <w:p w:rsidR="001E228D" w:rsidRPr="001E228D" w:rsidRDefault="001E228D" w:rsidP="001E228D">
      <w:pPr>
        <w:tabs>
          <w:tab w:val="left" w:pos="851"/>
        </w:tabs>
        <w:ind w:left="1985" w:hanging="1276"/>
        <w:jc w:val="both"/>
        <w:rPr>
          <w:b/>
          <w:sz w:val="28"/>
          <w:szCs w:val="28"/>
        </w:rPr>
      </w:pPr>
      <w:r w:rsidRPr="001E228D">
        <w:rPr>
          <w:b/>
          <w:sz w:val="28"/>
          <w:szCs w:val="28"/>
        </w:rPr>
        <w:t>Тема 3.1. Политический процесс. Выборы и избирательные системы. Политическое лидерство</w:t>
      </w:r>
    </w:p>
    <w:p w:rsidR="001E228D" w:rsidRPr="001E228D" w:rsidRDefault="001E228D" w:rsidP="001E228D">
      <w:pPr>
        <w:tabs>
          <w:tab w:val="left" w:pos="851"/>
        </w:tabs>
        <w:ind w:firstLine="709"/>
        <w:jc w:val="both"/>
        <w:rPr>
          <w:sz w:val="28"/>
          <w:szCs w:val="28"/>
        </w:rPr>
      </w:pPr>
    </w:p>
    <w:p w:rsidR="001E228D" w:rsidRPr="001E228D" w:rsidRDefault="001E228D" w:rsidP="001E228D">
      <w:pPr>
        <w:tabs>
          <w:tab w:val="left" w:pos="851"/>
        </w:tabs>
        <w:ind w:firstLine="709"/>
        <w:jc w:val="both"/>
        <w:rPr>
          <w:sz w:val="28"/>
          <w:szCs w:val="28"/>
        </w:rPr>
      </w:pPr>
      <w:r w:rsidRPr="001E228D">
        <w:rPr>
          <w:sz w:val="28"/>
          <w:szCs w:val="28"/>
        </w:rPr>
        <w:t xml:space="preserve">Политический процесс. Структура и стадии политического процесса. Виды политических процессов. </w:t>
      </w:r>
    </w:p>
    <w:p w:rsidR="001E228D" w:rsidRPr="001E228D" w:rsidRDefault="001E228D" w:rsidP="001E228D">
      <w:pPr>
        <w:tabs>
          <w:tab w:val="left" w:pos="851"/>
        </w:tabs>
        <w:ind w:firstLine="709"/>
        <w:jc w:val="both"/>
        <w:rPr>
          <w:sz w:val="28"/>
          <w:szCs w:val="28"/>
        </w:rPr>
      </w:pPr>
      <w:r w:rsidRPr="001E228D">
        <w:rPr>
          <w:sz w:val="28"/>
          <w:szCs w:val="28"/>
        </w:rPr>
        <w:t>Роль выборов в политической системе современного общества. Виды выборов: президентские, парламентские, местные. Социальные функции выборов: представительство общественных интересов, легитимация власти, формирование и обновление политической элиты и др.</w:t>
      </w:r>
    </w:p>
    <w:p w:rsidR="001E228D" w:rsidRPr="001E228D" w:rsidRDefault="001E228D" w:rsidP="001E228D">
      <w:pPr>
        <w:tabs>
          <w:tab w:val="left" w:pos="851"/>
        </w:tabs>
        <w:ind w:firstLine="709"/>
        <w:jc w:val="both"/>
        <w:rPr>
          <w:sz w:val="28"/>
          <w:szCs w:val="28"/>
        </w:rPr>
      </w:pPr>
      <w:r w:rsidRPr="001E228D">
        <w:rPr>
          <w:sz w:val="28"/>
          <w:szCs w:val="28"/>
        </w:rPr>
        <w:t xml:space="preserve">Современные правовые основы выборов. Основные принципы избирательного права. Избирательное право в Республике Беларусь. </w:t>
      </w:r>
    </w:p>
    <w:p w:rsidR="001E228D" w:rsidRPr="001E228D" w:rsidRDefault="001E228D" w:rsidP="001E228D">
      <w:pPr>
        <w:tabs>
          <w:tab w:val="left" w:pos="851"/>
        </w:tabs>
        <w:ind w:firstLine="709"/>
        <w:jc w:val="both"/>
        <w:rPr>
          <w:sz w:val="28"/>
          <w:szCs w:val="28"/>
        </w:rPr>
      </w:pPr>
      <w:r w:rsidRPr="001E228D">
        <w:rPr>
          <w:sz w:val="28"/>
          <w:szCs w:val="28"/>
        </w:rPr>
        <w:t>Избирательные системы. Мажоритарная избирательная система: основные принципы, преимущества, недостатки. Избирательная система в Республике Беларусь. Система пропорционального представительства: основные принципы, избирательная квота, преимущества и недостатки. Смешанные виды избирательных систем.</w:t>
      </w:r>
    </w:p>
    <w:p w:rsidR="001E228D" w:rsidRPr="001E228D" w:rsidRDefault="001E228D" w:rsidP="001E228D">
      <w:pPr>
        <w:tabs>
          <w:tab w:val="left" w:pos="851"/>
        </w:tabs>
        <w:ind w:firstLine="709"/>
        <w:jc w:val="both"/>
        <w:rPr>
          <w:sz w:val="28"/>
          <w:szCs w:val="28"/>
        </w:rPr>
      </w:pPr>
      <w:r w:rsidRPr="001E228D">
        <w:rPr>
          <w:sz w:val="28"/>
          <w:szCs w:val="28"/>
        </w:rPr>
        <w:t>Политическое лидерство его сущность и функции. Типология лидерства М. Вебера, Р. Такера, М. Херманн.</w:t>
      </w:r>
    </w:p>
    <w:p w:rsidR="001E228D" w:rsidRPr="001E228D" w:rsidRDefault="001E228D" w:rsidP="001E228D">
      <w:pPr>
        <w:tabs>
          <w:tab w:val="left" w:pos="851"/>
        </w:tabs>
        <w:ind w:firstLine="709"/>
        <w:jc w:val="both"/>
        <w:rPr>
          <w:sz w:val="28"/>
          <w:szCs w:val="28"/>
        </w:rPr>
      </w:pPr>
    </w:p>
    <w:p w:rsidR="001E228D" w:rsidRPr="001E228D" w:rsidRDefault="001E228D" w:rsidP="001E228D">
      <w:pPr>
        <w:tabs>
          <w:tab w:val="left" w:pos="851"/>
        </w:tabs>
        <w:ind w:left="1985" w:hanging="1276"/>
        <w:jc w:val="both"/>
        <w:rPr>
          <w:b/>
          <w:sz w:val="28"/>
          <w:szCs w:val="28"/>
        </w:rPr>
      </w:pPr>
      <w:r w:rsidRPr="001E228D">
        <w:rPr>
          <w:b/>
          <w:sz w:val="28"/>
          <w:szCs w:val="28"/>
        </w:rPr>
        <w:t>Тема 3.2. Политические партии и партийные системы. Элита в политике</w:t>
      </w:r>
    </w:p>
    <w:p w:rsidR="001E228D" w:rsidRPr="001E228D" w:rsidRDefault="001E228D" w:rsidP="001E228D">
      <w:pPr>
        <w:tabs>
          <w:tab w:val="left" w:pos="851"/>
        </w:tabs>
        <w:ind w:firstLine="709"/>
        <w:jc w:val="both"/>
        <w:rPr>
          <w:sz w:val="28"/>
          <w:szCs w:val="28"/>
        </w:rPr>
      </w:pPr>
    </w:p>
    <w:p w:rsidR="001E228D" w:rsidRPr="001E228D" w:rsidRDefault="001E228D" w:rsidP="001E228D">
      <w:pPr>
        <w:tabs>
          <w:tab w:val="left" w:pos="851"/>
        </w:tabs>
        <w:ind w:firstLine="709"/>
        <w:jc w:val="both"/>
        <w:rPr>
          <w:sz w:val="28"/>
          <w:szCs w:val="28"/>
        </w:rPr>
      </w:pPr>
      <w:r w:rsidRPr="001E228D">
        <w:rPr>
          <w:sz w:val="28"/>
          <w:szCs w:val="28"/>
        </w:rPr>
        <w:t>Политическая партия как элемент политической системы, представительство интересов различных социальных групп. Генезис политических партий, основные признаки и функции политических партий. Типология политических партий по идеологическим, классовым и другим признакам.</w:t>
      </w:r>
    </w:p>
    <w:p w:rsidR="001E228D" w:rsidRPr="001E228D" w:rsidRDefault="001E228D" w:rsidP="001E228D">
      <w:pPr>
        <w:tabs>
          <w:tab w:val="left" w:pos="851"/>
        </w:tabs>
        <w:ind w:firstLine="709"/>
        <w:jc w:val="both"/>
        <w:rPr>
          <w:sz w:val="28"/>
          <w:szCs w:val="28"/>
        </w:rPr>
      </w:pPr>
      <w:r w:rsidRPr="001E228D">
        <w:rPr>
          <w:sz w:val="28"/>
          <w:szCs w:val="28"/>
        </w:rPr>
        <w:t>Партийные системы и их сущность. Становление многопартийности в Республике Беларусь.</w:t>
      </w:r>
    </w:p>
    <w:p w:rsidR="001E228D" w:rsidRPr="001E228D" w:rsidRDefault="001E228D" w:rsidP="001E228D">
      <w:pPr>
        <w:tabs>
          <w:tab w:val="left" w:pos="851"/>
        </w:tabs>
        <w:ind w:firstLine="709"/>
        <w:jc w:val="both"/>
        <w:rPr>
          <w:sz w:val="28"/>
          <w:szCs w:val="28"/>
        </w:rPr>
      </w:pPr>
      <w:r w:rsidRPr="001E228D">
        <w:rPr>
          <w:sz w:val="28"/>
          <w:szCs w:val="28"/>
        </w:rPr>
        <w:t>Понятие политической элиты, причины ее возникновения и существования в обществе. Функции политической элиты: стратегическая, коммуникативная, организаторская, интегративная. Типология современной, политической элиты: «открытого» и «закрытого» типа, правящая и оппозиционная и др. Система рекрутирования элит. Выборы как основной путь формирования и обновления элиты. Формирование политической элиты белорусского общества.</w:t>
      </w:r>
    </w:p>
    <w:p w:rsidR="001E228D" w:rsidRPr="001E228D" w:rsidRDefault="001E228D" w:rsidP="001E228D">
      <w:pPr>
        <w:tabs>
          <w:tab w:val="left" w:pos="851"/>
        </w:tabs>
        <w:ind w:left="2127" w:hanging="1418"/>
        <w:jc w:val="both"/>
        <w:rPr>
          <w:b/>
          <w:sz w:val="28"/>
          <w:szCs w:val="28"/>
        </w:rPr>
      </w:pPr>
      <w:r w:rsidRPr="001E228D">
        <w:rPr>
          <w:b/>
          <w:sz w:val="28"/>
          <w:szCs w:val="28"/>
        </w:rPr>
        <w:t>Модуль 4. Международные политические отношения и внешняя политика государств.</w:t>
      </w:r>
    </w:p>
    <w:p w:rsidR="001E228D" w:rsidRPr="001E228D" w:rsidRDefault="001E228D" w:rsidP="001E228D">
      <w:pPr>
        <w:tabs>
          <w:tab w:val="left" w:pos="851"/>
        </w:tabs>
        <w:ind w:firstLine="709"/>
        <w:jc w:val="both"/>
        <w:rPr>
          <w:sz w:val="28"/>
          <w:szCs w:val="28"/>
        </w:rPr>
      </w:pPr>
    </w:p>
    <w:p w:rsidR="001E228D" w:rsidRPr="001E228D" w:rsidRDefault="001E228D" w:rsidP="001E228D">
      <w:pPr>
        <w:tabs>
          <w:tab w:val="left" w:pos="851"/>
        </w:tabs>
        <w:ind w:left="1985" w:hanging="1276"/>
        <w:jc w:val="both"/>
        <w:rPr>
          <w:b/>
          <w:sz w:val="28"/>
          <w:szCs w:val="28"/>
        </w:rPr>
      </w:pPr>
      <w:r w:rsidRPr="001E228D">
        <w:rPr>
          <w:b/>
          <w:sz w:val="28"/>
          <w:szCs w:val="28"/>
        </w:rPr>
        <w:t>Тема 4.1. Международные политические отношения и внешняя политика государств</w:t>
      </w:r>
    </w:p>
    <w:p w:rsidR="001E228D" w:rsidRPr="001E228D" w:rsidRDefault="001E228D" w:rsidP="001E228D">
      <w:pPr>
        <w:tabs>
          <w:tab w:val="left" w:pos="851"/>
        </w:tabs>
        <w:ind w:firstLine="709"/>
        <w:jc w:val="both"/>
        <w:rPr>
          <w:sz w:val="28"/>
          <w:szCs w:val="28"/>
        </w:rPr>
      </w:pPr>
    </w:p>
    <w:p w:rsidR="001E228D" w:rsidRPr="001E228D" w:rsidRDefault="001E228D" w:rsidP="001E228D">
      <w:pPr>
        <w:tabs>
          <w:tab w:val="left" w:pos="851"/>
        </w:tabs>
        <w:ind w:firstLine="709"/>
        <w:jc w:val="both"/>
        <w:rPr>
          <w:sz w:val="28"/>
          <w:szCs w:val="28"/>
        </w:rPr>
      </w:pPr>
      <w:r w:rsidRPr="001E228D">
        <w:rPr>
          <w:sz w:val="28"/>
          <w:szCs w:val="28"/>
        </w:rPr>
        <w:t>Международные отношения как система, охватывающая международные процессы и явления. Государство как основной субъект международных отношений. Международные организации политического, идеологического характера, религиозные интернациональные организации, интеграционные и союзнические организации, военные блоки. Основные виды международных отношений: политические, экономические, культурные, научно-технические и др. Структурные уровни международных отношений. Тенденции и закономерности развития международных отношений.</w:t>
      </w:r>
    </w:p>
    <w:p w:rsidR="001E228D" w:rsidRPr="001E228D" w:rsidRDefault="001E228D" w:rsidP="001E228D">
      <w:pPr>
        <w:tabs>
          <w:tab w:val="left" w:pos="851"/>
        </w:tabs>
        <w:ind w:firstLine="709"/>
        <w:jc w:val="both"/>
        <w:rPr>
          <w:sz w:val="28"/>
          <w:szCs w:val="28"/>
        </w:rPr>
      </w:pPr>
      <w:r w:rsidRPr="001E228D">
        <w:rPr>
          <w:sz w:val="28"/>
          <w:szCs w:val="28"/>
        </w:rPr>
        <w:t xml:space="preserve">Внешняя политика, ее сущность и функции. Географические, культурно-исторические, экономические, идеологические, военные и др. факторы, воздействующие на внешнюю политику. Государственные и национальные интересы на международной арене. Связь внутренней и внешней политики. Виды внешней политики: </w:t>
      </w:r>
      <w:proofErr w:type="gramStart"/>
      <w:r w:rsidRPr="001E228D">
        <w:rPr>
          <w:sz w:val="28"/>
          <w:szCs w:val="28"/>
        </w:rPr>
        <w:t>активная</w:t>
      </w:r>
      <w:proofErr w:type="gramEnd"/>
      <w:r w:rsidRPr="001E228D">
        <w:rPr>
          <w:sz w:val="28"/>
          <w:szCs w:val="28"/>
        </w:rPr>
        <w:t xml:space="preserve">, пассивная, консервативная, агрессивная. </w:t>
      </w:r>
      <w:proofErr w:type="gramStart"/>
      <w:r w:rsidRPr="001E228D">
        <w:rPr>
          <w:sz w:val="28"/>
          <w:szCs w:val="28"/>
        </w:rPr>
        <w:t>Субъекты, функции (охранительная, организаторская и др.) и средства (информационно-пропагандистские, политические и др.) внешней политики.</w:t>
      </w:r>
      <w:proofErr w:type="gramEnd"/>
      <w:r w:rsidRPr="001E228D">
        <w:rPr>
          <w:sz w:val="28"/>
          <w:szCs w:val="28"/>
        </w:rPr>
        <w:t xml:space="preserve"> Взаимосвязь внешней политики и международных отношений. Международное право, государственный суверенитет, национальная и межнациональная безопасность. Проблемы ограничения и сокращения вооружений.</w:t>
      </w:r>
    </w:p>
    <w:p w:rsidR="001E228D" w:rsidRPr="001E228D" w:rsidRDefault="001E228D" w:rsidP="001E228D">
      <w:pPr>
        <w:tabs>
          <w:tab w:val="left" w:pos="851"/>
        </w:tabs>
        <w:ind w:firstLine="709"/>
        <w:jc w:val="both"/>
        <w:rPr>
          <w:sz w:val="28"/>
          <w:szCs w:val="28"/>
        </w:rPr>
      </w:pPr>
      <w:r w:rsidRPr="001E228D">
        <w:rPr>
          <w:sz w:val="28"/>
          <w:szCs w:val="28"/>
        </w:rPr>
        <w:t>Становление Республики Беларусь как самостоятельного субъекта международных отношений. Конституция Республики Беларусь об основных принципах внешней политики Республики Беларусь. Приоритеты внешней политике Республики Беларусь. Политические и экономические отношения с Россией и государствами СНГ. Многовекторность во внешней политике Республики Беларусь. Проблемы в отношениях со странами Европейского Союза.</w:t>
      </w:r>
    </w:p>
    <w:p w:rsidR="001E228D" w:rsidRPr="001E228D" w:rsidRDefault="001E228D" w:rsidP="001E228D">
      <w:pPr>
        <w:tabs>
          <w:tab w:val="left" w:pos="851"/>
        </w:tabs>
        <w:ind w:firstLine="709"/>
        <w:jc w:val="both"/>
        <w:rPr>
          <w:sz w:val="28"/>
          <w:szCs w:val="28"/>
        </w:rPr>
      </w:pPr>
    </w:p>
    <w:p w:rsidR="001E228D" w:rsidRPr="001E228D" w:rsidRDefault="001E228D" w:rsidP="001E228D">
      <w:pPr>
        <w:tabs>
          <w:tab w:val="left" w:pos="851"/>
        </w:tabs>
        <w:ind w:left="1985" w:hanging="1276"/>
        <w:jc w:val="both"/>
        <w:rPr>
          <w:b/>
          <w:sz w:val="28"/>
          <w:szCs w:val="28"/>
        </w:rPr>
      </w:pPr>
      <w:r w:rsidRPr="001E228D">
        <w:rPr>
          <w:b/>
          <w:sz w:val="28"/>
          <w:szCs w:val="28"/>
        </w:rPr>
        <w:t>Тема 4.2. Геополитика и процессы глобализации в современном мире</w:t>
      </w:r>
    </w:p>
    <w:p w:rsidR="001E228D" w:rsidRPr="001E228D" w:rsidRDefault="001E228D" w:rsidP="001E228D">
      <w:pPr>
        <w:tabs>
          <w:tab w:val="left" w:pos="851"/>
        </w:tabs>
        <w:ind w:firstLine="709"/>
        <w:jc w:val="both"/>
        <w:rPr>
          <w:sz w:val="28"/>
          <w:szCs w:val="28"/>
        </w:rPr>
      </w:pPr>
    </w:p>
    <w:p w:rsidR="001E228D" w:rsidRPr="001E228D" w:rsidRDefault="001E228D" w:rsidP="001E228D">
      <w:pPr>
        <w:tabs>
          <w:tab w:val="left" w:pos="851"/>
        </w:tabs>
        <w:ind w:firstLine="709"/>
        <w:jc w:val="both"/>
        <w:rPr>
          <w:sz w:val="28"/>
          <w:szCs w:val="28"/>
        </w:rPr>
      </w:pPr>
      <w:r w:rsidRPr="001E228D">
        <w:rPr>
          <w:sz w:val="28"/>
          <w:szCs w:val="28"/>
        </w:rPr>
        <w:t>Понятие, предмет и объект геополитики. Функции геополитики (познавательная, прогностическая и др.). Методы геополитики (системный, сравнительный и др.). Геополитика в системе социально-гуманитарных дисциплин. Географический фактор. Основные концепции геополитики.</w:t>
      </w:r>
    </w:p>
    <w:p w:rsidR="001E228D" w:rsidRPr="001E228D" w:rsidRDefault="001E228D" w:rsidP="001E228D">
      <w:pPr>
        <w:tabs>
          <w:tab w:val="left" w:pos="851"/>
        </w:tabs>
        <w:ind w:firstLine="709"/>
        <w:jc w:val="both"/>
        <w:rPr>
          <w:sz w:val="28"/>
          <w:szCs w:val="28"/>
        </w:rPr>
      </w:pPr>
      <w:r w:rsidRPr="001E228D">
        <w:rPr>
          <w:sz w:val="28"/>
          <w:szCs w:val="28"/>
        </w:rPr>
        <w:t>Понятие «геополитические процессы». Проблемы современного устройства мира. Субъекты геополитики. Государство как основной субъект геополитики. «Геополитическая стабильность».</w:t>
      </w:r>
    </w:p>
    <w:p w:rsidR="001E228D" w:rsidRPr="001E228D" w:rsidRDefault="001E228D" w:rsidP="001E228D">
      <w:pPr>
        <w:tabs>
          <w:tab w:val="left" w:pos="851"/>
        </w:tabs>
        <w:ind w:firstLine="709"/>
        <w:jc w:val="both"/>
        <w:rPr>
          <w:sz w:val="28"/>
          <w:szCs w:val="28"/>
        </w:rPr>
      </w:pPr>
      <w:r w:rsidRPr="001E228D">
        <w:rPr>
          <w:sz w:val="28"/>
          <w:szCs w:val="28"/>
        </w:rPr>
        <w:t>Основные глобальные проблемы современности. Тенденции развития международных процессов в условиях глобализации. Роль государства, межправительственных и неправительственных организаций в современных условиях. Контуры нового мирового порядка.</w:t>
      </w:r>
    </w:p>
    <w:p w:rsidR="001E228D" w:rsidRPr="001E228D" w:rsidRDefault="001E228D" w:rsidP="001E228D">
      <w:pPr>
        <w:tabs>
          <w:tab w:val="left" w:pos="851"/>
        </w:tabs>
        <w:ind w:firstLine="709"/>
        <w:jc w:val="both"/>
        <w:rPr>
          <w:sz w:val="28"/>
          <w:szCs w:val="28"/>
        </w:rPr>
      </w:pPr>
      <w:r w:rsidRPr="001E228D">
        <w:rPr>
          <w:sz w:val="28"/>
          <w:szCs w:val="28"/>
        </w:rPr>
        <w:t>Республика Беларусь в геополитических процессах. Геополитическое положение страны в региональном и общеевропейском пространстве. Геополитические интересы. Транзитные возможности, ресурсы.</w:t>
      </w:r>
    </w:p>
    <w:p w:rsidR="001E228D" w:rsidRDefault="001E228D" w:rsidP="001E228D">
      <w:pPr>
        <w:tabs>
          <w:tab w:val="left" w:pos="851"/>
        </w:tabs>
        <w:jc w:val="center"/>
        <w:rPr>
          <w:b/>
          <w:bCs/>
          <w:sz w:val="28"/>
          <w:szCs w:val="28"/>
        </w:rPr>
      </w:pPr>
    </w:p>
    <w:p w:rsidR="001E228D" w:rsidRPr="001E228D" w:rsidRDefault="001E228D" w:rsidP="001E228D">
      <w:pPr>
        <w:tabs>
          <w:tab w:val="left" w:pos="851"/>
        </w:tabs>
        <w:jc w:val="center"/>
        <w:rPr>
          <w:b/>
          <w:bCs/>
          <w:sz w:val="28"/>
          <w:szCs w:val="28"/>
        </w:rPr>
      </w:pPr>
      <w:r w:rsidRPr="001E228D">
        <w:rPr>
          <w:b/>
          <w:bCs/>
          <w:sz w:val="28"/>
          <w:szCs w:val="28"/>
        </w:rPr>
        <w:t>СОДЕРЖАНИЕ УЧЕБНОГО МАТЕРИАЛА</w:t>
      </w:r>
    </w:p>
    <w:p w:rsidR="001E228D" w:rsidRPr="001E228D" w:rsidRDefault="001E228D" w:rsidP="001E228D">
      <w:pPr>
        <w:contextualSpacing/>
        <w:jc w:val="center"/>
        <w:rPr>
          <w:b/>
          <w:bCs/>
          <w:sz w:val="28"/>
          <w:szCs w:val="28"/>
        </w:rPr>
      </w:pPr>
      <w:r w:rsidRPr="001E228D">
        <w:rPr>
          <w:b/>
          <w:sz w:val="28"/>
          <w:szCs w:val="28"/>
        </w:rPr>
        <w:t>ОБЯЗАТЕЛЬНЫЙ МОДУЛЬ</w:t>
      </w:r>
    </w:p>
    <w:p w:rsidR="001E228D" w:rsidRPr="001E228D" w:rsidRDefault="001E228D" w:rsidP="001E228D">
      <w:pPr>
        <w:contextualSpacing/>
        <w:jc w:val="center"/>
        <w:rPr>
          <w:b/>
          <w:bCs/>
          <w:sz w:val="28"/>
          <w:szCs w:val="28"/>
        </w:rPr>
      </w:pPr>
      <w:r w:rsidRPr="001E228D">
        <w:rPr>
          <w:b/>
          <w:bCs/>
          <w:sz w:val="28"/>
          <w:szCs w:val="28"/>
        </w:rPr>
        <w:t>«ОСНОВЫ ИДЕОЛОГИИ БЕЛОРУССКОГО ГОСУДАРСТВА»</w:t>
      </w:r>
    </w:p>
    <w:p w:rsidR="001E228D" w:rsidRPr="001E228D" w:rsidRDefault="001E228D" w:rsidP="001E228D">
      <w:pPr>
        <w:contextualSpacing/>
        <w:jc w:val="center"/>
        <w:rPr>
          <w:color w:val="000000"/>
          <w:sz w:val="28"/>
          <w:szCs w:val="28"/>
        </w:rPr>
      </w:pPr>
    </w:p>
    <w:p w:rsidR="001E228D" w:rsidRPr="001E228D" w:rsidRDefault="001E228D" w:rsidP="001E228D">
      <w:pPr>
        <w:tabs>
          <w:tab w:val="left" w:pos="851"/>
        </w:tabs>
        <w:ind w:left="1843" w:hanging="1134"/>
        <w:rPr>
          <w:b/>
          <w:sz w:val="28"/>
          <w:szCs w:val="28"/>
        </w:rPr>
      </w:pPr>
      <w:r w:rsidRPr="001E228D">
        <w:rPr>
          <w:b/>
          <w:sz w:val="28"/>
          <w:szCs w:val="28"/>
        </w:rPr>
        <w:t>Модуль 5. Идеология и ее роль в жизнедеятельности современного общества</w:t>
      </w:r>
    </w:p>
    <w:p w:rsidR="001E228D" w:rsidRPr="001E228D" w:rsidRDefault="001E228D" w:rsidP="001E228D">
      <w:pPr>
        <w:tabs>
          <w:tab w:val="left" w:pos="851"/>
        </w:tabs>
        <w:rPr>
          <w:sz w:val="28"/>
          <w:szCs w:val="28"/>
        </w:rPr>
      </w:pPr>
    </w:p>
    <w:p w:rsidR="001E228D" w:rsidRPr="001E228D" w:rsidRDefault="001E228D" w:rsidP="001E228D">
      <w:pPr>
        <w:tabs>
          <w:tab w:val="left" w:pos="851"/>
        </w:tabs>
        <w:ind w:firstLine="709"/>
        <w:rPr>
          <w:b/>
          <w:sz w:val="28"/>
          <w:szCs w:val="28"/>
        </w:rPr>
      </w:pPr>
      <w:r w:rsidRPr="001E228D">
        <w:rPr>
          <w:b/>
          <w:sz w:val="28"/>
          <w:szCs w:val="28"/>
        </w:rPr>
        <w:t>Тема 5.1. Идеология и ее общественное предназначение</w:t>
      </w:r>
    </w:p>
    <w:p w:rsidR="001E228D" w:rsidRPr="001E228D" w:rsidRDefault="001E228D" w:rsidP="001E228D">
      <w:pPr>
        <w:tabs>
          <w:tab w:val="left" w:pos="851"/>
        </w:tabs>
        <w:ind w:firstLine="709"/>
        <w:rPr>
          <w:sz w:val="28"/>
          <w:szCs w:val="28"/>
        </w:rPr>
      </w:pPr>
    </w:p>
    <w:p w:rsidR="001E228D" w:rsidRPr="001E228D" w:rsidRDefault="001E228D" w:rsidP="001E228D">
      <w:pPr>
        <w:tabs>
          <w:tab w:val="left" w:pos="851"/>
        </w:tabs>
        <w:ind w:firstLine="709"/>
        <w:jc w:val="both"/>
        <w:rPr>
          <w:sz w:val="28"/>
          <w:szCs w:val="28"/>
        </w:rPr>
      </w:pPr>
      <w:r w:rsidRPr="001E228D">
        <w:rPr>
          <w:sz w:val="28"/>
          <w:szCs w:val="28"/>
        </w:rPr>
        <w:t>Введение в научный оборот и политический лексикон термина «идеология», эволюция его содержания. К. Маркс и Ф. Энгельс, К. Мангейм, Э. Дюркгейм об идеологии. Современное понимание идеологии. Т. Парсонс, К. Ленк, У. Матц, Д. Белл об идеологии. Носители, формы проявления, уровни функционирования и процесс формирования идеологий. Идеология и мировоззрение. Сущность теорий деидеологизации и реидеологизации. Понятие, структура и функции идеологии. Политическая идеология. Уровни политической идеологии: теоретико-концептуальный, программно-политический, обыденно-актуализированный.</w:t>
      </w:r>
    </w:p>
    <w:p w:rsidR="001E228D" w:rsidRPr="001E228D" w:rsidRDefault="001E228D" w:rsidP="001E228D">
      <w:pPr>
        <w:tabs>
          <w:tab w:val="left" w:pos="851"/>
        </w:tabs>
        <w:ind w:firstLine="709"/>
        <w:jc w:val="both"/>
        <w:rPr>
          <w:sz w:val="28"/>
          <w:szCs w:val="28"/>
        </w:rPr>
      </w:pPr>
      <w:r w:rsidRPr="001E228D">
        <w:rPr>
          <w:sz w:val="28"/>
          <w:szCs w:val="28"/>
        </w:rPr>
        <w:t>Основания классификации идеологий. Идеологии социальных групп, классов, общностей и их объединений. Идеологии тотальные (глобальные), локальные и частичные (частные). Идеологии прогрессивные, консервативные и реакционные, реформистские (умеренные) и революционные (радикальные), праворадикальные и леворадикальные. Понятие идейно-политического течения и идейно-политического спектра. Традиционные (классические) и современные идеологии.</w:t>
      </w:r>
    </w:p>
    <w:p w:rsidR="001E228D" w:rsidRPr="001E228D" w:rsidRDefault="001E228D" w:rsidP="001E228D">
      <w:pPr>
        <w:tabs>
          <w:tab w:val="left" w:pos="851"/>
        </w:tabs>
        <w:ind w:firstLine="709"/>
        <w:rPr>
          <w:sz w:val="28"/>
          <w:szCs w:val="28"/>
        </w:rPr>
      </w:pPr>
    </w:p>
    <w:p w:rsidR="001E228D" w:rsidRPr="001E228D" w:rsidRDefault="001E228D" w:rsidP="001E228D">
      <w:pPr>
        <w:tabs>
          <w:tab w:val="left" w:pos="851"/>
        </w:tabs>
        <w:ind w:firstLine="709"/>
        <w:rPr>
          <w:b/>
          <w:sz w:val="28"/>
          <w:szCs w:val="28"/>
        </w:rPr>
      </w:pPr>
      <w:r w:rsidRPr="001E228D">
        <w:rPr>
          <w:b/>
          <w:sz w:val="28"/>
          <w:szCs w:val="28"/>
        </w:rPr>
        <w:t>Тема 5.2. Основные идеологии современности</w:t>
      </w:r>
    </w:p>
    <w:p w:rsidR="001E228D" w:rsidRPr="001E228D" w:rsidRDefault="001E228D" w:rsidP="001E228D">
      <w:pPr>
        <w:tabs>
          <w:tab w:val="left" w:pos="851"/>
        </w:tabs>
        <w:ind w:firstLine="709"/>
        <w:rPr>
          <w:sz w:val="28"/>
          <w:szCs w:val="28"/>
        </w:rPr>
      </w:pPr>
    </w:p>
    <w:p w:rsidR="001E228D" w:rsidRPr="001E228D" w:rsidRDefault="001E228D" w:rsidP="001E228D">
      <w:pPr>
        <w:tabs>
          <w:tab w:val="left" w:pos="851"/>
        </w:tabs>
        <w:ind w:firstLine="709"/>
        <w:jc w:val="both"/>
        <w:rPr>
          <w:sz w:val="28"/>
          <w:szCs w:val="28"/>
        </w:rPr>
      </w:pPr>
      <w:r w:rsidRPr="001E228D">
        <w:rPr>
          <w:sz w:val="28"/>
          <w:szCs w:val="28"/>
        </w:rPr>
        <w:t xml:space="preserve">Либерализм – доминирующее идейно-политическое течение Запада. Социально-экономические и теоретические предпосылки возникновения классического либерализма. Третье сословие – изначальный носитель либеральных идей. А. Смит, </w:t>
      </w:r>
      <w:proofErr w:type="gramStart"/>
      <w:r w:rsidRPr="001E228D">
        <w:rPr>
          <w:sz w:val="28"/>
          <w:szCs w:val="28"/>
        </w:rPr>
        <w:t>Дж</w:t>
      </w:r>
      <w:proofErr w:type="gramEnd"/>
      <w:r w:rsidRPr="001E228D">
        <w:rPr>
          <w:sz w:val="28"/>
          <w:szCs w:val="28"/>
        </w:rPr>
        <w:t>. Локк, Дж. Милль и другие основоположники либерализма. Индивидуализм и свобода личности – базовые ценности либерализма. Идеи либерализма относительно организации политической, экономической и духовной жизни общества, кризис классического либерализма в ХХ веке. Современный, или социальный либерализм.</w:t>
      </w:r>
    </w:p>
    <w:p w:rsidR="001E228D" w:rsidRPr="001E228D" w:rsidRDefault="001E228D" w:rsidP="001E228D">
      <w:pPr>
        <w:tabs>
          <w:tab w:val="left" w:pos="851"/>
        </w:tabs>
        <w:ind w:firstLine="709"/>
        <w:jc w:val="both"/>
        <w:rPr>
          <w:sz w:val="28"/>
          <w:szCs w:val="28"/>
        </w:rPr>
      </w:pPr>
      <w:r w:rsidRPr="001E228D">
        <w:rPr>
          <w:sz w:val="28"/>
          <w:szCs w:val="28"/>
        </w:rPr>
        <w:t>Консерватизм – идеология и политика сохранения сложившихся форм общественной жизни. Возникновение консерватизма как реакция на радикализм Французской революции, идеи Просвещения и развитие капитализма. Основоположники консерватизма: Э. Берк, Ж. де Местр, Л. де Бональд и др. Верность традиции, понимание общества как органической реальности, социальная иерархия – фундаментальные ценности и положения консерватизма. Отношение консерватизма к революционным и эволюционным социальным изменениям. Эволюция консерватизма во второй половине ХХ века. Основные положения неоконсервативной идеологии в мировоззренческом плане, экономической области, политической и социальной сферах.</w:t>
      </w:r>
    </w:p>
    <w:p w:rsidR="001E228D" w:rsidRPr="001E228D" w:rsidRDefault="001E228D" w:rsidP="001E228D">
      <w:pPr>
        <w:tabs>
          <w:tab w:val="left" w:pos="851"/>
        </w:tabs>
        <w:ind w:firstLine="709"/>
        <w:jc w:val="both"/>
        <w:rPr>
          <w:sz w:val="28"/>
          <w:szCs w:val="28"/>
        </w:rPr>
      </w:pPr>
      <w:r w:rsidRPr="001E228D">
        <w:rPr>
          <w:sz w:val="28"/>
          <w:szCs w:val="28"/>
        </w:rPr>
        <w:t>Социализм и его разновидности. Социальные предпосылки возникновения социалистических идей. Социальное равенство и справедливость – базовые ценности социализма. Понимание социального равенства и путей его утверждения представителями раннего (утопического) социализма (Т. Мор, Т. Кампанелла, Ш. Фурье, А. Сен-Симон, Р. Оуэн и др.). Марксистское понимание социализма как ассоциации, в которой свободное развитие каждого является условием свободного развития всех. Современная социал-демократия (политическая демократия, экономическая демократия, социальная демократия).</w:t>
      </w:r>
    </w:p>
    <w:p w:rsidR="001E228D" w:rsidRPr="001E228D" w:rsidRDefault="001E228D" w:rsidP="001E228D">
      <w:pPr>
        <w:tabs>
          <w:tab w:val="left" w:pos="851"/>
        </w:tabs>
        <w:ind w:firstLine="709"/>
        <w:jc w:val="both"/>
        <w:rPr>
          <w:sz w:val="28"/>
          <w:szCs w:val="28"/>
        </w:rPr>
      </w:pPr>
      <w:r w:rsidRPr="001E228D">
        <w:rPr>
          <w:sz w:val="28"/>
          <w:szCs w:val="28"/>
        </w:rPr>
        <w:t>Базовые социально-политические идеи анархизма, фашизма, пацифизма, феминизма, экологизма, глобализма, антиглобализма, религиозного фундаментализма.</w:t>
      </w:r>
    </w:p>
    <w:p w:rsidR="001E228D" w:rsidRPr="001E228D" w:rsidRDefault="001E228D" w:rsidP="001E228D">
      <w:pPr>
        <w:tabs>
          <w:tab w:val="left" w:pos="851"/>
        </w:tabs>
        <w:ind w:firstLine="709"/>
        <w:rPr>
          <w:sz w:val="28"/>
          <w:szCs w:val="28"/>
        </w:rPr>
      </w:pPr>
    </w:p>
    <w:p w:rsidR="001E228D" w:rsidRPr="001E228D" w:rsidRDefault="001E228D" w:rsidP="001E228D">
      <w:pPr>
        <w:tabs>
          <w:tab w:val="left" w:pos="851"/>
        </w:tabs>
        <w:ind w:left="1843" w:hanging="1134"/>
        <w:rPr>
          <w:b/>
          <w:sz w:val="28"/>
          <w:szCs w:val="28"/>
        </w:rPr>
      </w:pPr>
      <w:r w:rsidRPr="001E228D">
        <w:rPr>
          <w:b/>
          <w:sz w:val="28"/>
          <w:szCs w:val="28"/>
        </w:rPr>
        <w:t>Тема 5.3. Государственная идеология как социально-политический феномен</w:t>
      </w:r>
    </w:p>
    <w:p w:rsidR="001E228D" w:rsidRPr="001E228D" w:rsidRDefault="001E228D" w:rsidP="001E228D">
      <w:pPr>
        <w:tabs>
          <w:tab w:val="left" w:pos="851"/>
        </w:tabs>
        <w:ind w:firstLine="709"/>
        <w:rPr>
          <w:b/>
          <w:sz w:val="28"/>
          <w:szCs w:val="28"/>
        </w:rPr>
      </w:pPr>
    </w:p>
    <w:p w:rsidR="001E228D" w:rsidRPr="001E228D" w:rsidRDefault="001E228D" w:rsidP="001E228D">
      <w:pPr>
        <w:tabs>
          <w:tab w:val="left" w:pos="851"/>
        </w:tabs>
        <w:ind w:firstLine="709"/>
        <w:jc w:val="both"/>
        <w:rPr>
          <w:sz w:val="28"/>
          <w:szCs w:val="28"/>
        </w:rPr>
      </w:pPr>
      <w:proofErr w:type="gramStart"/>
      <w:r w:rsidRPr="001E228D">
        <w:rPr>
          <w:sz w:val="28"/>
          <w:szCs w:val="28"/>
        </w:rPr>
        <w:t>Государственная идеология как целостная, относительно систематизированная совокупность идей, ценностей и представлений, в которых образующая данное государство общность людей (народ) осознает себя и свое положение в существующей действительности, выражает свои потребности и интересы как единого целого, формулирует и оправдывает свои цели и устремления и обосновывает пути их достижения посредством осуществления государственной власти.</w:t>
      </w:r>
      <w:proofErr w:type="gramEnd"/>
      <w:r w:rsidRPr="001E228D">
        <w:rPr>
          <w:sz w:val="28"/>
          <w:szCs w:val="28"/>
        </w:rPr>
        <w:t xml:space="preserve"> Познавательная, прагматическая (оправдывающая) и мобилизационная функции государственной идеологии Соотношение понятий «национальная идеология», «государственная идеология», «национально-государственная идеология», «идеология государства».</w:t>
      </w:r>
    </w:p>
    <w:p w:rsidR="001E228D" w:rsidRPr="001E228D" w:rsidRDefault="001E228D" w:rsidP="001E228D">
      <w:pPr>
        <w:tabs>
          <w:tab w:val="left" w:pos="851"/>
        </w:tabs>
        <w:ind w:firstLine="709"/>
        <w:jc w:val="both"/>
        <w:rPr>
          <w:sz w:val="28"/>
          <w:szCs w:val="28"/>
        </w:rPr>
      </w:pPr>
      <w:r w:rsidRPr="001E228D">
        <w:rPr>
          <w:sz w:val="28"/>
          <w:szCs w:val="28"/>
        </w:rPr>
        <w:t>Определение понятия «идеология белорусского государства». Составные части идеологии белорусского государства. Национальная идеология – выражение самосознания нации, ее интересов, чаяний и устремлений. Правовая и политическая основы идеологии белорусского государства. Главные направления идеологии белорусского государства. Основные задачи идеологических органов.</w:t>
      </w:r>
    </w:p>
    <w:p w:rsidR="001E228D" w:rsidRPr="001E228D" w:rsidRDefault="001E228D" w:rsidP="001E228D">
      <w:pPr>
        <w:tabs>
          <w:tab w:val="left" w:pos="851"/>
        </w:tabs>
        <w:ind w:firstLine="709"/>
        <w:jc w:val="both"/>
        <w:rPr>
          <w:sz w:val="28"/>
          <w:szCs w:val="28"/>
        </w:rPr>
      </w:pPr>
      <w:r w:rsidRPr="001E228D">
        <w:rPr>
          <w:sz w:val="28"/>
          <w:szCs w:val="28"/>
        </w:rPr>
        <w:t xml:space="preserve">Особенности идеологических процессов в Республике Беларусь. </w:t>
      </w:r>
    </w:p>
    <w:p w:rsidR="001E228D" w:rsidRPr="001E228D" w:rsidRDefault="001E228D" w:rsidP="001E228D">
      <w:pPr>
        <w:tabs>
          <w:tab w:val="left" w:pos="851"/>
        </w:tabs>
        <w:ind w:firstLine="709"/>
        <w:rPr>
          <w:sz w:val="28"/>
          <w:szCs w:val="28"/>
        </w:rPr>
      </w:pPr>
    </w:p>
    <w:p w:rsidR="001E228D" w:rsidRPr="001E228D" w:rsidRDefault="001E228D" w:rsidP="001E228D">
      <w:pPr>
        <w:tabs>
          <w:tab w:val="left" w:pos="851"/>
        </w:tabs>
        <w:ind w:left="1843" w:hanging="1134"/>
        <w:rPr>
          <w:b/>
          <w:sz w:val="28"/>
          <w:szCs w:val="28"/>
        </w:rPr>
      </w:pPr>
      <w:r w:rsidRPr="001E228D">
        <w:rPr>
          <w:b/>
          <w:sz w:val="28"/>
          <w:szCs w:val="28"/>
        </w:rPr>
        <w:t>Тема 5.4. Механизм функционирования идеологии белорусского государства</w:t>
      </w:r>
    </w:p>
    <w:p w:rsidR="001E228D" w:rsidRPr="001E228D" w:rsidRDefault="001E228D" w:rsidP="001E228D">
      <w:pPr>
        <w:tabs>
          <w:tab w:val="left" w:pos="851"/>
        </w:tabs>
        <w:ind w:firstLine="709"/>
        <w:jc w:val="both"/>
        <w:rPr>
          <w:sz w:val="28"/>
          <w:szCs w:val="28"/>
        </w:rPr>
      </w:pPr>
    </w:p>
    <w:p w:rsidR="001E228D" w:rsidRPr="001E228D" w:rsidRDefault="001E228D" w:rsidP="001E228D">
      <w:pPr>
        <w:tabs>
          <w:tab w:val="left" w:pos="851"/>
        </w:tabs>
        <w:ind w:firstLine="709"/>
        <w:jc w:val="both"/>
        <w:rPr>
          <w:sz w:val="28"/>
          <w:szCs w:val="28"/>
        </w:rPr>
      </w:pPr>
      <w:r w:rsidRPr="001E228D">
        <w:rPr>
          <w:sz w:val="28"/>
          <w:szCs w:val="28"/>
        </w:rPr>
        <w:t>Система кадрового обеспечения идеологической работы. Органы идеологической работы в государственных структурах (Главное идеологическое управление при Президенте Республики Беларусь, отделы и отделения в территориальных исполнительных комитетах и администрациях, предприятиях, ВНУ и др.). Специализированные научно-исследовательские и информационно-пропагандистские учреждения (институты и центры) как необходимое звено в механизме государственной идеологии. Основное их предназначение – теоретико-концептуальное обоснование и оформление идеологии государства в виде теорий, концепций и доктрин и доведение их содержания до сознания различных категорий населения страны. Основные формы их деятельности – проведение исследований по проблемам идеологии и политики государства и подготовки соответствующих работ – статей, монографий, диссертаций, справочников, аналитических документов, учебных программ.</w:t>
      </w:r>
    </w:p>
    <w:p w:rsidR="001E228D" w:rsidRPr="001E228D" w:rsidRDefault="001E228D" w:rsidP="001E228D">
      <w:pPr>
        <w:tabs>
          <w:tab w:val="left" w:pos="851"/>
        </w:tabs>
        <w:ind w:firstLine="709"/>
        <w:jc w:val="both"/>
        <w:rPr>
          <w:sz w:val="28"/>
          <w:szCs w:val="28"/>
        </w:rPr>
      </w:pPr>
      <w:r w:rsidRPr="001E228D">
        <w:rPr>
          <w:sz w:val="28"/>
          <w:szCs w:val="28"/>
        </w:rPr>
        <w:t>Государственная молодёжная политика: нормативная база, цели, задачи, приоритетные направления.</w:t>
      </w:r>
    </w:p>
    <w:p w:rsidR="001E228D" w:rsidRPr="001E228D" w:rsidRDefault="001E228D" w:rsidP="001E228D">
      <w:pPr>
        <w:tabs>
          <w:tab w:val="left" w:pos="851"/>
        </w:tabs>
        <w:ind w:firstLine="709"/>
        <w:jc w:val="both"/>
        <w:rPr>
          <w:sz w:val="28"/>
          <w:szCs w:val="28"/>
        </w:rPr>
      </w:pPr>
      <w:r w:rsidRPr="001E228D">
        <w:rPr>
          <w:sz w:val="28"/>
          <w:szCs w:val="28"/>
        </w:rPr>
        <w:t>Средства массовой информации в идеологических процессах. Их типы, основные черты и функции как социального института. Консолидация белорусского общества, защита национальных интересов, формирование положительного образа Беларуси, обеспечение благожелательного отношения к белорусскому народу в мировом сообществе – основная задача СМИ. Информационная политика и информационная безопасность Республики Беларусь.</w:t>
      </w:r>
    </w:p>
    <w:p w:rsidR="001E228D" w:rsidRPr="001E228D" w:rsidRDefault="001E228D" w:rsidP="001E228D">
      <w:pPr>
        <w:tabs>
          <w:tab w:val="left" w:pos="851"/>
        </w:tabs>
        <w:ind w:firstLine="709"/>
        <w:jc w:val="both"/>
        <w:rPr>
          <w:sz w:val="28"/>
          <w:szCs w:val="28"/>
        </w:rPr>
      </w:pPr>
      <w:r w:rsidRPr="001E228D">
        <w:rPr>
          <w:sz w:val="28"/>
          <w:szCs w:val="28"/>
        </w:rPr>
        <w:t>Основные модели идеологии избирательных кампаний. Идеологическое обеспечение процесса выборов. Избирательны кодекс Республики Беларусь. Избирательная система Республики Беларусь.</w:t>
      </w:r>
    </w:p>
    <w:p w:rsidR="001E228D" w:rsidRPr="001E228D" w:rsidRDefault="001E228D" w:rsidP="001E228D">
      <w:pPr>
        <w:tabs>
          <w:tab w:val="left" w:pos="851"/>
        </w:tabs>
        <w:ind w:firstLine="709"/>
        <w:jc w:val="both"/>
        <w:rPr>
          <w:sz w:val="28"/>
          <w:szCs w:val="28"/>
        </w:rPr>
      </w:pPr>
      <w:r w:rsidRPr="001E228D">
        <w:rPr>
          <w:sz w:val="28"/>
          <w:szCs w:val="28"/>
        </w:rPr>
        <w:t>Общественные организации Республики Беларусь в идеологических процессах. Предназначение, типология, основные направления и формы деятельности по активизации общественно-политической деятельности граждан.</w:t>
      </w:r>
    </w:p>
    <w:p w:rsidR="001E228D" w:rsidRPr="001E228D" w:rsidRDefault="001E228D" w:rsidP="001E228D">
      <w:pPr>
        <w:tabs>
          <w:tab w:val="left" w:pos="851"/>
        </w:tabs>
        <w:ind w:left="1843" w:hanging="1134"/>
        <w:rPr>
          <w:b/>
          <w:sz w:val="28"/>
          <w:szCs w:val="28"/>
        </w:rPr>
      </w:pPr>
    </w:p>
    <w:p w:rsidR="001E228D" w:rsidRPr="001E228D" w:rsidRDefault="001E228D" w:rsidP="001E228D">
      <w:pPr>
        <w:ind w:left="1985" w:hanging="1276"/>
        <w:rPr>
          <w:sz w:val="28"/>
          <w:szCs w:val="28"/>
        </w:rPr>
      </w:pPr>
      <w:r w:rsidRPr="001E228D">
        <w:rPr>
          <w:b/>
          <w:sz w:val="28"/>
          <w:szCs w:val="28"/>
        </w:rPr>
        <w:t>Модуль 6. Культурно-историческая (цивилизационная) составляющая идеологии Белорусского государства.</w:t>
      </w:r>
      <w:r w:rsidRPr="001E228D">
        <w:rPr>
          <w:sz w:val="28"/>
          <w:szCs w:val="28"/>
        </w:rPr>
        <w:t xml:space="preserve"> </w:t>
      </w:r>
    </w:p>
    <w:p w:rsidR="001E228D" w:rsidRPr="001E228D" w:rsidRDefault="001E228D" w:rsidP="001E228D">
      <w:pPr>
        <w:tabs>
          <w:tab w:val="left" w:pos="851"/>
          <w:tab w:val="left" w:pos="1843"/>
        </w:tabs>
        <w:ind w:left="1985" w:hanging="1276"/>
        <w:jc w:val="both"/>
        <w:rPr>
          <w:sz w:val="28"/>
          <w:szCs w:val="28"/>
        </w:rPr>
      </w:pPr>
    </w:p>
    <w:p w:rsidR="001E228D" w:rsidRPr="001E228D" w:rsidRDefault="001E228D" w:rsidP="001E228D">
      <w:pPr>
        <w:ind w:left="1985" w:hanging="1276"/>
        <w:jc w:val="both"/>
        <w:rPr>
          <w:b/>
          <w:sz w:val="28"/>
          <w:szCs w:val="28"/>
        </w:rPr>
      </w:pPr>
      <w:r w:rsidRPr="001E228D">
        <w:rPr>
          <w:b/>
          <w:sz w:val="28"/>
          <w:szCs w:val="28"/>
        </w:rPr>
        <w:t xml:space="preserve">Тема 6.1. Основные этапы формирования белорусской государственности в процессе исторического развития. </w:t>
      </w:r>
    </w:p>
    <w:p w:rsidR="001E228D" w:rsidRPr="001E228D" w:rsidRDefault="001E228D" w:rsidP="001E228D">
      <w:pPr>
        <w:jc w:val="both"/>
        <w:rPr>
          <w:sz w:val="28"/>
          <w:szCs w:val="28"/>
        </w:rPr>
      </w:pPr>
    </w:p>
    <w:p w:rsidR="001E228D" w:rsidRPr="001E228D" w:rsidRDefault="001E228D" w:rsidP="001E228D">
      <w:pPr>
        <w:ind w:firstLine="709"/>
        <w:jc w:val="both"/>
        <w:rPr>
          <w:sz w:val="28"/>
          <w:szCs w:val="28"/>
        </w:rPr>
      </w:pPr>
      <w:r w:rsidRPr="001E228D">
        <w:rPr>
          <w:sz w:val="28"/>
          <w:szCs w:val="28"/>
        </w:rPr>
        <w:t xml:space="preserve">Понятие государственности. Представления народа о своей государственности – составная часть национально-государственной идеологии. Государственность на белорусских землях. Княжения как протогосударственные образования. </w:t>
      </w:r>
      <w:proofErr w:type="gramStart"/>
      <w:r w:rsidRPr="001E228D">
        <w:rPr>
          <w:sz w:val="28"/>
          <w:szCs w:val="28"/>
        </w:rPr>
        <w:t>Полоцкое</w:t>
      </w:r>
      <w:proofErr w:type="gramEnd"/>
      <w:r w:rsidRPr="001E228D">
        <w:rPr>
          <w:sz w:val="28"/>
          <w:szCs w:val="28"/>
        </w:rPr>
        <w:t xml:space="preserve"> и Туровское княжества как формы государственности на белорусских землях. Период феодальной раздробленности. Укрепление белорусской территории в период Великого Княжества Литовского и Речи Посполитой. Белорусские земли в составе Российской империи.</w:t>
      </w:r>
    </w:p>
    <w:p w:rsidR="001E228D" w:rsidRPr="001E228D" w:rsidRDefault="001E228D" w:rsidP="001E228D">
      <w:pPr>
        <w:ind w:firstLine="709"/>
        <w:jc w:val="both"/>
        <w:rPr>
          <w:sz w:val="28"/>
          <w:szCs w:val="28"/>
        </w:rPr>
      </w:pPr>
      <w:r w:rsidRPr="001E228D">
        <w:rPr>
          <w:sz w:val="28"/>
          <w:szCs w:val="28"/>
        </w:rPr>
        <w:t xml:space="preserve">Становление белорусской национальной государственности. Провозглашение Белорусской Народной Республики (БНР) – попытка создания собственно белорусской государственности. Белорусская Советская Социалистическая Республика (ССРБ, БССР) – исторически первое реальное </w:t>
      </w:r>
    </w:p>
    <w:p w:rsidR="001E228D" w:rsidRPr="001E228D" w:rsidRDefault="001E228D" w:rsidP="001E228D">
      <w:pPr>
        <w:jc w:val="both"/>
        <w:rPr>
          <w:sz w:val="28"/>
          <w:szCs w:val="28"/>
        </w:rPr>
      </w:pPr>
      <w:r w:rsidRPr="001E228D">
        <w:rPr>
          <w:sz w:val="28"/>
          <w:szCs w:val="28"/>
        </w:rPr>
        <w:t>Белорусское национальное государство. Значение вхождения БССР в состав СССР для развития институтов белорусской государственности. Формирование территории белорусского национального государства. Международно-правовое признание БССР.</w:t>
      </w:r>
    </w:p>
    <w:p w:rsidR="001E228D" w:rsidRPr="001E228D" w:rsidRDefault="001E228D" w:rsidP="001E228D">
      <w:pPr>
        <w:ind w:firstLine="709"/>
        <w:jc w:val="both"/>
        <w:rPr>
          <w:sz w:val="28"/>
          <w:szCs w:val="28"/>
        </w:rPr>
      </w:pPr>
      <w:r w:rsidRPr="001E228D">
        <w:rPr>
          <w:sz w:val="28"/>
          <w:szCs w:val="28"/>
        </w:rPr>
        <w:t>Провозглашение Республики Беларусь – начало нового этапа в развитии белорусского народа и его государственности. Сильная и процветающая Беларусь – национально-государственный идеал белорусского народа.</w:t>
      </w:r>
    </w:p>
    <w:p w:rsidR="001E228D" w:rsidRPr="001E228D" w:rsidRDefault="001E228D" w:rsidP="001E228D">
      <w:pPr>
        <w:ind w:firstLine="709"/>
        <w:jc w:val="both"/>
        <w:rPr>
          <w:sz w:val="28"/>
          <w:szCs w:val="28"/>
        </w:rPr>
      </w:pPr>
    </w:p>
    <w:p w:rsidR="001E228D" w:rsidRPr="001E228D" w:rsidRDefault="001E228D" w:rsidP="001E228D">
      <w:pPr>
        <w:ind w:firstLine="709"/>
        <w:jc w:val="both"/>
        <w:rPr>
          <w:b/>
          <w:sz w:val="28"/>
          <w:szCs w:val="28"/>
        </w:rPr>
      </w:pPr>
      <w:r w:rsidRPr="001E228D">
        <w:rPr>
          <w:b/>
          <w:sz w:val="28"/>
          <w:szCs w:val="28"/>
        </w:rPr>
        <w:t>Тема  6.2. Белорусская общность и государственность. Белорусская национальная идея</w:t>
      </w:r>
    </w:p>
    <w:p w:rsidR="001E228D" w:rsidRPr="001E228D" w:rsidRDefault="001E228D" w:rsidP="001E228D">
      <w:pPr>
        <w:ind w:firstLine="709"/>
        <w:jc w:val="both"/>
        <w:rPr>
          <w:b/>
          <w:sz w:val="28"/>
          <w:szCs w:val="28"/>
        </w:rPr>
      </w:pPr>
    </w:p>
    <w:p w:rsidR="001E228D" w:rsidRPr="001E228D" w:rsidRDefault="001E228D" w:rsidP="001E228D">
      <w:pPr>
        <w:ind w:firstLine="709"/>
        <w:jc w:val="both"/>
        <w:rPr>
          <w:sz w:val="28"/>
          <w:szCs w:val="28"/>
        </w:rPr>
      </w:pPr>
      <w:r w:rsidRPr="001E228D">
        <w:rPr>
          <w:sz w:val="28"/>
          <w:szCs w:val="28"/>
        </w:rPr>
        <w:t>Формирование белорусов как самобытной этнической общности. Заселение территории Беларуси славянами и этногенетические процессы в VI–IX вв. Формирование новых славянских этнических общностей в IX– XII вв. (кривичи, дреговичи, радимичи). Зарождение государственности на белорусских землях. Формирование белорусской народности в составе ВКЛ (XIII–XVI вв.). Процесс становления белорусского национального самосознания в XVII–XIX вв. Происхождение самоназвания белорусов и названия территории их расселения («Беларусь»). Обоснование белорусскими мыслителями во второй половине XIX–начале ХХ века существования белорусской нации, ее равенства с другими народами и права конституироваться (самоопределиться) в качестве нации-государства.</w:t>
      </w:r>
    </w:p>
    <w:p w:rsidR="001E228D" w:rsidRPr="001E228D" w:rsidRDefault="001E228D" w:rsidP="001E228D">
      <w:pPr>
        <w:ind w:firstLine="708"/>
        <w:jc w:val="both"/>
        <w:rPr>
          <w:sz w:val="28"/>
          <w:szCs w:val="28"/>
        </w:rPr>
      </w:pPr>
      <w:r w:rsidRPr="001E228D">
        <w:rPr>
          <w:sz w:val="28"/>
          <w:szCs w:val="28"/>
        </w:rPr>
        <w:t>Роль духовно-культурного наследия и общественной деятельности Евфросинии Полоцкой, Кирилла Туровского и Климента Смолятича в формировании мировосприятия белорусов. Вклад отечественных мыслителей, писателей и поэтов XV–XX вв. (Н. Гусовский, Ф. Скорина, С. Будный, Ф. Богушевич, Я. Купала М. Богданович, Я. Колас и др.) в формирование традиционных идеалов и ценностей белорусского народа.</w:t>
      </w:r>
    </w:p>
    <w:p w:rsidR="001E228D" w:rsidRPr="001E228D" w:rsidRDefault="001E228D" w:rsidP="001E228D">
      <w:pPr>
        <w:ind w:firstLine="709"/>
        <w:jc w:val="both"/>
        <w:rPr>
          <w:sz w:val="28"/>
          <w:szCs w:val="28"/>
        </w:rPr>
      </w:pPr>
      <w:r w:rsidRPr="001E228D">
        <w:rPr>
          <w:sz w:val="28"/>
          <w:szCs w:val="28"/>
        </w:rPr>
        <w:t>Особенности формирования белорусской нации и национальная идея в первой половине Х</w:t>
      </w:r>
      <w:proofErr w:type="gramStart"/>
      <w:r w:rsidRPr="001E228D">
        <w:rPr>
          <w:sz w:val="28"/>
          <w:szCs w:val="28"/>
        </w:rPr>
        <w:t>I</w:t>
      </w:r>
      <w:proofErr w:type="gramEnd"/>
      <w:r w:rsidRPr="001E228D">
        <w:rPr>
          <w:sz w:val="28"/>
          <w:szCs w:val="28"/>
        </w:rPr>
        <w:t xml:space="preserve">Х. Деятельность профессоров Виленского университета М. Бобровского и </w:t>
      </w:r>
      <w:r w:rsidRPr="001E228D">
        <w:rPr>
          <w:noProof/>
          <w:sz w:val="28"/>
          <w:szCs w:val="28"/>
        </w:rPr>
        <w:t>И</w:t>
      </w:r>
      <w:r w:rsidRPr="001E228D">
        <w:rPr>
          <w:sz w:val="28"/>
          <w:szCs w:val="28"/>
        </w:rPr>
        <w:t xml:space="preserve">. Даниловича. Роль К. Калиновского, группы «Гомон», Ф. Багушевича, БСГ, газеты «Наша ніва», Я. Купалы, М. Богдановича в становлении белорусской национальной идеи. </w:t>
      </w:r>
      <w:r w:rsidRPr="001E228D">
        <w:rPr>
          <w:noProof/>
          <w:sz w:val="28"/>
          <w:szCs w:val="28"/>
        </w:rPr>
        <w:t>Теоретическое развитие белорусской национальной идеи в 20-е годы ХХ в. Белоусская национальная идея на современном этапе общественного развития.</w:t>
      </w:r>
    </w:p>
    <w:p w:rsidR="001E228D" w:rsidRPr="001E228D" w:rsidRDefault="001E228D" w:rsidP="001E228D">
      <w:pPr>
        <w:ind w:firstLine="540"/>
        <w:jc w:val="both"/>
        <w:rPr>
          <w:sz w:val="28"/>
          <w:szCs w:val="28"/>
        </w:rPr>
      </w:pPr>
    </w:p>
    <w:p w:rsidR="001E228D" w:rsidRPr="001E228D" w:rsidRDefault="001E228D" w:rsidP="001E228D">
      <w:pPr>
        <w:ind w:left="2127" w:hanging="1418"/>
        <w:jc w:val="both"/>
        <w:rPr>
          <w:b/>
          <w:sz w:val="28"/>
          <w:szCs w:val="28"/>
        </w:rPr>
      </w:pPr>
      <w:r w:rsidRPr="001E228D">
        <w:rPr>
          <w:b/>
          <w:sz w:val="28"/>
          <w:szCs w:val="28"/>
        </w:rPr>
        <w:t xml:space="preserve">Модуль 7. Политическая, экономическая и социогуманитарная составляющие идеологии белорусского государства </w:t>
      </w:r>
    </w:p>
    <w:p w:rsidR="001E228D" w:rsidRPr="001E228D" w:rsidRDefault="001E228D" w:rsidP="001E228D">
      <w:pPr>
        <w:ind w:firstLine="540"/>
        <w:jc w:val="both"/>
        <w:rPr>
          <w:sz w:val="28"/>
          <w:szCs w:val="28"/>
        </w:rPr>
      </w:pPr>
    </w:p>
    <w:p w:rsidR="001E228D" w:rsidRPr="001E228D" w:rsidRDefault="001E228D" w:rsidP="001E228D">
      <w:pPr>
        <w:ind w:left="1985" w:hanging="1276"/>
        <w:jc w:val="both"/>
        <w:rPr>
          <w:b/>
          <w:sz w:val="28"/>
          <w:szCs w:val="28"/>
        </w:rPr>
      </w:pPr>
      <w:r w:rsidRPr="001E228D">
        <w:rPr>
          <w:b/>
          <w:sz w:val="28"/>
          <w:szCs w:val="28"/>
        </w:rPr>
        <w:t>Тема 7.1. Конституция Республики Беларусь – правовая основа идеологии белорусского государства</w:t>
      </w:r>
    </w:p>
    <w:p w:rsidR="001E228D" w:rsidRPr="001E228D" w:rsidRDefault="001E228D" w:rsidP="001E228D">
      <w:pPr>
        <w:ind w:firstLine="709"/>
        <w:jc w:val="both"/>
        <w:rPr>
          <w:sz w:val="28"/>
          <w:szCs w:val="28"/>
        </w:rPr>
      </w:pPr>
    </w:p>
    <w:p w:rsidR="001E228D" w:rsidRPr="001E228D" w:rsidRDefault="001E228D" w:rsidP="001E228D">
      <w:pPr>
        <w:ind w:firstLine="709"/>
        <w:jc w:val="both"/>
        <w:rPr>
          <w:sz w:val="28"/>
          <w:szCs w:val="28"/>
        </w:rPr>
      </w:pPr>
      <w:r w:rsidRPr="001E228D">
        <w:rPr>
          <w:sz w:val="28"/>
          <w:szCs w:val="28"/>
        </w:rPr>
        <w:t xml:space="preserve">Конституция Республики Беларусь – форма юридического закрепления базовых положений белорусской национально-государственной идеологии. </w:t>
      </w:r>
    </w:p>
    <w:p w:rsidR="001E228D" w:rsidRPr="001E228D" w:rsidRDefault="001E228D" w:rsidP="001E228D">
      <w:pPr>
        <w:jc w:val="both"/>
        <w:rPr>
          <w:sz w:val="28"/>
          <w:szCs w:val="28"/>
        </w:rPr>
      </w:pPr>
      <w:r w:rsidRPr="001E228D">
        <w:rPr>
          <w:sz w:val="28"/>
          <w:szCs w:val="28"/>
        </w:rPr>
        <w:t>Закрепление в Конституции и законодательстве Республики Беларусь гуманистического идеала. Конституция Республики Беларусь об основных правах, свободах и ответственности граждан. Юридические, политические и идеологические свойства конституции.</w:t>
      </w:r>
    </w:p>
    <w:p w:rsidR="001E228D" w:rsidRPr="001E228D" w:rsidRDefault="001E228D" w:rsidP="001E228D">
      <w:pPr>
        <w:ind w:firstLine="540"/>
        <w:jc w:val="both"/>
        <w:rPr>
          <w:sz w:val="28"/>
          <w:szCs w:val="28"/>
        </w:rPr>
      </w:pPr>
      <w:r w:rsidRPr="001E228D">
        <w:rPr>
          <w:sz w:val="28"/>
          <w:szCs w:val="28"/>
        </w:rPr>
        <w:t>Республика – форма организации государственной власти (форма правления) в Беларуси. Приверженность белорусов традициям республиканизма. Особенности формы правления в современном белорусском государстве. Принцип унитаризма и его реализация в государственном устройстве Республики Беларусь. Особенности административно-территориального устройства белорусского государства. Независимость, территориальная целостность и конституционный строй Беларуси – базовые ценности белорусского общества.</w:t>
      </w:r>
    </w:p>
    <w:p w:rsidR="001E228D" w:rsidRPr="001E228D" w:rsidRDefault="001E228D" w:rsidP="001E228D">
      <w:pPr>
        <w:ind w:firstLine="540"/>
        <w:jc w:val="both"/>
        <w:rPr>
          <w:sz w:val="28"/>
          <w:szCs w:val="28"/>
        </w:rPr>
      </w:pPr>
      <w:r w:rsidRPr="001E228D">
        <w:rPr>
          <w:sz w:val="28"/>
          <w:szCs w:val="28"/>
        </w:rPr>
        <w:t>Республика Беларусь – социальное правовое государство. Идея верховенства права и ее реализация в законодательстве белорусского государства. Понятие социального государства. Соотношение правового и социального принципов в деятельности современного демократического государства. Идея светского государства и ее реализация в Конституции и законодательстве Республики Беларусь. Политика белорусского государства в области этнических и конфессиональных отношений.</w:t>
      </w:r>
    </w:p>
    <w:p w:rsidR="001E228D" w:rsidRPr="001E228D" w:rsidRDefault="001E228D" w:rsidP="001E228D">
      <w:pPr>
        <w:ind w:firstLine="540"/>
        <w:jc w:val="both"/>
        <w:rPr>
          <w:sz w:val="28"/>
          <w:szCs w:val="28"/>
        </w:rPr>
      </w:pPr>
      <w:r w:rsidRPr="001E228D">
        <w:rPr>
          <w:sz w:val="28"/>
          <w:szCs w:val="28"/>
        </w:rPr>
        <w:t xml:space="preserve">Демократия – важнейшая ценность белорусского народа. Реализация принципов и институтов демократии в политическом устройстве в Республике Беларусь. Идея многообразия форм собственности как условие демократизма общества и ее реализация в Республике Беларусь. </w:t>
      </w:r>
    </w:p>
    <w:p w:rsidR="001E228D" w:rsidRPr="001E228D" w:rsidRDefault="001E228D" w:rsidP="001E228D">
      <w:pPr>
        <w:ind w:firstLine="540"/>
        <w:jc w:val="both"/>
        <w:rPr>
          <w:sz w:val="28"/>
          <w:szCs w:val="28"/>
        </w:rPr>
      </w:pPr>
      <w:r w:rsidRPr="001E228D">
        <w:rPr>
          <w:sz w:val="28"/>
          <w:szCs w:val="28"/>
        </w:rPr>
        <w:t>Государственные герб, флаг и гимн Республики Беларусь – символы Республики Беларусь как суверенного государства.</w:t>
      </w:r>
    </w:p>
    <w:p w:rsidR="001E228D" w:rsidRPr="001E228D" w:rsidRDefault="001E228D" w:rsidP="001E228D">
      <w:pPr>
        <w:ind w:firstLine="540"/>
        <w:jc w:val="both"/>
        <w:rPr>
          <w:sz w:val="28"/>
          <w:szCs w:val="28"/>
        </w:rPr>
      </w:pPr>
      <w:r w:rsidRPr="001E228D">
        <w:rPr>
          <w:sz w:val="28"/>
          <w:szCs w:val="28"/>
        </w:rPr>
        <w:t>Права, свободы и обязанности граждан Республики Беларусь. Политика в области государственного строительства, развития народовластия и формирования институтов гражданского общества.</w:t>
      </w:r>
    </w:p>
    <w:p w:rsidR="001E228D" w:rsidRPr="001E228D" w:rsidRDefault="001E228D" w:rsidP="001E228D">
      <w:pPr>
        <w:jc w:val="both"/>
        <w:rPr>
          <w:sz w:val="28"/>
          <w:szCs w:val="28"/>
        </w:rPr>
      </w:pPr>
    </w:p>
    <w:p w:rsidR="001E228D" w:rsidRPr="001E228D" w:rsidRDefault="001E228D" w:rsidP="001E228D">
      <w:pPr>
        <w:ind w:left="1843" w:hanging="1134"/>
        <w:jc w:val="both"/>
        <w:rPr>
          <w:b/>
          <w:sz w:val="28"/>
          <w:szCs w:val="28"/>
        </w:rPr>
      </w:pPr>
      <w:r w:rsidRPr="001E228D">
        <w:rPr>
          <w:b/>
          <w:sz w:val="28"/>
          <w:szCs w:val="28"/>
        </w:rPr>
        <w:t>Тема 7.2. Стратегия общественного развития Беларуси в XXI веке. Формы, методы и механизмы борьбы с коррупцией в Республике Беларусь</w:t>
      </w:r>
    </w:p>
    <w:p w:rsidR="001E228D" w:rsidRPr="001E228D" w:rsidRDefault="001E228D" w:rsidP="001E228D">
      <w:pPr>
        <w:jc w:val="both"/>
        <w:rPr>
          <w:sz w:val="28"/>
          <w:szCs w:val="28"/>
        </w:rPr>
      </w:pPr>
    </w:p>
    <w:p w:rsidR="001E228D" w:rsidRPr="001E228D" w:rsidRDefault="001E228D" w:rsidP="001E228D">
      <w:pPr>
        <w:ind w:firstLine="709"/>
        <w:jc w:val="both"/>
        <w:rPr>
          <w:sz w:val="28"/>
          <w:szCs w:val="28"/>
        </w:rPr>
      </w:pPr>
      <w:r w:rsidRPr="001E228D">
        <w:rPr>
          <w:sz w:val="28"/>
          <w:szCs w:val="28"/>
        </w:rPr>
        <w:t>Понятие общественного развития и подходы к его теоретической интерпретации. Основные теории общественного развития. Доиндустриальное, индустриальное (модернистское) и постиндустриальное (информационное) общества – последовательные стадии общественного развития. Национальные интересы и цели общественного развития. Индустриальное общество – итог развития Беларуси в советский период.</w:t>
      </w:r>
    </w:p>
    <w:p w:rsidR="001E228D" w:rsidRPr="001E228D" w:rsidRDefault="001E228D" w:rsidP="001E228D">
      <w:pPr>
        <w:ind w:firstLine="709"/>
        <w:jc w:val="both"/>
        <w:rPr>
          <w:sz w:val="28"/>
          <w:szCs w:val="28"/>
        </w:rPr>
      </w:pPr>
      <w:r w:rsidRPr="001E228D">
        <w:rPr>
          <w:sz w:val="28"/>
          <w:szCs w:val="28"/>
        </w:rPr>
        <w:t>Понятие политической модернизации, ее цели, основные теории, этапы и критерии. Многообразие путей перехода к современному обществу.</w:t>
      </w:r>
    </w:p>
    <w:p w:rsidR="001E228D" w:rsidRPr="001E228D" w:rsidRDefault="001E228D" w:rsidP="001E228D">
      <w:pPr>
        <w:ind w:firstLine="709"/>
        <w:jc w:val="both"/>
        <w:rPr>
          <w:sz w:val="28"/>
          <w:szCs w:val="28"/>
        </w:rPr>
      </w:pPr>
      <w:r w:rsidRPr="001E228D">
        <w:rPr>
          <w:sz w:val="28"/>
          <w:szCs w:val="28"/>
        </w:rPr>
        <w:t>Общество постиндустриального типа – стратегическая цель развития Беларуси в современных условиях; объективные предпосылки ее реализации. Основные задачи постиндустриальной модернизации белорусского общества в политической, экономической, социальной и духовно-культурной сферах его жизнедеятельности. Белорусская экономическая модель. Объективная необходимость интеграции белорусского общества в мировое сообщество. Актуальные приоритеты внешнеполитической деятельности Республики Беларусь.</w:t>
      </w:r>
    </w:p>
    <w:p w:rsidR="001E228D" w:rsidRPr="001E228D" w:rsidRDefault="001E228D" w:rsidP="001E228D">
      <w:pPr>
        <w:ind w:firstLine="709"/>
        <w:jc w:val="both"/>
        <w:rPr>
          <w:sz w:val="28"/>
          <w:szCs w:val="28"/>
        </w:rPr>
      </w:pPr>
      <w:r w:rsidRPr="001E228D">
        <w:rPr>
          <w:sz w:val="28"/>
          <w:szCs w:val="28"/>
        </w:rPr>
        <w:t xml:space="preserve">Национальная консолидация, согласие различных социально-политических сил по основным приоритетам общественного развития – важнейшие внутри- и внешнеполитические условия решения задач постиндустриальной модернизации белорусского общества. </w:t>
      </w:r>
    </w:p>
    <w:p w:rsidR="001E228D" w:rsidRPr="001E228D" w:rsidRDefault="001E228D" w:rsidP="001E228D">
      <w:pPr>
        <w:ind w:firstLine="709"/>
        <w:jc w:val="both"/>
        <w:rPr>
          <w:sz w:val="28"/>
          <w:szCs w:val="28"/>
        </w:rPr>
      </w:pPr>
      <w:r w:rsidRPr="001E228D">
        <w:rPr>
          <w:sz w:val="28"/>
          <w:szCs w:val="28"/>
        </w:rPr>
        <w:t xml:space="preserve">Всебелорусское народное собрание как один из основных политико-идеологических и демократических институтов в Республике Беларусь. </w:t>
      </w:r>
    </w:p>
    <w:p w:rsidR="001E228D" w:rsidRPr="008A7060" w:rsidRDefault="001E228D" w:rsidP="001E228D">
      <w:pPr>
        <w:contextualSpacing/>
        <w:jc w:val="center"/>
        <w:rPr>
          <w:b/>
          <w:bCs/>
        </w:rPr>
      </w:pPr>
    </w:p>
    <w:p w:rsidR="001E228D" w:rsidRDefault="001E228D" w:rsidP="001E228D">
      <w:pPr>
        <w:spacing w:after="200" w:line="276" w:lineRule="auto"/>
        <w:contextualSpacing/>
        <w:jc w:val="center"/>
        <w:sectPr w:rsidR="001E228D" w:rsidSect="00583CC9">
          <w:footerReference w:type="default" r:id="rId24"/>
          <w:footnotePr>
            <w:numFmt w:val="chicago"/>
            <w:numRestart w:val="eachSect"/>
          </w:footnotePr>
          <w:pgSz w:w="11906" w:h="16838"/>
          <w:pgMar w:top="1134" w:right="850" w:bottom="1134" w:left="1701" w:header="708" w:footer="708" w:gutter="0"/>
          <w:pgNumType w:start="3"/>
          <w:cols w:space="708"/>
          <w:titlePg/>
          <w:docGrid w:linePitch="381"/>
        </w:sectPr>
      </w:pPr>
    </w:p>
    <w:p w:rsidR="001E228D" w:rsidRDefault="001E228D" w:rsidP="001E228D">
      <w:pPr>
        <w:widowControl w:val="0"/>
        <w:suppressAutoHyphens/>
        <w:contextualSpacing/>
        <w:jc w:val="center"/>
        <w:rPr>
          <w:b/>
          <w:szCs w:val="28"/>
        </w:rPr>
      </w:pPr>
      <w:r w:rsidRPr="00453042">
        <w:rPr>
          <w:b/>
          <w:szCs w:val="28"/>
        </w:rPr>
        <w:t>УЧЕБНО-МЕТОДИЧЕСКАЯ КАРТА</w:t>
      </w:r>
      <w:r>
        <w:rPr>
          <w:b/>
          <w:szCs w:val="28"/>
        </w:rPr>
        <w:t xml:space="preserve"> ОБЯЗАТЕЛЬНОГО</w:t>
      </w:r>
      <w:r w:rsidRPr="00F963C5">
        <w:rPr>
          <w:b/>
          <w:szCs w:val="28"/>
        </w:rPr>
        <w:t xml:space="preserve"> </w:t>
      </w:r>
      <w:r>
        <w:rPr>
          <w:b/>
          <w:szCs w:val="28"/>
        </w:rPr>
        <w:t>МОДУЛЯ</w:t>
      </w:r>
    </w:p>
    <w:p w:rsidR="001E228D" w:rsidRDefault="001E228D" w:rsidP="001E228D">
      <w:pPr>
        <w:widowControl w:val="0"/>
        <w:suppressAutoHyphens/>
        <w:contextualSpacing/>
        <w:jc w:val="center"/>
        <w:rPr>
          <w:b/>
          <w:szCs w:val="28"/>
        </w:rPr>
      </w:pPr>
      <w:r>
        <w:rPr>
          <w:b/>
          <w:szCs w:val="28"/>
        </w:rPr>
        <w:t>«ПОЛИТОЛОГИЯ»</w:t>
      </w:r>
    </w:p>
    <w:p w:rsidR="001E228D" w:rsidRDefault="001E228D" w:rsidP="001E228D">
      <w:pPr>
        <w:widowControl w:val="0"/>
        <w:suppressAutoHyphens/>
        <w:contextualSpacing/>
        <w:jc w:val="center"/>
        <w:rPr>
          <w:szCs w:val="28"/>
        </w:rPr>
      </w:pPr>
      <w:r w:rsidRPr="008B0D4C">
        <w:rPr>
          <w:szCs w:val="28"/>
        </w:rPr>
        <w:t>(дневная форма получения образования)</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4536"/>
        <w:gridCol w:w="567"/>
        <w:gridCol w:w="708"/>
        <w:gridCol w:w="567"/>
        <w:gridCol w:w="567"/>
        <w:gridCol w:w="993"/>
        <w:gridCol w:w="1275"/>
        <w:gridCol w:w="2694"/>
        <w:gridCol w:w="708"/>
        <w:gridCol w:w="1560"/>
      </w:tblGrid>
      <w:tr w:rsidR="001E228D" w:rsidRPr="005701BA" w:rsidTr="00583CC9">
        <w:trPr>
          <w:cantSplit/>
          <w:trHeight w:val="414"/>
        </w:trPr>
        <w:tc>
          <w:tcPr>
            <w:tcW w:w="534" w:type="dxa"/>
            <w:vMerge w:val="restart"/>
            <w:shd w:val="clear" w:color="auto" w:fill="auto"/>
            <w:textDirection w:val="btLr"/>
            <w:vAlign w:val="center"/>
          </w:tcPr>
          <w:p w:rsidR="001E228D" w:rsidRPr="005701BA" w:rsidRDefault="001E228D" w:rsidP="00583CC9">
            <w:pPr>
              <w:ind w:left="113" w:right="113"/>
              <w:contextualSpacing/>
              <w:jc w:val="center"/>
              <w:rPr>
                <w:sz w:val="24"/>
              </w:rPr>
            </w:pPr>
            <w:r w:rsidRPr="005701BA">
              <w:rPr>
                <w:sz w:val="24"/>
              </w:rPr>
              <w:t xml:space="preserve">Номер </w:t>
            </w:r>
            <w:r>
              <w:rPr>
                <w:sz w:val="24"/>
              </w:rPr>
              <w:t>Модуля</w:t>
            </w:r>
            <w:r w:rsidRPr="005701BA">
              <w:rPr>
                <w:sz w:val="24"/>
              </w:rPr>
              <w:t>, темы</w:t>
            </w:r>
          </w:p>
        </w:tc>
        <w:tc>
          <w:tcPr>
            <w:tcW w:w="4536" w:type="dxa"/>
            <w:vMerge w:val="restart"/>
            <w:shd w:val="clear" w:color="auto" w:fill="auto"/>
            <w:vAlign w:val="center"/>
          </w:tcPr>
          <w:p w:rsidR="001E228D" w:rsidRPr="005701BA" w:rsidRDefault="001E228D" w:rsidP="00583CC9">
            <w:pPr>
              <w:contextualSpacing/>
              <w:jc w:val="center"/>
              <w:rPr>
                <w:sz w:val="24"/>
              </w:rPr>
            </w:pPr>
            <w:r w:rsidRPr="005701BA">
              <w:rPr>
                <w:sz w:val="24"/>
              </w:rPr>
              <w:t xml:space="preserve">Название </w:t>
            </w:r>
            <w:r>
              <w:rPr>
                <w:sz w:val="24"/>
              </w:rPr>
              <w:t>Модуля</w:t>
            </w:r>
            <w:r w:rsidRPr="005701BA">
              <w:rPr>
                <w:sz w:val="24"/>
              </w:rPr>
              <w:t>, темы</w:t>
            </w:r>
          </w:p>
        </w:tc>
        <w:tc>
          <w:tcPr>
            <w:tcW w:w="3402" w:type="dxa"/>
            <w:gridSpan w:val="5"/>
            <w:shd w:val="clear" w:color="auto" w:fill="auto"/>
            <w:vAlign w:val="center"/>
          </w:tcPr>
          <w:p w:rsidR="001E228D" w:rsidRPr="005701BA" w:rsidRDefault="001E228D" w:rsidP="00583CC9">
            <w:pPr>
              <w:contextualSpacing/>
              <w:jc w:val="center"/>
              <w:rPr>
                <w:sz w:val="24"/>
              </w:rPr>
            </w:pPr>
            <w:r w:rsidRPr="005701BA">
              <w:rPr>
                <w:sz w:val="24"/>
              </w:rPr>
              <w:t>Количество аудиторных часов</w:t>
            </w:r>
          </w:p>
        </w:tc>
        <w:tc>
          <w:tcPr>
            <w:tcW w:w="1275" w:type="dxa"/>
            <w:vMerge w:val="restart"/>
            <w:shd w:val="clear" w:color="auto" w:fill="auto"/>
            <w:textDirection w:val="btLr"/>
            <w:vAlign w:val="center"/>
          </w:tcPr>
          <w:p w:rsidR="001E228D" w:rsidRPr="005701BA" w:rsidRDefault="001E228D" w:rsidP="00583CC9">
            <w:pPr>
              <w:ind w:left="113" w:right="113"/>
              <w:contextualSpacing/>
              <w:jc w:val="center"/>
              <w:rPr>
                <w:sz w:val="24"/>
              </w:rPr>
            </w:pPr>
            <w:r w:rsidRPr="005701BA">
              <w:rPr>
                <w:sz w:val="24"/>
              </w:rPr>
              <w:t>Самостоятельная (внеаудиторная) работа студентов (СРС)</w:t>
            </w:r>
          </w:p>
        </w:tc>
        <w:tc>
          <w:tcPr>
            <w:tcW w:w="2694" w:type="dxa"/>
            <w:vMerge w:val="restart"/>
            <w:shd w:val="clear" w:color="auto" w:fill="auto"/>
            <w:textDirection w:val="btLr"/>
            <w:vAlign w:val="center"/>
          </w:tcPr>
          <w:p w:rsidR="001E228D" w:rsidRPr="005701BA" w:rsidRDefault="001E228D" w:rsidP="00583CC9">
            <w:pPr>
              <w:ind w:left="113" w:right="113"/>
              <w:contextualSpacing/>
              <w:jc w:val="center"/>
              <w:rPr>
                <w:sz w:val="24"/>
              </w:rPr>
            </w:pPr>
            <w:r w:rsidRPr="005701BA">
              <w:rPr>
                <w:sz w:val="24"/>
              </w:rPr>
              <w:t>Методические пособия, средства обучения</w:t>
            </w:r>
          </w:p>
        </w:tc>
        <w:tc>
          <w:tcPr>
            <w:tcW w:w="708" w:type="dxa"/>
            <w:vMerge w:val="restart"/>
            <w:shd w:val="clear" w:color="auto" w:fill="auto"/>
            <w:textDirection w:val="btLr"/>
            <w:vAlign w:val="center"/>
          </w:tcPr>
          <w:p w:rsidR="001E228D" w:rsidRPr="005701BA" w:rsidRDefault="001E228D" w:rsidP="00583CC9">
            <w:pPr>
              <w:ind w:left="113" w:right="113"/>
              <w:contextualSpacing/>
              <w:jc w:val="center"/>
              <w:rPr>
                <w:sz w:val="24"/>
              </w:rPr>
            </w:pPr>
            <w:r w:rsidRPr="005701BA">
              <w:rPr>
                <w:sz w:val="24"/>
              </w:rPr>
              <w:t>Литература</w:t>
            </w:r>
          </w:p>
        </w:tc>
        <w:tc>
          <w:tcPr>
            <w:tcW w:w="1560" w:type="dxa"/>
            <w:vMerge w:val="restart"/>
            <w:shd w:val="clear" w:color="auto" w:fill="auto"/>
            <w:textDirection w:val="btLr"/>
            <w:vAlign w:val="center"/>
          </w:tcPr>
          <w:p w:rsidR="001E228D" w:rsidRPr="005701BA" w:rsidRDefault="001E228D" w:rsidP="00583CC9">
            <w:pPr>
              <w:ind w:left="113" w:right="113"/>
              <w:contextualSpacing/>
              <w:jc w:val="center"/>
              <w:rPr>
                <w:sz w:val="24"/>
              </w:rPr>
            </w:pPr>
            <w:r w:rsidRPr="005701BA">
              <w:rPr>
                <w:sz w:val="24"/>
              </w:rPr>
              <w:t>Форма контроля знаний</w:t>
            </w:r>
          </w:p>
        </w:tc>
      </w:tr>
      <w:tr w:rsidR="001E228D" w:rsidRPr="005701BA" w:rsidTr="00583CC9">
        <w:trPr>
          <w:cantSplit/>
          <w:trHeight w:val="2139"/>
        </w:trPr>
        <w:tc>
          <w:tcPr>
            <w:tcW w:w="534" w:type="dxa"/>
            <w:vMerge/>
            <w:shd w:val="clear" w:color="auto" w:fill="auto"/>
          </w:tcPr>
          <w:p w:rsidR="001E228D" w:rsidRPr="005701BA" w:rsidRDefault="001E228D" w:rsidP="00583CC9">
            <w:pPr>
              <w:contextualSpacing/>
              <w:jc w:val="center"/>
              <w:rPr>
                <w:sz w:val="24"/>
              </w:rPr>
            </w:pPr>
          </w:p>
        </w:tc>
        <w:tc>
          <w:tcPr>
            <w:tcW w:w="4536" w:type="dxa"/>
            <w:vMerge/>
            <w:shd w:val="clear" w:color="auto" w:fill="auto"/>
          </w:tcPr>
          <w:p w:rsidR="001E228D" w:rsidRPr="005701BA" w:rsidRDefault="001E228D" w:rsidP="00583CC9">
            <w:pPr>
              <w:contextualSpacing/>
              <w:jc w:val="center"/>
              <w:rPr>
                <w:sz w:val="24"/>
              </w:rPr>
            </w:pPr>
          </w:p>
        </w:tc>
        <w:tc>
          <w:tcPr>
            <w:tcW w:w="567" w:type="dxa"/>
            <w:shd w:val="clear" w:color="auto" w:fill="auto"/>
            <w:textDirection w:val="btLr"/>
            <w:vAlign w:val="center"/>
          </w:tcPr>
          <w:p w:rsidR="001E228D" w:rsidRPr="005701BA" w:rsidRDefault="001E228D" w:rsidP="00583CC9">
            <w:pPr>
              <w:ind w:left="113" w:right="113"/>
              <w:contextualSpacing/>
              <w:jc w:val="center"/>
              <w:rPr>
                <w:sz w:val="24"/>
              </w:rPr>
            </w:pPr>
            <w:r w:rsidRPr="005701BA">
              <w:rPr>
                <w:sz w:val="24"/>
              </w:rPr>
              <w:t>Лекции</w:t>
            </w:r>
          </w:p>
        </w:tc>
        <w:tc>
          <w:tcPr>
            <w:tcW w:w="708" w:type="dxa"/>
            <w:shd w:val="clear" w:color="auto" w:fill="auto"/>
            <w:textDirection w:val="btLr"/>
            <w:vAlign w:val="center"/>
          </w:tcPr>
          <w:p w:rsidR="001E228D" w:rsidRPr="005701BA" w:rsidRDefault="001E228D" w:rsidP="00583CC9">
            <w:pPr>
              <w:ind w:left="113" w:right="113"/>
              <w:contextualSpacing/>
              <w:jc w:val="center"/>
              <w:rPr>
                <w:sz w:val="24"/>
              </w:rPr>
            </w:pPr>
            <w:r w:rsidRPr="005701BA">
              <w:rPr>
                <w:sz w:val="24"/>
              </w:rPr>
              <w:t>Практические</w:t>
            </w:r>
            <w:r>
              <w:rPr>
                <w:sz w:val="24"/>
              </w:rPr>
              <w:t xml:space="preserve"> </w:t>
            </w:r>
            <w:r w:rsidRPr="005701BA">
              <w:rPr>
                <w:sz w:val="24"/>
              </w:rPr>
              <w:t>занятия</w:t>
            </w:r>
          </w:p>
        </w:tc>
        <w:tc>
          <w:tcPr>
            <w:tcW w:w="567" w:type="dxa"/>
            <w:shd w:val="clear" w:color="auto" w:fill="auto"/>
            <w:textDirection w:val="btLr"/>
            <w:vAlign w:val="center"/>
          </w:tcPr>
          <w:p w:rsidR="001E228D" w:rsidRPr="005701BA" w:rsidRDefault="001E228D" w:rsidP="00583CC9">
            <w:pPr>
              <w:ind w:left="113" w:right="113"/>
              <w:contextualSpacing/>
              <w:jc w:val="center"/>
              <w:rPr>
                <w:sz w:val="24"/>
              </w:rPr>
            </w:pPr>
            <w:r w:rsidRPr="005701BA">
              <w:rPr>
                <w:sz w:val="24"/>
              </w:rPr>
              <w:t>Семинарские занятия</w:t>
            </w:r>
          </w:p>
        </w:tc>
        <w:tc>
          <w:tcPr>
            <w:tcW w:w="567" w:type="dxa"/>
            <w:shd w:val="clear" w:color="auto" w:fill="auto"/>
            <w:textDirection w:val="btLr"/>
            <w:vAlign w:val="center"/>
          </w:tcPr>
          <w:p w:rsidR="001E228D" w:rsidRPr="005701BA" w:rsidRDefault="001E228D" w:rsidP="00583CC9">
            <w:pPr>
              <w:ind w:left="113" w:right="113"/>
              <w:contextualSpacing/>
              <w:jc w:val="center"/>
              <w:rPr>
                <w:sz w:val="24"/>
              </w:rPr>
            </w:pPr>
            <w:r w:rsidRPr="005701BA">
              <w:rPr>
                <w:sz w:val="24"/>
              </w:rPr>
              <w:t>Лабораторные занятия</w:t>
            </w:r>
          </w:p>
        </w:tc>
        <w:tc>
          <w:tcPr>
            <w:tcW w:w="993" w:type="dxa"/>
            <w:shd w:val="clear" w:color="auto" w:fill="auto"/>
            <w:textDirection w:val="btLr"/>
            <w:vAlign w:val="center"/>
          </w:tcPr>
          <w:p w:rsidR="001E228D" w:rsidRPr="005701BA" w:rsidRDefault="001E228D" w:rsidP="00583CC9">
            <w:pPr>
              <w:ind w:left="113" w:right="113"/>
              <w:contextualSpacing/>
              <w:jc w:val="center"/>
              <w:rPr>
                <w:sz w:val="24"/>
              </w:rPr>
            </w:pPr>
            <w:r w:rsidRPr="005701BA">
              <w:rPr>
                <w:sz w:val="24"/>
              </w:rPr>
              <w:t>Управляемая самостоятельная работа</w:t>
            </w:r>
          </w:p>
        </w:tc>
        <w:tc>
          <w:tcPr>
            <w:tcW w:w="1275" w:type="dxa"/>
            <w:vMerge/>
            <w:shd w:val="clear" w:color="auto" w:fill="auto"/>
            <w:vAlign w:val="center"/>
          </w:tcPr>
          <w:p w:rsidR="001E228D" w:rsidRPr="005701BA" w:rsidRDefault="001E228D" w:rsidP="00583CC9">
            <w:pPr>
              <w:contextualSpacing/>
              <w:jc w:val="center"/>
              <w:rPr>
                <w:sz w:val="24"/>
              </w:rPr>
            </w:pPr>
          </w:p>
        </w:tc>
        <w:tc>
          <w:tcPr>
            <w:tcW w:w="2694" w:type="dxa"/>
            <w:vMerge/>
            <w:shd w:val="clear" w:color="auto" w:fill="auto"/>
            <w:vAlign w:val="center"/>
          </w:tcPr>
          <w:p w:rsidR="001E228D" w:rsidRPr="005701BA" w:rsidRDefault="001E228D" w:rsidP="00583CC9">
            <w:pPr>
              <w:contextualSpacing/>
              <w:jc w:val="center"/>
              <w:rPr>
                <w:sz w:val="24"/>
              </w:rPr>
            </w:pPr>
          </w:p>
        </w:tc>
        <w:tc>
          <w:tcPr>
            <w:tcW w:w="708" w:type="dxa"/>
            <w:vMerge/>
            <w:shd w:val="clear" w:color="auto" w:fill="auto"/>
            <w:vAlign w:val="center"/>
          </w:tcPr>
          <w:p w:rsidR="001E228D" w:rsidRPr="005701BA" w:rsidRDefault="001E228D" w:rsidP="00583CC9">
            <w:pPr>
              <w:contextualSpacing/>
              <w:jc w:val="center"/>
              <w:rPr>
                <w:sz w:val="24"/>
              </w:rPr>
            </w:pPr>
          </w:p>
        </w:tc>
        <w:tc>
          <w:tcPr>
            <w:tcW w:w="1560" w:type="dxa"/>
            <w:vMerge/>
            <w:shd w:val="clear" w:color="auto" w:fill="auto"/>
          </w:tcPr>
          <w:p w:rsidR="001E228D" w:rsidRPr="005701BA" w:rsidRDefault="001E228D" w:rsidP="00583CC9">
            <w:pPr>
              <w:contextualSpacing/>
              <w:jc w:val="center"/>
              <w:rPr>
                <w:sz w:val="24"/>
              </w:rPr>
            </w:pPr>
          </w:p>
        </w:tc>
      </w:tr>
      <w:tr w:rsidR="001E228D" w:rsidRPr="005701BA" w:rsidTr="00583CC9">
        <w:trPr>
          <w:cantSplit/>
          <w:trHeight w:val="144"/>
        </w:trPr>
        <w:tc>
          <w:tcPr>
            <w:tcW w:w="534" w:type="dxa"/>
            <w:shd w:val="clear" w:color="auto" w:fill="auto"/>
          </w:tcPr>
          <w:p w:rsidR="001E228D" w:rsidRPr="008C659E" w:rsidRDefault="001E228D" w:rsidP="00583CC9">
            <w:pPr>
              <w:jc w:val="center"/>
              <w:rPr>
                <w:b/>
                <w:sz w:val="24"/>
              </w:rPr>
            </w:pPr>
            <w:r>
              <w:rPr>
                <w:b/>
                <w:sz w:val="24"/>
              </w:rPr>
              <w:t>0</w:t>
            </w:r>
          </w:p>
        </w:tc>
        <w:tc>
          <w:tcPr>
            <w:tcW w:w="4536" w:type="dxa"/>
            <w:shd w:val="clear" w:color="auto" w:fill="auto"/>
            <w:vAlign w:val="center"/>
          </w:tcPr>
          <w:p w:rsidR="001E228D" w:rsidRPr="000F4D3A" w:rsidRDefault="001E228D" w:rsidP="00583CC9">
            <w:pPr>
              <w:pStyle w:val="27"/>
              <w:shd w:val="clear" w:color="auto" w:fill="auto"/>
              <w:spacing w:after="0" w:line="298" w:lineRule="exact"/>
              <w:rPr>
                <w:rStyle w:val="211pt"/>
                <w:b/>
                <w:sz w:val="24"/>
                <w:szCs w:val="24"/>
              </w:rPr>
            </w:pPr>
            <w:r w:rsidRPr="000F4D3A">
              <w:rPr>
                <w:rStyle w:val="211pt"/>
                <w:sz w:val="24"/>
                <w:szCs w:val="24"/>
              </w:rPr>
              <w:t>Введение в обязательный модуль «Политология»</w:t>
            </w:r>
            <w:r>
              <w:rPr>
                <w:rStyle w:val="211pt"/>
                <w:sz w:val="24"/>
                <w:szCs w:val="24"/>
              </w:rPr>
              <w:t>. Политология как наука</w:t>
            </w:r>
          </w:p>
          <w:p w:rsidR="001E228D" w:rsidRPr="000F4D3A" w:rsidRDefault="001E228D" w:rsidP="00583CC9">
            <w:pPr>
              <w:pStyle w:val="1"/>
              <w:jc w:val="both"/>
              <w:rPr>
                <w:b w:val="0"/>
                <w:sz w:val="24"/>
                <w:szCs w:val="24"/>
              </w:rPr>
            </w:pPr>
            <w:r w:rsidRPr="000F4D3A">
              <w:rPr>
                <w:b w:val="0"/>
                <w:sz w:val="24"/>
                <w:szCs w:val="24"/>
              </w:rPr>
              <w:t>1.Политология как наука: предмет, структура, функции.</w:t>
            </w:r>
          </w:p>
          <w:p w:rsidR="001E228D" w:rsidRPr="000F4D3A" w:rsidRDefault="001E228D" w:rsidP="00583CC9">
            <w:pPr>
              <w:pStyle w:val="1"/>
              <w:jc w:val="both"/>
              <w:rPr>
                <w:b w:val="0"/>
                <w:sz w:val="24"/>
                <w:szCs w:val="24"/>
              </w:rPr>
            </w:pPr>
            <w:r w:rsidRPr="000F4D3A">
              <w:rPr>
                <w:b w:val="0"/>
                <w:sz w:val="24"/>
                <w:szCs w:val="24"/>
              </w:rPr>
              <w:t>2.Основы идеологии белорусского государства как предмет и объект исследования.</w:t>
            </w:r>
          </w:p>
          <w:p w:rsidR="001E228D" w:rsidRPr="000F4D3A" w:rsidRDefault="001E228D" w:rsidP="00583CC9">
            <w:pPr>
              <w:jc w:val="both"/>
              <w:rPr>
                <w:sz w:val="24"/>
                <w:szCs w:val="24"/>
              </w:rPr>
            </w:pPr>
            <w:r w:rsidRPr="000F4D3A">
              <w:rPr>
                <w:sz w:val="24"/>
                <w:szCs w:val="24"/>
              </w:rPr>
              <w:t>3.Методы политологии.</w:t>
            </w:r>
          </w:p>
          <w:p w:rsidR="001E228D" w:rsidRPr="00262EAC" w:rsidRDefault="001E228D" w:rsidP="00583CC9">
            <w:pPr>
              <w:jc w:val="both"/>
              <w:rPr>
                <w:b/>
                <w:szCs w:val="28"/>
              </w:rPr>
            </w:pPr>
            <w:r w:rsidRPr="000F4D3A">
              <w:rPr>
                <w:sz w:val="24"/>
                <w:szCs w:val="24"/>
              </w:rPr>
              <w:t>4.Политическая наука в республике Беларусь</w:t>
            </w:r>
          </w:p>
        </w:tc>
        <w:tc>
          <w:tcPr>
            <w:tcW w:w="567" w:type="dxa"/>
            <w:shd w:val="clear" w:color="auto" w:fill="auto"/>
            <w:vAlign w:val="center"/>
          </w:tcPr>
          <w:p w:rsidR="001E228D" w:rsidRPr="00262EAC" w:rsidRDefault="001E228D" w:rsidP="00583CC9">
            <w:pPr>
              <w:pStyle w:val="27"/>
              <w:shd w:val="clear" w:color="auto" w:fill="auto"/>
              <w:spacing w:after="0" w:line="220" w:lineRule="exact"/>
              <w:rPr>
                <w:b/>
                <w:sz w:val="28"/>
                <w:szCs w:val="28"/>
              </w:rPr>
            </w:pPr>
            <w:r w:rsidRPr="00262EAC">
              <w:rPr>
                <w:rStyle w:val="211pt"/>
                <w:sz w:val="28"/>
                <w:szCs w:val="28"/>
              </w:rPr>
              <w:t>2</w:t>
            </w:r>
          </w:p>
        </w:tc>
        <w:tc>
          <w:tcPr>
            <w:tcW w:w="708" w:type="dxa"/>
            <w:shd w:val="clear" w:color="auto" w:fill="auto"/>
            <w:vAlign w:val="center"/>
          </w:tcPr>
          <w:p w:rsidR="001E228D" w:rsidRPr="00262EAC" w:rsidRDefault="001E228D" w:rsidP="00583CC9">
            <w:pPr>
              <w:pStyle w:val="27"/>
              <w:shd w:val="clear" w:color="auto" w:fill="auto"/>
              <w:spacing w:after="0" w:line="220" w:lineRule="exact"/>
              <w:rPr>
                <w:b/>
                <w:sz w:val="28"/>
                <w:szCs w:val="28"/>
              </w:rPr>
            </w:pPr>
          </w:p>
        </w:tc>
        <w:tc>
          <w:tcPr>
            <w:tcW w:w="567" w:type="dxa"/>
            <w:shd w:val="clear" w:color="auto" w:fill="auto"/>
            <w:vAlign w:val="center"/>
          </w:tcPr>
          <w:p w:rsidR="001E228D" w:rsidRPr="00262EAC" w:rsidRDefault="001E228D" w:rsidP="00583CC9">
            <w:pPr>
              <w:ind w:left="-95"/>
              <w:jc w:val="center"/>
              <w:rPr>
                <w:b/>
                <w:szCs w:val="28"/>
              </w:rPr>
            </w:pPr>
            <w:r w:rsidRPr="00262EAC">
              <w:rPr>
                <w:b/>
                <w:szCs w:val="28"/>
              </w:rPr>
              <w:t>2</w:t>
            </w:r>
          </w:p>
        </w:tc>
        <w:tc>
          <w:tcPr>
            <w:tcW w:w="567" w:type="dxa"/>
            <w:shd w:val="clear" w:color="auto" w:fill="auto"/>
          </w:tcPr>
          <w:p w:rsidR="001E228D" w:rsidRPr="005701BA" w:rsidRDefault="001E228D" w:rsidP="00583CC9">
            <w:pPr>
              <w:contextualSpacing/>
              <w:jc w:val="center"/>
              <w:rPr>
                <w:sz w:val="24"/>
              </w:rPr>
            </w:pPr>
          </w:p>
        </w:tc>
        <w:tc>
          <w:tcPr>
            <w:tcW w:w="993" w:type="dxa"/>
            <w:shd w:val="clear" w:color="auto" w:fill="auto"/>
          </w:tcPr>
          <w:p w:rsidR="001E228D" w:rsidRPr="005701BA" w:rsidRDefault="001E228D" w:rsidP="00583CC9">
            <w:pPr>
              <w:contextualSpacing/>
              <w:jc w:val="center"/>
              <w:rPr>
                <w:sz w:val="24"/>
              </w:rPr>
            </w:pPr>
          </w:p>
        </w:tc>
        <w:tc>
          <w:tcPr>
            <w:tcW w:w="1275" w:type="dxa"/>
            <w:shd w:val="clear" w:color="auto" w:fill="auto"/>
          </w:tcPr>
          <w:p w:rsidR="001E228D" w:rsidRDefault="001E228D" w:rsidP="00583CC9">
            <w:pPr>
              <w:contextualSpacing/>
              <w:jc w:val="center"/>
              <w:rPr>
                <w:b/>
                <w:sz w:val="24"/>
              </w:rPr>
            </w:pPr>
          </w:p>
        </w:tc>
        <w:tc>
          <w:tcPr>
            <w:tcW w:w="2694" w:type="dxa"/>
            <w:shd w:val="clear" w:color="auto" w:fill="auto"/>
          </w:tcPr>
          <w:p w:rsidR="001E228D" w:rsidRPr="005701BA" w:rsidRDefault="001E228D" w:rsidP="00583CC9">
            <w:pPr>
              <w:contextualSpacing/>
              <w:jc w:val="center"/>
              <w:rPr>
                <w:sz w:val="24"/>
              </w:rPr>
            </w:pPr>
          </w:p>
        </w:tc>
        <w:tc>
          <w:tcPr>
            <w:tcW w:w="708" w:type="dxa"/>
            <w:shd w:val="clear" w:color="auto" w:fill="auto"/>
          </w:tcPr>
          <w:p w:rsidR="001E228D" w:rsidRPr="005701BA" w:rsidRDefault="001E228D" w:rsidP="00583CC9">
            <w:pPr>
              <w:contextualSpacing/>
              <w:jc w:val="center"/>
              <w:rPr>
                <w:sz w:val="24"/>
              </w:rPr>
            </w:pPr>
          </w:p>
        </w:tc>
        <w:tc>
          <w:tcPr>
            <w:tcW w:w="1560" w:type="dxa"/>
            <w:shd w:val="clear" w:color="auto" w:fill="auto"/>
          </w:tcPr>
          <w:p w:rsidR="001E228D" w:rsidRPr="005701BA" w:rsidRDefault="001E228D" w:rsidP="00583CC9">
            <w:pPr>
              <w:contextualSpacing/>
              <w:jc w:val="center"/>
              <w:rPr>
                <w:sz w:val="24"/>
              </w:rPr>
            </w:pPr>
          </w:p>
        </w:tc>
      </w:tr>
      <w:tr w:rsidR="001E228D" w:rsidRPr="005701BA" w:rsidTr="00583CC9">
        <w:trPr>
          <w:cantSplit/>
          <w:trHeight w:val="144"/>
        </w:trPr>
        <w:tc>
          <w:tcPr>
            <w:tcW w:w="534" w:type="dxa"/>
            <w:shd w:val="clear" w:color="auto" w:fill="auto"/>
          </w:tcPr>
          <w:p w:rsidR="001E228D" w:rsidRPr="008C659E" w:rsidRDefault="001E228D" w:rsidP="00583CC9">
            <w:pPr>
              <w:jc w:val="center"/>
              <w:rPr>
                <w:b/>
                <w:sz w:val="24"/>
              </w:rPr>
            </w:pPr>
            <w:r>
              <w:rPr>
                <w:b/>
                <w:sz w:val="24"/>
              </w:rPr>
              <w:t>1</w:t>
            </w:r>
          </w:p>
        </w:tc>
        <w:tc>
          <w:tcPr>
            <w:tcW w:w="4536" w:type="dxa"/>
            <w:shd w:val="clear" w:color="auto" w:fill="auto"/>
          </w:tcPr>
          <w:p w:rsidR="001E228D" w:rsidRPr="00FF521D" w:rsidRDefault="001E228D" w:rsidP="00583CC9">
            <w:pPr>
              <w:jc w:val="both"/>
              <w:rPr>
                <w:b/>
                <w:sz w:val="24"/>
              </w:rPr>
            </w:pPr>
            <w:r w:rsidRPr="00FF521D">
              <w:rPr>
                <w:b/>
                <w:sz w:val="24"/>
              </w:rPr>
              <w:t>Теория</w:t>
            </w:r>
            <w:r>
              <w:rPr>
                <w:b/>
                <w:sz w:val="24"/>
              </w:rPr>
              <w:t xml:space="preserve"> политики, история и методология политической науки</w:t>
            </w:r>
            <w:r w:rsidRPr="00FF521D">
              <w:rPr>
                <w:b/>
                <w:sz w:val="24"/>
              </w:rPr>
              <w:t xml:space="preserve"> </w:t>
            </w:r>
          </w:p>
        </w:tc>
        <w:tc>
          <w:tcPr>
            <w:tcW w:w="567" w:type="dxa"/>
            <w:shd w:val="clear" w:color="auto" w:fill="auto"/>
          </w:tcPr>
          <w:p w:rsidR="001E228D" w:rsidRPr="00FF521D" w:rsidRDefault="001E228D" w:rsidP="00583CC9">
            <w:pPr>
              <w:jc w:val="center"/>
              <w:rPr>
                <w:b/>
                <w:sz w:val="24"/>
              </w:rPr>
            </w:pPr>
            <w:r w:rsidRPr="00FF521D">
              <w:rPr>
                <w:b/>
                <w:sz w:val="24"/>
              </w:rPr>
              <w:t>2</w:t>
            </w:r>
          </w:p>
          <w:p w:rsidR="001E228D" w:rsidRPr="00FF521D" w:rsidRDefault="001E228D" w:rsidP="00583CC9">
            <w:pPr>
              <w:jc w:val="center"/>
              <w:rPr>
                <w:b/>
                <w:sz w:val="24"/>
              </w:rPr>
            </w:pPr>
          </w:p>
        </w:tc>
        <w:tc>
          <w:tcPr>
            <w:tcW w:w="708" w:type="dxa"/>
            <w:shd w:val="clear" w:color="auto" w:fill="auto"/>
          </w:tcPr>
          <w:p w:rsidR="001E228D" w:rsidRPr="00FF521D" w:rsidRDefault="001E228D" w:rsidP="00583CC9">
            <w:pPr>
              <w:jc w:val="center"/>
              <w:rPr>
                <w:b/>
                <w:sz w:val="24"/>
              </w:rPr>
            </w:pPr>
          </w:p>
        </w:tc>
        <w:tc>
          <w:tcPr>
            <w:tcW w:w="567" w:type="dxa"/>
            <w:shd w:val="clear" w:color="auto" w:fill="auto"/>
          </w:tcPr>
          <w:p w:rsidR="001E228D" w:rsidRPr="0043322D" w:rsidRDefault="001E228D" w:rsidP="00583CC9">
            <w:pPr>
              <w:contextualSpacing/>
              <w:jc w:val="center"/>
              <w:rPr>
                <w:b/>
                <w:sz w:val="24"/>
              </w:rPr>
            </w:pPr>
            <w:r>
              <w:rPr>
                <w:b/>
                <w:sz w:val="24"/>
              </w:rPr>
              <w:t>4</w:t>
            </w:r>
          </w:p>
        </w:tc>
        <w:tc>
          <w:tcPr>
            <w:tcW w:w="567" w:type="dxa"/>
            <w:shd w:val="clear" w:color="auto" w:fill="auto"/>
          </w:tcPr>
          <w:p w:rsidR="001E228D" w:rsidRPr="005701BA" w:rsidRDefault="001E228D" w:rsidP="00583CC9">
            <w:pPr>
              <w:contextualSpacing/>
              <w:jc w:val="center"/>
              <w:rPr>
                <w:sz w:val="24"/>
              </w:rPr>
            </w:pPr>
          </w:p>
        </w:tc>
        <w:tc>
          <w:tcPr>
            <w:tcW w:w="993" w:type="dxa"/>
            <w:shd w:val="clear" w:color="auto" w:fill="auto"/>
          </w:tcPr>
          <w:p w:rsidR="001E228D" w:rsidRPr="005701BA" w:rsidRDefault="001E228D" w:rsidP="00583CC9">
            <w:pPr>
              <w:contextualSpacing/>
              <w:jc w:val="center"/>
              <w:rPr>
                <w:sz w:val="24"/>
              </w:rPr>
            </w:pPr>
          </w:p>
        </w:tc>
        <w:tc>
          <w:tcPr>
            <w:tcW w:w="1275" w:type="dxa"/>
            <w:shd w:val="clear" w:color="auto" w:fill="auto"/>
          </w:tcPr>
          <w:p w:rsidR="001E228D" w:rsidRPr="0043322D" w:rsidRDefault="001E228D" w:rsidP="00583CC9">
            <w:pPr>
              <w:contextualSpacing/>
              <w:jc w:val="center"/>
              <w:rPr>
                <w:b/>
                <w:sz w:val="24"/>
              </w:rPr>
            </w:pPr>
            <w:r>
              <w:rPr>
                <w:b/>
                <w:sz w:val="24"/>
              </w:rPr>
              <w:t>8</w:t>
            </w:r>
          </w:p>
        </w:tc>
        <w:tc>
          <w:tcPr>
            <w:tcW w:w="2694" w:type="dxa"/>
            <w:shd w:val="clear" w:color="auto" w:fill="auto"/>
          </w:tcPr>
          <w:p w:rsidR="001E228D" w:rsidRPr="005701BA" w:rsidRDefault="001E228D" w:rsidP="00583CC9">
            <w:pPr>
              <w:contextualSpacing/>
              <w:jc w:val="center"/>
              <w:rPr>
                <w:sz w:val="24"/>
              </w:rPr>
            </w:pPr>
          </w:p>
        </w:tc>
        <w:tc>
          <w:tcPr>
            <w:tcW w:w="708" w:type="dxa"/>
            <w:shd w:val="clear" w:color="auto" w:fill="auto"/>
          </w:tcPr>
          <w:p w:rsidR="001E228D" w:rsidRPr="005701BA" w:rsidRDefault="001E228D" w:rsidP="00583CC9">
            <w:pPr>
              <w:contextualSpacing/>
              <w:jc w:val="center"/>
              <w:rPr>
                <w:sz w:val="24"/>
              </w:rPr>
            </w:pPr>
          </w:p>
        </w:tc>
        <w:tc>
          <w:tcPr>
            <w:tcW w:w="1560" w:type="dxa"/>
            <w:shd w:val="clear" w:color="auto" w:fill="auto"/>
          </w:tcPr>
          <w:p w:rsidR="001E228D" w:rsidRPr="005701BA" w:rsidRDefault="001E228D" w:rsidP="00583CC9">
            <w:pPr>
              <w:contextualSpacing/>
              <w:jc w:val="center"/>
              <w:rPr>
                <w:sz w:val="24"/>
              </w:rPr>
            </w:pPr>
          </w:p>
        </w:tc>
      </w:tr>
      <w:tr w:rsidR="001E228D" w:rsidRPr="005701BA" w:rsidTr="00583CC9">
        <w:trPr>
          <w:cantSplit/>
          <w:trHeight w:val="144"/>
        </w:trPr>
        <w:tc>
          <w:tcPr>
            <w:tcW w:w="534" w:type="dxa"/>
            <w:shd w:val="clear" w:color="auto" w:fill="auto"/>
          </w:tcPr>
          <w:p w:rsidR="001E228D" w:rsidRPr="007F2F87" w:rsidRDefault="001E228D" w:rsidP="00583CC9">
            <w:pPr>
              <w:jc w:val="center"/>
              <w:rPr>
                <w:sz w:val="24"/>
              </w:rPr>
            </w:pPr>
            <w:r w:rsidRPr="00FF521D">
              <w:rPr>
                <w:sz w:val="24"/>
              </w:rPr>
              <w:t>1.1</w:t>
            </w:r>
          </w:p>
        </w:tc>
        <w:tc>
          <w:tcPr>
            <w:tcW w:w="4536" w:type="dxa"/>
            <w:shd w:val="clear" w:color="auto" w:fill="auto"/>
          </w:tcPr>
          <w:p w:rsidR="001E228D" w:rsidRPr="0039330E" w:rsidRDefault="001E228D" w:rsidP="00583CC9">
            <w:pPr>
              <w:pStyle w:val="1"/>
              <w:jc w:val="both"/>
              <w:rPr>
                <w:sz w:val="24"/>
                <w:szCs w:val="24"/>
              </w:rPr>
            </w:pPr>
            <w:r w:rsidRPr="0039330E">
              <w:rPr>
                <w:sz w:val="24"/>
                <w:szCs w:val="24"/>
              </w:rPr>
              <w:t>Политика как социальное явление. Политическая власть.</w:t>
            </w:r>
          </w:p>
          <w:p w:rsidR="001E228D" w:rsidRDefault="001E228D" w:rsidP="00583CC9">
            <w:pPr>
              <w:pStyle w:val="1"/>
              <w:jc w:val="both"/>
              <w:rPr>
                <w:b w:val="0"/>
                <w:sz w:val="24"/>
                <w:szCs w:val="24"/>
              </w:rPr>
            </w:pPr>
            <w:r w:rsidRPr="0039330E">
              <w:rPr>
                <w:b w:val="0"/>
                <w:sz w:val="24"/>
                <w:szCs w:val="24"/>
              </w:rPr>
              <w:t xml:space="preserve">1.Сущность политики. </w:t>
            </w:r>
          </w:p>
          <w:p w:rsidR="001E228D" w:rsidRDefault="001E228D" w:rsidP="00583CC9">
            <w:pPr>
              <w:pStyle w:val="1"/>
              <w:jc w:val="both"/>
              <w:rPr>
                <w:b w:val="0"/>
                <w:sz w:val="24"/>
                <w:szCs w:val="24"/>
              </w:rPr>
            </w:pPr>
            <w:r w:rsidRPr="0039330E">
              <w:rPr>
                <w:b w:val="0"/>
                <w:sz w:val="24"/>
                <w:szCs w:val="24"/>
              </w:rPr>
              <w:t>2.Понятие, структура, функции политической власти.</w:t>
            </w:r>
          </w:p>
          <w:p w:rsidR="001E228D" w:rsidRPr="004C793F" w:rsidRDefault="001E228D" w:rsidP="00583CC9">
            <w:pPr>
              <w:jc w:val="both"/>
            </w:pPr>
            <w:r>
              <w:t>3.</w:t>
            </w:r>
            <w:r w:rsidRPr="00FF521D">
              <w:rPr>
                <w:sz w:val="24"/>
              </w:rPr>
              <w:t>Функции, источники и ресурсы политической власти.</w:t>
            </w:r>
          </w:p>
          <w:p w:rsidR="001E228D" w:rsidRDefault="001E228D" w:rsidP="00583CC9">
            <w:pPr>
              <w:pStyle w:val="1"/>
              <w:jc w:val="both"/>
              <w:rPr>
                <w:b w:val="0"/>
                <w:sz w:val="24"/>
                <w:szCs w:val="24"/>
              </w:rPr>
            </w:pPr>
            <w:r>
              <w:rPr>
                <w:b w:val="0"/>
                <w:sz w:val="24"/>
                <w:szCs w:val="24"/>
              </w:rPr>
              <w:t>4</w:t>
            </w:r>
            <w:r w:rsidRPr="0039330E">
              <w:rPr>
                <w:b w:val="0"/>
                <w:sz w:val="24"/>
                <w:szCs w:val="24"/>
              </w:rPr>
              <w:t>.Легальность и легитимность политической власти.</w:t>
            </w:r>
          </w:p>
          <w:p w:rsidR="001E228D" w:rsidRPr="00FF521D" w:rsidRDefault="001E228D" w:rsidP="00583CC9">
            <w:pPr>
              <w:jc w:val="both"/>
              <w:rPr>
                <w:sz w:val="24"/>
              </w:rPr>
            </w:pPr>
            <w:r>
              <w:rPr>
                <w:sz w:val="24"/>
              </w:rPr>
              <w:t>5.Раздел</w:t>
            </w:r>
            <w:r w:rsidRPr="00FF521D">
              <w:rPr>
                <w:sz w:val="24"/>
              </w:rPr>
              <w:t>ение властей: история и современность.</w:t>
            </w:r>
          </w:p>
          <w:p w:rsidR="001E228D" w:rsidRPr="00FF521D" w:rsidRDefault="001E228D" w:rsidP="00583CC9">
            <w:pPr>
              <w:jc w:val="both"/>
              <w:rPr>
                <w:sz w:val="24"/>
              </w:rPr>
            </w:pPr>
            <w:r>
              <w:rPr>
                <w:sz w:val="24"/>
              </w:rPr>
              <w:t>6.</w:t>
            </w:r>
            <w:r w:rsidRPr="00FF521D">
              <w:rPr>
                <w:sz w:val="24"/>
              </w:rPr>
              <w:t>Власть и политическая оппозиция.</w:t>
            </w:r>
          </w:p>
          <w:p w:rsidR="001E228D" w:rsidRPr="004C793F" w:rsidRDefault="001E228D" w:rsidP="00583CC9">
            <w:pPr>
              <w:jc w:val="both"/>
            </w:pPr>
            <w:r>
              <w:rPr>
                <w:sz w:val="24"/>
              </w:rPr>
              <w:t>7.</w:t>
            </w:r>
            <w:r w:rsidRPr="00FF521D">
              <w:rPr>
                <w:sz w:val="24"/>
              </w:rPr>
              <w:t>Проблемы власти в условиях системной трансформации общества</w:t>
            </w:r>
          </w:p>
          <w:p w:rsidR="001E228D" w:rsidRPr="004C793F" w:rsidRDefault="001E228D" w:rsidP="00583CC9">
            <w:pPr>
              <w:pStyle w:val="1"/>
              <w:jc w:val="both"/>
            </w:pPr>
            <w:r>
              <w:rPr>
                <w:b w:val="0"/>
                <w:sz w:val="24"/>
                <w:szCs w:val="24"/>
              </w:rPr>
              <w:t>8</w:t>
            </w:r>
            <w:r w:rsidRPr="0039330E">
              <w:rPr>
                <w:b w:val="0"/>
                <w:sz w:val="24"/>
                <w:szCs w:val="24"/>
              </w:rPr>
              <w:t>.Функционирование политической власти в Республике Беларусь.</w:t>
            </w:r>
          </w:p>
        </w:tc>
        <w:tc>
          <w:tcPr>
            <w:tcW w:w="567" w:type="dxa"/>
            <w:shd w:val="clear" w:color="auto" w:fill="auto"/>
          </w:tcPr>
          <w:p w:rsidR="001E228D" w:rsidRPr="00FF521D" w:rsidRDefault="001E228D" w:rsidP="00583CC9">
            <w:pPr>
              <w:jc w:val="center"/>
              <w:rPr>
                <w:sz w:val="24"/>
              </w:rPr>
            </w:pPr>
            <w:r w:rsidRPr="00FF521D">
              <w:rPr>
                <w:sz w:val="24"/>
              </w:rPr>
              <w:t>2</w:t>
            </w:r>
          </w:p>
        </w:tc>
        <w:tc>
          <w:tcPr>
            <w:tcW w:w="708" w:type="dxa"/>
            <w:shd w:val="clear" w:color="auto" w:fill="auto"/>
          </w:tcPr>
          <w:p w:rsidR="001E228D" w:rsidRPr="00FF521D" w:rsidRDefault="001E228D" w:rsidP="00583CC9">
            <w:pPr>
              <w:jc w:val="center"/>
              <w:rPr>
                <w:sz w:val="24"/>
              </w:rPr>
            </w:pPr>
          </w:p>
        </w:tc>
        <w:tc>
          <w:tcPr>
            <w:tcW w:w="567" w:type="dxa"/>
            <w:shd w:val="clear" w:color="auto" w:fill="auto"/>
          </w:tcPr>
          <w:p w:rsidR="001E228D" w:rsidRPr="005701BA" w:rsidRDefault="001E228D" w:rsidP="00583CC9">
            <w:pPr>
              <w:contextualSpacing/>
              <w:jc w:val="center"/>
              <w:rPr>
                <w:sz w:val="24"/>
              </w:rPr>
            </w:pPr>
          </w:p>
        </w:tc>
        <w:tc>
          <w:tcPr>
            <w:tcW w:w="567" w:type="dxa"/>
            <w:shd w:val="clear" w:color="auto" w:fill="auto"/>
          </w:tcPr>
          <w:p w:rsidR="001E228D" w:rsidRPr="005701BA" w:rsidRDefault="001E228D" w:rsidP="00583CC9">
            <w:pPr>
              <w:contextualSpacing/>
              <w:jc w:val="center"/>
              <w:rPr>
                <w:sz w:val="24"/>
              </w:rPr>
            </w:pPr>
          </w:p>
        </w:tc>
        <w:tc>
          <w:tcPr>
            <w:tcW w:w="993" w:type="dxa"/>
            <w:shd w:val="clear" w:color="auto" w:fill="auto"/>
          </w:tcPr>
          <w:p w:rsidR="001E228D" w:rsidRPr="005701BA" w:rsidRDefault="001E228D" w:rsidP="00583CC9">
            <w:pPr>
              <w:contextualSpacing/>
              <w:jc w:val="center"/>
              <w:rPr>
                <w:sz w:val="24"/>
              </w:rPr>
            </w:pPr>
          </w:p>
        </w:tc>
        <w:tc>
          <w:tcPr>
            <w:tcW w:w="1275" w:type="dxa"/>
            <w:vMerge w:val="restart"/>
            <w:shd w:val="clear" w:color="auto" w:fill="auto"/>
            <w:vAlign w:val="center"/>
          </w:tcPr>
          <w:p w:rsidR="001E228D" w:rsidRPr="005701BA" w:rsidRDefault="001E228D" w:rsidP="00583CC9">
            <w:pPr>
              <w:contextualSpacing/>
              <w:jc w:val="center"/>
              <w:rPr>
                <w:sz w:val="24"/>
              </w:rPr>
            </w:pPr>
            <w:r>
              <w:rPr>
                <w:sz w:val="24"/>
              </w:rPr>
              <w:t>8</w:t>
            </w:r>
          </w:p>
        </w:tc>
        <w:tc>
          <w:tcPr>
            <w:tcW w:w="2694" w:type="dxa"/>
            <w:shd w:val="clear" w:color="auto" w:fill="auto"/>
          </w:tcPr>
          <w:p w:rsidR="001E228D" w:rsidRDefault="001E228D" w:rsidP="00583CC9">
            <w:pPr>
              <w:contextualSpacing/>
              <w:jc w:val="center"/>
              <w:rPr>
                <w:sz w:val="24"/>
              </w:rPr>
            </w:pPr>
            <w:r>
              <w:rPr>
                <w:sz w:val="24"/>
              </w:rPr>
              <w:t>Таблица «Классификация политических режимов»</w:t>
            </w:r>
          </w:p>
          <w:p w:rsidR="001E228D" w:rsidRPr="005701BA" w:rsidRDefault="001E228D" w:rsidP="00583CC9">
            <w:pPr>
              <w:contextualSpacing/>
              <w:jc w:val="center"/>
              <w:rPr>
                <w:sz w:val="24"/>
              </w:rPr>
            </w:pPr>
            <w:r>
              <w:rPr>
                <w:sz w:val="24"/>
              </w:rPr>
              <w:t>Схема «Взаимодействие ветвей власти»</w:t>
            </w:r>
            <w:r w:rsidRPr="005701BA">
              <w:rPr>
                <w:sz w:val="24"/>
              </w:rPr>
              <w:t>.</w:t>
            </w:r>
          </w:p>
        </w:tc>
        <w:tc>
          <w:tcPr>
            <w:tcW w:w="708" w:type="dxa"/>
            <w:shd w:val="clear" w:color="auto" w:fill="auto"/>
          </w:tcPr>
          <w:p w:rsidR="001E228D" w:rsidRPr="002E4640" w:rsidRDefault="001E228D" w:rsidP="00583CC9">
            <w:pPr>
              <w:contextualSpacing/>
              <w:jc w:val="center"/>
              <w:rPr>
                <w:sz w:val="24"/>
              </w:rPr>
            </w:pPr>
            <w:r w:rsidRPr="002E4640">
              <w:rPr>
                <w:sz w:val="24"/>
              </w:rPr>
              <w:t>[</w:t>
            </w:r>
            <w:r>
              <w:rPr>
                <w:sz w:val="24"/>
              </w:rPr>
              <w:t>2, 3, 4, 6</w:t>
            </w:r>
            <w:r w:rsidRPr="002E4640">
              <w:rPr>
                <w:sz w:val="24"/>
              </w:rPr>
              <w:t>]</w:t>
            </w:r>
          </w:p>
        </w:tc>
        <w:tc>
          <w:tcPr>
            <w:tcW w:w="1560" w:type="dxa"/>
            <w:shd w:val="clear" w:color="auto" w:fill="auto"/>
          </w:tcPr>
          <w:p w:rsidR="001E228D" w:rsidRPr="005701BA" w:rsidRDefault="001E228D" w:rsidP="00583CC9">
            <w:pPr>
              <w:contextualSpacing/>
              <w:jc w:val="center"/>
              <w:rPr>
                <w:sz w:val="24"/>
              </w:rPr>
            </w:pPr>
          </w:p>
        </w:tc>
      </w:tr>
      <w:tr w:rsidR="001E228D" w:rsidRPr="005701BA" w:rsidTr="00583CC9">
        <w:trPr>
          <w:cantSplit/>
          <w:trHeight w:val="5368"/>
        </w:trPr>
        <w:tc>
          <w:tcPr>
            <w:tcW w:w="534" w:type="dxa"/>
            <w:shd w:val="clear" w:color="auto" w:fill="auto"/>
          </w:tcPr>
          <w:p w:rsidR="001E228D" w:rsidRPr="00FF521D" w:rsidRDefault="001E228D" w:rsidP="00583CC9">
            <w:pPr>
              <w:rPr>
                <w:sz w:val="24"/>
              </w:rPr>
            </w:pPr>
            <w:r w:rsidRPr="00FF521D">
              <w:rPr>
                <w:sz w:val="24"/>
              </w:rPr>
              <w:t>1.2</w:t>
            </w:r>
          </w:p>
        </w:tc>
        <w:tc>
          <w:tcPr>
            <w:tcW w:w="4536" w:type="dxa"/>
            <w:shd w:val="clear" w:color="auto" w:fill="auto"/>
          </w:tcPr>
          <w:p w:rsidR="001E228D" w:rsidRPr="00FF521D" w:rsidRDefault="001E228D" w:rsidP="00583CC9">
            <w:pPr>
              <w:jc w:val="both"/>
              <w:rPr>
                <w:b/>
                <w:sz w:val="24"/>
              </w:rPr>
            </w:pPr>
            <w:r w:rsidRPr="00FF521D">
              <w:rPr>
                <w:b/>
                <w:sz w:val="24"/>
              </w:rPr>
              <w:t>Политическая система общества.</w:t>
            </w:r>
            <w:r>
              <w:rPr>
                <w:b/>
                <w:sz w:val="24"/>
              </w:rPr>
              <w:t xml:space="preserve"> Понятие и виды коррупции. Истоки и причины коррупции.</w:t>
            </w:r>
          </w:p>
          <w:p w:rsidR="001E228D" w:rsidRPr="00FF521D" w:rsidRDefault="001E228D" w:rsidP="00583CC9">
            <w:pPr>
              <w:jc w:val="both"/>
              <w:rPr>
                <w:sz w:val="24"/>
              </w:rPr>
            </w:pPr>
            <w:r>
              <w:rPr>
                <w:sz w:val="24"/>
              </w:rPr>
              <w:t>1.</w:t>
            </w:r>
            <w:r w:rsidRPr="00FF521D">
              <w:rPr>
                <w:sz w:val="24"/>
              </w:rPr>
              <w:t>Сущность и структура политической системы обще</w:t>
            </w:r>
            <w:r>
              <w:rPr>
                <w:sz w:val="24"/>
              </w:rPr>
              <w:t>ства.</w:t>
            </w:r>
          </w:p>
          <w:p w:rsidR="001E228D" w:rsidRPr="00FF521D" w:rsidRDefault="001E228D" w:rsidP="00583CC9">
            <w:pPr>
              <w:jc w:val="both"/>
              <w:rPr>
                <w:sz w:val="24"/>
              </w:rPr>
            </w:pPr>
            <w:r>
              <w:rPr>
                <w:sz w:val="24"/>
              </w:rPr>
              <w:t>2.</w:t>
            </w:r>
            <w:r w:rsidRPr="00FF521D">
              <w:rPr>
                <w:sz w:val="24"/>
              </w:rPr>
              <w:t>Политические режимы: критерии классификации, типы.</w:t>
            </w:r>
          </w:p>
          <w:p w:rsidR="001E228D" w:rsidRPr="00FF521D" w:rsidRDefault="001E228D" w:rsidP="00583CC9">
            <w:pPr>
              <w:jc w:val="both"/>
              <w:rPr>
                <w:sz w:val="24"/>
              </w:rPr>
            </w:pPr>
            <w:r>
              <w:rPr>
                <w:sz w:val="24"/>
              </w:rPr>
              <w:t>3.</w:t>
            </w:r>
            <w:r w:rsidRPr="00FF521D">
              <w:rPr>
                <w:sz w:val="24"/>
              </w:rPr>
              <w:t>Тоталитарный и авторитарный политический режимы.</w:t>
            </w:r>
          </w:p>
          <w:p w:rsidR="001E228D" w:rsidRPr="00FF521D" w:rsidRDefault="001E228D" w:rsidP="00583CC9">
            <w:pPr>
              <w:jc w:val="both"/>
              <w:rPr>
                <w:sz w:val="24"/>
              </w:rPr>
            </w:pPr>
            <w:r>
              <w:rPr>
                <w:sz w:val="24"/>
              </w:rPr>
              <w:t>4.</w:t>
            </w:r>
            <w:r w:rsidRPr="00FF521D">
              <w:rPr>
                <w:sz w:val="24"/>
              </w:rPr>
              <w:t>Демократический режим.</w:t>
            </w:r>
          </w:p>
          <w:p w:rsidR="001E228D" w:rsidRPr="00FF521D" w:rsidRDefault="001E228D" w:rsidP="00583CC9">
            <w:pPr>
              <w:jc w:val="both"/>
              <w:rPr>
                <w:sz w:val="24"/>
              </w:rPr>
            </w:pPr>
            <w:r>
              <w:rPr>
                <w:sz w:val="24"/>
              </w:rPr>
              <w:t>5.</w:t>
            </w:r>
            <w:r w:rsidRPr="00FF521D">
              <w:rPr>
                <w:sz w:val="24"/>
              </w:rPr>
              <w:t>Функции и типы политической системы.</w:t>
            </w:r>
          </w:p>
          <w:p w:rsidR="001E228D" w:rsidRDefault="001E228D" w:rsidP="00583CC9">
            <w:pPr>
              <w:jc w:val="both"/>
              <w:rPr>
                <w:sz w:val="24"/>
              </w:rPr>
            </w:pPr>
            <w:r>
              <w:rPr>
                <w:sz w:val="24"/>
              </w:rPr>
              <w:t>6.</w:t>
            </w:r>
            <w:r w:rsidRPr="00FF521D">
              <w:rPr>
                <w:sz w:val="24"/>
              </w:rPr>
              <w:t>Политическая система Республики Беларусь.</w:t>
            </w:r>
          </w:p>
          <w:p w:rsidR="001E228D" w:rsidRDefault="001E228D" w:rsidP="00583CC9">
            <w:pPr>
              <w:jc w:val="both"/>
              <w:rPr>
                <w:sz w:val="24"/>
              </w:rPr>
            </w:pPr>
            <w:r>
              <w:rPr>
                <w:sz w:val="24"/>
              </w:rPr>
              <w:t>7.Понятие и виды коррупции.</w:t>
            </w:r>
          </w:p>
          <w:p w:rsidR="001E228D" w:rsidRDefault="001E228D" w:rsidP="00583CC9">
            <w:pPr>
              <w:jc w:val="both"/>
              <w:rPr>
                <w:sz w:val="24"/>
              </w:rPr>
            </w:pPr>
            <w:r>
              <w:rPr>
                <w:sz w:val="24"/>
              </w:rPr>
              <w:t>8.Общественная опасность коррупции.</w:t>
            </w:r>
          </w:p>
          <w:p w:rsidR="001E228D" w:rsidRDefault="001E228D" w:rsidP="00583CC9">
            <w:pPr>
              <w:jc w:val="both"/>
              <w:rPr>
                <w:sz w:val="24"/>
              </w:rPr>
            </w:pPr>
            <w:r>
              <w:rPr>
                <w:sz w:val="24"/>
              </w:rPr>
              <w:t>9.Истоки коррупции: исторический анализ.</w:t>
            </w:r>
          </w:p>
          <w:p w:rsidR="001E228D" w:rsidRPr="00FF521D" w:rsidRDefault="001E228D" w:rsidP="00583CC9">
            <w:pPr>
              <w:jc w:val="both"/>
              <w:rPr>
                <w:sz w:val="24"/>
              </w:rPr>
            </w:pPr>
            <w:r>
              <w:rPr>
                <w:sz w:val="24"/>
              </w:rPr>
              <w:t xml:space="preserve">10.Формы проявления коррупции. </w:t>
            </w:r>
          </w:p>
        </w:tc>
        <w:tc>
          <w:tcPr>
            <w:tcW w:w="567" w:type="dxa"/>
            <w:shd w:val="clear" w:color="auto" w:fill="auto"/>
          </w:tcPr>
          <w:p w:rsidR="001E228D" w:rsidRPr="00FF521D" w:rsidRDefault="001E228D" w:rsidP="00583CC9">
            <w:pPr>
              <w:jc w:val="center"/>
              <w:rPr>
                <w:sz w:val="24"/>
              </w:rPr>
            </w:pPr>
          </w:p>
        </w:tc>
        <w:tc>
          <w:tcPr>
            <w:tcW w:w="708" w:type="dxa"/>
            <w:shd w:val="clear" w:color="auto" w:fill="auto"/>
          </w:tcPr>
          <w:p w:rsidR="001E228D" w:rsidRPr="0043322D" w:rsidRDefault="001E228D" w:rsidP="00583CC9">
            <w:pPr>
              <w:jc w:val="center"/>
              <w:rPr>
                <w:sz w:val="24"/>
              </w:rPr>
            </w:pPr>
          </w:p>
        </w:tc>
        <w:tc>
          <w:tcPr>
            <w:tcW w:w="567" w:type="dxa"/>
            <w:shd w:val="clear" w:color="auto" w:fill="auto"/>
          </w:tcPr>
          <w:p w:rsidR="001E228D" w:rsidRPr="005701BA" w:rsidRDefault="001E228D" w:rsidP="00583CC9">
            <w:pPr>
              <w:contextualSpacing/>
              <w:jc w:val="center"/>
              <w:rPr>
                <w:sz w:val="24"/>
              </w:rPr>
            </w:pPr>
            <w:r>
              <w:rPr>
                <w:sz w:val="24"/>
              </w:rPr>
              <w:t>2</w:t>
            </w:r>
          </w:p>
        </w:tc>
        <w:tc>
          <w:tcPr>
            <w:tcW w:w="567" w:type="dxa"/>
            <w:shd w:val="clear" w:color="auto" w:fill="auto"/>
          </w:tcPr>
          <w:p w:rsidR="001E228D" w:rsidRPr="005701BA" w:rsidRDefault="001E228D" w:rsidP="00583CC9">
            <w:pPr>
              <w:contextualSpacing/>
              <w:jc w:val="center"/>
              <w:rPr>
                <w:sz w:val="24"/>
              </w:rPr>
            </w:pPr>
          </w:p>
        </w:tc>
        <w:tc>
          <w:tcPr>
            <w:tcW w:w="993" w:type="dxa"/>
            <w:shd w:val="clear" w:color="auto" w:fill="auto"/>
          </w:tcPr>
          <w:p w:rsidR="001E228D" w:rsidRPr="005701BA" w:rsidRDefault="001E228D" w:rsidP="00583CC9">
            <w:pPr>
              <w:contextualSpacing/>
              <w:jc w:val="center"/>
              <w:rPr>
                <w:sz w:val="24"/>
              </w:rPr>
            </w:pPr>
          </w:p>
        </w:tc>
        <w:tc>
          <w:tcPr>
            <w:tcW w:w="1275" w:type="dxa"/>
            <w:vMerge/>
            <w:shd w:val="clear" w:color="auto" w:fill="auto"/>
          </w:tcPr>
          <w:p w:rsidR="001E228D" w:rsidRPr="005701BA" w:rsidRDefault="001E228D" w:rsidP="00583CC9">
            <w:pPr>
              <w:contextualSpacing/>
              <w:jc w:val="center"/>
              <w:rPr>
                <w:sz w:val="24"/>
              </w:rPr>
            </w:pPr>
          </w:p>
        </w:tc>
        <w:tc>
          <w:tcPr>
            <w:tcW w:w="2694" w:type="dxa"/>
            <w:shd w:val="clear" w:color="auto" w:fill="auto"/>
          </w:tcPr>
          <w:p w:rsidR="001E228D" w:rsidRPr="005701BA" w:rsidRDefault="001E228D" w:rsidP="00583CC9">
            <w:pPr>
              <w:contextualSpacing/>
              <w:jc w:val="center"/>
              <w:rPr>
                <w:sz w:val="24"/>
              </w:rPr>
            </w:pPr>
          </w:p>
        </w:tc>
        <w:tc>
          <w:tcPr>
            <w:tcW w:w="708" w:type="dxa"/>
            <w:shd w:val="clear" w:color="auto" w:fill="auto"/>
          </w:tcPr>
          <w:p w:rsidR="001E228D" w:rsidRPr="005701BA" w:rsidRDefault="001E228D" w:rsidP="00583CC9">
            <w:pPr>
              <w:contextualSpacing/>
              <w:jc w:val="center"/>
              <w:rPr>
                <w:sz w:val="24"/>
              </w:rPr>
            </w:pPr>
            <w:r w:rsidRPr="002E4640">
              <w:rPr>
                <w:sz w:val="24"/>
              </w:rPr>
              <w:t>[</w:t>
            </w:r>
            <w:r>
              <w:rPr>
                <w:sz w:val="24"/>
              </w:rPr>
              <w:t>2, 3, 4, 5, 6</w:t>
            </w:r>
            <w:r w:rsidRPr="002E4640">
              <w:rPr>
                <w:sz w:val="24"/>
              </w:rPr>
              <w:t>]</w:t>
            </w:r>
          </w:p>
        </w:tc>
        <w:tc>
          <w:tcPr>
            <w:tcW w:w="1560" w:type="dxa"/>
            <w:shd w:val="clear" w:color="auto" w:fill="auto"/>
          </w:tcPr>
          <w:p w:rsidR="001E228D" w:rsidRPr="005701BA" w:rsidRDefault="001E228D" w:rsidP="00583CC9">
            <w:pPr>
              <w:widowControl w:val="0"/>
              <w:suppressAutoHyphens/>
              <w:contextualSpacing/>
              <w:jc w:val="center"/>
              <w:rPr>
                <w:sz w:val="24"/>
              </w:rPr>
            </w:pPr>
            <w:r w:rsidRPr="005701BA">
              <w:rPr>
                <w:sz w:val="24"/>
              </w:rPr>
              <w:t>Рефераты, эссе, презентации,</w:t>
            </w:r>
          </w:p>
          <w:p w:rsidR="001E228D" w:rsidRPr="005701BA" w:rsidRDefault="001E228D" w:rsidP="00583CC9">
            <w:pPr>
              <w:contextualSpacing/>
              <w:jc w:val="center"/>
              <w:rPr>
                <w:sz w:val="24"/>
              </w:rPr>
            </w:pPr>
            <w:r w:rsidRPr="005701BA">
              <w:rPr>
                <w:sz w:val="24"/>
              </w:rPr>
              <w:t>сообщения, тесты</w:t>
            </w:r>
            <w:r>
              <w:rPr>
                <w:sz w:val="24"/>
              </w:rPr>
              <w:t>.</w:t>
            </w:r>
          </w:p>
        </w:tc>
      </w:tr>
      <w:tr w:rsidR="001E228D" w:rsidRPr="005701BA" w:rsidTr="00583CC9">
        <w:trPr>
          <w:cantSplit/>
          <w:trHeight w:val="144"/>
        </w:trPr>
        <w:tc>
          <w:tcPr>
            <w:tcW w:w="534" w:type="dxa"/>
            <w:shd w:val="clear" w:color="auto" w:fill="auto"/>
          </w:tcPr>
          <w:p w:rsidR="001E228D" w:rsidRPr="00262EAC" w:rsidRDefault="001E228D" w:rsidP="00583CC9">
            <w:pPr>
              <w:jc w:val="center"/>
              <w:rPr>
                <w:b/>
                <w:sz w:val="24"/>
              </w:rPr>
            </w:pPr>
            <w:r>
              <w:rPr>
                <w:b/>
                <w:sz w:val="24"/>
              </w:rPr>
              <w:t>2</w:t>
            </w:r>
          </w:p>
        </w:tc>
        <w:tc>
          <w:tcPr>
            <w:tcW w:w="4536" w:type="dxa"/>
            <w:shd w:val="clear" w:color="auto" w:fill="auto"/>
          </w:tcPr>
          <w:p w:rsidR="001E228D" w:rsidRPr="00FF521D" w:rsidRDefault="001E228D" w:rsidP="00583CC9">
            <w:pPr>
              <w:jc w:val="both"/>
              <w:rPr>
                <w:b/>
                <w:sz w:val="24"/>
              </w:rPr>
            </w:pPr>
            <w:r w:rsidRPr="00FF521D">
              <w:rPr>
                <w:b/>
                <w:sz w:val="24"/>
              </w:rPr>
              <w:t>Политические институты в Республике Беларусь и современном мире</w:t>
            </w:r>
          </w:p>
        </w:tc>
        <w:tc>
          <w:tcPr>
            <w:tcW w:w="567" w:type="dxa"/>
            <w:shd w:val="clear" w:color="auto" w:fill="auto"/>
          </w:tcPr>
          <w:p w:rsidR="001E228D" w:rsidRPr="00FF521D" w:rsidRDefault="001E228D" w:rsidP="00583CC9">
            <w:pPr>
              <w:jc w:val="center"/>
              <w:rPr>
                <w:b/>
                <w:sz w:val="24"/>
              </w:rPr>
            </w:pPr>
            <w:r w:rsidRPr="00FF521D">
              <w:rPr>
                <w:b/>
                <w:sz w:val="24"/>
              </w:rPr>
              <w:t>2</w:t>
            </w:r>
          </w:p>
        </w:tc>
        <w:tc>
          <w:tcPr>
            <w:tcW w:w="708" w:type="dxa"/>
            <w:shd w:val="clear" w:color="auto" w:fill="auto"/>
          </w:tcPr>
          <w:p w:rsidR="001E228D" w:rsidRPr="00FF521D" w:rsidRDefault="001E228D" w:rsidP="00583CC9">
            <w:pPr>
              <w:jc w:val="center"/>
              <w:rPr>
                <w:b/>
                <w:sz w:val="24"/>
              </w:rPr>
            </w:pPr>
          </w:p>
        </w:tc>
        <w:tc>
          <w:tcPr>
            <w:tcW w:w="567" w:type="dxa"/>
            <w:shd w:val="clear" w:color="auto" w:fill="auto"/>
          </w:tcPr>
          <w:p w:rsidR="001E228D" w:rsidRPr="0043322D" w:rsidRDefault="001E228D" w:rsidP="00583CC9">
            <w:pPr>
              <w:contextualSpacing/>
              <w:jc w:val="center"/>
              <w:rPr>
                <w:b/>
                <w:sz w:val="24"/>
              </w:rPr>
            </w:pPr>
            <w:r>
              <w:rPr>
                <w:b/>
                <w:sz w:val="24"/>
              </w:rPr>
              <w:t>2</w:t>
            </w:r>
          </w:p>
        </w:tc>
        <w:tc>
          <w:tcPr>
            <w:tcW w:w="567" w:type="dxa"/>
            <w:shd w:val="clear" w:color="auto" w:fill="auto"/>
          </w:tcPr>
          <w:p w:rsidR="001E228D" w:rsidRPr="005701BA" w:rsidRDefault="001E228D" w:rsidP="00583CC9">
            <w:pPr>
              <w:contextualSpacing/>
              <w:jc w:val="center"/>
              <w:rPr>
                <w:sz w:val="24"/>
              </w:rPr>
            </w:pPr>
          </w:p>
        </w:tc>
        <w:tc>
          <w:tcPr>
            <w:tcW w:w="993" w:type="dxa"/>
            <w:shd w:val="clear" w:color="auto" w:fill="auto"/>
          </w:tcPr>
          <w:p w:rsidR="001E228D" w:rsidRPr="005701BA" w:rsidRDefault="001E228D" w:rsidP="00583CC9">
            <w:pPr>
              <w:contextualSpacing/>
              <w:jc w:val="center"/>
              <w:rPr>
                <w:sz w:val="24"/>
              </w:rPr>
            </w:pPr>
          </w:p>
        </w:tc>
        <w:tc>
          <w:tcPr>
            <w:tcW w:w="1275" w:type="dxa"/>
            <w:shd w:val="clear" w:color="auto" w:fill="auto"/>
          </w:tcPr>
          <w:p w:rsidR="001E228D" w:rsidRPr="00FC22C0" w:rsidRDefault="001E228D" w:rsidP="00583CC9">
            <w:pPr>
              <w:contextualSpacing/>
              <w:jc w:val="center"/>
              <w:rPr>
                <w:b/>
                <w:sz w:val="24"/>
              </w:rPr>
            </w:pPr>
            <w:r>
              <w:rPr>
                <w:b/>
                <w:sz w:val="24"/>
              </w:rPr>
              <w:t>6</w:t>
            </w:r>
          </w:p>
        </w:tc>
        <w:tc>
          <w:tcPr>
            <w:tcW w:w="2694" w:type="dxa"/>
            <w:shd w:val="clear" w:color="auto" w:fill="auto"/>
          </w:tcPr>
          <w:p w:rsidR="001E228D" w:rsidRPr="005701BA" w:rsidRDefault="001E228D" w:rsidP="00583CC9">
            <w:pPr>
              <w:contextualSpacing/>
              <w:jc w:val="center"/>
              <w:rPr>
                <w:sz w:val="24"/>
              </w:rPr>
            </w:pPr>
          </w:p>
        </w:tc>
        <w:tc>
          <w:tcPr>
            <w:tcW w:w="708" w:type="dxa"/>
            <w:shd w:val="clear" w:color="auto" w:fill="auto"/>
          </w:tcPr>
          <w:p w:rsidR="001E228D" w:rsidRPr="005701BA" w:rsidRDefault="001E228D" w:rsidP="00583CC9">
            <w:pPr>
              <w:contextualSpacing/>
              <w:jc w:val="center"/>
              <w:rPr>
                <w:sz w:val="24"/>
              </w:rPr>
            </w:pPr>
          </w:p>
        </w:tc>
        <w:tc>
          <w:tcPr>
            <w:tcW w:w="1560" w:type="dxa"/>
            <w:shd w:val="clear" w:color="auto" w:fill="auto"/>
          </w:tcPr>
          <w:p w:rsidR="001E228D" w:rsidRPr="005701BA" w:rsidRDefault="001E228D" w:rsidP="00583CC9">
            <w:pPr>
              <w:contextualSpacing/>
              <w:jc w:val="center"/>
              <w:rPr>
                <w:sz w:val="24"/>
              </w:rPr>
            </w:pPr>
          </w:p>
        </w:tc>
      </w:tr>
      <w:tr w:rsidR="001E228D" w:rsidRPr="005701BA" w:rsidTr="00583CC9">
        <w:trPr>
          <w:cantSplit/>
          <w:trHeight w:val="144"/>
        </w:trPr>
        <w:tc>
          <w:tcPr>
            <w:tcW w:w="534" w:type="dxa"/>
            <w:shd w:val="clear" w:color="auto" w:fill="auto"/>
          </w:tcPr>
          <w:p w:rsidR="001E228D" w:rsidRPr="00FF521D" w:rsidRDefault="001E228D" w:rsidP="00583CC9">
            <w:pPr>
              <w:jc w:val="center"/>
              <w:rPr>
                <w:sz w:val="24"/>
                <w:lang w:val="en-US"/>
              </w:rPr>
            </w:pPr>
            <w:r w:rsidRPr="00FF521D">
              <w:rPr>
                <w:sz w:val="24"/>
                <w:lang w:val="en-US"/>
              </w:rPr>
              <w:t>2.1</w:t>
            </w:r>
          </w:p>
        </w:tc>
        <w:tc>
          <w:tcPr>
            <w:tcW w:w="4536" w:type="dxa"/>
            <w:shd w:val="clear" w:color="auto" w:fill="auto"/>
          </w:tcPr>
          <w:p w:rsidR="001E228D" w:rsidRPr="00FF521D" w:rsidRDefault="001E228D" w:rsidP="00583CC9">
            <w:pPr>
              <w:jc w:val="both"/>
              <w:rPr>
                <w:b/>
                <w:sz w:val="24"/>
              </w:rPr>
            </w:pPr>
            <w:r w:rsidRPr="00FF521D">
              <w:rPr>
                <w:b/>
                <w:sz w:val="24"/>
              </w:rPr>
              <w:t>Государство как политический институт.</w:t>
            </w:r>
          </w:p>
          <w:p w:rsidR="001E228D" w:rsidRPr="00FF521D" w:rsidRDefault="001E228D" w:rsidP="00583CC9">
            <w:pPr>
              <w:jc w:val="both"/>
              <w:rPr>
                <w:sz w:val="24"/>
              </w:rPr>
            </w:pPr>
            <w:r>
              <w:rPr>
                <w:sz w:val="24"/>
              </w:rPr>
              <w:t>1.</w:t>
            </w:r>
            <w:r w:rsidRPr="00FF521D">
              <w:rPr>
                <w:sz w:val="24"/>
              </w:rPr>
              <w:t>Сущность, структура и функции государства.</w:t>
            </w:r>
          </w:p>
          <w:p w:rsidR="001E228D" w:rsidRPr="00FF521D" w:rsidRDefault="001E228D" w:rsidP="00583CC9">
            <w:pPr>
              <w:jc w:val="both"/>
              <w:rPr>
                <w:sz w:val="24"/>
              </w:rPr>
            </w:pPr>
            <w:r>
              <w:rPr>
                <w:sz w:val="24"/>
              </w:rPr>
              <w:t>2.</w:t>
            </w:r>
            <w:r w:rsidRPr="00FF521D">
              <w:rPr>
                <w:sz w:val="24"/>
              </w:rPr>
              <w:t>Формы государственного правления.</w:t>
            </w:r>
          </w:p>
          <w:p w:rsidR="001E228D" w:rsidRPr="00FF521D" w:rsidRDefault="001E228D" w:rsidP="00583CC9">
            <w:pPr>
              <w:jc w:val="both"/>
              <w:rPr>
                <w:sz w:val="24"/>
              </w:rPr>
            </w:pPr>
            <w:r>
              <w:rPr>
                <w:sz w:val="24"/>
              </w:rPr>
              <w:t>3.</w:t>
            </w:r>
            <w:r w:rsidRPr="00FF521D">
              <w:rPr>
                <w:sz w:val="24"/>
              </w:rPr>
              <w:t>Формы государственного устройства.</w:t>
            </w:r>
          </w:p>
          <w:p w:rsidR="001E228D" w:rsidRPr="00FF521D" w:rsidRDefault="001E228D" w:rsidP="00583CC9">
            <w:pPr>
              <w:jc w:val="both"/>
              <w:rPr>
                <w:b/>
                <w:sz w:val="24"/>
              </w:rPr>
            </w:pPr>
            <w:r>
              <w:rPr>
                <w:sz w:val="24"/>
              </w:rPr>
              <w:t>4.</w:t>
            </w:r>
            <w:r w:rsidRPr="00FF521D">
              <w:rPr>
                <w:sz w:val="24"/>
              </w:rPr>
              <w:t>Правовое государство и гражданское общество.</w:t>
            </w:r>
          </w:p>
        </w:tc>
        <w:tc>
          <w:tcPr>
            <w:tcW w:w="567" w:type="dxa"/>
            <w:shd w:val="clear" w:color="auto" w:fill="auto"/>
          </w:tcPr>
          <w:p w:rsidR="001E228D" w:rsidRPr="002E4640" w:rsidRDefault="001E228D" w:rsidP="00583CC9">
            <w:pPr>
              <w:jc w:val="center"/>
              <w:rPr>
                <w:sz w:val="24"/>
              </w:rPr>
            </w:pPr>
            <w:r w:rsidRPr="002E4640">
              <w:rPr>
                <w:sz w:val="24"/>
              </w:rPr>
              <w:t>2</w:t>
            </w:r>
          </w:p>
        </w:tc>
        <w:tc>
          <w:tcPr>
            <w:tcW w:w="708" w:type="dxa"/>
            <w:shd w:val="clear" w:color="auto" w:fill="auto"/>
          </w:tcPr>
          <w:p w:rsidR="001E228D" w:rsidRPr="00FF521D" w:rsidRDefault="001E228D" w:rsidP="00583CC9">
            <w:pPr>
              <w:jc w:val="center"/>
              <w:rPr>
                <w:sz w:val="24"/>
              </w:rPr>
            </w:pPr>
          </w:p>
        </w:tc>
        <w:tc>
          <w:tcPr>
            <w:tcW w:w="567" w:type="dxa"/>
            <w:shd w:val="clear" w:color="auto" w:fill="auto"/>
          </w:tcPr>
          <w:p w:rsidR="001E228D" w:rsidRPr="005701BA" w:rsidRDefault="001E228D" w:rsidP="00583CC9">
            <w:pPr>
              <w:contextualSpacing/>
              <w:jc w:val="center"/>
              <w:rPr>
                <w:sz w:val="24"/>
              </w:rPr>
            </w:pPr>
          </w:p>
        </w:tc>
        <w:tc>
          <w:tcPr>
            <w:tcW w:w="567" w:type="dxa"/>
            <w:shd w:val="clear" w:color="auto" w:fill="auto"/>
          </w:tcPr>
          <w:p w:rsidR="001E228D" w:rsidRPr="005701BA" w:rsidRDefault="001E228D" w:rsidP="00583CC9">
            <w:pPr>
              <w:contextualSpacing/>
              <w:jc w:val="center"/>
              <w:rPr>
                <w:sz w:val="24"/>
              </w:rPr>
            </w:pPr>
          </w:p>
        </w:tc>
        <w:tc>
          <w:tcPr>
            <w:tcW w:w="993" w:type="dxa"/>
            <w:shd w:val="clear" w:color="auto" w:fill="auto"/>
          </w:tcPr>
          <w:p w:rsidR="001E228D" w:rsidRPr="005701BA" w:rsidRDefault="001E228D" w:rsidP="00583CC9">
            <w:pPr>
              <w:contextualSpacing/>
              <w:jc w:val="center"/>
              <w:rPr>
                <w:sz w:val="24"/>
              </w:rPr>
            </w:pPr>
          </w:p>
        </w:tc>
        <w:tc>
          <w:tcPr>
            <w:tcW w:w="1275" w:type="dxa"/>
            <w:vMerge w:val="restart"/>
            <w:shd w:val="clear" w:color="auto" w:fill="auto"/>
            <w:vAlign w:val="center"/>
          </w:tcPr>
          <w:p w:rsidR="001E228D" w:rsidRPr="005701BA" w:rsidRDefault="001E228D" w:rsidP="00583CC9">
            <w:pPr>
              <w:contextualSpacing/>
              <w:jc w:val="center"/>
              <w:rPr>
                <w:sz w:val="24"/>
              </w:rPr>
            </w:pPr>
            <w:r>
              <w:rPr>
                <w:sz w:val="24"/>
              </w:rPr>
              <w:t>6</w:t>
            </w:r>
          </w:p>
        </w:tc>
        <w:tc>
          <w:tcPr>
            <w:tcW w:w="2694" w:type="dxa"/>
            <w:shd w:val="clear" w:color="auto" w:fill="auto"/>
          </w:tcPr>
          <w:p w:rsidR="001E228D" w:rsidRPr="005701BA" w:rsidRDefault="001E228D" w:rsidP="00583CC9">
            <w:pPr>
              <w:contextualSpacing/>
              <w:jc w:val="center"/>
              <w:rPr>
                <w:sz w:val="24"/>
              </w:rPr>
            </w:pPr>
            <w:r>
              <w:rPr>
                <w:sz w:val="24"/>
              </w:rPr>
              <w:t>Таблица «Структура и функции государства», схемы «Парламентская форма правления», «Президентская форма правления».</w:t>
            </w:r>
          </w:p>
        </w:tc>
        <w:tc>
          <w:tcPr>
            <w:tcW w:w="708" w:type="dxa"/>
            <w:shd w:val="clear" w:color="auto" w:fill="auto"/>
          </w:tcPr>
          <w:p w:rsidR="001E228D" w:rsidRPr="005701BA" w:rsidRDefault="001E228D" w:rsidP="00583CC9">
            <w:pPr>
              <w:contextualSpacing/>
              <w:jc w:val="center"/>
              <w:rPr>
                <w:sz w:val="24"/>
              </w:rPr>
            </w:pPr>
            <w:r w:rsidRPr="002E4640">
              <w:rPr>
                <w:sz w:val="24"/>
              </w:rPr>
              <w:t>[</w:t>
            </w:r>
            <w:r>
              <w:rPr>
                <w:sz w:val="24"/>
              </w:rPr>
              <w:t>2, 3, 4, 6</w:t>
            </w:r>
            <w:r w:rsidRPr="002E4640">
              <w:rPr>
                <w:sz w:val="24"/>
              </w:rPr>
              <w:t>]</w:t>
            </w:r>
          </w:p>
        </w:tc>
        <w:tc>
          <w:tcPr>
            <w:tcW w:w="1560" w:type="dxa"/>
            <w:shd w:val="clear" w:color="auto" w:fill="auto"/>
          </w:tcPr>
          <w:p w:rsidR="001E228D" w:rsidRPr="005701BA" w:rsidRDefault="001E228D" w:rsidP="00583CC9">
            <w:pPr>
              <w:contextualSpacing/>
              <w:jc w:val="center"/>
              <w:rPr>
                <w:sz w:val="24"/>
              </w:rPr>
            </w:pPr>
          </w:p>
        </w:tc>
      </w:tr>
      <w:tr w:rsidR="001E228D" w:rsidRPr="005701BA" w:rsidTr="00583CC9">
        <w:trPr>
          <w:cantSplit/>
          <w:trHeight w:val="144"/>
        </w:trPr>
        <w:tc>
          <w:tcPr>
            <w:tcW w:w="534" w:type="dxa"/>
            <w:shd w:val="clear" w:color="auto" w:fill="auto"/>
          </w:tcPr>
          <w:p w:rsidR="001E228D" w:rsidRPr="00FF521D" w:rsidRDefault="001E228D" w:rsidP="00583CC9">
            <w:pPr>
              <w:jc w:val="center"/>
              <w:rPr>
                <w:sz w:val="24"/>
                <w:lang w:val="en-US"/>
              </w:rPr>
            </w:pPr>
            <w:r w:rsidRPr="002E4640">
              <w:rPr>
                <w:sz w:val="24"/>
              </w:rPr>
              <w:t>2</w:t>
            </w:r>
            <w:r w:rsidRPr="00FF521D">
              <w:rPr>
                <w:sz w:val="24"/>
                <w:lang w:val="en-US"/>
              </w:rPr>
              <w:t>.2</w:t>
            </w:r>
          </w:p>
        </w:tc>
        <w:tc>
          <w:tcPr>
            <w:tcW w:w="4536" w:type="dxa"/>
            <w:shd w:val="clear" w:color="auto" w:fill="auto"/>
          </w:tcPr>
          <w:p w:rsidR="001E228D" w:rsidRPr="00FF521D" w:rsidRDefault="001E228D" w:rsidP="00583CC9">
            <w:pPr>
              <w:jc w:val="both"/>
              <w:rPr>
                <w:b/>
                <w:sz w:val="24"/>
              </w:rPr>
            </w:pPr>
            <w:r w:rsidRPr="00FF521D">
              <w:rPr>
                <w:b/>
                <w:sz w:val="24"/>
              </w:rPr>
              <w:t>Институты государственной власти в Республике Беларусь.</w:t>
            </w:r>
          </w:p>
          <w:p w:rsidR="001E228D" w:rsidRPr="00FF521D" w:rsidRDefault="001E228D" w:rsidP="00583CC9">
            <w:pPr>
              <w:jc w:val="both"/>
              <w:rPr>
                <w:sz w:val="24"/>
              </w:rPr>
            </w:pPr>
            <w:r>
              <w:rPr>
                <w:sz w:val="24"/>
              </w:rPr>
              <w:t>1.</w:t>
            </w:r>
            <w:r w:rsidRPr="00FF521D">
              <w:rPr>
                <w:sz w:val="24"/>
              </w:rPr>
              <w:t>Президент и его роль в структуре высших органов государственной власти.</w:t>
            </w:r>
          </w:p>
          <w:p w:rsidR="001E228D" w:rsidRPr="00FF521D" w:rsidRDefault="001E228D" w:rsidP="00583CC9">
            <w:pPr>
              <w:jc w:val="both"/>
              <w:rPr>
                <w:sz w:val="24"/>
              </w:rPr>
            </w:pPr>
            <w:r>
              <w:rPr>
                <w:sz w:val="24"/>
              </w:rPr>
              <w:t>2.</w:t>
            </w:r>
            <w:r w:rsidRPr="00FF521D">
              <w:rPr>
                <w:sz w:val="24"/>
              </w:rPr>
              <w:t>Парламент – Национальное собрание Республики Беларусь: формирование, структура, функции.</w:t>
            </w:r>
          </w:p>
          <w:p w:rsidR="001E228D" w:rsidRPr="00FF521D" w:rsidRDefault="001E228D" w:rsidP="00583CC9">
            <w:pPr>
              <w:jc w:val="both"/>
              <w:rPr>
                <w:sz w:val="24"/>
              </w:rPr>
            </w:pPr>
            <w:r>
              <w:rPr>
                <w:sz w:val="24"/>
              </w:rPr>
              <w:t>3.</w:t>
            </w:r>
            <w:r w:rsidRPr="00FF521D">
              <w:rPr>
                <w:sz w:val="24"/>
              </w:rPr>
              <w:t>Правительство – Совет Министров Республики Беларусь: структура, функции, основные направления деятельности.</w:t>
            </w:r>
          </w:p>
          <w:p w:rsidR="001E228D" w:rsidRPr="00FF521D" w:rsidRDefault="001E228D" w:rsidP="00583CC9">
            <w:pPr>
              <w:jc w:val="both"/>
              <w:rPr>
                <w:sz w:val="24"/>
              </w:rPr>
            </w:pPr>
            <w:r>
              <w:rPr>
                <w:sz w:val="24"/>
              </w:rPr>
              <w:t>4.</w:t>
            </w:r>
            <w:r w:rsidRPr="00FF521D">
              <w:rPr>
                <w:sz w:val="24"/>
              </w:rPr>
              <w:t>Местное управление и самоуправление в Республике Беларусь.</w:t>
            </w:r>
          </w:p>
        </w:tc>
        <w:tc>
          <w:tcPr>
            <w:tcW w:w="567" w:type="dxa"/>
            <w:shd w:val="clear" w:color="auto" w:fill="auto"/>
          </w:tcPr>
          <w:p w:rsidR="001E228D" w:rsidRPr="00FF521D" w:rsidRDefault="001E228D" w:rsidP="00583CC9">
            <w:pPr>
              <w:jc w:val="center"/>
              <w:rPr>
                <w:sz w:val="24"/>
              </w:rPr>
            </w:pPr>
          </w:p>
        </w:tc>
        <w:tc>
          <w:tcPr>
            <w:tcW w:w="708" w:type="dxa"/>
            <w:shd w:val="clear" w:color="auto" w:fill="auto"/>
          </w:tcPr>
          <w:p w:rsidR="001E228D" w:rsidRPr="00FC22C0" w:rsidRDefault="001E228D" w:rsidP="00583CC9">
            <w:pPr>
              <w:jc w:val="center"/>
              <w:rPr>
                <w:sz w:val="24"/>
              </w:rPr>
            </w:pPr>
          </w:p>
        </w:tc>
        <w:tc>
          <w:tcPr>
            <w:tcW w:w="567" w:type="dxa"/>
            <w:shd w:val="clear" w:color="auto" w:fill="auto"/>
          </w:tcPr>
          <w:p w:rsidR="001E228D" w:rsidRPr="005701BA" w:rsidRDefault="001E228D" w:rsidP="00583CC9">
            <w:pPr>
              <w:contextualSpacing/>
              <w:jc w:val="center"/>
              <w:rPr>
                <w:sz w:val="24"/>
              </w:rPr>
            </w:pPr>
            <w:r>
              <w:rPr>
                <w:sz w:val="24"/>
              </w:rPr>
              <w:t>2</w:t>
            </w:r>
          </w:p>
        </w:tc>
        <w:tc>
          <w:tcPr>
            <w:tcW w:w="567" w:type="dxa"/>
            <w:shd w:val="clear" w:color="auto" w:fill="auto"/>
          </w:tcPr>
          <w:p w:rsidR="001E228D" w:rsidRPr="005701BA" w:rsidRDefault="001E228D" w:rsidP="00583CC9">
            <w:pPr>
              <w:contextualSpacing/>
              <w:jc w:val="center"/>
              <w:rPr>
                <w:sz w:val="24"/>
              </w:rPr>
            </w:pPr>
          </w:p>
        </w:tc>
        <w:tc>
          <w:tcPr>
            <w:tcW w:w="993" w:type="dxa"/>
            <w:shd w:val="clear" w:color="auto" w:fill="auto"/>
          </w:tcPr>
          <w:p w:rsidR="001E228D" w:rsidRPr="005701BA" w:rsidRDefault="001E228D" w:rsidP="00583CC9">
            <w:pPr>
              <w:contextualSpacing/>
              <w:jc w:val="center"/>
              <w:rPr>
                <w:sz w:val="24"/>
              </w:rPr>
            </w:pPr>
          </w:p>
        </w:tc>
        <w:tc>
          <w:tcPr>
            <w:tcW w:w="1275" w:type="dxa"/>
            <w:vMerge/>
            <w:shd w:val="clear" w:color="auto" w:fill="auto"/>
          </w:tcPr>
          <w:p w:rsidR="001E228D" w:rsidRPr="005701BA" w:rsidRDefault="001E228D" w:rsidP="00583CC9">
            <w:pPr>
              <w:contextualSpacing/>
              <w:jc w:val="center"/>
              <w:rPr>
                <w:sz w:val="24"/>
              </w:rPr>
            </w:pPr>
          </w:p>
        </w:tc>
        <w:tc>
          <w:tcPr>
            <w:tcW w:w="2694" w:type="dxa"/>
            <w:shd w:val="clear" w:color="auto" w:fill="auto"/>
          </w:tcPr>
          <w:p w:rsidR="001E228D" w:rsidRPr="005701BA" w:rsidRDefault="001E228D" w:rsidP="00583CC9">
            <w:pPr>
              <w:contextualSpacing/>
              <w:jc w:val="center"/>
              <w:rPr>
                <w:sz w:val="24"/>
              </w:rPr>
            </w:pPr>
          </w:p>
        </w:tc>
        <w:tc>
          <w:tcPr>
            <w:tcW w:w="708" w:type="dxa"/>
            <w:shd w:val="clear" w:color="auto" w:fill="auto"/>
          </w:tcPr>
          <w:p w:rsidR="001E228D" w:rsidRPr="005701BA" w:rsidRDefault="001E228D" w:rsidP="00583CC9">
            <w:pPr>
              <w:contextualSpacing/>
              <w:jc w:val="center"/>
              <w:rPr>
                <w:sz w:val="24"/>
              </w:rPr>
            </w:pPr>
            <w:r w:rsidRPr="002E4640">
              <w:rPr>
                <w:sz w:val="24"/>
              </w:rPr>
              <w:t>[</w:t>
            </w:r>
            <w:r>
              <w:rPr>
                <w:sz w:val="24"/>
              </w:rPr>
              <w:t>2, 3, 4, 6</w:t>
            </w:r>
            <w:r w:rsidRPr="002E4640">
              <w:rPr>
                <w:sz w:val="24"/>
              </w:rPr>
              <w:t>]</w:t>
            </w:r>
          </w:p>
        </w:tc>
        <w:tc>
          <w:tcPr>
            <w:tcW w:w="1560" w:type="dxa"/>
            <w:shd w:val="clear" w:color="auto" w:fill="auto"/>
          </w:tcPr>
          <w:p w:rsidR="001E228D" w:rsidRPr="005701BA" w:rsidRDefault="001E228D" w:rsidP="00583CC9">
            <w:pPr>
              <w:widowControl w:val="0"/>
              <w:suppressAutoHyphens/>
              <w:contextualSpacing/>
              <w:jc w:val="center"/>
              <w:rPr>
                <w:sz w:val="24"/>
              </w:rPr>
            </w:pPr>
            <w:r w:rsidRPr="005701BA">
              <w:rPr>
                <w:sz w:val="24"/>
              </w:rPr>
              <w:t>Рефераты, эссе, презентации,</w:t>
            </w:r>
          </w:p>
          <w:p w:rsidR="001E228D" w:rsidRPr="005701BA" w:rsidRDefault="001E228D" w:rsidP="00583CC9">
            <w:pPr>
              <w:contextualSpacing/>
              <w:jc w:val="center"/>
              <w:rPr>
                <w:sz w:val="24"/>
              </w:rPr>
            </w:pPr>
            <w:r w:rsidRPr="005701BA">
              <w:rPr>
                <w:sz w:val="24"/>
              </w:rPr>
              <w:t>тесты</w:t>
            </w:r>
            <w:r>
              <w:rPr>
                <w:sz w:val="24"/>
              </w:rPr>
              <w:t>, рейтинговая контрольная работа № 1 по темам 1</w:t>
            </w:r>
          </w:p>
        </w:tc>
      </w:tr>
      <w:tr w:rsidR="001E228D" w:rsidRPr="005701BA" w:rsidTr="00583CC9">
        <w:trPr>
          <w:cantSplit/>
          <w:trHeight w:val="417"/>
        </w:trPr>
        <w:tc>
          <w:tcPr>
            <w:tcW w:w="534" w:type="dxa"/>
            <w:shd w:val="clear" w:color="auto" w:fill="auto"/>
          </w:tcPr>
          <w:p w:rsidR="001E228D" w:rsidRPr="00262EAC" w:rsidRDefault="001E228D" w:rsidP="00583CC9">
            <w:pPr>
              <w:jc w:val="center"/>
              <w:rPr>
                <w:b/>
                <w:sz w:val="24"/>
              </w:rPr>
            </w:pPr>
            <w:r>
              <w:rPr>
                <w:b/>
                <w:sz w:val="24"/>
              </w:rPr>
              <w:t>3</w:t>
            </w:r>
          </w:p>
        </w:tc>
        <w:tc>
          <w:tcPr>
            <w:tcW w:w="4536" w:type="dxa"/>
            <w:shd w:val="clear" w:color="auto" w:fill="auto"/>
          </w:tcPr>
          <w:p w:rsidR="001E228D" w:rsidRPr="00FF521D" w:rsidRDefault="001E228D" w:rsidP="00583CC9">
            <w:pPr>
              <w:jc w:val="both"/>
              <w:rPr>
                <w:b/>
                <w:sz w:val="24"/>
              </w:rPr>
            </w:pPr>
            <w:r w:rsidRPr="00FF521D">
              <w:rPr>
                <w:b/>
                <w:sz w:val="24"/>
              </w:rPr>
              <w:t>Политические процессы в Республике Беларусь и в современном мире</w:t>
            </w:r>
          </w:p>
        </w:tc>
        <w:tc>
          <w:tcPr>
            <w:tcW w:w="567" w:type="dxa"/>
            <w:shd w:val="clear" w:color="auto" w:fill="auto"/>
          </w:tcPr>
          <w:p w:rsidR="001E228D" w:rsidRPr="00FF521D" w:rsidRDefault="001E228D" w:rsidP="00583CC9">
            <w:pPr>
              <w:jc w:val="center"/>
              <w:rPr>
                <w:b/>
                <w:sz w:val="24"/>
              </w:rPr>
            </w:pPr>
            <w:r>
              <w:rPr>
                <w:b/>
                <w:sz w:val="24"/>
              </w:rPr>
              <w:t>4</w:t>
            </w:r>
          </w:p>
        </w:tc>
        <w:tc>
          <w:tcPr>
            <w:tcW w:w="708" w:type="dxa"/>
            <w:shd w:val="clear" w:color="auto" w:fill="auto"/>
          </w:tcPr>
          <w:p w:rsidR="001E228D" w:rsidRPr="00FF521D" w:rsidRDefault="001E228D" w:rsidP="00583CC9">
            <w:pPr>
              <w:jc w:val="center"/>
              <w:rPr>
                <w:b/>
                <w:sz w:val="24"/>
              </w:rPr>
            </w:pPr>
          </w:p>
        </w:tc>
        <w:tc>
          <w:tcPr>
            <w:tcW w:w="567" w:type="dxa"/>
            <w:shd w:val="clear" w:color="auto" w:fill="auto"/>
          </w:tcPr>
          <w:p w:rsidR="001E228D" w:rsidRPr="00FF521D" w:rsidRDefault="001E228D" w:rsidP="00583CC9">
            <w:pPr>
              <w:jc w:val="center"/>
              <w:rPr>
                <w:b/>
                <w:sz w:val="24"/>
              </w:rPr>
            </w:pPr>
            <w:r w:rsidRPr="00FF521D">
              <w:rPr>
                <w:b/>
                <w:sz w:val="24"/>
              </w:rPr>
              <w:t>2</w:t>
            </w:r>
          </w:p>
        </w:tc>
        <w:tc>
          <w:tcPr>
            <w:tcW w:w="567" w:type="dxa"/>
            <w:shd w:val="clear" w:color="auto" w:fill="auto"/>
          </w:tcPr>
          <w:p w:rsidR="001E228D" w:rsidRPr="00FF521D" w:rsidRDefault="001E228D" w:rsidP="00583CC9">
            <w:pPr>
              <w:jc w:val="center"/>
              <w:rPr>
                <w:b/>
                <w:sz w:val="24"/>
              </w:rPr>
            </w:pPr>
          </w:p>
        </w:tc>
        <w:tc>
          <w:tcPr>
            <w:tcW w:w="993" w:type="dxa"/>
            <w:shd w:val="clear" w:color="auto" w:fill="auto"/>
          </w:tcPr>
          <w:p w:rsidR="001E228D" w:rsidRPr="00FF521D" w:rsidRDefault="001E228D" w:rsidP="00583CC9">
            <w:pPr>
              <w:contextualSpacing/>
              <w:jc w:val="center"/>
              <w:rPr>
                <w:b/>
                <w:sz w:val="24"/>
              </w:rPr>
            </w:pPr>
            <w:r w:rsidRPr="00FF521D">
              <w:rPr>
                <w:b/>
                <w:sz w:val="24"/>
              </w:rPr>
              <w:t>2</w:t>
            </w:r>
          </w:p>
        </w:tc>
        <w:tc>
          <w:tcPr>
            <w:tcW w:w="1275" w:type="dxa"/>
            <w:shd w:val="clear" w:color="auto" w:fill="auto"/>
          </w:tcPr>
          <w:p w:rsidR="001E228D" w:rsidRPr="00FC22C0" w:rsidRDefault="001E228D" w:rsidP="00583CC9">
            <w:pPr>
              <w:contextualSpacing/>
              <w:jc w:val="center"/>
              <w:rPr>
                <w:b/>
                <w:sz w:val="24"/>
              </w:rPr>
            </w:pPr>
            <w:r>
              <w:rPr>
                <w:b/>
                <w:sz w:val="24"/>
              </w:rPr>
              <w:t>4</w:t>
            </w:r>
          </w:p>
        </w:tc>
        <w:tc>
          <w:tcPr>
            <w:tcW w:w="2694" w:type="dxa"/>
            <w:shd w:val="clear" w:color="auto" w:fill="auto"/>
          </w:tcPr>
          <w:p w:rsidR="001E228D" w:rsidRPr="005701BA" w:rsidRDefault="001E228D" w:rsidP="00583CC9">
            <w:pPr>
              <w:contextualSpacing/>
              <w:jc w:val="center"/>
              <w:rPr>
                <w:sz w:val="24"/>
              </w:rPr>
            </w:pPr>
          </w:p>
        </w:tc>
        <w:tc>
          <w:tcPr>
            <w:tcW w:w="708" w:type="dxa"/>
            <w:shd w:val="clear" w:color="auto" w:fill="auto"/>
          </w:tcPr>
          <w:p w:rsidR="001E228D" w:rsidRPr="005701BA" w:rsidRDefault="001E228D" w:rsidP="00583CC9">
            <w:pPr>
              <w:contextualSpacing/>
              <w:jc w:val="center"/>
              <w:rPr>
                <w:sz w:val="24"/>
              </w:rPr>
            </w:pPr>
          </w:p>
        </w:tc>
        <w:tc>
          <w:tcPr>
            <w:tcW w:w="1560" w:type="dxa"/>
            <w:shd w:val="clear" w:color="auto" w:fill="auto"/>
          </w:tcPr>
          <w:p w:rsidR="001E228D" w:rsidRPr="005701BA" w:rsidRDefault="001E228D" w:rsidP="00583CC9">
            <w:pPr>
              <w:contextualSpacing/>
              <w:jc w:val="center"/>
              <w:rPr>
                <w:sz w:val="24"/>
              </w:rPr>
            </w:pPr>
          </w:p>
        </w:tc>
      </w:tr>
      <w:tr w:rsidR="001E228D" w:rsidRPr="005701BA" w:rsidTr="00583CC9">
        <w:trPr>
          <w:cantSplit/>
          <w:trHeight w:val="144"/>
        </w:trPr>
        <w:tc>
          <w:tcPr>
            <w:tcW w:w="534" w:type="dxa"/>
            <w:shd w:val="clear" w:color="auto" w:fill="auto"/>
          </w:tcPr>
          <w:p w:rsidR="001E228D" w:rsidRPr="00FF521D" w:rsidRDefault="001E228D" w:rsidP="00583CC9">
            <w:pPr>
              <w:jc w:val="center"/>
              <w:rPr>
                <w:b/>
                <w:sz w:val="24"/>
              </w:rPr>
            </w:pPr>
            <w:r w:rsidRPr="00FF521D">
              <w:rPr>
                <w:sz w:val="24"/>
                <w:lang w:val="en-US"/>
              </w:rPr>
              <w:t>3</w:t>
            </w:r>
            <w:r w:rsidRPr="00FF521D">
              <w:rPr>
                <w:sz w:val="24"/>
              </w:rPr>
              <w:t>.1</w:t>
            </w:r>
          </w:p>
        </w:tc>
        <w:tc>
          <w:tcPr>
            <w:tcW w:w="4536" w:type="dxa"/>
            <w:shd w:val="clear" w:color="auto" w:fill="auto"/>
          </w:tcPr>
          <w:p w:rsidR="001E228D" w:rsidRPr="00FF521D" w:rsidRDefault="001E228D" w:rsidP="00583CC9">
            <w:pPr>
              <w:jc w:val="both"/>
              <w:rPr>
                <w:b/>
                <w:noProof/>
                <w:sz w:val="24"/>
              </w:rPr>
            </w:pPr>
            <w:r>
              <w:rPr>
                <w:b/>
                <w:noProof/>
                <w:sz w:val="24"/>
              </w:rPr>
              <w:t xml:space="preserve">Политический процесс. </w:t>
            </w:r>
            <w:r w:rsidRPr="00FF521D">
              <w:rPr>
                <w:b/>
                <w:noProof/>
                <w:sz w:val="24"/>
              </w:rPr>
              <w:t>Выборы и избирательные системы. Политическое лидерство.</w:t>
            </w:r>
          </w:p>
          <w:p w:rsidR="001E228D" w:rsidRDefault="001E228D" w:rsidP="00583CC9">
            <w:pPr>
              <w:jc w:val="both"/>
              <w:rPr>
                <w:noProof/>
                <w:sz w:val="24"/>
              </w:rPr>
            </w:pPr>
            <w:r>
              <w:rPr>
                <w:noProof/>
                <w:sz w:val="24"/>
              </w:rPr>
              <w:t>1.Политичексий процесс: структура, стадии протекания.</w:t>
            </w:r>
          </w:p>
          <w:p w:rsidR="001E228D" w:rsidRDefault="001E228D" w:rsidP="00583CC9">
            <w:pPr>
              <w:jc w:val="both"/>
              <w:rPr>
                <w:noProof/>
                <w:sz w:val="24"/>
              </w:rPr>
            </w:pPr>
            <w:r>
              <w:rPr>
                <w:noProof/>
                <w:sz w:val="24"/>
              </w:rPr>
              <w:t>2.Виды политических процессов.</w:t>
            </w:r>
          </w:p>
          <w:p w:rsidR="001E228D" w:rsidRPr="00FF521D" w:rsidRDefault="001E228D" w:rsidP="00583CC9">
            <w:pPr>
              <w:jc w:val="both"/>
              <w:rPr>
                <w:noProof/>
                <w:sz w:val="24"/>
              </w:rPr>
            </w:pPr>
            <w:r>
              <w:rPr>
                <w:noProof/>
                <w:sz w:val="24"/>
              </w:rPr>
              <w:t>3.</w:t>
            </w:r>
            <w:r w:rsidRPr="00FF521D">
              <w:rPr>
                <w:noProof/>
                <w:sz w:val="24"/>
              </w:rPr>
              <w:t>Выборы и их социальные функции. Избирательное право.</w:t>
            </w:r>
          </w:p>
          <w:p w:rsidR="001E228D" w:rsidRPr="00FF521D" w:rsidRDefault="001E228D" w:rsidP="00583CC9">
            <w:pPr>
              <w:jc w:val="both"/>
              <w:rPr>
                <w:noProof/>
                <w:sz w:val="24"/>
              </w:rPr>
            </w:pPr>
            <w:r>
              <w:rPr>
                <w:noProof/>
                <w:sz w:val="24"/>
              </w:rPr>
              <w:t>4.</w:t>
            </w:r>
            <w:r w:rsidRPr="00FF521D">
              <w:rPr>
                <w:noProof/>
                <w:sz w:val="24"/>
              </w:rPr>
              <w:t>Виды избирательных систем.</w:t>
            </w:r>
          </w:p>
          <w:p w:rsidR="001E228D" w:rsidRPr="00FF521D" w:rsidRDefault="001E228D" w:rsidP="00583CC9">
            <w:pPr>
              <w:jc w:val="both"/>
              <w:rPr>
                <w:noProof/>
                <w:sz w:val="24"/>
              </w:rPr>
            </w:pPr>
            <w:r>
              <w:rPr>
                <w:noProof/>
                <w:sz w:val="24"/>
              </w:rPr>
              <w:t>5.</w:t>
            </w:r>
            <w:r w:rsidRPr="00FF521D">
              <w:rPr>
                <w:noProof/>
                <w:sz w:val="24"/>
              </w:rPr>
              <w:t>Политическое лидерство: сущность, функции и типы.</w:t>
            </w:r>
          </w:p>
        </w:tc>
        <w:tc>
          <w:tcPr>
            <w:tcW w:w="567" w:type="dxa"/>
            <w:shd w:val="clear" w:color="auto" w:fill="auto"/>
          </w:tcPr>
          <w:p w:rsidR="001E228D" w:rsidRPr="00FF521D" w:rsidRDefault="001E228D" w:rsidP="00583CC9">
            <w:pPr>
              <w:jc w:val="center"/>
              <w:rPr>
                <w:sz w:val="24"/>
              </w:rPr>
            </w:pPr>
            <w:r>
              <w:rPr>
                <w:sz w:val="24"/>
              </w:rPr>
              <w:t>4</w:t>
            </w:r>
          </w:p>
        </w:tc>
        <w:tc>
          <w:tcPr>
            <w:tcW w:w="708" w:type="dxa"/>
            <w:shd w:val="clear" w:color="auto" w:fill="auto"/>
          </w:tcPr>
          <w:p w:rsidR="001E228D" w:rsidRPr="00FF521D" w:rsidRDefault="001E228D" w:rsidP="00583CC9">
            <w:pPr>
              <w:jc w:val="center"/>
              <w:rPr>
                <w:sz w:val="24"/>
              </w:rPr>
            </w:pPr>
          </w:p>
        </w:tc>
        <w:tc>
          <w:tcPr>
            <w:tcW w:w="567" w:type="dxa"/>
            <w:shd w:val="clear" w:color="auto" w:fill="auto"/>
          </w:tcPr>
          <w:p w:rsidR="001E228D" w:rsidRPr="00FF521D" w:rsidRDefault="001E228D" w:rsidP="00583CC9">
            <w:pPr>
              <w:jc w:val="center"/>
              <w:rPr>
                <w:sz w:val="24"/>
              </w:rPr>
            </w:pPr>
          </w:p>
        </w:tc>
        <w:tc>
          <w:tcPr>
            <w:tcW w:w="567" w:type="dxa"/>
            <w:shd w:val="clear" w:color="auto" w:fill="auto"/>
          </w:tcPr>
          <w:p w:rsidR="001E228D" w:rsidRPr="00FF521D" w:rsidRDefault="001E228D" w:rsidP="00583CC9">
            <w:pPr>
              <w:jc w:val="center"/>
              <w:rPr>
                <w:b/>
                <w:sz w:val="24"/>
              </w:rPr>
            </w:pPr>
          </w:p>
        </w:tc>
        <w:tc>
          <w:tcPr>
            <w:tcW w:w="993" w:type="dxa"/>
            <w:shd w:val="clear" w:color="auto" w:fill="auto"/>
          </w:tcPr>
          <w:p w:rsidR="001E228D" w:rsidRPr="00FF521D" w:rsidRDefault="001E228D" w:rsidP="00583CC9">
            <w:pPr>
              <w:contextualSpacing/>
              <w:jc w:val="center"/>
              <w:rPr>
                <w:sz w:val="24"/>
              </w:rPr>
            </w:pPr>
          </w:p>
        </w:tc>
        <w:tc>
          <w:tcPr>
            <w:tcW w:w="1275" w:type="dxa"/>
            <w:vMerge w:val="restart"/>
            <w:shd w:val="clear" w:color="auto" w:fill="auto"/>
            <w:vAlign w:val="center"/>
          </w:tcPr>
          <w:p w:rsidR="001E228D" w:rsidRPr="00FF521D" w:rsidRDefault="001E228D" w:rsidP="00583CC9">
            <w:pPr>
              <w:contextualSpacing/>
              <w:jc w:val="center"/>
              <w:rPr>
                <w:sz w:val="24"/>
              </w:rPr>
            </w:pPr>
            <w:r>
              <w:rPr>
                <w:sz w:val="24"/>
              </w:rPr>
              <w:t>4</w:t>
            </w:r>
          </w:p>
        </w:tc>
        <w:tc>
          <w:tcPr>
            <w:tcW w:w="2694" w:type="dxa"/>
            <w:shd w:val="clear" w:color="auto" w:fill="auto"/>
          </w:tcPr>
          <w:p w:rsidR="001E228D" w:rsidRPr="005701BA" w:rsidRDefault="001E228D" w:rsidP="00583CC9">
            <w:pPr>
              <w:contextualSpacing/>
              <w:jc w:val="center"/>
              <w:rPr>
                <w:sz w:val="24"/>
              </w:rPr>
            </w:pPr>
          </w:p>
        </w:tc>
        <w:tc>
          <w:tcPr>
            <w:tcW w:w="708" w:type="dxa"/>
            <w:shd w:val="clear" w:color="auto" w:fill="auto"/>
          </w:tcPr>
          <w:p w:rsidR="001E228D" w:rsidRPr="005701BA" w:rsidRDefault="001E228D" w:rsidP="00583CC9">
            <w:pPr>
              <w:contextualSpacing/>
              <w:jc w:val="center"/>
              <w:rPr>
                <w:sz w:val="24"/>
              </w:rPr>
            </w:pPr>
            <w:r w:rsidRPr="002E4640">
              <w:rPr>
                <w:sz w:val="24"/>
              </w:rPr>
              <w:t>[</w:t>
            </w:r>
            <w:r>
              <w:rPr>
                <w:sz w:val="24"/>
              </w:rPr>
              <w:t>2, 3, 4, 6</w:t>
            </w:r>
            <w:r w:rsidRPr="002E4640">
              <w:rPr>
                <w:sz w:val="24"/>
              </w:rPr>
              <w:t>]</w:t>
            </w:r>
          </w:p>
        </w:tc>
        <w:tc>
          <w:tcPr>
            <w:tcW w:w="1560" w:type="dxa"/>
            <w:shd w:val="clear" w:color="auto" w:fill="auto"/>
          </w:tcPr>
          <w:p w:rsidR="001E228D" w:rsidRPr="005701BA" w:rsidRDefault="001E228D" w:rsidP="00583CC9">
            <w:pPr>
              <w:contextualSpacing/>
              <w:jc w:val="center"/>
              <w:rPr>
                <w:sz w:val="24"/>
              </w:rPr>
            </w:pPr>
          </w:p>
        </w:tc>
      </w:tr>
      <w:tr w:rsidR="001E228D" w:rsidRPr="005701BA" w:rsidTr="00583CC9">
        <w:trPr>
          <w:cantSplit/>
          <w:trHeight w:val="3312"/>
        </w:trPr>
        <w:tc>
          <w:tcPr>
            <w:tcW w:w="534" w:type="dxa"/>
            <w:shd w:val="clear" w:color="auto" w:fill="auto"/>
          </w:tcPr>
          <w:p w:rsidR="001E228D" w:rsidRPr="00FF521D" w:rsidRDefault="001E228D" w:rsidP="00583CC9">
            <w:pPr>
              <w:jc w:val="center"/>
              <w:rPr>
                <w:sz w:val="24"/>
              </w:rPr>
            </w:pPr>
            <w:r w:rsidRPr="002E4640">
              <w:rPr>
                <w:sz w:val="24"/>
              </w:rPr>
              <w:t>3</w:t>
            </w:r>
            <w:r w:rsidRPr="00FF521D">
              <w:rPr>
                <w:sz w:val="24"/>
              </w:rPr>
              <w:t>.2</w:t>
            </w:r>
          </w:p>
        </w:tc>
        <w:tc>
          <w:tcPr>
            <w:tcW w:w="4536" w:type="dxa"/>
            <w:shd w:val="clear" w:color="auto" w:fill="auto"/>
          </w:tcPr>
          <w:p w:rsidR="001E228D" w:rsidRPr="00FF521D" w:rsidRDefault="001E228D" w:rsidP="00583CC9">
            <w:pPr>
              <w:rPr>
                <w:b/>
                <w:sz w:val="24"/>
              </w:rPr>
            </w:pPr>
            <w:r w:rsidRPr="00FF521D">
              <w:rPr>
                <w:b/>
                <w:sz w:val="24"/>
              </w:rPr>
              <w:t>Политические партии и партийные системы.</w:t>
            </w:r>
            <w:r>
              <w:rPr>
                <w:b/>
                <w:sz w:val="24"/>
              </w:rPr>
              <w:t xml:space="preserve"> Элита в политике.</w:t>
            </w:r>
          </w:p>
          <w:p w:rsidR="001E228D" w:rsidRPr="00FF521D" w:rsidRDefault="001E228D" w:rsidP="00583CC9">
            <w:pPr>
              <w:rPr>
                <w:sz w:val="24"/>
              </w:rPr>
            </w:pPr>
            <w:r>
              <w:rPr>
                <w:sz w:val="24"/>
              </w:rPr>
              <w:t>1.</w:t>
            </w:r>
            <w:r w:rsidRPr="00FF521D">
              <w:rPr>
                <w:sz w:val="24"/>
              </w:rPr>
              <w:t>Понятие, генезис, типология и функция политических партий.</w:t>
            </w:r>
          </w:p>
          <w:p w:rsidR="001E228D" w:rsidRPr="00FF521D" w:rsidRDefault="001E228D" w:rsidP="00583CC9">
            <w:pPr>
              <w:rPr>
                <w:sz w:val="24"/>
              </w:rPr>
            </w:pPr>
            <w:r>
              <w:rPr>
                <w:sz w:val="24"/>
              </w:rPr>
              <w:t>2.</w:t>
            </w:r>
            <w:r w:rsidRPr="00FF521D">
              <w:rPr>
                <w:sz w:val="24"/>
              </w:rPr>
              <w:t>Партийные системы и их типология.</w:t>
            </w:r>
          </w:p>
          <w:p w:rsidR="001E228D" w:rsidRPr="00FF521D" w:rsidRDefault="001E228D" w:rsidP="00583CC9">
            <w:pPr>
              <w:rPr>
                <w:sz w:val="24"/>
              </w:rPr>
            </w:pPr>
            <w:r>
              <w:rPr>
                <w:sz w:val="24"/>
              </w:rPr>
              <w:t>3.</w:t>
            </w:r>
            <w:r w:rsidRPr="00FF521D">
              <w:rPr>
                <w:sz w:val="24"/>
              </w:rPr>
              <w:t>Становление многопартийной системы в Республике Беларусь.</w:t>
            </w:r>
          </w:p>
          <w:p w:rsidR="001E228D" w:rsidRPr="00FC22C0" w:rsidRDefault="001E228D" w:rsidP="00583CC9">
            <w:pPr>
              <w:rPr>
                <w:sz w:val="24"/>
              </w:rPr>
            </w:pPr>
            <w:r>
              <w:rPr>
                <w:sz w:val="24"/>
              </w:rPr>
              <w:t>4</w:t>
            </w:r>
            <w:r w:rsidRPr="00FC22C0">
              <w:rPr>
                <w:sz w:val="24"/>
              </w:rPr>
              <w:t>.Сущность, задачи и функции элиты.</w:t>
            </w:r>
          </w:p>
          <w:p w:rsidR="001E228D" w:rsidRPr="00FC22C0" w:rsidRDefault="001E228D" w:rsidP="00583CC9">
            <w:pPr>
              <w:rPr>
                <w:sz w:val="24"/>
              </w:rPr>
            </w:pPr>
            <w:r>
              <w:rPr>
                <w:sz w:val="24"/>
              </w:rPr>
              <w:t>5</w:t>
            </w:r>
            <w:r w:rsidRPr="00FC22C0">
              <w:rPr>
                <w:sz w:val="24"/>
              </w:rPr>
              <w:t>.Типология политической элиты.</w:t>
            </w:r>
          </w:p>
          <w:p w:rsidR="001E228D" w:rsidRPr="00FC22C0" w:rsidRDefault="001E228D" w:rsidP="00583CC9">
            <w:pPr>
              <w:rPr>
                <w:sz w:val="24"/>
              </w:rPr>
            </w:pPr>
            <w:r>
              <w:rPr>
                <w:sz w:val="24"/>
              </w:rPr>
              <w:t>6</w:t>
            </w:r>
            <w:r w:rsidRPr="00FC22C0">
              <w:rPr>
                <w:sz w:val="24"/>
              </w:rPr>
              <w:t>.Структура властвующей элиты.</w:t>
            </w:r>
          </w:p>
          <w:p w:rsidR="001E228D" w:rsidRPr="00FF521D" w:rsidRDefault="001E228D" w:rsidP="00583CC9">
            <w:pPr>
              <w:rPr>
                <w:sz w:val="24"/>
              </w:rPr>
            </w:pPr>
            <w:r>
              <w:rPr>
                <w:sz w:val="24"/>
              </w:rPr>
              <w:t>7</w:t>
            </w:r>
            <w:r w:rsidRPr="00FC22C0">
              <w:rPr>
                <w:sz w:val="24"/>
              </w:rPr>
              <w:t>.Основные пути формирования и обновления элиты.</w:t>
            </w:r>
          </w:p>
        </w:tc>
        <w:tc>
          <w:tcPr>
            <w:tcW w:w="567" w:type="dxa"/>
            <w:shd w:val="clear" w:color="auto" w:fill="auto"/>
          </w:tcPr>
          <w:p w:rsidR="001E228D" w:rsidRPr="00FF521D" w:rsidRDefault="001E228D" w:rsidP="00583CC9">
            <w:pPr>
              <w:jc w:val="center"/>
              <w:rPr>
                <w:sz w:val="24"/>
              </w:rPr>
            </w:pPr>
          </w:p>
        </w:tc>
        <w:tc>
          <w:tcPr>
            <w:tcW w:w="708" w:type="dxa"/>
            <w:shd w:val="clear" w:color="auto" w:fill="auto"/>
          </w:tcPr>
          <w:p w:rsidR="001E228D" w:rsidRPr="00FF521D" w:rsidRDefault="001E228D" w:rsidP="00583CC9">
            <w:pPr>
              <w:jc w:val="center"/>
              <w:rPr>
                <w:sz w:val="24"/>
              </w:rPr>
            </w:pPr>
          </w:p>
        </w:tc>
        <w:tc>
          <w:tcPr>
            <w:tcW w:w="567" w:type="dxa"/>
            <w:shd w:val="clear" w:color="auto" w:fill="auto"/>
          </w:tcPr>
          <w:p w:rsidR="001E228D" w:rsidRPr="00FF521D" w:rsidRDefault="001E228D" w:rsidP="00583CC9">
            <w:pPr>
              <w:jc w:val="center"/>
              <w:rPr>
                <w:sz w:val="24"/>
              </w:rPr>
            </w:pPr>
            <w:r w:rsidRPr="00FF521D">
              <w:rPr>
                <w:sz w:val="24"/>
              </w:rPr>
              <w:t>2</w:t>
            </w:r>
          </w:p>
        </w:tc>
        <w:tc>
          <w:tcPr>
            <w:tcW w:w="567" w:type="dxa"/>
            <w:shd w:val="clear" w:color="auto" w:fill="auto"/>
          </w:tcPr>
          <w:p w:rsidR="001E228D" w:rsidRPr="00FF521D" w:rsidRDefault="001E228D" w:rsidP="00583CC9">
            <w:pPr>
              <w:jc w:val="center"/>
              <w:rPr>
                <w:b/>
                <w:sz w:val="24"/>
              </w:rPr>
            </w:pPr>
          </w:p>
        </w:tc>
        <w:tc>
          <w:tcPr>
            <w:tcW w:w="993" w:type="dxa"/>
            <w:shd w:val="clear" w:color="auto" w:fill="auto"/>
          </w:tcPr>
          <w:p w:rsidR="001E228D" w:rsidRPr="00FF521D" w:rsidRDefault="001E228D" w:rsidP="00583CC9">
            <w:pPr>
              <w:contextualSpacing/>
              <w:jc w:val="center"/>
              <w:rPr>
                <w:sz w:val="24"/>
              </w:rPr>
            </w:pPr>
          </w:p>
        </w:tc>
        <w:tc>
          <w:tcPr>
            <w:tcW w:w="1275" w:type="dxa"/>
            <w:vMerge/>
            <w:shd w:val="clear" w:color="auto" w:fill="auto"/>
          </w:tcPr>
          <w:p w:rsidR="001E228D" w:rsidRPr="00FF521D" w:rsidRDefault="001E228D" w:rsidP="00583CC9">
            <w:pPr>
              <w:contextualSpacing/>
              <w:jc w:val="center"/>
              <w:rPr>
                <w:sz w:val="24"/>
              </w:rPr>
            </w:pPr>
          </w:p>
        </w:tc>
        <w:tc>
          <w:tcPr>
            <w:tcW w:w="2694" w:type="dxa"/>
            <w:shd w:val="clear" w:color="auto" w:fill="auto"/>
          </w:tcPr>
          <w:p w:rsidR="001E228D" w:rsidRPr="005701BA" w:rsidRDefault="001E228D" w:rsidP="00583CC9">
            <w:pPr>
              <w:contextualSpacing/>
              <w:jc w:val="center"/>
              <w:rPr>
                <w:sz w:val="24"/>
              </w:rPr>
            </w:pPr>
          </w:p>
        </w:tc>
        <w:tc>
          <w:tcPr>
            <w:tcW w:w="708" w:type="dxa"/>
            <w:shd w:val="clear" w:color="auto" w:fill="auto"/>
          </w:tcPr>
          <w:p w:rsidR="001E228D" w:rsidRPr="005701BA" w:rsidRDefault="001E228D" w:rsidP="00583CC9">
            <w:pPr>
              <w:contextualSpacing/>
              <w:jc w:val="center"/>
              <w:rPr>
                <w:sz w:val="24"/>
              </w:rPr>
            </w:pPr>
            <w:r w:rsidRPr="002E4640">
              <w:rPr>
                <w:sz w:val="24"/>
              </w:rPr>
              <w:t>[</w:t>
            </w:r>
            <w:r>
              <w:rPr>
                <w:sz w:val="24"/>
              </w:rPr>
              <w:t>2, 3, 4, 6</w:t>
            </w:r>
            <w:r w:rsidRPr="002E4640">
              <w:rPr>
                <w:sz w:val="24"/>
              </w:rPr>
              <w:t>]</w:t>
            </w:r>
          </w:p>
          <w:p w:rsidR="001E228D" w:rsidRPr="005701BA" w:rsidRDefault="001E228D" w:rsidP="00583CC9">
            <w:pPr>
              <w:contextualSpacing/>
              <w:jc w:val="center"/>
              <w:rPr>
                <w:sz w:val="24"/>
              </w:rPr>
            </w:pPr>
            <w:r w:rsidRPr="002E4640">
              <w:rPr>
                <w:sz w:val="24"/>
              </w:rPr>
              <w:t>[</w:t>
            </w:r>
            <w:r>
              <w:rPr>
                <w:sz w:val="24"/>
              </w:rPr>
              <w:t>2, 3, 4, 6</w:t>
            </w:r>
            <w:r w:rsidRPr="002E4640">
              <w:rPr>
                <w:sz w:val="24"/>
              </w:rPr>
              <w:t>]</w:t>
            </w:r>
          </w:p>
        </w:tc>
        <w:tc>
          <w:tcPr>
            <w:tcW w:w="1560" w:type="dxa"/>
            <w:shd w:val="clear" w:color="auto" w:fill="auto"/>
          </w:tcPr>
          <w:p w:rsidR="001E228D" w:rsidRPr="005701BA" w:rsidRDefault="001E228D" w:rsidP="00583CC9">
            <w:pPr>
              <w:widowControl w:val="0"/>
              <w:suppressAutoHyphens/>
              <w:contextualSpacing/>
              <w:jc w:val="center"/>
              <w:rPr>
                <w:sz w:val="24"/>
              </w:rPr>
            </w:pPr>
            <w:r w:rsidRPr="005701BA">
              <w:rPr>
                <w:sz w:val="24"/>
              </w:rPr>
              <w:t>Рефераты, эссе, презентации,</w:t>
            </w:r>
          </w:p>
          <w:p w:rsidR="001E228D" w:rsidRPr="005701BA" w:rsidRDefault="001E228D" w:rsidP="00583CC9">
            <w:pPr>
              <w:contextualSpacing/>
              <w:jc w:val="center"/>
              <w:rPr>
                <w:sz w:val="24"/>
              </w:rPr>
            </w:pPr>
            <w:r w:rsidRPr="005701BA">
              <w:rPr>
                <w:sz w:val="24"/>
              </w:rPr>
              <w:t>тесты</w:t>
            </w:r>
            <w:r>
              <w:rPr>
                <w:sz w:val="24"/>
              </w:rPr>
              <w:t>,</w:t>
            </w:r>
          </w:p>
          <w:p w:rsidR="001E228D" w:rsidRPr="005701BA" w:rsidRDefault="001E228D" w:rsidP="00583CC9">
            <w:pPr>
              <w:widowControl w:val="0"/>
              <w:suppressAutoHyphens/>
              <w:contextualSpacing/>
              <w:jc w:val="center"/>
              <w:rPr>
                <w:sz w:val="24"/>
              </w:rPr>
            </w:pPr>
            <w:r>
              <w:rPr>
                <w:sz w:val="24"/>
              </w:rPr>
              <w:t>кроссворд</w:t>
            </w:r>
          </w:p>
        </w:tc>
      </w:tr>
      <w:tr w:rsidR="001E228D" w:rsidRPr="005701BA" w:rsidTr="00583CC9">
        <w:trPr>
          <w:cantSplit/>
          <w:trHeight w:val="144"/>
        </w:trPr>
        <w:tc>
          <w:tcPr>
            <w:tcW w:w="534" w:type="dxa"/>
            <w:shd w:val="clear" w:color="auto" w:fill="auto"/>
          </w:tcPr>
          <w:p w:rsidR="001E228D" w:rsidRPr="00262EAC" w:rsidRDefault="001E228D" w:rsidP="00583CC9">
            <w:pPr>
              <w:jc w:val="center"/>
              <w:rPr>
                <w:b/>
                <w:sz w:val="24"/>
              </w:rPr>
            </w:pPr>
            <w:r>
              <w:rPr>
                <w:b/>
                <w:sz w:val="24"/>
              </w:rPr>
              <w:t>4</w:t>
            </w:r>
          </w:p>
        </w:tc>
        <w:tc>
          <w:tcPr>
            <w:tcW w:w="4536" w:type="dxa"/>
            <w:shd w:val="clear" w:color="auto" w:fill="auto"/>
          </w:tcPr>
          <w:p w:rsidR="001E228D" w:rsidRPr="008C659E" w:rsidRDefault="001E228D" w:rsidP="00583CC9">
            <w:pPr>
              <w:jc w:val="both"/>
              <w:rPr>
                <w:b/>
                <w:sz w:val="24"/>
              </w:rPr>
            </w:pPr>
            <w:r w:rsidRPr="008C659E">
              <w:rPr>
                <w:b/>
                <w:sz w:val="24"/>
              </w:rPr>
              <w:t>Международные политические отношения и внешняя политика государств</w:t>
            </w:r>
          </w:p>
        </w:tc>
        <w:tc>
          <w:tcPr>
            <w:tcW w:w="567" w:type="dxa"/>
            <w:shd w:val="clear" w:color="auto" w:fill="auto"/>
          </w:tcPr>
          <w:p w:rsidR="001E228D" w:rsidRPr="008C659E" w:rsidRDefault="001E228D" w:rsidP="00583CC9">
            <w:pPr>
              <w:jc w:val="center"/>
              <w:rPr>
                <w:b/>
                <w:sz w:val="24"/>
              </w:rPr>
            </w:pPr>
            <w:r w:rsidRPr="008C659E">
              <w:rPr>
                <w:b/>
                <w:sz w:val="24"/>
              </w:rPr>
              <w:t>2</w:t>
            </w:r>
          </w:p>
        </w:tc>
        <w:tc>
          <w:tcPr>
            <w:tcW w:w="708" w:type="dxa"/>
            <w:shd w:val="clear" w:color="auto" w:fill="auto"/>
          </w:tcPr>
          <w:p w:rsidR="001E228D" w:rsidRPr="008C659E" w:rsidRDefault="001E228D" w:rsidP="00583CC9">
            <w:pPr>
              <w:jc w:val="center"/>
              <w:rPr>
                <w:b/>
                <w:sz w:val="24"/>
              </w:rPr>
            </w:pPr>
          </w:p>
        </w:tc>
        <w:tc>
          <w:tcPr>
            <w:tcW w:w="567" w:type="dxa"/>
            <w:shd w:val="clear" w:color="auto" w:fill="auto"/>
          </w:tcPr>
          <w:p w:rsidR="001E228D" w:rsidRPr="005701BA" w:rsidRDefault="001E228D" w:rsidP="00583CC9">
            <w:pPr>
              <w:contextualSpacing/>
              <w:jc w:val="center"/>
              <w:rPr>
                <w:sz w:val="24"/>
              </w:rPr>
            </w:pPr>
            <w:r w:rsidRPr="008C659E">
              <w:rPr>
                <w:b/>
                <w:sz w:val="24"/>
              </w:rPr>
              <w:t>2</w:t>
            </w:r>
          </w:p>
        </w:tc>
        <w:tc>
          <w:tcPr>
            <w:tcW w:w="567" w:type="dxa"/>
            <w:shd w:val="clear" w:color="auto" w:fill="auto"/>
          </w:tcPr>
          <w:p w:rsidR="001E228D" w:rsidRPr="005701BA" w:rsidRDefault="001E228D" w:rsidP="00583CC9">
            <w:pPr>
              <w:contextualSpacing/>
              <w:jc w:val="center"/>
              <w:rPr>
                <w:sz w:val="24"/>
              </w:rPr>
            </w:pPr>
          </w:p>
        </w:tc>
        <w:tc>
          <w:tcPr>
            <w:tcW w:w="993" w:type="dxa"/>
            <w:shd w:val="clear" w:color="auto" w:fill="auto"/>
          </w:tcPr>
          <w:p w:rsidR="001E228D" w:rsidRPr="005701BA" w:rsidRDefault="001E228D" w:rsidP="00583CC9">
            <w:pPr>
              <w:contextualSpacing/>
              <w:jc w:val="center"/>
              <w:rPr>
                <w:sz w:val="24"/>
              </w:rPr>
            </w:pPr>
          </w:p>
        </w:tc>
        <w:tc>
          <w:tcPr>
            <w:tcW w:w="1275" w:type="dxa"/>
            <w:shd w:val="clear" w:color="auto" w:fill="auto"/>
          </w:tcPr>
          <w:p w:rsidR="001E228D" w:rsidRPr="00FC22C0" w:rsidRDefault="001E228D" w:rsidP="00583CC9">
            <w:pPr>
              <w:contextualSpacing/>
              <w:jc w:val="center"/>
              <w:rPr>
                <w:b/>
                <w:sz w:val="24"/>
              </w:rPr>
            </w:pPr>
            <w:r>
              <w:rPr>
                <w:b/>
                <w:sz w:val="24"/>
              </w:rPr>
              <w:t>4</w:t>
            </w:r>
          </w:p>
        </w:tc>
        <w:tc>
          <w:tcPr>
            <w:tcW w:w="2694" w:type="dxa"/>
            <w:shd w:val="clear" w:color="auto" w:fill="auto"/>
          </w:tcPr>
          <w:p w:rsidR="001E228D" w:rsidRPr="005701BA" w:rsidRDefault="001E228D" w:rsidP="00583CC9">
            <w:pPr>
              <w:contextualSpacing/>
              <w:jc w:val="center"/>
              <w:rPr>
                <w:sz w:val="24"/>
              </w:rPr>
            </w:pPr>
          </w:p>
        </w:tc>
        <w:tc>
          <w:tcPr>
            <w:tcW w:w="708" w:type="dxa"/>
            <w:shd w:val="clear" w:color="auto" w:fill="auto"/>
          </w:tcPr>
          <w:p w:rsidR="001E228D" w:rsidRPr="005701BA" w:rsidRDefault="001E228D" w:rsidP="00583CC9">
            <w:pPr>
              <w:contextualSpacing/>
              <w:jc w:val="center"/>
              <w:rPr>
                <w:sz w:val="24"/>
              </w:rPr>
            </w:pPr>
          </w:p>
        </w:tc>
        <w:tc>
          <w:tcPr>
            <w:tcW w:w="1560" w:type="dxa"/>
            <w:shd w:val="clear" w:color="auto" w:fill="auto"/>
          </w:tcPr>
          <w:p w:rsidR="001E228D" w:rsidRPr="005701BA" w:rsidRDefault="001E228D" w:rsidP="00583CC9">
            <w:pPr>
              <w:contextualSpacing/>
              <w:jc w:val="center"/>
              <w:rPr>
                <w:sz w:val="24"/>
              </w:rPr>
            </w:pPr>
          </w:p>
        </w:tc>
      </w:tr>
      <w:tr w:rsidR="001E228D" w:rsidRPr="005701BA" w:rsidTr="00583CC9">
        <w:trPr>
          <w:cantSplit/>
          <w:trHeight w:val="144"/>
        </w:trPr>
        <w:tc>
          <w:tcPr>
            <w:tcW w:w="534" w:type="dxa"/>
            <w:shd w:val="clear" w:color="auto" w:fill="auto"/>
          </w:tcPr>
          <w:p w:rsidR="001E228D" w:rsidRPr="008C659E" w:rsidRDefault="001E228D" w:rsidP="00583CC9">
            <w:pPr>
              <w:jc w:val="center"/>
              <w:rPr>
                <w:sz w:val="24"/>
              </w:rPr>
            </w:pPr>
            <w:r w:rsidRPr="008C659E">
              <w:rPr>
                <w:sz w:val="24"/>
              </w:rPr>
              <w:t>4.1</w:t>
            </w:r>
          </w:p>
        </w:tc>
        <w:tc>
          <w:tcPr>
            <w:tcW w:w="4536" w:type="dxa"/>
            <w:shd w:val="clear" w:color="auto" w:fill="auto"/>
          </w:tcPr>
          <w:p w:rsidR="001E228D" w:rsidRPr="008C659E" w:rsidRDefault="001E228D" w:rsidP="00583CC9">
            <w:pPr>
              <w:jc w:val="both"/>
              <w:rPr>
                <w:b/>
                <w:sz w:val="24"/>
              </w:rPr>
            </w:pPr>
            <w:r w:rsidRPr="008C659E">
              <w:rPr>
                <w:b/>
                <w:sz w:val="24"/>
              </w:rPr>
              <w:t>Международные политические отношения и внешняя политика государств.</w:t>
            </w:r>
          </w:p>
          <w:p w:rsidR="001E228D" w:rsidRPr="008C659E" w:rsidRDefault="001E228D" w:rsidP="00583CC9">
            <w:pPr>
              <w:jc w:val="both"/>
              <w:rPr>
                <w:sz w:val="24"/>
              </w:rPr>
            </w:pPr>
            <w:r>
              <w:rPr>
                <w:sz w:val="24"/>
              </w:rPr>
              <w:t>1.</w:t>
            </w:r>
            <w:r w:rsidRPr="008C659E">
              <w:rPr>
                <w:sz w:val="24"/>
              </w:rPr>
              <w:t>Международные отношения: понятие, субъекты, виды.</w:t>
            </w:r>
          </w:p>
          <w:p w:rsidR="001E228D" w:rsidRPr="008C659E" w:rsidRDefault="001E228D" w:rsidP="00583CC9">
            <w:pPr>
              <w:jc w:val="both"/>
              <w:rPr>
                <w:sz w:val="24"/>
              </w:rPr>
            </w:pPr>
            <w:r>
              <w:rPr>
                <w:sz w:val="24"/>
              </w:rPr>
              <w:t>2.</w:t>
            </w:r>
            <w:r w:rsidRPr="008C659E">
              <w:rPr>
                <w:sz w:val="24"/>
              </w:rPr>
              <w:t xml:space="preserve">Внешняя политика: понятие, виды, средства, функции. </w:t>
            </w:r>
          </w:p>
          <w:p w:rsidR="001E228D" w:rsidRPr="008C659E" w:rsidRDefault="001E228D" w:rsidP="00583CC9">
            <w:pPr>
              <w:jc w:val="both"/>
              <w:rPr>
                <w:sz w:val="24"/>
              </w:rPr>
            </w:pPr>
            <w:r>
              <w:rPr>
                <w:sz w:val="24"/>
              </w:rPr>
              <w:t>3.</w:t>
            </w:r>
            <w:r w:rsidRPr="008C659E">
              <w:rPr>
                <w:sz w:val="24"/>
              </w:rPr>
              <w:t>Основные приоритеты и направления внешней политики Республики Беларусь.</w:t>
            </w:r>
          </w:p>
        </w:tc>
        <w:tc>
          <w:tcPr>
            <w:tcW w:w="567" w:type="dxa"/>
            <w:shd w:val="clear" w:color="auto" w:fill="auto"/>
          </w:tcPr>
          <w:p w:rsidR="001E228D" w:rsidRPr="008C659E" w:rsidRDefault="001E228D" w:rsidP="00583CC9">
            <w:pPr>
              <w:jc w:val="center"/>
              <w:rPr>
                <w:sz w:val="24"/>
              </w:rPr>
            </w:pPr>
            <w:r w:rsidRPr="008C659E">
              <w:rPr>
                <w:sz w:val="24"/>
              </w:rPr>
              <w:t>2</w:t>
            </w:r>
          </w:p>
        </w:tc>
        <w:tc>
          <w:tcPr>
            <w:tcW w:w="708" w:type="dxa"/>
            <w:shd w:val="clear" w:color="auto" w:fill="auto"/>
          </w:tcPr>
          <w:p w:rsidR="001E228D" w:rsidRPr="008C659E" w:rsidRDefault="001E228D" w:rsidP="00583CC9">
            <w:pPr>
              <w:jc w:val="center"/>
              <w:rPr>
                <w:sz w:val="24"/>
              </w:rPr>
            </w:pPr>
          </w:p>
        </w:tc>
        <w:tc>
          <w:tcPr>
            <w:tcW w:w="567" w:type="dxa"/>
            <w:shd w:val="clear" w:color="auto" w:fill="auto"/>
          </w:tcPr>
          <w:p w:rsidR="001E228D" w:rsidRPr="005701BA" w:rsidRDefault="001E228D" w:rsidP="00583CC9">
            <w:pPr>
              <w:contextualSpacing/>
              <w:jc w:val="center"/>
              <w:rPr>
                <w:sz w:val="24"/>
              </w:rPr>
            </w:pPr>
          </w:p>
        </w:tc>
        <w:tc>
          <w:tcPr>
            <w:tcW w:w="567" w:type="dxa"/>
            <w:shd w:val="clear" w:color="auto" w:fill="auto"/>
          </w:tcPr>
          <w:p w:rsidR="001E228D" w:rsidRPr="005701BA" w:rsidRDefault="001E228D" w:rsidP="00583CC9">
            <w:pPr>
              <w:contextualSpacing/>
              <w:jc w:val="center"/>
              <w:rPr>
                <w:sz w:val="24"/>
              </w:rPr>
            </w:pPr>
          </w:p>
        </w:tc>
        <w:tc>
          <w:tcPr>
            <w:tcW w:w="993" w:type="dxa"/>
            <w:shd w:val="clear" w:color="auto" w:fill="auto"/>
          </w:tcPr>
          <w:p w:rsidR="001E228D" w:rsidRPr="005701BA" w:rsidRDefault="001E228D" w:rsidP="00583CC9">
            <w:pPr>
              <w:contextualSpacing/>
              <w:jc w:val="center"/>
              <w:rPr>
                <w:sz w:val="24"/>
              </w:rPr>
            </w:pPr>
          </w:p>
        </w:tc>
        <w:tc>
          <w:tcPr>
            <w:tcW w:w="1275" w:type="dxa"/>
            <w:vMerge w:val="restart"/>
            <w:shd w:val="clear" w:color="auto" w:fill="auto"/>
            <w:vAlign w:val="center"/>
          </w:tcPr>
          <w:p w:rsidR="001E228D" w:rsidRPr="005701BA" w:rsidRDefault="001E228D" w:rsidP="00583CC9">
            <w:pPr>
              <w:contextualSpacing/>
              <w:jc w:val="center"/>
              <w:rPr>
                <w:sz w:val="24"/>
              </w:rPr>
            </w:pPr>
            <w:r>
              <w:rPr>
                <w:sz w:val="24"/>
              </w:rPr>
              <w:t>4</w:t>
            </w:r>
          </w:p>
        </w:tc>
        <w:tc>
          <w:tcPr>
            <w:tcW w:w="2694" w:type="dxa"/>
            <w:shd w:val="clear" w:color="auto" w:fill="auto"/>
          </w:tcPr>
          <w:p w:rsidR="001E228D" w:rsidRPr="005701BA" w:rsidRDefault="001E228D" w:rsidP="00583CC9">
            <w:pPr>
              <w:contextualSpacing/>
              <w:jc w:val="center"/>
              <w:rPr>
                <w:sz w:val="24"/>
              </w:rPr>
            </w:pPr>
            <w:r>
              <w:rPr>
                <w:sz w:val="24"/>
              </w:rPr>
              <w:t>Схемы «Структура международных отношений», «Направления внешней политики Республики Беларусь»</w:t>
            </w:r>
          </w:p>
        </w:tc>
        <w:tc>
          <w:tcPr>
            <w:tcW w:w="708" w:type="dxa"/>
            <w:shd w:val="clear" w:color="auto" w:fill="auto"/>
          </w:tcPr>
          <w:p w:rsidR="001E228D" w:rsidRPr="005701BA" w:rsidRDefault="001E228D" w:rsidP="00583CC9">
            <w:pPr>
              <w:contextualSpacing/>
              <w:jc w:val="center"/>
              <w:rPr>
                <w:sz w:val="24"/>
              </w:rPr>
            </w:pPr>
            <w:r w:rsidRPr="002E4640">
              <w:rPr>
                <w:sz w:val="24"/>
              </w:rPr>
              <w:t>[</w:t>
            </w:r>
            <w:r>
              <w:rPr>
                <w:sz w:val="24"/>
              </w:rPr>
              <w:t>1, 2, 3, 4, 6</w:t>
            </w:r>
            <w:r w:rsidRPr="002E4640">
              <w:rPr>
                <w:sz w:val="24"/>
              </w:rPr>
              <w:t>]</w:t>
            </w:r>
          </w:p>
        </w:tc>
        <w:tc>
          <w:tcPr>
            <w:tcW w:w="1560" w:type="dxa"/>
            <w:shd w:val="clear" w:color="auto" w:fill="auto"/>
          </w:tcPr>
          <w:p w:rsidR="001E228D" w:rsidRPr="005701BA" w:rsidRDefault="001E228D" w:rsidP="00583CC9">
            <w:pPr>
              <w:contextualSpacing/>
              <w:jc w:val="center"/>
              <w:rPr>
                <w:sz w:val="24"/>
              </w:rPr>
            </w:pPr>
          </w:p>
        </w:tc>
      </w:tr>
      <w:tr w:rsidR="001E228D" w:rsidRPr="005701BA" w:rsidTr="00583CC9">
        <w:trPr>
          <w:cantSplit/>
          <w:trHeight w:val="144"/>
        </w:trPr>
        <w:tc>
          <w:tcPr>
            <w:tcW w:w="534" w:type="dxa"/>
            <w:shd w:val="clear" w:color="auto" w:fill="auto"/>
          </w:tcPr>
          <w:p w:rsidR="001E228D" w:rsidRPr="008C659E" w:rsidRDefault="001E228D" w:rsidP="00583CC9">
            <w:pPr>
              <w:jc w:val="center"/>
              <w:rPr>
                <w:sz w:val="24"/>
              </w:rPr>
            </w:pPr>
            <w:r w:rsidRPr="002E4640">
              <w:rPr>
                <w:sz w:val="24"/>
              </w:rPr>
              <w:t>4</w:t>
            </w:r>
            <w:r w:rsidRPr="008C659E">
              <w:rPr>
                <w:sz w:val="24"/>
              </w:rPr>
              <w:t>.2</w:t>
            </w:r>
          </w:p>
        </w:tc>
        <w:tc>
          <w:tcPr>
            <w:tcW w:w="4536" w:type="dxa"/>
            <w:shd w:val="clear" w:color="auto" w:fill="auto"/>
          </w:tcPr>
          <w:p w:rsidR="001E228D" w:rsidRPr="008C659E" w:rsidRDefault="001E228D" w:rsidP="00583CC9">
            <w:pPr>
              <w:jc w:val="both"/>
              <w:rPr>
                <w:b/>
                <w:sz w:val="24"/>
              </w:rPr>
            </w:pPr>
            <w:r w:rsidRPr="008C659E">
              <w:rPr>
                <w:b/>
                <w:sz w:val="24"/>
              </w:rPr>
              <w:t>Геополитика и процессы глобализации в современном мире</w:t>
            </w:r>
            <w:r>
              <w:rPr>
                <w:b/>
                <w:sz w:val="24"/>
              </w:rPr>
              <w:t xml:space="preserve"> </w:t>
            </w:r>
          </w:p>
          <w:p w:rsidR="001E228D" w:rsidRDefault="001E228D" w:rsidP="00583CC9">
            <w:pPr>
              <w:jc w:val="both"/>
              <w:rPr>
                <w:sz w:val="24"/>
              </w:rPr>
            </w:pPr>
            <w:r>
              <w:rPr>
                <w:sz w:val="24"/>
              </w:rPr>
              <w:t>1.</w:t>
            </w:r>
            <w:r w:rsidRPr="008C659E">
              <w:rPr>
                <w:sz w:val="24"/>
              </w:rPr>
              <w:t xml:space="preserve">Предмет, функции и методы геополитики. </w:t>
            </w:r>
          </w:p>
          <w:p w:rsidR="001E228D" w:rsidRPr="008C659E" w:rsidRDefault="001E228D" w:rsidP="00583CC9">
            <w:pPr>
              <w:jc w:val="both"/>
              <w:rPr>
                <w:sz w:val="24"/>
              </w:rPr>
            </w:pPr>
            <w:r w:rsidRPr="008C659E">
              <w:rPr>
                <w:sz w:val="24"/>
              </w:rPr>
              <w:t xml:space="preserve">2.Специфика и субъекты геополитического процесса. </w:t>
            </w:r>
          </w:p>
          <w:p w:rsidR="001E228D" w:rsidRPr="008C659E" w:rsidRDefault="001E228D" w:rsidP="00583CC9">
            <w:pPr>
              <w:jc w:val="both"/>
              <w:rPr>
                <w:sz w:val="24"/>
              </w:rPr>
            </w:pPr>
            <w:r>
              <w:rPr>
                <w:sz w:val="24"/>
              </w:rPr>
              <w:t>3.</w:t>
            </w:r>
            <w:r w:rsidRPr="008C659E">
              <w:rPr>
                <w:sz w:val="24"/>
              </w:rPr>
              <w:t>Тенденции развития международных процессов в условиях глобализации.</w:t>
            </w:r>
          </w:p>
          <w:p w:rsidR="001E228D" w:rsidRPr="008C659E" w:rsidRDefault="001E228D" w:rsidP="00583CC9">
            <w:pPr>
              <w:jc w:val="both"/>
              <w:rPr>
                <w:sz w:val="24"/>
              </w:rPr>
            </w:pPr>
            <w:r>
              <w:rPr>
                <w:sz w:val="24"/>
              </w:rPr>
              <w:t>4.</w:t>
            </w:r>
            <w:r w:rsidRPr="008C659E">
              <w:rPr>
                <w:sz w:val="24"/>
              </w:rPr>
              <w:t>Республика Беларусь в современном геополитическом пространстве.</w:t>
            </w:r>
          </w:p>
        </w:tc>
        <w:tc>
          <w:tcPr>
            <w:tcW w:w="567" w:type="dxa"/>
            <w:shd w:val="clear" w:color="auto" w:fill="auto"/>
          </w:tcPr>
          <w:p w:rsidR="001E228D" w:rsidRPr="008C659E" w:rsidRDefault="001E228D" w:rsidP="00583CC9">
            <w:pPr>
              <w:jc w:val="center"/>
              <w:rPr>
                <w:sz w:val="24"/>
              </w:rPr>
            </w:pPr>
          </w:p>
        </w:tc>
        <w:tc>
          <w:tcPr>
            <w:tcW w:w="708" w:type="dxa"/>
            <w:shd w:val="clear" w:color="auto" w:fill="auto"/>
          </w:tcPr>
          <w:p w:rsidR="001E228D" w:rsidRPr="002E4640" w:rsidRDefault="001E228D" w:rsidP="00583CC9">
            <w:pPr>
              <w:jc w:val="center"/>
              <w:rPr>
                <w:sz w:val="24"/>
              </w:rPr>
            </w:pPr>
          </w:p>
        </w:tc>
        <w:tc>
          <w:tcPr>
            <w:tcW w:w="567" w:type="dxa"/>
            <w:shd w:val="clear" w:color="auto" w:fill="auto"/>
          </w:tcPr>
          <w:p w:rsidR="001E228D" w:rsidRPr="005701BA" w:rsidRDefault="001E228D" w:rsidP="00583CC9">
            <w:pPr>
              <w:contextualSpacing/>
              <w:jc w:val="center"/>
              <w:rPr>
                <w:sz w:val="24"/>
              </w:rPr>
            </w:pPr>
            <w:r w:rsidRPr="008C659E">
              <w:rPr>
                <w:sz w:val="24"/>
                <w:lang w:val="en-US"/>
              </w:rPr>
              <w:t>2</w:t>
            </w:r>
          </w:p>
        </w:tc>
        <w:tc>
          <w:tcPr>
            <w:tcW w:w="567" w:type="dxa"/>
            <w:shd w:val="clear" w:color="auto" w:fill="auto"/>
          </w:tcPr>
          <w:p w:rsidR="001E228D" w:rsidRPr="005701BA" w:rsidRDefault="001E228D" w:rsidP="00583CC9">
            <w:pPr>
              <w:contextualSpacing/>
              <w:jc w:val="center"/>
              <w:rPr>
                <w:sz w:val="24"/>
              </w:rPr>
            </w:pPr>
          </w:p>
        </w:tc>
        <w:tc>
          <w:tcPr>
            <w:tcW w:w="993" w:type="dxa"/>
            <w:shd w:val="clear" w:color="auto" w:fill="auto"/>
          </w:tcPr>
          <w:p w:rsidR="001E228D" w:rsidRPr="005701BA" w:rsidRDefault="001E228D" w:rsidP="00583CC9">
            <w:pPr>
              <w:contextualSpacing/>
              <w:jc w:val="center"/>
              <w:rPr>
                <w:sz w:val="24"/>
              </w:rPr>
            </w:pPr>
          </w:p>
        </w:tc>
        <w:tc>
          <w:tcPr>
            <w:tcW w:w="1275" w:type="dxa"/>
            <w:vMerge/>
            <w:shd w:val="clear" w:color="auto" w:fill="auto"/>
          </w:tcPr>
          <w:p w:rsidR="001E228D" w:rsidRPr="005701BA" w:rsidRDefault="001E228D" w:rsidP="00583CC9">
            <w:pPr>
              <w:contextualSpacing/>
              <w:jc w:val="center"/>
              <w:rPr>
                <w:sz w:val="24"/>
              </w:rPr>
            </w:pPr>
          </w:p>
        </w:tc>
        <w:tc>
          <w:tcPr>
            <w:tcW w:w="2694" w:type="dxa"/>
            <w:shd w:val="clear" w:color="auto" w:fill="auto"/>
          </w:tcPr>
          <w:p w:rsidR="001E228D" w:rsidRPr="005701BA" w:rsidRDefault="001E228D" w:rsidP="00583CC9">
            <w:pPr>
              <w:contextualSpacing/>
              <w:jc w:val="center"/>
              <w:rPr>
                <w:sz w:val="24"/>
              </w:rPr>
            </w:pPr>
          </w:p>
        </w:tc>
        <w:tc>
          <w:tcPr>
            <w:tcW w:w="708" w:type="dxa"/>
            <w:shd w:val="clear" w:color="auto" w:fill="auto"/>
          </w:tcPr>
          <w:p w:rsidR="001E228D" w:rsidRPr="005701BA" w:rsidRDefault="001E228D" w:rsidP="00583CC9">
            <w:pPr>
              <w:contextualSpacing/>
              <w:jc w:val="center"/>
              <w:rPr>
                <w:sz w:val="24"/>
              </w:rPr>
            </w:pPr>
            <w:r w:rsidRPr="002E4640">
              <w:rPr>
                <w:sz w:val="24"/>
              </w:rPr>
              <w:t>[</w:t>
            </w:r>
            <w:r>
              <w:rPr>
                <w:sz w:val="24"/>
              </w:rPr>
              <w:t>1, 2, 3, 4, 6</w:t>
            </w:r>
            <w:r w:rsidRPr="002E4640">
              <w:rPr>
                <w:sz w:val="24"/>
              </w:rPr>
              <w:t>]</w:t>
            </w:r>
          </w:p>
        </w:tc>
        <w:tc>
          <w:tcPr>
            <w:tcW w:w="1560" w:type="dxa"/>
            <w:shd w:val="clear" w:color="auto" w:fill="auto"/>
          </w:tcPr>
          <w:p w:rsidR="001E228D" w:rsidRPr="005701BA" w:rsidRDefault="001E228D" w:rsidP="00583CC9">
            <w:pPr>
              <w:widowControl w:val="0"/>
              <w:suppressAutoHyphens/>
              <w:contextualSpacing/>
              <w:jc w:val="center"/>
              <w:rPr>
                <w:sz w:val="24"/>
              </w:rPr>
            </w:pPr>
            <w:r w:rsidRPr="005701BA">
              <w:rPr>
                <w:sz w:val="24"/>
              </w:rPr>
              <w:t>Рефераты, эссе, презентации,</w:t>
            </w:r>
          </w:p>
          <w:p w:rsidR="001E228D" w:rsidRPr="005701BA" w:rsidRDefault="001E228D" w:rsidP="00583CC9">
            <w:pPr>
              <w:contextualSpacing/>
              <w:jc w:val="center"/>
              <w:rPr>
                <w:sz w:val="24"/>
              </w:rPr>
            </w:pPr>
            <w:r w:rsidRPr="005701BA">
              <w:rPr>
                <w:sz w:val="24"/>
              </w:rPr>
              <w:t>тесты</w:t>
            </w:r>
            <w:r>
              <w:rPr>
                <w:sz w:val="24"/>
              </w:rPr>
              <w:t>, рейтинговая контрольная работа № 2 по темам 2, 3.</w:t>
            </w:r>
          </w:p>
        </w:tc>
      </w:tr>
      <w:tr w:rsidR="001E228D" w:rsidRPr="005701BA" w:rsidTr="00583CC9">
        <w:trPr>
          <w:cantSplit/>
          <w:trHeight w:val="144"/>
        </w:trPr>
        <w:tc>
          <w:tcPr>
            <w:tcW w:w="534" w:type="dxa"/>
            <w:shd w:val="clear" w:color="auto" w:fill="auto"/>
          </w:tcPr>
          <w:p w:rsidR="001E228D" w:rsidRDefault="001E228D" w:rsidP="00583CC9">
            <w:pPr>
              <w:jc w:val="center"/>
              <w:rPr>
                <w:b/>
                <w:szCs w:val="28"/>
              </w:rPr>
            </w:pPr>
          </w:p>
        </w:tc>
        <w:tc>
          <w:tcPr>
            <w:tcW w:w="4536" w:type="dxa"/>
            <w:shd w:val="clear" w:color="auto" w:fill="auto"/>
            <w:vAlign w:val="center"/>
          </w:tcPr>
          <w:p w:rsidR="001E228D" w:rsidRPr="005701BA" w:rsidRDefault="001E228D" w:rsidP="00583CC9">
            <w:pPr>
              <w:contextualSpacing/>
              <w:jc w:val="right"/>
              <w:rPr>
                <w:sz w:val="24"/>
              </w:rPr>
            </w:pPr>
            <w:r w:rsidRPr="005701BA">
              <w:rPr>
                <w:sz w:val="24"/>
              </w:rPr>
              <w:t>Всего часов:</w:t>
            </w:r>
          </w:p>
        </w:tc>
        <w:tc>
          <w:tcPr>
            <w:tcW w:w="567" w:type="dxa"/>
            <w:shd w:val="clear" w:color="auto" w:fill="auto"/>
            <w:vAlign w:val="center"/>
          </w:tcPr>
          <w:p w:rsidR="001E228D" w:rsidRPr="005701BA" w:rsidRDefault="001E228D" w:rsidP="00583CC9">
            <w:pPr>
              <w:contextualSpacing/>
              <w:jc w:val="center"/>
              <w:rPr>
                <w:sz w:val="24"/>
              </w:rPr>
            </w:pPr>
            <w:r>
              <w:rPr>
                <w:sz w:val="24"/>
              </w:rPr>
              <w:t>8</w:t>
            </w:r>
          </w:p>
        </w:tc>
        <w:tc>
          <w:tcPr>
            <w:tcW w:w="708" w:type="dxa"/>
            <w:shd w:val="clear" w:color="auto" w:fill="auto"/>
            <w:vAlign w:val="center"/>
          </w:tcPr>
          <w:p w:rsidR="001E228D" w:rsidRPr="005701BA" w:rsidRDefault="001E228D" w:rsidP="00583CC9">
            <w:pPr>
              <w:contextualSpacing/>
              <w:jc w:val="center"/>
              <w:rPr>
                <w:sz w:val="24"/>
              </w:rPr>
            </w:pPr>
          </w:p>
        </w:tc>
        <w:tc>
          <w:tcPr>
            <w:tcW w:w="567" w:type="dxa"/>
            <w:shd w:val="clear" w:color="auto" w:fill="auto"/>
            <w:vAlign w:val="center"/>
          </w:tcPr>
          <w:p w:rsidR="001E228D" w:rsidRPr="005701BA" w:rsidRDefault="001E228D" w:rsidP="00583CC9">
            <w:pPr>
              <w:contextualSpacing/>
              <w:jc w:val="center"/>
              <w:rPr>
                <w:sz w:val="24"/>
              </w:rPr>
            </w:pPr>
            <w:r>
              <w:rPr>
                <w:sz w:val="24"/>
              </w:rPr>
              <w:t>10</w:t>
            </w:r>
          </w:p>
        </w:tc>
        <w:tc>
          <w:tcPr>
            <w:tcW w:w="567" w:type="dxa"/>
            <w:shd w:val="clear" w:color="auto" w:fill="auto"/>
            <w:vAlign w:val="center"/>
          </w:tcPr>
          <w:p w:rsidR="001E228D" w:rsidRPr="005701BA" w:rsidRDefault="001E228D" w:rsidP="00583CC9">
            <w:pPr>
              <w:contextualSpacing/>
              <w:jc w:val="center"/>
              <w:rPr>
                <w:sz w:val="24"/>
              </w:rPr>
            </w:pPr>
          </w:p>
        </w:tc>
        <w:tc>
          <w:tcPr>
            <w:tcW w:w="993" w:type="dxa"/>
            <w:shd w:val="clear" w:color="auto" w:fill="auto"/>
            <w:vAlign w:val="center"/>
          </w:tcPr>
          <w:p w:rsidR="001E228D" w:rsidRPr="005701BA" w:rsidRDefault="001E228D" w:rsidP="00583CC9">
            <w:pPr>
              <w:contextualSpacing/>
              <w:jc w:val="center"/>
              <w:rPr>
                <w:sz w:val="24"/>
              </w:rPr>
            </w:pPr>
          </w:p>
        </w:tc>
        <w:tc>
          <w:tcPr>
            <w:tcW w:w="1275" w:type="dxa"/>
            <w:shd w:val="clear" w:color="auto" w:fill="auto"/>
            <w:vAlign w:val="center"/>
          </w:tcPr>
          <w:p w:rsidR="001E228D" w:rsidRPr="008C659E" w:rsidRDefault="001E228D" w:rsidP="00583CC9">
            <w:pPr>
              <w:contextualSpacing/>
              <w:jc w:val="center"/>
              <w:rPr>
                <w:sz w:val="24"/>
              </w:rPr>
            </w:pPr>
            <w:r>
              <w:rPr>
                <w:sz w:val="24"/>
              </w:rPr>
              <w:t>20</w:t>
            </w:r>
          </w:p>
        </w:tc>
        <w:tc>
          <w:tcPr>
            <w:tcW w:w="2694" w:type="dxa"/>
            <w:shd w:val="clear" w:color="auto" w:fill="auto"/>
            <w:vAlign w:val="center"/>
          </w:tcPr>
          <w:p w:rsidR="001E228D" w:rsidRPr="005701BA" w:rsidRDefault="001E228D" w:rsidP="00583CC9">
            <w:pPr>
              <w:suppressAutoHyphens/>
              <w:contextualSpacing/>
              <w:jc w:val="center"/>
              <w:rPr>
                <w:sz w:val="24"/>
              </w:rPr>
            </w:pPr>
          </w:p>
        </w:tc>
        <w:tc>
          <w:tcPr>
            <w:tcW w:w="708" w:type="dxa"/>
            <w:shd w:val="clear" w:color="auto" w:fill="auto"/>
            <w:vAlign w:val="center"/>
          </w:tcPr>
          <w:p w:rsidR="001E228D" w:rsidRPr="005701BA" w:rsidRDefault="001E228D" w:rsidP="00583CC9">
            <w:pPr>
              <w:contextualSpacing/>
              <w:jc w:val="center"/>
              <w:rPr>
                <w:sz w:val="24"/>
              </w:rPr>
            </w:pPr>
          </w:p>
        </w:tc>
        <w:tc>
          <w:tcPr>
            <w:tcW w:w="1560" w:type="dxa"/>
            <w:shd w:val="clear" w:color="auto" w:fill="auto"/>
            <w:vAlign w:val="center"/>
          </w:tcPr>
          <w:p w:rsidR="001E228D" w:rsidRPr="003A68EF" w:rsidRDefault="001E228D" w:rsidP="00583CC9">
            <w:pPr>
              <w:contextualSpacing/>
              <w:jc w:val="center"/>
              <w:rPr>
                <w:b/>
                <w:sz w:val="24"/>
              </w:rPr>
            </w:pPr>
          </w:p>
        </w:tc>
      </w:tr>
    </w:tbl>
    <w:p w:rsidR="001E228D" w:rsidRPr="005701BA" w:rsidRDefault="001E228D" w:rsidP="001E228D">
      <w:pPr>
        <w:widowControl w:val="0"/>
        <w:suppressAutoHyphens/>
        <w:contextualSpacing/>
        <w:jc w:val="center"/>
        <w:rPr>
          <w:sz w:val="24"/>
        </w:rPr>
      </w:pPr>
    </w:p>
    <w:p w:rsidR="001E228D" w:rsidRDefault="001E228D" w:rsidP="001E228D">
      <w:pPr>
        <w:spacing w:after="200" w:line="276" w:lineRule="auto"/>
        <w:rPr>
          <w:b/>
          <w:szCs w:val="28"/>
        </w:rPr>
      </w:pPr>
      <w:r>
        <w:rPr>
          <w:b/>
          <w:szCs w:val="28"/>
        </w:rPr>
        <w:br w:type="page"/>
      </w:r>
    </w:p>
    <w:p w:rsidR="001E228D" w:rsidRDefault="001E228D" w:rsidP="001E228D">
      <w:pPr>
        <w:widowControl w:val="0"/>
        <w:suppressAutoHyphens/>
        <w:contextualSpacing/>
        <w:jc w:val="center"/>
        <w:rPr>
          <w:b/>
          <w:szCs w:val="28"/>
        </w:rPr>
      </w:pPr>
      <w:r w:rsidRPr="00453042">
        <w:rPr>
          <w:b/>
          <w:szCs w:val="28"/>
        </w:rPr>
        <w:t>УЧЕБНО-МЕТОДИЧЕСКАЯ КАРТА</w:t>
      </w:r>
      <w:r>
        <w:rPr>
          <w:b/>
          <w:szCs w:val="28"/>
        </w:rPr>
        <w:t xml:space="preserve"> ОБЯЗАТЕЛЬНОГО</w:t>
      </w:r>
      <w:r w:rsidRPr="00F963C5">
        <w:rPr>
          <w:b/>
          <w:szCs w:val="28"/>
        </w:rPr>
        <w:t xml:space="preserve"> </w:t>
      </w:r>
      <w:r>
        <w:rPr>
          <w:b/>
          <w:szCs w:val="28"/>
        </w:rPr>
        <w:t>МОДУЛЯ</w:t>
      </w:r>
    </w:p>
    <w:p w:rsidR="001E228D" w:rsidRDefault="001E228D" w:rsidP="001E228D">
      <w:pPr>
        <w:widowControl w:val="0"/>
        <w:suppressAutoHyphens/>
        <w:contextualSpacing/>
        <w:jc w:val="center"/>
        <w:rPr>
          <w:b/>
          <w:szCs w:val="28"/>
        </w:rPr>
      </w:pPr>
      <w:r>
        <w:rPr>
          <w:b/>
          <w:szCs w:val="28"/>
        </w:rPr>
        <w:t>«ОСНОВЫ ИДЕОЛОГИИ БЕЛОРУССКОГО ГОСУДАРСТВА»</w:t>
      </w:r>
    </w:p>
    <w:p w:rsidR="001E228D" w:rsidRDefault="001E228D" w:rsidP="001E228D">
      <w:pPr>
        <w:widowControl w:val="0"/>
        <w:suppressAutoHyphens/>
        <w:contextualSpacing/>
        <w:jc w:val="center"/>
        <w:rPr>
          <w:szCs w:val="28"/>
        </w:rPr>
      </w:pPr>
      <w:r w:rsidRPr="008B0D4C">
        <w:rPr>
          <w:szCs w:val="28"/>
        </w:rPr>
        <w:t>(дневная форма получения образования)</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4536"/>
        <w:gridCol w:w="567"/>
        <w:gridCol w:w="708"/>
        <w:gridCol w:w="567"/>
        <w:gridCol w:w="567"/>
        <w:gridCol w:w="993"/>
        <w:gridCol w:w="1275"/>
        <w:gridCol w:w="2694"/>
        <w:gridCol w:w="708"/>
        <w:gridCol w:w="1560"/>
      </w:tblGrid>
      <w:tr w:rsidR="001E228D" w:rsidRPr="005701BA" w:rsidTr="00583CC9">
        <w:trPr>
          <w:cantSplit/>
          <w:trHeight w:val="414"/>
        </w:trPr>
        <w:tc>
          <w:tcPr>
            <w:tcW w:w="534" w:type="dxa"/>
            <w:vMerge w:val="restart"/>
            <w:shd w:val="clear" w:color="auto" w:fill="auto"/>
            <w:textDirection w:val="btLr"/>
            <w:vAlign w:val="center"/>
          </w:tcPr>
          <w:p w:rsidR="001E228D" w:rsidRPr="005701BA" w:rsidRDefault="001E228D" w:rsidP="00583CC9">
            <w:pPr>
              <w:ind w:left="113" w:right="113"/>
              <w:contextualSpacing/>
              <w:jc w:val="center"/>
              <w:rPr>
                <w:sz w:val="24"/>
              </w:rPr>
            </w:pPr>
            <w:r w:rsidRPr="005701BA">
              <w:rPr>
                <w:sz w:val="24"/>
              </w:rPr>
              <w:t xml:space="preserve">Номер </w:t>
            </w:r>
            <w:r>
              <w:rPr>
                <w:sz w:val="24"/>
              </w:rPr>
              <w:t>Модуля</w:t>
            </w:r>
            <w:r w:rsidRPr="005701BA">
              <w:rPr>
                <w:sz w:val="24"/>
              </w:rPr>
              <w:t>, темы</w:t>
            </w:r>
          </w:p>
        </w:tc>
        <w:tc>
          <w:tcPr>
            <w:tcW w:w="4536" w:type="dxa"/>
            <w:vMerge w:val="restart"/>
            <w:shd w:val="clear" w:color="auto" w:fill="auto"/>
            <w:vAlign w:val="center"/>
          </w:tcPr>
          <w:p w:rsidR="001E228D" w:rsidRPr="005701BA" w:rsidRDefault="001E228D" w:rsidP="00583CC9">
            <w:pPr>
              <w:contextualSpacing/>
              <w:jc w:val="center"/>
              <w:rPr>
                <w:sz w:val="24"/>
              </w:rPr>
            </w:pPr>
            <w:r w:rsidRPr="005701BA">
              <w:rPr>
                <w:sz w:val="24"/>
              </w:rPr>
              <w:t xml:space="preserve">Название </w:t>
            </w:r>
            <w:r>
              <w:rPr>
                <w:sz w:val="24"/>
              </w:rPr>
              <w:t>Модуля</w:t>
            </w:r>
            <w:r w:rsidRPr="005701BA">
              <w:rPr>
                <w:sz w:val="24"/>
              </w:rPr>
              <w:t>, темы</w:t>
            </w:r>
          </w:p>
        </w:tc>
        <w:tc>
          <w:tcPr>
            <w:tcW w:w="3402" w:type="dxa"/>
            <w:gridSpan w:val="5"/>
            <w:shd w:val="clear" w:color="auto" w:fill="auto"/>
            <w:vAlign w:val="center"/>
          </w:tcPr>
          <w:p w:rsidR="001E228D" w:rsidRPr="005701BA" w:rsidRDefault="001E228D" w:rsidP="00583CC9">
            <w:pPr>
              <w:contextualSpacing/>
              <w:jc w:val="center"/>
              <w:rPr>
                <w:sz w:val="24"/>
              </w:rPr>
            </w:pPr>
            <w:r w:rsidRPr="005701BA">
              <w:rPr>
                <w:sz w:val="24"/>
              </w:rPr>
              <w:t>Количество аудиторных часов</w:t>
            </w:r>
          </w:p>
        </w:tc>
        <w:tc>
          <w:tcPr>
            <w:tcW w:w="1275" w:type="dxa"/>
            <w:vMerge w:val="restart"/>
            <w:shd w:val="clear" w:color="auto" w:fill="auto"/>
            <w:textDirection w:val="btLr"/>
            <w:vAlign w:val="center"/>
          </w:tcPr>
          <w:p w:rsidR="001E228D" w:rsidRPr="005701BA" w:rsidRDefault="001E228D" w:rsidP="00583CC9">
            <w:pPr>
              <w:ind w:left="113" w:right="113"/>
              <w:contextualSpacing/>
              <w:jc w:val="center"/>
              <w:rPr>
                <w:sz w:val="24"/>
              </w:rPr>
            </w:pPr>
            <w:r w:rsidRPr="005701BA">
              <w:rPr>
                <w:sz w:val="24"/>
              </w:rPr>
              <w:t>Самостоятельная (внеаудиторная) работа студентов (СРС)</w:t>
            </w:r>
          </w:p>
        </w:tc>
        <w:tc>
          <w:tcPr>
            <w:tcW w:w="2694" w:type="dxa"/>
            <w:vMerge w:val="restart"/>
            <w:shd w:val="clear" w:color="auto" w:fill="auto"/>
            <w:textDirection w:val="btLr"/>
            <w:vAlign w:val="center"/>
          </w:tcPr>
          <w:p w:rsidR="001E228D" w:rsidRPr="005701BA" w:rsidRDefault="001E228D" w:rsidP="00583CC9">
            <w:pPr>
              <w:ind w:left="113" w:right="113"/>
              <w:contextualSpacing/>
              <w:jc w:val="center"/>
              <w:rPr>
                <w:sz w:val="24"/>
              </w:rPr>
            </w:pPr>
            <w:r w:rsidRPr="005701BA">
              <w:rPr>
                <w:sz w:val="24"/>
              </w:rPr>
              <w:t>Методические пособия, средства обучения</w:t>
            </w:r>
          </w:p>
        </w:tc>
        <w:tc>
          <w:tcPr>
            <w:tcW w:w="708" w:type="dxa"/>
            <w:vMerge w:val="restart"/>
            <w:shd w:val="clear" w:color="auto" w:fill="auto"/>
            <w:textDirection w:val="btLr"/>
            <w:vAlign w:val="center"/>
          </w:tcPr>
          <w:p w:rsidR="001E228D" w:rsidRPr="005701BA" w:rsidRDefault="001E228D" w:rsidP="00583CC9">
            <w:pPr>
              <w:ind w:left="113" w:right="113"/>
              <w:contextualSpacing/>
              <w:jc w:val="center"/>
              <w:rPr>
                <w:sz w:val="24"/>
              </w:rPr>
            </w:pPr>
            <w:r w:rsidRPr="005701BA">
              <w:rPr>
                <w:sz w:val="24"/>
              </w:rPr>
              <w:t>Литература</w:t>
            </w:r>
          </w:p>
        </w:tc>
        <w:tc>
          <w:tcPr>
            <w:tcW w:w="1560" w:type="dxa"/>
            <w:vMerge w:val="restart"/>
            <w:shd w:val="clear" w:color="auto" w:fill="auto"/>
            <w:textDirection w:val="btLr"/>
            <w:vAlign w:val="center"/>
          </w:tcPr>
          <w:p w:rsidR="001E228D" w:rsidRPr="005701BA" w:rsidRDefault="001E228D" w:rsidP="00583CC9">
            <w:pPr>
              <w:ind w:left="113" w:right="113"/>
              <w:contextualSpacing/>
              <w:jc w:val="center"/>
              <w:rPr>
                <w:sz w:val="24"/>
              </w:rPr>
            </w:pPr>
            <w:r w:rsidRPr="005701BA">
              <w:rPr>
                <w:sz w:val="24"/>
              </w:rPr>
              <w:t>Форма контроля знаний</w:t>
            </w:r>
          </w:p>
        </w:tc>
      </w:tr>
      <w:tr w:rsidR="001E228D" w:rsidRPr="005701BA" w:rsidTr="00583CC9">
        <w:trPr>
          <w:cantSplit/>
          <w:trHeight w:val="2139"/>
        </w:trPr>
        <w:tc>
          <w:tcPr>
            <w:tcW w:w="534" w:type="dxa"/>
            <w:vMerge/>
            <w:shd w:val="clear" w:color="auto" w:fill="auto"/>
          </w:tcPr>
          <w:p w:rsidR="001E228D" w:rsidRPr="005701BA" w:rsidRDefault="001E228D" w:rsidP="00583CC9">
            <w:pPr>
              <w:contextualSpacing/>
              <w:jc w:val="center"/>
              <w:rPr>
                <w:sz w:val="24"/>
              </w:rPr>
            </w:pPr>
          </w:p>
        </w:tc>
        <w:tc>
          <w:tcPr>
            <w:tcW w:w="4536" w:type="dxa"/>
            <w:vMerge/>
            <w:shd w:val="clear" w:color="auto" w:fill="auto"/>
          </w:tcPr>
          <w:p w:rsidR="001E228D" w:rsidRPr="005701BA" w:rsidRDefault="001E228D" w:rsidP="00583CC9">
            <w:pPr>
              <w:contextualSpacing/>
              <w:jc w:val="center"/>
              <w:rPr>
                <w:sz w:val="24"/>
              </w:rPr>
            </w:pPr>
          </w:p>
        </w:tc>
        <w:tc>
          <w:tcPr>
            <w:tcW w:w="567" w:type="dxa"/>
            <w:shd w:val="clear" w:color="auto" w:fill="auto"/>
            <w:textDirection w:val="btLr"/>
            <w:vAlign w:val="center"/>
          </w:tcPr>
          <w:p w:rsidR="001E228D" w:rsidRPr="005701BA" w:rsidRDefault="001E228D" w:rsidP="00583CC9">
            <w:pPr>
              <w:ind w:left="113" w:right="113"/>
              <w:contextualSpacing/>
              <w:jc w:val="center"/>
              <w:rPr>
                <w:sz w:val="24"/>
              </w:rPr>
            </w:pPr>
            <w:r w:rsidRPr="005701BA">
              <w:rPr>
                <w:sz w:val="24"/>
              </w:rPr>
              <w:t>Лекции</w:t>
            </w:r>
          </w:p>
        </w:tc>
        <w:tc>
          <w:tcPr>
            <w:tcW w:w="708" w:type="dxa"/>
            <w:shd w:val="clear" w:color="auto" w:fill="auto"/>
            <w:textDirection w:val="btLr"/>
            <w:vAlign w:val="center"/>
          </w:tcPr>
          <w:p w:rsidR="001E228D" w:rsidRPr="005701BA" w:rsidRDefault="001E228D" w:rsidP="00583CC9">
            <w:pPr>
              <w:ind w:left="113" w:right="113"/>
              <w:contextualSpacing/>
              <w:jc w:val="center"/>
              <w:rPr>
                <w:sz w:val="24"/>
              </w:rPr>
            </w:pPr>
            <w:r w:rsidRPr="005701BA">
              <w:rPr>
                <w:sz w:val="24"/>
              </w:rPr>
              <w:t>Практические</w:t>
            </w:r>
            <w:r>
              <w:rPr>
                <w:sz w:val="24"/>
              </w:rPr>
              <w:t xml:space="preserve"> </w:t>
            </w:r>
            <w:r w:rsidRPr="005701BA">
              <w:rPr>
                <w:sz w:val="24"/>
              </w:rPr>
              <w:t>занятия</w:t>
            </w:r>
          </w:p>
        </w:tc>
        <w:tc>
          <w:tcPr>
            <w:tcW w:w="567" w:type="dxa"/>
            <w:shd w:val="clear" w:color="auto" w:fill="auto"/>
            <w:textDirection w:val="btLr"/>
            <w:vAlign w:val="center"/>
          </w:tcPr>
          <w:p w:rsidR="001E228D" w:rsidRPr="005701BA" w:rsidRDefault="001E228D" w:rsidP="00583CC9">
            <w:pPr>
              <w:ind w:left="113" w:right="113"/>
              <w:contextualSpacing/>
              <w:jc w:val="center"/>
              <w:rPr>
                <w:sz w:val="24"/>
              </w:rPr>
            </w:pPr>
            <w:r w:rsidRPr="005701BA">
              <w:rPr>
                <w:sz w:val="24"/>
              </w:rPr>
              <w:t>Семинарские занятия</w:t>
            </w:r>
          </w:p>
        </w:tc>
        <w:tc>
          <w:tcPr>
            <w:tcW w:w="567" w:type="dxa"/>
            <w:shd w:val="clear" w:color="auto" w:fill="auto"/>
            <w:textDirection w:val="btLr"/>
            <w:vAlign w:val="center"/>
          </w:tcPr>
          <w:p w:rsidR="001E228D" w:rsidRPr="005701BA" w:rsidRDefault="001E228D" w:rsidP="00583CC9">
            <w:pPr>
              <w:ind w:left="113" w:right="113"/>
              <w:contextualSpacing/>
              <w:jc w:val="center"/>
              <w:rPr>
                <w:sz w:val="24"/>
              </w:rPr>
            </w:pPr>
            <w:r w:rsidRPr="005701BA">
              <w:rPr>
                <w:sz w:val="24"/>
              </w:rPr>
              <w:t>Лабораторные занятия</w:t>
            </w:r>
          </w:p>
        </w:tc>
        <w:tc>
          <w:tcPr>
            <w:tcW w:w="993" w:type="dxa"/>
            <w:shd w:val="clear" w:color="auto" w:fill="auto"/>
            <w:textDirection w:val="btLr"/>
            <w:vAlign w:val="center"/>
          </w:tcPr>
          <w:p w:rsidR="001E228D" w:rsidRPr="005701BA" w:rsidRDefault="001E228D" w:rsidP="00583CC9">
            <w:pPr>
              <w:ind w:left="113" w:right="113"/>
              <w:contextualSpacing/>
              <w:jc w:val="center"/>
              <w:rPr>
                <w:sz w:val="24"/>
              </w:rPr>
            </w:pPr>
            <w:r w:rsidRPr="005701BA">
              <w:rPr>
                <w:sz w:val="24"/>
              </w:rPr>
              <w:t>Управляемая самостоятельная работа</w:t>
            </w:r>
          </w:p>
        </w:tc>
        <w:tc>
          <w:tcPr>
            <w:tcW w:w="1275" w:type="dxa"/>
            <w:vMerge/>
            <w:shd w:val="clear" w:color="auto" w:fill="auto"/>
            <w:vAlign w:val="center"/>
          </w:tcPr>
          <w:p w:rsidR="001E228D" w:rsidRPr="005701BA" w:rsidRDefault="001E228D" w:rsidP="00583CC9">
            <w:pPr>
              <w:contextualSpacing/>
              <w:jc w:val="center"/>
              <w:rPr>
                <w:sz w:val="24"/>
              </w:rPr>
            </w:pPr>
          </w:p>
        </w:tc>
        <w:tc>
          <w:tcPr>
            <w:tcW w:w="2694" w:type="dxa"/>
            <w:vMerge/>
            <w:shd w:val="clear" w:color="auto" w:fill="auto"/>
            <w:vAlign w:val="center"/>
          </w:tcPr>
          <w:p w:rsidR="001E228D" w:rsidRPr="005701BA" w:rsidRDefault="001E228D" w:rsidP="00583CC9">
            <w:pPr>
              <w:contextualSpacing/>
              <w:jc w:val="center"/>
              <w:rPr>
                <w:sz w:val="24"/>
              </w:rPr>
            </w:pPr>
          </w:p>
        </w:tc>
        <w:tc>
          <w:tcPr>
            <w:tcW w:w="708" w:type="dxa"/>
            <w:vMerge/>
            <w:shd w:val="clear" w:color="auto" w:fill="auto"/>
            <w:vAlign w:val="center"/>
          </w:tcPr>
          <w:p w:rsidR="001E228D" w:rsidRPr="005701BA" w:rsidRDefault="001E228D" w:rsidP="00583CC9">
            <w:pPr>
              <w:contextualSpacing/>
              <w:jc w:val="center"/>
              <w:rPr>
                <w:sz w:val="24"/>
              </w:rPr>
            </w:pPr>
          </w:p>
        </w:tc>
        <w:tc>
          <w:tcPr>
            <w:tcW w:w="1560" w:type="dxa"/>
            <w:vMerge/>
            <w:shd w:val="clear" w:color="auto" w:fill="auto"/>
          </w:tcPr>
          <w:p w:rsidR="001E228D" w:rsidRPr="005701BA" w:rsidRDefault="001E228D" w:rsidP="00583CC9">
            <w:pPr>
              <w:contextualSpacing/>
              <w:jc w:val="center"/>
              <w:rPr>
                <w:sz w:val="24"/>
              </w:rPr>
            </w:pPr>
          </w:p>
        </w:tc>
      </w:tr>
      <w:tr w:rsidR="001E228D" w:rsidRPr="005701BA" w:rsidTr="00583CC9">
        <w:trPr>
          <w:cantSplit/>
          <w:trHeight w:val="144"/>
        </w:trPr>
        <w:tc>
          <w:tcPr>
            <w:tcW w:w="534" w:type="dxa"/>
            <w:shd w:val="clear" w:color="auto" w:fill="auto"/>
          </w:tcPr>
          <w:p w:rsidR="001E228D" w:rsidRPr="008C659E" w:rsidRDefault="001E228D" w:rsidP="00583CC9">
            <w:pPr>
              <w:jc w:val="center"/>
              <w:rPr>
                <w:b/>
                <w:sz w:val="24"/>
              </w:rPr>
            </w:pPr>
            <w:r>
              <w:rPr>
                <w:b/>
                <w:sz w:val="24"/>
              </w:rPr>
              <w:t>5</w:t>
            </w:r>
          </w:p>
        </w:tc>
        <w:tc>
          <w:tcPr>
            <w:tcW w:w="4536" w:type="dxa"/>
            <w:shd w:val="clear" w:color="auto" w:fill="auto"/>
          </w:tcPr>
          <w:p w:rsidR="001E228D" w:rsidRPr="00FC30BD" w:rsidRDefault="001E228D" w:rsidP="00583CC9">
            <w:pPr>
              <w:jc w:val="both"/>
              <w:rPr>
                <w:b/>
                <w:sz w:val="24"/>
              </w:rPr>
            </w:pPr>
            <w:r w:rsidRPr="00FC30BD">
              <w:rPr>
                <w:b/>
                <w:sz w:val="24"/>
              </w:rPr>
              <w:t>Идеология и ее роль в жизнедеятельности современного общества</w:t>
            </w:r>
          </w:p>
        </w:tc>
        <w:tc>
          <w:tcPr>
            <w:tcW w:w="567" w:type="dxa"/>
            <w:shd w:val="clear" w:color="auto" w:fill="auto"/>
          </w:tcPr>
          <w:p w:rsidR="001E228D" w:rsidRPr="00F92672" w:rsidRDefault="001E228D" w:rsidP="00583CC9">
            <w:pPr>
              <w:jc w:val="center"/>
              <w:rPr>
                <w:b/>
                <w:sz w:val="24"/>
              </w:rPr>
            </w:pPr>
            <w:r w:rsidRPr="00F92672">
              <w:rPr>
                <w:b/>
                <w:sz w:val="24"/>
              </w:rPr>
              <w:t>4</w:t>
            </w:r>
          </w:p>
        </w:tc>
        <w:tc>
          <w:tcPr>
            <w:tcW w:w="708" w:type="dxa"/>
            <w:shd w:val="clear" w:color="auto" w:fill="auto"/>
          </w:tcPr>
          <w:p w:rsidR="001E228D" w:rsidRPr="00F92672" w:rsidRDefault="001E228D" w:rsidP="00583CC9">
            <w:pPr>
              <w:jc w:val="center"/>
              <w:rPr>
                <w:b/>
                <w:sz w:val="24"/>
              </w:rPr>
            </w:pPr>
          </w:p>
        </w:tc>
        <w:tc>
          <w:tcPr>
            <w:tcW w:w="567" w:type="dxa"/>
            <w:shd w:val="clear" w:color="auto" w:fill="auto"/>
          </w:tcPr>
          <w:p w:rsidR="001E228D" w:rsidRPr="00F92672" w:rsidRDefault="001E228D" w:rsidP="00583CC9">
            <w:pPr>
              <w:jc w:val="center"/>
              <w:rPr>
                <w:b/>
                <w:sz w:val="24"/>
              </w:rPr>
            </w:pPr>
            <w:r w:rsidRPr="00F92672">
              <w:rPr>
                <w:b/>
                <w:sz w:val="24"/>
              </w:rPr>
              <w:t>2</w:t>
            </w:r>
          </w:p>
        </w:tc>
        <w:tc>
          <w:tcPr>
            <w:tcW w:w="567" w:type="dxa"/>
            <w:shd w:val="clear" w:color="auto" w:fill="auto"/>
          </w:tcPr>
          <w:p w:rsidR="001E228D" w:rsidRPr="00F92672" w:rsidRDefault="001E228D" w:rsidP="00583CC9">
            <w:pPr>
              <w:jc w:val="center"/>
              <w:rPr>
                <w:b/>
                <w:sz w:val="24"/>
              </w:rPr>
            </w:pPr>
          </w:p>
        </w:tc>
        <w:tc>
          <w:tcPr>
            <w:tcW w:w="993" w:type="dxa"/>
            <w:shd w:val="clear" w:color="auto" w:fill="auto"/>
          </w:tcPr>
          <w:p w:rsidR="001E228D" w:rsidRPr="00F92672" w:rsidRDefault="001E228D" w:rsidP="00583CC9">
            <w:pPr>
              <w:contextualSpacing/>
              <w:jc w:val="center"/>
              <w:rPr>
                <w:b/>
                <w:sz w:val="24"/>
              </w:rPr>
            </w:pPr>
          </w:p>
        </w:tc>
        <w:tc>
          <w:tcPr>
            <w:tcW w:w="1275" w:type="dxa"/>
            <w:shd w:val="clear" w:color="auto" w:fill="auto"/>
          </w:tcPr>
          <w:p w:rsidR="001E228D" w:rsidRPr="00F92672" w:rsidRDefault="001E228D" w:rsidP="00583CC9">
            <w:pPr>
              <w:suppressAutoHyphens/>
              <w:contextualSpacing/>
              <w:jc w:val="center"/>
              <w:rPr>
                <w:b/>
                <w:sz w:val="24"/>
              </w:rPr>
            </w:pPr>
            <w:r>
              <w:rPr>
                <w:b/>
                <w:sz w:val="24"/>
              </w:rPr>
              <w:t>6</w:t>
            </w:r>
          </w:p>
        </w:tc>
        <w:tc>
          <w:tcPr>
            <w:tcW w:w="2694" w:type="dxa"/>
            <w:shd w:val="clear" w:color="auto" w:fill="auto"/>
          </w:tcPr>
          <w:p w:rsidR="001E228D" w:rsidRPr="008C659E" w:rsidRDefault="001E228D" w:rsidP="00583CC9">
            <w:pPr>
              <w:jc w:val="center"/>
              <w:rPr>
                <w:b/>
                <w:sz w:val="24"/>
              </w:rPr>
            </w:pPr>
          </w:p>
        </w:tc>
        <w:tc>
          <w:tcPr>
            <w:tcW w:w="708" w:type="dxa"/>
            <w:shd w:val="clear" w:color="auto" w:fill="auto"/>
          </w:tcPr>
          <w:p w:rsidR="001E228D" w:rsidRPr="005701BA" w:rsidRDefault="001E228D" w:rsidP="00583CC9">
            <w:pPr>
              <w:contextualSpacing/>
              <w:jc w:val="center"/>
              <w:rPr>
                <w:sz w:val="24"/>
              </w:rPr>
            </w:pPr>
          </w:p>
        </w:tc>
        <w:tc>
          <w:tcPr>
            <w:tcW w:w="1560" w:type="dxa"/>
            <w:shd w:val="clear" w:color="auto" w:fill="auto"/>
          </w:tcPr>
          <w:p w:rsidR="001E228D" w:rsidRPr="005701BA" w:rsidRDefault="001E228D" w:rsidP="00583CC9">
            <w:pPr>
              <w:contextualSpacing/>
              <w:jc w:val="center"/>
              <w:rPr>
                <w:sz w:val="24"/>
              </w:rPr>
            </w:pPr>
          </w:p>
        </w:tc>
      </w:tr>
      <w:tr w:rsidR="001E228D" w:rsidRPr="005701BA" w:rsidTr="00583CC9">
        <w:trPr>
          <w:cantSplit/>
          <w:trHeight w:val="144"/>
        </w:trPr>
        <w:tc>
          <w:tcPr>
            <w:tcW w:w="534" w:type="dxa"/>
            <w:shd w:val="clear" w:color="auto" w:fill="auto"/>
          </w:tcPr>
          <w:p w:rsidR="001E228D" w:rsidRPr="00F92672" w:rsidRDefault="001E228D" w:rsidP="00583CC9">
            <w:pPr>
              <w:jc w:val="center"/>
              <w:rPr>
                <w:sz w:val="24"/>
              </w:rPr>
            </w:pPr>
            <w:r>
              <w:rPr>
                <w:sz w:val="24"/>
              </w:rPr>
              <w:t>5</w:t>
            </w:r>
            <w:r w:rsidRPr="00F92672">
              <w:rPr>
                <w:sz w:val="24"/>
              </w:rPr>
              <w:t>.1</w:t>
            </w:r>
          </w:p>
        </w:tc>
        <w:tc>
          <w:tcPr>
            <w:tcW w:w="4536" w:type="dxa"/>
            <w:shd w:val="clear" w:color="auto" w:fill="auto"/>
          </w:tcPr>
          <w:p w:rsidR="001E228D" w:rsidRPr="00F92672" w:rsidRDefault="001E228D" w:rsidP="00583CC9">
            <w:pPr>
              <w:jc w:val="both"/>
              <w:rPr>
                <w:b/>
                <w:sz w:val="24"/>
              </w:rPr>
            </w:pPr>
            <w:r w:rsidRPr="00F92672">
              <w:rPr>
                <w:b/>
                <w:sz w:val="24"/>
              </w:rPr>
              <w:t xml:space="preserve">Идеология и </w:t>
            </w:r>
            <w:r>
              <w:rPr>
                <w:b/>
                <w:sz w:val="24"/>
              </w:rPr>
              <w:t>ее общественное предназначение.</w:t>
            </w:r>
          </w:p>
          <w:p w:rsidR="001E228D" w:rsidRPr="00F92672" w:rsidRDefault="001E228D" w:rsidP="00583CC9">
            <w:pPr>
              <w:jc w:val="both"/>
              <w:rPr>
                <w:sz w:val="24"/>
              </w:rPr>
            </w:pPr>
            <w:r>
              <w:rPr>
                <w:sz w:val="24"/>
              </w:rPr>
              <w:t>1.</w:t>
            </w:r>
            <w:r w:rsidRPr="00F92672">
              <w:rPr>
                <w:sz w:val="24"/>
              </w:rPr>
              <w:t>Роль и место идеологии в жизни общества. Предмет, теория и методология изучения курса.</w:t>
            </w:r>
          </w:p>
          <w:p w:rsidR="001E228D" w:rsidRPr="00F92672" w:rsidRDefault="001E228D" w:rsidP="00583CC9">
            <w:pPr>
              <w:jc w:val="both"/>
              <w:rPr>
                <w:sz w:val="24"/>
              </w:rPr>
            </w:pPr>
            <w:r>
              <w:rPr>
                <w:sz w:val="24"/>
              </w:rPr>
              <w:t>2.Структура и уровни политической идеологии.</w:t>
            </w:r>
          </w:p>
          <w:p w:rsidR="001E228D" w:rsidRPr="00F92672" w:rsidRDefault="001E228D" w:rsidP="00583CC9">
            <w:pPr>
              <w:jc w:val="both"/>
              <w:rPr>
                <w:sz w:val="24"/>
              </w:rPr>
            </w:pPr>
            <w:r>
              <w:rPr>
                <w:sz w:val="24"/>
              </w:rPr>
              <w:t>3.Функции</w:t>
            </w:r>
            <w:r w:rsidRPr="00F92672">
              <w:rPr>
                <w:sz w:val="24"/>
              </w:rPr>
              <w:t xml:space="preserve"> политической идеологии</w:t>
            </w:r>
            <w:r>
              <w:rPr>
                <w:sz w:val="24"/>
              </w:rPr>
              <w:t>.</w:t>
            </w:r>
          </w:p>
        </w:tc>
        <w:tc>
          <w:tcPr>
            <w:tcW w:w="567" w:type="dxa"/>
            <w:shd w:val="clear" w:color="auto" w:fill="auto"/>
          </w:tcPr>
          <w:p w:rsidR="001E228D" w:rsidRPr="00F92672" w:rsidRDefault="001E228D" w:rsidP="00583CC9">
            <w:pPr>
              <w:jc w:val="center"/>
              <w:rPr>
                <w:sz w:val="24"/>
              </w:rPr>
            </w:pPr>
            <w:r w:rsidRPr="00F92672">
              <w:rPr>
                <w:sz w:val="24"/>
              </w:rPr>
              <w:t>2</w:t>
            </w:r>
          </w:p>
        </w:tc>
        <w:tc>
          <w:tcPr>
            <w:tcW w:w="708" w:type="dxa"/>
            <w:shd w:val="clear" w:color="auto" w:fill="auto"/>
          </w:tcPr>
          <w:p w:rsidR="001E228D" w:rsidRPr="00F92672" w:rsidRDefault="001E228D" w:rsidP="00583CC9">
            <w:pPr>
              <w:jc w:val="center"/>
              <w:rPr>
                <w:b/>
                <w:sz w:val="24"/>
              </w:rPr>
            </w:pPr>
          </w:p>
        </w:tc>
        <w:tc>
          <w:tcPr>
            <w:tcW w:w="567" w:type="dxa"/>
            <w:shd w:val="clear" w:color="auto" w:fill="auto"/>
          </w:tcPr>
          <w:p w:rsidR="001E228D" w:rsidRPr="00F92672" w:rsidRDefault="001E228D" w:rsidP="00583CC9">
            <w:pPr>
              <w:jc w:val="center"/>
              <w:rPr>
                <w:b/>
                <w:sz w:val="24"/>
              </w:rPr>
            </w:pPr>
          </w:p>
        </w:tc>
        <w:tc>
          <w:tcPr>
            <w:tcW w:w="567" w:type="dxa"/>
            <w:shd w:val="clear" w:color="auto" w:fill="auto"/>
          </w:tcPr>
          <w:p w:rsidR="001E228D" w:rsidRPr="00F92672" w:rsidRDefault="001E228D" w:rsidP="00583CC9">
            <w:pPr>
              <w:jc w:val="center"/>
              <w:rPr>
                <w:b/>
                <w:sz w:val="24"/>
              </w:rPr>
            </w:pPr>
          </w:p>
        </w:tc>
        <w:tc>
          <w:tcPr>
            <w:tcW w:w="993" w:type="dxa"/>
            <w:shd w:val="clear" w:color="auto" w:fill="auto"/>
          </w:tcPr>
          <w:p w:rsidR="001E228D" w:rsidRPr="00F92672" w:rsidRDefault="001E228D" w:rsidP="00583CC9">
            <w:pPr>
              <w:contextualSpacing/>
              <w:jc w:val="center"/>
              <w:rPr>
                <w:b/>
                <w:sz w:val="24"/>
              </w:rPr>
            </w:pPr>
          </w:p>
        </w:tc>
        <w:tc>
          <w:tcPr>
            <w:tcW w:w="1275" w:type="dxa"/>
            <w:vMerge w:val="restart"/>
            <w:shd w:val="clear" w:color="auto" w:fill="auto"/>
            <w:vAlign w:val="center"/>
          </w:tcPr>
          <w:p w:rsidR="001E228D" w:rsidRPr="00FB369B" w:rsidRDefault="001E228D" w:rsidP="00583CC9">
            <w:pPr>
              <w:suppressAutoHyphens/>
              <w:contextualSpacing/>
              <w:jc w:val="center"/>
              <w:rPr>
                <w:sz w:val="24"/>
              </w:rPr>
            </w:pPr>
            <w:r>
              <w:rPr>
                <w:sz w:val="24"/>
              </w:rPr>
              <w:t>6</w:t>
            </w:r>
          </w:p>
        </w:tc>
        <w:tc>
          <w:tcPr>
            <w:tcW w:w="2694" w:type="dxa"/>
            <w:shd w:val="clear" w:color="auto" w:fill="auto"/>
          </w:tcPr>
          <w:p w:rsidR="001E228D" w:rsidRPr="005C786C" w:rsidRDefault="001E228D" w:rsidP="00583CC9">
            <w:pPr>
              <w:jc w:val="center"/>
              <w:rPr>
                <w:sz w:val="24"/>
              </w:rPr>
            </w:pPr>
            <w:r w:rsidRPr="005C786C">
              <w:rPr>
                <w:sz w:val="24"/>
              </w:rPr>
              <w:t>Схема «Структура идеологии», таблица «Функции идеологии»</w:t>
            </w:r>
            <w:r>
              <w:rPr>
                <w:sz w:val="24"/>
              </w:rPr>
              <w:t>.</w:t>
            </w:r>
          </w:p>
        </w:tc>
        <w:tc>
          <w:tcPr>
            <w:tcW w:w="708" w:type="dxa"/>
            <w:shd w:val="clear" w:color="auto" w:fill="auto"/>
          </w:tcPr>
          <w:p w:rsidR="001E228D" w:rsidRPr="005701BA" w:rsidRDefault="001E228D" w:rsidP="00583CC9">
            <w:pPr>
              <w:contextualSpacing/>
              <w:jc w:val="center"/>
              <w:rPr>
                <w:sz w:val="24"/>
              </w:rPr>
            </w:pPr>
            <w:r w:rsidRPr="002E4640">
              <w:rPr>
                <w:sz w:val="24"/>
              </w:rPr>
              <w:t>[</w:t>
            </w:r>
            <w:r>
              <w:rPr>
                <w:sz w:val="24"/>
              </w:rPr>
              <w:t>1, 2, 3, 4, 5, 6</w:t>
            </w:r>
            <w:r w:rsidRPr="002E4640">
              <w:rPr>
                <w:sz w:val="24"/>
              </w:rPr>
              <w:t>]</w:t>
            </w:r>
          </w:p>
        </w:tc>
        <w:tc>
          <w:tcPr>
            <w:tcW w:w="1560" w:type="dxa"/>
            <w:shd w:val="clear" w:color="auto" w:fill="auto"/>
          </w:tcPr>
          <w:p w:rsidR="001E228D" w:rsidRPr="005701BA" w:rsidRDefault="001E228D" w:rsidP="00583CC9">
            <w:pPr>
              <w:contextualSpacing/>
              <w:jc w:val="center"/>
              <w:rPr>
                <w:sz w:val="24"/>
              </w:rPr>
            </w:pPr>
          </w:p>
        </w:tc>
      </w:tr>
      <w:tr w:rsidR="001E228D" w:rsidRPr="005701BA" w:rsidTr="00583CC9">
        <w:trPr>
          <w:cantSplit/>
          <w:trHeight w:val="144"/>
        </w:trPr>
        <w:tc>
          <w:tcPr>
            <w:tcW w:w="534" w:type="dxa"/>
            <w:shd w:val="clear" w:color="auto" w:fill="auto"/>
          </w:tcPr>
          <w:p w:rsidR="001E228D" w:rsidRPr="00F92672" w:rsidRDefault="001E228D" w:rsidP="00583CC9">
            <w:pPr>
              <w:jc w:val="center"/>
              <w:rPr>
                <w:sz w:val="24"/>
              </w:rPr>
            </w:pPr>
            <w:r>
              <w:rPr>
                <w:sz w:val="24"/>
              </w:rPr>
              <w:t>5</w:t>
            </w:r>
            <w:r w:rsidRPr="00F92672">
              <w:rPr>
                <w:sz w:val="24"/>
              </w:rPr>
              <w:t>.2</w:t>
            </w:r>
          </w:p>
        </w:tc>
        <w:tc>
          <w:tcPr>
            <w:tcW w:w="4536" w:type="dxa"/>
            <w:shd w:val="clear" w:color="auto" w:fill="auto"/>
          </w:tcPr>
          <w:p w:rsidR="001E228D" w:rsidRPr="00F44C50" w:rsidRDefault="001E228D" w:rsidP="00583CC9">
            <w:pPr>
              <w:jc w:val="both"/>
              <w:rPr>
                <w:b/>
                <w:sz w:val="24"/>
              </w:rPr>
            </w:pPr>
            <w:r w:rsidRPr="00F44C50">
              <w:rPr>
                <w:b/>
                <w:sz w:val="24"/>
              </w:rPr>
              <w:t>Основные идеологии современности.</w:t>
            </w:r>
          </w:p>
          <w:p w:rsidR="001E228D" w:rsidRPr="00F92672" w:rsidRDefault="001E228D" w:rsidP="00583CC9">
            <w:pPr>
              <w:jc w:val="both"/>
              <w:rPr>
                <w:sz w:val="24"/>
              </w:rPr>
            </w:pPr>
            <w:r>
              <w:rPr>
                <w:sz w:val="24"/>
              </w:rPr>
              <w:t>1.</w:t>
            </w:r>
            <w:r w:rsidRPr="00F92672">
              <w:rPr>
                <w:sz w:val="24"/>
              </w:rPr>
              <w:t>Либерализм как идейно-политическое течение Запада. Современный (социальный) либерализм.</w:t>
            </w:r>
          </w:p>
          <w:p w:rsidR="001E228D" w:rsidRPr="00F92672" w:rsidRDefault="001E228D" w:rsidP="00583CC9">
            <w:pPr>
              <w:jc w:val="both"/>
              <w:rPr>
                <w:sz w:val="24"/>
              </w:rPr>
            </w:pPr>
            <w:r>
              <w:rPr>
                <w:sz w:val="24"/>
              </w:rPr>
              <w:t>2.Консерватизм и неоконсерватизм.</w:t>
            </w:r>
          </w:p>
          <w:p w:rsidR="001E228D" w:rsidRDefault="001E228D" w:rsidP="00583CC9">
            <w:pPr>
              <w:jc w:val="both"/>
              <w:rPr>
                <w:sz w:val="24"/>
              </w:rPr>
            </w:pPr>
            <w:r>
              <w:rPr>
                <w:sz w:val="24"/>
              </w:rPr>
              <w:t>3.</w:t>
            </w:r>
            <w:r w:rsidRPr="00F92672">
              <w:rPr>
                <w:sz w:val="24"/>
              </w:rPr>
              <w:t>Разновидности социализма. Принципы современной социал-демократии.</w:t>
            </w:r>
          </w:p>
          <w:p w:rsidR="001E228D" w:rsidRDefault="001E228D" w:rsidP="00583CC9">
            <w:pPr>
              <w:jc w:val="both"/>
              <w:rPr>
                <w:sz w:val="24"/>
              </w:rPr>
            </w:pPr>
            <w:r>
              <w:rPr>
                <w:sz w:val="24"/>
              </w:rPr>
              <w:t>4.Идеология фашизма, нацизма, религиозного фундаментализма</w:t>
            </w:r>
          </w:p>
          <w:p w:rsidR="001E228D" w:rsidRPr="00F92672" w:rsidRDefault="001E228D" w:rsidP="00583CC9">
            <w:pPr>
              <w:jc w:val="both"/>
              <w:rPr>
                <w:sz w:val="24"/>
              </w:rPr>
            </w:pPr>
            <w:r>
              <w:rPr>
                <w:sz w:val="24"/>
              </w:rPr>
              <w:t>5.Идеологии антиглобализма, пацифизма, анархизма, экологизма, феминизма</w:t>
            </w:r>
          </w:p>
        </w:tc>
        <w:tc>
          <w:tcPr>
            <w:tcW w:w="567" w:type="dxa"/>
            <w:shd w:val="clear" w:color="auto" w:fill="auto"/>
          </w:tcPr>
          <w:p w:rsidR="001E228D" w:rsidRPr="002E4640" w:rsidRDefault="001E228D" w:rsidP="00583CC9">
            <w:pPr>
              <w:jc w:val="center"/>
              <w:rPr>
                <w:sz w:val="24"/>
              </w:rPr>
            </w:pPr>
            <w:r w:rsidRPr="002E4640">
              <w:rPr>
                <w:sz w:val="24"/>
              </w:rPr>
              <w:t>2</w:t>
            </w:r>
          </w:p>
        </w:tc>
        <w:tc>
          <w:tcPr>
            <w:tcW w:w="708" w:type="dxa"/>
            <w:shd w:val="clear" w:color="auto" w:fill="auto"/>
          </w:tcPr>
          <w:p w:rsidR="001E228D" w:rsidRPr="00F92672" w:rsidRDefault="001E228D" w:rsidP="00583CC9">
            <w:pPr>
              <w:jc w:val="center"/>
              <w:rPr>
                <w:b/>
                <w:sz w:val="24"/>
              </w:rPr>
            </w:pPr>
          </w:p>
        </w:tc>
        <w:tc>
          <w:tcPr>
            <w:tcW w:w="567" w:type="dxa"/>
            <w:shd w:val="clear" w:color="auto" w:fill="auto"/>
          </w:tcPr>
          <w:p w:rsidR="001E228D" w:rsidRPr="00F92672" w:rsidRDefault="001E228D" w:rsidP="00583CC9">
            <w:pPr>
              <w:jc w:val="center"/>
              <w:rPr>
                <w:b/>
                <w:sz w:val="24"/>
              </w:rPr>
            </w:pPr>
          </w:p>
        </w:tc>
        <w:tc>
          <w:tcPr>
            <w:tcW w:w="567" w:type="dxa"/>
            <w:shd w:val="clear" w:color="auto" w:fill="auto"/>
          </w:tcPr>
          <w:p w:rsidR="001E228D" w:rsidRPr="00F92672" w:rsidRDefault="001E228D" w:rsidP="00583CC9">
            <w:pPr>
              <w:jc w:val="center"/>
              <w:rPr>
                <w:b/>
                <w:sz w:val="24"/>
              </w:rPr>
            </w:pPr>
          </w:p>
        </w:tc>
        <w:tc>
          <w:tcPr>
            <w:tcW w:w="993" w:type="dxa"/>
            <w:shd w:val="clear" w:color="auto" w:fill="auto"/>
          </w:tcPr>
          <w:p w:rsidR="001E228D" w:rsidRPr="00F92672" w:rsidRDefault="001E228D" w:rsidP="00583CC9">
            <w:pPr>
              <w:contextualSpacing/>
              <w:jc w:val="center"/>
              <w:rPr>
                <w:b/>
                <w:sz w:val="24"/>
              </w:rPr>
            </w:pPr>
          </w:p>
        </w:tc>
        <w:tc>
          <w:tcPr>
            <w:tcW w:w="1275" w:type="dxa"/>
            <w:vMerge/>
            <w:shd w:val="clear" w:color="auto" w:fill="auto"/>
          </w:tcPr>
          <w:p w:rsidR="001E228D" w:rsidRPr="00F92672" w:rsidRDefault="001E228D" w:rsidP="00583CC9">
            <w:pPr>
              <w:suppressAutoHyphens/>
              <w:contextualSpacing/>
              <w:jc w:val="center"/>
              <w:rPr>
                <w:b/>
                <w:sz w:val="24"/>
              </w:rPr>
            </w:pPr>
          </w:p>
        </w:tc>
        <w:tc>
          <w:tcPr>
            <w:tcW w:w="2694" w:type="dxa"/>
            <w:shd w:val="clear" w:color="auto" w:fill="auto"/>
          </w:tcPr>
          <w:p w:rsidR="001E228D" w:rsidRPr="005C786C" w:rsidRDefault="001E228D" w:rsidP="00583CC9">
            <w:pPr>
              <w:jc w:val="center"/>
              <w:rPr>
                <w:sz w:val="24"/>
              </w:rPr>
            </w:pPr>
            <w:r w:rsidRPr="005C786C">
              <w:rPr>
                <w:sz w:val="24"/>
              </w:rPr>
              <w:t>Таблица «Идеологии современности»</w:t>
            </w:r>
            <w:r>
              <w:rPr>
                <w:sz w:val="24"/>
              </w:rPr>
              <w:t>.</w:t>
            </w:r>
          </w:p>
        </w:tc>
        <w:tc>
          <w:tcPr>
            <w:tcW w:w="708" w:type="dxa"/>
            <w:shd w:val="clear" w:color="auto" w:fill="auto"/>
          </w:tcPr>
          <w:p w:rsidR="001E228D" w:rsidRPr="005701BA" w:rsidRDefault="001E228D" w:rsidP="00583CC9">
            <w:pPr>
              <w:contextualSpacing/>
              <w:jc w:val="center"/>
              <w:rPr>
                <w:sz w:val="24"/>
              </w:rPr>
            </w:pPr>
            <w:r w:rsidRPr="002E4640">
              <w:rPr>
                <w:sz w:val="24"/>
              </w:rPr>
              <w:t>[</w:t>
            </w:r>
            <w:r>
              <w:rPr>
                <w:sz w:val="24"/>
              </w:rPr>
              <w:t>2, 3, 4, 5, 6</w:t>
            </w:r>
            <w:r w:rsidRPr="002E4640">
              <w:rPr>
                <w:sz w:val="24"/>
              </w:rPr>
              <w:t>]</w:t>
            </w:r>
          </w:p>
        </w:tc>
        <w:tc>
          <w:tcPr>
            <w:tcW w:w="1560" w:type="dxa"/>
            <w:shd w:val="clear" w:color="auto" w:fill="auto"/>
          </w:tcPr>
          <w:p w:rsidR="001E228D" w:rsidRPr="005701BA" w:rsidRDefault="001E228D" w:rsidP="00583CC9">
            <w:pPr>
              <w:contextualSpacing/>
              <w:jc w:val="center"/>
              <w:rPr>
                <w:sz w:val="24"/>
              </w:rPr>
            </w:pPr>
          </w:p>
        </w:tc>
      </w:tr>
      <w:tr w:rsidR="001E228D" w:rsidRPr="005701BA" w:rsidTr="00583CC9">
        <w:trPr>
          <w:cantSplit/>
          <w:trHeight w:val="144"/>
        </w:trPr>
        <w:tc>
          <w:tcPr>
            <w:tcW w:w="534" w:type="dxa"/>
            <w:shd w:val="clear" w:color="auto" w:fill="auto"/>
          </w:tcPr>
          <w:p w:rsidR="001E228D" w:rsidRPr="002E4640" w:rsidRDefault="001E228D" w:rsidP="00583CC9">
            <w:pPr>
              <w:jc w:val="center"/>
              <w:rPr>
                <w:sz w:val="24"/>
              </w:rPr>
            </w:pPr>
            <w:r>
              <w:rPr>
                <w:sz w:val="24"/>
              </w:rPr>
              <w:t>5</w:t>
            </w:r>
            <w:r w:rsidRPr="002E4640">
              <w:rPr>
                <w:sz w:val="24"/>
              </w:rPr>
              <w:t>.3</w:t>
            </w:r>
          </w:p>
        </w:tc>
        <w:tc>
          <w:tcPr>
            <w:tcW w:w="4536" w:type="dxa"/>
            <w:shd w:val="clear" w:color="auto" w:fill="auto"/>
          </w:tcPr>
          <w:p w:rsidR="001E228D" w:rsidRPr="00F92672" w:rsidRDefault="001E228D" w:rsidP="00583CC9">
            <w:pPr>
              <w:jc w:val="both"/>
              <w:rPr>
                <w:b/>
                <w:sz w:val="24"/>
              </w:rPr>
            </w:pPr>
            <w:r w:rsidRPr="00F92672">
              <w:rPr>
                <w:b/>
                <w:sz w:val="24"/>
              </w:rPr>
              <w:t>Государственная идеология как социально-политический феномен.</w:t>
            </w:r>
          </w:p>
          <w:p w:rsidR="001E228D" w:rsidRPr="00F92672" w:rsidRDefault="001E228D" w:rsidP="00583CC9">
            <w:pPr>
              <w:jc w:val="both"/>
              <w:rPr>
                <w:sz w:val="24"/>
              </w:rPr>
            </w:pPr>
            <w:r>
              <w:rPr>
                <w:sz w:val="24"/>
              </w:rPr>
              <w:t>1.</w:t>
            </w:r>
            <w:r w:rsidRPr="00F92672">
              <w:rPr>
                <w:sz w:val="24"/>
              </w:rPr>
              <w:t>Понятия «государственная идеология», «национально-государственная иде</w:t>
            </w:r>
            <w:r>
              <w:rPr>
                <w:sz w:val="24"/>
              </w:rPr>
              <w:t>ология»,</w:t>
            </w:r>
            <w:r w:rsidRPr="00F92672">
              <w:rPr>
                <w:sz w:val="24"/>
              </w:rPr>
              <w:t xml:space="preserve"> «идеол</w:t>
            </w:r>
            <w:r>
              <w:rPr>
                <w:sz w:val="24"/>
              </w:rPr>
              <w:t>огия белорусского государства».</w:t>
            </w:r>
          </w:p>
          <w:p w:rsidR="001E228D" w:rsidRPr="00F92672" w:rsidRDefault="001E228D" w:rsidP="00583CC9">
            <w:pPr>
              <w:jc w:val="both"/>
              <w:rPr>
                <w:sz w:val="24"/>
              </w:rPr>
            </w:pPr>
            <w:r>
              <w:rPr>
                <w:sz w:val="24"/>
              </w:rPr>
              <w:t>2.</w:t>
            </w:r>
            <w:r w:rsidRPr="00F92672">
              <w:rPr>
                <w:sz w:val="24"/>
              </w:rPr>
              <w:t>Цели, задачи и приоритеты государственной идеологии и идеологической работы.</w:t>
            </w:r>
          </w:p>
          <w:p w:rsidR="001E228D" w:rsidRPr="00F92672" w:rsidRDefault="001E228D" w:rsidP="00583CC9">
            <w:pPr>
              <w:jc w:val="both"/>
              <w:rPr>
                <w:sz w:val="24"/>
              </w:rPr>
            </w:pPr>
            <w:r>
              <w:rPr>
                <w:sz w:val="24"/>
              </w:rPr>
              <w:t>3.</w:t>
            </w:r>
            <w:r w:rsidRPr="00F92672">
              <w:rPr>
                <w:sz w:val="24"/>
              </w:rPr>
              <w:t>Особенности идеологических процессов в Республике Беларусь.</w:t>
            </w:r>
          </w:p>
        </w:tc>
        <w:tc>
          <w:tcPr>
            <w:tcW w:w="567" w:type="dxa"/>
            <w:shd w:val="clear" w:color="auto" w:fill="auto"/>
          </w:tcPr>
          <w:p w:rsidR="001E228D" w:rsidRPr="00F92672" w:rsidRDefault="001E228D" w:rsidP="00583CC9">
            <w:pPr>
              <w:jc w:val="center"/>
              <w:rPr>
                <w:sz w:val="24"/>
              </w:rPr>
            </w:pPr>
          </w:p>
        </w:tc>
        <w:tc>
          <w:tcPr>
            <w:tcW w:w="708" w:type="dxa"/>
            <w:shd w:val="clear" w:color="auto" w:fill="auto"/>
          </w:tcPr>
          <w:p w:rsidR="001E228D" w:rsidRPr="00F92672" w:rsidRDefault="001E228D" w:rsidP="00583CC9">
            <w:pPr>
              <w:jc w:val="center"/>
              <w:rPr>
                <w:sz w:val="24"/>
              </w:rPr>
            </w:pPr>
          </w:p>
        </w:tc>
        <w:tc>
          <w:tcPr>
            <w:tcW w:w="567" w:type="dxa"/>
            <w:shd w:val="clear" w:color="auto" w:fill="auto"/>
          </w:tcPr>
          <w:p w:rsidR="001E228D" w:rsidRPr="00F92672" w:rsidRDefault="001E228D" w:rsidP="00583CC9">
            <w:pPr>
              <w:jc w:val="both"/>
              <w:rPr>
                <w:sz w:val="24"/>
              </w:rPr>
            </w:pPr>
            <w:r>
              <w:rPr>
                <w:sz w:val="24"/>
              </w:rPr>
              <w:t>2</w:t>
            </w:r>
          </w:p>
        </w:tc>
        <w:tc>
          <w:tcPr>
            <w:tcW w:w="567" w:type="dxa"/>
            <w:shd w:val="clear" w:color="auto" w:fill="auto"/>
          </w:tcPr>
          <w:p w:rsidR="001E228D" w:rsidRPr="00FB369B" w:rsidRDefault="001E228D" w:rsidP="00583CC9">
            <w:pPr>
              <w:jc w:val="center"/>
              <w:rPr>
                <w:sz w:val="24"/>
              </w:rPr>
            </w:pPr>
          </w:p>
        </w:tc>
        <w:tc>
          <w:tcPr>
            <w:tcW w:w="993" w:type="dxa"/>
            <w:shd w:val="clear" w:color="auto" w:fill="auto"/>
          </w:tcPr>
          <w:p w:rsidR="001E228D" w:rsidRPr="009F424B" w:rsidRDefault="001E228D" w:rsidP="00583CC9">
            <w:pPr>
              <w:contextualSpacing/>
              <w:jc w:val="center"/>
              <w:rPr>
                <w:sz w:val="24"/>
              </w:rPr>
            </w:pPr>
          </w:p>
        </w:tc>
        <w:tc>
          <w:tcPr>
            <w:tcW w:w="1275" w:type="dxa"/>
            <w:vMerge/>
            <w:shd w:val="clear" w:color="auto" w:fill="auto"/>
            <w:vAlign w:val="center"/>
          </w:tcPr>
          <w:p w:rsidR="001E228D" w:rsidRPr="005701BA" w:rsidRDefault="001E228D" w:rsidP="00583CC9">
            <w:pPr>
              <w:contextualSpacing/>
              <w:jc w:val="center"/>
              <w:rPr>
                <w:sz w:val="24"/>
              </w:rPr>
            </w:pPr>
          </w:p>
        </w:tc>
        <w:tc>
          <w:tcPr>
            <w:tcW w:w="2694" w:type="dxa"/>
            <w:shd w:val="clear" w:color="auto" w:fill="auto"/>
          </w:tcPr>
          <w:p w:rsidR="001E228D" w:rsidRPr="005701BA" w:rsidRDefault="001E228D" w:rsidP="00583CC9">
            <w:pPr>
              <w:contextualSpacing/>
              <w:jc w:val="center"/>
              <w:rPr>
                <w:sz w:val="24"/>
              </w:rPr>
            </w:pPr>
          </w:p>
        </w:tc>
        <w:tc>
          <w:tcPr>
            <w:tcW w:w="708" w:type="dxa"/>
            <w:shd w:val="clear" w:color="auto" w:fill="auto"/>
          </w:tcPr>
          <w:p w:rsidR="001E228D" w:rsidRPr="00D62D6C" w:rsidRDefault="001E228D" w:rsidP="00583CC9">
            <w:pPr>
              <w:contextualSpacing/>
              <w:jc w:val="center"/>
              <w:rPr>
                <w:sz w:val="24"/>
                <w:lang w:val="pl-PL"/>
              </w:rPr>
            </w:pPr>
            <w:r w:rsidRPr="002E4640">
              <w:rPr>
                <w:sz w:val="24"/>
              </w:rPr>
              <w:t>[</w:t>
            </w:r>
            <w:r>
              <w:rPr>
                <w:sz w:val="24"/>
              </w:rPr>
              <w:t>2, 3, 4, 5, 6</w:t>
            </w:r>
            <w:r w:rsidRPr="002E4640">
              <w:rPr>
                <w:sz w:val="24"/>
              </w:rPr>
              <w:t>]</w:t>
            </w:r>
          </w:p>
        </w:tc>
        <w:tc>
          <w:tcPr>
            <w:tcW w:w="1560" w:type="dxa"/>
            <w:shd w:val="clear" w:color="auto" w:fill="auto"/>
          </w:tcPr>
          <w:p w:rsidR="001E228D" w:rsidRPr="005701BA" w:rsidRDefault="001E228D" w:rsidP="00583CC9">
            <w:pPr>
              <w:contextualSpacing/>
              <w:jc w:val="center"/>
              <w:rPr>
                <w:sz w:val="24"/>
              </w:rPr>
            </w:pPr>
            <w:r>
              <w:rPr>
                <w:sz w:val="24"/>
              </w:rPr>
              <w:t>Подготовка презентации, эссе, кроссворд</w:t>
            </w:r>
          </w:p>
        </w:tc>
      </w:tr>
      <w:tr w:rsidR="001E228D" w:rsidRPr="005701BA" w:rsidTr="00583CC9">
        <w:trPr>
          <w:cantSplit/>
          <w:trHeight w:val="144"/>
        </w:trPr>
        <w:tc>
          <w:tcPr>
            <w:tcW w:w="534" w:type="dxa"/>
            <w:shd w:val="clear" w:color="auto" w:fill="auto"/>
          </w:tcPr>
          <w:p w:rsidR="001E228D" w:rsidRPr="00F92672" w:rsidRDefault="001E228D" w:rsidP="00583CC9">
            <w:pPr>
              <w:jc w:val="center"/>
              <w:rPr>
                <w:sz w:val="24"/>
                <w:lang w:val="en-US"/>
              </w:rPr>
            </w:pPr>
            <w:r>
              <w:rPr>
                <w:sz w:val="24"/>
              </w:rPr>
              <w:t>5</w:t>
            </w:r>
            <w:r w:rsidRPr="00F92672">
              <w:rPr>
                <w:sz w:val="24"/>
              </w:rPr>
              <w:t>.</w:t>
            </w:r>
            <w:r w:rsidRPr="00F92672">
              <w:rPr>
                <w:sz w:val="24"/>
                <w:lang w:val="en-US"/>
              </w:rPr>
              <w:t>4</w:t>
            </w:r>
          </w:p>
        </w:tc>
        <w:tc>
          <w:tcPr>
            <w:tcW w:w="4536" w:type="dxa"/>
            <w:shd w:val="clear" w:color="auto" w:fill="auto"/>
          </w:tcPr>
          <w:p w:rsidR="001E228D" w:rsidRPr="00F44C50" w:rsidRDefault="001E228D" w:rsidP="00583CC9">
            <w:pPr>
              <w:jc w:val="both"/>
              <w:rPr>
                <w:b/>
                <w:sz w:val="24"/>
              </w:rPr>
            </w:pPr>
            <w:r w:rsidRPr="00F44C50">
              <w:rPr>
                <w:b/>
                <w:sz w:val="24"/>
              </w:rPr>
              <w:t>Механизм функционирования идеологии белорусского государства.</w:t>
            </w:r>
          </w:p>
          <w:p w:rsidR="001E228D" w:rsidRPr="00F92672" w:rsidRDefault="001E228D" w:rsidP="00583CC9">
            <w:pPr>
              <w:jc w:val="both"/>
              <w:rPr>
                <w:sz w:val="24"/>
              </w:rPr>
            </w:pPr>
            <w:r>
              <w:rPr>
                <w:sz w:val="24"/>
              </w:rPr>
              <w:t>1.</w:t>
            </w:r>
            <w:r w:rsidRPr="00F92672">
              <w:rPr>
                <w:sz w:val="24"/>
              </w:rPr>
              <w:t>Система идеологических органов в Республике Беларусь и ее кадровое обеспечение.</w:t>
            </w:r>
          </w:p>
          <w:p w:rsidR="001E228D" w:rsidRPr="00F92672" w:rsidRDefault="001E228D" w:rsidP="00583CC9">
            <w:pPr>
              <w:jc w:val="both"/>
              <w:rPr>
                <w:sz w:val="24"/>
              </w:rPr>
            </w:pPr>
            <w:r>
              <w:rPr>
                <w:sz w:val="24"/>
              </w:rPr>
              <w:t>2.</w:t>
            </w:r>
            <w:r w:rsidRPr="00F92672">
              <w:rPr>
                <w:sz w:val="24"/>
              </w:rPr>
              <w:t>Государственная молодёжная политика.</w:t>
            </w:r>
          </w:p>
          <w:p w:rsidR="001E228D" w:rsidRPr="00F92672" w:rsidRDefault="001E228D" w:rsidP="00583CC9">
            <w:pPr>
              <w:jc w:val="both"/>
              <w:rPr>
                <w:sz w:val="24"/>
              </w:rPr>
            </w:pPr>
            <w:r>
              <w:rPr>
                <w:sz w:val="24"/>
              </w:rPr>
              <w:t>3.</w:t>
            </w:r>
            <w:r w:rsidRPr="00F92672">
              <w:rPr>
                <w:sz w:val="24"/>
              </w:rPr>
              <w:t>Средства массовой информа</w:t>
            </w:r>
            <w:r>
              <w:rPr>
                <w:sz w:val="24"/>
              </w:rPr>
              <w:t xml:space="preserve">ции в идеологических процессах. Информационная безопасность Республики Беларусь. </w:t>
            </w:r>
          </w:p>
          <w:p w:rsidR="001E228D" w:rsidRPr="00F92672" w:rsidRDefault="001E228D" w:rsidP="00583CC9">
            <w:pPr>
              <w:jc w:val="both"/>
              <w:rPr>
                <w:sz w:val="24"/>
              </w:rPr>
            </w:pPr>
            <w:r>
              <w:rPr>
                <w:sz w:val="24"/>
              </w:rPr>
              <w:t>4.</w:t>
            </w:r>
            <w:r w:rsidRPr="00F92672">
              <w:rPr>
                <w:sz w:val="24"/>
              </w:rPr>
              <w:t xml:space="preserve">Идеология избирательных кампаний. </w:t>
            </w:r>
          </w:p>
          <w:p w:rsidR="001E228D" w:rsidRPr="00F92672" w:rsidRDefault="001E228D" w:rsidP="00583CC9">
            <w:pPr>
              <w:jc w:val="both"/>
              <w:rPr>
                <w:sz w:val="24"/>
              </w:rPr>
            </w:pPr>
            <w:r>
              <w:rPr>
                <w:sz w:val="24"/>
              </w:rPr>
              <w:t>5.</w:t>
            </w:r>
            <w:r w:rsidRPr="00F92672">
              <w:rPr>
                <w:sz w:val="24"/>
              </w:rPr>
              <w:t>Общественные организации и их роль в идеологических процессах</w:t>
            </w:r>
            <w:r>
              <w:rPr>
                <w:sz w:val="24"/>
              </w:rPr>
              <w:t xml:space="preserve"> (БРСМ, Белая Русь)</w:t>
            </w:r>
            <w:r w:rsidRPr="00F92672">
              <w:rPr>
                <w:sz w:val="24"/>
              </w:rPr>
              <w:t>.</w:t>
            </w:r>
          </w:p>
        </w:tc>
        <w:tc>
          <w:tcPr>
            <w:tcW w:w="567" w:type="dxa"/>
            <w:shd w:val="clear" w:color="auto" w:fill="auto"/>
          </w:tcPr>
          <w:p w:rsidR="001E228D" w:rsidRPr="00F92672" w:rsidRDefault="001E228D" w:rsidP="00583CC9">
            <w:pPr>
              <w:jc w:val="center"/>
              <w:rPr>
                <w:sz w:val="24"/>
              </w:rPr>
            </w:pPr>
          </w:p>
        </w:tc>
        <w:tc>
          <w:tcPr>
            <w:tcW w:w="708" w:type="dxa"/>
            <w:shd w:val="clear" w:color="auto" w:fill="auto"/>
          </w:tcPr>
          <w:p w:rsidR="001E228D" w:rsidRPr="00F92672" w:rsidRDefault="001E228D" w:rsidP="00583CC9">
            <w:pPr>
              <w:jc w:val="center"/>
              <w:rPr>
                <w:sz w:val="24"/>
              </w:rPr>
            </w:pPr>
          </w:p>
        </w:tc>
        <w:tc>
          <w:tcPr>
            <w:tcW w:w="567" w:type="dxa"/>
            <w:shd w:val="clear" w:color="auto" w:fill="auto"/>
          </w:tcPr>
          <w:p w:rsidR="001E228D" w:rsidRPr="005701BA" w:rsidRDefault="001E228D" w:rsidP="00583CC9">
            <w:pPr>
              <w:contextualSpacing/>
              <w:jc w:val="center"/>
              <w:rPr>
                <w:sz w:val="24"/>
              </w:rPr>
            </w:pPr>
            <w:r w:rsidRPr="00F92672">
              <w:rPr>
                <w:sz w:val="24"/>
              </w:rPr>
              <w:t>2</w:t>
            </w:r>
          </w:p>
        </w:tc>
        <w:tc>
          <w:tcPr>
            <w:tcW w:w="567" w:type="dxa"/>
            <w:shd w:val="clear" w:color="auto" w:fill="auto"/>
          </w:tcPr>
          <w:p w:rsidR="001E228D" w:rsidRPr="005701BA" w:rsidRDefault="001E228D" w:rsidP="00583CC9">
            <w:pPr>
              <w:contextualSpacing/>
              <w:jc w:val="center"/>
              <w:rPr>
                <w:sz w:val="24"/>
              </w:rPr>
            </w:pPr>
          </w:p>
        </w:tc>
        <w:tc>
          <w:tcPr>
            <w:tcW w:w="993" w:type="dxa"/>
            <w:shd w:val="clear" w:color="auto" w:fill="auto"/>
          </w:tcPr>
          <w:p w:rsidR="001E228D" w:rsidRPr="005701BA" w:rsidRDefault="001E228D" w:rsidP="00583CC9">
            <w:pPr>
              <w:contextualSpacing/>
              <w:jc w:val="center"/>
              <w:rPr>
                <w:sz w:val="24"/>
              </w:rPr>
            </w:pPr>
          </w:p>
        </w:tc>
        <w:tc>
          <w:tcPr>
            <w:tcW w:w="1275" w:type="dxa"/>
            <w:vMerge/>
            <w:shd w:val="clear" w:color="auto" w:fill="auto"/>
            <w:vAlign w:val="center"/>
          </w:tcPr>
          <w:p w:rsidR="001E228D" w:rsidRPr="005701BA" w:rsidRDefault="001E228D" w:rsidP="00583CC9">
            <w:pPr>
              <w:contextualSpacing/>
              <w:jc w:val="center"/>
              <w:rPr>
                <w:sz w:val="24"/>
              </w:rPr>
            </w:pPr>
          </w:p>
        </w:tc>
        <w:tc>
          <w:tcPr>
            <w:tcW w:w="2694" w:type="dxa"/>
            <w:shd w:val="clear" w:color="auto" w:fill="auto"/>
          </w:tcPr>
          <w:p w:rsidR="001E228D" w:rsidRPr="005701BA" w:rsidRDefault="001E228D" w:rsidP="00583CC9">
            <w:pPr>
              <w:contextualSpacing/>
              <w:jc w:val="center"/>
              <w:rPr>
                <w:sz w:val="24"/>
              </w:rPr>
            </w:pPr>
          </w:p>
        </w:tc>
        <w:tc>
          <w:tcPr>
            <w:tcW w:w="708" w:type="dxa"/>
            <w:shd w:val="clear" w:color="auto" w:fill="auto"/>
          </w:tcPr>
          <w:p w:rsidR="001E228D" w:rsidRPr="00D62D6C" w:rsidRDefault="001E228D" w:rsidP="00583CC9">
            <w:pPr>
              <w:contextualSpacing/>
              <w:jc w:val="center"/>
              <w:rPr>
                <w:sz w:val="24"/>
                <w:lang w:val="pl-PL"/>
              </w:rPr>
            </w:pPr>
            <w:r w:rsidRPr="002E4640">
              <w:rPr>
                <w:sz w:val="24"/>
              </w:rPr>
              <w:t>[</w:t>
            </w:r>
            <w:r>
              <w:rPr>
                <w:sz w:val="24"/>
              </w:rPr>
              <w:t>2, 3, 4, 5, 6</w:t>
            </w:r>
            <w:r w:rsidRPr="002E4640">
              <w:rPr>
                <w:sz w:val="24"/>
              </w:rPr>
              <w:t>]</w:t>
            </w:r>
          </w:p>
        </w:tc>
        <w:tc>
          <w:tcPr>
            <w:tcW w:w="1560" w:type="dxa"/>
            <w:shd w:val="clear" w:color="auto" w:fill="auto"/>
          </w:tcPr>
          <w:p w:rsidR="001E228D" w:rsidRPr="005701BA" w:rsidRDefault="001E228D" w:rsidP="00583CC9">
            <w:pPr>
              <w:widowControl w:val="0"/>
              <w:suppressAutoHyphens/>
              <w:contextualSpacing/>
              <w:jc w:val="center"/>
              <w:rPr>
                <w:sz w:val="24"/>
              </w:rPr>
            </w:pPr>
            <w:r w:rsidRPr="005701BA">
              <w:rPr>
                <w:sz w:val="24"/>
              </w:rPr>
              <w:t>Рефераты, эссе, презентации,</w:t>
            </w:r>
          </w:p>
          <w:p w:rsidR="001E228D" w:rsidRPr="005701BA" w:rsidRDefault="001E228D" w:rsidP="00583CC9">
            <w:pPr>
              <w:contextualSpacing/>
              <w:jc w:val="center"/>
              <w:rPr>
                <w:sz w:val="24"/>
              </w:rPr>
            </w:pPr>
            <w:r w:rsidRPr="005701BA">
              <w:rPr>
                <w:sz w:val="24"/>
              </w:rPr>
              <w:t>сообщения, тесты</w:t>
            </w:r>
            <w:r>
              <w:rPr>
                <w:sz w:val="24"/>
              </w:rPr>
              <w:t>.</w:t>
            </w:r>
          </w:p>
        </w:tc>
      </w:tr>
      <w:tr w:rsidR="001E228D" w:rsidRPr="005701BA" w:rsidTr="00583CC9">
        <w:trPr>
          <w:cantSplit/>
          <w:trHeight w:val="144"/>
        </w:trPr>
        <w:tc>
          <w:tcPr>
            <w:tcW w:w="534" w:type="dxa"/>
            <w:shd w:val="clear" w:color="auto" w:fill="auto"/>
          </w:tcPr>
          <w:p w:rsidR="001E228D" w:rsidRPr="00262EAC" w:rsidRDefault="001E228D" w:rsidP="00583CC9">
            <w:pPr>
              <w:jc w:val="both"/>
              <w:rPr>
                <w:b/>
                <w:szCs w:val="28"/>
              </w:rPr>
            </w:pPr>
            <w:r>
              <w:rPr>
                <w:b/>
                <w:szCs w:val="28"/>
              </w:rPr>
              <w:t>6</w:t>
            </w:r>
          </w:p>
        </w:tc>
        <w:tc>
          <w:tcPr>
            <w:tcW w:w="4536" w:type="dxa"/>
            <w:shd w:val="clear" w:color="auto" w:fill="auto"/>
          </w:tcPr>
          <w:p w:rsidR="001E228D" w:rsidRPr="00F92672" w:rsidRDefault="001E228D" w:rsidP="00583CC9">
            <w:pPr>
              <w:jc w:val="both"/>
              <w:rPr>
                <w:b/>
                <w:sz w:val="24"/>
              </w:rPr>
            </w:pPr>
            <w:r w:rsidRPr="00F92672">
              <w:rPr>
                <w:b/>
                <w:sz w:val="24"/>
              </w:rPr>
              <w:t>Культурно-историческая (цивилизационная) составляющая идеологии белорусского государства</w:t>
            </w:r>
          </w:p>
        </w:tc>
        <w:tc>
          <w:tcPr>
            <w:tcW w:w="567" w:type="dxa"/>
            <w:shd w:val="clear" w:color="auto" w:fill="auto"/>
          </w:tcPr>
          <w:p w:rsidR="001E228D" w:rsidRPr="00F92672" w:rsidRDefault="001E228D" w:rsidP="00583CC9">
            <w:pPr>
              <w:jc w:val="center"/>
              <w:rPr>
                <w:b/>
                <w:sz w:val="24"/>
              </w:rPr>
            </w:pPr>
            <w:r w:rsidRPr="00F92672">
              <w:rPr>
                <w:b/>
                <w:sz w:val="24"/>
              </w:rPr>
              <w:t>2</w:t>
            </w:r>
          </w:p>
        </w:tc>
        <w:tc>
          <w:tcPr>
            <w:tcW w:w="708" w:type="dxa"/>
            <w:shd w:val="clear" w:color="auto" w:fill="auto"/>
          </w:tcPr>
          <w:p w:rsidR="001E228D" w:rsidRPr="00F92672" w:rsidRDefault="001E228D" w:rsidP="00583CC9">
            <w:pPr>
              <w:jc w:val="center"/>
              <w:rPr>
                <w:b/>
                <w:sz w:val="24"/>
              </w:rPr>
            </w:pPr>
          </w:p>
        </w:tc>
        <w:tc>
          <w:tcPr>
            <w:tcW w:w="567" w:type="dxa"/>
            <w:shd w:val="clear" w:color="auto" w:fill="auto"/>
          </w:tcPr>
          <w:p w:rsidR="001E228D" w:rsidRPr="005701BA" w:rsidRDefault="001E228D" w:rsidP="00583CC9">
            <w:pPr>
              <w:contextualSpacing/>
              <w:jc w:val="center"/>
              <w:rPr>
                <w:sz w:val="24"/>
              </w:rPr>
            </w:pPr>
            <w:r>
              <w:rPr>
                <w:b/>
                <w:sz w:val="24"/>
              </w:rPr>
              <w:t>2</w:t>
            </w:r>
          </w:p>
        </w:tc>
        <w:tc>
          <w:tcPr>
            <w:tcW w:w="567" w:type="dxa"/>
            <w:shd w:val="clear" w:color="auto" w:fill="auto"/>
          </w:tcPr>
          <w:p w:rsidR="001E228D" w:rsidRPr="005701BA" w:rsidRDefault="001E228D" w:rsidP="00583CC9">
            <w:pPr>
              <w:contextualSpacing/>
              <w:jc w:val="center"/>
              <w:rPr>
                <w:sz w:val="24"/>
              </w:rPr>
            </w:pPr>
          </w:p>
        </w:tc>
        <w:tc>
          <w:tcPr>
            <w:tcW w:w="993" w:type="dxa"/>
            <w:shd w:val="clear" w:color="auto" w:fill="auto"/>
          </w:tcPr>
          <w:p w:rsidR="001E228D" w:rsidRPr="005701BA" w:rsidRDefault="001E228D" w:rsidP="00583CC9">
            <w:pPr>
              <w:contextualSpacing/>
              <w:jc w:val="center"/>
              <w:rPr>
                <w:sz w:val="24"/>
              </w:rPr>
            </w:pPr>
          </w:p>
        </w:tc>
        <w:tc>
          <w:tcPr>
            <w:tcW w:w="1275" w:type="dxa"/>
            <w:shd w:val="clear" w:color="auto" w:fill="auto"/>
          </w:tcPr>
          <w:p w:rsidR="001E228D" w:rsidRPr="00F92672" w:rsidRDefault="001E228D" w:rsidP="00583CC9">
            <w:pPr>
              <w:suppressAutoHyphens/>
              <w:contextualSpacing/>
              <w:jc w:val="center"/>
              <w:rPr>
                <w:b/>
                <w:sz w:val="24"/>
              </w:rPr>
            </w:pPr>
            <w:r>
              <w:rPr>
                <w:b/>
                <w:sz w:val="24"/>
              </w:rPr>
              <w:t>4</w:t>
            </w:r>
          </w:p>
        </w:tc>
        <w:tc>
          <w:tcPr>
            <w:tcW w:w="2694" w:type="dxa"/>
            <w:shd w:val="clear" w:color="auto" w:fill="auto"/>
          </w:tcPr>
          <w:p w:rsidR="001E228D" w:rsidRPr="005701BA" w:rsidRDefault="001E228D" w:rsidP="00583CC9">
            <w:pPr>
              <w:contextualSpacing/>
              <w:jc w:val="center"/>
              <w:rPr>
                <w:sz w:val="24"/>
              </w:rPr>
            </w:pPr>
          </w:p>
        </w:tc>
        <w:tc>
          <w:tcPr>
            <w:tcW w:w="708" w:type="dxa"/>
            <w:shd w:val="clear" w:color="auto" w:fill="auto"/>
          </w:tcPr>
          <w:p w:rsidR="001E228D" w:rsidRPr="00D62D6C" w:rsidRDefault="001E228D" w:rsidP="00583CC9">
            <w:pPr>
              <w:contextualSpacing/>
              <w:jc w:val="center"/>
              <w:rPr>
                <w:sz w:val="24"/>
                <w:lang w:val="pl-PL"/>
              </w:rPr>
            </w:pPr>
          </w:p>
        </w:tc>
        <w:tc>
          <w:tcPr>
            <w:tcW w:w="1560" w:type="dxa"/>
            <w:shd w:val="clear" w:color="auto" w:fill="auto"/>
          </w:tcPr>
          <w:p w:rsidR="001E228D" w:rsidRPr="005701BA" w:rsidRDefault="001E228D" w:rsidP="00583CC9">
            <w:pPr>
              <w:contextualSpacing/>
              <w:jc w:val="center"/>
              <w:rPr>
                <w:sz w:val="24"/>
              </w:rPr>
            </w:pPr>
          </w:p>
        </w:tc>
      </w:tr>
      <w:tr w:rsidR="001E228D" w:rsidRPr="005701BA" w:rsidTr="00583CC9">
        <w:trPr>
          <w:cantSplit/>
          <w:trHeight w:val="144"/>
        </w:trPr>
        <w:tc>
          <w:tcPr>
            <w:tcW w:w="534" w:type="dxa"/>
            <w:shd w:val="clear" w:color="auto" w:fill="auto"/>
          </w:tcPr>
          <w:p w:rsidR="001E228D" w:rsidRPr="00F92672" w:rsidRDefault="001E228D" w:rsidP="00583CC9">
            <w:pPr>
              <w:jc w:val="both"/>
              <w:rPr>
                <w:sz w:val="24"/>
              </w:rPr>
            </w:pPr>
            <w:r>
              <w:rPr>
                <w:sz w:val="24"/>
              </w:rPr>
              <w:t>6</w:t>
            </w:r>
            <w:r w:rsidRPr="00F92672">
              <w:rPr>
                <w:sz w:val="24"/>
              </w:rPr>
              <w:t>.1</w:t>
            </w:r>
          </w:p>
        </w:tc>
        <w:tc>
          <w:tcPr>
            <w:tcW w:w="4536" w:type="dxa"/>
            <w:shd w:val="clear" w:color="auto" w:fill="auto"/>
          </w:tcPr>
          <w:p w:rsidR="001E228D" w:rsidRDefault="001E228D" w:rsidP="00583CC9">
            <w:pPr>
              <w:jc w:val="both"/>
              <w:rPr>
                <w:sz w:val="24"/>
              </w:rPr>
            </w:pPr>
            <w:r>
              <w:rPr>
                <w:b/>
                <w:sz w:val="24"/>
              </w:rPr>
              <w:t xml:space="preserve">Основные этапы формирования </w:t>
            </w:r>
            <w:r w:rsidRPr="00F44C50">
              <w:rPr>
                <w:b/>
                <w:sz w:val="24"/>
              </w:rPr>
              <w:t xml:space="preserve">белорусской государственности в процессе исторического развития. </w:t>
            </w:r>
            <w:r>
              <w:rPr>
                <w:sz w:val="24"/>
              </w:rPr>
              <w:t>1.</w:t>
            </w:r>
            <w:r w:rsidRPr="00F92672">
              <w:rPr>
                <w:sz w:val="24"/>
              </w:rPr>
              <w:t>Основные этапы формирования и становления белорусской государственности.</w:t>
            </w:r>
          </w:p>
          <w:p w:rsidR="001E228D" w:rsidRDefault="001E228D" w:rsidP="00583CC9">
            <w:pPr>
              <w:jc w:val="both"/>
              <w:rPr>
                <w:sz w:val="24"/>
              </w:rPr>
            </w:pPr>
            <w:r>
              <w:rPr>
                <w:sz w:val="24"/>
              </w:rPr>
              <w:t>2.</w:t>
            </w:r>
            <w:r w:rsidRPr="00F44C50">
              <w:rPr>
                <w:sz w:val="24"/>
              </w:rPr>
              <w:t>Формирование белорусов как этнической самобытной общности. Зарождение государственности на белорусских землях.</w:t>
            </w:r>
          </w:p>
          <w:p w:rsidR="001E228D" w:rsidRPr="00F44C50" w:rsidRDefault="001E228D" w:rsidP="00583CC9">
            <w:pPr>
              <w:jc w:val="both"/>
              <w:rPr>
                <w:sz w:val="24"/>
              </w:rPr>
            </w:pPr>
            <w:r>
              <w:rPr>
                <w:sz w:val="24"/>
              </w:rPr>
              <w:t>3.</w:t>
            </w:r>
            <w:r w:rsidRPr="00F44C50">
              <w:rPr>
                <w:sz w:val="24"/>
              </w:rPr>
              <w:t>Укрепление б</w:t>
            </w:r>
            <w:r>
              <w:rPr>
                <w:sz w:val="24"/>
              </w:rPr>
              <w:t>елоруской территории в период ВК</w:t>
            </w:r>
            <w:r w:rsidRPr="00F44C50">
              <w:rPr>
                <w:sz w:val="24"/>
              </w:rPr>
              <w:t>Л и Речи Посполитой.</w:t>
            </w:r>
          </w:p>
          <w:p w:rsidR="001E228D" w:rsidRPr="00F44C50" w:rsidRDefault="001E228D" w:rsidP="00583CC9">
            <w:pPr>
              <w:jc w:val="both"/>
              <w:rPr>
                <w:sz w:val="24"/>
              </w:rPr>
            </w:pPr>
            <w:r>
              <w:rPr>
                <w:sz w:val="24"/>
              </w:rPr>
              <w:t>4.</w:t>
            </w:r>
            <w:r w:rsidRPr="00F44C50">
              <w:rPr>
                <w:sz w:val="24"/>
              </w:rPr>
              <w:t>Белорусские земли в составе Российской империи.</w:t>
            </w:r>
          </w:p>
          <w:p w:rsidR="001E228D" w:rsidRPr="00F44C50" w:rsidRDefault="001E228D" w:rsidP="00583CC9">
            <w:pPr>
              <w:jc w:val="both"/>
              <w:rPr>
                <w:sz w:val="24"/>
              </w:rPr>
            </w:pPr>
            <w:r>
              <w:rPr>
                <w:sz w:val="24"/>
              </w:rPr>
              <w:t>5.</w:t>
            </w:r>
            <w:r w:rsidRPr="00F44C50">
              <w:rPr>
                <w:sz w:val="24"/>
              </w:rPr>
              <w:t>Становление белорусской государственности в ХХ веке.</w:t>
            </w:r>
          </w:p>
          <w:p w:rsidR="001E228D" w:rsidRPr="00F92672" w:rsidRDefault="001E228D" w:rsidP="00583CC9">
            <w:pPr>
              <w:jc w:val="both"/>
              <w:rPr>
                <w:sz w:val="24"/>
              </w:rPr>
            </w:pPr>
          </w:p>
        </w:tc>
        <w:tc>
          <w:tcPr>
            <w:tcW w:w="567" w:type="dxa"/>
            <w:shd w:val="clear" w:color="auto" w:fill="auto"/>
          </w:tcPr>
          <w:p w:rsidR="001E228D" w:rsidRPr="00F92672" w:rsidRDefault="001E228D" w:rsidP="00583CC9">
            <w:pPr>
              <w:jc w:val="center"/>
              <w:rPr>
                <w:sz w:val="24"/>
              </w:rPr>
            </w:pPr>
            <w:r w:rsidRPr="00F92672">
              <w:rPr>
                <w:sz w:val="24"/>
              </w:rPr>
              <w:t>2</w:t>
            </w:r>
          </w:p>
        </w:tc>
        <w:tc>
          <w:tcPr>
            <w:tcW w:w="708" w:type="dxa"/>
            <w:shd w:val="clear" w:color="auto" w:fill="auto"/>
          </w:tcPr>
          <w:p w:rsidR="001E228D" w:rsidRPr="00FF521D" w:rsidRDefault="001E228D" w:rsidP="00583CC9">
            <w:pPr>
              <w:jc w:val="center"/>
              <w:rPr>
                <w:sz w:val="24"/>
              </w:rPr>
            </w:pPr>
          </w:p>
        </w:tc>
        <w:tc>
          <w:tcPr>
            <w:tcW w:w="567" w:type="dxa"/>
            <w:shd w:val="clear" w:color="auto" w:fill="auto"/>
          </w:tcPr>
          <w:p w:rsidR="001E228D" w:rsidRPr="005701BA" w:rsidRDefault="001E228D" w:rsidP="00583CC9">
            <w:pPr>
              <w:contextualSpacing/>
              <w:jc w:val="center"/>
              <w:rPr>
                <w:sz w:val="24"/>
              </w:rPr>
            </w:pPr>
          </w:p>
        </w:tc>
        <w:tc>
          <w:tcPr>
            <w:tcW w:w="567" w:type="dxa"/>
            <w:shd w:val="clear" w:color="auto" w:fill="auto"/>
          </w:tcPr>
          <w:p w:rsidR="001E228D" w:rsidRPr="005701BA" w:rsidRDefault="001E228D" w:rsidP="00583CC9">
            <w:pPr>
              <w:contextualSpacing/>
              <w:jc w:val="center"/>
              <w:rPr>
                <w:sz w:val="24"/>
              </w:rPr>
            </w:pPr>
          </w:p>
        </w:tc>
        <w:tc>
          <w:tcPr>
            <w:tcW w:w="993" w:type="dxa"/>
            <w:shd w:val="clear" w:color="auto" w:fill="auto"/>
          </w:tcPr>
          <w:p w:rsidR="001E228D" w:rsidRPr="005701BA" w:rsidRDefault="001E228D" w:rsidP="00583CC9">
            <w:pPr>
              <w:contextualSpacing/>
              <w:jc w:val="center"/>
              <w:rPr>
                <w:sz w:val="24"/>
              </w:rPr>
            </w:pPr>
          </w:p>
        </w:tc>
        <w:tc>
          <w:tcPr>
            <w:tcW w:w="1275" w:type="dxa"/>
            <w:vMerge w:val="restart"/>
            <w:shd w:val="clear" w:color="auto" w:fill="auto"/>
            <w:vAlign w:val="center"/>
          </w:tcPr>
          <w:p w:rsidR="001E228D" w:rsidRPr="005701BA" w:rsidRDefault="001E228D" w:rsidP="00583CC9">
            <w:pPr>
              <w:contextualSpacing/>
              <w:jc w:val="center"/>
              <w:rPr>
                <w:sz w:val="24"/>
              </w:rPr>
            </w:pPr>
            <w:r>
              <w:rPr>
                <w:sz w:val="24"/>
              </w:rPr>
              <w:t>4</w:t>
            </w:r>
          </w:p>
        </w:tc>
        <w:tc>
          <w:tcPr>
            <w:tcW w:w="2694" w:type="dxa"/>
            <w:shd w:val="clear" w:color="auto" w:fill="auto"/>
          </w:tcPr>
          <w:p w:rsidR="001E228D" w:rsidRPr="005701BA" w:rsidRDefault="001E228D" w:rsidP="00583CC9">
            <w:pPr>
              <w:contextualSpacing/>
              <w:jc w:val="center"/>
              <w:rPr>
                <w:sz w:val="24"/>
              </w:rPr>
            </w:pPr>
            <w:r>
              <w:rPr>
                <w:sz w:val="24"/>
              </w:rPr>
              <w:t>Таблица «Этапы становления белорусской государственности», Схема «Белорусская национальная идея».</w:t>
            </w:r>
          </w:p>
        </w:tc>
        <w:tc>
          <w:tcPr>
            <w:tcW w:w="708" w:type="dxa"/>
            <w:shd w:val="clear" w:color="auto" w:fill="auto"/>
          </w:tcPr>
          <w:p w:rsidR="001E228D" w:rsidRPr="005C786C" w:rsidRDefault="001E228D" w:rsidP="00583CC9">
            <w:pPr>
              <w:contextualSpacing/>
              <w:jc w:val="center"/>
              <w:rPr>
                <w:sz w:val="24"/>
              </w:rPr>
            </w:pPr>
            <w:r w:rsidRPr="002E4640">
              <w:rPr>
                <w:sz w:val="24"/>
              </w:rPr>
              <w:t>[</w:t>
            </w:r>
            <w:r>
              <w:rPr>
                <w:sz w:val="24"/>
              </w:rPr>
              <w:t>2, 3, 4, 5, 6</w:t>
            </w:r>
            <w:r w:rsidRPr="002E4640">
              <w:rPr>
                <w:sz w:val="24"/>
              </w:rPr>
              <w:t>]</w:t>
            </w:r>
          </w:p>
        </w:tc>
        <w:tc>
          <w:tcPr>
            <w:tcW w:w="1560" w:type="dxa"/>
            <w:shd w:val="clear" w:color="auto" w:fill="auto"/>
          </w:tcPr>
          <w:p w:rsidR="001E228D" w:rsidRPr="005701BA" w:rsidRDefault="001E228D" w:rsidP="00583CC9">
            <w:pPr>
              <w:contextualSpacing/>
              <w:jc w:val="center"/>
              <w:rPr>
                <w:sz w:val="24"/>
              </w:rPr>
            </w:pPr>
          </w:p>
        </w:tc>
      </w:tr>
      <w:tr w:rsidR="001E228D" w:rsidRPr="005701BA" w:rsidTr="00583CC9">
        <w:trPr>
          <w:cantSplit/>
          <w:trHeight w:val="144"/>
        </w:trPr>
        <w:tc>
          <w:tcPr>
            <w:tcW w:w="534" w:type="dxa"/>
            <w:shd w:val="clear" w:color="auto" w:fill="auto"/>
          </w:tcPr>
          <w:p w:rsidR="001E228D" w:rsidRPr="00F44C50" w:rsidRDefault="001E228D" w:rsidP="00583CC9">
            <w:pPr>
              <w:jc w:val="both"/>
              <w:rPr>
                <w:sz w:val="24"/>
              </w:rPr>
            </w:pPr>
            <w:r>
              <w:rPr>
                <w:sz w:val="24"/>
              </w:rPr>
              <w:t>6</w:t>
            </w:r>
            <w:r w:rsidRPr="00F44C50">
              <w:rPr>
                <w:sz w:val="24"/>
              </w:rPr>
              <w:t>.2</w:t>
            </w:r>
          </w:p>
        </w:tc>
        <w:tc>
          <w:tcPr>
            <w:tcW w:w="4536" w:type="dxa"/>
            <w:shd w:val="clear" w:color="auto" w:fill="auto"/>
          </w:tcPr>
          <w:p w:rsidR="001E228D" w:rsidRPr="00F44C50" w:rsidRDefault="001E228D" w:rsidP="00583CC9">
            <w:pPr>
              <w:jc w:val="both"/>
              <w:rPr>
                <w:b/>
                <w:sz w:val="24"/>
              </w:rPr>
            </w:pPr>
            <w:r w:rsidRPr="00F44C50">
              <w:rPr>
                <w:b/>
                <w:sz w:val="24"/>
              </w:rPr>
              <w:t>Белорусская общность и государственность. Белорусская национальная идея</w:t>
            </w:r>
          </w:p>
          <w:p w:rsidR="001E228D" w:rsidRDefault="001E228D" w:rsidP="00583CC9">
            <w:pPr>
              <w:jc w:val="both"/>
              <w:rPr>
                <w:sz w:val="24"/>
              </w:rPr>
            </w:pPr>
            <w:r>
              <w:rPr>
                <w:sz w:val="24"/>
              </w:rPr>
              <w:t>1.</w:t>
            </w:r>
            <w:r w:rsidRPr="00F92672">
              <w:rPr>
                <w:sz w:val="24"/>
              </w:rPr>
              <w:t>Белорусская национальна идея – духовная основа идеологии белорусского государства.</w:t>
            </w:r>
          </w:p>
          <w:p w:rsidR="001E228D" w:rsidRPr="00F44C50" w:rsidRDefault="001E228D" w:rsidP="00583CC9">
            <w:pPr>
              <w:jc w:val="both"/>
              <w:rPr>
                <w:sz w:val="24"/>
              </w:rPr>
            </w:pPr>
            <w:r>
              <w:rPr>
                <w:sz w:val="24"/>
              </w:rPr>
              <w:t>2.</w:t>
            </w:r>
            <w:r w:rsidRPr="00F44C50">
              <w:rPr>
                <w:sz w:val="24"/>
              </w:rPr>
              <w:t xml:space="preserve">Вклад </w:t>
            </w:r>
            <w:r>
              <w:rPr>
                <w:sz w:val="24"/>
              </w:rPr>
              <w:t xml:space="preserve">отечественных мыслителей </w:t>
            </w:r>
            <w:proofErr w:type="gramStart"/>
            <w:r>
              <w:rPr>
                <w:sz w:val="24"/>
              </w:rPr>
              <w:t>Х</w:t>
            </w:r>
            <w:proofErr w:type="gramEnd"/>
            <w:r>
              <w:rPr>
                <w:sz w:val="24"/>
              </w:rPr>
              <w:t>II–XX вв. (Е. Полоцкая, К. Туровский, Н. Гусовский, Ф. Скорина, Ф. Богушевич, Я. </w:t>
            </w:r>
            <w:r w:rsidRPr="00F44C50">
              <w:rPr>
                <w:sz w:val="24"/>
              </w:rPr>
              <w:t>Купала и др.) в формирование традиционных идеалов и ценностей белорусского народа.</w:t>
            </w:r>
          </w:p>
          <w:p w:rsidR="001E228D" w:rsidRPr="00F44C50" w:rsidRDefault="001E228D" w:rsidP="00583CC9">
            <w:pPr>
              <w:jc w:val="both"/>
              <w:rPr>
                <w:sz w:val="24"/>
              </w:rPr>
            </w:pPr>
            <w:r>
              <w:rPr>
                <w:sz w:val="24"/>
              </w:rPr>
              <w:t>3.</w:t>
            </w:r>
            <w:r w:rsidRPr="00F44C50">
              <w:rPr>
                <w:sz w:val="24"/>
              </w:rPr>
              <w:t>Формирование белорусской национальной идеи в Х</w:t>
            </w:r>
            <w:proofErr w:type="gramStart"/>
            <w:r w:rsidRPr="00F44C50">
              <w:rPr>
                <w:sz w:val="24"/>
              </w:rPr>
              <w:t>IX</w:t>
            </w:r>
            <w:proofErr w:type="gramEnd"/>
            <w:r w:rsidRPr="00F44C50">
              <w:rPr>
                <w:sz w:val="24"/>
              </w:rPr>
              <w:t>–ХХвв.</w:t>
            </w:r>
          </w:p>
        </w:tc>
        <w:tc>
          <w:tcPr>
            <w:tcW w:w="567" w:type="dxa"/>
            <w:shd w:val="clear" w:color="auto" w:fill="auto"/>
          </w:tcPr>
          <w:p w:rsidR="001E228D" w:rsidRPr="00F44C50" w:rsidRDefault="001E228D" w:rsidP="00583CC9">
            <w:pPr>
              <w:jc w:val="both"/>
              <w:rPr>
                <w:sz w:val="24"/>
              </w:rPr>
            </w:pPr>
          </w:p>
        </w:tc>
        <w:tc>
          <w:tcPr>
            <w:tcW w:w="708" w:type="dxa"/>
            <w:shd w:val="clear" w:color="auto" w:fill="auto"/>
          </w:tcPr>
          <w:p w:rsidR="001E228D" w:rsidRPr="00F44C50" w:rsidRDefault="001E228D" w:rsidP="00583CC9">
            <w:pPr>
              <w:jc w:val="center"/>
              <w:rPr>
                <w:sz w:val="24"/>
              </w:rPr>
            </w:pPr>
          </w:p>
        </w:tc>
        <w:tc>
          <w:tcPr>
            <w:tcW w:w="567" w:type="dxa"/>
            <w:shd w:val="clear" w:color="auto" w:fill="auto"/>
          </w:tcPr>
          <w:p w:rsidR="001E228D" w:rsidRPr="00F44C50" w:rsidRDefault="001E228D" w:rsidP="00583CC9">
            <w:pPr>
              <w:contextualSpacing/>
              <w:jc w:val="center"/>
              <w:rPr>
                <w:sz w:val="24"/>
              </w:rPr>
            </w:pPr>
            <w:r w:rsidRPr="00F44C50">
              <w:rPr>
                <w:sz w:val="24"/>
              </w:rPr>
              <w:t>2</w:t>
            </w:r>
          </w:p>
        </w:tc>
        <w:tc>
          <w:tcPr>
            <w:tcW w:w="567" w:type="dxa"/>
            <w:shd w:val="clear" w:color="auto" w:fill="auto"/>
          </w:tcPr>
          <w:p w:rsidR="001E228D" w:rsidRPr="005701BA" w:rsidRDefault="001E228D" w:rsidP="00583CC9">
            <w:pPr>
              <w:contextualSpacing/>
              <w:jc w:val="center"/>
              <w:rPr>
                <w:sz w:val="24"/>
              </w:rPr>
            </w:pPr>
          </w:p>
        </w:tc>
        <w:tc>
          <w:tcPr>
            <w:tcW w:w="993" w:type="dxa"/>
            <w:shd w:val="clear" w:color="auto" w:fill="auto"/>
          </w:tcPr>
          <w:p w:rsidR="001E228D" w:rsidRPr="005701BA" w:rsidRDefault="001E228D" w:rsidP="00583CC9">
            <w:pPr>
              <w:contextualSpacing/>
              <w:jc w:val="center"/>
              <w:rPr>
                <w:sz w:val="24"/>
              </w:rPr>
            </w:pPr>
          </w:p>
        </w:tc>
        <w:tc>
          <w:tcPr>
            <w:tcW w:w="1275" w:type="dxa"/>
            <w:vMerge/>
            <w:shd w:val="clear" w:color="auto" w:fill="auto"/>
            <w:vAlign w:val="center"/>
          </w:tcPr>
          <w:p w:rsidR="001E228D" w:rsidRPr="005701BA" w:rsidRDefault="001E228D" w:rsidP="00583CC9">
            <w:pPr>
              <w:contextualSpacing/>
              <w:jc w:val="center"/>
              <w:rPr>
                <w:sz w:val="24"/>
              </w:rPr>
            </w:pPr>
          </w:p>
        </w:tc>
        <w:tc>
          <w:tcPr>
            <w:tcW w:w="2694" w:type="dxa"/>
            <w:shd w:val="clear" w:color="auto" w:fill="auto"/>
          </w:tcPr>
          <w:p w:rsidR="001E228D" w:rsidRPr="005701BA" w:rsidRDefault="001E228D" w:rsidP="00583CC9">
            <w:pPr>
              <w:contextualSpacing/>
              <w:jc w:val="center"/>
              <w:rPr>
                <w:sz w:val="24"/>
              </w:rPr>
            </w:pPr>
          </w:p>
        </w:tc>
        <w:tc>
          <w:tcPr>
            <w:tcW w:w="708" w:type="dxa"/>
            <w:shd w:val="clear" w:color="auto" w:fill="auto"/>
          </w:tcPr>
          <w:p w:rsidR="001E228D" w:rsidRPr="00D62D6C" w:rsidRDefault="001E228D" w:rsidP="00583CC9">
            <w:pPr>
              <w:contextualSpacing/>
              <w:jc w:val="center"/>
              <w:rPr>
                <w:sz w:val="24"/>
                <w:lang w:val="pl-PL"/>
              </w:rPr>
            </w:pPr>
            <w:r w:rsidRPr="002E4640">
              <w:rPr>
                <w:sz w:val="24"/>
              </w:rPr>
              <w:t>[</w:t>
            </w:r>
            <w:r>
              <w:rPr>
                <w:sz w:val="24"/>
              </w:rPr>
              <w:t>2, 3, 4, 5, 6</w:t>
            </w:r>
            <w:r w:rsidRPr="002E4640">
              <w:rPr>
                <w:sz w:val="24"/>
              </w:rPr>
              <w:t>]</w:t>
            </w:r>
          </w:p>
        </w:tc>
        <w:tc>
          <w:tcPr>
            <w:tcW w:w="1560" w:type="dxa"/>
            <w:shd w:val="clear" w:color="auto" w:fill="auto"/>
          </w:tcPr>
          <w:p w:rsidR="001E228D" w:rsidRPr="005701BA" w:rsidRDefault="001E228D" w:rsidP="00583CC9">
            <w:pPr>
              <w:widowControl w:val="0"/>
              <w:suppressAutoHyphens/>
              <w:contextualSpacing/>
              <w:jc w:val="center"/>
              <w:rPr>
                <w:sz w:val="24"/>
              </w:rPr>
            </w:pPr>
            <w:r w:rsidRPr="005701BA">
              <w:rPr>
                <w:sz w:val="24"/>
              </w:rPr>
              <w:t>Рефераты, эссе, презентации,</w:t>
            </w:r>
          </w:p>
          <w:p w:rsidR="001E228D" w:rsidRPr="005701BA" w:rsidRDefault="001E228D" w:rsidP="00583CC9">
            <w:pPr>
              <w:contextualSpacing/>
              <w:jc w:val="center"/>
              <w:rPr>
                <w:sz w:val="24"/>
              </w:rPr>
            </w:pPr>
            <w:r w:rsidRPr="005701BA">
              <w:rPr>
                <w:sz w:val="24"/>
              </w:rPr>
              <w:t>сообщения, тесты</w:t>
            </w:r>
            <w:r>
              <w:rPr>
                <w:sz w:val="24"/>
              </w:rPr>
              <w:t>.</w:t>
            </w:r>
          </w:p>
        </w:tc>
      </w:tr>
      <w:tr w:rsidR="001E228D" w:rsidRPr="005701BA" w:rsidTr="00583CC9">
        <w:trPr>
          <w:cantSplit/>
          <w:trHeight w:val="144"/>
        </w:trPr>
        <w:tc>
          <w:tcPr>
            <w:tcW w:w="534" w:type="dxa"/>
            <w:shd w:val="clear" w:color="auto" w:fill="auto"/>
          </w:tcPr>
          <w:p w:rsidR="001E228D" w:rsidRPr="00262EAC" w:rsidRDefault="001E228D" w:rsidP="00583CC9">
            <w:pPr>
              <w:jc w:val="both"/>
              <w:rPr>
                <w:b/>
                <w:sz w:val="24"/>
              </w:rPr>
            </w:pPr>
            <w:r>
              <w:rPr>
                <w:b/>
                <w:sz w:val="24"/>
              </w:rPr>
              <w:t>7</w:t>
            </w:r>
          </w:p>
        </w:tc>
        <w:tc>
          <w:tcPr>
            <w:tcW w:w="4536" w:type="dxa"/>
            <w:shd w:val="clear" w:color="auto" w:fill="auto"/>
          </w:tcPr>
          <w:p w:rsidR="001E228D" w:rsidRPr="00F44C50" w:rsidRDefault="001E228D" w:rsidP="00583CC9">
            <w:pPr>
              <w:jc w:val="both"/>
              <w:rPr>
                <w:sz w:val="24"/>
              </w:rPr>
            </w:pPr>
            <w:r w:rsidRPr="00F44C50">
              <w:rPr>
                <w:b/>
                <w:sz w:val="24"/>
              </w:rPr>
              <w:t>Политическая, экономическая и социогуманитарная составляющие идеологии белорусского государства</w:t>
            </w:r>
          </w:p>
        </w:tc>
        <w:tc>
          <w:tcPr>
            <w:tcW w:w="567" w:type="dxa"/>
            <w:shd w:val="clear" w:color="auto" w:fill="auto"/>
          </w:tcPr>
          <w:p w:rsidR="001E228D" w:rsidRPr="00F44C50" w:rsidRDefault="001E228D" w:rsidP="00583CC9">
            <w:pPr>
              <w:jc w:val="center"/>
              <w:rPr>
                <w:b/>
                <w:sz w:val="24"/>
              </w:rPr>
            </w:pPr>
            <w:r w:rsidRPr="00F44C50">
              <w:rPr>
                <w:b/>
                <w:sz w:val="24"/>
              </w:rPr>
              <w:t>2</w:t>
            </w:r>
          </w:p>
        </w:tc>
        <w:tc>
          <w:tcPr>
            <w:tcW w:w="708" w:type="dxa"/>
            <w:shd w:val="clear" w:color="auto" w:fill="auto"/>
          </w:tcPr>
          <w:p w:rsidR="001E228D" w:rsidRPr="00F44C50" w:rsidRDefault="001E228D" w:rsidP="00583CC9">
            <w:pPr>
              <w:jc w:val="center"/>
              <w:rPr>
                <w:b/>
                <w:sz w:val="24"/>
                <w:lang w:val="en-US"/>
              </w:rPr>
            </w:pPr>
          </w:p>
        </w:tc>
        <w:tc>
          <w:tcPr>
            <w:tcW w:w="567" w:type="dxa"/>
            <w:shd w:val="clear" w:color="auto" w:fill="auto"/>
          </w:tcPr>
          <w:p w:rsidR="001E228D" w:rsidRPr="00F44C50" w:rsidRDefault="001E228D" w:rsidP="00583CC9">
            <w:pPr>
              <w:contextualSpacing/>
              <w:jc w:val="center"/>
              <w:rPr>
                <w:sz w:val="24"/>
              </w:rPr>
            </w:pPr>
            <w:r>
              <w:rPr>
                <w:b/>
                <w:sz w:val="24"/>
              </w:rPr>
              <w:t>2</w:t>
            </w:r>
          </w:p>
        </w:tc>
        <w:tc>
          <w:tcPr>
            <w:tcW w:w="567" w:type="dxa"/>
            <w:shd w:val="clear" w:color="auto" w:fill="auto"/>
          </w:tcPr>
          <w:p w:rsidR="001E228D" w:rsidRPr="005701BA" w:rsidRDefault="001E228D" w:rsidP="00583CC9">
            <w:pPr>
              <w:contextualSpacing/>
              <w:jc w:val="center"/>
              <w:rPr>
                <w:sz w:val="24"/>
              </w:rPr>
            </w:pPr>
          </w:p>
        </w:tc>
        <w:tc>
          <w:tcPr>
            <w:tcW w:w="993" w:type="dxa"/>
            <w:shd w:val="clear" w:color="auto" w:fill="auto"/>
          </w:tcPr>
          <w:p w:rsidR="001E228D" w:rsidRPr="005701BA" w:rsidRDefault="001E228D" w:rsidP="00583CC9">
            <w:pPr>
              <w:contextualSpacing/>
              <w:jc w:val="center"/>
              <w:rPr>
                <w:sz w:val="24"/>
              </w:rPr>
            </w:pPr>
          </w:p>
        </w:tc>
        <w:tc>
          <w:tcPr>
            <w:tcW w:w="1275" w:type="dxa"/>
            <w:shd w:val="clear" w:color="auto" w:fill="auto"/>
          </w:tcPr>
          <w:p w:rsidR="001E228D" w:rsidRPr="00F44C50" w:rsidRDefault="001E228D" w:rsidP="00583CC9">
            <w:pPr>
              <w:suppressAutoHyphens/>
              <w:contextualSpacing/>
              <w:jc w:val="center"/>
              <w:rPr>
                <w:b/>
                <w:sz w:val="24"/>
              </w:rPr>
            </w:pPr>
            <w:r>
              <w:rPr>
                <w:b/>
                <w:sz w:val="24"/>
              </w:rPr>
              <w:t>8</w:t>
            </w:r>
          </w:p>
        </w:tc>
        <w:tc>
          <w:tcPr>
            <w:tcW w:w="2694" w:type="dxa"/>
            <w:shd w:val="clear" w:color="auto" w:fill="auto"/>
          </w:tcPr>
          <w:p w:rsidR="001E228D" w:rsidRPr="005701BA" w:rsidRDefault="001E228D" w:rsidP="00583CC9">
            <w:pPr>
              <w:contextualSpacing/>
              <w:jc w:val="center"/>
              <w:rPr>
                <w:sz w:val="24"/>
              </w:rPr>
            </w:pPr>
          </w:p>
        </w:tc>
        <w:tc>
          <w:tcPr>
            <w:tcW w:w="708" w:type="dxa"/>
            <w:shd w:val="clear" w:color="auto" w:fill="auto"/>
          </w:tcPr>
          <w:p w:rsidR="001E228D" w:rsidRPr="00D62D6C" w:rsidRDefault="001E228D" w:rsidP="00583CC9">
            <w:pPr>
              <w:contextualSpacing/>
              <w:jc w:val="center"/>
              <w:rPr>
                <w:sz w:val="24"/>
                <w:lang w:val="pl-PL"/>
              </w:rPr>
            </w:pPr>
          </w:p>
        </w:tc>
        <w:tc>
          <w:tcPr>
            <w:tcW w:w="1560" w:type="dxa"/>
            <w:shd w:val="clear" w:color="auto" w:fill="auto"/>
          </w:tcPr>
          <w:p w:rsidR="001E228D" w:rsidRPr="005701BA" w:rsidRDefault="001E228D" w:rsidP="00583CC9">
            <w:pPr>
              <w:contextualSpacing/>
              <w:jc w:val="center"/>
              <w:rPr>
                <w:sz w:val="24"/>
              </w:rPr>
            </w:pPr>
          </w:p>
        </w:tc>
      </w:tr>
      <w:tr w:rsidR="001E228D" w:rsidRPr="005701BA" w:rsidTr="00583CC9">
        <w:trPr>
          <w:cantSplit/>
          <w:trHeight w:val="144"/>
        </w:trPr>
        <w:tc>
          <w:tcPr>
            <w:tcW w:w="534" w:type="dxa"/>
            <w:shd w:val="clear" w:color="auto" w:fill="auto"/>
          </w:tcPr>
          <w:p w:rsidR="001E228D" w:rsidRPr="00262EAC" w:rsidRDefault="001E228D" w:rsidP="00583CC9">
            <w:pPr>
              <w:jc w:val="center"/>
              <w:rPr>
                <w:sz w:val="24"/>
              </w:rPr>
            </w:pPr>
            <w:r>
              <w:rPr>
                <w:sz w:val="24"/>
              </w:rPr>
              <w:t>7.1</w:t>
            </w:r>
          </w:p>
        </w:tc>
        <w:tc>
          <w:tcPr>
            <w:tcW w:w="4536" w:type="dxa"/>
            <w:shd w:val="clear" w:color="auto" w:fill="auto"/>
          </w:tcPr>
          <w:p w:rsidR="001E228D" w:rsidRPr="00F44C50" w:rsidRDefault="001E228D" w:rsidP="00583CC9">
            <w:pPr>
              <w:jc w:val="both"/>
              <w:rPr>
                <w:b/>
                <w:sz w:val="24"/>
              </w:rPr>
            </w:pPr>
            <w:r w:rsidRPr="00F44C50">
              <w:rPr>
                <w:b/>
                <w:sz w:val="24"/>
              </w:rPr>
              <w:t>Конституция Республики Беларусь – правовая основа идеологии белорусского государства.</w:t>
            </w:r>
          </w:p>
          <w:p w:rsidR="001E228D" w:rsidRDefault="001E228D" w:rsidP="00583CC9">
            <w:pPr>
              <w:jc w:val="both"/>
              <w:rPr>
                <w:sz w:val="24"/>
              </w:rPr>
            </w:pPr>
            <w:r>
              <w:rPr>
                <w:sz w:val="24"/>
              </w:rPr>
              <w:t>1.</w:t>
            </w:r>
            <w:r w:rsidRPr="00F44C50">
              <w:rPr>
                <w:sz w:val="24"/>
              </w:rPr>
              <w:t xml:space="preserve">Понятие, сущность, предназначение Конституции Республики Беларусь. </w:t>
            </w:r>
          </w:p>
          <w:p w:rsidR="001E228D" w:rsidRPr="00F44C50" w:rsidRDefault="001E228D" w:rsidP="00583CC9">
            <w:pPr>
              <w:jc w:val="both"/>
              <w:rPr>
                <w:sz w:val="24"/>
              </w:rPr>
            </w:pPr>
            <w:r>
              <w:rPr>
                <w:sz w:val="24"/>
              </w:rPr>
              <w:t>2.</w:t>
            </w:r>
            <w:r w:rsidRPr="00F44C50">
              <w:rPr>
                <w:sz w:val="24"/>
              </w:rPr>
              <w:t>Юридические, политические и идеол</w:t>
            </w:r>
            <w:r>
              <w:rPr>
                <w:sz w:val="24"/>
              </w:rPr>
              <w:t>огические свойства конституции.</w:t>
            </w:r>
          </w:p>
          <w:p w:rsidR="001E228D" w:rsidRPr="00F44C50" w:rsidRDefault="001E228D" w:rsidP="00583CC9">
            <w:pPr>
              <w:jc w:val="both"/>
              <w:rPr>
                <w:sz w:val="24"/>
              </w:rPr>
            </w:pPr>
            <w:r>
              <w:rPr>
                <w:sz w:val="24"/>
              </w:rPr>
              <w:t>3.</w:t>
            </w:r>
            <w:r w:rsidRPr="00F44C50">
              <w:rPr>
                <w:sz w:val="24"/>
              </w:rPr>
              <w:t>Конституционные основы государственного и общественного устройства Беларуси.</w:t>
            </w:r>
          </w:p>
          <w:p w:rsidR="001E228D" w:rsidRPr="00F44C50" w:rsidRDefault="001E228D" w:rsidP="00583CC9">
            <w:pPr>
              <w:jc w:val="both"/>
              <w:rPr>
                <w:b/>
                <w:sz w:val="24"/>
              </w:rPr>
            </w:pPr>
            <w:r>
              <w:rPr>
                <w:sz w:val="24"/>
              </w:rPr>
              <w:t>4.</w:t>
            </w:r>
            <w:r w:rsidRPr="00F44C50">
              <w:rPr>
                <w:sz w:val="24"/>
              </w:rPr>
              <w:t>Конституционные права и свободы,  обязанности граждан Республики Беларусь.</w:t>
            </w:r>
          </w:p>
        </w:tc>
        <w:tc>
          <w:tcPr>
            <w:tcW w:w="567" w:type="dxa"/>
            <w:shd w:val="clear" w:color="auto" w:fill="auto"/>
          </w:tcPr>
          <w:p w:rsidR="001E228D" w:rsidRPr="00F44C50" w:rsidRDefault="001E228D" w:rsidP="00583CC9">
            <w:pPr>
              <w:jc w:val="center"/>
              <w:rPr>
                <w:sz w:val="24"/>
              </w:rPr>
            </w:pPr>
            <w:r w:rsidRPr="00F44C50">
              <w:rPr>
                <w:sz w:val="24"/>
              </w:rPr>
              <w:t>2</w:t>
            </w:r>
          </w:p>
        </w:tc>
        <w:tc>
          <w:tcPr>
            <w:tcW w:w="708" w:type="dxa"/>
            <w:shd w:val="clear" w:color="auto" w:fill="auto"/>
          </w:tcPr>
          <w:p w:rsidR="001E228D" w:rsidRPr="00FF521D" w:rsidRDefault="001E228D" w:rsidP="00583CC9">
            <w:pPr>
              <w:jc w:val="center"/>
              <w:rPr>
                <w:sz w:val="24"/>
              </w:rPr>
            </w:pPr>
          </w:p>
        </w:tc>
        <w:tc>
          <w:tcPr>
            <w:tcW w:w="567" w:type="dxa"/>
            <w:shd w:val="clear" w:color="auto" w:fill="auto"/>
          </w:tcPr>
          <w:p w:rsidR="001E228D" w:rsidRPr="005701BA" w:rsidRDefault="001E228D" w:rsidP="00583CC9">
            <w:pPr>
              <w:contextualSpacing/>
              <w:jc w:val="center"/>
              <w:rPr>
                <w:sz w:val="24"/>
              </w:rPr>
            </w:pPr>
          </w:p>
        </w:tc>
        <w:tc>
          <w:tcPr>
            <w:tcW w:w="567" w:type="dxa"/>
            <w:shd w:val="clear" w:color="auto" w:fill="auto"/>
          </w:tcPr>
          <w:p w:rsidR="001E228D" w:rsidRPr="005701BA" w:rsidRDefault="001E228D" w:rsidP="00583CC9">
            <w:pPr>
              <w:contextualSpacing/>
              <w:jc w:val="center"/>
              <w:rPr>
                <w:sz w:val="24"/>
              </w:rPr>
            </w:pPr>
          </w:p>
        </w:tc>
        <w:tc>
          <w:tcPr>
            <w:tcW w:w="993" w:type="dxa"/>
            <w:shd w:val="clear" w:color="auto" w:fill="auto"/>
          </w:tcPr>
          <w:p w:rsidR="001E228D" w:rsidRPr="005701BA" w:rsidRDefault="001E228D" w:rsidP="00583CC9">
            <w:pPr>
              <w:contextualSpacing/>
              <w:jc w:val="center"/>
              <w:rPr>
                <w:sz w:val="24"/>
              </w:rPr>
            </w:pPr>
          </w:p>
        </w:tc>
        <w:tc>
          <w:tcPr>
            <w:tcW w:w="1275" w:type="dxa"/>
            <w:vMerge w:val="restart"/>
            <w:shd w:val="clear" w:color="auto" w:fill="auto"/>
            <w:vAlign w:val="center"/>
          </w:tcPr>
          <w:p w:rsidR="001E228D" w:rsidRPr="005701BA" w:rsidRDefault="001E228D" w:rsidP="00583CC9">
            <w:pPr>
              <w:contextualSpacing/>
              <w:jc w:val="center"/>
              <w:rPr>
                <w:sz w:val="24"/>
              </w:rPr>
            </w:pPr>
            <w:r>
              <w:rPr>
                <w:sz w:val="24"/>
              </w:rPr>
              <w:t>8</w:t>
            </w:r>
          </w:p>
        </w:tc>
        <w:tc>
          <w:tcPr>
            <w:tcW w:w="2694" w:type="dxa"/>
            <w:shd w:val="clear" w:color="auto" w:fill="auto"/>
          </w:tcPr>
          <w:p w:rsidR="001E228D" w:rsidRPr="005701BA" w:rsidRDefault="001E228D" w:rsidP="00583CC9">
            <w:pPr>
              <w:contextualSpacing/>
              <w:jc w:val="center"/>
              <w:rPr>
                <w:sz w:val="24"/>
              </w:rPr>
            </w:pPr>
            <w:r>
              <w:rPr>
                <w:sz w:val="24"/>
              </w:rPr>
              <w:t>Презентация «Конституция Республики Беларусь – основной закон Республики Беларусь».</w:t>
            </w:r>
          </w:p>
        </w:tc>
        <w:tc>
          <w:tcPr>
            <w:tcW w:w="708" w:type="dxa"/>
            <w:shd w:val="clear" w:color="auto" w:fill="auto"/>
          </w:tcPr>
          <w:p w:rsidR="001E228D" w:rsidRPr="005C786C" w:rsidRDefault="001E228D" w:rsidP="00583CC9">
            <w:pPr>
              <w:contextualSpacing/>
              <w:jc w:val="center"/>
              <w:rPr>
                <w:sz w:val="24"/>
              </w:rPr>
            </w:pPr>
            <w:r w:rsidRPr="002E4640">
              <w:rPr>
                <w:sz w:val="24"/>
              </w:rPr>
              <w:t>[</w:t>
            </w:r>
            <w:r>
              <w:rPr>
                <w:sz w:val="24"/>
              </w:rPr>
              <w:t>2, 3, 4, 5, 6</w:t>
            </w:r>
            <w:r w:rsidRPr="002E4640">
              <w:rPr>
                <w:sz w:val="24"/>
              </w:rPr>
              <w:t>]</w:t>
            </w:r>
          </w:p>
        </w:tc>
        <w:tc>
          <w:tcPr>
            <w:tcW w:w="1560" w:type="dxa"/>
            <w:shd w:val="clear" w:color="auto" w:fill="auto"/>
          </w:tcPr>
          <w:p w:rsidR="001E228D" w:rsidRPr="005701BA" w:rsidRDefault="001E228D" w:rsidP="00583CC9">
            <w:pPr>
              <w:contextualSpacing/>
              <w:jc w:val="center"/>
              <w:rPr>
                <w:sz w:val="24"/>
              </w:rPr>
            </w:pPr>
          </w:p>
        </w:tc>
      </w:tr>
      <w:tr w:rsidR="001E228D" w:rsidRPr="005701BA" w:rsidTr="00583CC9">
        <w:trPr>
          <w:cantSplit/>
          <w:trHeight w:val="5796"/>
        </w:trPr>
        <w:tc>
          <w:tcPr>
            <w:tcW w:w="534" w:type="dxa"/>
            <w:shd w:val="clear" w:color="auto" w:fill="auto"/>
          </w:tcPr>
          <w:p w:rsidR="001E228D" w:rsidRPr="005C786C" w:rsidRDefault="001E228D" w:rsidP="00583CC9">
            <w:pPr>
              <w:jc w:val="center"/>
              <w:rPr>
                <w:b/>
                <w:sz w:val="24"/>
              </w:rPr>
            </w:pPr>
            <w:r>
              <w:rPr>
                <w:sz w:val="24"/>
              </w:rPr>
              <w:t>7</w:t>
            </w:r>
            <w:r w:rsidRPr="005C786C">
              <w:rPr>
                <w:sz w:val="24"/>
              </w:rPr>
              <w:t>.2</w:t>
            </w:r>
          </w:p>
        </w:tc>
        <w:tc>
          <w:tcPr>
            <w:tcW w:w="4536" w:type="dxa"/>
            <w:shd w:val="clear" w:color="auto" w:fill="auto"/>
          </w:tcPr>
          <w:p w:rsidR="001E228D" w:rsidRPr="00F44C50" w:rsidRDefault="001E228D" w:rsidP="00583CC9">
            <w:pPr>
              <w:jc w:val="both"/>
              <w:rPr>
                <w:b/>
                <w:sz w:val="24"/>
              </w:rPr>
            </w:pPr>
            <w:r w:rsidRPr="00F44C50">
              <w:rPr>
                <w:b/>
                <w:sz w:val="24"/>
              </w:rPr>
              <w:t>Стратегия общественного развития Беларуси в XXI веке.</w:t>
            </w:r>
            <w:r>
              <w:rPr>
                <w:b/>
                <w:sz w:val="24"/>
              </w:rPr>
              <w:t xml:space="preserve"> Формы, методы и механизмы борьбы с коррупцией в Республике Беларусь.</w:t>
            </w:r>
          </w:p>
          <w:p w:rsidR="001E228D" w:rsidRDefault="001E228D" w:rsidP="00583CC9">
            <w:pPr>
              <w:jc w:val="both"/>
              <w:rPr>
                <w:sz w:val="24"/>
              </w:rPr>
            </w:pPr>
            <w:r>
              <w:rPr>
                <w:sz w:val="24"/>
              </w:rPr>
              <w:t>1.</w:t>
            </w:r>
            <w:r w:rsidRPr="00F44C50">
              <w:rPr>
                <w:sz w:val="24"/>
              </w:rPr>
              <w:t xml:space="preserve">Основные теории общественного развития. </w:t>
            </w:r>
          </w:p>
          <w:p w:rsidR="001E228D" w:rsidRPr="00F44C50" w:rsidRDefault="001E228D" w:rsidP="00583CC9">
            <w:pPr>
              <w:jc w:val="both"/>
              <w:rPr>
                <w:sz w:val="24"/>
              </w:rPr>
            </w:pPr>
            <w:r>
              <w:rPr>
                <w:sz w:val="24"/>
              </w:rPr>
              <w:t>2.</w:t>
            </w:r>
            <w:r w:rsidRPr="00F44C50">
              <w:rPr>
                <w:sz w:val="24"/>
              </w:rPr>
              <w:t>Доиндустриальное, индустриальное (модернистское) и постиндустриал</w:t>
            </w:r>
            <w:r>
              <w:rPr>
                <w:sz w:val="24"/>
              </w:rPr>
              <w:t>ьное (информационное) общества.</w:t>
            </w:r>
          </w:p>
          <w:p w:rsidR="001E228D" w:rsidRPr="00F44C50" w:rsidRDefault="001E228D" w:rsidP="00583CC9">
            <w:pPr>
              <w:jc w:val="both"/>
              <w:rPr>
                <w:sz w:val="24"/>
              </w:rPr>
            </w:pPr>
            <w:r>
              <w:rPr>
                <w:sz w:val="24"/>
              </w:rPr>
              <w:t>3.</w:t>
            </w:r>
            <w:r w:rsidRPr="00F44C50">
              <w:rPr>
                <w:sz w:val="24"/>
              </w:rPr>
              <w:t>Политическая модернизация общества: понятие, цели, основные теории, этапы и критерии.</w:t>
            </w:r>
          </w:p>
          <w:p w:rsidR="001E228D" w:rsidRPr="00F44C50" w:rsidRDefault="001E228D" w:rsidP="00583CC9">
            <w:pPr>
              <w:jc w:val="both"/>
              <w:rPr>
                <w:sz w:val="24"/>
              </w:rPr>
            </w:pPr>
            <w:r>
              <w:rPr>
                <w:sz w:val="24"/>
              </w:rPr>
              <w:t>4.</w:t>
            </w:r>
            <w:r w:rsidRPr="00F44C50">
              <w:rPr>
                <w:sz w:val="24"/>
              </w:rPr>
              <w:t>Общество постиндустриального типа – стратегическая цель развития Беларуси в современных условиях.</w:t>
            </w:r>
          </w:p>
          <w:p w:rsidR="001E228D" w:rsidRDefault="001E228D" w:rsidP="00583CC9">
            <w:pPr>
              <w:jc w:val="both"/>
              <w:rPr>
                <w:sz w:val="24"/>
              </w:rPr>
            </w:pPr>
            <w:r>
              <w:rPr>
                <w:sz w:val="24"/>
              </w:rPr>
              <w:t>5.</w:t>
            </w:r>
            <w:r w:rsidRPr="00F44C50">
              <w:rPr>
                <w:sz w:val="24"/>
              </w:rPr>
              <w:t>Белорусская экономическая модель.</w:t>
            </w:r>
          </w:p>
          <w:p w:rsidR="001E228D" w:rsidRPr="00F44C50" w:rsidRDefault="001E228D" w:rsidP="00583CC9">
            <w:pPr>
              <w:jc w:val="both"/>
              <w:rPr>
                <w:sz w:val="24"/>
              </w:rPr>
            </w:pPr>
          </w:p>
        </w:tc>
        <w:tc>
          <w:tcPr>
            <w:tcW w:w="567" w:type="dxa"/>
            <w:shd w:val="clear" w:color="auto" w:fill="auto"/>
          </w:tcPr>
          <w:p w:rsidR="001E228D" w:rsidRPr="00F44C50" w:rsidRDefault="001E228D" w:rsidP="00583CC9">
            <w:pPr>
              <w:jc w:val="center"/>
              <w:rPr>
                <w:sz w:val="24"/>
              </w:rPr>
            </w:pPr>
          </w:p>
        </w:tc>
        <w:tc>
          <w:tcPr>
            <w:tcW w:w="708" w:type="dxa"/>
            <w:shd w:val="clear" w:color="auto" w:fill="auto"/>
          </w:tcPr>
          <w:p w:rsidR="001E228D" w:rsidRPr="005C786C" w:rsidRDefault="001E228D" w:rsidP="00583CC9">
            <w:pPr>
              <w:jc w:val="center"/>
              <w:rPr>
                <w:sz w:val="24"/>
              </w:rPr>
            </w:pPr>
          </w:p>
        </w:tc>
        <w:tc>
          <w:tcPr>
            <w:tcW w:w="567" w:type="dxa"/>
            <w:shd w:val="clear" w:color="auto" w:fill="auto"/>
          </w:tcPr>
          <w:p w:rsidR="001E228D" w:rsidRPr="00F44C50" w:rsidRDefault="001E228D" w:rsidP="00583CC9">
            <w:pPr>
              <w:contextualSpacing/>
              <w:jc w:val="center"/>
              <w:rPr>
                <w:sz w:val="24"/>
              </w:rPr>
            </w:pPr>
            <w:r w:rsidRPr="005C786C">
              <w:rPr>
                <w:sz w:val="24"/>
              </w:rPr>
              <w:t>2</w:t>
            </w:r>
          </w:p>
        </w:tc>
        <w:tc>
          <w:tcPr>
            <w:tcW w:w="567" w:type="dxa"/>
            <w:shd w:val="clear" w:color="auto" w:fill="auto"/>
          </w:tcPr>
          <w:p w:rsidR="001E228D" w:rsidRPr="005701BA" w:rsidRDefault="001E228D" w:rsidP="00583CC9">
            <w:pPr>
              <w:contextualSpacing/>
              <w:jc w:val="center"/>
              <w:rPr>
                <w:sz w:val="24"/>
              </w:rPr>
            </w:pPr>
          </w:p>
        </w:tc>
        <w:tc>
          <w:tcPr>
            <w:tcW w:w="993" w:type="dxa"/>
            <w:shd w:val="clear" w:color="auto" w:fill="auto"/>
          </w:tcPr>
          <w:p w:rsidR="001E228D" w:rsidRPr="005701BA" w:rsidRDefault="001E228D" w:rsidP="00583CC9">
            <w:pPr>
              <w:contextualSpacing/>
              <w:jc w:val="center"/>
              <w:rPr>
                <w:sz w:val="24"/>
              </w:rPr>
            </w:pPr>
          </w:p>
        </w:tc>
        <w:tc>
          <w:tcPr>
            <w:tcW w:w="1275" w:type="dxa"/>
            <w:vMerge/>
            <w:shd w:val="clear" w:color="auto" w:fill="auto"/>
            <w:vAlign w:val="center"/>
          </w:tcPr>
          <w:p w:rsidR="001E228D" w:rsidRPr="005701BA" w:rsidRDefault="001E228D" w:rsidP="00583CC9">
            <w:pPr>
              <w:contextualSpacing/>
              <w:jc w:val="center"/>
              <w:rPr>
                <w:sz w:val="24"/>
              </w:rPr>
            </w:pPr>
          </w:p>
        </w:tc>
        <w:tc>
          <w:tcPr>
            <w:tcW w:w="2694" w:type="dxa"/>
            <w:shd w:val="clear" w:color="auto" w:fill="auto"/>
          </w:tcPr>
          <w:p w:rsidR="001E228D" w:rsidRPr="005701BA" w:rsidRDefault="001E228D" w:rsidP="00583CC9">
            <w:pPr>
              <w:contextualSpacing/>
              <w:jc w:val="center"/>
              <w:rPr>
                <w:sz w:val="24"/>
              </w:rPr>
            </w:pPr>
          </w:p>
        </w:tc>
        <w:tc>
          <w:tcPr>
            <w:tcW w:w="708" w:type="dxa"/>
            <w:shd w:val="clear" w:color="auto" w:fill="auto"/>
          </w:tcPr>
          <w:p w:rsidR="001E228D" w:rsidRPr="005C786C" w:rsidRDefault="001E228D" w:rsidP="00583CC9">
            <w:pPr>
              <w:contextualSpacing/>
              <w:jc w:val="center"/>
              <w:rPr>
                <w:sz w:val="24"/>
              </w:rPr>
            </w:pPr>
            <w:r w:rsidRPr="002E4640">
              <w:rPr>
                <w:sz w:val="24"/>
              </w:rPr>
              <w:t>[</w:t>
            </w:r>
            <w:r>
              <w:rPr>
                <w:sz w:val="24"/>
              </w:rPr>
              <w:t>2, 3, 4, 5, 6</w:t>
            </w:r>
            <w:r w:rsidRPr="002E4640">
              <w:rPr>
                <w:sz w:val="24"/>
              </w:rPr>
              <w:t>]</w:t>
            </w:r>
          </w:p>
        </w:tc>
        <w:tc>
          <w:tcPr>
            <w:tcW w:w="1560" w:type="dxa"/>
            <w:shd w:val="clear" w:color="auto" w:fill="auto"/>
          </w:tcPr>
          <w:p w:rsidR="001E228D" w:rsidRPr="005701BA" w:rsidRDefault="001E228D" w:rsidP="00583CC9">
            <w:pPr>
              <w:widowControl w:val="0"/>
              <w:suppressAutoHyphens/>
              <w:contextualSpacing/>
              <w:jc w:val="center"/>
              <w:rPr>
                <w:sz w:val="24"/>
              </w:rPr>
            </w:pPr>
            <w:r w:rsidRPr="005701BA">
              <w:rPr>
                <w:sz w:val="24"/>
              </w:rPr>
              <w:t>Рефераты, эссе, презентации,</w:t>
            </w:r>
          </w:p>
          <w:p w:rsidR="001E228D" w:rsidRPr="005701BA" w:rsidRDefault="001E228D" w:rsidP="00583CC9">
            <w:pPr>
              <w:contextualSpacing/>
              <w:jc w:val="center"/>
              <w:rPr>
                <w:sz w:val="24"/>
              </w:rPr>
            </w:pPr>
            <w:r w:rsidRPr="005701BA">
              <w:rPr>
                <w:sz w:val="24"/>
              </w:rPr>
              <w:t>тесты</w:t>
            </w:r>
            <w:r>
              <w:rPr>
                <w:sz w:val="24"/>
              </w:rPr>
              <w:t xml:space="preserve">, рейтинговая контрольная работа </w:t>
            </w:r>
          </w:p>
        </w:tc>
      </w:tr>
      <w:tr w:rsidR="001E228D" w:rsidRPr="005701BA" w:rsidTr="00583CC9">
        <w:trPr>
          <w:cantSplit/>
          <w:trHeight w:val="144"/>
        </w:trPr>
        <w:tc>
          <w:tcPr>
            <w:tcW w:w="534" w:type="dxa"/>
            <w:shd w:val="clear" w:color="auto" w:fill="auto"/>
          </w:tcPr>
          <w:p w:rsidR="001E228D" w:rsidRPr="008C659E" w:rsidRDefault="001E228D" w:rsidP="00583CC9">
            <w:pPr>
              <w:jc w:val="center"/>
              <w:rPr>
                <w:b/>
                <w:sz w:val="24"/>
              </w:rPr>
            </w:pPr>
          </w:p>
        </w:tc>
        <w:tc>
          <w:tcPr>
            <w:tcW w:w="4536" w:type="dxa"/>
            <w:shd w:val="clear" w:color="auto" w:fill="auto"/>
            <w:vAlign w:val="center"/>
          </w:tcPr>
          <w:p w:rsidR="001E228D" w:rsidRPr="00FF521D" w:rsidRDefault="001E228D" w:rsidP="00583CC9">
            <w:pPr>
              <w:jc w:val="right"/>
              <w:rPr>
                <w:b/>
                <w:sz w:val="24"/>
              </w:rPr>
            </w:pPr>
            <w:r w:rsidRPr="005701BA">
              <w:rPr>
                <w:sz w:val="24"/>
              </w:rPr>
              <w:t>Всего часов:</w:t>
            </w:r>
          </w:p>
        </w:tc>
        <w:tc>
          <w:tcPr>
            <w:tcW w:w="567" w:type="dxa"/>
            <w:shd w:val="clear" w:color="auto" w:fill="auto"/>
            <w:vAlign w:val="center"/>
          </w:tcPr>
          <w:p w:rsidR="001E228D" w:rsidRPr="00F44C50" w:rsidRDefault="001E228D" w:rsidP="00583CC9">
            <w:pPr>
              <w:jc w:val="center"/>
              <w:rPr>
                <w:sz w:val="24"/>
              </w:rPr>
            </w:pPr>
            <w:r w:rsidRPr="00F44C50">
              <w:rPr>
                <w:sz w:val="24"/>
              </w:rPr>
              <w:t>8</w:t>
            </w:r>
          </w:p>
        </w:tc>
        <w:tc>
          <w:tcPr>
            <w:tcW w:w="708" w:type="dxa"/>
            <w:shd w:val="clear" w:color="auto" w:fill="auto"/>
            <w:vAlign w:val="center"/>
          </w:tcPr>
          <w:p w:rsidR="001E228D" w:rsidRPr="005701BA" w:rsidRDefault="001E228D" w:rsidP="00583CC9">
            <w:pPr>
              <w:contextualSpacing/>
              <w:jc w:val="center"/>
              <w:rPr>
                <w:sz w:val="24"/>
              </w:rPr>
            </w:pPr>
          </w:p>
        </w:tc>
        <w:tc>
          <w:tcPr>
            <w:tcW w:w="567" w:type="dxa"/>
            <w:shd w:val="clear" w:color="auto" w:fill="auto"/>
            <w:vAlign w:val="center"/>
          </w:tcPr>
          <w:p w:rsidR="001E228D" w:rsidRPr="005701BA" w:rsidRDefault="001E228D" w:rsidP="00583CC9">
            <w:pPr>
              <w:contextualSpacing/>
              <w:jc w:val="center"/>
              <w:rPr>
                <w:sz w:val="24"/>
              </w:rPr>
            </w:pPr>
            <w:r>
              <w:rPr>
                <w:sz w:val="24"/>
              </w:rPr>
              <w:t>8</w:t>
            </w:r>
          </w:p>
        </w:tc>
        <w:tc>
          <w:tcPr>
            <w:tcW w:w="567" w:type="dxa"/>
            <w:shd w:val="clear" w:color="auto" w:fill="auto"/>
            <w:vAlign w:val="center"/>
          </w:tcPr>
          <w:p w:rsidR="001E228D" w:rsidRPr="005701BA" w:rsidRDefault="001E228D" w:rsidP="00583CC9">
            <w:pPr>
              <w:contextualSpacing/>
              <w:jc w:val="center"/>
              <w:rPr>
                <w:sz w:val="24"/>
              </w:rPr>
            </w:pPr>
          </w:p>
        </w:tc>
        <w:tc>
          <w:tcPr>
            <w:tcW w:w="993" w:type="dxa"/>
            <w:shd w:val="clear" w:color="auto" w:fill="auto"/>
            <w:vAlign w:val="center"/>
          </w:tcPr>
          <w:p w:rsidR="001E228D" w:rsidRPr="005701BA" w:rsidRDefault="001E228D" w:rsidP="00583CC9">
            <w:pPr>
              <w:contextualSpacing/>
              <w:jc w:val="center"/>
              <w:rPr>
                <w:sz w:val="24"/>
              </w:rPr>
            </w:pPr>
          </w:p>
        </w:tc>
        <w:tc>
          <w:tcPr>
            <w:tcW w:w="1275" w:type="dxa"/>
            <w:shd w:val="clear" w:color="auto" w:fill="auto"/>
            <w:vAlign w:val="center"/>
          </w:tcPr>
          <w:p w:rsidR="001E228D" w:rsidRPr="005701BA" w:rsidRDefault="001E228D" w:rsidP="00583CC9">
            <w:pPr>
              <w:suppressAutoHyphens/>
              <w:contextualSpacing/>
              <w:jc w:val="center"/>
              <w:rPr>
                <w:sz w:val="24"/>
              </w:rPr>
            </w:pPr>
            <w:r>
              <w:rPr>
                <w:sz w:val="24"/>
              </w:rPr>
              <w:t>18</w:t>
            </w:r>
          </w:p>
        </w:tc>
        <w:tc>
          <w:tcPr>
            <w:tcW w:w="2694" w:type="dxa"/>
            <w:shd w:val="clear" w:color="auto" w:fill="auto"/>
            <w:vAlign w:val="center"/>
          </w:tcPr>
          <w:p w:rsidR="001E228D" w:rsidRPr="005701BA" w:rsidRDefault="001E228D" w:rsidP="00583CC9">
            <w:pPr>
              <w:contextualSpacing/>
              <w:jc w:val="center"/>
              <w:rPr>
                <w:sz w:val="24"/>
              </w:rPr>
            </w:pPr>
          </w:p>
        </w:tc>
        <w:tc>
          <w:tcPr>
            <w:tcW w:w="708" w:type="dxa"/>
            <w:shd w:val="clear" w:color="auto" w:fill="auto"/>
            <w:vAlign w:val="center"/>
          </w:tcPr>
          <w:p w:rsidR="001E228D" w:rsidRPr="005701BA" w:rsidRDefault="001E228D" w:rsidP="00583CC9">
            <w:pPr>
              <w:contextualSpacing/>
              <w:jc w:val="center"/>
              <w:rPr>
                <w:sz w:val="24"/>
              </w:rPr>
            </w:pPr>
          </w:p>
        </w:tc>
        <w:tc>
          <w:tcPr>
            <w:tcW w:w="1560" w:type="dxa"/>
            <w:shd w:val="clear" w:color="auto" w:fill="auto"/>
          </w:tcPr>
          <w:p w:rsidR="001E228D" w:rsidRPr="00F0256E" w:rsidRDefault="001E228D" w:rsidP="00583CC9">
            <w:pPr>
              <w:contextualSpacing/>
              <w:jc w:val="center"/>
              <w:rPr>
                <w:sz w:val="24"/>
              </w:rPr>
            </w:pPr>
          </w:p>
        </w:tc>
      </w:tr>
      <w:tr w:rsidR="001E228D" w:rsidRPr="005701BA" w:rsidTr="00583CC9">
        <w:trPr>
          <w:cantSplit/>
          <w:trHeight w:val="144"/>
        </w:trPr>
        <w:tc>
          <w:tcPr>
            <w:tcW w:w="534" w:type="dxa"/>
            <w:shd w:val="clear" w:color="auto" w:fill="auto"/>
          </w:tcPr>
          <w:p w:rsidR="001E228D" w:rsidRPr="008C659E" w:rsidRDefault="001E228D" w:rsidP="00583CC9">
            <w:pPr>
              <w:jc w:val="center"/>
              <w:rPr>
                <w:b/>
                <w:sz w:val="24"/>
              </w:rPr>
            </w:pPr>
          </w:p>
        </w:tc>
        <w:tc>
          <w:tcPr>
            <w:tcW w:w="4536" w:type="dxa"/>
            <w:shd w:val="clear" w:color="auto" w:fill="auto"/>
            <w:vAlign w:val="center"/>
          </w:tcPr>
          <w:p w:rsidR="001E228D" w:rsidRPr="005701BA" w:rsidRDefault="001E228D" w:rsidP="00583CC9">
            <w:pPr>
              <w:jc w:val="right"/>
              <w:rPr>
                <w:sz w:val="24"/>
              </w:rPr>
            </w:pPr>
            <w:r>
              <w:rPr>
                <w:sz w:val="24"/>
              </w:rPr>
              <w:t>Итого</w:t>
            </w:r>
          </w:p>
        </w:tc>
        <w:tc>
          <w:tcPr>
            <w:tcW w:w="567" w:type="dxa"/>
            <w:shd w:val="clear" w:color="auto" w:fill="auto"/>
            <w:vAlign w:val="center"/>
          </w:tcPr>
          <w:p w:rsidR="001E228D" w:rsidRPr="00F44C50" w:rsidRDefault="001E228D" w:rsidP="00583CC9">
            <w:pPr>
              <w:jc w:val="center"/>
              <w:rPr>
                <w:sz w:val="24"/>
              </w:rPr>
            </w:pPr>
            <w:r>
              <w:rPr>
                <w:sz w:val="24"/>
              </w:rPr>
              <w:t>16</w:t>
            </w:r>
          </w:p>
        </w:tc>
        <w:tc>
          <w:tcPr>
            <w:tcW w:w="708" w:type="dxa"/>
            <w:shd w:val="clear" w:color="auto" w:fill="auto"/>
            <w:vAlign w:val="center"/>
          </w:tcPr>
          <w:p w:rsidR="001E228D" w:rsidRPr="005701BA" w:rsidRDefault="001E228D" w:rsidP="00583CC9">
            <w:pPr>
              <w:contextualSpacing/>
              <w:jc w:val="center"/>
              <w:rPr>
                <w:sz w:val="24"/>
              </w:rPr>
            </w:pPr>
          </w:p>
        </w:tc>
        <w:tc>
          <w:tcPr>
            <w:tcW w:w="567" w:type="dxa"/>
            <w:shd w:val="clear" w:color="auto" w:fill="auto"/>
            <w:vAlign w:val="center"/>
          </w:tcPr>
          <w:p w:rsidR="001E228D" w:rsidRDefault="001E228D" w:rsidP="00583CC9">
            <w:pPr>
              <w:contextualSpacing/>
              <w:jc w:val="center"/>
              <w:rPr>
                <w:sz w:val="24"/>
              </w:rPr>
            </w:pPr>
            <w:r>
              <w:rPr>
                <w:sz w:val="24"/>
              </w:rPr>
              <w:t>18</w:t>
            </w:r>
          </w:p>
        </w:tc>
        <w:tc>
          <w:tcPr>
            <w:tcW w:w="567" w:type="dxa"/>
            <w:shd w:val="clear" w:color="auto" w:fill="auto"/>
            <w:vAlign w:val="center"/>
          </w:tcPr>
          <w:p w:rsidR="001E228D" w:rsidRPr="005701BA" w:rsidRDefault="001E228D" w:rsidP="00583CC9">
            <w:pPr>
              <w:contextualSpacing/>
              <w:jc w:val="center"/>
              <w:rPr>
                <w:sz w:val="24"/>
              </w:rPr>
            </w:pPr>
          </w:p>
        </w:tc>
        <w:tc>
          <w:tcPr>
            <w:tcW w:w="993" w:type="dxa"/>
            <w:shd w:val="clear" w:color="auto" w:fill="auto"/>
            <w:vAlign w:val="center"/>
          </w:tcPr>
          <w:p w:rsidR="001E228D" w:rsidRPr="005701BA" w:rsidRDefault="001E228D" w:rsidP="00583CC9">
            <w:pPr>
              <w:contextualSpacing/>
              <w:jc w:val="center"/>
              <w:rPr>
                <w:sz w:val="24"/>
              </w:rPr>
            </w:pPr>
          </w:p>
        </w:tc>
        <w:tc>
          <w:tcPr>
            <w:tcW w:w="1275" w:type="dxa"/>
            <w:shd w:val="clear" w:color="auto" w:fill="auto"/>
            <w:vAlign w:val="center"/>
          </w:tcPr>
          <w:p w:rsidR="001E228D" w:rsidRDefault="001E228D" w:rsidP="00583CC9">
            <w:pPr>
              <w:suppressAutoHyphens/>
              <w:contextualSpacing/>
              <w:jc w:val="center"/>
              <w:rPr>
                <w:sz w:val="24"/>
              </w:rPr>
            </w:pPr>
            <w:r>
              <w:rPr>
                <w:sz w:val="24"/>
              </w:rPr>
              <w:t>38</w:t>
            </w:r>
          </w:p>
        </w:tc>
        <w:tc>
          <w:tcPr>
            <w:tcW w:w="2694" w:type="dxa"/>
            <w:shd w:val="clear" w:color="auto" w:fill="auto"/>
            <w:vAlign w:val="center"/>
          </w:tcPr>
          <w:p w:rsidR="001E228D" w:rsidRPr="005701BA" w:rsidRDefault="001E228D" w:rsidP="00583CC9">
            <w:pPr>
              <w:contextualSpacing/>
              <w:jc w:val="center"/>
              <w:rPr>
                <w:sz w:val="24"/>
              </w:rPr>
            </w:pPr>
          </w:p>
        </w:tc>
        <w:tc>
          <w:tcPr>
            <w:tcW w:w="708" w:type="dxa"/>
            <w:shd w:val="clear" w:color="auto" w:fill="auto"/>
            <w:vAlign w:val="center"/>
          </w:tcPr>
          <w:p w:rsidR="001E228D" w:rsidRPr="005701BA" w:rsidRDefault="001E228D" w:rsidP="00583CC9">
            <w:pPr>
              <w:contextualSpacing/>
              <w:jc w:val="center"/>
              <w:rPr>
                <w:sz w:val="24"/>
              </w:rPr>
            </w:pPr>
          </w:p>
        </w:tc>
        <w:tc>
          <w:tcPr>
            <w:tcW w:w="1560" w:type="dxa"/>
            <w:shd w:val="clear" w:color="auto" w:fill="auto"/>
          </w:tcPr>
          <w:p w:rsidR="001E228D" w:rsidRDefault="001E228D" w:rsidP="00583CC9">
            <w:pPr>
              <w:contextualSpacing/>
              <w:jc w:val="center"/>
              <w:rPr>
                <w:b/>
                <w:sz w:val="24"/>
              </w:rPr>
            </w:pPr>
            <w:r>
              <w:rPr>
                <w:b/>
                <w:sz w:val="24"/>
              </w:rPr>
              <w:t>Зачет</w:t>
            </w:r>
          </w:p>
        </w:tc>
      </w:tr>
    </w:tbl>
    <w:p w:rsidR="001E228D" w:rsidRDefault="001E228D" w:rsidP="001E228D">
      <w:pPr>
        <w:spacing w:after="200" w:line="276" w:lineRule="auto"/>
        <w:rPr>
          <w:szCs w:val="28"/>
        </w:rPr>
      </w:pPr>
    </w:p>
    <w:p w:rsidR="001E228D" w:rsidRDefault="001E228D" w:rsidP="001E228D">
      <w:pPr>
        <w:spacing w:after="200" w:line="276" w:lineRule="auto"/>
        <w:rPr>
          <w:szCs w:val="28"/>
        </w:rPr>
      </w:pPr>
    </w:p>
    <w:p w:rsidR="001E228D" w:rsidRDefault="001E228D" w:rsidP="001E228D">
      <w:pPr>
        <w:spacing w:after="200" w:line="276" w:lineRule="auto"/>
        <w:rPr>
          <w:szCs w:val="28"/>
        </w:rPr>
      </w:pPr>
      <w:r>
        <w:rPr>
          <w:szCs w:val="28"/>
        </w:rPr>
        <w:br w:type="page"/>
      </w:r>
    </w:p>
    <w:p w:rsidR="001E228D" w:rsidRDefault="001E228D" w:rsidP="001E228D">
      <w:pPr>
        <w:spacing w:after="200" w:line="276" w:lineRule="auto"/>
        <w:rPr>
          <w:szCs w:val="28"/>
        </w:rPr>
      </w:pPr>
    </w:p>
    <w:p w:rsidR="001E228D" w:rsidRDefault="001E228D" w:rsidP="001E228D">
      <w:pPr>
        <w:spacing w:after="200" w:line="276" w:lineRule="auto"/>
        <w:contextualSpacing/>
        <w:jc w:val="center"/>
        <w:rPr>
          <w:b/>
          <w:szCs w:val="28"/>
        </w:rPr>
      </w:pPr>
      <w:r w:rsidRPr="00453042">
        <w:rPr>
          <w:b/>
          <w:szCs w:val="28"/>
        </w:rPr>
        <w:t>УЧЕБНО-МЕТОДИЧЕСКАЯ КАРТА</w:t>
      </w:r>
      <w:r>
        <w:rPr>
          <w:b/>
          <w:szCs w:val="28"/>
        </w:rPr>
        <w:t xml:space="preserve"> ОБЯЗАТЕЛЬНОГО</w:t>
      </w:r>
      <w:r w:rsidRPr="00F963C5">
        <w:rPr>
          <w:b/>
          <w:szCs w:val="28"/>
        </w:rPr>
        <w:t xml:space="preserve"> </w:t>
      </w:r>
      <w:r>
        <w:rPr>
          <w:b/>
          <w:szCs w:val="28"/>
        </w:rPr>
        <w:t>МОДУЛЯ</w:t>
      </w:r>
    </w:p>
    <w:p w:rsidR="001E228D" w:rsidRDefault="001E228D" w:rsidP="001E228D">
      <w:pPr>
        <w:widowControl w:val="0"/>
        <w:suppressAutoHyphens/>
        <w:contextualSpacing/>
        <w:jc w:val="center"/>
        <w:rPr>
          <w:b/>
          <w:szCs w:val="28"/>
        </w:rPr>
      </w:pPr>
      <w:r>
        <w:rPr>
          <w:b/>
          <w:szCs w:val="28"/>
        </w:rPr>
        <w:t>«ПОЛИТОЛОГИЯ»</w:t>
      </w:r>
    </w:p>
    <w:p w:rsidR="001E228D" w:rsidRDefault="001E228D" w:rsidP="001E228D">
      <w:pPr>
        <w:widowControl w:val="0"/>
        <w:suppressAutoHyphens/>
        <w:contextualSpacing/>
        <w:jc w:val="center"/>
        <w:rPr>
          <w:szCs w:val="28"/>
        </w:rPr>
      </w:pPr>
      <w:r w:rsidRPr="008B0D4C">
        <w:rPr>
          <w:szCs w:val="28"/>
        </w:rPr>
        <w:t>(</w:t>
      </w:r>
      <w:r>
        <w:rPr>
          <w:szCs w:val="28"/>
        </w:rPr>
        <w:t>заочная</w:t>
      </w:r>
      <w:r w:rsidRPr="008B0D4C">
        <w:rPr>
          <w:szCs w:val="28"/>
        </w:rPr>
        <w:t xml:space="preserve"> форма получения образования)</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4677"/>
        <w:gridCol w:w="567"/>
        <w:gridCol w:w="708"/>
        <w:gridCol w:w="567"/>
        <w:gridCol w:w="567"/>
        <w:gridCol w:w="993"/>
        <w:gridCol w:w="3261"/>
        <w:gridCol w:w="708"/>
        <w:gridCol w:w="1843"/>
      </w:tblGrid>
      <w:tr w:rsidR="001E228D" w:rsidRPr="00C447C1" w:rsidTr="00583CC9">
        <w:trPr>
          <w:cantSplit/>
          <w:trHeight w:val="414"/>
        </w:trPr>
        <w:tc>
          <w:tcPr>
            <w:tcW w:w="534" w:type="dxa"/>
            <w:vMerge w:val="restart"/>
            <w:shd w:val="clear" w:color="auto" w:fill="auto"/>
            <w:textDirection w:val="btLr"/>
            <w:vAlign w:val="center"/>
          </w:tcPr>
          <w:p w:rsidR="001E228D" w:rsidRPr="005701BA" w:rsidRDefault="001E228D" w:rsidP="00583CC9">
            <w:pPr>
              <w:ind w:left="113" w:right="113"/>
              <w:contextualSpacing/>
              <w:jc w:val="center"/>
              <w:rPr>
                <w:sz w:val="24"/>
              </w:rPr>
            </w:pPr>
            <w:r w:rsidRPr="005701BA">
              <w:rPr>
                <w:sz w:val="24"/>
              </w:rPr>
              <w:t xml:space="preserve">Номер </w:t>
            </w:r>
            <w:r>
              <w:rPr>
                <w:sz w:val="24"/>
              </w:rPr>
              <w:t>Модуля</w:t>
            </w:r>
            <w:r w:rsidRPr="005701BA">
              <w:rPr>
                <w:sz w:val="24"/>
              </w:rPr>
              <w:t>, темы</w:t>
            </w:r>
          </w:p>
        </w:tc>
        <w:tc>
          <w:tcPr>
            <w:tcW w:w="4677" w:type="dxa"/>
            <w:vMerge w:val="restart"/>
            <w:shd w:val="clear" w:color="auto" w:fill="auto"/>
            <w:vAlign w:val="center"/>
          </w:tcPr>
          <w:p w:rsidR="001E228D" w:rsidRPr="005701BA" w:rsidRDefault="001E228D" w:rsidP="00583CC9">
            <w:pPr>
              <w:contextualSpacing/>
              <w:jc w:val="center"/>
              <w:rPr>
                <w:sz w:val="24"/>
              </w:rPr>
            </w:pPr>
            <w:r w:rsidRPr="005701BA">
              <w:rPr>
                <w:sz w:val="24"/>
              </w:rPr>
              <w:t xml:space="preserve">Название </w:t>
            </w:r>
            <w:r>
              <w:rPr>
                <w:sz w:val="24"/>
              </w:rPr>
              <w:t>Модуля</w:t>
            </w:r>
            <w:r w:rsidRPr="005701BA">
              <w:rPr>
                <w:sz w:val="24"/>
              </w:rPr>
              <w:t>, темы</w:t>
            </w:r>
          </w:p>
        </w:tc>
        <w:tc>
          <w:tcPr>
            <w:tcW w:w="3402" w:type="dxa"/>
            <w:gridSpan w:val="5"/>
            <w:shd w:val="clear" w:color="auto" w:fill="auto"/>
            <w:vAlign w:val="center"/>
          </w:tcPr>
          <w:p w:rsidR="001E228D" w:rsidRPr="005701BA" w:rsidRDefault="001E228D" w:rsidP="00583CC9">
            <w:pPr>
              <w:contextualSpacing/>
              <w:jc w:val="center"/>
              <w:rPr>
                <w:sz w:val="24"/>
              </w:rPr>
            </w:pPr>
            <w:r w:rsidRPr="005701BA">
              <w:rPr>
                <w:sz w:val="24"/>
              </w:rPr>
              <w:t>Количество аудиторных часов</w:t>
            </w:r>
          </w:p>
        </w:tc>
        <w:tc>
          <w:tcPr>
            <w:tcW w:w="3261" w:type="dxa"/>
            <w:vMerge w:val="restart"/>
            <w:shd w:val="clear" w:color="auto" w:fill="auto"/>
            <w:textDirection w:val="btLr"/>
            <w:vAlign w:val="center"/>
          </w:tcPr>
          <w:p w:rsidR="001E228D" w:rsidRPr="005701BA" w:rsidRDefault="001E228D" w:rsidP="00583CC9">
            <w:pPr>
              <w:ind w:left="113" w:right="113"/>
              <w:contextualSpacing/>
              <w:jc w:val="center"/>
              <w:rPr>
                <w:sz w:val="24"/>
              </w:rPr>
            </w:pPr>
            <w:r w:rsidRPr="005701BA">
              <w:rPr>
                <w:sz w:val="24"/>
              </w:rPr>
              <w:t>Методические пособия, средства обучения</w:t>
            </w:r>
          </w:p>
        </w:tc>
        <w:tc>
          <w:tcPr>
            <w:tcW w:w="708" w:type="dxa"/>
            <w:vMerge w:val="restart"/>
            <w:shd w:val="clear" w:color="auto" w:fill="auto"/>
            <w:textDirection w:val="btLr"/>
            <w:vAlign w:val="center"/>
          </w:tcPr>
          <w:p w:rsidR="001E228D" w:rsidRPr="005701BA" w:rsidRDefault="001E228D" w:rsidP="00583CC9">
            <w:pPr>
              <w:ind w:left="113" w:right="113"/>
              <w:contextualSpacing/>
              <w:jc w:val="center"/>
              <w:rPr>
                <w:sz w:val="24"/>
              </w:rPr>
            </w:pPr>
            <w:r w:rsidRPr="005701BA">
              <w:rPr>
                <w:sz w:val="24"/>
              </w:rPr>
              <w:t>Литература</w:t>
            </w:r>
          </w:p>
        </w:tc>
        <w:tc>
          <w:tcPr>
            <w:tcW w:w="1843" w:type="dxa"/>
            <w:vMerge w:val="restart"/>
            <w:shd w:val="clear" w:color="auto" w:fill="auto"/>
            <w:textDirection w:val="btLr"/>
            <w:vAlign w:val="center"/>
          </w:tcPr>
          <w:p w:rsidR="001E228D" w:rsidRPr="005701BA" w:rsidRDefault="001E228D" w:rsidP="00583CC9">
            <w:pPr>
              <w:ind w:left="113" w:right="113"/>
              <w:contextualSpacing/>
              <w:jc w:val="center"/>
              <w:rPr>
                <w:sz w:val="24"/>
              </w:rPr>
            </w:pPr>
            <w:r w:rsidRPr="005701BA">
              <w:rPr>
                <w:sz w:val="24"/>
              </w:rPr>
              <w:t>Форма контроля знаний</w:t>
            </w:r>
          </w:p>
        </w:tc>
      </w:tr>
      <w:tr w:rsidR="001E228D" w:rsidRPr="001B1AC1" w:rsidTr="00583CC9">
        <w:trPr>
          <w:cantSplit/>
          <w:trHeight w:val="2139"/>
        </w:trPr>
        <w:tc>
          <w:tcPr>
            <w:tcW w:w="534" w:type="dxa"/>
            <w:vMerge/>
            <w:shd w:val="clear" w:color="auto" w:fill="auto"/>
          </w:tcPr>
          <w:p w:rsidR="001E228D" w:rsidRPr="005701BA" w:rsidRDefault="001E228D" w:rsidP="00583CC9">
            <w:pPr>
              <w:contextualSpacing/>
              <w:jc w:val="center"/>
              <w:rPr>
                <w:sz w:val="24"/>
              </w:rPr>
            </w:pPr>
          </w:p>
        </w:tc>
        <w:tc>
          <w:tcPr>
            <w:tcW w:w="4677" w:type="dxa"/>
            <w:vMerge/>
            <w:shd w:val="clear" w:color="auto" w:fill="auto"/>
          </w:tcPr>
          <w:p w:rsidR="001E228D" w:rsidRPr="005701BA" w:rsidRDefault="001E228D" w:rsidP="00583CC9">
            <w:pPr>
              <w:contextualSpacing/>
              <w:jc w:val="center"/>
              <w:rPr>
                <w:sz w:val="24"/>
              </w:rPr>
            </w:pPr>
          </w:p>
        </w:tc>
        <w:tc>
          <w:tcPr>
            <w:tcW w:w="567" w:type="dxa"/>
            <w:shd w:val="clear" w:color="auto" w:fill="auto"/>
            <w:textDirection w:val="btLr"/>
            <w:vAlign w:val="center"/>
          </w:tcPr>
          <w:p w:rsidR="001E228D" w:rsidRPr="005701BA" w:rsidRDefault="001E228D" w:rsidP="00583CC9">
            <w:pPr>
              <w:ind w:left="113" w:right="113"/>
              <w:contextualSpacing/>
              <w:jc w:val="center"/>
              <w:rPr>
                <w:sz w:val="24"/>
              </w:rPr>
            </w:pPr>
            <w:r w:rsidRPr="005701BA">
              <w:rPr>
                <w:sz w:val="24"/>
              </w:rPr>
              <w:t>Лекции</w:t>
            </w:r>
          </w:p>
        </w:tc>
        <w:tc>
          <w:tcPr>
            <w:tcW w:w="708" w:type="dxa"/>
            <w:shd w:val="clear" w:color="auto" w:fill="auto"/>
            <w:textDirection w:val="btLr"/>
            <w:vAlign w:val="center"/>
          </w:tcPr>
          <w:p w:rsidR="001E228D" w:rsidRPr="005701BA" w:rsidRDefault="001E228D" w:rsidP="00583CC9">
            <w:pPr>
              <w:ind w:left="113" w:right="113"/>
              <w:contextualSpacing/>
              <w:jc w:val="center"/>
              <w:rPr>
                <w:sz w:val="24"/>
              </w:rPr>
            </w:pPr>
            <w:r w:rsidRPr="005701BA">
              <w:rPr>
                <w:sz w:val="24"/>
              </w:rPr>
              <w:t>Практические</w:t>
            </w:r>
            <w:r>
              <w:rPr>
                <w:sz w:val="24"/>
              </w:rPr>
              <w:t xml:space="preserve"> </w:t>
            </w:r>
            <w:r w:rsidRPr="005701BA">
              <w:rPr>
                <w:sz w:val="24"/>
              </w:rPr>
              <w:t>занятия</w:t>
            </w:r>
          </w:p>
        </w:tc>
        <w:tc>
          <w:tcPr>
            <w:tcW w:w="567" w:type="dxa"/>
            <w:shd w:val="clear" w:color="auto" w:fill="auto"/>
            <w:textDirection w:val="btLr"/>
            <w:vAlign w:val="center"/>
          </w:tcPr>
          <w:p w:rsidR="001E228D" w:rsidRPr="005701BA" w:rsidRDefault="001E228D" w:rsidP="00583CC9">
            <w:pPr>
              <w:ind w:left="113" w:right="113"/>
              <w:contextualSpacing/>
              <w:jc w:val="center"/>
              <w:rPr>
                <w:sz w:val="24"/>
              </w:rPr>
            </w:pPr>
            <w:r w:rsidRPr="005701BA">
              <w:rPr>
                <w:sz w:val="24"/>
              </w:rPr>
              <w:t>Семинарские занятия</w:t>
            </w:r>
          </w:p>
        </w:tc>
        <w:tc>
          <w:tcPr>
            <w:tcW w:w="567" w:type="dxa"/>
            <w:shd w:val="clear" w:color="auto" w:fill="auto"/>
            <w:textDirection w:val="btLr"/>
            <w:vAlign w:val="center"/>
          </w:tcPr>
          <w:p w:rsidR="001E228D" w:rsidRPr="005701BA" w:rsidRDefault="001E228D" w:rsidP="00583CC9">
            <w:pPr>
              <w:ind w:left="113" w:right="113"/>
              <w:contextualSpacing/>
              <w:jc w:val="center"/>
              <w:rPr>
                <w:sz w:val="24"/>
              </w:rPr>
            </w:pPr>
            <w:r w:rsidRPr="005701BA">
              <w:rPr>
                <w:sz w:val="24"/>
              </w:rPr>
              <w:t>Лабораторные занятия</w:t>
            </w:r>
          </w:p>
        </w:tc>
        <w:tc>
          <w:tcPr>
            <w:tcW w:w="993" w:type="dxa"/>
            <w:shd w:val="clear" w:color="auto" w:fill="auto"/>
            <w:textDirection w:val="btLr"/>
            <w:vAlign w:val="center"/>
          </w:tcPr>
          <w:p w:rsidR="001E228D" w:rsidRPr="005701BA" w:rsidRDefault="001E228D" w:rsidP="00583CC9">
            <w:pPr>
              <w:ind w:left="113" w:right="113"/>
              <w:contextualSpacing/>
              <w:jc w:val="center"/>
              <w:rPr>
                <w:sz w:val="24"/>
              </w:rPr>
            </w:pPr>
            <w:r w:rsidRPr="005701BA">
              <w:rPr>
                <w:sz w:val="24"/>
              </w:rPr>
              <w:t>Управляемая самостоятельная работа</w:t>
            </w:r>
          </w:p>
        </w:tc>
        <w:tc>
          <w:tcPr>
            <w:tcW w:w="3261" w:type="dxa"/>
            <w:vMerge/>
            <w:shd w:val="clear" w:color="auto" w:fill="auto"/>
            <w:vAlign w:val="center"/>
          </w:tcPr>
          <w:p w:rsidR="001E228D" w:rsidRPr="005701BA" w:rsidRDefault="001E228D" w:rsidP="00583CC9">
            <w:pPr>
              <w:contextualSpacing/>
              <w:jc w:val="center"/>
              <w:rPr>
                <w:sz w:val="24"/>
              </w:rPr>
            </w:pPr>
          </w:p>
        </w:tc>
        <w:tc>
          <w:tcPr>
            <w:tcW w:w="708" w:type="dxa"/>
            <w:vMerge/>
            <w:shd w:val="clear" w:color="auto" w:fill="auto"/>
            <w:vAlign w:val="center"/>
          </w:tcPr>
          <w:p w:rsidR="001E228D" w:rsidRPr="005701BA" w:rsidRDefault="001E228D" w:rsidP="00583CC9">
            <w:pPr>
              <w:contextualSpacing/>
              <w:jc w:val="center"/>
              <w:rPr>
                <w:sz w:val="24"/>
              </w:rPr>
            </w:pPr>
          </w:p>
        </w:tc>
        <w:tc>
          <w:tcPr>
            <w:tcW w:w="1843" w:type="dxa"/>
            <w:vMerge/>
            <w:shd w:val="clear" w:color="auto" w:fill="auto"/>
          </w:tcPr>
          <w:p w:rsidR="001E228D" w:rsidRPr="005701BA" w:rsidRDefault="001E228D" w:rsidP="00583CC9">
            <w:pPr>
              <w:contextualSpacing/>
              <w:jc w:val="center"/>
              <w:rPr>
                <w:sz w:val="24"/>
              </w:rPr>
            </w:pPr>
          </w:p>
        </w:tc>
      </w:tr>
      <w:tr w:rsidR="001E228D" w:rsidRPr="001B1AC1" w:rsidTr="00583CC9">
        <w:trPr>
          <w:trHeight w:val="286"/>
        </w:trPr>
        <w:tc>
          <w:tcPr>
            <w:tcW w:w="534" w:type="dxa"/>
            <w:shd w:val="clear" w:color="auto" w:fill="auto"/>
          </w:tcPr>
          <w:p w:rsidR="001E228D" w:rsidRPr="008C659E" w:rsidRDefault="001E228D" w:rsidP="00583CC9">
            <w:pPr>
              <w:jc w:val="center"/>
              <w:rPr>
                <w:b/>
                <w:sz w:val="24"/>
              </w:rPr>
            </w:pPr>
            <w:r>
              <w:rPr>
                <w:b/>
                <w:sz w:val="24"/>
              </w:rPr>
              <w:t>1</w:t>
            </w:r>
          </w:p>
        </w:tc>
        <w:tc>
          <w:tcPr>
            <w:tcW w:w="4677" w:type="dxa"/>
            <w:shd w:val="clear" w:color="auto" w:fill="auto"/>
          </w:tcPr>
          <w:p w:rsidR="001E228D" w:rsidRPr="00FF521D" w:rsidRDefault="001E228D" w:rsidP="00583CC9">
            <w:pPr>
              <w:jc w:val="both"/>
              <w:rPr>
                <w:b/>
                <w:sz w:val="24"/>
              </w:rPr>
            </w:pPr>
            <w:r w:rsidRPr="00FF521D">
              <w:rPr>
                <w:b/>
                <w:sz w:val="24"/>
              </w:rPr>
              <w:t>Теория</w:t>
            </w:r>
            <w:r>
              <w:rPr>
                <w:b/>
                <w:sz w:val="24"/>
              </w:rPr>
              <w:t xml:space="preserve"> политики, история и методология политической науки</w:t>
            </w:r>
            <w:r w:rsidRPr="00FF521D">
              <w:rPr>
                <w:b/>
                <w:sz w:val="24"/>
              </w:rPr>
              <w:t xml:space="preserve"> </w:t>
            </w:r>
          </w:p>
        </w:tc>
        <w:tc>
          <w:tcPr>
            <w:tcW w:w="567" w:type="dxa"/>
            <w:shd w:val="clear" w:color="auto" w:fill="auto"/>
          </w:tcPr>
          <w:p w:rsidR="001E228D" w:rsidRPr="00FC30BD" w:rsidRDefault="001E228D" w:rsidP="00583CC9">
            <w:pPr>
              <w:jc w:val="center"/>
              <w:rPr>
                <w:b/>
                <w:sz w:val="24"/>
                <w:lang w:val="en-US"/>
              </w:rPr>
            </w:pPr>
            <w:r w:rsidRPr="00FF521D">
              <w:rPr>
                <w:b/>
                <w:sz w:val="24"/>
              </w:rPr>
              <w:t>2</w:t>
            </w:r>
          </w:p>
        </w:tc>
        <w:tc>
          <w:tcPr>
            <w:tcW w:w="708" w:type="dxa"/>
            <w:shd w:val="clear" w:color="auto" w:fill="auto"/>
          </w:tcPr>
          <w:p w:rsidR="001E228D" w:rsidRPr="005701BA" w:rsidRDefault="001E228D" w:rsidP="00583CC9">
            <w:pPr>
              <w:contextualSpacing/>
              <w:jc w:val="center"/>
              <w:rPr>
                <w:sz w:val="24"/>
              </w:rPr>
            </w:pPr>
          </w:p>
        </w:tc>
        <w:tc>
          <w:tcPr>
            <w:tcW w:w="567" w:type="dxa"/>
            <w:shd w:val="clear" w:color="auto" w:fill="auto"/>
          </w:tcPr>
          <w:p w:rsidR="001E228D" w:rsidRPr="005701BA" w:rsidRDefault="001E228D" w:rsidP="00583CC9">
            <w:pPr>
              <w:contextualSpacing/>
              <w:jc w:val="center"/>
              <w:rPr>
                <w:sz w:val="24"/>
              </w:rPr>
            </w:pPr>
          </w:p>
        </w:tc>
        <w:tc>
          <w:tcPr>
            <w:tcW w:w="567" w:type="dxa"/>
            <w:shd w:val="clear" w:color="auto" w:fill="auto"/>
          </w:tcPr>
          <w:p w:rsidR="001E228D" w:rsidRPr="005701BA" w:rsidRDefault="001E228D" w:rsidP="00583CC9">
            <w:pPr>
              <w:contextualSpacing/>
              <w:jc w:val="center"/>
              <w:rPr>
                <w:sz w:val="24"/>
              </w:rPr>
            </w:pPr>
          </w:p>
        </w:tc>
        <w:tc>
          <w:tcPr>
            <w:tcW w:w="993" w:type="dxa"/>
            <w:shd w:val="clear" w:color="auto" w:fill="auto"/>
          </w:tcPr>
          <w:p w:rsidR="001E228D" w:rsidRPr="005701BA" w:rsidRDefault="001E228D" w:rsidP="00583CC9">
            <w:pPr>
              <w:contextualSpacing/>
              <w:jc w:val="center"/>
              <w:rPr>
                <w:sz w:val="24"/>
              </w:rPr>
            </w:pPr>
          </w:p>
        </w:tc>
        <w:tc>
          <w:tcPr>
            <w:tcW w:w="3261" w:type="dxa"/>
            <w:shd w:val="clear" w:color="auto" w:fill="auto"/>
          </w:tcPr>
          <w:p w:rsidR="001E228D" w:rsidRPr="005701BA" w:rsidRDefault="001E228D" w:rsidP="00583CC9">
            <w:pPr>
              <w:suppressAutoHyphens/>
              <w:contextualSpacing/>
              <w:jc w:val="center"/>
              <w:rPr>
                <w:sz w:val="24"/>
              </w:rPr>
            </w:pPr>
          </w:p>
        </w:tc>
        <w:tc>
          <w:tcPr>
            <w:tcW w:w="708" w:type="dxa"/>
            <w:shd w:val="clear" w:color="auto" w:fill="auto"/>
          </w:tcPr>
          <w:p w:rsidR="001E228D" w:rsidRPr="005701BA" w:rsidRDefault="001E228D" w:rsidP="00583CC9">
            <w:pPr>
              <w:contextualSpacing/>
              <w:jc w:val="center"/>
              <w:rPr>
                <w:sz w:val="24"/>
              </w:rPr>
            </w:pPr>
          </w:p>
        </w:tc>
        <w:tc>
          <w:tcPr>
            <w:tcW w:w="1843" w:type="dxa"/>
            <w:shd w:val="clear" w:color="auto" w:fill="auto"/>
          </w:tcPr>
          <w:p w:rsidR="001E228D" w:rsidRPr="005701BA" w:rsidRDefault="001E228D" w:rsidP="00583CC9">
            <w:pPr>
              <w:contextualSpacing/>
              <w:jc w:val="center"/>
              <w:rPr>
                <w:sz w:val="24"/>
              </w:rPr>
            </w:pPr>
          </w:p>
        </w:tc>
      </w:tr>
      <w:tr w:rsidR="001E228D" w:rsidRPr="001B1AC1" w:rsidTr="00583CC9">
        <w:trPr>
          <w:trHeight w:val="286"/>
        </w:trPr>
        <w:tc>
          <w:tcPr>
            <w:tcW w:w="534" w:type="dxa"/>
            <w:shd w:val="clear" w:color="auto" w:fill="auto"/>
          </w:tcPr>
          <w:p w:rsidR="001E228D" w:rsidRPr="00FC30BD" w:rsidRDefault="001E228D" w:rsidP="00583CC9">
            <w:pPr>
              <w:jc w:val="center"/>
              <w:rPr>
                <w:sz w:val="24"/>
                <w:lang w:val="en-US"/>
              </w:rPr>
            </w:pPr>
            <w:r w:rsidRPr="00FF521D">
              <w:rPr>
                <w:sz w:val="24"/>
              </w:rPr>
              <w:t>1.1</w:t>
            </w:r>
          </w:p>
        </w:tc>
        <w:tc>
          <w:tcPr>
            <w:tcW w:w="4677" w:type="dxa"/>
            <w:shd w:val="clear" w:color="auto" w:fill="auto"/>
          </w:tcPr>
          <w:p w:rsidR="001E228D" w:rsidRPr="0039330E" w:rsidRDefault="001E228D" w:rsidP="00583CC9">
            <w:pPr>
              <w:pStyle w:val="1"/>
              <w:jc w:val="both"/>
              <w:rPr>
                <w:sz w:val="24"/>
                <w:szCs w:val="24"/>
              </w:rPr>
            </w:pPr>
            <w:r w:rsidRPr="0039330E">
              <w:rPr>
                <w:sz w:val="24"/>
                <w:szCs w:val="24"/>
              </w:rPr>
              <w:t>Политика как социальное явление. Политическая власть.</w:t>
            </w:r>
          </w:p>
          <w:p w:rsidR="001E228D" w:rsidRDefault="001E228D" w:rsidP="00583CC9">
            <w:pPr>
              <w:pStyle w:val="1"/>
              <w:jc w:val="both"/>
              <w:rPr>
                <w:b w:val="0"/>
                <w:sz w:val="24"/>
                <w:szCs w:val="24"/>
              </w:rPr>
            </w:pPr>
            <w:r w:rsidRPr="0039330E">
              <w:rPr>
                <w:b w:val="0"/>
                <w:sz w:val="24"/>
                <w:szCs w:val="24"/>
              </w:rPr>
              <w:t xml:space="preserve">1.Сущность политики. </w:t>
            </w:r>
          </w:p>
          <w:p w:rsidR="001E228D" w:rsidRDefault="001E228D" w:rsidP="00583CC9">
            <w:pPr>
              <w:pStyle w:val="1"/>
              <w:jc w:val="both"/>
              <w:rPr>
                <w:b w:val="0"/>
                <w:sz w:val="24"/>
                <w:szCs w:val="24"/>
              </w:rPr>
            </w:pPr>
            <w:r w:rsidRPr="0039330E">
              <w:rPr>
                <w:b w:val="0"/>
                <w:sz w:val="24"/>
                <w:szCs w:val="24"/>
              </w:rPr>
              <w:t>2.Понятие, структура, функции политической власти.</w:t>
            </w:r>
          </w:p>
          <w:p w:rsidR="001E228D" w:rsidRPr="004C793F" w:rsidRDefault="001E228D" w:rsidP="00583CC9">
            <w:pPr>
              <w:jc w:val="both"/>
            </w:pPr>
            <w:r>
              <w:t>3.</w:t>
            </w:r>
            <w:r w:rsidRPr="00FF521D">
              <w:rPr>
                <w:sz w:val="24"/>
              </w:rPr>
              <w:t>Функции, источники и ресурсы политической власти.</w:t>
            </w:r>
          </w:p>
          <w:p w:rsidR="001E228D" w:rsidRDefault="001E228D" w:rsidP="00583CC9">
            <w:pPr>
              <w:pStyle w:val="1"/>
              <w:jc w:val="both"/>
              <w:rPr>
                <w:b w:val="0"/>
                <w:sz w:val="24"/>
                <w:szCs w:val="24"/>
              </w:rPr>
            </w:pPr>
            <w:r>
              <w:rPr>
                <w:b w:val="0"/>
                <w:sz w:val="24"/>
                <w:szCs w:val="24"/>
              </w:rPr>
              <w:t>4</w:t>
            </w:r>
            <w:r w:rsidRPr="0039330E">
              <w:rPr>
                <w:b w:val="0"/>
                <w:sz w:val="24"/>
                <w:szCs w:val="24"/>
              </w:rPr>
              <w:t>.Легальность и легитимность политической власти.</w:t>
            </w:r>
          </w:p>
          <w:p w:rsidR="001E228D" w:rsidRPr="00FF521D" w:rsidRDefault="001E228D" w:rsidP="00583CC9">
            <w:pPr>
              <w:jc w:val="both"/>
              <w:rPr>
                <w:sz w:val="24"/>
              </w:rPr>
            </w:pPr>
            <w:r>
              <w:rPr>
                <w:sz w:val="24"/>
              </w:rPr>
              <w:t>5.Раздел</w:t>
            </w:r>
            <w:r w:rsidRPr="00FF521D">
              <w:rPr>
                <w:sz w:val="24"/>
              </w:rPr>
              <w:t>ение властей: история и современность.</w:t>
            </w:r>
          </w:p>
          <w:p w:rsidR="001E228D" w:rsidRPr="00FF521D" w:rsidRDefault="001E228D" w:rsidP="00583CC9">
            <w:pPr>
              <w:jc w:val="both"/>
              <w:rPr>
                <w:sz w:val="24"/>
              </w:rPr>
            </w:pPr>
            <w:r>
              <w:rPr>
                <w:sz w:val="24"/>
              </w:rPr>
              <w:t>6.</w:t>
            </w:r>
            <w:r w:rsidRPr="00FF521D">
              <w:rPr>
                <w:sz w:val="24"/>
              </w:rPr>
              <w:t>Власть и политическая оппозиция.</w:t>
            </w:r>
          </w:p>
          <w:p w:rsidR="001E228D" w:rsidRPr="004C793F" w:rsidRDefault="001E228D" w:rsidP="00583CC9">
            <w:pPr>
              <w:jc w:val="both"/>
            </w:pPr>
            <w:r>
              <w:rPr>
                <w:sz w:val="24"/>
              </w:rPr>
              <w:t>7.</w:t>
            </w:r>
            <w:r w:rsidRPr="00FF521D">
              <w:rPr>
                <w:sz w:val="24"/>
              </w:rPr>
              <w:t>Проблемы власти в условиях системной трансформации общества</w:t>
            </w:r>
          </w:p>
          <w:p w:rsidR="001E228D" w:rsidRPr="000F4D3A" w:rsidRDefault="001E228D" w:rsidP="00583CC9">
            <w:pPr>
              <w:rPr>
                <w:bCs/>
              </w:rPr>
            </w:pPr>
            <w:r w:rsidRPr="000F4D3A">
              <w:rPr>
                <w:bCs/>
                <w:sz w:val="24"/>
                <w:szCs w:val="24"/>
              </w:rPr>
              <w:t>8.Функционирование политической власти в Республике Беларусь.</w:t>
            </w:r>
          </w:p>
        </w:tc>
        <w:tc>
          <w:tcPr>
            <w:tcW w:w="567" w:type="dxa"/>
            <w:shd w:val="clear" w:color="auto" w:fill="auto"/>
          </w:tcPr>
          <w:p w:rsidR="001E228D" w:rsidRPr="00262EAC" w:rsidRDefault="001E228D" w:rsidP="00583CC9">
            <w:pPr>
              <w:contextualSpacing/>
              <w:jc w:val="center"/>
              <w:rPr>
                <w:sz w:val="24"/>
              </w:rPr>
            </w:pPr>
            <w:r w:rsidRPr="00262EAC">
              <w:rPr>
                <w:sz w:val="24"/>
              </w:rPr>
              <w:t>2</w:t>
            </w:r>
          </w:p>
        </w:tc>
        <w:tc>
          <w:tcPr>
            <w:tcW w:w="708" w:type="dxa"/>
            <w:shd w:val="clear" w:color="auto" w:fill="auto"/>
          </w:tcPr>
          <w:p w:rsidR="001E228D" w:rsidRPr="005701BA" w:rsidRDefault="001E228D" w:rsidP="00583CC9">
            <w:pPr>
              <w:contextualSpacing/>
              <w:jc w:val="center"/>
              <w:rPr>
                <w:sz w:val="24"/>
              </w:rPr>
            </w:pPr>
          </w:p>
        </w:tc>
        <w:tc>
          <w:tcPr>
            <w:tcW w:w="567" w:type="dxa"/>
            <w:shd w:val="clear" w:color="auto" w:fill="auto"/>
          </w:tcPr>
          <w:p w:rsidR="001E228D" w:rsidRPr="005701BA" w:rsidRDefault="001E228D" w:rsidP="00583CC9">
            <w:pPr>
              <w:contextualSpacing/>
              <w:jc w:val="center"/>
              <w:rPr>
                <w:sz w:val="24"/>
              </w:rPr>
            </w:pPr>
          </w:p>
        </w:tc>
        <w:tc>
          <w:tcPr>
            <w:tcW w:w="567" w:type="dxa"/>
            <w:shd w:val="clear" w:color="auto" w:fill="auto"/>
          </w:tcPr>
          <w:p w:rsidR="001E228D" w:rsidRPr="005701BA" w:rsidRDefault="001E228D" w:rsidP="00583CC9">
            <w:pPr>
              <w:contextualSpacing/>
              <w:jc w:val="center"/>
              <w:rPr>
                <w:sz w:val="24"/>
              </w:rPr>
            </w:pPr>
          </w:p>
        </w:tc>
        <w:tc>
          <w:tcPr>
            <w:tcW w:w="993" w:type="dxa"/>
            <w:shd w:val="clear" w:color="auto" w:fill="auto"/>
          </w:tcPr>
          <w:p w:rsidR="001E228D" w:rsidRPr="005701BA" w:rsidRDefault="001E228D" w:rsidP="00583CC9">
            <w:pPr>
              <w:contextualSpacing/>
              <w:jc w:val="center"/>
              <w:rPr>
                <w:sz w:val="24"/>
              </w:rPr>
            </w:pPr>
          </w:p>
        </w:tc>
        <w:tc>
          <w:tcPr>
            <w:tcW w:w="3261" w:type="dxa"/>
            <w:shd w:val="clear" w:color="auto" w:fill="auto"/>
          </w:tcPr>
          <w:p w:rsidR="001E228D" w:rsidRDefault="001E228D" w:rsidP="00583CC9">
            <w:pPr>
              <w:contextualSpacing/>
              <w:jc w:val="center"/>
              <w:rPr>
                <w:sz w:val="24"/>
              </w:rPr>
            </w:pPr>
            <w:r>
              <w:rPr>
                <w:sz w:val="24"/>
              </w:rPr>
              <w:t>Таблица «Классификация политических режимов»</w:t>
            </w:r>
          </w:p>
          <w:p w:rsidR="001E228D" w:rsidRPr="005701BA" w:rsidRDefault="001E228D" w:rsidP="00583CC9">
            <w:pPr>
              <w:contextualSpacing/>
              <w:jc w:val="center"/>
              <w:rPr>
                <w:sz w:val="24"/>
              </w:rPr>
            </w:pPr>
            <w:r>
              <w:rPr>
                <w:sz w:val="24"/>
              </w:rPr>
              <w:t>Схема «Взаимодействие ветвей власти»</w:t>
            </w:r>
            <w:r w:rsidRPr="005701BA">
              <w:rPr>
                <w:sz w:val="24"/>
              </w:rPr>
              <w:t>.</w:t>
            </w:r>
          </w:p>
        </w:tc>
        <w:tc>
          <w:tcPr>
            <w:tcW w:w="708" w:type="dxa"/>
            <w:shd w:val="clear" w:color="auto" w:fill="auto"/>
          </w:tcPr>
          <w:p w:rsidR="001E228D" w:rsidRPr="00D62D6C" w:rsidRDefault="001E228D" w:rsidP="00583CC9">
            <w:pPr>
              <w:contextualSpacing/>
              <w:jc w:val="center"/>
              <w:rPr>
                <w:sz w:val="24"/>
                <w:lang w:val="pl-PL"/>
              </w:rPr>
            </w:pPr>
            <w:r w:rsidRPr="002E4640">
              <w:rPr>
                <w:sz w:val="24"/>
              </w:rPr>
              <w:t>[</w:t>
            </w:r>
            <w:r>
              <w:rPr>
                <w:sz w:val="24"/>
              </w:rPr>
              <w:t>2, 3, 4, 6</w:t>
            </w:r>
            <w:r w:rsidRPr="002E4640">
              <w:rPr>
                <w:sz w:val="24"/>
              </w:rPr>
              <w:t>]</w:t>
            </w:r>
          </w:p>
        </w:tc>
        <w:tc>
          <w:tcPr>
            <w:tcW w:w="1843" w:type="dxa"/>
            <w:shd w:val="clear" w:color="auto" w:fill="auto"/>
          </w:tcPr>
          <w:p w:rsidR="001E228D" w:rsidRPr="005701BA" w:rsidRDefault="001E228D" w:rsidP="00583CC9">
            <w:pPr>
              <w:contextualSpacing/>
              <w:jc w:val="center"/>
              <w:rPr>
                <w:sz w:val="24"/>
              </w:rPr>
            </w:pPr>
          </w:p>
        </w:tc>
      </w:tr>
      <w:tr w:rsidR="001E228D" w:rsidRPr="001B1AC1" w:rsidTr="00583CC9">
        <w:trPr>
          <w:trHeight w:val="286"/>
        </w:trPr>
        <w:tc>
          <w:tcPr>
            <w:tcW w:w="534" w:type="dxa"/>
            <w:shd w:val="clear" w:color="auto" w:fill="auto"/>
          </w:tcPr>
          <w:p w:rsidR="001E228D" w:rsidRPr="00262EAC" w:rsidRDefault="001E228D" w:rsidP="00583CC9">
            <w:pPr>
              <w:jc w:val="center"/>
              <w:rPr>
                <w:b/>
                <w:sz w:val="24"/>
              </w:rPr>
            </w:pPr>
            <w:r>
              <w:rPr>
                <w:b/>
                <w:sz w:val="24"/>
              </w:rPr>
              <w:t>2</w:t>
            </w:r>
          </w:p>
        </w:tc>
        <w:tc>
          <w:tcPr>
            <w:tcW w:w="4677" w:type="dxa"/>
            <w:shd w:val="clear" w:color="auto" w:fill="auto"/>
          </w:tcPr>
          <w:p w:rsidR="001E228D" w:rsidRPr="00FF521D" w:rsidRDefault="001E228D" w:rsidP="00583CC9">
            <w:pPr>
              <w:jc w:val="both"/>
              <w:rPr>
                <w:b/>
                <w:sz w:val="24"/>
              </w:rPr>
            </w:pPr>
            <w:r w:rsidRPr="00FF521D">
              <w:rPr>
                <w:b/>
                <w:sz w:val="24"/>
              </w:rPr>
              <w:t>Политические институты в Республике Беларусь и современном мире</w:t>
            </w:r>
          </w:p>
        </w:tc>
        <w:tc>
          <w:tcPr>
            <w:tcW w:w="567" w:type="dxa"/>
            <w:shd w:val="clear" w:color="auto" w:fill="auto"/>
          </w:tcPr>
          <w:p w:rsidR="001E228D" w:rsidRPr="00FF521D" w:rsidRDefault="001E228D" w:rsidP="00583CC9">
            <w:pPr>
              <w:jc w:val="center"/>
              <w:rPr>
                <w:b/>
                <w:sz w:val="24"/>
              </w:rPr>
            </w:pPr>
            <w:r w:rsidRPr="00FF521D">
              <w:rPr>
                <w:b/>
                <w:sz w:val="24"/>
              </w:rPr>
              <w:t>2</w:t>
            </w:r>
          </w:p>
        </w:tc>
        <w:tc>
          <w:tcPr>
            <w:tcW w:w="708" w:type="dxa"/>
            <w:shd w:val="clear" w:color="auto" w:fill="auto"/>
          </w:tcPr>
          <w:p w:rsidR="001E228D" w:rsidRPr="005701BA" w:rsidRDefault="001E228D" w:rsidP="00583CC9">
            <w:pPr>
              <w:contextualSpacing/>
              <w:jc w:val="center"/>
              <w:rPr>
                <w:sz w:val="24"/>
              </w:rPr>
            </w:pPr>
          </w:p>
        </w:tc>
        <w:tc>
          <w:tcPr>
            <w:tcW w:w="567" w:type="dxa"/>
            <w:shd w:val="clear" w:color="auto" w:fill="auto"/>
          </w:tcPr>
          <w:p w:rsidR="001E228D" w:rsidRPr="005701BA" w:rsidRDefault="001E228D" w:rsidP="00583CC9">
            <w:pPr>
              <w:contextualSpacing/>
              <w:jc w:val="center"/>
              <w:rPr>
                <w:sz w:val="24"/>
              </w:rPr>
            </w:pPr>
          </w:p>
        </w:tc>
        <w:tc>
          <w:tcPr>
            <w:tcW w:w="567" w:type="dxa"/>
            <w:shd w:val="clear" w:color="auto" w:fill="auto"/>
          </w:tcPr>
          <w:p w:rsidR="001E228D" w:rsidRPr="005701BA" w:rsidRDefault="001E228D" w:rsidP="00583CC9">
            <w:pPr>
              <w:contextualSpacing/>
              <w:jc w:val="center"/>
              <w:rPr>
                <w:sz w:val="24"/>
              </w:rPr>
            </w:pPr>
          </w:p>
        </w:tc>
        <w:tc>
          <w:tcPr>
            <w:tcW w:w="993" w:type="dxa"/>
            <w:shd w:val="clear" w:color="auto" w:fill="auto"/>
          </w:tcPr>
          <w:p w:rsidR="001E228D" w:rsidRPr="005701BA" w:rsidRDefault="001E228D" w:rsidP="00583CC9">
            <w:pPr>
              <w:contextualSpacing/>
              <w:jc w:val="center"/>
              <w:rPr>
                <w:sz w:val="24"/>
              </w:rPr>
            </w:pPr>
          </w:p>
        </w:tc>
        <w:tc>
          <w:tcPr>
            <w:tcW w:w="3261" w:type="dxa"/>
            <w:shd w:val="clear" w:color="auto" w:fill="auto"/>
          </w:tcPr>
          <w:p w:rsidR="001E228D" w:rsidRPr="005701BA" w:rsidRDefault="001E228D" w:rsidP="00583CC9">
            <w:pPr>
              <w:suppressAutoHyphens/>
              <w:contextualSpacing/>
              <w:jc w:val="center"/>
              <w:rPr>
                <w:sz w:val="24"/>
              </w:rPr>
            </w:pPr>
          </w:p>
        </w:tc>
        <w:tc>
          <w:tcPr>
            <w:tcW w:w="708" w:type="dxa"/>
            <w:shd w:val="clear" w:color="auto" w:fill="auto"/>
          </w:tcPr>
          <w:p w:rsidR="001E228D" w:rsidRPr="005701BA" w:rsidRDefault="001E228D" w:rsidP="00583CC9">
            <w:pPr>
              <w:contextualSpacing/>
              <w:jc w:val="center"/>
              <w:rPr>
                <w:sz w:val="24"/>
              </w:rPr>
            </w:pPr>
          </w:p>
        </w:tc>
        <w:tc>
          <w:tcPr>
            <w:tcW w:w="1843" w:type="dxa"/>
            <w:shd w:val="clear" w:color="auto" w:fill="auto"/>
          </w:tcPr>
          <w:p w:rsidR="001E228D" w:rsidRPr="005701BA" w:rsidRDefault="001E228D" w:rsidP="00583CC9">
            <w:pPr>
              <w:contextualSpacing/>
              <w:jc w:val="center"/>
              <w:rPr>
                <w:sz w:val="24"/>
              </w:rPr>
            </w:pPr>
          </w:p>
        </w:tc>
      </w:tr>
      <w:tr w:rsidR="001E228D" w:rsidRPr="001B1AC1" w:rsidTr="00583CC9">
        <w:trPr>
          <w:trHeight w:val="286"/>
        </w:trPr>
        <w:tc>
          <w:tcPr>
            <w:tcW w:w="534" w:type="dxa"/>
            <w:shd w:val="clear" w:color="auto" w:fill="auto"/>
          </w:tcPr>
          <w:p w:rsidR="001E228D" w:rsidRPr="00FF521D" w:rsidRDefault="001E228D" w:rsidP="00583CC9">
            <w:pPr>
              <w:jc w:val="center"/>
              <w:rPr>
                <w:sz w:val="24"/>
                <w:lang w:val="en-US"/>
              </w:rPr>
            </w:pPr>
            <w:r w:rsidRPr="00FF521D">
              <w:rPr>
                <w:sz w:val="24"/>
                <w:lang w:val="en-US"/>
              </w:rPr>
              <w:t>2.1</w:t>
            </w:r>
          </w:p>
        </w:tc>
        <w:tc>
          <w:tcPr>
            <w:tcW w:w="4677" w:type="dxa"/>
            <w:shd w:val="clear" w:color="auto" w:fill="auto"/>
          </w:tcPr>
          <w:p w:rsidR="001E228D" w:rsidRPr="00FF521D" w:rsidRDefault="001E228D" w:rsidP="00583CC9">
            <w:pPr>
              <w:jc w:val="both"/>
              <w:rPr>
                <w:b/>
                <w:sz w:val="24"/>
              </w:rPr>
            </w:pPr>
            <w:r w:rsidRPr="00FF521D">
              <w:rPr>
                <w:b/>
                <w:sz w:val="24"/>
              </w:rPr>
              <w:t>Госуда</w:t>
            </w:r>
            <w:r>
              <w:rPr>
                <w:b/>
                <w:sz w:val="24"/>
              </w:rPr>
              <w:t>рство как политический институт</w:t>
            </w:r>
          </w:p>
          <w:p w:rsidR="001E228D" w:rsidRPr="00FF521D" w:rsidRDefault="001E228D" w:rsidP="00583CC9">
            <w:pPr>
              <w:jc w:val="both"/>
              <w:rPr>
                <w:sz w:val="24"/>
              </w:rPr>
            </w:pPr>
            <w:r w:rsidRPr="00FF521D">
              <w:rPr>
                <w:sz w:val="24"/>
              </w:rPr>
              <w:t>1.Сущность, структура и функции государства.</w:t>
            </w:r>
          </w:p>
          <w:p w:rsidR="001E228D" w:rsidRPr="00FF521D" w:rsidRDefault="001E228D" w:rsidP="00583CC9">
            <w:pPr>
              <w:jc w:val="both"/>
              <w:rPr>
                <w:sz w:val="24"/>
              </w:rPr>
            </w:pPr>
            <w:r w:rsidRPr="00FF521D">
              <w:rPr>
                <w:sz w:val="24"/>
              </w:rPr>
              <w:t>2.Формы государственного правления.</w:t>
            </w:r>
          </w:p>
          <w:p w:rsidR="001E228D" w:rsidRPr="00FF521D" w:rsidRDefault="001E228D" w:rsidP="00583CC9">
            <w:pPr>
              <w:jc w:val="both"/>
              <w:rPr>
                <w:sz w:val="24"/>
              </w:rPr>
            </w:pPr>
            <w:r w:rsidRPr="00FF521D">
              <w:rPr>
                <w:sz w:val="24"/>
              </w:rPr>
              <w:t>3.Формы государственного устройства.</w:t>
            </w:r>
          </w:p>
          <w:p w:rsidR="001E228D" w:rsidRPr="00FF521D" w:rsidRDefault="001E228D" w:rsidP="00583CC9">
            <w:pPr>
              <w:jc w:val="both"/>
              <w:rPr>
                <w:b/>
                <w:sz w:val="24"/>
              </w:rPr>
            </w:pPr>
            <w:r w:rsidRPr="00FF521D">
              <w:rPr>
                <w:sz w:val="24"/>
              </w:rPr>
              <w:t>4.Правовое государство и гражданское общество.</w:t>
            </w:r>
          </w:p>
        </w:tc>
        <w:tc>
          <w:tcPr>
            <w:tcW w:w="567" w:type="dxa"/>
            <w:shd w:val="clear" w:color="auto" w:fill="auto"/>
          </w:tcPr>
          <w:p w:rsidR="001E228D" w:rsidRPr="00FF521D" w:rsidRDefault="001E228D" w:rsidP="00583CC9">
            <w:pPr>
              <w:jc w:val="center"/>
              <w:rPr>
                <w:sz w:val="24"/>
                <w:lang w:val="en-US"/>
              </w:rPr>
            </w:pPr>
            <w:r w:rsidRPr="00FF521D">
              <w:rPr>
                <w:sz w:val="24"/>
                <w:lang w:val="en-US"/>
              </w:rPr>
              <w:t>2</w:t>
            </w:r>
          </w:p>
        </w:tc>
        <w:tc>
          <w:tcPr>
            <w:tcW w:w="708" w:type="dxa"/>
            <w:shd w:val="clear" w:color="auto" w:fill="auto"/>
          </w:tcPr>
          <w:p w:rsidR="001E228D" w:rsidRPr="005701BA" w:rsidRDefault="001E228D" w:rsidP="00583CC9">
            <w:pPr>
              <w:contextualSpacing/>
              <w:jc w:val="center"/>
              <w:rPr>
                <w:sz w:val="24"/>
              </w:rPr>
            </w:pPr>
          </w:p>
        </w:tc>
        <w:tc>
          <w:tcPr>
            <w:tcW w:w="567" w:type="dxa"/>
            <w:shd w:val="clear" w:color="auto" w:fill="auto"/>
          </w:tcPr>
          <w:p w:rsidR="001E228D" w:rsidRPr="005701BA" w:rsidRDefault="001E228D" w:rsidP="00583CC9">
            <w:pPr>
              <w:contextualSpacing/>
              <w:jc w:val="center"/>
              <w:rPr>
                <w:sz w:val="24"/>
              </w:rPr>
            </w:pPr>
          </w:p>
        </w:tc>
        <w:tc>
          <w:tcPr>
            <w:tcW w:w="567" w:type="dxa"/>
            <w:shd w:val="clear" w:color="auto" w:fill="auto"/>
          </w:tcPr>
          <w:p w:rsidR="001E228D" w:rsidRPr="005701BA" w:rsidRDefault="001E228D" w:rsidP="00583CC9">
            <w:pPr>
              <w:contextualSpacing/>
              <w:jc w:val="center"/>
              <w:rPr>
                <w:sz w:val="24"/>
              </w:rPr>
            </w:pPr>
          </w:p>
        </w:tc>
        <w:tc>
          <w:tcPr>
            <w:tcW w:w="993" w:type="dxa"/>
            <w:shd w:val="clear" w:color="auto" w:fill="auto"/>
          </w:tcPr>
          <w:p w:rsidR="001E228D" w:rsidRPr="005701BA" w:rsidRDefault="001E228D" w:rsidP="00583CC9">
            <w:pPr>
              <w:contextualSpacing/>
              <w:jc w:val="center"/>
              <w:rPr>
                <w:sz w:val="24"/>
              </w:rPr>
            </w:pPr>
          </w:p>
        </w:tc>
        <w:tc>
          <w:tcPr>
            <w:tcW w:w="3261" w:type="dxa"/>
            <w:shd w:val="clear" w:color="auto" w:fill="auto"/>
          </w:tcPr>
          <w:p w:rsidR="001E228D" w:rsidRPr="005701BA" w:rsidRDefault="001E228D" w:rsidP="00583CC9">
            <w:pPr>
              <w:suppressAutoHyphens/>
              <w:contextualSpacing/>
              <w:jc w:val="center"/>
              <w:rPr>
                <w:sz w:val="24"/>
              </w:rPr>
            </w:pPr>
            <w:r>
              <w:rPr>
                <w:sz w:val="24"/>
              </w:rPr>
              <w:t>Таблица «Структура и функции государства», схемы «Парламентская форма правления», «Президентская форма правления».</w:t>
            </w:r>
          </w:p>
        </w:tc>
        <w:tc>
          <w:tcPr>
            <w:tcW w:w="708" w:type="dxa"/>
            <w:shd w:val="clear" w:color="auto" w:fill="auto"/>
          </w:tcPr>
          <w:p w:rsidR="001E228D" w:rsidRPr="005701BA" w:rsidRDefault="001E228D" w:rsidP="00583CC9">
            <w:pPr>
              <w:contextualSpacing/>
              <w:jc w:val="center"/>
              <w:rPr>
                <w:sz w:val="24"/>
              </w:rPr>
            </w:pPr>
            <w:r w:rsidRPr="002E4640">
              <w:rPr>
                <w:sz w:val="24"/>
              </w:rPr>
              <w:t>[</w:t>
            </w:r>
            <w:r>
              <w:rPr>
                <w:sz w:val="24"/>
              </w:rPr>
              <w:t>2, 3, 4, 6</w:t>
            </w:r>
            <w:r w:rsidRPr="002E4640">
              <w:rPr>
                <w:sz w:val="24"/>
              </w:rPr>
              <w:t>]</w:t>
            </w:r>
          </w:p>
        </w:tc>
        <w:tc>
          <w:tcPr>
            <w:tcW w:w="1843" w:type="dxa"/>
            <w:shd w:val="clear" w:color="auto" w:fill="auto"/>
          </w:tcPr>
          <w:p w:rsidR="001E228D" w:rsidRPr="005701BA" w:rsidRDefault="001E228D" w:rsidP="00583CC9">
            <w:pPr>
              <w:contextualSpacing/>
              <w:jc w:val="center"/>
              <w:rPr>
                <w:sz w:val="24"/>
              </w:rPr>
            </w:pPr>
          </w:p>
        </w:tc>
      </w:tr>
      <w:tr w:rsidR="001E228D" w:rsidRPr="001B1AC1" w:rsidTr="00583CC9">
        <w:tc>
          <w:tcPr>
            <w:tcW w:w="534" w:type="dxa"/>
            <w:shd w:val="clear" w:color="auto" w:fill="auto"/>
            <w:vAlign w:val="center"/>
          </w:tcPr>
          <w:p w:rsidR="001E228D" w:rsidRPr="005701BA" w:rsidRDefault="001E228D" w:rsidP="00583CC9">
            <w:pPr>
              <w:contextualSpacing/>
              <w:rPr>
                <w:sz w:val="24"/>
              </w:rPr>
            </w:pPr>
          </w:p>
        </w:tc>
        <w:tc>
          <w:tcPr>
            <w:tcW w:w="4677" w:type="dxa"/>
            <w:shd w:val="clear" w:color="auto" w:fill="auto"/>
            <w:vAlign w:val="center"/>
          </w:tcPr>
          <w:p w:rsidR="001E228D" w:rsidRPr="005701BA" w:rsidRDefault="001E228D" w:rsidP="00583CC9">
            <w:pPr>
              <w:contextualSpacing/>
              <w:jc w:val="right"/>
              <w:rPr>
                <w:sz w:val="24"/>
              </w:rPr>
            </w:pPr>
            <w:r w:rsidRPr="005701BA">
              <w:rPr>
                <w:sz w:val="24"/>
              </w:rPr>
              <w:t>Всего часов:</w:t>
            </w:r>
          </w:p>
        </w:tc>
        <w:tc>
          <w:tcPr>
            <w:tcW w:w="567" w:type="dxa"/>
            <w:shd w:val="clear" w:color="auto" w:fill="auto"/>
            <w:vAlign w:val="center"/>
          </w:tcPr>
          <w:p w:rsidR="001E228D" w:rsidRPr="00481C68" w:rsidRDefault="001E228D" w:rsidP="00583CC9">
            <w:pPr>
              <w:contextualSpacing/>
              <w:jc w:val="center"/>
              <w:rPr>
                <w:sz w:val="24"/>
              </w:rPr>
            </w:pPr>
            <w:r w:rsidRPr="00481C68">
              <w:rPr>
                <w:sz w:val="24"/>
              </w:rPr>
              <w:t>4</w:t>
            </w:r>
          </w:p>
        </w:tc>
        <w:tc>
          <w:tcPr>
            <w:tcW w:w="708" w:type="dxa"/>
            <w:shd w:val="clear" w:color="auto" w:fill="auto"/>
            <w:vAlign w:val="center"/>
          </w:tcPr>
          <w:p w:rsidR="001E228D" w:rsidRPr="00481C68" w:rsidRDefault="001E228D" w:rsidP="00583CC9">
            <w:pPr>
              <w:contextualSpacing/>
              <w:jc w:val="center"/>
              <w:rPr>
                <w:sz w:val="24"/>
              </w:rPr>
            </w:pPr>
          </w:p>
        </w:tc>
        <w:tc>
          <w:tcPr>
            <w:tcW w:w="567" w:type="dxa"/>
            <w:shd w:val="clear" w:color="auto" w:fill="auto"/>
            <w:vAlign w:val="center"/>
          </w:tcPr>
          <w:p w:rsidR="001E228D" w:rsidRPr="00481C68" w:rsidRDefault="001E228D" w:rsidP="00583CC9">
            <w:pPr>
              <w:contextualSpacing/>
              <w:jc w:val="center"/>
              <w:rPr>
                <w:sz w:val="24"/>
              </w:rPr>
            </w:pPr>
          </w:p>
        </w:tc>
        <w:tc>
          <w:tcPr>
            <w:tcW w:w="567" w:type="dxa"/>
            <w:shd w:val="clear" w:color="auto" w:fill="auto"/>
            <w:vAlign w:val="center"/>
          </w:tcPr>
          <w:p w:rsidR="001E228D" w:rsidRPr="005701BA" w:rsidRDefault="001E228D" w:rsidP="00583CC9">
            <w:pPr>
              <w:contextualSpacing/>
              <w:jc w:val="center"/>
              <w:rPr>
                <w:sz w:val="24"/>
              </w:rPr>
            </w:pPr>
          </w:p>
        </w:tc>
        <w:tc>
          <w:tcPr>
            <w:tcW w:w="993" w:type="dxa"/>
            <w:shd w:val="clear" w:color="auto" w:fill="auto"/>
            <w:vAlign w:val="center"/>
          </w:tcPr>
          <w:p w:rsidR="001E228D" w:rsidRPr="005701BA" w:rsidRDefault="001E228D" w:rsidP="00583CC9">
            <w:pPr>
              <w:contextualSpacing/>
              <w:jc w:val="center"/>
              <w:rPr>
                <w:sz w:val="24"/>
              </w:rPr>
            </w:pPr>
          </w:p>
        </w:tc>
        <w:tc>
          <w:tcPr>
            <w:tcW w:w="3261" w:type="dxa"/>
            <w:shd w:val="clear" w:color="auto" w:fill="auto"/>
            <w:vAlign w:val="center"/>
          </w:tcPr>
          <w:p w:rsidR="001E228D" w:rsidRPr="005701BA" w:rsidRDefault="001E228D" w:rsidP="00583CC9">
            <w:pPr>
              <w:suppressAutoHyphens/>
              <w:contextualSpacing/>
              <w:jc w:val="center"/>
              <w:rPr>
                <w:sz w:val="24"/>
              </w:rPr>
            </w:pPr>
          </w:p>
        </w:tc>
        <w:tc>
          <w:tcPr>
            <w:tcW w:w="708" w:type="dxa"/>
            <w:shd w:val="clear" w:color="auto" w:fill="auto"/>
            <w:vAlign w:val="center"/>
          </w:tcPr>
          <w:p w:rsidR="001E228D" w:rsidRPr="005701BA" w:rsidRDefault="001E228D" w:rsidP="00583CC9">
            <w:pPr>
              <w:contextualSpacing/>
              <w:jc w:val="center"/>
              <w:rPr>
                <w:sz w:val="24"/>
              </w:rPr>
            </w:pPr>
          </w:p>
        </w:tc>
        <w:tc>
          <w:tcPr>
            <w:tcW w:w="1843" w:type="dxa"/>
            <w:shd w:val="clear" w:color="auto" w:fill="auto"/>
            <w:vAlign w:val="center"/>
          </w:tcPr>
          <w:p w:rsidR="001E228D" w:rsidRPr="00F0256E" w:rsidRDefault="001E228D" w:rsidP="00583CC9">
            <w:pPr>
              <w:contextualSpacing/>
              <w:jc w:val="center"/>
              <w:rPr>
                <w:sz w:val="24"/>
              </w:rPr>
            </w:pPr>
          </w:p>
        </w:tc>
      </w:tr>
    </w:tbl>
    <w:p w:rsidR="001E228D" w:rsidRDefault="001E228D" w:rsidP="001E228D">
      <w:pPr>
        <w:widowControl w:val="0"/>
        <w:suppressAutoHyphens/>
        <w:contextualSpacing/>
        <w:jc w:val="center"/>
        <w:rPr>
          <w:szCs w:val="28"/>
        </w:rPr>
        <w:sectPr w:rsidR="001E228D" w:rsidSect="00583CC9">
          <w:headerReference w:type="first" r:id="rId25"/>
          <w:footnotePr>
            <w:numFmt w:val="chicago"/>
          </w:footnotePr>
          <w:pgSz w:w="16840" w:h="11907" w:orient="landscape"/>
          <w:pgMar w:top="1701" w:right="1134" w:bottom="851" w:left="1134" w:header="709" w:footer="709" w:gutter="0"/>
          <w:cols w:space="708"/>
          <w:docGrid w:linePitch="381"/>
        </w:sectPr>
      </w:pPr>
    </w:p>
    <w:p w:rsidR="001E228D" w:rsidRPr="00FD63AC" w:rsidRDefault="001E228D" w:rsidP="001E228D">
      <w:pPr>
        <w:jc w:val="center"/>
        <w:rPr>
          <w:b/>
          <w:szCs w:val="28"/>
        </w:rPr>
      </w:pPr>
      <w:r w:rsidRPr="00FD63AC">
        <w:rPr>
          <w:b/>
          <w:szCs w:val="28"/>
        </w:rPr>
        <w:t>УЧЕБНО-МЕТОДИЧЕСКАЯ КАРТА ОБЯЗАТЕЛЬНОГО УЧЕБНОГО МОДУЛЯ</w:t>
      </w:r>
    </w:p>
    <w:p w:rsidR="001E228D" w:rsidRPr="00FD63AC" w:rsidRDefault="001E228D" w:rsidP="001E228D">
      <w:pPr>
        <w:jc w:val="center"/>
        <w:rPr>
          <w:b/>
          <w:szCs w:val="28"/>
        </w:rPr>
      </w:pPr>
      <w:r w:rsidRPr="00FD63AC">
        <w:rPr>
          <w:b/>
          <w:szCs w:val="28"/>
        </w:rPr>
        <w:t>«ОСНОВЫ ИДЕОЛОГИИ БЕЛОРУССКОГО ГОСУДАРСТВА»</w:t>
      </w:r>
    </w:p>
    <w:p w:rsidR="001E228D" w:rsidRPr="00750494" w:rsidRDefault="001E228D" w:rsidP="001E228D">
      <w:pPr>
        <w:ind w:firstLine="709"/>
        <w:contextualSpacing/>
        <w:jc w:val="center"/>
        <w:rPr>
          <w:sz w:val="24"/>
        </w:rPr>
      </w:pPr>
      <w:r w:rsidRPr="00750494">
        <w:rPr>
          <w:sz w:val="24"/>
        </w:rPr>
        <w:t>(для заочной формы обучения)</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4677"/>
        <w:gridCol w:w="567"/>
        <w:gridCol w:w="708"/>
        <w:gridCol w:w="567"/>
        <w:gridCol w:w="567"/>
        <w:gridCol w:w="993"/>
        <w:gridCol w:w="3261"/>
        <w:gridCol w:w="708"/>
        <w:gridCol w:w="1843"/>
      </w:tblGrid>
      <w:tr w:rsidR="001E228D" w:rsidRPr="005701BA" w:rsidTr="00583CC9">
        <w:trPr>
          <w:cantSplit/>
          <w:trHeight w:val="414"/>
        </w:trPr>
        <w:tc>
          <w:tcPr>
            <w:tcW w:w="534" w:type="dxa"/>
            <w:vMerge w:val="restart"/>
            <w:shd w:val="clear" w:color="auto" w:fill="auto"/>
            <w:textDirection w:val="btLr"/>
            <w:vAlign w:val="center"/>
          </w:tcPr>
          <w:p w:rsidR="001E228D" w:rsidRPr="005701BA" w:rsidRDefault="001E228D" w:rsidP="00583CC9">
            <w:pPr>
              <w:ind w:left="113" w:right="113"/>
              <w:contextualSpacing/>
              <w:jc w:val="center"/>
              <w:rPr>
                <w:sz w:val="24"/>
              </w:rPr>
            </w:pPr>
            <w:r w:rsidRPr="005701BA">
              <w:rPr>
                <w:sz w:val="24"/>
              </w:rPr>
              <w:t xml:space="preserve">Номер </w:t>
            </w:r>
            <w:r>
              <w:rPr>
                <w:sz w:val="24"/>
              </w:rPr>
              <w:t>Модуля</w:t>
            </w:r>
            <w:r w:rsidRPr="005701BA">
              <w:rPr>
                <w:sz w:val="24"/>
              </w:rPr>
              <w:t>, темы</w:t>
            </w:r>
          </w:p>
        </w:tc>
        <w:tc>
          <w:tcPr>
            <w:tcW w:w="4677" w:type="dxa"/>
            <w:vMerge w:val="restart"/>
            <w:shd w:val="clear" w:color="auto" w:fill="auto"/>
            <w:vAlign w:val="center"/>
          </w:tcPr>
          <w:p w:rsidR="001E228D" w:rsidRPr="005701BA" w:rsidRDefault="001E228D" w:rsidP="00583CC9">
            <w:pPr>
              <w:contextualSpacing/>
              <w:jc w:val="center"/>
              <w:rPr>
                <w:sz w:val="24"/>
              </w:rPr>
            </w:pPr>
            <w:r w:rsidRPr="005701BA">
              <w:rPr>
                <w:sz w:val="24"/>
              </w:rPr>
              <w:t xml:space="preserve">Название </w:t>
            </w:r>
            <w:r>
              <w:rPr>
                <w:sz w:val="24"/>
              </w:rPr>
              <w:t>Модуля</w:t>
            </w:r>
            <w:r w:rsidRPr="005701BA">
              <w:rPr>
                <w:sz w:val="24"/>
              </w:rPr>
              <w:t>, темы</w:t>
            </w:r>
          </w:p>
        </w:tc>
        <w:tc>
          <w:tcPr>
            <w:tcW w:w="3402" w:type="dxa"/>
            <w:gridSpan w:val="5"/>
            <w:shd w:val="clear" w:color="auto" w:fill="auto"/>
            <w:vAlign w:val="center"/>
          </w:tcPr>
          <w:p w:rsidR="001E228D" w:rsidRPr="005701BA" w:rsidRDefault="001E228D" w:rsidP="00583CC9">
            <w:pPr>
              <w:contextualSpacing/>
              <w:jc w:val="center"/>
              <w:rPr>
                <w:sz w:val="24"/>
              </w:rPr>
            </w:pPr>
            <w:r w:rsidRPr="005701BA">
              <w:rPr>
                <w:sz w:val="24"/>
              </w:rPr>
              <w:t>Количество аудиторных часов</w:t>
            </w:r>
          </w:p>
        </w:tc>
        <w:tc>
          <w:tcPr>
            <w:tcW w:w="3261" w:type="dxa"/>
            <w:vMerge w:val="restart"/>
            <w:shd w:val="clear" w:color="auto" w:fill="auto"/>
            <w:textDirection w:val="btLr"/>
            <w:vAlign w:val="center"/>
          </w:tcPr>
          <w:p w:rsidR="001E228D" w:rsidRPr="005701BA" w:rsidRDefault="001E228D" w:rsidP="00583CC9">
            <w:pPr>
              <w:ind w:left="113" w:right="113"/>
              <w:contextualSpacing/>
              <w:jc w:val="center"/>
              <w:rPr>
                <w:sz w:val="24"/>
              </w:rPr>
            </w:pPr>
            <w:r w:rsidRPr="005701BA">
              <w:rPr>
                <w:sz w:val="24"/>
              </w:rPr>
              <w:t>Методические пособия, средства обучения</w:t>
            </w:r>
          </w:p>
        </w:tc>
        <w:tc>
          <w:tcPr>
            <w:tcW w:w="708" w:type="dxa"/>
            <w:vMerge w:val="restart"/>
            <w:shd w:val="clear" w:color="auto" w:fill="auto"/>
            <w:textDirection w:val="btLr"/>
            <w:vAlign w:val="center"/>
          </w:tcPr>
          <w:p w:rsidR="001E228D" w:rsidRPr="005701BA" w:rsidRDefault="001E228D" w:rsidP="00583CC9">
            <w:pPr>
              <w:ind w:left="113" w:right="113"/>
              <w:contextualSpacing/>
              <w:jc w:val="center"/>
              <w:rPr>
                <w:sz w:val="24"/>
              </w:rPr>
            </w:pPr>
            <w:r w:rsidRPr="005701BA">
              <w:rPr>
                <w:sz w:val="24"/>
              </w:rPr>
              <w:t>Литература</w:t>
            </w:r>
          </w:p>
        </w:tc>
        <w:tc>
          <w:tcPr>
            <w:tcW w:w="1843" w:type="dxa"/>
            <w:vMerge w:val="restart"/>
            <w:shd w:val="clear" w:color="auto" w:fill="auto"/>
            <w:textDirection w:val="btLr"/>
            <w:vAlign w:val="center"/>
          </w:tcPr>
          <w:p w:rsidR="001E228D" w:rsidRPr="005701BA" w:rsidRDefault="001E228D" w:rsidP="00583CC9">
            <w:pPr>
              <w:ind w:left="113" w:right="113"/>
              <w:contextualSpacing/>
              <w:jc w:val="center"/>
              <w:rPr>
                <w:sz w:val="24"/>
              </w:rPr>
            </w:pPr>
            <w:r w:rsidRPr="005701BA">
              <w:rPr>
                <w:sz w:val="24"/>
              </w:rPr>
              <w:t>Форма контроля знаний</w:t>
            </w:r>
          </w:p>
        </w:tc>
      </w:tr>
      <w:tr w:rsidR="001E228D" w:rsidRPr="005701BA" w:rsidTr="00583CC9">
        <w:trPr>
          <w:cantSplit/>
          <w:trHeight w:val="2139"/>
        </w:trPr>
        <w:tc>
          <w:tcPr>
            <w:tcW w:w="534" w:type="dxa"/>
            <w:vMerge/>
            <w:shd w:val="clear" w:color="auto" w:fill="auto"/>
          </w:tcPr>
          <w:p w:rsidR="001E228D" w:rsidRPr="005701BA" w:rsidRDefault="001E228D" w:rsidP="00583CC9">
            <w:pPr>
              <w:contextualSpacing/>
              <w:jc w:val="center"/>
              <w:rPr>
                <w:sz w:val="24"/>
              </w:rPr>
            </w:pPr>
          </w:p>
        </w:tc>
        <w:tc>
          <w:tcPr>
            <w:tcW w:w="4677" w:type="dxa"/>
            <w:vMerge/>
            <w:shd w:val="clear" w:color="auto" w:fill="auto"/>
          </w:tcPr>
          <w:p w:rsidR="001E228D" w:rsidRPr="005701BA" w:rsidRDefault="001E228D" w:rsidP="00583CC9">
            <w:pPr>
              <w:contextualSpacing/>
              <w:jc w:val="center"/>
              <w:rPr>
                <w:sz w:val="24"/>
              </w:rPr>
            </w:pPr>
          </w:p>
        </w:tc>
        <w:tc>
          <w:tcPr>
            <w:tcW w:w="567" w:type="dxa"/>
            <w:shd w:val="clear" w:color="auto" w:fill="auto"/>
            <w:textDirection w:val="btLr"/>
            <w:vAlign w:val="center"/>
          </w:tcPr>
          <w:p w:rsidR="001E228D" w:rsidRPr="005701BA" w:rsidRDefault="001E228D" w:rsidP="00583CC9">
            <w:pPr>
              <w:ind w:left="113" w:right="113"/>
              <w:contextualSpacing/>
              <w:jc w:val="center"/>
              <w:rPr>
                <w:sz w:val="24"/>
              </w:rPr>
            </w:pPr>
            <w:r w:rsidRPr="005701BA">
              <w:rPr>
                <w:sz w:val="24"/>
              </w:rPr>
              <w:t>Лекции</w:t>
            </w:r>
          </w:p>
        </w:tc>
        <w:tc>
          <w:tcPr>
            <w:tcW w:w="708" w:type="dxa"/>
            <w:shd w:val="clear" w:color="auto" w:fill="auto"/>
            <w:textDirection w:val="btLr"/>
            <w:vAlign w:val="center"/>
          </w:tcPr>
          <w:p w:rsidR="001E228D" w:rsidRPr="005701BA" w:rsidRDefault="001E228D" w:rsidP="00583CC9">
            <w:pPr>
              <w:ind w:left="113" w:right="113"/>
              <w:contextualSpacing/>
              <w:jc w:val="center"/>
              <w:rPr>
                <w:sz w:val="24"/>
              </w:rPr>
            </w:pPr>
            <w:r w:rsidRPr="005701BA">
              <w:rPr>
                <w:sz w:val="24"/>
              </w:rPr>
              <w:t>Практические</w:t>
            </w:r>
            <w:r>
              <w:rPr>
                <w:sz w:val="24"/>
              </w:rPr>
              <w:t xml:space="preserve"> </w:t>
            </w:r>
            <w:r w:rsidRPr="005701BA">
              <w:rPr>
                <w:sz w:val="24"/>
              </w:rPr>
              <w:t>занятия</w:t>
            </w:r>
          </w:p>
        </w:tc>
        <w:tc>
          <w:tcPr>
            <w:tcW w:w="567" w:type="dxa"/>
            <w:shd w:val="clear" w:color="auto" w:fill="auto"/>
            <w:textDirection w:val="btLr"/>
            <w:vAlign w:val="center"/>
          </w:tcPr>
          <w:p w:rsidR="001E228D" w:rsidRPr="005701BA" w:rsidRDefault="001E228D" w:rsidP="00583CC9">
            <w:pPr>
              <w:ind w:left="113" w:right="113"/>
              <w:contextualSpacing/>
              <w:jc w:val="center"/>
              <w:rPr>
                <w:sz w:val="24"/>
              </w:rPr>
            </w:pPr>
            <w:r w:rsidRPr="005701BA">
              <w:rPr>
                <w:sz w:val="24"/>
              </w:rPr>
              <w:t>Семинарские занятия</w:t>
            </w:r>
          </w:p>
        </w:tc>
        <w:tc>
          <w:tcPr>
            <w:tcW w:w="567" w:type="dxa"/>
            <w:shd w:val="clear" w:color="auto" w:fill="auto"/>
            <w:textDirection w:val="btLr"/>
            <w:vAlign w:val="center"/>
          </w:tcPr>
          <w:p w:rsidR="001E228D" w:rsidRPr="005701BA" w:rsidRDefault="001E228D" w:rsidP="00583CC9">
            <w:pPr>
              <w:ind w:left="113" w:right="113"/>
              <w:contextualSpacing/>
              <w:jc w:val="center"/>
              <w:rPr>
                <w:sz w:val="24"/>
              </w:rPr>
            </w:pPr>
            <w:r w:rsidRPr="005701BA">
              <w:rPr>
                <w:sz w:val="24"/>
              </w:rPr>
              <w:t>Лабораторные занятия</w:t>
            </w:r>
          </w:p>
        </w:tc>
        <w:tc>
          <w:tcPr>
            <w:tcW w:w="993" w:type="dxa"/>
            <w:shd w:val="clear" w:color="auto" w:fill="auto"/>
            <w:textDirection w:val="btLr"/>
            <w:vAlign w:val="center"/>
          </w:tcPr>
          <w:p w:rsidR="001E228D" w:rsidRPr="005701BA" w:rsidRDefault="001E228D" w:rsidP="00583CC9">
            <w:pPr>
              <w:ind w:left="113" w:right="113"/>
              <w:contextualSpacing/>
              <w:jc w:val="center"/>
              <w:rPr>
                <w:sz w:val="24"/>
              </w:rPr>
            </w:pPr>
            <w:r w:rsidRPr="005701BA">
              <w:rPr>
                <w:sz w:val="24"/>
              </w:rPr>
              <w:t>Управляемая самостоятельная работа</w:t>
            </w:r>
          </w:p>
        </w:tc>
        <w:tc>
          <w:tcPr>
            <w:tcW w:w="3261" w:type="dxa"/>
            <w:vMerge/>
            <w:shd w:val="clear" w:color="auto" w:fill="auto"/>
            <w:vAlign w:val="center"/>
          </w:tcPr>
          <w:p w:rsidR="001E228D" w:rsidRPr="005701BA" w:rsidRDefault="001E228D" w:rsidP="00583CC9">
            <w:pPr>
              <w:contextualSpacing/>
              <w:jc w:val="center"/>
              <w:rPr>
                <w:sz w:val="24"/>
              </w:rPr>
            </w:pPr>
          </w:p>
        </w:tc>
        <w:tc>
          <w:tcPr>
            <w:tcW w:w="708" w:type="dxa"/>
            <w:vMerge/>
            <w:shd w:val="clear" w:color="auto" w:fill="auto"/>
            <w:vAlign w:val="center"/>
          </w:tcPr>
          <w:p w:rsidR="001E228D" w:rsidRPr="005701BA" w:rsidRDefault="001E228D" w:rsidP="00583CC9">
            <w:pPr>
              <w:contextualSpacing/>
              <w:jc w:val="center"/>
              <w:rPr>
                <w:sz w:val="24"/>
              </w:rPr>
            </w:pPr>
          </w:p>
        </w:tc>
        <w:tc>
          <w:tcPr>
            <w:tcW w:w="1843" w:type="dxa"/>
            <w:vMerge/>
            <w:shd w:val="clear" w:color="auto" w:fill="auto"/>
          </w:tcPr>
          <w:p w:rsidR="001E228D" w:rsidRPr="005701BA" w:rsidRDefault="001E228D" w:rsidP="00583CC9">
            <w:pPr>
              <w:contextualSpacing/>
              <w:jc w:val="center"/>
              <w:rPr>
                <w:sz w:val="24"/>
              </w:rPr>
            </w:pPr>
          </w:p>
        </w:tc>
      </w:tr>
      <w:tr w:rsidR="001E228D" w:rsidRPr="005701BA" w:rsidTr="00583CC9">
        <w:trPr>
          <w:cantSplit/>
          <w:trHeight w:val="124"/>
        </w:trPr>
        <w:tc>
          <w:tcPr>
            <w:tcW w:w="534" w:type="dxa"/>
            <w:shd w:val="clear" w:color="auto" w:fill="auto"/>
          </w:tcPr>
          <w:p w:rsidR="001E228D" w:rsidRPr="008C659E" w:rsidRDefault="001E228D" w:rsidP="00583CC9">
            <w:pPr>
              <w:jc w:val="center"/>
              <w:rPr>
                <w:b/>
                <w:sz w:val="24"/>
              </w:rPr>
            </w:pPr>
            <w:r>
              <w:rPr>
                <w:b/>
                <w:sz w:val="24"/>
              </w:rPr>
              <w:t>5</w:t>
            </w:r>
          </w:p>
        </w:tc>
        <w:tc>
          <w:tcPr>
            <w:tcW w:w="4677" w:type="dxa"/>
            <w:shd w:val="clear" w:color="auto" w:fill="auto"/>
          </w:tcPr>
          <w:p w:rsidR="001E228D" w:rsidRPr="00FC30BD" w:rsidRDefault="001E228D" w:rsidP="00583CC9">
            <w:pPr>
              <w:jc w:val="both"/>
              <w:rPr>
                <w:b/>
                <w:sz w:val="24"/>
              </w:rPr>
            </w:pPr>
            <w:r w:rsidRPr="00FC30BD">
              <w:rPr>
                <w:b/>
                <w:sz w:val="24"/>
              </w:rPr>
              <w:t>Идеология и ее роль в жизнедеятельности современного общества</w:t>
            </w:r>
          </w:p>
        </w:tc>
        <w:tc>
          <w:tcPr>
            <w:tcW w:w="567" w:type="dxa"/>
            <w:shd w:val="clear" w:color="auto" w:fill="auto"/>
          </w:tcPr>
          <w:p w:rsidR="001E228D" w:rsidRPr="00F92672" w:rsidRDefault="001E228D" w:rsidP="00583CC9">
            <w:pPr>
              <w:jc w:val="center"/>
              <w:rPr>
                <w:b/>
                <w:sz w:val="24"/>
              </w:rPr>
            </w:pPr>
            <w:r>
              <w:rPr>
                <w:b/>
                <w:sz w:val="24"/>
              </w:rPr>
              <w:t>2</w:t>
            </w:r>
          </w:p>
        </w:tc>
        <w:tc>
          <w:tcPr>
            <w:tcW w:w="708" w:type="dxa"/>
            <w:shd w:val="clear" w:color="auto" w:fill="auto"/>
          </w:tcPr>
          <w:p w:rsidR="001E228D" w:rsidRPr="00F92672" w:rsidRDefault="001E228D" w:rsidP="00583CC9">
            <w:pPr>
              <w:jc w:val="center"/>
              <w:rPr>
                <w:b/>
                <w:sz w:val="24"/>
              </w:rPr>
            </w:pPr>
          </w:p>
        </w:tc>
        <w:tc>
          <w:tcPr>
            <w:tcW w:w="567" w:type="dxa"/>
            <w:shd w:val="clear" w:color="auto" w:fill="auto"/>
          </w:tcPr>
          <w:p w:rsidR="001E228D" w:rsidRPr="00F92672" w:rsidRDefault="001E228D" w:rsidP="00583CC9">
            <w:pPr>
              <w:jc w:val="center"/>
              <w:rPr>
                <w:b/>
                <w:sz w:val="24"/>
              </w:rPr>
            </w:pPr>
          </w:p>
        </w:tc>
        <w:tc>
          <w:tcPr>
            <w:tcW w:w="567" w:type="dxa"/>
            <w:shd w:val="clear" w:color="auto" w:fill="auto"/>
          </w:tcPr>
          <w:p w:rsidR="001E228D" w:rsidRPr="00F92672" w:rsidRDefault="001E228D" w:rsidP="00583CC9">
            <w:pPr>
              <w:jc w:val="center"/>
              <w:rPr>
                <w:b/>
                <w:sz w:val="24"/>
              </w:rPr>
            </w:pPr>
          </w:p>
        </w:tc>
        <w:tc>
          <w:tcPr>
            <w:tcW w:w="993" w:type="dxa"/>
            <w:shd w:val="clear" w:color="auto" w:fill="auto"/>
          </w:tcPr>
          <w:p w:rsidR="001E228D" w:rsidRPr="00F92672" w:rsidRDefault="001E228D" w:rsidP="00583CC9">
            <w:pPr>
              <w:contextualSpacing/>
              <w:jc w:val="center"/>
              <w:rPr>
                <w:b/>
                <w:sz w:val="24"/>
              </w:rPr>
            </w:pPr>
          </w:p>
        </w:tc>
        <w:tc>
          <w:tcPr>
            <w:tcW w:w="3261" w:type="dxa"/>
            <w:shd w:val="clear" w:color="auto" w:fill="auto"/>
          </w:tcPr>
          <w:p w:rsidR="001E228D" w:rsidRPr="005701BA" w:rsidRDefault="001E228D" w:rsidP="00583CC9">
            <w:pPr>
              <w:contextualSpacing/>
              <w:jc w:val="center"/>
              <w:rPr>
                <w:sz w:val="24"/>
              </w:rPr>
            </w:pPr>
          </w:p>
        </w:tc>
        <w:tc>
          <w:tcPr>
            <w:tcW w:w="708" w:type="dxa"/>
            <w:shd w:val="clear" w:color="auto" w:fill="auto"/>
          </w:tcPr>
          <w:p w:rsidR="001E228D" w:rsidRPr="005701BA" w:rsidRDefault="001E228D" w:rsidP="00583CC9">
            <w:pPr>
              <w:contextualSpacing/>
              <w:jc w:val="center"/>
              <w:rPr>
                <w:sz w:val="24"/>
              </w:rPr>
            </w:pPr>
          </w:p>
        </w:tc>
        <w:tc>
          <w:tcPr>
            <w:tcW w:w="1843" w:type="dxa"/>
            <w:shd w:val="clear" w:color="auto" w:fill="auto"/>
          </w:tcPr>
          <w:p w:rsidR="001E228D" w:rsidRPr="005701BA" w:rsidRDefault="001E228D" w:rsidP="00583CC9">
            <w:pPr>
              <w:contextualSpacing/>
              <w:jc w:val="center"/>
              <w:rPr>
                <w:sz w:val="24"/>
              </w:rPr>
            </w:pPr>
          </w:p>
        </w:tc>
      </w:tr>
      <w:tr w:rsidR="001E228D" w:rsidRPr="005701BA" w:rsidTr="00583CC9">
        <w:trPr>
          <w:cantSplit/>
          <w:trHeight w:val="124"/>
        </w:trPr>
        <w:tc>
          <w:tcPr>
            <w:tcW w:w="534" w:type="dxa"/>
            <w:shd w:val="clear" w:color="auto" w:fill="auto"/>
          </w:tcPr>
          <w:p w:rsidR="001E228D" w:rsidRPr="00F92672" w:rsidRDefault="001E228D" w:rsidP="00583CC9">
            <w:pPr>
              <w:jc w:val="center"/>
              <w:rPr>
                <w:sz w:val="24"/>
              </w:rPr>
            </w:pPr>
            <w:r>
              <w:rPr>
                <w:sz w:val="24"/>
              </w:rPr>
              <w:t>5</w:t>
            </w:r>
            <w:r w:rsidRPr="00F92672">
              <w:rPr>
                <w:sz w:val="24"/>
              </w:rPr>
              <w:t>.1</w:t>
            </w:r>
          </w:p>
        </w:tc>
        <w:tc>
          <w:tcPr>
            <w:tcW w:w="4677" w:type="dxa"/>
            <w:shd w:val="clear" w:color="auto" w:fill="auto"/>
          </w:tcPr>
          <w:p w:rsidR="001E228D" w:rsidRPr="00F92672" w:rsidRDefault="001E228D" w:rsidP="00583CC9">
            <w:pPr>
              <w:jc w:val="both"/>
              <w:rPr>
                <w:b/>
                <w:sz w:val="24"/>
              </w:rPr>
            </w:pPr>
            <w:r w:rsidRPr="00F92672">
              <w:rPr>
                <w:b/>
                <w:sz w:val="24"/>
              </w:rPr>
              <w:t xml:space="preserve">Идеология и ее общественное предназначение. </w:t>
            </w:r>
          </w:p>
          <w:p w:rsidR="001E228D" w:rsidRPr="00F92672" w:rsidRDefault="001E228D" w:rsidP="00583CC9">
            <w:pPr>
              <w:jc w:val="both"/>
              <w:rPr>
                <w:sz w:val="24"/>
              </w:rPr>
            </w:pPr>
            <w:r>
              <w:rPr>
                <w:sz w:val="24"/>
              </w:rPr>
              <w:t>1.</w:t>
            </w:r>
            <w:r w:rsidRPr="00F92672">
              <w:rPr>
                <w:sz w:val="24"/>
              </w:rPr>
              <w:t>Роль и место идеологии в жизни общества. Предмет, теория и методология изучения курса.</w:t>
            </w:r>
          </w:p>
          <w:p w:rsidR="001E228D" w:rsidRPr="00F92672" w:rsidRDefault="001E228D" w:rsidP="00583CC9">
            <w:pPr>
              <w:jc w:val="both"/>
              <w:rPr>
                <w:sz w:val="24"/>
              </w:rPr>
            </w:pPr>
            <w:r>
              <w:rPr>
                <w:sz w:val="24"/>
              </w:rPr>
              <w:t>2.Структура и уровни идеологии.</w:t>
            </w:r>
          </w:p>
          <w:p w:rsidR="001E228D" w:rsidRPr="00F92672" w:rsidRDefault="001E228D" w:rsidP="00583CC9">
            <w:pPr>
              <w:jc w:val="both"/>
              <w:rPr>
                <w:sz w:val="24"/>
              </w:rPr>
            </w:pPr>
            <w:r>
              <w:rPr>
                <w:sz w:val="24"/>
              </w:rPr>
              <w:t>3.Функции</w:t>
            </w:r>
            <w:r w:rsidRPr="00F92672">
              <w:rPr>
                <w:sz w:val="24"/>
              </w:rPr>
              <w:t xml:space="preserve"> политической идеологии.</w:t>
            </w:r>
          </w:p>
        </w:tc>
        <w:tc>
          <w:tcPr>
            <w:tcW w:w="567" w:type="dxa"/>
            <w:shd w:val="clear" w:color="auto" w:fill="auto"/>
          </w:tcPr>
          <w:p w:rsidR="001E228D" w:rsidRPr="00F92672" w:rsidRDefault="001E228D" w:rsidP="00583CC9">
            <w:pPr>
              <w:jc w:val="center"/>
              <w:rPr>
                <w:sz w:val="24"/>
              </w:rPr>
            </w:pPr>
            <w:r w:rsidRPr="00F92672">
              <w:rPr>
                <w:sz w:val="24"/>
              </w:rPr>
              <w:t>2</w:t>
            </w:r>
          </w:p>
        </w:tc>
        <w:tc>
          <w:tcPr>
            <w:tcW w:w="708" w:type="dxa"/>
            <w:shd w:val="clear" w:color="auto" w:fill="auto"/>
          </w:tcPr>
          <w:p w:rsidR="001E228D" w:rsidRPr="005701BA" w:rsidRDefault="001E228D" w:rsidP="00583CC9">
            <w:pPr>
              <w:contextualSpacing/>
              <w:jc w:val="center"/>
              <w:rPr>
                <w:sz w:val="24"/>
              </w:rPr>
            </w:pPr>
          </w:p>
        </w:tc>
        <w:tc>
          <w:tcPr>
            <w:tcW w:w="567" w:type="dxa"/>
            <w:shd w:val="clear" w:color="auto" w:fill="auto"/>
          </w:tcPr>
          <w:p w:rsidR="001E228D" w:rsidRPr="005701BA" w:rsidRDefault="001E228D" w:rsidP="00583CC9">
            <w:pPr>
              <w:contextualSpacing/>
              <w:jc w:val="center"/>
              <w:rPr>
                <w:sz w:val="24"/>
              </w:rPr>
            </w:pPr>
          </w:p>
        </w:tc>
        <w:tc>
          <w:tcPr>
            <w:tcW w:w="567" w:type="dxa"/>
            <w:shd w:val="clear" w:color="auto" w:fill="auto"/>
          </w:tcPr>
          <w:p w:rsidR="001E228D" w:rsidRPr="005701BA" w:rsidRDefault="001E228D" w:rsidP="00583CC9">
            <w:pPr>
              <w:contextualSpacing/>
              <w:jc w:val="center"/>
              <w:rPr>
                <w:sz w:val="24"/>
              </w:rPr>
            </w:pPr>
          </w:p>
        </w:tc>
        <w:tc>
          <w:tcPr>
            <w:tcW w:w="993" w:type="dxa"/>
            <w:shd w:val="clear" w:color="auto" w:fill="auto"/>
          </w:tcPr>
          <w:p w:rsidR="001E228D" w:rsidRPr="005701BA" w:rsidRDefault="001E228D" w:rsidP="00583CC9">
            <w:pPr>
              <w:contextualSpacing/>
              <w:jc w:val="center"/>
              <w:rPr>
                <w:sz w:val="24"/>
              </w:rPr>
            </w:pPr>
          </w:p>
        </w:tc>
        <w:tc>
          <w:tcPr>
            <w:tcW w:w="3261" w:type="dxa"/>
            <w:shd w:val="clear" w:color="auto" w:fill="auto"/>
          </w:tcPr>
          <w:p w:rsidR="001E228D" w:rsidRPr="005701BA" w:rsidRDefault="001E228D" w:rsidP="00583CC9">
            <w:pPr>
              <w:contextualSpacing/>
              <w:jc w:val="center"/>
              <w:rPr>
                <w:sz w:val="24"/>
              </w:rPr>
            </w:pPr>
            <w:r w:rsidRPr="005C786C">
              <w:rPr>
                <w:sz w:val="24"/>
              </w:rPr>
              <w:t>Схема «Структура идеологии», таблица «Функции идеологии»</w:t>
            </w:r>
            <w:r>
              <w:rPr>
                <w:sz w:val="24"/>
              </w:rPr>
              <w:t>.</w:t>
            </w:r>
          </w:p>
        </w:tc>
        <w:tc>
          <w:tcPr>
            <w:tcW w:w="708" w:type="dxa"/>
            <w:shd w:val="clear" w:color="auto" w:fill="auto"/>
          </w:tcPr>
          <w:p w:rsidR="001E228D" w:rsidRPr="005701BA" w:rsidRDefault="001E228D" w:rsidP="00583CC9">
            <w:pPr>
              <w:contextualSpacing/>
              <w:jc w:val="center"/>
              <w:rPr>
                <w:sz w:val="24"/>
              </w:rPr>
            </w:pPr>
            <w:r w:rsidRPr="002E4640">
              <w:rPr>
                <w:sz w:val="24"/>
              </w:rPr>
              <w:t>[</w:t>
            </w:r>
            <w:r>
              <w:rPr>
                <w:sz w:val="24"/>
              </w:rPr>
              <w:t>1, 2, 3, 4, 5, 6</w:t>
            </w:r>
            <w:r w:rsidRPr="002E4640">
              <w:rPr>
                <w:sz w:val="24"/>
              </w:rPr>
              <w:t>]</w:t>
            </w:r>
          </w:p>
        </w:tc>
        <w:tc>
          <w:tcPr>
            <w:tcW w:w="1843" w:type="dxa"/>
            <w:shd w:val="clear" w:color="auto" w:fill="auto"/>
          </w:tcPr>
          <w:p w:rsidR="001E228D" w:rsidRPr="005701BA" w:rsidRDefault="001E228D" w:rsidP="00583CC9">
            <w:pPr>
              <w:contextualSpacing/>
              <w:jc w:val="center"/>
              <w:rPr>
                <w:sz w:val="24"/>
              </w:rPr>
            </w:pPr>
          </w:p>
        </w:tc>
      </w:tr>
      <w:tr w:rsidR="001E228D" w:rsidRPr="005701BA" w:rsidTr="00583CC9">
        <w:trPr>
          <w:cantSplit/>
          <w:trHeight w:val="124"/>
        </w:trPr>
        <w:tc>
          <w:tcPr>
            <w:tcW w:w="534" w:type="dxa"/>
            <w:shd w:val="clear" w:color="auto" w:fill="auto"/>
          </w:tcPr>
          <w:p w:rsidR="001E228D" w:rsidRPr="00234940" w:rsidRDefault="001E228D" w:rsidP="00583CC9">
            <w:pPr>
              <w:jc w:val="both"/>
              <w:rPr>
                <w:b/>
                <w:szCs w:val="28"/>
              </w:rPr>
            </w:pPr>
            <w:r>
              <w:rPr>
                <w:b/>
                <w:szCs w:val="28"/>
              </w:rPr>
              <w:t>6</w:t>
            </w:r>
          </w:p>
        </w:tc>
        <w:tc>
          <w:tcPr>
            <w:tcW w:w="4677" w:type="dxa"/>
            <w:shd w:val="clear" w:color="auto" w:fill="auto"/>
          </w:tcPr>
          <w:p w:rsidR="001E228D" w:rsidRPr="00F92672" w:rsidRDefault="001E228D" w:rsidP="00583CC9">
            <w:pPr>
              <w:jc w:val="both"/>
              <w:rPr>
                <w:b/>
                <w:sz w:val="24"/>
              </w:rPr>
            </w:pPr>
            <w:r w:rsidRPr="00F92672">
              <w:rPr>
                <w:b/>
                <w:sz w:val="24"/>
              </w:rPr>
              <w:t>Культурно-историческая (цивилизационная) составляющая идеологии белорусского государства</w:t>
            </w:r>
          </w:p>
        </w:tc>
        <w:tc>
          <w:tcPr>
            <w:tcW w:w="567" w:type="dxa"/>
            <w:shd w:val="clear" w:color="auto" w:fill="auto"/>
          </w:tcPr>
          <w:p w:rsidR="001E228D" w:rsidRPr="00F92672" w:rsidRDefault="001E228D" w:rsidP="00583CC9">
            <w:pPr>
              <w:jc w:val="center"/>
              <w:rPr>
                <w:b/>
                <w:sz w:val="24"/>
              </w:rPr>
            </w:pPr>
          </w:p>
        </w:tc>
        <w:tc>
          <w:tcPr>
            <w:tcW w:w="708" w:type="dxa"/>
            <w:shd w:val="clear" w:color="auto" w:fill="auto"/>
          </w:tcPr>
          <w:p w:rsidR="001E228D" w:rsidRPr="00F92672" w:rsidRDefault="001E228D" w:rsidP="00583CC9">
            <w:pPr>
              <w:jc w:val="center"/>
              <w:rPr>
                <w:b/>
                <w:sz w:val="24"/>
              </w:rPr>
            </w:pPr>
          </w:p>
        </w:tc>
        <w:tc>
          <w:tcPr>
            <w:tcW w:w="567" w:type="dxa"/>
            <w:shd w:val="clear" w:color="auto" w:fill="auto"/>
          </w:tcPr>
          <w:p w:rsidR="001E228D" w:rsidRPr="00750494" w:rsidRDefault="001E228D" w:rsidP="00583CC9">
            <w:pPr>
              <w:contextualSpacing/>
              <w:jc w:val="center"/>
              <w:rPr>
                <w:b/>
                <w:sz w:val="24"/>
              </w:rPr>
            </w:pPr>
            <w:r w:rsidRPr="00750494">
              <w:rPr>
                <w:b/>
                <w:sz w:val="24"/>
              </w:rPr>
              <w:t>2</w:t>
            </w:r>
          </w:p>
        </w:tc>
        <w:tc>
          <w:tcPr>
            <w:tcW w:w="567" w:type="dxa"/>
            <w:shd w:val="clear" w:color="auto" w:fill="auto"/>
          </w:tcPr>
          <w:p w:rsidR="001E228D" w:rsidRPr="005701BA" w:rsidRDefault="001E228D" w:rsidP="00583CC9">
            <w:pPr>
              <w:contextualSpacing/>
              <w:jc w:val="center"/>
              <w:rPr>
                <w:sz w:val="24"/>
              </w:rPr>
            </w:pPr>
          </w:p>
        </w:tc>
        <w:tc>
          <w:tcPr>
            <w:tcW w:w="993" w:type="dxa"/>
            <w:shd w:val="clear" w:color="auto" w:fill="auto"/>
          </w:tcPr>
          <w:p w:rsidR="001E228D" w:rsidRPr="005701BA" w:rsidRDefault="001E228D" w:rsidP="00583CC9">
            <w:pPr>
              <w:contextualSpacing/>
              <w:jc w:val="center"/>
              <w:rPr>
                <w:sz w:val="24"/>
              </w:rPr>
            </w:pPr>
          </w:p>
        </w:tc>
        <w:tc>
          <w:tcPr>
            <w:tcW w:w="3261" w:type="dxa"/>
            <w:shd w:val="clear" w:color="auto" w:fill="auto"/>
          </w:tcPr>
          <w:p w:rsidR="001E228D" w:rsidRPr="005701BA" w:rsidRDefault="001E228D" w:rsidP="00583CC9">
            <w:pPr>
              <w:contextualSpacing/>
              <w:jc w:val="center"/>
              <w:rPr>
                <w:sz w:val="24"/>
              </w:rPr>
            </w:pPr>
          </w:p>
        </w:tc>
        <w:tc>
          <w:tcPr>
            <w:tcW w:w="708" w:type="dxa"/>
            <w:shd w:val="clear" w:color="auto" w:fill="auto"/>
          </w:tcPr>
          <w:p w:rsidR="001E228D" w:rsidRPr="005701BA" w:rsidRDefault="001E228D" w:rsidP="00583CC9">
            <w:pPr>
              <w:contextualSpacing/>
              <w:jc w:val="center"/>
              <w:rPr>
                <w:sz w:val="24"/>
              </w:rPr>
            </w:pPr>
          </w:p>
        </w:tc>
        <w:tc>
          <w:tcPr>
            <w:tcW w:w="1843" w:type="dxa"/>
            <w:shd w:val="clear" w:color="auto" w:fill="auto"/>
          </w:tcPr>
          <w:p w:rsidR="001E228D" w:rsidRPr="005701BA" w:rsidRDefault="001E228D" w:rsidP="00583CC9">
            <w:pPr>
              <w:contextualSpacing/>
              <w:jc w:val="center"/>
              <w:rPr>
                <w:sz w:val="24"/>
              </w:rPr>
            </w:pPr>
          </w:p>
        </w:tc>
      </w:tr>
      <w:tr w:rsidR="001E228D" w:rsidRPr="005701BA" w:rsidTr="00583CC9">
        <w:trPr>
          <w:cantSplit/>
          <w:trHeight w:val="124"/>
        </w:trPr>
        <w:tc>
          <w:tcPr>
            <w:tcW w:w="534" w:type="dxa"/>
            <w:shd w:val="clear" w:color="auto" w:fill="auto"/>
          </w:tcPr>
          <w:p w:rsidR="001E228D" w:rsidRPr="00F44C50" w:rsidRDefault="001E228D" w:rsidP="00583CC9">
            <w:pPr>
              <w:jc w:val="both"/>
              <w:rPr>
                <w:sz w:val="24"/>
              </w:rPr>
            </w:pPr>
            <w:r>
              <w:rPr>
                <w:sz w:val="24"/>
              </w:rPr>
              <w:t>6</w:t>
            </w:r>
            <w:r w:rsidRPr="00F44C50">
              <w:rPr>
                <w:sz w:val="24"/>
              </w:rPr>
              <w:t>.</w:t>
            </w:r>
            <w:r>
              <w:rPr>
                <w:sz w:val="24"/>
              </w:rPr>
              <w:t>1</w:t>
            </w:r>
          </w:p>
        </w:tc>
        <w:tc>
          <w:tcPr>
            <w:tcW w:w="4677" w:type="dxa"/>
            <w:shd w:val="clear" w:color="auto" w:fill="auto"/>
          </w:tcPr>
          <w:p w:rsidR="001E228D" w:rsidRPr="00F44C50" w:rsidRDefault="001E228D" w:rsidP="00583CC9">
            <w:pPr>
              <w:jc w:val="both"/>
              <w:rPr>
                <w:b/>
                <w:sz w:val="24"/>
              </w:rPr>
            </w:pPr>
            <w:r w:rsidRPr="00F44C50">
              <w:rPr>
                <w:b/>
                <w:sz w:val="24"/>
              </w:rPr>
              <w:t>Белорусская общность и государственность. Белорусская национальная идея</w:t>
            </w:r>
          </w:p>
          <w:p w:rsidR="001E228D" w:rsidRPr="00F44C50" w:rsidRDefault="001E228D" w:rsidP="00583CC9">
            <w:pPr>
              <w:jc w:val="both"/>
              <w:rPr>
                <w:sz w:val="24"/>
              </w:rPr>
            </w:pPr>
            <w:r>
              <w:rPr>
                <w:sz w:val="24"/>
              </w:rPr>
              <w:t>1.</w:t>
            </w:r>
            <w:r w:rsidRPr="00F44C50">
              <w:rPr>
                <w:sz w:val="24"/>
              </w:rPr>
              <w:t>Формирование белорусов как этнической самобытной общности. Зарождение государственности на белорусских землях.</w:t>
            </w:r>
          </w:p>
          <w:p w:rsidR="001E228D" w:rsidRPr="00F44C50" w:rsidRDefault="001E228D" w:rsidP="00583CC9">
            <w:pPr>
              <w:jc w:val="both"/>
              <w:rPr>
                <w:sz w:val="24"/>
              </w:rPr>
            </w:pPr>
            <w:r>
              <w:rPr>
                <w:sz w:val="24"/>
              </w:rPr>
              <w:t>2.</w:t>
            </w:r>
            <w:r w:rsidRPr="00F44C50">
              <w:rPr>
                <w:sz w:val="24"/>
              </w:rPr>
              <w:t>Укрепление б</w:t>
            </w:r>
            <w:r>
              <w:rPr>
                <w:sz w:val="24"/>
              </w:rPr>
              <w:t>елоруской территории в период ВК</w:t>
            </w:r>
            <w:r w:rsidRPr="00F44C50">
              <w:rPr>
                <w:sz w:val="24"/>
              </w:rPr>
              <w:t>Л и Речи Посполитой.</w:t>
            </w:r>
          </w:p>
          <w:p w:rsidR="001E228D" w:rsidRPr="00F44C50" w:rsidRDefault="001E228D" w:rsidP="00583CC9">
            <w:pPr>
              <w:jc w:val="both"/>
              <w:rPr>
                <w:sz w:val="24"/>
              </w:rPr>
            </w:pPr>
            <w:r w:rsidRPr="00F44C50">
              <w:rPr>
                <w:sz w:val="24"/>
              </w:rPr>
              <w:t>3.Белорусские земли в составе Российской империи.</w:t>
            </w:r>
          </w:p>
          <w:p w:rsidR="001E228D" w:rsidRPr="00F44C50" w:rsidRDefault="001E228D" w:rsidP="00583CC9">
            <w:pPr>
              <w:jc w:val="both"/>
              <w:rPr>
                <w:sz w:val="24"/>
              </w:rPr>
            </w:pPr>
            <w:r w:rsidRPr="00F44C50">
              <w:rPr>
                <w:sz w:val="24"/>
              </w:rPr>
              <w:t>4.Становление белорусской государственности в ХХ веке.</w:t>
            </w:r>
          </w:p>
          <w:p w:rsidR="001E228D" w:rsidRPr="00F44C50" w:rsidRDefault="001E228D" w:rsidP="00583CC9">
            <w:pPr>
              <w:jc w:val="both"/>
              <w:rPr>
                <w:sz w:val="24"/>
              </w:rPr>
            </w:pPr>
            <w:r>
              <w:rPr>
                <w:sz w:val="24"/>
              </w:rPr>
              <w:t>5.</w:t>
            </w:r>
            <w:r w:rsidRPr="00F44C50">
              <w:rPr>
                <w:sz w:val="24"/>
              </w:rPr>
              <w:t xml:space="preserve">Вклад </w:t>
            </w:r>
            <w:r>
              <w:rPr>
                <w:sz w:val="24"/>
              </w:rPr>
              <w:t xml:space="preserve">отечественных мыслителей </w:t>
            </w:r>
            <w:proofErr w:type="gramStart"/>
            <w:r>
              <w:rPr>
                <w:sz w:val="24"/>
              </w:rPr>
              <w:t>Х</w:t>
            </w:r>
            <w:proofErr w:type="gramEnd"/>
            <w:r>
              <w:rPr>
                <w:sz w:val="24"/>
              </w:rPr>
              <w:t>II–XX вв. (Е. Полоцкая, К. Туровский, Н. Гусовский, Ф. Скорина, Ф. Богушевич, Я. </w:t>
            </w:r>
            <w:r w:rsidRPr="00F44C50">
              <w:rPr>
                <w:sz w:val="24"/>
              </w:rPr>
              <w:t>Купала и др.) в формирование традиционных идеалов и ценностей белорусского народа.</w:t>
            </w:r>
          </w:p>
          <w:p w:rsidR="001E228D" w:rsidRPr="00F44C50" w:rsidRDefault="001E228D" w:rsidP="00583CC9">
            <w:pPr>
              <w:jc w:val="both"/>
              <w:rPr>
                <w:sz w:val="24"/>
              </w:rPr>
            </w:pPr>
            <w:r>
              <w:rPr>
                <w:sz w:val="24"/>
              </w:rPr>
              <w:t>6.</w:t>
            </w:r>
            <w:r w:rsidRPr="00F44C50">
              <w:rPr>
                <w:sz w:val="24"/>
              </w:rPr>
              <w:t>Формирование белорусской национальной идеи в Х</w:t>
            </w:r>
            <w:proofErr w:type="gramStart"/>
            <w:r w:rsidRPr="00F44C50">
              <w:rPr>
                <w:sz w:val="24"/>
              </w:rPr>
              <w:t>IX</w:t>
            </w:r>
            <w:proofErr w:type="gramEnd"/>
            <w:r w:rsidRPr="00F44C50">
              <w:rPr>
                <w:sz w:val="24"/>
              </w:rPr>
              <w:t>–ХХвв.</w:t>
            </w:r>
          </w:p>
        </w:tc>
        <w:tc>
          <w:tcPr>
            <w:tcW w:w="567" w:type="dxa"/>
            <w:shd w:val="clear" w:color="auto" w:fill="auto"/>
          </w:tcPr>
          <w:p w:rsidR="001E228D" w:rsidRPr="00F44C50" w:rsidRDefault="001E228D" w:rsidP="00583CC9">
            <w:pPr>
              <w:jc w:val="both"/>
              <w:rPr>
                <w:sz w:val="24"/>
              </w:rPr>
            </w:pPr>
          </w:p>
        </w:tc>
        <w:tc>
          <w:tcPr>
            <w:tcW w:w="708" w:type="dxa"/>
            <w:shd w:val="clear" w:color="auto" w:fill="auto"/>
          </w:tcPr>
          <w:p w:rsidR="001E228D" w:rsidRPr="00F44C50" w:rsidRDefault="001E228D" w:rsidP="00583CC9">
            <w:pPr>
              <w:jc w:val="center"/>
              <w:rPr>
                <w:sz w:val="24"/>
              </w:rPr>
            </w:pPr>
          </w:p>
        </w:tc>
        <w:tc>
          <w:tcPr>
            <w:tcW w:w="567" w:type="dxa"/>
            <w:shd w:val="clear" w:color="auto" w:fill="auto"/>
          </w:tcPr>
          <w:p w:rsidR="001E228D" w:rsidRPr="00F44C50" w:rsidRDefault="001E228D" w:rsidP="00583CC9">
            <w:pPr>
              <w:contextualSpacing/>
              <w:jc w:val="center"/>
              <w:rPr>
                <w:sz w:val="24"/>
              </w:rPr>
            </w:pPr>
            <w:r w:rsidRPr="00F44C50">
              <w:rPr>
                <w:sz w:val="24"/>
              </w:rPr>
              <w:t>2</w:t>
            </w:r>
          </w:p>
        </w:tc>
        <w:tc>
          <w:tcPr>
            <w:tcW w:w="567" w:type="dxa"/>
            <w:shd w:val="clear" w:color="auto" w:fill="auto"/>
          </w:tcPr>
          <w:p w:rsidR="001E228D" w:rsidRPr="005701BA" w:rsidRDefault="001E228D" w:rsidP="00583CC9">
            <w:pPr>
              <w:contextualSpacing/>
              <w:jc w:val="center"/>
              <w:rPr>
                <w:sz w:val="24"/>
              </w:rPr>
            </w:pPr>
          </w:p>
        </w:tc>
        <w:tc>
          <w:tcPr>
            <w:tcW w:w="993" w:type="dxa"/>
            <w:shd w:val="clear" w:color="auto" w:fill="auto"/>
          </w:tcPr>
          <w:p w:rsidR="001E228D" w:rsidRPr="005701BA" w:rsidRDefault="001E228D" w:rsidP="00583CC9">
            <w:pPr>
              <w:contextualSpacing/>
              <w:jc w:val="center"/>
              <w:rPr>
                <w:sz w:val="24"/>
              </w:rPr>
            </w:pPr>
          </w:p>
        </w:tc>
        <w:tc>
          <w:tcPr>
            <w:tcW w:w="3261" w:type="dxa"/>
            <w:shd w:val="clear" w:color="auto" w:fill="auto"/>
          </w:tcPr>
          <w:p w:rsidR="001E228D" w:rsidRPr="005701BA" w:rsidRDefault="001E228D" w:rsidP="00583CC9">
            <w:pPr>
              <w:contextualSpacing/>
              <w:jc w:val="center"/>
              <w:rPr>
                <w:sz w:val="24"/>
              </w:rPr>
            </w:pPr>
          </w:p>
        </w:tc>
        <w:tc>
          <w:tcPr>
            <w:tcW w:w="708" w:type="dxa"/>
            <w:shd w:val="clear" w:color="auto" w:fill="auto"/>
          </w:tcPr>
          <w:p w:rsidR="001E228D" w:rsidRPr="005701BA" w:rsidRDefault="001E228D" w:rsidP="00583CC9">
            <w:pPr>
              <w:contextualSpacing/>
              <w:jc w:val="center"/>
              <w:rPr>
                <w:sz w:val="24"/>
              </w:rPr>
            </w:pPr>
            <w:r w:rsidRPr="002E4640">
              <w:rPr>
                <w:sz w:val="24"/>
              </w:rPr>
              <w:t>[</w:t>
            </w:r>
            <w:r>
              <w:rPr>
                <w:sz w:val="24"/>
              </w:rPr>
              <w:t>2, 3, 4, 5, 6</w:t>
            </w:r>
            <w:r w:rsidRPr="002E4640">
              <w:rPr>
                <w:sz w:val="24"/>
              </w:rPr>
              <w:t>]</w:t>
            </w:r>
          </w:p>
        </w:tc>
        <w:tc>
          <w:tcPr>
            <w:tcW w:w="1843" w:type="dxa"/>
            <w:shd w:val="clear" w:color="auto" w:fill="auto"/>
          </w:tcPr>
          <w:p w:rsidR="001E228D" w:rsidRPr="005701BA" w:rsidRDefault="001E228D" w:rsidP="00583CC9">
            <w:pPr>
              <w:widowControl w:val="0"/>
              <w:suppressAutoHyphens/>
              <w:contextualSpacing/>
              <w:jc w:val="center"/>
              <w:rPr>
                <w:sz w:val="24"/>
              </w:rPr>
            </w:pPr>
            <w:r>
              <w:rPr>
                <w:sz w:val="24"/>
              </w:rPr>
              <w:t>Рефераты</w:t>
            </w:r>
            <w:r w:rsidRPr="005701BA">
              <w:rPr>
                <w:sz w:val="24"/>
              </w:rPr>
              <w:t>, презентации,</w:t>
            </w:r>
          </w:p>
          <w:p w:rsidR="001E228D" w:rsidRPr="005701BA" w:rsidRDefault="001E228D" w:rsidP="00583CC9">
            <w:pPr>
              <w:contextualSpacing/>
              <w:jc w:val="center"/>
              <w:rPr>
                <w:sz w:val="24"/>
              </w:rPr>
            </w:pPr>
            <w:r>
              <w:rPr>
                <w:sz w:val="24"/>
              </w:rPr>
              <w:t>сообщения.</w:t>
            </w:r>
          </w:p>
        </w:tc>
      </w:tr>
      <w:tr w:rsidR="001E228D" w:rsidRPr="005701BA" w:rsidTr="00583CC9">
        <w:trPr>
          <w:cantSplit/>
          <w:trHeight w:val="124"/>
        </w:trPr>
        <w:tc>
          <w:tcPr>
            <w:tcW w:w="534" w:type="dxa"/>
            <w:shd w:val="clear" w:color="auto" w:fill="auto"/>
          </w:tcPr>
          <w:p w:rsidR="001E228D" w:rsidRPr="005701BA" w:rsidRDefault="001E228D" w:rsidP="00583CC9">
            <w:pPr>
              <w:contextualSpacing/>
              <w:jc w:val="center"/>
              <w:rPr>
                <w:sz w:val="24"/>
              </w:rPr>
            </w:pPr>
          </w:p>
        </w:tc>
        <w:tc>
          <w:tcPr>
            <w:tcW w:w="4677" w:type="dxa"/>
            <w:shd w:val="clear" w:color="auto" w:fill="auto"/>
          </w:tcPr>
          <w:p w:rsidR="001E228D" w:rsidRPr="005701BA" w:rsidRDefault="001E228D" w:rsidP="00583CC9">
            <w:pPr>
              <w:contextualSpacing/>
              <w:jc w:val="right"/>
              <w:rPr>
                <w:sz w:val="24"/>
              </w:rPr>
            </w:pPr>
            <w:r w:rsidRPr="005701BA">
              <w:rPr>
                <w:sz w:val="24"/>
              </w:rPr>
              <w:t>Всего часов:</w:t>
            </w:r>
          </w:p>
        </w:tc>
        <w:tc>
          <w:tcPr>
            <w:tcW w:w="567" w:type="dxa"/>
            <w:shd w:val="clear" w:color="auto" w:fill="auto"/>
          </w:tcPr>
          <w:p w:rsidR="001E228D" w:rsidRPr="005701BA" w:rsidRDefault="001E228D" w:rsidP="00583CC9">
            <w:pPr>
              <w:contextualSpacing/>
              <w:jc w:val="center"/>
              <w:rPr>
                <w:sz w:val="24"/>
              </w:rPr>
            </w:pPr>
            <w:r>
              <w:rPr>
                <w:sz w:val="24"/>
              </w:rPr>
              <w:t>2</w:t>
            </w:r>
          </w:p>
        </w:tc>
        <w:tc>
          <w:tcPr>
            <w:tcW w:w="708" w:type="dxa"/>
            <w:shd w:val="clear" w:color="auto" w:fill="auto"/>
          </w:tcPr>
          <w:p w:rsidR="001E228D" w:rsidRPr="005701BA" w:rsidRDefault="001E228D" w:rsidP="00583CC9">
            <w:pPr>
              <w:contextualSpacing/>
              <w:jc w:val="center"/>
              <w:rPr>
                <w:sz w:val="24"/>
              </w:rPr>
            </w:pPr>
          </w:p>
        </w:tc>
        <w:tc>
          <w:tcPr>
            <w:tcW w:w="567" w:type="dxa"/>
            <w:shd w:val="clear" w:color="auto" w:fill="auto"/>
          </w:tcPr>
          <w:p w:rsidR="001E228D" w:rsidRPr="005701BA" w:rsidRDefault="001E228D" w:rsidP="00583CC9">
            <w:pPr>
              <w:contextualSpacing/>
              <w:jc w:val="center"/>
              <w:rPr>
                <w:sz w:val="24"/>
              </w:rPr>
            </w:pPr>
            <w:r>
              <w:rPr>
                <w:sz w:val="24"/>
              </w:rPr>
              <w:t>2</w:t>
            </w:r>
          </w:p>
        </w:tc>
        <w:tc>
          <w:tcPr>
            <w:tcW w:w="567" w:type="dxa"/>
            <w:shd w:val="clear" w:color="auto" w:fill="auto"/>
          </w:tcPr>
          <w:p w:rsidR="001E228D" w:rsidRPr="005701BA" w:rsidRDefault="001E228D" w:rsidP="00583CC9">
            <w:pPr>
              <w:contextualSpacing/>
              <w:jc w:val="center"/>
              <w:rPr>
                <w:sz w:val="24"/>
              </w:rPr>
            </w:pPr>
          </w:p>
        </w:tc>
        <w:tc>
          <w:tcPr>
            <w:tcW w:w="993" w:type="dxa"/>
            <w:shd w:val="clear" w:color="auto" w:fill="auto"/>
          </w:tcPr>
          <w:p w:rsidR="001E228D" w:rsidRPr="005701BA" w:rsidRDefault="001E228D" w:rsidP="00583CC9">
            <w:pPr>
              <w:contextualSpacing/>
              <w:jc w:val="center"/>
              <w:rPr>
                <w:sz w:val="24"/>
              </w:rPr>
            </w:pPr>
          </w:p>
        </w:tc>
        <w:tc>
          <w:tcPr>
            <w:tcW w:w="3261" w:type="dxa"/>
            <w:shd w:val="clear" w:color="auto" w:fill="auto"/>
          </w:tcPr>
          <w:p w:rsidR="001E228D" w:rsidRPr="005701BA" w:rsidRDefault="001E228D" w:rsidP="00583CC9">
            <w:pPr>
              <w:contextualSpacing/>
              <w:jc w:val="center"/>
              <w:rPr>
                <w:sz w:val="24"/>
              </w:rPr>
            </w:pPr>
          </w:p>
        </w:tc>
        <w:tc>
          <w:tcPr>
            <w:tcW w:w="708" w:type="dxa"/>
            <w:shd w:val="clear" w:color="auto" w:fill="auto"/>
          </w:tcPr>
          <w:p w:rsidR="001E228D" w:rsidRPr="005701BA" w:rsidRDefault="001E228D" w:rsidP="00583CC9">
            <w:pPr>
              <w:contextualSpacing/>
              <w:jc w:val="center"/>
              <w:rPr>
                <w:sz w:val="24"/>
              </w:rPr>
            </w:pPr>
          </w:p>
        </w:tc>
        <w:tc>
          <w:tcPr>
            <w:tcW w:w="1843" w:type="dxa"/>
            <w:shd w:val="clear" w:color="auto" w:fill="auto"/>
          </w:tcPr>
          <w:p w:rsidR="001E228D" w:rsidRPr="00904EED" w:rsidRDefault="001E228D" w:rsidP="00583CC9">
            <w:pPr>
              <w:contextualSpacing/>
              <w:jc w:val="center"/>
              <w:rPr>
                <w:sz w:val="24"/>
              </w:rPr>
            </w:pPr>
          </w:p>
        </w:tc>
      </w:tr>
      <w:tr w:rsidR="001E228D" w:rsidRPr="005701BA" w:rsidTr="00583CC9">
        <w:trPr>
          <w:cantSplit/>
          <w:trHeight w:val="124"/>
        </w:trPr>
        <w:tc>
          <w:tcPr>
            <w:tcW w:w="534" w:type="dxa"/>
            <w:shd w:val="clear" w:color="auto" w:fill="auto"/>
          </w:tcPr>
          <w:p w:rsidR="001E228D" w:rsidRPr="005701BA" w:rsidRDefault="001E228D" w:rsidP="00583CC9">
            <w:pPr>
              <w:contextualSpacing/>
              <w:jc w:val="right"/>
              <w:rPr>
                <w:sz w:val="24"/>
              </w:rPr>
            </w:pPr>
          </w:p>
        </w:tc>
        <w:tc>
          <w:tcPr>
            <w:tcW w:w="4677" w:type="dxa"/>
            <w:shd w:val="clear" w:color="auto" w:fill="auto"/>
          </w:tcPr>
          <w:p w:rsidR="001E228D" w:rsidRPr="005701BA" w:rsidRDefault="001E228D" w:rsidP="00583CC9">
            <w:pPr>
              <w:contextualSpacing/>
              <w:jc w:val="right"/>
              <w:rPr>
                <w:sz w:val="24"/>
              </w:rPr>
            </w:pPr>
            <w:r>
              <w:rPr>
                <w:sz w:val="24"/>
              </w:rPr>
              <w:t>Итого:</w:t>
            </w:r>
          </w:p>
        </w:tc>
        <w:tc>
          <w:tcPr>
            <w:tcW w:w="567" w:type="dxa"/>
            <w:shd w:val="clear" w:color="auto" w:fill="auto"/>
          </w:tcPr>
          <w:p w:rsidR="001E228D" w:rsidRDefault="001E228D" w:rsidP="00583CC9">
            <w:pPr>
              <w:contextualSpacing/>
              <w:jc w:val="center"/>
              <w:rPr>
                <w:sz w:val="24"/>
              </w:rPr>
            </w:pPr>
            <w:r>
              <w:rPr>
                <w:sz w:val="24"/>
              </w:rPr>
              <w:t>6</w:t>
            </w:r>
          </w:p>
        </w:tc>
        <w:tc>
          <w:tcPr>
            <w:tcW w:w="708" w:type="dxa"/>
            <w:shd w:val="clear" w:color="auto" w:fill="auto"/>
          </w:tcPr>
          <w:p w:rsidR="001E228D" w:rsidRPr="005701BA" w:rsidRDefault="001E228D" w:rsidP="00583CC9">
            <w:pPr>
              <w:contextualSpacing/>
              <w:jc w:val="center"/>
              <w:rPr>
                <w:sz w:val="24"/>
              </w:rPr>
            </w:pPr>
          </w:p>
        </w:tc>
        <w:tc>
          <w:tcPr>
            <w:tcW w:w="567" w:type="dxa"/>
            <w:shd w:val="clear" w:color="auto" w:fill="auto"/>
          </w:tcPr>
          <w:p w:rsidR="001E228D" w:rsidRDefault="001E228D" w:rsidP="00583CC9">
            <w:pPr>
              <w:contextualSpacing/>
              <w:jc w:val="center"/>
              <w:rPr>
                <w:sz w:val="24"/>
              </w:rPr>
            </w:pPr>
            <w:r>
              <w:rPr>
                <w:sz w:val="24"/>
              </w:rPr>
              <w:t>2</w:t>
            </w:r>
          </w:p>
        </w:tc>
        <w:tc>
          <w:tcPr>
            <w:tcW w:w="567" w:type="dxa"/>
            <w:shd w:val="clear" w:color="auto" w:fill="auto"/>
          </w:tcPr>
          <w:p w:rsidR="001E228D" w:rsidRPr="005701BA" w:rsidRDefault="001E228D" w:rsidP="00583CC9">
            <w:pPr>
              <w:contextualSpacing/>
              <w:jc w:val="center"/>
              <w:rPr>
                <w:sz w:val="24"/>
              </w:rPr>
            </w:pPr>
          </w:p>
        </w:tc>
        <w:tc>
          <w:tcPr>
            <w:tcW w:w="993" w:type="dxa"/>
            <w:shd w:val="clear" w:color="auto" w:fill="auto"/>
          </w:tcPr>
          <w:p w:rsidR="001E228D" w:rsidRPr="005701BA" w:rsidRDefault="001E228D" w:rsidP="00583CC9">
            <w:pPr>
              <w:contextualSpacing/>
              <w:jc w:val="center"/>
              <w:rPr>
                <w:sz w:val="24"/>
              </w:rPr>
            </w:pPr>
          </w:p>
        </w:tc>
        <w:tc>
          <w:tcPr>
            <w:tcW w:w="3261" w:type="dxa"/>
            <w:shd w:val="clear" w:color="auto" w:fill="auto"/>
          </w:tcPr>
          <w:p w:rsidR="001E228D" w:rsidRPr="005701BA" w:rsidRDefault="001E228D" w:rsidP="00583CC9">
            <w:pPr>
              <w:contextualSpacing/>
              <w:jc w:val="center"/>
              <w:rPr>
                <w:sz w:val="24"/>
              </w:rPr>
            </w:pPr>
          </w:p>
        </w:tc>
        <w:tc>
          <w:tcPr>
            <w:tcW w:w="708" w:type="dxa"/>
            <w:shd w:val="clear" w:color="auto" w:fill="auto"/>
          </w:tcPr>
          <w:p w:rsidR="001E228D" w:rsidRPr="005701BA" w:rsidRDefault="001E228D" w:rsidP="00583CC9">
            <w:pPr>
              <w:contextualSpacing/>
              <w:jc w:val="center"/>
              <w:rPr>
                <w:sz w:val="24"/>
              </w:rPr>
            </w:pPr>
          </w:p>
        </w:tc>
        <w:tc>
          <w:tcPr>
            <w:tcW w:w="1843" w:type="dxa"/>
            <w:shd w:val="clear" w:color="auto" w:fill="auto"/>
          </w:tcPr>
          <w:p w:rsidR="001E228D" w:rsidRPr="00904EED" w:rsidRDefault="001E228D" w:rsidP="00583CC9">
            <w:pPr>
              <w:contextualSpacing/>
              <w:jc w:val="center"/>
              <w:rPr>
                <w:sz w:val="24"/>
              </w:rPr>
            </w:pPr>
            <w:r>
              <w:rPr>
                <w:sz w:val="24"/>
              </w:rPr>
              <w:t>Зачет</w:t>
            </w:r>
          </w:p>
        </w:tc>
      </w:tr>
    </w:tbl>
    <w:p w:rsidR="001E228D" w:rsidRDefault="001E228D" w:rsidP="001E228D">
      <w:pPr>
        <w:contextualSpacing/>
        <w:rPr>
          <w:b/>
          <w:sz w:val="24"/>
        </w:rPr>
      </w:pPr>
    </w:p>
    <w:p w:rsidR="001E228D" w:rsidRPr="00D139C4" w:rsidRDefault="001E228D" w:rsidP="001E228D">
      <w:pPr>
        <w:rPr>
          <w:b/>
          <w:sz w:val="24"/>
        </w:rPr>
      </w:pPr>
      <w:r w:rsidRPr="00D139C4">
        <w:rPr>
          <w:b/>
          <w:sz w:val="24"/>
        </w:rPr>
        <w:t xml:space="preserve"> </w:t>
      </w:r>
    </w:p>
    <w:p w:rsidR="001E228D" w:rsidRDefault="001E228D" w:rsidP="001E228D">
      <w:pPr>
        <w:widowControl w:val="0"/>
        <w:suppressAutoHyphens/>
        <w:contextualSpacing/>
        <w:jc w:val="center"/>
        <w:rPr>
          <w:szCs w:val="28"/>
        </w:rPr>
        <w:sectPr w:rsidR="001E228D" w:rsidSect="00583CC9">
          <w:headerReference w:type="first" r:id="rId26"/>
          <w:footnotePr>
            <w:numFmt w:val="chicago"/>
          </w:footnotePr>
          <w:pgSz w:w="16838" w:h="11906" w:orient="landscape"/>
          <w:pgMar w:top="1701" w:right="1134" w:bottom="850" w:left="1134" w:header="708" w:footer="708" w:gutter="0"/>
          <w:cols w:space="708"/>
          <w:docGrid w:linePitch="381"/>
        </w:sectPr>
      </w:pPr>
    </w:p>
    <w:p w:rsidR="001E228D" w:rsidRDefault="001E228D" w:rsidP="001E228D">
      <w:pPr>
        <w:jc w:val="center"/>
        <w:rPr>
          <w:b/>
          <w:szCs w:val="28"/>
        </w:rPr>
      </w:pPr>
      <w:r w:rsidRPr="00227984">
        <w:rPr>
          <w:b/>
          <w:szCs w:val="28"/>
        </w:rPr>
        <w:t>ИНФОРМАЦИОННО-МЕТОДИЧЕСКАЯ ЧАСТЬ</w:t>
      </w:r>
    </w:p>
    <w:p w:rsidR="001E228D" w:rsidRPr="00227984" w:rsidRDefault="001E228D" w:rsidP="001E228D">
      <w:pPr>
        <w:jc w:val="center"/>
        <w:rPr>
          <w:b/>
          <w:szCs w:val="28"/>
        </w:rPr>
      </w:pPr>
    </w:p>
    <w:p w:rsidR="001E228D" w:rsidRDefault="001E228D" w:rsidP="001E228D">
      <w:pPr>
        <w:jc w:val="center"/>
        <w:rPr>
          <w:b/>
          <w:szCs w:val="28"/>
        </w:rPr>
      </w:pPr>
      <w:r w:rsidRPr="00227984">
        <w:rPr>
          <w:b/>
          <w:szCs w:val="28"/>
        </w:rPr>
        <w:t>ЛИТЕРАТУРА</w:t>
      </w:r>
    </w:p>
    <w:p w:rsidR="001E228D" w:rsidRPr="00750494" w:rsidRDefault="001E228D" w:rsidP="001E228D">
      <w:pPr>
        <w:jc w:val="center"/>
      </w:pPr>
    </w:p>
    <w:p w:rsidR="001E228D" w:rsidRPr="001409E4" w:rsidRDefault="001E228D" w:rsidP="001E228D">
      <w:pPr>
        <w:pStyle w:val="Style4"/>
        <w:widowControl/>
        <w:spacing w:line="240" w:lineRule="auto"/>
        <w:ind w:left="709" w:firstLine="0"/>
        <w:jc w:val="left"/>
        <w:rPr>
          <w:rStyle w:val="FontStyle13"/>
          <w:b/>
          <w:i w:val="0"/>
          <w:sz w:val="16"/>
          <w:szCs w:val="16"/>
        </w:rPr>
      </w:pPr>
      <w:r w:rsidRPr="001409E4">
        <w:rPr>
          <w:rStyle w:val="FontStyle13"/>
          <w:b/>
        </w:rPr>
        <w:t>Основная литература</w:t>
      </w:r>
    </w:p>
    <w:p w:rsidR="001E228D" w:rsidRDefault="001E228D" w:rsidP="001E228D">
      <w:pPr>
        <w:pStyle w:val="ab"/>
        <w:numPr>
          <w:ilvl w:val="0"/>
          <w:numId w:val="116"/>
        </w:numPr>
        <w:tabs>
          <w:tab w:val="left" w:pos="709"/>
          <w:tab w:val="left" w:pos="1276"/>
        </w:tabs>
        <w:ind w:left="0" w:firstLine="709"/>
        <w:jc w:val="both"/>
        <w:rPr>
          <w:sz w:val="28"/>
          <w:szCs w:val="28"/>
        </w:rPr>
      </w:pPr>
      <w:r>
        <w:rPr>
          <w:sz w:val="28"/>
          <w:szCs w:val="28"/>
        </w:rPr>
        <w:t>Антонович, И. И. Геополитика в эпоху нестабильности / И. И. Антонович, А. Н. Данилов. – Минск</w:t>
      </w:r>
      <w:proofErr w:type="gramStart"/>
      <w:r>
        <w:rPr>
          <w:sz w:val="28"/>
          <w:szCs w:val="28"/>
        </w:rPr>
        <w:t xml:space="preserve"> :</w:t>
      </w:r>
      <w:proofErr w:type="gramEnd"/>
      <w:r>
        <w:rPr>
          <w:sz w:val="28"/>
          <w:szCs w:val="28"/>
        </w:rPr>
        <w:t xml:space="preserve"> Беларус. навука, 2018. – 383 с.</w:t>
      </w:r>
    </w:p>
    <w:p w:rsidR="001E228D" w:rsidRDefault="001E228D" w:rsidP="001E228D">
      <w:pPr>
        <w:pStyle w:val="ab"/>
        <w:numPr>
          <w:ilvl w:val="0"/>
          <w:numId w:val="116"/>
        </w:numPr>
        <w:tabs>
          <w:tab w:val="left" w:pos="709"/>
          <w:tab w:val="left" w:pos="1276"/>
        </w:tabs>
        <w:ind w:left="0" w:firstLine="709"/>
        <w:jc w:val="both"/>
        <w:rPr>
          <w:sz w:val="28"/>
          <w:szCs w:val="28"/>
        </w:rPr>
      </w:pPr>
      <w:r>
        <w:rPr>
          <w:sz w:val="28"/>
          <w:szCs w:val="28"/>
        </w:rPr>
        <w:t>Бондарь, Ю. П. Политология: интегрированный модуль : учеб</w:t>
      </w:r>
      <w:proofErr w:type="gramStart"/>
      <w:r>
        <w:rPr>
          <w:sz w:val="28"/>
          <w:szCs w:val="28"/>
        </w:rPr>
        <w:t>.-</w:t>
      </w:r>
      <w:proofErr w:type="gramEnd"/>
      <w:r>
        <w:rPr>
          <w:sz w:val="28"/>
          <w:szCs w:val="28"/>
        </w:rPr>
        <w:t>метод. комплекс / Ю. П. Бондарь ; Белорус. гос. ун-т культуры и искусств. – Минск</w:t>
      </w:r>
      <w:proofErr w:type="gramStart"/>
      <w:r>
        <w:rPr>
          <w:sz w:val="28"/>
          <w:szCs w:val="28"/>
        </w:rPr>
        <w:t xml:space="preserve"> :</w:t>
      </w:r>
      <w:proofErr w:type="gramEnd"/>
      <w:r>
        <w:rPr>
          <w:sz w:val="28"/>
          <w:szCs w:val="28"/>
        </w:rPr>
        <w:t xml:space="preserve"> БГУКИ, 2016. – 300 с.</w:t>
      </w:r>
    </w:p>
    <w:p w:rsidR="001E228D" w:rsidRDefault="001E228D" w:rsidP="001E228D">
      <w:pPr>
        <w:pStyle w:val="ab"/>
        <w:numPr>
          <w:ilvl w:val="0"/>
          <w:numId w:val="116"/>
        </w:numPr>
        <w:tabs>
          <w:tab w:val="left" w:pos="709"/>
          <w:tab w:val="left" w:pos="1276"/>
        </w:tabs>
        <w:ind w:left="0" w:firstLine="709"/>
        <w:jc w:val="both"/>
        <w:rPr>
          <w:sz w:val="28"/>
          <w:szCs w:val="28"/>
        </w:rPr>
      </w:pPr>
      <w:r>
        <w:rPr>
          <w:sz w:val="28"/>
          <w:szCs w:val="28"/>
        </w:rPr>
        <w:t>Екадумова, И. И. Политология: ответы на экзаменационные вопросы / И. И. Екодумова. – Минск</w:t>
      </w:r>
      <w:proofErr w:type="gramStart"/>
      <w:r>
        <w:rPr>
          <w:sz w:val="28"/>
          <w:szCs w:val="28"/>
        </w:rPr>
        <w:t xml:space="preserve"> :</w:t>
      </w:r>
      <w:proofErr w:type="gramEnd"/>
      <w:r>
        <w:rPr>
          <w:sz w:val="28"/>
          <w:szCs w:val="28"/>
        </w:rPr>
        <w:t xml:space="preserve"> Тетралит, 2014. – 176 с.</w:t>
      </w:r>
    </w:p>
    <w:p w:rsidR="001E228D" w:rsidRDefault="001E228D" w:rsidP="001E228D">
      <w:pPr>
        <w:pStyle w:val="ab"/>
        <w:numPr>
          <w:ilvl w:val="0"/>
          <w:numId w:val="116"/>
        </w:numPr>
        <w:tabs>
          <w:tab w:val="left" w:pos="709"/>
          <w:tab w:val="left" w:pos="1276"/>
        </w:tabs>
        <w:ind w:left="0" w:firstLine="709"/>
        <w:jc w:val="both"/>
        <w:rPr>
          <w:sz w:val="28"/>
          <w:szCs w:val="28"/>
        </w:rPr>
      </w:pPr>
      <w:r>
        <w:rPr>
          <w:sz w:val="28"/>
          <w:szCs w:val="28"/>
        </w:rPr>
        <w:t>Конституция Республики Беларусь</w:t>
      </w:r>
      <w:proofErr w:type="gramStart"/>
      <w:r>
        <w:rPr>
          <w:sz w:val="28"/>
          <w:szCs w:val="28"/>
        </w:rPr>
        <w:t xml:space="preserve"> :</w:t>
      </w:r>
      <w:proofErr w:type="gramEnd"/>
      <w:r>
        <w:rPr>
          <w:sz w:val="28"/>
          <w:szCs w:val="28"/>
        </w:rPr>
        <w:t xml:space="preserve"> с изм. и доп., принятыми на респ. референдумах 24 нояб. 1996 г. и 17 окт. 2004 г. – Минск : </w:t>
      </w:r>
      <w:proofErr w:type="gramStart"/>
      <w:r>
        <w:rPr>
          <w:sz w:val="28"/>
          <w:szCs w:val="28"/>
        </w:rPr>
        <w:t>Нац. центр</w:t>
      </w:r>
      <w:proofErr w:type="gramEnd"/>
      <w:r>
        <w:rPr>
          <w:sz w:val="28"/>
          <w:szCs w:val="28"/>
        </w:rPr>
        <w:t xml:space="preserve"> правовой информ. Респ. Беларусь, 2016. – 62</w:t>
      </w:r>
      <w:r w:rsidRPr="00750494">
        <w:rPr>
          <w:sz w:val="28"/>
          <w:szCs w:val="28"/>
        </w:rPr>
        <w:t> c</w:t>
      </w:r>
      <w:r>
        <w:rPr>
          <w:sz w:val="28"/>
          <w:szCs w:val="28"/>
        </w:rPr>
        <w:t>.</w:t>
      </w:r>
    </w:p>
    <w:p w:rsidR="001E228D" w:rsidRDefault="001E228D" w:rsidP="001E228D">
      <w:pPr>
        <w:pStyle w:val="ab"/>
        <w:numPr>
          <w:ilvl w:val="0"/>
          <w:numId w:val="116"/>
        </w:numPr>
        <w:tabs>
          <w:tab w:val="left" w:pos="709"/>
          <w:tab w:val="left" w:pos="1276"/>
        </w:tabs>
        <w:ind w:left="0" w:firstLine="709"/>
        <w:jc w:val="both"/>
        <w:rPr>
          <w:sz w:val="28"/>
          <w:szCs w:val="28"/>
        </w:rPr>
      </w:pPr>
      <w:r>
        <w:rPr>
          <w:sz w:val="28"/>
          <w:szCs w:val="28"/>
        </w:rPr>
        <w:t>Политология : учеб</w:t>
      </w:r>
      <w:proofErr w:type="gramStart"/>
      <w:r>
        <w:rPr>
          <w:sz w:val="28"/>
          <w:szCs w:val="28"/>
        </w:rPr>
        <w:t>.</w:t>
      </w:r>
      <w:proofErr w:type="gramEnd"/>
      <w:r>
        <w:rPr>
          <w:sz w:val="28"/>
          <w:szCs w:val="28"/>
        </w:rPr>
        <w:t xml:space="preserve"> </w:t>
      </w:r>
      <w:proofErr w:type="gramStart"/>
      <w:r>
        <w:rPr>
          <w:sz w:val="28"/>
          <w:szCs w:val="28"/>
        </w:rPr>
        <w:t>п</w:t>
      </w:r>
      <w:proofErr w:type="gramEnd"/>
      <w:r>
        <w:rPr>
          <w:sz w:val="28"/>
          <w:szCs w:val="28"/>
        </w:rPr>
        <w:t xml:space="preserve">особие для учащихся учреждений высш. образования / С. В. Решетников </w:t>
      </w:r>
      <w:r w:rsidRPr="00DA774C">
        <w:rPr>
          <w:sz w:val="28"/>
          <w:szCs w:val="28"/>
        </w:rPr>
        <w:t>[</w:t>
      </w:r>
      <w:r>
        <w:rPr>
          <w:sz w:val="28"/>
          <w:szCs w:val="28"/>
        </w:rPr>
        <w:t>и др.</w:t>
      </w:r>
      <w:r w:rsidRPr="00DA774C">
        <w:rPr>
          <w:sz w:val="28"/>
          <w:szCs w:val="28"/>
        </w:rPr>
        <w:t>]</w:t>
      </w:r>
      <w:r>
        <w:rPr>
          <w:sz w:val="28"/>
          <w:szCs w:val="28"/>
        </w:rPr>
        <w:t>.</w:t>
      </w:r>
      <w:r w:rsidRPr="00DA774C">
        <w:rPr>
          <w:sz w:val="28"/>
          <w:szCs w:val="28"/>
        </w:rPr>
        <w:t xml:space="preserve"> </w:t>
      </w:r>
      <w:r>
        <w:rPr>
          <w:sz w:val="28"/>
          <w:szCs w:val="28"/>
        </w:rPr>
        <w:t>– 2-е изд., испр. – Минск</w:t>
      </w:r>
      <w:proofErr w:type="gramStart"/>
      <w:r>
        <w:rPr>
          <w:sz w:val="28"/>
          <w:szCs w:val="28"/>
        </w:rPr>
        <w:t xml:space="preserve"> :</w:t>
      </w:r>
      <w:proofErr w:type="gramEnd"/>
      <w:r>
        <w:rPr>
          <w:sz w:val="28"/>
          <w:szCs w:val="28"/>
        </w:rPr>
        <w:t xml:space="preserve"> Респ. ин-т высш. шк., 2017. – 256 с.</w:t>
      </w:r>
    </w:p>
    <w:p w:rsidR="001E228D" w:rsidRPr="004472E3" w:rsidRDefault="001E228D" w:rsidP="001E228D">
      <w:pPr>
        <w:pStyle w:val="ab"/>
        <w:tabs>
          <w:tab w:val="left" w:pos="993"/>
        </w:tabs>
        <w:ind w:left="0"/>
        <w:jc w:val="both"/>
        <w:rPr>
          <w:sz w:val="20"/>
          <w:szCs w:val="20"/>
          <w:shd w:val="clear" w:color="auto" w:fill="FFFFFF"/>
        </w:rPr>
      </w:pPr>
    </w:p>
    <w:p w:rsidR="001E228D" w:rsidRDefault="001E228D" w:rsidP="001E228D">
      <w:pPr>
        <w:pStyle w:val="ab"/>
        <w:tabs>
          <w:tab w:val="left" w:pos="993"/>
        </w:tabs>
        <w:ind w:left="0" w:firstLine="709"/>
        <w:jc w:val="both"/>
        <w:rPr>
          <w:b/>
          <w:sz w:val="28"/>
          <w:szCs w:val="28"/>
        </w:rPr>
      </w:pPr>
      <w:r w:rsidRPr="00227984">
        <w:rPr>
          <w:b/>
          <w:sz w:val="28"/>
          <w:szCs w:val="28"/>
        </w:rPr>
        <w:t>Дополнительная литература</w:t>
      </w:r>
    </w:p>
    <w:p w:rsidR="001E228D" w:rsidRDefault="001E228D" w:rsidP="001E228D">
      <w:pPr>
        <w:pStyle w:val="ab"/>
        <w:numPr>
          <w:ilvl w:val="0"/>
          <w:numId w:val="117"/>
        </w:numPr>
        <w:tabs>
          <w:tab w:val="left" w:pos="1276"/>
        </w:tabs>
        <w:ind w:left="0" w:firstLine="709"/>
        <w:jc w:val="both"/>
        <w:rPr>
          <w:sz w:val="28"/>
          <w:szCs w:val="28"/>
        </w:rPr>
      </w:pPr>
      <w:r>
        <w:rPr>
          <w:sz w:val="28"/>
          <w:szCs w:val="28"/>
        </w:rPr>
        <w:t>Антанович, Н. А. Методология политической науки : учеб</w:t>
      </w:r>
      <w:proofErr w:type="gramStart"/>
      <w:r>
        <w:rPr>
          <w:sz w:val="28"/>
          <w:szCs w:val="28"/>
        </w:rPr>
        <w:t>.</w:t>
      </w:r>
      <w:proofErr w:type="gramEnd"/>
      <w:r>
        <w:rPr>
          <w:sz w:val="28"/>
          <w:szCs w:val="28"/>
        </w:rPr>
        <w:t xml:space="preserve"> </w:t>
      </w:r>
      <w:proofErr w:type="gramStart"/>
      <w:r>
        <w:rPr>
          <w:sz w:val="28"/>
          <w:szCs w:val="28"/>
        </w:rPr>
        <w:t>п</w:t>
      </w:r>
      <w:proofErr w:type="gramEnd"/>
      <w:r>
        <w:rPr>
          <w:sz w:val="28"/>
          <w:szCs w:val="28"/>
        </w:rPr>
        <w:t>особие для студентов учреждений высш. образования / Н. А. Антанович. – Минск</w:t>
      </w:r>
      <w:proofErr w:type="gramStart"/>
      <w:r>
        <w:rPr>
          <w:sz w:val="28"/>
          <w:szCs w:val="28"/>
        </w:rPr>
        <w:t xml:space="preserve"> :</w:t>
      </w:r>
      <w:proofErr w:type="gramEnd"/>
      <w:r w:rsidRPr="00921E05">
        <w:rPr>
          <w:sz w:val="28"/>
          <w:szCs w:val="28"/>
        </w:rPr>
        <w:t xml:space="preserve"> </w:t>
      </w:r>
      <w:r>
        <w:rPr>
          <w:sz w:val="28"/>
          <w:szCs w:val="28"/>
        </w:rPr>
        <w:t>Респ. ин-т высш. шк., 2017. – 204 с.</w:t>
      </w:r>
    </w:p>
    <w:p w:rsidR="001E228D" w:rsidRDefault="001E228D" w:rsidP="001E228D">
      <w:pPr>
        <w:pStyle w:val="ab"/>
        <w:numPr>
          <w:ilvl w:val="0"/>
          <w:numId w:val="117"/>
        </w:numPr>
        <w:tabs>
          <w:tab w:val="left" w:pos="1276"/>
        </w:tabs>
        <w:ind w:left="0" w:firstLine="709"/>
        <w:jc w:val="both"/>
        <w:rPr>
          <w:sz w:val="28"/>
          <w:szCs w:val="28"/>
        </w:rPr>
      </w:pPr>
      <w:r>
        <w:rPr>
          <w:sz w:val="28"/>
          <w:szCs w:val="28"/>
        </w:rPr>
        <w:t>Ватыль, В. Н. Государство и государственность. История. Теория. Практика</w:t>
      </w:r>
      <w:proofErr w:type="gramStart"/>
      <w:r>
        <w:rPr>
          <w:sz w:val="28"/>
          <w:szCs w:val="28"/>
        </w:rPr>
        <w:t xml:space="preserve"> :</w:t>
      </w:r>
      <w:proofErr w:type="gramEnd"/>
      <w:r>
        <w:rPr>
          <w:sz w:val="28"/>
          <w:szCs w:val="28"/>
        </w:rPr>
        <w:t xml:space="preserve"> избр. работы / В. Н. Ватыль ; Гродн. гос. ун-т. – Гродно</w:t>
      </w:r>
      <w:proofErr w:type="gramStart"/>
      <w:r>
        <w:rPr>
          <w:sz w:val="28"/>
          <w:szCs w:val="28"/>
        </w:rPr>
        <w:t xml:space="preserve"> :</w:t>
      </w:r>
      <w:proofErr w:type="gramEnd"/>
      <w:r>
        <w:rPr>
          <w:sz w:val="28"/>
          <w:szCs w:val="28"/>
        </w:rPr>
        <w:t xml:space="preserve"> ГрГу, 2014. – 375 с.</w:t>
      </w:r>
    </w:p>
    <w:p w:rsidR="001E228D" w:rsidRPr="004472E3" w:rsidRDefault="001E228D" w:rsidP="001E228D">
      <w:pPr>
        <w:pStyle w:val="ab"/>
        <w:numPr>
          <w:ilvl w:val="0"/>
          <w:numId w:val="117"/>
        </w:numPr>
        <w:tabs>
          <w:tab w:val="left" w:pos="1276"/>
        </w:tabs>
        <w:ind w:left="0" w:firstLine="709"/>
        <w:jc w:val="both"/>
        <w:rPr>
          <w:sz w:val="28"/>
          <w:szCs w:val="28"/>
        </w:rPr>
      </w:pPr>
      <w:r>
        <w:rPr>
          <w:sz w:val="28"/>
          <w:szCs w:val="28"/>
        </w:rPr>
        <w:t xml:space="preserve">Государственная политика и управление / С. В. Решетников </w:t>
      </w:r>
      <w:r w:rsidRPr="00962086">
        <w:rPr>
          <w:sz w:val="28"/>
          <w:szCs w:val="28"/>
        </w:rPr>
        <w:t>[</w:t>
      </w:r>
      <w:r>
        <w:rPr>
          <w:sz w:val="28"/>
          <w:szCs w:val="28"/>
        </w:rPr>
        <w:t>и др.</w:t>
      </w:r>
      <w:r w:rsidRPr="00962086">
        <w:rPr>
          <w:sz w:val="28"/>
          <w:szCs w:val="28"/>
        </w:rPr>
        <w:t>]</w:t>
      </w:r>
      <w:r>
        <w:rPr>
          <w:sz w:val="28"/>
          <w:szCs w:val="28"/>
        </w:rPr>
        <w:t>. – 2-е изд. – Минск</w:t>
      </w:r>
      <w:proofErr w:type="gramStart"/>
      <w:r>
        <w:rPr>
          <w:sz w:val="28"/>
          <w:szCs w:val="28"/>
        </w:rPr>
        <w:t xml:space="preserve"> :</w:t>
      </w:r>
      <w:proofErr w:type="gramEnd"/>
      <w:r w:rsidRPr="00921E05">
        <w:rPr>
          <w:sz w:val="28"/>
          <w:szCs w:val="28"/>
        </w:rPr>
        <w:t xml:space="preserve"> </w:t>
      </w:r>
      <w:r>
        <w:rPr>
          <w:sz w:val="28"/>
          <w:szCs w:val="28"/>
        </w:rPr>
        <w:t>Респ. ин-т высш. шк., 2018. – 180 с.</w:t>
      </w:r>
    </w:p>
    <w:p w:rsidR="001E228D" w:rsidRPr="00477993" w:rsidRDefault="001E228D" w:rsidP="001E228D">
      <w:pPr>
        <w:pStyle w:val="ab"/>
        <w:numPr>
          <w:ilvl w:val="0"/>
          <w:numId w:val="117"/>
        </w:numPr>
        <w:tabs>
          <w:tab w:val="left" w:pos="1276"/>
        </w:tabs>
        <w:ind w:left="0" w:firstLine="709"/>
        <w:jc w:val="both"/>
        <w:rPr>
          <w:sz w:val="28"/>
          <w:szCs w:val="28"/>
        </w:rPr>
      </w:pPr>
      <w:r>
        <w:rPr>
          <w:sz w:val="28"/>
          <w:szCs w:val="28"/>
        </w:rPr>
        <w:t xml:space="preserve">Политология: государственная политика и </w:t>
      </w:r>
      <w:r w:rsidRPr="004472E3">
        <w:rPr>
          <w:sz w:val="28"/>
          <w:szCs w:val="28"/>
        </w:rPr>
        <w:t>управление</w:t>
      </w:r>
      <w:proofErr w:type="gramStart"/>
      <w:r w:rsidRPr="004472E3">
        <w:rPr>
          <w:sz w:val="28"/>
          <w:szCs w:val="28"/>
        </w:rPr>
        <w:t xml:space="preserve"> :</w:t>
      </w:r>
      <w:proofErr w:type="gramEnd"/>
      <w:r w:rsidRPr="004472E3">
        <w:rPr>
          <w:sz w:val="28"/>
          <w:szCs w:val="28"/>
        </w:rPr>
        <w:t xml:space="preserve"> </w:t>
      </w:r>
      <w:r w:rsidRPr="004472E3">
        <w:rPr>
          <w:sz w:val="28"/>
          <w:szCs w:val="28"/>
          <w:shd w:val="clear" w:color="auto" w:fill="FFFFFF"/>
        </w:rPr>
        <w:t>сб. науч. тр. Евраз</w:t>
      </w:r>
      <w:r>
        <w:rPr>
          <w:sz w:val="28"/>
          <w:szCs w:val="28"/>
          <w:shd w:val="clear" w:color="auto" w:fill="FFFFFF"/>
        </w:rPr>
        <w:t>.</w:t>
      </w:r>
      <w:r w:rsidRPr="004472E3">
        <w:rPr>
          <w:sz w:val="28"/>
          <w:szCs w:val="28"/>
          <w:shd w:val="clear" w:color="auto" w:fill="FFFFFF"/>
        </w:rPr>
        <w:t xml:space="preserve"> </w:t>
      </w:r>
      <w:r>
        <w:rPr>
          <w:sz w:val="28"/>
          <w:szCs w:val="28"/>
          <w:shd w:val="clear" w:color="auto" w:fill="FFFFFF"/>
        </w:rPr>
        <w:t>собр.</w:t>
      </w:r>
      <w:r w:rsidRPr="004472E3">
        <w:rPr>
          <w:sz w:val="28"/>
          <w:szCs w:val="28"/>
          <w:shd w:val="clear" w:color="auto" w:fill="FFFFFF"/>
        </w:rPr>
        <w:t xml:space="preserve"> </w:t>
      </w:r>
      <w:r>
        <w:rPr>
          <w:sz w:val="28"/>
          <w:szCs w:val="28"/>
          <w:shd w:val="clear" w:color="auto" w:fill="FFFFFF"/>
        </w:rPr>
        <w:t>политологов / сост.: Н. А. Антанович, О. Е. Побережная, Л. В. </w:t>
      </w:r>
      <w:r w:rsidRPr="004472E3">
        <w:rPr>
          <w:sz w:val="28"/>
          <w:szCs w:val="28"/>
          <w:shd w:val="clear" w:color="auto" w:fill="FFFFFF"/>
        </w:rPr>
        <w:t>Слуцкая ; редк</w:t>
      </w:r>
      <w:r>
        <w:rPr>
          <w:sz w:val="28"/>
          <w:szCs w:val="28"/>
          <w:shd w:val="clear" w:color="auto" w:fill="FFFFFF"/>
        </w:rPr>
        <w:t>ол.: С. В. Решетников [и др.]. – Минск</w:t>
      </w:r>
      <w:proofErr w:type="gramStart"/>
      <w:r>
        <w:rPr>
          <w:sz w:val="28"/>
          <w:szCs w:val="28"/>
          <w:shd w:val="clear" w:color="auto" w:fill="FFFFFF"/>
        </w:rPr>
        <w:t> :</w:t>
      </w:r>
      <w:proofErr w:type="gramEnd"/>
      <w:r>
        <w:rPr>
          <w:sz w:val="28"/>
          <w:szCs w:val="28"/>
          <w:shd w:val="clear" w:color="auto" w:fill="FFFFFF"/>
        </w:rPr>
        <w:t xml:space="preserve"> Беларус. навука, 2018. – Вып. 1. –</w:t>
      </w:r>
      <w:r w:rsidRPr="004472E3">
        <w:rPr>
          <w:sz w:val="28"/>
          <w:szCs w:val="28"/>
          <w:shd w:val="clear" w:color="auto" w:fill="FFFFFF"/>
        </w:rPr>
        <w:t xml:space="preserve"> 149 с.</w:t>
      </w:r>
    </w:p>
    <w:p w:rsidR="001E228D" w:rsidRPr="008954B0" w:rsidRDefault="001E228D" w:rsidP="001E228D">
      <w:pPr>
        <w:pStyle w:val="ab"/>
        <w:numPr>
          <w:ilvl w:val="0"/>
          <w:numId w:val="117"/>
        </w:numPr>
        <w:tabs>
          <w:tab w:val="left" w:pos="1276"/>
        </w:tabs>
        <w:ind w:left="0" w:firstLine="709"/>
        <w:jc w:val="both"/>
        <w:rPr>
          <w:sz w:val="28"/>
          <w:szCs w:val="28"/>
        </w:rPr>
      </w:pPr>
      <w:r>
        <w:rPr>
          <w:sz w:val="28"/>
          <w:szCs w:val="28"/>
        </w:rPr>
        <w:t>Право. Политология. Международные отношения: эвристические (открытые) задания участников семинара «Методика обучения через открытие: как обучать всех по-разному, но одинаково»</w:t>
      </w:r>
      <w:proofErr w:type="gramStart"/>
      <w:r>
        <w:rPr>
          <w:sz w:val="28"/>
          <w:szCs w:val="28"/>
        </w:rPr>
        <w:t xml:space="preserve"> :</w:t>
      </w:r>
      <w:proofErr w:type="gramEnd"/>
      <w:r>
        <w:rPr>
          <w:sz w:val="28"/>
          <w:szCs w:val="28"/>
        </w:rPr>
        <w:t xml:space="preserve"> практикум / под ред. А. Д. Короля. – Минск</w:t>
      </w:r>
      <w:proofErr w:type="gramStart"/>
      <w:r>
        <w:rPr>
          <w:sz w:val="28"/>
          <w:szCs w:val="28"/>
        </w:rPr>
        <w:t xml:space="preserve"> :</w:t>
      </w:r>
      <w:proofErr w:type="gramEnd"/>
      <w:r>
        <w:rPr>
          <w:sz w:val="28"/>
          <w:szCs w:val="28"/>
        </w:rPr>
        <w:t xml:space="preserve"> Белорус</w:t>
      </w:r>
      <w:proofErr w:type="gramStart"/>
      <w:r>
        <w:rPr>
          <w:sz w:val="28"/>
          <w:szCs w:val="28"/>
        </w:rPr>
        <w:t>.</w:t>
      </w:r>
      <w:proofErr w:type="gramEnd"/>
      <w:r>
        <w:rPr>
          <w:sz w:val="28"/>
          <w:szCs w:val="28"/>
        </w:rPr>
        <w:t xml:space="preserve"> </w:t>
      </w:r>
      <w:proofErr w:type="gramStart"/>
      <w:r>
        <w:rPr>
          <w:sz w:val="28"/>
          <w:szCs w:val="28"/>
        </w:rPr>
        <w:t>г</w:t>
      </w:r>
      <w:proofErr w:type="gramEnd"/>
      <w:r>
        <w:rPr>
          <w:sz w:val="28"/>
          <w:szCs w:val="28"/>
        </w:rPr>
        <w:t>ос. ун-т, 2018. – 47 с.</w:t>
      </w:r>
    </w:p>
    <w:p w:rsidR="001E228D" w:rsidRPr="00FD63AC" w:rsidRDefault="001E228D" w:rsidP="001E228D">
      <w:pPr>
        <w:jc w:val="center"/>
        <w:rPr>
          <w:b/>
          <w:szCs w:val="28"/>
        </w:rPr>
      </w:pPr>
      <w:r w:rsidRPr="004472E3">
        <w:rPr>
          <w:szCs w:val="28"/>
        </w:rPr>
        <w:br w:type="page"/>
      </w:r>
      <w:r w:rsidRPr="00FD63AC">
        <w:rPr>
          <w:b/>
          <w:szCs w:val="28"/>
        </w:rPr>
        <w:t>ТРЕБОВАНИЯ К ВЫПОЛНЕНИЮ</w:t>
      </w:r>
    </w:p>
    <w:p w:rsidR="001E228D" w:rsidRPr="00FD63AC" w:rsidRDefault="001E228D" w:rsidP="001E228D">
      <w:pPr>
        <w:jc w:val="center"/>
        <w:rPr>
          <w:b/>
          <w:szCs w:val="28"/>
        </w:rPr>
      </w:pPr>
      <w:r w:rsidRPr="00FD63AC">
        <w:rPr>
          <w:b/>
          <w:szCs w:val="28"/>
        </w:rPr>
        <w:t>САМОСТОЯТЕЛЬНОЙ РАБОТЫ СТУДЕНТОВ</w:t>
      </w:r>
    </w:p>
    <w:p w:rsidR="001E228D" w:rsidRDefault="001E228D" w:rsidP="001E228D">
      <w:pPr>
        <w:contextualSpacing/>
        <w:jc w:val="center"/>
        <w:rPr>
          <w:b/>
          <w:szCs w:val="28"/>
        </w:rPr>
      </w:pPr>
      <w:r w:rsidRPr="00FD63AC">
        <w:rPr>
          <w:b/>
          <w:szCs w:val="28"/>
        </w:rPr>
        <w:t>ПО ОБЯЗАТЕЛЬНОМУ УЧЕБНОМУ МОДУЛЮ «ПОЛИТОЛОГИЯ»</w:t>
      </w:r>
    </w:p>
    <w:p w:rsidR="001E228D" w:rsidRPr="00FD63AC" w:rsidRDefault="001E228D" w:rsidP="001E228D">
      <w:pPr>
        <w:contextualSpacing/>
        <w:jc w:val="center"/>
        <w:rPr>
          <w:b/>
          <w:szCs w:val="28"/>
        </w:rPr>
      </w:pPr>
    </w:p>
    <w:tbl>
      <w:tblPr>
        <w:tblW w:w="963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1"/>
        <w:gridCol w:w="2272"/>
        <w:gridCol w:w="993"/>
        <w:gridCol w:w="3009"/>
        <w:gridCol w:w="2694"/>
      </w:tblGrid>
      <w:tr w:rsidR="001E228D" w:rsidRPr="00B304B8" w:rsidTr="00583CC9">
        <w:tc>
          <w:tcPr>
            <w:tcW w:w="671" w:type="dxa"/>
            <w:shd w:val="clear" w:color="auto" w:fill="auto"/>
            <w:vAlign w:val="center"/>
          </w:tcPr>
          <w:p w:rsidR="001E228D" w:rsidRPr="00B304B8" w:rsidRDefault="001E228D" w:rsidP="00583CC9">
            <w:pPr>
              <w:contextualSpacing/>
              <w:jc w:val="center"/>
              <w:rPr>
                <w:sz w:val="24"/>
              </w:rPr>
            </w:pPr>
            <w:r w:rsidRPr="00B304B8">
              <w:rPr>
                <w:sz w:val="24"/>
              </w:rPr>
              <w:t xml:space="preserve">№ </w:t>
            </w:r>
            <w:proofErr w:type="gramStart"/>
            <w:r w:rsidRPr="00B304B8">
              <w:rPr>
                <w:sz w:val="24"/>
              </w:rPr>
              <w:t>п</w:t>
            </w:r>
            <w:proofErr w:type="gramEnd"/>
            <w:r w:rsidRPr="00B304B8">
              <w:rPr>
                <w:sz w:val="24"/>
              </w:rPr>
              <w:t>/п</w:t>
            </w:r>
          </w:p>
        </w:tc>
        <w:tc>
          <w:tcPr>
            <w:tcW w:w="2272" w:type="dxa"/>
            <w:shd w:val="clear" w:color="auto" w:fill="auto"/>
            <w:vAlign w:val="center"/>
          </w:tcPr>
          <w:p w:rsidR="001E228D" w:rsidRPr="00B304B8" w:rsidRDefault="001E228D" w:rsidP="00583CC9">
            <w:pPr>
              <w:contextualSpacing/>
              <w:jc w:val="center"/>
              <w:rPr>
                <w:sz w:val="24"/>
              </w:rPr>
            </w:pPr>
            <w:r w:rsidRPr="00B304B8">
              <w:rPr>
                <w:sz w:val="24"/>
              </w:rPr>
              <w:t xml:space="preserve">Название темы, </w:t>
            </w:r>
            <w:r>
              <w:rPr>
                <w:sz w:val="24"/>
              </w:rPr>
              <w:t>Модуля</w:t>
            </w:r>
          </w:p>
        </w:tc>
        <w:tc>
          <w:tcPr>
            <w:tcW w:w="993" w:type="dxa"/>
            <w:shd w:val="clear" w:color="auto" w:fill="auto"/>
            <w:vAlign w:val="center"/>
          </w:tcPr>
          <w:p w:rsidR="001E228D" w:rsidRPr="00B304B8" w:rsidRDefault="001E228D" w:rsidP="00583CC9">
            <w:pPr>
              <w:contextualSpacing/>
              <w:jc w:val="center"/>
              <w:rPr>
                <w:sz w:val="24"/>
              </w:rPr>
            </w:pPr>
            <w:r>
              <w:rPr>
                <w:sz w:val="24"/>
              </w:rPr>
              <w:t>Коли</w:t>
            </w:r>
            <w:r w:rsidRPr="00B304B8">
              <w:rPr>
                <w:sz w:val="24"/>
              </w:rPr>
              <w:t>чество часов на СРС</w:t>
            </w:r>
          </w:p>
        </w:tc>
        <w:tc>
          <w:tcPr>
            <w:tcW w:w="3009" w:type="dxa"/>
            <w:shd w:val="clear" w:color="auto" w:fill="auto"/>
            <w:vAlign w:val="center"/>
          </w:tcPr>
          <w:p w:rsidR="001E228D" w:rsidRPr="00B304B8" w:rsidRDefault="001E228D" w:rsidP="00583CC9">
            <w:pPr>
              <w:contextualSpacing/>
              <w:jc w:val="center"/>
              <w:rPr>
                <w:sz w:val="24"/>
              </w:rPr>
            </w:pPr>
            <w:r w:rsidRPr="00B304B8">
              <w:rPr>
                <w:sz w:val="24"/>
              </w:rPr>
              <w:t>Задание</w:t>
            </w:r>
          </w:p>
        </w:tc>
        <w:tc>
          <w:tcPr>
            <w:tcW w:w="2694" w:type="dxa"/>
            <w:shd w:val="clear" w:color="auto" w:fill="auto"/>
            <w:vAlign w:val="center"/>
          </w:tcPr>
          <w:p w:rsidR="001E228D" w:rsidRPr="00B304B8" w:rsidRDefault="001E228D" w:rsidP="00583CC9">
            <w:pPr>
              <w:contextualSpacing/>
              <w:jc w:val="center"/>
              <w:rPr>
                <w:sz w:val="24"/>
              </w:rPr>
            </w:pPr>
            <w:r w:rsidRPr="00B304B8">
              <w:rPr>
                <w:sz w:val="24"/>
              </w:rPr>
              <w:t>Форма выполнения</w:t>
            </w:r>
          </w:p>
        </w:tc>
      </w:tr>
      <w:tr w:rsidR="001E228D" w:rsidRPr="00B304B8" w:rsidTr="00583CC9">
        <w:tc>
          <w:tcPr>
            <w:tcW w:w="671" w:type="dxa"/>
            <w:shd w:val="clear" w:color="auto" w:fill="auto"/>
          </w:tcPr>
          <w:p w:rsidR="001E228D" w:rsidRPr="00FC3309" w:rsidRDefault="001E228D" w:rsidP="00583CC9">
            <w:pPr>
              <w:contextualSpacing/>
              <w:jc w:val="center"/>
              <w:rPr>
                <w:sz w:val="24"/>
                <w:szCs w:val="24"/>
              </w:rPr>
            </w:pPr>
            <w:r w:rsidRPr="00FC3309">
              <w:rPr>
                <w:sz w:val="24"/>
                <w:szCs w:val="24"/>
              </w:rPr>
              <w:t>0.</w:t>
            </w:r>
          </w:p>
        </w:tc>
        <w:tc>
          <w:tcPr>
            <w:tcW w:w="2272" w:type="dxa"/>
            <w:shd w:val="clear" w:color="auto" w:fill="auto"/>
          </w:tcPr>
          <w:p w:rsidR="001E228D" w:rsidRPr="00FC3309" w:rsidRDefault="001E228D" w:rsidP="00583CC9">
            <w:pPr>
              <w:spacing w:before="60" w:after="60"/>
              <w:contextualSpacing/>
              <w:rPr>
                <w:sz w:val="24"/>
                <w:szCs w:val="24"/>
              </w:rPr>
            </w:pPr>
            <w:r w:rsidRPr="00FC3309">
              <w:rPr>
                <w:rStyle w:val="211pt"/>
                <w:rFonts w:eastAsiaTheme="minorHAnsi"/>
                <w:sz w:val="24"/>
                <w:szCs w:val="24"/>
              </w:rPr>
              <w:t>Введение в обязательный модуль «Политология»</w:t>
            </w:r>
            <w:r>
              <w:rPr>
                <w:rStyle w:val="211pt"/>
                <w:rFonts w:eastAsiaTheme="minorHAnsi"/>
                <w:sz w:val="24"/>
                <w:szCs w:val="24"/>
              </w:rPr>
              <w:t>. Политология как наука</w:t>
            </w:r>
          </w:p>
        </w:tc>
        <w:tc>
          <w:tcPr>
            <w:tcW w:w="993" w:type="dxa"/>
            <w:shd w:val="clear" w:color="auto" w:fill="auto"/>
          </w:tcPr>
          <w:p w:rsidR="001E228D" w:rsidRPr="00FC3309" w:rsidRDefault="001E228D" w:rsidP="00583CC9">
            <w:pPr>
              <w:spacing w:before="60" w:after="60"/>
              <w:contextualSpacing/>
              <w:jc w:val="center"/>
              <w:rPr>
                <w:sz w:val="24"/>
                <w:szCs w:val="24"/>
              </w:rPr>
            </w:pPr>
            <w:r>
              <w:rPr>
                <w:sz w:val="24"/>
                <w:szCs w:val="24"/>
              </w:rPr>
              <w:t>2</w:t>
            </w:r>
          </w:p>
        </w:tc>
        <w:tc>
          <w:tcPr>
            <w:tcW w:w="3009" w:type="dxa"/>
            <w:shd w:val="clear" w:color="auto" w:fill="auto"/>
          </w:tcPr>
          <w:p w:rsidR="001E228D" w:rsidRPr="00FC3309" w:rsidRDefault="001E228D" w:rsidP="00583CC9">
            <w:pPr>
              <w:pStyle w:val="51"/>
              <w:widowControl w:val="0"/>
              <w:shd w:val="clear" w:color="auto" w:fill="auto"/>
              <w:tabs>
                <w:tab w:val="left" w:pos="257"/>
                <w:tab w:val="left" w:pos="526"/>
              </w:tabs>
              <w:spacing w:after="0" w:line="240" w:lineRule="auto"/>
              <w:ind w:left="34" w:firstLine="0"/>
              <w:contextualSpacing/>
              <w:jc w:val="left"/>
              <w:rPr>
                <w:b w:val="0"/>
                <w:sz w:val="24"/>
                <w:szCs w:val="24"/>
              </w:rPr>
            </w:pPr>
            <w:r w:rsidRPr="00FC3309">
              <w:rPr>
                <w:b w:val="0"/>
                <w:sz w:val="24"/>
                <w:szCs w:val="24"/>
              </w:rPr>
              <w:t>1. Проанализировать место и роль идеологии в жизни белорусского общества</w:t>
            </w:r>
          </w:p>
        </w:tc>
        <w:tc>
          <w:tcPr>
            <w:tcW w:w="2694" w:type="dxa"/>
            <w:shd w:val="clear" w:color="auto" w:fill="auto"/>
          </w:tcPr>
          <w:p w:rsidR="001E228D" w:rsidRPr="00FC3309" w:rsidRDefault="001E228D" w:rsidP="00583CC9">
            <w:pPr>
              <w:contextualSpacing/>
              <w:rPr>
                <w:sz w:val="24"/>
                <w:szCs w:val="24"/>
              </w:rPr>
            </w:pPr>
            <w:r w:rsidRPr="00FC3309">
              <w:rPr>
                <w:sz w:val="24"/>
                <w:szCs w:val="24"/>
              </w:rPr>
              <w:t>Написать эссе «Место и роль идеологии в жизни современного белорусского общества»</w:t>
            </w:r>
          </w:p>
        </w:tc>
      </w:tr>
      <w:tr w:rsidR="001E228D" w:rsidRPr="00B304B8" w:rsidTr="00583CC9">
        <w:tc>
          <w:tcPr>
            <w:tcW w:w="671" w:type="dxa"/>
            <w:shd w:val="clear" w:color="auto" w:fill="auto"/>
          </w:tcPr>
          <w:p w:rsidR="001E228D" w:rsidRPr="00B304B8" w:rsidRDefault="001E228D" w:rsidP="00583CC9">
            <w:pPr>
              <w:contextualSpacing/>
              <w:jc w:val="center"/>
              <w:rPr>
                <w:sz w:val="24"/>
              </w:rPr>
            </w:pPr>
            <w:r>
              <w:rPr>
                <w:sz w:val="24"/>
              </w:rPr>
              <w:t>1.</w:t>
            </w:r>
          </w:p>
        </w:tc>
        <w:tc>
          <w:tcPr>
            <w:tcW w:w="2272" w:type="dxa"/>
            <w:shd w:val="clear" w:color="auto" w:fill="auto"/>
          </w:tcPr>
          <w:p w:rsidR="001E228D" w:rsidRPr="00B17FFA" w:rsidRDefault="001E228D" w:rsidP="00583CC9">
            <w:pPr>
              <w:spacing w:before="60" w:after="60"/>
              <w:contextualSpacing/>
              <w:rPr>
                <w:sz w:val="24"/>
              </w:rPr>
            </w:pPr>
            <w:r>
              <w:rPr>
                <w:sz w:val="24"/>
              </w:rPr>
              <w:t>Теория политики, история и методология политической науки.</w:t>
            </w:r>
          </w:p>
        </w:tc>
        <w:tc>
          <w:tcPr>
            <w:tcW w:w="993" w:type="dxa"/>
            <w:shd w:val="clear" w:color="auto" w:fill="auto"/>
          </w:tcPr>
          <w:p w:rsidR="001E228D" w:rsidRPr="00B304B8" w:rsidRDefault="001E228D" w:rsidP="00583CC9">
            <w:pPr>
              <w:spacing w:before="60" w:after="60"/>
              <w:contextualSpacing/>
              <w:jc w:val="center"/>
              <w:rPr>
                <w:sz w:val="24"/>
              </w:rPr>
            </w:pPr>
            <w:r>
              <w:rPr>
                <w:sz w:val="24"/>
              </w:rPr>
              <w:t>6</w:t>
            </w:r>
          </w:p>
        </w:tc>
        <w:tc>
          <w:tcPr>
            <w:tcW w:w="3009" w:type="dxa"/>
            <w:shd w:val="clear" w:color="auto" w:fill="auto"/>
          </w:tcPr>
          <w:p w:rsidR="001E228D" w:rsidRDefault="001E228D" w:rsidP="00583CC9">
            <w:pPr>
              <w:pStyle w:val="51"/>
              <w:widowControl w:val="0"/>
              <w:shd w:val="clear" w:color="auto" w:fill="auto"/>
              <w:tabs>
                <w:tab w:val="left" w:pos="257"/>
                <w:tab w:val="left" w:pos="526"/>
              </w:tabs>
              <w:spacing w:after="0" w:line="240" w:lineRule="auto"/>
              <w:ind w:left="34" w:firstLine="0"/>
              <w:contextualSpacing/>
              <w:jc w:val="left"/>
              <w:rPr>
                <w:b w:val="0"/>
                <w:sz w:val="24"/>
                <w:szCs w:val="24"/>
              </w:rPr>
            </w:pPr>
            <w:r>
              <w:rPr>
                <w:b w:val="0"/>
                <w:sz w:val="24"/>
                <w:szCs w:val="24"/>
              </w:rPr>
              <w:t>1. Проанализировать представление о политике в разные эпохи.</w:t>
            </w:r>
          </w:p>
          <w:p w:rsidR="001E228D" w:rsidRDefault="001E228D" w:rsidP="00583CC9">
            <w:pPr>
              <w:pStyle w:val="51"/>
              <w:widowControl w:val="0"/>
              <w:shd w:val="clear" w:color="auto" w:fill="auto"/>
              <w:tabs>
                <w:tab w:val="left" w:pos="257"/>
                <w:tab w:val="left" w:pos="526"/>
              </w:tabs>
              <w:spacing w:after="0" w:line="240" w:lineRule="auto"/>
              <w:ind w:left="34" w:firstLine="0"/>
              <w:contextualSpacing/>
              <w:jc w:val="left"/>
              <w:rPr>
                <w:b w:val="0"/>
                <w:sz w:val="24"/>
                <w:szCs w:val="24"/>
              </w:rPr>
            </w:pPr>
            <w:r>
              <w:rPr>
                <w:b w:val="0"/>
                <w:sz w:val="24"/>
                <w:szCs w:val="24"/>
              </w:rPr>
              <w:t>2. Разобрать сущность и структуру политической власти.</w:t>
            </w:r>
          </w:p>
          <w:p w:rsidR="001E228D" w:rsidRPr="00B17FFA" w:rsidRDefault="001E228D" w:rsidP="00583CC9">
            <w:pPr>
              <w:pStyle w:val="51"/>
              <w:widowControl w:val="0"/>
              <w:shd w:val="clear" w:color="auto" w:fill="auto"/>
              <w:tabs>
                <w:tab w:val="left" w:pos="257"/>
                <w:tab w:val="left" w:pos="526"/>
              </w:tabs>
              <w:spacing w:after="0" w:line="240" w:lineRule="auto"/>
              <w:ind w:left="34" w:firstLine="0"/>
              <w:contextualSpacing/>
              <w:jc w:val="left"/>
              <w:rPr>
                <w:b w:val="0"/>
                <w:sz w:val="24"/>
                <w:szCs w:val="24"/>
              </w:rPr>
            </w:pPr>
            <w:r w:rsidRPr="00B17FFA">
              <w:rPr>
                <w:b w:val="0"/>
                <w:sz w:val="24"/>
                <w:szCs w:val="24"/>
              </w:rPr>
              <w:t>3. Раскрыть сущность, особенности, типологию, характерные черты, место и роль легитимности и легальности политической власти.</w:t>
            </w:r>
          </w:p>
          <w:p w:rsidR="001E228D" w:rsidRDefault="001E228D" w:rsidP="00583CC9">
            <w:pPr>
              <w:pStyle w:val="51"/>
              <w:widowControl w:val="0"/>
              <w:shd w:val="clear" w:color="auto" w:fill="auto"/>
              <w:tabs>
                <w:tab w:val="left" w:pos="257"/>
                <w:tab w:val="left" w:pos="526"/>
              </w:tabs>
              <w:spacing w:after="0" w:line="240" w:lineRule="auto"/>
              <w:ind w:left="34" w:firstLine="0"/>
              <w:contextualSpacing/>
              <w:jc w:val="left"/>
              <w:rPr>
                <w:b w:val="0"/>
                <w:sz w:val="24"/>
                <w:szCs w:val="24"/>
              </w:rPr>
            </w:pPr>
            <w:r>
              <w:rPr>
                <w:b w:val="0"/>
                <w:sz w:val="24"/>
                <w:szCs w:val="24"/>
              </w:rPr>
              <w:t>4. </w:t>
            </w:r>
            <w:r w:rsidRPr="00B304B8">
              <w:rPr>
                <w:b w:val="0"/>
                <w:sz w:val="24"/>
                <w:szCs w:val="24"/>
              </w:rPr>
              <w:t>Раскрыть сущность, содержание, основные элементы политической системы</w:t>
            </w:r>
            <w:r>
              <w:rPr>
                <w:b w:val="0"/>
                <w:sz w:val="24"/>
                <w:szCs w:val="24"/>
              </w:rPr>
              <w:t>.</w:t>
            </w:r>
          </w:p>
          <w:p w:rsidR="001E228D" w:rsidRPr="00B304B8" w:rsidRDefault="001E228D" w:rsidP="00583CC9">
            <w:pPr>
              <w:pStyle w:val="51"/>
              <w:widowControl w:val="0"/>
              <w:shd w:val="clear" w:color="auto" w:fill="auto"/>
              <w:tabs>
                <w:tab w:val="left" w:pos="257"/>
                <w:tab w:val="left" w:pos="526"/>
              </w:tabs>
              <w:spacing w:after="0" w:line="240" w:lineRule="auto"/>
              <w:ind w:left="34" w:firstLine="0"/>
              <w:contextualSpacing/>
              <w:jc w:val="left"/>
              <w:rPr>
                <w:b w:val="0"/>
                <w:sz w:val="24"/>
                <w:szCs w:val="24"/>
              </w:rPr>
            </w:pPr>
            <w:r>
              <w:rPr>
                <w:b w:val="0"/>
                <w:sz w:val="24"/>
                <w:szCs w:val="24"/>
              </w:rPr>
              <w:t>5. Разобрать сущность и истоки коррупции.</w:t>
            </w:r>
          </w:p>
        </w:tc>
        <w:tc>
          <w:tcPr>
            <w:tcW w:w="2694" w:type="dxa"/>
            <w:shd w:val="clear" w:color="auto" w:fill="auto"/>
          </w:tcPr>
          <w:p w:rsidR="001E228D" w:rsidRPr="00B304B8" w:rsidRDefault="001E228D" w:rsidP="00583CC9">
            <w:pPr>
              <w:contextualSpacing/>
              <w:rPr>
                <w:sz w:val="24"/>
              </w:rPr>
            </w:pPr>
            <w:r w:rsidRPr="00F65E00">
              <w:rPr>
                <w:sz w:val="24"/>
              </w:rPr>
              <w:t>Письменная работа</w:t>
            </w:r>
            <w:r>
              <w:rPr>
                <w:sz w:val="24"/>
              </w:rPr>
              <w:t xml:space="preserve"> (рефераты, схемы, эссе). Работа с Конституцией Республики Беларусь, </w:t>
            </w:r>
            <w:r w:rsidRPr="00B304B8">
              <w:rPr>
                <w:sz w:val="24"/>
              </w:rPr>
              <w:t>конспектирование основных характерных черт политической системы Республики Беларусь, оформление схем с характеристикой основных особенностей по</w:t>
            </w:r>
            <w:r>
              <w:rPr>
                <w:sz w:val="24"/>
              </w:rPr>
              <w:t>литических</w:t>
            </w:r>
            <w:r w:rsidRPr="00B304B8">
              <w:rPr>
                <w:sz w:val="24"/>
              </w:rPr>
              <w:t xml:space="preserve"> систем</w:t>
            </w:r>
            <w:r>
              <w:rPr>
                <w:sz w:val="24"/>
              </w:rPr>
              <w:t xml:space="preserve">. </w:t>
            </w:r>
            <w:r w:rsidRPr="003143F7">
              <w:rPr>
                <w:sz w:val="24"/>
              </w:rPr>
              <w:t>Подготовить сравнительную таблицу типов легитимности и раскрыть каждый из них через исторический пример подобных типов власти</w:t>
            </w:r>
            <w:r>
              <w:rPr>
                <w:sz w:val="24"/>
              </w:rPr>
              <w:t>.</w:t>
            </w:r>
          </w:p>
        </w:tc>
      </w:tr>
      <w:tr w:rsidR="001E228D" w:rsidRPr="00B304B8" w:rsidTr="00583CC9">
        <w:tc>
          <w:tcPr>
            <w:tcW w:w="671" w:type="dxa"/>
            <w:shd w:val="clear" w:color="auto" w:fill="auto"/>
          </w:tcPr>
          <w:p w:rsidR="001E228D" w:rsidRDefault="001E228D" w:rsidP="00583CC9">
            <w:pPr>
              <w:contextualSpacing/>
              <w:jc w:val="center"/>
              <w:rPr>
                <w:sz w:val="24"/>
              </w:rPr>
            </w:pPr>
            <w:r>
              <w:rPr>
                <w:sz w:val="24"/>
              </w:rPr>
              <w:t>2.</w:t>
            </w:r>
          </w:p>
        </w:tc>
        <w:tc>
          <w:tcPr>
            <w:tcW w:w="2272" w:type="dxa"/>
            <w:shd w:val="clear" w:color="auto" w:fill="auto"/>
          </w:tcPr>
          <w:p w:rsidR="001E228D" w:rsidRPr="00B304B8" w:rsidRDefault="001E228D" w:rsidP="00583CC9">
            <w:pPr>
              <w:spacing w:before="60" w:after="60"/>
              <w:contextualSpacing/>
              <w:rPr>
                <w:sz w:val="24"/>
              </w:rPr>
            </w:pPr>
            <w:r>
              <w:rPr>
                <w:sz w:val="24"/>
              </w:rPr>
              <w:t>Политические институты в Республике Беларусь и современном мире.</w:t>
            </w:r>
          </w:p>
        </w:tc>
        <w:tc>
          <w:tcPr>
            <w:tcW w:w="993" w:type="dxa"/>
            <w:shd w:val="clear" w:color="auto" w:fill="auto"/>
          </w:tcPr>
          <w:p w:rsidR="001E228D" w:rsidRDefault="001E228D" w:rsidP="00583CC9">
            <w:pPr>
              <w:spacing w:before="60" w:after="60"/>
              <w:contextualSpacing/>
              <w:jc w:val="center"/>
              <w:rPr>
                <w:sz w:val="24"/>
              </w:rPr>
            </w:pPr>
            <w:r>
              <w:rPr>
                <w:sz w:val="24"/>
              </w:rPr>
              <w:t>4</w:t>
            </w:r>
          </w:p>
        </w:tc>
        <w:tc>
          <w:tcPr>
            <w:tcW w:w="3009" w:type="dxa"/>
            <w:shd w:val="clear" w:color="auto" w:fill="auto"/>
          </w:tcPr>
          <w:p w:rsidR="001E228D" w:rsidRDefault="001E228D" w:rsidP="00583CC9">
            <w:pPr>
              <w:pStyle w:val="51"/>
              <w:widowControl w:val="0"/>
              <w:shd w:val="clear" w:color="auto" w:fill="auto"/>
              <w:tabs>
                <w:tab w:val="left" w:pos="257"/>
                <w:tab w:val="left" w:pos="526"/>
              </w:tabs>
              <w:spacing w:after="0" w:line="240" w:lineRule="auto"/>
              <w:ind w:left="34" w:firstLine="0"/>
              <w:contextualSpacing/>
              <w:jc w:val="left"/>
              <w:rPr>
                <w:b w:val="0"/>
                <w:sz w:val="24"/>
                <w:szCs w:val="24"/>
              </w:rPr>
            </w:pPr>
            <w:r>
              <w:rPr>
                <w:b w:val="0"/>
                <w:sz w:val="24"/>
                <w:szCs w:val="24"/>
              </w:rPr>
              <w:t>1. Раскрыть сущность, структуру и исторические типы государства.</w:t>
            </w:r>
          </w:p>
          <w:p w:rsidR="001E228D" w:rsidRDefault="001E228D" w:rsidP="00583CC9">
            <w:pPr>
              <w:pStyle w:val="51"/>
              <w:widowControl w:val="0"/>
              <w:shd w:val="clear" w:color="auto" w:fill="auto"/>
              <w:tabs>
                <w:tab w:val="left" w:pos="257"/>
                <w:tab w:val="left" w:pos="526"/>
              </w:tabs>
              <w:spacing w:after="0" w:line="240" w:lineRule="auto"/>
              <w:ind w:left="34" w:firstLine="0"/>
              <w:contextualSpacing/>
              <w:jc w:val="left"/>
              <w:rPr>
                <w:b w:val="0"/>
                <w:sz w:val="24"/>
                <w:szCs w:val="24"/>
              </w:rPr>
            </w:pPr>
            <w:r>
              <w:rPr>
                <w:b w:val="0"/>
                <w:sz w:val="24"/>
                <w:szCs w:val="24"/>
              </w:rPr>
              <w:t>2. Разобрать понятия правовое государство и гражданское общество.</w:t>
            </w:r>
          </w:p>
          <w:p w:rsidR="001E228D" w:rsidRDefault="001E228D" w:rsidP="00583CC9">
            <w:pPr>
              <w:pStyle w:val="51"/>
              <w:widowControl w:val="0"/>
              <w:shd w:val="clear" w:color="auto" w:fill="auto"/>
              <w:tabs>
                <w:tab w:val="left" w:pos="257"/>
                <w:tab w:val="left" w:pos="526"/>
              </w:tabs>
              <w:spacing w:after="0" w:line="240" w:lineRule="auto"/>
              <w:ind w:left="34" w:firstLine="0"/>
              <w:contextualSpacing/>
              <w:jc w:val="left"/>
              <w:rPr>
                <w:b w:val="0"/>
                <w:sz w:val="24"/>
                <w:szCs w:val="24"/>
              </w:rPr>
            </w:pPr>
            <w:r>
              <w:rPr>
                <w:b w:val="0"/>
                <w:sz w:val="24"/>
                <w:szCs w:val="24"/>
              </w:rPr>
              <w:t>3. Раскрыть структуру институтов государственной власти Республики Беларусь.</w:t>
            </w:r>
          </w:p>
          <w:p w:rsidR="001E228D" w:rsidRPr="00F65E00" w:rsidRDefault="001E228D" w:rsidP="00583CC9">
            <w:pPr>
              <w:pStyle w:val="51"/>
              <w:widowControl w:val="0"/>
              <w:shd w:val="clear" w:color="auto" w:fill="auto"/>
              <w:tabs>
                <w:tab w:val="left" w:pos="257"/>
                <w:tab w:val="left" w:pos="526"/>
              </w:tabs>
              <w:spacing w:after="0" w:line="240" w:lineRule="auto"/>
              <w:ind w:left="34" w:firstLine="0"/>
              <w:contextualSpacing/>
              <w:jc w:val="left"/>
              <w:rPr>
                <w:b w:val="0"/>
                <w:sz w:val="24"/>
                <w:szCs w:val="24"/>
              </w:rPr>
            </w:pPr>
            <w:r>
              <w:rPr>
                <w:b w:val="0"/>
                <w:sz w:val="24"/>
                <w:szCs w:val="24"/>
              </w:rPr>
              <w:t>4. </w:t>
            </w:r>
            <w:r w:rsidRPr="00F65E00">
              <w:rPr>
                <w:b w:val="0"/>
                <w:sz w:val="24"/>
                <w:szCs w:val="24"/>
              </w:rPr>
              <w:t>Раскрыть сущность, формы и основные институты местного управления и самоуправления в Республике Беларусь.</w:t>
            </w:r>
          </w:p>
        </w:tc>
        <w:tc>
          <w:tcPr>
            <w:tcW w:w="2694" w:type="dxa"/>
            <w:shd w:val="clear" w:color="auto" w:fill="auto"/>
          </w:tcPr>
          <w:p w:rsidR="001E228D" w:rsidRPr="00B304B8" w:rsidRDefault="001E228D" w:rsidP="00583CC9">
            <w:pPr>
              <w:contextualSpacing/>
              <w:jc w:val="both"/>
              <w:rPr>
                <w:sz w:val="24"/>
              </w:rPr>
            </w:pPr>
            <w:r>
              <w:rPr>
                <w:sz w:val="24"/>
              </w:rPr>
              <w:t xml:space="preserve">Рефераты по основным проблемам. Подготовка схем. Подготовка мини-эссе. </w:t>
            </w:r>
            <w:r w:rsidRPr="003143F7">
              <w:rPr>
                <w:sz w:val="24"/>
              </w:rPr>
              <w:t>Подготовить презентацию про деятельность местного управления в том районе, где проживает студент: показать достижения, проблемы и приоритеты деятельности органов местного управления.</w:t>
            </w:r>
          </w:p>
        </w:tc>
      </w:tr>
      <w:tr w:rsidR="001E228D" w:rsidRPr="00B304B8" w:rsidTr="00583CC9">
        <w:tc>
          <w:tcPr>
            <w:tcW w:w="671" w:type="dxa"/>
            <w:shd w:val="clear" w:color="auto" w:fill="auto"/>
          </w:tcPr>
          <w:p w:rsidR="001E228D" w:rsidRDefault="001E228D" w:rsidP="00583CC9">
            <w:pPr>
              <w:contextualSpacing/>
              <w:jc w:val="center"/>
              <w:rPr>
                <w:sz w:val="24"/>
              </w:rPr>
            </w:pPr>
            <w:r>
              <w:rPr>
                <w:sz w:val="24"/>
              </w:rPr>
              <w:t>3.</w:t>
            </w:r>
          </w:p>
        </w:tc>
        <w:tc>
          <w:tcPr>
            <w:tcW w:w="2272" w:type="dxa"/>
            <w:shd w:val="clear" w:color="auto" w:fill="auto"/>
          </w:tcPr>
          <w:p w:rsidR="001E228D" w:rsidRPr="00B304B8" w:rsidRDefault="001E228D" w:rsidP="00583CC9">
            <w:pPr>
              <w:spacing w:before="60" w:after="60"/>
              <w:contextualSpacing/>
              <w:rPr>
                <w:sz w:val="24"/>
              </w:rPr>
            </w:pPr>
            <w:r>
              <w:rPr>
                <w:sz w:val="24"/>
              </w:rPr>
              <w:t>Политические процессы в Республике Беларусь и современном мире.</w:t>
            </w:r>
          </w:p>
        </w:tc>
        <w:tc>
          <w:tcPr>
            <w:tcW w:w="993" w:type="dxa"/>
            <w:shd w:val="clear" w:color="auto" w:fill="auto"/>
          </w:tcPr>
          <w:p w:rsidR="001E228D" w:rsidRDefault="001E228D" w:rsidP="00583CC9">
            <w:pPr>
              <w:spacing w:before="60" w:after="60"/>
              <w:contextualSpacing/>
              <w:jc w:val="center"/>
              <w:rPr>
                <w:sz w:val="24"/>
              </w:rPr>
            </w:pPr>
            <w:r>
              <w:rPr>
                <w:sz w:val="24"/>
              </w:rPr>
              <w:t>4</w:t>
            </w:r>
          </w:p>
        </w:tc>
        <w:tc>
          <w:tcPr>
            <w:tcW w:w="3009" w:type="dxa"/>
            <w:shd w:val="clear" w:color="auto" w:fill="auto"/>
          </w:tcPr>
          <w:p w:rsidR="001E228D" w:rsidRDefault="001E228D" w:rsidP="00583CC9">
            <w:pPr>
              <w:pStyle w:val="51"/>
              <w:widowControl w:val="0"/>
              <w:shd w:val="clear" w:color="auto" w:fill="auto"/>
              <w:tabs>
                <w:tab w:val="left" w:pos="257"/>
                <w:tab w:val="left" w:pos="526"/>
              </w:tabs>
              <w:spacing w:after="0" w:line="240" w:lineRule="auto"/>
              <w:ind w:left="34" w:firstLine="0"/>
              <w:contextualSpacing/>
              <w:jc w:val="left"/>
              <w:rPr>
                <w:b w:val="0"/>
                <w:sz w:val="24"/>
                <w:szCs w:val="24"/>
              </w:rPr>
            </w:pPr>
            <w:r>
              <w:rPr>
                <w:b w:val="0"/>
                <w:sz w:val="24"/>
                <w:szCs w:val="24"/>
              </w:rPr>
              <w:t>1. Разобрать вопрос места выборов в современных мировых политических процессах.</w:t>
            </w:r>
          </w:p>
          <w:p w:rsidR="001E228D" w:rsidRDefault="001E228D" w:rsidP="00583CC9">
            <w:pPr>
              <w:pStyle w:val="51"/>
              <w:widowControl w:val="0"/>
              <w:shd w:val="clear" w:color="auto" w:fill="auto"/>
              <w:tabs>
                <w:tab w:val="left" w:pos="257"/>
                <w:tab w:val="left" w:pos="526"/>
              </w:tabs>
              <w:spacing w:after="0" w:line="240" w:lineRule="auto"/>
              <w:ind w:left="34" w:firstLine="0"/>
              <w:contextualSpacing/>
              <w:jc w:val="left"/>
              <w:rPr>
                <w:b w:val="0"/>
                <w:sz w:val="24"/>
                <w:szCs w:val="24"/>
              </w:rPr>
            </w:pPr>
            <w:r>
              <w:rPr>
                <w:b w:val="0"/>
                <w:sz w:val="24"/>
                <w:szCs w:val="24"/>
              </w:rPr>
              <w:t>2. Сделать структурный разбор вопросов видов выборов по горизонтали и вертикали.</w:t>
            </w:r>
          </w:p>
          <w:p w:rsidR="001E228D" w:rsidRDefault="001E228D" w:rsidP="00583CC9">
            <w:pPr>
              <w:pStyle w:val="51"/>
              <w:widowControl w:val="0"/>
              <w:shd w:val="clear" w:color="auto" w:fill="auto"/>
              <w:tabs>
                <w:tab w:val="left" w:pos="257"/>
                <w:tab w:val="left" w:pos="526"/>
              </w:tabs>
              <w:spacing w:after="0" w:line="240" w:lineRule="auto"/>
              <w:ind w:left="34" w:firstLine="0"/>
              <w:contextualSpacing/>
              <w:jc w:val="left"/>
              <w:rPr>
                <w:b w:val="0"/>
                <w:sz w:val="24"/>
                <w:szCs w:val="24"/>
              </w:rPr>
            </w:pPr>
            <w:r>
              <w:rPr>
                <w:b w:val="0"/>
                <w:sz w:val="24"/>
                <w:szCs w:val="24"/>
              </w:rPr>
              <w:t>3. Разобрать вопрос места и роли партий и общественных объединений в формировании политической элиты и лидерства.</w:t>
            </w:r>
          </w:p>
          <w:p w:rsidR="001E228D" w:rsidRPr="006C51B1" w:rsidRDefault="001E228D" w:rsidP="00583CC9">
            <w:pPr>
              <w:pStyle w:val="51"/>
              <w:widowControl w:val="0"/>
              <w:shd w:val="clear" w:color="auto" w:fill="auto"/>
              <w:tabs>
                <w:tab w:val="left" w:pos="257"/>
                <w:tab w:val="left" w:pos="526"/>
              </w:tabs>
              <w:spacing w:after="0" w:line="240" w:lineRule="auto"/>
              <w:ind w:left="34" w:firstLine="0"/>
              <w:contextualSpacing/>
              <w:jc w:val="left"/>
              <w:rPr>
                <w:b w:val="0"/>
                <w:sz w:val="24"/>
                <w:szCs w:val="24"/>
              </w:rPr>
            </w:pPr>
            <w:r w:rsidRPr="006C51B1">
              <w:rPr>
                <w:b w:val="0"/>
                <w:sz w:val="24"/>
                <w:szCs w:val="24"/>
              </w:rPr>
              <w:t>4. Раскрыть сущность, содержание, типологию, место и роль общественных объединений в жизни граждан республики Беларусь.</w:t>
            </w:r>
          </w:p>
        </w:tc>
        <w:tc>
          <w:tcPr>
            <w:tcW w:w="2694" w:type="dxa"/>
            <w:shd w:val="clear" w:color="auto" w:fill="auto"/>
          </w:tcPr>
          <w:p w:rsidR="001E228D" w:rsidRPr="00B304B8" w:rsidRDefault="001E228D" w:rsidP="00583CC9">
            <w:pPr>
              <w:contextualSpacing/>
              <w:jc w:val="both"/>
              <w:rPr>
                <w:sz w:val="24"/>
              </w:rPr>
            </w:pPr>
            <w:r>
              <w:rPr>
                <w:sz w:val="24"/>
              </w:rPr>
              <w:t xml:space="preserve">Написание рефератов. Письменные работы (схемы и таблицы). </w:t>
            </w:r>
            <w:r w:rsidRPr="003143F7">
              <w:rPr>
                <w:sz w:val="24"/>
              </w:rPr>
              <w:t xml:space="preserve">Выбрать любое общественное </w:t>
            </w:r>
            <w:r w:rsidRPr="003143F7">
              <w:rPr>
                <w:rFonts w:eastAsiaTheme="minorHAnsi"/>
                <w:sz w:val="24"/>
                <w:szCs w:val="24"/>
              </w:rPr>
              <w:t>объединение в Республике Беларусь и сделать про него подробный реферат, включая анализ устава объединения, его достижений и приоритетов.</w:t>
            </w:r>
          </w:p>
        </w:tc>
      </w:tr>
      <w:tr w:rsidR="001E228D" w:rsidRPr="00B304B8" w:rsidTr="00583CC9">
        <w:tc>
          <w:tcPr>
            <w:tcW w:w="671" w:type="dxa"/>
            <w:shd w:val="clear" w:color="auto" w:fill="auto"/>
          </w:tcPr>
          <w:p w:rsidR="001E228D" w:rsidRDefault="001E228D" w:rsidP="00583CC9">
            <w:pPr>
              <w:contextualSpacing/>
              <w:jc w:val="center"/>
              <w:rPr>
                <w:sz w:val="24"/>
              </w:rPr>
            </w:pPr>
            <w:r>
              <w:rPr>
                <w:sz w:val="24"/>
              </w:rPr>
              <w:t>4.</w:t>
            </w:r>
          </w:p>
        </w:tc>
        <w:tc>
          <w:tcPr>
            <w:tcW w:w="2272" w:type="dxa"/>
            <w:shd w:val="clear" w:color="auto" w:fill="auto"/>
          </w:tcPr>
          <w:p w:rsidR="001E228D" w:rsidRPr="006C51B1" w:rsidRDefault="001E228D" w:rsidP="00583CC9">
            <w:pPr>
              <w:spacing w:before="60" w:after="60"/>
              <w:contextualSpacing/>
              <w:rPr>
                <w:sz w:val="24"/>
              </w:rPr>
            </w:pPr>
            <w:r>
              <w:rPr>
                <w:sz w:val="24"/>
              </w:rPr>
              <w:t>Международные политические отношения и внешняя политика государств.</w:t>
            </w:r>
          </w:p>
        </w:tc>
        <w:tc>
          <w:tcPr>
            <w:tcW w:w="993" w:type="dxa"/>
            <w:shd w:val="clear" w:color="auto" w:fill="auto"/>
          </w:tcPr>
          <w:p w:rsidR="001E228D" w:rsidRDefault="001E228D" w:rsidP="00583CC9">
            <w:pPr>
              <w:spacing w:before="60" w:after="60"/>
              <w:contextualSpacing/>
              <w:jc w:val="center"/>
              <w:rPr>
                <w:sz w:val="24"/>
              </w:rPr>
            </w:pPr>
            <w:r>
              <w:rPr>
                <w:sz w:val="24"/>
              </w:rPr>
              <w:t>4</w:t>
            </w:r>
          </w:p>
        </w:tc>
        <w:tc>
          <w:tcPr>
            <w:tcW w:w="3009" w:type="dxa"/>
            <w:shd w:val="clear" w:color="auto" w:fill="auto"/>
          </w:tcPr>
          <w:p w:rsidR="001E228D" w:rsidRDefault="001E228D" w:rsidP="00583CC9">
            <w:pPr>
              <w:pStyle w:val="51"/>
              <w:widowControl w:val="0"/>
              <w:shd w:val="clear" w:color="auto" w:fill="auto"/>
              <w:tabs>
                <w:tab w:val="left" w:pos="257"/>
                <w:tab w:val="left" w:pos="526"/>
              </w:tabs>
              <w:spacing w:after="0" w:line="240" w:lineRule="auto"/>
              <w:ind w:left="34" w:firstLine="0"/>
              <w:contextualSpacing/>
              <w:jc w:val="left"/>
              <w:rPr>
                <w:b w:val="0"/>
                <w:sz w:val="24"/>
                <w:szCs w:val="24"/>
              </w:rPr>
            </w:pPr>
            <w:r>
              <w:rPr>
                <w:b w:val="0"/>
                <w:sz w:val="24"/>
                <w:szCs w:val="24"/>
              </w:rPr>
              <w:t>1. Изучить крупнейшие международные организации и их деятельность.</w:t>
            </w:r>
          </w:p>
          <w:p w:rsidR="001E228D" w:rsidRDefault="001E228D" w:rsidP="00583CC9">
            <w:pPr>
              <w:pStyle w:val="51"/>
              <w:widowControl w:val="0"/>
              <w:shd w:val="clear" w:color="auto" w:fill="auto"/>
              <w:tabs>
                <w:tab w:val="left" w:pos="257"/>
                <w:tab w:val="left" w:pos="526"/>
              </w:tabs>
              <w:spacing w:after="0" w:line="240" w:lineRule="auto"/>
              <w:ind w:left="34" w:firstLine="0"/>
              <w:contextualSpacing/>
              <w:jc w:val="left"/>
              <w:rPr>
                <w:b w:val="0"/>
                <w:sz w:val="24"/>
                <w:szCs w:val="24"/>
              </w:rPr>
            </w:pPr>
            <w:r>
              <w:rPr>
                <w:b w:val="0"/>
                <w:sz w:val="24"/>
                <w:szCs w:val="24"/>
              </w:rPr>
              <w:t>2. Проанализировать мировые глобальные проблемы.</w:t>
            </w:r>
          </w:p>
          <w:p w:rsidR="001E228D" w:rsidRPr="00B304B8" w:rsidRDefault="001E228D" w:rsidP="00583CC9">
            <w:pPr>
              <w:pStyle w:val="51"/>
              <w:widowControl w:val="0"/>
              <w:shd w:val="clear" w:color="auto" w:fill="auto"/>
              <w:tabs>
                <w:tab w:val="left" w:pos="257"/>
                <w:tab w:val="left" w:pos="526"/>
              </w:tabs>
              <w:spacing w:after="0" w:line="240" w:lineRule="auto"/>
              <w:ind w:left="34" w:firstLine="0"/>
              <w:contextualSpacing/>
              <w:jc w:val="left"/>
              <w:rPr>
                <w:b w:val="0"/>
                <w:sz w:val="24"/>
                <w:szCs w:val="24"/>
              </w:rPr>
            </w:pPr>
            <w:r>
              <w:rPr>
                <w:b w:val="0"/>
                <w:sz w:val="24"/>
                <w:szCs w:val="24"/>
              </w:rPr>
              <w:t xml:space="preserve">3. Стратегия устойчивого развития Республики Беларусь </w:t>
            </w:r>
          </w:p>
        </w:tc>
        <w:tc>
          <w:tcPr>
            <w:tcW w:w="2694" w:type="dxa"/>
            <w:shd w:val="clear" w:color="auto" w:fill="auto"/>
          </w:tcPr>
          <w:p w:rsidR="001E228D" w:rsidRPr="00B304B8" w:rsidRDefault="001E228D" w:rsidP="00583CC9">
            <w:pPr>
              <w:contextualSpacing/>
              <w:rPr>
                <w:sz w:val="24"/>
              </w:rPr>
            </w:pPr>
            <w:r>
              <w:rPr>
                <w:sz w:val="24"/>
              </w:rPr>
              <w:t xml:space="preserve">Написание рефератов или эссе на основе анализа отдельной международной организации. </w:t>
            </w:r>
            <w:r w:rsidRPr="003143F7">
              <w:rPr>
                <w:sz w:val="24"/>
              </w:rPr>
              <w:t xml:space="preserve">Выбрать </w:t>
            </w:r>
            <w:r>
              <w:rPr>
                <w:sz w:val="24"/>
              </w:rPr>
              <w:t>международную организацию и проанализировать её деятельность. Подготовить презентации по теме «Глобальные проблемы современности и Республика Беларусь».</w:t>
            </w:r>
          </w:p>
        </w:tc>
      </w:tr>
      <w:tr w:rsidR="001E228D" w:rsidRPr="00F218BB" w:rsidTr="00583CC9">
        <w:tc>
          <w:tcPr>
            <w:tcW w:w="671" w:type="dxa"/>
            <w:shd w:val="clear" w:color="auto" w:fill="auto"/>
          </w:tcPr>
          <w:p w:rsidR="001E228D" w:rsidRPr="00B304B8" w:rsidRDefault="001E228D" w:rsidP="00583CC9">
            <w:pPr>
              <w:contextualSpacing/>
              <w:jc w:val="right"/>
              <w:rPr>
                <w:sz w:val="24"/>
              </w:rPr>
            </w:pPr>
          </w:p>
        </w:tc>
        <w:tc>
          <w:tcPr>
            <w:tcW w:w="2272" w:type="dxa"/>
            <w:shd w:val="clear" w:color="auto" w:fill="auto"/>
            <w:vAlign w:val="center"/>
          </w:tcPr>
          <w:p w:rsidR="001E228D" w:rsidRPr="00B304B8" w:rsidRDefault="001E228D" w:rsidP="00583CC9">
            <w:pPr>
              <w:contextualSpacing/>
              <w:jc w:val="right"/>
              <w:rPr>
                <w:sz w:val="24"/>
              </w:rPr>
            </w:pPr>
            <w:r w:rsidRPr="00B304B8">
              <w:rPr>
                <w:sz w:val="24"/>
              </w:rPr>
              <w:t>Всего часов:</w:t>
            </w:r>
          </w:p>
        </w:tc>
        <w:tc>
          <w:tcPr>
            <w:tcW w:w="993" w:type="dxa"/>
            <w:shd w:val="clear" w:color="auto" w:fill="auto"/>
          </w:tcPr>
          <w:p w:rsidR="001E228D" w:rsidRPr="0011367E" w:rsidRDefault="001E228D" w:rsidP="00583CC9">
            <w:pPr>
              <w:spacing w:before="60" w:after="60"/>
              <w:contextualSpacing/>
              <w:jc w:val="center"/>
              <w:rPr>
                <w:b/>
                <w:sz w:val="24"/>
              </w:rPr>
            </w:pPr>
            <w:r>
              <w:rPr>
                <w:b/>
                <w:sz w:val="24"/>
              </w:rPr>
              <w:t>20</w:t>
            </w:r>
          </w:p>
        </w:tc>
        <w:tc>
          <w:tcPr>
            <w:tcW w:w="3009" w:type="dxa"/>
            <w:shd w:val="clear" w:color="auto" w:fill="auto"/>
          </w:tcPr>
          <w:p w:rsidR="001E228D" w:rsidRPr="00B304B8" w:rsidRDefault="001E228D" w:rsidP="00583CC9">
            <w:pPr>
              <w:contextualSpacing/>
              <w:jc w:val="center"/>
              <w:rPr>
                <w:sz w:val="24"/>
              </w:rPr>
            </w:pPr>
          </w:p>
        </w:tc>
        <w:tc>
          <w:tcPr>
            <w:tcW w:w="2694" w:type="dxa"/>
            <w:shd w:val="clear" w:color="auto" w:fill="auto"/>
          </w:tcPr>
          <w:p w:rsidR="001E228D" w:rsidRPr="00B304B8" w:rsidRDefault="001E228D" w:rsidP="00583CC9">
            <w:pPr>
              <w:contextualSpacing/>
              <w:jc w:val="center"/>
              <w:rPr>
                <w:sz w:val="24"/>
              </w:rPr>
            </w:pPr>
          </w:p>
        </w:tc>
      </w:tr>
    </w:tbl>
    <w:p w:rsidR="001E228D" w:rsidRDefault="001E228D" w:rsidP="001E228D">
      <w:pPr>
        <w:spacing w:after="200" w:line="276" w:lineRule="auto"/>
        <w:rPr>
          <w:b/>
          <w:szCs w:val="28"/>
        </w:rPr>
        <w:sectPr w:rsidR="001E228D" w:rsidSect="00583CC9">
          <w:pgSz w:w="11906" w:h="16838"/>
          <w:pgMar w:top="851" w:right="1416" w:bottom="567" w:left="1134" w:header="709" w:footer="709" w:gutter="0"/>
          <w:cols w:space="708"/>
          <w:docGrid w:linePitch="381"/>
        </w:sectPr>
      </w:pPr>
    </w:p>
    <w:p w:rsidR="001E228D" w:rsidRPr="00FC3309" w:rsidRDefault="001E228D" w:rsidP="001E228D">
      <w:pPr>
        <w:jc w:val="center"/>
        <w:rPr>
          <w:b/>
          <w:szCs w:val="28"/>
        </w:rPr>
      </w:pPr>
      <w:r w:rsidRPr="00FC3309">
        <w:rPr>
          <w:b/>
          <w:szCs w:val="28"/>
        </w:rPr>
        <w:t>ТРЕБОВАНИЯ К ВЫПОЛНЕНИЮ</w:t>
      </w:r>
    </w:p>
    <w:p w:rsidR="001E228D" w:rsidRPr="00FC3309" w:rsidRDefault="001E228D" w:rsidP="001E228D">
      <w:pPr>
        <w:jc w:val="center"/>
        <w:rPr>
          <w:b/>
          <w:szCs w:val="28"/>
        </w:rPr>
      </w:pPr>
      <w:r w:rsidRPr="00FC3309">
        <w:rPr>
          <w:b/>
          <w:szCs w:val="28"/>
        </w:rPr>
        <w:t>САМОСТОЯТЕЛЬНОЙ РАБОТЫ СТУДЕНТОВ</w:t>
      </w:r>
    </w:p>
    <w:p w:rsidR="001E228D" w:rsidRDefault="001E228D" w:rsidP="001E228D">
      <w:pPr>
        <w:contextualSpacing/>
        <w:jc w:val="center"/>
        <w:rPr>
          <w:b/>
          <w:szCs w:val="28"/>
        </w:rPr>
      </w:pPr>
      <w:r>
        <w:rPr>
          <w:b/>
          <w:szCs w:val="28"/>
        </w:rPr>
        <w:t>ПО ОБЯЗАТЕЛЬНОМУ</w:t>
      </w:r>
      <w:r w:rsidRPr="00FC3309">
        <w:rPr>
          <w:b/>
          <w:szCs w:val="28"/>
        </w:rPr>
        <w:t xml:space="preserve"> УЧЕБНО</w:t>
      </w:r>
      <w:r>
        <w:rPr>
          <w:b/>
          <w:szCs w:val="28"/>
        </w:rPr>
        <w:t>МУ</w:t>
      </w:r>
      <w:r w:rsidRPr="00FC3309">
        <w:rPr>
          <w:b/>
          <w:szCs w:val="28"/>
        </w:rPr>
        <w:t xml:space="preserve"> </w:t>
      </w:r>
      <w:r>
        <w:rPr>
          <w:b/>
          <w:szCs w:val="28"/>
        </w:rPr>
        <w:t>МОДУЛЮ</w:t>
      </w:r>
      <w:r w:rsidRPr="00FC3309">
        <w:rPr>
          <w:b/>
          <w:szCs w:val="28"/>
        </w:rPr>
        <w:t xml:space="preserve"> «ОСНОВЫ ИДЕОЛОГИИ БЕЛОРУССКОГО ГОСУДАРСТВА»</w:t>
      </w:r>
    </w:p>
    <w:p w:rsidR="001E228D" w:rsidRPr="00FC3309" w:rsidRDefault="001E228D" w:rsidP="001E228D">
      <w:pPr>
        <w:contextualSpacing/>
        <w:jc w:val="center"/>
        <w:rPr>
          <w:b/>
          <w:szCs w:val="28"/>
        </w:rPr>
      </w:pPr>
    </w:p>
    <w:tbl>
      <w:tblPr>
        <w:tblW w:w="959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8"/>
        <w:gridCol w:w="2239"/>
        <w:gridCol w:w="993"/>
        <w:gridCol w:w="2976"/>
        <w:gridCol w:w="2651"/>
      </w:tblGrid>
      <w:tr w:rsidR="001E228D" w:rsidRPr="000C450F" w:rsidTr="00583CC9">
        <w:tc>
          <w:tcPr>
            <w:tcW w:w="738" w:type="dxa"/>
            <w:tcBorders>
              <w:top w:val="single" w:sz="4" w:space="0" w:color="000000"/>
              <w:left w:val="single" w:sz="4" w:space="0" w:color="000000"/>
              <w:bottom w:val="single" w:sz="4" w:space="0" w:color="000000"/>
              <w:right w:val="single" w:sz="4" w:space="0" w:color="000000"/>
            </w:tcBorders>
            <w:vAlign w:val="center"/>
            <w:hideMark/>
          </w:tcPr>
          <w:p w:rsidR="001E228D" w:rsidRPr="00C9678C" w:rsidRDefault="001E228D" w:rsidP="00583CC9">
            <w:pPr>
              <w:contextualSpacing/>
              <w:jc w:val="center"/>
              <w:rPr>
                <w:sz w:val="24"/>
              </w:rPr>
            </w:pPr>
            <w:r w:rsidRPr="00C9678C">
              <w:rPr>
                <w:sz w:val="24"/>
              </w:rPr>
              <w:t xml:space="preserve">№ </w:t>
            </w:r>
            <w:proofErr w:type="gramStart"/>
            <w:r w:rsidRPr="00C9678C">
              <w:rPr>
                <w:sz w:val="24"/>
              </w:rPr>
              <w:t>п</w:t>
            </w:r>
            <w:proofErr w:type="gramEnd"/>
            <w:r w:rsidRPr="00C9678C">
              <w:rPr>
                <w:sz w:val="24"/>
              </w:rPr>
              <w:t>/п</w:t>
            </w:r>
          </w:p>
        </w:tc>
        <w:tc>
          <w:tcPr>
            <w:tcW w:w="2239" w:type="dxa"/>
            <w:tcBorders>
              <w:top w:val="single" w:sz="4" w:space="0" w:color="000000"/>
              <w:left w:val="single" w:sz="4" w:space="0" w:color="000000"/>
              <w:bottom w:val="single" w:sz="4" w:space="0" w:color="000000"/>
              <w:right w:val="single" w:sz="4" w:space="0" w:color="000000"/>
            </w:tcBorders>
            <w:vAlign w:val="center"/>
            <w:hideMark/>
          </w:tcPr>
          <w:p w:rsidR="001E228D" w:rsidRPr="00C9678C" w:rsidRDefault="001E228D" w:rsidP="00583CC9">
            <w:pPr>
              <w:contextualSpacing/>
              <w:jc w:val="center"/>
              <w:rPr>
                <w:sz w:val="24"/>
              </w:rPr>
            </w:pPr>
            <w:r w:rsidRPr="00C9678C">
              <w:rPr>
                <w:sz w:val="24"/>
              </w:rPr>
              <w:t>Название темы,</w:t>
            </w:r>
          </w:p>
          <w:p w:rsidR="001E228D" w:rsidRPr="00C9678C" w:rsidRDefault="001E228D" w:rsidP="00583CC9">
            <w:pPr>
              <w:contextualSpacing/>
              <w:jc w:val="center"/>
              <w:rPr>
                <w:sz w:val="24"/>
              </w:rPr>
            </w:pPr>
            <w:r>
              <w:rPr>
                <w:sz w:val="24"/>
              </w:rPr>
              <w:t>Модуля</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1E228D" w:rsidRPr="00C9678C" w:rsidRDefault="001E228D" w:rsidP="00583CC9">
            <w:pPr>
              <w:contextualSpacing/>
              <w:jc w:val="center"/>
              <w:rPr>
                <w:sz w:val="24"/>
              </w:rPr>
            </w:pPr>
            <w:r w:rsidRPr="00C9678C">
              <w:rPr>
                <w:sz w:val="24"/>
              </w:rPr>
              <w:t>Кол-во часов</w:t>
            </w:r>
          </w:p>
          <w:p w:rsidR="001E228D" w:rsidRPr="00C9678C" w:rsidRDefault="001E228D" w:rsidP="00583CC9">
            <w:pPr>
              <w:contextualSpacing/>
              <w:jc w:val="center"/>
              <w:rPr>
                <w:sz w:val="24"/>
              </w:rPr>
            </w:pPr>
            <w:r w:rsidRPr="00C9678C">
              <w:rPr>
                <w:sz w:val="24"/>
              </w:rPr>
              <w:t>на СРС</w:t>
            </w:r>
          </w:p>
        </w:tc>
        <w:tc>
          <w:tcPr>
            <w:tcW w:w="2976" w:type="dxa"/>
            <w:tcBorders>
              <w:top w:val="single" w:sz="4" w:space="0" w:color="000000"/>
              <w:left w:val="single" w:sz="4" w:space="0" w:color="000000"/>
              <w:bottom w:val="single" w:sz="4" w:space="0" w:color="000000"/>
              <w:right w:val="single" w:sz="4" w:space="0" w:color="000000"/>
            </w:tcBorders>
            <w:vAlign w:val="center"/>
            <w:hideMark/>
          </w:tcPr>
          <w:p w:rsidR="001E228D" w:rsidRPr="00C9678C" w:rsidRDefault="001E228D" w:rsidP="00583CC9">
            <w:pPr>
              <w:contextualSpacing/>
              <w:jc w:val="center"/>
              <w:rPr>
                <w:sz w:val="24"/>
              </w:rPr>
            </w:pPr>
            <w:r w:rsidRPr="00C9678C">
              <w:rPr>
                <w:sz w:val="24"/>
              </w:rPr>
              <w:t>Задание</w:t>
            </w:r>
          </w:p>
        </w:tc>
        <w:tc>
          <w:tcPr>
            <w:tcW w:w="2651" w:type="dxa"/>
            <w:tcBorders>
              <w:top w:val="single" w:sz="4" w:space="0" w:color="000000"/>
              <w:left w:val="single" w:sz="4" w:space="0" w:color="000000"/>
              <w:bottom w:val="single" w:sz="4" w:space="0" w:color="000000"/>
              <w:right w:val="single" w:sz="4" w:space="0" w:color="000000"/>
            </w:tcBorders>
            <w:vAlign w:val="center"/>
            <w:hideMark/>
          </w:tcPr>
          <w:p w:rsidR="001E228D" w:rsidRPr="00C9678C" w:rsidRDefault="001E228D" w:rsidP="00583CC9">
            <w:pPr>
              <w:contextualSpacing/>
              <w:jc w:val="center"/>
              <w:rPr>
                <w:sz w:val="24"/>
              </w:rPr>
            </w:pPr>
            <w:r w:rsidRPr="00C9678C">
              <w:rPr>
                <w:sz w:val="24"/>
              </w:rPr>
              <w:t>Форма</w:t>
            </w:r>
          </w:p>
          <w:p w:rsidR="001E228D" w:rsidRPr="00C9678C" w:rsidRDefault="001E228D" w:rsidP="00583CC9">
            <w:pPr>
              <w:ind w:firstLine="33"/>
              <w:contextualSpacing/>
              <w:jc w:val="center"/>
              <w:rPr>
                <w:sz w:val="24"/>
              </w:rPr>
            </w:pPr>
            <w:r w:rsidRPr="00C9678C">
              <w:rPr>
                <w:sz w:val="24"/>
              </w:rPr>
              <w:t>выполнения</w:t>
            </w:r>
          </w:p>
        </w:tc>
      </w:tr>
      <w:tr w:rsidR="001E228D" w:rsidRPr="000C450F" w:rsidTr="00583CC9">
        <w:tc>
          <w:tcPr>
            <w:tcW w:w="738" w:type="dxa"/>
            <w:tcBorders>
              <w:top w:val="single" w:sz="4" w:space="0" w:color="000000"/>
              <w:left w:val="single" w:sz="4" w:space="0" w:color="000000"/>
              <w:bottom w:val="single" w:sz="4" w:space="0" w:color="000000"/>
              <w:right w:val="single" w:sz="4" w:space="0" w:color="000000"/>
            </w:tcBorders>
            <w:hideMark/>
          </w:tcPr>
          <w:p w:rsidR="001E228D" w:rsidRPr="00C9678C" w:rsidRDefault="001E228D" w:rsidP="00583CC9">
            <w:pPr>
              <w:contextualSpacing/>
              <w:jc w:val="right"/>
              <w:rPr>
                <w:sz w:val="24"/>
              </w:rPr>
            </w:pPr>
            <w:r>
              <w:rPr>
                <w:sz w:val="24"/>
              </w:rPr>
              <w:t>5.</w:t>
            </w:r>
          </w:p>
        </w:tc>
        <w:tc>
          <w:tcPr>
            <w:tcW w:w="2239" w:type="dxa"/>
            <w:tcBorders>
              <w:top w:val="single" w:sz="4" w:space="0" w:color="000000"/>
              <w:left w:val="single" w:sz="4" w:space="0" w:color="000000"/>
              <w:bottom w:val="single" w:sz="4" w:space="0" w:color="000000"/>
              <w:right w:val="single" w:sz="4" w:space="0" w:color="000000"/>
            </w:tcBorders>
          </w:tcPr>
          <w:p w:rsidR="001E228D" w:rsidRPr="00673C0E" w:rsidRDefault="001E228D" w:rsidP="00583CC9">
            <w:pPr>
              <w:contextualSpacing/>
              <w:rPr>
                <w:sz w:val="24"/>
              </w:rPr>
            </w:pPr>
            <w:r>
              <w:rPr>
                <w:sz w:val="24"/>
              </w:rPr>
              <w:t xml:space="preserve"> Идеология и её роль в жизнедеятельности современного общества.</w:t>
            </w:r>
          </w:p>
        </w:tc>
        <w:tc>
          <w:tcPr>
            <w:tcW w:w="993" w:type="dxa"/>
            <w:tcBorders>
              <w:top w:val="single" w:sz="4" w:space="0" w:color="000000"/>
              <w:left w:val="single" w:sz="4" w:space="0" w:color="000000"/>
              <w:bottom w:val="single" w:sz="4" w:space="0" w:color="000000"/>
              <w:right w:val="single" w:sz="4" w:space="0" w:color="000000"/>
            </w:tcBorders>
            <w:hideMark/>
          </w:tcPr>
          <w:p w:rsidR="001E228D" w:rsidRPr="00673C0E" w:rsidRDefault="001E228D" w:rsidP="00583CC9">
            <w:pPr>
              <w:contextualSpacing/>
              <w:jc w:val="center"/>
              <w:rPr>
                <w:sz w:val="24"/>
              </w:rPr>
            </w:pPr>
            <w:r>
              <w:rPr>
                <w:sz w:val="24"/>
              </w:rPr>
              <w:t>6</w:t>
            </w:r>
          </w:p>
        </w:tc>
        <w:tc>
          <w:tcPr>
            <w:tcW w:w="2976" w:type="dxa"/>
            <w:tcBorders>
              <w:top w:val="single" w:sz="4" w:space="0" w:color="000000"/>
              <w:left w:val="single" w:sz="4" w:space="0" w:color="000000"/>
              <w:bottom w:val="single" w:sz="4" w:space="0" w:color="000000"/>
              <w:right w:val="single" w:sz="4" w:space="0" w:color="000000"/>
            </w:tcBorders>
          </w:tcPr>
          <w:p w:rsidR="001E228D" w:rsidRPr="001935E6" w:rsidRDefault="001E228D" w:rsidP="00583CC9">
            <w:pPr>
              <w:pStyle w:val="ab"/>
              <w:ind w:left="0"/>
              <w:jc w:val="both"/>
            </w:pPr>
            <w:r w:rsidRPr="001935E6">
              <w:t>1. Раскрыть суть термина «идеология», его эволюцию и содержание.</w:t>
            </w:r>
          </w:p>
          <w:p w:rsidR="001E228D" w:rsidRPr="001935E6" w:rsidRDefault="001E228D" w:rsidP="00583CC9">
            <w:pPr>
              <w:pStyle w:val="ab"/>
              <w:ind w:left="0"/>
              <w:jc w:val="both"/>
            </w:pPr>
            <w:r w:rsidRPr="001935E6">
              <w:t>2. Раскрыть идеологические взгляды различных учёных.</w:t>
            </w:r>
          </w:p>
          <w:p w:rsidR="001E228D" w:rsidRPr="001935E6" w:rsidRDefault="001E228D" w:rsidP="00583CC9">
            <w:pPr>
              <w:pStyle w:val="ab"/>
              <w:ind w:left="0"/>
              <w:jc w:val="both"/>
            </w:pPr>
            <w:r w:rsidRPr="001935E6">
              <w:t>3. Проанализировать основные идеологии современности.</w:t>
            </w:r>
          </w:p>
          <w:p w:rsidR="001E228D" w:rsidRPr="001935E6" w:rsidRDefault="001E228D" w:rsidP="00583CC9">
            <w:pPr>
              <w:pStyle w:val="ab"/>
              <w:ind w:left="0"/>
              <w:jc w:val="both"/>
              <w:rPr>
                <w:rFonts w:eastAsia="Calibri"/>
              </w:rPr>
            </w:pPr>
            <w:r w:rsidRPr="001935E6">
              <w:t>4. </w:t>
            </w:r>
            <w:r w:rsidRPr="001935E6">
              <w:rPr>
                <w:rFonts w:eastAsia="Calibri"/>
              </w:rPr>
              <w:t>Раскрыть сущность и характеристики идеологических доктрин анархизма, фашизма, пацифизма и т.д.</w:t>
            </w:r>
          </w:p>
          <w:p w:rsidR="001E228D" w:rsidRPr="001935E6" w:rsidRDefault="001E228D" w:rsidP="00583CC9">
            <w:pPr>
              <w:pStyle w:val="ab"/>
              <w:ind w:left="0"/>
              <w:jc w:val="both"/>
              <w:rPr>
                <w:rFonts w:eastAsia="Calibri"/>
              </w:rPr>
            </w:pPr>
            <w:r w:rsidRPr="001935E6">
              <w:t>5. </w:t>
            </w:r>
            <w:r w:rsidRPr="001935E6">
              <w:rPr>
                <w:rFonts w:eastAsia="Calibri"/>
              </w:rPr>
              <w:t>Охарактеризовать содержание, формы, особенности и характерные черты молодёжной политики в Республике Беларусь.</w:t>
            </w:r>
          </w:p>
          <w:p w:rsidR="001E228D" w:rsidRPr="001935E6" w:rsidRDefault="001E228D" w:rsidP="00583CC9">
            <w:pPr>
              <w:pStyle w:val="ab"/>
              <w:ind w:left="0"/>
              <w:jc w:val="both"/>
              <w:rPr>
                <w:rFonts w:eastAsia="Calibri"/>
              </w:rPr>
            </w:pPr>
            <w:r w:rsidRPr="001935E6">
              <w:rPr>
                <w:rFonts w:eastAsia="Calibri"/>
              </w:rPr>
              <w:t>6. Охарактеризовать место и роль молодёжи в идеологических процессах в республике Беларусь.</w:t>
            </w:r>
          </w:p>
          <w:p w:rsidR="001E228D" w:rsidRDefault="001E228D" w:rsidP="00583CC9">
            <w:pPr>
              <w:pStyle w:val="ab"/>
              <w:ind w:left="0"/>
              <w:jc w:val="both"/>
            </w:pPr>
            <w:r w:rsidRPr="001935E6">
              <w:t>7. Сформулировать сущность, особенности, место и роль средств массовой информации в идеологических процессах</w:t>
            </w:r>
            <w:r>
              <w:t>.</w:t>
            </w:r>
          </w:p>
          <w:p w:rsidR="001E228D" w:rsidRPr="001935E6" w:rsidRDefault="001E228D" w:rsidP="00583CC9">
            <w:pPr>
              <w:pStyle w:val="ab"/>
              <w:ind w:left="0"/>
              <w:jc w:val="both"/>
            </w:pPr>
            <w:r>
              <w:t>7. </w:t>
            </w:r>
            <w:r w:rsidRPr="001935E6">
              <w:rPr>
                <w:rFonts w:eastAsia="Calibri"/>
              </w:rPr>
              <w:t>Раскрыть цели, задачи и основные формы реализации идеологической работы</w:t>
            </w:r>
            <w:r>
              <w:rPr>
                <w:rFonts w:eastAsia="Calibri"/>
              </w:rPr>
              <w:t>.</w:t>
            </w:r>
          </w:p>
        </w:tc>
        <w:tc>
          <w:tcPr>
            <w:tcW w:w="2651" w:type="dxa"/>
            <w:tcBorders>
              <w:top w:val="single" w:sz="4" w:space="0" w:color="000000"/>
              <w:left w:val="single" w:sz="4" w:space="0" w:color="000000"/>
              <w:bottom w:val="single" w:sz="4" w:space="0" w:color="000000"/>
              <w:right w:val="single" w:sz="4" w:space="0" w:color="000000"/>
            </w:tcBorders>
            <w:hideMark/>
          </w:tcPr>
          <w:p w:rsidR="001E228D" w:rsidRPr="00C9678C" w:rsidRDefault="001E228D" w:rsidP="00583CC9">
            <w:pPr>
              <w:contextualSpacing/>
              <w:jc w:val="both"/>
              <w:rPr>
                <w:sz w:val="24"/>
              </w:rPr>
            </w:pPr>
            <w:r w:rsidRPr="00F65E00">
              <w:rPr>
                <w:sz w:val="24"/>
              </w:rPr>
              <w:t>Пис</w:t>
            </w:r>
            <w:r>
              <w:rPr>
                <w:sz w:val="24"/>
              </w:rPr>
              <w:t>ьменная работа</w:t>
            </w:r>
            <w:r w:rsidRPr="00F65E00">
              <w:rPr>
                <w:sz w:val="24"/>
              </w:rPr>
              <w:t>. Рефераты по основным пробле</w:t>
            </w:r>
            <w:r>
              <w:rPr>
                <w:sz w:val="24"/>
              </w:rPr>
              <w:t>мам</w:t>
            </w:r>
            <w:r w:rsidRPr="00F65E00">
              <w:rPr>
                <w:sz w:val="24"/>
              </w:rPr>
              <w:t>.</w:t>
            </w:r>
            <w:r>
              <w:rPr>
                <w:sz w:val="24"/>
              </w:rPr>
              <w:t xml:space="preserve"> </w:t>
            </w:r>
            <w:r>
              <w:rPr>
                <w:rFonts w:eastAsiaTheme="minorHAnsi"/>
                <w:sz w:val="24"/>
                <w:szCs w:val="24"/>
              </w:rPr>
              <w:t>Написать рассказ в литературной форме, раскрывающий ту или иную идеологическую доктрину</w:t>
            </w:r>
            <w:r w:rsidRPr="003143F7">
              <w:rPr>
                <w:rFonts w:eastAsiaTheme="minorHAnsi"/>
                <w:sz w:val="24"/>
                <w:szCs w:val="24"/>
              </w:rPr>
              <w:t xml:space="preserve"> современности.</w:t>
            </w:r>
            <w:r>
              <w:rPr>
                <w:rFonts w:eastAsiaTheme="minorHAnsi"/>
                <w:sz w:val="24"/>
                <w:szCs w:val="24"/>
              </w:rPr>
              <w:t xml:space="preserve"> </w:t>
            </w:r>
            <w:r w:rsidRPr="003143F7">
              <w:rPr>
                <w:rFonts w:eastAsiaTheme="minorHAnsi"/>
                <w:sz w:val="24"/>
                <w:szCs w:val="24"/>
              </w:rPr>
              <w:t>Заполнить таблицу с основными достижениями и проблемами молодёжной политики в Республике Беларусь</w:t>
            </w:r>
            <w:r>
              <w:rPr>
                <w:rFonts w:eastAsiaTheme="minorHAnsi"/>
                <w:sz w:val="24"/>
                <w:szCs w:val="24"/>
              </w:rPr>
              <w:t>. Составить кроссворд.</w:t>
            </w:r>
          </w:p>
        </w:tc>
      </w:tr>
      <w:tr w:rsidR="001E228D" w:rsidRPr="000C450F" w:rsidTr="00583CC9">
        <w:tc>
          <w:tcPr>
            <w:tcW w:w="738" w:type="dxa"/>
            <w:tcBorders>
              <w:top w:val="single" w:sz="4" w:space="0" w:color="000000"/>
              <w:left w:val="single" w:sz="4" w:space="0" w:color="000000"/>
              <w:bottom w:val="single" w:sz="4" w:space="0" w:color="000000"/>
              <w:right w:val="single" w:sz="4" w:space="0" w:color="000000"/>
            </w:tcBorders>
            <w:hideMark/>
          </w:tcPr>
          <w:p w:rsidR="001E228D" w:rsidRPr="00C9678C" w:rsidRDefault="001E228D" w:rsidP="00583CC9">
            <w:pPr>
              <w:contextualSpacing/>
              <w:jc w:val="right"/>
              <w:rPr>
                <w:sz w:val="24"/>
              </w:rPr>
            </w:pPr>
            <w:r>
              <w:rPr>
                <w:sz w:val="24"/>
              </w:rPr>
              <w:t>6.</w:t>
            </w:r>
          </w:p>
        </w:tc>
        <w:tc>
          <w:tcPr>
            <w:tcW w:w="2239" w:type="dxa"/>
            <w:tcBorders>
              <w:top w:val="single" w:sz="4" w:space="0" w:color="000000"/>
              <w:left w:val="single" w:sz="4" w:space="0" w:color="000000"/>
              <w:bottom w:val="single" w:sz="4" w:space="0" w:color="000000"/>
              <w:right w:val="single" w:sz="4" w:space="0" w:color="000000"/>
            </w:tcBorders>
          </w:tcPr>
          <w:p w:rsidR="001E228D" w:rsidRPr="00C9678C" w:rsidRDefault="001E228D" w:rsidP="00583CC9">
            <w:pPr>
              <w:contextualSpacing/>
              <w:rPr>
                <w:sz w:val="24"/>
              </w:rPr>
            </w:pPr>
            <w:r>
              <w:rPr>
                <w:sz w:val="24"/>
              </w:rPr>
              <w:t>Культурно-историческая (цивилизационная) составляющая идеологии белорусского государства.</w:t>
            </w:r>
          </w:p>
        </w:tc>
        <w:tc>
          <w:tcPr>
            <w:tcW w:w="993" w:type="dxa"/>
            <w:tcBorders>
              <w:top w:val="single" w:sz="4" w:space="0" w:color="000000"/>
              <w:left w:val="single" w:sz="4" w:space="0" w:color="000000"/>
              <w:bottom w:val="single" w:sz="4" w:space="0" w:color="000000"/>
              <w:right w:val="single" w:sz="4" w:space="0" w:color="000000"/>
            </w:tcBorders>
            <w:hideMark/>
          </w:tcPr>
          <w:p w:rsidR="001E228D" w:rsidRPr="00673C0E" w:rsidRDefault="001E228D" w:rsidP="00583CC9">
            <w:pPr>
              <w:contextualSpacing/>
              <w:jc w:val="center"/>
              <w:rPr>
                <w:sz w:val="24"/>
              </w:rPr>
            </w:pPr>
            <w:r>
              <w:rPr>
                <w:sz w:val="24"/>
              </w:rPr>
              <w:t>6</w:t>
            </w:r>
          </w:p>
        </w:tc>
        <w:tc>
          <w:tcPr>
            <w:tcW w:w="2976" w:type="dxa"/>
            <w:tcBorders>
              <w:top w:val="single" w:sz="4" w:space="0" w:color="000000"/>
              <w:left w:val="single" w:sz="4" w:space="0" w:color="000000"/>
              <w:bottom w:val="single" w:sz="4" w:space="0" w:color="000000"/>
              <w:right w:val="single" w:sz="4" w:space="0" w:color="000000"/>
            </w:tcBorders>
          </w:tcPr>
          <w:p w:rsidR="001E228D" w:rsidRDefault="001E228D" w:rsidP="00583CC9">
            <w:pPr>
              <w:pStyle w:val="ab"/>
              <w:ind w:left="0"/>
              <w:jc w:val="both"/>
            </w:pPr>
            <w:r>
              <w:t>1. Проанализировать этапы становления белорусской государственности.</w:t>
            </w:r>
          </w:p>
          <w:p w:rsidR="001E228D" w:rsidRPr="00BA06C4" w:rsidRDefault="001E228D" w:rsidP="00583CC9">
            <w:pPr>
              <w:pStyle w:val="ab"/>
              <w:ind w:left="0"/>
              <w:jc w:val="both"/>
            </w:pPr>
            <w:r w:rsidRPr="00BA06C4">
              <w:t>2. Проанализировать белорусскую национальную идею.</w:t>
            </w:r>
          </w:p>
          <w:p w:rsidR="001E228D" w:rsidRDefault="001E228D" w:rsidP="00583CC9">
            <w:pPr>
              <w:pStyle w:val="ab"/>
              <w:ind w:left="0"/>
              <w:jc w:val="both"/>
            </w:pPr>
            <w:r w:rsidRPr="00BA06C4">
              <w:t>3. Охарактеризовать политическую культуру и её место в пространстве современной публичной политики</w:t>
            </w:r>
            <w:r>
              <w:t>.</w:t>
            </w:r>
          </w:p>
          <w:p w:rsidR="001E228D" w:rsidRPr="00BA06C4" w:rsidRDefault="001E228D" w:rsidP="00583CC9">
            <w:pPr>
              <w:pStyle w:val="ab"/>
              <w:ind w:left="0"/>
              <w:jc w:val="both"/>
            </w:pPr>
            <w:r w:rsidRPr="00BA06C4">
              <w:t>4. Раскрыть роль духовн</w:t>
            </w:r>
            <w:proofErr w:type="gramStart"/>
            <w:r w:rsidRPr="00BA06C4">
              <w:t>о-</w:t>
            </w:r>
            <w:proofErr w:type="gramEnd"/>
            <w:r w:rsidRPr="00BA06C4">
              <w:t xml:space="preserve"> культурного наследия в идеологи</w:t>
            </w:r>
            <w:r>
              <w:t>.</w:t>
            </w:r>
          </w:p>
        </w:tc>
        <w:tc>
          <w:tcPr>
            <w:tcW w:w="2651" w:type="dxa"/>
            <w:tcBorders>
              <w:top w:val="single" w:sz="4" w:space="0" w:color="000000"/>
              <w:left w:val="single" w:sz="4" w:space="0" w:color="000000"/>
              <w:bottom w:val="single" w:sz="4" w:space="0" w:color="000000"/>
              <w:right w:val="single" w:sz="4" w:space="0" w:color="000000"/>
            </w:tcBorders>
            <w:hideMark/>
          </w:tcPr>
          <w:p w:rsidR="001E228D" w:rsidRPr="00C9678C" w:rsidRDefault="001E228D" w:rsidP="00583CC9">
            <w:pPr>
              <w:contextualSpacing/>
              <w:jc w:val="both"/>
              <w:rPr>
                <w:sz w:val="24"/>
              </w:rPr>
            </w:pPr>
            <w:r>
              <w:rPr>
                <w:sz w:val="24"/>
              </w:rPr>
              <w:t xml:space="preserve">Рефераты. </w:t>
            </w:r>
            <w:r w:rsidRPr="00F65E00">
              <w:rPr>
                <w:sz w:val="24"/>
              </w:rPr>
              <w:t>Письменная работа</w:t>
            </w:r>
            <w:r>
              <w:rPr>
                <w:sz w:val="24"/>
              </w:rPr>
              <w:t xml:space="preserve">, </w:t>
            </w:r>
            <w:r w:rsidRPr="00F65E00">
              <w:rPr>
                <w:sz w:val="24"/>
              </w:rPr>
              <w:t>эссе</w:t>
            </w:r>
            <w:r>
              <w:rPr>
                <w:sz w:val="24"/>
              </w:rPr>
              <w:t xml:space="preserve">. </w:t>
            </w:r>
            <w:r w:rsidRPr="00295B5C">
              <w:rPr>
                <w:sz w:val="24"/>
              </w:rPr>
              <w:t>Заполнить таблицу с характеристиками основных типологий и типов политической культуры и политического поведения</w:t>
            </w:r>
            <w:r>
              <w:rPr>
                <w:sz w:val="24"/>
              </w:rPr>
              <w:t xml:space="preserve">. </w:t>
            </w:r>
            <w:r w:rsidRPr="00295B5C">
              <w:rPr>
                <w:sz w:val="24"/>
              </w:rPr>
              <w:t xml:space="preserve">Прочитать, проанализировать и характеризовать любое произведение классиков отечественной литературы с точки зрения их вклада в духовно-культурное наследие </w:t>
            </w:r>
            <w:r w:rsidRPr="00295B5C">
              <w:rPr>
                <w:rStyle w:val="28"/>
                <w:rFonts w:eastAsiaTheme="minorHAnsi"/>
                <w:sz w:val="24"/>
                <w:szCs w:val="24"/>
              </w:rPr>
              <w:t>нашей страны</w:t>
            </w:r>
            <w:r>
              <w:rPr>
                <w:rStyle w:val="28"/>
                <w:rFonts w:eastAsiaTheme="minorHAnsi"/>
                <w:sz w:val="24"/>
                <w:szCs w:val="24"/>
              </w:rPr>
              <w:t>.</w:t>
            </w:r>
          </w:p>
        </w:tc>
      </w:tr>
      <w:tr w:rsidR="001E228D" w:rsidRPr="000C450F" w:rsidTr="00583CC9">
        <w:tc>
          <w:tcPr>
            <w:tcW w:w="738" w:type="dxa"/>
            <w:tcBorders>
              <w:top w:val="single" w:sz="4" w:space="0" w:color="000000"/>
              <w:left w:val="single" w:sz="4" w:space="0" w:color="000000"/>
              <w:bottom w:val="single" w:sz="4" w:space="0" w:color="000000"/>
              <w:right w:val="single" w:sz="4" w:space="0" w:color="000000"/>
            </w:tcBorders>
            <w:hideMark/>
          </w:tcPr>
          <w:p w:rsidR="001E228D" w:rsidRPr="00C9678C" w:rsidRDefault="001E228D" w:rsidP="00583CC9">
            <w:pPr>
              <w:contextualSpacing/>
              <w:jc w:val="right"/>
              <w:rPr>
                <w:sz w:val="24"/>
              </w:rPr>
            </w:pPr>
            <w:r>
              <w:rPr>
                <w:sz w:val="24"/>
              </w:rPr>
              <w:t>7.</w:t>
            </w:r>
          </w:p>
        </w:tc>
        <w:tc>
          <w:tcPr>
            <w:tcW w:w="2239" w:type="dxa"/>
            <w:tcBorders>
              <w:top w:val="single" w:sz="4" w:space="0" w:color="000000"/>
              <w:left w:val="single" w:sz="4" w:space="0" w:color="000000"/>
              <w:bottom w:val="single" w:sz="4" w:space="0" w:color="000000"/>
              <w:right w:val="single" w:sz="4" w:space="0" w:color="000000"/>
            </w:tcBorders>
          </w:tcPr>
          <w:p w:rsidR="001E228D" w:rsidRPr="00C9678C" w:rsidRDefault="001E228D" w:rsidP="00583CC9">
            <w:pPr>
              <w:contextualSpacing/>
              <w:rPr>
                <w:sz w:val="24"/>
              </w:rPr>
            </w:pPr>
            <w:r>
              <w:rPr>
                <w:sz w:val="24"/>
              </w:rPr>
              <w:t>Политическая, экономическая и социогуманитарная составляющие идеологии белорусского государства.</w:t>
            </w:r>
          </w:p>
        </w:tc>
        <w:tc>
          <w:tcPr>
            <w:tcW w:w="993" w:type="dxa"/>
            <w:tcBorders>
              <w:top w:val="single" w:sz="4" w:space="0" w:color="000000"/>
              <w:left w:val="single" w:sz="4" w:space="0" w:color="000000"/>
              <w:bottom w:val="single" w:sz="4" w:space="0" w:color="000000"/>
              <w:right w:val="single" w:sz="4" w:space="0" w:color="000000"/>
            </w:tcBorders>
            <w:hideMark/>
          </w:tcPr>
          <w:p w:rsidR="001E228D" w:rsidRPr="00673C0E" w:rsidRDefault="001E228D" w:rsidP="00583CC9">
            <w:pPr>
              <w:contextualSpacing/>
              <w:jc w:val="center"/>
              <w:rPr>
                <w:sz w:val="24"/>
              </w:rPr>
            </w:pPr>
            <w:r>
              <w:rPr>
                <w:sz w:val="24"/>
              </w:rPr>
              <w:t>6</w:t>
            </w:r>
          </w:p>
        </w:tc>
        <w:tc>
          <w:tcPr>
            <w:tcW w:w="2976" w:type="dxa"/>
            <w:tcBorders>
              <w:top w:val="single" w:sz="4" w:space="0" w:color="000000"/>
              <w:left w:val="single" w:sz="4" w:space="0" w:color="000000"/>
              <w:bottom w:val="single" w:sz="4" w:space="0" w:color="000000"/>
              <w:right w:val="single" w:sz="4" w:space="0" w:color="000000"/>
            </w:tcBorders>
          </w:tcPr>
          <w:p w:rsidR="001E228D" w:rsidRDefault="001E228D" w:rsidP="00583CC9">
            <w:pPr>
              <w:pStyle w:val="ab"/>
              <w:ind w:left="0"/>
              <w:jc w:val="both"/>
            </w:pPr>
            <w:r>
              <w:t>1. Проанализировать процесс становления гражданского общества в Беларуси.</w:t>
            </w:r>
          </w:p>
          <w:p w:rsidR="001E228D" w:rsidRPr="00275A82" w:rsidRDefault="001E228D" w:rsidP="00583CC9">
            <w:pPr>
              <w:pStyle w:val="ab"/>
              <w:ind w:left="0"/>
              <w:jc w:val="both"/>
            </w:pPr>
            <w:r>
              <w:t>2</w:t>
            </w:r>
            <w:r w:rsidRPr="00275A82">
              <w:t xml:space="preserve">. Охарактеризовать место и роль политической модернизации в идеологических, социально- </w:t>
            </w:r>
            <w:proofErr w:type="gramStart"/>
            <w:r w:rsidRPr="00275A82">
              <w:t>экономических и политических процессах</w:t>
            </w:r>
            <w:proofErr w:type="gramEnd"/>
            <w:r w:rsidRPr="00275A82">
              <w:t xml:space="preserve"> в нашей стране.</w:t>
            </w:r>
          </w:p>
          <w:p w:rsidR="001E228D" w:rsidRPr="00275A82" w:rsidRDefault="001E228D" w:rsidP="00583CC9">
            <w:pPr>
              <w:pStyle w:val="ab"/>
              <w:ind w:left="0"/>
              <w:jc w:val="both"/>
            </w:pPr>
            <w:r>
              <w:t>3</w:t>
            </w:r>
            <w:r w:rsidRPr="00275A82">
              <w:t>. Рассмотреть основные положения и приоритеты идеологической доктрины Беларуси.</w:t>
            </w:r>
          </w:p>
          <w:p w:rsidR="001E228D" w:rsidRPr="00C9678C" w:rsidRDefault="001E228D" w:rsidP="00583CC9">
            <w:pPr>
              <w:pStyle w:val="ab"/>
              <w:ind w:left="0"/>
              <w:jc w:val="both"/>
            </w:pPr>
            <w:r>
              <w:t>4</w:t>
            </w:r>
            <w:r w:rsidRPr="00275A82">
              <w:t>. </w:t>
            </w:r>
            <w:r>
              <w:t>Проанализировать методы и механизмы борьбы с коррупцией в Республике Беларусь.</w:t>
            </w:r>
          </w:p>
        </w:tc>
        <w:tc>
          <w:tcPr>
            <w:tcW w:w="2651" w:type="dxa"/>
            <w:tcBorders>
              <w:top w:val="single" w:sz="4" w:space="0" w:color="000000"/>
              <w:left w:val="single" w:sz="4" w:space="0" w:color="000000"/>
              <w:bottom w:val="single" w:sz="4" w:space="0" w:color="000000"/>
              <w:right w:val="single" w:sz="4" w:space="0" w:color="000000"/>
            </w:tcBorders>
            <w:hideMark/>
          </w:tcPr>
          <w:p w:rsidR="001E228D" w:rsidRPr="00C9678C" w:rsidRDefault="001E228D" w:rsidP="00583CC9">
            <w:pPr>
              <w:contextualSpacing/>
              <w:jc w:val="both"/>
              <w:rPr>
                <w:sz w:val="24"/>
              </w:rPr>
            </w:pPr>
            <w:r w:rsidRPr="00F65E00">
              <w:rPr>
                <w:sz w:val="24"/>
              </w:rPr>
              <w:t>Письменная работа</w:t>
            </w:r>
            <w:r>
              <w:rPr>
                <w:sz w:val="24"/>
              </w:rPr>
              <w:t xml:space="preserve">, </w:t>
            </w:r>
            <w:r w:rsidRPr="00F65E00">
              <w:rPr>
                <w:sz w:val="24"/>
              </w:rPr>
              <w:t>эссе</w:t>
            </w:r>
            <w:r>
              <w:rPr>
                <w:sz w:val="24"/>
              </w:rPr>
              <w:t xml:space="preserve">. </w:t>
            </w:r>
            <w:r w:rsidRPr="00295B5C">
              <w:rPr>
                <w:sz w:val="24"/>
              </w:rPr>
              <w:t>Прочитать отрывок из книги С. Хантингтона «Столкновение цивилизаций» и на его основании охарактеризовать политическую модернизацию западных и незападных стран</w:t>
            </w:r>
            <w:r>
              <w:rPr>
                <w:sz w:val="24"/>
              </w:rPr>
              <w:t xml:space="preserve">. </w:t>
            </w:r>
            <w:r w:rsidRPr="00295B5C">
              <w:rPr>
                <w:sz w:val="24"/>
              </w:rPr>
              <w:t xml:space="preserve">Работа с документами. </w:t>
            </w:r>
            <w:proofErr w:type="gramStart"/>
            <w:r w:rsidRPr="00295B5C">
              <w:rPr>
                <w:sz w:val="24"/>
              </w:rPr>
              <w:t>Проанализировать программу устойчивого социально- экономического развития Республики Беларусь на предстоящие 5 лет</w:t>
            </w:r>
            <w:r>
              <w:rPr>
                <w:sz w:val="24"/>
              </w:rPr>
              <w:t>.</w:t>
            </w:r>
            <w:proofErr w:type="gramEnd"/>
            <w:r>
              <w:rPr>
                <w:sz w:val="24"/>
              </w:rPr>
              <w:t xml:space="preserve"> Работа с документами, составление плана-конспекта.</w:t>
            </w:r>
          </w:p>
        </w:tc>
      </w:tr>
      <w:tr w:rsidR="001E228D" w:rsidRPr="000C450F" w:rsidTr="00583CC9">
        <w:tc>
          <w:tcPr>
            <w:tcW w:w="738" w:type="dxa"/>
            <w:tcBorders>
              <w:top w:val="single" w:sz="4" w:space="0" w:color="000000"/>
              <w:left w:val="single" w:sz="4" w:space="0" w:color="000000"/>
              <w:bottom w:val="single" w:sz="4" w:space="0" w:color="000000"/>
              <w:right w:val="single" w:sz="4" w:space="0" w:color="000000"/>
            </w:tcBorders>
            <w:hideMark/>
          </w:tcPr>
          <w:p w:rsidR="001E228D" w:rsidRPr="00C9678C" w:rsidRDefault="001E228D" w:rsidP="00583CC9">
            <w:pPr>
              <w:contextualSpacing/>
              <w:jc w:val="right"/>
              <w:rPr>
                <w:sz w:val="24"/>
              </w:rPr>
            </w:pPr>
          </w:p>
        </w:tc>
        <w:tc>
          <w:tcPr>
            <w:tcW w:w="2239" w:type="dxa"/>
            <w:tcBorders>
              <w:top w:val="single" w:sz="4" w:space="0" w:color="000000"/>
              <w:left w:val="single" w:sz="4" w:space="0" w:color="000000"/>
              <w:bottom w:val="single" w:sz="4" w:space="0" w:color="000000"/>
              <w:right w:val="single" w:sz="4" w:space="0" w:color="000000"/>
            </w:tcBorders>
            <w:vAlign w:val="center"/>
          </w:tcPr>
          <w:p w:rsidR="001E228D" w:rsidRPr="00B304B8" w:rsidRDefault="001E228D" w:rsidP="00583CC9">
            <w:pPr>
              <w:contextualSpacing/>
              <w:jc w:val="right"/>
              <w:rPr>
                <w:sz w:val="24"/>
              </w:rPr>
            </w:pPr>
            <w:r w:rsidRPr="00B304B8">
              <w:rPr>
                <w:sz w:val="24"/>
              </w:rPr>
              <w:t>Всего часов:</w:t>
            </w:r>
          </w:p>
        </w:tc>
        <w:tc>
          <w:tcPr>
            <w:tcW w:w="993" w:type="dxa"/>
            <w:tcBorders>
              <w:top w:val="single" w:sz="4" w:space="0" w:color="000000"/>
              <w:left w:val="single" w:sz="4" w:space="0" w:color="000000"/>
              <w:bottom w:val="single" w:sz="4" w:space="0" w:color="000000"/>
              <w:right w:val="single" w:sz="4" w:space="0" w:color="000000"/>
            </w:tcBorders>
            <w:hideMark/>
          </w:tcPr>
          <w:p w:rsidR="001E228D" w:rsidRPr="0011367E" w:rsidRDefault="001E228D" w:rsidP="00583CC9">
            <w:pPr>
              <w:spacing w:before="60" w:after="60"/>
              <w:contextualSpacing/>
              <w:jc w:val="center"/>
              <w:rPr>
                <w:b/>
                <w:sz w:val="24"/>
              </w:rPr>
            </w:pPr>
            <w:r>
              <w:rPr>
                <w:b/>
                <w:sz w:val="24"/>
              </w:rPr>
              <w:t>18</w:t>
            </w:r>
          </w:p>
        </w:tc>
        <w:tc>
          <w:tcPr>
            <w:tcW w:w="2976" w:type="dxa"/>
            <w:tcBorders>
              <w:top w:val="single" w:sz="4" w:space="0" w:color="000000"/>
              <w:left w:val="single" w:sz="4" w:space="0" w:color="000000"/>
              <w:bottom w:val="single" w:sz="4" w:space="0" w:color="000000"/>
              <w:right w:val="single" w:sz="4" w:space="0" w:color="000000"/>
            </w:tcBorders>
          </w:tcPr>
          <w:p w:rsidR="001E228D" w:rsidRPr="00C9678C" w:rsidRDefault="001E228D" w:rsidP="00583CC9">
            <w:pPr>
              <w:pStyle w:val="ab"/>
              <w:ind w:left="0"/>
              <w:jc w:val="both"/>
            </w:pPr>
          </w:p>
        </w:tc>
        <w:tc>
          <w:tcPr>
            <w:tcW w:w="2651" w:type="dxa"/>
            <w:tcBorders>
              <w:top w:val="single" w:sz="4" w:space="0" w:color="000000"/>
              <w:left w:val="single" w:sz="4" w:space="0" w:color="000000"/>
              <w:bottom w:val="single" w:sz="4" w:space="0" w:color="000000"/>
              <w:right w:val="single" w:sz="4" w:space="0" w:color="000000"/>
            </w:tcBorders>
            <w:hideMark/>
          </w:tcPr>
          <w:p w:rsidR="001E228D" w:rsidRPr="00C9678C" w:rsidRDefault="001E228D" w:rsidP="00583CC9">
            <w:pPr>
              <w:contextualSpacing/>
              <w:jc w:val="both"/>
              <w:rPr>
                <w:sz w:val="24"/>
              </w:rPr>
            </w:pPr>
          </w:p>
        </w:tc>
      </w:tr>
    </w:tbl>
    <w:p w:rsidR="001E228D" w:rsidRPr="001E228D" w:rsidRDefault="001E228D" w:rsidP="001E228D">
      <w:pPr>
        <w:jc w:val="center"/>
        <w:rPr>
          <w:b/>
          <w:sz w:val="28"/>
          <w:szCs w:val="28"/>
        </w:rPr>
      </w:pPr>
      <w:r>
        <w:rPr>
          <w:b/>
          <w:sz w:val="24"/>
        </w:rPr>
        <w:br w:type="page"/>
      </w:r>
      <w:r w:rsidRPr="001E228D">
        <w:rPr>
          <w:b/>
          <w:sz w:val="28"/>
          <w:szCs w:val="28"/>
        </w:rPr>
        <w:t>ТЕМАТИКА РЕФЕРАТОВ</w:t>
      </w:r>
    </w:p>
    <w:p w:rsidR="001E228D" w:rsidRPr="001E228D" w:rsidRDefault="001E228D" w:rsidP="001E228D">
      <w:pPr>
        <w:widowControl w:val="0"/>
        <w:suppressAutoHyphens/>
        <w:contextualSpacing/>
        <w:jc w:val="both"/>
        <w:rPr>
          <w:sz w:val="28"/>
          <w:szCs w:val="28"/>
        </w:rPr>
      </w:pPr>
    </w:p>
    <w:p w:rsidR="001E228D" w:rsidRPr="001E228D" w:rsidRDefault="001E228D" w:rsidP="001E228D">
      <w:pPr>
        <w:widowControl w:val="0"/>
        <w:numPr>
          <w:ilvl w:val="0"/>
          <w:numId w:val="115"/>
        </w:numPr>
        <w:tabs>
          <w:tab w:val="left" w:pos="284"/>
        </w:tabs>
        <w:suppressAutoHyphens/>
        <w:ind w:left="0" w:firstLine="0"/>
        <w:contextualSpacing/>
        <w:jc w:val="both"/>
        <w:rPr>
          <w:sz w:val="28"/>
          <w:szCs w:val="28"/>
        </w:rPr>
      </w:pPr>
      <w:r w:rsidRPr="001E228D">
        <w:rPr>
          <w:sz w:val="28"/>
          <w:szCs w:val="28"/>
        </w:rPr>
        <w:t>Основные концепции власти в истории политической мысли</w:t>
      </w:r>
    </w:p>
    <w:p w:rsidR="001E228D" w:rsidRPr="001E228D" w:rsidRDefault="001E228D" w:rsidP="001E228D">
      <w:pPr>
        <w:widowControl w:val="0"/>
        <w:numPr>
          <w:ilvl w:val="0"/>
          <w:numId w:val="115"/>
        </w:numPr>
        <w:tabs>
          <w:tab w:val="left" w:pos="284"/>
        </w:tabs>
        <w:suppressAutoHyphens/>
        <w:ind w:left="0" w:firstLine="0"/>
        <w:contextualSpacing/>
        <w:jc w:val="both"/>
        <w:rPr>
          <w:sz w:val="28"/>
          <w:szCs w:val="28"/>
        </w:rPr>
      </w:pPr>
      <w:r w:rsidRPr="001E228D">
        <w:rPr>
          <w:sz w:val="28"/>
          <w:szCs w:val="28"/>
        </w:rPr>
        <w:t>Личность во власти: возможные модели поведения.</w:t>
      </w:r>
    </w:p>
    <w:p w:rsidR="001E228D" w:rsidRPr="001E228D" w:rsidRDefault="001E228D" w:rsidP="001E228D">
      <w:pPr>
        <w:widowControl w:val="0"/>
        <w:numPr>
          <w:ilvl w:val="0"/>
          <w:numId w:val="115"/>
        </w:numPr>
        <w:tabs>
          <w:tab w:val="left" w:pos="284"/>
        </w:tabs>
        <w:suppressAutoHyphens/>
        <w:ind w:left="0" w:firstLine="0"/>
        <w:contextualSpacing/>
        <w:jc w:val="both"/>
        <w:rPr>
          <w:sz w:val="28"/>
          <w:szCs w:val="28"/>
        </w:rPr>
      </w:pPr>
      <w:r w:rsidRPr="001E228D">
        <w:rPr>
          <w:sz w:val="28"/>
          <w:szCs w:val="28"/>
        </w:rPr>
        <w:t>Соотношение экономической и политической власти.</w:t>
      </w:r>
    </w:p>
    <w:p w:rsidR="001E228D" w:rsidRPr="001E228D" w:rsidRDefault="001E228D" w:rsidP="001E228D">
      <w:pPr>
        <w:widowControl w:val="0"/>
        <w:numPr>
          <w:ilvl w:val="0"/>
          <w:numId w:val="115"/>
        </w:numPr>
        <w:tabs>
          <w:tab w:val="left" w:pos="284"/>
        </w:tabs>
        <w:suppressAutoHyphens/>
        <w:ind w:left="0" w:firstLine="0"/>
        <w:contextualSpacing/>
        <w:jc w:val="both"/>
        <w:rPr>
          <w:sz w:val="28"/>
          <w:szCs w:val="28"/>
        </w:rPr>
      </w:pPr>
      <w:r w:rsidRPr="001E228D">
        <w:rPr>
          <w:sz w:val="28"/>
          <w:szCs w:val="28"/>
        </w:rPr>
        <w:t>Тоталитаризм как феномен ХХ </w:t>
      </w:r>
      <w:proofErr w:type="gramStart"/>
      <w:r w:rsidRPr="001E228D">
        <w:rPr>
          <w:sz w:val="28"/>
          <w:szCs w:val="28"/>
        </w:rPr>
        <w:t>в</w:t>
      </w:r>
      <w:proofErr w:type="gramEnd"/>
      <w:r w:rsidRPr="001E228D">
        <w:rPr>
          <w:sz w:val="28"/>
          <w:szCs w:val="28"/>
        </w:rPr>
        <w:t>.</w:t>
      </w:r>
    </w:p>
    <w:p w:rsidR="001E228D" w:rsidRPr="001E228D" w:rsidRDefault="001E228D" w:rsidP="001E228D">
      <w:pPr>
        <w:widowControl w:val="0"/>
        <w:numPr>
          <w:ilvl w:val="0"/>
          <w:numId w:val="115"/>
        </w:numPr>
        <w:tabs>
          <w:tab w:val="left" w:pos="284"/>
        </w:tabs>
        <w:suppressAutoHyphens/>
        <w:ind w:left="0" w:firstLine="0"/>
        <w:contextualSpacing/>
        <w:jc w:val="both"/>
        <w:rPr>
          <w:sz w:val="28"/>
          <w:szCs w:val="28"/>
        </w:rPr>
      </w:pPr>
      <w:r w:rsidRPr="001E228D">
        <w:rPr>
          <w:sz w:val="28"/>
          <w:szCs w:val="28"/>
        </w:rPr>
        <w:t>Основные разновидности современных авторитарных режимов.</w:t>
      </w:r>
    </w:p>
    <w:p w:rsidR="001E228D" w:rsidRPr="001E228D" w:rsidRDefault="001E228D" w:rsidP="001E228D">
      <w:pPr>
        <w:widowControl w:val="0"/>
        <w:numPr>
          <w:ilvl w:val="0"/>
          <w:numId w:val="115"/>
        </w:numPr>
        <w:tabs>
          <w:tab w:val="left" w:pos="284"/>
        </w:tabs>
        <w:suppressAutoHyphens/>
        <w:ind w:left="0" w:firstLine="0"/>
        <w:contextualSpacing/>
        <w:jc w:val="both"/>
        <w:rPr>
          <w:sz w:val="28"/>
          <w:szCs w:val="28"/>
        </w:rPr>
      </w:pPr>
      <w:r w:rsidRPr="001E228D">
        <w:rPr>
          <w:sz w:val="28"/>
          <w:szCs w:val="28"/>
        </w:rPr>
        <w:t>Сущностные черты демократического режима.</w:t>
      </w:r>
    </w:p>
    <w:p w:rsidR="001E228D" w:rsidRPr="001E228D" w:rsidRDefault="001E228D" w:rsidP="001E228D">
      <w:pPr>
        <w:widowControl w:val="0"/>
        <w:numPr>
          <w:ilvl w:val="0"/>
          <w:numId w:val="115"/>
        </w:numPr>
        <w:tabs>
          <w:tab w:val="left" w:pos="284"/>
        </w:tabs>
        <w:suppressAutoHyphens/>
        <w:ind w:left="0" w:firstLine="0"/>
        <w:contextualSpacing/>
        <w:jc w:val="both"/>
        <w:rPr>
          <w:sz w:val="28"/>
          <w:szCs w:val="28"/>
        </w:rPr>
      </w:pPr>
      <w:r w:rsidRPr="001E228D">
        <w:rPr>
          <w:sz w:val="28"/>
          <w:szCs w:val="28"/>
        </w:rPr>
        <w:t>Формы государственного устройства в современном мире.</w:t>
      </w:r>
    </w:p>
    <w:p w:rsidR="001E228D" w:rsidRPr="001E228D" w:rsidRDefault="001E228D" w:rsidP="001E228D">
      <w:pPr>
        <w:widowControl w:val="0"/>
        <w:numPr>
          <w:ilvl w:val="0"/>
          <w:numId w:val="115"/>
        </w:numPr>
        <w:tabs>
          <w:tab w:val="left" w:pos="284"/>
        </w:tabs>
        <w:suppressAutoHyphens/>
        <w:ind w:left="0" w:firstLine="0"/>
        <w:contextualSpacing/>
        <w:jc w:val="both"/>
        <w:rPr>
          <w:sz w:val="28"/>
          <w:szCs w:val="28"/>
        </w:rPr>
      </w:pPr>
      <w:r w:rsidRPr="001E228D">
        <w:rPr>
          <w:sz w:val="28"/>
          <w:szCs w:val="28"/>
        </w:rPr>
        <w:t>Формы государственного правления в современном мире.</w:t>
      </w:r>
    </w:p>
    <w:p w:rsidR="001E228D" w:rsidRPr="001E228D" w:rsidRDefault="001E228D" w:rsidP="001E228D">
      <w:pPr>
        <w:widowControl w:val="0"/>
        <w:numPr>
          <w:ilvl w:val="0"/>
          <w:numId w:val="115"/>
        </w:numPr>
        <w:tabs>
          <w:tab w:val="left" w:pos="284"/>
        </w:tabs>
        <w:suppressAutoHyphens/>
        <w:ind w:left="0" w:firstLine="0"/>
        <w:contextualSpacing/>
        <w:jc w:val="both"/>
        <w:rPr>
          <w:sz w:val="28"/>
          <w:szCs w:val="28"/>
        </w:rPr>
      </w:pPr>
      <w:r w:rsidRPr="001E228D">
        <w:rPr>
          <w:sz w:val="28"/>
          <w:szCs w:val="28"/>
        </w:rPr>
        <w:t>Институт Президентства в Республике Беларусь.</w:t>
      </w:r>
    </w:p>
    <w:p w:rsidR="001E228D" w:rsidRPr="001E228D" w:rsidRDefault="001E228D" w:rsidP="001E228D">
      <w:pPr>
        <w:widowControl w:val="0"/>
        <w:numPr>
          <w:ilvl w:val="0"/>
          <w:numId w:val="115"/>
        </w:numPr>
        <w:tabs>
          <w:tab w:val="left" w:pos="284"/>
          <w:tab w:val="left" w:pos="426"/>
        </w:tabs>
        <w:suppressAutoHyphens/>
        <w:ind w:left="0" w:firstLine="0"/>
        <w:contextualSpacing/>
        <w:jc w:val="both"/>
        <w:rPr>
          <w:sz w:val="28"/>
          <w:szCs w:val="28"/>
        </w:rPr>
      </w:pPr>
      <w:r w:rsidRPr="001E228D">
        <w:rPr>
          <w:sz w:val="28"/>
          <w:szCs w:val="28"/>
        </w:rPr>
        <w:t>Становление парламентаризма в Республике Беларусь.</w:t>
      </w:r>
    </w:p>
    <w:p w:rsidR="001E228D" w:rsidRPr="001E228D" w:rsidRDefault="001E228D" w:rsidP="001E228D">
      <w:pPr>
        <w:widowControl w:val="0"/>
        <w:numPr>
          <w:ilvl w:val="0"/>
          <w:numId w:val="115"/>
        </w:numPr>
        <w:tabs>
          <w:tab w:val="left" w:pos="284"/>
          <w:tab w:val="left" w:pos="426"/>
        </w:tabs>
        <w:suppressAutoHyphens/>
        <w:ind w:left="0" w:firstLine="0"/>
        <w:contextualSpacing/>
        <w:jc w:val="both"/>
        <w:rPr>
          <w:sz w:val="28"/>
          <w:szCs w:val="28"/>
        </w:rPr>
      </w:pPr>
      <w:r w:rsidRPr="001E228D">
        <w:rPr>
          <w:sz w:val="28"/>
          <w:szCs w:val="28"/>
        </w:rPr>
        <w:t>Местное управление и самоуправление в Республике Беларусь.</w:t>
      </w:r>
    </w:p>
    <w:p w:rsidR="001E228D" w:rsidRPr="001E228D" w:rsidRDefault="001E228D" w:rsidP="001E228D">
      <w:pPr>
        <w:widowControl w:val="0"/>
        <w:numPr>
          <w:ilvl w:val="0"/>
          <w:numId w:val="115"/>
        </w:numPr>
        <w:tabs>
          <w:tab w:val="left" w:pos="284"/>
          <w:tab w:val="left" w:pos="426"/>
        </w:tabs>
        <w:suppressAutoHyphens/>
        <w:ind w:left="0" w:firstLine="0"/>
        <w:contextualSpacing/>
        <w:jc w:val="both"/>
        <w:rPr>
          <w:sz w:val="28"/>
          <w:szCs w:val="28"/>
        </w:rPr>
      </w:pPr>
      <w:r w:rsidRPr="001E228D">
        <w:rPr>
          <w:sz w:val="28"/>
          <w:szCs w:val="28"/>
        </w:rPr>
        <w:t>Становление многопартийной системы в СССР.</w:t>
      </w:r>
    </w:p>
    <w:p w:rsidR="001E228D" w:rsidRPr="001E228D" w:rsidRDefault="001E228D" w:rsidP="001E228D">
      <w:pPr>
        <w:widowControl w:val="0"/>
        <w:numPr>
          <w:ilvl w:val="0"/>
          <w:numId w:val="115"/>
        </w:numPr>
        <w:tabs>
          <w:tab w:val="left" w:pos="284"/>
          <w:tab w:val="left" w:pos="426"/>
        </w:tabs>
        <w:suppressAutoHyphens/>
        <w:ind w:left="0" w:firstLine="0"/>
        <w:contextualSpacing/>
        <w:jc w:val="both"/>
        <w:rPr>
          <w:sz w:val="28"/>
          <w:szCs w:val="28"/>
        </w:rPr>
      </w:pPr>
      <w:r w:rsidRPr="001E228D">
        <w:rPr>
          <w:sz w:val="28"/>
          <w:szCs w:val="28"/>
        </w:rPr>
        <w:t>Становление многопартийности в Республике Беларусь.</w:t>
      </w:r>
    </w:p>
    <w:p w:rsidR="001E228D" w:rsidRPr="001E228D" w:rsidRDefault="001E228D" w:rsidP="001E228D">
      <w:pPr>
        <w:widowControl w:val="0"/>
        <w:numPr>
          <w:ilvl w:val="0"/>
          <w:numId w:val="115"/>
        </w:numPr>
        <w:tabs>
          <w:tab w:val="left" w:pos="284"/>
          <w:tab w:val="left" w:pos="426"/>
        </w:tabs>
        <w:suppressAutoHyphens/>
        <w:ind w:left="0" w:firstLine="0"/>
        <w:contextualSpacing/>
        <w:jc w:val="both"/>
        <w:rPr>
          <w:sz w:val="28"/>
          <w:szCs w:val="28"/>
        </w:rPr>
      </w:pPr>
      <w:r w:rsidRPr="001E228D">
        <w:rPr>
          <w:sz w:val="28"/>
          <w:szCs w:val="28"/>
        </w:rPr>
        <w:t>Классические теории элит В. Парето, Г. Моска, В. Михельс.</w:t>
      </w:r>
    </w:p>
    <w:p w:rsidR="001E228D" w:rsidRPr="001E228D" w:rsidRDefault="001E228D" w:rsidP="001E228D">
      <w:pPr>
        <w:widowControl w:val="0"/>
        <w:numPr>
          <w:ilvl w:val="0"/>
          <w:numId w:val="115"/>
        </w:numPr>
        <w:tabs>
          <w:tab w:val="left" w:pos="284"/>
          <w:tab w:val="left" w:pos="426"/>
        </w:tabs>
        <w:suppressAutoHyphens/>
        <w:ind w:left="0" w:firstLine="0"/>
        <w:contextualSpacing/>
        <w:jc w:val="both"/>
        <w:rPr>
          <w:sz w:val="28"/>
          <w:szCs w:val="28"/>
        </w:rPr>
      </w:pPr>
      <w:r w:rsidRPr="001E228D">
        <w:rPr>
          <w:sz w:val="28"/>
          <w:szCs w:val="28"/>
        </w:rPr>
        <w:t>Современные концепции элитизма.</w:t>
      </w:r>
    </w:p>
    <w:p w:rsidR="001E228D" w:rsidRPr="001E228D" w:rsidRDefault="001E228D" w:rsidP="001E228D">
      <w:pPr>
        <w:widowControl w:val="0"/>
        <w:numPr>
          <w:ilvl w:val="0"/>
          <w:numId w:val="115"/>
        </w:numPr>
        <w:tabs>
          <w:tab w:val="left" w:pos="284"/>
          <w:tab w:val="left" w:pos="426"/>
        </w:tabs>
        <w:suppressAutoHyphens/>
        <w:ind w:left="0" w:firstLine="0"/>
        <w:contextualSpacing/>
        <w:jc w:val="both"/>
        <w:rPr>
          <w:sz w:val="28"/>
          <w:szCs w:val="28"/>
        </w:rPr>
      </w:pPr>
      <w:r w:rsidRPr="001E228D">
        <w:rPr>
          <w:sz w:val="28"/>
          <w:szCs w:val="28"/>
        </w:rPr>
        <w:t>Белорусская политическая элита: особенности формирования и динамика развития.</w:t>
      </w:r>
    </w:p>
    <w:p w:rsidR="001E228D" w:rsidRPr="001E228D" w:rsidRDefault="001E228D" w:rsidP="001E228D">
      <w:pPr>
        <w:widowControl w:val="0"/>
        <w:numPr>
          <w:ilvl w:val="0"/>
          <w:numId w:val="115"/>
        </w:numPr>
        <w:tabs>
          <w:tab w:val="left" w:pos="284"/>
          <w:tab w:val="left" w:pos="426"/>
        </w:tabs>
        <w:suppressAutoHyphens/>
        <w:ind w:left="0" w:firstLine="0"/>
        <w:contextualSpacing/>
        <w:jc w:val="both"/>
        <w:rPr>
          <w:sz w:val="28"/>
          <w:szCs w:val="28"/>
        </w:rPr>
      </w:pPr>
      <w:r w:rsidRPr="001E228D">
        <w:rPr>
          <w:sz w:val="28"/>
          <w:szCs w:val="28"/>
        </w:rPr>
        <w:t>Политический портрет отдельных выдающихся личностей.</w:t>
      </w:r>
    </w:p>
    <w:p w:rsidR="001E228D" w:rsidRPr="001E228D" w:rsidRDefault="001E228D" w:rsidP="001E228D">
      <w:pPr>
        <w:widowControl w:val="0"/>
        <w:numPr>
          <w:ilvl w:val="0"/>
          <w:numId w:val="115"/>
        </w:numPr>
        <w:tabs>
          <w:tab w:val="left" w:pos="284"/>
          <w:tab w:val="left" w:pos="426"/>
        </w:tabs>
        <w:suppressAutoHyphens/>
        <w:ind w:left="0" w:firstLine="0"/>
        <w:contextualSpacing/>
        <w:jc w:val="both"/>
        <w:rPr>
          <w:sz w:val="28"/>
          <w:szCs w:val="28"/>
        </w:rPr>
      </w:pPr>
      <w:r w:rsidRPr="001E228D">
        <w:rPr>
          <w:sz w:val="28"/>
          <w:szCs w:val="28"/>
        </w:rPr>
        <w:t>Особенности избирательного права в Республике Беларусь.</w:t>
      </w:r>
    </w:p>
    <w:p w:rsidR="001E228D" w:rsidRPr="001E228D" w:rsidRDefault="001E228D" w:rsidP="001E228D">
      <w:pPr>
        <w:widowControl w:val="0"/>
        <w:numPr>
          <w:ilvl w:val="0"/>
          <w:numId w:val="115"/>
        </w:numPr>
        <w:tabs>
          <w:tab w:val="left" w:pos="284"/>
          <w:tab w:val="left" w:pos="426"/>
        </w:tabs>
        <w:suppressAutoHyphens/>
        <w:ind w:left="0" w:firstLine="0"/>
        <w:contextualSpacing/>
        <w:jc w:val="both"/>
        <w:rPr>
          <w:sz w:val="28"/>
          <w:szCs w:val="28"/>
        </w:rPr>
      </w:pPr>
      <w:r w:rsidRPr="001E228D">
        <w:rPr>
          <w:sz w:val="28"/>
          <w:szCs w:val="28"/>
        </w:rPr>
        <w:t>Референдум: сущность, структура, разновидности.</w:t>
      </w:r>
    </w:p>
    <w:p w:rsidR="001E228D" w:rsidRPr="001E228D" w:rsidRDefault="001E228D" w:rsidP="001E228D">
      <w:pPr>
        <w:widowControl w:val="0"/>
        <w:numPr>
          <w:ilvl w:val="0"/>
          <w:numId w:val="115"/>
        </w:numPr>
        <w:tabs>
          <w:tab w:val="left" w:pos="284"/>
          <w:tab w:val="left" w:pos="426"/>
        </w:tabs>
        <w:suppressAutoHyphens/>
        <w:ind w:left="0" w:firstLine="0"/>
        <w:contextualSpacing/>
        <w:jc w:val="both"/>
        <w:rPr>
          <w:sz w:val="28"/>
          <w:szCs w:val="28"/>
        </w:rPr>
      </w:pPr>
      <w:r w:rsidRPr="001E228D">
        <w:rPr>
          <w:sz w:val="28"/>
          <w:szCs w:val="28"/>
        </w:rPr>
        <w:t>Идеология избирательных кампаний в современной Республике Беларусь.</w:t>
      </w:r>
    </w:p>
    <w:p w:rsidR="001E228D" w:rsidRPr="001E228D" w:rsidRDefault="001E228D" w:rsidP="001E228D">
      <w:pPr>
        <w:widowControl w:val="0"/>
        <w:numPr>
          <w:ilvl w:val="0"/>
          <w:numId w:val="115"/>
        </w:numPr>
        <w:tabs>
          <w:tab w:val="left" w:pos="284"/>
          <w:tab w:val="left" w:pos="426"/>
        </w:tabs>
        <w:suppressAutoHyphens/>
        <w:ind w:left="0" w:firstLine="0"/>
        <w:contextualSpacing/>
        <w:jc w:val="both"/>
        <w:rPr>
          <w:sz w:val="28"/>
          <w:szCs w:val="28"/>
        </w:rPr>
      </w:pPr>
      <w:r w:rsidRPr="001E228D">
        <w:rPr>
          <w:sz w:val="28"/>
          <w:szCs w:val="28"/>
        </w:rPr>
        <w:t>Особенности современного этапа развития международных отношений.</w:t>
      </w:r>
    </w:p>
    <w:p w:rsidR="001E228D" w:rsidRPr="001E228D" w:rsidRDefault="001E228D" w:rsidP="001E228D">
      <w:pPr>
        <w:widowControl w:val="0"/>
        <w:numPr>
          <w:ilvl w:val="0"/>
          <w:numId w:val="115"/>
        </w:numPr>
        <w:tabs>
          <w:tab w:val="left" w:pos="284"/>
          <w:tab w:val="left" w:pos="426"/>
        </w:tabs>
        <w:suppressAutoHyphens/>
        <w:ind w:left="0" w:firstLine="0"/>
        <w:contextualSpacing/>
        <w:jc w:val="both"/>
        <w:rPr>
          <w:sz w:val="28"/>
          <w:szCs w:val="28"/>
        </w:rPr>
      </w:pPr>
      <w:r w:rsidRPr="001E228D">
        <w:rPr>
          <w:sz w:val="28"/>
          <w:szCs w:val="28"/>
        </w:rPr>
        <w:t>Международные конфликты, пути и возможности их решения.</w:t>
      </w:r>
    </w:p>
    <w:p w:rsidR="001E228D" w:rsidRPr="001E228D" w:rsidRDefault="001E228D" w:rsidP="001E228D">
      <w:pPr>
        <w:widowControl w:val="0"/>
        <w:numPr>
          <w:ilvl w:val="0"/>
          <w:numId w:val="115"/>
        </w:numPr>
        <w:tabs>
          <w:tab w:val="left" w:pos="284"/>
          <w:tab w:val="left" w:pos="426"/>
        </w:tabs>
        <w:suppressAutoHyphens/>
        <w:ind w:left="0" w:firstLine="0"/>
        <w:contextualSpacing/>
        <w:jc w:val="both"/>
        <w:rPr>
          <w:sz w:val="28"/>
          <w:szCs w:val="28"/>
        </w:rPr>
      </w:pPr>
      <w:r w:rsidRPr="001E228D">
        <w:rPr>
          <w:sz w:val="28"/>
          <w:szCs w:val="28"/>
        </w:rPr>
        <w:t>Внешняя политика госуда</w:t>
      </w:r>
      <w:proofErr w:type="gramStart"/>
      <w:r w:rsidRPr="001E228D">
        <w:rPr>
          <w:sz w:val="28"/>
          <w:szCs w:val="28"/>
        </w:rPr>
        <w:t>рств в с</w:t>
      </w:r>
      <w:proofErr w:type="gramEnd"/>
      <w:r w:rsidRPr="001E228D">
        <w:rPr>
          <w:sz w:val="28"/>
          <w:szCs w:val="28"/>
        </w:rPr>
        <w:t>истеме международных отношений.</w:t>
      </w:r>
    </w:p>
    <w:p w:rsidR="001E228D" w:rsidRPr="001E228D" w:rsidRDefault="001E228D" w:rsidP="001E228D">
      <w:pPr>
        <w:widowControl w:val="0"/>
        <w:numPr>
          <w:ilvl w:val="0"/>
          <w:numId w:val="115"/>
        </w:numPr>
        <w:tabs>
          <w:tab w:val="left" w:pos="284"/>
          <w:tab w:val="left" w:pos="426"/>
        </w:tabs>
        <w:suppressAutoHyphens/>
        <w:ind w:left="0" w:firstLine="0"/>
        <w:contextualSpacing/>
        <w:jc w:val="both"/>
        <w:rPr>
          <w:sz w:val="28"/>
          <w:szCs w:val="28"/>
        </w:rPr>
      </w:pPr>
      <w:r w:rsidRPr="001E228D">
        <w:rPr>
          <w:sz w:val="28"/>
          <w:szCs w:val="28"/>
        </w:rPr>
        <w:t>Внешняя политика Республики Беларусь: основные направления и приоритеты.</w:t>
      </w:r>
    </w:p>
    <w:p w:rsidR="001E228D" w:rsidRPr="001E228D" w:rsidRDefault="001E228D" w:rsidP="001E228D">
      <w:pPr>
        <w:widowControl w:val="0"/>
        <w:numPr>
          <w:ilvl w:val="0"/>
          <w:numId w:val="115"/>
        </w:numPr>
        <w:tabs>
          <w:tab w:val="left" w:pos="284"/>
          <w:tab w:val="left" w:pos="426"/>
        </w:tabs>
        <w:suppressAutoHyphens/>
        <w:ind w:left="0" w:firstLine="0"/>
        <w:contextualSpacing/>
        <w:jc w:val="both"/>
        <w:rPr>
          <w:sz w:val="28"/>
          <w:szCs w:val="28"/>
        </w:rPr>
      </w:pPr>
      <w:r w:rsidRPr="001E228D">
        <w:rPr>
          <w:sz w:val="28"/>
          <w:szCs w:val="28"/>
        </w:rPr>
        <w:t>Геополитические концепции характера международных отношений.</w:t>
      </w:r>
    </w:p>
    <w:p w:rsidR="001E228D" w:rsidRPr="001E228D" w:rsidRDefault="001E228D" w:rsidP="001E228D">
      <w:pPr>
        <w:widowControl w:val="0"/>
        <w:numPr>
          <w:ilvl w:val="0"/>
          <w:numId w:val="115"/>
        </w:numPr>
        <w:tabs>
          <w:tab w:val="left" w:pos="284"/>
          <w:tab w:val="left" w:pos="426"/>
        </w:tabs>
        <w:suppressAutoHyphens/>
        <w:ind w:left="0" w:firstLine="0"/>
        <w:contextualSpacing/>
        <w:jc w:val="both"/>
        <w:rPr>
          <w:sz w:val="28"/>
          <w:szCs w:val="28"/>
        </w:rPr>
      </w:pPr>
      <w:r w:rsidRPr="001E228D">
        <w:rPr>
          <w:sz w:val="28"/>
          <w:szCs w:val="28"/>
        </w:rPr>
        <w:t>ООН и её роль в мировой политике.</w:t>
      </w:r>
    </w:p>
    <w:p w:rsidR="001E228D" w:rsidRPr="001E228D" w:rsidRDefault="001E228D" w:rsidP="001E228D">
      <w:pPr>
        <w:widowControl w:val="0"/>
        <w:numPr>
          <w:ilvl w:val="0"/>
          <w:numId w:val="115"/>
        </w:numPr>
        <w:tabs>
          <w:tab w:val="left" w:pos="284"/>
          <w:tab w:val="left" w:pos="426"/>
        </w:tabs>
        <w:suppressAutoHyphens/>
        <w:ind w:left="0" w:firstLine="0"/>
        <w:contextualSpacing/>
        <w:jc w:val="both"/>
        <w:rPr>
          <w:sz w:val="28"/>
          <w:szCs w:val="28"/>
        </w:rPr>
      </w:pPr>
      <w:r w:rsidRPr="001E228D">
        <w:rPr>
          <w:sz w:val="28"/>
          <w:szCs w:val="28"/>
        </w:rPr>
        <w:t>Мировые глобальные проблемы и пути их решения.</w:t>
      </w:r>
    </w:p>
    <w:p w:rsidR="001E228D" w:rsidRPr="001E228D" w:rsidRDefault="001E228D" w:rsidP="001E228D">
      <w:pPr>
        <w:widowControl w:val="0"/>
        <w:numPr>
          <w:ilvl w:val="0"/>
          <w:numId w:val="115"/>
        </w:numPr>
        <w:tabs>
          <w:tab w:val="left" w:pos="284"/>
          <w:tab w:val="left" w:pos="426"/>
        </w:tabs>
        <w:suppressAutoHyphens/>
        <w:ind w:left="0" w:firstLine="0"/>
        <w:contextualSpacing/>
        <w:jc w:val="both"/>
        <w:rPr>
          <w:sz w:val="28"/>
          <w:szCs w:val="28"/>
        </w:rPr>
      </w:pPr>
      <w:r w:rsidRPr="001E228D">
        <w:rPr>
          <w:sz w:val="28"/>
          <w:szCs w:val="28"/>
        </w:rPr>
        <w:t>Человек, его права, свободы и гарантии их реализации – высшая ценность и цель общества и государства.</w:t>
      </w:r>
    </w:p>
    <w:p w:rsidR="001E228D" w:rsidRPr="001E228D" w:rsidRDefault="001E228D" w:rsidP="001E228D">
      <w:pPr>
        <w:widowControl w:val="0"/>
        <w:numPr>
          <w:ilvl w:val="0"/>
          <w:numId w:val="115"/>
        </w:numPr>
        <w:tabs>
          <w:tab w:val="left" w:pos="284"/>
          <w:tab w:val="left" w:pos="426"/>
        </w:tabs>
        <w:suppressAutoHyphens/>
        <w:ind w:left="0" w:firstLine="0"/>
        <w:contextualSpacing/>
        <w:jc w:val="both"/>
        <w:rPr>
          <w:sz w:val="28"/>
          <w:szCs w:val="28"/>
        </w:rPr>
      </w:pPr>
      <w:r w:rsidRPr="001E228D">
        <w:rPr>
          <w:sz w:val="28"/>
          <w:szCs w:val="28"/>
        </w:rPr>
        <w:t>Роль идеологии в обеспечении стабильности в обществе и государстве.</w:t>
      </w:r>
    </w:p>
    <w:p w:rsidR="001E228D" w:rsidRPr="001E228D" w:rsidRDefault="001E228D" w:rsidP="001E228D">
      <w:pPr>
        <w:widowControl w:val="0"/>
        <w:numPr>
          <w:ilvl w:val="0"/>
          <w:numId w:val="115"/>
        </w:numPr>
        <w:tabs>
          <w:tab w:val="left" w:pos="284"/>
          <w:tab w:val="left" w:pos="426"/>
        </w:tabs>
        <w:suppressAutoHyphens/>
        <w:ind w:left="0" w:firstLine="0"/>
        <w:contextualSpacing/>
        <w:jc w:val="both"/>
        <w:rPr>
          <w:sz w:val="28"/>
          <w:szCs w:val="28"/>
        </w:rPr>
      </w:pPr>
      <w:r w:rsidRPr="001E228D">
        <w:rPr>
          <w:sz w:val="28"/>
          <w:szCs w:val="28"/>
        </w:rPr>
        <w:t>Возможности и предпосылки формирования общечеловеческой (планетарной) идеологии.</w:t>
      </w:r>
    </w:p>
    <w:p w:rsidR="001E228D" w:rsidRPr="001E228D" w:rsidRDefault="001E228D" w:rsidP="001E228D">
      <w:pPr>
        <w:widowControl w:val="0"/>
        <w:numPr>
          <w:ilvl w:val="0"/>
          <w:numId w:val="115"/>
        </w:numPr>
        <w:tabs>
          <w:tab w:val="left" w:pos="284"/>
          <w:tab w:val="left" w:pos="426"/>
        </w:tabs>
        <w:suppressAutoHyphens/>
        <w:ind w:left="0" w:firstLine="0"/>
        <w:contextualSpacing/>
        <w:jc w:val="both"/>
        <w:rPr>
          <w:sz w:val="28"/>
          <w:szCs w:val="28"/>
        </w:rPr>
      </w:pPr>
      <w:r w:rsidRPr="001E228D">
        <w:rPr>
          <w:sz w:val="28"/>
          <w:szCs w:val="28"/>
        </w:rPr>
        <w:t>Роль идеологии в выработке и понимании правильного соотношения национального и общечеловеческого.</w:t>
      </w:r>
    </w:p>
    <w:p w:rsidR="001E228D" w:rsidRPr="001E228D" w:rsidRDefault="001E228D" w:rsidP="001E228D">
      <w:pPr>
        <w:widowControl w:val="0"/>
        <w:numPr>
          <w:ilvl w:val="0"/>
          <w:numId w:val="115"/>
        </w:numPr>
        <w:tabs>
          <w:tab w:val="left" w:pos="284"/>
          <w:tab w:val="left" w:pos="426"/>
        </w:tabs>
        <w:suppressAutoHyphens/>
        <w:ind w:left="0" w:firstLine="0"/>
        <w:contextualSpacing/>
        <w:jc w:val="both"/>
        <w:rPr>
          <w:sz w:val="28"/>
          <w:szCs w:val="28"/>
        </w:rPr>
      </w:pPr>
      <w:r w:rsidRPr="001E228D">
        <w:rPr>
          <w:sz w:val="28"/>
          <w:szCs w:val="28"/>
        </w:rPr>
        <w:t>Формирование активной патриотической позиции как стержня всей воспитательной работы с молодежью.</w:t>
      </w:r>
    </w:p>
    <w:p w:rsidR="001E228D" w:rsidRPr="001E228D" w:rsidRDefault="001E228D" w:rsidP="001E228D">
      <w:pPr>
        <w:widowControl w:val="0"/>
        <w:numPr>
          <w:ilvl w:val="0"/>
          <w:numId w:val="115"/>
        </w:numPr>
        <w:tabs>
          <w:tab w:val="left" w:pos="284"/>
          <w:tab w:val="left" w:pos="426"/>
        </w:tabs>
        <w:suppressAutoHyphens/>
        <w:ind w:left="0" w:firstLine="0"/>
        <w:contextualSpacing/>
        <w:jc w:val="both"/>
        <w:rPr>
          <w:sz w:val="28"/>
          <w:szCs w:val="28"/>
        </w:rPr>
      </w:pPr>
      <w:r w:rsidRPr="001E228D">
        <w:rPr>
          <w:sz w:val="28"/>
          <w:szCs w:val="28"/>
        </w:rPr>
        <w:t>Политическая идеология и политическая утопия.</w:t>
      </w:r>
    </w:p>
    <w:p w:rsidR="001E228D" w:rsidRPr="001E228D" w:rsidRDefault="001E228D" w:rsidP="001E228D">
      <w:pPr>
        <w:widowControl w:val="0"/>
        <w:numPr>
          <w:ilvl w:val="0"/>
          <w:numId w:val="115"/>
        </w:numPr>
        <w:tabs>
          <w:tab w:val="left" w:pos="284"/>
          <w:tab w:val="left" w:pos="426"/>
        </w:tabs>
        <w:suppressAutoHyphens/>
        <w:ind w:left="0" w:firstLine="0"/>
        <w:contextualSpacing/>
        <w:jc w:val="both"/>
        <w:rPr>
          <w:sz w:val="28"/>
          <w:szCs w:val="28"/>
        </w:rPr>
      </w:pPr>
      <w:r w:rsidRPr="001E228D">
        <w:rPr>
          <w:sz w:val="28"/>
          <w:szCs w:val="28"/>
        </w:rPr>
        <w:t>Идея свободы личности в классическом либерализме.</w:t>
      </w:r>
    </w:p>
    <w:p w:rsidR="001E228D" w:rsidRPr="001E228D" w:rsidRDefault="001E228D" w:rsidP="001E228D">
      <w:pPr>
        <w:widowControl w:val="0"/>
        <w:numPr>
          <w:ilvl w:val="0"/>
          <w:numId w:val="115"/>
        </w:numPr>
        <w:tabs>
          <w:tab w:val="left" w:pos="284"/>
          <w:tab w:val="left" w:pos="426"/>
        </w:tabs>
        <w:suppressAutoHyphens/>
        <w:ind w:left="0" w:firstLine="0"/>
        <w:contextualSpacing/>
        <w:jc w:val="both"/>
        <w:rPr>
          <w:sz w:val="28"/>
          <w:szCs w:val="28"/>
        </w:rPr>
      </w:pPr>
      <w:r w:rsidRPr="001E228D">
        <w:rPr>
          <w:sz w:val="28"/>
          <w:szCs w:val="28"/>
        </w:rPr>
        <w:t>Сущность доктрины «государства всеобщего благосостояния».</w:t>
      </w:r>
    </w:p>
    <w:p w:rsidR="001E228D" w:rsidRPr="001E228D" w:rsidRDefault="001E228D" w:rsidP="001E228D">
      <w:pPr>
        <w:widowControl w:val="0"/>
        <w:numPr>
          <w:ilvl w:val="0"/>
          <w:numId w:val="115"/>
        </w:numPr>
        <w:tabs>
          <w:tab w:val="left" w:pos="284"/>
          <w:tab w:val="left" w:pos="426"/>
        </w:tabs>
        <w:suppressAutoHyphens/>
        <w:ind w:left="0" w:firstLine="0"/>
        <w:contextualSpacing/>
        <w:jc w:val="both"/>
        <w:rPr>
          <w:sz w:val="28"/>
          <w:szCs w:val="28"/>
        </w:rPr>
      </w:pPr>
      <w:r w:rsidRPr="001E228D">
        <w:rPr>
          <w:sz w:val="28"/>
          <w:szCs w:val="28"/>
        </w:rPr>
        <w:t>Особенности и роль либерализма в странах СНГ и Республике Беларусь.</w:t>
      </w:r>
    </w:p>
    <w:p w:rsidR="001E228D" w:rsidRPr="001E228D" w:rsidRDefault="001E228D" w:rsidP="001E228D">
      <w:pPr>
        <w:widowControl w:val="0"/>
        <w:numPr>
          <w:ilvl w:val="0"/>
          <w:numId w:val="115"/>
        </w:numPr>
        <w:tabs>
          <w:tab w:val="left" w:pos="284"/>
          <w:tab w:val="left" w:pos="426"/>
        </w:tabs>
        <w:suppressAutoHyphens/>
        <w:ind w:left="0" w:firstLine="0"/>
        <w:contextualSpacing/>
        <w:jc w:val="both"/>
        <w:rPr>
          <w:sz w:val="28"/>
          <w:szCs w:val="28"/>
        </w:rPr>
      </w:pPr>
      <w:r w:rsidRPr="001E228D">
        <w:rPr>
          <w:sz w:val="28"/>
          <w:szCs w:val="28"/>
        </w:rPr>
        <w:t>Сущность неоконсерватизма и его роль в современном мире.</w:t>
      </w:r>
    </w:p>
    <w:p w:rsidR="001E228D" w:rsidRPr="001E228D" w:rsidRDefault="001E228D" w:rsidP="001E228D">
      <w:pPr>
        <w:widowControl w:val="0"/>
        <w:numPr>
          <w:ilvl w:val="0"/>
          <w:numId w:val="115"/>
        </w:numPr>
        <w:tabs>
          <w:tab w:val="left" w:pos="284"/>
          <w:tab w:val="left" w:pos="426"/>
        </w:tabs>
        <w:suppressAutoHyphens/>
        <w:ind w:left="0" w:firstLine="0"/>
        <w:contextualSpacing/>
        <w:jc w:val="both"/>
        <w:rPr>
          <w:sz w:val="28"/>
          <w:szCs w:val="28"/>
        </w:rPr>
      </w:pPr>
      <w:r w:rsidRPr="001E228D">
        <w:rPr>
          <w:sz w:val="28"/>
          <w:szCs w:val="28"/>
        </w:rPr>
        <w:t>Сущность концепции демократического социализма.</w:t>
      </w:r>
    </w:p>
    <w:p w:rsidR="001E228D" w:rsidRPr="001E228D" w:rsidRDefault="001E228D" w:rsidP="001E228D">
      <w:pPr>
        <w:widowControl w:val="0"/>
        <w:numPr>
          <w:ilvl w:val="0"/>
          <w:numId w:val="115"/>
        </w:numPr>
        <w:tabs>
          <w:tab w:val="left" w:pos="284"/>
          <w:tab w:val="left" w:pos="426"/>
        </w:tabs>
        <w:suppressAutoHyphens/>
        <w:ind w:left="0" w:firstLine="0"/>
        <w:contextualSpacing/>
        <w:jc w:val="both"/>
        <w:rPr>
          <w:sz w:val="28"/>
          <w:szCs w:val="28"/>
        </w:rPr>
      </w:pPr>
      <w:r w:rsidRPr="001E228D">
        <w:rPr>
          <w:sz w:val="28"/>
          <w:szCs w:val="28"/>
        </w:rPr>
        <w:t>Коммунизм и социал-демократизм: общее и особенное.</w:t>
      </w:r>
    </w:p>
    <w:p w:rsidR="001E228D" w:rsidRPr="001E228D" w:rsidRDefault="001E228D" w:rsidP="001E228D">
      <w:pPr>
        <w:widowControl w:val="0"/>
        <w:numPr>
          <w:ilvl w:val="0"/>
          <w:numId w:val="115"/>
        </w:numPr>
        <w:tabs>
          <w:tab w:val="left" w:pos="284"/>
          <w:tab w:val="left" w:pos="426"/>
        </w:tabs>
        <w:suppressAutoHyphens/>
        <w:ind w:left="0" w:firstLine="0"/>
        <w:contextualSpacing/>
        <w:jc w:val="both"/>
        <w:rPr>
          <w:sz w:val="28"/>
          <w:szCs w:val="28"/>
        </w:rPr>
      </w:pPr>
      <w:r w:rsidRPr="001E228D">
        <w:rPr>
          <w:sz w:val="28"/>
          <w:szCs w:val="28"/>
        </w:rPr>
        <w:t>Различия в понимании свободы личности и демократии в либерализме, консерватизме, социализме.</w:t>
      </w:r>
    </w:p>
    <w:p w:rsidR="001E228D" w:rsidRPr="001E228D" w:rsidRDefault="001E228D" w:rsidP="001E228D">
      <w:pPr>
        <w:widowControl w:val="0"/>
        <w:numPr>
          <w:ilvl w:val="0"/>
          <w:numId w:val="115"/>
        </w:numPr>
        <w:tabs>
          <w:tab w:val="left" w:pos="284"/>
          <w:tab w:val="left" w:pos="426"/>
        </w:tabs>
        <w:suppressAutoHyphens/>
        <w:ind w:left="0" w:firstLine="0"/>
        <w:contextualSpacing/>
        <w:jc w:val="both"/>
        <w:rPr>
          <w:sz w:val="28"/>
          <w:szCs w:val="28"/>
        </w:rPr>
      </w:pPr>
      <w:r w:rsidRPr="001E228D">
        <w:rPr>
          <w:sz w:val="28"/>
          <w:szCs w:val="28"/>
        </w:rPr>
        <w:t>Типы политической культуры.</w:t>
      </w:r>
    </w:p>
    <w:p w:rsidR="001E228D" w:rsidRPr="001E228D" w:rsidRDefault="001E228D" w:rsidP="001E228D">
      <w:pPr>
        <w:widowControl w:val="0"/>
        <w:numPr>
          <w:ilvl w:val="0"/>
          <w:numId w:val="115"/>
        </w:numPr>
        <w:tabs>
          <w:tab w:val="left" w:pos="284"/>
          <w:tab w:val="left" w:pos="426"/>
        </w:tabs>
        <w:suppressAutoHyphens/>
        <w:ind w:left="0" w:firstLine="0"/>
        <w:contextualSpacing/>
        <w:jc w:val="both"/>
        <w:rPr>
          <w:sz w:val="28"/>
          <w:szCs w:val="28"/>
        </w:rPr>
      </w:pPr>
      <w:r w:rsidRPr="001E228D">
        <w:rPr>
          <w:sz w:val="28"/>
          <w:szCs w:val="28"/>
        </w:rPr>
        <w:t>Особенности политической социализации молодёжи.</w:t>
      </w:r>
    </w:p>
    <w:p w:rsidR="001E228D" w:rsidRPr="001E228D" w:rsidRDefault="001E228D" w:rsidP="001E228D">
      <w:pPr>
        <w:widowControl w:val="0"/>
        <w:numPr>
          <w:ilvl w:val="0"/>
          <w:numId w:val="115"/>
        </w:numPr>
        <w:tabs>
          <w:tab w:val="left" w:pos="284"/>
          <w:tab w:val="left" w:pos="426"/>
        </w:tabs>
        <w:suppressAutoHyphens/>
        <w:ind w:left="0" w:firstLine="0"/>
        <w:contextualSpacing/>
        <w:jc w:val="both"/>
        <w:rPr>
          <w:sz w:val="28"/>
          <w:szCs w:val="28"/>
        </w:rPr>
      </w:pPr>
      <w:r w:rsidRPr="001E228D">
        <w:rPr>
          <w:sz w:val="28"/>
          <w:szCs w:val="28"/>
        </w:rPr>
        <w:t>Ценности современного белорусского общества.</w:t>
      </w:r>
    </w:p>
    <w:p w:rsidR="001E228D" w:rsidRPr="001E228D" w:rsidRDefault="001E228D" w:rsidP="001E228D">
      <w:pPr>
        <w:widowControl w:val="0"/>
        <w:numPr>
          <w:ilvl w:val="0"/>
          <w:numId w:val="115"/>
        </w:numPr>
        <w:tabs>
          <w:tab w:val="left" w:pos="284"/>
          <w:tab w:val="left" w:pos="426"/>
        </w:tabs>
        <w:suppressAutoHyphens/>
        <w:ind w:left="0" w:firstLine="0"/>
        <w:contextualSpacing/>
        <w:jc w:val="both"/>
        <w:rPr>
          <w:sz w:val="28"/>
          <w:szCs w:val="28"/>
        </w:rPr>
      </w:pPr>
      <w:r w:rsidRPr="001E228D">
        <w:rPr>
          <w:sz w:val="28"/>
          <w:szCs w:val="28"/>
        </w:rPr>
        <w:t>Историко-культурное и духовное наследие белорусского народа.</w:t>
      </w:r>
    </w:p>
    <w:p w:rsidR="001E228D" w:rsidRPr="001E228D" w:rsidRDefault="001E228D" w:rsidP="001E228D">
      <w:pPr>
        <w:widowControl w:val="0"/>
        <w:numPr>
          <w:ilvl w:val="0"/>
          <w:numId w:val="115"/>
        </w:numPr>
        <w:tabs>
          <w:tab w:val="left" w:pos="284"/>
          <w:tab w:val="left" w:pos="426"/>
        </w:tabs>
        <w:suppressAutoHyphens/>
        <w:ind w:left="0" w:firstLine="0"/>
        <w:contextualSpacing/>
        <w:jc w:val="both"/>
        <w:rPr>
          <w:sz w:val="28"/>
          <w:szCs w:val="28"/>
        </w:rPr>
      </w:pPr>
      <w:r w:rsidRPr="001E228D">
        <w:rPr>
          <w:sz w:val="28"/>
          <w:szCs w:val="28"/>
        </w:rPr>
        <w:t>Влияние западной и восточной культур на систему ценностей белорусов.</w:t>
      </w:r>
    </w:p>
    <w:p w:rsidR="001E228D" w:rsidRPr="001E228D" w:rsidRDefault="001E228D" w:rsidP="001E228D">
      <w:pPr>
        <w:widowControl w:val="0"/>
        <w:numPr>
          <w:ilvl w:val="0"/>
          <w:numId w:val="115"/>
        </w:numPr>
        <w:tabs>
          <w:tab w:val="left" w:pos="284"/>
          <w:tab w:val="left" w:pos="426"/>
        </w:tabs>
        <w:suppressAutoHyphens/>
        <w:ind w:left="0" w:firstLine="0"/>
        <w:contextualSpacing/>
        <w:jc w:val="both"/>
        <w:rPr>
          <w:sz w:val="28"/>
          <w:szCs w:val="28"/>
        </w:rPr>
      </w:pPr>
      <w:r w:rsidRPr="001E228D">
        <w:rPr>
          <w:sz w:val="28"/>
          <w:szCs w:val="28"/>
        </w:rPr>
        <w:t>Особенности национальной и культурной самоидентификации белорусов.</w:t>
      </w:r>
    </w:p>
    <w:p w:rsidR="001E228D" w:rsidRPr="001E228D" w:rsidRDefault="001E228D" w:rsidP="001E228D">
      <w:pPr>
        <w:widowControl w:val="0"/>
        <w:numPr>
          <w:ilvl w:val="0"/>
          <w:numId w:val="115"/>
        </w:numPr>
        <w:tabs>
          <w:tab w:val="left" w:pos="284"/>
          <w:tab w:val="left" w:pos="426"/>
        </w:tabs>
        <w:suppressAutoHyphens/>
        <w:ind w:left="0" w:firstLine="0"/>
        <w:contextualSpacing/>
        <w:jc w:val="both"/>
        <w:rPr>
          <w:sz w:val="28"/>
          <w:szCs w:val="28"/>
        </w:rPr>
      </w:pPr>
      <w:r w:rsidRPr="001E228D">
        <w:rPr>
          <w:sz w:val="28"/>
          <w:szCs w:val="28"/>
        </w:rPr>
        <w:t>Формирование белорусов как самостоятельной этнической общности.</w:t>
      </w:r>
    </w:p>
    <w:p w:rsidR="001E228D" w:rsidRPr="001E228D" w:rsidRDefault="001E228D" w:rsidP="001E228D">
      <w:pPr>
        <w:widowControl w:val="0"/>
        <w:numPr>
          <w:ilvl w:val="0"/>
          <w:numId w:val="115"/>
        </w:numPr>
        <w:tabs>
          <w:tab w:val="left" w:pos="284"/>
          <w:tab w:val="left" w:pos="426"/>
        </w:tabs>
        <w:suppressAutoHyphens/>
        <w:ind w:left="0" w:firstLine="0"/>
        <w:contextualSpacing/>
        <w:jc w:val="both"/>
        <w:rPr>
          <w:sz w:val="28"/>
          <w:szCs w:val="28"/>
        </w:rPr>
      </w:pPr>
      <w:r w:rsidRPr="001E228D">
        <w:rPr>
          <w:sz w:val="28"/>
          <w:szCs w:val="28"/>
        </w:rPr>
        <w:t>Вклад отечественных мыслителей, писателей, поэтов в формирование традиционных идеалов и ценностей белорусского народа.</w:t>
      </w:r>
    </w:p>
    <w:p w:rsidR="001E228D" w:rsidRPr="001E228D" w:rsidRDefault="001E228D" w:rsidP="001E228D">
      <w:pPr>
        <w:widowControl w:val="0"/>
        <w:numPr>
          <w:ilvl w:val="0"/>
          <w:numId w:val="115"/>
        </w:numPr>
        <w:tabs>
          <w:tab w:val="left" w:pos="284"/>
          <w:tab w:val="left" w:pos="426"/>
        </w:tabs>
        <w:suppressAutoHyphens/>
        <w:ind w:left="0" w:firstLine="0"/>
        <w:contextualSpacing/>
        <w:jc w:val="both"/>
        <w:rPr>
          <w:sz w:val="28"/>
          <w:szCs w:val="28"/>
        </w:rPr>
      </w:pPr>
      <w:proofErr w:type="gramStart"/>
      <w:r w:rsidRPr="001E228D">
        <w:rPr>
          <w:sz w:val="28"/>
          <w:szCs w:val="28"/>
        </w:rPr>
        <w:t>Восточно-славянская</w:t>
      </w:r>
      <w:proofErr w:type="gramEnd"/>
      <w:r w:rsidRPr="001E228D">
        <w:rPr>
          <w:sz w:val="28"/>
          <w:szCs w:val="28"/>
        </w:rPr>
        <w:t xml:space="preserve"> общность: исторические и этнокультурные факторы.</w:t>
      </w:r>
    </w:p>
    <w:p w:rsidR="001E228D" w:rsidRPr="001E228D" w:rsidRDefault="001E228D" w:rsidP="001E228D">
      <w:pPr>
        <w:widowControl w:val="0"/>
        <w:numPr>
          <w:ilvl w:val="0"/>
          <w:numId w:val="115"/>
        </w:numPr>
        <w:tabs>
          <w:tab w:val="left" w:pos="284"/>
          <w:tab w:val="left" w:pos="426"/>
        </w:tabs>
        <w:suppressAutoHyphens/>
        <w:ind w:left="0" w:firstLine="0"/>
        <w:contextualSpacing/>
        <w:jc w:val="both"/>
        <w:rPr>
          <w:sz w:val="28"/>
          <w:szCs w:val="28"/>
        </w:rPr>
      </w:pPr>
      <w:r w:rsidRPr="001E228D">
        <w:rPr>
          <w:sz w:val="28"/>
          <w:szCs w:val="28"/>
        </w:rPr>
        <w:t>Белорусская идеологическая доктрина в виде национальной идеи.</w:t>
      </w:r>
    </w:p>
    <w:p w:rsidR="001E228D" w:rsidRPr="001E228D" w:rsidRDefault="001E228D" w:rsidP="001E228D">
      <w:pPr>
        <w:widowControl w:val="0"/>
        <w:numPr>
          <w:ilvl w:val="0"/>
          <w:numId w:val="115"/>
        </w:numPr>
        <w:tabs>
          <w:tab w:val="left" w:pos="284"/>
          <w:tab w:val="left" w:pos="426"/>
        </w:tabs>
        <w:suppressAutoHyphens/>
        <w:ind w:left="0" w:firstLine="0"/>
        <w:contextualSpacing/>
        <w:jc w:val="both"/>
        <w:rPr>
          <w:sz w:val="28"/>
          <w:szCs w:val="28"/>
        </w:rPr>
      </w:pPr>
      <w:r w:rsidRPr="001E228D">
        <w:rPr>
          <w:sz w:val="28"/>
          <w:szCs w:val="28"/>
        </w:rPr>
        <w:t>Христианство и его воздействие на духовную культуру белорусов.</w:t>
      </w:r>
    </w:p>
    <w:p w:rsidR="001E228D" w:rsidRPr="001E228D" w:rsidRDefault="001E228D" w:rsidP="001E228D">
      <w:pPr>
        <w:widowControl w:val="0"/>
        <w:numPr>
          <w:ilvl w:val="0"/>
          <w:numId w:val="115"/>
        </w:numPr>
        <w:tabs>
          <w:tab w:val="left" w:pos="284"/>
          <w:tab w:val="left" w:pos="426"/>
        </w:tabs>
        <w:suppressAutoHyphens/>
        <w:ind w:left="0" w:firstLine="0"/>
        <w:contextualSpacing/>
        <w:jc w:val="both"/>
        <w:rPr>
          <w:sz w:val="28"/>
          <w:szCs w:val="28"/>
        </w:rPr>
      </w:pPr>
      <w:r w:rsidRPr="001E228D">
        <w:rPr>
          <w:sz w:val="28"/>
          <w:szCs w:val="28"/>
          <w:lang w:val="be-BY"/>
        </w:rPr>
        <w:t>Особенности государственного устройства Республики Беларусь.</w:t>
      </w:r>
    </w:p>
    <w:p w:rsidR="001E228D" w:rsidRPr="001E228D" w:rsidRDefault="001E228D" w:rsidP="001E228D">
      <w:pPr>
        <w:widowControl w:val="0"/>
        <w:numPr>
          <w:ilvl w:val="0"/>
          <w:numId w:val="115"/>
        </w:numPr>
        <w:tabs>
          <w:tab w:val="left" w:pos="284"/>
          <w:tab w:val="left" w:pos="426"/>
        </w:tabs>
        <w:suppressAutoHyphens/>
        <w:ind w:left="0" w:firstLine="0"/>
        <w:contextualSpacing/>
        <w:jc w:val="both"/>
        <w:rPr>
          <w:sz w:val="28"/>
          <w:szCs w:val="28"/>
        </w:rPr>
      </w:pPr>
      <w:r w:rsidRPr="001E228D">
        <w:rPr>
          <w:sz w:val="28"/>
          <w:szCs w:val="28"/>
          <w:lang w:val="be-BY"/>
        </w:rPr>
        <w:t>Белорусский народ – единственный источник государственной власти и носитель суверенитета в Республике Беларусь.</w:t>
      </w:r>
    </w:p>
    <w:p w:rsidR="001E228D" w:rsidRPr="001E228D" w:rsidRDefault="001E228D" w:rsidP="001E228D">
      <w:pPr>
        <w:widowControl w:val="0"/>
        <w:numPr>
          <w:ilvl w:val="0"/>
          <w:numId w:val="115"/>
        </w:numPr>
        <w:tabs>
          <w:tab w:val="left" w:pos="284"/>
          <w:tab w:val="left" w:pos="426"/>
        </w:tabs>
        <w:suppressAutoHyphens/>
        <w:ind w:left="0" w:firstLine="0"/>
        <w:contextualSpacing/>
        <w:jc w:val="both"/>
        <w:rPr>
          <w:sz w:val="28"/>
          <w:szCs w:val="28"/>
        </w:rPr>
      </w:pPr>
      <w:r w:rsidRPr="001E228D">
        <w:rPr>
          <w:sz w:val="28"/>
          <w:szCs w:val="28"/>
          <w:lang w:val="be-BY"/>
        </w:rPr>
        <w:t>Разделение властей в системе институтов государственной власти Республики Беларусь</w:t>
      </w:r>
    </w:p>
    <w:p w:rsidR="001E228D" w:rsidRPr="001E228D" w:rsidRDefault="001E228D" w:rsidP="001E228D">
      <w:pPr>
        <w:widowControl w:val="0"/>
        <w:numPr>
          <w:ilvl w:val="0"/>
          <w:numId w:val="115"/>
        </w:numPr>
        <w:tabs>
          <w:tab w:val="left" w:pos="284"/>
          <w:tab w:val="left" w:pos="426"/>
        </w:tabs>
        <w:suppressAutoHyphens/>
        <w:ind w:left="0" w:firstLine="0"/>
        <w:contextualSpacing/>
        <w:jc w:val="both"/>
        <w:rPr>
          <w:sz w:val="28"/>
          <w:szCs w:val="28"/>
        </w:rPr>
      </w:pPr>
      <w:r w:rsidRPr="001E228D">
        <w:rPr>
          <w:sz w:val="28"/>
          <w:szCs w:val="28"/>
          <w:lang w:val="be-BY"/>
        </w:rPr>
        <w:t>Республика Беларусь – унитарное демократическое социальное правовое государство.</w:t>
      </w:r>
    </w:p>
    <w:p w:rsidR="001E228D" w:rsidRPr="001E228D" w:rsidRDefault="001E228D" w:rsidP="001E228D">
      <w:pPr>
        <w:widowControl w:val="0"/>
        <w:numPr>
          <w:ilvl w:val="0"/>
          <w:numId w:val="115"/>
        </w:numPr>
        <w:tabs>
          <w:tab w:val="left" w:pos="284"/>
          <w:tab w:val="left" w:pos="426"/>
        </w:tabs>
        <w:suppressAutoHyphens/>
        <w:ind w:left="0" w:firstLine="0"/>
        <w:contextualSpacing/>
        <w:jc w:val="both"/>
        <w:rPr>
          <w:sz w:val="28"/>
          <w:szCs w:val="28"/>
        </w:rPr>
      </w:pPr>
      <w:r w:rsidRPr="001E228D">
        <w:rPr>
          <w:sz w:val="28"/>
          <w:szCs w:val="28"/>
          <w:lang w:val="be-BY"/>
        </w:rPr>
        <w:t>Символы государственного суверенитета Республики Беларусь.</w:t>
      </w:r>
    </w:p>
    <w:p w:rsidR="001E228D" w:rsidRPr="001E228D" w:rsidRDefault="001E228D" w:rsidP="001E228D">
      <w:pPr>
        <w:widowControl w:val="0"/>
        <w:numPr>
          <w:ilvl w:val="0"/>
          <w:numId w:val="115"/>
        </w:numPr>
        <w:tabs>
          <w:tab w:val="left" w:pos="284"/>
          <w:tab w:val="left" w:pos="426"/>
        </w:tabs>
        <w:suppressAutoHyphens/>
        <w:ind w:left="0" w:firstLine="0"/>
        <w:contextualSpacing/>
        <w:jc w:val="both"/>
        <w:rPr>
          <w:sz w:val="28"/>
          <w:szCs w:val="28"/>
        </w:rPr>
      </w:pPr>
      <w:r w:rsidRPr="001E228D">
        <w:rPr>
          <w:sz w:val="28"/>
          <w:szCs w:val="28"/>
        </w:rPr>
        <w:t>Роль общественных объединений в реализации избирательных компаний.</w:t>
      </w:r>
    </w:p>
    <w:p w:rsidR="001E228D" w:rsidRPr="001E228D" w:rsidRDefault="001E228D" w:rsidP="001E228D">
      <w:pPr>
        <w:widowControl w:val="0"/>
        <w:numPr>
          <w:ilvl w:val="0"/>
          <w:numId w:val="115"/>
        </w:numPr>
        <w:tabs>
          <w:tab w:val="left" w:pos="284"/>
          <w:tab w:val="left" w:pos="426"/>
        </w:tabs>
        <w:suppressAutoHyphens/>
        <w:ind w:left="0" w:firstLine="0"/>
        <w:contextualSpacing/>
        <w:jc w:val="both"/>
        <w:rPr>
          <w:sz w:val="28"/>
          <w:szCs w:val="28"/>
        </w:rPr>
      </w:pPr>
      <w:r w:rsidRPr="001E228D">
        <w:rPr>
          <w:sz w:val="28"/>
          <w:szCs w:val="28"/>
        </w:rPr>
        <w:t>Система ценностей, формирующая базу гражданского согласия молодого гражданина Республики Беларусь.</w:t>
      </w:r>
    </w:p>
    <w:p w:rsidR="001E228D" w:rsidRPr="001E228D" w:rsidRDefault="001E228D" w:rsidP="001E228D">
      <w:pPr>
        <w:widowControl w:val="0"/>
        <w:numPr>
          <w:ilvl w:val="0"/>
          <w:numId w:val="115"/>
        </w:numPr>
        <w:tabs>
          <w:tab w:val="left" w:pos="284"/>
          <w:tab w:val="left" w:pos="426"/>
        </w:tabs>
        <w:suppressAutoHyphens/>
        <w:ind w:left="0" w:firstLine="0"/>
        <w:contextualSpacing/>
        <w:jc w:val="both"/>
        <w:rPr>
          <w:sz w:val="28"/>
          <w:szCs w:val="28"/>
        </w:rPr>
      </w:pPr>
      <w:r w:rsidRPr="001E228D">
        <w:rPr>
          <w:sz w:val="28"/>
          <w:szCs w:val="28"/>
        </w:rPr>
        <w:t>Политическая культура молодёжи Республики Беларусь.</w:t>
      </w:r>
    </w:p>
    <w:p w:rsidR="001E228D" w:rsidRPr="001E228D" w:rsidRDefault="001E228D" w:rsidP="001E228D">
      <w:pPr>
        <w:widowControl w:val="0"/>
        <w:numPr>
          <w:ilvl w:val="0"/>
          <w:numId w:val="115"/>
        </w:numPr>
        <w:tabs>
          <w:tab w:val="left" w:pos="284"/>
          <w:tab w:val="left" w:pos="426"/>
        </w:tabs>
        <w:suppressAutoHyphens/>
        <w:ind w:left="0" w:firstLine="0"/>
        <w:contextualSpacing/>
        <w:jc w:val="both"/>
        <w:rPr>
          <w:sz w:val="28"/>
          <w:szCs w:val="28"/>
        </w:rPr>
      </w:pPr>
      <w:r w:rsidRPr="001E228D">
        <w:rPr>
          <w:sz w:val="28"/>
          <w:szCs w:val="28"/>
        </w:rPr>
        <w:t>Этапы становления гражданина Республики Беларусь.</w:t>
      </w:r>
    </w:p>
    <w:p w:rsidR="001E228D" w:rsidRPr="001E228D" w:rsidRDefault="001E228D" w:rsidP="001E228D">
      <w:pPr>
        <w:widowControl w:val="0"/>
        <w:numPr>
          <w:ilvl w:val="0"/>
          <w:numId w:val="115"/>
        </w:numPr>
        <w:tabs>
          <w:tab w:val="left" w:pos="284"/>
          <w:tab w:val="left" w:pos="426"/>
        </w:tabs>
        <w:suppressAutoHyphens/>
        <w:ind w:left="0" w:firstLine="0"/>
        <w:contextualSpacing/>
        <w:jc w:val="both"/>
        <w:rPr>
          <w:sz w:val="28"/>
          <w:szCs w:val="28"/>
        </w:rPr>
      </w:pPr>
      <w:r w:rsidRPr="001E228D">
        <w:rPr>
          <w:sz w:val="28"/>
          <w:szCs w:val="28"/>
        </w:rPr>
        <w:t>Молодёжь как особая социальная общность Республики Беларусь.</w:t>
      </w:r>
    </w:p>
    <w:p w:rsidR="001E228D" w:rsidRPr="001E228D" w:rsidRDefault="001E228D" w:rsidP="001E228D">
      <w:pPr>
        <w:widowControl w:val="0"/>
        <w:numPr>
          <w:ilvl w:val="0"/>
          <w:numId w:val="115"/>
        </w:numPr>
        <w:tabs>
          <w:tab w:val="left" w:pos="284"/>
          <w:tab w:val="left" w:pos="426"/>
        </w:tabs>
        <w:suppressAutoHyphens/>
        <w:ind w:left="0" w:firstLine="0"/>
        <w:contextualSpacing/>
        <w:jc w:val="both"/>
        <w:rPr>
          <w:sz w:val="28"/>
          <w:szCs w:val="28"/>
        </w:rPr>
      </w:pPr>
      <w:r w:rsidRPr="001E228D">
        <w:rPr>
          <w:sz w:val="28"/>
          <w:szCs w:val="28"/>
        </w:rPr>
        <w:t>Государственная молодёжная политика – важнейшее направление деятельности Республики Беларусь.</w:t>
      </w:r>
    </w:p>
    <w:p w:rsidR="001E228D" w:rsidRPr="001E228D" w:rsidRDefault="001E228D" w:rsidP="001E228D">
      <w:pPr>
        <w:widowControl w:val="0"/>
        <w:numPr>
          <w:ilvl w:val="0"/>
          <w:numId w:val="115"/>
        </w:numPr>
        <w:tabs>
          <w:tab w:val="left" w:pos="284"/>
          <w:tab w:val="left" w:pos="426"/>
        </w:tabs>
        <w:suppressAutoHyphens/>
        <w:ind w:left="0" w:firstLine="0"/>
        <w:contextualSpacing/>
        <w:jc w:val="both"/>
        <w:rPr>
          <w:sz w:val="28"/>
          <w:szCs w:val="28"/>
        </w:rPr>
      </w:pPr>
      <w:r w:rsidRPr="001E228D">
        <w:rPr>
          <w:sz w:val="28"/>
          <w:szCs w:val="28"/>
        </w:rPr>
        <w:t>БРСМ – самая массовая молодёжная организация Республики Беларусь.</w:t>
      </w:r>
    </w:p>
    <w:p w:rsidR="001E228D" w:rsidRPr="001E228D" w:rsidRDefault="001E228D" w:rsidP="001E228D">
      <w:pPr>
        <w:widowControl w:val="0"/>
        <w:numPr>
          <w:ilvl w:val="0"/>
          <w:numId w:val="115"/>
        </w:numPr>
        <w:tabs>
          <w:tab w:val="left" w:pos="284"/>
          <w:tab w:val="left" w:pos="426"/>
        </w:tabs>
        <w:suppressAutoHyphens/>
        <w:ind w:left="0" w:firstLine="0"/>
        <w:contextualSpacing/>
        <w:jc w:val="both"/>
        <w:rPr>
          <w:sz w:val="28"/>
          <w:szCs w:val="28"/>
        </w:rPr>
      </w:pPr>
      <w:r w:rsidRPr="001E228D">
        <w:rPr>
          <w:sz w:val="28"/>
          <w:szCs w:val="28"/>
        </w:rPr>
        <w:t>Белорусская модель развития.</w:t>
      </w:r>
    </w:p>
    <w:p w:rsidR="001E228D" w:rsidRPr="001E228D" w:rsidRDefault="001E228D" w:rsidP="001E228D">
      <w:pPr>
        <w:widowControl w:val="0"/>
        <w:numPr>
          <w:ilvl w:val="0"/>
          <w:numId w:val="115"/>
        </w:numPr>
        <w:tabs>
          <w:tab w:val="left" w:pos="284"/>
          <w:tab w:val="left" w:pos="426"/>
        </w:tabs>
        <w:suppressAutoHyphens/>
        <w:ind w:left="0" w:firstLine="0"/>
        <w:contextualSpacing/>
        <w:jc w:val="both"/>
        <w:rPr>
          <w:sz w:val="28"/>
          <w:szCs w:val="28"/>
        </w:rPr>
      </w:pPr>
      <w:r w:rsidRPr="001E228D">
        <w:rPr>
          <w:sz w:val="28"/>
          <w:szCs w:val="28"/>
        </w:rPr>
        <w:t>Слагаемые и проблемы эффективного государства.</w:t>
      </w:r>
    </w:p>
    <w:p w:rsidR="001E228D" w:rsidRPr="001E228D" w:rsidRDefault="001E228D" w:rsidP="001E228D">
      <w:pPr>
        <w:widowControl w:val="0"/>
        <w:numPr>
          <w:ilvl w:val="0"/>
          <w:numId w:val="115"/>
        </w:numPr>
        <w:tabs>
          <w:tab w:val="left" w:pos="284"/>
          <w:tab w:val="left" w:pos="426"/>
        </w:tabs>
        <w:suppressAutoHyphens/>
        <w:ind w:left="0" w:firstLine="0"/>
        <w:contextualSpacing/>
        <w:jc w:val="both"/>
        <w:rPr>
          <w:sz w:val="28"/>
          <w:szCs w:val="28"/>
        </w:rPr>
      </w:pPr>
      <w:r w:rsidRPr="001E228D">
        <w:rPr>
          <w:sz w:val="28"/>
          <w:szCs w:val="28"/>
        </w:rPr>
        <w:t>Стратегия социального развития белорусского государства.</w:t>
      </w:r>
    </w:p>
    <w:p w:rsidR="001E228D" w:rsidRPr="001E228D" w:rsidRDefault="001E228D" w:rsidP="001E228D">
      <w:pPr>
        <w:widowControl w:val="0"/>
        <w:numPr>
          <w:ilvl w:val="0"/>
          <w:numId w:val="115"/>
        </w:numPr>
        <w:tabs>
          <w:tab w:val="left" w:pos="284"/>
          <w:tab w:val="left" w:pos="426"/>
        </w:tabs>
        <w:suppressAutoHyphens/>
        <w:ind w:left="0" w:firstLine="0"/>
        <w:contextualSpacing/>
        <w:jc w:val="both"/>
        <w:rPr>
          <w:sz w:val="28"/>
          <w:szCs w:val="28"/>
        </w:rPr>
      </w:pPr>
      <w:r w:rsidRPr="001E228D">
        <w:rPr>
          <w:sz w:val="28"/>
          <w:szCs w:val="28"/>
        </w:rPr>
        <w:t>Идеология и проблемы трансформирования страны в более эффективную социально-экономическую систему.</w:t>
      </w:r>
    </w:p>
    <w:p w:rsidR="001E228D" w:rsidRPr="001E228D" w:rsidRDefault="001E228D" w:rsidP="001E228D">
      <w:pPr>
        <w:widowControl w:val="0"/>
        <w:numPr>
          <w:ilvl w:val="0"/>
          <w:numId w:val="115"/>
        </w:numPr>
        <w:tabs>
          <w:tab w:val="left" w:pos="284"/>
          <w:tab w:val="left" w:pos="426"/>
        </w:tabs>
        <w:suppressAutoHyphens/>
        <w:ind w:left="0" w:firstLine="0"/>
        <w:contextualSpacing/>
        <w:jc w:val="both"/>
        <w:rPr>
          <w:sz w:val="28"/>
          <w:szCs w:val="28"/>
        </w:rPr>
      </w:pPr>
      <w:r w:rsidRPr="001E228D">
        <w:rPr>
          <w:sz w:val="28"/>
          <w:szCs w:val="28"/>
        </w:rPr>
        <w:t>Идеология и концепция национальной экономической безопасности.</w:t>
      </w:r>
    </w:p>
    <w:p w:rsidR="001E228D" w:rsidRPr="001E228D" w:rsidRDefault="001E228D" w:rsidP="001E228D">
      <w:pPr>
        <w:widowControl w:val="0"/>
        <w:numPr>
          <w:ilvl w:val="0"/>
          <w:numId w:val="115"/>
        </w:numPr>
        <w:tabs>
          <w:tab w:val="left" w:pos="284"/>
          <w:tab w:val="left" w:pos="426"/>
        </w:tabs>
        <w:suppressAutoHyphens/>
        <w:ind w:left="0" w:firstLine="0"/>
        <w:contextualSpacing/>
        <w:jc w:val="both"/>
        <w:rPr>
          <w:sz w:val="28"/>
          <w:szCs w:val="28"/>
        </w:rPr>
      </w:pPr>
      <w:r w:rsidRPr="001E228D">
        <w:rPr>
          <w:sz w:val="28"/>
          <w:szCs w:val="28"/>
        </w:rPr>
        <w:t>Идеология и перспективы постиндустриального развития страны.</w:t>
      </w:r>
    </w:p>
    <w:p w:rsidR="001E228D" w:rsidRPr="00BA658F" w:rsidRDefault="001E228D" w:rsidP="001E228D">
      <w:pPr>
        <w:tabs>
          <w:tab w:val="left" w:pos="284"/>
        </w:tabs>
        <w:spacing w:after="200" w:line="276" w:lineRule="auto"/>
        <w:contextualSpacing/>
        <w:jc w:val="center"/>
        <w:rPr>
          <w:b/>
          <w:color w:val="000000"/>
          <w:szCs w:val="28"/>
        </w:rPr>
      </w:pPr>
      <w:r>
        <w:rPr>
          <w:b/>
          <w:szCs w:val="28"/>
        </w:rPr>
        <w:br w:type="page"/>
      </w:r>
      <w:r w:rsidRPr="00BA658F">
        <w:rPr>
          <w:b/>
          <w:color w:val="000000"/>
          <w:szCs w:val="28"/>
        </w:rPr>
        <w:t>ПЕРЕЧЕНЬ ВОПРОСОВ</w:t>
      </w:r>
      <w:r w:rsidRPr="00675689">
        <w:rPr>
          <w:b/>
          <w:color w:val="000000"/>
          <w:szCs w:val="28"/>
        </w:rPr>
        <w:t xml:space="preserve"> К </w:t>
      </w:r>
      <w:r>
        <w:rPr>
          <w:b/>
          <w:color w:val="000000"/>
          <w:szCs w:val="28"/>
        </w:rPr>
        <w:t>ЗАЧЕТУ</w:t>
      </w:r>
    </w:p>
    <w:p w:rsidR="001E228D" w:rsidRPr="006B01D2" w:rsidRDefault="001E228D" w:rsidP="001E228D">
      <w:pPr>
        <w:tabs>
          <w:tab w:val="left" w:pos="426"/>
        </w:tabs>
        <w:contextualSpacing/>
        <w:jc w:val="both"/>
        <w:rPr>
          <w:color w:val="000000"/>
        </w:rPr>
      </w:pPr>
    </w:p>
    <w:p w:rsidR="001E228D" w:rsidRPr="006B01D2" w:rsidRDefault="001E228D" w:rsidP="001E228D">
      <w:pPr>
        <w:pStyle w:val="ab"/>
        <w:numPr>
          <w:ilvl w:val="0"/>
          <w:numId w:val="91"/>
        </w:numPr>
        <w:ind w:left="284" w:hanging="284"/>
        <w:jc w:val="both"/>
        <w:rPr>
          <w:sz w:val="28"/>
          <w:szCs w:val="28"/>
        </w:rPr>
      </w:pPr>
      <w:r w:rsidRPr="006B01D2">
        <w:rPr>
          <w:sz w:val="28"/>
          <w:szCs w:val="28"/>
        </w:rPr>
        <w:t>Сущность политики и её роль в развитии общества.</w:t>
      </w:r>
    </w:p>
    <w:p w:rsidR="001E228D" w:rsidRPr="006B01D2" w:rsidRDefault="001E228D" w:rsidP="001E228D">
      <w:pPr>
        <w:pStyle w:val="ab"/>
        <w:numPr>
          <w:ilvl w:val="0"/>
          <w:numId w:val="91"/>
        </w:numPr>
        <w:ind w:left="284" w:hanging="284"/>
        <w:jc w:val="both"/>
        <w:rPr>
          <w:sz w:val="28"/>
          <w:szCs w:val="28"/>
        </w:rPr>
      </w:pPr>
      <w:r w:rsidRPr="006B01D2">
        <w:rPr>
          <w:sz w:val="28"/>
          <w:szCs w:val="28"/>
        </w:rPr>
        <w:t>Предмет, функции и методы политологии.</w:t>
      </w:r>
    </w:p>
    <w:p w:rsidR="001E228D" w:rsidRPr="006B01D2" w:rsidRDefault="001E228D" w:rsidP="001E228D">
      <w:pPr>
        <w:pStyle w:val="ab"/>
        <w:numPr>
          <w:ilvl w:val="0"/>
          <w:numId w:val="91"/>
        </w:numPr>
        <w:ind w:left="284" w:hanging="284"/>
        <w:jc w:val="both"/>
        <w:rPr>
          <w:sz w:val="28"/>
          <w:szCs w:val="28"/>
        </w:rPr>
      </w:pPr>
      <w:r w:rsidRPr="006B01D2">
        <w:rPr>
          <w:sz w:val="28"/>
          <w:szCs w:val="28"/>
        </w:rPr>
        <w:t>Сущность, структура и функции политической власти.</w:t>
      </w:r>
    </w:p>
    <w:p w:rsidR="001E228D" w:rsidRPr="006B01D2" w:rsidRDefault="001E228D" w:rsidP="001E228D">
      <w:pPr>
        <w:pStyle w:val="ab"/>
        <w:numPr>
          <w:ilvl w:val="0"/>
          <w:numId w:val="91"/>
        </w:numPr>
        <w:ind w:left="284" w:hanging="284"/>
        <w:jc w:val="both"/>
        <w:rPr>
          <w:sz w:val="28"/>
          <w:szCs w:val="28"/>
        </w:rPr>
      </w:pPr>
      <w:r w:rsidRPr="006B01D2">
        <w:rPr>
          <w:sz w:val="28"/>
          <w:szCs w:val="28"/>
        </w:rPr>
        <w:t>Источники и ресурсы политической власти.</w:t>
      </w:r>
    </w:p>
    <w:p w:rsidR="001E228D" w:rsidRPr="006B01D2" w:rsidRDefault="001E228D" w:rsidP="001E228D">
      <w:pPr>
        <w:pStyle w:val="ab"/>
        <w:numPr>
          <w:ilvl w:val="0"/>
          <w:numId w:val="91"/>
        </w:numPr>
        <w:ind w:left="284" w:hanging="284"/>
        <w:jc w:val="both"/>
        <w:rPr>
          <w:sz w:val="28"/>
          <w:szCs w:val="28"/>
        </w:rPr>
      </w:pPr>
      <w:r w:rsidRPr="006B01D2">
        <w:rPr>
          <w:sz w:val="28"/>
          <w:szCs w:val="28"/>
        </w:rPr>
        <w:t>Легальность и легитимность политической власти.</w:t>
      </w:r>
    </w:p>
    <w:p w:rsidR="001E228D" w:rsidRPr="006B01D2" w:rsidRDefault="001E228D" w:rsidP="001E228D">
      <w:pPr>
        <w:pStyle w:val="ab"/>
        <w:numPr>
          <w:ilvl w:val="0"/>
          <w:numId w:val="91"/>
        </w:numPr>
        <w:ind w:left="284" w:hanging="284"/>
        <w:jc w:val="both"/>
        <w:rPr>
          <w:sz w:val="28"/>
          <w:szCs w:val="28"/>
        </w:rPr>
      </w:pPr>
      <w:r w:rsidRPr="006B01D2">
        <w:rPr>
          <w:sz w:val="28"/>
          <w:szCs w:val="28"/>
        </w:rPr>
        <w:t>Сущность, структура и функции политической системы общества.</w:t>
      </w:r>
    </w:p>
    <w:p w:rsidR="001E228D" w:rsidRPr="006B01D2" w:rsidRDefault="001E228D" w:rsidP="001E228D">
      <w:pPr>
        <w:pStyle w:val="ab"/>
        <w:numPr>
          <w:ilvl w:val="0"/>
          <w:numId w:val="91"/>
        </w:numPr>
        <w:ind w:left="284" w:hanging="284"/>
        <w:jc w:val="both"/>
        <w:rPr>
          <w:sz w:val="28"/>
          <w:szCs w:val="28"/>
        </w:rPr>
      </w:pPr>
      <w:r w:rsidRPr="006B01D2">
        <w:rPr>
          <w:sz w:val="28"/>
          <w:szCs w:val="28"/>
        </w:rPr>
        <w:t>Типология политических систем.</w:t>
      </w:r>
    </w:p>
    <w:p w:rsidR="001E228D" w:rsidRDefault="001E228D" w:rsidP="001E228D">
      <w:pPr>
        <w:pStyle w:val="ab"/>
        <w:numPr>
          <w:ilvl w:val="0"/>
          <w:numId w:val="91"/>
        </w:numPr>
        <w:ind w:left="284" w:hanging="284"/>
        <w:jc w:val="both"/>
        <w:rPr>
          <w:sz w:val="28"/>
          <w:szCs w:val="28"/>
        </w:rPr>
      </w:pPr>
      <w:r w:rsidRPr="006B01D2">
        <w:rPr>
          <w:sz w:val="28"/>
          <w:szCs w:val="28"/>
        </w:rPr>
        <w:t>Политическая система Республики Беларусь.</w:t>
      </w:r>
    </w:p>
    <w:p w:rsidR="001E228D" w:rsidRPr="006B01D2" w:rsidRDefault="001E228D" w:rsidP="001E228D">
      <w:pPr>
        <w:pStyle w:val="ab"/>
        <w:numPr>
          <w:ilvl w:val="0"/>
          <w:numId w:val="91"/>
        </w:numPr>
        <w:ind w:left="284" w:hanging="284"/>
        <w:jc w:val="both"/>
        <w:rPr>
          <w:sz w:val="28"/>
          <w:szCs w:val="28"/>
        </w:rPr>
      </w:pPr>
      <w:r>
        <w:rPr>
          <w:sz w:val="28"/>
          <w:szCs w:val="28"/>
        </w:rPr>
        <w:t>Коррупция и её общественная опасность. Истоки и формы проявления коррупции.</w:t>
      </w:r>
    </w:p>
    <w:p w:rsidR="001E228D" w:rsidRPr="006B01D2" w:rsidRDefault="001E228D" w:rsidP="001E228D">
      <w:pPr>
        <w:pStyle w:val="ab"/>
        <w:numPr>
          <w:ilvl w:val="0"/>
          <w:numId w:val="91"/>
        </w:numPr>
        <w:ind w:left="284" w:hanging="284"/>
        <w:jc w:val="both"/>
        <w:rPr>
          <w:sz w:val="28"/>
          <w:szCs w:val="28"/>
        </w:rPr>
      </w:pPr>
      <w:r w:rsidRPr="006B01D2">
        <w:rPr>
          <w:sz w:val="28"/>
          <w:szCs w:val="28"/>
        </w:rPr>
        <w:t>Институты государственной власти в Республике Беларусь.</w:t>
      </w:r>
    </w:p>
    <w:p w:rsidR="001E228D" w:rsidRPr="006B01D2" w:rsidRDefault="001E228D" w:rsidP="001E228D">
      <w:pPr>
        <w:pStyle w:val="ab"/>
        <w:numPr>
          <w:ilvl w:val="0"/>
          <w:numId w:val="91"/>
        </w:numPr>
        <w:tabs>
          <w:tab w:val="left" w:pos="426"/>
        </w:tabs>
        <w:ind w:left="284" w:hanging="284"/>
        <w:jc w:val="both"/>
        <w:rPr>
          <w:sz w:val="28"/>
          <w:szCs w:val="28"/>
        </w:rPr>
      </w:pPr>
      <w:r w:rsidRPr="006B01D2">
        <w:rPr>
          <w:sz w:val="28"/>
          <w:szCs w:val="28"/>
        </w:rPr>
        <w:t>Глава государства и его роль в структуре высших органов государственной власти в Республике Беларусь.</w:t>
      </w:r>
    </w:p>
    <w:p w:rsidR="001E228D" w:rsidRPr="006B01D2" w:rsidRDefault="001E228D" w:rsidP="001E228D">
      <w:pPr>
        <w:pStyle w:val="ab"/>
        <w:numPr>
          <w:ilvl w:val="0"/>
          <w:numId w:val="91"/>
        </w:numPr>
        <w:tabs>
          <w:tab w:val="left" w:pos="426"/>
        </w:tabs>
        <w:ind w:left="284" w:hanging="284"/>
        <w:jc w:val="both"/>
        <w:rPr>
          <w:sz w:val="28"/>
          <w:szCs w:val="28"/>
        </w:rPr>
      </w:pPr>
      <w:r w:rsidRPr="006B01D2">
        <w:rPr>
          <w:sz w:val="28"/>
          <w:szCs w:val="28"/>
        </w:rPr>
        <w:t>Национальное собрание Республики Беларусь: формирование, структура, функции.</w:t>
      </w:r>
    </w:p>
    <w:p w:rsidR="001E228D" w:rsidRPr="006B01D2" w:rsidRDefault="001E228D" w:rsidP="001E228D">
      <w:pPr>
        <w:pStyle w:val="ab"/>
        <w:numPr>
          <w:ilvl w:val="0"/>
          <w:numId w:val="91"/>
        </w:numPr>
        <w:tabs>
          <w:tab w:val="left" w:pos="426"/>
        </w:tabs>
        <w:ind w:left="284" w:hanging="284"/>
        <w:jc w:val="both"/>
        <w:rPr>
          <w:sz w:val="28"/>
          <w:szCs w:val="28"/>
        </w:rPr>
      </w:pPr>
      <w:r w:rsidRPr="006B01D2">
        <w:rPr>
          <w:sz w:val="28"/>
          <w:szCs w:val="28"/>
        </w:rPr>
        <w:t>Совет Министров Республики Беларусь: структура, функции, основные направления деятельности.</w:t>
      </w:r>
    </w:p>
    <w:p w:rsidR="001E228D" w:rsidRPr="006B01D2" w:rsidRDefault="001E228D" w:rsidP="001E228D">
      <w:pPr>
        <w:pStyle w:val="ab"/>
        <w:numPr>
          <w:ilvl w:val="0"/>
          <w:numId w:val="91"/>
        </w:numPr>
        <w:tabs>
          <w:tab w:val="left" w:pos="426"/>
        </w:tabs>
        <w:ind w:left="284" w:hanging="284"/>
        <w:jc w:val="both"/>
        <w:rPr>
          <w:sz w:val="28"/>
          <w:szCs w:val="28"/>
        </w:rPr>
      </w:pPr>
      <w:r w:rsidRPr="006B01D2">
        <w:rPr>
          <w:sz w:val="28"/>
          <w:szCs w:val="28"/>
        </w:rPr>
        <w:t>Местное управление и самоуправление: понятие, структура и функции.</w:t>
      </w:r>
    </w:p>
    <w:p w:rsidR="001E228D" w:rsidRPr="006B01D2" w:rsidRDefault="001E228D" w:rsidP="001E228D">
      <w:pPr>
        <w:pStyle w:val="ab"/>
        <w:numPr>
          <w:ilvl w:val="0"/>
          <w:numId w:val="91"/>
        </w:numPr>
        <w:tabs>
          <w:tab w:val="left" w:pos="426"/>
        </w:tabs>
        <w:ind w:left="284" w:hanging="284"/>
        <w:jc w:val="both"/>
        <w:rPr>
          <w:sz w:val="28"/>
          <w:szCs w:val="28"/>
        </w:rPr>
      </w:pPr>
      <w:r w:rsidRPr="006B01D2">
        <w:rPr>
          <w:sz w:val="28"/>
          <w:szCs w:val="28"/>
        </w:rPr>
        <w:t>Выборы и избирательные системы.</w:t>
      </w:r>
    </w:p>
    <w:p w:rsidR="001E228D" w:rsidRPr="006B01D2" w:rsidRDefault="001E228D" w:rsidP="001E228D">
      <w:pPr>
        <w:pStyle w:val="ab"/>
        <w:numPr>
          <w:ilvl w:val="0"/>
          <w:numId w:val="91"/>
        </w:numPr>
        <w:tabs>
          <w:tab w:val="left" w:pos="426"/>
        </w:tabs>
        <w:ind w:left="284" w:hanging="284"/>
        <w:jc w:val="both"/>
        <w:rPr>
          <w:sz w:val="28"/>
          <w:szCs w:val="28"/>
        </w:rPr>
      </w:pPr>
      <w:r w:rsidRPr="006B01D2">
        <w:rPr>
          <w:sz w:val="28"/>
          <w:szCs w:val="28"/>
        </w:rPr>
        <w:t>Политический режим: понятие, сущность, критерии, основные типы.</w:t>
      </w:r>
    </w:p>
    <w:p w:rsidR="001E228D" w:rsidRPr="006B01D2" w:rsidRDefault="001E228D" w:rsidP="001E228D">
      <w:pPr>
        <w:pStyle w:val="ab"/>
        <w:numPr>
          <w:ilvl w:val="0"/>
          <w:numId w:val="91"/>
        </w:numPr>
        <w:tabs>
          <w:tab w:val="left" w:pos="426"/>
        </w:tabs>
        <w:ind w:left="284" w:hanging="284"/>
        <w:jc w:val="both"/>
        <w:rPr>
          <w:sz w:val="28"/>
          <w:szCs w:val="28"/>
        </w:rPr>
      </w:pPr>
      <w:r w:rsidRPr="006B01D2">
        <w:rPr>
          <w:sz w:val="28"/>
          <w:szCs w:val="28"/>
        </w:rPr>
        <w:t>Тоталитарный политический режим.</w:t>
      </w:r>
    </w:p>
    <w:p w:rsidR="001E228D" w:rsidRPr="006B01D2" w:rsidRDefault="001E228D" w:rsidP="001E228D">
      <w:pPr>
        <w:pStyle w:val="ab"/>
        <w:numPr>
          <w:ilvl w:val="0"/>
          <w:numId w:val="91"/>
        </w:numPr>
        <w:tabs>
          <w:tab w:val="left" w:pos="426"/>
        </w:tabs>
        <w:ind w:left="284" w:hanging="284"/>
        <w:jc w:val="both"/>
        <w:rPr>
          <w:sz w:val="28"/>
          <w:szCs w:val="28"/>
        </w:rPr>
      </w:pPr>
      <w:r w:rsidRPr="006B01D2">
        <w:rPr>
          <w:sz w:val="28"/>
          <w:szCs w:val="28"/>
        </w:rPr>
        <w:t>Авторитарный политический режим.</w:t>
      </w:r>
    </w:p>
    <w:p w:rsidR="001E228D" w:rsidRPr="006B01D2" w:rsidRDefault="001E228D" w:rsidP="001E228D">
      <w:pPr>
        <w:pStyle w:val="ab"/>
        <w:numPr>
          <w:ilvl w:val="0"/>
          <w:numId w:val="91"/>
        </w:numPr>
        <w:tabs>
          <w:tab w:val="left" w:pos="426"/>
        </w:tabs>
        <w:ind w:left="284" w:hanging="284"/>
        <w:jc w:val="both"/>
        <w:rPr>
          <w:sz w:val="28"/>
          <w:szCs w:val="28"/>
        </w:rPr>
      </w:pPr>
      <w:r w:rsidRPr="006B01D2">
        <w:rPr>
          <w:sz w:val="28"/>
          <w:szCs w:val="28"/>
        </w:rPr>
        <w:t>Демократический политический режим.</w:t>
      </w:r>
    </w:p>
    <w:p w:rsidR="001E228D" w:rsidRPr="006B01D2" w:rsidRDefault="001E228D" w:rsidP="001E228D">
      <w:pPr>
        <w:pStyle w:val="ab"/>
        <w:numPr>
          <w:ilvl w:val="0"/>
          <w:numId w:val="91"/>
        </w:numPr>
        <w:tabs>
          <w:tab w:val="left" w:pos="426"/>
        </w:tabs>
        <w:ind w:left="284" w:hanging="284"/>
        <w:jc w:val="both"/>
        <w:rPr>
          <w:sz w:val="28"/>
          <w:szCs w:val="28"/>
        </w:rPr>
      </w:pPr>
      <w:r w:rsidRPr="006B01D2">
        <w:rPr>
          <w:sz w:val="28"/>
          <w:szCs w:val="28"/>
        </w:rPr>
        <w:t>Сущность, структура и функции государства.</w:t>
      </w:r>
    </w:p>
    <w:p w:rsidR="001E228D" w:rsidRPr="006B01D2" w:rsidRDefault="001E228D" w:rsidP="001E228D">
      <w:pPr>
        <w:pStyle w:val="ab"/>
        <w:numPr>
          <w:ilvl w:val="0"/>
          <w:numId w:val="91"/>
        </w:numPr>
        <w:tabs>
          <w:tab w:val="left" w:pos="426"/>
        </w:tabs>
        <w:ind w:left="284" w:hanging="284"/>
        <w:jc w:val="both"/>
        <w:rPr>
          <w:sz w:val="28"/>
          <w:szCs w:val="28"/>
        </w:rPr>
      </w:pPr>
      <w:r w:rsidRPr="006B01D2">
        <w:rPr>
          <w:sz w:val="28"/>
          <w:szCs w:val="28"/>
        </w:rPr>
        <w:t>Формы государственного правления.</w:t>
      </w:r>
    </w:p>
    <w:p w:rsidR="001E228D" w:rsidRPr="006B01D2" w:rsidRDefault="001E228D" w:rsidP="001E228D">
      <w:pPr>
        <w:pStyle w:val="ab"/>
        <w:numPr>
          <w:ilvl w:val="0"/>
          <w:numId w:val="91"/>
        </w:numPr>
        <w:tabs>
          <w:tab w:val="left" w:pos="426"/>
        </w:tabs>
        <w:ind w:left="284" w:hanging="284"/>
        <w:jc w:val="both"/>
        <w:rPr>
          <w:sz w:val="28"/>
          <w:szCs w:val="28"/>
        </w:rPr>
      </w:pPr>
      <w:r w:rsidRPr="006B01D2">
        <w:rPr>
          <w:sz w:val="28"/>
          <w:szCs w:val="28"/>
        </w:rPr>
        <w:t>Формы государственного устройства.</w:t>
      </w:r>
    </w:p>
    <w:p w:rsidR="001E228D" w:rsidRPr="006B01D2" w:rsidRDefault="001E228D" w:rsidP="001E228D">
      <w:pPr>
        <w:pStyle w:val="ab"/>
        <w:numPr>
          <w:ilvl w:val="0"/>
          <w:numId w:val="91"/>
        </w:numPr>
        <w:tabs>
          <w:tab w:val="left" w:pos="426"/>
        </w:tabs>
        <w:ind w:left="284" w:hanging="284"/>
        <w:jc w:val="both"/>
        <w:rPr>
          <w:sz w:val="28"/>
          <w:szCs w:val="28"/>
        </w:rPr>
      </w:pPr>
      <w:r w:rsidRPr="006B01D2">
        <w:rPr>
          <w:sz w:val="28"/>
          <w:szCs w:val="28"/>
        </w:rPr>
        <w:t>Основные теории происхождения государства.</w:t>
      </w:r>
    </w:p>
    <w:p w:rsidR="001E228D" w:rsidRPr="006B01D2" w:rsidRDefault="001E228D" w:rsidP="001E228D">
      <w:pPr>
        <w:pStyle w:val="ab"/>
        <w:numPr>
          <w:ilvl w:val="0"/>
          <w:numId w:val="91"/>
        </w:numPr>
        <w:tabs>
          <w:tab w:val="left" w:pos="426"/>
        </w:tabs>
        <w:ind w:left="284" w:hanging="284"/>
        <w:jc w:val="both"/>
        <w:rPr>
          <w:sz w:val="28"/>
          <w:szCs w:val="28"/>
        </w:rPr>
      </w:pPr>
      <w:r w:rsidRPr="006B01D2">
        <w:rPr>
          <w:sz w:val="28"/>
          <w:szCs w:val="28"/>
        </w:rPr>
        <w:t>Политическое лидерство: сущность, типология.</w:t>
      </w:r>
    </w:p>
    <w:p w:rsidR="001E228D" w:rsidRPr="006B01D2" w:rsidRDefault="001E228D" w:rsidP="001E228D">
      <w:pPr>
        <w:pStyle w:val="ab"/>
        <w:numPr>
          <w:ilvl w:val="0"/>
          <w:numId w:val="91"/>
        </w:numPr>
        <w:tabs>
          <w:tab w:val="left" w:pos="426"/>
        </w:tabs>
        <w:ind w:left="284" w:hanging="284"/>
        <w:jc w:val="both"/>
        <w:rPr>
          <w:sz w:val="28"/>
          <w:szCs w:val="28"/>
        </w:rPr>
      </w:pPr>
      <w:r w:rsidRPr="006B01D2">
        <w:rPr>
          <w:sz w:val="28"/>
          <w:szCs w:val="28"/>
        </w:rPr>
        <w:t>Политические партии: сущность, структура, функции, типология.</w:t>
      </w:r>
    </w:p>
    <w:p w:rsidR="001E228D" w:rsidRPr="006B01D2" w:rsidRDefault="001E228D" w:rsidP="001E228D">
      <w:pPr>
        <w:pStyle w:val="ab"/>
        <w:numPr>
          <w:ilvl w:val="0"/>
          <w:numId w:val="91"/>
        </w:numPr>
        <w:tabs>
          <w:tab w:val="left" w:pos="426"/>
        </w:tabs>
        <w:ind w:left="284" w:hanging="284"/>
        <w:jc w:val="both"/>
        <w:rPr>
          <w:sz w:val="28"/>
          <w:szCs w:val="28"/>
        </w:rPr>
      </w:pPr>
      <w:r w:rsidRPr="006B01D2">
        <w:rPr>
          <w:sz w:val="28"/>
          <w:szCs w:val="28"/>
        </w:rPr>
        <w:t>Партийные системы и их типология.</w:t>
      </w:r>
    </w:p>
    <w:p w:rsidR="001E228D" w:rsidRPr="006B01D2" w:rsidRDefault="001E228D" w:rsidP="001E228D">
      <w:pPr>
        <w:pStyle w:val="ab"/>
        <w:numPr>
          <w:ilvl w:val="0"/>
          <w:numId w:val="91"/>
        </w:numPr>
        <w:tabs>
          <w:tab w:val="left" w:pos="426"/>
        </w:tabs>
        <w:ind w:left="284" w:hanging="284"/>
        <w:jc w:val="both"/>
        <w:rPr>
          <w:sz w:val="28"/>
          <w:szCs w:val="28"/>
        </w:rPr>
      </w:pPr>
      <w:r w:rsidRPr="006B01D2">
        <w:rPr>
          <w:sz w:val="28"/>
          <w:szCs w:val="28"/>
        </w:rPr>
        <w:t>Политическая элита: сущность, функции, типология.</w:t>
      </w:r>
    </w:p>
    <w:p w:rsidR="001E228D" w:rsidRPr="006B01D2" w:rsidRDefault="001E228D" w:rsidP="001E228D">
      <w:pPr>
        <w:pStyle w:val="ab"/>
        <w:numPr>
          <w:ilvl w:val="0"/>
          <w:numId w:val="91"/>
        </w:numPr>
        <w:tabs>
          <w:tab w:val="left" w:pos="426"/>
        </w:tabs>
        <w:ind w:left="284" w:hanging="284"/>
        <w:jc w:val="both"/>
        <w:rPr>
          <w:sz w:val="28"/>
          <w:szCs w:val="28"/>
        </w:rPr>
      </w:pPr>
      <w:r w:rsidRPr="006B01D2">
        <w:rPr>
          <w:sz w:val="28"/>
          <w:szCs w:val="28"/>
        </w:rPr>
        <w:t>Становление многопартийной системы в Республике Беларусь.</w:t>
      </w:r>
    </w:p>
    <w:p w:rsidR="001E228D" w:rsidRPr="006B01D2" w:rsidRDefault="001E228D" w:rsidP="001E228D">
      <w:pPr>
        <w:pStyle w:val="ab"/>
        <w:numPr>
          <w:ilvl w:val="0"/>
          <w:numId w:val="91"/>
        </w:numPr>
        <w:tabs>
          <w:tab w:val="left" w:pos="426"/>
        </w:tabs>
        <w:ind w:left="284" w:hanging="284"/>
        <w:jc w:val="both"/>
        <w:rPr>
          <w:sz w:val="28"/>
          <w:szCs w:val="28"/>
        </w:rPr>
      </w:pPr>
      <w:r w:rsidRPr="006B01D2">
        <w:rPr>
          <w:sz w:val="28"/>
          <w:szCs w:val="28"/>
        </w:rPr>
        <w:t>Общественные объединения, их место и роль в политической жизни общества.</w:t>
      </w:r>
    </w:p>
    <w:p w:rsidR="001E228D" w:rsidRPr="006B01D2" w:rsidRDefault="001E228D" w:rsidP="001E228D">
      <w:pPr>
        <w:pStyle w:val="ab"/>
        <w:numPr>
          <w:ilvl w:val="0"/>
          <w:numId w:val="91"/>
        </w:numPr>
        <w:tabs>
          <w:tab w:val="left" w:pos="426"/>
        </w:tabs>
        <w:ind w:left="284" w:hanging="284"/>
        <w:jc w:val="both"/>
        <w:rPr>
          <w:sz w:val="28"/>
          <w:szCs w:val="28"/>
        </w:rPr>
      </w:pPr>
      <w:r w:rsidRPr="006B01D2">
        <w:rPr>
          <w:sz w:val="28"/>
          <w:szCs w:val="28"/>
        </w:rPr>
        <w:t>Общественные движения организации в Республике Беларусь.</w:t>
      </w:r>
    </w:p>
    <w:p w:rsidR="001E228D" w:rsidRPr="006B01D2" w:rsidRDefault="001E228D" w:rsidP="001E228D">
      <w:pPr>
        <w:pStyle w:val="ab"/>
        <w:numPr>
          <w:ilvl w:val="0"/>
          <w:numId w:val="91"/>
        </w:numPr>
        <w:tabs>
          <w:tab w:val="left" w:pos="426"/>
        </w:tabs>
        <w:ind w:left="284" w:hanging="284"/>
        <w:jc w:val="both"/>
        <w:rPr>
          <w:sz w:val="28"/>
          <w:szCs w:val="28"/>
        </w:rPr>
      </w:pPr>
      <w:r w:rsidRPr="006B01D2">
        <w:rPr>
          <w:sz w:val="28"/>
          <w:szCs w:val="28"/>
        </w:rPr>
        <w:t>Сущность и основные субъекты международных отношений, современные тенденции их развития.</w:t>
      </w:r>
    </w:p>
    <w:p w:rsidR="001E228D" w:rsidRPr="006B01D2" w:rsidRDefault="001E228D" w:rsidP="001E228D">
      <w:pPr>
        <w:pStyle w:val="ab"/>
        <w:numPr>
          <w:ilvl w:val="0"/>
          <w:numId w:val="91"/>
        </w:numPr>
        <w:tabs>
          <w:tab w:val="left" w:pos="426"/>
        </w:tabs>
        <w:ind w:left="284" w:hanging="284"/>
        <w:jc w:val="both"/>
        <w:rPr>
          <w:sz w:val="28"/>
          <w:szCs w:val="28"/>
        </w:rPr>
      </w:pPr>
      <w:r w:rsidRPr="006B01D2">
        <w:rPr>
          <w:sz w:val="28"/>
          <w:szCs w:val="28"/>
        </w:rPr>
        <w:t>Внешняя политика госуда</w:t>
      </w:r>
      <w:proofErr w:type="gramStart"/>
      <w:r w:rsidRPr="006B01D2">
        <w:rPr>
          <w:sz w:val="28"/>
          <w:szCs w:val="28"/>
        </w:rPr>
        <w:t>рств в с</w:t>
      </w:r>
      <w:proofErr w:type="gramEnd"/>
      <w:r w:rsidRPr="006B01D2">
        <w:rPr>
          <w:sz w:val="28"/>
          <w:szCs w:val="28"/>
        </w:rPr>
        <w:t>истеме международных отношений.</w:t>
      </w:r>
    </w:p>
    <w:p w:rsidR="001E228D" w:rsidRPr="006B01D2" w:rsidRDefault="001E228D" w:rsidP="001E228D">
      <w:pPr>
        <w:pStyle w:val="ab"/>
        <w:numPr>
          <w:ilvl w:val="0"/>
          <w:numId w:val="91"/>
        </w:numPr>
        <w:tabs>
          <w:tab w:val="left" w:pos="426"/>
        </w:tabs>
        <w:ind w:left="284" w:hanging="284"/>
        <w:jc w:val="both"/>
        <w:rPr>
          <w:sz w:val="28"/>
          <w:szCs w:val="28"/>
        </w:rPr>
      </w:pPr>
      <w:r w:rsidRPr="006B01D2">
        <w:rPr>
          <w:sz w:val="28"/>
          <w:szCs w:val="28"/>
        </w:rPr>
        <w:t>Геополитика и процессы глобализации в современном мире.</w:t>
      </w:r>
    </w:p>
    <w:p w:rsidR="001E228D" w:rsidRPr="006B01D2" w:rsidRDefault="001E228D" w:rsidP="001E228D">
      <w:pPr>
        <w:pStyle w:val="ab"/>
        <w:numPr>
          <w:ilvl w:val="0"/>
          <w:numId w:val="91"/>
        </w:numPr>
        <w:tabs>
          <w:tab w:val="left" w:pos="426"/>
        </w:tabs>
        <w:ind w:left="284" w:hanging="284"/>
        <w:jc w:val="both"/>
        <w:rPr>
          <w:sz w:val="28"/>
          <w:szCs w:val="28"/>
        </w:rPr>
      </w:pPr>
      <w:r w:rsidRPr="006B01D2">
        <w:rPr>
          <w:sz w:val="28"/>
          <w:szCs w:val="28"/>
        </w:rPr>
        <w:t>Внешняя политика Республики Беларусь: основные направления и приоритеты.</w:t>
      </w:r>
    </w:p>
    <w:p w:rsidR="001E228D" w:rsidRPr="006B01D2" w:rsidRDefault="001E228D" w:rsidP="001E228D">
      <w:pPr>
        <w:pStyle w:val="ab"/>
        <w:numPr>
          <w:ilvl w:val="0"/>
          <w:numId w:val="91"/>
        </w:numPr>
        <w:tabs>
          <w:tab w:val="left" w:pos="426"/>
        </w:tabs>
        <w:ind w:left="284" w:hanging="284"/>
        <w:jc w:val="both"/>
        <w:rPr>
          <w:sz w:val="28"/>
          <w:szCs w:val="28"/>
        </w:rPr>
      </w:pPr>
      <w:r w:rsidRPr="00C04286">
        <w:rPr>
          <w:sz w:val="28"/>
          <w:szCs w:val="28"/>
        </w:rPr>
        <w:t>Сущность</w:t>
      </w:r>
      <w:r w:rsidRPr="006B01D2">
        <w:rPr>
          <w:sz w:val="28"/>
          <w:szCs w:val="28"/>
        </w:rPr>
        <w:t xml:space="preserve"> и структура политической идеологии.</w:t>
      </w:r>
    </w:p>
    <w:p w:rsidR="001E228D" w:rsidRPr="006B01D2" w:rsidRDefault="001E228D" w:rsidP="001E228D">
      <w:pPr>
        <w:pStyle w:val="ab"/>
        <w:numPr>
          <w:ilvl w:val="0"/>
          <w:numId w:val="91"/>
        </w:numPr>
        <w:tabs>
          <w:tab w:val="left" w:pos="426"/>
        </w:tabs>
        <w:ind w:left="284" w:hanging="284"/>
        <w:jc w:val="both"/>
        <w:rPr>
          <w:sz w:val="28"/>
          <w:szCs w:val="28"/>
        </w:rPr>
      </w:pPr>
      <w:r w:rsidRPr="006B01D2">
        <w:rPr>
          <w:sz w:val="28"/>
          <w:szCs w:val="28"/>
        </w:rPr>
        <w:t>Функции политической идеологии, её место и роль в жизни общества.</w:t>
      </w:r>
    </w:p>
    <w:p w:rsidR="001E228D" w:rsidRPr="006B01D2" w:rsidRDefault="001E228D" w:rsidP="001E228D">
      <w:pPr>
        <w:pStyle w:val="ab"/>
        <w:numPr>
          <w:ilvl w:val="0"/>
          <w:numId w:val="91"/>
        </w:numPr>
        <w:tabs>
          <w:tab w:val="left" w:pos="426"/>
        </w:tabs>
        <w:ind w:left="284" w:hanging="284"/>
        <w:jc w:val="both"/>
        <w:rPr>
          <w:sz w:val="28"/>
          <w:szCs w:val="28"/>
        </w:rPr>
      </w:pPr>
      <w:r w:rsidRPr="006B01D2">
        <w:rPr>
          <w:sz w:val="28"/>
          <w:szCs w:val="28"/>
        </w:rPr>
        <w:t>Сущность и признаки правового государства.</w:t>
      </w:r>
    </w:p>
    <w:p w:rsidR="001E228D" w:rsidRPr="006B01D2" w:rsidRDefault="001E228D" w:rsidP="001E228D">
      <w:pPr>
        <w:pStyle w:val="ab"/>
        <w:numPr>
          <w:ilvl w:val="0"/>
          <w:numId w:val="91"/>
        </w:numPr>
        <w:tabs>
          <w:tab w:val="left" w:pos="426"/>
        </w:tabs>
        <w:ind w:left="284" w:hanging="284"/>
        <w:jc w:val="both"/>
        <w:rPr>
          <w:sz w:val="28"/>
          <w:szCs w:val="28"/>
        </w:rPr>
      </w:pPr>
      <w:r w:rsidRPr="006B01D2">
        <w:rPr>
          <w:sz w:val="28"/>
          <w:szCs w:val="28"/>
        </w:rPr>
        <w:t>Зарождение и развитие либерализма, его основные принципы и ценности. Неолиберализм.</w:t>
      </w:r>
    </w:p>
    <w:p w:rsidR="001E228D" w:rsidRPr="006B01D2" w:rsidRDefault="001E228D" w:rsidP="001E228D">
      <w:pPr>
        <w:pStyle w:val="ab"/>
        <w:numPr>
          <w:ilvl w:val="0"/>
          <w:numId w:val="91"/>
        </w:numPr>
        <w:tabs>
          <w:tab w:val="left" w:pos="426"/>
        </w:tabs>
        <w:ind w:left="284" w:hanging="284"/>
        <w:jc w:val="both"/>
        <w:rPr>
          <w:sz w:val="28"/>
          <w:szCs w:val="28"/>
        </w:rPr>
      </w:pPr>
      <w:r w:rsidRPr="006B01D2">
        <w:rPr>
          <w:sz w:val="28"/>
          <w:szCs w:val="28"/>
        </w:rPr>
        <w:t>Основные принципы и ценности консерватизма. Неоконсерватизм.</w:t>
      </w:r>
    </w:p>
    <w:p w:rsidR="001E228D" w:rsidRPr="006B01D2" w:rsidRDefault="001E228D" w:rsidP="001E228D">
      <w:pPr>
        <w:pStyle w:val="ab"/>
        <w:numPr>
          <w:ilvl w:val="0"/>
          <w:numId w:val="91"/>
        </w:numPr>
        <w:tabs>
          <w:tab w:val="left" w:pos="426"/>
        </w:tabs>
        <w:ind w:left="284" w:hanging="284"/>
        <w:jc w:val="both"/>
        <w:rPr>
          <w:sz w:val="28"/>
          <w:szCs w:val="28"/>
        </w:rPr>
      </w:pPr>
      <w:r w:rsidRPr="006B01D2">
        <w:rPr>
          <w:sz w:val="28"/>
          <w:szCs w:val="28"/>
        </w:rPr>
        <w:t>Социально-политическая идеология утопического социализма.</w:t>
      </w:r>
    </w:p>
    <w:p w:rsidR="001E228D" w:rsidRPr="006B01D2" w:rsidRDefault="001E228D" w:rsidP="001E228D">
      <w:pPr>
        <w:pStyle w:val="ab"/>
        <w:numPr>
          <w:ilvl w:val="0"/>
          <w:numId w:val="91"/>
        </w:numPr>
        <w:tabs>
          <w:tab w:val="left" w:pos="426"/>
        </w:tabs>
        <w:ind w:left="284" w:hanging="284"/>
        <w:jc w:val="both"/>
        <w:rPr>
          <w:sz w:val="28"/>
          <w:szCs w:val="28"/>
        </w:rPr>
      </w:pPr>
      <w:r w:rsidRPr="006B01D2">
        <w:rPr>
          <w:sz w:val="28"/>
          <w:szCs w:val="28"/>
        </w:rPr>
        <w:t>Социально-политическая доктрина марксизма.</w:t>
      </w:r>
    </w:p>
    <w:p w:rsidR="001E228D" w:rsidRPr="006B01D2" w:rsidRDefault="001E228D" w:rsidP="001E228D">
      <w:pPr>
        <w:pStyle w:val="ab"/>
        <w:numPr>
          <w:ilvl w:val="0"/>
          <w:numId w:val="91"/>
        </w:numPr>
        <w:tabs>
          <w:tab w:val="left" w:pos="426"/>
        </w:tabs>
        <w:ind w:left="284" w:hanging="284"/>
        <w:jc w:val="both"/>
        <w:rPr>
          <w:sz w:val="28"/>
          <w:szCs w:val="28"/>
        </w:rPr>
      </w:pPr>
      <w:r w:rsidRPr="006B01D2">
        <w:rPr>
          <w:sz w:val="28"/>
          <w:szCs w:val="28"/>
        </w:rPr>
        <w:t>Современная социал-демократическая идеология.</w:t>
      </w:r>
    </w:p>
    <w:p w:rsidR="001E228D" w:rsidRPr="006B01D2" w:rsidRDefault="001E228D" w:rsidP="001E228D">
      <w:pPr>
        <w:pStyle w:val="ab"/>
        <w:numPr>
          <w:ilvl w:val="0"/>
          <w:numId w:val="91"/>
        </w:numPr>
        <w:tabs>
          <w:tab w:val="left" w:pos="426"/>
        </w:tabs>
        <w:ind w:left="284" w:hanging="284"/>
        <w:jc w:val="both"/>
        <w:rPr>
          <w:sz w:val="28"/>
          <w:szCs w:val="28"/>
        </w:rPr>
      </w:pPr>
      <w:r w:rsidRPr="006B01D2">
        <w:rPr>
          <w:sz w:val="28"/>
          <w:szCs w:val="28"/>
        </w:rPr>
        <w:t>Базовые социально-политические идеи анархизма, фашизма, пацифизма, феминизма, экологизма, глобализма, антиглобализма, религиозного фундаментализма.</w:t>
      </w:r>
    </w:p>
    <w:p w:rsidR="001E228D" w:rsidRPr="006B01D2" w:rsidRDefault="001E228D" w:rsidP="001E228D">
      <w:pPr>
        <w:pStyle w:val="ab"/>
        <w:numPr>
          <w:ilvl w:val="0"/>
          <w:numId w:val="91"/>
        </w:numPr>
        <w:tabs>
          <w:tab w:val="left" w:pos="426"/>
        </w:tabs>
        <w:ind w:left="284" w:hanging="284"/>
        <w:jc w:val="both"/>
        <w:rPr>
          <w:sz w:val="28"/>
          <w:szCs w:val="28"/>
        </w:rPr>
      </w:pPr>
      <w:r w:rsidRPr="006B01D2">
        <w:rPr>
          <w:sz w:val="28"/>
          <w:szCs w:val="28"/>
        </w:rPr>
        <w:t>Государственная идеология как социально-политический феномен.</w:t>
      </w:r>
    </w:p>
    <w:p w:rsidR="001E228D" w:rsidRPr="006B01D2" w:rsidRDefault="001E228D" w:rsidP="001E228D">
      <w:pPr>
        <w:pStyle w:val="ab"/>
        <w:numPr>
          <w:ilvl w:val="0"/>
          <w:numId w:val="91"/>
        </w:numPr>
        <w:tabs>
          <w:tab w:val="left" w:pos="426"/>
        </w:tabs>
        <w:ind w:left="284" w:hanging="284"/>
        <w:jc w:val="both"/>
        <w:rPr>
          <w:sz w:val="28"/>
          <w:szCs w:val="28"/>
        </w:rPr>
      </w:pPr>
      <w:r w:rsidRPr="006B01D2">
        <w:rPr>
          <w:sz w:val="28"/>
          <w:szCs w:val="28"/>
        </w:rPr>
        <w:t>Функции государственной идеологии.</w:t>
      </w:r>
    </w:p>
    <w:p w:rsidR="001E228D" w:rsidRPr="006B01D2" w:rsidRDefault="001E228D" w:rsidP="001E228D">
      <w:pPr>
        <w:pStyle w:val="ab"/>
        <w:numPr>
          <w:ilvl w:val="0"/>
          <w:numId w:val="91"/>
        </w:numPr>
        <w:tabs>
          <w:tab w:val="left" w:pos="426"/>
        </w:tabs>
        <w:ind w:left="284" w:hanging="284"/>
        <w:jc w:val="both"/>
        <w:rPr>
          <w:sz w:val="28"/>
          <w:szCs w:val="28"/>
        </w:rPr>
      </w:pPr>
      <w:r w:rsidRPr="006B01D2">
        <w:rPr>
          <w:sz w:val="28"/>
          <w:szCs w:val="28"/>
        </w:rPr>
        <w:t>Понятие, цели и принципы «идеология белорусского государства».</w:t>
      </w:r>
    </w:p>
    <w:p w:rsidR="001E228D" w:rsidRPr="006B01D2" w:rsidRDefault="001E228D" w:rsidP="001E228D">
      <w:pPr>
        <w:pStyle w:val="ab"/>
        <w:numPr>
          <w:ilvl w:val="0"/>
          <w:numId w:val="91"/>
        </w:numPr>
        <w:tabs>
          <w:tab w:val="left" w:pos="426"/>
        </w:tabs>
        <w:ind w:left="284" w:hanging="284"/>
        <w:jc w:val="both"/>
        <w:rPr>
          <w:sz w:val="28"/>
          <w:szCs w:val="28"/>
        </w:rPr>
      </w:pPr>
      <w:r w:rsidRPr="006B01D2">
        <w:rPr>
          <w:sz w:val="28"/>
          <w:szCs w:val="28"/>
        </w:rPr>
        <w:t>Особенности современных идеологических процессов. Идеологические процессы в Республике Беларусь.</w:t>
      </w:r>
    </w:p>
    <w:p w:rsidR="001E228D" w:rsidRPr="006B01D2" w:rsidRDefault="001E228D" w:rsidP="001E228D">
      <w:pPr>
        <w:pStyle w:val="ab"/>
        <w:numPr>
          <w:ilvl w:val="0"/>
          <w:numId w:val="91"/>
        </w:numPr>
        <w:tabs>
          <w:tab w:val="left" w:pos="426"/>
        </w:tabs>
        <w:ind w:left="284" w:hanging="284"/>
        <w:jc w:val="both"/>
        <w:rPr>
          <w:sz w:val="28"/>
          <w:szCs w:val="28"/>
        </w:rPr>
      </w:pPr>
      <w:r w:rsidRPr="006B01D2">
        <w:rPr>
          <w:sz w:val="28"/>
          <w:szCs w:val="28"/>
        </w:rPr>
        <w:t>Истоки и основные положения белорусской национальной идеи.</w:t>
      </w:r>
    </w:p>
    <w:p w:rsidR="001E228D" w:rsidRPr="006B01D2" w:rsidRDefault="001E228D" w:rsidP="001E228D">
      <w:pPr>
        <w:pStyle w:val="ab"/>
        <w:numPr>
          <w:ilvl w:val="0"/>
          <w:numId w:val="91"/>
        </w:numPr>
        <w:tabs>
          <w:tab w:val="left" w:pos="426"/>
        </w:tabs>
        <w:ind w:left="284" w:hanging="284"/>
        <w:jc w:val="both"/>
        <w:rPr>
          <w:sz w:val="28"/>
          <w:szCs w:val="28"/>
        </w:rPr>
      </w:pPr>
      <w:r w:rsidRPr="006B01D2">
        <w:rPr>
          <w:sz w:val="28"/>
          <w:szCs w:val="28"/>
        </w:rPr>
        <w:t>Цели, задачи и приоритеты государственной идеологии и идеологической работы.</w:t>
      </w:r>
    </w:p>
    <w:p w:rsidR="001E228D" w:rsidRPr="006B01D2" w:rsidRDefault="001E228D" w:rsidP="001E228D">
      <w:pPr>
        <w:pStyle w:val="ab"/>
        <w:numPr>
          <w:ilvl w:val="0"/>
          <w:numId w:val="91"/>
        </w:numPr>
        <w:tabs>
          <w:tab w:val="left" w:pos="426"/>
        </w:tabs>
        <w:ind w:left="284" w:hanging="284"/>
        <w:jc w:val="both"/>
        <w:rPr>
          <w:sz w:val="28"/>
          <w:szCs w:val="28"/>
        </w:rPr>
      </w:pPr>
      <w:r w:rsidRPr="006B01D2">
        <w:rPr>
          <w:sz w:val="28"/>
          <w:szCs w:val="28"/>
        </w:rPr>
        <w:t>Политическая деятельность и политическое участие граждан: сущность, функции, виды и формы.</w:t>
      </w:r>
    </w:p>
    <w:p w:rsidR="001E228D" w:rsidRPr="006B01D2" w:rsidRDefault="001E228D" w:rsidP="001E228D">
      <w:pPr>
        <w:pStyle w:val="ab"/>
        <w:numPr>
          <w:ilvl w:val="0"/>
          <w:numId w:val="91"/>
        </w:numPr>
        <w:tabs>
          <w:tab w:val="left" w:pos="426"/>
        </w:tabs>
        <w:ind w:left="284" w:hanging="284"/>
        <w:jc w:val="both"/>
        <w:rPr>
          <w:sz w:val="28"/>
          <w:szCs w:val="28"/>
        </w:rPr>
      </w:pPr>
      <w:r w:rsidRPr="006B01D2">
        <w:rPr>
          <w:sz w:val="28"/>
          <w:szCs w:val="28"/>
        </w:rPr>
        <w:t>Государственная молодежная политика в Республике Беларусь.</w:t>
      </w:r>
    </w:p>
    <w:p w:rsidR="001E228D" w:rsidRPr="006B01D2" w:rsidRDefault="001E228D" w:rsidP="001E228D">
      <w:pPr>
        <w:pStyle w:val="ab"/>
        <w:numPr>
          <w:ilvl w:val="0"/>
          <w:numId w:val="91"/>
        </w:numPr>
        <w:tabs>
          <w:tab w:val="left" w:pos="426"/>
        </w:tabs>
        <w:ind w:left="284" w:hanging="284"/>
        <w:jc w:val="both"/>
        <w:rPr>
          <w:sz w:val="28"/>
          <w:szCs w:val="28"/>
        </w:rPr>
      </w:pPr>
      <w:r w:rsidRPr="006B01D2">
        <w:rPr>
          <w:sz w:val="28"/>
          <w:szCs w:val="28"/>
        </w:rPr>
        <w:t>Молодежь в идеологических процессах и роль идеологии белорусского государства в ее социализации.</w:t>
      </w:r>
    </w:p>
    <w:p w:rsidR="001E228D" w:rsidRPr="006B01D2" w:rsidRDefault="001E228D" w:rsidP="001E228D">
      <w:pPr>
        <w:pStyle w:val="ab"/>
        <w:numPr>
          <w:ilvl w:val="0"/>
          <w:numId w:val="91"/>
        </w:numPr>
        <w:tabs>
          <w:tab w:val="left" w:pos="426"/>
        </w:tabs>
        <w:ind w:left="284" w:hanging="284"/>
        <w:jc w:val="both"/>
        <w:rPr>
          <w:sz w:val="28"/>
          <w:szCs w:val="28"/>
        </w:rPr>
      </w:pPr>
      <w:r w:rsidRPr="006B01D2">
        <w:rPr>
          <w:sz w:val="28"/>
          <w:szCs w:val="28"/>
        </w:rPr>
        <w:t>Средства массовой информации в идеологических процессах</w:t>
      </w:r>
      <w:r w:rsidRPr="006B01D2">
        <w:rPr>
          <w:noProof/>
          <w:sz w:val="28"/>
          <w:szCs w:val="28"/>
        </w:rPr>
        <w:t>.</w:t>
      </w:r>
    </w:p>
    <w:p w:rsidR="001E228D" w:rsidRPr="006B01D2" w:rsidRDefault="001E228D" w:rsidP="001E228D">
      <w:pPr>
        <w:pStyle w:val="ab"/>
        <w:numPr>
          <w:ilvl w:val="0"/>
          <w:numId w:val="91"/>
        </w:numPr>
        <w:tabs>
          <w:tab w:val="left" w:pos="426"/>
        </w:tabs>
        <w:ind w:left="284" w:hanging="284"/>
        <w:jc w:val="both"/>
        <w:rPr>
          <w:sz w:val="28"/>
          <w:szCs w:val="28"/>
        </w:rPr>
      </w:pPr>
      <w:r w:rsidRPr="006B01D2">
        <w:rPr>
          <w:noProof/>
          <w:sz w:val="28"/>
          <w:szCs w:val="28"/>
        </w:rPr>
        <w:t>Основные этапы избирательной компании.</w:t>
      </w:r>
    </w:p>
    <w:p w:rsidR="001E228D" w:rsidRPr="006B01D2" w:rsidRDefault="001E228D" w:rsidP="001E228D">
      <w:pPr>
        <w:pStyle w:val="ab"/>
        <w:numPr>
          <w:ilvl w:val="0"/>
          <w:numId w:val="91"/>
        </w:numPr>
        <w:tabs>
          <w:tab w:val="left" w:pos="426"/>
        </w:tabs>
        <w:ind w:left="284" w:hanging="284"/>
        <w:jc w:val="both"/>
        <w:rPr>
          <w:sz w:val="28"/>
          <w:szCs w:val="28"/>
        </w:rPr>
      </w:pPr>
      <w:r w:rsidRPr="006B01D2">
        <w:rPr>
          <w:sz w:val="28"/>
          <w:szCs w:val="28"/>
        </w:rPr>
        <w:t>Избирательное право и избирательная система в Республике Беларусь.</w:t>
      </w:r>
    </w:p>
    <w:p w:rsidR="001E228D" w:rsidRPr="006B01D2" w:rsidRDefault="001E228D" w:rsidP="001E228D">
      <w:pPr>
        <w:pStyle w:val="ab"/>
        <w:numPr>
          <w:ilvl w:val="0"/>
          <w:numId w:val="91"/>
        </w:numPr>
        <w:tabs>
          <w:tab w:val="left" w:pos="426"/>
        </w:tabs>
        <w:ind w:left="284" w:hanging="284"/>
        <w:jc w:val="both"/>
        <w:rPr>
          <w:sz w:val="28"/>
          <w:szCs w:val="28"/>
        </w:rPr>
      </w:pPr>
      <w:r w:rsidRPr="006B01D2">
        <w:rPr>
          <w:sz w:val="28"/>
          <w:szCs w:val="28"/>
        </w:rPr>
        <w:t>Этапы становления белорусской государственности.</w:t>
      </w:r>
    </w:p>
    <w:p w:rsidR="001E228D" w:rsidRPr="006B01D2" w:rsidRDefault="001E228D" w:rsidP="001E228D">
      <w:pPr>
        <w:pStyle w:val="ab"/>
        <w:numPr>
          <w:ilvl w:val="0"/>
          <w:numId w:val="91"/>
        </w:numPr>
        <w:tabs>
          <w:tab w:val="left" w:pos="426"/>
        </w:tabs>
        <w:ind w:left="284" w:hanging="284"/>
        <w:jc w:val="both"/>
        <w:rPr>
          <w:sz w:val="28"/>
          <w:szCs w:val="28"/>
        </w:rPr>
      </w:pPr>
      <w:r w:rsidRPr="006B01D2">
        <w:rPr>
          <w:sz w:val="28"/>
          <w:szCs w:val="28"/>
        </w:rPr>
        <w:t>Особенности формирования гражданского общества в Республике Беларусь.</w:t>
      </w:r>
    </w:p>
    <w:p w:rsidR="001E228D" w:rsidRPr="006B01D2" w:rsidRDefault="001E228D" w:rsidP="001E228D">
      <w:pPr>
        <w:pStyle w:val="ab"/>
        <w:numPr>
          <w:ilvl w:val="0"/>
          <w:numId w:val="91"/>
        </w:numPr>
        <w:tabs>
          <w:tab w:val="left" w:pos="426"/>
        </w:tabs>
        <w:ind w:left="284" w:hanging="284"/>
        <w:jc w:val="both"/>
        <w:rPr>
          <w:sz w:val="28"/>
          <w:szCs w:val="28"/>
        </w:rPr>
      </w:pPr>
      <w:r w:rsidRPr="006B01D2">
        <w:rPr>
          <w:sz w:val="28"/>
          <w:szCs w:val="28"/>
        </w:rPr>
        <w:t>Формирование белорусов как самобытной этнической общности.</w:t>
      </w:r>
    </w:p>
    <w:p w:rsidR="001E228D" w:rsidRPr="006B01D2" w:rsidRDefault="001E228D" w:rsidP="001E228D">
      <w:pPr>
        <w:pStyle w:val="ab"/>
        <w:numPr>
          <w:ilvl w:val="0"/>
          <w:numId w:val="91"/>
        </w:numPr>
        <w:tabs>
          <w:tab w:val="left" w:pos="426"/>
        </w:tabs>
        <w:ind w:left="284" w:hanging="284"/>
        <w:jc w:val="both"/>
        <w:rPr>
          <w:sz w:val="28"/>
          <w:szCs w:val="28"/>
        </w:rPr>
      </w:pPr>
      <w:r w:rsidRPr="006B01D2">
        <w:rPr>
          <w:sz w:val="28"/>
          <w:szCs w:val="28"/>
        </w:rPr>
        <w:t>Роль духовно-культурного наследия в идеологии белорусского государства.</w:t>
      </w:r>
    </w:p>
    <w:p w:rsidR="001E228D" w:rsidRPr="006B01D2" w:rsidRDefault="001E228D" w:rsidP="001E228D">
      <w:pPr>
        <w:pStyle w:val="ab"/>
        <w:numPr>
          <w:ilvl w:val="0"/>
          <w:numId w:val="91"/>
        </w:numPr>
        <w:tabs>
          <w:tab w:val="left" w:pos="426"/>
        </w:tabs>
        <w:ind w:left="284" w:hanging="284"/>
        <w:jc w:val="both"/>
        <w:rPr>
          <w:sz w:val="28"/>
          <w:szCs w:val="28"/>
        </w:rPr>
      </w:pPr>
      <w:r w:rsidRPr="006B01D2">
        <w:rPr>
          <w:sz w:val="28"/>
          <w:szCs w:val="28"/>
        </w:rPr>
        <w:t>Международные организации: сущность, типы, функции.</w:t>
      </w:r>
    </w:p>
    <w:p w:rsidR="001E228D" w:rsidRPr="006B01D2" w:rsidRDefault="001E228D" w:rsidP="001E228D">
      <w:pPr>
        <w:pStyle w:val="ab"/>
        <w:numPr>
          <w:ilvl w:val="0"/>
          <w:numId w:val="91"/>
        </w:numPr>
        <w:tabs>
          <w:tab w:val="left" w:pos="426"/>
        </w:tabs>
        <w:ind w:left="284" w:hanging="284"/>
        <w:jc w:val="both"/>
        <w:rPr>
          <w:sz w:val="28"/>
          <w:szCs w:val="28"/>
        </w:rPr>
      </w:pPr>
      <w:r w:rsidRPr="006B01D2">
        <w:rPr>
          <w:sz w:val="28"/>
          <w:szCs w:val="28"/>
        </w:rPr>
        <w:t>Конституция Республики Беларусь: понятие, сущность, предназначение.</w:t>
      </w:r>
    </w:p>
    <w:p w:rsidR="001E228D" w:rsidRPr="006B01D2" w:rsidRDefault="001E228D" w:rsidP="001E228D">
      <w:pPr>
        <w:pStyle w:val="ab"/>
        <w:numPr>
          <w:ilvl w:val="0"/>
          <w:numId w:val="91"/>
        </w:numPr>
        <w:tabs>
          <w:tab w:val="left" w:pos="426"/>
        </w:tabs>
        <w:ind w:left="284" w:hanging="284"/>
        <w:jc w:val="both"/>
        <w:rPr>
          <w:sz w:val="28"/>
          <w:szCs w:val="28"/>
        </w:rPr>
      </w:pPr>
      <w:r w:rsidRPr="006B01D2">
        <w:rPr>
          <w:sz w:val="28"/>
          <w:szCs w:val="28"/>
        </w:rPr>
        <w:t>Юридические, политические и идеологические свойства Конституции Республики Беларусь.</w:t>
      </w:r>
    </w:p>
    <w:p w:rsidR="001E228D" w:rsidRPr="006B01D2" w:rsidRDefault="001E228D" w:rsidP="001E228D">
      <w:pPr>
        <w:pStyle w:val="ab"/>
        <w:numPr>
          <w:ilvl w:val="0"/>
          <w:numId w:val="91"/>
        </w:numPr>
        <w:tabs>
          <w:tab w:val="left" w:pos="426"/>
        </w:tabs>
        <w:ind w:left="284" w:hanging="284"/>
        <w:jc w:val="both"/>
        <w:rPr>
          <w:sz w:val="28"/>
          <w:szCs w:val="28"/>
        </w:rPr>
      </w:pPr>
      <w:r w:rsidRPr="006B01D2">
        <w:rPr>
          <w:sz w:val="28"/>
          <w:szCs w:val="28"/>
        </w:rPr>
        <w:t>Конституционные основы государственного и общественного устройства Республики Беларусь.</w:t>
      </w:r>
    </w:p>
    <w:p w:rsidR="001E228D" w:rsidRPr="006B01D2" w:rsidRDefault="001E228D" w:rsidP="001E228D">
      <w:pPr>
        <w:pStyle w:val="ab"/>
        <w:numPr>
          <w:ilvl w:val="0"/>
          <w:numId w:val="91"/>
        </w:numPr>
        <w:tabs>
          <w:tab w:val="left" w:pos="426"/>
        </w:tabs>
        <w:ind w:left="284" w:hanging="284"/>
        <w:jc w:val="both"/>
        <w:rPr>
          <w:sz w:val="28"/>
          <w:szCs w:val="28"/>
        </w:rPr>
      </w:pPr>
      <w:r w:rsidRPr="006B01D2">
        <w:rPr>
          <w:sz w:val="28"/>
          <w:szCs w:val="28"/>
        </w:rPr>
        <w:t>Конституционные права и свободы, обязанности граждан Республики Беларусь.</w:t>
      </w:r>
    </w:p>
    <w:p w:rsidR="001E228D" w:rsidRPr="006B01D2" w:rsidRDefault="001E228D" w:rsidP="001E228D">
      <w:pPr>
        <w:pStyle w:val="ab"/>
        <w:numPr>
          <w:ilvl w:val="0"/>
          <w:numId w:val="91"/>
        </w:numPr>
        <w:tabs>
          <w:tab w:val="left" w:pos="426"/>
        </w:tabs>
        <w:ind w:left="284" w:hanging="284"/>
        <w:jc w:val="both"/>
        <w:rPr>
          <w:sz w:val="28"/>
          <w:szCs w:val="28"/>
        </w:rPr>
      </w:pPr>
      <w:r w:rsidRPr="006B01D2">
        <w:rPr>
          <w:sz w:val="28"/>
          <w:szCs w:val="28"/>
        </w:rPr>
        <w:t>Идеология социально-экономического развития Республики Беларусь: основные приоритеты.</w:t>
      </w:r>
    </w:p>
    <w:p w:rsidR="001E228D" w:rsidRPr="006B01D2" w:rsidRDefault="001E228D" w:rsidP="001E228D">
      <w:pPr>
        <w:pStyle w:val="ab"/>
        <w:numPr>
          <w:ilvl w:val="0"/>
          <w:numId w:val="91"/>
        </w:numPr>
        <w:tabs>
          <w:tab w:val="left" w:pos="426"/>
        </w:tabs>
        <w:ind w:left="284" w:hanging="284"/>
        <w:jc w:val="both"/>
        <w:rPr>
          <w:sz w:val="28"/>
          <w:szCs w:val="28"/>
        </w:rPr>
      </w:pPr>
      <w:r w:rsidRPr="006B01D2">
        <w:rPr>
          <w:sz w:val="28"/>
          <w:szCs w:val="28"/>
        </w:rPr>
        <w:t>Политическая культура: сущность, функции, типология.</w:t>
      </w:r>
    </w:p>
    <w:p w:rsidR="001E228D" w:rsidRDefault="001E228D" w:rsidP="001E228D">
      <w:pPr>
        <w:pStyle w:val="ab"/>
        <w:numPr>
          <w:ilvl w:val="0"/>
          <w:numId w:val="91"/>
        </w:numPr>
        <w:tabs>
          <w:tab w:val="left" w:pos="426"/>
        </w:tabs>
        <w:ind w:left="284" w:hanging="284"/>
        <w:jc w:val="both"/>
        <w:rPr>
          <w:sz w:val="28"/>
          <w:szCs w:val="28"/>
        </w:rPr>
      </w:pPr>
      <w:r w:rsidRPr="006B01D2">
        <w:rPr>
          <w:sz w:val="28"/>
          <w:szCs w:val="28"/>
        </w:rPr>
        <w:t>Политическая модернизация Беларуси: понятие, цели, основные теории, этапы и критерии.</w:t>
      </w:r>
    </w:p>
    <w:p w:rsidR="001E228D" w:rsidRPr="006B01D2" w:rsidRDefault="001E228D" w:rsidP="001E228D">
      <w:pPr>
        <w:pStyle w:val="ab"/>
        <w:numPr>
          <w:ilvl w:val="0"/>
          <w:numId w:val="91"/>
        </w:numPr>
        <w:tabs>
          <w:tab w:val="left" w:pos="426"/>
        </w:tabs>
        <w:ind w:left="284" w:hanging="284"/>
        <w:jc w:val="both"/>
        <w:rPr>
          <w:sz w:val="28"/>
          <w:szCs w:val="28"/>
        </w:rPr>
      </w:pPr>
      <w:r>
        <w:rPr>
          <w:sz w:val="28"/>
          <w:szCs w:val="28"/>
        </w:rPr>
        <w:t>Уголовно-правовые средства противодействия коррупции в Республике Беларусь.</w:t>
      </w:r>
    </w:p>
    <w:p w:rsidR="001E228D" w:rsidRPr="001E228D" w:rsidRDefault="001E228D" w:rsidP="001E228D">
      <w:pPr>
        <w:jc w:val="center"/>
        <w:rPr>
          <w:b/>
          <w:color w:val="000000"/>
          <w:sz w:val="28"/>
          <w:szCs w:val="28"/>
        </w:rPr>
      </w:pPr>
      <w:r>
        <w:rPr>
          <w:szCs w:val="28"/>
        </w:rPr>
        <w:br w:type="page"/>
      </w:r>
      <w:r w:rsidRPr="001E228D">
        <w:rPr>
          <w:b/>
          <w:color w:val="000000"/>
          <w:sz w:val="28"/>
          <w:szCs w:val="28"/>
        </w:rPr>
        <w:t>ПЕРЕЧЕНЬ ИСПОЛЬЗУЕМЫХ СРЕДСТВ ДИАГНОСТИКИ</w:t>
      </w:r>
    </w:p>
    <w:p w:rsidR="001E228D" w:rsidRPr="001E228D" w:rsidRDefault="001E228D" w:rsidP="001E228D">
      <w:pPr>
        <w:jc w:val="center"/>
        <w:rPr>
          <w:b/>
          <w:color w:val="000000"/>
          <w:sz w:val="28"/>
          <w:szCs w:val="28"/>
        </w:rPr>
      </w:pPr>
      <w:r w:rsidRPr="001E228D">
        <w:rPr>
          <w:b/>
          <w:color w:val="000000"/>
          <w:sz w:val="28"/>
          <w:szCs w:val="28"/>
        </w:rPr>
        <w:t>УРОВНЯ ЗНАНИЙ</w:t>
      </w:r>
    </w:p>
    <w:p w:rsidR="001E228D" w:rsidRPr="001E228D" w:rsidRDefault="001E228D" w:rsidP="001E228D">
      <w:pPr>
        <w:jc w:val="center"/>
        <w:rPr>
          <w:b/>
          <w:color w:val="000000"/>
          <w:sz w:val="28"/>
          <w:szCs w:val="28"/>
        </w:rPr>
      </w:pPr>
    </w:p>
    <w:p w:rsidR="001E228D" w:rsidRPr="001E228D" w:rsidRDefault="001E228D" w:rsidP="001E228D">
      <w:pPr>
        <w:pStyle w:val="af8"/>
        <w:spacing w:before="0" w:beforeAutospacing="0" w:after="0" w:afterAutospacing="0"/>
        <w:contextualSpacing/>
        <w:jc w:val="both"/>
        <w:rPr>
          <w:color w:val="000000"/>
          <w:sz w:val="28"/>
          <w:szCs w:val="28"/>
        </w:rPr>
      </w:pPr>
      <w:r w:rsidRPr="001E228D">
        <w:rPr>
          <w:color w:val="000000"/>
          <w:sz w:val="28"/>
          <w:szCs w:val="28"/>
        </w:rPr>
        <w:t>Для контроля качества образования используются следующие средства диагностики:</w:t>
      </w:r>
    </w:p>
    <w:p w:rsidR="001E228D" w:rsidRPr="001E228D" w:rsidRDefault="001E228D" w:rsidP="001E228D">
      <w:pPr>
        <w:pStyle w:val="af8"/>
        <w:spacing w:before="0" w:beforeAutospacing="0" w:after="0" w:afterAutospacing="0"/>
        <w:contextualSpacing/>
        <w:jc w:val="both"/>
        <w:rPr>
          <w:color w:val="000000"/>
          <w:sz w:val="28"/>
          <w:szCs w:val="28"/>
        </w:rPr>
      </w:pPr>
      <w:r w:rsidRPr="001E228D">
        <w:rPr>
          <w:color w:val="000000"/>
          <w:sz w:val="28"/>
          <w:szCs w:val="28"/>
        </w:rPr>
        <w:t>– устный опрос во время занятий;</w:t>
      </w:r>
    </w:p>
    <w:p w:rsidR="001E228D" w:rsidRPr="001E228D" w:rsidRDefault="001E228D" w:rsidP="001E228D">
      <w:pPr>
        <w:pStyle w:val="af8"/>
        <w:spacing w:before="0" w:beforeAutospacing="0" w:after="0" w:afterAutospacing="0"/>
        <w:contextualSpacing/>
        <w:jc w:val="both"/>
        <w:rPr>
          <w:color w:val="000000"/>
          <w:sz w:val="28"/>
          <w:szCs w:val="28"/>
        </w:rPr>
      </w:pPr>
      <w:proofErr w:type="gramStart"/>
      <w:r w:rsidRPr="001E228D">
        <w:rPr>
          <w:color w:val="000000"/>
          <w:sz w:val="28"/>
          <w:szCs w:val="28"/>
        </w:rPr>
        <w:t>– оценка докладов по отдельным Модульам дисциплины с использованием монографической и периодической литературы;</w:t>
      </w:r>
      <w:proofErr w:type="gramEnd"/>
    </w:p>
    <w:p w:rsidR="001E228D" w:rsidRPr="001E228D" w:rsidRDefault="001E228D" w:rsidP="001E228D">
      <w:pPr>
        <w:pStyle w:val="af8"/>
        <w:spacing w:before="0" w:beforeAutospacing="0" w:after="0" w:afterAutospacing="0"/>
        <w:contextualSpacing/>
        <w:jc w:val="both"/>
        <w:rPr>
          <w:color w:val="000000"/>
          <w:sz w:val="28"/>
          <w:szCs w:val="28"/>
        </w:rPr>
      </w:pPr>
      <w:r w:rsidRPr="001E228D">
        <w:rPr>
          <w:color w:val="000000"/>
          <w:sz w:val="28"/>
          <w:szCs w:val="28"/>
        </w:rPr>
        <w:t>– презентации;</w:t>
      </w:r>
    </w:p>
    <w:p w:rsidR="001E228D" w:rsidRPr="001E228D" w:rsidRDefault="001E228D" w:rsidP="001E228D">
      <w:pPr>
        <w:pStyle w:val="af8"/>
        <w:spacing w:before="0" w:beforeAutospacing="0" w:after="0" w:afterAutospacing="0"/>
        <w:contextualSpacing/>
        <w:jc w:val="both"/>
        <w:rPr>
          <w:color w:val="000000"/>
          <w:sz w:val="28"/>
          <w:szCs w:val="28"/>
        </w:rPr>
      </w:pPr>
      <w:proofErr w:type="gramStart"/>
      <w:r w:rsidRPr="001E228D">
        <w:rPr>
          <w:color w:val="000000"/>
          <w:sz w:val="28"/>
          <w:szCs w:val="28"/>
        </w:rPr>
        <w:t>– составление рефератов по отдельным Модульам дисциплины с использованием монографической и периодической литературы;</w:t>
      </w:r>
      <w:proofErr w:type="gramEnd"/>
    </w:p>
    <w:p w:rsidR="001E228D" w:rsidRPr="001E228D" w:rsidRDefault="001E228D" w:rsidP="001E228D">
      <w:pPr>
        <w:pStyle w:val="af8"/>
        <w:spacing w:before="0" w:beforeAutospacing="0" w:after="0" w:afterAutospacing="0"/>
        <w:contextualSpacing/>
        <w:jc w:val="both"/>
        <w:rPr>
          <w:color w:val="000000"/>
          <w:sz w:val="28"/>
          <w:szCs w:val="28"/>
        </w:rPr>
      </w:pPr>
      <w:r w:rsidRPr="001E228D">
        <w:rPr>
          <w:color w:val="000000"/>
          <w:sz w:val="28"/>
          <w:szCs w:val="28"/>
        </w:rPr>
        <w:t>– эссе;</w:t>
      </w:r>
    </w:p>
    <w:p w:rsidR="001E228D" w:rsidRPr="001E228D" w:rsidRDefault="001E228D" w:rsidP="001E228D">
      <w:pPr>
        <w:pStyle w:val="af8"/>
        <w:spacing w:before="0" w:beforeAutospacing="0" w:after="0" w:afterAutospacing="0"/>
        <w:contextualSpacing/>
        <w:jc w:val="both"/>
        <w:rPr>
          <w:color w:val="000000"/>
          <w:sz w:val="28"/>
          <w:szCs w:val="28"/>
        </w:rPr>
      </w:pPr>
      <w:r w:rsidRPr="001E228D">
        <w:rPr>
          <w:color w:val="000000"/>
          <w:sz w:val="28"/>
          <w:szCs w:val="28"/>
        </w:rPr>
        <w:t xml:space="preserve">– критериально-ориентированные тесты по </w:t>
      </w:r>
      <w:proofErr w:type="gramStart"/>
      <w:r w:rsidRPr="001E228D">
        <w:rPr>
          <w:color w:val="000000"/>
          <w:sz w:val="28"/>
          <w:szCs w:val="28"/>
        </w:rPr>
        <w:t>отдельным</w:t>
      </w:r>
      <w:proofErr w:type="gramEnd"/>
      <w:r w:rsidRPr="001E228D">
        <w:rPr>
          <w:color w:val="000000"/>
          <w:sz w:val="28"/>
          <w:szCs w:val="28"/>
        </w:rPr>
        <w:t xml:space="preserve"> Модульам дисциплины;</w:t>
      </w:r>
    </w:p>
    <w:p w:rsidR="001E228D" w:rsidRPr="001E228D" w:rsidRDefault="001E228D" w:rsidP="001E228D">
      <w:pPr>
        <w:pStyle w:val="af8"/>
        <w:spacing w:before="0" w:beforeAutospacing="0" w:after="0" w:afterAutospacing="0"/>
        <w:contextualSpacing/>
        <w:jc w:val="both"/>
        <w:rPr>
          <w:color w:val="000000"/>
          <w:sz w:val="28"/>
          <w:szCs w:val="28"/>
        </w:rPr>
      </w:pPr>
      <w:r w:rsidRPr="001E228D">
        <w:rPr>
          <w:color w:val="000000"/>
          <w:sz w:val="28"/>
          <w:szCs w:val="28"/>
        </w:rPr>
        <w:t>– контрольные работы;</w:t>
      </w:r>
    </w:p>
    <w:p w:rsidR="001E228D" w:rsidRPr="001E228D" w:rsidRDefault="001E228D" w:rsidP="001E228D">
      <w:pPr>
        <w:jc w:val="both"/>
        <w:rPr>
          <w:color w:val="000000"/>
          <w:sz w:val="28"/>
          <w:szCs w:val="28"/>
        </w:rPr>
      </w:pPr>
      <w:r w:rsidRPr="001E228D">
        <w:rPr>
          <w:color w:val="000000"/>
          <w:sz w:val="28"/>
          <w:szCs w:val="28"/>
        </w:rPr>
        <w:t>- экзамен/зачёт по дисциплине в целом.</w:t>
      </w:r>
    </w:p>
    <w:p w:rsidR="001E228D" w:rsidRPr="001E228D" w:rsidRDefault="001E228D" w:rsidP="001E228D">
      <w:pPr>
        <w:jc w:val="center"/>
        <w:rPr>
          <w:b/>
          <w:sz w:val="28"/>
          <w:szCs w:val="28"/>
        </w:rPr>
      </w:pPr>
      <w:r>
        <w:rPr>
          <w:color w:val="000000"/>
          <w:szCs w:val="27"/>
        </w:rPr>
        <w:br w:type="page"/>
      </w:r>
      <w:r w:rsidRPr="001E228D">
        <w:rPr>
          <w:b/>
          <w:sz w:val="28"/>
          <w:szCs w:val="28"/>
        </w:rPr>
        <w:t>Критерии оценок результатов учебной деятельности студента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6"/>
        <w:gridCol w:w="8045"/>
      </w:tblGrid>
      <w:tr w:rsidR="001E228D" w:rsidRPr="001E228D" w:rsidTr="00583CC9">
        <w:trPr>
          <w:trHeight w:val="397"/>
        </w:trPr>
        <w:tc>
          <w:tcPr>
            <w:tcW w:w="1526" w:type="dxa"/>
            <w:vAlign w:val="center"/>
          </w:tcPr>
          <w:p w:rsidR="001E228D" w:rsidRPr="001E228D" w:rsidRDefault="001E228D" w:rsidP="00583CC9">
            <w:pPr>
              <w:jc w:val="center"/>
              <w:rPr>
                <w:b/>
                <w:sz w:val="28"/>
                <w:szCs w:val="28"/>
              </w:rPr>
            </w:pPr>
            <w:r w:rsidRPr="001E228D">
              <w:rPr>
                <w:b/>
                <w:sz w:val="28"/>
                <w:szCs w:val="28"/>
              </w:rPr>
              <w:t>Баллы</w:t>
            </w:r>
          </w:p>
        </w:tc>
        <w:tc>
          <w:tcPr>
            <w:tcW w:w="8045" w:type="dxa"/>
            <w:vAlign w:val="center"/>
          </w:tcPr>
          <w:p w:rsidR="001E228D" w:rsidRPr="001E228D" w:rsidRDefault="001E228D" w:rsidP="00583CC9">
            <w:pPr>
              <w:jc w:val="center"/>
              <w:rPr>
                <w:b/>
                <w:sz w:val="28"/>
                <w:szCs w:val="28"/>
              </w:rPr>
            </w:pPr>
            <w:r w:rsidRPr="001E228D">
              <w:rPr>
                <w:b/>
                <w:sz w:val="28"/>
                <w:szCs w:val="28"/>
              </w:rPr>
              <w:t>Критерии оценок</w:t>
            </w:r>
          </w:p>
        </w:tc>
      </w:tr>
      <w:tr w:rsidR="001E228D" w:rsidRPr="001E228D" w:rsidTr="00583CC9">
        <w:tc>
          <w:tcPr>
            <w:tcW w:w="1526" w:type="dxa"/>
          </w:tcPr>
          <w:p w:rsidR="001E228D" w:rsidRPr="001E228D" w:rsidRDefault="001E228D" w:rsidP="00583CC9">
            <w:pPr>
              <w:jc w:val="center"/>
              <w:rPr>
                <w:sz w:val="28"/>
                <w:szCs w:val="28"/>
              </w:rPr>
            </w:pPr>
            <w:r w:rsidRPr="001E228D">
              <w:rPr>
                <w:sz w:val="28"/>
                <w:szCs w:val="28"/>
              </w:rPr>
              <w:t>1</w:t>
            </w:r>
          </w:p>
          <w:p w:rsidR="001E228D" w:rsidRPr="001E228D" w:rsidRDefault="001E228D" w:rsidP="00583CC9">
            <w:pPr>
              <w:jc w:val="center"/>
              <w:rPr>
                <w:sz w:val="28"/>
                <w:szCs w:val="28"/>
              </w:rPr>
            </w:pPr>
          </w:p>
          <w:p w:rsidR="001E228D" w:rsidRPr="001E228D" w:rsidRDefault="001E228D" w:rsidP="00583CC9">
            <w:pPr>
              <w:jc w:val="center"/>
              <w:rPr>
                <w:sz w:val="28"/>
                <w:szCs w:val="28"/>
              </w:rPr>
            </w:pPr>
            <w:r w:rsidRPr="001E228D">
              <w:rPr>
                <w:sz w:val="28"/>
                <w:szCs w:val="28"/>
              </w:rPr>
              <w:t>(один)</w:t>
            </w:r>
          </w:p>
        </w:tc>
        <w:tc>
          <w:tcPr>
            <w:tcW w:w="8045" w:type="dxa"/>
          </w:tcPr>
          <w:p w:rsidR="001E228D" w:rsidRPr="001E228D" w:rsidRDefault="001E228D" w:rsidP="00583CC9">
            <w:pPr>
              <w:jc w:val="both"/>
              <w:rPr>
                <w:sz w:val="28"/>
                <w:szCs w:val="28"/>
              </w:rPr>
            </w:pPr>
            <w:r w:rsidRPr="001E228D">
              <w:rPr>
                <w:sz w:val="28"/>
                <w:szCs w:val="28"/>
              </w:rPr>
              <w:t>Отказ от ответа, полное отсутствие профессиональных компетенций.</w:t>
            </w:r>
          </w:p>
        </w:tc>
      </w:tr>
      <w:tr w:rsidR="001E228D" w:rsidRPr="001E228D" w:rsidTr="00583CC9">
        <w:tc>
          <w:tcPr>
            <w:tcW w:w="1526" w:type="dxa"/>
          </w:tcPr>
          <w:p w:rsidR="001E228D" w:rsidRPr="001E228D" w:rsidRDefault="001E228D" w:rsidP="00583CC9">
            <w:pPr>
              <w:jc w:val="center"/>
              <w:rPr>
                <w:sz w:val="28"/>
                <w:szCs w:val="28"/>
              </w:rPr>
            </w:pPr>
            <w:r w:rsidRPr="001E228D">
              <w:rPr>
                <w:sz w:val="28"/>
                <w:szCs w:val="28"/>
              </w:rPr>
              <w:t>2</w:t>
            </w:r>
          </w:p>
          <w:p w:rsidR="001E228D" w:rsidRPr="001E228D" w:rsidRDefault="001E228D" w:rsidP="00583CC9">
            <w:pPr>
              <w:jc w:val="center"/>
              <w:rPr>
                <w:sz w:val="28"/>
                <w:szCs w:val="28"/>
              </w:rPr>
            </w:pPr>
          </w:p>
          <w:p w:rsidR="001E228D" w:rsidRPr="001E228D" w:rsidRDefault="001E228D" w:rsidP="00583CC9">
            <w:pPr>
              <w:jc w:val="center"/>
              <w:rPr>
                <w:sz w:val="28"/>
                <w:szCs w:val="28"/>
              </w:rPr>
            </w:pPr>
            <w:r w:rsidRPr="001E228D">
              <w:rPr>
                <w:sz w:val="28"/>
                <w:szCs w:val="28"/>
              </w:rPr>
              <w:t>(два)</w:t>
            </w:r>
          </w:p>
        </w:tc>
        <w:tc>
          <w:tcPr>
            <w:tcW w:w="8045" w:type="dxa"/>
          </w:tcPr>
          <w:p w:rsidR="001E228D" w:rsidRPr="001E228D" w:rsidRDefault="001E228D" w:rsidP="00583CC9">
            <w:pPr>
              <w:jc w:val="both"/>
              <w:rPr>
                <w:sz w:val="28"/>
                <w:szCs w:val="28"/>
              </w:rPr>
            </w:pPr>
            <w:r w:rsidRPr="001E228D">
              <w:rPr>
                <w:sz w:val="28"/>
                <w:szCs w:val="28"/>
              </w:rPr>
              <w:t>Фрагментарные знания в рамках образовательного стандарта; знание отдельных фактов из исторических источников, которые рекомендованы программой дисциплины; неспособность использовать научную терминологию; пассивность на семинарских занятиях.</w:t>
            </w:r>
          </w:p>
          <w:p w:rsidR="001E228D" w:rsidRPr="001E228D" w:rsidRDefault="001E228D" w:rsidP="00583CC9">
            <w:pPr>
              <w:jc w:val="both"/>
              <w:rPr>
                <w:sz w:val="28"/>
                <w:szCs w:val="28"/>
              </w:rPr>
            </w:pPr>
          </w:p>
        </w:tc>
      </w:tr>
      <w:tr w:rsidR="001E228D" w:rsidRPr="001E228D" w:rsidTr="00583CC9">
        <w:tc>
          <w:tcPr>
            <w:tcW w:w="1526" w:type="dxa"/>
          </w:tcPr>
          <w:p w:rsidR="001E228D" w:rsidRPr="001E228D" w:rsidRDefault="001E228D" w:rsidP="00583CC9">
            <w:pPr>
              <w:jc w:val="center"/>
              <w:rPr>
                <w:sz w:val="28"/>
                <w:szCs w:val="28"/>
              </w:rPr>
            </w:pPr>
            <w:r w:rsidRPr="001E228D">
              <w:rPr>
                <w:sz w:val="28"/>
                <w:szCs w:val="28"/>
              </w:rPr>
              <w:t>3</w:t>
            </w:r>
          </w:p>
          <w:p w:rsidR="001E228D" w:rsidRPr="001E228D" w:rsidRDefault="001E228D" w:rsidP="00583CC9">
            <w:pPr>
              <w:jc w:val="center"/>
              <w:rPr>
                <w:sz w:val="28"/>
                <w:szCs w:val="28"/>
              </w:rPr>
            </w:pPr>
          </w:p>
          <w:p w:rsidR="001E228D" w:rsidRPr="001E228D" w:rsidRDefault="001E228D" w:rsidP="00583CC9">
            <w:pPr>
              <w:jc w:val="center"/>
              <w:rPr>
                <w:sz w:val="28"/>
                <w:szCs w:val="28"/>
              </w:rPr>
            </w:pPr>
            <w:r w:rsidRPr="001E228D">
              <w:rPr>
                <w:sz w:val="28"/>
                <w:szCs w:val="28"/>
              </w:rPr>
              <w:t>(три)</w:t>
            </w:r>
          </w:p>
        </w:tc>
        <w:tc>
          <w:tcPr>
            <w:tcW w:w="8045" w:type="dxa"/>
          </w:tcPr>
          <w:p w:rsidR="001E228D" w:rsidRPr="001E228D" w:rsidRDefault="001E228D" w:rsidP="00583CC9">
            <w:pPr>
              <w:jc w:val="both"/>
              <w:rPr>
                <w:sz w:val="28"/>
                <w:szCs w:val="28"/>
              </w:rPr>
            </w:pPr>
            <w:r w:rsidRPr="001E228D">
              <w:rPr>
                <w:sz w:val="28"/>
                <w:szCs w:val="28"/>
              </w:rPr>
              <w:t>Отсутствие полного объёма знаний в рамках образовательного стандарта; знание части основной литературы, которая рекомендована учебной программой; значительные лингвистические и логические ошибки в использовании научной терминологии; неспособность ориентироваться в основных теориях и концепциях дисциплины; пассивность на семинарских занятиях.</w:t>
            </w:r>
          </w:p>
          <w:p w:rsidR="001E228D" w:rsidRPr="001E228D" w:rsidRDefault="001E228D" w:rsidP="00583CC9">
            <w:pPr>
              <w:jc w:val="both"/>
              <w:rPr>
                <w:sz w:val="28"/>
                <w:szCs w:val="28"/>
              </w:rPr>
            </w:pPr>
          </w:p>
        </w:tc>
      </w:tr>
      <w:tr w:rsidR="001E228D" w:rsidRPr="001E228D" w:rsidTr="00583CC9">
        <w:tc>
          <w:tcPr>
            <w:tcW w:w="1526" w:type="dxa"/>
          </w:tcPr>
          <w:p w:rsidR="001E228D" w:rsidRPr="001E228D" w:rsidRDefault="001E228D" w:rsidP="00583CC9">
            <w:pPr>
              <w:jc w:val="center"/>
              <w:rPr>
                <w:sz w:val="28"/>
                <w:szCs w:val="28"/>
              </w:rPr>
            </w:pPr>
            <w:r w:rsidRPr="001E228D">
              <w:rPr>
                <w:sz w:val="28"/>
                <w:szCs w:val="28"/>
              </w:rPr>
              <w:t>4</w:t>
            </w:r>
          </w:p>
          <w:p w:rsidR="001E228D" w:rsidRPr="001E228D" w:rsidRDefault="001E228D" w:rsidP="00583CC9">
            <w:pPr>
              <w:jc w:val="center"/>
              <w:rPr>
                <w:sz w:val="28"/>
                <w:szCs w:val="28"/>
              </w:rPr>
            </w:pPr>
          </w:p>
          <w:p w:rsidR="001E228D" w:rsidRPr="001E228D" w:rsidRDefault="001E228D" w:rsidP="00583CC9">
            <w:pPr>
              <w:jc w:val="center"/>
              <w:rPr>
                <w:sz w:val="28"/>
                <w:szCs w:val="28"/>
              </w:rPr>
            </w:pPr>
            <w:r w:rsidRPr="001E228D">
              <w:rPr>
                <w:sz w:val="28"/>
                <w:szCs w:val="28"/>
              </w:rPr>
              <w:t>(четыре)</w:t>
            </w:r>
          </w:p>
        </w:tc>
        <w:tc>
          <w:tcPr>
            <w:tcW w:w="8045" w:type="dxa"/>
          </w:tcPr>
          <w:p w:rsidR="001E228D" w:rsidRPr="001E228D" w:rsidRDefault="001E228D" w:rsidP="00583CC9">
            <w:pPr>
              <w:jc w:val="both"/>
              <w:rPr>
                <w:sz w:val="28"/>
                <w:szCs w:val="28"/>
              </w:rPr>
            </w:pPr>
            <w:r w:rsidRPr="001E228D">
              <w:rPr>
                <w:sz w:val="28"/>
                <w:szCs w:val="28"/>
              </w:rPr>
              <w:t>Достаточный объём знаний в рамках образовательного стандарта; усвоение основной литературы, которая рекомендована учебной программой; умение использовать научную терминологию и делать выводы без существенных ошибок; способность ориентироваться в основных теориях и концепциях предмета и давать им оценку; работа на семинарских занятиях под руководством преподавателя.</w:t>
            </w:r>
          </w:p>
          <w:p w:rsidR="001E228D" w:rsidRPr="001E228D" w:rsidRDefault="001E228D" w:rsidP="00583CC9">
            <w:pPr>
              <w:jc w:val="both"/>
              <w:rPr>
                <w:sz w:val="28"/>
                <w:szCs w:val="28"/>
              </w:rPr>
            </w:pPr>
          </w:p>
        </w:tc>
      </w:tr>
      <w:tr w:rsidR="001E228D" w:rsidRPr="001E228D" w:rsidTr="00583CC9">
        <w:tc>
          <w:tcPr>
            <w:tcW w:w="1526" w:type="dxa"/>
          </w:tcPr>
          <w:p w:rsidR="001E228D" w:rsidRPr="001E228D" w:rsidRDefault="001E228D" w:rsidP="00583CC9">
            <w:pPr>
              <w:jc w:val="center"/>
              <w:rPr>
                <w:sz w:val="28"/>
                <w:szCs w:val="28"/>
              </w:rPr>
            </w:pPr>
            <w:r w:rsidRPr="001E228D">
              <w:rPr>
                <w:sz w:val="28"/>
                <w:szCs w:val="28"/>
              </w:rPr>
              <w:t>5</w:t>
            </w:r>
          </w:p>
          <w:p w:rsidR="001E228D" w:rsidRPr="001E228D" w:rsidRDefault="001E228D" w:rsidP="00583CC9">
            <w:pPr>
              <w:jc w:val="center"/>
              <w:rPr>
                <w:sz w:val="28"/>
                <w:szCs w:val="28"/>
              </w:rPr>
            </w:pPr>
          </w:p>
          <w:p w:rsidR="001E228D" w:rsidRPr="001E228D" w:rsidRDefault="001E228D" w:rsidP="00583CC9">
            <w:pPr>
              <w:jc w:val="center"/>
              <w:rPr>
                <w:sz w:val="28"/>
                <w:szCs w:val="28"/>
              </w:rPr>
            </w:pPr>
            <w:r w:rsidRPr="001E228D">
              <w:rPr>
                <w:sz w:val="28"/>
                <w:szCs w:val="28"/>
              </w:rPr>
              <w:t>(пять)</w:t>
            </w:r>
          </w:p>
        </w:tc>
        <w:tc>
          <w:tcPr>
            <w:tcW w:w="8045" w:type="dxa"/>
          </w:tcPr>
          <w:p w:rsidR="001E228D" w:rsidRPr="001E228D" w:rsidRDefault="001E228D" w:rsidP="00583CC9">
            <w:pPr>
              <w:jc w:val="both"/>
              <w:rPr>
                <w:sz w:val="28"/>
                <w:szCs w:val="28"/>
              </w:rPr>
            </w:pPr>
            <w:r w:rsidRPr="001E228D">
              <w:rPr>
                <w:sz w:val="28"/>
                <w:szCs w:val="28"/>
              </w:rPr>
              <w:t>Достаточный уровень знаний в рамках учебной программы; умение пользоваться научной терминологией, способность делать выводы; владение основными теориями дисциплины; усвоение основной литературы, которая рекомендована учебной программой, несущественные ошибки при выполнении учебных и профессиональных задач.</w:t>
            </w:r>
          </w:p>
          <w:p w:rsidR="001E228D" w:rsidRPr="001E228D" w:rsidRDefault="001E228D" w:rsidP="00583CC9">
            <w:pPr>
              <w:jc w:val="both"/>
              <w:rPr>
                <w:sz w:val="28"/>
                <w:szCs w:val="28"/>
              </w:rPr>
            </w:pPr>
          </w:p>
        </w:tc>
      </w:tr>
      <w:tr w:rsidR="001E228D" w:rsidRPr="001E228D" w:rsidTr="00583CC9">
        <w:tc>
          <w:tcPr>
            <w:tcW w:w="1526" w:type="dxa"/>
          </w:tcPr>
          <w:p w:rsidR="001E228D" w:rsidRPr="001E228D" w:rsidRDefault="001E228D" w:rsidP="00583CC9">
            <w:pPr>
              <w:jc w:val="center"/>
              <w:rPr>
                <w:sz w:val="28"/>
                <w:szCs w:val="28"/>
              </w:rPr>
            </w:pPr>
            <w:r w:rsidRPr="001E228D">
              <w:rPr>
                <w:sz w:val="28"/>
                <w:szCs w:val="28"/>
              </w:rPr>
              <w:t>6</w:t>
            </w:r>
          </w:p>
          <w:p w:rsidR="001E228D" w:rsidRPr="001E228D" w:rsidRDefault="001E228D" w:rsidP="00583CC9">
            <w:pPr>
              <w:jc w:val="center"/>
              <w:rPr>
                <w:sz w:val="28"/>
                <w:szCs w:val="28"/>
              </w:rPr>
            </w:pPr>
          </w:p>
          <w:p w:rsidR="001E228D" w:rsidRPr="001E228D" w:rsidRDefault="001E228D" w:rsidP="00583CC9">
            <w:pPr>
              <w:jc w:val="center"/>
              <w:rPr>
                <w:sz w:val="28"/>
                <w:szCs w:val="28"/>
              </w:rPr>
            </w:pPr>
            <w:r w:rsidRPr="001E228D">
              <w:rPr>
                <w:sz w:val="28"/>
                <w:szCs w:val="28"/>
              </w:rPr>
              <w:t>(шесть)</w:t>
            </w:r>
          </w:p>
        </w:tc>
        <w:tc>
          <w:tcPr>
            <w:tcW w:w="8045" w:type="dxa"/>
          </w:tcPr>
          <w:p w:rsidR="001E228D" w:rsidRPr="001E228D" w:rsidRDefault="001E228D" w:rsidP="00583CC9">
            <w:pPr>
              <w:jc w:val="both"/>
              <w:rPr>
                <w:sz w:val="28"/>
                <w:szCs w:val="28"/>
              </w:rPr>
            </w:pPr>
            <w:r w:rsidRPr="001E228D">
              <w:rPr>
                <w:sz w:val="28"/>
                <w:szCs w:val="28"/>
              </w:rPr>
              <w:t>Систематизировать знания в объёме учебной программы; использование необходимой научной терминологии; логично выдержанные ответы; умение ориентироваться в базовых терминах и концепциях дисциплины, давать их сравнительную оценку; самостоятельная работа на семинарских занятиях, участие в групповых обсуждениях, высокий уровень культуры выполнения заданий.</w:t>
            </w:r>
          </w:p>
          <w:p w:rsidR="001E228D" w:rsidRPr="001E228D" w:rsidRDefault="001E228D" w:rsidP="00583CC9">
            <w:pPr>
              <w:jc w:val="both"/>
              <w:rPr>
                <w:sz w:val="28"/>
                <w:szCs w:val="28"/>
              </w:rPr>
            </w:pPr>
          </w:p>
        </w:tc>
      </w:tr>
      <w:tr w:rsidR="001E228D" w:rsidRPr="001E228D" w:rsidTr="00583CC9">
        <w:tc>
          <w:tcPr>
            <w:tcW w:w="1526" w:type="dxa"/>
          </w:tcPr>
          <w:p w:rsidR="001E228D" w:rsidRPr="001E228D" w:rsidRDefault="001E228D" w:rsidP="00583CC9">
            <w:pPr>
              <w:jc w:val="center"/>
              <w:rPr>
                <w:sz w:val="28"/>
                <w:szCs w:val="28"/>
              </w:rPr>
            </w:pPr>
            <w:r w:rsidRPr="001E228D">
              <w:rPr>
                <w:sz w:val="28"/>
                <w:szCs w:val="28"/>
              </w:rPr>
              <w:t>7</w:t>
            </w:r>
          </w:p>
          <w:p w:rsidR="001E228D" w:rsidRPr="001E228D" w:rsidRDefault="001E228D" w:rsidP="00583CC9">
            <w:pPr>
              <w:jc w:val="center"/>
              <w:rPr>
                <w:sz w:val="28"/>
                <w:szCs w:val="28"/>
              </w:rPr>
            </w:pPr>
          </w:p>
          <w:p w:rsidR="001E228D" w:rsidRPr="001E228D" w:rsidRDefault="001E228D" w:rsidP="00583CC9">
            <w:pPr>
              <w:jc w:val="center"/>
              <w:rPr>
                <w:sz w:val="28"/>
                <w:szCs w:val="28"/>
              </w:rPr>
            </w:pPr>
            <w:r w:rsidRPr="001E228D">
              <w:rPr>
                <w:sz w:val="28"/>
                <w:szCs w:val="28"/>
              </w:rPr>
              <w:t>(семь)</w:t>
            </w:r>
          </w:p>
        </w:tc>
        <w:tc>
          <w:tcPr>
            <w:tcW w:w="8045" w:type="dxa"/>
          </w:tcPr>
          <w:p w:rsidR="001E228D" w:rsidRPr="001E228D" w:rsidRDefault="001E228D" w:rsidP="00583CC9">
            <w:pPr>
              <w:jc w:val="both"/>
              <w:rPr>
                <w:sz w:val="28"/>
                <w:szCs w:val="28"/>
              </w:rPr>
            </w:pPr>
            <w:r w:rsidRPr="001E228D">
              <w:rPr>
                <w:sz w:val="28"/>
                <w:szCs w:val="28"/>
              </w:rPr>
              <w:t>Систематизированные, глубокие и полные знания по всем Модульам учебной программы; использование научной терминологии; логично выдержанные ответы, способность делать обоснованные выводы; усвоение основной и дополнительной литературы программы дисциплины; способность ориентироваться в основных теориях и давать их критическую оценку; самостоятельная и активная работа на семинарских занятиях.</w:t>
            </w:r>
          </w:p>
          <w:p w:rsidR="001E228D" w:rsidRPr="001E228D" w:rsidRDefault="001E228D" w:rsidP="00583CC9">
            <w:pPr>
              <w:jc w:val="both"/>
              <w:rPr>
                <w:sz w:val="28"/>
                <w:szCs w:val="28"/>
              </w:rPr>
            </w:pPr>
          </w:p>
        </w:tc>
      </w:tr>
      <w:tr w:rsidR="001E228D" w:rsidRPr="001E228D" w:rsidTr="00583CC9">
        <w:tc>
          <w:tcPr>
            <w:tcW w:w="1526" w:type="dxa"/>
          </w:tcPr>
          <w:p w:rsidR="001E228D" w:rsidRPr="001E228D" w:rsidRDefault="001E228D" w:rsidP="00583CC9">
            <w:pPr>
              <w:jc w:val="center"/>
              <w:rPr>
                <w:sz w:val="28"/>
                <w:szCs w:val="28"/>
              </w:rPr>
            </w:pPr>
            <w:r w:rsidRPr="001E228D">
              <w:rPr>
                <w:sz w:val="28"/>
                <w:szCs w:val="28"/>
              </w:rPr>
              <w:t>8</w:t>
            </w:r>
          </w:p>
          <w:p w:rsidR="001E228D" w:rsidRPr="001E228D" w:rsidRDefault="001E228D" w:rsidP="00583CC9">
            <w:pPr>
              <w:jc w:val="center"/>
              <w:rPr>
                <w:sz w:val="28"/>
                <w:szCs w:val="28"/>
              </w:rPr>
            </w:pPr>
          </w:p>
          <w:p w:rsidR="001E228D" w:rsidRPr="001E228D" w:rsidRDefault="001E228D" w:rsidP="00583CC9">
            <w:pPr>
              <w:jc w:val="center"/>
              <w:rPr>
                <w:sz w:val="28"/>
                <w:szCs w:val="28"/>
              </w:rPr>
            </w:pPr>
            <w:r w:rsidRPr="001E228D">
              <w:rPr>
                <w:sz w:val="28"/>
                <w:szCs w:val="28"/>
              </w:rPr>
              <w:t>(восемь)</w:t>
            </w:r>
          </w:p>
        </w:tc>
        <w:tc>
          <w:tcPr>
            <w:tcW w:w="8045" w:type="dxa"/>
          </w:tcPr>
          <w:p w:rsidR="001E228D" w:rsidRPr="001E228D" w:rsidRDefault="001E228D" w:rsidP="00583CC9">
            <w:pPr>
              <w:jc w:val="both"/>
              <w:rPr>
                <w:sz w:val="28"/>
                <w:szCs w:val="28"/>
              </w:rPr>
            </w:pPr>
            <w:proofErr w:type="gramStart"/>
            <w:r w:rsidRPr="001E228D">
              <w:rPr>
                <w:sz w:val="28"/>
                <w:szCs w:val="28"/>
              </w:rPr>
              <w:t xml:space="preserve">Систематизирование, глубокие и полные знания по всем вопросам в объёме учебной программы; использование научной терминологии; способность делать обоснованные выводы; владение методами комплексного анализа и способность самостоятельно решать сложные проблемы в рамках учебной программы; усвоение основной и дополнительной литературы, которая рекомендована программой; способность ориентироваться в основных теориях и </w:t>
            </w:r>
            <w:r w:rsidRPr="001E228D">
              <w:rPr>
                <w:sz w:val="28"/>
                <w:szCs w:val="28"/>
                <w:u w:val="single"/>
              </w:rPr>
              <w:t>концепциях</w:t>
            </w:r>
            <w:r w:rsidRPr="001E228D">
              <w:rPr>
                <w:sz w:val="28"/>
                <w:szCs w:val="28"/>
              </w:rPr>
              <w:t xml:space="preserve"> и давать им критичную оценку;</w:t>
            </w:r>
            <w:proofErr w:type="gramEnd"/>
            <w:r w:rsidRPr="001E228D">
              <w:rPr>
                <w:sz w:val="28"/>
                <w:szCs w:val="28"/>
              </w:rPr>
              <w:t xml:space="preserve"> активная самостоятельная работа на занятиях, участие в групповых обсуждениях.</w:t>
            </w:r>
          </w:p>
          <w:p w:rsidR="001E228D" w:rsidRPr="001E228D" w:rsidRDefault="001E228D" w:rsidP="00583CC9">
            <w:pPr>
              <w:jc w:val="both"/>
              <w:rPr>
                <w:sz w:val="28"/>
                <w:szCs w:val="28"/>
              </w:rPr>
            </w:pPr>
          </w:p>
        </w:tc>
      </w:tr>
      <w:tr w:rsidR="001E228D" w:rsidRPr="001E228D" w:rsidTr="00583CC9">
        <w:tc>
          <w:tcPr>
            <w:tcW w:w="1526" w:type="dxa"/>
          </w:tcPr>
          <w:p w:rsidR="001E228D" w:rsidRPr="001E228D" w:rsidRDefault="001E228D" w:rsidP="00583CC9">
            <w:pPr>
              <w:jc w:val="center"/>
              <w:rPr>
                <w:sz w:val="28"/>
                <w:szCs w:val="28"/>
              </w:rPr>
            </w:pPr>
            <w:r w:rsidRPr="001E228D">
              <w:rPr>
                <w:sz w:val="28"/>
                <w:szCs w:val="28"/>
              </w:rPr>
              <w:t>9</w:t>
            </w:r>
          </w:p>
          <w:p w:rsidR="001E228D" w:rsidRPr="001E228D" w:rsidRDefault="001E228D" w:rsidP="00583CC9">
            <w:pPr>
              <w:jc w:val="center"/>
              <w:rPr>
                <w:sz w:val="28"/>
                <w:szCs w:val="28"/>
              </w:rPr>
            </w:pPr>
          </w:p>
          <w:p w:rsidR="001E228D" w:rsidRPr="001E228D" w:rsidRDefault="001E228D" w:rsidP="00583CC9">
            <w:pPr>
              <w:jc w:val="center"/>
              <w:rPr>
                <w:sz w:val="28"/>
                <w:szCs w:val="28"/>
              </w:rPr>
            </w:pPr>
            <w:r w:rsidRPr="001E228D">
              <w:rPr>
                <w:sz w:val="28"/>
                <w:szCs w:val="28"/>
              </w:rPr>
              <w:t>(девять)</w:t>
            </w:r>
          </w:p>
        </w:tc>
        <w:tc>
          <w:tcPr>
            <w:tcW w:w="8045" w:type="dxa"/>
          </w:tcPr>
          <w:p w:rsidR="001E228D" w:rsidRPr="001E228D" w:rsidRDefault="001E228D" w:rsidP="00583CC9">
            <w:pPr>
              <w:jc w:val="both"/>
              <w:rPr>
                <w:sz w:val="28"/>
                <w:szCs w:val="28"/>
              </w:rPr>
            </w:pPr>
            <w:proofErr w:type="gramStart"/>
            <w:r w:rsidRPr="001E228D">
              <w:rPr>
                <w:sz w:val="28"/>
                <w:szCs w:val="28"/>
              </w:rPr>
              <w:t>Выполнение требований учебной программы на высоком уровне; полное и глубокое усвоение основной и дополнительной литературы по предмету; безупречное владение теоретическими знаниями и практическими навыками; стилистически грамотное, логично правильное построение материала; точное использование научной терминологии, умение ориентироваться в теориях, концепциях и направлениях, давать им критичную оценку, использовать научные достижения в других дисциплинах;</w:t>
            </w:r>
            <w:proofErr w:type="gramEnd"/>
            <w:r w:rsidRPr="001E228D">
              <w:rPr>
                <w:sz w:val="28"/>
                <w:szCs w:val="28"/>
              </w:rPr>
              <w:t xml:space="preserve"> умение самостоятельно творчески решать сложные проблемы в нестандартной ситуации; знание и умелое использование современных информационных и образовательных технологий.</w:t>
            </w:r>
          </w:p>
          <w:p w:rsidR="001E228D" w:rsidRPr="001E228D" w:rsidRDefault="001E228D" w:rsidP="00583CC9">
            <w:pPr>
              <w:jc w:val="both"/>
              <w:rPr>
                <w:sz w:val="28"/>
                <w:szCs w:val="28"/>
              </w:rPr>
            </w:pPr>
          </w:p>
        </w:tc>
      </w:tr>
      <w:tr w:rsidR="001E228D" w:rsidRPr="001E228D" w:rsidTr="00583CC9">
        <w:tc>
          <w:tcPr>
            <w:tcW w:w="1526" w:type="dxa"/>
          </w:tcPr>
          <w:p w:rsidR="001E228D" w:rsidRPr="001E228D" w:rsidRDefault="001E228D" w:rsidP="00583CC9">
            <w:pPr>
              <w:jc w:val="center"/>
              <w:rPr>
                <w:sz w:val="28"/>
                <w:szCs w:val="28"/>
              </w:rPr>
            </w:pPr>
            <w:r w:rsidRPr="001E228D">
              <w:rPr>
                <w:sz w:val="28"/>
                <w:szCs w:val="28"/>
              </w:rPr>
              <w:t>10</w:t>
            </w:r>
          </w:p>
          <w:p w:rsidR="001E228D" w:rsidRPr="001E228D" w:rsidRDefault="001E228D" w:rsidP="00583CC9">
            <w:pPr>
              <w:jc w:val="center"/>
              <w:rPr>
                <w:sz w:val="28"/>
                <w:szCs w:val="28"/>
              </w:rPr>
            </w:pPr>
          </w:p>
          <w:p w:rsidR="001E228D" w:rsidRPr="001E228D" w:rsidRDefault="001E228D" w:rsidP="00583CC9">
            <w:pPr>
              <w:jc w:val="center"/>
              <w:rPr>
                <w:sz w:val="28"/>
                <w:szCs w:val="28"/>
              </w:rPr>
            </w:pPr>
            <w:r w:rsidRPr="001E228D">
              <w:rPr>
                <w:sz w:val="28"/>
                <w:szCs w:val="28"/>
              </w:rPr>
              <w:t>(десять)</w:t>
            </w:r>
          </w:p>
        </w:tc>
        <w:tc>
          <w:tcPr>
            <w:tcW w:w="8045" w:type="dxa"/>
          </w:tcPr>
          <w:p w:rsidR="001E228D" w:rsidRPr="001E228D" w:rsidRDefault="001E228D" w:rsidP="00583CC9">
            <w:pPr>
              <w:jc w:val="both"/>
              <w:rPr>
                <w:sz w:val="28"/>
                <w:szCs w:val="28"/>
              </w:rPr>
            </w:pPr>
            <w:r w:rsidRPr="001E228D">
              <w:rPr>
                <w:sz w:val="28"/>
                <w:szCs w:val="28"/>
              </w:rPr>
              <w:t>Безусловное выполнение требований учебной программы на высоком уровне; умение самостоятельно выявлять и использовать внутрипредметные и межпредметные связи учебной дисциплины; свободное владение информацией из основных и дополнительных источников в решении профессиональных задач; поисковая творческая деятельность по решению актуальных проблем изучаемой дисциплины.</w:t>
            </w:r>
          </w:p>
        </w:tc>
      </w:tr>
    </w:tbl>
    <w:p w:rsidR="001E228D" w:rsidRDefault="001E228D" w:rsidP="001E228D">
      <w:pPr>
        <w:jc w:val="both"/>
        <w:rPr>
          <w:color w:val="000000"/>
          <w:szCs w:val="27"/>
        </w:rPr>
      </w:pPr>
    </w:p>
    <w:p w:rsidR="001E228D" w:rsidRPr="001E228D" w:rsidRDefault="001E228D" w:rsidP="001E228D">
      <w:pPr>
        <w:jc w:val="center"/>
        <w:rPr>
          <w:b/>
          <w:color w:val="000000"/>
          <w:sz w:val="28"/>
          <w:szCs w:val="28"/>
        </w:rPr>
      </w:pPr>
      <w:r>
        <w:rPr>
          <w:color w:val="000000"/>
          <w:szCs w:val="27"/>
        </w:rPr>
        <w:br w:type="page"/>
      </w:r>
      <w:r w:rsidRPr="001E228D">
        <w:rPr>
          <w:b/>
          <w:color w:val="000000"/>
          <w:sz w:val="28"/>
          <w:szCs w:val="28"/>
        </w:rPr>
        <w:t>Протокол согласования учебной программы</w:t>
      </w:r>
    </w:p>
    <w:p w:rsidR="001E228D" w:rsidRPr="001E228D" w:rsidRDefault="001E228D" w:rsidP="001E228D">
      <w:pPr>
        <w:pStyle w:val="af8"/>
        <w:spacing w:before="0" w:beforeAutospacing="0" w:after="0" w:afterAutospacing="0"/>
        <w:contextualSpacing/>
        <w:jc w:val="center"/>
        <w:rPr>
          <w:b/>
          <w:color w:val="000000"/>
          <w:sz w:val="28"/>
          <w:szCs w:val="28"/>
        </w:rPr>
      </w:pPr>
      <w:r w:rsidRPr="001E228D">
        <w:rPr>
          <w:b/>
          <w:color w:val="000000"/>
          <w:sz w:val="28"/>
          <w:szCs w:val="28"/>
        </w:rPr>
        <w:t>по учебной дисциплине «Политология»</w:t>
      </w:r>
    </w:p>
    <w:p w:rsidR="001E228D" w:rsidRPr="001E228D" w:rsidRDefault="001E228D" w:rsidP="001E228D">
      <w:pPr>
        <w:pStyle w:val="af8"/>
        <w:tabs>
          <w:tab w:val="center" w:pos="4677"/>
          <w:tab w:val="right" w:pos="9355"/>
        </w:tabs>
        <w:spacing w:before="0" w:beforeAutospacing="0" w:after="360" w:afterAutospacing="0"/>
        <w:contextualSpacing/>
        <w:jc w:val="center"/>
        <w:rPr>
          <w:color w:val="000000"/>
          <w:sz w:val="28"/>
          <w:szCs w:val="28"/>
        </w:rPr>
      </w:pPr>
      <w:r w:rsidRPr="001E228D">
        <w:rPr>
          <w:b/>
          <w:color w:val="000000"/>
          <w:sz w:val="28"/>
          <w:szCs w:val="28"/>
        </w:rPr>
        <w:t>с другими дисциплинами специальности</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552"/>
        <w:gridCol w:w="1795"/>
        <w:gridCol w:w="2599"/>
        <w:gridCol w:w="2126"/>
      </w:tblGrid>
      <w:tr w:rsidR="001E228D" w:rsidRPr="001E228D" w:rsidTr="00583CC9">
        <w:tc>
          <w:tcPr>
            <w:tcW w:w="675" w:type="dxa"/>
            <w:vAlign w:val="center"/>
          </w:tcPr>
          <w:p w:rsidR="001E228D" w:rsidRPr="001E228D" w:rsidRDefault="001E228D" w:rsidP="00583CC9">
            <w:pPr>
              <w:contextualSpacing/>
              <w:jc w:val="center"/>
              <w:rPr>
                <w:sz w:val="28"/>
                <w:szCs w:val="28"/>
              </w:rPr>
            </w:pPr>
            <w:r w:rsidRPr="001E228D">
              <w:rPr>
                <w:sz w:val="28"/>
                <w:szCs w:val="28"/>
              </w:rPr>
              <w:t xml:space="preserve">№ </w:t>
            </w:r>
            <w:proofErr w:type="gramStart"/>
            <w:r w:rsidRPr="001E228D">
              <w:rPr>
                <w:sz w:val="28"/>
                <w:szCs w:val="28"/>
              </w:rPr>
              <w:t>п</w:t>
            </w:r>
            <w:proofErr w:type="gramEnd"/>
            <w:r w:rsidRPr="001E228D">
              <w:rPr>
                <w:sz w:val="28"/>
                <w:szCs w:val="28"/>
              </w:rPr>
              <w:t>/п</w:t>
            </w:r>
          </w:p>
        </w:tc>
        <w:tc>
          <w:tcPr>
            <w:tcW w:w="2552" w:type="dxa"/>
            <w:vAlign w:val="center"/>
          </w:tcPr>
          <w:p w:rsidR="001E228D" w:rsidRPr="001E228D" w:rsidRDefault="001E228D" w:rsidP="00583CC9">
            <w:pPr>
              <w:contextualSpacing/>
              <w:jc w:val="center"/>
              <w:rPr>
                <w:sz w:val="28"/>
                <w:szCs w:val="28"/>
              </w:rPr>
            </w:pPr>
            <w:r w:rsidRPr="001E228D">
              <w:rPr>
                <w:color w:val="000000"/>
                <w:sz w:val="28"/>
                <w:szCs w:val="28"/>
              </w:rPr>
              <w:t>Название дисциплины, с которой требуется согласование</w:t>
            </w:r>
          </w:p>
        </w:tc>
        <w:tc>
          <w:tcPr>
            <w:tcW w:w="1795" w:type="dxa"/>
            <w:vAlign w:val="center"/>
          </w:tcPr>
          <w:p w:rsidR="001E228D" w:rsidRPr="001E228D" w:rsidRDefault="001E228D" w:rsidP="00583CC9">
            <w:pPr>
              <w:contextualSpacing/>
              <w:jc w:val="center"/>
              <w:rPr>
                <w:sz w:val="28"/>
                <w:szCs w:val="28"/>
              </w:rPr>
            </w:pPr>
            <w:r w:rsidRPr="001E228D">
              <w:rPr>
                <w:color w:val="000000"/>
                <w:sz w:val="28"/>
                <w:szCs w:val="28"/>
              </w:rPr>
              <w:t>Название кафедры</w:t>
            </w:r>
          </w:p>
        </w:tc>
        <w:tc>
          <w:tcPr>
            <w:tcW w:w="2599" w:type="dxa"/>
            <w:vAlign w:val="center"/>
          </w:tcPr>
          <w:p w:rsidR="001E228D" w:rsidRPr="001E228D" w:rsidRDefault="001E228D" w:rsidP="00583CC9">
            <w:pPr>
              <w:contextualSpacing/>
              <w:jc w:val="center"/>
              <w:rPr>
                <w:sz w:val="28"/>
                <w:szCs w:val="28"/>
              </w:rPr>
            </w:pPr>
            <w:r w:rsidRPr="001E228D">
              <w:rPr>
                <w:color w:val="000000"/>
                <w:sz w:val="28"/>
                <w:szCs w:val="28"/>
              </w:rPr>
              <w:t>Предложения об изменениях в содержании учебной программы по изучаемой учебной дисциплине</w:t>
            </w:r>
          </w:p>
        </w:tc>
        <w:tc>
          <w:tcPr>
            <w:tcW w:w="2126" w:type="dxa"/>
            <w:vAlign w:val="center"/>
          </w:tcPr>
          <w:p w:rsidR="001E228D" w:rsidRPr="001E228D" w:rsidRDefault="001E228D" w:rsidP="00583CC9">
            <w:pPr>
              <w:contextualSpacing/>
              <w:jc w:val="center"/>
              <w:rPr>
                <w:sz w:val="28"/>
                <w:szCs w:val="28"/>
              </w:rPr>
            </w:pPr>
            <w:r w:rsidRPr="001E228D">
              <w:rPr>
                <w:color w:val="000000"/>
                <w:sz w:val="28"/>
                <w:szCs w:val="28"/>
              </w:rPr>
              <w:t>Решение, принятое кафедрой разработавшей учебную программу (с указанием даты и номера протокола)</w:t>
            </w:r>
          </w:p>
        </w:tc>
      </w:tr>
      <w:tr w:rsidR="001E228D" w:rsidRPr="001E228D" w:rsidTr="00583CC9">
        <w:tc>
          <w:tcPr>
            <w:tcW w:w="675" w:type="dxa"/>
            <w:vAlign w:val="center"/>
          </w:tcPr>
          <w:p w:rsidR="001E228D" w:rsidRPr="001E228D" w:rsidRDefault="001E228D" w:rsidP="00583CC9">
            <w:pPr>
              <w:contextualSpacing/>
              <w:jc w:val="center"/>
              <w:rPr>
                <w:sz w:val="28"/>
                <w:szCs w:val="28"/>
              </w:rPr>
            </w:pPr>
            <w:r w:rsidRPr="001E228D">
              <w:rPr>
                <w:sz w:val="28"/>
                <w:szCs w:val="28"/>
              </w:rPr>
              <w:t>1</w:t>
            </w:r>
          </w:p>
        </w:tc>
        <w:tc>
          <w:tcPr>
            <w:tcW w:w="2552" w:type="dxa"/>
            <w:vAlign w:val="center"/>
          </w:tcPr>
          <w:p w:rsidR="001E228D" w:rsidRPr="001E228D" w:rsidRDefault="001E228D" w:rsidP="00583CC9">
            <w:pPr>
              <w:contextualSpacing/>
              <w:jc w:val="center"/>
              <w:rPr>
                <w:sz w:val="28"/>
                <w:szCs w:val="28"/>
              </w:rPr>
            </w:pPr>
            <w:r w:rsidRPr="001E228D">
              <w:rPr>
                <w:sz w:val="28"/>
                <w:szCs w:val="28"/>
              </w:rPr>
              <w:t>2</w:t>
            </w:r>
          </w:p>
        </w:tc>
        <w:tc>
          <w:tcPr>
            <w:tcW w:w="1795" w:type="dxa"/>
            <w:vAlign w:val="center"/>
          </w:tcPr>
          <w:p w:rsidR="001E228D" w:rsidRPr="001E228D" w:rsidRDefault="001E228D" w:rsidP="00583CC9">
            <w:pPr>
              <w:contextualSpacing/>
              <w:jc w:val="center"/>
              <w:rPr>
                <w:sz w:val="28"/>
                <w:szCs w:val="28"/>
              </w:rPr>
            </w:pPr>
            <w:r w:rsidRPr="001E228D">
              <w:rPr>
                <w:sz w:val="28"/>
                <w:szCs w:val="28"/>
              </w:rPr>
              <w:t>3</w:t>
            </w:r>
          </w:p>
        </w:tc>
        <w:tc>
          <w:tcPr>
            <w:tcW w:w="2599" w:type="dxa"/>
            <w:vAlign w:val="center"/>
          </w:tcPr>
          <w:p w:rsidR="001E228D" w:rsidRPr="001E228D" w:rsidRDefault="001E228D" w:rsidP="00583CC9">
            <w:pPr>
              <w:contextualSpacing/>
              <w:jc w:val="center"/>
              <w:rPr>
                <w:sz w:val="28"/>
                <w:szCs w:val="28"/>
              </w:rPr>
            </w:pPr>
            <w:r w:rsidRPr="001E228D">
              <w:rPr>
                <w:sz w:val="28"/>
                <w:szCs w:val="28"/>
              </w:rPr>
              <w:t>4</w:t>
            </w:r>
          </w:p>
        </w:tc>
        <w:tc>
          <w:tcPr>
            <w:tcW w:w="2126" w:type="dxa"/>
            <w:vAlign w:val="center"/>
          </w:tcPr>
          <w:p w:rsidR="001E228D" w:rsidRPr="001E228D" w:rsidRDefault="001E228D" w:rsidP="00583CC9">
            <w:pPr>
              <w:contextualSpacing/>
              <w:jc w:val="center"/>
              <w:rPr>
                <w:sz w:val="28"/>
                <w:szCs w:val="28"/>
              </w:rPr>
            </w:pPr>
            <w:r w:rsidRPr="001E228D">
              <w:rPr>
                <w:sz w:val="28"/>
                <w:szCs w:val="28"/>
              </w:rPr>
              <w:t>5</w:t>
            </w:r>
          </w:p>
        </w:tc>
      </w:tr>
      <w:tr w:rsidR="001E228D" w:rsidRPr="001E228D" w:rsidTr="00583CC9">
        <w:tc>
          <w:tcPr>
            <w:tcW w:w="675" w:type="dxa"/>
          </w:tcPr>
          <w:p w:rsidR="001E228D" w:rsidRPr="001E228D" w:rsidRDefault="001E228D" w:rsidP="00583CC9">
            <w:pPr>
              <w:contextualSpacing/>
              <w:jc w:val="center"/>
              <w:rPr>
                <w:sz w:val="28"/>
                <w:szCs w:val="28"/>
              </w:rPr>
            </w:pPr>
            <w:r w:rsidRPr="001E228D">
              <w:rPr>
                <w:sz w:val="28"/>
                <w:szCs w:val="28"/>
              </w:rPr>
              <w:t>1.</w:t>
            </w:r>
          </w:p>
        </w:tc>
        <w:tc>
          <w:tcPr>
            <w:tcW w:w="2552" w:type="dxa"/>
          </w:tcPr>
          <w:p w:rsidR="001E228D" w:rsidRPr="001E228D" w:rsidRDefault="001E228D" w:rsidP="00583CC9">
            <w:pPr>
              <w:contextualSpacing/>
              <w:rPr>
                <w:sz w:val="28"/>
                <w:szCs w:val="28"/>
              </w:rPr>
            </w:pPr>
            <w:r w:rsidRPr="001E228D">
              <w:rPr>
                <w:sz w:val="28"/>
                <w:szCs w:val="28"/>
              </w:rPr>
              <w:t>Государственная политика и администрирование</w:t>
            </w:r>
          </w:p>
        </w:tc>
        <w:tc>
          <w:tcPr>
            <w:tcW w:w="1795" w:type="dxa"/>
          </w:tcPr>
          <w:p w:rsidR="001E228D" w:rsidRPr="001E228D" w:rsidRDefault="001E228D" w:rsidP="00583CC9">
            <w:pPr>
              <w:contextualSpacing/>
              <w:rPr>
                <w:sz w:val="28"/>
                <w:szCs w:val="28"/>
              </w:rPr>
            </w:pPr>
            <w:r w:rsidRPr="001E228D">
              <w:rPr>
                <w:sz w:val="28"/>
                <w:szCs w:val="28"/>
              </w:rPr>
              <w:t>Социально-гуманитарных дисциплин</w:t>
            </w:r>
          </w:p>
        </w:tc>
        <w:tc>
          <w:tcPr>
            <w:tcW w:w="2599" w:type="dxa"/>
          </w:tcPr>
          <w:p w:rsidR="001E228D" w:rsidRPr="001E228D" w:rsidRDefault="001E228D" w:rsidP="00583CC9">
            <w:pPr>
              <w:contextualSpacing/>
              <w:rPr>
                <w:sz w:val="28"/>
                <w:szCs w:val="28"/>
              </w:rPr>
            </w:pPr>
            <w:r w:rsidRPr="001E228D">
              <w:rPr>
                <w:sz w:val="28"/>
                <w:szCs w:val="28"/>
              </w:rPr>
              <w:t>Применение знаний о системе, структуре, функциях институтов  государственной власти в контексте реализации идеологической, воспитательной и социальной работы в учреждении образования</w:t>
            </w:r>
          </w:p>
        </w:tc>
        <w:tc>
          <w:tcPr>
            <w:tcW w:w="2126" w:type="dxa"/>
          </w:tcPr>
          <w:p w:rsidR="001E228D" w:rsidRPr="001E228D" w:rsidRDefault="001E228D" w:rsidP="00583CC9">
            <w:pPr>
              <w:contextualSpacing/>
              <w:rPr>
                <w:b/>
                <w:color w:val="000000"/>
                <w:sz w:val="28"/>
                <w:szCs w:val="28"/>
              </w:rPr>
            </w:pPr>
            <w:r w:rsidRPr="001E228D">
              <w:rPr>
                <w:color w:val="000000"/>
                <w:sz w:val="28"/>
                <w:szCs w:val="28"/>
              </w:rPr>
              <w:t>Протокол № 1 от 30 августа 2021 года</w:t>
            </w:r>
          </w:p>
        </w:tc>
      </w:tr>
      <w:tr w:rsidR="001E228D" w:rsidRPr="001E228D" w:rsidTr="00583CC9">
        <w:tc>
          <w:tcPr>
            <w:tcW w:w="675" w:type="dxa"/>
          </w:tcPr>
          <w:p w:rsidR="001E228D" w:rsidRPr="001E228D" w:rsidRDefault="001E228D" w:rsidP="00583CC9">
            <w:pPr>
              <w:contextualSpacing/>
              <w:jc w:val="center"/>
              <w:rPr>
                <w:sz w:val="28"/>
                <w:szCs w:val="28"/>
              </w:rPr>
            </w:pPr>
            <w:r w:rsidRPr="001E228D">
              <w:rPr>
                <w:sz w:val="28"/>
                <w:szCs w:val="28"/>
              </w:rPr>
              <w:t>2.</w:t>
            </w:r>
          </w:p>
        </w:tc>
        <w:tc>
          <w:tcPr>
            <w:tcW w:w="2552" w:type="dxa"/>
          </w:tcPr>
          <w:p w:rsidR="001E228D" w:rsidRPr="001E228D" w:rsidRDefault="001E228D" w:rsidP="00583CC9">
            <w:pPr>
              <w:contextualSpacing/>
              <w:rPr>
                <w:sz w:val="28"/>
                <w:szCs w:val="28"/>
              </w:rPr>
            </w:pPr>
            <w:r w:rsidRPr="001E228D">
              <w:rPr>
                <w:sz w:val="28"/>
                <w:szCs w:val="28"/>
              </w:rPr>
              <w:t>Теория принятия политических решений</w:t>
            </w:r>
          </w:p>
        </w:tc>
        <w:tc>
          <w:tcPr>
            <w:tcW w:w="1795" w:type="dxa"/>
          </w:tcPr>
          <w:p w:rsidR="001E228D" w:rsidRPr="001E228D" w:rsidRDefault="001E228D" w:rsidP="00583CC9">
            <w:pPr>
              <w:contextualSpacing/>
              <w:rPr>
                <w:sz w:val="28"/>
                <w:szCs w:val="28"/>
              </w:rPr>
            </w:pPr>
            <w:r w:rsidRPr="001E228D">
              <w:rPr>
                <w:sz w:val="28"/>
                <w:szCs w:val="28"/>
              </w:rPr>
              <w:t>Социально-гуманитарных дисциплин</w:t>
            </w:r>
          </w:p>
        </w:tc>
        <w:tc>
          <w:tcPr>
            <w:tcW w:w="2599" w:type="dxa"/>
          </w:tcPr>
          <w:p w:rsidR="001E228D" w:rsidRPr="001E228D" w:rsidRDefault="001E228D" w:rsidP="00583CC9">
            <w:pPr>
              <w:contextualSpacing/>
              <w:rPr>
                <w:sz w:val="28"/>
                <w:szCs w:val="28"/>
              </w:rPr>
            </w:pPr>
            <w:r w:rsidRPr="001E228D">
              <w:rPr>
                <w:sz w:val="28"/>
                <w:szCs w:val="28"/>
              </w:rPr>
              <w:t xml:space="preserve">Применение знаний о процессе принятия политических решений, структуре политической власти в контексте формирования гражданской компетентности. </w:t>
            </w:r>
          </w:p>
        </w:tc>
        <w:tc>
          <w:tcPr>
            <w:tcW w:w="2126" w:type="dxa"/>
          </w:tcPr>
          <w:p w:rsidR="001E228D" w:rsidRPr="001E228D" w:rsidRDefault="001E228D" w:rsidP="00583CC9">
            <w:pPr>
              <w:contextualSpacing/>
              <w:rPr>
                <w:b/>
                <w:color w:val="000000"/>
                <w:sz w:val="28"/>
                <w:szCs w:val="28"/>
              </w:rPr>
            </w:pPr>
            <w:r w:rsidRPr="001E228D">
              <w:rPr>
                <w:color w:val="000000"/>
                <w:sz w:val="28"/>
                <w:szCs w:val="28"/>
              </w:rPr>
              <w:t>Протокол № 1 от 30 августа 2021 года</w:t>
            </w:r>
          </w:p>
        </w:tc>
      </w:tr>
    </w:tbl>
    <w:p w:rsidR="001E228D" w:rsidRPr="001E228D" w:rsidRDefault="001E228D" w:rsidP="001E228D">
      <w:pPr>
        <w:contextualSpacing/>
        <w:rPr>
          <w:sz w:val="28"/>
          <w:szCs w:val="28"/>
        </w:rPr>
      </w:pPr>
    </w:p>
    <w:p w:rsidR="007436F1" w:rsidRPr="001E228D" w:rsidRDefault="007436F1" w:rsidP="001E228D">
      <w:pPr>
        <w:jc w:val="center"/>
        <w:rPr>
          <w:b/>
          <w:sz w:val="28"/>
          <w:szCs w:val="28"/>
        </w:rPr>
      </w:pPr>
      <w:r w:rsidRPr="001E228D">
        <w:rPr>
          <w:b/>
          <w:sz w:val="28"/>
          <w:szCs w:val="28"/>
        </w:rPr>
        <w:t>Информационно-методическая часть</w:t>
      </w:r>
    </w:p>
    <w:p w:rsidR="007436F1" w:rsidRPr="001E228D" w:rsidRDefault="007436F1" w:rsidP="007436F1">
      <w:pPr>
        <w:ind w:firstLine="900"/>
        <w:jc w:val="center"/>
        <w:rPr>
          <w:b/>
          <w:sz w:val="28"/>
          <w:szCs w:val="28"/>
        </w:rPr>
      </w:pPr>
      <w:r w:rsidRPr="001E228D">
        <w:rPr>
          <w:b/>
          <w:sz w:val="28"/>
          <w:szCs w:val="28"/>
        </w:rPr>
        <w:t>Основная литература</w:t>
      </w:r>
    </w:p>
    <w:p w:rsidR="007436F1" w:rsidRPr="001E228D" w:rsidRDefault="007436F1" w:rsidP="007436F1">
      <w:pPr>
        <w:ind w:firstLine="900"/>
        <w:jc w:val="both"/>
        <w:rPr>
          <w:b/>
          <w:sz w:val="28"/>
          <w:szCs w:val="28"/>
        </w:rPr>
      </w:pPr>
    </w:p>
    <w:p w:rsidR="007436F1" w:rsidRPr="001E228D" w:rsidRDefault="007436F1" w:rsidP="00AC721E">
      <w:pPr>
        <w:pStyle w:val="ab"/>
        <w:numPr>
          <w:ilvl w:val="0"/>
          <w:numId w:val="106"/>
        </w:numPr>
        <w:jc w:val="both"/>
        <w:rPr>
          <w:sz w:val="28"/>
          <w:szCs w:val="28"/>
        </w:rPr>
      </w:pPr>
      <w:r w:rsidRPr="001E228D">
        <w:rPr>
          <w:sz w:val="28"/>
          <w:szCs w:val="28"/>
        </w:rPr>
        <w:t>Канстытуцыя Рэспублі</w:t>
      </w:r>
      <w:proofErr w:type="gramStart"/>
      <w:r w:rsidRPr="001E228D">
        <w:rPr>
          <w:sz w:val="28"/>
          <w:szCs w:val="28"/>
        </w:rPr>
        <w:t>к</w:t>
      </w:r>
      <w:proofErr w:type="gramEnd"/>
      <w:r w:rsidRPr="001E228D">
        <w:rPr>
          <w:sz w:val="28"/>
          <w:szCs w:val="28"/>
        </w:rPr>
        <w:t xml:space="preserve">і </w:t>
      </w:r>
      <w:proofErr w:type="gramStart"/>
      <w:r w:rsidRPr="001E228D">
        <w:rPr>
          <w:sz w:val="28"/>
          <w:szCs w:val="28"/>
        </w:rPr>
        <w:t>Беларусь</w:t>
      </w:r>
      <w:proofErr w:type="gramEnd"/>
      <w:r w:rsidRPr="001E228D">
        <w:rPr>
          <w:sz w:val="28"/>
          <w:szCs w:val="28"/>
        </w:rPr>
        <w:t xml:space="preserve"> 1994 г. (са змяненнямі і дапаўненнямі). </w:t>
      </w:r>
      <w:proofErr w:type="gramStart"/>
      <w:r w:rsidRPr="001E228D">
        <w:rPr>
          <w:sz w:val="28"/>
          <w:szCs w:val="28"/>
        </w:rPr>
        <w:t>Прынята на рэспубліканскіх рэферэндумах 24 лістапада 1996 г. і 17 кастрычніка 2004 г.).</w:t>
      </w:r>
      <w:proofErr w:type="gramEnd"/>
      <w:r w:rsidRPr="001E228D">
        <w:rPr>
          <w:sz w:val="28"/>
          <w:szCs w:val="28"/>
        </w:rPr>
        <w:t xml:space="preserve"> – Минск, Беларусь, 2011. – 96 c</w:t>
      </w:r>
    </w:p>
    <w:p w:rsidR="007436F1" w:rsidRPr="001E228D" w:rsidRDefault="007436F1" w:rsidP="00AC721E">
      <w:pPr>
        <w:pStyle w:val="ab"/>
        <w:numPr>
          <w:ilvl w:val="0"/>
          <w:numId w:val="106"/>
        </w:numPr>
        <w:jc w:val="both"/>
        <w:rPr>
          <w:sz w:val="28"/>
          <w:szCs w:val="28"/>
        </w:rPr>
      </w:pPr>
      <w:r w:rsidRPr="001E228D">
        <w:rPr>
          <w:sz w:val="28"/>
          <w:szCs w:val="28"/>
        </w:rPr>
        <w:t>Бабосов Е.М. Основы идеологии белорусского государства: курс лекций/ Е.М. Бабосов – Минск, Амалфея, 2012. – 212 </w:t>
      </w:r>
      <w:proofErr w:type="gramStart"/>
      <w:r w:rsidRPr="001E228D">
        <w:rPr>
          <w:sz w:val="28"/>
          <w:szCs w:val="28"/>
        </w:rPr>
        <w:t>с</w:t>
      </w:r>
      <w:proofErr w:type="gramEnd"/>
      <w:r w:rsidRPr="001E228D">
        <w:rPr>
          <w:sz w:val="28"/>
          <w:szCs w:val="28"/>
        </w:rPr>
        <w:t>.</w:t>
      </w:r>
    </w:p>
    <w:p w:rsidR="007436F1" w:rsidRPr="001E228D" w:rsidRDefault="007436F1" w:rsidP="00AC721E">
      <w:pPr>
        <w:pStyle w:val="ab"/>
        <w:numPr>
          <w:ilvl w:val="0"/>
          <w:numId w:val="106"/>
        </w:numPr>
        <w:jc w:val="both"/>
        <w:rPr>
          <w:sz w:val="28"/>
          <w:szCs w:val="28"/>
        </w:rPr>
      </w:pPr>
      <w:r w:rsidRPr="001E228D">
        <w:rPr>
          <w:sz w:val="28"/>
          <w:szCs w:val="28"/>
        </w:rPr>
        <w:t xml:space="preserve">Гаджиев, К.С. Геополитика. 4-е испр. и доп. изд. – М., 2011. – 479 </w:t>
      </w:r>
      <w:proofErr w:type="gramStart"/>
      <w:r w:rsidRPr="001E228D">
        <w:rPr>
          <w:sz w:val="28"/>
          <w:szCs w:val="28"/>
        </w:rPr>
        <w:t>с</w:t>
      </w:r>
      <w:proofErr w:type="gramEnd"/>
      <w:r w:rsidRPr="001E228D">
        <w:rPr>
          <w:sz w:val="28"/>
          <w:szCs w:val="28"/>
        </w:rPr>
        <w:t>.</w:t>
      </w:r>
    </w:p>
    <w:p w:rsidR="007436F1" w:rsidRPr="001E228D" w:rsidRDefault="007436F1" w:rsidP="00AC721E">
      <w:pPr>
        <w:pStyle w:val="ab"/>
        <w:numPr>
          <w:ilvl w:val="0"/>
          <w:numId w:val="106"/>
        </w:numPr>
        <w:jc w:val="both"/>
        <w:rPr>
          <w:sz w:val="28"/>
          <w:szCs w:val="28"/>
        </w:rPr>
      </w:pPr>
      <w:r w:rsidRPr="001E228D">
        <w:rPr>
          <w:sz w:val="28"/>
          <w:szCs w:val="28"/>
        </w:rPr>
        <w:t>Мухаев Р.Т. Политология: учебник / Р.Т. Мухаев. – М., 2010. – 640 с.</w:t>
      </w:r>
    </w:p>
    <w:p w:rsidR="007436F1" w:rsidRPr="001E228D" w:rsidRDefault="007436F1" w:rsidP="00AC721E">
      <w:pPr>
        <w:numPr>
          <w:ilvl w:val="0"/>
          <w:numId w:val="106"/>
        </w:numPr>
        <w:rPr>
          <w:sz w:val="28"/>
          <w:szCs w:val="28"/>
        </w:rPr>
      </w:pPr>
      <w:r w:rsidRPr="001E228D">
        <w:rPr>
          <w:sz w:val="28"/>
          <w:szCs w:val="28"/>
        </w:rPr>
        <w:t>Основы идеологии белорусского государства: учеб</w:t>
      </w:r>
      <w:proofErr w:type="gramStart"/>
      <w:r w:rsidRPr="001E228D">
        <w:rPr>
          <w:sz w:val="28"/>
          <w:szCs w:val="28"/>
        </w:rPr>
        <w:t>.</w:t>
      </w:r>
      <w:proofErr w:type="gramEnd"/>
      <w:r w:rsidRPr="001E228D">
        <w:rPr>
          <w:sz w:val="28"/>
          <w:szCs w:val="28"/>
        </w:rPr>
        <w:t xml:space="preserve"> </w:t>
      </w:r>
      <w:proofErr w:type="gramStart"/>
      <w:r w:rsidRPr="001E228D">
        <w:rPr>
          <w:sz w:val="28"/>
          <w:szCs w:val="28"/>
        </w:rPr>
        <w:t>п</w:t>
      </w:r>
      <w:proofErr w:type="gramEnd"/>
      <w:r w:rsidRPr="001E228D">
        <w:rPr>
          <w:sz w:val="28"/>
          <w:szCs w:val="28"/>
        </w:rPr>
        <w:t>особие для вузов / под. общ. ред. С.Н. Князева, С.В. Решетникова. – Минск., 2004. – 491 </w:t>
      </w:r>
      <w:proofErr w:type="gramStart"/>
      <w:r w:rsidRPr="001E228D">
        <w:rPr>
          <w:sz w:val="28"/>
          <w:szCs w:val="28"/>
        </w:rPr>
        <w:t>с</w:t>
      </w:r>
      <w:proofErr w:type="gramEnd"/>
      <w:r w:rsidRPr="001E228D">
        <w:rPr>
          <w:sz w:val="28"/>
          <w:szCs w:val="28"/>
        </w:rPr>
        <w:t>.</w:t>
      </w:r>
    </w:p>
    <w:p w:rsidR="007436F1" w:rsidRPr="001E228D" w:rsidRDefault="007436F1" w:rsidP="00AC721E">
      <w:pPr>
        <w:pStyle w:val="ab"/>
        <w:numPr>
          <w:ilvl w:val="0"/>
          <w:numId w:val="106"/>
        </w:numPr>
        <w:jc w:val="both"/>
        <w:rPr>
          <w:sz w:val="28"/>
          <w:szCs w:val="28"/>
        </w:rPr>
      </w:pPr>
      <w:r w:rsidRPr="001E228D">
        <w:rPr>
          <w:sz w:val="28"/>
          <w:szCs w:val="28"/>
        </w:rPr>
        <w:t>Основы идеологии белорусского государства: учеб</w:t>
      </w:r>
      <w:proofErr w:type="gramStart"/>
      <w:r w:rsidRPr="001E228D">
        <w:rPr>
          <w:sz w:val="28"/>
          <w:szCs w:val="28"/>
        </w:rPr>
        <w:t>.-</w:t>
      </w:r>
      <w:proofErr w:type="gramEnd"/>
      <w:r w:rsidRPr="001E228D">
        <w:rPr>
          <w:sz w:val="28"/>
          <w:szCs w:val="28"/>
        </w:rPr>
        <w:t xml:space="preserve">метод. пособие / Шинкарёв В.В, Г.В. Корзенко, С.П. Романова и др. под общ. ред. В.В.Шинкарёва. – 3-е изд. – Минск: БГПУ, 2009. – 275 с.  </w:t>
      </w:r>
    </w:p>
    <w:p w:rsidR="007436F1" w:rsidRPr="001E228D" w:rsidRDefault="007436F1" w:rsidP="00AC721E">
      <w:pPr>
        <w:pStyle w:val="ab"/>
        <w:numPr>
          <w:ilvl w:val="0"/>
          <w:numId w:val="106"/>
        </w:numPr>
        <w:jc w:val="both"/>
        <w:rPr>
          <w:sz w:val="28"/>
          <w:szCs w:val="28"/>
        </w:rPr>
      </w:pPr>
      <w:r w:rsidRPr="001E228D">
        <w:rPr>
          <w:sz w:val="28"/>
          <w:szCs w:val="28"/>
        </w:rPr>
        <w:t>Политология: учеб</w:t>
      </w:r>
      <w:proofErr w:type="gramStart"/>
      <w:r w:rsidRPr="001E228D">
        <w:rPr>
          <w:sz w:val="28"/>
          <w:szCs w:val="28"/>
        </w:rPr>
        <w:t>.-</w:t>
      </w:r>
      <w:proofErr w:type="gramEnd"/>
      <w:r w:rsidRPr="001E228D">
        <w:rPr>
          <w:sz w:val="28"/>
          <w:szCs w:val="28"/>
        </w:rPr>
        <w:t>метод. пособие /Г.В. Корзенко, В.А. Зенченко, Э.Г. Иоффе и др.; под ред. Г.В. Корзенко – Минск., 2010. – 215 с.</w:t>
      </w:r>
    </w:p>
    <w:p w:rsidR="007436F1" w:rsidRPr="001E228D" w:rsidRDefault="007436F1" w:rsidP="00AC721E">
      <w:pPr>
        <w:pStyle w:val="ab"/>
        <w:numPr>
          <w:ilvl w:val="0"/>
          <w:numId w:val="106"/>
        </w:numPr>
        <w:jc w:val="both"/>
        <w:rPr>
          <w:sz w:val="28"/>
          <w:szCs w:val="28"/>
        </w:rPr>
      </w:pPr>
      <w:r w:rsidRPr="001E228D">
        <w:rPr>
          <w:sz w:val="28"/>
          <w:szCs w:val="28"/>
        </w:rPr>
        <w:t>Политология: учебник / С.В. Решетников [и др.]; под ред. С.В. Решетникова. – 7-е изд. перераб. и доп. – Минск, 2011. – 528 </w:t>
      </w:r>
      <w:proofErr w:type="gramStart"/>
      <w:r w:rsidRPr="001E228D">
        <w:rPr>
          <w:sz w:val="28"/>
          <w:szCs w:val="28"/>
        </w:rPr>
        <w:t>с</w:t>
      </w:r>
      <w:proofErr w:type="gramEnd"/>
      <w:r w:rsidRPr="001E228D">
        <w:rPr>
          <w:sz w:val="28"/>
          <w:szCs w:val="28"/>
        </w:rPr>
        <w:t>.</w:t>
      </w:r>
    </w:p>
    <w:p w:rsidR="007436F1" w:rsidRPr="001E228D" w:rsidRDefault="007436F1" w:rsidP="00AC721E">
      <w:pPr>
        <w:pStyle w:val="ab"/>
        <w:numPr>
          <w:ilvl w:val="0"/>
          <w:numId w:val="106"/>
        </w:numPr>
        <w:jc w:val="both"/>
        <w:rPr>
          <w:sz w:val="28"/>
          <w:szCs w:val="28"/>
        </w:rPr>
      </w:pPr>
      <w:r w:rsidRPr="001E228D">
        <w:rPr>
          <w:sz w:val="28"/>
          <w:szCs w:val="28"/>
        </w:rPr>
        <w:t>Практикум по политологии: учеб</w:t>
      </w:r>
      <w:proofErr w:type="gramStart"/>
      <w:r w:rsidRPr="001E228D">
        <w:rPr>
          <w:sz w:val="28"/>
          <w:szCs w:val="28"/>
        </w:rPr>
        <w:t>.-</w:t>
      </w:r>
      <w:proofErr w:type="gramEnd"/>
      <w:r w:rsidRPr="001E228D">
        <w:rPr>
          <w:sz w:val="28"/>
          <w:szCs w:val="28"/>
        </w:rPr>
        <w:t>метод. пособие / под. ред. Г.В. Корзенко, В.А. Зенченко. – Минск, БГПУ, 2011. – 148 </w:t>
      </w:r>
      <w:proofErr w:type="gramStart"/>
      <w:r w:rsidRPr="001E228D">
        <w:rPr>
          <w:sz w:val="28"/>
          <w:szCs w:val="28"/>
        </w:rPr>
        <w:t>с</w:t>
      </w:r>
      <w:proofErr w:type="gramEnd"/>
      <w:r w:rsidRPr="001E228D">
        <w:rPr>
          <w:sz w:val="28"/>
          <w:szCs w:val="28"/>
        </w:rPr>
        <w:t>.</w:t>
      </w:r>
    </w:p>
    <w:p w:rsidR="007436F1" w:rsidRPr="001E228D" w:rsidRDefault="007436F1" w:rsidP="00AC721E">
      <w:pPr>
        <w:pStyle w:val="ab"/>
        <w:numPr>
          <w:ilvl w:val="0"/>
          <w:numId w:val="106"/>
        </w:numPr>
        <w:jc w:val="both"/>
        <w:rPr>
          <w:sz w:val="28"/>
          <w:szCs w:val="28"/>
        </w:rPr>
      </w:pPr>
      <w:r w:rsidRPr="001E228D">
        <w:rPr>
          <w:sz w:val="28"/>
          <w:szCs w:val="28"/>
        </w:rPr>
        <w:t>Шынкароў, В.В., Раманава, С.</w:t>
      </w:r>
      <w:proofErr w:type="gramStart"/>
      <w:r w:rsidRPr="001E228D">
        <w:rPr>
          <w:sz w:val="28"/>
          <w:szCs w:val="28"/>
        </w:rPr>
        <w:t>П</w:t>
      </w:r>
      <w:proofErr w:type="gramEnd"/>
      <w:r w:rsidRPr="001E228D">
        <w:rPr>
          <w:sz w:val="28"/>
          <w:szCs w:val="28"/>
        </w:rPr>
        <w:t xml:space="preserve"> Палітыка і ідэалогія: табліцы, схемы, дэфініцыі / В.В. Шынкароў, С.П. Раманава. – Мінск, БДПУ, 2007. – 403 c </w:t>
      </w:r>
    </w:p>
    <w:p w:rsidR="007436F1" w:rsidRPr="001E228D" w:rsidRDefault="007436F1" w:rsidP="007436F1">
      <w:pPr>
        <w:pStyle w:val="ab"/>
        <w:jc w:val="center"/>
        <w:rPr>
          <w:b/>
          <w:sz w:val="28"/>
          <w:szCs w:val="28"/>
        </w:rPr>
      </w:pPr>
      <w:r w:rsidRPr="001E228D">
        <w:rPr>
          <w:b/>
          <w:sz w:val="28"/>
          <w:szCs w:val="28"/>
        </w:rPr>
        <w:t>Дополнительная литература</w:t>
      </w:r>
    </w:p>
    <w:p w:rsidR="007436F1" w:rsidRPr="001E228D" w:rsidRDefault="007436F1" w:rsidP="007436F1">
      <w:pPr>
        <w:jc w:val="both"/>
        <w:rPr>
          <w:sz w:val="28"/>
          <w:szCs w:val="28"/>
        </w:rPr>
      </w:pPr>
    </w:p>
    <w:p w:rsidR="007436F1" w:rsidRPr="001E228D" w:rsidRDefault="007436F1" w:rsidP="00AC721E">
      <w:pPr>
        <w:pStyle w:val="ab"/>
        <w:numPr>
          <w:ilvl w:val="0"/>
          <w:numId w:val="106"/>
        </w:numPr>
        <w:jc w:val="both"/>
        <w:rPr>
          <w:sz w:val="28"/>
          <w:szCs w:val="28"/>
        </w:rPr>
      </w:pPr>
      <w:r w:rsidRPr="001E228D">
        <w:rPr>
          <w:sz w:val="28"/>
          <w:szCs w:val="28"/>
        </w:rPr>
        <w:t>Мельник, В.А. Основы идеологии белорусского государства: учеб</w:t>
      </w:r>
      <w:proofErr w:type="gramStart"/>
      <w:r w:rsidRPr="001E228D">
        <w:rPr>
          <w:sz w:val="28"/>
          <w:szCs w:val="28"/>
        </w:rPr>
        <w:t>.</w:t>
      </w:r>
      <w:proofErr w:type="gramEnd"/>
      <w:r w:rsidRPr="001E228D">
        <w:rPr>
          <w:sz w:val="28"/>
          <w:szCs w:val="28"/>
        </w:rPr>
        <w:t xml:space="preserve"> </w:t>
      </w:r>
      <w:proofErr w:type="gramStart"/>
      <w:r w:rsidRPr="001E228D">
        <w:rPr>
          <w:sz w:val="28"/>
          <w:szCs w:val="28"/>
        </w:rPr>
        <w:t>п</w:t>
      </w:r>
      <w:proofErr w:type="gramEnd"/>
      <w:r w:rsidRPr="001E228D">
        <w:rPr>
          <w:sz w:val="28"/>
          <w:szCs w:val="28"/>
        </w:rPr>
        <w:t>особие / В.А. Мельник. – Минск: Выш. шк., 2011. – 343 с.</w:t>
      </w:r>
    </w:p>
    <w:p w:rsidR="007436F1" w:rsidRPr="001E228D" w:rsidRDefault="007436F1" w:rsidP="00AC721E">
      <w:pPr>
        <w:pStyle w:val="ab"/>
        <w:numPr>
          <w:ilvl w:val="0"/>
          <w:numId w:val="106"/>
        </w:numPr>
        <w:jc w:val="both"/>
        <w:rPr>
          <w:sz w:val="28"/>
          <w:szCs w:val="28"/>
        </w:rPr>
      </w:pPr>
      <w:r w:rsidRPr="001E228D">
        <w:rPr>
          <w:sz w:val="28"/>
          <w:szCs w:val="28"/>
        </w:rPr>
        <w:t>Мысліцелі і асветнікі Беларусі: Энцыкл. Даведнік / Беларус. Энцыкл.; Гал. рэд. «Беларус. Энцыкл.»: Б.І. Сачачанка (гал. рэд.) і інш. – Мінск</w:t>
      </w:r>
      <w:proofErr w:type="gramStart"/>
      <w:r w:rsidRPr="001E228D">
        <w:rPr>
          <w:sz w:val="28"/>
          <w:szCs w:val="28"/>
        </w:rPr>
        <w:t xml:space="preserve"> :</w:t>
      </w:r>
      <w:proofErr w:type="gramEnd"/>
      <w:r w:rsidRPr="001E228D">
        <w:rPr>
          <w:sz w:val="28"/>
          <w:szCs w:val="28"/>
        </w:rPr>
        <w:t xml:space="preserve"> БелЭн, 1995. – 671 с.  </w:t>
      </w:r>
    </w:p>
    <w:p w:rsidR="007436F1" w:rsidRPr="001E228D" w:rsidRDefault="007436F1" w:rsidP="00AC721E">
      <w:pPr>
        <w:pStyle w:val="ab"/>
        <w:numPr>
          <w:ilvl w:val="0"/>
          <w:numId w:val="106"/>
        </w:numPr>
        <w:jc w:val="both"/>
        <w:rPr>
          <w:sz w:val="28"/>
          <w:szCs w:val="28"/>
        </w:rPr>
      </w:pPr>
      <w:r w:rsidRPr="001E228D">
        <w:rPr>
          <w:sz w:val="28"/>
          <w:szCs w:val="28"/>
        </w:rPr>
        <w:t>Политология: учеб</w:t>
      </w:r>
      <w:proofErr w:type="gramStart"/>
      <w:r w:rsidRPr="001E228D">
        <w:rPr>
          <w:sz w:val="28"/>
          <w:szCs w:val="28"/>
        </w:rPr>
        <w:t>.-</w:t>
      </w:r>
      <w:proofErr w:type="gramEnd"/>
      <w:r w:rsidRPr="001E228D">
        <w:rPr>
          <w:sz w:val="28"/>
          <w:szCs w:val="28"/>
        </w:rPr>
        <w:t>метод. Комплекс: учеб</w:t>
      </w:r>
      <w:proofErr w:type="gramStart"/>
      <w:r w:rsidRPr="001E228D">
        <w:rPr>
          <w:sz w:val="28"/>
          <w:szCs w:val="28"/>
        </w:rPr>
        <w:t>.</w:t>
      </w:r>
      <w:proofErr w:type="gramEnd"/>
      <w:r w:rsidRPr="001E228D">
        <w:rPr>
          <w:sz w:val="28"/>
          <w:szCs w:val="28"/>
        </w:rPr>
        <w:t xml:space="preserve"> </w:t>
      </w:r>
      <w:proofErr w:type="gramStart"/>
      <w:r w:rsidRPr="001E228D">
        <w:rPr>
          <w:sz w:val="28"/>
          <w:szCs w:val="28"/>
        </w:rPr>
        <w:t>п</w:t>
      </w:r>
      <w:proofErr w:type="gramEnd"/>
      <w:r w:rsidRPr="001E228D">
        <w:rPr>
          <w:sz w:val="28"/>
          <w:szCs w:val="28"/>
        </w:rPr>
        <w:t>особие для вузов / П.И. Бондарь, Ю.П. Бондарь – Минск: Аверсэв, 2003. – 463 с.</w:t>
      </w:r>
    </w:p>
    <w:p w:rsidR="007436F1" w:rsidRPr="001E228D" w:rsidRDefault="007436F1" w:rsidP="00AC721E">
      <w:pPr>
        <w:pStyle w:val="ab"/>
        <w:numPr>
          <w:ilvl w:val="0"/>
          <w:numId w:val="106"/>
        </w:numPr>
        <w:jc w:val="both"/>
        <w:rPr>
          <w:sz w:val="28"/>
          <w:szCs w:val="28"/>
        </w:rPr>
      </w:pPr>
      <w:r w:rsidRPr="001E228D">
        <w:rPr>
          <w:sz w:val="28"/>
          <w:szCs w:val="28"/>
        </w:rPr>
        <w:t>Политология. Практикум: учеб</w:t>
      </w:r>
      <w:proofErr w:type="gramStart"/>
      <w:r w:rsidRPr="001E228D">
        <w:rPr>
          <w:sz w:val="28"/>
          <w:szCs w:val="28"/>
        </w:rPr>
        <w:t>.</w:t>
      </w:r>
      <w:proofErr w:type="gramEnd"/>
      <w:r w:rsidRPr="001E228D">
        <w:rPr>
          <w:sz w:val="28"/>
          <w:szCs w:val="28"/>
        </w:rPr>
        <w:t xml:space="preserve"> </w:t>
      </w:r>
      <w:proofErr w:type="gramStart"/>
      <w:r w:rsidRPr="001E228D">
        <w:rPr>
          <w:sz w:val="28"/>
          <w:szCs w:val="28"/>
        </w:rPr>
        <w:t>п</w:t>
      </w:r>
      <w:proofErr w:type="gramEnd"/>
      <w:r w:rsidRPr="001E228D">
        <w:rPr>
          <w:sz w:val="28"/>
          <w:szCs w:val="28"/>
        </w:rPr>
        <w:t>особие / Н.П. Денисюк [и др.]; под общ. ред. С.В. Решетникова. – Минск: ТетраСистемс, 2008. – 256 с.</w:t>
      </w:r>
    </w:p>
    <w:p w:rsidR="007436F1" w:rsidRPr="001E228D" w:rsidRDefault="007436F1" w:rsidP="00AC721E">
      <w:pPr>
        <w:pStyle w:val="ab"/>
        <w:numPr>
          <w:ilvl w:val="0"/>
          <w:numId w:val="106"/>
        </w:numPr>
        <w:jc w:val="both"/>
        <w:rPr>
          <w:sz w:val="28"/>
          <w:szCs w:val="28"/>
        </w:rPr>
      </w:pPr>
      <w:r w:rsidRPr="001E228D">
        <w:rPr>
          <w:sz w:val="28"/>
          <w:szCs w:val="28"/>
        </w:rPr>
        <w:t>Политология: хрестоматия: учеб</w:t>
      </w:r>
      <w:proofErr w:type="gramStart"/>
      <w:r w:rsidRPr="001E228D">
        <w:rPr>
          <w:sz w:val="28"/>
          <w:szCs w:val="28"/>
        </w:rPr>
        <w:t>.</w:t>
      </w:r>
      <w:proofErr w:type="gramEnd"/>
      <w:r w:rsidRPr="001E228D">
        <w:rPr>
          <w:sz w:val="28"/>
          <w:szCs w:val="28"/>
        </w:rPr>
        <w:t xml:space="preserve"> </w:t>
      </w:r>
      <w:proofErr w:type="gramStart"/>
      <w:r w:rsidRPr="001E228D">
        <w:rPr>
          <w:sz w:val="28"/>
          <w:szCs w:val="28"/>
        </w:rPr>
        <w:t>п</w:t>
      </w:r>
      <w:proofErr w:type="gramEnd"/>
      <w:r w:rsidRPr="001E228D">
        <w:rPr>
          <w:sz w:val="28"/>
          <w:szCs w:val="28"/>
        </w:rPr>
        <w:t>особие. В.2 ч. Ч. 1. Теория, история и методология политической науки / сост. : Н.А. Антонович [и др.]; под общ</w:t>
      </w:r>
      <w:proofErr w:type="gramStart"/>
      <w:r w:rsidRPr="001E228D">
        <w:rPr>
          <w:sz w:val="28"/>
          <w:szCs w:val="28"/>
        </w:rPr>
        <w:t>.</w:t>
      </w:r>
      <w:proofErr w:type="gramEnd"/>
      <w:r w:rsidRPr="001E228D">
        <w:rPr>
          <w:sz w:val="28"/>
          <w:szCs w:val="28"/>
        </w:rPr>
        <w:t xml:space="preserve"> </w:t>
      </w:r>
      <w:proofErr w:type="gramStart"/>
      <w:r w:rsidRPr="001E228D">
        <w:rPr>
          <w:sz w:val="28"/>
          <w:szCs w:val="28"/>
        </w:rPr>
        <w:t>р</w:t>
      </w:r>
      <w:proofErr w:type="gramEnd"/>
      <w:r w:rsidRPr="001E228D">
        <w:rPr>
          <w:sz w:val="28"/>
          <w:szCs w:val="28"/>
        </w:rPr>
        <w:t>ед. С.В. Решетникова. – Минск: Изд. центр БГУ, 2010. – 327 </w:t>
      </w:r>
      <w:proofErr w:type="gramStart"/>
      <w:r w:rsidRPr="001E228D">
        <w:rPr>
          <w:sz w:val="28"/>
          <w:szCs w:val="28"/>
        </w:rPr>
        <w:t>с</w:t>
      </w:r>
      <w:proofErr w:type="gramEnd"/>
      <w:r w:rsidRPr="001E228D">
        <w:rPr>
          <w:sz w:val="28"/>
          <w:szCs w:val="28"/>
        </w:rPr>
        <w:t>.</w:t>
      </w:r>
    </w:p>
    <w:p w:rsidR="007436F1" w:rsidRPr="001E228D" w:rsidRDefault="007436F1" w:rsidP="00AC721E">
      <w:pPr>
        <w:pStyle w:val="ab"/>
        <w:numPr>
          <w:ilvl w:val="0"/>
          <w:numId w:val="106"/>
        </w:numPr>
        <w:jc w:val="both"/>
        <w:rPr>
          <w:sz w:val="28"/>
          <w:szCs w:val="28"/>
        </w:rPr>
      </w:pPr>
      <w:r w:rsidRPr="001E228D">
        <w:rPr>
          <w:sz w:val="28"/>
          <w:szCs w:val="28"/>
        </w:rPr>
        <w:t>Политология: хрестоматия: учеб</w:t>
      </w:r>
      <w:proofErr w:type="gramStart"/>
      <w:r w:rsidRPr="001E228D">
        <w:rPr>
          <w:sz w:val="28"/>
          <w:szCs w:val="28"/>
        </w:rPr>
        <w:t>.</w:t>
      </w:r>
      <w:proofErr w:type="gramEnd"/>
      <w:r w:rsidRPr="001E228D">
        <w:rPr>
          <w:sz w:val="28"/>
          <w:szCs w:val="28"/>
        </w:rPr>
        <w:t xml:space="preserve"> </w:t>
      </w:r>
      <w:proofErr w:type="gramStart"/>
      <w:r w:rsidRPr="001E228D">
        <w:rPr>
          <w:sz w:val="28"/>
          <w:szCs w:val="28"/>
        </w:rPr>
        <w:t>п</w:t>
      </w:r>
      <w:proofErr w:type="gramEnd"/>
      <w:r w:rsidRPr="001E228D">
        <w:rPr>
          <w:sz w:val="28"/>
          <w:szCs w:val="28"/>
        </w:rPr>
        <w:t>особие. В.2 ч. Ч. 2. Политические институты и процессы / сост. : Н.А. Антонович [и др.]; под общ</w:t>
      </w:r>
      <w:proofErr w:type="gramStart"/>
      <w:r w:rsidRPr="001E228D">
        <w:rPr>
          <w:sz w:val="28"/>
          <w:szCs w:val="28"/>
        </w:rPr>
        <w:t>.</w:t>
      </w:r>
      <w:proofErr w:type="gramEnd"/>
      <w:r w:rsidRPr="001E228D">
        <w:rPr>
          <w:sz w:val="28"/>
          <w:szCs w:val="28"/>
        </w:rPr>
        <w:t xml:space="preserve"> </w:t>
      </w:r>
      <w:proofErr w:type="gramStart"/>
      <w:r w:rsidRPr="001E228D">
        <w:rPr>
          <w:sz w:val="28"/>
          <w:szCs w:val="28"/>
        </w:rPr>
        <w:t>р</w:t>
      </w:r>
      <w:proofErr w:type="gramEnd"/>
      <w:r w:rsidRPr="001E228D">
        <w:rPr>
          <w:sz w:val="28"/>
          <w:szCs w:val="28"/>
        </w:rPr>
        <w:t>ед. С.В. Решетникова. – Минск: Изд. центр БГУ, 2010. – 342 </w:t>
      </w:r>
      <w:proofErr w:type="gramStart"/>
      <w:r w:rsidRPr="001E228D">
        <w:rPr>
          <w:sz w:val="28"/>
          <w:szCs w:val="28"/>
        </w:rPr>
        <w:t>с</w:t>
      </w:r>
      <w:proofErr w:type="gramEnd"/>
      <w:r w:rsidRPr="001E228D">
        <w:rPr>
          <w:sz w:val="28"/>
          <w:szCs w:val="28"/>
        </w:rPr>
        <w:t>.</w:t>
      </w:r>
    </w:p>
    <w:p w:rsidR="007436F1" w:rsidRPr="001E228D" w:rsidRDefault="007436F1" w:rsidP="00AC721E">
      <w:pPr>
        <w:pStyle w:val="ab"/>
        <w:numPr>
          <w:ilvl w:val="0"/>
          <w:numId w:val="106"/>
        </w:numPr>
        <w:jc w:val="both"/>
        <w:rPr>
          <w:sz w:val="28"/>
          <w:szCs w:val="28"/>
        </w:rPr>
      </w:pPr>
      <w:r w:rsidRPr="001E228D">
        <w:rPr>
          <w:sz w:val="28"/>
          <w:szCs w:val="28"/>
        </w:rPr>
        <w:t>Слука, А.Г. Нацыянальная ідэя / А.Г. Слука. – Минск, 2008. –364 </w:t>
      </w:r>
      <w:proofErr w:type="gramStart"/>
      <w:r w:rsidRPr="001E228D">
        <w:rPr>
          <w:sz w:val="28"/>
          <w:szCs w:val="28"/>
        </w:rPr>
        <w:t>с</w:t>
      </w:r>
      <w:proofErr w:type="gramEnd"/>
      <w:r w:rsidRPr="001E228D">
        <w:rPr>
          <w:sz w:val="28"/>
          <w:szCs w:val="28"/>
        </w:rPr>
        <w:t>.</w:t>
      </w:r>
    </w:p>
    <w:p w:rsidR="007436F1" w:rsidRPr="001E228D" w:rsidRDefault="007436F1" w:rsidP="00AC721E">
      <w:pPr>
        <w:pStyle w:val="ab"/>
        <w:numPr>
          <w:ilvl w:val="0"/>
          <w:numId w:val="106"/>
        </w:numPr>
        <w:jc w:val="both"/>
        <w:rPr>
          <w:sz w:val="28"/>
          <w:szCs w:val="28"/>
        </w:rPr>
      </w:pPr>
      <w:r w:rsidRPr="001E228D">
        <w:rPr>
          <w:sz w:val="28"/>
          <w:szCs w:val="28"/>
        </w:rPr>
        <w:t>Соловей Т.Г. Политические партии и партийные системы: учеб</w:t>
      </w:r>
      <w:proofErr w:type="gramStart"/>
      <w:r w:rsidRPr="001E228D">
        <w:rPr>
          <w:sz w:val="28"/>
          <w:szCs w:val="28"/>
        </w:rPr>
        <w:t>.-</w:t>
      </w:r>
      <w:proofErr w:type="gramEnd"/>
      <w:r w:rsidRPr="001E228D">
        <w:rPr>
          <w:sz w:val="28"/>
          <w:szCs w:val="28"/>
        </w:rPr>
        <w:t>метод. пособие / Т.Г. Соловей. – Минск, 2003.</w:t>
      </w:r>
    </w:p>
    <w:p w:rsidR="007436F1" w:rsidRPr="001E228D" w:rsidRDefault="007436F1" w:rsidP="007436F1">
      <w:pPr>
        <w:pStyle w:val="ab"/>
        <w:jc w:val="center"/>
        <w:rPr>
          <w:sz w:val="28"/>
          <w:szCs w:val="28"/>
        </w:rPr>
      </w:pPr>
      <w:r w:rsidRPr="001E228D">
        <w:rPr>
          <w:sz w:val="28"/>
          <w:szCs w:val="28"/>
        </w:rPr>
        <w:lastRenderedPageBreak/>
        <w:t>ПРОТОКОЛ СОГЛАСОВАНИЯ УЧЕБНОЙ ПРОГРАММЫ</w:t>
      </w:r>
    </w:p>
    <w:p w:rsidR="007436F1" w:rsidRPr="001E228D" w:rsidRDefault="007436F1" w:rsidP="007436F1">
      <w:pPr>
        <w:jc w:val="both"/>
        <w:rPr>
          <w:sz w:val="28"/>
          <w:szCs w:val="28"/>
        </w:rPr>
      </w:pPr>
    </w:p>
    <w:tbl>
      <w:tblPr>
        <w:tblStyle w:val="10"/>
        <w:tblW w:w="9355" w:type="dxa"/>
        <w:tblInd w:w="392" w:type="dxa"/>
        <w:tblLook w:val="04A0"/>
      </w:tblPr>
      <w:tblGrid>
        <w:gridCol w:w="1984"/>
        <w:gridCol w:w="1753"/>
        <w:gridCol w:w="3460"/>
        <w:gridCol w:w="2158"/>
      </w:tblGrid>
      <w:tr w:rsidR="007436F1" w:rsidRPr="001E228D" w:rsidTr="005613EB">
        <w:tc>
          <w:tcPr>
            <w:tcW w:w="1984" w:type="dxa"/>
          </w:tcPr>
          <w:p w:rsidR="007436F1" w:rsidRPr="001E228D" w:rsidRDefault="007436F1" w:rsidP="005613EB">
            <w:pPr>
              <w:pStyle w:val="ab"/>
              <w:ind w:left="0"/>
              <w:jc w:val="both"/>
              <w:rPr>
                <w:sz w:val="28"/>
                <w:szCs w:val="28"/>
              </w:rPr>
            </w:pPr>
            <w:r w:rsidRPr="001E228D">
              <w:rPr>
                <w:sz w:val="28"/>
                <w:szCs w:val="28"/>
              </w:rPr>
              <w:t xml:space="preserve">Название учебной дисциплины, </w:t>
            </w:r>
          </w:p>
          <w:p w:rsidR="007436F1" w:rsidRPr="001E228D" w:rsidRDefault="007436F1" w:rsidP="005613EB">
            <w:pPr>
              <w:pStyle w:val="ab"/>
              <w:ind w:left="0"/>
              <w:jc w:val="both"/>
              <w:rPr>
                <w:sz w:val="28"/>
                <w:szCs w:val="28"/>
              </w:rPr>
            </w:pPr>
            <w:r w:rsidRPr="001E228D">
              <w:rPr>
                <w:sz w:val="28"/>
                <w:szCs w:val="28"/>
              </w:rPr>
              <w:t xml:space="preserve">с </w:t>
            </w:r>
            <w:proofErr w:type="gramStart"/>
            <w:r w:rsidRPr="001E228D">
              <w:rPr>
                <w:sz w:val="28"/>
                <w:szCs w:val="28"/>
              </w:rPr>
              <w:t>которой</w:t>
            </w:r>
            <w:proofErr w:type="gramEnd"/>
            <w:r w:rsidRPr="001E228D">
              <w:rPr>
                <w:sz w:val="28"/>
                <w:szCs w:val="28"/>
              </w:rPr>
              <w:t xml:space="preserve"> требуется согласование</w:t>
            </w:r>
          </w:p>
        </w:tc>
        <w:tc>
          <w:tcPr>
            <w:tcW w:w="1753" w:type="dxa"/>
          </w:tcPr>
          <w:p w:rsidR="007436F1" w:rsidRPr="001E228D" w:rsidRDefault="007436F1" w:rsidP="005613EB">
            <w:pPr>
              <w:pStyle w:val="ab"/>
              <w:ind w:left="0"/>
              <w:jc w:val="both"/>
              <w:rPr>
                <w:sz w:val="28"/>
                <w:szCs w:val="28"/>
              </w:rPr>
            </w:pPr>
            <w:r w:rsidRPr="001E228D">
              <w:rPr>
                <w:sz w:val="28"/>
                <w:szCs w:val="28"/>
              </w:rPr>
              <w:t>Название кафедры</w:t>
            </w:r>
          </w:p>
        </w:tc>
        <w:tc>
          <w:tcPr>
            <w:tcW w:w="3460" w:type="dxa"/>
          </w:tcPr>
          <w:p w:rsidR="007436F1" w:rsidRPr="001E228D" w:rsidRDefault="007436F1" w:rsidP="005613EB">
            <w:pPr>
              <w:pStyle w:val="ab"/>
              <w:ind w:left="0"/>
              <w:jc w:val="both"/>
              <w:rPr>
                <w:sz w:val="28"/>
                <w:szCs w:val="28"/>
              </w:rPr>
            </w:pPr>
            <w:r w:rsidRPr="001E228D">
              <w:rPr>
                <w:sz w:val="28"/>
                <w:szCs w:val="28"/>
              </w:rPr>
              <w:t>Предложения об изменениях в содержании учебной программы учреждения высшего образования по учебной дисциплине</w:t>
            </w:r>
          </w:p>
        </w:tc>
        <w:tc>
          <w:tcPr>
            <w:tcW w:w="2158" w:type="dxa"/>
          </w:tcPr>
          <w:p w:rsidR="007436F1" w:rsidRPr="001E228D" w:rsidRDefault="007436F1" w:rsidP="005613EB">
            <w:pPr>
              <w:pStyle w:val="ab"/>
              <w:ind w:left="0"/>
              <w:jc w:val="both"/>
              <w:rPr>
                <w:sz w:val="28"/>
                <w:szCs w:val="28"/>
              </w:rPr>
            </w:pPr>
            <w:r w:rsidRPr="001E228D">
              <w:rPr>
                <w:sz w:val="28"/>
                <w:szCs w:val="28"/>
              </w:rPr>
              <w:t>Решение, принятое кафедрой разработавшей учебную программу (с указанием даты и номера протокола)</w:t>
            </w:r>
          </w:p>
        </w:tc>
      </w:tr>
      <w:tr w:rsidR="007436F1" w:rsidRPr="001E228D" w:rsidTr="005613EB">
        <w:tc>
          <w:tcPr>
            <w:tcW w:w="1984" w:type="dxa"/>
          </w:tcPr>
          <w:p w:rsidR="007436F1" w:rsidRPr="001E228D" w:rsidRDefault="007436F1" w:rsidP="005613EB">
            <w:pPr>
              <w:pStyle w:val="ab"/>
              <w:ind w:left="0"/>
              <w:jc w:val="both"/>
              <w:rPr>
                <w:sz w:val="28"/>
                <w:szCs w:val="28"/>
              </w:rPr>
            </w:pPr>
            <w:r w:rsidRPr="001E228D">
              <w:rPr>
                <w:sz w:val="28"/>
                <w:szCs w:val="28"/>
              </w:rPr>
              <w:t>Социология</w:t>
            </w:r>
          </w:p>
        </w:tc>
        <w:tc>
          <w:tcPr>
            <w:tcW w:w="1753" w:type="dxa"/>
          </w:tcPr>
          <w:p w:rsidR="007436F1" w:rsidRPr="001E228D" w:rsidRDefault="007436F1" w:rsidP="005613EB">
            <w:pPr>
              <w:pStyle w:val="ab"/>
              <w:ind w:left="0"/>
              <w:jc w:val="both"/>
              <w:rPr>
                <w:sz w:val="28"/>
                <w:szCs w:val="28"/>
              </w:rPr>
            </w:pPr>
            <w:r w:rsidRPr="001E228D">
              <w:rPr>
                <w:sz w:val="28"/>
                <w:szCs w:val="28"/>
              </w:rPr>
              <w:t>Кафедра политологии и права</w:t>
            </w:r>
          </w:p>
        </w:tc>
        <w:tc>
          <w:tcPr>
            <w:tcW w:w="3460" w:type="dxa"/>
          </w:tcPr>
          <w:p w:rsidR="007436F1" w:rsidRPr="001E228D" w:rsidRDefault="007436F1" w:rsidP="005613EB">
            <w:pPr>
              <w:pStyle w:val="ab"/>
              <w:ind w:left="0"/>
              <w:jc w:val="both"/>
              <w:rPr>
                <w:sz w:val="28"/>
                <w:szCs w:val="28"/>
              </w:rPr>
            </w:pPr>
            <w:r w:rsidRPr="001E228D">
              <w:rPr>
                <w:sz w:val="28"/>
                <w:szCs w:val="28"/>
              </w:rPr>
              <w:t>В учебную программу по интегрированному курсу «Политология» не включаются вопросы, относящиеся к темам «Социальная структура общества» и «Социальные конфликты»</w:t>
            </w:r>
          </w:p>
        </w:tc>
        <w:tc>
          <w:tcPr>
            <w:tcW w:w="2158" w:type="dxa"/>
          </w:tcPr>
          <w:p w:rsidR="007436F1" w:rsidRPr="001E228D" w:rsidRDefault="007436F1" w:rsidP="005613EB">
            <w:pPr>
              <w:pStyle w:val="ab"/>
              <w:ind w:left="0"/>
              <w:jc w:val="both"/>
              <w:rPr>
                <w:sz w:val="28"/>
                <w:szCs w:val="28"/>
              </w:rPr>
            </w:pPr>
            <w:r w:rsidRPr="001E228D">
              <w:rPr>
                <w:sz w:val="28"/>
                <w:szCs w:val="28"/>
              </w:rPr>
              <w:t>Одобрено решением кафедры 28.06.2013 г., протокол № 12</w:t>
            </w:r>
          </w:p>
        </w:tc>
      </w:tr>
    </w:tbl>
    <w:p w:rsidR="007436F1" w:rsidRPr="007D718F" w:rsidRDefault="007436F1" w:rsidP="007436F1">
      <w:pPr>
        <w:pStyle w:val="ab"/>
        <w:jc w:val="both"/>
        <w:rPr>
          <w:sz w:val="28"/>
          <w:szCs w:val="28"/>
        </w:rPr>
      </w:pPr>
    </w:p>
    <w:p w:rsidR="00A011EF" w:rsidRDefault="00A011EF" w:rsidP="007436F1">
      <w:pPr>
        <w:sectPr w:rsidR="00A011EF" w:rsidSect="003D5269">
          <w:headerReference w:type="even" r:id="rId27"/>
          <w:pgSz w:w="11906" w:h="16838"/>
          <w:pgMar w:top="1134" w:right="850" w:bottom="1134" w:left="1701" w:header="708" w:footer="708" w:gutter="0"/>
          <w:cols w:space="708"/>
          <w:docGrid w:linePitch="360"/>
        </w:sectPr>
      </w:pPr>
    </w:p>
    <w:p w:rsidR="007436F1" w:rsidRPr="007D718F" w:rsidRDefault="007436F1" w:rsidP="007436F1"/>
    <w:p w:rsidR="00A011EF" w:rsidRDefault="00A011EF" w:rsidP="007436F1">
      <w:pPr>
        <w:tabs>
          <w:tab w:val="left" w:pos="426"/>
        </w:tabs>
        <w:ind w:left="-142"/>
        <w:jc w:val="both"/>
        <w:rPr>
          <w:b/>
          <w:sz w:val="28"/>
          <w:szCs w:val="28"/>
        </w:rPr>
      </w:pPr>
    </w:p>
    <w:p w:rsidR="007436F1" w:rsidRPr="007D718F" w:rsidRDefault="007436F1" w:rsidP="007436F1">
      <w:pPr>
        <w:tabs>
          <w:tab w:val="left" w:pos="426"/>
        </w:tabs>
        <w:ind w:left="-142"/>
        <w:jc w:val="both"/>
        <w:rPr>
          <w:b/>
          <w:bCs/>
          <w:sz w:val="28"/>
          <w:szCs w:val="28"/>
        </w:rPr>
      </w:pPr>
      <w:r w:rsidRPr="007D718F">
        <w:rPr>
          <w:b/>
          <w:sz w:val="28"/>
          <w:szCs w:val="28"/>
        </w:rPr>
        <w:lastRenderedPageBreak/>
        <w:t>4.3.Литература</w:t>
      </w:r>
      <w:r w:rsidR="005613EB" w:rsidRPr="007D718F">
        <w:rPr>
          <w:b/>
          <w:sz w:val="28"/>
          <w:szCs w:val="28"/>
        </w:rPr>
        <w:t xml:space="preserve"> по интегрированному модулю Политология</w:t>
      </w:r>
    </w:p>
    <w:p w:rsidR="005613EB" w:rsidRPr="007D718F" w:rsidRDefault="005613EB" w:rsidP="007436F1">
      <w:pPr>
        <w:ind w:firstLine="900"/>
        <w:jc w:val="center"/>
        <w:rPr>
          <w:b/>
          <w:sz w:val="28"/>
          <w:szCs w:val="28"/>
        </w:rPr>
      </w:pPr>
    </w:p>
    <w:p w:rsidR="007436F1" w:rsidRPr="007D718F" w:rsidRDefault="007436F1" w:rsidP="005613EB">
      <w:pPr>
        <w:jc w:val="center"/>
        <w:rPr>
          <w:b/>
          <w:sz w:val="28"/>
          <w:szCs w:val="28"/>
        </w:rPr>
      </w:pPr>
      <w:r w:rsidRPr="007D718F">
        <w:rPr>
          <w:b/>
          <w:sz w:val="28"/>
          <w:szCs w:val="28"/>
        </w:rPr>
        <w:t>Основная литература</w:t>
      </w:r>
    </w:p>
    <w:p w:rsidR="007436F1" w:rsidRPr="007D718F" w:rsidRDefault="007436F1" w:rsidP="007436F1">
      <w:pPr>
        <w:ind w:firstLine="900"/>
        <w:jc w:val="both"/>
        <w:rPr>
          <w:b/>
          <w:sz w:val="28"/>
          <w:szCs w:val="28"/>
        </w:rPr>
      </w:pPr>
    </w:p>
    <w:p w:rsidR="007436F1" w:rsidRPr="007D718F" w:rsidRDefault="007436F1" w:rsidP="00AC721E">
      <w:pPr>
        <w:pStyle w:val="ab"/>
        <w:numPr>
          <w:ilvl w:val="0"/>
          <w:numId w:val="112"/>
        </w:numPr>
        <w:jc w:val="both"/>
        <w:rPr>
          <w:sz w:val="28"/>
          <w:szCs w:val="28"/>
        </w:rPr>
      </w:pPr>
      <w:r w:rsidRPr="007D718F">
        <w:rPr>
          <w:sz w:val="28"/>
          <w:szCs w:val="28"/>
        </w:rPr>
        <w:t>Канстытуцыя Рэспублі</w:t>
      </w:r>
      <w:proofErr w:type="gramStart"/>
      <w:r w:rsidRPr="007D718F">
        <w:rPr>
          <w:sz w:val="28"/>
          <w:szCs w:val="28"/>
        </w:rPr>
        <w:t>к</w:t>
      </w:r>
      <w:proofErr w:type="gramEnd"/>
      <w:r w:rsidRPr="007D718F">
        <w:rPr>
          <w:sz w:val="28"/>
          <w:szCs w:val="28"/>
        </w:rPr>
        <w:t xml:space="preserve">і </w:t>
      </w:r>
      <w:proofErr w:type="gramStart"/>
      <w:r w:rsidRPr="007D718F">
        <w:rPr>
          <w:sz w:val="28"/>
          <w:szCs w:val="28"/>
        </w:rPr>
        <w:t>Беларусь</w:t>
      </w:r>
      <w:proofErr w:type="gramEnd"/>
      <w:r w:rsidRPr="007D718F">
        <w:rPr>
          <w:sz w:val="28"/>
          <w:szCs w:val="28"/>
        </w:rPr>
        <w:t xml:space="preserve"> 1994 г. (са змяненнямі і дапаўненнямі). </w:t>
      </w:r>
      <w:proofErr w:type="gramStart"/>
      <w:r w:rsidRPr="007D718F">
        <w:rPr>
          <w:sz w:val="28"/>
          <w:szCs w:val="28"/>
        </w:rPr>
        <w:t>Прынята на рэспубліканскіх рэферэндумах 24 лістапада 1996 г. і 17 кастрычніка 2004 г.).</w:t>
      </w:r>
      <w:proofErr w:type="gramEnd"/>
      <w:r w:rsidRPr="007D718F">
        <w:rPr>
          <w:sz w:val="28"/>
          <w:szCs w:val="28"/>
        </w:rPr>
        <w:t xml:space="preserve"> – Минск, Беларусь, 2011. – 96 c</w:t>
      </w:r>
    </w:p>
    <w:p w:rsidR="007436F1" w:rsidRPr="007D718F" w:rsidRDefault="007436F1" w:rsidP="00AC721E">
      <w:pPr>
        <w:pStyle w:val="ab"/>
        <w:numPr>
          <w:ilvl w:val="0"/>
          <w:numId w:val="112"/>
        </w:numPr>
        <w:jc w:val="both"/>
        <w:rPr>
          <w:sz w:val="28"/>
          <w:szCs w:val="28"/>
        </w:rPr>
      </w:pPr>
      <w:r w:rsidRPr="007D718F">
        <w:rPr>
          <w:sz w:val="28"/>
          <w:szCs w:val="28"/>
        </w:rPr>
        <w:t>Бабосов Е.М. Основы идеологии белорусского государства: курс лекций/ Е.М. Бабосов – Минск, Амалфея, 2012. – 212 </w:t>
      </w:r>
      <w:proofErr w:type="gramStart"/>
      <w:r w:rsidRPr="007D718F">
        <w:rPr>
          <w:sz w:val="28"/>
          <w:szCs w:val="28"/>
        </w:rPr>
        <w:t>с</w:t>
      </w:r>
      <w:proofErr w:type="gramEnd"/>
      <w:r w:rsidRPr="007D718F">
        <w:rPr>
          <w:sz w:val="28"/>
          <w:szCs w:val="28"/>
        </w:rPr>
        <w:t>.</w:t>
      </w:r>
    </w:p>
    <w:p w:rsidR="007436F1" w:rsidRPr="007D718F" w:rsidRDefault="007436F1" w:rsidP="00AC721E">
      <w:pPr>
        <w:pStyle w:val="ab"/>
        <w:numPr>
          <w:ilvl w:val="0"/>
          <w:numId w:val="112"/>
        </w:numPr>
        <w:jc w:val="both"/>
        <w:rPr>
          <w:sz w:val="28"/>
          <w:szCs w:val="28"/>
        </w:rPr>
      </w:pPr>
      <w:r w:rsidRPr="007D718F">
        <w:rPr>
          <w:sz w:val="28"/>
          <w:szCs w:val="28"/>
        </w:rPr>
        <w:t xml:space="preserve">Гаджиев, К.С. Геополитика. 4-е испр. и доп. изд. – М., 2011. – 479 </w:t>
      </w:r>
      <w:proofErr w:type="gramStart"/>
      <w:r w:rsidRPr="007D718F">
        <w:rPr>
          <w:sz w:val="28"/>
          <w:szCs w:val="28"/>
        </w:rPr>
        <w:t>с</w:t>
      </w:r>
      <w:proofErr w:type="gramEnd"/>
      <w:r w:rsidRPr="007D718F">
        <w:rPr>
          <w:sz w:val="28"/>
          <w:szCs w:val="28"/>
        </w:rPr>
        <w:t>.</w:t>
      </w:r>
    </w:p>
    <w:p w:rsidR="000474EF" w:rsidRPr="007D718F" w:rsidRDefault="000474EF" w:rsidP="00AC721E">
      <w:pPr>
        <w:numPr>
          <w:ilvl w:val="0"/>
          <w:numId w:val="112"/>
        </w:numPr>
        <w:tabs>
          <w:tab w:val="left" w:pos="0"/>
        </w:tabs>
        <w:jc w:val="both"/>
        <w:rPr>
          <w:sz w:val="28"/>
          <w:szCs w:val="28"/>
        </w:rPr>
      </w:pPr>
      <w:r w:rsidRPr="007D718F">
        <w:rPr>
          <w:sz w:val="28"/>
          <w:szCs w:val="28"/>
        </w:rPr>
        <w:t>Лукашенко А.Г. Наш исторический выбор – независимая, сильная и процветающая Беларусь: Доклад Президента Республики Беларусь на четвертом Всебелорусском народном собрании // Советская Белоруссия. – 2010. –7 дек.– С. 1 – 9.</w:t>
      </w:r>
    </w:p>
    <w:p w:rsidR="000474EF" w:rsidRPr="007D718F" w:rsidRDefault="000474EF" w:rsidP="00AC721E">
      <w:pPr>
        <w:pStyle w:val="af8"/>
        <w:numPr>
          <w:ilvl w:val="0"/>
          <w:numId w:val="112"/>
        </w:numPr>
        <w:spacing w:before="0" w:beforeAutospacing="0" w:after="0" w:afterAutospacing="0"/>
        <w:jc w:val="both"/>
        <w:rPr>
          <w:spacing w:val="-4"/>
          <w:sz w:val="28"/>
          <w:szCs w:val="28"/>
        </w:rPr>
      </w:pPr>
      <w:r w:rsidRPr="007D718F">
        <w:rPr>
          <w:spacing w:val="-4"/>
          <w:sz w:val="28"/>
          <w:szCs w:val="28"/>
        </w:rPr>
        <w:t>Мельник, В.А. Политология: учебник / В.А. Мельник. – 6-е изд. – Минск: Выш. шк., 2008. – 543 с.</w:t>
      </w:r>
    </w:p>
    <w:p w:rsidR="007436F1" w:rsidRPr="007D718F" w:rsidRDefault="007436F1" w:rsidP="00AC721E">
      <w:pPr>
        <w:pStyle w:val="ab"/>
        <w:numPr>
          <w:ilvl w:val="0"/>
          <w:numId w:val="112"/>
        </w:numPr>
        <w:jc w:val="both"/>
        <w:rPr>
          <w:sz w:val="28"/>
          <w:szCs w:val="28"/>
        </w:rPr>
      </w:pPr>
      <w:r w:rsidRPr="007D718F">
        <w:rPr>
          <w:sz w:val="28"/>
          <w:szCs w:val="28"/>
        </w:rPr>
        <w:t>Мухаев Р.Т. Политология: учебник / Р.Т. Мухаев. – М., 2010. – 640 с.</w:t>
      </w:r>
    </w:p>
    <w:p w:rsidR="007436F1" w:rsidRPr="007D718F" w:rsidRDefault="007436F1" w:rsidP="00AC721E">
      <w:pPr>
        <w:numPr>
          <w:ilvl w:val="0"/>
          <w:numId w:val="112"/>
        </w:numPr>
        <w:rPr>
          <w:sz w:val="28"/>
          <w:szCs w:val="28"/>
        </w:rPr>
      </w:pPr>
      <w:r w:rsidRPr="007D718F">
        <w:rPr>
          <w:sz w:val="28"/>
          <w:szCs w:val="28"/>
        </w:rPr>
        <w:t>Основы идеологии белорусского государства: учеб</w:t>
      </w:r>
      <w:proofErr w:type="gramStart"/>
      <w:r w:rsidRPr="007D718F">
        <w:rPr>
          <w:sz w:val="28"/>
          <w:szCs w:val="28"/>
        </w:rPr>
        <w:t>.</w:t>
      </w:r>
      <w:proofErr w:type="gramEnd"/>
      <w:r w:rsidRPr="007D718F">
        <w:rPr>
          <w:sz w:val="28"/>
          <w:szCs w:val="28"/>
        </w:rPr>
        <w:t xml:space="preserve"> </w:t>
      </w:r>
      <w:proofErr w:type="gramStart"/>
      <w:r w:rsidRPr="007D718F">
        <w:rPr>
          <w:sz w:val="28"/>
          <w:szCs w:val="28"/>
        </w:rPr>
        <w:t>п</w:t>
      </w:r>
      <w:proofErr w:type="gramEnd"/>
      <w:r w:rsidRPr="007D718F">
        <w:rPr>
          <w:sz w:val="28"/>
          <w:szCs w:val="28"/>
        </w:rPr>
        <w:t>особие для вузов / под. общ. ред. С.Н. Князева, С.В. Решетникова. – Минск., 2004. – 491 </w:t>
      </w:r>
      <w:proofErr w:type="gramStart"/>
      <w:r w:rsidRPr="007D718F">
        <w:rPr>
          <w:sz w:val="28"/>
          <w:szCs w:val="28"/>
        </w:rPr>
        <w:t>с</w:t>
      </w:r>
      <w:proofErr w:type="gramEnd"/>
      <w:r w:rsidRPr="007D718F">
        <w:rPr>
          <w:sz w:val="28"/>
          <w:szCs w:val="28"/>
        </w:rPr>
        <w:t>.</w:t>
      </w:r>
    </w:p>
    <w:p w:rsidR="007436F1" w:rsidRPr="007D718F" w:rsidRDefault="007436F1" w:rsidP="00AC721E">
      <w:pPr>
        <w:pStyle w:val="ab"/>
        <w:numPr>
          <w:ilvl w:val="0"/>
          <w:numId w:val="112"/>
        </w:numPr>
        <w:jc w:val="both"/>
        <w:rPr>
          <w:sz w:val="28"/>
          <w:szCs w:val="28"/>
        </w:rPr>
      </w:pPr>
      <w:r w:rsidRPr="007D718F">
        <w:rPr>
          <w:sz w:val="28"/>
          <w:szCs w:val="28"/>
        </w:rPr>
        <w:t>Основы идеологии белорусского государства: учеб</w:t>
      </w:r>
      <w:proofErr w:type="gramStart"/>
      <w:r w:rsidRPr="007D718F">
        <w:rPr>
          <w:sz w:val="28"/>
          <w:szCs w:val="28"/>
        </w:rPr>
        <w:t>.-</w:t>
      </w:r>
      <w:proofErr w:type="gramEnd"/>
      <w:r w:rsidRPr="007D718F">
        <w:rPr>
          <w:sz w:val="28"/>
          <w:szCs w:val="28"/>
        </w:rPr>
        <w:t xml:space="preserve">метод. пособие / Шинкарёв В.В, Г.В. Корзенко, С.П. Романова и др. под общ. ред. В.В.Шинкарёва. – 3-е изд. – Минск: БГПУ, 2009. – 275 с.  </w:t>
      </w:r>
    </w:p>
    <w:p w:rsidR="007436F1" w:rsidRPr="007D718F" w:rsidRDefault="007436F1" w:rsidP="00AC721E">
      <w:pPr>
        <w:pStyle w:val="ab"/>
        <w:numPr>
          <w:ilvl w:val="0"/>
          <w:numId w:val="112"/>
        </w:numPr>
        <w:jc w:val="both"/>
        <w:rPr>
          <w:sz w:val="28"/>
          <w:szCs w:val="28"/>
        </w:rPr>
      </w:pPr>
      <w:r w:rsidRPr="007D718F">
        <w:rPr>
          <w:sz w:val="28"/>
          <w:szCs w:val="28"/>
        </w:rPr>
        <w:t>Политология: учеб</w:t>
      </w:r>
      <w:proofErr w:type="gramStart"/>
      <w:r w:rsidRPr="007D718F">
        <w:rPr>
          <w:sz w:val="28"/>
          <w:szCs w:val="28"/>
        </w:rPr>
        <w:t>.-</w:t>
      </w:r>
      <w:proofErr w:type="gramEnd"/>
      <w:r w:rsidRPr="007D718F">
        <w:rPr>
          <w:sz w:val="28"/>
          <w:szCs w:val="28"/>
        </w:rPr>
        <w:t>метод. пособие /Г.В. Корзенко, В.А. Зенченко, Э.Г. Иоффе и др.; под ред. Г.В. Корзенко – Минск., 2010. – 215 с.</w:t>
      </w:r>
    </w:p>
    <w:p w:rsidR="007436F1" w:rsidRPr="007D718F" w:rsidRDefault="007436F1" w:rsidP="00AC721E">
      <w:pPr>
        <w:pStyle w:val="ab"/>
        <w:numPr>
          <w:ilvl w:val="0"/>
          <w:numId w:val="112"/>
        </w:numPr>
        <w:jc w:val="both"/>
        <w:rPr>
          <w:sz w:val="28"/>
          <w:szCs w:val="28"/>
        </w:rPr>
      </w:pPr>
      <w:r w:rsidRPr="007D718F">
        <w:rPr>
          <w:sz w:val="28"/>
          <w:szCs w:val="28"/>
        </w:rPr>
        <w:t>Политология: учебник / С.В. Решетников [и др.]; под ред. С.В. Решетникова. – 7-е изд. перераб. и доп. – Минск, 2011. – 528 </w:t>
      </w:r>
      <w:proofErr w:type="gramStart"/>
      <w:r w:rsidRPr="007D718F">
        <w:rPr>
          <w:sz w:val="28"/>
          <w:szCs w:val="28"/>
        </w:rPr>
        <w:t>с</w:t>
      </w:r>
      <w:proofErr w:type="gramEnd"/>
      <w:r w:rsidRPr="007D718F">
        <w:rPr>
          <w:sz w:val="28"/>
          <w:szCs w:val="28"/>
        </w:rPr>
        <w:t>.</w:t>
      </w:r>
    </w:p>
    <w:p w:rsidR="007436F1" w:rsidRPr="007D718F" w:rsidRDefault="007436F1" w:rsidP="00AC721E">
      <w:pPr>
        <w:pStyle w:val="ab"/>
        <w:numPr>
          <w:ilvl w:val="0"/>
          <w:numId w:val="112"/>
        </w:numPr>
        <w:jc w:val="both"/>
        <w:rPr>
          <w:sz w:val="28"/>
          <w:szCs w:val="28"/>
        </w:rPr>
      </w:pPr>
      <w:r w:rsidRPr="007D718F">
        <w:rPr>
          <w:sz w:val="28"/>
          <w:szCs w:val="28"/>
        </w:rPr>
        <w:t>Практикум по политологии: учеб</w:t>
      </w:r>
      <w:proofErr w:type="gramStart"/>
      <w:r w:rsidRPr="007D718F">
        <w:rPr>
          <w:sz w:val="28"/>
          <w:szCs w:val="28"/>
        </w:rPr>
        <w:t>.-</w:t>
      </w:r>
      <w:proofErr w:type="gramEnd"/>
      <w:r w:rsidRPr="007D718F">
        <w:rPr>
          <w:sz w:val="28"/>
          <w:szCs w:val="28"/>
        </w:rPr>
        <w:t>метод. пособие / под. ред. Г.В. Корзенко, В.А. Зенченко. – Минск, БГПУ, 2011. – 148 </w:t>
      </w:r>
      <w:proofErr w:type="gramStart"/>
      <w:r w:rsidRPr="007D718F">
        <w:rPr>
          <w:sz w:val="28"/>
          <w:szCs w:val="28"/>
        </w:rPr>
        <w:t>с</w:t>
      </w:r>
      <w:proofErr w:type="gramEnd"/>
      <w:r w:rsidRPr="007D718F">
        <w:rPr>
          <w:sz w:val="28"/>
          <w:szCs w:val="28"/>
        </w:rPr>
        <w:t>.</w:t>
      </w:r>
    </w:p>
    <w:p w:rsidR="000474EF" w:rsidRPr="007D718F" w:rsidRDefault="000474EF" w:rsidP="00AC721E">
      <w:pPr>
        <w:numPr>
          <w:ilvl w:val="0"/>
          <w:numId w:val="112"/>
        </w:numPr>
        <w:tabs>
          <w:tab w:val="left" w:pos="993"/>
          <w:tab w:val="left" w:pos="1080"/>
        </w:tabs>
        <w:suppressAutoHyphens/>
        <w:jc w:val="both"/>
        <w:rPr>
          <w:sz w:val="28"/>
          <w:szCs w:val="28"/>
        </w:rPr>
      </w:pPr>
      <w:r w:rsidRPr="007D718F">
        <w:rPr>
          <w:sz w:val="28"/>
          <w:szCs w:val="28"/>
        </w:rPr>
        <w:t>Слука, А.Г. Нацыянальная ідэя / А.Г. Слука. – Минск: РИВШ, 2008. – 364 с.</w:t>
      </w:r>
    </w:p>
    <w:p w:rsidR="007436F1" w:rsidRPr="007D718F" w:rsidRDefault="007436F1" w:rsidP="00AC721E">
      <w:pPr>
        <w:pStyle w:val="ab"/>
        <w:numPr>
          <w:ilvl w:val="0"/>
          <w:numId w:val="112"/>
        </w:numPr>
        <w:jc w:val="both"/>
        <w:rPr>
          <w:sz w:val="28"/>
          <w:szCs w:val="28"/>
        </w:rPr>
      </w:pPr>
      <w:r w:rsidRPr="007D718F">
        <w:rPr>
          <w:sz w:val="28"/>
          <w:szCs w:val="28"/>
        </w:rPr>
        <w:t>Шынкароў, В.В., Раманава, С.</w:t>
      </w:r>
      <w:proofErr w:type="gramStart"/>
      <w:r w:rsidRPr="007D718F">
        <w:rPr>
          <w:sz w:val="28"/>
          <w:szCs w:val="28"/>
        </w:rPr>
        <w:t>П</w:t>
      </w:r>
      <w:proofErr w:type="gramEnd"/>
      <w:r w:rsidRPr="007D718F">
        <w:rPr>
          <w:sz w:val="28"/>
          <w:szCs w:val="28"/>
        </w:rPr>
        <w:t xml:space="preserve"> Палітыка і ідэалогія: табліцы, схемы, дэфініцыі / В.В. Шынкароў, С.П. Раманава. – Мінск, БДПУ, 2007. – 403 c </w:t>
      </w:r>
    </w:p>
    <w:p w:rsidR="007436F1" w:rsidRPr="007D718F" w:rsidRDefault="007436F1" w:rsidP="000474EF">
      <w:pPr>
        <w:pStyle w:val="ab"/>
        <w:ind w:left="2160"/>
        <w:jc w:val="center"/>
        <w:rPr>
          <w:b/>
          <w:sz w:val="28"/>
          <w:szCs w:val="28"/>
        </w:rPr>
      </w:pPr>
      <w:r w:rsidRPr="007D718F">
        <w:rPr>
          <w:b/>
          <w:sz w:val="28"/>
          <w:szCs w:val="28"/>
        </w:rPr>
        <w:t>Дополнительная литература</w:t>
      </w:r>
    </w:p>
    <w:p w:rsidR="000474EF" w:rsidRPr="007D718F" w:rsidRDefault="000474EF" w:rsidP="008B7D86">
      <w:pPr>
        <w:pStyle w:val="ab"/>
        <w:ind w:left="1440"/>
        <w:jc w:val="center"/>
        <w:rPr>
          <w:b/>
          <w:sz w:val="28"/>
          <w:szCs w:val="28"/>
        </w:rPr>
      </w:pPr>
    </w:p>
    <w:p w:rsidR="000474EF" w:rsidRPr="007D718F" w:rsidRDefault="000474EF" w:rsidP="00AC721E">
      <w:pPr>
        <w:pStyle w:val="Style4"/>
        <w:widowControl/>
        <w:numPr>
          <w:ilvl w:val="0"/>
          <w:numId w:val="112"/>
        </w:numPr>
        <w:tabs>
          <w:tab w:val="left" w:pos="0"/>
          <w:tab w:val="left" w:pos="426"/>
          <w:tab w:val="left" w:pos="709"/>
        </w:tabs>
        <w:spacing w:line="240" w:lineRule="auto"/>
        <w:rPr>
          <w:rStyle w:val="FontStyle12"/>
          <w:sz w:val="28"/>
          <w:szCs w:val="28"/>
        </w:rPr>
      </w:pPr>
      <w:r w:rsidRPr="007D718F">
        <w:rPr>
          <w:rStyle w:val="FontStyle12"/>
          <w:sz w:val="28"/>
          <w:szCs w:val="28"/>
        </w:rPr>
        <w:t>Вебер, М. Политика как призвание и профессия / М. Вебер // Избран</w:t>
      </w:r>
      <w:proofErr w:type="gramStart"/>
      <w:r w:rsidRPr="007D718F">
        <w:rPr>
          <w:rStyle w:val="FontStyle12"/>
          <w:sz w:val="28"/>
          <w:szCs w:val="28"/>
        </w:rPr>
        <w:t>.</w:t>
      </w:r>
      <w:proofErr w:type="gramEnd"/>
      <w:r w:rsidRPr="007D718F">
        <w:rPr>
          <w:rStyle w:val="FontStyle12"/>
          <w:sz w:val="28"/>
          <w:szCs w:val="28"/>
        </w:rPr>
        <w:t xml:space="preserve"> </w:t>
      </w:r>
      <w:proofErr w:type="gramStart"/>
      <w:r w:rsidRPr="007D718F">
        <w:rPr>
          <w:rStyle w:val="FontStyle12"/>
          <w:sz w:val="28"/>
          <w:szCs w:val="28"/>
        </w:rPr>
        <w:t>п</w:t>
      </w:r>
      <w:proofErr w:type="gramEnd"/>
      <w:r w:rsidRPr="007D718F">
        <w:rPr>
          <w:rStyle w:val="FontStyle12"/>
          <w:sz w:val="28"/>
          <w:szCs w:val="28"/>
        </w:rPr>
        <w:t>роизведения. - М.: Прогресс, 1990. - С. 644 - 706.</w:t>
      </w:r>
    </w:p>
    <w:p w:rsidR="007436F1" w:rsidRPr="007D718F" w:rsidRDefault="000474EF" w:rsidP="00AC721E">
      <w:pPr>
        <w:numPr>
          <w:ilvl w:val="0"/>
          <w:numId w:val="112"/>
        </w:numPr>
        <w:tabs>
          <w:tab w:val="left" w:pos="993"/>
        </w:tabs>
        <w:suppressAutoHyphens/>
        <w:jc w:val="both"/>
        <w:rPr>
          <w:sz w:val="28"/>
          <w:szCs w:val="28"/>
        </w:rPr>
      </w:pPr>
      <w:r w:rsidRPr="007D718F">
        <w:rPr>
          <w:sz w:val="28"/>
          <w:szCs w:val="28"/>
        </w:rPr>
        <w:t>Всеобщая декларация прав человека: Принята и провозглашена резолюцией 217(III) Генерал. Ассамбл</w:t>
      </w:r>
      <w:proofErr w:type="gramStart"/>
      <w:r w:rsidRPr="007D718F">
        <w:rPr>
          <w:sz w:val="28"/>
          <w:szCs w:val="28"/>
        </w:rPr>
        <w:t>еи ОО</w:t>
      </w:r>
      <w:proofErr w:type="gramEnd"/>
      <w:r w:rsidRPr="007D718F">
        <w:rPr>
          <w:sz w:val="28"/>
          <w:szCs w:val="28"/>
        </w:rPr>
        <w:t xml:space="preserve">Н, 10 дек. </w:t>
      </w:r>
      <w:smartTag w:uri="urn:schemas-microsoft-com:office:smarttags" w:element="metricconverter">
        <w:smartTagPr>
          <w:attr w:name="ProductID" w:val="1948 г"/>
        </w:smartTagPr>
        <w:r w:rsidRPr="007D718F">
          <w:rPr>
            <w:sz w:val="28"/>
            <w:szCs w:val="28"/>
          </w:rPr>
          <w:t>1948 г</w:t>
        </w:r>
      </w:smartTag>
      <w:r w:rsidRPr="007D718F">
        <w:rPr>
          <w:sz w:val="28"/>
          <w:szCs w:val="28"/>
        </w:rPr>
        <w:t xml:space="preserve">. – Минск: Беларусь, 1998. – 14 </w:t>
      </w:r>
      <w:proofErr w:type="gramStart"/>
      <w:r w:rsidRPr="007D718F">
        <w:rPr>
          <w:sz w:val="28"/>
          <w:szCs w:val="28"/>
        </w:rPr>
        <w:t>с</w:t>
      </w:r>
      <w:proofErr w:type="gramEnd"/>
      <w:r w:rsidRPr="007D718F">
        <w:rPr>
          <w:sz w:val="28"/>
          <w:szCs w:val="28"/>
        </w:rPr>
        <w:t>.</w:t>
      </w:r>
    </w:p>
    <w:p w:rsidR="000474EF" w:rsidRPr="007D718F" w:rsidRDefault="000474EF" w:rsidP="00AC721E">
      <w:pPr>
        <w:pStyle w:val="Style2"/>
        <w:widowControl/>
        <w:numPr>
          <w:ilvl w:val="0"/>
          <w:numId w:val="112"/>
        </w:numPr>
        <w:tabs>
          <w:tab w:val="left" w:pos="0"/>
          <w:tab w:val="left" w:pos="284"/>
          <w:tab w:val="left" w:pos="876"/>
        </w:tabs>
        <w:spacing w:line="240" w:lineRule="auto"/>
        <w:rPr>
          <w:sz w:val="28"/>
          <w:szCs w:val="28"/>
        </w:rPr>
      </w:pPr>
      <w:r w:rsidRPr="007D718F">
        <w:rPr>
          <w:rStyle w:val="FontStyle12"/>
          <w:sz w:val="28"/>
          <w:szCs w:val="28"/>
        </w:rPr>
        <w:t>Макиавелли, Н. Государь / Н. Макиавелли // Соч. - СПб</w:t>
      </w:r>
      <w:proofErr w:type="gramStart"/>
      <w:r w:rsidRPr="007D718F">
        <w:rPr>
          <w:rStyle w:val="FontStyle12"/>
          <w:sz w:val="28"/>
          <w:szCs w:val="28"/>
        </w:rPr>
        <w:t xml:space="preserve">.: </w:t>
      </w:r>
      <w:proofErr w:type="gramEnd"/>
      <w:r w:rsidRPr="007D718F">
        <w:rPr>
          <w:rStyle w:val="FontStyle12"/>
          <w:sz w:val="28"/>
          <w:szCs w:val="28"/>
        </w:rPr>
        <w:t>Кристалл, 1998. - С. 45-120.</w:t>
      </w:r>
    </w:p>
    <w:p w:rsidR="007436F1" w:rsidRPr="007D718F" w:rsidRDefault="007436F1" w:rsidP="00AC721E">
      <w:pPr>
        <w:pStyle w:val="ab"/>
        <w:numPr>
          <w:ilvl w:val="0"/>
          <w:numId w:val="112"/>
        </w:numPr>
        <w:jc w:val="both"/>
        <w:rPr>
          <w:sz w:val="28"/>
          <w:szCs w:val="28"/>
        </w:rPr>
      </w:pPr>
      <w:r w:rsidRPr="007D718F">
        <w:rPr>
          <w:sz w:val="28"/>
          <w:szCs w:val="28"/>
        </w:rPr>
        <w:t>Мельник, В.А. Основы идеологии белорусского государства: учеб</w:t>
      </w:r>
      <w:proofErr w:type="gramStart"/>
      <w:r w:rsidRPr="007D718F">
        <w:rPr>
          <w:sz w:val="28"/>
          <w:szCs w:val="28"/>
        </w:rPr>
        <w:t>.</w:t>
      </w:r>
      <w:proofErr w:type="gramEnd"/>
      <w:r w:rsidRPr="007D718F">
        <w:rPr>
          <w:sz w:val="28"/>
          <w:szCs w:val="28"/>
        </w:rPr>
        <w:t xml:space="preserve"> </w:t>
      </w:r>
      <w:proofErr w:type="gramStart"/>
      <w:r w:rsidRPr="007D718F">
        <w:rPr>
          <w:sz w:val="28"/>
          <w:szCs w:val="28"/>
        </w:rPr>
        <w:t>п</w:t>
      </w:r>
      <w:proofErr w:type="gramEnd"/>
      <w:r w:rsidRPr="007D718F">
        <w:rPr>
          <w:sz w:val="28"/>
          <w:szCs w:val="28"/>
        </w:rPr>
        <w:t>особие / В.А. Мельник. – Минск: Выш. шк., 2011. – 343 с.</w:t>
      </w:r>
    </w:p>
    <w:p w:rsidR="007436F1" w:rsidRPr="007D718F" w:rsidRDefault="007436F1" w:rsidP="00AC721E">
      <w:pPr>
        <w:pStyle w:val="ab"/>
        <w:numPr>
          <w:ilvl w:val="0"/>
          <w:numId w:val="112"/>
        </w:numPr>
        <w:jc w:val="both"/>
        <w:rPr>
          <w:sz w:val="28"/>
          <w:szCs w:val="28"/>
        </w:rPr>
      </w:pPr>
      <w:r w:rsidRPr="007D718F">
        <w:rPr>
          <w:sz w:val="28"/>
          <w:szCs w:val="28"/>
        </w:rPr>
        <w:lastRenderedPageBreak/>
        <w:t>Мысліцелі і асветнікі Беларусі: Энцыкл. Даведнік / Беларус. Энцыкл.; Гал. рэд. «Беларус. Энцыкл.»: Б.І. Сачачанка (гал. рэд.) і інш. – Мінск</w:t>
      </w:r>
      <w:proofErr w:type="gramStart"/>
      <w:r w:rsidRPr="007D718F">
        <w:rPr>
          <w:sz w:val="28"/>
          <w:szCs w:val="28"/>
        </w:rPr>
        <w:t xml:space="preserve"> :</w:t>
      </w:r>
      <w:proofErr w:type="gramEnd"/>
      <w:r w:rsidRPr="007D718F">
        <w:rPr>
          <w:sz w:val="28"/>
          <w:szCs w:val="28"/>
        </w:rPr>
        <w:t xml:space="preserve"> БелЭн, 1995. – 671 с.  </w:t>
      </w:r>
    </w:p>
    <w:p w:rsidR="007436F1" w:rsidRPr="007D718F" w:rsidRDefault="007436F1" w:rsidP="00AC721E">
      <w:pPr>
        <w:pStyle w:val="ab"/>
        <w:numPr>
          <w:ilvl w:val="0"/>
          <w:numId w:val="112"/>
        </w:numPr>
        <w:jc w:val="both"/>
        <w:rPr>
          <w:sz w:val="28"/>
          <w:szCs w:val="28"/>
        </w:rPr>
      </w:pPr>
      <w:r w:rsidRPr="007D718F">
        <w:rPr>
          <w:sz w:val="28"/>
          <w:szCs w:val="28"/>
        </w:rPr>
        <w:t>Политология: учеб</w:t>
      </w:r>
      <w:proofErr w:type="gramStart"/>
      <w:r w:rsidRPr="007D718F">
        <w:rPr>
          <w:sz w:val="28"/>
          <w:szCs w:val="28"/>
        </w:rPr>
        <w:t>.-</w:t>
      </w:r>
      <w:proofErr w:type="gramEnd"/>
      <w:r w:rsidRPr="007D718F">
        <w:rPr>
          <w:sz w:val="28"/>
          <w:szCs w:val="28"/>
        </w:rPr>
        <w:t>метод. Комплекс: учеб</w:t>
      </w:r>
      <w:proofErr w:type="gramStart"/>
      <w:r w:rsidRPr="007D718F">
        <w:rPr>
          <w:sz w:val="28"/>
          <w:szCs w:val="28"/>
        </w:rPr>
        <w:t>.</w:t>
      </w:r>
      <w:proofErr w:type="gramEnd"/>
      <w:r w:rsidRPr="007D718F">
        <w:rPr>
          <w:sz w:val="28"/>
          <w:szCs w:val="28"/>
        </w:rPr>
        <w:t xml:space="preserve"> </w:t>
      </w:r>
      <w:proofErr w:type="gramStart"/>
      <w:r w:rsidRPr="007D718F">
        <w:rPr>
          <w:sz w:val="28"/>
          <w:szCs w:val="28"/>
        </w:rPr>
        <w:t>п</w:t>
      </w:r>
      <w:proofErr w:type="gramEnd"/>
      <w:r w:rsidRPr="007D718F">
        <w:rPr>
          <w:sz w:val="28"/>
          <w:szCs w:val="28"/>
        </w:rPr>
        <w:t>особие для вузов / П.И. Бондарь, Ю.П. Бондарь – Минск: Аверсэв, 2003. – 463 с.</w:t>
      </w:r>
    </w:p>
    <w:p w:rsidR="007436F1" w:rsidRPr="007D718F" w:rsidRDefault="007436F1" w:rsidP="00AC721E">
      <w:pPr>
        <w:pStyle w:val="ab"/>
        <w:numPr>
          <w:ilvl w:val="0"/>
          <w:numId w:val="112"/>
        </w:numPr>
        <w:jc w:val="both"/>
        <w:rPr>
          <w:sz w:val="28"/>
          <w:szCs w:val="28"/>
        </w:rPr>
      </w:pPr>
      <w:r w:rsidRPr="007D718F">
        <w:rPr>
          <w:sz w:val="28"/>
          <w:szCs w:val="28"/>
        </w:rPr>
        <w:t>Политология. Практикум: учеб</w:t>
      </w:r>
      <w:proofErr w:type="gramStart"/>
      <w:r w:rsidRPr="007D718F">
        <w:rPr>
          <w:sz w:val="28"/>
          <w:szCs w:val="28"/>
        </w:rPr>
        <w:t>.</w:t>
      </w:r>
      <w:proofErr w:type="gramEnd"/>
      <w:r w:rsidRPr="007D718F">
        <w:rPr>
          <w:sz w:val="28"/>
          <w:szCs w:val="28"/>
        </w:rPr>
        <w:t xml:space="preserve"> </w:t>
      </w:r>
      <w:proofErr w:type="gramStart"/>
      <w:r w:rsidRPr="007D718F">
        <w:rPr>
          <w:sz w:val="28"/>
          <w:szCs w:val="28"/>
        </w:rPr>
        <w:t>п</w:t>
      </w:r>
      <w:proofErr w:type="gramEnd"/>
      <w:r w:rsidRPr="007D718F">
        <w:rPr>
          <w:sz w:val="28"/>
          <w:szCs w:val="28"/>
        </w:rPr>
        <w:t>особие / Н.П. Денисюк [и др.]; под общ. ред. С.В. Решетникова. – Минск: ТетраСистемс, 2008. – 256 с.</w:t>
      </w:r>
    </w:p>
    <w:p w:rsidR="007436F1" w:rsidRPr="007D718F" w:rsidRDefault="007436F1" w:rsidP="00AC721E">
      <w:pPr>
        <w:pStyle w:val="ab"/>
        <w:numPr>
          <w:ilvl w:val="0"/>
          <w:numId w:val="112"/>
        </w:numPr>
        <w:jc w:val="both"/>
        <w:rPr>
          <w:sz w:val="28"/>
          <w:szCs w:val="28"/>
        </w:rPr>
      </w:pPr>
      <w:r w:rsidRPr="007D718F">
        <w:rPr>
          <w:sz w:val="28"/>
          <w:szCs w:val="28"/>
        </w:rPr>
        <w:t>Политология: хрестоматия: учеб</w:t>
      </w:r>
      <w:proofErr w:type="gramStart"/>
      <w:r w:rsidRPr="007D718F">
        <w:rPr>
          <w:sz w:val="28"/>
          <w:szCs w:val="28"/>
        </w:rPr>
        <w:t>.</w:t>
      </w:r>
      <w:proofErr w:type="gramEnd"/>
      <w:r w:rsidRPr="007D718F">
        <w:rPr>
          <w:sz w:val="28"/>
          <w:szCs w:val="28"/>
        </w:rPr>
        <w:t xml:space="preserve"> </w:t>
      </w:r>
      <w:proofErr w:type="gramStart"/>
      <w:r w:rsidRPr="007D718F">
        <w:rPr>
          <w:sz w:val="28"/>
          <w:szCs w:val="28"/>
        </w:rPr>
        <w:t>п</w:t>
      </w:r>
      <w:proofErr w:type="gramEnd"/>
      <w:r w:rsidRPr="007D718F">
        <w:rPr>
          <w:sz w:val="28"/>
          <w:szCs w:val="28"/>
        </w:rPr>
        <w:t>особие. В.2 ч. Ч. 1. Теория, история и методология политической науки / сост. : Н.А. Антонович [и др.]; под общ</w:t>
      </w:r>
      <w:proofErr w:type="gramStart"/>
      <w:r w:rsidRPr="007D718F">
        <w:rPr>
          <w:sz w:val="28"/>
          <w:szCs w:val="28"/>
        </w:rPr>
        <w:t>.</w:t>
      </w:r>
      <w:proofErr w:type="gramEnd"/>
      <w:r w:rsidRPr="007D718F">
        <w:rPr>
          <w:sz w:val="28"/>
          <w:szCs w:val="28"/>
        </w:rPr>
        <w:t xml:space="preserve"> </w:t>
      </w:r>
      <w:proofErr w:type="gramStart"/>
      <w:r w:rsidRPr="007D718F">
        <w:rPr>
          <w:sz w:val="28"/>
          <w:szCs w:val="28"/>
        </w:rPr>
        <w:t>р</w:t>
      </w:r>
      <w:proofErr w:type="gramEnd"/>
      <w:r w:rsidRPr="007D718F">
        <w:rPr>
          <w:sz w:val="28"/>
          <w:szCs w:val="28"/>
        </w:rPr>
        <w:t>ед. С.В. Решетникова. – Минск: Изд. центр БГУ, 2010. – 327 </w:t>
      </w:r>
      <w:proofErr w:type="gramStart"/>
      <w:r w:rsidRPr="007D718F">
        <w:rPr>
          <w:sz w:val="28"/>
          <w:szCs w:val="28"/>
        </w:rPr>
        <w:t>с</w:t>
      </w:r>
      <w:proofErr w:type="gramEnd"/>
      <w:r w:rsidRPr="007D718F">
        <w:rPr>
          <w:sz w:val="28"/>
          <w:szCs w:val="28"/>
        </w:rPr>
        <w:t>.</w:t>
      </w:r>
    </w:p>
    <w:p w:rsidR="007436F1" w:rsidRPr="007D718F" w:rsidRDefault="007436F1" w:rsidP="00AC721E">
      <w:pPr>
        <w:pStyle w:val="ab"/>
        <w:numPr>
          <w:ilvl w:val="0"/>
          <w:numId w:val="112"/>
        </w:numPr>
        <w:jc w:val="both"/>
        <w:rPr>
          <w:sz w:val="28"/>
          <w:szCs w:val="28"/>
        </w:rPr>
      </w:pPr>
      <w:r w:rsidRPr="007D718F">
        <w:rPr>
          <w:sz w:val="28"/>
          <w:szCs w:val="28"/>
        </w:rPr>
        <w:t>Политология: хрестоматия: учеб</w:t>
      </w:r>
      <w:proofErr w:type="gramStart"/>
      <w:r w:rsidRPr="007D718F">
        <w:rPr>
          <w:sz w:val="28"/>
          <w:szCs w:val="28"/>
        </w:rPr>
        <w:t>.</w:t>
      </w:r>
      <w:proofErr w:type="gramEnd"/>
      <w:r w:rsidRPr="007D718F">
        <w:rPr>
          <w:sz w:val="28"/>
          <w:szCs w:val="28"/>
        </w:rPr>
        <w:t xml:space="preserve"> </w:t>
      </w:r>
      <w:proofErr w:type="gramStart"/>
      <w:r w:rsidRPr="007D718F">
        <w:rPr>
          <w:sz w:val="28"/>
          <w:szCs w:val="28"/>
        </w:rPr>
        <w:t>п</w:t>
      </w:r>
      <w:proofErr w:type="gramEnd"/>
      <w:r w:rsidRPr="007D718F">
        <w:rPr>
          <w:sz w:val="28"/>
          <w:szCs w:val="28"/>
        </w:rPr>
        <w:t>особие. В.2 ч. Ч. 2. Политические институты и процессы / сост. : Н.А. Антонович [и др.]; под общ</w:t>
      </w:r>
      <w:proofErr w:type="gramStart"/>
      <w:r w:rsidRPr="007D718F">
        <w:rPr>
          <w:sz w:val="28"/>
          <w:szCs w:val="28"/>
        </w:rPr>
        <w:t>.</w:t>
      </w:r>
      <w:proofErr w:type="gramEnd"/>
      <w:r w:rsidRPr="007D718F">
        <w:rPr>
          <w:sz w:val="28"/>
          <w:szCs w:val="28"/>
        </w:rPr>
        <w:t xml:space="preserve"> </w:t>
      </w:r>
      <w:proofErr w:type="gramStart"/>
      <w:r w:rsidRPr="007D718F">
        <w:rPr>
          <w:sz w:val="28"/>
          <w:szCs w:val="28"/>
        </w:rPr>
        <w:t>р</w:t>
      </w:r>
      <w:proofErr w:type="gramEnd"/>
      <w:r w:rsidRPr="007D718F">
        <w:rPr>
          <w:sz w:val="28"/>
          <w:szCs w:val="28"/>
        </w:rPr>
        <w:t>ед. С.В. Решетникова. – Минск: Изд. центр БГУ, 2010. – 342 </w:t>
      </w:r>
      <w:proofErr w:type="gramStart"/>
      <w:r w:rsidRPr="007D718F">
        <w:rPr>
          <w:sz w:val="28"/>
          <w:szCs w:val="28"/>
        </w:rPr>
        <w:t>с</w:t>
      </w:r>
      <w:proofErr w:type="gramEnd"/>
      <w:r w:rsidRPr="007D718F">
        <w:rPr>
          <w:sz w:val="28"/>
          <w:szCs w:val="28"/>
        </w:rPr>
        <w:t>.</w:t>
      </w:r>
    </w:p>
    <w:p w:rsidR="007436F1" w:rsidRPr="007D718F" w:rsidRDefault="007436F1" w:rsidP="00AC721E">
      <w:pPr>
        <w:pStyle w:val="ab"/>
        <w:numPr>
          <w:ilvl w:val="0"/>
          <w:numId w:val="112"/>
        </w:numPr>
        <w:jc w:val="both"/>
        <w:rPr>
          <w:sz w:val="28"/>
          <w:szCs w:val="28"/>
        </w:rPr>
      </w:pPr>
      <w:r w:rsidRPr="007D718F">
        <w:rPr>
          <w:sz w:val="28"/>
          <w:szCs w:val="28"/>
        </w:rPr>
        <w:t>Слука, А.Г. Нацыянальная ідэя / А.Г. Слука. – Минск, 2008. –364 </w:t>
      </w:r>
      <w:proofErr w:type="gramStart"/>
      <w:r w:rsidRPr="007D718F">
        <w:rPr>
          <w:sz w:val="28"/>
          <w:szCs w:val="28"/>
        </w:rPr>
        <w:t>с</w:t>
      </w:r>
      <w:proofErr w:type="gramEnd"/>
      <w:r w:rsidRPr="007D718F">
        <w:rPr>
          <w:sz w:val="28"/>
          <w:szCs w:val="28"/>
        </w:rPr>
        <w:t>.</w:t>
      </w:r>
    </w:p>
    <w:p w:rsidR="007436F1" w:rsidRPr="007D718F" w:rsidRDefault="007436F1" w:rsidP="00AC721E">
      <w:pPr>
        <w:pStyle w:val="ab"/>
        <w:numPr>
          <w:ilvl w:val="0"/>
          <w:numId w:val="112"/>
        </w:numPr>
        <w:jc w:val="both"/>
        <w:rPr>
          <w:sz w:val="28"/>
          <w:szCs w:val="28"/>
        </w:rPr>
      </w:pPr>
      <w:r w:rsidRPr="007D718F">
        <w:rPr>
          <w:sz w:val="28"/>
          <w:szCs w:val="28"/>
        </w:rPr>
        <w:t>Соловей Т.Г. Политические партии и партийные системы: учеб</w:t>
      </w:r>
      <w:proofErr w:type="gramStart"/>
      <w:r w:rsidRPr="007D718F">
        <w:rPr>
          <w:sz w:val="28"/>
          <w:szCs w:val="28"/>
        </w:rPr>
        <w:t>.-</w:t>
      </w:r>
      <w:proofErr w:type="gramEnd"/>
      <w:r w:rsidRPr="007D718F">
        <w:rPr>
          <w:sz w:val="28"/>
          <w:szCs w:val="28"/>
        </w:rPr>
        <w:t>метод. пособие / Т.Г. Соловей. – Минск, 2003.</w:t>
      </w:r>
    </w:p>
    <w:p w:rsidR="000474EF" w:rsidRPr="007D718F" w:rsidRDefault="000474EF" w:rsidP="00AC721E">
      <w:pPr>
        <w:pStyle w:val="af8"/>
        <w:numPr>
          <w:ilvl w:val="0"/>
          <w:numId w:val="112"/>
        </w:numPr>
        <w:spacing w:before="0" w:beforeAutospacing="0" w:after="0" w:afterAutospacing="0"/>
        <w:jc w:val="both"/>
        <w:rPr>
          <w:spacing w:val="-4"/>
          <w:sz w:val="28"/>
          <w:szCs w:val="28"/>
        </w:rPr>
      </w:pPr>
      <w:r w:rsidRPr="007D718F">
        <w:rPr>
          <w:spacing w:val="-4"/>
          <w:sz w:val="28"/>
          <w:szCs w:val="28"/>
        </w:rPr>
        <w:t>Основы идеологии белорусского государства: практикум: учеб</w:t>
      </w:r>
      <w:proofErr w:type="gramStart"/>
      <w:r w:rsidRPr="007D718F">
        <w:rPr>
          <w:spacing w:val="-4"/>
          <w:sz w:val="28"/>
          <w:szCs w:val="28"/>
        </w:rPr>
        <w:t>.</w:t>
      </w:r>
      <w:proofErr w:type="gramEnd"/>
      <w:r w:rsidRPr="007D718F">
        <w:rPr>
          <w:spacing w:val="-4"/>
          <w:sz w:val="28"/>
          <w:szCs w:val="28"/>
        </w:rPr>
        <w:t xml:space="preserve"> </w:t>
      </w:r>
      <w:proofErr w:type="gramStart"/>
      <w:r w:rsidRPr="007D718F">
        <w:rPr>
          <w:spacing w:val="-4"/>
          <w:sz w:val="28"/>
          <w:szCs w:val="28"/>
        </w:rPr>
        <w:t>п</w:t>
      </w:r>
      <w:proofErr w:type="gramEnd"/>
      <w:r w:rsidRPr="007D718F">
        <w:rPr>
          <w:spacing w:val="-4"/>
          <w:sz w:val="28"/>
          <w:szCs w:val="28"/>
        </w:rPr>
        <w:t>особие / Я.С. Яскевич, Д.В. Белявцева. – Минск: Экоперспектива, 2011. – 144 с.</w:t>
      </w:r>
    </w:p>
    <w:p w:rsidR="000474EF" w:rsidRPr="007D718F" w:rsidRDefault="000474EF" w:rsidP="000474EF">
      <w:pPr>
        <w:ind w:left="360"/>
        <w:jc w:val="both"/>
        <w:rPr>
          <w:sz w:val="28"/>
          <w:szCs w:val="28"/>
        </w:rPr>
      </w:pPr>
    </w:p>
    <w:p w:rsidR="00A011EF" w:rsidRDefault="00A011EF" w:rsidP="005613EB">
      <w:pPr>
        <w:shd w:val="clear" w:color="auto" w:fill="FFFFFF"/>
        <w:ind w:firstLine="540"/>
        <w:jc w:val="center"/>
        <w:rPr>
          <w:b/>
          <w:color w:val="000000"/>
          <w:sz w:val="28"/>
          <w:szCs w:val="28"/>
        </w:rPr>
        <w:sectPr w:rsidR="00A011EF" w:rsidSect="00A011EF">
          <w:type w:val="continuous"/>
          <w:pgSz w:w="11906" w:h="16838"/>
          <w:pgMar w:top="1134" w:right="850" w:bottom="1134" w:left="1701" w:header="708" w:footer="708" w:gutter="0"/>
          <w:cols w:space="708"/>
          <w:docGrid w:linePitch="360"/>
        </w:sectPr>
      </w:pPr>
    </w:p>
    <w:p w:rsidR="005613EB" w:rsidRPr="007D718F" w:rsidRDefault="005613EB" w:rsidP="005613EB">
      <w:pPr>
        <w:shd w:val="clear" w:color="auto" w:fill="FFFFFF"/>
        <w:ind w:firstLine="540"/>
        <w:jc w:val="center"/>
        <w:rPr>
          <w:b/>
          <w:color w:val="000000"/>
          <w:sz w:val="28"/>
          <w:szCs w:val="28"/>
        </w:rPr>
      </w:pPr>
    </w:p>
    <w:sectPr w:rsidR="005613EB" w:rsidRPr="007D718F" w:rsidSect="00A011EF">
      <w:type w:val="continuous"/>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3CC9" w:rsidRDefault="00583CC9" w:rsidP="00BF21AF">
      <w:r>
        <w:separator/>
      </w:r>
    </w:p>
  </w:endnote>
  <w:endnote w:type="continuationSeparator" w:id="0">
    <w:p w:rsidR="00583CC9" w:rsidRDefault="00583CC9" w:rsidP="00BF21A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rebuchet MS">
    <w:panose1 w:val="020B0603020202020204"/>
    <w:charset w:val="CC"/>
    <w:family w:val="swiss"/>
    <w:pitch w:val="variable"/>
    <w:sig w:usb0="00000287" w:usb1="00000000" w:usb2="00000000" w:usb3="00000000" w:csb0="0000009F" w:csb1="00000000"/>
  </w:font>
  <w:font w:name="Albertus Extra Bold">
    <w:altName w:val="Arial"/>
    <w:panose1 w:val="00000000000000000000"/>
    <w:charset w:val="00"/>
    <w:family w:val="swiss"/>
    <w:notTrueType/>
    <w:pitch w:val="variable"/>
    <w:sig w:usb0="00000003" w:usb1="00000000" w:usb2="00000000" w:usb3="00000000" w:csb0="00000001" w:csb1="00000000"/>
  </w:font>
  <w:font w:name="HiddenHorzOCR">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A47" w:rsidRDefault="00E67A47">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CC9" w:rsidRDefault="00583CC9">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A47" w:rsidRDefault="00E67A47">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556261"/>
      <w:docPartObj>
        <w:docPartGallery w:val="Page Numbers (Bottom of Page)"/>
        <w:docPartUnique/>
      </w:docPartObj>
    </w:sdtPr>
    <w:sdtContent>
      <w:p w:rsidR="00E67A47" w:rsidRDefault="00E67A47">
        <w:pPr>
          <w:pStyle w:val="a4"/>
          <w:jc w:val="center"/>
        </w:pPr>
        <w:fldSimple w:instr=" PAGE   \* MERGEFORMAT ">
          <w:r w:rsidR="00D001EF">
            <w:rPr>
              <w:noProof/>
            </w:rPr>
            <w:t>3</w:t>
          </w:r>
        </w:fldSimple>
      </w:p>
    </w:sdtContent>
  </w:sdt>
  <w:p w:rsidR="00E67A47" w:rsidRDefault="00E67A47">
    <w:pPr>
      <w:pStyle w:val="a4"/>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556262"/>
      <w:docPartObj>
        <w:docPartGallery w:val="Page Numbers (Bottom of Page)"/>
        <w:docPartUnique/>
      </w:docPartObj>
    </w:sdtPr>
    <w:sdtContent>
      <w:p w:rsidR="00D001EF" w:rsidRDefault="00D001EF">
        <w:pPr>
          <w:pStyle w:val="a4"/>
          <w:jc w:val="center"/>
        </w:pPr>
        <w:fldSimple w:instr=" PAGE   \* MERGEFORMAT ">
          <w:r w:rsidR="00754634">
            <w:rPr>
              <w:noProof/>
            </w:rPr>
            <w:t>255</w:t>
          </w:r>
        </w:fldSimple>
      </w:p>
    </w:sdtContent>
  </w:sdt>
  <w:p w:rsidR="00D001EF" w:rsidRDefault="00D001EF">
    <w:pPr>
      <w:pStyle w:val="a4"/>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CC9" w:rsidRDefault="00583CC9" w:rsidP="005613EB">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583CC9" w:rsidRDefault="00583CC9" w:rsidP="005613EB">
    <w:pPr>
      <w:pStyle w:val="a4"/>
      <w:ind w:right="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556251"/>
      <w:docPartObj>
        <w:docPartGallery w:val="Page Numbers (Bottom of Page)"/>
        <w:docPartUnique/>
      </w:docPartObj>
    </w:sdtPr>
    <w:sdtContent>
      <w:p w:rsidR="00E2768F" w:rsidRDefault="00E2768F">
        <w:pPr>
          <w:pStyle w:val="a4"/>
          <w:jc w:val="center"/>
        </w:pPr>
        <w:fldSimple w:instr=" PAGE   \* MERGEFORMAT ">
          <w:r w:rsidR="00754634">
            <w:rPr>
              <w:noProof/>
            </w:rPr>
            <w:t>328</w:t>
          </w:r>
        </w:fldSimple>
      </w:p>
    </w:sdtContent>
  </w:sdt>
  <w:p w:rsidR="00583CC9" w:rsidRDefault="00583CC9" w:rsidP="005613EB">
    <w:pPr>
      <w:pStyle w:val="a4"/>
      <w:ind w:right="360"/>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CC9" w:rsidRDefault="00583CC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3CC9" w:rsidRDefault="00583CC9" w:rsidP="00BF21AF">
      <w:r>
        <w:separator/>
      </w:r>
    </w:p>
  </w:footnote>
  <w:footnote w:type="continuationSeparator" w:id="0">
    <w:p w:rsidR="00583CC9" w:rsidRDefault="00583CC9" w:rsidP="00BF21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A47" w:rsidRDefault="00E67A47">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A47" w:rsidRDefault="00E67A47">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A47" w:rsidRDefault="00E67A47">
    <w:pPr>
      <w:pStyle w:val="a7"/>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CC9" w:rsidRPr="00DE75D6" w:rsidRDefault="00583CC9" w:rsidP="005613EB">
    <w:pPr>
      <w:pStyle w:val="a7"/>
      <w:jc w:val="right"/>
      <w:rPr>
        <w:lang w:val="en-US"/>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6563753"/>
      <w:docPartObj>
        <w:docPartGallery w:val="Page Numbers (Top of Page)"/>
        <w:docPartUnique/>
      </w:docPartObj>
    </w:sdtPr>
    <w:sdtContent>
      <w:p w:rsidR="00583CC9" w:rsidRDefault="00583CC9">
        <w:pPr>
          <w:pStyle w:val="a7"/>
          <w:jc w:val="right"/>
        </w:pPr>
        <w:fldSimple w:instr="PAGE   \* MERGEFORMAT">
          <w:r w:rsidR="00754634">
            <w:rPr>
              <w:noProof/>
            </w:rPr>
            <w:t>3</w:t>
          </w:r>
        </w:fldSimple>
      </w:p>
    </w:sdtContent>
  </w:sdt>
  <w:p w:rsidR="00583CC9" w:rsidRDefault="00583CC9">
    <w:pPr>
      <w:pStyle w:val="a7"/>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CC9" w:rsidRDefault="00583CC9">
    <w:pPr>
      <w:pStyle w:val="a7"/>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CC9" w:rsidRDefault="00583CC9">
    <w:pPr>
      <w:pStyle w:val="a7"/>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CC9" w:rsidRDefault="00583CC9" w:rsidP="009C5CBE">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583CC9" w:rsidRDefault="00583CC9">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E6C0F6A"/>
    <w:lvl w:ilvl="0">
      <w:numFmt w:val="bullet"/>
      <w:lvlText w:val="*"/>
      <w:lvlJc w:val="left"/>
    </w:lvl>
  </w:abstractNum>
  <w:abstractNum w:abstractNumId="1">
    <w:nsid w:val="004870DE"/>
    <w:multiLevelType w:val="hybridMultilevel"/>
    <w:tmpl w:val="AE80EAF8"/>
    <w:lvl w:ilvl="0" w:tplc="04190001">
      <w:start w:val="1"/>
      <w:numFmt w:val="bullet"/>
      <w:lvlText w:val=""/>
      <w:lvlJc w:val="left"/>
      <w:pPr>
        <w:tabs>
          <w:tab w:val="num" w:pos="1665"/>
        </w:tabs>
        <w:ind w:left="1665" w:hanging="360"/>
      </w:pPr>
      <w:rPr>
        <w:rFonts w:ascii="Symbol" w:hAnsi="Symbol" w:hint="default"/>
      </w:rPr>
    </w:lvl>
    <w:lvl w:ilvl="1" w:tplc="04190003" w:tentative="1">
      <w:start w:val="1"/>
      <w:numFmt w:val="bullet"/>
      <w:lvlText w:val="o"/>
      <w:lvlJc w:val="left"/>
      <w:pPr>
        <w:tabs>
          <w:tab w:val="num" w:pos="2385"/>
        </w:tabs>
        <w:ind w:left="2385" w:hanging="360"/>
      </w:pPr>
      <w:rPr>
        <w:rFonts w:ascii="Courier New" w:hAnsi="Courier New" w:cs="Courier New" w:hint="default"/>
      </w:rPr>
    </w:lvl>
    <w:lvl w:ilvl="2" w:tplc="04190005" w:tentative="1">
      <w:start w:val="1"/>
      <w:numFmt w:val="bullet"/>
      <w:lvlText w:val=""/>
      <w:lvlJc w:val="left"/>
      <w:pPr>
        <w:tabs>
          <w:tab w:val="num" w:pos="3105"/>
        </w:tabs>
        <w:ind w:left="3105" w:hanging="360"/>
      </w:pPr>
      <w:rPr>
        <w:rFonts w:ascii="Wingdings" w:hAnsi="Wingdings" w:hint="default"/>
      </w:rPr>
    </w:lvl>
    <w:lvl w:ilvl="3" w:tplc="04190001" w:tentative="1">
      <w:start w:val="1"/>
      <w:numFmt w:val="bullet"/>
      <w:lvlText w:val=""/>
      <w:lvlJc w:val="left"/>
      <w:pPr>
        <w:tabs>
          <w:tab w:val="num" w:pos="3825"/>
        </w:tabs>
        <w:ind w:left="3825" w:hanging="360"/>
      </w:pPr>
      <w:rPr>
        <w:rFonts w:ascii="Symbol" w:hAnsi="Symbol" w:hint="default"/>
      </w:rPr>
    </w:lvl>
    <w:lvl w:ilvl="4" w:tplc="04190003" w:tentative="1">
      <w:start w:val="1"/>
      <w:numFmt w:val="bullet"/>
      <w:lvlText w:val="o"/>
      <w:lvlJc w:val="left"/>
      <w:pPr>
        <w:tabs>
          <w:tab w:val="num" w:pos="4545"/>
        </w:tabs>
        <w:ind w:left="4545" w:hanging="360"/>
      </w:pPr>
      <w:rPr>
        <w:rFonts w:ascii="Courier New" w:hAnsi="Courier New" w:cs="Courier New" w:hint="default"/>
      </w:rPr>
    </w:lvl>
    <w:lvl w:ilvl="5" w:tplc="04190005" w:tentative="1">
      <w:start w:val="1"/>
      <w:numFmt w:val="bullet"/>
      <w:lvlText w:val=""/>
      <w:lvlJc w:val="left"/>
      <w:pPr>
        <w:tabs>
          <w:tab w:val="num" w:pos="5265"/>
        </w:tabs>
        <w:ind w:left="5265" w:hanging="360"/>
      </w:pPr>
      <w:rPr>
        <w:rFonts w:ascii="Wingdings" w:hAnsi="Wingdings" w:hint="default"/>
      </w:rPr>
    </w:lvl>
    <w:lvl w:ilvl="6" w:tplc="04190001" w:tentative="1">
      <w:start w:val="1"/>
      <w:numFmt w:val="bullet"/>
      <w:lvlText w:val=""/>
      <w:lvlJc w:val="left"/>
      <w:pPr>
        <w:tabs>
          <w:tab w:val="num" w:pos="5985"/>
        </w:tabs>
        <w:ind w:left="5985" w:hanging="360"/>
      </w:pPr>
      <w:rPr>
        <w:rFonts w:ascii="Symbol" w:hAnsi="Symbol" w:hint="default"/>
      </w:rPr>
    </w:lvl>
    <w:lvl w:ilvl="7" w:tplc="04190003" w:tentative="1">
      <w:start w:val="1"/>
      <w:numFmt w:val="bullet"/>
      <w:lvlText w:val="o"/>
      <w:lvlJc w:val="left"/>
      <w:pPr>
        <w:tabs>
          <w:tab w:val="num" w:pos="6705"/>
        </w:tabs>
        <w:ind w:left="6705" w:hanging="360"/>
      </w:pPr>
      <w:rPr>
        <w:rFonts w:ascii="Courier New" w:hAnsi="Courier New" w:cs="Courier New" w:hint="default"/>
      </w:rPr>
    </w:lvl>
    <w:lvl w:ilvl="8" w:tplc="04190005" w:tentative="1">
      <w:start w:val="1"/>
      <w:numFmt w:val="bullet"/>
      <w:lvlText w:val=""/>
      <w:lvlJc w:val="left"/>
      <w:pPr>
        <w:tabs>
          <w:tab w:val="num" w:pos="7425"/>
        </w:tabs>
        <w:ind w:left="7425" w:hanging="360"/>
      </w:pPr>
      <w:rPr>
        <w:rFonts w:ascii="Wingdings" w:hAnsi="Wingdings" w:hint="default"/>
      </w:rPr>
    </w:lvl>
  </w:abstractNum>
  <w:abstractNum w:abstractNumId="2">
    <w:nsid w:val="01460279"/>
    <w:multiLevelType w:val="hybridMultilevel"/>
    <w:tmpl w:val="E63048D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1CB0100"/>
    <w:multiLevelType w:val="hybridMultilevel"/>
    <w:tmpl w:val="F4EEEB3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1D564FF"/>
    <w:multiLevelType w:val="hybridMultilevel"/>
    <w:tmpl w:val="BD7E4524"/>
    <w:lvl w:ilvl="0" w:tplc="6BDE8C1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3032E45"/>
    <w:multiLevelType w:val="hybridMultilevel"/>
    <w:tmpl w:val="7D9A180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3155A7C"/>
    <w:multiLevelType w:val="hybridMultilevel"/>
    <w:tmpl w:val="0AB62250"/>
    <w:lvl w:ilvl="0" w:tplc="04190009">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05193C87"/>
    <w:multiLevelType w:val="hybridMultilevel"/>
    <w:tmpl w:val="A2B0A9F2"/>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064E0341"/>
    <w:multiLevelType w:val="hybridMultilevel"/>
    <w:tmpl w:val="EB84C49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06CB4A52"/>
    <w:multiLevelType w:val="hybridMultilevel"/>
    <w:tmpl w:val="BE94AF3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9E11F81"/>
    <w:multiLevelType w:val="hybridMultilevel"/>
    <w:tmpl w:val="AE6CF2B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B493149"/>
    <w:multiLevelType w:val="hybridMultilevel"/>
    <w:tmpl w:val="FC5AAE84"/>
    <w:lvl w:ilvl="0" w:tplc="9E6C0F6A">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BEF1032"/>
    <w:multiLevelType w:val="hybridMultilevel"/>
    <w:tmpl w:val="242404C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0CEF5A1D"/>
    <w:multiLevelType w:val="hybridMultilevel"/>
    <w:tmpl w:val="82289B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0D7C07BA"/>
    <w:multiLevelType w:val="hybridMultilevel"/>
    <w:tmpl w:val="0FF6B4A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0DF647C7"/>
    <w:multiLevelType w:val="hybridMultilevel"/>
    <w:tmpl w:val="017899EA"/>
    <w:lvl w:ilvl="0" w:tplc="04190001">
      <w:start w:val="1"/>
      <w:numFmt w:val="bullet"/>
      <w:lvlText w:val=""/>
      <w:lvlJc w:val="left"/>
      <w:pPr>
        <w:tabs>
          <w:tab w:val="num" w:pos="1800"/>
        </w:tabs>
        <w:ind w:left="18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0F933BC5"/>
    <w:multiLevelType w:val="hybridMultilevel"/>
    <w:tmpl w:val="554229D6"/>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7">
    <w:nsid w:val="107F197F"/>
    <w:multiLevelType w:val="hybridMultilevel"/>
    <w:tmpl w:val="82C8C7B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8">
    <w:nsid w:val="119E1622"/>
    <w:multiLevelType w:val="hybridMultilevel"/>
    <w:tmpl w:val="AD4CD53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11D974A1"/>
    <w:multiLevelType w:val="hybridMultilevel"/>
    <w:tmpl w:val="32F42E0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3AE3E52"/>
    <w:multiLevelType w:val="hybridMultilevel"/>
    <w:tmpl w:val="FE8CFD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14024D4C"/>
    <w:multiLevelType w:val="hybridMultilevel"/>
    <w:tmpl w:val="67F47F1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142C1BE3"/>
    <w:multiLevelType w:val="hybridMultilevel"/>
    <w:tmpl w:val="FBB28576"/>
    <w:lvl w:ilvl="0" w:tplc="6BDE8C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4F65FD9"/>
    <w:multiLevelType w:val="hybridMultilevel"/>
    <w:tmpl w:val="AC6C1C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5464069"/>
    <w:multiLevelType w:val="hybridMultilevel"/>
    <w:tmpl w:val="8E6677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156A4703"/>
    <w:multiLevelType w:val="hybridMultilevel"/>
    <w:tmpl w:val="A4026F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5785249"/>
    <w:multiLevelType w:val="hybridMultilevel"/>
    <w:tmpl w:val="C3C88AA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69638D0"/>
    <w:multiLevelType w:val="hybridMultilevel"/>
    <w:tmpl w:val="A27E6B4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17413CE9"/>
    <w:multiLevelType w:val="hybridMultilevel"/>
    <w:tmpl w:val="13423420"/>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9">
    <w:nsid w:val="17BA6A74"/>
    <w:multiLevelType w:val="hybridMultilevel"/>
    <w:tmpl w:val="FA54180E"/>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19034E3F"/>
    <w:multiLevelType w:val="hybridMultilevel"/>
    <w:tmpl w:val="F2D6C74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1">
    <w:nsid w:val="1B41509B"/>
    <w:multiLevelType w:val="hybridMultilevel"/>
    <w:tmpl w:val="460E04A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1BAF3C52"/>
    <w:multiLevelType w:val="hybridMultilevel"/>
    <w:tmpl w:val="C8A4D5B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1BC17017"/>
    <w:multiLevelType w:val="hybridMultilevel"/>
    <w:tmpl w:val="BFBAD91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4">
    <w:nsid w:val="1CC45238"/>
    <w:multiLevelType w:val="hybridMultilevel"/>
    <w:tmpl w:val="FA705114"/>
    <w:lvl w:ilvl="0" w:tplc="CEB22B4A">
      <w:start w:val="1"/>
      <w:numFmt w:val="decimal"/>
      <w:lvlText w:val="%1."/>
      <w:lvlJc w:val="left"/>
      <w:pPr>
        <w:tabs>
          <w:tab w:val="num" w:pos="717"/>
        </w:tabs>
        <w:ind w:left="717" w:hanging="360"/>
      </w:pPr>
      <w:rPr>
        <w:rFonts w:hint="default"/>
      </w:rPr>
    </w:lvl>
    <w:lvl w:ilvl="1" w:tplc="04190019" w:tentative="1">
      <w:start w:val="1"/>
      <w:numFmt w:val="lowerLetter"/>
      <w:lvlText w:val="%2."/>
      <w:lvlJc w:val="left"/>
      <w:pPr>
        <w:tabs>
          <w:tab w:val="num" w:pos="1437"/>
        </w:tabs>
        <w:ind w:left="1437" w:hanging="360"/>
      </w:pPr>
    </w:lvl>
    <w:lvl w:ilvl="2" w:tplc="0419001B" w:tentative="1">
      <w:start w:val="1"/>
      <w:numFmt w:val="lowerRoman"/>
      <w:lvlText w:val="%3."/>
      <w:lvlJc w:val="right"/>
      <w:pPr>
        <w:tabs>
          <w:tab w:val="num" w:pos="2157"/>
        </w:tabs>
        <w:ind w:left="2157" w:hanging="180"/>
      </w:pPr>
    </w:lvl>
    <w:lvl w:ilvl="3" w:tplc="0419000F" w:tentative="1">
      <w:start w:val="1"/>
      <w:numFmt w:val="decimal"/>
      <w:lvlText w:val="%4."/>
      <w:lvlJc w:val="left"/>
      <w:pPr>
        <w:tabs>
          <w:tab w:val="num" w:pos="2877"/>
        </w:tabs>
        <w:ind w:left="2877" w:hanging="360"/>
      </w:pPr>
    </w:lvl>
    <w:lvl w:ilvl="4" w:tplc="04190019" w:tentative="1">
      <w:start w:val="1"/>
      <w:numFmt w:val="lowerLetter"/>
      <w:lvlText w:val="%5."/>
      <w:lvlJc w:val="left"/>
      <w:pPr>
        <w:tabs>
          <w:tab w:val="num" w:pos="3597"/>
        </w:tabs>
        <w:ind w:left="3597" w:hanging="360"/>
      </w:pPr>
    </w:lvl>
    <w:lvl w:ilvl="5" w:tplc="0419001B" w:tentative="1">
      <w:start w:val="1"/>
      <w:numFmt w:val="lowerRoman"/>
      <w:lvlText w:val="%6."/>
      <w:lvlJc w:val="right"/>
      <w:pPr>
        <w:tabs>
          <w:tab w:val="num" w:pos="4317"/>
        </w:tabs>
        <w:ind w:left="4317" w:hanging="180"/>
      </w:pPr>
    </w:lvl>
    <w:lvl w:ilvl="6" w:tplc="0419000F" w:tentative="1">
      <w:start w:val="1"/>
      <w:numFmt w:val="decimal"/>
      <w:lvlText w:val="%7."/>
      <w:lvlJc w:val="left"/>
      <w:pPr>
        <w:tabs>
          <w:tab w:val="num" w:pos="5037"/>
        </w:tabs>
        <w:ind w:left="5037" w:hanging="360"/>
      </w:pPr>
    </w:lvl>
    <w:lvl w:ilvl="7" w:tplc="04190019" w:tentative="1">
      <w:start w:val="1"/>
      <w:numFmt w:val="lowerLetter"/>
      <w:lvlText w:val="%8."/>
      <w:lvlJc w:val="left"/>
      <w:pPr>
        <w:tabs>
          <w:tab w:val="num" w:pos="5757"/>
        </w:tabs>
        <w:ind w:left="5757" w:hanging="360"/>
      </w:pPr>
    </w:lvl>
    <w:lvl w:ilvl="8" w:tplc="0419001B" w:tentative="1">
      <w:start w:val="1"/>
      <w:numFmt w:val="lowerRoman"/>
      <w:lvlText w:val="%9."/>
      <w:lvlJc w:val="right"/>
      <w:pPr>
        <w:tabs>
          <w:tab w:val="num" w:pos="6477"/>
        </w:tabs>
        <w:ind w:left="6477" w:hanging="180"/>
      </w:pPr>
    </w:lvl>
  </w:abstractNum>
  <w:abstractNum w:abstractNumId="35">
    <w:nsid w:val="1DEF1034"/>
    <w:multiLevelType w:val="hybridMultilevel"/>
    <w:tmpl w:val="78D4BA1C"/>
    <w:lvl w:ilvl="0" w:tplc="04190001">
      <w:start w:val="1"/>
      <w:numFmt w:val="bullet"/>
      <w:lvlText w:val=""/>
      <w:lvlJc w:val="left"/>
      <w:pPr>
        <w:tabs>
          <w:tab w:val="num" w:pos="795"/>
        </w:tabs>
        <w:ind w:left="79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1EB778B8"/>
    <w:multiLevelType w:val="hybridMultilevel"/>
    <w:tmpl w:val="2C5C54F0"/>
    <w:lvl w:ilvl="0" w:tplc="04190009">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7">
    <w:nsid w:val="1EC51BCF"/>
    <w:multiLevelType w:val="hybridMultilevel"/>
    <w:tmpl w:val="F79CE366"/>
    <w:lvl w:ilvl="0" w:tplc="E5D4AE3C">
      <w:start w:val="1"/>
      <w:numFmt w:val="decimal"/>
      <w:lvlText w:val="%1."/>
      <w:legacy w:legacy="1" w:legacySpace="0" w:legacyIndent="331"/>
      <w:lvlJc w:val="left"/>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8">
    <w:nsid w:val="1FF95C68"/>
    <w:multiLevelType w:val="hybridMultilevel"/>
    <w:tmpl w:val="2CDE92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200F23C8"/>
    <w:multiLevelType w:val="hybridMultilevel"/>
    <w:tmpl w:val="D4BCE2AA"/>
    <w:lvl w:ilvl="0" w:tplc="6BDE8C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202D251B"/>
    <w:multiLevelType w:val="hybridMultilevel"/>
    <w:tmpl w:val="5D32C478"/>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41">
    <w:nsid w:val="22526659"/>
    <w:multiLevelType w:val="hybridMultilevel"/>
    <w:tmpl w:val="432EB39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nsid w:val="22926E52"/>
    <w:multiLevelType w:val="hybridMultilevel"/>
    <w:tmpl w:val="37CE501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nsid w:val="25415DC1"/>
    <w:multiLevelType w:val="hybridMultilevel"/>
    <w:tmpl w:val="B978A4A8"/>
    <w:lvl w:ilvl="0" w:tplc="6BDE8C1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25584FF1"/>
    <w:multiLevelType w:val="hybridMultilevel"/>
    <w:tmpl w:val="314A7112"/>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5">
    <w:nsid w:val="27D00C34"/>
    <w:multiLevelType w:val="hybridMultilevel"/>
    <w:tmpl w:val="E02C926C"/>
    <w:lvl w:ilvl="0" w:tplc="6BDE8C1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28DC35A9"/>
    <w:multiLevelType w:val="hybridMultilevel"/>
    <w:tmpl w:val="3DE04F40"/>
    <w:lvl w:ilvl="0" w:tplc="0419000B">
      <w:start w:val="1"/>
      <w:numFmt w:val="bullet"/>
      <w:lvlText w:val=""/>
      <w:lvlJc w:val="left"/>
      <w:pPr>
        <w:tabs>
          <w:tab w:val="num" w:pos="1428"/>
        </w:tabs>
        <w:ind w:left="1428"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7">
    <w:nsid w:val="2A9847A1"/>
    <w:multiLevelType w:val="hybridMultilevel"/>
    <w:tmpl w:val="82C0963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8">
    <w:nsid w:val="2C0C7F44"/>
    <w:multiLevelType w:val="hybridMultilevel"/>
    <w:tmpl w:val="49BC290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9">
    <w:nsid w:val="2E1F1332"/>
    <w:multiLevelType w:val="hybridMultilevel"/>
    <w:tmpl w:val="00A4D8E8"/>
    <w:lvl w:ilvl="0" w:tplc="17487D6E">
      <w:start w:val="1"/>
      <w:numFmt w:val="decimal"/>
      <w:lvlText w:val="%1."/>
      <w:lvlJc w:val="left"/>
      <w:pPr>
        <w:tabs>
          <w:tab w:val="num" w:pos="1305"/>
        </w:tabs>
        <w:ind w:left="1305" w:hanging="600"/>
      </w:pPr>
      <w:rPr>
        <w:rFonts w:hint="default"/>
      </w:rPr>
    </w:lvl>
    <w:lvl w:ilvl="1" w:tplc="EB6E6B32">
      <w:start w:val="1"/>
      <w:numFmt w:val="decimal"/>
      <w:lvlText w:val="%2)"/>
      <w:lvlJc w:val="left"/>
      <w:pPr>
        <w:tabs>
          <w:tab w:val="num" w:pos="1785"/>
        </w:tabs>
        <w:ind w:left="1785" w:hanging="360"/>
      </w:pPr>
      <w:rPr>
        <w:rFonts w:hint="default"/>
      </w:r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50">
    <w:nsid w:val="2F3E0DC0"/>
    <w:multiLevelType w:val="multilevel"/>
    <w:tmpl w:val="799E320A"/>
    <w:lvl w:ilvl="0">
      <w:start w:val="1"/>
      <w:numFmt w:val="decimal"/>
      <w:lvlText w:val="%1"/>
      <w:lvlJc w:val="left"/>
      <w:pPr>
        <w:ind w:left="480" w:hanging="480"/>
      </w:pPr>
      <w:rPr>
        <w:rFonts w:hint="default"/>
      </w:rPr>
    </w:lvl>
    <w:lvl w:ilvl="1">
      <w:start w:val="8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1">
    <w:nsid w:val="31E3199C"/>
    <w:multiLevelType w:val="hybridMultilevel"/>
    <w:tmpl w:val="6A12AB04"/>
    <w:lvl w:ilvl="0" w:tplc="0419000F">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2">
    <w:nsid w:val="336571AD"/>
    <w:multiLevelType w:val="hybridMultilevel"/>
    <w:tmpl w:val="B36CD72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3">
    <w:nsid w:val="33F61F6E"/>
    <w:multiLevelType w:val="hybridMultilevel"/>
    <w:tmpl w:val="D436C36A"/>
    <w:lvl w:ilvl="0" w:tplc="04190001">
      <w:start w:val="1"/>
      <w:numFmt w:val="bullet"/>
      <w:pStyle w:val="3"/>
      <w:lvlText w:val=""/>
      <w:lvlJc w:val="left"/>
      <w:pPr>
        <w:tabs>
          <w:tab w:val="num" w:pos="870"/>
        </w:tabs>
        <w:ind w:left="870" w:hanging="360"/>
      </w:pPr>
      <w:rPr>
        <w:rFonts w:ascii="Symbol" w:hAnsi="Symbol" w:hint="default"/>
      </w:rPr>
    </w:lvl>
    <w:lvl w:ilvl="1" w:tplc="04190003" w:tentative="1">
      <w:start w:val="1"/>
      <w:numFmt w:val="bullet"/>
      <w:lvlText w:val="o"/>
      <w:lvlJc w:val="left"/>
      <w:pPr>
        <w:tabs>
          <w:tab w:val="num" w:pos="1590"/>
        </w:tabs>
        <w:ind w:left="1590" w:hanging="360"/>
      </w:pPr>
      <w:rPr>
        <w:rFonts w:ascii="Courier New" w:hAnsi="Courier New" w:cs="Courier New" w:hint="default"/>
      </w:rPr>
    </w:lvl>
    <w:lvl w:ilvl="2" w:tplc="04190005" w:tentative="1">
      <w:start w:val="1"/>
      <w:numFmt w:val="bullet"/>
      <w:lvlText w:val=""/>
      <w:lvlJc w:val="left"/>
      <w:pPr>
        <w:tabs>
          <w:tab w:val="num" w:pos="2310"/>
        </w:tabs>
        <w:ind w:left="2310" w:hanging="360"/>
      </w:pPr>
      <w:rPr>
        <w:rFonts w:ascii="Wingdings" w:hAnsi="Wingdings" w:hint="default"/>
      </w:rPr>
    </w:lvl>
    <w:lvl w:ilvl="3" w:tplc="04190001" w:tentative="1">
      <w:start w:val="1"/>
      <w:numFmt w:val="bullet"/>
      <w:lvlText w:val=""/>
      <w:lvlJc w:val="left"/>
      <w:pPr>
        <w:tabs>
          <w:tab w:val="num" w:pos="3030"/>
        </w:tabs>
        <w:ind w:left="3030" w:hanging="360"/>
      </w:pPr>
      <w:rPr>
        <w:rFonts w:ascii="Symbol" w:hAnsi="Symbol" w:hint="default"/>
      </w:rPr>
    </w:lvl>
    <w:lvl w:ilvl="4" w:tplc="04190003" w:tentative="1">
      <w:start w:val="1"/>
      <w:numFmt w:val="bullet"/>
      <w:lvlText w:val="o"/>
      <w:lvlJc w:val="left"/>
      <w:pPr>
        <w:tabs>
          <w:tab w:val="num" w:pos="3750"/>
        </w:tabs>
        <w:ind w:left="3750" w:hanging="360"/>
      </w:pPr>
      <w:rPr>
        <w:rFonts w:ascii="Courier New" w:hAnsi="Courier New" w:cs="Courier New" w:hint="default"/>
      </w:rPr>
    </w:lvl>
    <w:lvl w:ilvl="5" w:tplc="04190005" w:tentative="1">
      <w:start w:val="1"/>
      <w:numFmt w:val="bullet"/>
      <w:lvlText w:val=""/>
      <w:lvlJc w:val="left"/>
      <w:pPr>
        <w:tabs>
          <w:tab w:val="num" w:pos="4470"/>
        </w:tabs>
        <w:ind w:left="4470" w:hanging="360"/>
      </w:pPr>
      <w:rPr>
        <w:rFonts w:ascii="Wingdings" w:hAnsi="Wingdings" w:hint="default"/>
      </w:rPr>
    </w:lvl>
    <w:lvl w:ilvl="6" w:tplc="04190001" w:tentative="1">
      <w:start w:val="1"/>
      <w:numFmt w:val="bullet"/>
      <w:lvlText w:val=""/>
      <w:lvlJc w:val="left"/>
      <w:pPr>
        <w:tabs>
          <w:tab w:val="num" w:pos="5190"/>
        </w:tabs>
        <w:ind w:left="5190" w:hanging="360"/>
      </w:pPr>
      <w:rPr>
        <w:rFonts w:ascii="Symbol" w:hAnsi="Symbol" w:hint="default"/>
      </w:rPr>
    </w:lvl>
    <w:lvl w:ilvl="7" w:tplc="04190003" w:tentative="1">
      <w:start w:val="1"/>
      <w:numFmt w:val="bullet"/>
      <w:lvlText w:val="o"/>
      <w:lvlJc w:val="left"/>
      <w:pPr>
        <w:tabs>
          <w:tab w:val="num" w:pos="5910"/>
        </w:tabs>
        <w:ind w:left="5910" w:hanging="360"/>
      </w:pPr>
      <w:rPr>
        <w:rFonts w:ascii="Courier New" w:hAnsi="Courier New" w:cs="Courier New" w:hint="default"/>
      </w:rPr>
    </w:lvl>
    <w:lvl w:ilvl="8" w:tplc="04190005" w:tentative="1">
      <w:start w:val="1"/>
      <w:numFmt w:val="bullet"/>
      <w:lvlText w:val=""/>
      <w:lvlJc w:val="left"/>
      <w:pPr>
        <w:tabs>
          <w:tab w:val="num" w:pos="6630"/>
        </w:tabs>
        <w:ind w:left="6630" w:hanging="360"/>
      </w:pPr>
      <w:rPr>
        <w:rFonts w:ascii="Wingdings" w:hAnsi="Wingdings" w:hint="default"/>
      </w:rPr>
    </w:lvl>
  </w:abstractNum>
  <w:abstractNum w:abstractNumId="54">
    <w:nsid w:val="349F08BC"/>
    <w:multiLevelType w:val="hybridMultilevel"/>
    <w:tmpl w:val="8C4A5A7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35512418"/>
    <w:multiLevelType w:val="hybridMultilevel"/>
    <w:tmpl w:val="B866D10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36063E9B"/>
    <w:multiLevelType w:val="hybridMultilevel"/>
    <w:tmpl w:val="D81C6A7C"/>
    <w:lvl w:ilvl="0" w:tplc="AED4746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36A475B3"/>
    <w:multiLevelType w:val="hybridMultilevel"/>
    <w:tmpl w:val="5222497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37BC775E"/>
    <w:multiLevelType w:val="hybridMultilevel"/>
    <w:tmpl w:val="3A22721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9">
    <w:nsid w:val="3816534B"/>
    <w:multiLevelType w:val="hybridMultilevel"/>
    <w:tmpl w:val="7D2A33B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0">
    <w:nsid w:val="3B706EF8"/>
    <w:multiLevelType w:val="hybridMultilevel"/>
    <w:tmpl w:val="FA925B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3C7F1C60"/>
    <w:multiLevelType w:val="hybridMultilevel"/>
    <w:tmpl w:val="78C23E1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2">
    <w:nsid w:val="3DEE0A80"/>
    <w:multiLevelType w:val="hybridMultilevel"/>
    <w:tmpl w:val="B7886B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3ED813C0"/>
    <w:multiLevelType w:val="hybridMultilevel"/>
    <w:tmpl w:val="DEF264E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4">
    <w:nsid w:val="3F130812"/>
    <w:multiLevelType w:val="hybridMultilevel"/>
    <w:tmpl w:val="9F7CEB22"/>
    <w:lvl w:ilvl="0" w:tplc="04190009">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5">
    <w:nsid w:val="3F514B39"/>
    <w:multiLevelType w:val="hybridMultilevel"/>
    <w:tmpl w:val="0FD239E4"/>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6">
    <w:nsid w:val="40024A37"/>
    <w:multiLevelType w:val="hybridMultilevel"/>
    <w:tmpl w:val="DFCE6374"/>
    <w:lvl w:ilvl="0" w:tplc="F63289EA">
      <w:start w:val="1"/>
      <w:numFmt w:val="bullet"/>
      <w:lvlText w:val=""/>
      <w:lvlJc w:val="left"/>
      <w:pPr>
        <w:tabs>
          <w:tab w:val="num" w:pos="709"/>
        </w:tabs>
        <w:ind w:left="822" w:hanging="113"/>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7">
    <w:nsid w:val="403C76D5"/>
    <w:multiLevelType w:val="hybridMultilevel"/>
    <w:tmpl w:val="F5CC3DC2"/>
    <w:lvl w:ilvl="0" w:tplc="64D817B6">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68">
    <w:nsid w:val="40F830BD"/>
    <w:multiLevelType w:val="hybridMultilevel"/>
    <w:tmpl w:val="FEB6217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9">
    <w:nsid w:val="42E51049"/>
    <w:multiLevelType w:val="hybridMultilevel"/>
    <w:tmpl w:val="06C04B2C"/>
    <w:lvl w:ilvl="0" w:tplc="04190001">
      <w:start w:val="1"/>
      <w:numFmt w:val="bullet"/>
      <w:lvlText w:val=""/>
      <w:lvlJc w:val="left"/>
      <w:pPr>
        <w:tabs>
          <w:tab w:val="num" w:pos="795"/>
        </w:tabs>
        <w:ind w:left="79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0">
    <w:nsid w:val="440F2FD9"/>
    <w:multiLevelType w:val="hybridMultilevel"/>
    <w:tmpl w:val="1B76D76A"/>
    <w:lvl w:ilvl="0" w:tplc="7F0A3B2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71">
    <w:nsid w:val="44C31DB0"/>
    <w:multiLevelType w:val="hybridMultilevel"/>
    <w:tmpl w:val="68725B24"/>
    <w:lvl w:ilvl="0" w:tplc="6BDE8C1E">
      <w:start w:val="1"/>
      <w:numFmt w:val="bullet"/>
      <w:lvlText w:val="-"/>
      <w:lvlJc w:val="left"/>
      <w:pPr>
        <w:tabs>
          <w:tab w:val="num" w:pos="709"/>
        </w:tabs>
        <w:ind w:left="0" w:firstLine="70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2">
    <w:nsid w:val="45B26F37"/>
    <w:multiLevelType w:val="hybridMultilevel"/>
    <w:tmpl w:val="A790EF7E"/>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3">
    <w:nsid w:val="469E4D64"/>
    <w:multiLevelType w:val="hybridMultilevel"/>
    <w:tmpl w:val="5E2427B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4A653C64"/>
    <w:multiLevelType w:val="hybridMultilevel"/>
    <w:tmpl w:val="5D8AEAE0"/>
    <w:lvl w:ilvl="0" w:tplc="53F088CC">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5">
    <w:nsid w:val="4BA667B5"/>
    <w:multiLevelType w:val="hybridMultilevel"/>
    <w:tmpl w:val="1444B58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6">
    <w:nsid w:val="4BE55F83"/>
    <w:multiLevelType w:val="hybridMultilevel"/>
    <w:tmpl w:val="CCF681B6"/>
    <w:lvl w:ilvl="0" w:tplc="0419000D">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7">
    <w:nsid w:val="4E2074BB"/>
    <w:multiLevelType w:val="hybridMultilevel"/>
    <w:tmpl w:val="F49A3F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4E2936BB"/>
    <w:multiLevelType w:val="hybridMultilevel"/>
    <w:tmpl w:val="D1809AD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9">
    <w:nsid w:val="4ED92184"/>
    <w:multiLevelType w:val="hybridMultilevel"/>
    <w:tmpl w:val="E1E21CA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0">
    <w:nsid w:val="4EEC73B6"/>
    <w:multiLevelType w:val="hybridMultilevel"/>
    <w:tmpl w:val="ABFC8938"/>
    <w:lvl w:ilvl="0" w:tplc="04190001">
      <w:start w:val="1"/>
      <w:numFmt w:val="bullet"/>
      <w:lvlText w:val=""/>
      <w:lvlJc w:val="left"/>
      <w:pPr>
        <w:tabs>
          <w:tab w:val="num" w:pos="1620"/>
        </w:tabs>
        <w:ind w:left="16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1">
    <w:nsid w:val="54187031"/>
    <w:multiLevelType w:val="hybridMultilevel"/>
    <w:tmpl w:val="C0BEC11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2">
    <w:nsid w:val="55FA0EBA"/>
    <w:multiLevelType w:val="hybridMultilevel"/>
    <w:tmpl w:val="3AAC3C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3">
    <w:nsid w:val="56040C82"/>
    <w:multiLevelType w:val="hybridMultilevel"/>
    <w:tmpl w:val="10AE56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4">
    <w:nsid w:val="563F7851"/>
    <w:multiLevelType w:val="hybridMultilevel"/>
    <w:tmpl w:val="24B48A9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5">
    <w:nsid w:val="56967D33"/>
    <w:multiLevelType w:val="hybridMultilevel"/>
    <w:tmpl w:val="0C0EB35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6">
    <w:nsid w:val="57040690"/>
    <w:multiLevelType w:val="hybridMultilevel"/>
    <w:tmpl w:val="51AEE952"/>
    <w:lvl w:ilvl="0" w:tplc="B5BA4662">
      <w:start w:val="1"/>
      <w:numFmt w:val="decimal"/>
      <w:lvlText w:val="%1."/>
      <w:lvlJc w:val="left"/>
      <w:pPr>
        <w:tabs>
          <w:tab w:val="num" w:pos="720"/>
        </w:tabs>
        <w:ind w:left="720"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7">
    <w:nsid w:val="57A04D51"/>
    <w:multiLevelType w:val="hybridMultilevel"/>
    <w:tmpl w:val="A5789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59030501"/>
    <w:multiLevelType w:val="hybridMultilevel"/>
    <w:tmpl w:val="AFEA5AA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9">
    <w:nsid w:val="596B2DF2"/>
    <w:multiLevelType w:val="hybridMultilevel"/>
    <w:tmpl w:val="9EB63A7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0">
    <w:nsid w:val="5BA20D95"/>
    <w:multiLevelType w:val="hybridMultilevel"/>
    <w:tmpl w:val="8598A720"/>
    <w:lvl w:ilvl="0" w:tplc="04190009">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1">
    <w:nsid w:val="5BFE5EEC"/>
    <w:multiLevelType w:val="hybridMultilevel"/>
    <w:tmpl w:val="9B5A68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5C3D636A"/>
    <w:multiLevelType w:val="hybridMultilevel"/>
    <w:tmpl w:val="2E2A6C3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3">
    <w:nsid w:val="5F741E0D"/>
    <w:multiLevelType w:val="hybridMultilevel"/>
    <w:tmpl w:val="7696DDE0"/>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4">
    <w:nsid w:val="5FCC55C2"/>
    <w:multiLevelType w:val="hybridMultilevel"/>
    <w:tmpl w:val="8D14B350"/>
    <w:lvl w:ilvl="0" w:tplc="04190001">
      <w:start w:val="1"/>
      <w:numFmt w:val="bullet"/>
      <w:lvlText w:val=""/>
      <w:lvlJc w:val="left"/>
      <w:pPr>
        <w:tabs>
          <w:tab w:val="num" w:pos="3045"/>
        </w:tabs>
        <w:ind w:left="304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5">
    <w:nsid w:val="63BF57BC"/>
    <w:multiLevelType w:val="hybridMultilevel"/>
    <w:tmpl w:val="2CDE92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63D06C3D"/>
    <w:multiLevelType w:val="hybridMultilevel"/>
    <w:tmpl w:val="7996D9E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7">
    <w:nsid w:val="65B77095"/>
    <w:multiLevelType w:val="hybridMultilevel"/>
    <w:tmpl w:val="9B4E9C3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687C35ED"/>
    <w:multiLevelType w:val="hybridMultilevel"/>
    <w:tmpl w:val="12A0CEF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9">
    <w:nsid w:val="6AE76021"/>
    <w:multiLevelType w:val="hybridMultilevel"/>
    <w:tmpl w:val="A95A7A6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6E2605DB"/>
    <w:multiLevelType w:val="hybridMultilevel"/>
    <w:tmpl w:val="A91AD1C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1">
    <w:nsid w:val="706050F1"/>
    <w:multiLevelType w:val="hybridMultilevel"/>
    <w:tmpl w:val="055A9B1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2">
    <w:nsid w:val="713B2C2C"/>
    <w:multiLevelType w:val="hybridMultilevel"/>
    <w:tmpl w:val="7B12E07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3">
    <w:nsid w:val="714E0C09"/>
    <w:multiLevelType w:val="hybridMultilevel"/>
    <w:tmpl w:val="E9CAA5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nsid w:val="73F01BFC"/>
    <w:multiLevelType w:val="hybridMultilevel"/>
    <w:tmpl w:val="AD5E9A2A"/>
    <w:lvl w:ilvl="0" w:tplc="D9D205A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05">
    <w:nsid w:val="75551032"/>
    <w:multiLevelType w:val="hybridMultilevel"/>
    <w:tmpl w:val="2878F42E"/>
    <w:lvl w:ilvl="0" w:tplc="E5D4AE3C">
      <w:start w:val="1"/>
      <w:numFmt w:val="decimal"/>
      <w:lvlText w:val="%1."/>
      <w:legacy w:legacy="1" w:legacySpace="0" w:legacyIndent="331"/>
      <w:lvlJc w:val="left"/>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6">
    <w:nsid w:val="760B5229"/>
    <w:multiLevelType w:val="hybridMultilevel"/>
    <w:tmpl w:val="E55801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7">
    <w:nsid w:val="76112A90"/>
    <w:multiLevelType w:val="hybridMultilevel"/>
    <w:tmpl w:val="358467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8">
    <w:nsid w:val="76305C9D"/>
    <w:multiLevelType w:val="hybridMultilevel"/>
    <w:tmpl w:val="98B6FE3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9">
    <w:nsid w:val="76D3444B"/>
    <w:multiLevelType w:val="hybridMultilevel"/>
    <w:tmpl w:val="4A9EEB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77251CA0"/>
    <w:multiLevelType w:val="hybridMultilevel"/>
    <w:tmpl w:val="D2C690B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1">
    <w:nsid w:val="773459B2"/>
    <w:multiLevelType w:val="hybridMultilevel"/>
    <w:tmpl w:val="8AFEA528"/>
    <w:lvl w:ilvl="0" w:tplc="04190009">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2">
    <w:nsid w:val="7CCD1A9F"/>
    <w:multiLevelType w:val="hybridMultilevel"/>
    <w:tmpl w:val="0B481BE0"/>
    <w:lvl w:ilvl="0" w:tplc="04190001">
      <w:start w:val="1"/>
      <w:numFmt w:val="bullet"/>
      <w:lvlText w:val=""/>
      <w:lvlJc w:val="left"/>
      <w:pPr>
        <w:ind w:left="1020" w:hanging="6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7D7129E3"/>
    <w:multiLevelType w:val="hybridMultilevel"/>
    <w:tmpl w:val="44BC4B0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4">
    <w:nsid w:val="7E2B18A8"/>
    <w:multiLevelType w:val="hybridMultilevel"/>
    <w:tmpl w:val="57F011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7E624731"/>
    <w:multiLevelType w:val="hybridMultilevel"/>
    <w:tmpl w:val="E55801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6">
    <w:nsid w:val="7EE62216"/>
    <w:multiLevelType w:val="hybridMultilevel"/>
    <w:tmpl w:val="B3B24D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7F506C91"/>
    <w:multiLevelType w:val="multilevel"/>
    <w:tmpl w:val="68A4E4A0"/>
    <w:lvl w:ilvl="0">
      <w:start w:val="1"/>
      <w:numFmt w:val="decimal"/>
      <w:lvlText w:val="%1"/>
      <w:lvlJc w:val="left"/>
      <w:pPr>
        <w:ind w:left="480" w:hanging="480"/>
      </w:pPr>
      <w:rPr>
        <w:rFonts w:hint="default"/>
      </w:rPr>
    </w:lvl>
    <w:lvl w:ilvl="1">
      <w:start w:val="8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8">
    <w:nsid w:val="7FC45DEC"/>
    <w:multiLevelType w:val="hybridMultilevel"/>
    <w:tmpl w:val="CA3CED56"/>
    <w:lvl w:ilvl="0" w:tplc="7F0A3B2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num w:numId="1">
    <w:abstractNumId w:val="53"/>
  </w:num>
  <w:num w:numId="2">
    <w:abstractNumId w:val="70"/>
  </w:num>
  <w:num w:numId="3">
    <w:abstractNumId w:val="118"/>
  </w:num>
  <w:num w:numId="4">
    <w:abstractNumId w:val="14"/>
  </w:num>
  <w:num w:numId="5">
    <w:abstractNumId w:val="108"/>
  </w:num>
  <w:num w:numId="6">
    <w:abstractNumId w:val="96"/>
  </w:num>
  <w:num w:numId="7">
    <w:abstractNumId w:val="81"/>
  </w:num>
  <w:num w:numId="8">
    <w:abstractNumId w:val="101"/>
  </w:num>
  <w:num w:numId="9">
    <w:abstractNumId w:val="84"/>
  </w:num>
  <w:num w:numId="10">
    <w:abstractNumId w:val="16"/>
  </w:num>
  <w:num w:numId="11">
    <w:abstractNumId w:val="107"/>
  </w:num>
  <w:num w:numId="12">
    <w:abstractNumId w:val="49"/>
  </w:num>
  <w:num w:numId="13">
    <w:abstractNumId w:val="103"/>
  </w:num>
  <w:num w:numId="14">
    <w:abstractNumId w:val="109"/>
  </w:num>
  <w:num w:numId="15">
    <w:abstractNumId w:val="66"/>
  </w:num>
  <w:num w:numId="16">
    <w:abstractNumId w:val="60"/>
  </w:num>
  <w:num w:numId="17">
    <w:abstractNumId w:val="44"/>
  </w:num>
  <w:num w:numId="18">
    <w:abstractNumId w:val="55"/>
  </w:num>
  <w:num w:numId="19">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4"/>
  </w:num>
  <w:num w:numId="21">
    <w:abstractNumId w:val="46"/>
  </w:num>
  <w:num w:numId="2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9"/>
  </w:num>
  <w:num w:numId="24">
    <w:abstractNumId w:val="6"/>
  </w:num>
  <w:num w:numId="2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7"/>
  </w:num>
  <w:num w:numId="28">
    <w:abstractNumId w:val="65"/>
  </w:num>
  <w:num w:numId="29">
    <w:abstractNumId w:val="90"/>
  </w:num>
  <w:num w:numId="30">
    <w:abstractNumId w:val="76"/>
  </w:num>
  <w:num w:numId="31">
    <w:abstractNumId w:val="7"/>
  </w:num>
  <w:num w:numId="32">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num>
  <w:num w:numId="37">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6"/>
  </w:num>
  <w:num w:numId="49">
    <w:abstractNumId w:val="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9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95"/>
  </w:num>
  <w:num w:numId="52">
    <w:abstractNumId w:val="36"/>
  </w:num>
  <w:num w:numId="53">
    <w:abstractNumId w:val="111"/>
  </w:num>
  <w:num w:numId="54">
    <w:abstractNumId w:val="28"/>
  </w:num>
  <w:num w:numId="55">
    <w:abstractNumId w:val="87"/>
  </w:num>
  <w:num w:numId="56">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9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8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0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98"/>
  </w:num>
  <w:num w:numId="71">
    <w:abstractNumId w:val="38"/>
  </w:num>
  <w:num w:numId="72">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14"/>
  </w:num>
  <w:num w:numId="75">
    <w:abstractNumId w:val="104"/>
  </w:num>
  <w:num w:numId="76">
    <w:abstractNumId w:val="67"/>
  </w:num>
  <w:num w:numId="77">
    <w:abstractNumId w:val="110"/>
  </w:num>
  <w:num w:numId="78">
    <w:abstractNumId w:val="40"/>
  </w:num>
  <w:num w:numId="79">
    <w:abstractNumId w:val="1"/>
  </w:num>
  <w:num w:numId="80">
    <w:abstractNumId w:val="0"/>
    <w:lvlOverride w:ilvl="0">
      <w:lvl w:ilvl="0">
        <w:start w:val="65535"/>
        <w:numFmt w:val="bullet"/>
        <w:lvlText w:val="-"/>
        <w:legacy w:legacy="1" w:legacySpace="0" w:legacyIndent="552"/>
        <w:lvlJc w:val="left"/>
        <w:rPr>
          <w:rFonts w:ascii="Times New Roman" w:hAnsi="Times New Roman" w:cs="Times New Roman" w:hint="default"/>
        </w:rPr>
      </w:lvl>
    </w:lvlOverride>
  </w:num>
  <w:num w:numId="81">
    <w:abstractNumId w:val="71"/>
  </w:num>
  <w:num w:numId="82">
    <w:abstractNumId w:val="11"/>
  </w:num>
  <w:num w:numId="83">
    <w:abstractNumId w:val="22"/>
  </w:num>
  <w:num w:numId="84">
    <w:abstractNumId w:val="45"/>
  </w:num>
  <w:num w:numId="85">
    <w:abstractNumId w:val="4"/>
  </w:num>
  <w:num w:numId="86">
    <w:abstractNumId w:val="43"/>
  </w:num>
  <w:num w:numId="87">
    <w:abstractNumId w:val="39"/>
  </w:num>
  <w:num w:numId="88">
    <w:abstractNumId w:val="25"/>
  </w:num>
  <w:num w:numId="89">
    <w:abstractNumId w:val="2"/>
  </w:num>
  <w:num w:numId="90">
    <w:abstractNumId w:val="10"/>
  </w:num>
  <w:num w:numId="91">
    <w:abstractNumId w:val="97"/>
  </w:num>
  <w:num w:numId="92">
    <w:abstractNumId w:val="56"/>
  </w:num>
  <w:num w:numId="93">
    <w:abstractNumId w:val="34"/>
  </w:num>
  <w:num w:numId="94">
    <w:abstractNumId w:val="74"/>
  </w:num>
  <w:num w:numId="95">
    <w:abstractNumId w:val="20"/>
  </w:num>
  <w:num w:numId="96">
    <w:abstractNumId w:val="13"/>
  </w:num>
  <w:num w:numId="97">
    <w:abstractNumId w:val="24"/>
  </w:num>
  <w:num w:numId="98">
    <w:abstractNumId w:val="82"/>
  </w:num>
  <w:num w:numId="99">
    <w:abstractNumId w:val="83"/>
  </w:num>
  <w:num w:numId="100">
    <w:abstractNumId w:val="30"/>
  </w:num>
  <w:num w:numId="101">
    <w:abstractNumId w:val="33"/>
  </w:num>
  <w:num w:numId="102">
    <w:abstractNumId w:val="17"/>
  </w:num>
  <w:num w:numId="103">
    <w:abstractNumId w:val="58"/>
  </w:num>
  <w:num w:numId="104">
    <w:abstractNumId w:val="105"/>
  </w:num>
  <w:num w:numId="105">
    <w:abstractNumId w:val="37"/>
  </w:num>
  <w:num w:numId="106">
    <w:abstractNumId w:val="62"/>
  </w:num>
  <w:num w:numId="107">
    <w:abstractNumId w:val="54"/>
  </w:num>
  <w:num w:numId="108">
    <w:abstractNumId w:val="57"/>
  </w:num>
  <w:num w:numId="109">
    <w:abstractNumId w:val="9"/>
  </w:num>
  <w:num w:numId="110">
    <w:abstractNumId w:val="73"/>
  </w:num>
  <w:num w:numId="111">
    <w:abstractNumId w:val="19"/>
  </w:num>
  <w:num w:numId="112">
    <w:abstractNumId w:val="23"/>
  </w:num>
  <w:num w:numId="113">
    <w:abstractNumId w:val="117"/>
  </w:num>
  <w:num w:numId="114">
    <w:abstractNumId w:val="50"/>
  </w:num>
  <w:num w:numId="115">
    <w:abstractNumId w:val="91"/>
  </w:num>
  <w:num w:numId="116">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06"/>
  </w:num>
  <w:num w:numId="118">
    <w:abstractNumId w:val="116"/>
  </w:num>
  <w:num w:numId="119">
    <w:abstractNumId w:val="112"/>
  </w:num>
  <w:numIdMacAtCleanup w:val="1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drawingGridHorizontalSpacing w:val="100"/>
  <w:displayHorizontalDrawingGridEvery w:val="2"/>
  <w:characterSpacingControl w:val="doNotCompress"/>
  <w:hdrShapeDefaults>
    <o:shapedefaults v:ext="edit" spidmax="24577"/>
  </w:hdrShapeDefaults>
  <w:footnotePr>
    <w:footnote w:id="-1"/>
    <w:footnote w:id="0"/>
  </w:footnotePr>
  <w:endnotePr>
    <w:endnote w:id="-1"/>
    <w:endnote w:id="0"/>
  </w:endnotePr>
  <w:compat/>
  <w:rsids>
    <w:rsidRoot w:val="00980D33"/>
    <w:rsid w:val="00002937"/>
    <w:rsid w:val="00027575"/>
    <w:rsid w:val="0003716E"/>
    <w:rsid w:val="00042239"/>
    <w:rsid w:val="00043E33"/>
    <w:rsid w:val="000474EF"/>
    <w:rsid w:val="00051421"/>
    <w:rsid w:val="00053C56"/>
    <w:rsid w:val="00054013"/>
    <w:rsid w:val="00054F44"/>
    <w:rsid w:val="00060AC8"/>
    <w:rsid w:val="00064E1E"/>
    <w:rsid w:val="00070464"/>
    <w:rsid w:val="00072108"/>
    <w:rsid w:val="0007513C"/>
    <w:rsid w:val="00081338"/>
    <w:rsid w:val="00084B65"/>
    <w:rsid w:val="00093D0C"/>
    <w:rsid w:val="00095FFA"/>
    <w:rsid w:val="000A1E79"/>
    <w:rsid w:val="000A32B5"/>
    <w:rsid w:val="000B0756"/>
    <w:rsid w:val="000B0D25"/>
    <w:rsid w:val="000B5421"/>
    <w:rsid w:val="000B5AF7"/>
    <w:rsid w:val="000B7A9C"/>
    <w:rsid w:val="000C250B"/>
    <w:rsid w:val="000C2DA6"/>
    <w:rsid w:val="000C576B"/>
    <w:rsid w:val="000D0AD6"/>
    <w:rsid w:val="000D0B4A"/>
    <w:rsid w:val="000D5552"/>
    <w:rsid w:val="000E09BE"/>
    <w:rsid w:val="000E0D61"/>
    <w:rsid w:val="000E1C85"/>
    <w:rsid w:val="000E260C"/>
    <w:rsid w:val="000E28AF"/>
    <w:rsid w:val="000E2F01"/>
    <w:rsid w:val="000F05F3"/>
    <w:rsid w:val="001012DA"/>
    <w:rsid w:val="00104A58"/>
    <w:rsid w:val="00113381"/>
    <w:rsid w:val="00115B3E"/>
    <w:rsid w:val="00117402"/>
    <w:rsid w:val="001317D8"/>
    <w:rsid w:val="00133D2A"/>
    <w:rsid w:val="001351DE"/>
    <w:rsid w:val="00136A4C"/>
    <w:rsid w:val="00136C5A"/>
    <w:rsid w:val="00136E38"/>
    <w:rsid w:val="00140E5D"/>
    <w:rsid w:val="001419C6"/>
    <w:rsid w:val="00152B7A"/>
    <w:rsid w:val="0015514E"/>
    <w:rsid w:val="001565EB"/>
    <w:rsid w:val="00156E2A"/>
    <w:rsid w:val="00161AE3"/>
    <w:rsid w:val="00162455"/>
    <w:rsid w:val="0016421A"/>
    <w:rsid w:val="00165F19"/>
    <w:rsid w:val="001703BB"/>
    <w:rsid w:val="001720C3"/>
    <w:rsid w:val="00175A43"/>
    <w:rsid w:val="00177801"/>
    <w:rsid w:val="0018191C"/>
    <w:rsid w:val="001839DF"/>
    <w:rsid w:val="00187982"/>
    <w:rsid w:val="00196851"/>
    <w:rsid w:val="001A15C3"/>
    <w:rsid w:val="001A2A93"/>
    <w:rsid w:val="001A362A"/>
    <w:rsid w:val="001A50AA"/>
    <w:rsid w:val="001A5BF8"/>
    <w:rsid w:val="001A64D7"/>
    <w:rsid w:val="001A7BC5"/>
    <w:rsid w:val="001C42A1"/>
    <w:rsid w:val="001C7428"/>
    <w:rsid w:val="001D1B01"/>
    <w:rsid w:val="001E228D"/>
    <w:rsid w:val="001E5C8F"/>
    <w:rsid w:val="001F4C92"/>
    <w:rsid w:val="00200470"/>
    <w:rsid w:val="002120BC"/>
    <w:rsid w:val="0022228F"/>
    <w:rsid w:val="00223E0F"/>
    <w:rsid w:val="00224AE3"/>
    <w:rsid w:val="00226CFD"/>
    <w:rsid w:val="0023086E"/>
    <w:rsid w:val="00241C1F"/>
    <w:rsid w:val="00247BD6"/>
    <w:rsid w:val="00247DC2"/>
    <w:rsid w:val="0025143B"/>
    <w:rsid w:val="002517D6"/>
    <w:rsid w:val="002526DF"/>
    <w:rsid w:val="00252F77"/>
    <w:rsid w:val="00254AA9"/>
    <w:rsid w:val="00272743"/>
    <w:rsid w:val="00272C7E"/>
    <w:rsid w:val="00280280"/>
    <w:rsid w:val="00281420"/>
    <w:rsid w:val="00282206"/>
    <w:rsid w:val="0028261F"/>
    <w:rsid w:val="0029629C"/>
    <w:rsid w:val="002974ED"/>
    <w:rsid w:val="002A0343"/>
    <w:rsid w:val="002B32C1"/>
    <w:rsid w:val="002C095F"/>
    <w:rsid w:val="002C401D"/>
    <w:rsid w:val="002C7184"/>
    <w:rsid w:val="002D2D31"/>
    <w:rsid w:val="002D4C58"/>
    <w:rsid w:val="002D55F4"/>
    <w:rsid w:val="002D6A58"/>
    <w:rsid w:val="002D6A92"/>
    <w:rsid w:val="002E662A"/>
    <w:rsid w:val="002E6E5C"/>
    <w:rsid w:val="002F0BAB"/>
    <w:rsid w:val="002F21D9"/>
    <w:rsid w:val="002F32D9"/>
    <w:rsid w:val="002F42A6"/>
    <w:rsid w:val="002F5174"/>
    <w:rsid w:val="00300238"/>
    <w:rsid w:val="003114F6"/>
    <w:rsid w:val="00313194"/>
    <w:rsid w:val="0031578C"/>
    <w:rsid w:val="003158BB"/>
    <w:rsid w:val="0032723A"/>
    <w:rsid w:val="00331903"/>
    <w:rsid w:val="00332D67"/>
    <w:rsid w:val="00334B15"/>
    <w:rsid w:val="003370CE"/>
    <w:rsid w:val="00340880"/>
    <w:rsid w:val="00346D1F"/>
    <w:rsid w:val="00361EB3"/>
    <w:rsid w:val="0036469B"/>
    <w:rsid w:val="003703B8"/>
    <w:rsid w:val="00371505"/>
    <w:rsid w:val="00374513"/>
    <w:rsid w:val="003751CC"/>
    <w:rsid w:val="003778A9"/>
    <w:rsid w:val="003901C7"/>
    <w:rsid w:val="00394D1F"/>
    <w:rsid w:val="00396C76"/>
    <w:rsid w:val="003A0FEE"/>
    <w:rsid w:val="003B12C2"/>
    <w:rsid w:val="003B5291"/>
    <w:rsid w:val="003C59D6"/>
    <w:rsid w:val="003D11AB"/>
    <w:rsid w:val="003D5269"/>
    <w:rsid w:val="003D7A3A"/>
    <w:rsid w:val="003E4896"/>
    <w:rsid w:val="0040219D"/>
    <w:rsid w:val="00403E4C"/>
    <w:rsid w:val="00405D00"/>
    <w:rsid w:val="00406669"/>
    <w:rsid w:val="004072C1"/>
    <w:rsid w:val="004126CF"/>
    <w:rsid w:val="00412960"/>
    <w:rsid w:val="00416C8F"/>
    <w:rsid w:val="00420059"/>
    <w:rsid w:val="004201F2"/>
    <w:rsid w:val="00423E36"/>
    <w:rsid w:val="00425F05"/>
    <w:rsid w:val="004300E7"/>
    <w:rsid w:val="00433E56"/>
    <w:rsid w:val="00436C37"/>
    <w:rsid w:val="004514FC"/>
    <w:rsid w:val="00456F6F"/>
    <w:rsid w:val="00470EC5"/>
    <w:rsid w:val="00480003"/>
    <w:rsid w:val="0048036A"/>
    <w:rsid w:val="004825EC"/>
    <w:rsid w:val="00484255"/>
    <w:rsid w:val="004850BC"/>
    <w:rsid w:val="00493446"/>
    <w:rsid w:val="00494592"/>
    <w:rsid w:val="004A593B"/>
    <w:rsid w:val="004B2A85"/>
    <w:rsid w:val="004C40CE"/>
    <w:rsid w:val="004C5535"/>
    <w:rsid w:val="004C56C3"/>
    <w:rsid w:val="004D0A0E"/>
    <w:rsid w:val="004D28CB"/>
    <w:rsid w:val="004D358A"/>
    <w:rsid w:val="004D7426"/>
    <w:rsid w:val="004E2BA6"/>
    <w:rsid w:val="004E56A3"/>
    <w:rsid w:val="004F77D8"/>
    <w:rsid w:val="00507269"/>
    <w:rsid w:val="005107F8"/>
    <w:rsid w:val="0051120F"/>
    <w:rsid w:val="0051272A"/>
    <w:rsid w:val="00516477"/>
    <w:rsid w:val="00523F44"/>
    <w:rsid w:val="0052740D"/>
    <w:rsid w:val="00527BAA"/>
    <w:rsid w:val="00534DF1"/>
    <w:rsid w:val="005352A4"/>
    <w:rsid w:val="005438FB"/>
    <w:rsid w:val="00550191"/>
    <w:rsid w:val="00554529"/>
    <w:rsid w:val="0055599E"/>
    <w:rsid w:val="00557C3B"/>
    <w:rsid w:val="00560F14"/>
    <w:rsid w:val="005610A0"/>
    <w:rsid w:val="005613EB"/>
    <w:rsid w:val="00564A3E"/>
    <w:rsid w:val="00564E3F"/>
    <w:rsid w:val="00565C91"/>
    <w:rsid w:val="005706B8"/>
    <w:rsid w:val="005728D1"/>
    <w:rsid w:val="00573A0B"/>
    <w:rsid w:val="005817A4"/>
    <w:rsid w:val="00583CC9"/>
    <w:rsid w:val="0058465D"/>
    <w:rsid w:val="00584CF1"/>
    <w:rsid w:val="005B42C9"/>
    <w:rsid w:val="005D57D0"/>
    <w:rsid w:val="005E38BF"/>
    <w:rsid w:val="005E3CB4"/>
    <w:rsid w:val="005E6057"/>
    <w:rsid w:val="005F75D5"/>
    <w:rsid w:val="00601260"/>
    <w:rsid w:val="00604496"/>
    <w:rsid w:val="00605C0A"/>
    <w:rsid w:val="00615BFC"/>
    <w:rsid w:val="00625D20"/>
    <w:rsid w:val="00635592"/>
    <w:rsid w:val="00635E8F"/>
    <w:rsid w:val="00636163"/>
    <w:rsid w:val="00645F6D"/>
    <w:rsid w:val="00646298"/>
    <w:rsid w:val="006468E5"/>
    <w:rsid w:val="00647B89"/>
    <w:rsid w:val="0065353E"/>
    <w:rsid w:val="00655343"/>
    <w:rsid w:val="00662447"/>
    <w:rsid w:val="0068069C"/>
    <w:rsid w:val="006827CB"/>
    <w:rsid w:val="00685115"/>
    <w:rsid w:val="006857A8"/>
    <w:rsid w:val="00690524"/>
    <w:rsid w:val="006912B8"/>
    <w:rsid w:val="006915EA"/>
    <w:rsid w:val="006928DC"/>
    <w:rsid w:val="00693EC6"/>
    <w:rsid w:val="006A4C75"/>
    <w:rsid w:val="006B230B"/>
    <w:rsid w:val="006B234E"/>
    <w:rsid w:val="006B419F"/>
    <w:rsid w:val="006C4A60"/>
    <w:rsid w:val="006D4653"/>
    <w:rsid w:val="006D6499"/>
    <w:rsid w:val="006E038E"/>
    <w:rsid w:val="006E1F11"/>
    <w:rsid w:val="006E1F68"/>
    <w:rsid w:val="006E3118"/>
    <w:rsid w:val="006E32A3"/>
    <w:rsid w:val="006E3C62"/>
    <w:rsid w:val="006E44CF"/>
    <w:rsid w:val="006E6C45"/>
    <w:rsid w:val="006F1383"/>
    <w:rsid w:val="006F35E7"/>
    <w:rsid w:val="006F43B9"/>
    <w:rsid w:val="00701CDE"/>
    <w:rsid w:val="007022C3"/>
    <w:rsid w:val="007132D4"/>
    <w:rsid w:val="00713E35"/>
    <w:rsid w:val="00732D77"/>
    <w:rsid w:val="007374EB"/>
    <w:rsid w:val="00742647"/>
    <w:rsid w:val="007429F2"/>
    <w:rsid w:val="007436F1"/>
    <w:rsid w:val="0075291F"/>
    <w:rsid w:val="00753CBD"/>
    <w:rsid w:val="00754634"/>
    <w:rsid w:val="00760987"/>
    <w:rsid w:val="00762AE8"/>
    <w:rsid w:val="00766173"/>
    <w:rsid w:val="00766931"/>
    <w:rsid w:val="00785572"/>
    <w:rsid w:val="00792D84"/>
    <w:rsid w:val="007968F2"/>
    <w:rsid w:val="00797103"/>
    <w:rsid w:val="007A135E"/>
    <w:rsid w:val="007A2539"/>
    <w:rsid w:val="007A2D4F"/>
    <w:rsid w:val="007A4EB3"/>
    <w:rsid w:val="007C1674"/>
    <w:rsid w:val="007C320A"/>
    <w:rsid w:val="007D1D27"/>
    <w:rsid w:val="007D217C"/>
    <w:rsid w:val="007D718F"/>
    <w:rsid w:val="007D7A30"/>
    <w:rsid w:val="007E028B"/>
    <w:rsid w:val="007E0725"/>
    <w:rsid w:val="007E5165"/>
    <w:rsid w:val="007F203C"/>
    <w:rsid w:val="007F6DDE"/>
    <w:rsid w:val="007F7E10"/>
    <w:rsid w:val="0080095F"/>
    <w:rsid w:val="008013A8"/>
    <w:rsid w:val="008052A5"/>
    <w:rsid w:val="00813D93"/>
    <w:rsid w:val="00817EB1"/>
    <w:rsid w:val="008323DF"/>
    <w:rsid w:val="008333C4"/>
    <w:rsid w:val="008430A7"/>
    <w:rsid w:val="008444EB"/>
    <w:rsid w:val="0084665C"/>
    <w:rsid w:val="00852C92"/>
    <w:rsid w:val="00861593"/>
    <w:rsid w:val="00863A74"/>
    <w:rsid w:val="008654C6"/>
    <w:rsid w:val="008727ED"/>
    <w:rsid w:val="00874AA3"/>
    <w:rsid w:val="008763AE"/>
    <w:rsid w:val="00884E19"/>
    <w:rsid w:val="00893929"/>
    <w:rsid w:val="008964C5"/>
    <w:rsid w:val="008A3852"/>
    <w:rsid w:val="008A50B1"/>
    <w:rsid w:val="008A7D70"/>
    <w:rsid w:val="008A7E26"/>
    <w:rsid w:val="008B167B"/>
    <w:rsid w:val="008B1DB8"/>
    <w:rsid w:val="008B2CC3"/>
    <w:rsid w:val="008B7D86"/>
    <w:rsid w:val="008C1384"/>
    <w:rsid w:val="008C3BE6"/>
    <w:rsid w:val="008C7F0C"/>
    <w:rsid w:val="008D0170"/>
    <w:rsid w:val="008D0C0F"/>
    <w:rsid w:val="008D4AB2"/>
    <w:rsid w:val="008D4C79"/>
    <w:rsid w:val="008E2444"/>
    <w:rsid w:val="008F035D"/>
    <w:rsid w:val="008F3039"/>
    <w:rsid w:val="008F6B2B"/>
    <w:rsid w:val="00900DE3"/>
    <w:rsid w:val="00902141"/>
    <w:rsid w:val="00920BF9"/>
    <w:rsid w:val="00925190"/>
    <w:rsid w:val="009304A6"/>
    <w:rsid w:val="00934115"/>
    <w:rsid w:val="009343D8"/>
    <w:rsid w:val="009371E6"/>
    <w:rsid w:val="00950D2A"/>
    <w:rsid w:val="009649F3"/>
    <w:rsid w:val="00965F19"/>
    <w:rsid w:val="00967A93"/>
    <w:rsid w:val="00970721"/>
    <w:rsid w:val="00976C5A"/>
    <w:rsid w:val="0098040C"/>
    <w:rsid w:val="00980D33"/>
    <w:rsid w:val="00981371"/>
    <w:rsid w:val="009831B9"/>
    <w:rsid w:val="009841D0"/>
    <w:rsid w:val="00990768"/>
    <w:rsid w:val="0099445B"/>
    <w:rsid w:val="00997596"/>
    <w:rsid w:val="009A26BD"/>
    <w:rsid w:val="009A771C"/>
    <w:rsid w:val="009B3277"/>
    <w:rsid w:val="009B37A8"/>
    <w:rsid w:val="009C18DD"/>
    <w:rsid w:val="009C5CBE"/>
    <w:rsid w:val="009C7EA7"/>
    <w:rsid w:val="009D047E"/>
    <w:rsid w:val="009D495A"/>
    <w:rsid w:val="009E004A"/>
    <w:rsid w:val="009F58FD"/>
    <w:rsid w:val="009F605D"/>
    <w:rsid w:val="00A011EF"/>
    <w:rsid w:val="00A04848"/>
    <w:rsid w:val="00A072BE"/>
    <w:rsid w:val="00A0798D"/>
    <w:rsid w:val="00A07F09"/>
    <w:rsid w:val="00A14F89"/>
    <w:rsid w:val="00A22A5B"/>
    <w:rsid w:val="00A2347E"/>
    <w:rsid w:val="00A243EC"/>
    <w:rsid w:val="00A24A0F"/>
    <w:rsid w:val="00A27787"/>
    <w:rsid w:val="00A32E06"/>
    <w:rsid w:val="00A349DD"/>
    <w:rsid w:val="00A42869"/>
    <w:rsid w:val="00A4296C"/>
    <w:rsid w:val="00A42D17"/>
    <w:rsid w:val="00A42E4B"/>
    <w:rsid w:val="00A44B86"/>
    <w:rsid w:val="00A44E2D"/>
    <w:rsid w:val="00A455B2"/>
    <w:rsid w:val="00A47C12"/>
    <w:rsid w:val="00A52380"/>
    <w:rsid w:val="00A61FDF"/>
    <w:rsid w:val="00A67D6A"/>
    <w:rsid w:val="00A716B8"/>
    <w:rsid w:val="00A76436"/>
    <w:rsid w:val="00A76D45"/>
    <w:rsid w:val="00A83669"/>
    <w:rsid w:val="00A83674"/>
    <w:rsid w:val="00A93CFA"/>
    <w:rsid w:val="00A965AF"/>
    <w:rsid w:val="00A974C7"/>
    <w:rsid w:val="00AA36C9"/>
    <w:rsid w:val="00AB0FA1"/>
    <w:rsid w:val="00AB537F"/>
    <w:rsid w:val="00AC03C8"/>
    <w:rsid w:val="00AC721E"/>
    <w:rsid w:val="00AD308F"/>
    <w:rsid w:val="00AE44C9"/>
    <w:rsid w:val="00AE5618"/>
    <w:rsid w:val="00AF5DA9"/>
    <w:rsid w:val="00AF6D6A"/>
    <w:rsid w:val="00B03FF1"/>
    <w:rsid w:val="00B12088"/>
    <w:rsid w:val="00B13E61"/>
    <w:rsid w:val="00B256E1"/>
    <w:rsid w:val="00B305A4"/>
    <w:rsid w:val="00B4069D"/>
    <w:rsid w:val="00B47143"/>
    <w:rsid w:val="00B55471"/>
    <w:rsid w:val="00B63A30"/>
    <w:rsid w:val="00B74ECB"/>
    <w:rsid w:val="00B761B9"/>
    <w:rsid w:val="00B769D9"/>
    <w:rsid w:val="00B7702C"/>
    <w:rsid w:val="00B829AC"/>
    <w:rsid w:val="00BA3436"/>
    <w:rsid w:val="00BA37DD"/>
    <w:rsid w:val="00BA4670"/>
    <w:rsid w:val="00BA560D"/>
    <w:rsid w:val="00BA6FCA"/>
    <w:rsid w:val="00BB5AA8"/>
    <w:rsid w:val="00BC14FC"/>
    <w:rsid w:val="00BC3C11"/>
    <w:rsid w:val="00BC53A3"/>
    <w:rsid w:val="00BC6065"/>
    <w:rsid w:val="00BD1284"/>
    <w:rsid w:val="00BD2B94"/>
    <w:rsid w:val="00BD5450"/>
    <w:rsid w:val="00BD6404"/>
    <w:rsid w:val="00BD732C"/>
    <w:rsid w:val="00BE054E"/>
    <w:rsid w:val="00BE29A5"/>
    <w:rsid w:val="00BE3883"/>
    <w:rsid w:val="00BF14D5"/>
    <w:rsid w:val="00BF21AF"/>
    <w:rsid w:val="00BF4182"/>
    <w:rsid w:val="00BF450F"/>
    <w:rsid w:val="00C01E7A"/>
    <w:rsid w:val="00C04F9E"/>
    <w:rsid w:val="00C1651E"/>
    <w:rsid w:val="00C1753C"/>
    <w:rsid w:val="00C200CC"/>
    <w:rsid w:val="00C20C1E"/>
    <w:rsid w:val="00C2360F"/>
    <w:rsid w:val="00C27AFD"/>
    <w:rsid w:val="00C330B0"/>
    <w:rsid w:val="00C33336"/>
    <w:rsid w:val="00C372B5"/>
    <w:rsid w:val="00C434A0"/>
    <w:rsid w:val="00C4390C"/>
    <w:rsid w:val="00C5771A"/>
    <w:rsid w:val="00C60751"/>
    <w:rsid w:val="00C65237"/>
    <w:rsid w:val="00C66375"/>
    <w:rsid w:val="00C66A63"/>
    <w:rsid w:val="00C66F14"/>
    <w:rsid w:val="00C7257B"/>
    <w:rsid w:val="00C90900"/>
    <w:rsid w:val="00C958B0"/>
    <w:rsid w:val="00C96C0F"/>
    <w:rsid w:val="00CA0EF3"/>
    <w:rsid w:val="00CA6042"/>
    <w:rsid w:val="00CA7FA5"/>
    <w:rsid w:val="00CB65DE"/>
    <w:rsid w:val="00CB6891"/>
    <w:rsid w:val="00CC63A9"/>
    <w:rsid w:val="00CC753C"/>
    <w:rsid w:val="00CD2121"/>
    <w:rsid w:val="00CD6254"/>
    <w:rsid w:val="00CE328E"/>
    <w:rsid w:val="00CE57D0"/>
    <w:rsid w:val="00CE5BBE"/>
    <w:rsid w:val="00CF1379"/>
    <w:rsid w:val="00CF1ADE"/>
    <w:rsid w:val="00CF57F6"/>
    <w:rsid w:val="00CF6B47"/>
    <w:rsid w:val="00D001EF"/>
    <w:rsid w:val="00D1444D"/>
    <w:rsid w:val="00D20C3E"/>
    <w:rsid w:val="00D33B5C"/>
    <w:rsid w:val="00D34080"/>
    <w:rsid w:val="00D3520A"/>
    <w:rsid w:val="00D4141E"/>
    <w:rsid w:val="00D41A2D"/>
    <w:rsid w:val="00D42105"/>
    <w:rsid w:val="00D43644"/>
    <w:rsid w:val="00D50ED5"/>
    <w:rsid w:val="00D55090"/>
    <w:rsid w:val="00D55506"/>
    <w:rsid w:val="00D578B3"/>
    <w:rsid w:val="00D6048E"/>
    <w:rsid w:val="00D6485A"/>
    <w:rsid w:val="00D651FD"/>
    <w:rsid w:val="00D655AC"/>
    <w:rsid w:val="00D65BEF"/>
    <w:rsid w:val="00D66EEA"/>
    <w:rsid w:val="00D7140A"/>
    <w:rsid w:val="00D7421F"/>
    <w:rsid w:val="00D87C8D"/>
    <w:rsid w:val="00D903E8"/>
    <w:rsid w:val="00D91265"/>
    <w:rsid w:val="00D92037"/>
    <w:rsid w:val="00D97B62"/>
    <w:rsid w:val="00DA3EE3"/>
    <w:rsid w:val="00DC0A50"/>
    <w:rsid w:val="00DC1E23"/>
    <w:rsid w:val="00DC3821"/>
    <w:rsid w:val="00DC414F"/>
    <w:rsid w:val="00DD022D"/>
    <w:rsid w:val="00DD2493"/>
    <w:rsid w:val="00DD3055"/>
    <w:rsid w:val="00DD5E3E"/>
    <w:rsid w:val="00DD69B3"/>
    <w:rsid w:val="00DE519D"/>
    <w:rsid w:val="00DE5496"/>
    <w:rsid w:val="00DE56E7"/>
    <w:rsid w:val="00DF3FD2"/>
    <w:rsid w:val="00DF5278"/>
    <w:rsid w:val="00DF7F2C"/>
    <w:rsid w:val="00E004AC"/>
    <w:rsid w:val="00E01DFC"/>
    <w:rsid w:val="00E14399"/>
    <w:rsid w:val="00E1558A"/>
    <w:rsid w:val="00E22390"/>
    <w:rsid w:val="00E2768F"/>
    <w:rsid w:val="00E300A2"/>
    <w:rsid w:val="00E33A60"/>
    <w:rsid w:val="00E36EC8"/>
    <w:rsid w:val="00E41215"/>
    <w:rsid w:val="00E53EF6"/>
    <w:rsid w:val="00E66CB3"/>
    <w:rsid w:val="00E67A47"/>
    <w:rsid w:val="00E7520F"/>
    <w:rsid w:val="00E821A3"/>
    <w:rsid w:val="00E82BC1"/>
    <w:rsid w:val="00E844DA"/>
    <w:rsid w:val="00E87EC9"/>
    <w:rsid w:val="00E92BD6"/>
    <w:rsid w:val="00E94BDA"/>
    <w:rsid w:val="00E94E40"/>
    <w:rsid w:val="00E95039"/>
    <w:rsid w:val="00E96E37"/>
    <w:rsid w:val="00E96E4D"/>
    <w:rsid w:val="00EA28AF"/>
    <w:rsid w:val="00EA4CEC"/>
    <w:rsid w:val="00EB004E"/>
    <w:rsid w:val="00EB7AA9"/>
    <w:rsid w:val="00EC2875"/>
    <w:rsid w:val="00EE2BD8"/>
    <w:rsid w:val="00EE6BE5"/>
    <w:rsid w:val="00F0030C"/>
    <w:rsid w:val="00F00B78"/>
    <w:rsid w:val="00F019D8"/>
    <w:rsid w:val="00F048F4"/>
    <w:rsid w:val="00F10189"/>
    <w:rsid w:val="00F1086C"/>
    <w:rsid w:val="00F22A6C"/>
    <w:rsid w:val="00F26541"/>
    <w:rsid w:val="00F341B3"/>
    <w:rsid w:val="00F34566"/>
    <w:rsid w:val="00F40B0D"/>
    <w:rsid w:val="00F46672"/>
    <w:rsid w:val="00F51EEA"/>
    <w:rsid w:val="00F54B02"/>
    <w:rsid w:val="00F700A6"/>
    <w:rsid w:val="00F75BFA"/>
    <w:rsid w:val="00F8049E"/>
    <w:rsid w:val="00F93BEB"/>
    <w:rsid w:val="00F94740"/>
    <w:rsid w:val="00FA3525"/>
    <w:rsid w:val="00FA6728"/>
    <w:rsid w:val="00FB0E95"/>
    <w:rsid w:val="00FB2576"/>
    <w:rsid w:val="00FB4434"/>
    <w:rsid w:val="00FB5966"/>
    <w:rsid w:val="00FC08E2"/>
    <w:rsid w:val="00FC3548"/>
    <w:rsid w:val="00FC6266"/>
    <w:rsid w:val="00FC6EF6"/>
    <w:rsid w:val="00FC722F"/>
    <w:rsid w:val="00FC7752"/>
    <w:rsid w:val="00FD2438"/>
    <w:rsid w:val="00FE24B9"/>
    <w:rsid w:val="00FE5E50"/>
    <w:rsid w:val="00FF2263"/>
    <w:rsid w:val="00FF2770"/>
    <w:rsid w:val="00FF5F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45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0D3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557C3B"/>
    <w:pPr>
      <w:keepNext/>
      <w:ind w:left="-57" w:right="-57"/>
      <w:jc w:val="center"/>
      <w:outlineLvl w:val="0"/>
    </w:pPr>
    <w:rPr>
      <w:b/>
      <w:sz w:val="19"/>
    </w:rPr>
  </w:style>
  <w:style w:type="paragraph" w:styleId="2">
    <w:name w:val="heading 2"/>
    <w:basedOn w:val="a"/>
    <w:next w:val="a"/>
    <w:link w:val="20"/>
    <w:qFormat/>
    <w:rsid w:val="00557C3B"/>
    <w:pPr>
      <w:keepNext/>
      <w:spacing w:before="240" w:after="60"/>
      <w:outlineLvl w:val="1"/>
    </w:pPr>
    <w:rPr>
      <w:rFonts w:ascii="Arial" w:hAnsi="Arial" w:cs="Arial"/>
      <w:b/>
      <w:bCs/>
      <w:i/>
      <w:iCs/>
      <w:sz w:val="28"/>
      <w:szCs w:val="28"/>
    </w:rPr>
  </w:style>
  <w:style w:type="paragraph" w:styleId="30">
    <w:name w:val="heading 3"/>
    <w:basedOn w:val="a"/>
    <w:next w:val="a"/>
    <w:link w:val="31"/>
    <w:qFormat/>
    <w:rsid w:val="00557C3B"/>
    <w:pPr>
      <w:keepNext/>
      <w:jc w:val="center"/>
      <w:outlineLvl w:val="2"/>
    </w:pPr>
    <w:rPr>
      <w:b/>
      <w:sz w:val="24"/>
      <w:szCs w:val="24"/>
    </w:rPr>
  </w:style>
  <w:style w:type="paragraph" w:styleId="4">
    <w:name w:val="heading 4"/>
    <w:basedOn w:val="a"/>
    <w:next w:val="a"/>
    <w:link w:val="40"/>
    <w:qFormat/>
    <w:rsid w:val="00557C3B"/>
    <w:pPr>
      <w:keepNext/>
      <w:jc w:val="center"/>
      <w:outlineLvl w:val="3"/>
    </w:pPr>
    <w:rPr>
      <w:b/>
      <w:i/>
      <w:iCs/>
      <w:sz w:val="28"/>
      <w:szCs w:val="24"/>
    </w:rPr>
  </w:style>
  <w:style w:type="paragraph" w:styleId="5">
    <w:name w:val="heading 5"/>
    <w:basedOn w:val="a"/>
    <w:next w:val="a"/>
    <w:link w:val="50"/>
    <w:uiPriority w:val="9"/>
    <w:qFormat/>
    <w:rsid w:val="00557C3B"/>
    <w:pPr>
      <w:keepNext/>
      <w:jc w:val="center"/>
      <w:outlineLvl w:val="4"/>
    </w:pPr>
    <w:rPr>
      <w:b/>
      <w:sz w:val="32"/>
      <w:szCs w:val="24"/>
    </w:rPr>
  </w:style>
  <w:style w:type="paragraph" w:styleId="6">
    <w:name w:val="heading 6"/>
    <w:basedOn w:val="a"/>
    <w:next w:val="a"/>
    <w:link w:val="60"/>
    <w:qFormat/>
    <w:rsid w:val="00557C3B"/>
    <w:pPr>
      <w:keepNext/>
      <w:keepLines/>
      <w:spacing w:before="200"/>
      <w:outlineLvl w:val="5"/>
    </w:pPr>
    <w:rPr>
      <w:rFonts w:ascii="Arial" w:hAnsi="Arial"/>
      <w:i/>
      <w:iCs/>
      <w:color w:val="243F60"/>
      <w:sz w:val="28"/>
      <w:szCs w:val="24"/>
    </w:rPr>
  </w:style>
  <w:style w:type="paragraph" w:styleId="7">
    <w:name w:val="heading 7"/>
    <w:basedOn w:val="a"/>
    <w:next w:val="a"/>
    <w:link w:val="70"/>
    <w:qFormat/>
    <w:rsid w:val="00557C3B"/>
    <w:pPr>
      <w:keepNext/>
      <w:keepLines/>
      <w:spacing w:before="200"/>
      <w:outlineLvl w:val="6"/>
    </w:pPr>
    <w:rPr>
      <w:rFonts w:ascii="Arial" w:hAnsi="Arial"/>
      <w:i/>
      <w:iCs/>
      <w:color w:val="404040"/>
      <w:sz w:val="28"/>
      <w:szCs w:val="24"/>
    </w:rPr>
  </w:style>
  <w:style w:type="paragraph" w:styleId="8">
    <w:name w:val="heading 8"/>
    <w:basedOn w:val="a"/>
    <w:next w:val="a"/>
    <w:link w:val="80"/>
    <w:qFormat/>
    <w:rsid w:val="00557C3B"/>
    <w:pPr>
      <w:keepNext/>
      <w:keepLines/>
      <w:spacing w:before="200"/>
      <w:outlineLvl w:val="7"/>
    </w:pPr>
    <w:rPr>
      <w:rFonts w:ascii="Arial" w:hAnsi="Arial"/>
      <w:color w:val="4F81BD"/>
    </w:rPr>
  </w:style>
  <w:style w:type="paragraph" w:styleId="9">
    <w:name w:val="heading 9"/>
    <w:basedOn w:val="a"/>
    <w:next w:val="a"/>
    <w:link w:val="90"/>
    <w:qFormat/>
    <w:rsid w:val="00557C3B"/>
    <w:pPr>
      <w:keepNext/>
      <w:keepLines/>
      <w:spacing w:before="200"/>
      <w:outlineLvl w:val="8"/>
    </w:pPr>
    <w:rPr>
      <w:rFonts w:ascii="Arial" w:hAnsi="Arial"/>
      <w:i/>
      <w:iCs/>
      <w:color w:val="4040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57C3B"/>
    <w:rPr>
      <w:rFonts w:ascii="Times New Roman" w:eastAsia="Times New Roman" w:hAnsi="Times New Roman" w:cs="Times New Roman"/>
      <w:b/>
      <w:sz w:val="19"/>
      <w:szCs w:val="20"/>
      <w:lang w:eastAsia="ru-RU"/>
    </w:rPr>
  </w:style>
  <w:style w:type="character" w:customStyle="1" w:styleId="20">
    <w:name w:val="Заголовок 2 Знак"/>
    <w:basedOn w:val="a0"/>
    <w:link w:val="2"/>
    <w:rsid w:val="00557C3B"/>
    <w:rPr>
      <w:rFonts w:ascii="Arial" w:eastAsia="Times New Roman" w:hAnsi="Arial" w:cs="Arial"/>
      <w:b/>
      <w:bCs/>
      <w:i/>
      <w:iCs/>
      <w:sz w:val="28"/>
      <w:szCs w:val="28"/>
      <w:lang w:eastAsia="ru-RU"/>
    </w:rPr>
  </w:style>
  <w:style w:type="character" w:customStyle="1" w:styleId="31">
    <w:name w:val="Заголовок 3 Знак"/>
    <w:basedOn w:val="a0"/>
    <w:link w:val="30"/>
    <w:rsid w:val="00557C3B"/>
    <w:rPr>
      <w:rFonts w:ascii="Times New Roman" w:eastAsia="Times New Roman" w:hAnsi="Times New Roman" w:cs="Times New Roman"/>
      <w:b/>
      <w:sz w:val="24"/>
      <w:szCs w:val="24"/>
      <w:lang w:eastAsia="ru-RU"/>
    </w:rPr>
  </w:style>
  <w:style w:type="character" w:customStyle="1" w:styleId="40">
    <w:name w:val="Заголовок 4 Знак"/>
    <w:basedOn w:val="a0"/>
    <w:link w:val="4"/>
    <w:rsid w:val="00557C3B"/>
    <w:rPr>
      <w:rFonts w:ascii="Times New Roman" w:eastAsia="Times New Roman" w:hAnsi="Times New Roman" w:cs="Times New Roman"/>
      <w:b/>
      <w:i/>
      <w:iCs/>
      <w:sz w:val="28"/>
      <w:szCs w:val="24"/>
      <w:lang w:eastAsia="ru-RU"/>
    </w:rPr>
  </w:style>
  <w:style w:type="character" w:customStyle="1" w:styleId="50">
    <w:name w:val="Заголовок 5 Знак"/>
    <w:basedOn w:val="a0"/>
    <w:link w:val="5"/>
    <w:uiPriority w:val="9"/>
    <w:rsid w:val="00557C3B"/>
    <w:rPr>
      <w:rFonts w:ascii="Times New Roman" w:eastAsia="Times New Roman" w:hAnsi="Times New Roman" w:cs="Times New Roman"/>
      <w:b/>
      <w:sz w:val="32"/>
      <w:szCs w:val="24"/>
      <w:lang w:eastAsia="ru-RU"/>
    </w:rPr>
  </w:style>
  <w:style w:type="character" w:customStyle="1" w:styleId="60">
    <w:name w:val="Заголовок 6 Знак"/>
    <w:basedOn w:val="a0"/>
    <w:link w:val="6"/>
    <w:rsid w:val="00557C3B"/>
    <w:rPr>
      <w:rFonts w:ascii="Arial" w:eastAsia="Times New Roman" w:hAnsi="Arial" w:cs="Times New Roman"/>
      <w:i/>
      <w:iCs/>
      <w:color w:val="243F60"/>
      <w:sz w:val="28"/>
      <w:szCs w:val="24"/>
      <w:lang w:eastAsia="ru-RU"/>
    </w:rPr>
  </w:style>
  <w:style w:type="character" w:customStyle="1" w:styleId="70">
    <w:name w:val="Заголовок 7 Знак"/>
    <w:basedOn w:val="a0"/>
    <w:link w:val="7"/>
    <w:rsid w:val="00557C3B"/>
    <w:rPr>
      <w:rFonts w:ascii="Arial" w:eastAsia="Times New Roman" w:hAnsi="Arial" w:cs="Times New Roman"/>
      <w:i/>
      <w:iCs/>
      <w:color w:val="404040"/>
      <w:sz w:val="28"/>
      <w:szCs w:val="24"/>
      <w:lang w:eastAsia="ru-RU"/>
    </w:rPr>
  </w:style>
  <w:style w:type="character" w:customStyle="1" w:styleId="80">
    <w:name w:val="Заголовок 8 Знак"/>
    <w:basedOn w:val="a0"/>
    <w:link w:val="8"/>
    <w:rsid w:val="00557C3B"/>
    <w:rPr>
      <w:rFonts w:ascii="Arial" w:eastAsia="Times New Roman" w:hAnsi="Arial" w:cs="Times New Roman"/>
      <w:color w:val="4F81BD"/>
      <w:sz w:val="20"/>
      <w:szCs w:val="20"/>
      <w:lang w:eastAsia="ru-RU"/>
    </w:rPr>
  </w:style>
  <w:style w:type="character" w:customStyle="1" w:styleId="90">
    <w:name w:val="Заголовок 9 Знак"/>
    <w:basedOn w:val="a0"/>
    <w:link w:val="9"/>
    <w:rsid w:val="00557C3B"/>
    <w:rPr>
      <w:rFonts w:ascii="Arial" w:eastAsia="Times New Roman" w:hAnsi="Arial" w:cs="Times New Roman"/>
      <w:i/>
      <w:iCs/>
      <w:color w:val="404040"/>
      <w:sz w:val="20"/>
      <w:szCs w:val="20"/>
      <w:lang w:eastAsia="ru-RU"/>
    </w:rPr>
  </w:style>
  <w:style w:type="table" w:styleId="a3">
    <w:name w:val="Table Grid"/>
    <w:basedOn w:val="a1"/>
    <w:uiPriority w:val="59"/>
    <w:rsid w:val="00E950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uiPriority w:val="99"/>
    <w:rsid w:val="00E95039"/>
    <w:pPr>
      <w:tabs>
        <w:tab w:val="center" w:pos="4677"/>
        <w:tab w:val="right" w:pos="9355"/>
      </w:tabs>
    </w:pPr>
    <w:rPr>
      <w:sz w:val="24"/>
      <w:szCs w:val="24"/>
    </w:rPr>
  </w:style>
  <w:style w:type="character" w:customStyle="1" w:styleId="a5">
    <w:name w:val="Нижний колонтитул Знак"/>
    <w:basedOn w:val="a0"/>
    <w:link w:val="a4"/>
    <w:uiPriority w:val="99"/>
    <w:rsid w:val="00E95039"/>
    <w:rPr>
      <w:rFonts w:ascii="Times New Roman" w:eastAsia="Times New Roman" w:hAnsi="Times New Roman" w:cs="Times New Roman"/>
      <w:sz w:val="24"/>
      <w:szCs w:val="24"/>
      <w:lang w:eastAsia="ru-RU"/>
    </w:rPr>
  </w:style>
  <w:style w:type="character" w:styleId="a6">
    <w:name w:val="page number"/>
    <w:basedOn w:val="a0"/>
    <w:rsid w:val="00E95039"/>
  </w:style>
  <w:style w:type="paragraph" w:styleId="a7">
    <w:name w:val="header"/>
    <w:basedOn w:val="a"/>
    <w:link w:val="a8"/>
    <w:uiPriority w:val="99"/>
    <w:rsid w:val="00E95039"/>
    <w:pPr>
      <w:tabs>
        <w:tab w:val="center" w:pos="4677"/>
        <w:tab w:val="right" w:pos="9355"/>
      </w:tabs>
    </w:pPr>
    <w:rPr>
      <w:sz w:val="24"/>
      <w:szCs w:val="24"/>
    </w:rPr>
  </w:style>
  <w:style w:type="character" w:customStyle="1" w:styleId="a8">
    <w:name w:val="Верхний колонтитул Знак"/>
    <w:basedOn w:val="a0"/>
    <w:link w:val="a7"/>
    <w:uiPriority w:val="99"/>
    <w:rsid w:val="00E95039"/>
    <w:rPr>
      <w:rFonts w:ascii="Times New Roman" w:eastAsia="Times New Roman" w:hAnsi="Times New Roman" w:cs="Times New Roman"/>
      <w:sz w:val="24"/>
      <w:szCs w:val="24"/>
      <w:lang w:eastAsia="ru-RU"/>
    </w:rPr>
  </w:style>
  <w:style w:type="paragraph" w:customStyle="1" w:styleId="FR1">
    <w:name w:val="FR1"/>
    <w:rsid w:val="00557C3B"/>
    <w:pPr>
      <w:widowControl w:val="0"/>
      <w:spacing w:after="0" w:line="300" w:lineRule="auto"/>
      <w:ind w:left="520" w:right="2200"/>
    </w:pPr>
    <w:rPr>
      <w:rFonts w:ascii="Times New Roman" w:eastAsia="Times New Roman" w:hAnsi="Times New Roman" w:cs="Times New Roman"/>
      <w:snapToGrid w:val="0"/>
      <w:sz w:val="28"/>
      <w:szCs w:val="20"/>
      <w:lang w:eastAsia="ru-RU"/>
    </w:rPr>
  </w:style>
  <w:style w:type="paragraph" w:styleId="a9">
    <w:name w:val="Body Text"/>
    <w:basedOn w:val="a"/>
    <w:link w:val="aa"/>
    <w:rsid w:val="00557C3B"/>
    <w:pPr>
      <w:jc w:val="center"/>
    </w:pPr>
    <w:rPr>
      <w:b/>
      <w:color w:val="0000FF"/>
      <w:sz w:val="18"/>
    </w:rPr>
  </w:style>
  <w:style w:type="character" w:customStyle="1" w:styleId="aa">
    <w:name w:val="Основной текст Знак"/>
    <w:basedOn w:val="a0"/>
    <w:link w:val="a9"/>
    <w:rsid w:val="00557C3B"/>
    <w:rPr>
      <w:rFonts w:ascii="Times New Roman" w:eastAsia="Times New Roman" w:hAnsi="Times New Roman" w:cs="Times New Roman"/>
      <w:b/>
      <w:color w:val="0000FF"/>
      <w:sz w:val="18"/>
      <w:szCs w:val="20"/>
      <w:lang w:eastAsia="ru-RU"/>
    </w:rPr>
  </w:style>
  <w:style w:type="paragraph" w:styleId="21">
    <w:name w:val="Body Text 2"/>
    <w:basedOn w:val="a"/>
    <w:link w:val="22"/>
    <w:rsid w:val="00557C3B"/>
    <w:pPr>
      <w:jc w:val="center"/>
    </w:pPr>
    <w:rPr>
      <w:b/>
      <w:color w:val="0000FF"/>
    </w:rPr>
  </w:style>
  <w:style w:type="character" w:customStyle="1" w:styleId="22">
    <w:name w:val="Основной текст 2 Знак"/>
    <w:basedOn w:val="a0"/>
    <w:link w:val="21"/>
    <w:rsid w:val="00557C3B"/>
    <w:rPr>
      <w:rFonts w:ascii="Times New Roman" w:eastAsia="Times New Roman" w:hAnsi="Times New Roman" w:cs="Times New Roman"/>
      <w:b/>
      <w:color w:val="0000FF"/>
      <w:sz w:val="20"/>
      <w:szCs w:val="20"/>
      <w:lang w:eastAsia="ru-RU"/>
    </w:rPr>
  </w:style>
  <w:style w:type="paragraph" w:styleId="32">
    <w:name w:val="Body Text 3"/>
    <w:basedOn w:val="a"/>
    <w:link w:val="33"/>
    <w:uiPriority w:val="99"/>
    <w:rsid w:val="00557C3B"/>
    <w:pPr>
      <w:jc w:val="both"/>
    </w:pPr>
  </w:style>
  <w:style w:type="character" w:customStyle="1" w:styleId="33">
    <w:name w:val="Основной текст 3 Знак"/>
    <w:basedOn w:val="a0"/>
    <w:link w:val="32"/>
    <w:uiPriority w:val="99"/>
    <w:rsid w:val="00557C3B"/>
    <w:rPr>
      <w:rFonts w:ascii="Times New Roman" w:eastAsia="Times New Roman" w:hAnsi="Times New Roman" w:cs="Times New Roman"/>
      <w:sz w:val="20"/>
      <w:szCs w:val="20"/>
      <w:lang w:eastAsia="ru-RU"/>
    </w:rPr>
  </w:style>
  <w:style w:type="paragraph" w:styleId="ab">
    <w:name w:val="List Paragraph"/>
    <w:basedOn w:val="a"/>
    <w:link w:val="ac"/>
    <w:uiPriority w:val="34"/>
    <w:qFormat/>
    <w:rsid w:val="00557C3B"/>
    <w:pPr>
      <w:ind w:left="720"/>
      <w:contextualSpacing/>
    </w:pPr>
    <w:rPr>
      <w:sz w:val="24"/>
      <w:szCs w:val="24"/>
    </w:rPr>
  </w:style>
  <w:style w:type="character" w:customStyle="1" w:styleId="ac">
    <w:name w:val="Абзац списка Знак"/>
    <w:link w:val="ab"/>
    <w:uiPriority w:val="34"/>
    <w:locked/>
    <w:rsid w:val="001E228D"/>
    <w:rPr>
      <w:rFonts w:ascii="Times New Roman" w:eastAsia="Times New Roman" w:hAnsi="Times New Roman" w:cs="Times New Roman"/>
      <w:sz w:val="24"/>
      <w:szCs w:val="24"/>
      <w:lang w:eastAsia="ru-RU"/>
    </w:rPr>
  </w:style>
  <w:style w:type="paragraph" w:customStyle="1" w:styleId="125">
    <w:name w:val="Стиль по ширине Первая строка:  125 см Междустр.интервал:  множи..."/>
    <w:basedOn w:val="a"/>
    <w:autoRedefine/>
    <w:rsid w:val="00557C3B"/>
    <w:pPr>
      <w:ind w:firstLine="709"/>
      <w:jc w:val="both"/>
    </w:pPr>
    <w:rPr>
      <w:sz w:val="24"/>
      <w:szCs w:val="24"/>
    </w:rPr>
  </w:style>
  <w:style w:type="paragraph" w:styleId="ad">
    <w:name w:val="Body Text Indent"/>
    <w:basedOn w:val="a"/>
    <w:link w:val="ae"/>
    <w:rsid w:val="00557C3B"/>
    <w:pPr>
      <w:ind w:left="284" w:hanging="284"/>
      <w:jc w:val="both"/>
    </w:pPr>
    <w:rPr>
      <w:sz w:val="24"/>
      <w:szCs w:val="24"/>
    </w:rPr>
  </w:style>
  <w:style w:type="character" w:customStyle="1" w:styleId="ae">
    <w:name w:val="Основной текст с отступом Знак"/>
    <w:basedOn w:val="a0"/>
    <w:link w:val="ad"/>
    <w:rsid w:val="00557C3B"/>
    <w:rPr>
      <w:rFonts w:ascii="Times New Roman" w:eastAsia="Times New Roman" w:hAnsi="Times New Roman" w:cs="Times New Roman"/>
      <w:sz w:val="24"/>
      <w:szCs w:val="24"/>
      <w:lang w:eastAsia="ru-RU"/>
    </w:rPr>
  </w:style>
  <w:style w:type="paragraph" w:styleId="34">
    <w:name w:val="Body Text Indent 3"/>
    <w:basedOn w:val="a"/>
    <w:link w:val="3"/>
    <w:rsid w:val="00557C3B"/>
    <w:pPr>
      <w:widowControl w:val="0"/>
      <w:autoSpaceDE w:val="0"/>
      <w:autoSpaceDN w:val="0"/>
      <w:adjustRightInd w:val="0"/>
      <w:ind w:left="284" w:hanging="284"/>
      <w:jc w:val="both"/>
    </w:pPr>
    <w:rPr>
      <w:sz w:val="22"/>
      <w:szCs w:val="22"/>
    </w:rPr>
  </w:style>
  <w:style w:type="character" w:customStyle="1" w:styleId="3">
    <w:name w:val="Основной текст с отступом 3 Знак"/>
    <w:basedOn w:val="a0"/>
    <w:link w:val="34"/>
    <w:rsid w:val="00557C3B"/>
    <w:rPr>
      <w:rFonts w:ascii="Times New Roman" w:eastAsia="Times New Roman" w:hAnsi="Times New Roman" w:cs="Times New Roman"/>
      <w:lang w:eastAsia="ru-RU"/>
    </w:rPr>
  </w:style>
  <w:style w:type="paragraph" w:styleId="23">
    <w:name w:val="toc 2"/>
    <w:basedOn w:val="a"/>
    <w:next w:val="a"/>
    <w:autoRedefine/>
    <w:semiHidden/>
    <w:rsid w:val="00557C3B"/>
    <w:pPr>
      <w:numPr>
        <w:numId w:val="1"/>
      </w:numPr>
      <w:ind w:left="240" w:firstLine="0"/>
    </w:pPr>
    <w:rPr>
      <w:smallCaps/>
    </w:rPr>
  </w:style>
  <w:style w:type="character" w:styleId="af">
    <w:name w:val="Hyperlink"/>
    <w:basedOn w:val="a0"/>
    <w:uiPriority w:val="99"/>
    <w:rsid w:val="00557C3B"/>
    <w:rPr>
      <w:color w:val="0000FF"/>
      <w:u w:val="single"/>
    </w:rPr>
  </w:style>
  <w:style w:type="paragraph" w:customStyle="1" w:styleId="FR4">
    <w:name w:val="FR4"/>
    <w:rsid w:val="00557C3B"/>
    <w:pPr>
      <w:widowControl w:val="0"/>
      <w:autoSpaceDE w:val="0"/>
      <w:autoSpaceDN w:val="0"/>
      <w:adjustRightInd w:val="0"/>
      <w:spacing w:after="0" w:line="240" w:lineRule="auto"/>
      <w:ind w:left="40" w:right="3400" w:firstLine="160"/>
    </w:pPr>
    <w:rPr>
      <w:rFonts w:ascii="Arial" w:eastAsia="Times New Roman" w:hAnsi="Arial" w:cs="Times New Roman"/>
      <w:sz w:val="16"/>
      <w:szCs w:val="16"/>
      <w:lang w:eastAsia="ru-RU"/>
    </w:rPr>
  </w:style>
  <w:style w:type="paragraph" w:customStyle="1" w:styleId="111pt">
    <w:name w:val="Стиль Заголовок 1 + 11 pt"/>
    <w:basedOn w:val="1"/>
    <w:autoRedefine/>
    <w:rsid w:val="00557C3B"/>
    <w:pPr>
      <w:keepNext w:val="0"/>
      <w:widowControl w:val="0"/>
      <w:suppressAutoHyphens/>
      <w:autoSpaceDE w:val="0"/>
      <w:autoSpaceDN w:val="0"/>
      <w:adjustRightInd w:val="0"/>
      <w:spacing w:before="400" w:after="240"/>
      <w:ind w:left="0" w:right="0" w:firstLine="360"/>
    </w:pPr>
    <w:rPr>
      <w:bCs/>
      <w:sz w:val="25"/>
      <w:szCs w:val="28"/>
    </w:rPr>
  </w:style>
  <w:style w:type="paragraph" w:customStyle="1" w:styleId="112pt">
    <w:name w:val="Стиль Заголовок 1 + 12 pt"/>
    <w:basedOn w:val="1"/>
    <w:autoRedefine/>
    <w:rsid w:val="00557C3B"/>
    <w:pPr>
      <w:keepNext w:val="0"/>
      <w:widowControl w:val="0"/>
      <w:suppressAutoHyphens/>
      <w:autoSpaceDE w:val="0"/>
      <w:autoSpaceDN w:val="0"/>
      <w:adjustRightInd w:val="0"/>
      <w:spacing w:before="400" w:after="240"/>
      <w:ind w:left="0" w:right="0"/>
    </w:pPr>
    <w:rPr>
      <w:bCs/>
      <w:sz w:val="25"/>
      <w:szCs w:val="25"/>
    </w:rPr>
  </w:style>
  <w:style w:type="paragraph" w:styleId="af0">
    <w:name w:val="Balloon Text"/>
    <w:basedOn w:val="a"/>
    <w:link w:val="af1"/>
    <w:uiPriority w:val="99"/>
    <w:semiHidden/>
    <w:unhideWhenUsed/>
    <w:rsid w:val="00557C3B"/>
    <w:rPr>
      <w:rFonts w:ascii="Tahoma" w:hAnsi="Tahoma" w:cs="Tahoma"/>
      <w:sz w:val="16"/>
      <w:szCs w:val="16"/>
    </w:rPr>
  </w:style>
  <w:style w:type="character" w:customStyle="1" w:styleId="af1">
    <w:name w:val="Текст выноски Знак"/>
    <w:basedOn w:val="a0"/>
    <w:link w:val="af0"/>
    <w:uiPriority w:val="99"/>
    <w:semiHidden/>
    <w:rsid w:val="00557C3B"/>
    <w:rPr>
      <w:rFonts w:ascii="Tahoma" w:eastAsia="Times New Roman" w:hAnsi="Tahoma" w:cs="Tahoma"/>
      <w:sz w:val="16"/>
      <w:szCs w:val="16"/>
      <w:lang w:eastAsia="ru-RU"/>
    </w:rPr>
  </w:style>
  <w:style w:type="paragraph" w:styleId="af2">
    <w:name w:val="Title"/>
    <w:basedOn w:val="a"/>
    <w:next w:val="a"/>
    <w:link w:val="af3"/>
    <w:qFormat/>
    <w:rsid w:val="00557C3B"/>
    <w:pPr>
      <w:pBdr>
        <w:bottom w:val="single" w:sz="8" w:space="4" w:color="4F81BD"/>
      </w:pBdr>
      <w:spacing w:after="300"/>
      <w:contextualSpacing/>
    </w:pPr>
    <w:rPr>
      <w:rFonts w:ascii="Arial" w:hAnsi="Arial"/>
      <w:color w:val="17365D"/>
      <w:spacing w:val="5"/>
      <w:kern w:val="28"/>
      <w:sz w:val="52"/>
      <w:szCs w:val="52"/>
    </w:rPr>
  </w:style>
  <w:style w:type="character" w:customStyle="1" w:styleId="af3">
    <w:name w:val="Название Знак"/>
    <w:basedOn w:val="a0"/>
    <w:link w:val="af2"/>
    <w:rsid w:val="00557C3B"/>
    <w:rPr>
      <w:rFonts w:ascii="Arial" w:eastAsia="Times New Roman" w:hAnsi="Arial" w:cs="Times New Roman"/>
      <w:color w:val="17365D"/>
      <w:spacing w:val="5"/>
      <w:kern w:val="28"/>
      <w:sz w:val="52"/>
      <w:szCs w:val="52"/>
      <w:lang w:eastAsia="ru-RU"/>
    </w:rPr>
  </w:style>
  <w:style w:type="paragraph" w:styleId="af4">
    <w:name w:val="Subtitle"/>
    <w:basedOn w:val="a"/>
    <w:next w:val="a"/>
    <w:link w:val="af5"/>
    <w:qFormat/>
    <w:rsid w:val="00557C3B"/>
    <w:pPr>
      <w:numPr>
        <w:ilvl w:val="1"/>
      </w:numPr>
    </w:pPr>
    <w:rPr>
      <w:rFonts w:ascii="Arial" w:hAnsi="Arial"/>
      <w:i/>
      <w:iCs/>
      <w:color w:val="4F81BD"/>
      <w:spacing w:val="15"/>
      <w:sz w:val="24"/>
      <w:szCs w:val="24"/>
    </w:rPr>
  </w:style>
  <w:style w:type="character" w:customStyle="1" w:styleId="af5">
    <w:name w:val="Подзаголовок Знак"/>
    <w:basedOn w:val="a0"/>
    <w:link w:val="af4"/>
    <w:rsid w:val="00557C3B"/>
    <w:rPr>
      <w:rFonts w:ascii="Arial" w:eastAsia="Times New Roman" w:hAnsi="Arial" w:cs="Times New Roman"/>
      <w:i/>
      <w:iCs/>
      <w:color w:val="4F81BD"/>
      <w:spacing w:val="15"/>
      <w:sz w:val="24"/>
      <w:szCs w:val="24"/>
      <w:lang w:eastAsia="ru-RU"/>
    </w:rPr>
  </w:style>
  <w:style w:type="character" w:styleId="af6">
    <w:name w:val="Strong"/>
    <w:basedOn w:val="a0"/>
    <w:uiPriority w:val="22"/>
    <w:qFormat/>
    <w:rsid w:val="00557C3B"/>
    <w:rPr>
      <w:rFonts w:cs="Times New Roman"/>
      <w:b/>
      <w:bCs/>
    </w:rPr>
  </w:style>
  <w:style w:type="character" w:styleId="af7">
    <w:name w:val="Emphasis"/>
    <w:basedOn w:val="a0"/>
    <w:uiPriority w:val="20"/>
    <w:qFormat/>
    <w:rsid w:val="00557C3B"/>
    <w:rPr>
      <w:rFonts w:cs="Times New Roman"/>
      <w:i/>
      <w:iCs/>
    </w:rPr>
  </w:style>
  <w:style w:type="paragraph" w:customStyle="1" w:styleId="11">
    <w:name w:val="Без интервала1"/>
    <w:rsid w:val="00557C3B"/>
    <w:pPr>
      <w:spacing w:after="0" w:line="240" w:lineRule="auto"/>
    </w:pPr>
    <w:rPr>
      <w:rFonts w:ascii="Times New Roman" w:eastAsia="Times New Roman" w:hAnsi="Times New Roman" w:cs="Times New Roman"/>
      <w:lang w:val="en-US"/>
    </w:rPr>
  </w:style>
  <w:style w:type="paragraph" w:customStyle="1" w:styleId="12">
    <w:name w:val="Абзац списка1"/>
    <w:basedOn w:val="a"/>
    <w:rsid w:val="00557C3B"/>
    <w:pPr>
      <w:ind w:left="720"/>
      <w:contextualSpacing/>
    </w:pPr>
    <w:rPr>
      <w:sz w:val="28"/>
      <w:szCs w:val="24"/>
    </w:rPr>
  </w:style>
  <w:style w:type="paragraph" w:customStyle="1" w:styleId="210">
    <w:name w:val="Цитата 21"/>
    <w:basedOn w:val="a"/>
    <w:next w:val="a"/>
    <w:link w:val="QuoteChar"/>
    <w:rsid w:val="00557C3B"/>
    <w:rPr>
      <w:i/>
      <w:iCs/>
      <w:color w:val="000000"/>
      <w:sz w:val="28"/>
      <w:szCs w:val="24"/>
    </w:rPr>
  </w:style>
  <w:style w:type="character" w:customStyle="1" w:styleId="QuoteChar">
    <w:name w:val="Quote Char"/>
    <w:basedOn w:val="a0"/>
    <w:link w:val="210"/>
    <w:locked/>
    <w:rsid w:val="00557C3B"/>
    <w:rPr>
      <w:rFonts w:ascii="Times New Roman" w:eastAsia="Times New Roman" w:hAnsi="Times New Roman" w:cs="Times New Roman"/>
      <w:i/>
      <w:iCs/>
      <w:color w:val="000000"/>
      <w:sz w:val="28"/>
      <w:szCs w:val="24"/>
      <w:lang w:eastAsia="ru-RU"/>
    </w:rPr>
  </w:style>
  <w:style w:type="paragraph" w:customStyle="1" w:styleId="13">
    <w:name w:val="Выделенная цитата1"/>
    <w:basedOn w:val="a"/>
    <w:next w:val="a"/>
    <w:link w:val="IntenseQuoteChar"/>
    <w:rsid w:val="00557C3B"/>
    <w:pPr>
      <w:pBdr>
        <w:bottom w:val="single" w:sz="4" w:space="4" w:color="4F81BD"/>
      </w:pBdr>
      <w:spacing w:before="200" w:after="280"/>
      <w:ind w:left="936" w:right="936"/>
    </w:pPr>
    <w:rPr>
      <w:b/>
      <w:bCs/>
      <w:i/>
      <w:iCs/>
      <w:color w:val="4F81BD"/>
      <w:sz w:val="28"/>
      <w:szCs w:val="24"/>
    </w:rPr>
  </w:style>
  <w:style w:type="character" w:customStyle="1" w:styleId="IntenseQuoteChar">
    <w:name w:val="Intense Quote Char"/>
    <w:basedOn w:val="a0"/>
    <w:link w:val="13"/>
    <w:locked/>
    <w:rsid w:val="00557C3B"/>
    <w:rPr>
      <w:rFonts w:ascii="Times New Roman" w:eastAsia="Times New Roman" w:hAnsi="Times New Roman" w:cs="Times New Roman"/>
      <w:b/>
      <w:bCs/>
      <w:i/>
      <w:iCs/>
      <w:color w:val="4F81BD"/>
      <w:sz w:val="28"/>
      <w:szCs w:val="24"/>
      <w:lang w:eastAsia="ru-RU"/>
    </w:rPr>
  </w:style>
  <w:style w:type="character" w:customStyle="1" w:styleId="14">
    <w:name w:val="Слабое выделение1"/>
    <w:basedOn w:val="a0"/>
    <w:rsid w:val="00557C3B"/>
    <w:rPr>
      <w:rFonts w:cs="Times New Roman"/>
      <w:i/>
      <w:iCs/>
      <w:color w:val="808080"/>
    </w:rPr>
  </w:style>
  <w:style w:type="character" w:customStyle="1" w:styleId="15">
    <w:name w:val="Сильное выделение1"/>
    <w:basedOn w:val="a0"/>
    <w:rsid w:val="00557C3B"/>
    <w:rPr>
      <w:rFonts w:cs="Times New Roman"/>
      <w:b/>
      <w:bCs/>
      <w:i/>
      <w:iCs/>
      <w:color w:val="4F81BD"/>
    </w:rPr>
  </w:style>
  <w:style w:type="character" w:customStyle="1" w:styleId="16">
    <w:name w:val="Слабая ссылка1"/>
    <w:basedOn w:val="a0"/>
    <w:rsid w:val="00557C3B"/>
    <w:rPr>
      <w:rFonts w:cs="Times New Roman"/>
      <w:smallCaps/>
      <w:color w:val="C0504D"/>
      <w:u w:val="single"/>
    </w:rPr>
  </w:style>
  <w:style w:type="character" w:customStyle="1" w:styleId="17">
    <w:name w:val="Сильная ссылка1"/>
    <w:basedOn w:val="a0"/>
    <w:rsid w:val="00557C3B"/>
    <w:rPr>
      <w:rFonts w:cs="Times New Roman"/>
      <w:b/>
      <w:bCs/>
      <w:smallCaps/>
      <w:color w:val="C0504D"/>
      <w:spacing w:val="5"/>
      <w:u w:val="single"/>
    </w:rPr>
  </w:style>
  <w:style w:type="character" w:customStyle="1" w:styleId="18">
    <w:name w:val="Название книги1"/>
    <w:basedOn w:val="a0"/>
    <w:rsid w:val="00557C3B"/>
    <w:rPr>
      <w:rFonts w:cs="Times New Roman"/>
      <w:b/>
      <w:bCs/>
      <w:smallCaps/>
      <w:spacing w:val="5"/>
    </w:rPr>
  </w:style>
  <w:style w:type="paragraph" w:customStyle="1" w:styleId="19">
    <w:name w:val="Стиль1"/>
    <w:basedOn w:val="a9"/>
    <w:next w:val="a9"/>
    <w:rsid w:val="00557C3B"/>
    <w:pPr>
      <w:spacing w:after="120"/>
      <w:jc w:val="both"/>
    </w:pPr>
    <w:rPr>
      <w:b w:val="0"/>
      <w:color w:val="auto"/>
      <w:sz w:val="28"/>
      <w:szCs w:val="28"/>
    </w:rPr>
  </w:style>
  <w:style w:type="character" w:customStyle="1" w:styleId="BalloonTextChar">
    <w:name w:val="Balloon Text Char"/>
    <w:basedOn w:val="a0"/>
    <w:locked/>
    <w:rsid w:val="00557C3B"/>
    <w:rPr>
      <w:rFonts w:ascii="Tahoma" w:hAnsi="Tahoma" w:cs="Tahoma"/>
      <w:sz w:val="16"/>
      <w:szCs w:val="16"/>
      <w:lang w:val="ru-RU" w:eastAsia="ru-RU" w:bidi="ar-SA"/>
    </w:rPr>
  </w:style>
  <w:style w:type="paragraph" w:styleId="af8">
    <w:name w:val="Normal (Web)"/>
    <w:basedOn w:val="a"/>
    <w:uiPriority w:val="99"/>
    <w:rsid w:val="00557C3B"/>
    <w:pPr>
      <w:spacing w:before="100" w:beforeAutospacing="1" w:after="100" w:afterAutospacing="1"/>
    </w:pPr>
    <w:rPr>
      <w:sz w:val="24"/>
      <w:szCs w:val="24"/>
    </w:rPr>
  </w:style>
  <w:style w:type="paragraph" w:styleId="24">
    <w:name w:val="Body Text Indent 2"/>
    <w:basedOn w:val="a"/>
    <w:link w:val="25"/>
    <w:rsid w:val="00CE328E"/>
    <w:pPr>
      <w:spacing w:after="120" w:line="480" w:lineRule="auto"/>
      <w:ind w:left="283"/>
    </w:pPr>
  </w:style>
  <w:style w:type="character" w:customStyle="1" w:styleId="25">
    <w:name w:val="Основной текст с отступом 2 Знак"/>
    <w:basedOn w:val="a0"/>
    <w:link w:val="24"/>
    <w:rsid w:val="00CE328E"/>
    <w:rPr>
      <w:rFonts w:ascii="Times New Roman" w:eastAsia="Times New Roman" w:hAnsi="Times New Roman" w:cs="Times New Roman"/>
      <w:sz w:val="20"/>
      <w:szCs w:val="20"/>
      <w:lang w:eastAsia="ru-RU"/>
    </w:rPr>
  </w:style>
  <w:style w:type="paragraph" w:customStyle="1" w:styleId="ConsPlusNormal">
    <w:name w:val="ConsPlusNormal"/>
    <w:rsid w:val="0003716E"/>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71">
    <w:name w:val="Основной текст (7)"/>
    <w:rsid w:val="00C2360F"/>
    <w:rPr>
      <w:rFonts w:ascii="Times New Roman" w:eastAsia="Times New Roman" w:hAnsi="Times New Roman" w:cs="Times New Roman"/>
      <w:b w:val="0"/>
      <w:bCs w:val="0"/>
      <w:i w:val="0"/>
      <w:iCs w:val="0"/>
      <w:smallCaps w:val="0"/>
      <w:strike w:val="0"/>
      <w:spacing w:val="0"/>
      <w:sz w:val="21"/>
      <w:szCs w:val="21"/>
    </w:rPr>
  </w:style>
  <w:style w:type="character" w:customStyle="1" w:styleId="159pt">
    <w:name w:val="Основной текст (15) + 9 pt"/>
    <w:rsid w:val="00C2360F"/>
    <w:rPr>
      <w:rFonts w:ascii="Times New Roman" w:eastAsia="Times New Roman" w:hAnsi="Times New Roman" w:cs="Times New Roman"/>
      <w:b w:val="0"/>
      <w:bCs w:val="0"/>
      <w:i w:val="0"/>
      <w:iCs w:val="0"/>
      <w:smallCaps w:val="0"/>
      <w:strike w:val="0"/>
      <w:spacing w:val="0"/>
      <w:sz w:val="18"/>
      <w:szCs w:val="18"/>
    </w:rPr>
  </w:style>
  <w:style w:type="paragraph" w:customStyle="1" w:styleId="Default">
    <w:name w:val="Default"/>
    <w:rsid w:val="00C2360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41">
    <w:name w:val="Основной текст (4)_"/>
    <w:link w:val="42"/>
    <w:rsid w:val="002C7184"/>
    <w:rPr>
      <w:rFonts w:ascii="Times New Roman" w:eastAsia="Times New Roman" w:hAnsi="Times New Roman" w:cs="Times New Roman"/>
      <w:shd w:val="clear" w:color="auto" w:fill="FFFFFF"/>
    </w:rPr>
  </w:style>
  <w:style w:type="paragraph" w:customStyle="1" w:styleId="42">
    <w:name w:val="Основной текст (4)"/>
    <w:basedOn w:val="a"/>
    <w:link w:val="41"/>
    <w:rsid w:val="002C7184"/>
    <w:pPr>
      <w:shd w:val="clear" w:color="auto" w:fill="FFFFFF"/>
      <w:spacing w:after="60" w:line="269" w:lineRule="exact"/>
    </w:pPr>
    <w:rPr>
      <w:sz w:val="22"/>
      <w:szCs w:val="22"/>
      <w:lang w:eastAsia="en-US"/>
    </w:rPr>
  </w:style>
  <w:style w:type="character" w:customStyle="1" w:styleId="26">
    <w:name w:val="Основной текст (2)_"/>
    <w:link w:val="27"/>
    <w:rsid w:val="00F019D8"/>
    <w:rPr>
      <w:rFonts w:ascii="Times New Roman" w:eastAsia="Times New Roman" w:hAnsi="Times New Roman" w:cs="Times New Roman"/>
      <w:sz w:val="20"/>
      <w:szCs w:val="20"/>
      <w:shd w:val="clear" w:color="auto" w:fill="FFFFFF"/>
    </w:rPr>
  </w:style>
  <w:style w:type="paragraph" w:customStyle="1" w:styleId="27">
    <w:name w:val="Основной текст (2)"/>
    <w:basedOn w:val="a"/>
    <w:link w:val="26"/>
    <w:rsid w:val="00F019D8"/>
    <w:pPr>
      <w:shd w:val="clear" w:color="auto" w:fill="FFFFFF"/>
      <w:spacing w:after="60" w:line="0" w:lineRule="atLeast"/>
    </w:pPr>
    <w:rPr>
      <w:lang w:eastAsia="en-US"/>
    </w:rPr>
  </w:style>
  <w:style w:type="character" w:customStyle="1" w:styleId="af9">
    <w:name w:val="Основной текст_"/>
    <w:link w:val="1a"/>
    <w:rsid w:val="00F019D8"/>
    <w:rPr>
      <w:rFonts w:ascii="Times New Roman" w:eastAsia="Times New Roman" w:hAnsi="Times New Roman" w:cs="Times New Roman"/>
      <w:sz w:val="20"/>
      <w:szCs w:val="20"/>
      <w:shd w:val="clear" w:color="auto" w:fill="FFFFFF"/>
    </w:rPr>
  </w:style>
  <w:style w:type="paragraph" w:customStyle="1" w:styleId="1a">
    <w:name w:val="Основной текст1"/>
    <w:basedOn w:val="a"/>
    <w:link w:val="af9"/>
    <w:rsid w:val="00F019D8"/>
    <w:pPr>
      <w:shd w:val="clear" w:color="auto" w:fill="FFFFFF"/>
      <w:spacing w:line="0" w:lineRule="atLeast"/>
    </w:pPr>
    <w:rPr>
      <w:lang w:eastAsia="en-US"/>
    </w:rPr>
  </w:style>
  <w:style w:type="character" w:customStyle="1" w:styleId="35">
    <w:name w:val="Основной текст (3)_"/>
    <w:link w:val="36"/>
    <w:rsid w:val="00F019D8"/>
    <w:rPr>
      <w:rFonts w:ascii="Trebuchet MS" w:eastAsia="Trebuchet MS" w:hAnsi="Trebuchet MS" w:cs="Trebuchet MS"/>
      <w:sz w:val="19"/>
      <w:szCs w:val="19"/>
      <w:shd w:val="clear" w:color="auto" w:fill="FFFFFF"/>
    </w:rPr>
  </w:style>
  <w:style w:type="paragraph" w:customStyle="1" w:styleId="36">
    <w:name w:val="Основной текст (3)"/>
    <w:basedOn w:val="a"/>
    <w:link w:val="35"/>
    <w:rsid w:val="00F019D8"/>
    <w:pPr>
      <w:shd w:val="clear" w:color="auto" w:fill="FFFFFF"/>
      <w:spacing w:line="0" w:lineRule="atLeast"/>
    </w:pPr>
    <w:rPr>
      <w:rFonts w:ascii="Trebuchet MS" w:eastAsia="Trebuchet MS" w:hAnsi="Trebuchet MS" w:cs="Trebuchet MS"/>
      <w:sz w:val="19"/>
      <w:szCs w:val="19"/>
      <w:lang w:eastAsia="en-US"/>
    </w:rPr>
  </w:style>
  <w:style w:type="character" w:customStyle="1" w:styleId="afa">
    <w:name w:val="Основной текст + Полужирный"/>
    <w:rsid w:val="00F019D8"/>
    <w:rPr>
      <w:rFonts w:ascii="Times New Roman" w:eastAsia="Times New Roman" w:hAnsi="Times New Roman" w:cs="Times New Roman"/>
      <w:b/>
      <w:bCs/>
      <w:sz w:val="20"/>
      <w:szCs w:val="20"/>
      <w:shd w:val="clear" w:color="auto" w:fill="FFFFFF"/>
    </w:rPr>
  </w:style>
  <w:style w:type="paragraph" w:customStyle="1" w:styleId="Style2">
    <w:name w:val="Style2"/>
    <w:basedOn w:val="a"/>
    <w:uiPriority w:val="99"/>
    <w:rsid w:val="003A0FEE"/>
    <w:pPr>
      <w:widowControl w:val="0"/>
      <w:autoSpaceDE w:val="0"/>
      <w:autoSpaceDN w:val="0"/>
      <w:adjustRightInd w:val="0"/>
      <w:spacing w:line="293" w:lineRule="exact"/>
      <w:ind w:firstLine="545"/>
      <w:jc w:val="both"/>
    </w:pPr>
    <w:rPr>
      <w:rFonts w:eastAsia="Calibri"/>
      <w:sz w:val="24"/>
      <w:szCs w:val="24"/>
    </w:rPr>
  </w:style>
  <w:style w:type="character" w:customStyle="1" w:styleId="FontStyle12">
    <w:name w:val="Font Style12"/>
    <w:rsid w:val="003A0FEE"/>
    <w:rPr>
      <w:rFonts w:ascii="Times New Roman" w:hAnsi="Times New Roman"/>
      <w:sz w:val="22"/>
    </w:rPr>
  </w:style>
  <w:style w:type="paragraph" w:customStyle="1" w:styleId="Style4">
    <w:name w:val="Style4"/>
    <w:basedOn w:val="a"/>
    <w:uiPriority w:val="99"/>
    <w:rsid w:val="003A0FEE"/>
    <w:pPr>
      <w:widowControl w:val="0"/>
      <w:autoSpaceDE w:val="0"/>
      <w:autoSpaceDN w:val="0"/>
      <w:adjustRightInd w:val="0"/>
      <w:spacing w:line="290" w:lineRule="exact"/>
      <w:ind w:firstLine="569"/>
      <w:jc w:val="both"/>
    </w:pPr>
    <w:rPr>
      <w:rFonts w:eastAsia="Calibri"/>
      <w:sz w:val="24"/>
      <w:szCs w:val="24"/>
    </w:rPr>
  </w:style>
  <w:style w:type="character" w:customStyle="1" w:styleId="fontstyle01">
    <w:name w:val="fontstyle01"/>
    <w:rsid w:val="001E228D"/>
    <w:rPr>
      <w:rFonts w:ascii="Times New Roman" w:hAnsi="Times New Roman" w:cs="Times New Roman" w:hint="default"/>
      <w:b/>
      <w:bCs/>
      <w:i w:val="0"/>
      <w:iCs w:val="0"/>
      <w:color w:val="000000"/>
      <w:sz w:val="28"/>
      <w:szCs w:val="28"/>
    </w:rPr>
  </w:style>
  <w:style w:type="character" w:customStyle="1" w:styleId="fontstyle11">
    <w:name w:val="fontstyle11"/>
    <w:rsid w:val="001E228D"/>
    <w:rPr>
      <w:rFonts w:ascii="Times New Roman" w:hAnsi="Times New Roman" w:cs="Times New Roman" w:hint="default"/>
      <w:b w:val="0"/>
      <w:bCs w:val="0"/>
      <w:i w:val="0"/>
      <w:iCs w:val="0"/>
      <w:color w:val="000000"/>
      <w:sz w:val="28"/>
      <w:szCs w:val="28"/>
    </w:rPr>
  </w:style>
  <w:style w:type="paragraph" w:customStyle="1" w:styleId="Style7">
    <w:name w:val="Style7"/>
    <w:basedOn w:val="a"/>
    <w:uiPriority w:val="99"/>
    <w:rsid w:val="001E228D"/>
    <w:pPr>
      <w:widowControl w:val="0"/>
      <w:autoSpaceDE w:val="0"/>
      <w:autoSpaceDN w:val="0"/>
      <w:adjustRightInd w:val="0"/>
      <w:spacing w:line="227" w:lineRule="exact"/>
      <w:jc w:val="center"/>
    </w:pPr>
    <w:rPr>
      <w:sz w:val="24"/>
      <w:szCs w:val="24"/>
    </w:rPr>
  </w:style>
  <w:style w:type="character" w:customStyle="1" w:styleId="FontStyle29">
    <w:name w:val="Font Style29"/>
    <w:rsid w:val="001E228D"/>
    <w:rPr>
      <w:rFonts w:ascii="Times New Roman" w:hAnsi="Times New Roman" w:cs="Times New Roman"/>
      <w:sz w:val="24"/>
      <w:szCs w:val="24"/>
    </w:rPr>
  </w:style>
  <w:style w:type="character" w:customStyle="1" w:styleId="FontStyle22">
    <w:name w:val="Font Style22"/>
    <w:uiPriority w:val="99"/>
    <w:rsid w:val="001E228D"/>
    <w:rPr>
      <w:rFonts w:ascii="Times New Roman" w:hAnsi="Times New Roman" w:cs="Times New Roman"/>
      <w:sz w:val="18"/>
      <w:szCs w:val="18"/>
    </w:rPr>
  </w:style>
  <w:style w:type="paragraph" w:styleId="afb">
    <w:name w:val="Block Text"/>
    <w:basedOn w:val="a"/>
    <w:rsid w:val="001E228D"/>
    <w:pPr>
      <w:shd w:val="clear" w:color="auto" w:fill="FFFFFF"/>
      <w:ind w:left="19" w:right="29" w:firstLine="720"/>
      <w:jc w:val="both"/>
    </w:pPr>
    <w:rPr>
      <w:color w:val="000000"/>
      <w:spacing w:val="-2"/>
      <w:sz w:val="28"/>
      <w:szCs w:val="28"/>
    </w:rPr>
  </w:style>
  <w:style w:type="paragraph" w:styleId="afc">
    <w:name w:val="footnote text"/>
    <w:basedOn w:val="a"/>
    <w:link w:val="afd"/>
    <w:semiHidden/>
    <w:rsid w:val="001E228D"/>
    <w:rPr>
      <w:lang w:eastAsia="en-US"/>
    </w:rPr>
  </w:style>
  <w:style w:type="character" w:customStyle="1" w:styleId="afd">
    <w:name w:val="Текст сноски Знак"/>
    <w:basedOn w:val="a0"/>
    <w:link w:val="afc"/>
    <w:semiHidden/>
    <w:rsid w:val="001E228D"/>
    <w:rPr>
      <w:rFonts w:ascii="Times New Roman" w:eastAsia="Times New Roman" w:hAnsi="Times New Roman" w:cs="Times New Roman"/>
      <w:sz w:val="20"/>
      <w:szCs w:val="20"/>
    </w:rPr>
  </w:style>
  <w:style w:type="paragraph" w:customStyle="1" w:styleId="Style3">
    <w:name w:val="Style3"/>
    <w:basedOn w:val="a"/>
    <w:uiPriority w:val="99"/>
    <w:rsid w:val="001E228D"/>
    <w:pPr>
      <w:widowControl w:val="0"/>
      <w:autoSpaceDE w:val="0"/>
      <w:autoSpaceDN w:val="0"/>
      <w:adjustRightInd w:val="0"/>
      <w:spacing w:line="244" w:lineRule="exact"/>
      <w:ind w:firstLine="276"/>
      <w:jc w:val="both"/>
    </w:pPr>
    <w:rPr>
      <w:sz w:val="24"/>
      <w:szCs w:val="24"/>
    </w:rPr>
  </w:style>
  <w:style w:type="character" w:customStyle="1" w:styleId="apple-converted-space">
    <w:name w:val="apple-converted-space"/>
    <w:rsid w:val="001E228D"/>
  </w:style>
  <w:style w:type="character" w:customStyle="1" w:styleId="FontStyle20">
    <w:name w:val="Font Style20"/>
    <w:uiPriority w:val="99"/>
    <w:rsid w:val="001E228D"/>
    <w:rPr>
      <w:rFonts w:ascii="Times New Roman" w:hAnsi="Times New Roman" w:cs="Times New Roman"/>
      <w:b/>
      <w:bCs/>
      <w:sz w:val="18"/>
      <w:szCs w:val="18"/>
    </w:rPr>
  </w:style>
  <w:style w:type="paragraph" w:customStyle="1" w:styleId="Style5">
    <w:name w:val="Style5"/>
    <w:basedOn w:val="a"/>
    <w:uiPriority w:val="99"/>
    <w:rsid w:val="001E228D"/>
    <w:pPr>
      <w:widowControl w:val="0"/>
      <w:autoSpaceDE w:val="0"/>
      <w:autoSpaceDN w:val="0"/>
      <w:adjustRightInd w:val="0"/>
      <w:spacing w:line="264" w:lineRule="exact"/>
      <w:jc w:val="center"/>
    </w:pPr>
    <w:rPr>
      <w:sz w:val="24"/>
      <w:szCs w:val="24"/>
    </w:rPr>
  </w:style>
  <w:style w:type="paragraph" w:customStyle="1" w:styleId="Style12">
    <w:name w:val="Style12"/>
    <w:basedOn w:val="a"/>
    <w:rsid w:val="001E228D"/>
    <w:pPr>
      <w:widowControl w:val="0"/>
      <w:autoSpaceDE w:val="0"/>
      <w:autoSpaceDN w:val="0"/>
      <w:adjustRightInd w:val="0"/>
      <w:spacing w:line="269" w:lineRule="exact"/>
      <w:jc w:val="both"/>
    </w:pPr>
    <w:rPr>
      <w:sz w:val="24"/>
      <w:szCs w:val="24"/>
    </w:rPr>
  </w:style>
  <w:style w:type="paragraph" w:customStyle="1" w:styleId="51">
    <w:name w:val="Основной текст (5)1"/>
    <w:basedOn w:val="a"/>
    <w:uiPriority w:val="99"/>
    <w:rsid w:val="001E228D"/>
    <w:pPr>
      <w:shd w:val="clear" w:color="auto" w:fill="FFFFFF"/>
      <w:spacing w:after="780" w:line="199" w:lineRule="exact"/>
      <w:ind w:hanging="200"/>
      <w:jc w:val="center"/>
    </w:pPr>
    <w:rPr>
      <w:rFonts w:eastAsia="Calibri"/>
      <w:b/>
      <w:bCs/>
      <w:sz w:val="15"/>
      <w:szCs w:val="15"/>
    </w:rPr>
  </w:style>
  <w:style w:type="paragraph" w:styleId="afe">
    <w:name w:val="endnote text"/>
    <w:basedOn w:val="a"/>
    <w:link w:val="aff"/>
    <w:uiPriority w:val="99"/>
    <w:semiHidden/>
    <w:unhideWhenUsed/>
    <w:rsid w:val="001E228D"/>
  </w:style>
  <w:style w:type="character" w:customStyle="1" w:styleId="aff">
    <w:name w:val="Текст концевой сноски Знак"/>
    <w:basedOn w:val="a0"/>
    <w:link w:val="afe"/>
    <w:uiPriority w:val="99"/>
    <w:semiHidden/>
    <w:rsid w:val="001E228D"/>
    <w:rPr>
      <w:rFonts w:ascii="Times New Roman" w:eastAsia="Times New Roman" w:hAnsi="Times New Roman" w:cs="Times New Roman"/>
      <w:sz w:val="20"/>
      <w:szCs w:val="20"/>
      <w:lang w:eastAsia="ru-RU"/>
    </w:rPr>
  </w:style>
  <w:style w:type="character" w:customStyle="1" w:styleId="FontStyle13">
    <w:name w:val="Font Style13"/>
    <w:uiPriority w:val="99"/>
    <w:rsid w:val="001E228D"/>
    <w:rPr>
      <w:rFonts w:ascii="Times New Roman" w:hAnsi="Times New Roman" w:cs="Times New Roman" w:hint="default"/>
      <w:i/>
      <w:iCs/>
      <w:sz w:val="26"/>
      <w:szCs w:val="26"/>
    </w:rPr>
  </w:style>
  <w:style w:type="paragraph" w:customStyle="1" w:styleId="37">
    <w:name w:val="Основной текст3"/>
    <w:basedOn w:val="a"/>
    <w:rsid w:val="001E228D"/>
    <w:pPr>
      <w:shd w:val="clear" w:color="auto" w:fill="FFFFFF"/>
      <w:spacing w:line="324" w:lineRule="exact"/>
    </w:pPr>
    <w:rPr>
      <w:rFonts w:cstheme="minorBidi"/>
      <w:sz w:val="27"/>
      <w:szCs w:val="27"/>
      <w:lang w:eastAsia="en-US"/>
    </w:rPr>
  </w:style>
  <w:style w:type="character" w:customStyle="1" w:styleId="28">
    <w:name w:val="Основной текст2"/>
    <w:rsid w:val="001E228D"/>
    <w:rPr>
      <w:rFonts w:ascii="Times New Roman" w:eastAsia="Times New Roman" w:hAnsi="Times New Roman" w:cs="Times New Roman"/>
      <w:b w:val="0"/>
      <w:bCs w:val="0"/>
      <w:i w:val="0"/>
      <w:iCs w:val="0"/>
      <w:smallCaps w:val="0"/>
      <w:strike w:val="0"/>
      <w:spacing w:val="0"/>
      <w:sz w:val="27"/>
      <w:szCs w:val="27"/>
      <w:shd w:val="clear" w:color="auto" w:fill="FFFFFF"/>
    </w:rPr>
  </w:style>
  <w:style w:type="character" w:customStyle="1" w:styleId="1b">
    <w:name w:val="Заголовок №1_"/>
    <w:basedOn w:val="a0"/>
    <w:link w:val="1c"/>
    <w:rsid w:val="001E228D"/>
    <w:rPr>
      <w:rFonts w:ascii="Times New Roman" w:eastAsia="Times New Roman" w:hAnsi="Times New Roman" w:cs="Times New Roman"/>
      <w:b/>
      <w:bCs/>
      <w:sz w:val="26"/>
      <w:szCs w:val="26"/>
      <w:shd w:val="clear" w:color="auto" w:fill="FFFFFF"/>
    </w:rPr>
  </w:style>
  <w:style w:type="paragraph" w:customStyle="1" w:styleId="1c">
    <w:name w:val="Заголовок №1"/>
    <w:basedOn w:val="a"/>
    <w:link w:val="1b"/>
    <w:rsid w:val="001E228D"/>
    <w:pPr>
      <w:widowControl w:val="0"/>
      <w:shd w:val="clear" w:color="auto" w:fill="FFFFFF"/>
      <w:spacing w:after="60" w:line="0" w:lineRule="atLeast"/>
      <w:outlineLvl w:val="0"/>
    </w:pPr>
    <w:rPr>
      <w:b/>
      <w:bCs/>
      <w:sz w:val="26"/>
      <w:szCs w:val="26"/>
      <w:lang w:eastAsia="en-US"/>
    </w:rPr>
  </w:style>
  <w:style w:type="character" w:customStyle="1" w:styleId="212pt">
    <w:name w:val="Основной текст (2) + 12 pt;Полужирный"/>
    <w:basedOn w:val="26"/>
    <w:rsid w:val="001E228D"/>
    <w:rPr>
      <w:b/>
      <w:bCs/>
      <w:color w:val="000000"/>
      <w:spacing w:val="0"/>
      <w:w w:val="100"/>
      <w:position w:val="0"/>
      <w:sz w:val="24"/>
      <w:szCs w:val="24"/>
      <w:lang w:val="ru-RU" w:eastAsia="ru-RU" w:bidi="ru-RU"/>
    </w:rPr>
  </w:style>
  <w:style w:type="character" w:customStyle="1" w:styleId="212pt0">
    <w:name w:val="Основной текст (2) + 12 pt;Курсив"/>
    <w:basedOn w:val="26"/>
    <w:rsid w:val="001E228D"/>
    <w:rPr>
      <w:i/>
      <w:iCs/>
      <w:color w:val="000000"/>
      <w:spacing w:val="0"/>
      <w:w w:val="100"/>
      <w:position w:val="0"/>
      <w:sz w:val="24"/>
      <w:szCs w:val="24"/>
      <w:lang w:val="ru-RU" w:eastAsia="ru-RU" w:bidi="ru-RU"/>
    </w:rPr>
  </w:style>
  <w:style w:type="character" w:customStyle="1" w:styleId="211pt">
    <w:name w:val="Основной текст (2) + 11 pt"/>
    <w:basedOn w:val="26"/>
    <w:rsid w:val="001E228D"/>
    <w:rPr>
      <w:color w:val="000000"/>
      <w:spacing w:val="0"/>
      <w:w w:val="100"/>
      <w:position w:val="0"/>
      <w:sz w:val="22"/>
      <w:szCs w:val="22"/>
      <w:lang w:val="ru-RU" w:eastAsia="ru-RU" w:bidi="ru-RU"/>
    </w:rPr>
  </w:style>
  <w:style w:type="character" w:customStyle="1" w:styleId="1d">
    <w:name w:val="Заголовок №1 + Не полужирный;Курсив"/>
    <w:basedOn w:val="1b"/>
    <w:rsid w:val="001E228D"/>
    <w:rPr>
      <w:i/>
      <w:iCs/>
      <w:smallCaps w:val="0"/>
      <w:strike w:val="0"/>
      <w:color w:val="000000"/>
      <w:spacing w:val="0"/>
      <w:w w:val="100"/>
      <w:position w:val="0"/>
      <w:u w:val="none"/>
      <w:lang w:val="ru-RU" w:eastAsia="ru-RU" w:bidi="ru-RU"/>
    </w:rPr>
  </w:style>
</w:styles>
</file>

<file path=word/webSettings.xml><?xml version="1.0" encoding="utf-8"?>
<w:webSettings xmlns:r="http://schemas.openxmlformats.org/officeDocument/2006/relationships" xmlns:w="http://schemas.openxmlformats.org/wordprocessingml/2006/main">
  <w:divs>
    <w:div w:id="669218419">
      <w:bodyDiv w:val="1"/>
      <w:marLeft w:val="0"/>
      <w:marRight w:val="0"/>
      <w:marTop w:val="0"/>
      <w:marBottom w:val="0"/>
      <w:divBdr>
        <w:top w:val="none" w:sz="0" w:space="0" w:color="auto"/>
        <w:left w:val="none" w:sz="0" w:space="0" w:color="auto"/>
        <w:bottom w:val="none" w:sz="0" w:space="0" w:color="auto"/>
        <w:right w:val="none" w:sz="0" w:space="0" w:color="auto"/>
      </w:divBdr>
    </w:div>
    <w:div w:id="1061830753">
      <w:bodyDiv w:val="1"/>
      <w:marLeft w:val="0"/>
      <w:marRight w:val="0"/>
      <w:marTop w:val="0"/>
      <w:marBottom w:val="0"/>
      <w:divBdr>
        <w:top w:val="none" w:sz="0" w:space="0" w:color="auto"/>
        <w:left w:val="none" w:sz="0" w:space="0" w:color="auto"/>
        <w:bottom w:val="none" w:sz="0" w:space="0" w:color="auto"/>
        <w:right w:val="none" w:sz="0" w:space="0" w:color="auto"/>
      </w:divBdr>
    </w:div>
    <w:div w:id="1197356882">
      <w:bodyDiv w:val="1"/>
      <w:marLeft w:val="0"/>
      <w:marRight w:val="0"/>
      <w:marTop w:val="0"/>
      <w:marBottom w:val="0"/>
      <w:divBdr>
        <w:top w:val="none" w:sz="0" w:space="0" w:color="auto"/>
        <w:left w:val="none" w:sz="0" w:space="0" w:color="auto"/>
        <w:bottom w:val="none" w:sz="0" w:space="0" w:color="auto"/>
        <w:right w:val="none" w:sz="0" w:space="0" w:color="auto"/>
      </w:divBdr>
      <w:divsChild>
        <w:div w:id="1327854498">
          <w:marLeft w:val="547"/>
          <w:marRight w:val="0"/>
          <w:marTop w:val="154"/>
          <w:marBottom w:val="0"/>
          <w:divBdr>
            <w:top w:val="none" w:sz="0" w:space="0" w:color="auto"/>
            <w:left w:val="none" w:sz="0" w:space="0" w:color="auto"/>
            <w:bottom w:val="none" w:sz="0" w:space="0" w:color="auto"/>
            <w:right w:val="none" w:sz="0" w:space="0" w:color="auto"/>
          </w:divBdr>
        </w:div>
        <w:div w:id="239028140">
          <w:marLeft w:val="547"/>
          <w:marRight w:val="0"/>
          <w:marTop w:val="154"/>
          <w:marBottom w:val="0"/>
          <w:divBdr>
            <w:top w:val="none" w:sz="0" w:space="0" w:color="auto"/>
            <w:left w:val="none" w:sz="0" w:space="0" w:color="auto"/>
            <w:bottom w:val="none" w:sz="0" w:space="0" w:color="auto"/>
            <w:right w:val="none" w:sz="0" w:space="0" w:color="auto"/>
          </w:divBdr>
        </w:div>
        <w:div w:id="1724252612">
          <w:marLeft w:val="547"/>
          <w:marRight w:val="0"/>
          <w:marTop w:val="154"/>
          <w:marBottom w:val="0"/>
          <w:divBdr>
            <w:top w:val="none" w:sz="0" w:space="0" w:color="auto"/>
            <w:left w:val="none" w:sz="0" w:space="0" w:color="auto"/>
            <w:bottom w:val="none" w:sz="0" w:space="0" w:color="auto"/>
            <w:right w:val="none" w:sz="0" w:space="0" w:color="auto"/>
          </w:divBdr>
        </w:div>
      </w:divsChild>
    </w:div>
    <w:div w:id="1340082943">
      <w:bodyDiv w:val="1"/>
      <w:marLeft w:val="0"/>
      <w:marRight w:val="0"/>
      <w:marTop w:val="0"/>
      <w:marBottom w:val="0"/>
      <w:divBdr>
        <w:top w:val="none" w:sz="0" w:space="0" w:color="auto"/>
        <w:left w:val="none" w:sz="0" w:space="0" w:color="auto"/>
        <w:bottom w:val="none" w:sz="0" w:space="0" w:color="auto"/>
        <w:right w:val="none" w:sz="0" w:space="0" w:color="auto"/>
      </w:divBdr>
      <w:divsChild>
        <w:div w:id="904023078">
          <w:marLeft w:val="547"/>
          <w:marRight w:val="0"/>
          <w:marTop w:val="154"/>
          <w:marBottom w:val="0"/>
          <w:divBdr>
            <w:top w:val="none" w:sz="0" w:space="0" w:color="auto"/>
            <w:left w:val="none" w:sz="0" w:space="0" w:color="auto"/>
            <w:bottom w:val="none" w:sz="0" w:space="0" w:color="auto"/>
            <w:right w:val="none" w:sz="0" w:space="0" w:color="auto"/>
          </w:divBdr>
        </w:div>
        <w:div w:id="1322270696">
          <w:marLeft w:val="547"/>
          <w:marRight w:val="0"/>
          <w:marTop w:val="154"/>
          <w:marBottom w:val="0"/>
          <w:divBdr>
            <w:top w:val="none" w:sz="0" w:space="0" w:color="auto"/>
            <w:left w:val="none" w:sz="0" w:space="0" w:color="auto"/>
            <w:bottom w:val="none" w:sz="0" w:space="0" w:color="auto"/>
            <w:right w:val="none" w:sz="0" w:space="0" w:color="auto"/>
          </w:divBdr>
        </w:div>
      </w:divsChild>
    </w:div>
    <w:div w:id="1397122925">
      <w:bodyDiv w:val="1"/>
      <w:marLeft w:val="0"/>
      <w:marRight w:val="0"/>
      <w:marTop w:val="0"/>
      <w:marBottom w:val="0"/>
      <w:divBdr>
        <w:top w:val="none" w:sz="0" w:space="0" w:color="auto"/>
        <w:left w:val="none" w:sz="0" w:space="0" w:color="auto"/>
        <w:bottom w:val="none" w:sz="0" w:space="0" w:color="auto"/>
        <w:right w:val="none" w:sz="0" w:space="0" w:color="auto"/>
      </w:divBdr>
      <w:divsChild>
        <w:div w:id="2084133286">
          <w:marLeft w:val="547"/>
          <w:marRight w:val="0"/>
          <w:marTop w:val="144"/>
          <w:marBottom w:val="0"/>
          <w:divBdr>
            <w:top w:val="none" w:sz="0" w:space="0" w:color="auto"/>
            <w:left w:val="none" w:sz="0" w:space="0" w:color="auto"/>
            <w:bottom w:val="none" w:sz="0" w:space="0" w:color="auto"/>
            <w:right w:val="none" w:sz="0" w:space="0" w:color="auto"/>
          </w:divBdr>
        </w:div>
        <w:div w:id="817965429">
          <w:marLeft w:val="547"/>
          <w:marRight w:val="0"/>
          <w:marTop w:val="144"/>
          <w:marBottom w:val="0"/>
          <w:divBdr>
            <w:top w:val="none" w:sz="0" w:space="0" w:color="auto"/>
            <w:left w:val="none" w:sz="0" w:space="0" w:color="auto"/>
            <w:bottom w:val="none" w:sz="0" w:space="0" w:color="auto"/>
            <w:right w:val="none" w:sz="0" w:space="0" w:color="auto"/>
          </w:divBdr>
        </w:div>
        <w:div w:id="370154886">
          <w:marLeft w:val="547"/>
          <w:marRight w:val="0"/>
          <w:marTop w:val="144"/>
          <w:marBottom w:val="0"/>
          <w:divBdr>
            <w:top w:val="none" w:sz="0" w:space="0" w:color="auto"/>
            <w:left w:val="none" w:sz="0" w:space="0" w:color="auto"/>
            <w:bottom w:val="none" w:sz="0" w:space="0" w:color="auto"/>
            <w:right w:val="none" w:sz="0" w:space="0" w:color="auto"/>
          </w:divBdr>
        </w:div>
        <w:div w:id="1828938099">
          <w:marLeft w:val="547"/>
          <w:marRight w:val="0"/>
          <w:marTop w:val="144"/>
          <w:marBottom w:val="0"/>
          <w:divBdr>
            <w:top w:val="none" w:sz="0" w:space="0" w:color="auto"/>
            <w:left w:val="none" w:sz="0" w:space="0" w:color="auto"/>
            <w:bottom w:val="none" w:sz="0" w:space="0" w:color="auto"/>
            <w:right w:val="none" w:sz="0" w:space="0" w:color="auto"/>
          </w:divBdr>
        </w:div>
        <w:div w:id="919143033">
          <w:marLeft w:val="547"/>
          <w:marRight w:val="0"/>
          <w:marTop w:val="144"/>
          <w:marBottom w:val="0"/>
          <w:divBdr>
            <w:top w:val="none" w:sz="0" w:space="0" w:color="auto"/>
            <w:left w:val="none" w:sz="0" w:space="0" w:color="auto"/>
            <w:bottom w:val="none" w:sz="0" w:space="0" w:color="auto"/>
            <w:right w:val="none" w:sz="0" w:space="0" w:color="auto"/>
          </w:divBdr>
        </w:div>
      </w:divsChild>
    </w:div>
    <w:div w:id="1951470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2.wmf"/><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oleObject" Target="embeddings/oleObject1.bin"/><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image" Target="media/image1.wmf"/><Relationship Id="rId20" Type="http://schemas.openxmlformats.org/officeDocument/2006/relationships/header" Target="header4.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header" Target="header5.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oter" Target="footer7.xml"/><Relationship Id="rId27" Type="http://schemas.openxmlformats.org/officeDocument/2006/relationships/header" Target="header8.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47F9A6-DBF1-4A36-A1EC-90B4421FC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383</Pages>
  <Words>127226</Words>
  <Characters>725192</Characters>
  <Application>Microsoft Office Word</Application>
  <DocSecurity>0</DocSecurity>
  <Lines>6043</Lines>
  <Paragraphs>1701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850717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2015-10-05T11:24:00Z</cp:lastPrinted>
  <dcterms:created xsi:type="dcterms:W3CDTF">2022-12-23T12:00:00Z</dcterms:created>
  <dcterms:modified xsi:type="dcterms:W3CDTF">2022-12-23T12:01:00Z</dcterms:modified>
</cp:coreProperties>
</file>