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6786" w14:textId="77777777"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14:paraId="30E43CC7" w14:textId="77777777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E68F5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14:paraId="1DED3A59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14:paraId="3EFC7878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14:paraId="76A67170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14:paraId="6A5AD61D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14:paraId="39D4FD43" w14:textId="1A763231" w:rsidR="005B039F" w:rsidRPr="00F815F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  <w:lang w:val="en-US"/>
        </w:rPr>
      </w:pPr>
      <w:r>
        <w:rPr>
          <w:color w:val="000000"/>
          <w:sz w:val="24"/>
          <w:szCs w:val="24"/>
        </w:rPr>
        <w:t>Название</w:t>
      </w:r>
      <w:r w:rsidRPr="00F815F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ИЭУМК</w:t>
      </w:r>
      <w:r w:rsidRPr="00F815F9">
        <w:rPr>
          <w:color w:val="000000"/>
          <w:sz w:val="24"/>
          <w:szCs w:val="24"/>
          <w:lang w:val="en-US"/>
        </w:rPr>
        <w:t xml:space="preserve">   </w:t>
      </w:r>
      <w:r w:rsidRPr="00F815F9">
        <w:rPr>
          <w:lang w:val="en-US"/>
        </w:rPr>
        <w:t xml:space="preserve"> </w:t>
      </w:r>
      <w:r w:rsidR="00F815F9" w:rsidRPr="00F815F9">
        <w:rPr>
          <w:sz w:val="24"/>
          <w:szCs w:val="24"/>
          <w:u w:val="single"/>
          <w:lang w:val="en-US"/>
        </w:rPr>
        <w:t xml:space="preserve">Business </w:t>
      </w:r>
      <w:r w:rsidR="00F815F9" w:rsidRPr="00F815F9">
        <w:rPr>
          <w:color w:val="000000"/>
          <w:sz w:val="24"/>
          <w:szCs w:val="24"/>
          <w:u w:val="single"/>
          <w:lang w:val="en-US"/>
        </w:rPr>
        <w:t xml:space="preserve">Foreign </w:t>
      </w:r>
      <w:r w:rsidR="00F815F9">
        <w:rPr>
          <w:sz w:val="24"/>
          <w:szCs w:val="24"/>
          <w:u w:val="single"/>
          <w:lang w:val="en-US"/>
        </w:rPr>
        <w:t>Language</w:t>
      </w:r>
    </w:p>
    <w:p w14:paraId="3B04CE4E" w14:textId="77777777" w:rsidR="005B039F" w:rsidRPr="00F815F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en-US"/>
        </w:rPr>
      </w:pPr>
    </w:p>
    <w:p w14:paraId="426B4D71" w14:textId="1DBFDF30" w:rsidR="001D5982" w:rsidRPr="00422841" w:rsidRDefault="005B039F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Pr="00422841">
        <w:t xml:space="preserve"> </w:t>
      </w:r>
      <w:r w:rsidR="00F815F9" w:rsidRPr="00F815F9">
        <w:rPr>
          <w:sz w:val="24"/>
          <w:szCs w:val="24"/>
          <w:u w:val="single"/>
          <w:lang w:val="en-US"/>
        </w:rPr>
        <w:t>Business</w:t>
      </w:r>
      <w:r w:rsidR="00F815F9" w:rsidRPr="00F815F9">
        <w:rPr>
          <w:sz w:val="24"/>
          <w:szCs w:val="24"/>
          <w:u w:val="single"/>
        </w:rPr>
        <w:t xml:space="preserve"> </w:t>
      </w:r>
      <w:r w:rsidR="00F815F9" w:rsidRPr="00F815F9">
        <w:rPr>
          <w:color w:val="000000"/>
          <w:sz w:val="24"/>
          <w:szCs w:val="24"/>
          <w:u w:val="single"/>
          <w:lang w:val="en-US"/>
        </w:rPr>
        <w:t>Foreign</w:t>
      </w:r>
      <w:r w:rsidR="00F815F9" w:rsidRPr="00F815F9">
        <w:rPr>
          <w:color w:val="000000"/>
          <w:sz w:val="24"/>
          <w:szCs w:val="24"/>
          <w:u w:val="single"/>
        </w:rPr>
        <w:t xml:space="preserve"> </w:t>
      </w:r>
      <w:r w:rsidR="00F815F9">
        <w:rPr>
          <w:sz w:val="24"/>
          <w:szCs w:val="24"/>
          <w:u w:val="single"/>
          <w:lang w:val="en-US"/>
        </w:rPr>
        <w:t>Language</w:t>
      </w:r>
    </w:p>
    <w:p w14:paraId="2986D05A" w14:textId="77777777" w:rsidR="001D5982" w:rsidRPr="00422841" w:rsidRDefault="001D5982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DF9F1CA" w14:textId="5A3A6DEC" w:rsidR="005B039F" w:rsidRDefault="00F815F9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</w:t>
      </w:r>
      <w:r w:rsidRPr="00CC2B15">
        <w:rPr>
          <w:sz w:val="24"/>
          <w:szCs w:val="24"/>
        </w:rPr>
        <w:t xml:space="preserve">ля </w:t>
      </w:r>
      <w:r w:rsidRPr="00CC2B15">
        <w:rPr>
          <w:sz w:val="24"/>
          <w:szCs w:val="24"/>
          <w:lang w:val="be-BY"/>
        </w:rPr>
        <w:t>магистрантов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 xml:space="preserve">по </w:t>
      </w:r>
      <w:r w:rsidRPr="00CC2B15">
        <w:rPr>
          <w:sz w:val="24"/>
          <w:szCs w:val="24"/>
        </w:rPr>
        <w:t xml:space="preserve">специальности </w:t>
      </w:r>
      <w:r w:rsidRPr="00CC2B15">
        <w:rPr>
          <w:rStyle w:val="wmi-callto"/>
          <w:sz w:val="24"/>
          <w:szCs w:val="24"/>
        </w:rPr>
        <w:t>1-08 80 02</w:t>
      </w:r>
      <w:r w:rsidRPr="00CC2B15">
        <w:rPr>
          <w:sz w:val="24"/>
          <w:szCs w:val="24"/>
        </w:rPr>
        <w:t xml:space="preserve"> Теория и методика обучения и воспитания. Профилизация: Общая педагогика, История педагогики и образования, Музыкальное искусство, Образовательный менеджмент</w:t>
      </w:r>
    </w:p>
    <w:p w14:paraId="68BD9C2F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14:paraId="4D1DB40E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5C77394" w14:textId="0A33AE70" w:rsidR="00F815F9" w:rsidRPr="005E603D" w:rsidRDefault="005B039F" w:rsidP="00F815F9">
      <w:pPr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color w:val="000000"/>
          <w:sz w:val="24"/>
          <w:szCs w:val="24"/>
          <w:u w:val="single"/>
          <w:lang w:val="be-BY"/>
        </w:rPr>
      </w:pPr>
      <w:r>
        <w:rPr>
          <w:color w:val="000000"/>
          <w:sz w:val="24"/>
          <w:szCs w:val="24"/>
        </w:rPr>
        <w:t>Автор(ы) / Составитель(и)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F815F9" w:rsidRPr="003F4C29">
        <w:rPr>
          <w:color w:val="000000"/>
          <w:sz w:val="24"/>
          <w:szCs w:val="24"/>
          <w:u w:val="single"/>
        </w:rPr>
        <w:t>Шиманская О</w:t>
      </w:r>
      <w:r w:rsidR="00F815F9">
        <w:rPr>
          <w:color w:val="000000"/>
          <w:sz w:val="24"/>
          <w:szCs w:val="24"/>
          <w:u w:val="single"/>
        </w:rPr>
        <w:t xml:space="preserve">льга </w:t>
      </w:r>
      <w:r w:rsidR="00F815F9" w:rsidRPr="003F4C29">
        <w:rPr>
          <w:color w:val="000000"/>
          <w:sz w:val="24"/>
          <w:szCs w:val="24"/>
          <w:u w:val="single"/>
        </w:rPr>
        <w:t>Ю</w:t>
      </w:r>
      <w:r w:rsidR="00F815F9">
        <w:rPr>
          <w:color w:val="000000"/>
          <w:sz w:val="24"/>
          <w:szCs w:val="24"/>
          <w:u w:val="single"/>
        </w:rPr>
        <w:t>рьевна</w:t>
      </w:r>
      <w:r w:rsidR="00F815F9" w:rsidRPr="003F4C29">
        <w:rPr>
          <w:color w:val="000000"/>
          <w:sz w:val="24"/>
          <w:szCs w:val="24"/>
          <w:u w:val="single"/>
        </w:rPr>
        <w:t>, Суббота</w:t>
      </w:r>
      <w:r w:rsidR="00F815F9">
        <w:rPr>
          <w:color w:val="000000"/>
          <w:sz w:val="24"/>
          <w:szCs w:val="24"/>
          <w:u w:val="single"/>
        </w:rPr>
        <w:t xml:space="preserve"> Е</w:t>
      </w:r>
      <w:r w:rsidR="00F815F9">
        <w:rPr>
          <w:color w:val="000000"/>
          <w:sz w:val="24"/>
          <w:szCs w:val="24"/>
          <w:u w:val="single"/>
        </w:rPr>
        <w:t xml:space="preserve">катерина </w:t>
      </w:r>
      <w:r w:rsidR="00F815F9">
        <w:rPr>
          <w:color w:val="000000"/>
          <w:sz w:val="24"/>
          <w:szCs w:val="24"/>
          <w:u w:val="single"/>
        </w:rPr>
        <w:t>И</w:t>
      </w:r>
      <w:r w:rsidR="00F815F9">
        <w:rPr>
          <w:color w:val="000000"/>
          <w:sz w:val="24"/>
          <w:szCs w:val="24"/>
          <w:u w:val="single"/>
        </w:rPr>
        <w:t>горевна</w:t>
      </w:r>
    </w:p>
    <w:p w14:paraId="6D9E1552" w14:textId="5FA9DCEA" w:rsidR="005B039F" w:rsidRPr="00F815F9" w:rsidRDefault="005B039F" w:rsidP="005B039F">
      <w:pPr>
        <w:jc w:val="both"/>
        <w:rPr>
          <w:sz w:val="18"/>
          <w:szCs w:val="18"/>
          <w:u w:val="single"/>
          <w:lang w:val="be-BY"/>
        </w:rPr>
      </w:pPr>
    </w:p>
    <w:p w14:paraId="64A4CF44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14:paraId="21B053DF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14:paraId="048E68A2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Moodle </w:t>
      </w:r>
      <w:r>
        <w:rPr>
          <w:sz w:val="24"/>
          <w:szCs w:val="24"/>
        </w:rPr>
        <w:t>(**)</w:t>
      </w:r>
    </w:p>
    <w:p w14:paraId="6650C16D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1963BD" w14:textId="58B5DBDD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D5982">
        <w:rPr>
          <w:bCs/>
          <w:sz w:val="24"/>
          <w:szCs w:val="24"/>
        </w:rPr>
        <w:t>№114</w:t>
      </w:r>
      <w:r w:rsidR="00F815F9">
        <w:rPr>
          <w:bCs/>
          <w:sz w:val="24"/>
          <w:szCs w:val="24"/>
        </w:rPr>
        <w:t>2228432</w:t>
      </w:r>
      <w:r w:rsidRPr="001D5982">
        <w:rPr>
          <w:bCs/>
          <w:sz w:val="24"/>
          <w:szCs w:val="24"/>
        </w:rPr>
        <w:t xml:space="preserve"> </w:t>
      </w:r>
      <w:r w:rsidR="001D5982" w:rsidRPr="001D5982">
        <w:rPr>
          <w:bCs/>
          <w:sz w:val="24"/>
          <w:szCs w:val="24"/>
        </w:rPr>
        <w:t>от </w:t>
      </w:r>
      <w:r w:rsidR="00F815F9">
        <w:rPr>
          <w:bCs/>
          <w:sz w:val="24"/>
          <w:szCs w:val="24"/>
        </w:rPr>
        <w:t>23</w:t>
      </w:r>
      <w:r w:rsidR="001D5982" w:rsidRPr="001D5982">
        <w:rPr>
          <w:bCs/>
          <w:sz w:val="24"/>
          <w:szCs w:val="24"/>
        </w:rPr>
        <w:t>.</w:t>
      </w:r>
      <w:r w:rsidR="00F815F9">
        <w:rPr>
          <w:bCs/>
          <w:sz w:val="24"/>
          <w:szCs w:val="24"/>
        </w:rPr>
        <w:t>05</w:t>
      </w:r>
      <w:r w:rsidR="001D5982">
        <w:rPr>
          <w:bCs/>
          <w:sz w:val="24"/>
          <w:szCs w:val="24"/>
        </w:rPr>
        <w:t>.202</w:t>
      </w:r>
      <w:r w:rsidR="00F815F9">
        <w:rPr>
          <w:bCs/>
          <w:sz w:val="24"/>
          <w:szCs w:val="24"/>
        </w:rPr>
        <w:t>2</w:t>
      </w:r>
    </w:p>
    <w:p w14:paraId="40142E24" w14:textId="77777777"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13AE4CE" w14:textId="77777777"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14:paraId="2B68A8D9" w14:textId="77777777"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14:paraId="43CBEF38" w14:textId="77777777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269E4" w14:textId="77777777"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54098" w14:textId="77777777"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14:paraId="41CF60A0" w14:textId="77777777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A515AF" w14:textId="77777777"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53D81FD" w14:textId="77777777" w:rsid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учебно-мeтодический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</w:p>
          <w:p w14:paraId="13B08F38" w14:textId="23B250CD" w:rsidR="00D53611" w:rsidRPr="002D143A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  <w:lang w:val="en-US"/>
              </w:rPr>
            </w:pPr>
            <w:r w:rsidRPr="002D143A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</w:t>
            </w:r>
            <w:r w:rsidRPr="002D143A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дисциплине</w:t>
            </w:r>
            <w:r w:rsidRPr="002D143A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2D143A">
              <w:rPr>
                <w:rStyle w:val="ab"/>
                <w:b/>
                <w:bCs w:val="0"/>
                <w:sz w:val="24"/>
                <w:szCs w:val="24"/>
                <w:lang w:val="en-US"/>
              </w:rPr>
              <w:t>«</w:t>
            </w:r>
            <w:r w:rsidR="002D143A" w:rsidRPr="002D143A">
              <w:rPr>
                <w:sz w:val="24"/>
                <w:szCs w:val="24"/>
                <w:lang w:val="en-US"/>
              </w:rPr>
              <w:t xml:space="preserve">Business </w:t>
            </w:r>
            <w:r w:rsidR="002D143A" w:rsidRPr="002D143A">
              <w:rPr>
                <w:color w:val="000000"/>
                <w:sz w:val="24"/>
                <w:szCs w:val="24"/>
                <w:lang w:val="en-US"/>
              </w:rPr>
              <w:t xml:space="preserve">Foreign </w:t>
            </w:r>
            <w:r w:rsidR="002D143A" w:rsidRPr="002D143A">
              <w:rPr>
                <w:sz w:val="24"/>
                <w:szCs w:val="24"/>
                <w:lang w:val="en-US"/>
              </w:rPr>
              <w:t>Language</w:t>
            </w:r>
            <w:r w:rsidRPr="002D143A">
              <w:rPr>
                <w:rStyle w:val="ab"/>
                <w:b/>
                <w:bCs w:val="0"/>
                <w:sz w:val="24"/>
                <w:szCs w:val="24"/>
                <w:lang w:val="en-US"/>
              </w:rPr>
              <w:t>»</w:t>
            </w:r>
          </w:p>
          <w:p w14:paraId="7773212F" w14:textId="00198C2C" w:rsidR="001D5982" w:rsidRPr="001D5982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 xml:space="preserve">Предназначен для </w:t>
            </w:r>
            <w:r w:rsidR="002D143A" w:rsidRPr="00CC2B15">
              <w:rPr>
                <w:sz w:val="24"/>
                <w:szCs w:val="24"/>
                <w:lang w:val="be-BY"/>
              </w:rPr>
              <w:t>магистрантов</w:t>
            </w:r>
            <w:r w:rsidR="002D143A">
              <w:rPr>
                <w:sz w:val="24"/>
                <w:szCs w:val="24"/>
                <w:lang w:val="be-BY"/>
              </w:rPr>
              <w:t xml:space="preserve"> </w:t>
            </w:r>
            <w:r w:rsidR="002D143A">
              <w:rPr>
                <w:sz w:val="24"/>
                <w:szCs w:val="24"/>
              </w:rPr>
              <w:t xml:space="preserve">по </w:t>
            </w:r>
            <w:r w:rsidR="002D143A" w:rsidRPr="00CC2B15">
              <w:rPr>
                <w:sz w:val="24"/>
                <w:szCs w:val="24"/>
              </w:rPr>
              <w:t xml:space="preserve">специальности </w:t>
            </w:r>
            <w:r w:rsidR="002D143A" w:rsidRPr="00CC2B15">
              <w:rPr>
                <w:rStyle w:val="wmi-callto"/>
                <w:sz w:val="24"/>
                <w:szCs w:val="24"/>
              </w:rPr>
              <w:t>1-08 80 02</w:t>
            </w:r>
            <w:r w:rsidR="002D143A" w:rsidRPr="00CC2B15">
              <w:rPr>
                <w:sz w:val="24"/>
                <w:szCs w:val="24"/>
              </w:rPr>
              <w:t xml:space="preserve"> Теория и методика обучения и воспитания. Профилизация: Общая педагогика, История педагогики и образования, Музыкальное искусство, Образовательный менеджмент</w:t>
            </w:r>
          </w:p>
          <w:p w14:paraId="16CCF55C" w14:textId="77777777" w:rsidR="001D5982" w:rsidRDefault="001D5982" w:rsidP="00D53611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  <w:p w14:paraId="4FED8E3B" w14:textId="2AC7CBD7" w:rsidR="001D5982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1D5982" w:rsidRPr="001D5982">
              <w:rPr>
                <w:bCs/>
                <w:sz w:val="24"/>
                <w:szCs w:val="24"/>
                <w:u w:val="single"/>
              </w:rPr>
              <w:t>№</w:t>
            </w:r>
            <w:r w:rsidR="002D143A" w:rsidRPr="002D143A">
              <w:rPr>
                <w:bCs/>
                <w:sz w:val="24"/>
                <w:szCs w:val="24"/>
                <w:u w:val="single"/>
              </w:rPr>
              <w:t>1142228432 от 23.05.2022</w:t>
            </w:r>
          </w:p>
          <w:p w14:paraId="67765608" w14:textId="77777777" w:rsidR="00BE5109" w:rsidRPr="00D53611" w:rsidRDefault="00BE5109" w:rsidP="00D53611">
            <w:pPr>
              <w:pStyle w:val="5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  <w:tr w:rsidR="00BE5109" w:rsidRPr="00D53611" w14:paraId="72B2B225" w14:textId="77777777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BAAD4C" w14:textId="77777777"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9707E9" w14:textId="6319ED2B" w:rsidR="00D53611" w:rsidRDefault="00000000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14:paraId="3012F001" w14:textId="77777777" w:rsidR="002D143A" w:rsidRDefault="002D143A" w:rsidP="002D143A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843706">
              <w:rPr>
                <w:sz w:val="24"/>
                <w:szCs w:val="24"/>
              </w:rPr>
              <w:t>Учебно-методическая карта дисциплины</w:t>
            </w:r>
          </w:p>
          <w:p w14:paraId="64176489" w14:textId="7EC03DE1" w:rsidR="00D53611" w:rsidRPr="002D143A" w:rsidRDefault="00000000" w:rsidP="002D143A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2D143A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14:paraId="7078D560" w14:textId="77777777" w:rsidR="00D53611" w:rsidRPr="00D53611" w:rsidRDefault="00000000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14:paraId="669EBC82" w14:textId="77777777" w:rsidR="00BE5109" w:rsidRPr="00D53611" w:rsidRDefault="00BE5109" w:rsidP="00D53611">
            <w:pPr>
              <w:rPr>
                <w:sz w:val="24"/>
                <w:szCs w:val="24"/>
              </w:rPr>
            </w:pPr>
          </w:p>
        </w:tc>
      </w:tr>
      <w:tr w:rsidR="00BE5109" w:rsidRPr="00D53611" w14:paraId="022DACF2" w14:textId="77777777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C693D5C" w14:textId="77777777"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 w:rsidR="00600C8F"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14:paraId="7C63DF70" w14:textId="77777777" w:rsidR="00BE5109" w:rsidRPr="00D53611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E7FD6E8" w14:textId="3451204B" w:rsidR="00350798" w:rsidRPr="00D933A2" w:rsidRDefault="00350798" w:rsidP="00600C8F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933A2">
              <w:rPr>
                <w:b w:val="0"/>
                <w:bCs/>
                <w:sz w:val="24"/>
                <w:szCs w:val="24"/>
              </w:rPr>
              <w:t xml:space="preserve">В модуле </w:t>
            </w:r>
            <w:r w:rsidR="00D53611" w:rsidRPr="00D933A2">
              <w:rPr>
                <w:b w:val="0"/>
                <w:bCs/>
                <w:sz w:val="24"/>
                <w:szCs w:val="24"/>
              </w:rPr>
              <w:t>студенты осваивают</w:t>
            </w:r>
            <w:r w:rsidRPr="00D933A2">
              <w:rPr>
                <w:b w:val="0"/>
                <w:bCs/>
                <w:sz w:val="24"/>
                <w:szCs w:val="24"/>
              </w:rPr>
              <w:t xml:space="preserve"> </w:t>
            </w:r>
            <w:r w:rsidR="00600C8F" w:rsidRPr="00D933A2">
              <w:rPr>
                <w:b w:val="0"/>
                <w:bCs/>
                <w:sz w:val="24"/>
                <w:szCs w:val="24"/>
              </w:rPr>
              <w:t xml:space="preserve">различные темы в рамках </w:t>
            </w:r>
            <w:r w:rsidR="002D143A" w:rsidRPr="00D933A2">
              <w:rPr>
                <w:b w:val="0"/>
                <w:bCs/>
                <w:sz w:val="24"/>
                <w:szCs w:val="24"/>
              </w:rPr>
              <w:t>устно</w:t>
            </w:r>
            <w:r w:rsidR="00D933A2" w:rsidRPr="00D933A2">
              <w:rPr>
                <w:b w:val="0"/>
                <w:bCs/>
                <w:sz w:val="24"/>
                <w:szCs w:val="24"/>
              </w:rPr>
              <w:t>го и письменного</w:t>
            </w:r>
            <w:r w:rsidR="002D143A" w:rsidRPr="00D933A2">
              <w:rPr>
                <w:b w:val="0"/>
                <w:bCs/>
                <w:sz w:val="24"/>
                <w:szCs w:val="24"/>
              </w:rPr>
              <w:t xml:space="preserve"> делового общения</w:t>
            </w:r>
            <w:r w:rsidR="00600C8F" w:rsidRPr="00D933A2">
              <w:rPr>
                <w:b w:val="0"/>
                <w:bCs/>
                <w:sz w:val="24"/>
                <w:szCs w:val="24"/>
              </w:rPr>
              <w:t xml:space="preserve">: </w:t>
            </w:r>
            <w:r w:rsidR="00D933A2" w:rsidRPr="00D933A2">
              <w:rPr>
                <w:b w:val="0"/>
                <w:bCs/>
                <w:sz w:val="24"/>
                <w:szCs w:val="24"/>
              </w:rPr>
              <w:t xml:space="preserve">деловая переписка на иностранном языке, правила оформления резюме на иностранном языке. Стратегия поведения на собеседовании.  </w:t>
            </w:r>
          </w:p>
          <w:p w14:paraId="296448A4" w14:textId="77777777"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14:paraId="07438490" w14:textId="77777777"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14:paraId="444138A4" w14:textId="77777777"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14:paraId="1526CB7D" w14:textId="77777777"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14:paraId="0C594112" w14:textId="77777777" w:rsidR="00D53611" w:rsidRPr="00D53611" w:rsidRDefault="00600C8F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14:paraId="57220E07" w14:textId="77777777"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600C8F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14:paraId="50810F1D" w14:textId="77777777" w:rsidR="00350798" w:rsidRPr="00600C8F" w:rsidRDefault="00600C8F" w:rsidP="00600C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</w:tc>
      </w:tr>
      <w:tr w:rsidR="00BE5109" w:rsidRPr="00D53611" w14:paraId="67050667" w14:textId="77777777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50787D" w14:textId="77777777"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 w:rsidR="001D58D8">
              <w:rPr>
                <w:b w:val="0"/>
                <w:bCs/>
                <w:sz w:val="24"/>
                <w:szCs w:val="24"/>
              </w:rPr>
              <w:t>Перед мировой картой</w:t>
            </w:r>
          </w:p>
          <w:p w14:paraId="032B0C36" w14:textId="77777777" w:rsidR="00BE5109" w:rsidRPr="00D53611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E6422F" w14:textId="50B337AF" w:rsidR="00D933A2" w:rsidRPr="00D933A2" w:rsidRDefault="00350798" w:rsidP="00D53611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933A2">
              <w:rPr>
                <w:b w:val="0"/>
                <w:bCs/>
                <w:sz w:val="24"/>
                <w:szCs w:val="24"/>
              </w:rPr>
              <w:t xml:space="preserve">В этом модуле </w:t>
            </w:r>
            <w:r w:rsidR="00D53611" w:rsidRPr="00D933A2">
              <w:rPr>
                <w:b w:val="0"/>
                <w:bCs/>
                <w:sz w:val="24"/>
                <w:szCs w:val="24"/>
              </w:rPr>
              <w:t xml:space="preserve">студенты </w:t>
            </w:r>
            <w:r w:rsidR="00D933A2" w:rsidRPr="00D933A2">
              <w:rPr>
                <w:b w:val="0"/>
                <w:bCs/>
                <w:sz w:val="24"/>
                <w:szCs w:val="24"/>
              </w:rPr>
              <w:t xml:space="preserve">продолжают знакомиться с </w:t>
            </w:r>
            <w:r w:rsidR="00D933A2" w:rsidRPr="00D933A2">
              <w:rPr>
                <w:b w:val="0"/>
                <w:sz w:val="24"/>
                <w:szCs w:val="24"/>
              </w:rPr>
              <w:t xml:space="preserve">особенностями устного делового общения и осваивают такие темы, как деловая поездка за рубеж, </w:t>
            </w:r>
            <w:r w:rsidR="00D933A2" w:rsidRPr="00D933A2">
              <w:rPr>
                <w:b w:val="0"/>
                <w:bCs/>
                <w:sz w:val="24"/>
                <w:szCs w:val="24"/>
                <w:lang w:val="be-BY"/>
              </w:rPr>
              <w:t xml:space="preserve">международный деловой и научный этикет, межкультурные особенности деловой коммуникации, заказ билетов на самолет, поезд, </w:t>
            </w:r>
            <w:r w:rsidR="00D933A2" w:rsidRPr="00D933A2">
              <w:rPr>
                <w:b w:val="0"/>
                <w:bCs/>
                <w:color w:val="000000"/>
                <w:sz w:val="24"/>
                <w:szCs w:val="24"/>
              </w:rPr>
              <w:t>заполнение анкеты на получение визы.</w:t>
            </w:r>
          </w:p>
          <w:p w14:paraId="420962A4" w14:textId="77777777"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14:paraId="7D1A07DD" w14:textId="77777777"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14:paraId="6AACA4C4" w14:textId="77777777"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14:paraId="7C39DA3A" w14:textId="77777777"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14:paraId="5275D9E8" w14:textId="77777777" w:rsidR="001D58D8" w:rsidRDefault="001D58D8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14:paraId="0E35766C" w14:textId="77777777" w:rsidR="001D58D8" w:rsidRPr="00D53611" w:rsidRDefault="001D58D8" w:rsidP="001D58D8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14:paraId="340CB83F" w14:textId="77777777" w:rsidR="00D53611" w:rsidRPr="001D58D8" w:rsidRDefault="001D58D8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</w:t>
            </w:r>
            <w:r w:rsidRPr="001D58D8">
              <w:rPr>
                <w:sz w:val="24"/>
                <w:szCs w:val="24"/>
              </w:rPr>
              <w:t>ий</w:t>
            </w:r>
          </w:p>
        </w:tc>
      </w:tr>
      <w:tr w:rsidR="001D58D8" w:rsidRPr="00D53611" w14:paraId="1EB99BF5" w14:textId="77777777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6D37C21" w14:textId="77777777" w:rsidR="001D58D8" w:rsidRPr="00D53611" w:rsidRDefault="001D58D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3. </w:t>
            </w:r>
            <w:r>
              <w:rPr>
                <w:b w:val="0"/>
                <w:bCs/>
                <w:sz w:val="24"/>
                <w:szCs w:val="24"/>
              </w:rPr>
              <w:t>Технологии в современном мире</w:t>
            </w:r>
          </w:p>
          <w:p w14:paraId="3A4DC83E" w14:textId="77777777" w:rsidR="001D58D8" w:rsidRPr="00D53611" w:rsidRDefault="001D58D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12021C2A" w14:textId="16475E37" w:rsidR="004165AB" w:rsidRPr="004165AB" w:rsidRDefault="00D933A2" w:rsidP="004165AB">
            <w:pPr>
              <w:pStyle w:val="10"/>
              <w:jc w:val="both"/>
              <w:rPr>
                <w:i/>
                <w:sz w:val="24"/>
                <w:szCs w:val="24"/>
              </w:rPr>
            </w:pPr>
            <w:r w:rsidRPr="004165AB">
              <w:rPr>
                <w:sz w:val="24"/>
                <w:szCs w:val="24"/>
              </w:rPr>
              <w:t>В этом</w:t>
            </w:r>
            <w:r w:rsidR="006F1D70" w:rsidRPr="004165AB">
              <w:rPr>
                <w:sz w:val="24"/>
                <w:szCs w:val="24"/>
              </w:rPr>
              <w:t xml:space="preserve"> модул</w:t>
            </w:r>
            <w:r w:rsidRPr="004165AB">
              <w:rPr>
                <w:sz w:val="24"/>
                <w:szCs w:val="24"/>
              </w:rPr>
              <w:t>е студенты осваивают</w:t>
            </w:r>
            <w:r w:rsidR="004165AB" w:rsidRPr="004165AB">
              <w:rPr>
                <w:sz w:val="24"/>
                <w:szCs w:val="24"/>
              </w:rPr>
              <w:t xml:space="preserve"> </w:t>
            </w:r>
            <w:r w:rsidR="004165AB" w:rsidRPr="004165AB">
              <w:rPr>
                <w:sz w:val="24"/>
                <w:szCs w:val="24"/>
              </w:rPr>
              <w:t xml:space="preserve">различные темы в рамках </w:t>
            </w:r>
            <w:r w:rsidR="004165AB" w:rsidRPr="004165AB">
              <w:rPr>
                <w:sz w:val="24"/>
                <w:szCs w:val="24"/>
              </w:rPr>
              <w:t>м</w:t>
            </w:r>
            <w:r w:rsidR="004165AB" w:rsidRPr="004165AB">
              <w:rPr>
                <w:sz w:val="24"/>
                <w:szCs w:val="24"/>
                <w:lang w:val="be-BY"/>
              </w:rPr>
              <w:t>еждународного научного сотрудничества с зарубежными коллегами</w:t>
            </w:r>
            <w:r w:rsidR="004165AB" w:rsidRPr="004165AB">
              <w:rPr>
                <w:sz w:val="24"/>
                <w:szCs w:val="24"/>
              </w:rPr>
              <w:t xml:space="preserve">: </w:t>
            </w:r>
            <w:r w:rsidR="004165AB" w:rsidRPr="004165AB">
              <w:rPr>
                <w:sz w:val="24"/>
                <w:szCs w:val="24"/>
                <w:lang w:val="be-BY"/>
              </w:rPr>
              <w:t>описание исследования</w:t>
            </w:r>
            <w:r w:rsidR="004165AB" w:rsidRPr="004165AB">
              <w:rPr>
                <w:i/>
                <w:sz w:val="24"/>
                <w:szCs w:val="24"/>
                <w:lang w:val="be-BY"/>
              </w:rPr>
              <w:t xml:space="preserve">, </w:t>
            </w:r>
            <w:r w:rsidR="004165AB" w:rsidRPr="004165AB">
              <w:rPr>
                <w:sz w:val="24"/>
                <w:szCs w:val="24"/>
                <w:lang w:val="be-BY"/>
              </w:rPr>
              <w:t>написание тезисов научной статьи, перевод ключевых слов и аннотации статьи на иностранный язык</w:t>
            </w:r>
            <w:r w:rsidR="004165AB" w:rsidRPr="004165AB">
              <w:rPr>
                <w:i/>
                <w:sz w:val="24"/>
                <w:szCs w:val="24"/>
              </w:rPr>
              <w:t xml:space="preserve">, </w:t>
            </w:r>
            <w:r w:rsidR="004165AB" w:rsidRPr="004165AB">
              <w:rPr>
                <w:sz w:val="24"/>
                <w:szCs w:val="24"/>
                <w:lang w:val="be-BY"/>
              </w:rPr>
              <w:t xml:space="preserve">реферирование профильной литературы, </w:t>
            </w:r>
            <w:r w:rsidR="004165AB" w:rsidRPr="004165AB">
              <w:rPr>
                <w:color w:val="000000"/>
                <w:sz w:val="24"/>
                <w:szCs w:val="24"/>
              </w:rPr>
              <w:t>участие в международной конференции.</w:t>
            </w:r>
          </w:p>
          <w:p w14:paraId="27407D12" w14:textId="2B164FDA" w:rsidR="001D58D8" w:rsidRPr="00D53611" w:rsidRDefault="001D58D8" w:rsidP="001F55CC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14:paraId="700AE890" w14:textId="77777777"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14:paraId="6D88D206" w14:textId="77777777"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14:paraId="34EE17CE" w14:textId="77777777"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14:paraId="2D141BC5" w14:textId="77777777"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14:paraId="777A178D" w14:textId="77777777"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14:paraId="21E664E6" w14:textId="77777777" w:rsidR="001D58D8" w:rsidRP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6F1D70" w:rsidRPr="00D53611" w14:paraId="266C63F9" w14:textId="77777777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1A0B5A8" w14:textId="77777777" w:rsidR="006F1D70" w:rsidRPr="00D53611" w:rsidRDefault="006F1D70" w:rsidP="006F1D70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Модуль 4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>
              <w:rPr>
                <w:b w:val="0"/>
                <w:bCs/>
                <w:sz w:val="24"/>
                <w:szCs w:val="24"/>
              </w:rPr>
              <w:t>Проблемы молодого поколения</w:t>
            </w:r>
          </w:p>
          <w:p w14:paraId="1D65DBF4" w14:textId="77777777" w:rsidR="006F1D70" w:rsidRPr="00D53611" w:rsidRDefault="006F1D70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67B3E506" w14:textId="4DE7061D" w:rsidR="006F1D70" w:rsidRPr="004165AB" w:rsidRDefault="006F1D70" w:rsidP="004165AB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4165AB">
              <w:rPr>
                <w:b w:val="0"/>
                <w:bCs/>
                <w:sz w:val="24"/>
                <w:szCs w:val="24"/>
              </w:rPr>
              <w:t xml:space="preserve">В этом модуле студенты </w:t>
            </w:r>
            <w:r w:rsidR="004165AB">
              <w:rPr>
                <w:b w:val="0"/>
                <w:bCs/>
                <w:sz w:val="24"/>
                <w:szCs w:val="24"/>
              </w:rPr>
              <w:t xml:space="preserve">знакомятся с особенностями </w:t>
            </w:r>
            <w:r w:rsidR="004165AB" w:rsidRPr="004165AB">
              <w:rPr>
                <w:b w:val="0"/>
                <w:bCs/>
                <w:sz w:val="24"/>
                <w:szCs w:val="24"/>
              </w:rPr>
              <w:t>публичных выступлений</w:t>
            </w:r>
            <w:r w:rsidR="004165AB">
              <w:rPr>
                <w:b w:val="0"/>
                <w:bCs/>
                <w:sz w:val="24"/>
                <w:szCs w:val="24"/>
              </w:rPr>
              <w:t xml:space="preserve"> и составлением</w:t>
            </w:r>
            <w:r w:rsidR="004165AB" w:rsidRPr="004165AB">
              <w:rPr>
                <w:b w:val="0"/>
                <w:bCs/>
                <w:sz w:val="24"/>
                <w:szCs w:val="24"/>
              </w:rPr>
              <w:t xml:space="preserve"> презентаций</w:t>
            </w:r>
            <w:r w:rsidRPr="004165AB">
              <w:rPr>
                <w:b w:val="0"/>
                <w:bCs/>
                <w:sz w:val="24"/>
                <w:szCs w:val="24"/>
              </w:rPr>
              <w:t xml:space="preserve">: </w:t>
            </w:r>
            <w:r w:rsidR="004165AB" w:rsidRPr="004165AB">
              <w:rPr>
                <w:b w:val="0"/>
                <w:bCs/>
                <w:color w:val="000000"/>
                <w:sz w:val="24"/>
                <w:szCs w:val="24"/>
              </w:rPr>
              <w:t>правила составления презентации, выступление с описанием проблемы и предложение способов её решения, презентация с описанием наглядности, выступление по теме исследования</w:t>
            </w:r>
            <w:r w:rsidRPr="004165AB">
              <w:rPr>
                <w:b w:val="0"/>
                <w:bCs/>
                <w:sz w:val="24"/>
                <w:szCs w:val="24"/>
              </w:rPr>
              <w:t>.</w:t>
            </w:r>
          </w:p>
          <w:p w14:paraId="7B65F8A8" w14:textId="77777777" w:rsidR="006F1D70" w:rsidRPr="00D53611" w:rsidRDefault="006F1D70" w:rsidP="006F1D70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14:paraId="1201514D" w14:textId="77777777"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14:paraId="5798ABA5" w14:textId="77777777"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14:paraId="16FDCD62" w14:textId="77777777"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14:paraId="21BCE66B" w14:textId="77777777"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14:paraId="66E06B17" w14:textId="77777777"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14:paraId="4A79317D" w14:textId="77777777" w:rsidR="006F1D70" w:rsidRP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BE5109" w:rsidRPr="00D53611" w14:paraId="04A04DF1" w14:textId="77777777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441FF3" w14:textId="77777777"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lastRenderedPageBreak/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B8A749B" w14:textId="5D94CB97" w:rsidR="00BE5109" w:rsidRDefault="00350798" w:rsidP="004165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14:paraId="09A85B84" w14:textId="77777777" w:rsidR="00D53611" w:rsidRPr="00D53611" w:rsidRDefault="00D53611" w:rsidP="004165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содержит перечень вопросов к экзамену, перечень </w:t>
            </w:r>
            <w:r w:rsidR="001D5982">
              <w:rPr>
                <w:bCs/>
                <w:sz w:val="24"/>
                <w:szCs w:val="24"/>
              </w:rPr>
              <w:t>вопросов к зачету</w:t>
            </w:r>
            <w:r>
              <w:rPr>
                <w:bCs/>
                <w:sz w:val="24"/>
                <w:szCs w:val="24"/>
              </w:rPr>
              <w:t>, анкеты о качестве преподавания учебной дисциплины.</w:t>
            </w:r>
          </w:p>
          <w:p w14:paraId="1ACB9E83" w14:textId="77777777" w:rsidR="00350798" w:rsidRPr="001D5982" w:rsidRDefault="00000000" w:rsidP="004165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hyperlink r:id="rId9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14:paraId="108CCCFA" w14:textId="77777777" w:rsidR="00350798" w:rsidRPr="00D53611" w:rsidRDefault="00000000" w:rsidP="004165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hyperlink r:id="rId10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350798" w:rsidRPr="00D53611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14:paraId="14DAD618" w14:textId="77777777"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540B65" w14:textId="77777777"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545EFC4" w14:textId="655EB5BD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="004165AB">
        <w:rPr>
          <w:sz w:val="24"/>
          <w:szCs w:val="24"/>
          <w:u w:val="single"/>
        </w:rPr>
        <w:t>Английский, китайский</w:t>
      </w:r>
      <w:r>
        <w:rPr>
          <w:color w:val="000000"/>
          <w:sz w:val="8"/>
          <w:szCs w:val="8"/>
        </w:rPr>
        <w:t>  </w:t>
      </w:r>
    </w:p>
    <w:p w14:paraId="170C1663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14:paraId="594CB5B0" w14:textId="77777777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14:paraId="45C381E5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B154A" w14:textId="249FAD68" w:rsidR="005B039F" w:rsidRDefault="001D5982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4165AB"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6EE2F9E0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14:paraId="1498F785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14:paraId="4B5C6795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14:paraId="51B7C0C3" w14:textId="77777777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FE96CC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14:paraId="6BEBD784" w14:textId="77777777"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14:paraId="116AE291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4C829377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14:paraId="4D40AAFB" w14:textId="77777777" w:rsidTr="005532CF">
        <w:trPr>
          <w:trHeight w:val="260"/>
        </w:trPr>
        <w:tc>
          <w:tcPr>
            <w:tcW w:w="4682" w:type="dxa"/>
          </w:tcPr>
          <w:p w14:paraId="48601E50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14:paraId="2A77B3FD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14:paraId="44EC3042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14:paraId="34041BFC" w14:textId="201DED32" w:rsidR="005B039F" w:rsidRDefault="005B039F" w:rsidP="00600C8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hyperlink r:id="rId11" w:history="1">
        <w:r w:rsidR="004165AB" w:rsidRPr="00193894">
          <w:rPr>
            <w:rStyle w:val="aa"/>
            <w:sz w:val="24"/>
            <w:szCs w:val="24"/>
            <w:lang w:val="en-US"/>
          </w:rPr>
          <w:t>https</w:t>
        </w:r>
        <w:r w:rsidR="004165AB" w:rsidRPr="004165AB">
          <w:rPr>
            <w:rStyle w:val="aa"/>
            <w:sz w:val="24"/>
            <w:szCs w:val="24"/>
          </w:rPr>
          <w:t>://</w:t>
        </w:r>
        <w:r w:rsidR="004165AB" w:rsidRPr="00193894">
          <w:rPr>
            <w:rStyle w:val="aa"/>
            <w:sz w:val="24"/>
            <w:szCs w:val="24"/>
            <w:lang w:val="en-US"/>
          </w:rPr>
          <w:t>bspu</w:t>
        </w:r>
        <w:r w:rsidR="004165AB" w:rsidRPr="004165AB">
          <w:rPr>
            <w:rStyle w:val="aa"/>
            <w:sz w:val="24"/>
            <w:szCs w:val="24"/>
          </w:rPr>
          <w:t>.</w:t>
        </w:r>
        <w:r w:rsidR="004165AB" w:rsidRPr="00193894">
          <w:rPr>
            <w:rStyle w:val="aa"/>
            <w:sz w:val="24"/>
            <w:szCs w:val="24"/>
            <w:lang w:val="en-US"/>
          </w:rPr>
          <w:t>by</w:t>
        </w:r>
        <w:r w:rsidR="004165AB" w:rsidRPr="004165AB">
          <w:rPr>
            <w:rStyle w:val="aa"/>
            <w:sz w:val="24"/>
            <w:szCs w:val="24"/>
          </w:rPr>
          <w:t>/</w:t>
        </w:r>
        <w:r w:rsidR="004165AB" w:rsidRPr="00193894">
          <w:rPr>
            <w:rStyle w:val="aa"/>
            <w:sz w:val="24"/>
            <w:szCs w:val="24"/>
            <w:lang w:val="en-US"/>
          </w:rPr>
          <w:t>moodle</w:t>
        </w:r>
        <w:r w:rsidR="004165AB" w:rsidRPr="004165AB">
          <w:rPr>
            <w:rStyle w:val="aa"/>
            <w:sz w:val="24"/>
            <w:szCs w:val="24"/>
          </w:rPr>
          <w:t>/</w:t>
        </w:r>
        <w:r w:rsidR="004165AB" w:rsidRPr="00193894">
          <w:rPr>
            <w:rStyle w:val="aa"/>
            <w:sz w:val="24"/>
            <w:szCs w:val="24"/>
            <w:lang w:val="en-US"/>
          </w:rPr>
          <w:t>course</w:t>
        </w:r>
        <w:r w:rsidR="004165AB" w:rsidRPr="004165AB">
          <w:rPr>
            <w:rStyle w:val="aa"/>
            <w:sz w:val="24"/>
            <w:szCs w:val="24"/>
          </w:rPr>
          <w:t>/</w:t>
        </w:r>
        <w:r w:rsidR="004165AB" w:rsidRPr="00193894">
          <w:rPr>
            <w:rStyle w:val="aa"/>
            <w:sz w:val="24"/>
            <w:szCs w:val="24"/>
            <w:lang w:val="en-US"/>
          </w:rPr>
          <w:t>view</w:t>
        </w:r>
        <w:r w:rsidR="004165AB" w:rsidRPr="004165AB">
          <w:rPr>
            <w:rStyle w:val="aa"/>
            <w:sz w:val="24"/>
            <w:szCs w:val="24"/>
          </w:rPr>
          <w:t>.</w:t>
        </w:r>
        <w:r w:rsidR="004165AB" w:rsidRPr="00193894">
          <w:rPr>
            <w:rStyle w:val="aa"/>
            <w:sz w:val="24"/>
            <w:szCs w:val="24"/>
            <w:lang w:val="en-US"/>
          </w:rPr>
          <w:t>php</w:t>
        </w:r>
        <w:r w:rsidR="004165AB" w:rsidRPr="004165AB">
          <w:rPr>
            <w:rStyle w:val="aa"/>
            <w:sz w:val="24"/>
            <w:szCs w:val="24"/>
          </w:rPr>
          <w:t>?</w:t>
        </w:r>
        <w:r w:rsidR="004165AB" w:rsidRPr="00193894">
          <w:rPr>
            <w:rStyle w:val="aa"/>
            <w:sz w:val="24"/>
            <w:szCs w:val="24"/>
            <w:lang w:val="en-US"/>
          </w:rPr>
          <w:t>id</w:t>
        </w:r>
        <w:r w:rsidR="004165AB" w:rsidRPr="004165AB">
          <w:rPr>
            <w:rStyle w:val="aa"/>
            <w:sz w:val="24"/>
            <w:szCs w:val="24"/>
          </w:rPr>
          <w:t>=5561</w:t>
        </w:r>
      </w:hyperlink>
    </w:p>
    <w:p w14:paraId="1CB25B61" w14:textId="77777777" w:rsidR="00600C8F" w:rsidRDefault="00600C8F" w:rsidP="00600C8F">
      <w:pPr>
        <w:jc w:val="both"/>
        <w:rPr>
          <w:color w:val="000000"/>
          <w:sz w:val="16"/>
          <w:szCs w:val="16"/>
        </w:rPr>
      </w:pPr>
    </w:p>
    <w:p w14:paraId="016860FF" w14:textId="77777777"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 </w:t>
      </w:r>
      <w:r w:rsidRPr="00207437">
        <w:rPr>
          <w:sz w:val="24"/>
          <w:szCs w:val="24"/>
          <w:u w:val="single"/>
        </w:rPr>
        <w:t>+375 44 796 95 86</w:t>
      </w:r>
    </w:p>
    <w:p w14:paraId="1C5DD86D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7449381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CDBB342" w14:textId="060A5848" w:rsidR="005B039F" w:rsidRPr="004165AB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  <w:lang w:val="en-US"/>
        </w:rPr>
      </w:pPr>
      <w:r w:rsidRPr="001D5982">
        <w:rPr>
          <w:color w:val="000000"/>
          <w:sz w:val="24"/>
          <w:szCs w:val="24"/>
          <w:lang w:val="de-DE"/>
        </w:rPr>
        <w:t>e</w:t>
      </w:r>
      <w:r w:rsidRPr="004165AB">
        <w:rPr>
          <w:color w:val="000000"/>
          <w:sz w:val="24"/>
          <w:szCs w:val="24"/>
          <w:lang w:val="en-US"/>
        </w:rPr>
        <w:t>-</w:t>
      </w:r>
      <w:r w:rsidRPr="001D5982">
        <w:rPr>
          <w:color w:val="000000"/>
          <w:sz w:val="24"/>
          <w:szCs w:val="24"/>
          <w:lang w:val="de-DE"/>
        </w:rPr>
        <w:t>mail</w:t>
      </w:r>
      <w:r w:rsidRPr="004165AB">
        <w:rPr>
          <w:color w:val="000000"/>
          <w:sz w:val="24"/>
          <w:szCs w:val="24"/>
          <w:lang w:val="en-US"/>
        </w:rPr>
        <w:t xml:space="preserve">: </w:t>
      </w:r>
      <w:r w:rsidR="004165AB">
        <w:rPr>
          <w:sz w:val="24"/>
          <w:szCs w:val="24"/>
          <w:lang w:val="en-US"/>
        </w:rPr>
        <w:t>lingva2006@bspu.by</w:t>
      </w:r>
      <w:r w:rsidRPr="004165AB">
        <w:rPr>
          <w:rFonts w:ascii="Calibri" w:eastAsia="Calibri" w:hAnsi="Calibri" w:cs="Calibri"/>
          <w:color w:val="000000"/>
          <w:sz w:val="16"/>
          <w:szCs w:val="16"/>
          <w:u w:val="single"/>
          <w:lang w:val="en-US"/>
        </w:rPr>
        <w:t xml:space="preserve"> </w:t>
      </w:r>
    </w:p>
    <w:p w14:paraId="1378E902" w14:textId="77777777" w:rsidR="005B039F" w:rsidRPr="004165AB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en-US"/>
        </w:rPr>
      </w:pPr>
    </w:p>
    <w:p w14:paraId="208FB949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14:paraId="44C3EAE7" w14:textId="09BDF7C6" w:rsidR="005B039F" w:rsidRDefault="001D5982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4165AB">
        <w:rPr>
          <w:color w:val="000000"/>
          <w:sz w:val="24"/>
          <w:szCs w:val="24"/>
          <w:lang w:val="en-US"/>
        </w:rPr>
        <w:t>8</w:t>
      </w:r>
      <w:r>
        <w:rPr>
          <w:color w:val="000000"/>
          <w:sz w:val="24"/>
          <w:szCs w:val="24"/>
        </w:rPr>
        <w:t xml:space="preserve"> от «</w:t>
      </w:r>
      <w:r w:rsidR="004165AB">
        <w:rPr>
          <w:color w:val="000000"/>
          <w:sz w:val="24"/>
          <w:szCs w:val="24"/>
          <w:lang w:val="en-US"/>
        </w:rPr>
        <w:t>16</w:t>
      </w:r>
      <w:r>
        <w:rPr>
          <w:color w:val="000000"/>
          <w:sz w:val="24"/>
          <w:szCs w:val="24"/>
        </w:rPr>
        <w:t xml:space="preserve">» </w:t>
      </w:r>
      <w:r w:rsidR="004165AB">
        <w:rPr>
          <w:color w:val="000000"/>
          <w:sz w:val="24"/>
          <w:szCs w:val="24"/>
          <w:lang w:val="be-BY"/>
        </w:rPr>
        <w:t>марта</w:t>
      </w:r>
      <w:r>
        <w:rPr>
          <w:color w:val="000000"/>
          <w:sz w:val="24"/>
          <w:szCs w:val="24"/>
        </w:rPr>
        <w:t xml:space="preserve"> 202</w:t>
      </w:r>
      <w:r w:rsidR="004165AB">
        <w:rPr>
          <w:color w:val="000000"/>
          <w:sz w:val="24"/>
          <w:szCs w:val="24"/>
          <w:lang w:val="be-BY"/>
        </w:rPr>
        <w:t>2</w:t>
      </w:r>
      <w:r w:rsidR="005B039F">
        <w:rPr>
          <w:color w:val="000000"/>
          <w:sz w:val="24"/>
          <w:szCs w:val="24"/>
        </w:rPr>
        <w:t xml:space="preserve"> г.</w:t>
      </w:r>
    </w:p>
    <w:p w14:paraId="2B178167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FCC0BF5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14:paraId="11F3910B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14:paraId="48102112" w14:textId="722005C9" w:rsidR="005B039F" w:rsidRDefault="001D5982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79152C">
        <w:rPr>
          <w:color w:val="000000"/>
          <w:sz w:val="24"/>
          <w:szCs w:val="24"/>
          <w:lang w:val="be-BY"/>
        </w:rPr>
        <w:t>8</w:t>
      </w:r>
      <w:r>
        <w:rPr>
          <w:color w:val="000000"/>
          <w:sz w:val="24"/>
          <w:szCs w:val="24"/>
        </w:rPr>
        <w:t xml:space="preserve"> от «</w:t>
      </w:r>
      <w:r w:rsidR="0079152C">
        <w:rPr>
          <w:color w:val="000000"/>
          <w:sz w:val="24"/>
          <w:szCs w:val="24"/>
          <w:lang w:val="be-BY"/>
        </w:rPr>
        <w:t>19</w:t>
      </w:r>
      <w:r w:rsidR="005B039F">
        <w:rPr>
          <w:color w:val="000000"/>
          <w:sz w:val="24"/>
          <w:szCs w:val="24"/>
        </w:rPr>
        <w:t xml:space="preserve">» </w:t>
      </w:r>
      <w:r w:rsidR="0079152C">
        <w:rPr>
          <w:color w:val="000000"/>
          <w:sz w:val="24"/>
          <w:szCs w:val="24"/>
          <w:highlight w:val="white"/>
        </w:rPr>
        <w:t>апреля</w:t>
      </w:r>
      <w:r w:rsidR="005B039F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202</w:t>
      </w:r>
      <w:r w:rsidR="0079152C">
        <w:rPr>
          <w:color w:val="000000"/>
          <w:sz w:val="24"/>
          <w:szCs w:val="24"/>
        </w:rPr>
        <w:t>2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14:paraId="2DD193B8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6382724">
    <w:abstractNumId w:val="5"/>
  </w:num>
  <w:num w:numId="2" w16cid:durableId="1555585661">
    <w:abstractNumId w:val="3"/>
  </w:num>
  <w:num w:numId="3" w16cid:durableId="393702782">
    <w:abstractNumId w:val="0"/>
  </w:num>
  <w:num w:numId="4" w16cid:durableId="1386837338">
    <w:abstractNumId w:val="1"/>
  </w:num>
  <w:num w:numId="5" w16cid:durableId="1931618859">
    <w:abstractNumId w:val="4"/>
  </w:num>
  <w:num w:numId="6" w16cid:durableId="1884249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109"/>
    <w:rsid w:val="001D58D8"/>
    <w:rsid w:val="001D5982"/>
    <w:rsid w:val="001F55CC"/>
    <w:rsid w:val="002D143A"/>
    <w:rsid w:val="00350798"/>
    <w:rsid w:val="004165AB"/>
    <w:rsid w:val="005B039F"/>
    <w:rsid w:val="00600C8F"/>
    <w:rsid w:val="00610766"/>
    <w:rsid w:val="006F1D70"/>
    <w:rsid w:val="0075745E"/>
    <w:rsid w:val="0079152C"/>
    <w:rsid w:val="00BE5109"/>
    <w:rsid w:val="00D53611"/>
    <w:rsid w:val="00D933A2"/>
    <w:rsid w:val="00F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1BF2"/>
  <w15:docId w15:val="{E09BE014-BA16-40ED-AB61-0C00D70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customStyle="1" w:styleId="wmi-callto">
    <w:name w:val="wmi-callto"/>
    <w:basedOn w:val="a0"/>
    <w:rsid w:val="00F8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https://bspu.by/moodle/course/view.php?id=5561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198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257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5</cp:revision>
  <dcterms:created xsi:type="dcterms:W3CDTF">2021-05-27T18:34:00Z</dcterms:created>
  <dcterms:modified xsi:type="dcterms:W3CDTF">2022-11-17T08:05:00Z</dcterms:modified>
</cp:coreProperties>
</file>