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0" w:rsidRPr="00E135C0" w:rsidRDefault="00E135C0" w:rsidP="00E135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C0">
        <w:rPr>
          <w:rFonts w:ascii="Times New Roman" w:hAnsi="Times New Roman" w:cs="Times New Roman"/>
          <w:b/>
          <w:sz w:val="28"/>
          <w:szCs w:val="28"/>
        </w:rPr>
        <w:t>ПОВЫШЕНИЕ УРОВНЯ ЗДОРОВЬЯ СОВРЕМЕННОЙ МОЛОДЕЖИ СРЕДСТВАМИ АКВААЭРОБИКИ</w:t>
      </w:r>
    </w:p>
    <w:p w:rsidR="00E135C0" w:rsidRPr="00E135C0" w:rsidRDefault="00E135C0" w:rsidP="00E135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Барановская Д.И.,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Н.В., Данилевич Н.В.</w:t>
      </w:r>
    </w:p>
    <w:p w:rsidR="00E135C0" w:rsidRPr="00E135C0" w:rsidRDefault="00E135C0" w:rsidP="00E135C0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135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35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35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35C0">
        <w:rPr>
          <w:rFonts w:ascii="Times New Roman" w:hAnsi="Times New Roman" w:cs="Times New Roman"/>
          <w:sz w:val="28"/>
          <w:szCs w:val="28"/>
        </w:rPr>
        <w:t>инск</w:t>
      </w:r>
      <w:r w:rsidRPr="00E135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35C0">
        <w:rPr>
          <w:rFonts w:ascii="Times New Roman" w:hAnsi="Times New Roman" w:cs="Times New Roman"/>
          <w:sz w:val="28"/>
          <w:szCs w:val="28"/>
        </w:rPr>
        <w:t>Беларусь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35C0">
        <w:rPr>
          <w:rFonts w:ascii="Times New Roman" w:hAnsi="Times New Roman" w:cs="Times New Roman"/>
          <w:sz w:val="28"/>
          <w:szCs w:val="28"/>
          <w:lang w:val="en-US"/>
        </w:rPr>
        <w:t>The article shows the improving health of youth by means water aerobics.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В настоящее время сохранение здоровья детей и молодежи является важной государственной задачей. Современная система образования направлена на поиск наиболее эффективных путей по формированию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среды, в условиях которой можно подготовить подрастающее поколение к активной жизни и будущей профессиональной деятельности. Сложившаяся за период обучения в вузе мотивация здорового образа жизни, будет свидетельствовать о готовности выпускника осуществлять педагогическую деятельность творчески, а, также, вовлекать учащихся в различные формы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и формировать ценностное отношение к своему здоровью [2].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Формирование опыта по укреплению и повышению уровню здоровья у студентов представляет непрерывный процесс. На базе факультета физического воспитания студенты получают необходимый опыт по организации и проведению различных форм учебных занятий по физическому воспитанию, знакомятся с составляющими здорового образа жизни, приобретают ценный опыт передачи полученных знаний. Исследования по изучению интересов и предпочтениям современной молодежи к каким-либо формам занятий по физическому воспитанию, выявили, что все большей популярностью в последнее время пользуются занятия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В наши дни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  достаточно новый вид оздоровительных занятий в воде. Она имеет ряд преимуществ перед традиционными упражнениями в воде. Во-первых,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5C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E135C0">
        <w:rPr>
          <w:rFonts w:ascii="Times New Roman" w:hAnsi="Times New Roman" w:cs="Times New Roman"/>
          <w:sz w:val="28"/>
          <w:szCs w:val="28"/>
        </w:rPr>
        <w:t xml:space="preserve"> для различного контингента занимающихся и не ограничена по возрасту и уровню физической и функциональной подготовленности. Во-вторых, она направлена на улучшение двигательных качеств занимающихся, предполагает использование упражнений, выполняемых в аэробном режиме под музыкальное сопровождение. За период своего развития,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, как составная часть оздоровительных занятий, претерпела качественные изменения в технике, методике обучения и тренировке. </w:t>
      </w:r>
      <w:r w:rsidRPr="00E135C0">
        <w:rPr>
          <w:rFonts w:ascii="Times New Roman" w:hAnsi="Times New Roman" w:cs="Times New Roman"/>
          <w:sz w:val="28"/>
          <w:szCs w:val="28"/>
        </w:rPr>
        <w:lastRenderedPageBreak/>
        <w:t>Основная направленность этих занятий   оздоровление организма, повышение уровня физической подготовленности.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Учеными доказано, что упражнения в воде способны улучшить физическое самочувствие и стимулировать здоровый образ жизни человека. Воздействие различных свойств воды предлагает большие возможности телу. С одной стороны, ослабление влияния гравитации и усиление выталкивающей силы создают опору для тела и смягчают негативное воздействие на суставы. Это превращает водные занятия в наиболее безопасный и удобный вид физической деятельности. С другой, добавочное сопротивление, оказываемое водой всем движениям, вызывает увеличение их интенсивности. Поэтому упражнения в воде – эффективное средство повышения двигательной активности [1].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По направленности воздействия на организм все средства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делятся на следующие три группы упражнений: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</w:t>
      </w:r>
      <w:r w:rsidRPr="00E135C0">
        <w:rPr>
          <w:rFonts w:ascii="Times New Roman" w:hAnsi="Times New Roman" w:cs="Times New Roman"/>
          <w:sz w:val="28"/>
          <w:szCs w:val="28"/>
        </w:rPr>
        <w:tab/>
        <w:t xml:space="preserve">оказывающие влияния на сердечно-сосудистую и </w:t>
      </w:r>
      <w:proofErr w:type="gramStart"/>
      <w:r w:rsidRPr="00E135C0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E135C0">
        <w:rPr>
          <w:rFonts w:ascii="Times New Roman" w:hAnsi="Times New Roman" w:cs="Times New Roman"/>
          <w:sz w:val="28"/>
          <w:szCs w:val="28"/>
        </w:rPr>
        <w:t xml:space="preserve"> системы (втягивающие, поддерживающие, тренирующие, успокаивающие);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</w:t>
      </w:r>
      <w:r w:rsidRPr="00E135C0">
        <w:rPr>
          <w:rFonts w:ascii="Times New Roman" w:hAnsi="Times New Roman" w:cs="Times New Roman"/>
          <w:sz w:val="28"/>
          <w:szCs w:val="28"/>
        </w:rPr>
        <w:tab/>
        <w:t>для мышц и суставов (пояс верхних конечностей, туловища, нижних конечностей);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</w:t>
      </w:r>
      <w:r w:rsidRPr="00E135C0">
        <w:rPr>
          <w:rFonts w:ascii="Times New Roman" w:hAnsi="Times New Roman" w:cs="Times New Roman"/>
          <w:sz w:val="28"/>
          <w:szCs w:val="28"/>
        </w:rPr>
        <w:tab/>
        <w:t>упражнения, действия которых направлены на нервную систему (методами релаксации, внушения).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При занятиях с оздоровительной направленностью необходимо следить за частотой пульсом, особенно у начинающих. Частота пульса должна колебаться в пределах 120–130 уд/мин. При частоте пульса 180 уд/мин. организм переходит на анаэробный уровень обмена веществ (работа выполняется с накоплением кислородного долга).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Интенсивность подобранных упражнений должна отвечать уровню подготовленности занимающихся. Упражнения, предназначенные для слабо подготовленного учащегося, должны иметь меньшую интенсивность, поскольку его сердцу придётся выполнять большую нагрузку, прогоняя то же количество крови, а мышцам – использовать доставляемый им кислород менее эффективно. Поэтому очень интенсивные движения следует модифицировать таким образом, чтобы сделать их менее интенсивными. Это достигается использованием небольшой амплитуды и темпа движений, сравнительно меньшим передвижением в воде и приложением меньших усилий при выполнении движений. Кроме того, хотя взрывные движения безопаснее при </w:t>
      </w:r>
      <w:r w:rsidRPr="00E135C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в воде, они не рекомендуются для групп с медицинскими показаниями </w:t>
      </w:r>
      <w:r w:rsidRPr="00E135C0">
        <w:rPr>
          <w:rFonts w:ascii="Times New Roman" w:hAnsi="Times New Roman" w:cs="Times New Roman"/>
          <w:sz w:val="28"/>
          <w:szCs w:val="28"/>
        </w:rPr>
        <w:t>3</w:t>
      </w:r>
      <w:r w:rsidRPr="00E135C0">
        <w:rPr>
          <w:rFonts w:ascii="Times New Roman" w:hAnsi="Times New Roman" w:cs="Times New Roman"/>
          <w:sz w:val="28"/>
          <w:szCs w:val="28"/>
        </w:rPr>
        <w:t>.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Важнейшие свойства воды – выталкивание, сопротивление и гидростатическое давление. Выталкивание ослабляет гравитационное притяжение любого тела к поверхности земли и соответственно уменьшает вес тела, что позволяет снять нагрузку с опорно-двигательного аппарата, особенно с позвоночника. Поэтому, теряя примерно 30% веса, в воде человек многие упражнения выполняет намного легче, чем на суше. Уменьшение веса в воде резко снижает травматизм даже при выполнении сложных прыжковых и беговых движений. Сопротивление воды при перемещениях тела в 12 раз превосходит сопротивление воздуха и требует больших усилий, чем при занятиях на суше, поэтому упражнения, которые легко делать в зале, в воде выполнять значительно труднее. Именно преодоление сопротивления воды даёт дополнительную нагрузку и создаёт эффект тренировки с отягощением, повышает выносливость и улучшает координацию движений </w:t>
      </w:r>
      <w:r w:rsidRPr="00E135C0">
        <w:rPr>
          <w:rFonts w:ascii="Times New Roman" w:hAnsi="Times New Roman" w:cs="Times New Roman"/>
          <w:sz w:val="28"/>
          <w:szCs w:val="28"/>
        </w:rPr>
        <w:t>2</w:t>
      </w:r>
      <w:r w:rsidRPr="00E135C0">
        <w:rPr>
          <w:rFonts w:ascii="Times New Roman" w:hAnsi="Times New Roman" w:cs="Times New Roman"/>
          <w:sz w:val="28"/>
          <w:szCs w:val="28"/>
        </w:rPr>
        <w:t>.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Важным результатом занятий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является быстрое сжигание калорий, что способствует эффективному снижению веса. Гидростатическое давление воды улучшает циркуляцию крови в организме. Не усиливая кровотока в работающих мышцах, который возникает при занятиях на суше, оно увеличивает объем крови, поступающей во внутренние органы, и они начинают функционировать более активно. Кроме того, в воде тренируется </w:t>
      </w:r>
      <w:proofErr w:type="gramStart"/>
      <w:r w:rsidRPr="00E135C0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E135C0">
        <w:rPr>
          <w:rFonts w:ascii="Times New Roman" w:hAnsi="Times New Roman" w:cs="Times New Roman"/>
          <w:sz w:val="28"/>
          <w:szCs w:val="28"/>
        </w:rPr>
        <w:t xml:space="preserve"> система, стимулируется возврат венозной крови к сердцу. Это снижает риск застаивания крови в нижних конечностях и образования тромбов, что предотвращает развитие варикозного расширения вен </w:t>
      </w:r>
      <w:r w:rsidRPr="00E135C0">
        <w:rPr>
          <w:rFonts w:ascii="Times New Roman" w:hAnsi="Times New Roman" w:cs="Times New Roman"/>
          <w:sz w:val="28"/>
          <w:szCs w:val="28"/>
        </w:rPr>
        <w:t>1</w:t>
      </w:r>
      <w:r w:rsidRPr="00E135C0">
        <w:rPr>
          <w:rFonts w:ascii="Times New Roman" w:hAnsi="Times New Roman" w:cs="Times New Roman"/>
          <w:sz w:val="28"/>
          <w:szCs w:val="28"/>
        </w:rPr>
        <w:t>.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специалистами программы занятий по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>, направлены на развитие физических качеств, коррекцию телосложения и оздоровление организма. Под этим подразумевается не только физиологическая сторона здоровья, но и психоэмоциональная. К тому же подготовка будущих специалистов, способных передать свой опыт своим ученикам, а, также, сформировать у них положительную мотивацию по формированию здорового образа, возможна лишь при постоянном изучении интересов и предпочтений детей и молодежи на современном этапе.</w:t>
      </w:r>
    </w:p>
    <w:p w:rsidR="00EC7FC7" w:rsidRDefault="00EC7FC7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FC7" w:rsidRDefault="00EC7FC7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5C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1. Морозова, Г.С. Организация практических занятий по физическому воспитанию студентов с ослабленным здоровьем /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Т.С.Морозова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С.Н.Морозов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// Материалы 2-ой Международной научно-практической конференции «Образовательная, воспитательная, развивающая и оздоровительная роль физической культуры и спорта в ВУЗе». Под ред.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 Ю.Л. – М.: РУНД, 2006. – С. 38–46.</w:t>
      </w:r>
    </w:p>
    <w:p w:rsidR="00E135C0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 xml:space="preserve">2. Филатова, Е.В.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 xml:space="preserve">. Учебно-методический комплекс / </w:t>
      </w:r>
      <w:proofErr w:type="spellStart"/>
      <w:r w:rsidRPr="00E135C0">
        <w:rPr>
          <w:rFonts w:ascii="Times New Roman" w:hAnsi="Times New Roman" w:cs="Times New Roman"/>
          <w:sz w:val="28"/>
          <w:szCs w:val="28"/>
        </w:rPr>
        <w:t>Е.В.Филатова</w:t>
      </w:r>
      <w:proofErr w:type="spellEnd"/>
      <w:r w:rsidRPr="00E135C0">
        <w:rPr>
          <w:rFonts w:ascii="Times New Roman" w:hAnsi="Times New Roman" w:cs="Times New Roman"/>
          <w:sz w:val="28"/>
          <w:szCs w:val="28"/>
        </w:rPr>
        <w:t>. – М.: Финансовая академия при Правительстве РФ, 2007. – 92 с.</w:t>
      </w:r>
    </w:p>
    <w:p w:rsidR="00765DEE" w:rsidRPr="00E135C0" w:rsidRDefault="00E135C0" w:rsidP="00E1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C0">
        <w:rPr>
          <w:rFonts w:ascii="Times New Roman" w:hAnsi="Times New Roman" w:cs="Times New Roman"/>
          <w:sz w:val="28"/>
          <w:szCs w:val="28"/>
        </w:rPr>
        <w:t>3. Романов, К.Ю. Оздоровительная физическая культура молодежи: актуальные проблемы и перспективы тезисы докладов международной научно-практической конференции. Минск, 25–26 апреля 2013.</w:t>
      </w:r>
    </w:p>
    <w:sectPr w:rsidR="00765DEE" w:rsidRPr="00E13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C6" w:rsidRDefault="00BA7AC6" w:rsidP="00A03BCD">
      <w:pPr>
        <w:spacing w:line="240" w:lineRule="auto"/>
      </w:pPr>
      <w:r>
        <w:separator/>
      </w:r>
    </w:p>
  </w:endnote>
  <w:endnote w:type="continuationSeparator" w:id="0">
    <w:p w:rsidR="00BA7AC6" w:rsidRDefault="00BA7AC6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C6" w:rsidRDefault="00BA7AC6" w:rsidP="00A03BCD">
      <w:pPr>
        <w:spacing w:line="240" w:lineRule="auto"/>
      </w:pPr>
      <w:r>
        <w:separator/>
      </w:r>
    </w:p>
  </w:footnote>
  <w:footnote w:type="continuationSeparator" w:id="0">
    <w:p w:rsidR="00BA7AC6" w:rsidRDefault="00BA7AC6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A7AC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A7AC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A7AC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D6DA5"/>
    <w:rsid w:val="006B318F"/>
    <w:rsid w:val="00760852"/>
    <w:rsid w:val="00765DEE"/>
    <w:rsid w:val="008B6CFF"/>
    <w:rsid w:val="00946D06"/>
    <w:rsid w:val="00A007AC"/>
    <w:rsid w:val="00A03BCD"/>
    <w:rsid w:val="00BA7AC6"/>
    <w:rsid w:val="00E135C0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557491-A47C-49A4-96F7-EB104199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</cp:revision>
  <dcterms:created xsi:type="dcterms:W3CDTF">2015-05-23T20:46:00Z</dcterms:created>
  <dcterms:modified xsi:type="dcterms:W3CDTF">2015-06-04T13:19:00Z</dcterms:modified>
</cp:coreProperties>
</file>