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D" w:rsidRPr="00CA59ED" w:rsidRDefault="00CA59ED" w:rsidP="00CA59ED">
      <w:pPr>
        <w:rPr>
          <w:rFonts w:ascii="Times New Roman" w:hAnsi="Times New Roman" w:cs="Times New Roman"/>
          <w:lang w:val="ru-RU"/>
        </w:rPr>
      </w:pPr>
      <w:r w:rsidRPr="00CA59ED">
        <w:rPr>
          <w:rFonts w:ascii="Times New Roman" w:hAnsi="Times New Roman" w:cs="Times New Roman"/>
          <w:lang w:val="ru-RU"/>
        </w:rPr>
        <w:t>Исследование фазовых состояний в неоднородных манганитах РЗЭ</w:t>
      </w:r>
    </w:p>
    <w:p w:rsidR="005C1F90" w:rsidRPr="005C1F90" w:rsidRDefault="005C1F90" w:rsidP="005C1F90">
      <w:pPr>
        <w:rPr>
          <w:rFonts w:ascii="Times New Roman" w:hAnsi="Times New Roman" w:cs="Times New Roman"/>
          <w:lang w:val="ru-RU"/>
        </w:rPr>
      </w:pPr>
    </w:p>
    <w:p w:rsidR="00CA59ED" w:rsidRDefault="00CA59ED" w:rsidP="00CA59ED">
      <w:pPr>
        <w:jc w:val="both"/>
        <w:rPr>
          <w:rFonts w:ascii="Times New Roman" w:hAnsi="Times New Roman"/>
          <w:lang w:val="ru-RU"/>
        </w:rPr>
      </w:pPr>
      <w:r w:rsidRPr="00CA59ED">
        <w:rPr>
          <w:rFonts w:ascii="Times New Roman" w:hAnsi="Times New Roman"/>
          <w:lang w:val="ru-RU"/>
        </w:rPr>
        <w:t xml:space="preserve">МАНГАНИТ, КРИСТАЛЛИЧЕСКАЯ  СТРУКТУРА, ЭЛЕКТРИЧЕСКАЯ ПРОВОДИМОСТЬ, ЭЛЕКТРОННАЯ СТРУКТУРА, РЕДКОЗЕМЕЛЬНЫЙ ЭЛЕМЕНТ, КОМПОЗИТ, УДЕЛЬНАЯ НАМАГНИЧЕННОСТЬ, МАГНИТНАЯ СТРУКТУРА, СПИНОВОЕ СТЕКЛО, ГИГАНТСКИЙ МАГНИТОРЕЗИСТИВНЫЙ ЭФФЕКТ,  ТЕМПЕРАТУРА </w:t>
      </w:r>
      <w:r>
        <w:rPr>
          <w:rFonts w:ascii="Times New Roman" w:hAnsi="Times New Roman"/>
          <w:lang w:val="ru-RU"/>
        </w:rPr>
        <w:t>К</w:t>
      </w:r>
      <w:r w:rsidRPr="00CA59ED">
        <w:rPr>
          <w:rFonts w:ascii="Times New Roman" w:hAnsi="Times New Roman"/>
          <w:lang w:val="ru-RU"/>
        </w:rPr>
        <w:t>ЮРИ</w:t>
      </w:r>
    </w:p>
    <w:p w:rsidR="00CA59ED" w:rsidRPr="00CA59ED" w:rsidRDefault="00CA59ED" w:rsidP="00CA59ED">
      <w:pPr>
        <w:jc w:val="both"/>
        <w:rPr>
          <w:rFonts w:ascii="Times New Roman" w:hAnsi="Times New Roman"/>
          <w:lang w:val="ru-RU"/>
        </w:rPr>
      </w:pPr>
    </w:p>
    <w:p w:rsidR="009569CD" w:rsidRPr="000C4E37" w:rsidRDefault="00CA59ED" w:rsidP="00CA59ED">
      <w:pPr>
        <w:jc w:val="both"/>
        <w:rPr>
          <w:rFonts w:ascii="Times New Roman" w:hAnsi="Times New Roman" w:cs="Times New Roman"/>
          <w:lang w:val="ru-RU"/>
        </w:rPr>
      </w:pPr>
      <w:r w:rsidRPr="000C4E37">
        <w:rPr>
          <w:rFonts w:ascii="Times New Roman" w:hAnsi="Times New Roman" w:cs="Times New Roman"/>
          <w:lang w:val="ru-RU"/>
        </w:rPr>
        <w:t>Исследование фазовых состояний в неоднородных манганитах РЗЭ</w:t>
      </w:r>
      <w:r w:rsidRPr="000C4E37">
        <w:rPr>
          <w:rFonts w:ascii="Times New Roman" w:hAnsi="Times New Roman" w:cs="Times New Roman"/>
          <w:lang w:val="ru-RU"/>
        </w:rPr>
        <w:t xml:space="preserve">  </w:t>
      </w:r>
      <w:r w:rsidR="009569CD" w:rsidRPr="000C4E37">
        <w:rPr>
          <w:rFonts w:ascii="Times New Roman" w:hAnsi="Times New Roman" w:cs="Times New Roman"/>
          <w:lang w:val="ru-RU"/>
        </w:rPr>
        <w:t xml:space="preserve">[Текст]: отчет о НИР (заключит.): /БГПУ; рук. </w:t>
      </w:r>
      <w:r w:rsidR="000C4E37" w:rsidRPr="000C4E37">
        <w:rPr>
          <w:rFonts w:ascii="Times New Roman" w:hAnsi="Times New Roman" w:cs="Times New Roman"/>
          <w:lang w:val="ru-RU"/>
        </w:rPr>
        <w:t>Новицкий О.А.</w:t>
      </w:r>
      <w:r w:rsidR="009569CD" w:rsidRPr="000C4E37">
        <w:rPr>
          <w:rFonts w:ascii="Times New Roman" w:hAnsi="Times New Roman" w:cs="Times New Roman"/>
          <w:lang w:val="ru-RU"/>
        </w:rPr>
        <w:t xml:space="preserve">; исполн.: </w:t>
      </w:r>
      <w:r w:rsidR="000C4E37" w:rsidRPr="000C4E37">
        <w:rPr>
          <w:rFonts w:ascii="Times New Roman" w:hAnsi="Times New Roman" w:cs="Times New Roman"/>
          <w:lang w:val="ru-RU"/>
        </w:rPr>
        <w:t xml:space="preserve">С.Н. </w:t>
      </w:r>
      <w:r w:rsidR="000C4E37" w:rsidRPr="000C4E37">
        <w:rPr>
          <w:rFonts w:ascii="Times New Roman" w:hAnsi="Times New Roman"/>
          <w:lang w:val="ru-RU"/>
        </w:rPr>
        <w:t>Пастушонок</w:t>
      </w:r>
      <w:r w:rsidR="000C4E37" w:rsidRPr="000C4E37">
        <w:rPr>
          <w:rFonts w:ascii="Times New Roman" w:hAnsi="Times New Roman"/>
          <w:lang w:val="ru-RU"/>
        </w:rPr>
        <w:t>, И.О. Т</w:t>
      </w:r>
      <w:r w:rsidR="000C4E37" w:rsidRPr="000C4E37">
        <w:rPr>
          <w:rFonts w:ascii="Times New Roman" w:hAnsi="Times New Roman"/>
          <w:lang w:val="ru-RU"/>
        </w:rPr>
        <w:t>роянчук</w:t>
      </w:r>
      <w:r w:rsidR="005C1F90" w:rsidRPr="000C4E37">
        <w:rPr>
          <w:rFonts w:ascii="Times New Roman" w:hAnsi="Times New Roman" w:cs="Times New Roman"/>
          <w:lang w:val="ru-RU"/>
        </w:rPr>
        <w:t xml:space="preserve">. </w:t>
      </w:r>
      <w:r w:rsidR="009569CD" w:rsidRPr="000C4E37">
        <w:rPr>
          <w:rFonts w:ascii="Times New Roman" w:hAnsi="Times New Roman" w:cs="Times New Roman"/>
          <w:lang w:val="ru-RU"/>
        </w:rPr>
        <w:t xml:space="preserve">  - Мн., 2010. - </w:t>
      </w:r>
      <w:r w:rsidR="000C4E37" w:rsidRPr="000C4E37">
        <w:rPr>
          <w:rFonts w:ascii="Times New Roman" w:hAnsi="Times New Roman" w:cs="Times New Roman"/>
          <w:lang w:val="ru-RU"/>
        </w:rPr>
        <w:t>48</w:t>
      </w:r>
      <w:r w:rsidR="009569CD" w:rsidRPr="000C4E37">
        <w:rPr>
          <w:rFonts w:ascii="Times New Roman" w:hAnsi="Times New Roman" w:cs="Times New Roman"/>
          <w:lang w:val="ru-RU"/>
        </w:rPr>
        <w:t xml:space="preserve"> с.</w:t>
      </w:r>
      <w:r w:rsidR="00CB5EC3" w:rsidRPr="000C4E37">
        <w:rPr>
          <w:rFonts w:ascii="Times New Roman" w:hAnsi="Times New Roman" w:cs="Times New Roman"/>
          <w:lang w:val="ru-RU"/>
        </w:rPr>
        <w:t>,</w:t>
      </w:r>
      <w:r w:rsidR="000C4E37" w:rsidRPr="000C4E37">
        <w:rPr>
          <w:rFonts w:ascii="Times New Roman" w:hAnsi="Times New Roman" w:cs="Times New Roman"/>
          <w:lang w:val="ru-RU"/>
        </w:rPr>
        <w:t xml:space="preserve"> 2 табл., 16 ил.</w:t>
      </w:r>
      <w:r w:rsidR="00CB5EC3" w:rsidRPr="000C4E37">
        <w:rPr>
          <w:rFonts w:ascii="Times New Roman" w:hAnsi="Times New Roman" w:cs="Times New Roman"/>
          <w:lang w:val="ru-RU"/>
        </w:rPr>
        <w:t xml:space="preserve"> </w:t>
      </w:r>
      <w:r w:rsidR="009569CD" w:rsidRPr="000C4E37">
        <w:rPr>
          <w:rFonts w:ascii="Times New Roman" w:hAnsi="Times New Roman" w:cs="Times New Roman"/>
          <w:lang w:val="ru-RU"/>
        </w:rPr>
        <w:t xml:space="preserve">- Библиогр.: С. </w:t>
      </w:r>
      <w:r w:rsidR="000C4E37" w:rsidRPr="000C4E37">
        <w:rPr>
          <w:rFonts w:ascii="Times New Roman" w:hAnsi="Times New Roman" w:cs="Times New Roman"/>
          <w:lang w:val="ru-RU"/>
        </w:rPr>
        <w:t>35</w:t>
      </w:r>
      <w:r w:rsidR="009569CD" w:rsidRPr="000C4E37">
        <w:rPr>
          <w:rFonts w:ascii="Times New Roman" w:hAnsi="Times New Roman" w:cs="Times New Roman"/>
          <w:lang w:val="ru-RU"/>
        </w:rPr>
        <w:t>-</w:t>
      </w:r>
      <w:r w:rsidR="000C4E37" w:rsidRPr="000C4E37">
        <w:rPr>
          <w:rFonts w:ascii="Times New Roman" w:hAnsi="Times New Roman" w:cs="Times New Roman"/>
          <w:lang w:val="ru-RU"/>
        </w:rPr>
        <w:t>36</w:t>
      </w:r>
      <w:r w:rsidR="009569CD" w:rsidRPr="000C4E37">
        <w:rPr>
          <w:rFonts w:ascii="Times New Roman" w:hAnsi="Times New Roman" w:cs="Times New Roman"/>
          <w:lang w:val="ru-RU"/>
        </w:rPr>
        <w:t xml:space="preserve">  (</w:t>
      </w:r>
      <w:r w:rsidR="005C1F90" w:rsidRPr="000C4E37">
        <w:rPr>
          <w:rFonts w:ascii="Times New Roman" w:hAnsi="Times New Roman" w:cs="Times New Roman"/>
          <w:lang w:val="ru-RU"/>
        </w:rPr>
        <w:t>1</w:t>
      </w:r>
      <w:r w:rsidR="000C4E37" w:rsidRPr="000C4E37">
        <w:rPr>
          <w:rFonts w:ascii="Times New Roman" w:hAnsi="Times New Roman" w:cs="Times New Roman"/>
          <w:lang w:val="ru-RU"/>
        </w:rPr>
        <w:t>4</w:t>
      </w:r>
      <w:r w:rsidR="005C1F90" w:rsidRPr="000C4E37">
        <w:rPr>
          <w:rFonts w:ascii="Times New Roman" w:hAnsi="Times New Roman" w:cs="Times New Roman"/>
          <w:lang w:val="ru-RU"/>
        </w:rPr>
        <w:t xml:space="preserve"> </w:t>
      </w:r>
      <w:r w:rsidR="009569CD" w:rsidRPr="000C4E37">
        <w:rPr>
          <w:rFonts w:ascii="Times New Roman" w:hAnsi="Times New Roman" w:cs="Times New Roman"/>
          <w:lang w:val="ru-RU"/>
        </w:rPr>
        <w:t>назв.). - № ГР 200</w:t>
      </w:r>
      <w:r w:rsidR="004105A8" w:rsidRPr="000C4E37">
        <w:rPr>
          <w:rFonts w:ascii="Times New Roman" w:hAnsi="Times New Roman" w:cs="Times New Roman"/>
          <w:lang w:val="ru-RU"/>
        </w:rPr>
        <w:t>6</w:t>
      </w:r>
      <w:r w:rsidR="005C1F90" w:rsidRPr="000C4E37">
        <w:rPr>
          <w:rFonts w:ascii="Times New Roman" w:hAnsi="Times New Roman" w:cs="Times New Roman"/>
          <w:lang w:val="ru-RU"/>
        </w:rPr>
        <w:t>3</w:t>
      </w:r>
      <w:r w:rsidR="00CB5EC3" w:rsidRPr="000C4E37">
        <w:rPr>
          <w:rFonts w:ascii="Times New Roman" w:hAnsi="Times New Roman" w:cs="Times New Roman"/>
          <w:lang w:val="ru-RU"/>
        </w:rPr>
        <w:t>4</w:t>
      </w:r>
      <w:r w:rsidRPr="000C4E37">
        <w:rPr>
          <w:rFonts w:ascii="Times New Roman" w:hAnsi="Times New Roman" w:cs="Times New Roman"/>
          <w:lang w:val="ru-RU"/>
        </w:rPr>
        <w:t>40</w:t>
      </w:r>
      <w:r w:rsidR="009569CD" w:rsidRPr="000C4E37">
        <w:rPr>
          <w:rFonts w:ascii="Times New Roman" w:hAnsi="Times New Roman" w:cs="Times New Roman"/>
          <w:lang w:val="ru-RU"/>
        </w:rPr>
        <w:t>.</w:t>
      </w:r>
    </w:p>
    <w:p w:rsidR="00281796" w:rsidRDefault="00281796" w:rsidP="00F36E69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sz w:val="28"/>
          <w:szCs w:val="28"/>
        </w:rPr>
      </w:pPr>
    </w:p>
    <w:p w:rsidR="00CB5EC3" w:rsidRPr="000C4E37" w:rsidRDefault="00CB5EC3" w:rsidP="000C4E3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0C4E37">
        <w:rPr>
          <w:rFonts w:ascii="Times New Roman" w:hAnsi="Times New Roman" w:cs="Times New Roman"/>
          <w:b/>
          <w:sz w:val="28"/>
          <w:szCs w:val="28"/>
        </w:rPr>
        <w:t>Объект</w:t>
      </w:r>
      <w:r w:rsidRPr="000C4E37">
        <w:rPr>
          <w:rFonts w:ascii="Times New Roman" w:hAnsi="Times New Roman" w:cs="Times New Roman"/>
          <w:sz w:val="28"/>
          <w:szCs w:val="28"/>
        </w:rPr>
        <w:t xml:space="preserve"> - </w:t>
      </w:r>
      <w:r w:rsidR="000C4E37" w:rsidRPr="000C4E37">
        <w:rPr>
          <w:rFonts w:ascii="Times New Roman" w:hAnsi="Times New Roman" w:cs="Times New Roman"/>
          <w:sz w:val="28"/>
          <w:szCs w:val="28"/>
        </w:rPr>
        <w:t xml:space="preserve">манганиты с общей формулой 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lang w:val="en-US"/>
        </w:rPr>
        <w:t>La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bscript"/>
        </w:rPr>
        <w:t>1-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bscript"/>
          <w:lang w:val="en-US"/>
        </w:rPr>
        <w:t>x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lang w:val="en-US"/>
        </w:rPr>
        <w:t>Ca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bscript"/>
          <w:lang w:val="en-US"/>
        </w:rPr>
        <w:t>x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lang w:val="en-US"/>
        </w:rPr>
        <w:t>Mn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perscript"/>
        </w:rPr>
        <w:t>3+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bscript"/>
        </w:rPr>
        <w:t>1-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bscript"/>
          <w:lang w:val="en-US"/>
        </w:rPr>
        <w:t>y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lang w:val="en-US"/>
        </w:rPr>
        <w:t>Mn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perscript"/>
        </w:rPr>
        <w:t>4+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bscript"/>
          <w:lang w:val="en-US"/>
        </w:rPr>
        <w:t>y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lang w:val="en-US"/>
        </w:rPr>
        <w:t>O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  <w:vertAlign w:val="subscript"/>
        </w:rPr>
        <w:t>3-δ</w:t>
      </w:r>
      <w:r w:rsidR="000C4E37" w:rsidRPr="000C4E37">
        <w:rPr>
          <w:rFonts w:ascii="Times New Roman" w:eastAsia="TimesNewRoman+1" w:hAnsi="Times New Roman" w:cs="Times New Roman"/>
          <w:sz w:val="28"/>
          <w:szCs w:val="28"/>
        </w:rPr>
        <w:t xml:space="preserve"> и </w:t>
      </w:r>
      <w:r w:rsidR="000C4E37" w:rsidRPr="000C4E37">
        <w:rPr>
          <w:rFonts w:ascii="Times New Roman" w:hAnsi="Times New Roman" w:cs="Times New Roman"/>
          <w:sz w:val="28"/>
          <w:szCs w:val="28"/>
        </w:rPr>
        <w:t xml:space="preserve">композитные материалы, состоящие из базисных манганитов и окислов </w:t>
      </w:r>
      <w:r w:rsidR="000C4E37" w:rsidRPr="000C4E37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0C4E37" w:rsidRPr="000C4E37">
        <w:rPr>
          <w:rFonts w:ascii="Times New Roman" w:hAnsi="Times New Roman" w:cs="Times New Roman"/>
          <w:sz w:val="28"/>
          <w:szCs w:val="28"/>
        </w:rPr>
        <w:t xml:space="preserve">, </w:t>
      </w:r>
      <w:r w:rsidR="000C4E37" w:rsidRPr="000C4E37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0C4E37" w:rsidRPr="000C4E37">
        <w:rPr>
          <w:rFonts w:ascii="Times New Roman" w:hAnsi="Times New Roman" w:cs="Times New Roman"/>
          <w:sz w:val="28"/>
          <w:szCs w:val="28"/>
        </w:rPr>
        <w:t xml:space="preserve">, </w:t>
      </w:r>
      <w:r w:rsidR="000C4E37" w:rsidRPr="000C4E3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F36E69" w:rsidRPr="000C4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796" w:rsidRPr="00230B45" w:rsidRDefault="00230B45" w:rsidP="00281796">
      <w:pPr>
        <w:jc w:val="both"/>
        <w:rPr>
          <w:rFonts w:ascii="Times New Roman" w:hAnsi="Times New Roman" w:cs="Times New Roman"/>
          <w:lang w:val="ru-RU"/>
        </w:rPr>
      </w:pPr>
      <w:r w:rsidRPr="00230B45">
        <w:rPr>
          <w:rFonts w:ascii="Times New Roman" w:hAnsi="Times New Roman" w:cs="Times New Roman"/>
          <w:b/>
          <w:color w:val="000000"/>
          <w:lang w:val="ru-RU"/>
        </w:rPr>
        <w:t>Цель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- </w:t>
      </w:r>
      <w:r w:rsidR="000C4E37" w:rsidRPr="00761244">
        <w:rPr>
          <w:rFonts w:ascii="Times New Roman" w:hAnsi="Times New Roman"/>
          <w:lang w:val="ru-RU"/>
        </w:rPr>
        <w:t>разработка методики синтеза манганитов с прогнозируемыми свойствами и получение материалов с высоким значением магниторезистивного эффекта</w:t>
      </w:r>
      <w:r>
        <w:rPr>
          <w:rFonts w:ascii="Times New Roman" w:hAnsi="Times New Roman" w:cs="Times New Roman"/>
          <w:lang w:val="be-BY"/>
        </w:rPr>
        <w:t>.</w:t>
      </w:r>
    </w:p>
    <w:p w:rsidR="000C4E37" w:rsidRPr="000C4E37" w:rsidRDefault="00281796" w:rsidP="000C4E3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4E37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0C4E37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30B45" w:rsidRPr="000C4E3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30B45" w:rsidRPr="000C4E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>синтез образцов по керамической технологии, комплексное исследование объектов: рентгеноструктурный анализ,  четырехзондовый метод измерения электрического сопротивления,</w:t>
      </w:r>
      <w:r w:rsidR="000C4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>измерение удельной намагниченности</w:t>
      </w:r>
      <w:r w:rsidR="000C4E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C4E37" w:rsidRPr="000C4E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4E37" w:rsidRPr="000C4E37" w:rsidRDefault="00281796" w:rsidP="000C4E37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30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376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30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BD7" w:rsidRPr="00376BD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 xml:space="preserve">азработана модель, позволяющая количественно оценивать соотношение  фаз в системе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1-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Ca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x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1-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y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4+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y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3-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GB"/>
        </w:rPr>
        <w:t>δ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производить расчеты магнитных параметров образцов. Синтезированы композитные составы: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4+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12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La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Mn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12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lang w:val="en-US"/>
        </w:rPr>
        <w:t>SnO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>. В образцах первого состава обнаружен гигантский магниторезистивный эффект (~500%) при Т = 240К. Второй образец проявил ферромагнитные свойства с температурой Кюри ~300 К и σ = 50 Гс см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="000C4E37" w:rsidRPr="000C4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796" w:rsidRPr="000352E7" w:rsidRDefault="00281796" w:rsidP="0028179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30B45">
        <w:rPr>
          <w:rFonts w:ascii="Times New Roman" w:hAnsi="Times New Roman" w:cs="Times New Roman"/>
          <w:b/>
          <w:color w:val="000000"/>
          <w:sz w:val="28"/>
          <w:szCs w:val="28"/>
        </w:rPr>
        <w:t>Степень внедрения</w:t>
      </w:r>
      <w:r w:rsidR="000352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2E7" w:rsidRPr="000352E7">
        <w:rPr>
          <w:rFonts w:ascii="Times New Roman" w:hAnsi="Times New Roman" w:cs="Times New Roman"/>
          <w:color w:val="000000"/>
          <w:sz w:val="28"/>
          <w:szCs w:val="28"/>
        </w:rPr>
        <w:t>Результаты используются в научно-исследовательской и учебной работе. Защищены две дипломные работы «Исследование физических свойств манганитов со смешанной валентностью» (2007 г.) и «Исследование кристаллической структуры и магнитоэлектрических свойств аниондефицитных манганитов» (2008 г.)</w:t>
      </w:r>
      <w:r w:rsidRPr="000352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1796" w:rsidRPr="000352E7" w:rsidRDefault="00281796" w:rsidP="00281796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30B45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0352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30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2E7" w:rsidRPr="000352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352E7" w:rsidRPr="000352E7">
        <w:rPr>
          <w:rFonts w:ascii="Times New Roman" w:hAnsi="Times New Roman" w:cs="Times New Roman"/>
          <w:color w:val="000000"/>
          <w:sz w:val="28"/>
          <w:szCs w:val="28"/>
        </w:rPr>
        <w:t>езультаты исследований могут найти применение при разработке новых магниторезистивных материалов и учебном процессе</w:t>
      </w:r>
      <w:r w:rsidR="00414820" w:rsidRPr="000352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796" w:rsidRPr="00230B45" w:rsidRDefault="00281796" w:rsidP="00281796">
      <w:pPr>
        <w:jc w:val="center"/>
        <w:rPr>
          <w:rFonts w:ascii="Times New Roman" w:hAnsi="Times New Roman" w:cs="Times New Roman"/>
          <w:lang w:val="ru-RU"/>
        </w:rPr>
      </w:pPr>
    </w:p>
    <w:p w:rsidR="00281796" w:rsidRPr="00230B45" w:rsidRDefault="00281796" w:rsidP="00F36E69">
      <w:pPr>
        <w:pStyle w:val="p"/>
        <w:spacing w:before="0" w:after="0"/>
        <w:ind w:firstLine="0"/>
        <w:jc w:val="left"/>
        <w:outlineLvl w:val="4"/>
        <w:rPr>
          <w:rFonts w:ascii="Times New Roman" w:hAnsi="Times New Roman" w:cs="Times New Roman"/>
          <w:sz w:val="28"/>
          <w:szCs w:val="28"/>
        </w:rPr>
      </w:pPr>
    </w:p>
    <w:sectPr w:rsidR="00281796" w:rsidRPr="00230B45" w:rsidSect="00CA5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16" w:rsidRDefault="00267516" w:rsidP="00EA30BB">
      <w:r>
        <w:separator/>
      </w:r>
    </w:p>
  </w:endnote>
  <w:endnote w:type="continuationSeparator" w:id="1">
    <w:p w:rsidR="00267516" w:rsidRDefault="00267516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16" w:rsidRDefault="00267516" w:rsidP="00EA30BB">
      <w:r>
        <w:separator/>
      </w:r>
    </w:p>
  </w:footnote>
  <w:footnote w:type="continuationSeparator" w:id="1">
    <w:p w:rsidR="00267516" w:rsidRDefault="00267516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8188B">
    <w:pPr>
      <w:pStyle w:val="a6"/>
    </w:pPr>
    <w:r w:rsidRPr="000818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8188B">
    <w:pPr>
      <w:pStyle w:val="a6"/>
    </w:pPr>
    <w:r w:rsidRPr="000818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8188B">
    <w:pPr>
      <w:pStyle w:val="a6"/>
    </w:pPr>
    <w:r w:rsidRPr="000818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1372DC"/>
    <w:rsid w:val="001632EB"/>
    <w:rsid w:val="001A6CF6"/>
    <w:rsid w:val="001E20DD"/>
    <w:rsid w:val="001F4B7D"/>
    <w:rsid w:val="00230B45"/>
    <w:rsid w:val="00267516"/>
    <w:rsid w:val="00275EAF"/>
    <w:rsid w:val="00281796"/>
    <w:rsid w:val="002942D5"/>
    <w:rsid w:val="002A4B5F"/>
    <w:rsid w:val="00347296"/>
    <w:rsid w:val="00376BD7"/>
    <w:rsid w:val="003C25E9"/>
    <w:rsid w:val="004105A8"/>
    <w:rsid w:val="00414820"/>
    <w:rsid w:val="00445965"/>
    <w:rsid w:val="0048039E"/>
    <w:rsid w:val="004C0229"/>
    <w:rsid w:val="0053293A"/>
    <w:rsid w:val="00544DCF"/>
    <w:rsid w:val="005A0E5A"/>
    <w:rsid w:val="005C1F90"/>
    <w:rsid w:val="005D15A0"/>
    <w:rsid w:val="005F74EB"/>
    <w:rsid w:val="006227B9"/>
    <w:rsid w:val="00637F6D"/>
    <w:rsid w:val="00644A07"/>
    <w:rsid w:val="006852EE"/>
    <w:rsid w:val="006C2760"/>
    <w:rsid w:val="006C4D43"/>
    <w:rsid w:val="00745340"/>
    <w:rsid w:val="00771895"/>
    <w:rsid w:val="007760D1"/>
    <w:rsid w:val="007E2EB7"/>
    <w:rsid w:val="007E62D9"/>
    <w:rsid w:val="008B7E51"/>
    <w:rsid w:val="008F6CBA"/>
    <w:rsid w:val="00910482"/>
    <w:rsid w:val="00922D63"/>
    <w:rsid w:val="00944F32"/>
    <w:rsid w:val="009569CD"/>
    <w:rsid w:val="0096181E"/>
    <w:rsid w:val="00972361"/>
    <w:rsid w:val="009762D7"/>
    <w:rsid w:val="00984562"/>
    <w:rsid w:val="00991E28"/>
    <w:rsid w:val="009B212A"/>
    <w:rsid w:val="009B7AEE"/>
    <w:rsid w:val="00A4304A"/>
    <w:rsid w:val="00AC4B5A"/>
    <w:rsid w:val="00AE0569"/>
    <w:rsid w:val="00B253F4"/>
    <w:rsid w:val="00B26933"/>
    <w:rsid w:val="00B65270"/>
    <w:rsid w:val="00B87C0C"/>
    <w:rsid w:val="00BA0354"/>
    <w:rsid w:val="00BA2525"/>
    <w:rsid w:val="00C02DEA"/>
    <w:rsid w:val="00C37DCD"/>
    <w:rsid w:val="00C71B07"/>
    <w:rsid w:val="00C721C8"/>
    <w:rsid w:val="00C81DD7"/>
    <w:rsid w:val="00CA59ED"/>
    <w:rsid w:val="00CB5EC3"/>
    <w:rsid w:val="00CD10C3"/>
    <w:rsid w:val="00CD2E23"/>
    <w:rsid w:val="00CF7812"/>
    <w:rsid w:val="00D07413"/>
    <w:rsid w:val="00D27E82"/>
    <w:rsid w:val="00D40BAD"/>
    <w:rsid w:val="00D564EF"/>
    <w:rsid w:val="00D941FE"/>
    <w:rsid w:val="00DA7367"/>
    <w:rsid w:val="00DF4273"/>
    <w:rsid w:val="00E32408"/>
    <w:rsid w:val="00E52979"/>
    <w:rsid w:val="00E66DCB"/>
    <w:rsid w:val="00E7040D"/>
    <w:rsid w:val="00EA30BB"/>
    <w:rsid w:val="00F0566A"/>
    <w:rsid w:val="00F36E69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2015-05-18T12:54:00Z</dcterms:created>
  <dcterms:modified xsi:type="dcterms:W3CDTF">2015-05-18T13:23:00Z</dcterms:modified>
</cp:coreProperties>
</file>