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BD" w:rsidRPr="00C16DF1" w:rsidRDefault="00CE0FBD" w:rsidP="00CE0FBD">
      <w:pPr>
        <w:pStyle w:val="a3"/>
        <w:ind w:left="0" w:right="-1"/>
        <w:contextualSpacing/>
        <w:jc w:val="both"/>
        <w:rPr>
          <w:sz w:val="28"/>
          <w:szCs w:val="28"/>
          <w:lang w:val="be-BY"/>
        </w:rPr>
      </w:pPr>
      <w:r w:rsidRPr="00C16DF1">
        <w:rPr>
          <w:sz w:val="28"/>
          <w:szCs w:val="28"/>
        </w:rPr>
        <w:t>Бирг, В.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 xml:space="preserve">С. </w:t>
      </w:r>
      <w:r w:rsidRPr="00C16DF1">
        <w:rPr>
          <w:sz w:val="28"/>
          <w:szCs w:val="28"/>
          <w:lang w:val="be-BY"/>
        </w:rPr>
        <w:t>Фауна и экология водных брюхоногих моллюсков Минского района / В.</w:t>
      </w:r>
      <w:r>
        <w:rPr>
          <w:sz w:val="28"/>
          <w:szCs w:val="28"/>
          <w:lang w:val="be-BY"/>
        </w:rPr>
        <w:t xml:space="preserve"> </w:t>
      </w:r>
      <w:r w:rsidRPr="00C16DF1">
        <w:rPr>
          <w:sz w:val="28"/>
          <w:szCs w:val="28"/>
          <w:lang w:val="be-BY"/>
        </w:rPr>
        <w:t>С. Бирг, А.</w:t>
      </w:r>
      <w:r>
        <w:rPr>
          <w:sz w:val="28"/>
          <w:szCs w:val="28"/>
          <w:lang w:val="be-BY"/>
        </w:rPr>
        <w:t xml:space="preserve"> </w:t>
      </w:r>
      <w:r w:rsidRPr="00C16DF1">
        <w:rPr>
          <w:sz w:val="28"/>
          <w:szCs w:val="28"/>
          <w:lang w:val="be-BY"/>
        </w:rPr>
        <w:t xml:space="preserve">А. </w:t>
      </w:r>
      <w:proofErr w:type="spellStart"/>
      <w:r w:rsidRPr="00C16DF1">
        <w:rPr>
          <w:sz w:val="28"/>
          <w:szCs w:val="28"/>
        </w:rPr>
        <w:t>Бриштен</w:t>
      </w:r>
      <w:proofErr w:type="spellEnd"/>
      <w:r w:rsidRPr="00C16DF1">
        <w:rPr>
          <w:sz w:val="28"/>
          <w:szCs w:val="28"/>
        </w:rPr>
        <w:t xml:space="preserve"> // Международная научно-практическая конференция студентов «Модернизация профессиональной подготовки специалистов в области естественнонаучного образования» Минск, 19 апреля 20</w:t>
      </w:r>
      <w:r>
        <w:rPr>
          <w:sz w:val="28"/>
          <w:szCs w:val="28"/>
        </w:rPr>
        <w:t>18 года /</w:t>
      </w:r>
      <w:r w:rsidRPr="00C16DF1">
        <w:rPr>
          <w:sz w:val="28"/>
          <w:szCs w:val="28"/>
        </w:rPr>
        <w:t xml:space="preserve"> УО "БГПУ им. М.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>Танка</w:t>
      </w:r>
      <w:r>
        <w:rPr>
          <w:sz w:val="28"/>
          <w:szCs w:val="28"/>
        </w:rPr>
        <w:t>". – Минск, 2018. – С. 52–</w:t>
      </w:r>
      <w:r w:rsidRPr="00C16DF1">
        <w:rPr>
          <w:sz w:val="28"/>
          <w:szCs w:val="28"/>
        </w:rPr>
        <w:t>55.</w:t>
      </w:r>
    </w:p>
    <w:p w:rsidR="00AD107D" w:rsidRDefault="00AD107D"/>
    <w:p w:rsidR="00FB1BF8" w:rsidRDefault="00FB1BF8" w:rsidP="00FB1BF8">
      <w:pPr>
        <w:autoSpaceDE w:val="0"/>
        <w:autoSpaceDN w:val="0"/>
        <w:adjustRightInd w:val="0"/>
        <w:ind w:firstLine="0"/>
        <w:jc w:val="center"/>
        <w:rPr>
          <w:lang w:val="be-BY"/>
        </w:rPr>
      </w:pPr>
      <w:r w:rsidRPr="00C16DF1">
        <w:rPr>
          <w:lang w:val="be-BY"/>
        </w:rPr>
        <w:t>ФАУНА И ЭКОЛОГИЯ ВОДНЫХ БРЮХОНОГИХ МОЛЛЮСКОВ МИНСКОГО РАЙОНА</w:t>
      </w:r>
    </w:p>
    <w:p w:rsidR="00A51B88" w:rsidRPr="00FB1BF8" w:rsidRDefault="00A51B88" w:rsidP="00FB1BF8">
      <w:pPr>
        <w:autoSpaceDE w:val="0"/>
        <w:autoSpaceDN w:val="0"/>
        <w:adjustRightInd w:val="0"/>
        <w:ind w:firstLine="0"/>
        <w:jc w:val="right"/>
        <w:rPr>
          <w:bCs/>
          <w:iCs/>
          <w:color w:val="auto"/>
        </w:rPr>
      </w:pPr>
      <w:r w:rsidRPr="00FB1BF8">
        <w:rPr>
          <w:bCs/>
          <w:iCs/>
          <w:color w:val="auto"/>
        </w:rPr>
        <w:t xml:space="preserve">А.А. </w:t>
      </w:r>
      <w:proofErr w:type="spellStart"/>
      <w:r w:rsidRPr="00FB1BF8">
        <w:rPr>
          <w:bCs/>
          <w:iCs/>
          <w:color w:val="auto"/>
        </w:rPr>
        <w:t>Бриштен</w:t>
      </w:r>
      <w:proofErr w:type="spellEnd"/>
    </w:p>
    <w:p w:rsidR="00A51B88" w:rsidRPr="00FB1BF8" w:rsidRDefault="00A51B88" w:rsidP="00FB1BF8">
      <w:pPr>
        <w:autoSpaceDE w:val="0"/>
        <w:autoSpaceDN w:val="0"/>
        <w:adjustRightInd w:val="0"/>
        <w:ind w:firstLine="0"/>
        <w:jc w:val="right"/>
        <w:rPr>
          <w:bCs/>
          <w:color w:val="auto"/>
        </w:rPr>
      </w:pPr>
      <w:r w:rsidRPr="00FB1BF8">
        <w:rPr>
          <w:bCs/>
          <w:color w:val="auto"/>
        </w:rPr>
        <w:t>БГПУ (Минск)</w:t>
      </w:r>
    </w:p>
    <w:p w:rsidR="00A51B88" w:rsidRPr="00FB1BF8" w:rsidRDefault="00A51B88" w:rsidP="00FB1BF8">
      <w:pPr>
        <w:autoSpaceDE w:val="0"/>
        <w:autoSpaceDN w:val="0"/>
        <w:adjustRightInd w:val="0"/>
        <w:ind w:firstLine="0"/>
        <w:jc w:val="right"/>
        <w:rPr>
          <w:bCs/>
          <w:color w:val="auto"/>
        </w:rPr>
      </w:pPr>
      <w:r w:rsidRPr="00FB1BF8">
        <w:rPr>
          <w:bCs/>
          <w:color w:val="auto"/>
        </w:rPr>
        <w:t>Науч. рук. – В.С. Бирг, канд. биол. наук, доцент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B1BF8">
        <w:rPr>
          <w:rFonts w:eastAsia="TimesNewRomanPSMT"/>
          <w:color w:val="auto"/>
        </w:rPr>
        <w:t xml:space="preserve">Брюхоногие моллюски встречаются почти </w:t>
      </w:r>
      <w:proofErr w:type="spellStart"/>
      <w:r w:rsidRPr="00FB1BF8">
        <w:rPr>
          <w:rFonts w:eastAsia="TimesNewRomanPSMT"/>
          <w:color w:val="auto"/>
        </w:rPr>
        <w:t>во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всех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природных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водоемах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Но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видовой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состав</w:t>
      </w:r>
      <w:proofErr w:type="spellEnd"/>
      <w:r w:rsidRPr="00FB1BF8">
        <w:rPr>
          <w:rFonts w:eastAsia="TimesNewRomanPSMT"/>
          <w:color w:val="auto"/>
        </w:rPr>
        <w:t xml:space="preserve"> их, разнообразие и обилие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в разных местах очень </w:t>
      </w:r>
      <w:proofErr w:type="spellStart"/>
      <w:r w:rsidRPr="00FB1BF8">
        <w:rPr>
          <w:rFonts w:eastAsia="TimesNewRomanPSMT"/>
          <w:color w:val="auto"/>
        </w:rPr>
        <w:t>различаются</w:t>
      </w:r>
      <w:proofErr w:type="spellEnd"/>
      <w:r w:rsidRPr="00FB1BF8">
        <w:rPr>
          <w:rFonts w:eastAsia="TimesNewRomanPSMT"/>
          <w:color w:val="auto"/>
        </w:rPr>
        <w:t xml:space="preserve">. В </w:t>
      </w:r>
      <w:proofErr w:type="spellStart"/>
      <w:r w:rsidRPr="00FB1BF8">
        <w:rPr>
          <w:rFonts w:eastAsia="TimesNewRomanPSMT"/>
          <w:color w:val="auto"/>
        </w:rPr>
        <w:t>наших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краях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выделяют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четыре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больших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группы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водоемов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Для</w:t>
      </w:r>
      <w:proofErr w:type="spellEnd"/>
      <w:r w:rsidRPr="00FB1BF8">
        <w:rPr>
          <w:rFonts w:eastAsia="TimesNewRomanPSMT"/>
          <w:color w:val="auto"/>
        </w:rPr>
        <w:t xml:space="preserve"> каждой из них характерна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своя фауна улиток. </w:t>
      </w:r>
      <w:proofErr w:type="spellStart"/>
      <w:r w:rsidRPr="00FB1BF8">
        <w:rPr>
          <w:rFonts w:eastAsia="TimesNewRomanPSMT"/>
          <w:color w:val="auto"/>
        </w:rPr>
        <w:t>Ниже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описаны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основные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особенности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этих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групп</w:t>
      </w:r>
      <w:proofErr w:type="spellEnd"/>
      <w:r w:rsidRPr="00FB1BF8">
        <w:rPr>
          <w:rFonts w:eastAsia="TimesNewRomanPSMT"/>
          <w:color w:val="auto"/>
        </w:rPr>
        <w:t xml:space="preserve"> [3].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B1BF8">
        <w:rPr>
          <w:rFonts w:eastAsia="TimesNewRomanPSMT"/>
          <w:color w:val="auto"/>
        </w:rPr>
        <w:t>Первая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группа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местообитаний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это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озера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крупные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пруды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водохранилища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реки</w:t>
      </w:r>
      <w:proofErr w:type="spellEnd"/>
      <w:r w:rsidRPr="00FB1BF8">
        <w:rPr>
          <w:rFonts w:eastAsia="TimesNewRomanPSMT"/>
          <w:color w:val="auto"/>
        </w:rPr>
        <w:t xml:space="preserve"> (</w:t>
      </w:r>
      <w:proofErr w:type="spellStart"/>
      <w:r w:rsidRPr="00FB1BF8">
        <w:rPr>
          <w:rFonts w:eastAsia="TimesNewRomanPSMT"/>
          <w:color w:val="auto"/>
        </w:rPr>
        <w:t>кроме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мест</w:t>
      </w:r>
      <w:proofErr w:type="spellEnd"/>
      <w:r w:rsidRPr="00FB1BF8">
        <w:rPr>
          <w:rFonts w:eastAsia="TimesNewRomanPSMT"/>
          <w:color w:val="auto"/>
        </w:rPr>
        <w:t xml:space="preserve"> с </w:t>
      </w:r>
      <w:proofErr w:type="spellStart"/>
      <w:r w:rsidRPr="00FB1BF8">
        <w:rPr>
          <w:rFonts w:eastAsia="TimesNewRomanPSMT"/>
          <w:color w:val="auto"/>
        </w:rPr>
        <w:t>быстрым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течением</w:t>
      </w:r>
      <w:proofErr w:type="spellEnd"/>
      <w:r w:rsidRPr="00FB1BF8">
        <w:rPr>
          <w:rFonts w:eastAsia="TimesNewRomanPSMT"/>
          <w:color w:val="auto"/>
        </w:rPr>
        <w:t>). Все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это огромное множество водоемов с </w:t>
      </w:r>
      <w:proofErr w:type="spellStart"/>
      <w:r w:rsidRPr="00FB1BF8">
        <w:rPr>
          <w:rFonts w:eastAsia="TimesNewRomanPSMT"/>
          <w:color w:val="auto"/>
        </w:rPr>
        <w:t>точки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зрения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улиток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довольно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схоже</w:t>
      </w:r>
      <w:proofErr w:type="spellEnd"/>
      <w:r w:rsidRPr="00FB1BF8">
        <w:rPr>
          <w:rFonts w:eastAsia="TimesNewRomanPSMT"/>
          <w:color w:val="auto"/>
        </w:rPr>
        <w:t xml:space="preserve">: </w:t>
      </w:r>
      <w:proofErr w:type="spellStart"/>
      <w:proofErr w:type="gramStart"/>
      <w:r w:rsidRPr="00FB1BF8">
        <w:rPr>
          <w:rFonts w:eastAsia="TimesNewRomanPSMT"/>
          <w:color w:val="auto"/>
        </w:rPr>
        <w:t>особи</w:t>
      </w:r>
      <w:proofErr w:type="spellEnd"/>
      <w:proofErr w:type="gram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меньшей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мере</w:t>
      </w:r>
      <w:proofErr w:type="spellEnd"/>
      <w:r w:rsidRPr="00FB1BF8">
        <w:rPr>
          <w:rFonts w:eastAsia="TimesNewRomanPSMT"/>
          <w:color w:val="auto"/>
        </w:rPr>
        <w:t xml:space="preserve"> 15 видов встречаются во всех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описанных типах водоемов (но </w:t>
      </w:r>
      <w:proofErr w:type="spellStart"/>
      <w:r w:rsidRPr="00FB1BF8">
        <w:rPr>
          <w:rFonts w:eastAsia="TimesNewRomanPSMT"/>
          <w:color w:val="auto"/>
        </w:rPr>
        <w:t>не</w:t>
      </w:r>
      <w:proofErr w:type="spellEnd"/>
      <w:r w:rsidRPr="00FB1BF8">
        <w:rPr>
          <w:rFonts w:eastAsia="TimesNewRomanPSMT"/>
          <w:color w:val="auto"/>
        </w:rPr>
        <w:t xml:space="preserve"> в </w:t>
      </w:r>
      <w:proofErr w:type="spellStart"/>
      <w:r w:rsidRPr="00FB1BF8">
        <w:rPr>
          <w:rFonts w:eastAsia="TimesNewRomanPSMT"/>
          <w:color w:val="auto"/>
        </w:rPr>
        <w:t>каждом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конкретном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водоеме</w:t>
      </w:r>
      <w:proofErr w:type="spellEnd"/>
      <w:r w:rsidRPr="00FB1BF8">
        <w:rPr>
          <w:rFonts w:eastAsia="TimesNewRomanPSMT"/>
          <w:color w:val="auto"/>
        </w:rPr>
        <w:t xml:space="preserve">) [2]. </w:t>
      </w:r>
      <w:proofErr w:type="spellStart"/>
      <w:r w:rsidRPr="00FB1BF8">
        <w:rPr>
          <w:rFonts w:eastAsia="TimesNewRomanPSMT"/>
          <w:color w:val="auto"/>
        </w:rPr>
        <w:t>Общие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черты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всей</w:t>
      </w:r>
      <w:proofErr w:type="spellEnd"/>
      <w:r w:rsidRPr="00FB1BF8">
        <w:rPr>
          <w:rFonts w:eastAsia="TimesNewRomanPSMT"/>
          <w:color w:val="auto"/>
        </w:rPr>
        <w:t xml:space="preserve"> группы местообитаний – постоянство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условий (поддерживаемое относительно большим </w:t>
      </w:r>
      <w:proofErr w:type="spellStart"/>
      <w:r w:rsidRPr="00FB1BF8">
        <w:rPr>
          <w:rFonts w:eastAsia="TimesNewRomanPSMT"/>
          <w:color w:val="auto"/>
        </w:rPr>
        <w:t>размером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водоема</w:t>
      </w:r>
      <w:proofErr w:type="spellEnd"/>
      <w:r w:rsidRPr="00FB1BF8">
        <w:rPr>
          <w:rFonts w:eastAsia="TimesNewRomanPSMT"/>
          <w:color w:val="auto"/>
        </w:rPr>
        <w:t xml:space="preserve">), </w:t>
      </w:r>
      <w:proofErr w:type="spellStart"/>
      <w:r w:rsidRPr="00FB1BF8">
        <w:rPr>
          <w:rFonts w:eastAsia="TimesNewRomanPSMT"/>
          <w:color w:val="auto"/>
        </w:rPr>
        <w:t>достаточное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содержание</w:t>
      </w:r>
      <w:proofErr w:type="spellEnd"/>
      <w:r w:rsidRPr="00FB1BF8">
        <w:rPr>
          <w:rFonts w:eastAsia="TimesNewRomanPSMT"/>
          <w:color w:val="auto"/>
        </w:rPr>
        <w:t xml:space="preserve"> растворенного в воде кислорода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и обильное развитие водной </w:t>
      </w:r>
      <w:proofErr w:type="spellStart"/>
      <w:r w:rsidRPr="00FB1BF8">
        <w:rPr>
          <w:rFonts w:eastAsia="TimesNewRomanPSMT"/>
          <w:color w:val="auto"/>
        </w:rPr>
        <w:t>растительности</w:t>
      </w:r>
      <w:proofErr w:type="spellEnd"/>
      <w:r w:rsidRPr="00FB1BF8">
        <w:rPr>
          <w:rFonts w:eastAsia="TimesNewRomanPSMT"/>
          <w:color w:val="auto"/>
        </w:rPr>
        <w:t xml:space="preserve"> (</w:t>
      </w:r>
      <w:proofErr w:type="spellStart"/>
      <w:r w:rsidRPr="00FB1BF8">
        <w:rPr>
          <w:rFonts w:eastAsia="TimesNewRomanPSMT"/>
          <w:color w:val="auto"/>
        </w:rPr>
        <w:t>макрофитов</w:t>
      </w:r>
      <w:proofErr w:type="spellEnd"/>
      <w:r w:rsidRPr="00FB1BF8">
        <w:rPr>
          <w:rFonts w:eastAsia="TimesNewRomanPSMT"/>
          <w:color w:val="auto"/>
        </w:rPr>
        <w:t xml:space="preserve">). </w:t>
      </w:r>
      <w:proofErr w:type="spellStart"/>
      <w:r w:rsidRPr="00FB1BF8">
        <w:rPr>
          <w:rFonts w:eastAsia="TimesNewRomanPSMT"/>
          <w:color w:val="auto"/>
        </w:rPr>
        <w:t>Именно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макрофитах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встречаются</w:t>
      </w:r>
      <w:proofErr w:type="spellEnd"/>
      <w:r w:rsidRPr="00FB1BF8">
        <w:rPr>
          <w:rFonts w:eastAsia="TimesNewRomanPSMT"/>
          <w:color w:val="auto"/>
        </w:rPr>
        <w:t xml:space="preserve"> практически все виды группы</w:t>
      </w:r>
      <w:r w:rsidR="0040722C">
        <w:rPr>
          <w:rFonts w:eastAsia="TimesNewRomanPSMT"/>
          <w:color w:val="auto"/>
        </w:rPr>
        <w:t xml:space="preserve">, </w:t>
      </w:r>
      <w:r w:rsidRPr="00FB1BF8">
        <w:rPr>
          <w:rFonts w:eastAsia="TimesNewRomanPSMT"/>
          <w:color w:val="auto"/>
        </w:rPr>
        <w:t xml:space="preserve">а фауна донных субстратов </w:t>
      </w:r>
      <w:proofErr w:type="spellStart"/>
      <w:r w:rsidRPr="00FB1BF8">
        <w:rPr>
          <w:rFonts w:eastAsia="TimesNewRomanPSMT"/>
          <w:color w:val="auto"/>
        </w:rPr>
        <w:t>беднее</w:t>
      </w:r>
      <w:proofErr w:type="spellEnd"/>
      <w:r w:rsidRPr="00FB1BF8">
        <w:rPr>
          <w:rFonts w:eastAsia="TimesNewRomanPSMT"/>
          <w:color w:val="auto"/>
        </w:rPr>
        <w:t xml:space="preserve"> – в </w:t>
      </w:r>
      <w:proofErr w:type="spellStart"/>
      <w:r w:rsidRPr="00FB1BF8">
        <w:rPr>
          <w:rFonts w:eastAsia="TimesNewRomanPSMT"/>
          <w:color w:val="auto"/>
        </w:rPr>
        <w:t>основном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за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счет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видов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нуждающихся</w:t>
      </w:r>
      <w:proofErr w:type="spellEnd"/>
      <w:r w:rsidRPr="00FB1BF8">
        <w:rPr>
          <w:rFonts w:eastAsia="TimesNewRomanPSMT"/>
          <w:color w:val="auto"/>
        </w:rPr>
        <w:t xml:space="preserve"> в </w:t>
      </w:r>
      <w:proofErr w:type="spellStart"/>
      <w:r w:rsidRPr="00FB1BF8">
        <w:rPr>
          <w:rFonts w:eastAsia="TimesNewRomanPSMT"/>
          <w:color w:val="auto"/>
        </w:rPr>
        <w:t>атмосферном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кислороде</w:t>
      </w:r>
      <w:proofErr w:type="spellEnd"/>
      <w:r w:rsidRPr="00FB1BF8">
        <w:rPr>
          <w:rFonts w:eastAsia="TimesNewRomanPSMT"/>
          <w:color w:val="auto"/>
        </w:rPr>
        <w:t>. Ряд мелких видов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(таких, как </w:t>
      </w:r>
      <w:proofErr w:type="spellStart"/>
      <w:r w:rsidRPr="00FB1BF8">
        <w:rPr>
          <w:rFonts w:eastAsia="TimesNewRomanPSMT"/>
          <w:color w:val="auto"/>
        </w:rPr>
        <w:t>Anisus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vortex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Acroloxus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lacustris</w:t>
      </w:r>
      <w:proofErr w:type="spellEnd"/>
      <w:r w:rsidRPr="00FB1BF8">
        <w:rPr>
          <w:rFonts w:eastAsia="TimesNewRomanPSMT"/>
          <w:color w:val="auto"/>
        </w:rPr>
        <w:t xml:space="preserve">) </w:t>
      </w:r>
      <w:proofErr w:type="spellStart"/>
      <w:r w:rsidRPr="00FB1BF8">
        <w:rPr>
          <w:rFonts w:eastAsia="TimesNewRomanPSMT"/>
          <w:color w:val="auto"/>
        </w:rPr>
        <w:t>встречаются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только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плотных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субстратах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это</w:t>
      </w:r>
      <w:proofErr w:type="spellEnd"/>
      <w:r w:rsidRPr="00FB1BF8">
        <w:rPr>
          <w:rFonts w:eastAsia="TimesNewRomanPSMT"/>
          <w:color w:val="auto"/>
        </w:rPr>
        <w:t xml:space="preserve"> могут быть </w:t>
      </w:r>
      <w:proofErr w:type="spellStart"/>
      <w:r w:rsidRPr="00FB1BF8">
        <w:rPr>
          <w:rFonts w:eastAsia="TimesNewRomanPSMT"/>
          <w:color w:val="auto"/>
        </w:rPr>
        <w:t>макрофиты</w:t>
      </w:r>
      <w:proofErr w:type="spellEnd"/>
      <w:r w:rsidRPr="00FB1BF8">
        <w:rPr>
          <w:rFonts w:eastAsia="TimesNewRomanPSMT"/>
          <w:color w:val="auto"/>
        </w:rPr>
        <w:t>, камни</w:t>
      </w:r>
      <w:r w:rsidR="0040722C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опад</w:t>
      </w:r>
      <w:proofErr w:type="spellEnd"/>
      <w:r w:rsidRPr="00FB1BF8">
        <w:rPr>
          <w:rFonts w:eastAsia="TimesNewRomanPSMT"/>
          <w:color w:val="auto"/>
        </w:rPr>
        <w:t xml:space="preserve"> или коряги. </w:t>
      </w:r>
      <w:proofErr w:type="spellStart"/>
      <w:r w:rsidRPr="00FB1BF8">
        <w:rPr>
          <w:rFonts w:eastAsia="TimesNewRomanPSMT"/>
          <w:color w:val="auto"/>
        </w:rPr>
        <w:t>Крупные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подвижные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виды</w:t>
      </w:r>
      <w:proofErr w:type="spellEnd"/>
      <w:r w:rsidRPr="00FB1BF8">
        <w:rPr>
          <w:rFonts w:eastAsia="TimesNewRomanPSMT"/>
          <w:color w:val="auto"/>
        </w:rPr>
        <w:t xml:space="preserve"> в </w:t>
      </w:r>
      <w:proofErr w:type="spellStart"/>
      <w:r w:rsidRPr="00FB1BF8">
        <w:rPr>
          <w:rFonts w:eastAsia="TimesNewRomanPSMT"/>
          <w:color w:val="auto"/>
        </w:rPr>
        <w:t>целом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менее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разборчивы</w:t>
      </w:r>
      <w:proofErr w:type="spellEnd"/>
      <w:r w:rsidRPr="00FB1BF8">
        <w:rPr>
          <w:rFonts w:eastAsia="TimesNewRomanPSMT"/>
          <w:color w:val="auto"/>
        </w:rPr>
        <w:t xml:space="preserve"> в </w:t>
      </w:r>
      <w:proofErr w:type="spellStart"/>
      <w:r w:rsidRPr="00FB1BF8">
        <w:rPr>
          <w:rFonts w:eastAsia="TimesNewRomanPSMT"/>
          <w:color w:val="auto"/>
        </w:rPr>
        <w:t>выборе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субстратов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чем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мелкие</w:t>
      </w:r>
      <w:proofErr w:type="spellEnd"/>
      <w:r w:rsidRPr="00FB1BF8">
        <w:rPr>
          <w:rFonts w:eastAsia="TimesNewRomanPSMT"/>
          <w:color w:val="auto"/>
        </w:rPr>
        <w:t xml:space="preserve"> [1].</w:t>
      </w:r>
    </w:p>
    <w:p w:rsidR="00A51B88" w:rsidRPr="00195CE2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proofErr w:type="spellStart"/>
      <w:r w:rsidRPr="00FB1BF8">
        <w:rPr>
          <w:rFonts w:eastAsia="TimesNewRomanPSMT"/>
          <w:color w:val="auto"/>
        </w:rPr>
        <w:t>Изменчивым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фактором</w:t>
      </w:r>
      <w:proofErr w:type="spellEnd"/>
      <w:r w:rsidRPr="00FB1BF8">
        <w:rPr>
          <w:rFonts w:eastAsia="TimesNewRomanPSMT"/>
          <w:color w:val="auto"/>
        </w:rPr>
        <w:t xml:space="preserve"> в </w:t>
      </w:r>
      <w:proofErr w:type="spellStart"/>
      <w:r w:rsidRPr="00FB1BF8">
        <w:rPr>
          <w:rFonts w:eastAsia="TimesNewRomanPSMT"/>
          <w:color w:val="auto"/>
        </w:rPr>
        <w:t>этой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группе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является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степень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проточности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воды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возрастающая</w:t>
      </w:r>
      <w:proofErr w:type="spellEnd"/>
      <w:r w:rsidRPr="00FB1BF8">
        <w:rPr>
          <w:rFonts w:eastAsia="TimesNewRomanPSMT"/>
          <w:color w:val="auto"/>
        </w:rPr>
        <w:t xml:space="preserve"> от бессточных копаных прудов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к проточным озерам и </w:t>
      </w:r>
      <w:proofErr w:type="spellStart"/>
      <w:r w:rsidRPr="00FB1BF8">
        <w:rPr>
          <w:rFonts w:eastAsia="TimesNewRomanPSMT"/>
          <w:color w:val="auto"/>
        </w:rPr>
        <w:t>рекам</w:t>
      </w:r>
      <w:proofErr w:type="spellEnd"/>
      <w:r w:rsidRPr="00FB1BF8">
        <w:rPr>
          <w:rFonts w:eastAsia="TimesNewRomanPSMT"/>
          <w:color w:val="auto"/>
        </w:rPr>
        <w:t xml:space="preserve">. В </w:t>
      </w:r>
      <w:proofErr w:type="spellStart"/>
      <w:r w:rsidRPr="00FB1BF8">
        <w:rPr>
          <w:rFonts w:eastAsia="TimesNewRomanPSMT"/>
          <w:color w:val="auto"/>
        </w:rPr>
        <w:t>непроточных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прудах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озерках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фауна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гастропод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беднее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Она</w:t>
      </w:r>
      <w:proofErr w:type="spellEnd"/>
      <w:r w:rsidRPr="00FB1BF8">
        <w:rPr>
          <w:rFonts w:eastAsia="TimesNewRomanPSMT"/>
          <w:color w:val="auto"/>
        </w:rPr>
        <w:t xml:space="preserve"> сильно меняется от водоема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к водоему. В </w:t>
      </w:r>
      <w:proofErr w:type="spellStart"/>
      <w:r w:rsidRPr="00FB1BF8">
        <w:rPr>
          <w:rFonts w:eastAsia="TimesNewRomanPSMT"/>
          <w:color w:val="auto"/>
        </w:rPr>
        <w:t>каждом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отдельном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водоеме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встречается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от</w:t>
      </w:r>
      <w:proofErr w:type="spellEnd"/>
      <w:r w:rsidRPr="00FB1BF8">
        <w:rPr>
          <w:rFonts w:eastAsia="TimesNewRomanPSMT"/>
          <w:color w:val="auto"/>
        </w:rPr>
        <w:t xml:space="preserve"> 2 </w:t>
      </w:r>
      <w:proofErr w:type="spellStart"/>
      <w:r w:rsidRPr="00FB1BF8">
        <w:rPr>
          <w:rFonts w:eastAsia="TimesNewRomanPSMT"/>
          <w:color w:val="auto"/>
        </w:rPr>
        <w:t>до</w:t>
      </w:r>
      <w:proofErr w:type="spellEnd"/>
      <w:r w:rsidRPr="00FB1BF8">
        <w:rPr>
          <w:rFonts w:eastAsia="TimesNewRomanPSMT"/>
          <w:color w:val="auto"/>
        </w:rPr>
        <w:t xml:space="preserve"> 5 </w:t>
      </w:r>
      <w:proofErr w:type="spellStart"/>
      <w:r w:rsidRPr="00FB1BF8">
        <w:rPr>
          <w:rFonts w:eastAsia="TimesNewRomanPSMT"/>
          <w:color w:val="auto"/>
        </w:rPr>
        <w:t>видов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Чаще</w:t>
      </w:r>
      <w:proofErr w:type="spellEnd"/>
      <w:r w:rsidRPr="00FB1BF8">
        <w:rPr>
          <w:rFonts w:eastAsia="TimesNewRomanPSMT"/>
          <w:color w:val="auto"/>
          <w:lang w:val="en-US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всего</w:t>
      </w:r>
      <w:proofErr w:type="spellEnd"/>
      <w:r w:rsidRPr="00FB1BF8">
        <w:rPr>
          <w:rFonts w:eastAsia="TimesNewRomanPSMT"/>
          <w:color w:val="auto"/>
          <w:lang w:val="en-US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это</w:t>
      </w:r>
      <w:proofErr w:type="spellEnd"/>
      <w:r w:rsidRPr="00FB1BF8">
        <w:rPr>
          <w:rFonts w:eastAsia="TimesNewRomanPSMT"/>
          <w:color w:val="auto"/>
          <w:lang w:val="en-US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бывают</w:t>
      </w:r>
      <w:proofErr w:type="spellEnd"/>
      <w:r w:rsidRPr="00FB1BF8">
        <w:rPr>
          <w:rFonts w:eastAsia="TimesNewRomanPSMT"/>
          <w:color w:val="auto"/>
          <w:lang w:val="en-US"/>
        </w:rPr>
        <w:t xml:space="preserve"> </w:t>
      </w:r>
      <w:proofErr w:type="spellStart"/>
      <w:r w:rsidRPr="00FB1BF8">
        <w:rPr>
          <w:rFonts w:eastAsia="TimesNewRomanPSMT"/>
          <w:color w:val="auto"/>
          <w:lang w:val="en-US"/>
        </w:rPr>
        <w:t>Lymnaea</w:t>
      </w:r>
      <w:proofErr w:type="spellEnd"/>
      <w:r w:rsidRPr="00FB1BF8">
        <w:rPr>
          <w:rFonts w:eastAsia="TimesNewRomanPSMT"/>
          <w:color w:val="auto"/>
          <w:lang w:val="en-US"/>
        </w:rPr>
        <w:t xml:space="preserve"> </w:t>
      </w:r>
      <w:proofErr w:type="spellStart"/>
      <w:r w:rsidRPr="00FB1BF8">
        <w:rPr>
          <w:rFonts w:eastAsia="TimesNewRomanPSMT"/>
          <w:color w:val="auto"/>
          <w:lang w:val="en-US"/>
        </w:rPr>
        <w:t>stagnalis</w:t>
      </w:r>
      <w:proofErr w:type="spellEnd"/>
      <w:r w:rsidRPr="00FB1BF8">
        <w:rPr>
          <w:rFonts w:eastAsia="TimesNewRomanPSMT"/>
          <w:color w:val="auto"/>
          <w:lang w:val="en-US"/>
        </w:rPr>
        <w:t xml:space="preserve">, </w:t>
      </w:r>
      <w:proofErr w:type="spellStart"/>
      <w:r w:rsidRPr="00FB1BF8">
        <w:rPr>
          <w:rFonts w:eastAsia="TimesNewRomanPSMT"/>
          <w:color w:val="auto"/>
          <w:lang w:val="en-US"/>
        </w:rPr>
        <w:t>Planorbarius</w:t>
      </w:r>
      <w:proofErr w:type="spellEnd"/>
      <w:r w:rsidR="0040722C" w:rsidRPr="0040722C">
        <w:rPr>
          <w:rFonts w:eastAsia="TimesNewRomanPSMT"/>
          <w:color w:val="auto"/>
          <w:lang w:val="en-US"/>
        </w:rPr>
        <w:t xml:space="preserve"> </w:t>
      </w:r>
      <w:proofErr w:type="spellStart"/>
      <w:r w:rsidRPr="00FB1BF8">
        <w:rPr>
          <w:rFonts w:eastAsia="TimesNewRomanPSMT"/>
          <w:color w:val="auto"/>
          <w:lang w:val="en-US"/>
        </w:rPr>
        <w:t>corneus</w:t>
      </w:r>
      <w:proofErr w:type="spellEnd"/>
      <w:r w:rsidRPr="00FB1BF8">
        <w:rPr>
          <w:rFonts w:eastAsia="TimesNewRomanPSMT"/>
          <w:color w:val="auto"/>
          <w:lang w:val="en-US"/>
        </w:rPr>
        <w:t xml:space="preserve"> </w:t>
      </w:r>
      <w:r w:rsidRPr="00FB1BF8">
        <w:rPr>
          <w:rFonts w:eastAsia="TimesNewRomanPSMT"/>
          <w:color w:val="auto"/>
        </w:rPr>
        <w:t>и</w:t>
      </w:r>
      <w:r w:rsidRPr="00FB1BF8">
        <w:rPr>
          <w:rFonts w:eastAsia="TimesNewRomanPSMT"/>
          <w:color w:val="auto"/>
          <w:lang w:val="en-US"/>
        </w:rPr>
        <w:t xml:space="preserve"> Bithynia </w:t>
      </w:r>
      <w:proofErr w:type="spellStart"/>
      <w:r w:rsidRPr="00FB1BF8">
        <w:rPr>
          <w:rFonts w:eastAsia="TimesNewRomanPSMT"/>
          <w:color w:val="auto"/>
          <w:lang w:val="en-US"/>
        </w:rPr>
        <w:t>troscheli</w:t>
      </w:r>
      <w:proofErr w:type="spellEnd"/>
      <w:r w:rsidRPr="00FB1BF8">
        <w:rPr>
          <w:rFonts w:eastAsia="TimesNewRomanPSMT"/>
          <w:color w:val="auto"/>
          <w:lang w:val="en-US"/>
        </w:rPr>
        <w:t>.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B1BF8">
        <w:rPr>
          <w:rFonts w:eastAsia="TimesNewRomanPSMT"/>
          <w:color w:val="auto"/>
        </w:rPr>
        <w:t xml:space="preserve">В проточных прудах и </w:t>
      </w:r>
      <w:proofErr w:type="spellStart"/>
      <w:r w:rsidRPr="00FB1BF8">
        <w:rPr>
          <w:rFonts w:eastAsia="TimesNewRomanPSMT"/>
          <w:color w:val="auto"/>
        </w:rPr>
        <w:t>озерах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водохранилищах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видовой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состав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более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постоянен</w:t>
      </w:r>
      <w:proofErr w:type="spellEnd"/>
      <w:r w:rsidRPr="00FB1BF8">
        <w:rPr>
          <w:rFonts w:eastAsia="TimesNewRomanPSMT"/>
          <w:color w:val="auto"/>
        </w:rPr>
        <w:t xml:space="preserve">. В </w:t>
      </w:r>
      <w:proofErr w:type="spellStart"/>
      <w:r w:rsidRPr="00FB1BF8">
        <w:rPr>
          <w:rFonts w:eastAsia="TimesNewRomanPSMT"/>
          <w:color w:val="auto"/>
        </w:rPr>
        <w:t>каждом</w:t>
      </w:r>
      <w:proofErr w:type="spellEnd"/>
      <w:r w:rsidRPr="00FB1BF8">
        <w:rPr>
          <w:rFonts w:eastAsia="TimesNewRomanPSMT"/>
          <w:color w:val="auto"/>
        </w:rPr>
        <w:t xml:space="preserve"> таком водоеме встречается до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12-20 видов брюхоногих (в </w:t>
      </w:r>
      <w:proofErr w:type="spellStart"/>
      <w:r w:rsidRPr="00FB1BF8">
        <w:rPr>
          <w:rFonts w:eastAsia="TimesNewRomanPSMT"/>
          <w:color w:val="auto"/>
        </w:rPr>
        <w:t>основном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на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макрофитах</w:t>
      </w:r>
      <w:proofErr w:type="spellEnd"/>
      <w:r w:rsidRPr="00FB1BF8">
        <w:rPr>
          <w:rFonts w:eastAsia="TimesNewRomanPSMT"/>
          <w:color w:val="auto"/>
        </w:rPr>
        <w:t xml:space="preserve">). </w:t>
      </w:r>
      <w:proofErr w:type="spellStart"/>
      <w:r w:rsidRPr="00FB1BF8">
        <w:rPr>
          <w:rFonts w:eastAsia="TimesNewRomanPSMT"/>
          <w:color w:val="auto"/>
        </w:rPr>
        <w:t>Комплекс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характерных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видов</w:t>
      </w:r>
      <w:proofErr w:type="spellEnd"/>
      <w:r w:rsidRPr="00FB1BF8">
        <w:rPr>
          <w:rFonts w:eastAsia="TimesNewRomanPSMT"/>
          <w:color w:val="auto"/>
        </w:rPr>
        <w:t xml:space="preserve"> включает</w:t>
      </w:r>
      <w:r w:rsidR="0040722C">
        <w:rPr>
          <w:rFonts w:eastAsia="TimesNewRomanPSMT"/>
          <w:color w:val="auto"/>
        </w:rPr>
        <w:t xml:space="preserve"> </w:t>
      </w:r>
      <w:proofErr w:type="spellStart"/>
      <w:r w:rsidR="0040722C">
        <w:rPr>
          <w:rFonts w:eastAsia="TimesNewRomanPSMT"/>
          <w:color w:val="auto"/>
        </w:rPr>
        <w:t>Lymnaea</w:t>
      </w:r>
      <w:proofErr w:type="spellEnd"/>
      <w:r w:rsidR="0040722C">
        <w:rPr>
          <w:rFonts w:eastAsia="TimesNewRomanPSMT"/>
          <w:color w:val="auto"/>
        </w:rPr>
        <w:t xml:space="preserve"> </w:t>
      </w:r>
      <w:proofErr w:type="spellStart"/>
      <w:r w:rsidR="0040722C">
        <w:rPr>
          <w:rFonts w:eastAsia="TimesNewRomanPSMT"/>
          <w:color w:val="auto"/>
        </w:rPr>
        <w:t>auricularia</w:t>
      </w:r>
      <w:proofErr w:type="spellEnd"/>
      <w:r w:rsidR="0040722C">
        <w:rPr>
          <w:rFonts w:eastAsia="TimesNewRomanPSMT"/>
          <w:color w:val="auto"/>
        </w:rPr>
        <w:t xml:space="preserve">, </w:t>
      </w:r>
      <w:proofErr w:type="spellStart"/>
      <w:r w:rsidR="0040722C">
        <w:rPr>
          <w:rFonts w:eastAsia="TimesNewRomanPSMT"/>
          <w:color w:val="auto"/>
        </w:rPr>
        <w:t>L.ovata</w:t>
      </w:r>
      <w:proofErr w:type="spellEnd"/>
      <w:r w:rsidR="0040722C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L.stagnalis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Physa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fontinalis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Acroloxus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lacustris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Anisus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vortex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A.contortus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Видовое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разнообразие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здесь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достигает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максимума</w:t>
      </w:r>
      <w:proofErr w:type="spellEnd"/>
      <w:r w:rsidRPr="00FB1BF8">
        <w:rPr>
          <w:rFonts w:eastAsia="TimesNewRomanPSMT"/>
          <w:color w:val="auto"/>
        </w:rPr>
        <w:t>.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B1BF8">
        <w:rPr>
          <w:rFonts w:eastAsia="TimesNewRomanPSMT"/>
          <w:color w:val="auto"/>
        </w:rPr>
        <w:t>При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дальнейшем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возрастании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проточности</w:t>
      </w:r>
      <w:proofErr w:type="spellEnd"/>
      <w:r w:rsidRPr="00FB1BF8">
        <w:rPr>
          <w:rFonts w:eastAsia="TimesNewRomanPSMT"/>
          <w:color w:val="auto"/>
        </w:rPr>
        <w:t xml:space="preserve"> в </w:t>
      </w:r>
      <w:proofErr w:type="spellStart"/>
      <w:r w:rsidRPr="00FB1BF8">
        <w:rPr>
          <w:rFonts w:eastAsia="TimesNewRomanPSMT"/>
          <w:color w:val="auto"/>
        </w:rPr>
        <w:t>заливах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рек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gramStart"/>
      <w:r w:rsidRPr="00FB1BF8">
        <w:rPr>
          <w:rFonts w:eastAsia="TimesNewRomanPSMT"/>
          <w:color w:val="auto"/>
        </w:rPr>
        <w:t>и</w:t>
      </w:r>
      <w:proofErr w:type="gram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особенно</w:t>
      </w:r>
      <w:proofErr w:type="spellEnd"/>
      <w:r w:rsidRPr="00FB1BF8">
        <w:rPr>
          <w:rFonts w:eastAsia="TimesNewRomanPSMT"/>
          <w:color w:val="auto"/>
        </w:rPr>
        <w:t xml:space="preserve"> в </w:t>
      </w:r>
      <w:proofErr w:type="spellStart"/>
      <w:r w:rsidRPr="00FB1BF8">
        <w:rPr>
          <w:rFonts w:eastAsia="TimesNewRomanPSMT"/>
          <w:color w:val="auto"/>
        </w:rPr>
        <w:t>самих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реках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ряд</w:t>
      </w:r>
      <w:proofErr w:type="spellEnd"/>
      <w:r w:rsidRPr="00FB1BF8">
        <w:rPr>
          <w:rFonts w:eastAsia="TimesNewRomanPSMT"/>
          <w:color w:val="auto"/>
        </w:rPr>
        <w:t xml:space="preserve"> «прудовых» видов постепенно исчезает</w:t>
      </w:r>
      <w:r w:rsidR="0040722C">
        <w:rPr>
          <w:rFonts w:eastAsia="TimesNewRomanPSMT"/>
          <w:color w:val="auto"/>
        </w:rPr>
        <w:t xml:space="preserve">. </w:t>
      </w:r>
      <w:r w:rsidRPr="00FB1BF8">
        <w:rPr>
          <w:rFonts w:eastAsia="TimesNewRomanPSMT"/>
          <w:color w:val="auto"/>
        </w:rPr>
        <w:t xml:space="preserve">Наибольшего обилия достигают «озерно-речные» </w:t>
      </w:r>
      <w:proofErr w:type="spellStart"/>
      <w:r w:rsidRPr="00FB1BF8">
        <w:rPr>
          <w:rFonts w:eastAsia="TimesNewRomanPSMT"/>
          <w:color w:val="auto"/>
        </w:rPr>
        <w:t>виды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требовательные</w:t>
      </w:r>
      <w:proofErr w:type="spellEnd"/>
      <w:r w:rsidRPr="00FB1BF8">
        <w:rPr>
          <w:rFonts w:eastAsia="TimesNewRomanPSMT"/>
          <w:color w:val="auto"/>
        </w:rPr>
        <w:t xml:space="preserve"> к </w:t>
      </w:r>
      <w:proofErr w:type="spellStart"/>
      <w:r w:rsidRPr="00FB1BF8">
        <w:rPr>
          <w:rFonts w:eastAsia="TimesNewRomanPSMT"/>
          <w:color w:val="auto"/>
        </w:rPr>
        <w:t>содержанию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кислорода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устойчивые</w:t>
      </w:r>
      <w:proofErr w:type="spellEnd"/>
      <w:r w:rsidRPr="00FB1BF8">
        <w:rPr>
          <w:rFonts w:eastAsia="TimesNewRomanPSMT"/>
          <w:color w:val="auto"/>
        </w:rPr>
        <w:t xml:space="preserve"> к </w:t>
      </w:r>
      <w:proofErr w:type="spellStart"/>
      <w:r w:rsidRPr="00FB1BF8">
        <w:rPr>
          <w:rFonts w:eastAsia="TimesNewRomanPSMT"/>
          <w:color w:val="auto"/>
        </w:rPr>
        <w:t>течению</w:t>
      </w:r>
      <w:proofErr w:type="spellEnd"/>
      <w:r w:rsidRPr="00FB1BF8">
        <w:rPr>
          <w:rFonts w:eastAsia="TimesNewRomanPSMT"/>
          <w:color w:val="auto"/>
        </w:rPr>
        <w:t>. Из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эвритопных видов остается </w:t>
      </w:r>
      <w:proofErr w:type="spellStart"/>
      <w:r w:rsidRPr="00FB1BF8">
        <w:rPr>
          <w:rFonts w:eastAsia="TimesNewRomanPSMT"/>
          <w:color w:val="auto"/>
        </w:rPr>
        <w:t>L.stagnalis</w:t>
      </w:r>
      <w:proofErr w:type="spellEnd"/>
      <w:r w:rsidRPr="00FB1BF8">
        <w:rPr>
          <w:rFonts w:eastAsia="TimesNewRomanPSMT"/>
          <w:color w:val="auto"/>
        </w:rPr>
        <w:t xml:space="preserve"> [4].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B1BF8">
        <w:rPr>
          <w:rFonts w:eastAsia="TimesNewRomanPSMT"/>
          <w:color w:val="auto"/>
        </w:rPr>
        <w:lastRenderedPageBreak/>
        <w:t>Вторая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группа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местообитаний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это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биотопы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болот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мелких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водоемов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Акватория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их</w:t>
      </w:r>
      <w:proofErr w:type="spellEnd"/>
      <w:r w:rsidRPr="00FB1BF8">
        <w:rPr>
          <w:rFonts w:eastAsia="TimesNewRomanPSMT"/>
          <w:color w:val="auto"/>
        </w:rPr>
        <w:t xml:space="preserve"> в основном заросла </w:t>
      </w:r>
      <w:proofErr w:type="spellStart"/>
      <w:r w:rsidRPr="00FB1BF8">
        <w:rPr>
          <w:rFonts w:eastAsia="TimesNewRomanPSMT"/>
          <w:color w:val="auto"/>
        </w:rPr>
        <w:t>макрофитами</w:t>
      </w:r>
      <w:proofErr w:type="spellEnd"/>
      <w:r w:rsidR="0040722C">
        <w:rPr>
          <w:rFonts w:eastAsia="TimesNewRomanPSMT"/>
          <w:color w:val="auto"/>
        </w:rPr>
        <w:t xml:space="preserve">. </w:t>
      </w:r>
      <w:r w:rsidRPr="00FB1BF8">
        <w:rPr>
          <w:rFonts w:eastAsia="TimesNewRomanPSMT"/>
          <w:color w:val="auto"/>
        </w:rPr>
        <w:t xml:space="preserve">Необходимо сразу оговориться – </w:t>
      </w:r>
      <w:proofErr w:type="spellStart"/>
      <w:r w:rsidRPr="00FB1BF8">
        <w:rPr>
          <w:rFonts w:eastAsia="TimesNewRomanPSMT"/>
          <w:color w:val="auto"/>
        </w:rPr>
        <w:t>речь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идет</w:t>
      </w:r>
      <w:proofErr w:type="spellEnd"/>
      <w:r w:rsidRPr="00FB1BF8">
        <w:rPr>
          <w:rFonts w:eastAsia="TimesNewRomanPSMT"/>
          <w:color w:val="auto"/>
        </w:rPr>
        <w:t xml:space="preserve"> о </w:t>
      </w:r>
      <w:proofErr w:type="spellStart"/>
      <w:r w:rsidRPr="00FB1BF8">
        <w:rPr>
          <w:rFonts w:eastAsia="TimesNewRomanPSMT"/>
          <w:color w:val="auto"/>
        </w:rPr>
        <w:t>так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называемых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низинных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болотах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питающихся</w:t>
      </w:r>
      <w:proofErr w:type="spellEnd"/>
      <w:r w:rsidRPr="00FB1BF8">
        <w:rPr>
          <w:rFonts w:eastAsia="TimesNewRomanPSMT"/>
          <w:color w:val="auto"/>
        </w:rPr>
        <w:t xml:space="preserve"> за счет грунтовых вод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и разливающихся рек – </w:t>
      </w:r>
      <w:proofErr w:type="spellStart"/>
      <w:r w:rsidRPr="00FB1BF8">
        <w:rPr>
          <w:rFonts w:eastAsia="TimesNewRomanPSMT"/>
          <w:color w:val="auto"/>
        </w:rPr>
        <w:t>именно</w:t>
      </w:r>
      <w:proofErr w:type="spellEnd"/>
      <w:r w:rsidRPr="00FB1BF8">
        <w:rPr>
          <w:rFonts w:eastAsia="TimesNewRomanPSMT"/>
          <w:color w:val="auto"/>
        </w:rPr>
        <w:t xml:space="preserve"> к </w:t>
      </w:r>
      <w:proofErr w:type="spellStart"/>
      <w:r w:rsidRPr="00FB1BF8">
        <w:rPr>
          <w:rFonts w:eastAsia="TimesNewRomanPSMT"/>
          <w:color w:val="auto"/>
        </w:rPr>
        <w:t>ним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приурочена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богатая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своеобразная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малакофауна</w:t>
      </w:r>
      <w:proofErr w:type="spellEnd"/>
      <w:r w:rsidRPr="00FB1BF8">
        <w:rPr>
          <w:rFonts w:eastAsia="TimesNewRomanPSMT"/>
          <w:color w:val="auto"/>
        </w:rPr>
        <w:t>. [5]. А вот верховые болота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и непроточные озерки, накапливающие </w:t>
      </w:r>
      <w:proofErr w:type="spellStart"/>
      <w:r w:rsidRPr="00FB1BF8">
        <w:rPr>
          <w:rFonts w:eastAsia="TimesNewRomanPSMT"/>
          <w:color w:val="auto"/>
        </w:rPr>
        <w:t>преимущественно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атмосферную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влагу</w:t>
      </w:r>
      <w:proofErr w:type="spellEnd"/>
      <w:r w:rsidRPr="00FB1BF8">
        <w:rPr>
          <w:rFonts w:eastAsia="TimesNewRomanPSMT"/>
          <w:color w:val="auto"/>
        </w:rPr>
        <w:t xml:space="preserve"> и зарастающие сфагновыми мхами, практически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не заселены моллюсками (изредка </w:t>
      </w:r>
      <w:proofErr w:type="spellStart"/>
      <w:r w:rsidRPr="00FB1BF8">
        <w:rPr>
          <w:rFonts w:eastAsia="TimesNewRomanPSMT"/>
          <w:color w:val="auto"/>
        </w:rPr>
        <w:t>здесь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встречается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Aplexa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hypnorum</w:t>
      </w:r>
      <w:proofErr w:type="spellEnd"/>
      <w:r w:rsidRPr="00FB1BF8">
        <w:rPr>
          <w:rFonts w:eastAsia="TimesNewRomanPSMT"/>
          <w:color w:val="auto"/>
        </w:rPr>
        <w:t xml:space="preserve">). </w:t>
      </w:r>
      <w:proofErr w:type="spellStart"/>
      <w:r w:rsidRPr="00FB1BF8">
        <w:rPr>
          <w:rFonts w:eastAsia="TimesNewRomanPSMT"/>
          <w:color w:val="auto"/>
        </w:rPr>
        <w:t>Низинные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болота</w:t>
      </w:r>
      <w:proofErr w:type="spellEnd"/>
      <w:r w:rsidRPr="00FB1BF8">
        <w:rPr>
          <w:rFonts w:eastAsia="TimesNewRomanPSMT"/>
          <w:color w:val="auto"/>
        </w:rPr>
        <w:t xml:space="preserve"> образуются обычно в поймах</w:t>
      </w:r>
      <w:r w:rsidR="00195CE2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и старицах рек и </w:t>
      </w:r>
      <w:proofErr w:type="spellStart"/>
      <w:r w:rsidRPr="00FB1BF8">
        <w:rPr>
          <w:rFonts w:eastAsia="TimesNewRomanPSMT"/>
          <w:color w:val="auto"/>
        </w:rPr>
        <w:t>ручьев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так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или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иначе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связаны</w:t>
      </w:r>
      <w:proofErr w:type="spellEnd"/>
      <w:r w:rsidRPr="00FB1BF8">
        <w:rPr>
          <w:rFonts w:eastAsia="TimesNewRomanPSMT"/>
          <w:color w:val="auto"/>
        </w:rPr>
        <w:t xml:space="preserve"> с </w:t>
      </w:r>
      <w:proofErr w:type="spellStart"/>
      <w:r w:rsidRPr="00FB1BF8">
        <w:rPr>
          <w:rFonts w:eastAsia="TimesNewRomanPSMT"/>
          <w:color w:val="auto"/>
        </w:rPr>
        <w:t>общей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сетью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водоемов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территории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Различаются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они</w:t>
      </w:r>
      <w:proofErr w:type="spellEnd"/>
      <w:r w:rsidRPr="00FB1BF8">
        <w:rPr>
          <w:rFonts w:eastAsia="TimesNewRomanPSMT"/>
          <w:color w:val="auto"/>
        </w:rPr>
        <w:t xml:space="preserve"> в первую очередь по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глубине: от пересыхающих пойменных </w:t>
      </w:r>
      <w:proofErr w:type="spellStart"/>
      <w:r w:rsidRPr="00FB1BF8">
        <w:rPr>
          <w:rFonts w:eastAsia="TimesNewRomanPSMT"/>
          <w:color w:val="auto"/>
        </w:rPr>
        <w:t>болот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до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заросших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речных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стариц</w:t>
      </w:r>
      <w:proofErr w:type="spellEnd"/>
      <w:r w:rsidRPr="00FB1BF8">
        <w:rPr>
          <w:rFonts w:eastAsia="TimesNewRomanPSMT"/>
          <w:color w:val="auto"/>
        </w:rPr>
        <w:t xml:space="preserve"> – и </w:t>
      </w:r>
      <w:proofErr w:type="spellStart"/>
      <w:r w:rsidRPr="00FB1BF8">
        <w:rPr>
          <w:rFonts w:eastAsia="TimesNewRomanPSMT"/>
          <w:color w:val="auto"/>
        </w:rPr>
        <w:t>далее</w:t>
      </w:r>
      <w:proofErr w:type="spellEnd"/>
      <w:r w:rsidRPr="00FB1BF8">
        <w:rPr>
          <w:rFonts w:eastAsia="TimesNewRomanPSMT"/>
          <w:color w:val="auto"/>
        </w:rPr>
        <w:t xml:space="preserve"> к </w:t>
      </w:r>
      <w:proofErr w:type="spellStart"/>
      <w:r w:rsidRPr="00FB1BF8">
        <w:rPr>
          <w:rFonts w:eastAsia="TimesNewRomanPSMT"/>
          <w:color w:val="auto"/>
        </w:rPr>
        <w:t>водоемам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первой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группы</w:t>
      </w:r>
      <w:proofErr w:type="spellEnd"/>
      <w:r w:rsidRPr="00FB1BF8">
        <w:rPr>
          <w:rFonts w:eastAsia="TimesNewRomanPSMT"/>
          <w:color w:val="auto"/>
        </w:rPr>
        <w:t>. Мелкие болота</w:t>
      </w:r>
      <w:r w:rsidR="0040722C">
        <w:rPr>
          <w:rFonts w:eastAsia="TimesNewRomanPSMT"/>
          <w:color w:val="auto"/>
        </w:rPr>
        <w:t xml:space="preserve">, </w:t>
      </w:r>
      <w:r w:rsidRPr="00FB1BF8">
        <w:rPr>
          <w:rFonts w:eastAsia="TimesNewRomanPSMT"/>
          <w:color w:val="auto"/>
        </w:rPr>
        <w:t xml:space="preserve">помимо риска летнего пересыхания, </w:t>
      </w:r>
      <w:proofErr w:type="spellStart"/>
      <w:r w:rsidRPr="00FB1BF8">
        <w:rPr>
          <w:rFonts w:eastAsia="TimesNewRomanPSMT"/>
          <w:color w:val="auto"/>
        </w:rPr>
        <w:t>могут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зимой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промерзать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до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дна</w:t>
      </w:r>
      <w:proofErr w:type="spellEnd"/>
      <w:r w:rsidRPr="00FB1BF8">
        <w:rPr>
          <w:rFonts w:eastAsia="TimesNewRomanPSMT"/>
          <w:color w:val="auto"/>
        </w:rPr>
        <w:t xml:space="preserve"> (</w:t>
      </w:r>
      <w:proofErr w:type="spellStart"/>
      <w:r w:rsidRPr="00FB1BF8">
        <w:rPr>
          <w:rFonts w:eastAsia="TimesNewRomanPSMT"/>
          <w:color w:val="auto"/>
        </w:rPr>
        <w:t>что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также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выдерживают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улитки</w:t>
      </w:r>
      <w:proofErr w:type="spellEnd"/>
      <w:r w:rsidRPr="00FB1BF8">
        <w:rPr>
          <w:rFonts w:eastAsia="TimesNewRomanPSMT"/>
          <w:color w:val="auto"/>
        </w:rPr>
        <w:t>). Кроме того</w:t>
      </w:r>
      <w:r w:rsidR="0040722C">
        <w:rPr>
          <w:rFonts w:eastAsia="TimesNewRomanPSMT"/>
          <w:color w:val="auto"/>
        </w:rPr>
        <w:t xml:space="preserve">, </w:t>
      </w:r>
      <w:r w:rsidRPr="00FB1BF8">
        <w:rPr>
          <w:rFonts w:eastAsia="TimesNewRomanPSMT"/>
          <w:color w:val="auto"/>
        </w:rPr>
        <w:t xml:space="preserve">практически во всех болотах </w:t>
      </w:r>
      <w:proofErr w:type="spellStart"/>
      <w:r w:rsidRPr="00FB1BF8">
        <w:rPr>
          <w:rFonts w:eastAsia="TimesNewRomanPSMT"/>
          <w:color w:val="auto"/>
        </w:rPr>
        <w:t>зимой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возникает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дефицит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кислорода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Видимо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резкие</w:t>
      </w:r>
      <w:proofErr w:type="spellEnd"/>
      <w:r w:rsidRPr="00FB1BF8">
        <w:rPr>
          <w:rFonts w:eastAsia="TimesNewRomanPSMT"/>
          <w:color w:val="auto"/>
        </w:rPr>
        <w:t xml:space="preserve"> сезонные колебания условий, крайняя</w:t>
      </w:r>
      <w:r w:rsidR="0040722C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непроточность</w:t>
      </w:r>
      <w:proofErr w:type="spellEnd"/>
      <w:r w:rsidRPr="00FB1BF8">
        <w:rPr>
          <w:rFonts w:eastAsia="TimesNewRomanPSMT"/>
          <w:color w:val="auto"/>
        </w:rPr>
        <w:t xml:space="preserve"> воды (связанная с </w:t>
      </w:r>
      <w:proofErr w:type="spellStart"/>
      <w:r w:rsidRPr="00FB1BF8">
        <w:rPr>
          <w:rFonts w:eastAsia="TimesNewRomanPSMT"/>
          <w:color w:val="auto"/>
        </w:rPr>
        <w:t>заполнением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всего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водоема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макрофитами</w:t>
      </w:r>
      <w:proofErr w:type="spellEnd"/>
      <w:r w:rsidRPr="00FB1BF8">
        <w:rPr>
          <w:rFonts w:eastAsia="TimesNewRomanPSMT"/>
          <w:color w:val="auto"/>
        </w:rPr>
        <w:t xml:space="preserve">) и </w:t>
      </w:r>
      <w:proofErr w:type="spellStart"/>
      <w:r w:rsidRPr="00FB1BF8">
        <w:rPr>
          <w:rFonts w:eastAsia="TimesNewRomanPSMT"/>
          <w:color w:val="auto"/>
        </w:rPr>
        <w:t>обилие</w:t>
      </w:r>
      <w:proofErr w:type="spellEnd"/>
      <w:r w:rsidRPr="00FB1BF8">
        <w:rPr>
          <w:rFonts w:eastAsia="TimesNewRomanPSMT"/>
          <w:color w:val="auto"/>
        </w:rPr>
        <w:t xml:space="preserve"> детрита и отличают группу</w:t>
      </w:r>
      <w:r w:rsidR="00195CE2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местообитаний болот от группы </w:t>
      </w:r>
      <w:proofErr w:type="spellStart"/>
      <w:r w:rsidRPr="00FB1BF8">
        <w:rPr>
          <w:rFonts w:eastAsia="TimesNewRomanPSMT"/>
          <w:color w:val="auto"/>
        </w:rPr>
        <w:t>прудов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озер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рек</w:t>
      </w:r>
      <w:proofErr w:type="spellEnd"/>
      <w:r w:rsidRPr="00FB1BF8">
        <w:rPr>
          <w:rFonts w:eastAsia="TimesNewRomanPSMT"/>
          <w:color w:val="auto"/>
        </w:rPr>
        <w:t xml:space="preserve"> [2].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B1BF8">
        <w:rPr>
          <w:rFonts w:eastAsia="TimesNewRomanPSMT"/>
          <w:color w:val="auto"/>
        </w:rPr>
        <w:t>Основные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субстраты</w:t>
      </w:r>
      <w:proofErr w:type="spellEnd"/>
      <w:r w:rsidRPr="00FB1BF8">
        <w:rPr>
          <w:rFonts w:eastAsia="TimesNewRomanPSMT"/>
          <w:color w:val="auto"/>
        </w:rPr>
        <w:t xml:space="preserve"> в </w:t>
      </w:r>
      <w:proofErr w:type="spellStart"/>
      <w:r w:rsidRPr="00FB1BF8">
        <w:rPr>
          <w:rFonts w:eastAsia="TimesNewRomanPSMT"/>
          <w:color w:val="auto"/>
        </w:rPr>
        <w:t>болотах</w:t>
      </w:r>
      <w:proofErr w:type="spellEnd"/>
      <w:r w:rsidRPr="00FB1BF8">
        <w:rPr>
          <w:rFonts w:eastAsia="TimesNewRomanPSMT"/>
          <w:color w:val="auto"/>
        </w:rPr>
        <w:t xml:space="preserve">: </w:t>
      </w:r>
      <w:proofErr w:type="spellStart"/>
      <w:r w:rsidRPr="00FB1BF8">
        <w:rPr>
          <w:rFonts w:eastAsia="TimesNewRomanPSMT"/>
          <w:color w:val="auto"/>
        </w:rPr>
        <w:t>живые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гниющие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макрофиты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листовой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B1BF8">
        <w:rPr>
          <w:rFonts w:eastAsia="TimesNewRomanPSMT"/>
          <w:color w:val="auto"/>
        </w:rPr>
        <w:t>опад</w:t>
      </w:r>
      <w:proofErr w:type="spellEnd"/>
      <w:r w:rsidRPr="00FB1BF8">
        <w:rPr>
          <w:rFonts w:eastAsia="TimesNewRomanPSMT"/>
          <w:color w:val="auto"/>
        </w:rPr>
        <w:t xml:space="preserve"> и</w:t>
      </w:r>
      <w:proofErr w:type="gram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детрит</w:t>
      </w:r>
      <w:proofErr w:type="spellEnd"/>
      <w:r w:rsidRPr="00FB1BF8">
        <w:rPr>
          <w:rFonts w:eastAsia="TimesNewRomanPSMT"/>
          <w:color w:val="auto"/>
        </w:rPr>
        <w:t xml:space="preserve"> (это органика, уже разложившаяся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до неузнаваемости и гниющая </w:t>
      </w:r>
      <w:proofErr w:type="spellStart"/>
      <w:r w:rsidRPr="00FB1BF8">
        <w:rPr>
          <w:rFonts w:eastAsia="TimesNewRomanPSMT"/>
          <w:color w:val="auto"/>
        </w:rPr>
        <w:t>дальше</w:t>
      </w:r>
      <w:proofErr w:type="spellEnd"/>
      <w:r w:rsidRPr="00FB1BF8">
        <w:rPr>
          <w:rFonts w:eastAsia="TimesNewRomanPSMT"/>
          <w:color w:val="auto"/>
        </w:rPr>
        <w:t xml:space="preserve">). </w:t>
      </w:r>
      <w:proofErr w:type="spellStart"/>
      <w:r w:rsidRPr="00FB1BF8">
        <w:rPr>
          <w:rFonts w:eastAsia="TimesNewRomanPSMT"/>
          <w:color w:val="auto"/>
        </w:rPr>
        <w:t>Большинство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местных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улиток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мало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разборчиво</w:t>
      </w:r>
      <w:proofErr w:type="spellEnd"/>
      <w:r w:rsidRPr="00FB1BF8">
        <w:rPr>
          <w:rFonts w:eastAsia="TimesNewRomanPSMT"/>
          <w:color w:val="auto"/>
        </w:rPr>
        <w:t xml:space="preserve"> к </w:t>
      </w:r>
      <w:proofErr w:type="spellStart"/>
      <w:r w:rsidRPr="00FB1BF8">
        <w:rPr>
          <w:rFonts w:eastAsia="TimesNewRomanPSMT"/>
          <w:color w:val="auto"/>
        </w:rPr>
        <w:t>субстратам</w:t>
      </w:r>
      <w:proofErr w:type="spellEnd"/>
      <w:r w:rsidRPr="00FB1BF8">
        <w:rPr>
          <w:rFonts w:eastAsia="TimesNewRomanPSMT"/>
          <w:color w:val="auto"/>
        </w:rPr>
        <w:t xml:space="preserve">. Как и заросли </w:t>
      </w:r>
      <w:proofErr w:type="spellStart"/>
      <w:r w:rsidRPr="00FB1BF8">
        <w:rPr>
          <w:rFonts w:eastAsia="TimesNewRomanPSMT"/>
          <w:color w:val="auto"/>
        </w:rPr>
        <w:t>макрофитов</w:t>
      </w:r>
      <w:proofErr w:type="spellEnd"/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крупных водоемов, растительность низинных </w:t>
      </w:r>
      <w:proofErr w:type="spellStart"/>
      <w:r w:rsidRPr="00FB1BF8">
        <w:rPr>
          <w:rFonts w:eastAsia="TimesNewRomanPSMT"/>
          <w:color w:val="auto"/>
        </w:rPr>
        <w:t>болот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рай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B1BF8">
        <w:rPr>
          <w:rFonts w:eastAsia="TimesNewRomanPSMT"/>
          <w:color w:val="auto"/>
        </w:rPr>
        <w:t>для</w:t>
      </w:r>
      <w:proofErr w:type="spellEnd"/>
      <w:proofErr w:type="gram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брюхоногих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Здесь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они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живой</w:t>
      </w:r>
      <w:proofErr w:type="spellEnd"/>
      <w:r w:rsidRPr="00FB1BF8">
        <w:rPr>
          <w:rFonts w:eastAsia="TimesNewRomanPSMT"/>
          <w:color w:val="auto"/>
        </w:rPr>
        <w:t xml:space="preserve"> массе превосходят все другие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>группы животных [1].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B1BF8">
        <w:rPr>
          <w:rFonts w:eastAsia="TimesNewRomanPSMT"/>
          <w:color w:val="auto"/>
        </w:rPr>
        <w:t xml:space="preserve">С </w:t>
      </w:r>
      <w:proofErr w:type="spellStart"/>
      <w:r w:rsidRPr="00FB1BF8">
        <w:rPr>
          <w:rFonts w:eastAsia="TimesNewRomanPSMT"/>
          <w:color w:val="auto"/>
        </w:rPr>
        <w:t>увеличением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глубины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болота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наблюдается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рост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числа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видов</w:t>
      </w:r>
      <w:proofErr w:type="spellEnd"/>
      <w:r w:rsidRPr="00FB1BF8">
        <w:rPr>
          <w:rFonts w:eastAsia="TimesNewRomanPSMT"/>
          <w:color w:val="auto"/>
        </w:rPr>
        <w:t xml:space="preserve">, а </w:t>
      </w:r>
      <w:proofErr w:type="spellStart"/>
      <w:r w:rsidRPr="00FB1BF8">
        <w:rPr>
          <w:rFonts w:eastAsia="TimesNewRomanPSMT"/>
          <w:color w:val="auto"/>
        </w:rPr>
        <w:t>на</w:t>
      </w:r>
      <w:proofErr w:type="spellEnd"/>
      <w:r w:rsidRPr="00FB1BF8">
        <w:rPr>
          <w:rFonts w:eastAsia="TimesNewRomanPSMT"/>
          <w:color w:val="auto"/>
        </w:rPr>
        <w:t xml:space="preserve"> отдельных водоемах удается проследить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последовательную смену фаун. </w:t>
      </w:r>
      <w:proofErr w:type="spellStart"/>
      <w:r w:rsidRPr="00FB1BF8">
        <w:rPr>
          <w:rFonts w:eastAsia="TimesNewRomanPSMT"/>
          <w:color w:val="auto"/>
        </w:rPr>
        <w:t>Так</w:t>
      </w:r>
      <w:proofErr w:type="spellEnd"/>
      <w:r w:rsidRPr="00FB1BF8">
        <w:rPr>
          <w:rFonts w:eastAsia="TimesNewRomanPSMT"/>
          <w:color w:val="auto"/>
        </w:rPr>
        <w:t xml:space="preserve">, в </w:t>
      </w:r>
      <w:proofErr w:type="spellStart"/>
      <w:r w:rsidRPr="00FB1BF8">
        <w:rPr>
          <w:rFonts w:eastAsia="TimesNewRomanPSMT"/>
          <w:color w:val="auto"/>
        </w:rPr>
        <w:t>самых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мелких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участках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болот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ежегодно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пересыхающих</w:t>
      </w:r>
      <w:proofErr w:type="spellEnd"/>
      <w:r w:rsidRPr="00FB1BF8">
        <w:rPr>
          <w:rFonts w:eastAsia="TimesNewRomanPSMT"/>
          <w:color w:val="auto"/>
        </w:rPr>
        <w:t xml:space="preserve"> и лишенных настоящей водной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флоры (обычно они зарастают </w:t>
      </w:r>
      <w:proofErr w:type="spellStart"/>
      <w:r w:rsidRPr="00FB1BF8">
        <w:rPr>
          <w:rFonts w:eastAsia="TimesNewRomanPSMT"/>
          <w:color w:val="auto"/>
        </w:rPr>
        <w:t>злаками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осоками</w:t>
      </w:r>
      <w:proofErr w:type="spellEnd"/>
      <w:r w:rsidRPr="00FB1BF8">
        <w:rPr>
          <w:rFonts w:eastAsia="TimesNewRomanPSMT"/>
          <w:color w:val="auto"/>
        </w:rPr>
        <w:t xml:space="preserve">), </w:t>
      </w:r>
      <w:proofErr w:type="spellStart"/>
      <w:r w:rsidRPr="00FB1BF8">
        <w:rPr>
          <w:rFonts w:eastAsia="TimesNewRomanPSMT"/>
          <w:color w:val="auto"/>
        </w:rPr>
        <w:t>встречаются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Aplexa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hupnorum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L.palustris</w:t>
      </w:r>
      <w:proofErr w:type="spellEnd"/>
      <w:r w:rsidRPr="00FB1BF8">
        <w:rPr>
          <w:rFonts w:eastAsia="TimesNewRomanPSMT"/>
          <w:color w:val="auto"/>
        </w:rPr>
        <w:t>. Уже когда болото становится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практически постоянным, начинают встречаться </w:t>
      </w:r>
      <w:proofErr w:type="spellStart"/>
      <w:r w:rsidRPr="00FB1BF8">
        <w:rPr>
          <w:rFonts w:eastAsia="TimesNewRomanPSMT"/>
          <w:color w:val="auto"/>
        </w:rPr>
        <w:t>Viviparus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contectus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L.stagnalis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иногда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A.vortex</w:t>
      </w:r>
      <w:proofErr w:type="spellEnd"/>
      <w:r w:rsidRPr="00FB1BF8">
        <w:rPr>
          <w:rFonts w:eastAsia="TimesNewRomanPSMT"/>
          <w:color w:val="auto"/>
        </w:rPr>
        <w:t>. Сформировавшаяся фауна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заселяет уже довольно глубокие, </w:t>
      </w:r>
      <w:proofErr w:type="spellStart"/>
      <w:r w:rsidRPr="00FB1BF8">
        <w:rPr>
          <w:rFonts w:eastAsia="TimesNewRomanPSMT"/>
          <w:color w:val="auto"/>
        </w:rPr>
        <w:t>хотя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сильно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заросшие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пруды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озерки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речные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старицы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некоторые</w:t>
      </w:r>
      <w:proofErr w:type="spellEnd"/>
      <w:r w:rsidRPr="00FB1BF8">
        <w:rPr>
          <w:rFonts w:eastAsia="TimesNewRomanPSMT"/>
          <w:color w:val="auto"/>
        </w:rPr>
        <w:t xml:space="preserve"> из которых лишь условно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можно отнести к болотам. В </w:t>
      </w:r>
      <w:proofErr w:type="spellStart"/>
      <w:r w:rsidRPr="00FB1BF8">
        <w:rPr>
          <w:rFonts w:eastAsia="TimesNewRomanPSMT"/>
          <w:color w:val="auto"/>
        </w:rPr>
        <w:t>типичные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пруды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озера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из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этой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фауны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переходят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эвритопные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виды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L.stagnalis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A.vortex</w:t>
      </w:r>
      <w:proofErr w:type="spellEnd"/>
      <w:r w:rsidRPr="00FB1BF8">
        <w:rPr>
          <w:rFonts w:eastAsia="TimesNewRomanPSMT"/>
          <w:color w:val="auto"/>
        </w:rPr>
        <w:t xml:space="preserve"> [5].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B1BF8">
        <w:rPr>
          <w:rFonts w:eastAsia="TimesNewRomanPSMT"/>
          <w:color w:val="auto"/>
        </w:rPr>
        <w:t>Третья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группа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местообитаний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брюхоногих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лужи</w:t>
      </w:r>
      <w:proofErr w:type="spellEnd"/>
      <w:r w:rsidRPr="00FB1BF8">
        <w:rPr>
          <w:rFonts w:eastAsia="TimesNewRomanPSMT"/>
          <w:color w:val="auto"/>
        </w:rPr>
        <w:t xml:space="preserve"> (в </w:t>
      </w:r>
      <w:proofErr w:type="spellStart"/>
      <w:r w:rsidRPr="00FB1BF8">
        <w:rPr>
          <w:rFonts w:eastAsia="TimesNewRomanPSMT"/>
          <w:color w:val="auto"/>
        </w:rPr>
        <w:t>поймах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рек</w:t>
      </w:r>
      <w:proofErr w:type="spellEnd"/>
      <w:r w:rsidRPr="00FB1BF8">
        <w:rPr>
          <w:rFonts w:eastAsia="TimesNewRomanPSMT"/>
          <w:color w:val="auto"/>
        </w:rPr>
        <w:t xml:space="preserve">, в </w:t>
      </w:r>
      <w:proofErr w:type="spellStart"/>
      <w:r w:rsidRPr="00FB1BF8">
        <w:rPr>
          <w:rFonts w:eastAsia="TimesNewRomanPSMT"/>
          <w:color w:val="auto"/>
        </w:rPr>
        <w:t>лесу</w:t>
      </w:r>
      <w:proofErr w:type="spellEnd"/>
      <w:r w:rsidRPr="00FB1BF8">
        <w:rPr>
          <w:rFonts w:eastAsia="TimesNewRomanPSMT"/>
          <w:color w:val="auto"/>
        </w:rPr>
        <w:t xml:space="preserve">, в </w:t>
      </w:r>
      <w:proofErr w:type="spellStart"/>
      <w:r w:rsidRPr="00FB1BF8">
        <w:rPr>
          <w:rFonts w:eastAsia="TimesNewRomanPSMT"/>
          <w:color w:val="auto"/>
        </w:rPr>
        <w:t>колеях</w:t>
      </w:r>
      <w:proofErr w:type="spellEnd"/>
      <w:r w:rsidRPr="00FB1BF8">
        <w:rPr>
          <w:rFonts w:eastAsia="TimesNewRomanPSMT"/>
          <w:color w:val="auto"/>
        </w:rPr>
        <w:t xml:space="preserve"> и в </w:t>
      </w:r>
      <w:proofErr w:type="spellStart"/>
      <w:r w:rsidRPr="00FB1BF8">
        <w:rPr>
          <w:rFonts w:eastAsia="TimesNewRomanPSMT"/>
          <w:color w:val="auto"/>
        </w:rPr>
        <w:t>кюветах</w:t>
      </w:r>
      <w:proofErr w:type="spellEnd"/>
      <w:r w:rsidRPr="00FB1BF8">
        <w:rPr>
          <w:rFonts w:eastAsia="TimesNewRomanPSMT"/>
          <w:color w:val="auto"/>
        </w:rPr>
        <w:t xml:space="preserve"> дорог), а также маленькие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ручьи, периодически иссыхающие до </w:t>
      </w:r>
      <w:proofErr w:type="spellStart"/>
      <w:r w:rsidRPr="00FB1BF8">
        <w:rPr>
          <w:rFonts w:eastAsia="TimesNewRomanPSMT"/>
          <w:color w:val="auto"/>
        </w:rPr>
        <w:t>ряда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луж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Эти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биотопы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граница</w:t>
      </w:r>
      <w:proofErr w:type="spellEnd"/>
      <w:r w:rsidRPr="00FB1BF8">
        <w:rPr>
          <w:rFonts w:eastAsia="TimesNewRomanPSMT"/>
          <w:color w:val="auto"/>
        </w:rPr>
        <w:t xml:space="preserve"> области экологических предпочтений пресноводных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улиток. </w:t>
      </w:r>
      <w:proofErr w:type="spellStart"/>
      <w:r w:rsidRPr="00FB1BF8">
        <w:rPr>
          <w:rFonts w:eastAsia="TimesNewRomanPSMT"/>
          <w:color w:val="auto"/>
        </w:rPr>
        <w:t>Здесь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встречаются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лишь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немногие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их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виды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Это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обусловлено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рядом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причин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Во</w:t>
      </w:r>
      <w:proofErr w:type="spellEnd"/>
      <w:r w:rsidRPr="00FB1BF8">
        <w:rPr>
          <w:rFonts w:eastAsia="TimesNewRomanPSMT"/>
          <w:color w:val="auto"/>
        </w:rPr>
        <w:t>-</w:t>
      </w:r>
      <w:proofErr w:type="spellStart"/>
      <w:r w:rsidRPr="00FB1BF8">
        <w:rPr>
          <w:rFonts w:eastAsia="TimesNewRomanPSMT"/>
          <w:color w:val="auto"/>
        </w:rPr>
        <w:t>первых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резкая</w:t>
      </w:r>
      <w:proofErr w:type="spellEnd"/>
      <w:r w:rsidRPr="00FB1BF8">
        <w:rPr>
          <w:rFonts w:eastAsia="TimesNewRomanPSMT"/>
          <w:color w:val="auto"/>
        </w:rPr>
        <w:t xml:space="preserve"> смена условий жизни на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протяжении сезона – пересыхание, </w:t>
      </w:r>
      <w:proofErr w:type="spellStart"/>
      <w:r w:rsidRPr="00FB1BF8">
        <w:rPr>
          <w:rFonts w:eastAsia="TimesNewRomanPSMT"/>
          <w:color w:val="auto"/>
        </w:rPr>
        <w:t>промерзание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или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резкая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смена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проточности</w:t>
      </w:r>
      <w:proofErr w:type="spellEnd"/>
      <w:r w:rsidRPr="00FB1BF8">
        <w:rPr>
          <w:rFonts w:eastAsia="TimesNewRomanPSMT"/>
          <w:color w:val="auto"/>
        </w:rPr>
        <w:t>. Во-вторых, многие лужи расположены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изолированно от всех остальных </w:t>
      </w:r>
      <w:proofErr w:type="spellStart"/>
      <w:r w:rsidRPr="00FB1BF8">
        <w:rPr>
          <w:rFonts w:eastAsia="TimesNewRomanPSMT"/>
          <w:color w:val="auto"/>
        </w:rPr>
        <w:t>водоемов</w:t>
      </w:r>
      <w:proofErr w:type="spellEnd"/>
      <w:r w:rsidRPr="00FB1BF8">
        <w:rPr>
          <w:rFonts w:eastAsia="TimesNewRomanPSMT"/>
          <w:color w:val="auto"/>
        </w:rPr>
        <w:t xml:space="preserve">, а </w:t>
      </w:r>
      <w:proofErr w:type="spellStart"/>
      <w:r w:rsidRPr="00FB1BF8">
        <w:rPr>
          <w:rFonts w:eastAsia="TimesNewRomanPSMT"/>
          <w:color w:val="auto"/>
        </w:rPr>
        <w:t>существуют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недолго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несколько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месяцев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или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несколько</w:t>
      </w:r>
      <w:proofErr w:type="spellEnd"/>
      <w:r w:rsidRPr="00FB1BF8">
        <w:rPr>
          <w:rFonts w:eastAsia="TimesNewRomanPSMT"/>
          <w:color w:val="auto"/>
        </w:rPr>
        <w:t xml:space="preserve"> лет, и перед моллюсками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встает трудная задача заселения </w:t>
      </w:r>
      <w:proofErr w:type="spellStart"/>
      <w:r w:rsidRPr="00FB1BF8">
        <w:rPr>
          <w:rFonts w:eastAsia="TimesNewRomanPSMT"/>
          <w:color w:val="auto"/>
        </w:rPr>
        <w:t>подобных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водоемов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Механизмы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вселения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моллюсков</w:t>
      </w:r>
      <w:proofErr w:type="spellEnd"/>
      <w:r w:rsidRPr="00FB1BF8">
        <w:rPr>
          <w:rFonts w:eastAsia="TimesNewRomanPSMT"/>
          <w:color w:val="auto"/>
        </w:rPr>
        <w:t xml:space="preserve"> в </w:t>
      </w:r>
      <w:proofErr w:type="spellStart"/>
      <w:r w:rsidRPr="00FB1BF8">
        <w:rPr>
          <w:rFonts w:eastAsia="TimesNewRomanPSMT"/>
          <w:color w:val="auto"/>
        </w:rPr>
        <w:t>изолированные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лужи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мало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изучены</w:t>
      </w:r>
      <w:proofErr w:type="spellEnd"/>
      <w:r w:rsidRPr="00FB1BF8">
        <w:rPr>
          <w:rFonts w:eastAsia="TimesNewRomanPSMT"/>
          <w:color w:val="auto"/>
        </w:rPr>
        <w:t>.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B1BF8">
        <w:rPr>
          <w:rFonts w:eastAsia="TimesNewRomanPSMT"/>
          <w:color w:val="auto"/>
        </w:rPr>
        <w:t>Третий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важный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фактор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слабое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развитие</w:t>
      </w:r>
      <w:proofErr w:type="spellEnd"/>
      <w:r w:rsidRPr="00FB1BF8">
        <w:rPr>
          <w:rFonts w:eastAsia="TimesNewRomanPSMT"/>
          <w:color w:val="auto"/>
        </w:rPr>
        <w:t xml:space="preserve"> в </w:t>
      </w:r>
      <w:proofErr w:type="spellStart"/>
      <w:r w:rsidRPr="00FB1BF8">
        <w:rPr>
          <w:rFonts w:eastAsia="TimesNewRomanPSMT"/>
          <w:color w:val="auto"/>
        </w:rPr>
        <w:t>лужах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растений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столь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любимых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многими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брюхоногими</w:t>
      </w:r>
      <w:proofErr w:type="spellEnd"/>
      <w:r w:rsidRPr="00FB1BF8">
        <w:rPr>
          <w:rFonts w:eastAsia="TimesNewRomanPSMT"/>
          <w:color w:val="auto"/>
        </w:rPr>
        <w:t>. Вот и оказывается,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что в лужах и </w:t>
      </w:r>
      <w:proofErr w:type="spellStart"/>
      <w:r w:rsidRPr="00FB1BF8">
        <w:rPr>
          <w:rFonts w:eastAsia="TimesNewRomanPSMT"/>
          <w:color w:val="auto"/>
        </w:rPr>
        <w:t>ручейках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lastRenderedPageBreak/>
        <w:t>встретишь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зараз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один</w:t>
      </w:r>
      <w:proofErr w:type="spellEnd"/>
      <w:r w:rsidRPr="00FB1BF8">
        <w:rPr>
          <w:rFonts w:eastAsia="TimesNewRomanPSMT"/>
          <w:color w:val="auto"/>
        </w:rPr>
        <w:t>-</w:t>
      </w:r>
      <w:proofErr w:type="spellStart"/>
      <w:r w:rsidRPr="00FB1BF8">
        <w:rPr>
          <w:rFonts w:eastAsia="TimesNewRomanPSMT"/>
          <w:color w:val="auto"/>
        </w:rPr>
        <w:t>два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вида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улиток</w:t>
      </w:r>
      <w:proofErr w:type="spellEnd"/>
      <w:r w:rsidRPr="00FB1BF8">
        <w:rPr>
          <w:rFonts w:eastAsia="TimesNewRomanPSMT"/>
          <w:color w:val="auto"/>
        </w:rPr>
        <w:t xml:space="preserve">, и </w:t>
      </w:r>
      <w:proofErr w:type="spellStart"/>
      <w:r w:rsidRPr="00FB1BF8">
        <w:rPr>
          <w:rFonts w:eastAsia="TimesNewRomanPSMT"/>
          <w:color w:val="auto"/>
        </w:rPr>
        <w:t>чаще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всего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это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малый</w:t>
      </w:r>
      <w:proofErr w:type="spellEnd"/>
      <w:r w:rsidRPr="00FB1BF8">
        <w:rPr>
          <w:rFonts w:eastAsia="TimesNewRomanPSMT"/>
          <w:color w:val="auto"/>
        </w:rPr>
        <w:t xml:space="preserve"> и вытянутый прудовики, невесть как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сюда попадающие и совершенно </w:t>
      </w:r>
      <w:proofErr w:type="spellStart"/>
      <w:r w:rsidRPr="00FB1BF8">
        <w:rPr>
          <w:rFonts w:eastAsia="TimesNewRomanPSMT"/>
          <w:color w:val="auto"/>
        </w:rPr>
        <w:t>неразборчивые</w:t>
      </w:r>
      <w:proofErr w:type="spellEnd"/>
      <w:r w:rsidRPr="00FB1BF8">
        <w:rPr>
          <w:rFonts w:eastAsia="TimesNewRomanPSMT"/>
          <w:color w:val="auto"/>
        </w:rPr>
        <w:t xml:space="preserve"> к </w:t>
      </w:r>
      <w:proofErr w:type="spellStart"/>
      <w:r w:rsidRPr="00FB1BF8">
        <w:rPr>
          <w:rFonts w:eastAsia="TimesNewRomanPSMT"/>
          <w:color w:val="auto"/>
        </w:rPr>
        <w:t>субстратам</w:t>
      </w:r>
      <w:proofErr w:type="spellEnd"/>
      <w:r w:rsidRPr="00FB1BF8">
        <w:rPr>
          <w:rFonts w:eastAsia="TimesNewRomanPSMT"/>
          <w:color w:val="auto"/>
        </w:rPr>
        <w:t xml:space="preserve">. А в </w:t>
      </w:r>
      <w:proofErr w:type="spellStart"/>
      <w:r w:rsidRPr="00FB1BF8">
        <w:rPr>
          <w:rFonts w:eastAsia="TimesNewRomanPSMT"/>
          <w:color w:val="auto"/>
        </w:rPr>
        <w:t>водоемах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густо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заселенных</w:t>
      </w:r>
      <w:proofErr w:type="spellEnd"/>
      <w:r w:rsidRPr="00FB1BF8">
        <w:rPr>
          <w:rFonts w:eastAsia="TimesNewRomanPSMT"/>
          <w:color w:val="auto"/>
        </w:rPr>
        <w:t xml:space="preserve"> другими брюхоногими, эти виды</w:t>
      </w:r>
      <w:r w:rsidR="00195CE2">
        <w:rPr>
          <w:rFonts w:eastAsia="TimesNewRomanPSMT"/>
          <w:color w:val="auto"/>
        </w:rPr>
        <w:t xml:space="preserve"> </w:t>
      </w:r>
      <w:bookmarkStart w:id="0" w:name="_GoBack"/>
      <w:bookmarkEnd w:id="0"/>
      <w:r w:rsidRPr="00FB1BF8">
        <w:rPr>
          <w:rFonts w:eastAsia="TimesNewRomanPSMT"/>
          <w:color w:val="auto"/>
        </w:rPr>
        <w:t>не живут [4].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B1BF8">
        <w:rPr>
          <w:rFonts w:eastAsia="TimesNewRomanPSMT"/>
          <w:color w:val="auto"/>
        </w:rPr>
        <w:t>Последняя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группа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местообитаний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брюхоногих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это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каменистые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перекаты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рек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крупных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ручьев</w:t>
      </w:r>
      <w:proofErr w:type="spellEnd"/>
      <w:r w:rsidRPr="00FB1BF8">
        <w:rPr>
          <w:rFonts w:eastAsia="TimesNewRomanPSMT"/>
          <w:color w:val="auto"/>
        </w:rPr>
        <w:t>. Для таких мест типичен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единственный моллюск – речная </w:t>
      </w:r>
      <w:proofErr w:type="spellStart"/>
      <w:r w:rsidRPr="00FB1BF8">
        <w:rPr>
          <w:rFonts w:eastAsia="TimesNewRomanPSMT"/>
          <w:color w:val="auto"/>
        </w:rPr>
        <w:t>чашечка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Ancylus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fluviatilis</w:t>
      </w:r>
      <w:proofErr w:type="spellEnd"/>
      <w:r w:rsidRPr="00FB1BF8">
        <w:rPr>
          <w:rFonts w:eastAsia="TimesNewRomanPSMT"/>
          <w:color w:val="auto"/>
        </w:rPr>
        <w:t xml:space="preserve">, и </w:t>
      </w:r>
      <w:proofErr w:type="spellStart"/>
      <w:r w:rsidRPr="00FB1BF8">
        <w:rPr>
          <w:rFonts w:eastAsia="TimesNewRomanPSMT"/>
          <w:color w:val="auto"/>
        </w:rPr>
        <w:t>все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его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соседи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по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биотопу</w:t>
      </w:r>
      <w:proofErr w:type="spellEnd"/>
      <w:r w:rsidRPr="00FB1BF8">
        <w:rPr>
          <w:rFonts w:eastAsia="TimesNewRomanPSMT"/>
          <w:color w:val="auto"/>
        </w:rPr>
        <w:t xml:space="preserve"> – личинки насекомых (поденок</w:t>
      </w:r>
      <w:r w:rsidR="0040722C">
        <w:rPr>
          <w:rFonts w:eastAsia="TimesNewRomanPSMT"/>
          <w:color w:val="auto"/>
        </w:rPr>
        <w:t xml:space="preserve">, </w:t>
      </w:r>
      <w:r w:rsidRPr="00FB1BF8">
        <w:rPr>
          <w:rFonts w:eastAsia="TimesNewRomanPSMT"/>
          <w:color w:val="auto"/>
        </w:rPr>
        <w:t>веснянок, ручейников и двукрылых) [3].</w:t>
      </w:r>
    </w:p>
    <w:p w:rsidR="00A51B88" w:rsidRPr="00FB1BF8" w:rsidRDefault="00A51B88" w:rsidP="00195CE2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B1BF8">
        <w:rPr>
          <w:rFonts w:eastAsia="TimesNewRomanPSMT"/>
          <w:color w:val="auto"/>
        </w:rPr>
        <w:t>Конечно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между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четырьмя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описанными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классами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водоемов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их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фаунами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нет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четких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границ</w:t>
      </w:r>
      <w:proofErr w:type="spellEnd"/>
      <w:r w:rsidRPr="00FB1BF8">
        <w:rPr>
          <w:rFonts w:eastAsia="TimesNewRomanPSMT"/>
          <w:color w:val="auto"/>
        </w:rPr>
        <w:t xml:space="preserve">. </w:t>
      </w:r>
      <w:proofErr w:type="spellStart"/>
      <w:r w:rsidRPr="00FB1BF8">
        <w:rPr>
          <w:rFonts w:eastAsia="TimesNewRomanPSMT"/>
          <w:color w:val="auto"/>
        </w:rPr>
        <w:t>Но</w:t>
      </w:r>
      <w:proofErr w:type="spellEnd"/>
      <w:r w:rsidRPr="00FB1BF8">
        <w:rPr>
          <w:rFonts w:eastAsia="TimesNewRomanPSMT"/>
          <w:color w:val="auto"/>
        </w:rPr>
        <w:t xml:space="preserve"> таковы почти все объекты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научных классификаций, и сама </w:t>
      </w:r>
      <w:proofErr w:type="spellStart"/>
      <w:r w:rsidRPr="00FB1BF8">
        <w:rPr>
          <w:rFonts w:eastAsia="TimesNewRomanPSMT"/>
          <w:color w:val="auto"/>
        </w:rPr>
        <w:t>классификация</w:t>
      </w:r>
      <w:proofErr w:type="spellEnd"/>
      <w:r w:rsidRPr="00FB1BF8">
        <w:rPr>
          <w:rFonts w:eastAsia="TimesNewRomanPSMT"/>
          <w:color w:val="auto"/>
        </w:rPr>
        <w:t xml:space="preserve"> – </w:t>
      </w:r>
      <w:proofErr w:type="spellStart"/>
      <w:r w:rsidRPr="00FB1BF8">
        <w:rPr>
          <w:rFonts w:eastAsia="TimesNewRomanPSMT"/>
          <w:color w:val="auto"/>
        </w:rPr>
        <w:t>модель</w:t>
      </w:r>
      <w:proofErr w:type="spellEnd"/>
      <w:r w:rsidRPr="00FB1BF8">
        <w:rPr>
          <w:rFonts w:eastAsia="TimesNewRomanPSMT"/>
          <w:color w:val="auto"/>
        </w:rPr>
        <w:t xml:space="preserve"> и </w:t>
      </w:r>
      <w:proofErr w:type="spellStart"/>
      <w:r w:rsidRPr="00FB1BF8">
        <w:rPr>
          <w:rFonts w:eastAsia="TimesNewRomanPSMT"/>
          <w:color w:val="auto"/>
        </w:rPr>
        <w:t>условность</w:t>
      </w:r>
      <w:proofErr w:type="spellEnd"/>
      <w:r w:rsidRPr="00FB1BF8">
        <w:rPr>
          <w:rFonts w:eastAsia="TimesNewRomanPSMT"/>
          <w:color w:val="auto"/>
        </w:rPr>
        <w:t xml:space="preserve">, </w:t>
      </w:r>
      <w:proofErr w:type="spellStart"/>
      <w:r w:rsidRPr="00FB1BF8">
        <w:rPr>
          <w:rFonts w:eastAsia="TimesNewRomanPSMT"/>
          <w:color w:val="auto"/>
        </w:rPr>
        <w:t>средство</w:t>
      </w:r>
      <w:proofErr w:type="spellEnd"/>
      <w:r w:rsidRPr="00FB1BF8">
        <w:rPr>
          <w:rFonts w:eastAsia="TimesNewRomanPSMT"/>
          <w:color w:val="auto"/>
        </w:rPr>
        <w:t>, с помощью которого человек пытается</w:t>
      </w:r>
      <w:r w:rsidR="0040722C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разобраться в великом многообразии </w:t>
      </w:r>
      <w:proofErr w:type="spellStart"/>
      <w:r w:rsidRPr="00FB1BF8">
        <w:rPr>
          <w:rFonts w:eastAsia="TimesNewRomanPSMT"/>
          <w:color w:val="auto"/>
        </w:rPr>
        <w:t>природы</w:t>
      </w:r>
      <w:proofErr w:type="spellEnd"/>
      <w:r w:rsidRPr="00FB1BF8">
        <w:rPr>
          <w:rFonts w:eastAsia="TimesNewRomanPSMT"/>
          <w:color w:val="auto"/>
        </w:rPr>
        <w:t xml:space="preserve"> [4].</w:t>
      </w:r>
    </w:p>
    <w:p w:rsidR="00A51B88" w:rsidRPr="00FB1BF8" w:rsidRDefault="00A51B88" w:rsidP="0040722C">
      <w:pPr>
        <w:autoSpaceDE w:val="0"/>
        <w:autoSpaceDN w:val="0"/>
        <w:adjustRightInd w:val="0"/>
        <w:ind w:firstLine="0"/>
        <w:jc w:val="center"/>
        <w:rPr>
          <w:rFonts w:eastAsia="TimesNewRomanPSMT"/>
          <w:bCs/>
          <w:i/>
          <w:iCs/>
          <w:color w:val="auto"/>
        </w:rPr>
      </w:pPr>
      <w:r w:rsidRPr="00FB1BF8">
        <w:rPr>
          <w:rFonts w:eastAsia="TimesNewRomanPSMT"/>
          <w:bCs/>
          <w:i/>
          <w:iCs/>
          <w:color w:val="auto"/>
        </w:rPr>
        <w:t>Список использованных источников</w:t>
      </w:r>
    </w:p>
    <w:p w:rsidR="00A51B88" w:rsidRPr="00FB1BF8" w:rsidRDefault="00A51B88" w:rsidP="00FB1BF8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B1BF8">
        <w:rPr>
          <w:rFonts w:eastAsia="TimesNewRomanPSMT"/>
          <w:color w:val="auto"/>
        </w:rPr>
        <w:t xml:space="preserve">1. </w:t>
      </w:r>
      <w:proofErr w:type="spellStart"/>
      <w:proofErr w:type="gramStart"/>
      <w:r w:rsidRPr="00FB1BF8">
        <w:rPr>
          <w:rFonts w:eastAsia="TimesNewRomanPSMT"/>
          <w:color w:val="auto"/>
        </w:rPr>
        <w:t>Голубев</w:t>
      </w:r>
      <w:proofErr w:type="spellEnd"/>
      <w:proofErr w:type="gramEnd"/>
      <w:r w:rsidRPr="00FB1BF8">
        <w:rPr>
          <w:rFonts w:eastAsia="TimesNewRomanPSMT"/>
          <w:color w:val="auto"/>
        </w:rPr>
        <w:t xml:space="preserve">, А. П. </w:t>
      </w:r>
      <w:proofErr w:type="spellStart"/>
      <w:r w:rsidRPr="00FB1BF8">
        <w:rPr>
          <w:rFonts w:eastAsia="TimesNewRomanPSMT"/>
          <w:color w:val="auto"/>
        </w:rPr>
        <w:t>Зоогеографический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анализ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пресноводной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малакофауны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Беларуси</w:t>
      </w:r>
      <w:proofErr w:type="spellEnd"/>
      <w:r w:rsidRPr="00FB1BF8">
        <w:rPr>
          <w:rFonts w:eastAsia="TimesNewRomanPSMT"/>
          <w:color w:val="auto"/>
        </w:rPr>
        <w:t xml:space="preserve">. / А. П. </w:t>
      </w:r>
      <w:proofErr w:type="spellStart"/>
      <w:proofErr w:type="gramStart"/>
      <w:r w:rsidRPr="00FB1BF8">
        <w:rPr>
          <w:rFonts w:eastAsia="TimesNewRomanPSMT"/>
          <w:color w:val="auto"/>
        </w:rPr>
        <w:t>Голубев</w:t>
      </w:r>
      <w:proofErr w:type="spellEnd"/>
      <w:proofErr w:type="gramEnd"/>
      <w:r w:rsidRPr="00FB1BF8">
        <w:rPr>
          <w:rFonts w:eastAsia="TimesNewRomanPSMT"/>
          <w:color w:val="auto"/>
        </w:rPr>
        <w:t>, М. Ф. Мищенко</w:t>
      </w:r>
      <w:r w:rsidR="0040722C">
        <w:rPr>
          <w:rFonts w:eastAsia="TimesNewRomanPSMT"/>
          <w:color w:val="auto"/>
        </w:rPr>
        <w:t xml:space="preserve"> // </w:t>
      </w:r>
      <w:r w:rsidRPr="00FB1BF8">
        <w:rPr>
          <w:rFonts w:eastAsia="TimesNewRomanPSMT"/>
          <w:color w:val="auto"/>
        </w:rPr>
        <w:t>Экологический вестник. – №17. – 2011. – С. 13.</w:t>
      </w:r>
    </w:p>
    <w:p w:rsidR="00A51B88" w:rsidRPr="00FB1BF8" w:rsidRDefault="00A51B88" w:rsidP="00FB1BF8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B1BF8">
        <w:rPr>
          <w:rFonts w:eastAsia="TimesNewRomanPSMT"/>
          <w:color w:val="auto"/>
        </w:rPr>
        <w:t xml:space="preserve">2. </w:t>
      </w:r>
      <w:proofErr w:type="spellStart"/>
      <w:r w:rsidRPr="00FB1BF8">
        <w:rPr>
          <w:rFonts w:eastAsia="TimesNewRomanPSMT"/>
          <w:color w:val="auto"/>
        </w:rPr>
        <w:t>Лаенко</w:t>
      </w:r>
      <w:proofErr w:type="spellEnd"/>
      <w:r w:rsidRPr="00FB1BF8">
        <w:rPr>
          <w:rFonts w:eastAsia="TimesNewRomanPSMT"/>
          <w:color w:val="auto"/>
        </w:rPr>
        <w:t xml:space="preserve">, Т. М. </w:t>
      </w:r>
      <w:proofErr w:type="spellStart"/>
      <w:r w:rsidRPr="00FB1BF8">
        <w:rPr>
          <w:rFonts w:eastAsia="TimesNewRomanPSMT"/>
          <w:color w:val="auto"/>
        </w:rPr>
        <w:t>Фауна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водных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моллюсков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Беларуси</w:t>
      </w:r>
      <w:proofErr w:type="spellEnd"/>
      <w:r w:rsidRPr="00FB1BF8">
        <w:rPr>
          <w:rFonts w:eastAsia="TimesNewRomanPSMT"/>
          <w:color w:val="auto"/>
        </w:rPr>
        <w:t xml:space="preserve"> / Т.М. </w:t>
      </w:r>
      <w:proofErr w:type="spellStart"/>
      <w:r w:rsidRPr="00FB1BF8">
        <w:rPr>
          <w:rFonts w:eastAsia="TimesNewRomanPSMT"/>
          <w:color w:val="auto"/>
        </w:rPr>
        <w:t>Лаенко</w:t>
      </w:r>
      <w:proofErr w:type="spellEnd"/>
      <w:r w:rsidRPr="00FB1BF8">
        <w:rPr>
          <w:rFonts w:eastAsia="TimesNewRomanPSMT"/>
          <w:color w:val="auto"/>
        </w:rPr>
        <w:t xml:space="preserve">. – </w:t>
      </w:r>
      <w:proofErr w:type="spellStart"/>
      <w:r w:rsidRPr="00FB1BF8">
        <w:rPr>
          <w:rFonts w:eastAsia="TimesNewRomanPSMT"/>
          <w:color w:val="auto"/>
        </w:rPr>
        <w:t>Минск</w:t>
      </w:r>
      <w:proofErr w:type="spellEnd"/>
      <w:r w:rsidRPr="00FB1BF8">
        <w:rPr>
          <w:rFonts w:eastAsia="TimesNewRomanPSMT"/>
          <w:color w:val="auto"/>
        </w:rPr>
        <w:t>, 2012. – С. 3-53.</w:t>
      </w:r>
    </w:p>
    <w:p w:rsidR="00A51B88" w:rsidRPr="00FB1BF8" w:rsidRDefault="00A51B88" w:rsidP="00FB1BF8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B1BF8">
        <w:rPr>
          <w:rFonts w:eastAsia="TimesNewRomanPSMT"/>
          <w:color w:val="auto"/>
        </w:rPr>
        <w:t xml:space="preserve">3. </w:t>
      </w:r>
      <w:proofErr w:type="spellStart"/>
      <w:r w:rsidRPr="00FB1BF8">
        <w:rPr>
          <w:rFonts w:eastAsia="TimesNewRomanPSMT"/>
          <w:color w:val="auto"/>
        </w:rPr>
        <w:t>Солодовников</w:t>
      </w:r>
      <w:proofErr w:type="spellEnd"/>
      <w:r w:rsidRPr="00FB1BF8">
        <w:rPr>
          <w:rFonts w:eastAsia="TimesNewRomanPSMT"/>
          <w:color w:val="auto"/>
        </w:rPr>
        <w:t xml:space="preserve">, И. А. </w:t>
      </w:r>
      <w:proofErr w:type="spellStart"/>
      <w:r w:rsidRPr="00FB1BF8">
        <w:rPr>
          <w:rFonts w:eastAsia="TimesNewRomanPSMT"/>
          <w:color w:val="auto"/>
        </w:rPr>
        <w:t>Водные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раковинные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моллюски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B1BF8">
        <w:rPr>
          <w:rFonts w:eastAsia="TimesNewRomanPSMT"/>
          <w:color w:val="auto"/>
        </w:rPr>
        <w:t>белорусского</w:t>
      </w:r>
      <w:proofErr w:type="spellEnd"/>
      <w:proofErr w:type="gram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Поозерья</w:t>
      </w:r>
      <w:proofErr w:type="spellEnd"/>
      <w:r w:rsidRPr="00FB1BF8">
        <w:rPr>
          <w:rFonts w:eastAsia="TimesNewRomanPSMT"/>
          <w:color w:val="auto"/>
        </w:rPr>
        <w:t xml:space="preserve"> / И.А. </w:t>
      </w:r>
      <w:proofErr w:type="spellStart"/>
      <w:r w:rsidRPr="00FB1BF8">
        <w:rPr>
          <w:rFonts w:eastAsia="TimesNewRomanPSMT"/>
          <w:color w:val="auto"/>
        </w:rPr>
        <w:t>Солодовников</w:t>
      </w:r>
      <w:proofErr w:type="spellEnd"/>
      <w:r w:rsidRPr="00FB1BF8">
        <w:rPr>
          <w:rFonts w:eastAsia="TimesNewRomanPSMT"/>
          <w:color w:val="auto"/>
        </w:rPr>
        <w:t xml:space="preserve">. – </w:t>
      </w:r>
      <w:proofErr w:type="spellStart"/>
      <w:r w:rsidRPr="00FB1BF8">
        <w:rPr>
          <w:rFonts w:eastAsia="TimesNewRomanPSMT"/>
          <w:color w:val="auto"/>
        </w:rPr>
        <w:t>Витебск</w:t>
      </w:r>
      <w:proofErr w:type="spellEnd"/>
      <w:r w:rsidRPr="00FB1BF8">
        <w:rPr>
          <w:rFonts w:eastAsia="TimesNewRomanPSMT"/>
          <w:color w:val="auto"/>
        </w:rPr>
        <w:t>, 2011. – 16 с.</w:t>
      </w:r>
    </w:p>
    <w:p w:rsidR="00A51B88" w:rsidRPr="00FB1BF8" w:rsidRDefault="00A51B88" w:rsidP="00FB1BF8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B1BF8">
        <w:rPr>
          <w:rFonts w:eastAsia="TimesNewRomanPSMT"/>
          <w:color w:val="auto"/>
        </w:rPr>
        <w:t xml:space="preserve">4. </w:t>
      </w:r>
      <w:proofErr w:type="spellStart"/>
      <w:r w:rsidRPr="00FB1BF8">
        <w:rPr>
          <w:rFonts w:eastAsia="TimesNewRomanPSMT"/>
          <w:color w:val="auto"/>
        </w:rPr>
        <w:t>Фауна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Беларуси</w:t>
      </w:r>
      <w:proofErr w:type="spellEnd"/>
      <w:r w:rsidRPr="00FB1BF8">
        <w:rPr>
          <w:rFonts w:eastAsia="TimesNewRomanPSMT"/>
          <w:color w:val="auto"/>
        </w:rPr>
        <w:t xml:space="preserve"> [</w:t>
      </w:r>
      <w:proofErr w:type="spellStart"/>
      <w:r w:rsidRPr="00FB1BF8">
        <w:rPr>
          <w:rFonts w:eastAsia="TimesNewRomanPSMT"/>
          <w:color w:val="auto"/>
        </w:rPr>
        <w:t>Электронный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ресурс</w:t>
      </w:r>
      <w:proofErr w:type="spellEnd"/>
      <w:r w:rsidRPr="00FB1BF8">
        <w:rPr>
          <w:rFonts w:eastAsia="TimesNewRomanPSMT"/>
          <w:color w:val="auto"/>
        </w:rPr>
        <w:t xml:space="preserve">] / </w:t>
      </w:r>
      <w:proofErr w:type="spellStart"/>
      <w:r w:rsidRPr="00FB1BF8">
        <w:rPr>
          <w:rFonts w:eastAsia="TimesNewRomanPSMT"/>
          <w:color w:val="auto"/>
        </w:rPr>
        <w:t>Тип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моллюски</w:t>
      </w:r>
      <w:proofErr w:type="spellEnd"/>
      <w:r w:rsidRPr="00FB1BF8">
        <w:rPr>
          <w:rFonts w:eastAsia="TimesNewRomanPSMT"/>
          <w:color w:val="auto"/>
        </w:rPr>
        <w:t xml:space="preserve">. – </w:t>
      </w:r>
      <w:proofErr w:type="spellStart"/>
      <w:r w:rsidRPr="00FB1BF8">
        <w:rPr>
          <w:rFonts w:eastAsia="TimesNewRomanPSMT"/>
          <w:color w:val="auto"/>
        </w:rPr>
        <w:t>Минск</w:t>
      </w:r>
      <w:proofErr w:type="spellEnd"/>
      <w:r w:rsidRPr="00FB1BF8">
        <w:rPr>
          <w:rFonts w:eastAsia="TimesNewRomanPSMT"/>
          <w:color w:val="auto"/>
        </w:rPr>
        <w:t>, 2016. – Режим доступа</w:t>
      </w:r>
      <w:r w:rsidR="00774FD2">
        <w:rPr>
          <w:rFonts w:eastAsia="TimesNewRomanPSMT"/>
          <w:color w:val="auto"/>
        </w:rPr>
        <w:t xml:space="preserve">: </w:t>
      </w:r>
      <w:r w:rsidRPr="00FB1BF8">
        <w:rPr>
          <w:rFonts w:eastAsia="TimesNewRomanPSMT"/>
          <w:color w:val="auto"/>
        </w:rPr>
        <w:t xml:space="preserve">http://www.faunarb.info/animals/mollusca. – </w:t>
      </w:r>
      <w:proofErr w:type="spellStart"/>
      <w:r w:rsidRPr="00FB1BF8">
        <w:rPr>
          <w:rFonts w:eastAsia="TimesNewRomanPSMT"/>
          <w:color w:val="auto"/>
        </w:rPr>
        <w:t>Дата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доступа</w:t>
      </w:r>
      <w:proofErr w:type="spellEnd"/>
      <w:r w:rsidRPr="00FB1BF8">
        <w:rPr>
          <w:rFonts w:eastAsia="TimesNewRomanPSMT"/>
          <w:color w:val="auto"/>
        </w:rPr>
        <w:t>: 07.02.2018.</w:t>
      </w:r>
    </w:p>
    <w:p w:rsidR="00A51B88" w:rsidRPr="00FB1BF8" w:rsidRDefault="00A51B88" w:rsidP="00774FD2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B1BF8">
        <w:rPr>
          <w:rFonts w:eastAsia="TimesNewRomanPSMT"/>
          <w:color w:val="auto"/>
        </w:rPr>
        <w:t xml:space="preserve">5. </w:t>
      </w:r>
      <w:proofErr w:type="spellStart"/>
      <w:r w:rsidRPr="00FB1BF8">
        <w:rPr>
          <w:rFonts w:eastAsia="TimesNewRomanPSMT"/>
          <w:color w:val="auto"/>
        </w:rPr>
        <w:t>Моллюски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Беларуси</w:t>
      </w:r>
      <w:proofErr w:type="spellEnd"/>
      <w:r w:rsidRPr="00FB1BF8">
        <w:rPr>
          <w:rFonts w:eastAsia="TimesNewRomanPSMT"/>
          <w:color w:val="auto"/>
        </w:rPr>
        <w:t xml:space="preserve"> (</w:t>
      </w:r>
      <w:proofErr w:type="spellStart"/>
      <w:r w:rsidRPr="00FB1BF8">
        <w:rPr>
          <w:rFonts w:eastAsia="TimesNewRomanPSMT"/>
          <w:color w:val="auto"/>
        </w:rPr>
        <w:t>Mollusca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of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Belarus</w:t>
      </w:r>
      <w:proofErr w:type="spellEnd"/>
      <w:r w:rsidRPr="00FB1BF8">
        <w:rPr>
          <w:rFonts w:eastAsia="TimesNewRomanPSMT"/>
          <w:color w:val="auto"/>
        </w:rPr>
        <w:t>) [</w:t>
      </w:r>
      <w:proofErr w:type="spellStart"/>
      <w:r w:rsidRPr="00FB1BF8">
        <w:rPr>
          <w:rFonts w:eastAsia="TimesNewRomanPSMT"/>
          <w:color w:val="auto"/>
        </w:rPr>
        <w:t>Электронный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ресурс</w:t>
      </w:r>
      <w:proofErr w:type="spellEnd"/>
      <w:r w:rsidRPr="00FB1BF8">
        <w:rPr>
          <w:rFonts w:eastAsia="TimesNewRomanPSMT"/>
          <w:color w:val="auto"/>
        </w:rPr>
        <w:t xml:space="preserve">] / </w:t>
      </w:r>
      <w:proofErr w:type="spellStart"/>
      <w:r w:rsidRPr="00FB1BF8">
        <w:rPr>
          <w:rFonts w:eastAsia="TimesNewRomanPSMT"/>
          <w:color w:val="auto"/>
        </w:rPr>
        <w:t>Брюхоногие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моллюски</w:t>
      </w:r>
      <w:proofErr w:type="spellEnd"/>
      <w:r w:rsidRPr="00FB1BF8">
        <w:rPr>
          <w:rFonts w:eastAsia="TimesNewRomanPSMT"/>
          <w:color w:val="auto"/>
        </w:rPr>
        <w:t xml:space="preserve">. – </w:t>
      </w:r>
      <w:proofErr w:type="spellStart"/>
      <w:r w:rsidRPr="00FB1BF8">
        <w:rPr>
          <w:rFonts w:eastAsia="TimesNewRomanPSMT"/>
          <w:color w:val="auto"/>
        </w:rPr>
        <w:t>Минск</w:t>
      </w:r>
      <w:proofErr w:type="spellEnd"/>
      <w:r w:rsidRPr="00FB1BF8">
        <w:rPr>
          <w:rFonts w:eastAsia="TimesNewRomanPSMT"/>
          <w:color w:val="auto"/>
        </w:rPr>
        <w:t>, 2017. – Режим</w:t>
      </w:r>
      <w:r w:rsidR="00774FD2">
        <w:rPr>
          <w:rFonts w:eastAsia="TimesNewRomanPSMT"/>
          <w:color w:val="auto"/>
        </w:rPr>
        <w:t xml:space="preserve"> </w:t>
      </w:r>
      <w:r w:rsidRPr="00FB1BF8">
        <w:rPr>
          <w:rFonts w:eastAsia="TimesNewRomanPSMT"/>
          <w:color w:val="auto"/>
        </w:rPr>
        <w:t xml:space="preserve">доступа: https://mollusca-g2n.weebly.com/. – </w:t>
      </w:r>
      <w:proofErr w:type="spellStart"/>
      <w:r w:rsidRPr="00FB1BF8">
        <w:rPr>
          <w:rFonts w:eastAsia="TimesNewRomanPSMT"/>
          <w:color w:val="auto"/>
        </w:rPr>
        <w:t>Дата</w:t>
      </w:r>
      <w:proofErr w:type="spellEnd"/>
      <w:r w:rsidRPr="00FB1BF8">
        <w:rPr>
          <w:rFonts w:eastAsia="TimesNewRomanPSMT"/>
          <w:color w:val="auto"/>
        </w:rPr>
        <w:t xml:space="preserve"> </w:t>
      </w:r>
      <w:proofErr w:type="spellStart"/>
      <w:r w:rsidRPr="00FB1BF8">
        <w:rPr>
          <w:rFonts w:eastAsia="TimesNewRomanPSMT"/>
          <w:color w:val="auto"/>
        </w:rPr>
        <w:t>доступа</w:t>
      </w:r>
      <w:proofErr w:type="spellEnd"/>
      <w:r w:rsidRPr="00FB1BF8">
        <w:rPr>
          <w:rFonts w:eastAsia="TimesNewRomanPSMT"/>
          <w:color w:val="auto"/>
        </w:rPr>
        <w:t>: 10.02.2018.</w:t>
      </w:r>
    </w:p>
    <w:p w:rsidR="00A51B88" w:rsidRPr="00A51B88" w:rsidRDefault="00A51B88" w:rsidP="00A51B88">
      <w:pPr>
        <w:rPr>
          <w:rFonts w:asciiTheme="minorHAnsi" w:hAnsiTheme="minorHAnsi"/>
        </w:rPr>
      </w:pPr>
    </w:p>
    <w:sectPr w:rsidR="00A51B88" w:rsidRPr="00A51B88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DB7"/>
    <w:multiLevelType w:val="hybridMultilevel"/>
    <w:tmpl w:val="3818613A"/>
    <w:lvl w:ilvl="0" w:tplc="EC66B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25"/>
    <w:rsid w:val="00195CE2"/>
    <w:rsid w:val="0040722C"/>
    <w:rsid w:val="00761C36"/>
    <w:rsid w:val="00774FD2"/>
    <w:rsid w:val="007C70B5"/>
    <w:rsid w:val="00A51B88"/>
    <w:rsid w:val="00AD107D"/>
    <w:rsid w:val="00AD4506"/>
    <w:rsid w:val="00B85645"/>
    <w:rsid w:val="00C12C25"/>
    <w:rsid w:val="00C519AD"/>
    <w:rsid w:val="00CC36CB"/>
    <w:rsid w:val="00CE0FBD"/>
    <w:rsid w:val="00D90087"/>
    <w:rsid w:val="00EC2E6B"/>
    <w:rsid w:val="00F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BD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BD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2018-12-30T12:54:00Z</dcterms:created>
  <dcterms:modified xsi:type="dcterms:W3CDTF">2018-12-30T13:57:00Z</dcterms:modified>
</cp:coreProperties>
</file>