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27" w:rsidRPr="003E211F" w:rsidRDefault="00093627" w:rsidP="00892CD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11F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3E211F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3B5B23">
        <w:rPr>
          <w:rFonts w:ascii="Times New Roman" w:hAnsi="Times New Roman" w:cs="Times New Roman"/>
          <w:sz w:val="28"/>
          <w:szCs w:val="28"/>
          <w:lang w:val="ru-RU"/>
        </w:rPr>
        <w:t>Леганькова</w:t>
      </w:r>
      <w:proofErr w:type="spellEnd"/>
      <w:r w:rsidR="00EE7AD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E7AD1" w:rsidRPr="00EE7A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7AD1">
        <w:rPr>
          <w:rFonts w:ascii="Times New Roman" w:hAnsi="Times New Roman" w:cs="Times New Roman"/>
          <w:sz w:val="28"/>
          <w:szCs w:val="28"/>
          <w:lang w:val="ru-RU"/>
        </w:rPr>
        <w:t>Сахаревич</w:t>
      </w:r>
      <w:proofErr w:type="spellEnd"/>
    </w:p>
    <w:p w:rsidR="00093627" w:rsidRPr="003E211F" w:rsidRDefault="00093627" w:rsidP="00892CD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11F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3E211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B5B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211F">
        <w:rPr>
          <w:rFonts w:ascii="Times New Roman" w:hAnsi="Times New Roman" w:cs="Times New Roman"/>
          <w:sz w:val="28"/>
          <w:szCs w:val="28"/>
          <w:lang w:val="ru-RU"/>
        </w:rPr>
        <w:t>О. В.</w:t>
      </w:r>
      <w:r w:rsidR="00EE7AD1">
        <w:rPr>
          <w:rFonts w:ascii="Times New Roman" w:hAnsi="Times New Roman" w:cs="Times New Roman"/>
          <w:sz w:val="28"/>
          <w:szCs w:val="28"/>
          <w:lang w:val="ru-RU"/>
        </w:rPr>
        <w:t>, А.</w:t>
      </w:r>
      <w:r w:rsidR="00892C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AD1">
        <w:rPr>
          <w:rFonts w:ascii="Times New Roman" w:hAnsi="Times New Roman" w:cs="Times New Roman"/>
          <w:sz w:val="28"/>
          <w:szCs w:val="28"/>
          <w:lang w:val="ru-RU"/>
        </w:rPr>
        <w:t>А.</w:t>
      </w:r>
      <w:bookmarkStart w:id="0" w:name="_GoBack"/>
      <w:bookmarkEnd w:id="0"/>
    </w:p>
    <w:p w:rsidR="00EE7AD1" w:rsidRDefault="00093627" w:rsidP="00892CD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11F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3E211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E7AD1" w:rsidRPr="00EE7AD1"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педагогических работников учреждения дошкольного образования с родителями как условие формирования представлений детей старшего дошкольного возраста о родителях и их функциях в семье </w:t>
      </w:r>
    </w:p>
    <w:p w:rsidR="00093627" w:rsidRPr="003E211F" w:rsidRDefault="00093627" w:rsidP="00892CD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11F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3E211F">
        <w:rPr>
          <w:rFonts w:ascii="Times New Roman" w:hAnsi="Times New Roman" w:cs="Times New Roman"/>
          <w:sz w:val="28"/>
          <w:szCs w:val="28"/>
          <w:lang w:val="ru-RU"/>
        </w:rPr>
        <w:tab/>
        <w:t>20</w:t>
      </w:r>
      <w:r w:rsidR="003B5B23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:rsidR="00093627" w:rsidRPr="003E211F" w:rsidRDefault="00093627" w:rsidP="00892CD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11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3E211F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EE7AD1">
        <w:rPr>
          <w:rFonts w:ascii="Times New Roman" w:hAnsi="Times New Roman" w:cs="Times New Roman"/>
          <w:sz w:val="28"/>
          <w:szCs w:val="28"/>
          <w:lang w:val="ru-RU"/>
        </w:rPr>
        <w:t>Пралеска</w:t>
      </w:r>
      <w:proofErr w:type="spellEnd"/>
    </w:p>
    <w:p w:rsidR="00093627" w:rsidRPr="003E211F" w:rsidRDefault="00093627" w:rsidP="00892CD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11F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3E211F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EE7AD1" w:rsidRPr="00EE7AD1">
        <w:rPr>
          <w:rFonts w:ascii="Times New Roman" w:hAnsi="Times New Roman" w:cs="Times New Roman"/>
          <w:sz w:val="28"/>
          <w:szCs w:val="28"/>
          <w:lang w:val="ru-RU"/>
        </w:rPr>
        <w:t>Пралеска</w:t>
      </w:r>
      <w:proofErr w:type="spellEnd"/>
      <w:r w:rsidR="00EE7AD1" w:rsidRPr="00EE7AD1">
        <w:rPr>
          <w:rFonts w:ascii="Times New Roman" w:hAnsi="Times New Roman" w:cs="Times New Roman"/>
          <w:sz w:val="28"/>
          <w:szCs w:val="28"/>
          <w:lang w:val="ru-RU"/>
        </w:rPr>
        <w:t>. – 2018. – № 11. – С. 55 – 58.</w:t>
      </w:r>
    </w:p>
    <w:p w:rsidR="00093627" w:rsidRPr="003E211F" w:rsidRDefault="00093627" w:rsidP="00892CD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11F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3E211F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093627" w:rsidRPr="003E211F" w:rsidRDefault="00093627" w:rsidP="00892CD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11F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3E211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75366">
        <w:rPr>
          <w:rFonts w:ascii="Times New Roman" w:hAnsi="Times New Roman" w:cs="Times New Roman"/>
          <w:sz w:val="28"/>
          <w:szCs w:val="28"/>
          <w:lang w:val="ru-RU"/>
        </w:rPr>
        <w:t>Статья</w:t>
      </w:r>
    </w:p>
    <w:p w:rsidR="00EE7AD1" w:rsidRDefault="00093627" w:rsidP="00892CD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E211F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3E211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25D12" w:rsidRPr="00F25D12">
        <w:rPr>
          <w:rFonts w:ascii="Times New Roman" w:eastAsia="Calibri" w:hAnsi="Times New Roman" w:cs="Times New Roman"/>
          <w:sz w:val="28"/>
          <w:szCs w:val="28"/>
          <w:lang w:val="ru-RU"/>
        </w:rPr>
        <w:t>БГПУ</w:t>
      </w:r>
      <w:r w:rsidR="00F25D12" w:rsidRPr="00F25D1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;</w:t>
      </w:r>
      <w:r w:rsidR="00F25D12" w:rsidRPr="00F25D12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кафедра общей и детской психологии;</w:t>
      </w:r>
      <w:r w:rsidR="00F25D12" w:rsidRPr="00F25D1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EE7AD1" w:rsidRPr="00EE7AD1">
        <w:rPr>
          <w:rFonts w:ascii="Times New Roman" w:eastAsia="Calibri" w:hAnsi="Times New Roman" w:cs="Times New Roman"/>
          <w:sz w:val="28"/>
          <w:szCs w:val="28"/>
          <w:lang w:val="ru-RU"/>
        </w:rPr>
        <w:t>учреждение</w:t>
      </w:r>
      <w:r w:rsidR="00EE7AD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дошкольного образования; </w:t>
      </w:r>
      <w:r w:rsidR="00EE7AD1" w:rsidRPr="00EE7AD1">
        <w:rPr>
          <w:rFonts w:ascii="Times New Roman" w:eastAsia="Calibri" w:hAnsi="Times New Roman" w:cs="Times New Roman"/>
          <w:sz w:val="28"/>
          <w:szCs w:val="28"/>
          <w:lang w:val="ru-RU"/>
        </w:rPr>
        <w:t>взаимодействие, педагогические</w:t>
      </w:r>
      <w:r w:rsidR="00EE7AD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E7AD1" w:rsidRPr="00EE7AD1">
        <w:rPr>
          <w:rFonts w:ascii="Times New Roman" w:eastAsia="Calibri" w:hAnsi="Times New Roman" w:cs="Times New Roman"/>
          <w:sz w:val="28"/>
          <w:szCs w:val="28"/>
          <w:lang w:val="ru-RU"/>
        </w:rPr>
        <w:t>работники</w:t>
      </w:r>
      <w:r w:rsidR="00EE7AD1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  <w:r w:rsidR="00EE7AD1" w:rsidRPr="00EE7AD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родители</w:t>
      </w:r>
      <w:r w:rsidR="00EE7AD1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  <w:r w:rsidR="00EE7AD1" w:rsidRPr="00EE7AD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представления</w:t>
      </w:r>
      <w:r w:rsidR="00EE7AD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E7AD1" w:rsidRPr="00EE7AD1">
        <w:rPr>
          <w:rFonts w:ascii="Times New Roman" w:eastAsia="Calibri" w:hAnsi="Times New Roman" w:cs="Times New Roman"/>
          <w:sz w:val="28"/>
          <w:szCs w:val="28"/>
          <w:lang w:val="ru-RU"/>
        </w:rPr>
        <w:t>о родителях</w:t>
      </w:r>
      <w:r w:rsidR="00EE7AD1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  <w:r w:rsidR="00EE7AD1" w:rsidRPr="00EE7AD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ребёнок старшего</w:t>
      </w:r>
      <w:r w:rsidR="00EE7AD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E7AD1" w:rsidRPr="00EE7AD1">
        <w:rPr>
          <w:rFonts w:ascii="Times New Roman" w:eastAsia="Calibri" w:hAnsi="Times New Roman" w:cs="Times New Roman"/>
          <w:sz w:val="28"/>
          <w:szCs w:val="28"/>
          <w:lang w:val="ru-RU"/>
        </w:rPr>
        <w:t>дошкольного возраста.</w:t>
      </w:r>
      <w:r w:rsidR="00EE7AD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093627" w:rsidRPr="003E211F" w:rsidRDefault="00093627" w:rsidP="00892CD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11F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3E211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E7AD1" w:rsidRPr="00EE7AD1">
        <w:rPr>
          <w:rFonts w:ascii="Times New Roman" w:hAnsi="Times New Roman" w:cs="Times New Roman"/>
          <w:sz w:val="28"/>
          <w:szCs w:val="28"/>
          <w:lang w:val="ru-RU"/>
        </w:rPr>
        <w:t>В статье рассматривается</w:t>
      </w:r>
      <w:r w:rsidR="00EE7A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AD1" w:rsidRPr="00EE7AD1">
        <w:rPr>
          <w:rFonts w:ascii="Times New Roman" w:hAnsi="Times New Roman" w:cs="Times New Roman"/>
          <w:sz w:val="28"/>
          <w:szCs w:val="28"/>
          <w:lang w:val="ru-RU"/>
        </w:rPr>
        <w:t>актуальность изучения проблемы</w:t>
      </w:r>
      <w:r w:rsidR="00EE7A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AD1" w:rsidRPr="00EE7AD1">
        <w:rPr>
          <w:rFonts w:ascii="Times New Roman" w:hAnsi="Times New Roman" w:cs="Times New Roman"/>
          <w:sz w:val="28"/>
          <w:szCs w:val="28"/>
          <w:lang w:val="ru-RU"/>
        </w:rPr>
        <w:t>взаимодействия педагогических</w:t>
      </w:r>
      <w:r w:rsidR="00EE7A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AD1" w:rsidRPr="00EE7AD1">
        <w:rPr>
          <w:rFonts w:ascii="Times New Roman" w:hAnsi="Times New Roman" w:cs="Times New Roman"/>
          <w:sz w:val="28"/>
          <w:szCs w:val="28"/>
          <w:lang w:val="ru-RU"/>
        </w:rPr>
        <w:t>работников с родителями воспитанников</w:t>
      </w:r>
      <w:r w:rsidR="00EE7A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AD1" w:rsidRPr="00EE7AD1">
        <w:rPr>
          <w:rFonts w:ascii="Times New Roman" w:hAnsi="Times New Roman" w:cs="Times New Roman"/>
          <w:sz w:val="28"/>
          <w:szCs w:val="28"/>
          <w:lang w:val="ru-RU"/>
        </w:rPr>
        <w:t>в контексте формирования</w:t>
      </w:r>
      <w:r w:rsidR="00EE7A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AD1" w:rsidRPr="00EE7AD1">
        <w:rPr>
          <w:rFonts w:ascii="Times New Roman" w:hAnsi="Times New Roman" w:cs="Times New Roman"/>
          <w:sz w:val="28"/>
          <w:szCs w:val="28"/>
          <w:lang w:val="ru-RU"/>
        </w:rPr>
        <w:t>представлений детей дошкольного</w:t>
      </w:r>
      <w:r w:rsidR="00EE7A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AD1" w:rsidRPr="00EE7AD1">
        <w:rPr>
          <w:rFonts w:ascii="Times New Roman" w:hAnsi="Times New Roman" w:cs="Times New Roman"/>
          <w:sz w:val="28"/>
          <w:szCs w:val="28"/>
          <w:lang w:val="ru-RU"/>
        </w:rPr>
        <w:t>возраста о родителях и их функциях</w:t>
      </w:r>
      <w:r w:rsidR="00EE7A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AD1" w:rsidRPr="00EE7AD1">
        <w:rPr>
          <w:rFonts w:ascii="Times New Roman" w:hAnsi="Times New Roman" w:cs="Times New Roman"/>
          <w:sz w:val="28"/>
          <w:szCs w:val="28"/>
          <w:lang w:val="ru-RU"/>
        </w:rPr>
        <w:t>в семье. Представлены результаты</w:t>
      </w:r>
      <w:r w:rsidR="00EE7A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AD1" w:rsidRPr="00EE7AD1">
        <w:rPr>
          <w:rFonts w:ascii="Times New Roman" w:hAnsi="Times New Roman" w:cs="Times New Roman"/>
          <w:sz w:val="28"/>
          <w:szCs w:val="28"/>
          <w:lang w:val="ru-RU"/>
        </w:rPr>
        <w:t>эмпирического психолого-педагогического</w:t>
      </w:r>
      <w:r w:rsidR="00EE7A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AD1" w:rsidRPr="00EE7AD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исследования </w:t>
      </w:r>
      <w:proofErr w:type="spellStart"/>
      <w:r w:rsidR="00EE7AD1" w:rsidRPr="00EE7AD1"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 w:rsidR="00EE7AD1" w:rsidRPr="00EE7AD1">
        <w:rPr>
          <w:rFonts w:ascii="Times New Roman" w:hAnsi="Times New Roman" w:cs="Times New Roman"/>
          <w:sz w:val="28"/>
          <w:szCs w:val="28"/>
          <w:lang w:val="ru-RU"/>
        </w:rPr>
        <w:t xml:space="preserve"> у детей</w:t>
      </w:r>
      <w:r w:rsidR="00EE7A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AD1" w:rsidRPr="00EE7AD1">
        <w:rPr>
          <w:rFonts w:ascii="Times New Roman" w:hAnsi="Times New Roman" w:cs="Times New Roman"/>
          <w:sz w:val="28"/>
          <w:szCs w:val="28"/>
          <w:lang w:val="ru-RU"/>
        </w:rPr>
        <w:t>старшего дошкольного возраста</w:t>
      </w:r>
      <w:r w:rsidR="00EE7A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AD1" w:rsidRPr="00EE7AD1">
        <w:rPr>
          <w:rFonts w:ascii="Times New Roman" w:hAnsi="Times New Roman" w:cs="Times New Roman"/>
          <w:sz w:val="28"/>
          <w:szCs w:val="28"/>
          <w:lang w:val="ru-RU"/>
        </w:rPr>
        <w:t>(5</w:t>
      </w:r>
      <w:r w:rsidR="00EE7AD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E7AD1" w:rsidRPr="00EE7AD1">
        <w:rPr>
          <w:rFonts w:ascii="Times New Roman" w:hAnsi="Times New Roman" w:cs="Times New Roman"/>
          <w:sz w:val="28"/>
          <w:szCs w:val="28"/>
          <w:lang w:val="ru-RU"/>
        </w:rPr>
        <w:t>6 лет) данных представлений.</w:t>
      </w:r>
      <w:r w:rsidR="00EE7A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AD1" w:rsidRPr="00EE7AD1">
        <w:rPr>
          <w:rFonts w:ascii="Times New Roman" w:hAnsi="Times New Roman" w:cs="Times New Roman"/>
          <w:sz w:val="28"/>
          <w:szCs w:val="28"/>
          <w:lang w:val="ru-RU"/>
        </w:rPr>
        <w:t>Проведён анализ содержания</w:t>
      </w:r>
      <w:r w:rsidR="00EE7A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AD1" w:rsidRPr="00EE7AD1">
        <w:rPr>
          <w:rFonts w:ascii="Times New Roman" w:hAnsi="Times New Roman" w:cs="Times New Roman"/>
          <w:sz w:val="28"/>
          <w:szCs w:val="28"/>
          <w:lang w:val="ru-RU"/>
        </w:rPr>
        <w:t>взаимодействия педагогических</w:t>
      </w:r>
      <w:r w:rsidR="00EE7A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AD1" w:rsidRPr="00EE7AD1">
        <w:rPr>
          <w:rFonts w:ascii="Times New Roman" w:hAnsi="Times New Roman" w:cs="Times New Roman"/>
          <w:sz w:val="28"/>
          <w:szCs w:val="28"/>
          <w:lang w:val="ru-RU"/>
        </w:rPr>
        <w:t>работников и родителей детей старшего</w:t>
      </w:r>
      <w:r w:rsidR="00EE7A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AD1" w:rsidRPr="00EE7AD1">
        <w:rPr>
          <w:rFonts w:ascii="Times New Roman" w:hAnsi="Times New Roman" w:cs="Times New Roman"/>
          <w:sz w:val="28"/>
          <w:szCs w:val="28"/>
          <w:lang w:val="ru-RU"/>
        </w:rPr>
        <w:t>дошкольного возраста в образовательном</w:t>
      </w:r>
      <w:r w:rsidR="00EE7A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AD1" w:rsidRPr="00EE7AD1">
        <w:rPr>
          <w:rFonts w:ascii="Times New Roman" w:hAnsi="Times New Roman" w:cs="Times New Roman"/>
          <w:sz w:val="28"/>
          <w:szCs w:val="28"/>
          <w:lang w:val="ru-RU"/>
        </w:rPr>
        <w:t>процессе учреждения дошкольного</w:t>
      </w:r>
      <w:r w:rsidR="00EE7A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AD1" w:rsidRPr="00EE7AD1">
        <w:rPr>
          <w:rFonts w:ascii="Times New Roman" w:hAnsi="Times New Roman" w:cs="Times New Roman"/>
          <w:sz w:val="28"/>
          <w:szCs w:val="28"/>
          <w:lang w:val="ru-RU"/>
        </w:rPr>
        <w:t>образования. Даны рекомендации по</w:t>
      </w:r>
      <w:r w:rsidR="00EE7A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AD1" w:rsidRPr="00EE7AD1">
        <w:rPr>
          <w:rFonts w:ascii="Times New Roman" w:hAnsi="Times New Roman" w:cs="Times New Roman"/>
          <w:sz w:val="28"/>
          <w:szCs w:val="28"/>
          <w:lang w:val="ru-RU"/>
        </w:rPr>
        <w:t>организации тематических мероприятий,</w:t>
      </w:r>
      <w:r w:rsidR="00EE7A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AD1" w:rsidRPr="00EE7AD1">
        <w:rPr>
          <w:rFonts w:ascii="Times New Roman" w:hAnsi="Times New Roman" w:cs="Times New Roman"/>
          <w:sz w:val="28"/>
          <w:szCs w:val="28"/>
          <w:lang w:val="ru-RU"/>
        </w:rPr>
        <w:t>способствующих повышению психолого-педагогической культуры педагогических</w:t>
      </w:r>
      <w:r w:rsidR="00EE7A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AD1" w:rsidRPr="00EE7AD1">
        <w:rPr>
          <w:rFonts w:ascii="Times New Roman" w:hAnsi="Times New Roman" w:cs="Times New Roman"/>
          <w:sz w:val="28"/>
          <w:szCs w:val="28"/>
          <w:lang w:val="ru-RU"/>
        </w:rPr>
        <w:t>работников и родителей в формировании</w:t>
      </w:r>
      <w:r w:rsidR="00EE7A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AD1" w:rsidRPr="00EE7AD1">
        <w:rPr>
          <w:rFonts w:ascii="Times New Roman" w:hAnsi="Times New Roman" w:cs="Times New Roman"/>
          <w:sz w:val="28"/>
          <w:szCs w:val="28"/>
          <w:lang w:val="ru-RU"/>
        </w:rPr>
        <w:t>представлений о родителях и их</w:t>
      </w:r>
      <w:r w:rsidR="00EE7A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AD1" w:rsidRPr="00EE7AD1">
        <w:rPr>
          <w:rFonts w:ascii="Times New Roman" w:hAnsi="Times New Roman" w:cs="Times New Roman"/>
          <w:sz w:val="28"/>
          <w:szCs w:val="28"/>
          <w:lang w:val="ru-RU"/>
        </w:rPr>
        <w:t>функциях в семье у детей старшего</w:t>
      </w:r>
      <w:r w:rsidR="00EE7A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AD1" w:rsidRPr="00EE7AD1">
        <w:rPr>
          <w:rFonts w:ascii="Times New Roman" w:hAnsi="Times New Roman" w:cs="Times New Roman"/>
          <w:sz w:val="28"/>
          <w:szCs w:val="28"/>
          <w:lang w:val="ru-RU"/>
        </w:rPr>
        <w:t>дошкольного возраста в учреждении</w:t>
      </w:r>
      <w:r w:rsidR="00EE7A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AD1" w:rsidRPr="00EE7AD1">
        <w:rPr>
          <w:rFonts w:ascii="Times New Roman" w:hAnsi="Times New Roman" w:cs="Times New Roman"/>
          <w:sz w:val="28"/>
          <w:szCs w:val="28"/>
          <w:lang w:val="ru-RU"/>
        </w:rPr>
        <w:t>дошкольного образования.</w:t>
      </w:r>
    </w:p>
    <w:p w:rsidR="00093627" w:rsidRDefault="00093627" w:rsidP="00892CD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11F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3E211F">
        <w:rPr>
          <w:rFonts w:ascii="Times New Roman" w:hAnsi="Times New Roman" w:cs="Times New Roman"/>
          <w:sz w:val="28"/>
          <w:szCs w:val="28"/>
          <w:lang w:val="ru-RU"/>
        </w:rPr>
        <w:tab/>
        <w:t>–</w:t>
      </w:r>
    </w:p>
    <w:sectPr w:rsidR="00093627" w:rsidSect="00B500C7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A5875"/>
    <w:multiLevelType w:val="hybridMultilevel"/>
    <w:tmpl w:val="0B8A18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F0FB4"/>
    <w:rsid w:val="00093627"/>
    <w:rsid w:val="001B02F9"/>
    <w:rsid w:val="002115C1"/>
    <w:rsid w:val="002B14FA"/>
    <w:rsid w:val="003B5B23"/>
    <w:rsid w:val="006C5B35"/>
    <w:rsid w:val="00711B17"/>
    <w:rsid w:val="00892CD1"/>
    <w:rsid w:val="008B2236"/>
    <w:rsid w:val="009210DF"/>
    <w:rsid w:val="00931AC6"/>
    <w:rsid w:val="00AB3299"/>
    <w:rsid w:val="00B500C7"/>
    <w:rsid w:val="00C76B0E"/>
    <w:rsid w:val="00C81F3F"/>
    <w:rsid w:val="00D266F6"/>
    <w:rsid w:val="00EE7AD1"/>
    <w:rsid w:val="00EF0FB4"/>
    <w:rsid w:val="00F25D12"/>
    <w:rsid w:val="00F7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2018-12-12T15:09:00Z</dcterms:created>
  <dcterms:modified xsi:type="dcterms:W3CDTF">2018-12-13T12:19:00Z</dcterms:modified>
</cp:coreProperties>
</file>