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8A" w:rsidRPr="00443FD1" w:rsidRDefault="0043078A" w:rsidP="000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D1">
        <w:rPr>
          <w:rFonts w:ascii="Times New Roman" w:hAnsi="Times New Roman" w:cs="Times New Roman"/>
          <w:sz w:val="28"/>
          <w:szCs w:val="28"/>
        </w:rPr>
        <w:t xml:space="preserve">УДК </w:t>
      </w:r>
      <w:r w:rsidRPr="00523897">
        <w:rPr>
          <w:rFonts w:ascii="Times New Roman" w:hAnsi="Times New Roman" w:cs="Times New Roman"/>
          <w:sz w:val="28"/>
          <w:szCs w:val="28"/>
        </w:rPr>
        <w:t>796.072</w:t>
      </w:r>
    </w:p>
    <w:p w:rsidR="0043078A" w:rsidRPr="00443FD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D1">
        <w:rPr>
          <w:rFonts w:ascii="Times New Roman" w:hAnsi="Times New Roman" w:cs="Times New Roman"/>
          <w:b/>
          <w:sz w:val="28"/>
          <w:szCs w:val="28"/>
        </w:rPr>
        <w:t>СРАВНИТЕЛЬНАЯ ОЦЕНКА ФУНКЦИОНАЛЬНОГО СОСТОЯНИЯ СТУДЕНТОВ С РАЗЛИЧНОЙ ФИЗИЧЕСКОЙ ПОДГОТОВКОЙ ПРИ ЭКЗАМЕНАЦИОННОМ СТРЕССЕ</w:t>
      </w:r>
    </w:p>
    <w:p w:rsidR="0043078A" w:rsidRPr="00AC34C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FD1">
        <w:rPr>
          <w:rFonts w:ascii="Times New Roman" w:hAnsi="Times New Roman" w:cs="Times New Roman"/>
          <w:sz w:val="28"/>
          <w:szCs w:val="28"/>
          <w:lang w:val="en-US"/>
        </w:rPr>
        <w:t>COMPARATIVE EVALUATION OF FUNCTIONAL STATE OF STUDENTS WITH DIFFERENT PHYSICAL TRAINING WITH EXAM STRESS</w:t>
      </w:r>
    </w:p>
    <w:p w:rsidR="0043078A" w:rsidRPr="00443FD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D1">
        <w:rPr>
          <w:rFonts w:ascii="Times New Roman" w:hAnsi="Times New Roman" w:cs="Times New Roman"/>
          <w:b/>
          <w:sz w:val="28"/>
          <w:szCs w:val="28"/>
        </w:rPr>
        <w:t>Касько В.А., Игонина Е.Н.</w:t>
      </w:r>
    </w:p>
    <w:p w:rsidR="0043078A" w:rsidRPr="00443FD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D1">
        <w:rPr>
          <w:rFonts w:ascii="Times New Roman" w:hAnsi="Times New Roman" w:cs="Times New Roman"/>
          <w:b/>
          <w:sz w:val="28"/>
          <w:szCs w:val="28"/>
        </w:rPr>
        <w:t xml:space="preserve">Белорусский государственный университет имени Максима Танка, Минск, Беларусь </w:t>
      </w:r>
    </w:p>
    <w:p w:rsidR="0043078A" w:rsidRPr="00AC34C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3FD1">
        <w:rPr>
          <w:rFonts w:ascii="Times New Roman" w:hAnsi="Times New Roman" w:cs="Times New Roman"/>
          <w:sz w:val="28"/>
          <w:szCs w:val="28"/>
          <w:lang w:val="en-US"/>
        </w:rPr>
        <w:t>Kasko</w:t>
      </w:r>
      <w:proofErr w:type="spellEnd"/>
      <w:r w:rsidRPr="00AC3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34C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34C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443FD1">
        <w:rPr>
          <w:rFonts w:ascii="Times New Roman" w:hAnsi="Times New Roman" w:cs="Times New Roman"/>
          <w:sz w:val="28"/>
          <w:szCs w:val="28"/>
          <w:lang w:val="en-US"/>
        </w:rPr>
        <w:t>Igonina</w:t>
      </w:r>
      <w:proofErr w:type="spellEnd"/>
      <w:r w:rsidRPr="00AC34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34C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34C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078A" w:rsidRPr="00443FD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FD1">
        <w:rPr>
          <w:rFonts w:ascii="Times New Roman" w:hAnsi="Times New Roman" w:cs="Times New Roman"/>
          <w:sz w:val="28"/>
          <w:szCs w:val="28"/>
          <w:lang w:val="en-US"/>
        </w:rPr>
        <w:t>Belarusian state pedagogical University named after M. Tank, Minsk, Belarus</w:t>
      </w:r>
    </w:p>
    <w:p w:rsidR="0043078A" w:rsidRPr="00443FD1" w:rsidRDefault="0043078A" w:rsidP="00005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FD1">
        <w:rPr>
          <w:rFonts w:ascii="Times New Roman" w:hAnsi="Times New Roman" w:cs="Times New Roman"/>
          <w:sz w:val="28"/>
          <w:szCs w:val="28"/>
          <w:lang w:val="en-US"/>
        </w:rPr>
        <w:t>valentina</w:t>
      </w:r>
      <w:proofErr w:type="spellEnd"/>
      <w:r w:rsidRPr="00AC34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3FD1">
        <w:rPr>
          <w:rFonts w:ascii="Times New Roman" w:hAnsi="Times New Roman" w:cs="Times New Roman"/>
          <w:sz w:val="28"/>
          <w:szCs w:val="28"/>
          <w:lang w:val="en-US"/>
        </w:rPr>
        <w:t>kasko</w:t>
      </w:r>
      <w:proofErr w:type="spellEnd"/>
      <w:r w:rsidRPr="00AC34C1">
        <w:rPr>
          <w:rFonts w:ascii="Times New Roman" w:hAnsi="Times New Roman" w:cs="Times New Roman"/>
          <w:sz w:val="28"/>
          <w:szCs w:val="28"/>
        </w:rPr>
        <w:t>@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AC34C1">
        <w:rPr>
          <w:rFonts w:ascii="Times New Roman" w:hAnsi="Times New Roman" w:cs="Times New Roman"/>
          <w:sz w:val="28"/>
          <w:szCs w:val="28"/>
        </w:rPr>
        <w:t>.</w:t>
      </w:r>
      <w:r w:rsidRPr="00443FD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C3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8A" w:rsidRPr="00443FD1" w:rsidRDefault="0043078A" w:rsidP="000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78A" w:rsidRPr="00733D3E" w:rsidRDefault="0043078A" w:rsidP="00005EB3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 В статье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функционального состояния студентов-спортсменов и студентов, не занимающихся спортом,    в период экзаменационной сессии и влияние стресса на их адаптационные возможности. </w:t>
      </w:r>
    </w:p>
    <w:p w:rsidR="0043078A" w:rsidRPr="00733D3E" w:rsidRDefault="0043078A" w:rsidP="00005EB3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3E"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Ключевые слова: </w:t>
      </w:r>
      <w:r w:rsidRPr="004F18A7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адаптация, экзаменационный стресс,</w:t>
      </w:r>
      <w:r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F18A7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сердечно-сосудистая</w:t>
      </w:r>
      <w:proofErr w:type="gramEnd"/>
      <w:r w:rsidRPr="004F18A7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физиологические ресурсы, студенты-спортсмены.</w:t>
      </w:r>
      <w:r w:rsidRPr="004F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78A" w:rsidRPr="00733D3E" w:rsidRDefault="0043078A" w:rsidP="00005EB3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3D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Abstract.</w:t>
      </w:r>
      <w:r w:rsidRPr="00733D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1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article discusses the changes in the functional state of students-athletes and students who do not play sports, during the examination session and the impact of stress on their adaptive capabilities. </w:t>
      </w:r>
    </w:p>
    <w:p w:rsidR="0043078A" w:rsidRPr="00093332" w:rsidRDefault="0043078A" w:rsidP="00005EB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33D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0933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93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adaptation, examination stress, cardiovascular system, physiological resources, students-athletes.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5B4">
        <w:rPr>
          <w:rFonts w:ascii="Times New Roman" w:hAnsi="Times New Roman" w:cs="Times New Roman"/>
          <w:sz w:val="28"/>
          <w:szCs w:val="28"/>
        </w:rPr>
        <w:t>Молодые спортсмены, являющиеся студентами различных учреждений высшего образования, сочетают значительные физические нагрузки с умственными и психоэмоциональными, сталкиваясь при этом  с необходимостью адаптации к условиям обучения.</w:t>
      </w:r>
      <w:proofErr w:type="gramEnd"/>
      <w:r w:rsidRPr="007C35B4">
        <w:rPr>
          <w:rFonts w:ascii="Times New Roman" w:hAnsi="Times New Roman" w:cs="Times New Roman"/>
          <w:sz w:val="28"/>
          <w:szCs w:val="28"/>
        </w:rPr>
        <w:t xml:space="preserve">  Адаптация  студентов    связана с  существенным  напряжением  компенсаторно-приспособительных  механизмов  организма, которое оказывает влияние на их работоспособность и 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8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18F6">
        <w:rPr>
          <w:rFonts w:ascii="Times New Roman" w:hAnsi="Times New Roman" w:cs="Times New Roman"/>
          <w:sz w:val="28"/>
          <w:szCs w:val="28"/>
        </w:rPr>
        <w:t>]</w:t>
      </w:r>
      <w:r w:rsidRPr="007C35B4">
        <w:rPr>
          <w:rFonts w:ascii="Times New Roman" w:hAnsi="Times New Roman" w:cs="Times New Roman"/>
          <w:sz w:val="28"/>
          <w:szCs w:val="28"/>
        </w:rPr>
        <w:t>. При этом считают,  что  адаптация  к  учебной нагрузке зависит как от величины самой нагрузки, так и от пола, возраста, тренированности, уровня мотивации и личностных особенностей студента[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35B4">
        <w:rPr>
          <w:rFonts w:ascii="Times New Roman" w:hAnsi="Times New Roman" w:cs="Times New Roman"/>
          <w:sz w:val="28"/>
          <w:szCs w:val="28"/>
        </w:rPr>
        <w:t>].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>Период острой адаптации приходится на время экзаменационной сессии. Интенсификация  интеллектуальной  деятельности, психоэмоциональные перегрузки я</w:t>
      </w:r>
      <w:r w:rsidRPr="007850C2">
        <w:rPr>
          <w:rFonts w:ascii="Times New Roman" w:hAnsi="Times New Roman" w:cs="Times New Roman"/>
          <w:sz w:val="28"/>
          <w:szCs w:val="28"/>
        </w:rPr>
        <w:t>вляются</w:t>
      </w:r>
      <w:r w:rsidRPr="007C35B4">
        <w:rPr>
          <w:rFonts w:ascii="Times New Roman" w:hAnsi="Times New Roman" w:cs="Times New Roman"/>
          <w:sz w:val="28"/>
          <w:szCs w:val="28"/>
        </w:rPr>
        <w:t xml:space="preserve"> стрессовым фактором, вызывающим неспецифические  реакции  организма  в первую очередь со стороны </w:t>
      </w:r>
      <w:proofErr w:type="gramStart"/>
      <w:r w:rsidRPr="007C35B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35B4">
        <w:rPr>
          <w:rFonts w:ascii="Times New Roman" w:hAnsi="Times New Roman" w:cs="Times New Roman"/>
          <w:sz w:val="28"/>
          <w:szCs w:val="28"/>
        </w:rPr>
        <w:t xml:space="preserve"> системы. Система кровообращения отличается высокой реактивностью и играет первостепенную роль в  адаптационных  перестройках  функционального состояния  организма.  Это  определяет  ее  практически немедленное вовлечение в стрессо</w:t>
      </w:r>
      <w:r>
        <w:rPr>
          <w:rFonts w:ascii="Times New Roman" w:hAnsi="Times New Roman" w:cs="Times New Roman"/>
          <w:sz w:val="28"/>
          <w:szCs w:val="28"/>
        </w:rPr>
        <w:t>вые</w:t>
      </w:r>
      <w:r w:rsidRPr="007C35B4">
        <w:rPr>
          <w:rFonts w:ascii="Times New Roman" w:hAnsi="Times New Roman" w:cs="Times New Roman"/>
          <w:sz w:val="28"/>
          <w:szCs w:val="28"/>
        </w:rPr>
        <w:t xml:space="preserve"> реакции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35B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 xml:space="preserve">Уровень функциональных изменений во многом зависит от особенностей регуляторных механизмов, обеспечивающих мобилизацию физиологических </w:t>
      </w:r>
      <w:r w:rsidRPr="007C35B4">
        <w:rPr>
          <w:rFonts w:ascii="Times New Roman" w:hAnsi="Times New Roman" w:cs="Times New Roman"/>
          <w:sz w:val="28"/>
          <w:szCs w:val="28"/>
        </w:rPr>
        <w:lastRenderedPageBreak/>
        <w:t xml:space="preserve">ресурсов организма, что в свою очередь является залогом  успешной умственной деятельности и сохранения здоровья на фоне максимального умственного и физического напряжения.  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>Многочисленные исследования отечественных и зарубежных авторов свидетельствуют,  что  у  высококвалифицированных  спортсменов  по сравнению  с  лицами,  не  занимающимися  спортом,  наблюдаются специфические особенности регуляторных механизмов, обеспечивающих у них  экономичность  функций  организма  в  условиях  мышечного  покоя  и наиболее  высокий  уровень  функционирования  физиологических  систем  в про</w:t>
      </w:r>
      <w:r>
        <w:rPr>
          <w:rFonts w:ascii="Times New Roman" w:hAnsi="Times New Roman" w:cs="Times New Roman"/>
          <w:sz w:val="28"/>
          <w:szCs w:val="28"/>
        </w:rPr>
        <w:t>цессе  физического  напряжения</w:t>
      </w:r>
      <w:r w:rsidRPr="007C35B4">
        <w:rPr>
          <w:rFonts w:ascii="Times New Roman" w:hAnsi="Times New Roman" w:cs="Times New Roman"/>
          <w:sz w:val="28"/>
          <w:szCs w:val="28"/>
        </w:rPr>
        <w:t>. При этом их постоянное участие в соревновательном процессе играет существенную роль в формировании устойчивости и к эмоциональным стрессам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7C35B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различные мнения о возможности совмещения занятий спортом и учебы в высших учебных заведениях и влиянии экзаменационного стресса на организм спортсменов. В связи с этим, вопрос об особенностях реакции организма спортсменов на экзаменационный стресс на фоне сочетания умственных и физических нагрузок актуален и является целью нашего исследования. 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>Методы и организация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>В  исследовании  приняли  участие  62 студента (33 юноши и 29 девушек) третьего курса факультета физического воспитания БГПУ,  которые  были  разделены  на  2  группы.  Опытную группу 1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C35B4">
        <w:rPr>
          <w:rFonts w:ascii="Times New Roman" w:hAnsi="Times New Roman" w:cs="Times New Roman"/>
          <w:sz w:val="28"/>
          <w:szCs w:val="28"/>
        </w:rPr>
        <w:t xml:space="preserve"> юноши, 12 девушек) составили студенты, постоянно занимающиеся спортом (3 и более тренировок в неделю).  В  контрольную  группу  2 (11 юношей, 17 девушек) вошли студенты, занимающиеся общей физической подготовкой в соответствии с существующей  программой обучения факультетов физического воспитания для ВУЗов (10 – 12 часов в неделю). </w:t>
      </w:r>
    </w:p>
    <w:p w:rsidR="0043078A" w:rsidRPr="007C35B4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35B4">
        <w:rPr>
          <w:rFonts w:ascii="Times New Roman" w:hAnsi="Times New Roman" w:cs="Times New Roman"/>
          <w:sz w:val="28"/>
          <w:szCs w:val="28"/>
        </w:rPr>
        <w:t xml:space="preserve">Исследование включало определение основных антропометрических  показателей:  длины  и  массы  тела. Для  анализа  функционального  состояния  </w:t>
      </w:r>
      <w:proofErr w:type="gramStart"/>
      <w:r w:rsidRPr="007C35B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35B4">
        <w:rPr>
          <w:rFonts w:ascii="Times New Roman" w:hAnsi="Times New Roman" w:cs="Times New Roman"/>
          <w:sz w:val="28"/>
          <w:szCs w:val="28"/>
        </w:rPr>
        <w:t xml:space="preserve">  системы  (ССС) на протяжении семестра раз в неделю в одно и тоже время регистрировали  частоту  сердечных  сокращений  (ЧСС),  систолическое  (САД)  и  диастолическое  (ДАД)  артериальное  давление  по  методу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. На основании зарегистрированных показателей рассчитывали пульсовое давление (ПД), систолический  объем    крови (СОК) по 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Старру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,  минутный объем  крови  (МОК). Для  оценки  компенсаторно-приспособительных  механизмов  ССС рассчитывали адаптационный потенциал (АП) по формуле Р. М.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0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50C2">
        <w:rPr>
          <w:rFonts w:ascii="Times New Roman" w:hAnsi="Times New Roman" w:cs="Times New Roman"/>
          <w:sz w:val="28"/>
          <w:szCs w:val="28"/>
        </w:rPr>
        <w:t>]</w:t>
      </w:r>
      <w:r w:rsidRPr="007C35B4">
        <w:rPr>
          <w:rFonts w:ascii="Times New Roman" w:hAnsi="Times New Roman" w:cs="Times New Roman"/>
          <w:sz w:val="28"/>
          <w:szCs w:val="28"/>
        </w:rPr>
        <w:t xml:space="preserve">.  Контрольные измерения и расчеты вышеуказанных показателей проводили в рамках практической части экзамена по учебной дисциплине «Физиологии спорта». Результаты  исследования  обрабатывались  с помощью статистических пакетов программ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 7 и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 6.1.</w:t>
      </w:r>
      <w:r w:rsidRPr="007C35B4">
        <w:t xml:space="preserve">  </w:t>
      </w:r>
      <w:r w:rsidRPr="007C35B4">
        <w:rPr>
          <w:rFonts w:ascii="Times New Roman" w:hAnsi="Times New Roman" w:cs="Times New Roman"/>
          <w:sz w:val="28"/>
          <w:szCs w:val="28"/>
        </w:rPr>
        <w:t xml:space="preserve">По каждой группе данных вычислялись среднее значение и стандартное отклонение. Статистическая значимость (р-уровень) определялась по критерию </w:t>
      </w:r>
      <w:proofErr w:type="spellStart"/>
      <w:r w:rsidRPr="007C35B4">
        <w:rPr>
          <w:rFonts w:ascii="Times New Roman" w:hAnsi="Times New Roman" w:cs="Times New Roman"/>
          <w:sz w:val="28"/>
          <w:szCs w:val="28"/>
        </w:rPr>
        <w:t>Вилкоксона</w:t>
      </w:r>
      <w:proofErr w:type="spellEnd"/>
      <w:r w:rsidRPr="007C35B4">
        <w:rPr>
          <w:rFonts w:ascii="Times New Roman" w:hAnsi="Times New Roman" w:cs="Times New Roman"/>
          <w:sz w:val="28"/>
          <w:szCs w:val="28"/>
        </w:rPr>
        <w:t xml:space="preserve"> для непараметрических переменных при </w:t>
      </w:r>
      <w:proofErr w:type="gramStart"/>
      <w:r w:rsidRPr="007C35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35B4">
        <w:rPr>
          <w:rFonts w:ascii="Times New Roman" w:hAnsi="Times New Roman" w:cs="Times New Roman"/>
          <w:sz w:val="28"/>
          <w:szCs w:val="28"/>
        </w:rPr>
        <w:t>&lt; 0,05.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26A6">
        <w:rPr>
          <w:rFonts w:ascii="Times New Roman" w:hAnsi="Times New Roman" w:cs="Times New Roman"/>
          <w:sz w:val="28"/>
          <w:szCs w:val="28"/>
        </w:rPr>
        <w:t>Результаты и их 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исследования определены а</w:t>
      </w:r>
      <w:r w:rsidRPr="00682B34">
        <w:rPr>
          <w:rFonts w:ascii="Times New Roman" w:hAnsi="Times New Roman" w:cs="Times New Roman"/>
          <w:sz w:val="28"/>
          <w:szCs w:val="28"/>
        </w:rPr>
        <w:t xml:space="preserve">нтропометрические  показатели  </w:t>
      </w:r>
      <w:r>
        <w:rPr>
          <w:rFonts w:ascii="Times New Roman" w:hAnsi="Times New Roman" w:cs="Times New Roman"/>
          <w:sz w:val="28"/>
          <w:szCs w:val="28"/>
        </w:rPr>
        <w:t xml:space="preserve">студентов. Они </w:t>
      </w:r>
      <w:r w:rsidRPr="0068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  <w:r w:rsidRPr="00682B34">
        <w:rPr>
          <w:rFonts w:ascii="Times New Roman" w:hAnsi="Times New Roman" w:cs="Times New Roman"/>
          <w:sz w:val="28"/>
          <w:szCs w:val="28"/>
        </w:rPr>
        <w:t>рост юн</w:t>
      </w:r>
      <w:r>
        <w:rPr>
          <w:rFonts w:ascii="Times New Roman" w:hAnsi="Times New Roman" w:cs="Times New Roman"/>
          <w:sz w:val="28"/>
          <w:szCs w:val="28"/>
        </w:rPr>
        <w:t xml:space="preserve">ошей опытной группы </w:t>
      </w:r>
      <w:r w:rsidRPr="00682B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178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7,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2B34">
        <w:rPr>
          <w:rFonts w:ascii="Times New Roman" w:hAnsi="Times New Roman" w:cs="Times New Roman"/>
          <w:sz w:val="28"/>
          <w:szCs w:val="28"/>
        </w:rPr>
        <w:t xml:space="preserve"> см, девушек – 16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682B34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B34">
        <w:rPr>
          <w:rFonts w:ascii="Times New Roman" w:hAnsi="Times New Roman" w:cs="Times New Roman"/>
          <w:sz w:val="28"/>
          <w:szCs w:val="28"/>
        </w:rPr>
        <w:t>в контрольной группе – 17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6,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B34">
        <w:rPr>
          <w:rFonts w:ascii="Times New Roman" w:hAnsi="Times New Roman" w:cs="Times New Roman"/>
          <w:sz w:val="28"/>
          <w:szCs w:val="28"/>
        </w:rPr>
        <w:t xml:space="preserve"> и 16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5,</w:t>
      </w:r>
      <w:r>
        <w:rPr>
          <w:rFonts w:ascii="Times New Roman" w:hAnsi="Times New Roman" w:cs="Times New Roman"/>
          <w:sz w:val="28"/>
          <w:szCs w:val="28"/>
        </w:rPr>
        <w:t>0 см соответственно;</w:t>
      </w:r>
      <w:r w:rsidRPr="0068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2B34">
        <w:rPr>
          <w:rFonts w:ascii="Times New Roman" w:hAnsi="Times New Roman" w:cs="Times New Roman"/>
          <w:sz w:val="28"/>
          <w:szCs w:val="28"/>
        </w:rPr>
        <w:t xml:space="preserve">асса тела юношей в опытной группе – </w:t>
      </w:r>
      <w:r>
        <w:rPr>
          <w:rFonts w:ascii="Times New Roman" w:hAnsi="Times New Roman" w:cs="Times New Roman"/>
          <w:sz w:val="28"/>
          <w:szCs w:val="28"/>
        </w:rPr>
        <w:t>75,1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8,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682B34">
        <w:rPr>
          <w:rFonts w:ascii="Times New Roman" w:hAnsi="Times New Roman" w:cs="Times New Roman"/>
          <w:sz w:val="28"/>
          <w:szCs w:val="28"/>
        </w:rPr>
        <w:t xml:space="preserve"> кг, девушек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B34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2B34">
        <w:rPr>
          <w:rFonts w:ascii="Times New Roman" w:hAnsi="Times New Roman" w:cs="Times New Roman"/>
          <w:sz w:val="28"/>
          <w:szCs w:val="28"/>
        </w:rPr>
        <w:t xml:space="preserve">в контрольной группе –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B34">
        <w:rPr>
          <w:rFonts w:ascii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2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2B34">
        <w:rPr>
          <w:rFonts w:ascii="Times New Roman" w:hAnsi="Times New Roman" w:cs="Times New Roman"/>
          <w:sz w:val="28"/>
          <w:szCs w:val="28"/>
        </w:rPr>
        <w:t xml:space="preserve"> и 54</w:t>
      </w:r>
      <w:r>
        <w:rPr>
          <w:rFonts w:ascii="Times New Roman" w:hAnsi="Times New Roman" w:cs="Times New Roman"/>
          <w:sz w:val="28"/>
          <w:szCs w:val="28"/>
        </w:rPr>
        <w:t>,9 ± 5,6 кг соответственно. Данные показатели во всех группах соответствуют физиологической норме.</w:t>
      </w:r>
    </w:p>
    <w:p w:rsidR="0043078A" w:rsidRPr="0046387D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6387D">
        <w:rPr>
          <w:rFonts w:ascii="Times New Roman" w:hAnsi="Times New Roman" w:cs="Times New Roman"/>
          <w:sz w:val="28"/>
          <w:szCs w:val="28"/>
        </w:rPr>
        <w:t>При сравнительном анализе функционального состояния студентов в межсессионный и экзаменационный периоды, выявлена наиболее высокая реактивность ССС по средним показателям ЧСС и МОК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387D">
        <w:rPr>
          <w:rFonts w:ascii="Times New Roman" w:hAnsi="Times New Roman" w:cs="Times New Roman"/>
          <w:sz w:val="28"/>
          <w:szCs w:val="28"/>
        </w:rPr>
        <w:t xml:space="preserve">аблица 1). </w:t>
      </w:r>
    </w:p>
    <w:p w:rsidR="0043078A" w:rsidRPr="0046387D" w:rsidRDefault="0043078A" w:rsidP="00005EB3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43078A" w:rsidRPr="0046387D" w:rsidRDefault="00005EB3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6387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078A" w:rsidRPr="0046387D">
        <w:rPr>
          <w:rFonts w:ascii="Times New Roman" w:hAnsi="Times New Roman" w:cs="Times New Roman"/>
          <w:sz w:val="28"/>
          <w:szCs w:val="28"/>
        </w:rPr>
        <w:t>Показатели гемодинамики в межсессионный и экзаменационный периоды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080"/>
        <w:gridCol w:w="871"/>
        <w:gridCol w:w="1134"/>
        <w:gridCol w:w="1134"/>
        <w:gridCol w:w="1134"/>
        <w:gridCol w:w="992"/>
        <w:gridCol w:w="1134"/>
        <w:gridCol w:w="1276"/>
        <w:gridCol w:w="992"/>
      </w:tblGrid>
      <w:tr w:rsidR="0043078A" w:rsidRPr="00A63317" w:rsidTr="00C80754">
        <w:tc>
          <w:tcPr>
            <w:tcW w:w="1951" w:type="dxa"/>
            <w:gridSpan w:val="2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уд/мин</w:t>
            </w:r>
          </w:p>
        </w:tc>
        <w:tc>
          <w:tcPr>
            <w:tcW w:w="1134" w:type="dxa"/>
          </w:tcPr>
          <w:p w:rsidR="0043078A" w:rsidRDefault="0043078A" w:rsidP="00005EB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78A" w:rsidRPr="00A63317" w:rsidRDefault="0043078A" w:rsidP="00005EB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рт. ст.</w:t>
            </w:r>
          </w:p>
        </w:tc>
        <w:tc>
          <w:tcPr>
            <w:tcW w:w="1134" w:type="dxa"/>
          </w:tcPr>
          <w:p w:rsidR="0043078A" w:rsidRDefault="0043078A" w:rsidP="00005EB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ДАД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78A" w:rsidRPr="00A63317" w:rsidRDefault="0043078A" w:rsidP="00005EB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рт. ст.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43078A" w:rsidRPr="00A63317" w:rsidTr="00C80754">
        <w:trPr>
          <w:trHeight w:val="562"/>
        </w:trPr>
        <w:tc>
          <w:tcPr>
            <w:tcW w:w="1080" w:type="dxa"/>
            <w:vMerge w:val="restart"/>
          </w:tcPr>
          <w:p w:rsidR="0043078A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сессии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70,8±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115,8±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73,3±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60,2±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42,5±8,92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3078A" w:rsidRPr="00A63317" w:rsidTr="00C80754">
        <w:trPr>
          <w:trHeight w:val="562"/>
        </w:trPr>
        <w:tc>
          <w:tcPr>
            <w:tcW w:w="1080" w:type="dxa"/>
            <w:vMerge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95,8±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114,6±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73,7±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59,1±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67±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40,8±5,15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3078A" w:rsidRPr="00A63317" w:rsidTr="00C80754">
        <w:trPr>
          <w:trHeight w:val="615"/>
        </w:trPr>
        <w:tc>
          <w:tcPr>
            <w:tcW w:w="1080" w:type="dxa"/>
            <w:vMerge w:val="restart"/>
            <w:vAlign w:val="center"/>
          </w:tcPr>
          <w:p w:rsidR="0043078A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сессии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73,9±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106,3,8±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69,2±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59,9±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37,5±5,76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3078A" w:rsidRPr="00A63317" w:rsidTr="00C80754">
        <w:trPr>
          <w:trHeight w:val="627"/>
        </w:trPr>
        <w:tc>
          <w:tcPr>
            <w:tcW w:w="1080" w:type="dxa"/>
            <w:vMerge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101,1±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107,1±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66,2±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63,4±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42±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40,9±1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3078A" w:rsidRPr="00A63317" w:rsidTr="00C80754">
        <w:trPr>
          <w:trHeight w:val="562"/>
        </w:trPr>
        <w:tc>
          <w:tcPr>
            <w:tcW w:w="1080" w:type="dxa"/>
            <w:vMerge w:val="restart"/>
            <w:vAlign w:val="center"/>
          </w:tcPr>
          <w:p w:rsidR="0043078A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сессии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72,3±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120,36±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76,3±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59,16±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44,04±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43078A" w:rsidRPr="00A63317" w:rsidTr="00C80754">
        <w:trPr>
          <w:trHeight w:val="562"/>
        </w:trPr>
        <w:tc>
          <w:tcPr>
            <w:tcW w:w="1080" w:type="dxa"/>
            <w:vMerge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77,6±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118,00±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76,5±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  <w:r w:rsidRPr="00A70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58,05±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50±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0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42,27±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A70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3078A" w:rsidRPr="00A63317" w:rsidTr="00C80754">
        <w:trPr>
          <w:trHeight w:val="653"/>
        </w:trPr>
        <w:tc>
          <w:tcPr>
            <w:tcW w:w="1080" w:type="dxa"/>
            <w:vMerge w:val="restart"/>
            <w:vAlign w:val="center"/>
          </w:tcPr>
          <w:p w:rsidR="0043078A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43078A" w:rsidRPr="00A63317" w:rsidRDefault="0043078A" w:rsidP="00005EB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сессии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72,45±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121,8±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77,27±6,46</w:t>
            </w:r>
          </w:p>
        </w:tc>
        <w:tc>
          <w:tcPr>
            <w:tcW w:w="992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59,17±7,13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27±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44,5±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  <w:r w:rsidRPr="00A701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43078A" w:rsidRPr="00A63317" w:rsidTr="00C80754">
        <w:trPr>
          <w:trHeight w:val="665"/>
        </w:trPr>
        <w:tc>
          <w:tcPr>
            <w:tcW w:w="1080" w:type="dxa"/>
            <w:vMerge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078A" w:rsidRPr="00A63317" w:rsidRDefault="0043078A" w:rsidP="00005EB3">
            <w:pPr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93,81±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121,4±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134" w:type="dxa"/>
          </w:tcPr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80,01±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55,89±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27±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41,4±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43078A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  <w:r w:rsidRPr="00A6331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  <w:p w:rsidR="0043078A" w:rsidRPr="00A63317" w:rsidRDefault="0043078A" w:rsidP="0000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Pr="00F77C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43078A" w:rsidRPr="00A701F9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77CCD">
        <w:rPr>
          <w:rFonts w:ascii="Times New Roman" w:hAnsi="Times New Roman" w:cs="Times New Roman"/>
          <w:sz w:val="28"/>
          <w:szCs w:val="28"/>
        </w:rPr>
        <w:t xml:space="preserve">Примечание: *- </w:t>
      </w:r>
      <w:r>
        <w:rPr>
          <w:rFonts w:ascii="Times New Roman" w:hAnsi="Times New Roman" w:cs="Times New Roman"/>
          <w:sz w:val="28"/>
          <w:szCs w:val="28"/>
        </w:rPr>
        <w:t>статистическая значимость</w:t>
      </w:r>
      <w:r w:rsidRPr="00F77CCD">
        <w:rPr>
          <w:rFonts w:ascii="Times New Roman" w:hAnsi="Times New Roman" w:cs="Times New Roman"/>
          <w:sz w:val="28"/>
          <w:szCs w:val="28"/>
        </w:rPr>
        <w:t xml:space="preserve"> внутри групп (при </w:t>
      </w:r>
      <w:proofErr w:type="gramStart"/>
      <w:r w:rsidRPr="00F77CCD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Cambria Math" w:hAnsi="Cambria Math" w:cs="Cambria Math"/>
          <w:sz w:val="28"/>
          <w:szCs w:val="28"/>
        </w:rPr>
        <w:t>&lt;</w:t>
      </w:r>
      <w:r w:rsidRPr="00F77CCD">
        <w:rPr>
          <w:rFonts w:ascii="Times New Roman" w:hAnsi="Times New Roman" w:cs="Times New Roman"/>
          <w:sz w:val="28"/>
          <w:szCs w:val="28"/>
        </w:rPr>
        <w:t>0,05)</w:t>
      </w:r>
    </w:p>
    <w:p w:rsidR="0043078A" w:rsidRPr="00A701F9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6387D">
        <w:rPr>
          <w:rFonts w:ascii="Times New Roman" w:hAnsi="Times New Roman" w:cs="Times New Roman"/>
          <w:sz w:val="28"/>
          <w:szCs w:val="28"/>
        </w:rPr>
        <w:t>У девушек первой и второй групп перед экзаменом ЧСС достоверно увеличилась на 35,3% и 36,8%  соответственно (</w:t>
      </w:r>
      <w:proofErr w:type="gramStart"/>
      <w:r w:rsidRPr="004638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87D">
        <w:rPr>
          <w:rFonts w:ascii="Times New Roman" w:hAnsi="Times New Roman" w:cs="Times New Roman"/>
          <w:sz w:val="28"/>
          <w:szCs w:val="28"/>
        </w:rPr>
        <w:t>&lt; 0,05). У юношей обеих групп обнаружены различия в реакции ЧСС: у не занимающихся спортом ЧСС достоверно увеличилась на 29,5%, у занимающихся на 7,3% (</w:t>
      </w:r>
      <w:proofErr w:type="gramStart"/>
      <w:r w:rsidRPr="004638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87D">
        <w:rPr>
          <w:rFonts w:ascii="Times New Roman" w:hAnsi="Times New Roman" w:cs="Times New Roman"/>
          <w:sz w:val="28"/>
          <w:szCs w:val="28"/>
        </w:rPr>
        <w:t>&lt; 0,05).  При этом МОК достоверно увеличился во всех группах: у девушек 1 и 2 групп  на 32% и 45% соответственно, у юношей 4,9% и 23% (</w:t>
      </w:r>
      <w:proofErr w:type="gramStart"/>
      <w:r w:rsidRPr="004638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387D">
        <w:rPr>
          <w:rFonts w:ascii="Times New Roman" w:hAnsi="Times New Roman" w:cs="Times New Roman"/>
          <w:sz w:val="28"/>
          <w:szCs w:val="28"/>
        </w:rPr>
        <w:t xml:space="preserve">&lt; 0,05). </w:t>
      </w:r>
      <w:r>
        <w:rPr>
          <w:rFonts w:ascii="Times New Roman" w:hAnsi="Times New Roman" w:cs="Times New Roman"/>
          <w:sz w:val="28"/>
          <w:szCs w:val="28"/>
        </w:rPr>
        <w:t xml:space="preserve">Показатель СОК у девушек группы 2 увеличился на 5,8%, в остальных группах наблюдается снижение данного показателя (у юношей группы 2 на 5,9%, у юношей и девушек группы 1 на 1,9%). </w:t>
      </w:r>
      <w:r w:rsidRPr="002A4CDB">
        <w:rPr>
          <w:rFonts w:ascii="Times New Roman" w:hAnsi="Times New Roman" w:cs="Times New Roman"/>
          <w:sz w:val="28"/>
          <w:szCs w:val="28"/>
        </w:rPr>
        <w:t xml:space="preserve">Выявленные сдвиги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ССС </w:t>
      </w:r>
      <w:r w:rsidRPr="002A4CDB">
        <w:rPr>
          <w:rFonts w:ascii="Times New Roman" w:hAnsi="Times New Roman" w:cs="Times New Roman"/>
          <w:sz w:val="28"/>
          <w:szCs w:val="28"/>
        </w:rPr>
        <w:t>обусловлены активизацией регуляторных механизмов симпатического отдела вегетативной нервной системы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82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студентов всех групп </w:t>
      </w:r>
      <w:r w:rsidRPr="00824848">
        <w:rPr>
          <w:rFonts w:ascii="Times New Roman" w:hAnsi="Times New Roman" w:cs="Times New Roman"/>
          <w:sz w:val="28"/>
          <w:szCs w:val="28"/>
        </w:rPr>
        <w:t xml:space="preserve">произошли </w:t>
      </w:r>
      <w:r>
        <w:rPr>
          <w:rFonts w:ascii="Times New Roman" w:hAnsi="Times New Roman" w:cs="Times New Roman"/>
          <w:sz w:val="28"/>
          <w:szCs w:val="28"/>
        </w:rPr>
        <w:t>незначительные</w:t>
      </w:r>
      <w:r w:rsidRPr="00824848">
        <w:rPr>
          <w:rFonts w:ascii="Times New Roman" w:hAnsi="Times New Roman" w:cs="Times New Roman"/>
          <w:sz w:val="28"/>
          <w:szCs w:val="28"/>
        </w:rPr>
        <w:t xml:space="preserve"> изменения показателей АД</w:t>
      </w:r>
      <w:r>
        <w:rPr>
          <w:rFonts w:ascii="Times New Roman" w:hAnsi="Times New Roman" w:cs="Times New Roman"/>
          <w:sz w:val="28"/>
          <w:szCs w:val="28"/>
        </w:rPr>
        <w:t xml:space="preserve"> и ПД</w:t>
      </w:r>
      <w:r w:rsidRPr="008248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в контрольной группе средние показатели ДАД у </w:t>
      </w:r>
      <w:r>
        <w:rPr>
          <w:rFonts w:ascii="Times New Roman" w:hAnsi="Times New Roman" w:cs="Times New Roman"/>
          <w:sz w:val="28"/>
          <w:szCs w:val="28"/>
        </w:rPr>
        <w:lastRenderedPageBreak/>
        <w:t>юношей снизились на 5,8%, а у девушек увеличились на 4,5%, что соответственно изменило пульсовой размах. У занимающихся спортом юношей и девушек значительных изменений данных показателей не наблюдалось.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гемодинамических показателей отражает уровень стрессоустойчивости, </w:t>
      </w:r>
      <w:r w:rsidRPr="005228B5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28B5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2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8B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228B5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 студентов.</w:t>
      </w:r>
      <w:r w:rsidRPr="005228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этом, как показали исследования, они наименее выражены у юношей, занимающихся спортом. У девушек в связи с высокой эмоциональностью и уровнем мотивации наблюдается более значительная  реакция ССС, чем у юношей, однако она ниже, чем у студенток контрольной группы.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4848">
        <w:rPr>
          <w:rFonts w:ascii="Times New Roman" w:hAnsi="Times New Roman" w:cs="Times New Roman"/>
          <w:sz w:val="28"/>
          <w:szCs w:val="28"/>
        </w:rPr>
        <w:t>Такая же тенденция различи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4848">
        <w:rPr>
          <w:rFonts w:ascii="Times New Roman" w:hAnsi="Times New Roman" w:cs="Times New Roman"/>
          <w:sz w:val="28"/>
          <w:szCs w:val="28"/>
        </w:rPr>
        <w:t xml:space="preserve"> в группах установлен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среднему показателю АП. Сравнительный анализ показал, что рост </w:t>
      </w:r>
      <w:r w:rsidRPr="001C359C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359C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359C">
        <w:rPr>
          <w:rFonts w:ascii="Times New Roman" w:hAnsi="Times New Roman" w:cs="Times New Roman"/>
          <w:sz w:val="28"/>
          <w:szCs w:val="28"/>
        </w:rPr>
        <w:t xml:space="preserve"> адаптационных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ССС достоверно наблюдается у всех студентов, однако наиболее выражен  в контрольных группах (юноши и девушки группы 2 – 11% и 13% соответственно, юноши и девушки группы 1 – 2% и 7% соответственно).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709C2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АП</w:t>
      </w:r>
      <w:r w:rsidRPr="00A709C2">
        <w:rPr>
          <w:rFonts w:ascii="Times New Roman" w:hAnsi="Times New Roman" w:cs="Times New Roman"/>
          <w:sz w:val="28"/>
          <w:szCs w:val="28"/>
        </w:rPr>
        <w:t xml:space="preserve"> выявил во всех группах студентов достаточные функциональные возможности к адаптации</w:t>
      </w:r>
      <w:r>
        <w:rPr>
          <w:rFonts w:ascii="Times New Roman" w:hAnsi="Times New Roman" w:cs="Times New Roman"/>
          <w:sz w:val="28"/>
          <w:szCs w:val="28"/>
        </w:rPr>
        <w:t xml:space="preserve">. Однако более низкий прирост показателя АП   свидетельствует о значительном уровне </w:t>
      </w:r>
      <w:r w:rsidRPr="00B21B30">
        <w:rPr>
          <w:rFonts w:ascii="Times New Roman" w:hAnsi="Times New Roman" w:cs="Times New Roman"/>
          <w:sz w:val="28"/>
          <w:szCs w:val="28"/>
        </w:rPr>
        <w:t>мобилизации</w:t>
      </w:r>
      <w:r w:rsidRPr="005613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регуляторных механизмов и стрессоустойчивости во время экзаменационной сессии у студентов группы 1 по сравнению с группой 2.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43078A" w:rsidRDefault="0043078A" w:rsidP="00005EB3">
      <w:pPr>
        <w:spacing w:after="0" w:line="240" w:lineRule="auto"/>
        <w:ind w:firstLine="397"/>
        <w:jc w:val="both"/>
      </w:pPr>
      <w:r w:rsidRPr="00BD379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изменения гемодинамических показателей функционального состояния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BD37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D3799">
        <w:rPr>
          <w:rFonts w:ascii="Times New Roman" w:hAnsi="Times New Roman" w:cs="Times New Roman"/>
          <w:sz w:val="28"/>
          <w:szCs w:val="28"/>
        </w:rPr>
        <w:t>адаптационн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потенциала</w:t>
      </w:r>
      <w:r w:rsidRPr="00BD3799">
        <w:rPr>
          <w:rFonts w:ascii="Times New Roman" w:hAnsi="Times New Roman" w:cs="Times New Roman"/>
          <w:sz w:val="28"/>
          <w:szCs w:val="28"/>
        </w:rPr>
        <w:t xml:space="preserve"> до и </w:t>
      </w:r>
      <w:r>
        <w:rPr>
          <w:rFonts w:ascii="Times New Roman" w:hAnsi="Times New Roman" w:cs="Times New Roman"/>
          <w:sz w:val="28"/>
          <w:szCs w:val="28"/>
        </w:rPr>
        <w:t>вовремя экзаменационной сессии</w:t>
      </w:r>
      <w:r w:rsidRPr="00BD3799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>
        <w:rPr>
          <w:rFonts w:ascii="Times New Roman" w:hAnsi="Times New Roman" w:cs="Times New Roman"/>
          <w:sz w:val="28"/>
          <w:szCs w:val="28"/>
        </w:rPr>
        <w:t>у студентов</w:t>
      </w:r>
      <w:r w:rsidRPr="00BD3799">
        <w:rPr>
          <w:rFonts w:ascii="Times New Roman" w:hAnsi="Times New Roman" w:cs="Times New Roman"/>
          <w:sz w:val="28"/>
          <w:szCs w:val="28"/>
        </w:rPr>
        <w:t>, занимающи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3799">
        <w:rPr>
          <w:rFonts w:ascii="Times New Roman" w:hAnsi="Times New Roman" w:cs="Times New Roman"/>
          <w:sz w:val="28"/>
          <w:szCs w:val="28"/>
        </w:rPr>
        <w:t>ся спортом, адапт</w:t>
      </w:r>
      <w:r>
        <w:rPr>
          <w:rFonts w:ascii="Times New Roman" w:hAnsi="Times New Roman" w:cs="Times New Roman"/>
          <w:sz w:val="28"/>
          <w:szCs w:val="28"/>
        </w:rPr>
        <w:t>ационные возможности сердечно-сосудистой системы</w:t>
      </w:r>
      <w:r w:rsidRPr="00BD379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стрессовым ситуациям выше</w:t>
      </w:r>
      <w:r w:rsidRPr="00BD3799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у студентов</w:t>
      </w:r>
      <w:r w:rsidRPr="00BD3799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99">
        <w:rPr>
          <w:rFonts w:ascii="Times New Roman" w:hAnsi="Times New Roman" w:cs="Times New Roman"/>
          <w:sz w:val="28"/>
          <w:szCs w:val="28"/>
        </w:rPr>
        <w:t>занимающи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3799">
        <w:rPr>
          <w:rFonts w:ascii="Times New Roman" w:hAnsi="Times New Roman" w:cs="Times New Roman"/>
          <w:sz w:val="28"/>
          <w:szCs w:val="28"/>
        </w:rPr>
        <w:t>ся спортом.</w:t>
      </w:r>
      <w:r w:rsidRPr="00D6253F">
        <w:t xml:space="preserve"> </w:t>
      </w:r>
      <w:r w:rsidRPr="00021CC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гулярные физические нагрузки и участие в соревнованиях формируют у них более совершенные компенсаторно-приспособительные механизмы, которые способны к активной мобилизации</w:t>
      </w:r>
      <w:r w:rsidRPr="004E354A">
        <w:rPr>
          <w:rFonts w:ascii="Times New Roman" w:hAnsi="Times New Roman" w:cs="Times New Roman"/>
          <w:sz w:val="28"/>
          <w:szCs w:val="28"/>
        </w:rPr>
        <w:t xml:space="preserve">  не  только  при  занятиях спортом, но и при умственном напряжении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экзаменационного стресса</w:t>
      </w:r>
      <w:r w:rsidRPr="004E354A">
        <w:rPr>
          <w:rFonts w:ascii="Times New Roman" w:hAnsi="Times New Roman" w:cs="Times New Roman"/>
          <w:sz w:val="28"/>
          <w:szCs w:val="28"/>
        </w:rPr>
        <w:t>.</w:t>
      </w:r>
    </w:p>
    <w:p w:rsidR="0043078A" w:rsidRDefault="0043078A" w:rsidP="00005EB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8A" w:rsidRDefault="0043078A" w:rsidP="00005EB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3078A" w:rsidRDefault="0043078A" w:rsidP="00005EB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78A" w:rsidRPr="00185FAC" w:rsidRDefault="0043078A" w:rsidP="00005EB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</w:t>
      </w:r>
      <w:r w:rsidR="00005EB3">
        <w:rPr>
          <w:rFonts w:ascii="Times New Roman" w:hAnsi="Times New Roman" w:cs="Times New Roman"/>
          <w:sz w:val="28"/>
          <w:szCs w:val="28"/>
        </w:rPr>
        <w:t>,</w:t>
      </w:r>
      <w:r w:rsidRPr="00185FAC">
        <w:rPr>
          <w:rFonts w:ascii="Times New Roman" w:hAnsi="Times New Roman" w:cs="Times New Roman"/>
          <w:sz w:val="28"/>
          <w:szCs w:val="28"/>
        </w:rPr>
        <w:t xml:space="preserve"> Э.А. Оценка функционального состояния организма студентов в период экзаменационного стресса / Э.А.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r w:rsidRPr="00185FAC">
        <w:rPr>
          <w:rFonts w:ascii="Times New Roman" w:hAnsi="Times New Roman" w:cs="Times New Roman"/>
          <w:sz w:val="28"/>
          <w:szCs w:val="28"/>
        </w:rPr>
        <w:t xml:space="preserve">Алексеева [и др.]. //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85FAC">
        <w:rPr>
          <w:rFonts w:ascii="Times New Roman" w:hAnsi="Times New Roman" w:cs="Times New Roman"/>
          <w:sz w:val="28"/>
          <w:szCs w:val="28"/>
        </w:rPr>
        <w:t xml:space="preserve"> Бурятского гос. ун-та. – 2010.- №12. – С. 108-112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78A" w:rsidRPr="00185FAC" w:rsidRDefault="0043078A" w:rsidP="00005EB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005EB3">
        <w:rPr>
          <w:rFonts w:ascii="Times New Roman" w:hAnsi="Times New Roman" w:cs="Times New Roman"/>
          <w:sz w:val="28"/>
          <w:szCs w:val="28"/>
        </w:rPr>
        <w:t>,</w:t>
      </w:r>
      <w:r w:rsidRPr="00185FAC">
        <w:rPr>
          <w:rFonts w:ascii="Times New Roman" w:hAnsi="Times New Roman" w:cs="Times New Roman"/>
          <w:sz w:val="28"/>
          <w:szCs w:val="28"/>
        </w:rPr>
        <w:t xml:space="preserve"> Р.М. Методика оценки функционального состояния организма человека / Р.М.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185FAC">
        <w:rPr>
          <w:rFonts w:ascii="Times New Roman" w:hAnsi="Times New Roman" w:cs="Times New Roman"/>
          <w:sz w:val="28"/>
          <w:szCs w:val="28"/>
        </w:rPr>
        <w:t xml:space="preserve"> [и др.]. // Мед</w:t>
      </w:r>
      <w:proofErr w:type="gramStart"/>
      <w:r w:rsidRPr="00185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F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5FAC">
        <w:rPr>
          <w:rFonts w:ascii="Times New Roman" w:hAnsi="Times New Roman" w:cs="Times New Roman"/>
          <w:sz w:val="28"/>
          <w:szCs w:val="28"/>
        </w:rPr>
        <w:t xml:space="preserve">руда и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185FAC">
        <w:rPr>
          <w:rFonts w:ascii="Times New Roman" w:hAnsi="Times New Roman" w:cs="Times New Roman"/>
          <w:sz w:val="28"/>
          <w:szCs w:val="28"/>
        </w:rPr>
        <w:t>. экология. – 1995. – № 3. – С. 30-34.</w:t>
      </w:r>
    </w:p>
    <w:p w:rsidR="0043078A" w:rsidRPr="00185FAC" w:rsidRDefault="0043078A" w:rsidP="00005EB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Бусловская</w:t>
      </w:r>
      <w:proofErr w:type="spellEnd"/>
      <w:r w:rsidR="00005EB3">
        <w:rPr>
          <w:rFonts w:ascii="Times New Roman" w:hAnsi="Times New Roman" w:cs="Times New Roman"/>
          <w:sz w:val="28"/>
          <w:szCs w:val="28"/>
        </w:rPr>
        <w:t>,</w:t>
      </w:r>
      <w:r w:rsidRPr="00185FAC">
        <w:rPr>
          <w:rFonts w:ascii="Times New Roman" w:hAnsi="Times New Roman" w:cs="Times New Roman"/>
          <w:sz w:val="28"/>
          <w:szCs w:val="28"/>
        </w:rPr>
        <w:t xml:space="preserve"> Л.К. Адаптационные реакции у студентов при экзаменационном стрессе / Л.К.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Бусловская</w:t>
      </w:r>
      <w:proofErr w:type="spellEnd"/>
      <w:r w:rsidRPr="00185FAC">
        <w:rPr>
          <w:rFonts w:ascii="Times New Roman" w:hAnsi="Times New Roman" w:cs="Times New Roman"/>
          <w:sz w:val="28"/>
          <w:szCs w:val="28"/>
        </w:rPr>
        <w:t>, Ю.П.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r w:rsidRPr="00185FAC">
        <w:rPr>
          <w:rFonts w:ascii="Times New Roman" w:hAnsi="Times New Roman" w:cs="Times New Roman"/>
          <w:sz w:val="28"/>
          <w:szCs w:val="28"/>
        </w:rPr>
        <w:t>Рыжкова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AC">
        <w:rPr>
          <w:rFonts w:ascii="Times New Roman" w:hAnsi="Times New Roman" w:cs="Times New Roman"/>
          <w:sz w:val="28"/>
          <w:szCs w:val="28"/>
        </w:rPr>
        <w:t>// Научные ведомости. Естественные науки. – 2011. –№21. Вып.17. – С. 46-51.</w:t>
      </w:r>
    </w:p>
    <w:p w:rsidR="0043078A" w:rsidRPr="00185FAC" w:rsidRDefault="0043078A" w:rsidP="00005EB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Казин</w:t>
      </w:r>
      <w:proofErr w:type="spellEnd"/>
      <w:r w:rsidR="00005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Э.М.</w:t>
      </w:r>
      <w:r w:rsidRPr="00185FAC">
        <w:rPr>
          <w:rFonts w:ascii="Times New Roman" w:hAnsi="Times New Roman" w:cs="Times New Roman"/>
          <w:sz w:val="28"/>
          <w:szCs w:val="28"/>
        </w:rPr>
        <w:t xml:space="preserve"> Особенности психофизиологической адаптации студентов факультета физической культуры, специализирующихся в разных видах спорта, к условиям обучения в вузе / Э.М.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185FAC">
        <w:rPr>
          <w:rFonts w:ascii="Times New Roman" w:hAnsi="Times New Roman" w:cs="Times New Roman"/>
          <w:sz w:val="28"/>
          <w:szCs w:val="28"/>
        </w:rPr>
        <w:t>, Л.А.</w:t>
      </w:r>
      <w:r w:rsidR="00005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FAC">
        <w:rPr>
          <w:rFonts w:ascii="Times New Roman" w:hAnsi="Times New Roman" w:cs="Times New Roman"/>
          <w:sz w:val="28"/>
          <w:szCs w:val="28"/>
        </w:rPr>
        <w:t>Варич</w:t>
      </w:r>
      <w:proofErr w:type="spellEnd"/>
      <w:r w:rsidRPr="00185FAC">
        <w:rPr>
          <w:rFonts w:ascii="Times New Roman" w:hAnsi="Times New Roman" w:cs="Times New Roman"/>
          <w:sz w:val="28"/>
          <w:szCs w:val="28"/>
        </w:rPr>
        <w:t xml:space="preserve"> // Физиология человека. – 2005. – Т.31., №1. – С. 77–81.</w:t>
      </w:r>
    </w:p>
    <w:p w:rsidR="00005EB3" w:rsidRPr="00005EB3" w:rsidRDefault="00005EB3" w:rsidP="00005EB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П.Л. </w:t>
      </w:r>
      <w:r w:rsidR="0043078A" w:rsidRPr="00005EB3">
        <w:rPr>
          <w:rFonts w:ascii="Times New Roman" w:hAnsi="Times New Roman" w:cs="Times New Roman"/>
          <w:sz w:val="28"/>
          <w:szCs w:val="28"/>
        </w:rPr>
        <w:t xml:space="preserve">Определение степени психической адаптации и риска развития </w:t>
      </w:r>
      <w:proofErr w:type="spellStart"/>
      <w:r w:rsidR="0043078A" w:rsidRPr="00005EB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43078A" w:rsidRPr="00005EB3">
        <w:rPr>
          <w:rFonts w:ascii="Times New Roman" w:hAnsi="Times New Roman" w:cs="Times New Roman"/>
          <w:sz w:val="28"/>
          <w:szCs w:val="28"/>
        </w:rPr>
        <w:t xml:space="preserve"> у студентов в процессе учебной деятельности / П.Л. </w:t>
      </w:r>
      <w:proofErr w:type="spellStart"/>
      <w:r w:rsidR="0043078A" w:rsidRPr="00005EB3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="0043078A" w:rsidRPr="00005EB3">
        <w:rPr>
          <w:rFonts w:ascii="Times New Roman" w:hAnsi="Times New Roman" w:cs="Times New Roman"/>
          <w:sz w:val="28"/>
          <w:szCs w:val="28"/>
        </w:rPr>
        <w:t xml:space="preserve"> [и др.] // Российский журнал физиологии им. И.М. Сеченова. – 2004. – Т.90., №8. – С. 236.</w:t>
      </w:r>
      <w:bookmarkStart w:id="0" w:name="_GoBack"/>
      <w:bookmarkEnd w:id="0"/>
    </w:p>
    <w:sectPr w:rsidR="00005EB3" w:rsidRPr="00005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8C" w:rsidRDefault="005C028C" w:rsidP="009467AD">
      <w:pPr>
        <w:spacing w:after="0" w:line="240" w:lineRule="auto"/>
      </w:pPr>
      <w:r>
        <w:separator/>
      </w:r>
    </w:p>
  </w:endnote>
  <w:endnote w:type="continuationSeparator" w:id="0">
    <w:p w:rsidR="005C028C" w:rsidRDefault="005C028C" w:rsidP="009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8C" w:rsidRDefault="005C028C" w:rsidP="009467AD">
      <w:pPr>
        <w:spacing w:after="0" w:line="240" w:lineRule="auto"/>
      </w:pPr>
      <w:r>
        <w:separator/>
      </w:r>
    </w:p>
  </w:footnote>
  <w:footnote w:type="continuationSeparator" w:id="0">
    <w:p w:rsidR="005C028C" w:rsidRDefault="005C028C" w:rsidP="009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7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8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7AD" w:rsidRDefault="009467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566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9EE"/>
    <w:multiLevelType w:val="hybridMultilevel"/>
    <w:tmpl w:val="2D8E13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12"/>
    <w:rsid w:val="00005EB3"/>
    <w:rsid w:val="0043078A"/>
    <w:rsid w:val="005340FE"/>
    <w:rsid w:val="005C028C"/>
    <w:rsid w:val="0087556F"/>
    <w:rsid w:val="009467AD"/>
    <w:rsid w:val="00C560C1"/>
    <w:rsid w:val="00DF5383"/>
    <w:rsid w:val="00E704E4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8A"/>
    <w:pPr>
      <w:ind w:left="720"/>
      <w:contextualSpacing/>
    </w:pPr>
  </w:style>
  <w:style w:type="table" w:styleId="a4">
    <w:name w:val="Table Grid"/>
    <w:basedOn w:val="a1"/>
    <w:uiPriority w:val="59"/>
    <w:rsid w:val="0043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7AD"/>
  </w:style>
  <w:style w:type="paragraph" w:styleId="a7">
    <w:name w:val="footer"/>
    <w:basedOn w:val="a"/>
    <w:link w:val="a8"/>
    <w:uiPriority w:val="99"/>
    <w:unhideWhenUsed/>
    <w:rsid w:val="0094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8A"/>
    <w:pPr>
      <w:ind w:left="720"/>
      <w:contextualSpacing/>
    </w:pPr>
  </w:style>
  <w:style w:type="table" w:styleId="a4">
    <w:name w:val="Table Grid"/>
    <w:basedOn w:val="a1"/>
    <w:uiPriority w:val="59"/>
    <w:rsid w:val="0043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7AD"/>
  </w:style>
  <w:style w:type="paragraph" w:styleId="a7">
    <w:name w:val="footer"/>
    <w:basedOn w:val="a"/>
    <w:link w:val="a8"/>
    <w:uiPriority w:val="99"/>
    <w:unhideWhenUsed/>
    <w:rsid w:val="0094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2018-06-28T08:26:00Z</dcterms:created>
  <dcterms:modified xsi:type="dcterms:W3CDTF">2018-07-07T17:15:00Z</dcterms:modified>
</cp:coreProperties>
</file>