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E6" w:rsidRDefault="002818E6" w:rsidP="00EB110A">
      <w:pPr>
        <w:tabs>
          <w:tab w:val="left" w:pos="3285"/>
        </w:tabs>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Министерство образования Республики Беларусь</w:t>
      </w:r>
    </w:p>
    <w:p w:rsidR="002818E6" w:rsidRDefault="002818E6" w:rsidP="002818E6">
      <w:pPr>
        <w:tabs>
          <w:tab w:val="left" w:pos="3285"/>
        </w:tabs>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Pr="002818E6" w:rsidRDefault="002818E6" w:rsidP="00EB110A">
      <w:pPr>
        <w:spacing w:after="0" w:line="240" w:lineRule="auto"/>
        <w:ind w:firstLine="2977"/>
        <w:jc w:val="both"/>
        <w:rPr>
          <w:rFonts w:ascii="Times New Roman" w:hAnsi="Times New Roman" w:cs="Times New Roman"/>
          <w:i/>
          <w:sz w:val="28"/>
          <w:szCs w:val="28"/>
        </w:rPr>
      </w:pPr>
      <w:r w:rsidRPr="002818E6">
        <w:rPr>
          <w:rFonts w:ascii="Times New Roman" w:hAnsi="Times New Roman" w:cs="Times New Roman"/>
          <w:i/>
          <w:sz w:val="28"/>
          <w:szCs w:val="28"/>
        </w:rPr>
        <w:t>Учреждение образования</w:t>
      </w:r>
    </w:p>
    <w:p w:rsidR="002818E6" w:rsidRDefault="002818E6" w:rsidP="00EB110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«Белорусский государственный педагогический университет</w:t>
      </w:r>
    </w:p>
    <w:p w:rsidR="002818E6" w:rsidRDefault="002818E6" w:rsidP="00EB110A">
      <w:pPr>
        <w:spacing w:after="0" w:line="240" w:lineRule="auto"/>
        <w:ind w:left="1843" w:firstLine="993"/>
        <w:jc w:val="both"/>
        <w:rPr>
          <w:rFonts w:ascii="Times New Roman" w:hAnsi="Times New Roman" w:cs="Times New Roman"/>
          <w:sz w:val="28"/>
          <w:szCs w:val="28"/>
        </w:rPr>
      </w:pPr>
      <w:proofErr w:type="gramStart"/>
      <w:r>
        <w:rPr>
          <w:rFonts w:ascii="Times New Roman" w:hAnsi="Times New Roman" w:cs="Times New Roman"/>
          <w:sz w:val="28"/>
          <w:szCs w:val="28"/>
        </w:rPr>
        <w:t>имени</w:t>
      </w:r>
      <w:proofErr w:type="gramEnd"/>
      <w:r>
        <w:rPr>
          <w:rFonts w:ascii="Times New Roman" w:hAnsi="Times New Roman" w:cs="Times New Roman"/>
          <w:sz w:val="28"/>
          <w:szCs w:val="28"/>
        </w:rPr>
        <w:t xml:space="preserve"> Максима Танка»</w:t>
      </w: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EB110A">
      <w:pPr>
        <w:spacing w:after="0" w:line="240" w:lineRule="auto"/>
        <w:ind w:firstLine="4678"/>
        <w:jc w:val="both"/>
        <w:rPr>
          <w:rFonts w:ascii="Times New Roman" w:hAnsi="Times New Roman" w:cs="Times New Roman"/>
          <w:sz w:val="28"/>
          <w:szCs w:val="28"/>
        </w:rPr>
      </w:pPr>
      <w:r>
        <w:rPr>
          <w:rFonts w:ascii="Times New Roman" w:hAnsi="Times New Roman" w:cs="Times New Roman"/>
          <w:sz w:val="28"/>
          <w:szCs w:val="28"/>
        </w:rPr>
        <w:t>Факультет дошкольного образования</w:t>
      </w: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Pr="002818E6" w:rsidRDefault="002818E6" w:rsidP="002818E6">
      <w:pPr>
        <w:spacing w:after="0" w:line="240" w:lineRule="auto"/>
        <w:jc w:val="center"/>
        <w:rPr>
          <w:rFonts w:ascii="Times New Roman" w:hAnsi="Times New Roman" w:cs="Times New Roman"/>
          <w:b/>
          <w:sz w:val="32"/>
          <w:szCs w:val="32"/>
        </w:rPr>
      </w:pPr>
      <w:r w:rsidRPr="002818E6">
        <w:rPr>
          <w:rFonts w:ascii="Times New Roman" w:hAnsi="Times New Roman" w:cs="Times New Roman"/>
          <w:b/>
          <w:sz w:val="32"/>
          <w:szCs w:val="32"/>
        </w:rPr>
        <w:t>АКТУАЛЬНЫЕ ПРОБЛЕМЫ И ТЕНДЕНЦИИ СОВРЕМЕННОГО ДОШКОЛЬНОГО ОБРАЗОВАНИЯ</w:t>
      </w:r>
    </w:p>
    <w:p w:rsidR="002818E6" w:rsidRPr="002818E6" w:rsidRDefault="002818E6" w:rsidP="002818E6">
      <w:pPr>
        <w:spacing w:after="0" w:line="240" w:lineRule="auto"/>
        <w:jc w:val="center"/>
        <w:rPr>
          <w:rFonts w:ascii="Times New Roman" w:hAnsi="Times New Roman" w:cs="Times New Roman"/>
          <w:b/>
          <w:sz w:val="32"/>
          <w:szCs w:val="32"/>
        </w:rPr>
      </w:pPr>
    </w:p>
    <w:p w:rsidR="002818E6" w:rsidRDefault="002818E6" w:rsidP="002818E6">
      <w:pPr>
        <w:spacing w:after="0" w:line="240" w:lineRule="auto"/>
        <w:jc w:val="center"/>
        <w:rPr>
          <w:rFonts w:ascii="Times New Roman" w:hAnsi="Times New Roman" w:cs="Times New Roman"/>
          <w:sz w:val="28"/>
          <w:szCs w:val="28"/>
        </w:rPr>
      </w:pPr>
    </w:p>
    <w:p w:rsidR="002818E6" w:rsidRDefault="002818E6" w:rsidP="002818E6">
      <w:pPr>
        <w:spacing w:after="0" w:line="240" w:lineRule="auto"/>
        <w:jc w:val="center"/>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Pr="002818E6" w:rsidRDefault="002818E6" w:rsidP="00EB110A">
      <w:pPr>
        <w:tabs>
          <w:tab w:val="left" w:pos="2977"/>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Pr="002818E6">
        <w:rPr>
          <w:rFonts w:ascii="Times New Roman" w:hAnsi="Times New Roman" w:cs="Times New Roman"/>
          <w:i/>
          <w:sz w:val="28"/>
          <w:szCs w:val="28"/>
        </w:rPr>
        <w:t>Сборник научных статей</w:t>
      </w:r>
    </w:p>
    <w:p w:rsidR="002818E6" w:rsidRPr="002818E6" w:rsidRDefault="002818E6" w:rsidP="00A84294">
      <w:pPr>
        <w:spacing w:after="0" w:line="240" w:lineRule="auto"/>
        <w:jc w:val="both"/>
        <w:rPr>
          <w:rFonts w:ascii="Times New Roman" w:hAnsi="Times New Roman" w:cs="Times New Roman"/>
          <w:i/>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2818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Минск 2013</w:t>
      </w: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2818E6" w:rsidRDefault="002818E6" w:rsidP="00A84294">
      <w:pPr>
        <w:spacing w:after="0" w:line="240" w:lineRule="auto"/>
        <w:jc w:val="both"/>
        <w:rPr>
          <w:rFonts w:ascii="Times New Roman" w:hAnsi="Times New Roman" w:cs="Times New Roman"/>
          <w:sz w:val="28"/>
          <w:szCs w:val="28"/>
        </w:rPr>
      </w:pPr>
    </w:p>
    <w:p w:rsidR="00EB110A" w:rsidRDefault="00EB110A" w:rsidP="00A84294">
      <w:pPr>
        <w:spacing w:after="0" w:line="240" w:lineRule="auto"/>
        <w:jc w:val="both"/>
        <w:rPr>
          <w:rFonts w:ascii="Times New Roman" w:hAnsi="Times New Roman" w:cs="Times New Roman"/>
          <w:sz w:val="28"/>
          <w:szCs w:val="28"/>
        </w:rPr>
      </w:pPr>
    </w:p>
    <w:p w:rsidR="00EB110A" w:rsidRDefault="00EB110A" w:rsidP="00A84294">
      <w:pPr>
        <w:spacing w:after="0" w:line="240" w:lineRule="auto"/>
        <w:jc w:val="both"/>
        <w:rPr>
          <w:rFonts w:ascii="Times New Roman" w:hAnsi="Times New Roman" w:cs="Times New Roman"/>
          <w:sz w:val="24"/>
          <w:szCs w:val="24"/>
        </w:rPr>
      </w:pPr>
    </w:p>
    <w:p w:rsidR="00156540" w:rsidRPr="00156540" w:rsidRDefault="00156540" w:rsidP="00A84294">
      <w:pPr>
        <w:spacing w:after="0" w:line="240" w:lineRule="auto"/>
        <w:jc w:val="both"/>
        <w:rPr>
          <w:rFonts w:ascii="Times New Roman" w:hAnsi="Times New Roman" w:cs="Times New Roman"/>
          <w:sz w:val="24"/>
          <w:szCs w:val="24"/>
        </w:rPr>
      </w:pPr>
    </w:p>
    <w:p w:rsidR="00A84294" w:rsidRPr="00156540" w:rsidRDefault="00A84294" w:rsidP="00156540">
      <w:pPr>
        <w:spacing w:after="0" w:line="240" w:lineRule="auto"/>
        <w:jc w:val="center"/>
        <w:rPr>
          <w:rFonts w:ascii="Times New Roman" w:hAnsi="Times New Roman" w:cs="Times New Roman"/>
          <w:b/>
          <w:sz w:val="24"/>
          <w:szCs w:val="24"/>
        </w:rPr>
      </w:pPr>
      <w:r w:rsidRPr="00156540">
        <w:rPr>
          <w:rFonts w:ascii="Times New Roman" w:hAnsi="Times New Roman" w:cs="Times New Roman"/>
          <w:b/>
          <w:sz w:val="24"/>
          <w:szCs w:val="24"/>
        </w:rPr>
        <w:lastRenderedPageBreak/>
        <w:t>ФИЗИОЛОГО-ГИГИЕНИЧЕСКИЕ ОСНОВЫ ОРГАНИЗАЦИИ ОБРАЗОВАТЕЛЬНОГО ПРОЦЕССА В УЧРЕЖДЕНИИ ДОШКОЛЬНОГО ОБРАЗОВАНИЯ</w:t>
      </w:r>
    </w:p>
    <w:p w:rsidR="00994B98" w:rsidRPr="00156540" w:rsidRDefault="00A84294" w:rsidP="00994B98">
      <w:pPr>
        <w:tabs>
          <w:tab w:val="left" w:pos="3686"/>
        </w:tabs>
        <w:spacing w:after="0" w:line="240" w:lineRule="auto"/>
        <w:jc w:val="both"/>
        <w:rPr>
          <w:rFonts w:ascii="Times New Roman" w:hAnsi="Times New Roman" w:cs="Times New Roman"/>
          <w:b/>
          <w:sz w:val="24"/>
          <w:szCs w:val="24"/>
        </w:rPr>
      </w:pPr>
      <w:r w:rsidRPr="00156540">
        <w:rPr>
          <w:rFonts w:ascii="Times New Roman" w:hAnsi="Times New Roman" w:cs="Times New Roman"/>
          <w:b/>
          <w:sz w:val="24"/>
          <w:szCs w:val="24"/>
        </w:rPr>
        <w:tab/>
      </w:r>
    </w:p>
    <w:p w:rsidR="00A84294" w:rsidRPr="00156540" w:rsidRDefault="00A84294" w:rsidP="00994B98">
      <w:pPr>
        <w:tabs>
          <w:tab w:val="left" w:pos="3686"/>
        </w:tabs>
        <w:spacing w:after="0" w:line="240" w:lineRule="auto"/>
        <w:ind w:firstLine="3969"/>
        <w:jc w:val="both"/>
        <w:rPr>
          <w:rFonts w:ascii="Times New Roman" w:hAnsi="Times New Roman" w:cs="Times New Roman"/>
          <w:b/>
          <w:i/>
          <w:sz w:val="24"/>
          <w:szCs w:val="24"/>
        </w:rPr>
      </w:pPr>
      <w:r w:rsidRPr="00156540">
        <w:rPr>
          <w:rFonts w:ascii="Times New Roman" w:hAnsi="Times New Roman" w:cs="Times New Roman"/>
          <w:b/>
          <w:i/>
          <w:sz w:val="24"/>
          <w:szCs w:val="24"/>
        </w:rPr>
        <w:t>В.Ф. ЧЕРНИК</w:t>
      </w:r>
    </w:p>
    <w:p w:rsidR="00A84294" w:rsidRPr="00156540" w:rsidRDefault="00A84294" w:rsidP="00994B98">
      <w:pPr>
        <w:tabs>
          <w:tab w:val="left" w:pos="4170"/>
        </w:tabs>
        <w:spacing w:after="0" w:line="240" w:lineRule="auto"/>
        <w:ind w:firstLine="7371"/>
        <w:jc w:val="both"/>
        <w:rPr>
          <w:rFonts w:ascii="Times New Roman" w:hAnsi="Times New Roman" w:cs="Times New Roman"/>
          <w:i/>
          <w:sz w:val="24"/>
          <w:szCs w:val="24"/>
        </w:rPr>
      </w:pPr>
      <w:r w:rsidRPr="00156540">
        <w:rPr>
          <w:rFonts w:ascii="Times New Roman" w:hAnsi="Times New Roman" w:cs="Times New Roman"/>
          <w:i/>
          <w:sz w:val="24"/>
          <w:szCs w:val="24"/>
        </w:rPr>
        <w:t>БГПУ, Минск</w:t>
      </w:r>
    </w:p>
    <w:p w:rsidR="00EB110A" w:rsidRPr="00156540" w:rsidRDefault="00EB110A" w:rsidP="00994B98">
      <w:pPr>
        <w:tabs>
          <w:tab w:val="left" w:pos="4170"/>
        </w:tabs>
        <w:spacing w:after="0" w:line="240" w:lineRule="auto"/>
        <w:ind w:firstLine="7371"/>
        <w:jc w:val="both"/>
        <w:rPr>
          <w:rFonts w:ascii="Times New Roman" w:hAnsi="Times New Roman" w:cs="Times New Roman"/>
          <w:i/>
          <w:sz w:val="24"/>
          <w:szCs w:val="24"/>
        </w:rPr>
      </w:pPr>
    </w:p>
    <w:p w:rsidR="00A84294" w:rsidRPr="00156540" w:rsidRDefault="00F30B56" w:rsidP="00994B98">
      <w:pPr>
        <w:spacing w:after="0" w:line="240" w:lineRule="auto"/>
        <w:ind w:firstLine="567"/>
        <w:jc w:val="both"/>
        <w:rPr>
          <w:rFonts w:ascii="Times New Roman" w:hAnsi="Times New Roman" w:cs="Times New Roman"/>
          <w:sz w:val="24"/>
          <w:szCs w:val="24"/>
        </w:rPr>
      </w:pPr>
      <w:r w:rsidRPr="00156540">
        <w:rPr>
          <w:rFonts w:ascii="Times New Roman" w:hAnsi="Times New Roman" w:cs="Times New Roman"/>
          <w:sz w:val="24"/>
          <w:szCs w:val="24"/>
        </w:rPr>
        <w:t>О</w:t>
      </w:r>
      <w:r w:rsidR="00A84294" w:rsidRPr="00156540">
        <w:rPr>
          <w:rFonts w:ascii="Times New Roman" w:hAnsi="Times New Roman" w:cs="Times New Roman"/>
          <w:sz w:val="24"/>
          <w:szCs w:val="24"/>
        </w:rPr>
        <w:t>ценка организации и провед</w:t>
      </w:r>
      <w:r w:rsidRPr="00156540">
        <w:rPr>
          <w:rFonts w:ascii="Times New Roman" w:hAnsi="Times New Roman" w:cs="Times New Roman"/>
          <w:sz w:val="24"/>
          <w:szCs w:val="24"/>
        </w:rPr>
        <w:t xml:space="preserve">ения комплекса занятий </w:t>
      </w:r>
      <w:r w:rsidR="002818E6" w:rsidRPr="00156540">
        <w:rPr>
          <w:rFonts w:ascii="Times New Roman" w:hAnsi="Times New Roman" w:cs="Times New Roman"/>
          <w:sz w:val="24"/>
          <w:szCs w:val="24"/>
        </w:rPr>
        <w:t xml:space="preserve">в дошкольном учреждении образования </w:t>
      </w:r>
      <w:r w:rsidRPr="00156540">
        <w:rPr>
          <w:rFonts w:ascii="Times New Roman" w:hAnsi="Times New Roman" w:cs="Times New Roman"/>
          <w:sz w:val="24"/>
          <w:szCs w:val="24"/>
        </w:rPr>
        <w:t>включает</w:t>
      </w:r>
      <w:r w:rsidR="002818E6" w:rsidRPr="00156540">
        <w:rPr>
          <w:rFonts w:ascii="Times New Roman" w:hAnsi="Times New Roman" w:cs="Times New Roman"/>
          <w:sz w:val="24"/>
          <w:szCs w:val="24"/>
        </w:rPr>
        <w:t>, как педагогические, так и</w:t>
      </w:r>
      <w:r w:rsidR="00611EA4">
        <w:rPr>
          <w:rFonts w:ascii="Times New Roman" w:hAnsi="Times New Roman" w:cs="Times New Roman"/>
          <w:sz w:val="24"/>
          <w:szCs w:val="24"/>
        </w:rPr>
        <w:t xml:space="preserve"> физиолого-</w:t>
      </w:r>
      <w:r w:rsidR="002818E6" w:rsidRPr="00156540">
        <w:rPr>
          <w:rFonts w:ascii="Times New Roman" w:hAnsi="Times New Roman" w:cs="Times New Roman"/>
          <w:sz w:val="24"/>
          <w:szCs w:val="24"/>
        </w:rPr>
        <w:t xml:space="preserve"> гигиенические</w:t>
      </w:r>
      <w:r w:rsidRPr="00156540">
        <w:rPr>
          <w:rFonts w:ascii="Times New Roman" w:hAnsi="Times New Roman" w:cs="Times New Roman"/>
          <w:sz w:val="24"/>
          <w:szCs w:val="24"/>
        </w:rPr>
        <w:t xml:space="preserve"> аспекты</w:t>
      </w:r>
      <w:r w:rsidR="00611EA4">
        <w:rPr>
          <w:rFonts w:ascii="Times New Roman" w:hAnsi="Times New Roman" w:cs="Times New Roman"/>
          <w:sz w:val="24"/>
          <w:szCs w:val="24"/>
        </w:rPr>
        <w:t>. Осо</w:t>
      </w:r>
      <w:r w:rsidR="002C60EB">
        <w:rPr>
          <w:rFonts w:ascii="Times New Roman" w:hAnsi="Times New Roman" w:cs="Times New Roman"/>
          <w:sz w:val="24"/>
          <w:szCs w:val="24"/>
        </w:rPr>
        <w:t xml:space="preserve">бое значение имеет обоснование физиолого-гигиенических требований к проведению занятий и игр, </w:t>
      </w:r>
      <w:r w:rsidR="00DC6E2B">
        <w:rPr>
          <w:rFonts w:ascii="Times New Roman" w:hAnsi="Times New Roman" w:cs="Times New Roman"/>
          <w:sz w:val="24"/>
          <w:szCs w:val="24"/>
        </w:rPr>
        <w:t xml:space="preserve">учебной нагрузке, </w:t>
      </w:r>
      <w:r w:rsidR="002C60EB">
        <w:rPr>
          <w:rFonts w:ascii="Times New Roman" w:hAnsi="Times New Roman" w:cs="Times New Roman"/>
          <w:sz w:val="24"/>
          <w:szCs w:val="24"/>
        </w:rPr>
        <w:t>распорядку дня, физическому воспитанию, организации прогулок, трудовому воспитанию, определению готовности шестилетних детей к школе.</w:t>
      </w:r>
    </w:p>
    <w:p w:rsidR="006C2A69" w:rsidRDefault="006C2A69" w:rsidP="006C2A69">
      <w:pPr>
        <w:spacing w:after="0" w:line="240" w:lineRule="auto"/>
        <w:ind w:firstLine="709"/>
        <w:jc w:val="both"/>
        <w:rPr>
          <w:rFonts w:ascii="Times New Roman" w:hAnsi="Times New Roman" w:cs="Times New Roman"/>
          <w:i/>
          <w:sz w:val="24"/>
          <w:szCs w:val="24"/>
        </w:rPr>
      </w:pPr>
    </w:p>
    <w:p w:rsidR="00182FF4" w:rsidRDefault="00A978D4" w:rsidP="00182FF4">
      <w:pPr>
        <w:spacing w:after="0" w:line="240" w:lineRule="auto"/>
        <w:ind w:firstLine="709"/>
        <w:jc w:val="center"/>
        <w:rPr>
          <w:rFonts w:ascii="Times New Roman" w:hAnsi="Times New Roman" w:cs="Times New Roman"/>
          <w:b/>
          <w:i/>
          <w:sz w:val="24"/>
          <w:szCs w:val="24"/>
        </w:rPr>
      </w:pPr>
      <w:r w:rsidRPr="00156540">
        <w:rPr>
          <w:rFonts w:ascii="Times New Roman" w:hAnsi="Times New Roman" w:cs="Times New Roman"/>
          <w:b/>
          <w:i/>
          <w:sz w:val="24"/>
          <w:szCs w:val="24"/>
        </w:rPr>
        <w:t xml:space="preserve">Выполнение требований к </w:t>
      </w:r>
      <w:r w:rsidR="00182FF4" w:rsidRPr="00156540">
        <w:rPr>
          <w:rFonts w:ascii="Times New Roman" w:hAnsi="Times New Roman" w:cs="Times New Roman"/>
          <w:b/>
          <w:i/>
          <w:sz w:val="24"/>
          <w:szCs w:val="24"/>
        </w:rPr>
        <w:t>организации занятий для детей дошкольного возраста</w:t>
      </w:r>
    </w:p>
    <w:p w:rsidR="00BB47A4" w:rsidRPr="00156540" w:rsidRDefault="00BB47A4" w:rsidP="00BB47A4">
      <w:pPr>
        <w:spacing w:after="0" w:line="240" w:lineRule="auto"/>
        <w:jc w:val="both"/>
        <w:rPr>
          <w:rFonts w:ascii="Times New Roman" w:hAnsi="Times New Roman" w:cs="Times New Roman"/>
          <w:b/>
          <w:sz w:val="24"/>
          <w:szCs w:val="24"/>
        </w:rPr>
      </w:pPr>
      <w:r w:rsidRPr="00BB47A4">
        <w:rPr>
          <w:rFonts w:ascii="Times New Roman" w:hAnsi="Times New Roman" w:cs="Times New Roman"/>
          <w:sz w:val="24"/>
          <w:szCs w:val="24"/>
        </w:rPr>
        <w:t>Гигиенические требования к расписанию занятий в ДУО тесно связаны с динамикой работоспособности детей.</w:t>
      </w:r>
      <w:r>
        <w:rPr>
          <w:rFonts w:ascii="Times New Roman" w:hAnsi="Times New Roman" w:cs="Times New Roman"/>
          <w:i/>
          <w:sz w:val="24"/>
          <w:szCs w:val="24"/>
        </w:rPr>
        <w:t xml:space="preserve"> </w:t>
      </w:r>
      <w:r w:rsidRPr="00156540">
        <w:rPr>
          <w:rFonts w:ascii="Times New Roman" w:hAnsi="Times New Roman" w:cs="Times New Roman"/>
          <w:sz w:val="24"/>
          <w:szCs w:val="24"/>
        </w:rPr>
        <w:t xml:space="preserve">Выявлены следующие закономерности в изменении работоспособности детей на протяжении недели: наиболее высокий ее уровень отмечен во вторник (проводятся более сложные предметы: математика, обучение грамоте), среду (лепка, конструирование, аппликация, математика) и в четверг (познание окружающего мира). Наиболее легкие предметы должны проводиться в понедельник (музыка, игровые занятия, физкультура, индивидуальные занятия) и пятницу (музыка, рисование, физкультура, игровое занятие). </w:t>
      </w:r>
    </w:p>
    <w:p w:rsidR="00182FF4" w:rsidRPr="00156540" w:rsidRDefault="00182FF4" w:rsidP="00182FF4">
      <w:pPr>
        <w:spacing w:after="0" w:line="240" w:lineRule="auto"/>
        <w:ind w:firstLine="709"/>
        <w:jc w:val="both"/>
        <w:rPr>
          <w:rFonts w:ascii="Times New Roman" w:hAnsi="Times New Roman" w:cs="Times New Roman"/>
          <w:sz w:val="24"/>
          <w:szCs w:val="24"/>
        </w:rPr>
      </w:pPr>
      <w:r w:rsidRPr="00156540">
        <w:rPr>
          <w:rFonts w:ascii="Times New Roman" w:hAnsi="Times New Roman" w:cs="Times New Roman"/>
          <w:i/>
          <w:sz w:val="24"/>
          <w:szCs w:val="24"/>
        </w:rPr>
        <w:t>Занятия</w:t>
      </w:r>
      <w:r w:rsidRPr="00156540">
        <w:rPr>
          <w:rFonts w:ascii="Times New Roman" w:hAnsi="Times New Roman" w:cs="Times New Roman"/>
          <w:sz w:val="24"/>
          <w:szCs w:val="24"/>
        </w:rPr>
        <w:t xml:space="preserve"> в ДУ являются не только ведущей формой обучения, но и оказывают заметное влияние на физиологические функции организма ребенка, так как требуют от него определенных усилий, ограничения естественной двигательной активности, сохранения позы, сосредоточения внимания. В детском саду должны соблюдаться основные принципы, определяющие продуктивность умственного труда:</w:t>
      </w:r>
    </w:p>
    <w:p w:rsidR="00182FF4" w:rsidRPr="00156540" w:rsidRDefault="00182FF4" w:rsidP="00182FF4">
      <w:pPr>
        <w:spacing w:after="0" w:line="240" w:lineRule="auto"/>
        <w:ind w:firstLine="709"/>
        <w:jc w:val="both"/>
        <w:rPr>
          <w:rFonts w:ascii="Times New Roman" w:hAnsi="Times New Roman" w:cs="Times New Roman"/>
          <w:sz w:val="24"/>
          <w:szCs w:val="24"/>
        </w:rPr>
      </w:pPr>
      <w:r w:rsidRPr="00156540">
        <w:rPr>
          <w:rFonts w:ascii="Times New Roman" w:hAnsi="Times New Roman" w:cs="Times New Roman"/>
          <w:sz w:val="24"/>
          <w:szCs w:val="24"/>
        </w:rPr>
        <w:t>-постепенность вхождения в работу – от более легкой учебной деятельности к более сложной;</w:t>
      </w:r>
    </w:p>
    <w:p w:rsidR="00182FF4" w:rsidRPr="00156540" w:rsidRDefault="00182FF4" w:rsidP="00182FF4">
      <w:pPr>
        <w:spacing w:after="0" w:line="240" w:lineRule="auto"/>
        <w:ind w:firstLine="709"/>
        <w:jc w:val="both"/>
        <w:rPr>
          <w:rFonts w:ascii="Times New Roman" w:hAnsi="Times New Roman" w:cs="Times New Roman"/>
          <w:sz w:val="24"/>
          <w:szCs w:val="24"/>
        </w:rPr>
      </w:pPr>
      <w:r w:rsidRPr="00156540">
        <w:rPr>
          <w:rFonts w:ascii="Times New Roman" w:hAnsi="Times New Roman" w:cs="Times New Roman"/>
          <w:sz w:val="24"/>
          <w:szCs w:val="24"/>
        </w:rPr>
        <w:t>-регламентация деятельности в соответствии с физиологическими и возрастными возможностями дошкольника;</w:t>
      </w:r>
    </w:p>
    <w:p w:rsidR="00182FF4" w:rsidRPr="00156540" w:rsidRDefault="00182FF4" w:rsidP="00182FF4">
      <w:pPr>
        <w:spacing w:after="0" w:line="240" w:lineRule="auto"/>
        <w:ind w:firstLine="709"/>
        <w:jc w:val="both"/>
        <w:rPr>
          <w:rFonts w:ascii="Times New Roman" w:hAnsi="Times New Roman" w:cs="Times New Roman"/>
          <w:sz w:val="24"/>
          <w:szCs w:val="24"/>
        </w:rPr>
      </w:pPr>
      <w:r w:rsidRPr="00156540">
        <w:rPr>
          <w:rFonts w:ascii="Times New Roman" w:hAnsi="Times New Roman" w:cs="Times New Roman"/>
          <w:sz w:val="24"/>
          <w:szCs w:val="24"/>
        </w:rPr>
        <w:t xml:space="preserve">- чередование разных видов деятельности (детей надо своевременно переключать с одного вида труда на другой); </w:t>
      </w:r>
    </w:p>
    <w:p w:rsidR="00182FF4" w:rsidRPr="00156540" w:rsidRDefault="00182FF4" w:rsidP="00182FF4">
      <w:pPr>
        <w:spacing w:after="0" w:line="240" w:lineRule="auto"/>
        <w:ind w:firstLine="709"/>
        <w:jc w:val="both"/>
        <w:rPr>
          <w:rFonts w:ascii="Times New Roman" w:hAnsi="Times New Roman" w:cs="Times New Roman"/>
          <w:sz w:val="24"/>
          <w:szCs w:val="24"/>
        </w:rPr>
      </w:pPr>
      <w:r w:rsidRPr="00156540">
        <w:rPr>
          <w:rFonts w:ascii="Times New Roman" w:hAnsi="Times New Roman" w:cs="Times New Roman"/>
          <w:sz w:val="24"/>
          <w:szCs w:val="24"/>
        </w:rPr>
        <w:t xml:space="preserve"> </w:t>
      </w:r>
      <w:proofErr w:type="gramStart"/>
      <w:r w:rsidRPr="00156540">
        <w:rPr>
          <w:rFonts w:ascii="Times New Roman" w:hAnsi="Times New Roman" w:cs="Times New Roman"/>
          <w:sz w:val="24"/>
          <w:szCs w:val="24"/>
        </w:rPr>
        <w:t>организация</w:t>
      </w:r>
      <w:proofErr w:type="gramEnd"/>
      <w:r w:rsidRPr="00156540">
        <w:rPr>
          <w:rFonts w:ascii="Times New Roman" w:hAnsi="Times New Roman" w:cs="Times New Roman"/>
          <w:sz w:val="24"/>
          <w:szCs w:val="24"/>
        </w:rPr>
        <w:t xml:space="preserve"> </w:t>
      </w:r>
      <w:proofErr w:type="spellStart"/>
      <w:r w:rsidRPr="00156540">
        <w:rPr>
          <w:rFonts w:ascii="Times New Roman" w:hAnsi="Times New Roman" w:cs="Times New Roman"/>
          <w:sz w:val="24"/>
          <w:szCs w:val="24"/>
        </w:rPr>
        <w:t>микропауз</w:t>
      </w:r>
      <w:proofErr w:type="spellEnd"/>
      <w:r w:rsidRPr="00156540">
        <w:rPr>
          <w:rFonts w:ascii="Times New Roman" w:hAnsi="Times New Roman" w:cs="Times New Roman"/>
          <w:sz w:val="24"/>
          <w:szCs w:val="24"/>
        </w:rPr>
        <w:t>, предупреждающих развитие утомления.</w:t>
      </w:r>
    </w:p>
    <w:p w:rsidR="000E7328" w:rsidRPr="00156540" w:rsidRDefault="000E7328" w:rsidP="000E7328">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i/>
          <w:sz w:val="24"/>
          <w:szCs w:val="24"/>
        </w:rPr>
        <w:t>Проведение занятий для воспитанников дошкольного учреждения образования</w:t>
      </w:r>
      <w:r w:rsidRPr="00156540">
        <w:rPr>
          <w:rFonts w:ascii="Times New Roman" w:hAnsi="Times New Roman" w:cs="Times New Roman"/>
          <w:sz w:val="24"/>
          <w:szCs w:val="24"/>
        </w:rPr>
        <w:t>. Длительность занятий с воспитанниками в возрасте от 2 до 3 лет и от 3 до 4 лет должна составлять до 10 - 15 минут, с воспитанниками в возрасте от 4 до 5 лет - до 20 - 25 минут, с воспитанниками в физкультурные минутки - не менее 1,5 - 2 минуты.</w:t>
      </w:r>
    </w:p>
    <w:p w:rsidR="000E7328" w:rsidRPr="00156540" w:rsidRDefault="000E7328" w:rsidP="000E7328">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sz w:val="24"/>
          <w:szCs w:val="24"/>
        </w:rPr>
        <w:t>Продолжительность перерывов между занятиями должна быть 10 - 12 минут. Во время перерывов должны проводиться подвижные игры умеренной интенсивности.</w:t>
      </w:r>
    </w:p>
    <w:p w:rsidR="000E7328" w:rsidRPr="00156540" w:rsidRDefault="000E7328" w:rsidP="000E7328">
      <w:pPr>
        <w:pStyle w:val="ConsPlusNormal"/>
        <w:widowControl/>
        <w:ind w:firstLine="709"/>
        <w:jc w:val="both"/>
        <w:rPr>
          <w:rFonts w:ascii="Times New Roman" w:hAnsi="Times New Roman" w:cs="Times New Roman"/>
          <w:i/>
          <w:sz w:val="24"/>
          <w:szCs w:val="24"/>
        </w:rPr>
      </w:pPr>
      <w:r w:rsidRPr="00156540">
        <w:rPr>
          <w:rFonts w:ascii="Times New Roman" w:hAnsi="Times New Roman" w:cs="Times New Roman"/>
          <w:sz w:val="24"/>
          <w:szCs w:val="24"/>
        </w:rPr>
        <w:t>В начале и конце недели должны предусматриваться облегченные по содержанию и умственной нагрузке занятия. Домашние задания во всех группах задаваться не должны.</w:t>
      </w:r>
    </w:p>
    <w:p w:rsidR="000E7328" w:rsidRPr="00156540" w:rsidRDefault="000E7328" w:rsidP="000E7328">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sz w:val="24"/>
          <w:szCs w:val="24"/>
        </w:rPr>
        <w:t>Занятия воспитанников дошкольного образования организуются по группам с учетом следующих требований:</w:t>
      </w:r>
    </w:p>
    <w:p w:rsidR="000E7328" w:rsidRPr="00156540" w:rsidRDefault="000E7328" w:rsidP="000E7328">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занятия</w:t>
      </w:r>
      <w:proofErr w:type="gramEnd"/>
      <w:r w:rsidRPr="00156540">
        <w:rPr>
          <w:rFonts w:ascii="Times New Roman" w:hAnsi="Times New Roman" w:cs="Times New Roman"/>
          <w:sz w:val="24"/>
          <w:szCs w:val="24"/>
        </w:rPr>
        <w:t xml:space="preserve"> должны проводиться в свободных помещениях групповых, в залах для музыкальных занятий и занятий по физической культуре или в специально оборудованных помещениях;</w:t>
      </w:r>
    </w:p>
    <w:p w:rsidR="000E7328" w:rsidRPr="00156540" w:rsidRDefault="000E7328" w:rsidP="000E7328">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занятия</w:t>
      </w:r>
      <w:proofErr w:type="gramEnd"/>
      <w:r w:rsidRPr="00156540">
        <w:rPr>
          <w:rFonts w:ascii="Times New Roman" w:hAnsi="Times New Roman" w:cs="Times New Roman"/>
          <w:sz w:val="24"/>
          <w:szCs w:val="24"/>
        </w:rPr>
        <w:t xml:space="preserve"> должны проводиться с учетом состояния здоровья воспитанников;</w:t>
      </w:r>
    </w:p>
    <w:p w:rsidR="000E7328" w:rsidRPr="00156540" w:rsidRDefault="000E7328" w:rsidP="000E7328">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занятия</w:t>
      </w:r>
      <w:proofErr w:type="gramEnd"/>
      <w:r w:rsidRPr="00156540">
        <w:rPr>
          <w:rFonts w:ascii="Times New Roman" w:hAnsi="Times New Roman" w:cs="Times New Roman"/>
          <w:sz w:val="24"/>
          <w:szCs w:val="24"/>
        </w:rPr>
        <w:t xml:space="preserve"> должны быть организованы для воспитанников не ранее чем  с 4 - 5-летнего возраста;</w:t>
      </w:r>
    </w:p>
    <w:p w:rsidR="000E7328" w:rsidRPr="00156540" w:rsidRDefault="000E7328" w:rsidP="000E7328">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продолжительность</w:t>
      </w:r>
      <w:proofErr w:type="gramEnd"/>
      <w:r w:rsidRPr="00156540">
        <w:rPr>
          <w:rFonts w:ascii="Times New Roman" w:hAnsi="Times New Roman" w:cs="Times New Roman"/>
          <w:sz w:val="24"/>
          <w:szCs w:val="24"/>
        </w:rPr>
        <w:t xml:space="preserve"> занятия не должна превышать 30 минут;</w:t>
      </w:r>
    </w:p>
    <w:p w:rsidR="000E7328" w:rsidRPr="00156540" w:rsidRDefault="000E7328" w:rsidP="000E7328">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lastRenderedPageBreak/>
        <w:t>наполняемость</w:t>
      </w:r>
      <w:proofErr w:type="gramEnd"/>
      <w:r w:rsidRPr="00156540">
        <w:rPr>
          <w:rFonts w:ascii="Times New Roman" w:hAnsi="Times New Roman" w:cs="Times New Roman"/>
          <w:sz w:val="24"/>
          <w:szCs w:val="24"/>
        </w:rPr>
        <w:t xml:space="preserve"> групп должна быть не более 12 воспитанников;</w:t>
      </w:r>
    </w:p>
    <w:p w:rsidR="000E7328" w:rsidRPr="00156540" w:rsidRDefault="000E7328" w:rsidP="000E7328">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в</w:t>
      </w:r>
      <w:proofErr w:type="gramEnd"/>
      <w:r w:rsidRPr="00156540">
        <w:rPr>
          <w:rFonts w:ascii="Times New Roman" w:hAnsi="Times New Roman" w:cs="Times New Roman"/>
          <w:sz w:val="24"/>
          <w:szCs w:val="24"/>
        </w:rPr>
        <w:t xml:space="preserve"> группах с длительностью пребывания воспитанников 10,5 - 12 часов занятия должны проводиться после дневного сна и физических упражнений (по физическому воспитанию – после дневного сна) не более двух раз в неделю для воспитанников 4 - 5-летнего возраста, не более трех раз неделю – для воспитанников 5 - 6-летнего возраста;</w:t>
      </w:r>
    </w:p>
    <w:p w:rsidR="000E7328" w:rsidRPr="00156540" w:rsidRDefault="000E7328" w:rsidP="000E7328">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в</w:t>
      </w:r>
      <w:proofErr w:type="gramEnd"/>
      <w:r w:rsidRPr="00156540">
        <w:rPr>
          <w:rFonts w:ascii="Times New Roman" w:hAnsi="Times New Roman" w:cs="Times New Roman"/>
          <w:sz w:val="24"/>
          <w:szCs w:val="24"/>
        </w:rPr>
        <w:t xml:space="preserve"> группах с кратковременным пребыванием воспитанников занятия должны быть организованы в первую или вторую половину рабочего дня дошкольного учреждения, в выходные дни – не более 4 - 5 раз в неделю для воспитанников 4 - 5-летнего возраста, не более 5 - 6 раз в неделю для воспитанников 5 - 6-летнего возраста;</w:t>
      </w:r>
    </w:p>
    <w:p w:rsidR="000E7328" w:rsidRPr="00156540" w:rsidRDefault="000E7328" w:rsidP="000E7328">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занятия</w:t>
      </w:r>
      <w:proofErr w:type="gramEnd"/>
      <w:r w:rsidRPr="00156540">
        <w:rPr>
          <w:rFonts w:ascii="Times New Roman" w:hAnsi="Times New Roman" w:cs="Times New Roman"/>
          <w:sz w:val="24"/>
          <w:szCs w:val="24"/>
        </w:rPr>
        <w:t>, в деятельности которых преобладает статический компонент, должны проводиться не более 2 раз в неделю;</w:t>
      </w:r>
    </w:p>
    <w:p w:rsidR="000E7328" w:rsidRPr="00156540" w:rsidRDefault="000E7328" w:rsidP="000E7328">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при</w:t>
      </w:r>
      <w:proofErr w:type="gramEnd"/>
      <w:r w:rsidRPr="00156540">
        <w:rPr>
          <w:rFonts w:ascii="Times New Roman" w:hAnsi="Times New Roman" w:cs="Times New Roman"/>
          <w:sz w:val="24"/>
          <w:szCs w:val="24"/>
        </w:rPr>
        <w:t xml:space="preserve"> посещении воспитанником нескольких занятий с преобладанием статического компонента они должны чередоваться с занятиями динамического характера;</w:t>
      </w:r>
    </w:p>
    <w:p w:rsidR="000E7328" w:rsidRPr="00156540" w:rsidRDefault="000E7328" w:rsidP="000E7328">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длительность</w:t>
      </w:r>
      <w:proofErr w:type="gramEnd"/>
      <w:r w:rsidRPr="00156540">
        <w:rPr>
          <w:rFonts w:ascii="Times New Roman" w:hAnsi="Times New Roman" w:cs="Times New Roman"/>
          <w:sz w:val="24"/>
          <w:szCs w:val="24"/>
        </w:rPr>
        <w:t xml:space="preserve"> работы воспитанников с природными материалами (глина, лоза, шишки, соломка), тканью, бумагой, картоном не должна превышать 15 минут.</w:t>
      </w:r>
    </w:p>
    <w:p w:rsidR="000E7328" w:rsidRPr="00156540" w:rsidRDefault="000E7328" w:rsidP="000E7328">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sz w:val="24"/>
          <w:szCs w:val="24"/>
        </w:rPr>
        <w:t>Организация занятий в приемных, спальнях, оборудованных стационарными кроватями, учреждений дошкольного образования запрещается.</w:t>
      </w:r>
    </w:p>
    <w:p w:rsidR="000E7328" w:rsidRPr="00156540" w:rsidRDefault="000E7328" w:rsidP="000E7328">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i/>
          <w:sz w:val="24"/>
          <w:szCs w:val="24"/>
        </w:rPr>
        <w:t>Игровые занятия с использованием ПЭВМ</w:t>
      </w:r>
      <w:r w:rsidRPr="00156540">
        <w:rPr>
          <w:rFonts w:ascii="Times New Roman" w:hAnsi="Times New Roman" w:cs="Times New Roman"/>
          <w:sz w:val="24"/>
          <w:szCs w:val="24"/>
        </w:rPr>
        <w:t xml:space="preserve"> должны проводиться для воспитанников с 5 - 6-летнего возраста не более 2 раз в неделю по 15 минут. </w:t>
      </w:r>
    </w:p>
    <w:p w:rsidR="000E7328" w:rsidRPr="00156540" w:rsidRDefault="000E7328" w:rsidP="000E7328">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sz w:val="24"/>
          <w:szCs w:val="24"/>
        </w:rPr>
        <w:t>Использование в работе с воспитанниками компьютерных игр с напряженным темпом развертывания событий, жестоким содержанием запрещается.</w:t>
      </w:r>
    </w:p>
    <w:p w:rsidR="000E7328" w:rsidRPr="00156540" w:rsidRDefault="000E7328" w:rsidP="000E7328">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i/>
          <w:sz w:val="24"/>
          <w:szCs w:val="24"/>
        </w:rPr>
        <w:t>Длительность просмотра телевизионных передач</w:t>
      </w:r>
      <w:r w:rsidRPr="00156540">
        <w:rPr>
          <w:rFonts w:ascii="Times New Roman" w:hAnsi="Times New Roman" w:cs="Times New Roman"/>
          <w:sz w:val="24"/>
          <w:szCs w:val="24"/>
        </w:rPr>
        <w:t xml:space="preserve"> в учреждениях дошкольного образования не должна превышать 20 минут для воспитанников 4 - 5-летнего возраста, 30 минут – для воспитанников 6-летнего возраста.</w:t>
      </w:r>
    </w:p>
    <w:p w:rsidR="000E7328" w:rsidRPr="00156540" w:rsidRDefault="000E7328" w:rsidP="000E7328">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sz w:val="24"/>
          <w:szCs w:val="24"/>
        </w:rPr>
        <w:t>При просмотре телевизионных передач в вечернее время должно быть обеспечено освещение верхним светом или местным источником света. В дневные часы окна должны быть зашторены.</w:t>
      </w:r>
    </w:p>
    <w:p w:rsidR="00A978D4" w:rsidRPr="00156540" w:rsidRDefault="00A978D4" w:rsidP="00E8210D">
      <w:pPr>
        <w:spacing w:after="0" w:line="240" w:lineRule="auto"/>
        <w:ind w:firstLine="709"/>
        <w:jc w:val="both"/>
        <w:rPr>
          <w:rFonts w:ascii="Times New Roman" w:hAnsi="Times New Roman" w:cs="Times New Roman"/>
          <w:i/>
          <w:sz w:val="24"/>
          <w:szCs w:val="24"/>
        </w:rPr>
      </w:pPr>
    </w:p>
    <w:p w:rsidR="00E8210D" w:rsidRPr="00156540" w:rsidRDefault="00A978D4" w:rsidP="00E8210D">
      <w:pPr>
        <w:spacing w:after="0" w:line="240" w:lineRule="auto"/>
        <w:ind w:firstLine="709"/>
        <w:rPr>
          <w:rFonts w:ascii="Times New Roman" w:hAnsi="Times New Roman" w:cs="Times New Roman"/>
          <w:b/>
          <w:i/>
          <w:sz w:val="24"/>
          <w:szCs w:val="24"/>
        </w:rPr>
      </w:pPr>
      <w:r w:rsidRPr="00156540">
        <w:rPr>
          <w:rFonts w:ascii="Times New Roman" w:hAnsi="Times New Roman" w:cs="Times New Roman"/>
          <w:b/>
          <w:i/>
          <w:sz w:val="24"/>
          <w:szCs w:val="24"/>
        </w:rPr>
        <w:t xml:space="preserve">Гигиеническая </w:t>
      </w:r>
      <w:r w:rsidR="00E8210D" w:rsidRPr="00156540">
        <w:rPr>
          <w:rFonts w:ascii="Times New Roman" w:hAnsi="Times New Roman" w:cs="Times New Roman"/>
          <w:b/>
          <w:i/>
          <w:sz w:val="24"/>
          <w:szCs w:val="24"/>
        </w:rPr>
        <w:t>оценка занятия в ДУО</w:t>
      </w:r>
      <w:r w:rsidR="00BB47A4">
        <w:rPr>
          <w:rFonts w:ascii="Times New Roman" w:hAnsi="Times New Roman" w:cs="Times New Roman"/>
          <w:b/>
          <w:i/>
          <w:sz w:val="24"/>
          <w:szCs w:val="24"/>
        </w:rPr>
        <w:t xml:space="preserve"> включает:</w:t>
      </w:r>
    </w:p>
    <w:p w:rsidR="00E8210D" w:rsidRPr="00156540" w:rsidRDefault="00E8210D" w:rsidP="00E8210D">
      <w:pPr>
        <w:numPr>
          <w:ilvl w:val="0"/>
          <w:numId w:val="2"/>
        </w:numPr>
        <w:spacing w:after="0" w:line="240" w:lineRule="auto"/>
        <w:ind w:left="0" w:firstLine="709"/>
        <w:jc w:val="both"/>
        <w:rPr>
          <w:rFonts w:ascii="Times New Roman" w:hAnsi="Times New Roman" w:cs="Times New Roman"/>
          <w:sz w:val="24"/>
          <w:szCs w:val="24"/>
        </w:rPr>
      </w:pPr>
      <w:r w:rsidRPr="00156540">
        <w:rPr>
          <w:rFonts w:ascii="Times New Roman" w:hAnsi="Times New Roman" w:cs="Times New Roman"/>
          <w:i/>
          <w:sz w:val="24"/>
          <w:szCs w:val="24"/>
        </w:rPr>
        <w:t>Продолжительность активного внимания</w:t>
      </w:r>
      <w:r w:rsidRPr="00156540">
        <w:rPr>
          <w:rFonts w:ascii="Times New Roman" w:hAnsi="Times New Roman" w:cs="Times New Roman"/>
          <w:sz w:val="24"/>
          <w:szCs w:val="24"/>
        </w:rPr>
        <w:t>. Этот показатель необходимо учитывать при построении занятии и объяснении нового материала. Для старших дошкольников (6–7 лет) продолжительность активного внимания составляет до 10 минут. Длительность вида деятельности примерно соответствует продолжительности активного внимания. Основное гигиеническое требование к проведению занятий: нагрузка на уроке должна постепенно увеличиваться, затем достигать максимума в середине и снижаться к концу занятия. Занятие условно делится на 3 части: вводную, основную и заключительную. Вводная часть (5 минут) используется для организационного момента и опроса (фронтального). Большая часть времени посвящается изучению нового материала (10 –12 минут), его закреплению или воспроизведению ранее изученного.</w:t>
      </w:r>
    </w:p>
    <w:p w:rsidR="00A978D4" w:rsidRPr="00156540" w:rsidRDefault="00A978D4" w:rsidP="00A978D4">
      <w:pPr>
        <w:spacing w:after="0" w:line="240" w:lineRule="auto"/>
        <w:ind w:firstLine="567"/>
        <w:jc w:val="both"/>
        <w:rPr>
          <w:rFonts w:ascii="Times New Roman" w:hAnsi="Times New Roman" w:cs="Times New Roman"/>
          <w:sz w:val="24"/>
          <w:szCs w:val="24"/>
        </w:rPr>
      </w:pPr>
      <w:r w:rsidRPr="00156540">
        <w:rPr>
          <w:rFonts w:ascii="Times New Roman" w:hAnsi="Times New Roman" w:cs="Times New Roman"/>
          <w:i/>
          <w:sz w:val="24"/>
          <w:szCs w:val="24"/>
        </w:rPr>
        <w:t>2) Чередование различных видов деятельности, форм и методов работы на занятии в дошкольном учреждении образования</w:t>
      </w:r>
      <w:r w:rsidRPr="00156540">
        <w:rPr>
          <w:rFonts w:ascii="Times New Roman" w:hAnsi="Times New Roman" w:cs="Times New Roman"/>
          <w:sz w:val="24"/>
          <w:szCs w:val="24"/>
        </w:rPr>
        <w:t xml:space="preserve">. В ходе занятия необходимо чередовать различные виды деятельности (чтение сказки, рассказ, демонстрация, беседа, физкультминутка и т.д.). Следует помнить, что при использовании одного вида деятельности (продолжительное слушание музыки, счет, чтение, изучение картинок) развивается запредельное (охранительное) торможение нейронов коры головного мозга. Чередование различных видов деятельности способствует более равномерному распределению нагрузки на различные виды анализаторных систем. </w:t>
      </w:r>
      <w:r w:rsidRPr="00156540">
        <w:rPr>
          <w:rFonts w:ascii="Times New Roman" w:hAnsi="Times New Roman" w:cs="Times New Roman"/>
          <w:bCs/>
          <w:sz w:val="24"/>
          <w:szCs w:val="24"/>
        </w:rPr>
        <w:t xml:space="preserve">Детям в течение занятия нельзя предлагать только один вид деятельности, их необходимо переключать с одной формы работы на другую (рисование, беседа, просмотр мультимедийной презентации и т.д.). </w:t>
      </w:r>
      <w:r w:rsidRPr="00156540">
        <w:rPr>
          <w:rFonts w:ascii="Times New Roman" w:hAnsi="Times New Roman" w:cs="Times New Roman"/>
          <w:sz w:val="24"/>
          <w:szCs w:val="24"/>
        </w:rPr>
        <w:t xml:space="preserve">В течение занятия должны чередоваться словесные, наглядные и практические методы обучения. </w:t>
      </w:r>
    </w:p>
    <w:p w:rsidR="00E8210D" w:rsidRPr="00156540" w:rsidRDefault="00A978D4" w:rsidP="00A978D4">
      <w:pPr>
        <w:spacing w:after="0" w:line="240" w:lineRule="auto"/>
        <w:jc w:val="both"/>
        <w:rPr>
          <w:rFonts w:ascii="Times New Roman" w:hAnsi="Times New Roman" w:cs="Times New Roman"/>
          <w:i/>
          <w:sz w:val="24"/>
          <w:szCs w:val="24"/>
        </w:rPr>
      </w:pPr>
      <w:r w:rsidRPr="00156540">
        <w:rPr>
          <w:rFonts w:ascii="Times New Roman" w:hAnsi="Times New Roman" w:cs="Times New Roman"/>
          <w:sz w:val="24"/>
          <w:szCs w:val="24"/>
        </w:rPr>
        <w:t>Проведение физкультминуток, упражнений для глаз, музыкальных пауз др. рекомендуется через 10–15 минут после начала занятия.</w:t>
      </w:r>
    </w:p>
    <w:p w:rsidR="00E8210D" w:rsidRPr="00156540" w:rsidRDefault="00A978D4" w:rsidP="00A978D4">
      <w:pPr>
        <w:spacing w:after="0" w:line="240" w:lineRule="auto"/>
        <w:ind w:left="709"/>
        <w:jc w:val="both"/>
        <w:rPr>
          <w:rFonts w:ascii="Times New Roman" w:hAnsi="Times New Roman" w:cs="Times New Roman"/>
          <w:i/>
          <w:sz w:val="24"/>
          <w:szCs w:val="24"/>
        </w:rPr>
      </w:pPr>
      <w:proofErr w:type="gramStart"/>
      <w:r w:rsidRPr="00156540">
        <w:rPr>
          <w:rFonts w:ascii="Times New Roman" w:hAnsi="Times New Roman" w:cs="Times New Roman"/>
          <w:i/>
          <w:sz w:val="24"/>
          <w:szCs w:val="24"/>
        </w:rPr>
        <w:lastRenderedPageBreak/>
        <w:t>3)</w:t>
      </w:r>
      <w:r w:rsidR="00E8210D" w:rsidRPr="00156540">
        <w:rPr>
          <w:rFonts w:ascii="Times New Roman" w:hAnsi="Times New Roman" w:cs="Times New Roman"/>
          <w:i/>
          <w:sz w:val="24"/>
          <w:szCs w:val="24"/>
        </w:rPr>
        <w:t>Чередование</w:t>
      </w:r>
      <w:proofErr w:type="gramEnd"/>
      <w:r w:rsidR="00E8210D" w:rsidRPr="00156540">
        <w:rPr>
          <w:rFonts w:ascii="Times New Roman" w:hAnsi="Times New Roman" w:cs="Times New Roman"/>
          <w:i/>
          <w:sz w:val="24"/>
          <w:szCs w:val="24"/>
        </w:rPr>
        <w:t xml:space="preserve"> нагрузки на первую и вторую сигнальные системы</w:t>
      </w:r>
    </w:p>
    <w:p w:rsidR="00E8210D" w:rsidRPr="00156540" w:rsidRDefault="00E8210D" w:rsidP="00E8210D">
      <w:pPr>
        <w:spacing w:after="0" w:line="240" w:lineRule="auto"/>
        <w:ind w:firstLine="709"/>
        <w:jc w:val="both"/>
        <w:rPr>
          <w:rFonts w:ascii="Times New Roman" w:hAnsi="Times New Roman" w:cs="Times New Roman"/>
          <w:sz w:val="24"/>
          <w:szCs w:val="24"/>
        </w:rPr>
      </w:pPr>
      <w:r w:rsidRPr="00156540">
        <w:rPr>
          <w:rFonts w:ascii="Times New Roman" w:hAnsi="Times New Roman" w:cs="Times New Roman"/>
          <w:sz w:val="24"/>
          <w:szCs w:val="24"/>
        </w:rPr>
        <w:t xml:space="preserve"> Нагрузка на первую сигнальную систему усиливается при длительном напряжении зрительного аппарата, нервных центров. В ходе учебного занятия надо чередовать нагрузки на различные виды анализаторов, менять теоретические и практические виды деятельности. Например, возможно чередование следующих видов деятельности: беседа «Здоровым быть необходимо» </w:t>
      </w:r>
      <w:r w:rsidRPr="00156540">
        <w:rPr>
          <w:rFonts w:ascii="Times New Roman" w:hAnsi="Times New Roman" w:cs="Times New Roman"/>
          <w:sz w:val="24"/>
          <w:szCs w:val="24"/>
        </w:rPr>
        <w:tab/>
        <w:t xml:space="preserve"> комплекс упражнений для предупреждения сколиоза «Не забудем про осанку», который выполняется с кубиком на голове </w:t>
      </w:r>
      <w:r w:rsidRPr="00156540">
        <w:rPr>
          <w:rFonts w:ascii="Times New Roman" w:hAnsi="Times New Roman" w:cs="Times New Roman"/>
          <w:sz w:val="24"/>
          <w:szCs w:val="24"/>
        </w:rPr>
        <w:tab/>
        <w:t xml:space="preserve"> гимнастика для глаз «</w:t>
      </w:r>
      <w:proofErr w:type="gramStart"/>
      <w:r w:rsidRPr="00156540">
        <w:rPr>
          <w:rFonts w:ascii="Times New Roman" w:hAnsi="Times New Roman" w:cs="Times New Roman"/>
          <w:sz w:val="24"/>
          <w:szCs w:val="24"/>
        </w:rPr>
        <w:t>Бабочка»</w:t>
      </w:r>
      <w:r w:rsidRPr="00156540">
        <w:rPr>
          <w:rFonts w:ascii="Times New Roman" w:hAnsi="Times New Roman" w:cs="Times New Roman"/>
          <w:sz w:val="24"/>
          <w:szCs w:val="24"/>
        </w:rPr>
        <w:tab/>
      </w:r>
      <w:proofErr w:type="gramEnd"/>
      <w:r w:rsidRPr="00156540">
        <w:rPr>
          <w:rFonts w:ascii="Times New Roman" w:hAnsi="Times New Roman" w:cs="Times New Roman"/>
          <w:sz w:val="24"/>
          <w:szCs w:val="24"/>
        </w:rPr>
        <w:t xml:space="preserve"> массаж переносицы, кистей рук и др., дыхательная гимнастика. </w:t>
      </w:r>
    </w:p>
    <w:p w:rsidR="00E8210D" w:rsidRPr="00156540" w:rsidRDefault="00E8210D" w:rsidP="00E8210D">
      <w:pPr>
        <w:spacing w:after="0" w:line="240" w:lineRule="auto"/>
        <w:jc w:val="both"/>
        <w:rPr>
          <w:rFonts w:ascii="Times New Roman" w:hAnsi="Times New Roman" w:cs="Times New Roman"/>
          <w:sz w:val="24"/>
          <w:szCs w:val="24"/>
        </w:rPr>
      </w:pPr>
      <w:r w:rsidRPr="00156540">
        <w:rPr>
          <w:rFonts w:ascii="Times New Roman" w:hAnsi="Times New Roman" w:cs="Times New Roman"/>
          <w:sz w:val="24"/>
          <w:szCs w:val="24"/>
        </w:rPr>
        <w:t xml:space="preserve">У дошкольников прослеживается динамика работоспособности на протяжении учебного занятия: в начале занятия дети еще не активны, затем постепенно их внимание возрастает. Поэтому начинается занятие с облегченного материала, подводящего к основному разделу (коммуникативная игра «Здравствуйте», подвижная игра «Хорошо-плохо»). Наиболее трудный материал дается в середине занятия (беседы: «Здоровым быть необходимо», «Страна </w:t>
      </w:r>
      <w:proofErr w:type="spellStart"/>
      <w:r w:rsidRPr="00156540">
        <w:rPr>
          <w:rFonts w:ascii="Times New Roman" w:hAnsi="Times New Roman" w:cs="Times New Roman"/>
          <w:sz w:val="24"/>
          <w:szCs w:val="24"/>
        </w:rPr>
        <w:t>Глазария</w:t>
      </w:r>
      <w:proofErr w:type="spellEnd"/>
      <w:r w:rsidRPr="00156540">
        <w:rPr>
          <w:rFonts w:ascii="Times New Roman" w:hAnsi="Times New Roman" w:cs="Times New Roman"/>
          <w:sz w:val="24"/>
          <w:szCs w:val="24"/>
        </w:rPr>
        <w:t xml:space="preserve">»), после этого проводят физкультминутку (пальчиковая гимнастика, гимнастика для глаз «Бабочка»). Для закрепления материала используют дидактические игры, различные приемы, активизирующие внимание детей (схемы, рисунки, карточки). </w:t>
      </w:r>
    </w:p>
    <w:p w:rsidR="00A978D4" w:rsidRPr="00156540" w:rsidRDefault="00A978D4" w:rsidP="00A978D4">
      <w:pPr>
        <w:spacing w:after="0" w:line="240" w:lineRule="auto"/>
        <w:ind w:firstLine="567"/>
        <w:jc w:val="both"/>
        <w:rPr>
          <w:rFonts w:ascii="Times New Roman" w:hAnsi="Times New Roman" w:cs="Times New Roman"/>
          <w:sz w:val="24"/>
          <w:szCs w:val="24"/>
        </w:rPr>
      </w:pPr>
      <w:r w:rsidRPr="00156540">
        <w:rPr>
          <w:rFonts w:ascii="Times New Roman" w:hAnsi="Times New Roman" w:cs="Times New Roman"/>
          <w:sz w:val="24"/>
          <w:szCs w:val="24"/>
        </w:rPr>
        <w:t xml:space="preserve">В ходе учебного занятия </w:t>
      </w:r>
      <w:r w:rsidRPr="00156540">
        <w:rPr>
          <w:rFonts w:ascii="Times New Roman" w:hAnsi="Times New Roman" w:cs="Times New Roman"/>
          <w:i/>
          <w:sz w:val="24"/>
          <w:szCs w:val="24"/>
        </w:rPr>
        <w:t>необходимо чередовать нагрузки на зрительный, слуховой, речевой, двигательный, вкусовой, обонятельный, соматосенсорный и др. анализаторы</w:t>
      </w:r>
      <w:r w:rsidRPr="00156540">
        <w:rPr>
          <w:rFonts w:ascii="Times New Roman" w:hAnsi="Times New Roman" w:cs="Times New Roman"/>
          <w:bCs/>
          <w:sz w:val="24"/>
          <w:szCs w:val="24"/>
        </w:rPr>
        <w:t xml:space="preserve">. При разнообразных видах деятельности поочередно включаются в работу различные виды анализаторов. Возникает возбуждение в одних зонах коры и торможение – в других. Невозбужденные (заторможенные) участки коры отдыхают, поскольку в них, вследствие отрицательной индукции, возникает торможение, что способствует увеличению продолжительности работоспособности воспитанников. Поэтому </w:t>
      </w:r>
      <w:r w:rsidRPr="00156540">
        <w:rPr>
          <w:rFonts w:ascii="Times New Roman" w:hAnsi="Times New Roman" w:cs="Times New Roman"/>
          <w:sz w:val="24"/>
          <w:szCs w:val="24"/>
        </w:rPr>
        <w:t xml:space="preserve">принцип индукции следует обязательно учитывать при подборе форм работы и видов деятельности. </w:t>
      </w:r>
    </w:p>
    <w:p w:rsidR="00A978D4" w:rsidRPr="00156540" w:rsidRDefault="00A978D4" w:rsidP="00A978D4">
      <w:pPr>
        <w:spacing w:after="0" w:line="240" w:lineRule="auto"/>
        <w:ind w:firstLine="567"/>
        <w:jc w:val="both"/>
        <w:rPr>
          <w:rFonts w:ascii="Times New Roman" w:hAnsi="Times New Roman" w:cs="Times New Roman"/>
          <w:sz w:val="24"/>
          <w:szCs w:val="24"/>
        </w:rPr>
      </w:pPr>
      <w:r w:rsidRPr="00156540">
        <w:rPr>
          <w:rFonts w:ascii="Times New Roman" w:hAnsi="Times New Roman" w:cs="Times New Roman"/>
          <w:sz w:val="24"/>
          <w:szCs w:val="24"/>
        </w:rPr>
        <w:t>Нагрузка на зрительный анализатор усиливается во время выполнения лепки, рисования, конструирования. Поэтому количество таких видов деятельности должно строго регламентироваться согласно программе. Общая длительность практической (самостоятельной) работы для детей 4–5 лет – 5–7 мин, 6 лет не должна превышать 10 мин. Более продолжительное выполнение практических работ вызывает утомление детей. Некоторые из них выключаются из данного вида деятельности.</w:t>
      </w:r>
    </w:p>
    <w:p w:rsidR="0082457B" w:rsidRPr="0082457B" w:rsidRDefault="0082457B" w:rsidP="0082457B">
      <w:pPr>
        <w:spacing w:after="0" w:line="240" w:lineRule="auto"/>
        <w:jc w:val="both"/>
        <w:rPr>
          <w:rFonts w:ascii="Times New Roman" w:eastAsia="Times New Roman" w:hAnsi="Times New Roman" w:cs="Times New Roman"/>
          <w:sz w:val="24"/>
          <w:szCs w:val="24"/>
          <w:lang w:eastAsia="ru-RU"/>
        </w:rPr>
      </w:pPr>
      <w:r w:rsidRPr="0082457B">
        <w:rPr>
          <w:rFonts w:ascii="Times New Roman" w:eastAsia="Times New Roman" w:hAnsi="Times New Roman" w:cs="Times New Roman"/>
          <w:i/>
          <w:sz w:val="24"/>
          <w:szCs w:val="24"/>
          <w:lang w:eastAsia="ru-RU"/>
        </w:rPr>
        <w:t>Учебная нагрузка в ДУО.</w:t>
      </w:r>
      <w:r w:rsidRPr="0082457B">
        <w:rPr>
          <w:rFonts w:ascii="Times New Roman" w:eastAsia="Times New Roman" w:hAnsi="Times New Roman" w:cs="Times New Roman"/>
          <w:sz w:val="24"/>
          <w:szCs w:val="24"/>
          <w:lang w:eastAsia="ru-RU"/>
        </w:rPr>
        <w:t xml:space="preserve"> </w:t>
      </w:r>
      <w:r w:rsidRPr="00611EA4">
        <w:rPr>
          <w:rFonts w:ascii="Times New Roman" w:eastAsia="Times New Roman" w:hAnsi="Times New Roman" w:cs="Times New Roman"/>
          <w:sz w:val="24"/>
          <w:szCs w:val="24"/>
          <w:lang w:eastAsia="ru-RU"/>
        </w:rPr>
        <w:t>Увеличение умственн</w:t>
      </w:r>
      <w:r w:rsidRPr="0082457B">
        <w:rPr>
          <w:rFonts w:ascii="Times New Roman" w:eastAsia="Times New Roman" w:hAnsi="Times New Roman" w:cs="Times New Roman"/>
          <w:sz w:val="24"/>
          <w:szCs w:val="24"/>
          <w:lang w:eastAsia="ru-RU"/>
        </w:rPr>
        <w:t>ой и физической нагрузки детей</w:t>
      </w:r>
      <w:r w:rsidRPr="00611EA4">
        <w:rPr>
          <w:rFonts w:ascii="Times New Roman" w:eastAsia="Times New Roman" w:hAnsi="Times New Roman" w:cs="Times New Roman"/>
          <w:sz w:val="24"/>
          <w:szCs w:val="24"/>
          <w:lang w:eastAsia="ru-RU"/>
        </w:rPr>
        <w:t xml:space="preserve"> </w:t>
      </w:r>
      <w:r w:rsidRPr="0082457B">
        <w:rPr>
          <w:rFonts w:ascii="Times New Roman" w:eastAsia="Times New Roman" w:hAnsi="Times New Roman" w:cs="Times New Roman"/>
          <w:sz w:val="24"/>
          <w:szCs w:val="24"/>
          <w:lang w:eastAsia="ru-RU"/>
        </w:rPr>
        <w:t>вызывает у детей переутомление. Недельная учебная нагрузка должна регламентироваться (таблица 1).</w:t>
      </w:r>
    </w:p>
    <w:p w:rsidR="0082457B" w:rsidRPr="00611EA4" w:rsidRDefault="00CC3F14" w:rsidP="0082457B">
      <w:pPr>
        <w:spacing w:after="0" w:line="240" w:lineRule="auto"/>
        <w:ind w:firstLine="25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 Учебная нагрузка</w:t>
      </w:r>
      <w:r w:rsidR="0082457B" w:rsidRPr="0082457B">
        <w:rPr>
          <w:rFonts w:ascii="Times New Roman" w:eastAsia="Times New Roman" w:hAnsi="Times New Roman" w:cs="Times New Roman"/>
          <w:sz w:val="24"/>
          <w:szCs w:val="24"/>
          <w:lang w:eastAsia="ru-RU"/>
        </w:rPr>
        <w:t xml:space="preserve"> в зависимости от возраста детей</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86"/>
        <w:gridCol w:w="1318"/>
        <w:gridCol w:w="1282"/>
        <w:gridCol w:w="993"/>
        <w:gridCol w:w="1760"/>
      </w:tblGrid>
      <w:tr w:rsidR="0082457B" w:rsidRPr="00E521DA" w:rsidTr="004D042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Вид занятий</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Группа</w:t>
            </w:r>
          </w:p>
        </w:tc>
      </w:tr>
      <w:tr w:rsidR="0082457B" w:rsidRPr="00E521DA" w:rsidTr="004D0422">
        <w:tc>
          <w:tcPr>
            <w:tcW w:w="0" w:type="auto"/>
            <w:vMerge/>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 xml:space="preserve">Младшая </w:t>
            </w:r>
          </w:p>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(3-4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 xml:space="preserve">Средняя </w:t>
            </w:r>
          </w:p>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(4-5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 xml:space="preserve">Старшая </w:t>
            </w:r>
          </w:p>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(5-6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 xml:space="preserve">Подготовительная </w:t>
            </w:r>
          </w:p>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(6-7 лет)</w:t>
            </w:r>
          </w:p>
        </w:tc>
      </w:tr>
      <w:tr w:rsidR="0082457B" w:rsidRPr="00E521DA" w:rsidTr="004D0422">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 xml:space="preserve">Ознакомление </w:t>
            </w:r>
          </w:p>
          <w:p w:rsidR="0082457B" w:rsidRPr="00611EA4" w:rsidRDefault="0082457B" w:rsidP="0082457B">
            <w:pPr>
              <w:spacing w:after="0" w:line="360" w:lineRule="atLeast"/>
              <w:ind w:firstLine="255"/>
              <w:rPr>
                <w:rFonts w:ascii="Times New Roman" w:eastAsia="Times New Roman" w:hAnsi="Times New Roman" w:cs="Times New Roman"/>
                <w:lang w:eastAsia="ru-RU"/>
              </w:rPr>
            </w:pPr>
            <w:proofErr w:type="gramStart"/>
            <w:r w:rsidRPr="00611EA4">
              <w:rPr>
                <w:rFonts w:ascii="Times New Roman" w:eastAsia="Times New Roman" w:hAnsi="Times New Roman" w:cs="Times New Roman"/>
                <w:lang w:eastAsia="ru-RU"/>
              </w:rPr>
              <w:t>с</w:t>
            </w:r>
            <w:proofErr w:type="gramEnd"/>
            <w:r w:rsidRPr="00611EA4">
              <w:rPr>
                <w:rFonts w:ascii="Times New Roman" w:eastAsia="Times New Roman" w:hAnsi="Times New Roman" w:cs="Times New Roman"/>
                <w:lang w:eastAsia="ru-RU"/>
              </w:rPr>
              <w:t xml:space="preserve"> окружающим миром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r>
      <w:tr w:rsidR="0082457B" w:rsidRPr="00E521DA" w:rsidTr="004D0422">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Развитие речи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2</w:t>
            </w:r>
          </w:p>
        </w:tc>
      </w:tr>
      <w:tr w:rsidR="0082457B" w:rsidRPr="00E521DA" w:rsidTr="004D0422">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Ознакомление с художественной литературой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r>
      <w:tr w:rsidR="0082457B" w:rsidRPr="00E521DA" w:rsidTr="004D0422">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Развитие элементарных математических представлений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2</w:t>
            </w:r>
          </w:p>
        </w:tc>
      </w:tr>
      <w:tr w:rsidR="0082457B" w:rsidRPr="00E521DA" w:rsidTr="004D0422">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 xml:space="preserve">Изобразительная деятельность: </w:t>
            </w:r>
          </w:p>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 xml:space="preserve">Рисование </w:t>
            </w:r>
          </w:p>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 xml:space="preserve">Лепка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 xml:space="preserve">1 </w:t>
            </w:r>
          </w:p>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 xml:space="preserve">1 </w:t>
            </w:r>
          </w:p>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 xml:space="preserve">2 </w:t>
            </w:r>
          </w:p>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 xml:space="preserve">2 </w:t>
            </w:r>
          </w:p>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Через неделю</w:t>
            </w:r>
          </w:p>
        </w:tc>
      </w:tr>
      <w:tr w:rsidR="0082457B" w:rsidRPr="00E521DA" w:rsidTr="004D0422">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 xml:space="preserve">Аппликация </w:t>
            </w:r>
          </w:p>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Конструирование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 xml:space="preserve">Через неделю </w:t>
            </w:r>
          </w:p>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lastRenderedPageBreak/>
              <w:t>Через неделю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lastRenderedPageBreak/>
              <w:t xml:space="preserve">Через неделю </w:t>
            </w:r>
          </w:p>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lastRenderedPageBreak/>
              <w:t>Через неделю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lastRenderedPageBreak/>
              <w:t xml:space="preserve">1 </w:t>
            </w:r>
          </w:p>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 xml:space="preserve">Через неделю </w:t>
            </w:r>
          </w:p>
          <w:p w:rsidR="0082457B" w:rsidRPr="00611EA4" w:rsidRDefault="0082457B" w:rsidP="0082457B">
            <w:pPr>
              <w:spacing w:after="0" w:line="360" w:lineRule="atLeast"/>
              <w:ind w:firstLine="255"/>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1</w:t>
            </w:r>
          </w:p>
        </w:tc>
      </w:tr>
      <w:tr w:rsidR="0082457B" w:rsidRPr="00E521DA" w:rsidTr="004D0422">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lastRenderedPageBreak/>
              <w:t xml:space="preserve">Музыкальные </w:t>
            </w:r>
            <w:r w:rsidR="00CC3F14">
              <w:rPr>
                <w:rFonts w:ascii="Times New Roman" w:eastAsia="Times New Roman" w:hAnsi="Times New Roman" w:cs="Times New Roman"/>
                <w:lang w:eastAsia="ru-RU"/>
              </w:rPr>
              <w:t>занятия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2457B" w:rsidRPr="00611EA4" w:rsidRDefault="0082457B" w:rsidP="0082457B">
            <w:pPr>
              <w:spacing w:after="0" w:line="240" w:lineRule="auto"/>
              <w:rPr>
                <w:rFonts w:ascii="Times New Roman" w:eastAsia="Times New Roman" w:hAnsi="Times New Roman" w:cs="Times New Roman"/>
                <w:lang w:eastAsia="ru-RU"/>
              </w:rPr>
            </w:pPr>
            <w:r w:rsidRPr="00611EA4">
              <w:rPr>
                <w:rFonts w:ascii="Times New Roman" w:eastAsia="Times New Roman" w:hAnsi="Times New Roman" w:cs="Times New Roman"/>
                <w:lang w:eastAsia="ru-RU"/>
              </w:rPr>
              <w:t>2</w:t>
            </w:r>
          </w:p>
        </w:tc>
      </w:tr>
    </w:tbl>
    <w:p w:rsidR="0082457B" w:rsidRPr="00611EA4" w:rsidRDefault="0082457B" w:rsidP="0082457B">
      <w:pPr>
        <w:spacing w:after="0" w:line="240" w:lineRule="auto"/>
        <w:ind w:firstLine="255"/>
        <w:jc w:val="both"/>
        <w:rPr>
          <w:rFonts w:ascii="Times New Roman" w:eastAsia="Times New Roman" w:hAnsi="Times New Roman" w:cs="Times New Roman"/>
          <w:sz w:val="24"/>
          <w:szCs w:val="24"/>
          <w:lang w:eastAsia="ru-RU"/>
        </w:rPr>
      </w:pPr>
      <w:r w:rsidRPr="00611EA4">
        <w:rPr>
          <w:rFonts w:ascii="Times New Roman" w:eastAsia="Times New Roman" w:hAnsi="Times New Roman" w:cs="Times New Roman"/>
          <w:sz w:val="24"/>
          <w:szCs w:val="24"/>
          <w:lang w:eastAsia="ru-RU"/>
        </w:rPr>
        <w:t xml:space="preserve">В середине занятий следует проводить физкультминутку. </w:t>
      </w:r>
    </w:p>
    <w:p w:rsidR="0082457B" w:rsidRPr="00611EA4" w:rsidRDefault="0082457B" w:rsidP="0082457B">
      <w:pPr>
        <w:spacing w:after="0" w:line="240" w:lineRule="auto"/>
        <w:ind w:firstLine="255"/>
        <w:jc w:val="both"/>
        <w:rPr>
          <w:rFonts w:ascii="Times New Roman" w:eastAsia="Times New Roman" w:hAnsi="Times New Roman" w:cs="Times New Roman"/>
          <w:sz w:val="24"/>
          <w:szCs w:val="24"/>
          <w:lang w:eastAsia="ru-RU"/>
        </w:rPr>
      </w:pPr>
      <w:r w:rsidRPr="00611EA4">
        <w:rPr>
          <w:rFonts w:ascii="Times New Roman" w:eastAsia="Times New Roman" w:hAnsi="Times New Roman" w:cs="Times New Roman"/>
          <w:sz w:val="24"/>
          <w:szCs w:val="24"/>
          <w:lang w:eastAsia="ru-RU"/>
        </w:rPr>
        <w:t xml:space="preserve">Проводить занятия, носящие статический характер, рекомендуется в дни с наиболее высокой работоспособностью детей (вторник, среда). </w:t>
      </w:r>
      <w:r w:rsidRPr="0082457B">
        <w:rPr>
          <w:rFonts w:ascii="Times New Roman" w:eastAsia="Times New Roman" w:hAnsi="Times New Roman" w:cs="Times New Roman"/>
          <w:sz w:val="24"/>
          <w:szCs w:val="24"/>
          <w:lang w:eastAsia="ru-RU"/>
        </w:rPr>
        <w:t>Занятия в кружках</w:t>
      </w:r>
      <w:r w:rsidRPr="00611EA4">
        <w:rPr>
          <w:rFonts w:ascii="Times New Roman" w:eastAsia="Times New Roman" w:hAnsi="Times New Roman" w:cs="Times New Roman"/>
          <w:sz w:val="24"/>
          <w:szCs w:val="24"/>
          <w:lang w:eastAsia="ru-RU"/>
        </w:rPr>
        <w:t xml:space="preserve">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w:t>
      </w:r>
      <w:r w:rsidRPr="0082457B">
        <w:rPr>
          <w:rFonts w:ascii="Times New Roman" w:eastAsia="Times New Roman" w:hAnsi="Times New Roman" w:cs="Times New Roman"/>
          <w:sz w:val="24"/>
          <w:szCs w:val="24"/>
          <w:lang w:eastAsia="ru-RU"/>
        </w:rPr>
        <w:t>на превышать 20—25 мин</w:t>
      </w:r>
      <w:r w:rsidRPr="00611EA4">
        <w:rPr>
          <w:rFonts w:ascii="Times New Roman" w:eastAsia="Times New Roman" w:hAnsi="Times New Roman" w:cs="Times New Roman"/>
          <w:sz w:val="24"/>
          <w:szCs w:val="24"/>
          <w:lang w:eastAsia="ru-RU"/>
        </w:rPr>
        <w:t xml:space="preserve">. </w:t>
      </w:r>
      <w:r w:rsidRPr="0082457B">
        <w:rPr>
          <w:rFonts w:ascii="Times New Roman" w:eastAsia="Times New Roman" w:hAnsi="Times New Roman" w:cs="Times New Roman"/>
          <w:sz w:val="24"/>
          <w:szCs w:val="24"/>
          <w:lang w:eastAsia="ru-RU"/>
        </w:rPr>
        <w:t>Ребенок может участвовать в одном дополнительном занятии.</w:t>
      </w:r>
    </w:p>
    <w:p w:rsidR="00E8210D" w:rsidRPr="002C60EB" w:rsidRDefault="00E8210D" w:rsidP="00E8210D">
      <w:pPr>
        <w:spacing w:after="0" w:line="240" w:lineRule="auto"/>
        <w:ind w:firstLine="709"/>
        <w:jc w:val="both"/>
        <w:rPr>
          <w:rFonts w:ascii="Times New Roman" w:hAnsi="Times New Roman" w:cs="Times New Roman"/>
          <w:i/>
          <w:sz w:val="24"/>
          <w:szCs w:val="24"/>
        </w:rPr>
      </w:pPr>
      <w:r w:rsidRPr="002C60EB">
        <w:rPr>
          <w:rFonts w:ascii="Times New Roman" w:hAnsi="Times New Roman" w:cs="Times New Roman"/>
          <w:i/>
          <w:sz w:val="24"/>
          <w:szCs w:val="24"/>
        </w:rPr>
        <w:t>Гигиенические требования к просмотру телевизионных передач</w:t>
      </w:r>
    </w:p>
    <w:p w:rsidR="00E8210D" w:rsidRPr="00156540" w:rsidRDefault="00E8210D" w:rsidP="00E8210D">
      <w:pPr>
        <w:spacing w:after="0" w:line="240" w:lineRule="auto"/>
        <w:ind w:firstLine="709"/>
        <w:jc w:val="both"/>
        <w:rPr>
          <w:rFonts w:ascii="Times New Roman" w:hAnsi="Times New Roman" w:cs="Times New Roman"/>
          <w:sz w:val="24"/>
          <w:szCs w:val="24"/>
        </w:rPr>
      </w:pPr>
      <w:r w:rsidRPr="00156540">
        <w:rPr>
          <w:rFonts w:ascii="Times New Roman" w:hAnsi="Times New Roman" w:cs="Times New Roman"/>
          <w:sz w:val="24"/>
          <w:szCs w:val="24"/>
        </w:rPr>
        <w:t>В детском учреждении экран телевизора с диагональю 59 см и более, или компьютер размещают на столе высотой 1,0–1,2 м. Первый ряд стул</w:t>
      </w:r>
      <w:r w:rsidR="00EB110A" w:rsidRPr="00156540">
        <w:rPr>
          <w:rFonts w:ascii="Times New Roman" w:hAnsi="Times New Roman" w:cs="Times New Roman"/>
          <w:sz w:val="24"/>
          <w:szCs w:val="24"/>
        </w:rPr>
        <w:t xml:space="preserve">ьчиков находится на расстоянии </w:t>
      </w:r>
      <w:r w:rsidRPr="00156540">
        <w:rPr>
          <w:rFonts w:ascii="Times New Roman" w:hAnsi="Times New Roman" w:cs="Times New Roman"/>
          <w:sz w:val="24"/>
          <w:szCs w:val="24"/>
        </w:rPr>
        <w:t>2</w:t>
      </w:r>
      <w:r w:rsidR="00EB110A" w:rsidRPr="00156540">
        <w:rPr>
          <w:rFonts w:ascii="Times New Roman" w:hAnsi="Times New Roman" w:cs="Times New Roman"/>
          <w:sz w:val="24"/>
          <w:szCs w:val="24"/>
        </w:rPr>
        <w:t>,5</w:t>
      </w:r>
      <w:r w:rsidR="00A978D4" w:rsidRPr="00156540">
        <w:rPr>
          <w:rFonts w:ascii="Times New Roman" w:hAnsi="Times New Roman" w:cs="Times New Roman"/>
          <w:sz w:val="24"/>
          <w:szCs w:val="24"/>
        </w:rPr>
        <w:t xml:space="preserve"> м от </w:t>
      </w:r>
      <w:r w:rsidRPr="00156540">
        <w:rPr>
          <w:rFonts w:ascii="Times New Roman" w:hAnsi="Times New Roman" w:cs="Times New Roman"/>
          <w:sz w:val="24"/>
          <w:szCs w:val="24"/>
        </w:rPr>
        <w:t>экрана, а последний (третий) ряд</w:t>
      </w:r>
      <w:r w:rsidR="000E7328">
        <w:rPr>
          <w:rFonts w:ascii="Times New Roman" w:hAnsi="Times New Roman" w:cs="Times New Roman"/>
          <w:sz w:val="24"/>
          <w:szCs w:val="24"/>
        </w:rPr>
        <w:t xml:space="preserve"> – на расстоянии 5 м от </w:t>
      </w:r>
      <w:r w:rsidRPr="00156540">
        <w:rPr>
          <w:rFonts w:ascii="Times New Roman" w:hAnsi="Times New Roman" w:cs="Times New Roman"/>
          <w:sz w:val="24"/>
          <w:szCs w:val="24"/>
        </w:rPr>
        <w:t>экрана. Оптимальное число стуль</w:t>
      </w:r>
      <w:r w:rsidR="00A978D4" w:rsidRPr="00156540">
        <w:rPr>
          <w:rFonts w:ascii="Times New Roman" w:hAnsi="Times New Roman" w:cs="Times New Roman"/>
          <w:sz w:val="24"/>
          <w:szCs w:val="24"/>
        </w:rPr>
        <w:t xml:space="preserve">чиков в каждом ряду составляет </w:t>
      </w:r>
      <w:r w:rsidRPr="00156540">
        <w:rPr>
          <w:rFonts w:ascii="Times New Roman" w:hAnsi="Times New Roman" w:cs="Times New Roman"/>
          <w:sz w:val="24"/>
          <w:szCs w:val="24"/>
        </w:rPr>
        <w:t xml:space="preserve">5–6. В вечернее время включается искусственное освещение, при этом источник освещения должен находиться вне поля зрения детей. В дневное время окна закрывают светлыми шторами. Общая продолжительность просмотра не должна превышать 20 мин в день для детей 4–5 лет и 30 мин – для детей 6 лет. </w:t>
      </w:r>
    </w:p>
    <w:p w:rsidR="00E8210D" w:rsidRPr="002C60EB" w:rsidRDefault="00E8210D" w:rsidP="00E8210D">
      <w:pPr>
        <w:spacing w:after="0" w:line="240" w:lineRule="auto"/>
        <w:ind w:firstLine="709"/>
        <w:jc w:val="both"/>
        <w:rPr>
          <w:rFonts w:ascii="Times New Roman" w:hAnsi="Times New Roman" w:cs="Times New Roman"/>
          <w:i/>
          <w:sz w:val="24"/>
          <w:szCs w:val="24"/>
        </w:rPr>
      </w:pPr>
      <w:r w:rsidRPr="002C60EB">
        <w:rPr>
          <w:rFonts w:ascii="Times New Roman" w:hAnsi="Times New Roman" w:cs="Times New Roman"/>
          <w:i/>
          <w:sz w:val="24"/>
          <w:szCs w:val="24"/>
        </w:rPr>
        <w:t>Гигиеническая организация перерыва между занятиями</w:t>
      </w:r>
    </w:p>
    <w:p w:rsidR="00E8210D" w:rsidRPr="00156540" w:rsidRDefault="00E8210D" w:rsidP="00E8210D">
      <w:pPr>
        <w:spacing w:after="0" w:line="240" w:lineRule="auto"/>
        <w:ind w:firstLine="709"/>
        <w:jc w:val="both"/>
        <w:rPr>
          <w:rFonts w:ascii="Times New Roman" w:hAnsi="Times New Roman" w:cs="Times New Roman"/>
          <w:sz w:val="24"/>
          <w:szCs w:val="24"/>
        </w:rPr>
      </w:pPr>
      <w:r w:rsidRPr="00156540">
        <w:rPr>
          <w:rFonts w:ascii="Times New Roman" w:hAnsi="Times New Roman" w:cs="Times New Roman"/>
          <w:sz w:val="24"/>
          <w:szCs w:val="24"/>
        </w:rPr>
        <w:t xml:space="preserve">Перерыв между занятиями в детском дошкольном учреждении должен составлять 10–15 минут. Во время перерыва проводятся подвижные игры умеренной интенсивности. Достаточная продолжительность перерывов – главное условие предупреждения переутомления дошкольников. Перерывы проводятся только в групповых комнатах (для безопасности жизнедеятельности детей). Воспитатель принимает непосредственное участие в организации перерывов. Он организует спокойную деятельность, беседу, интересную игру. Проветривание и влажная уборка обычно происходит только после окончания последнего занятия, когда дети на прогулке. Но если проводят проветривание на перерыве, то детей выводят в рекреацию, или раздевальную, где проводится игровая деятельность, способствующая переключению детей на следующее занятие. </w:t>
      </w:r>
    </w:p>
    <w:p w:rsidR="00E8210D" w:rsidRPr="00156540" w:rsidRDefault="00E8210D" w:rsidP="00E8210D">
      <w:pPr>
        <w:spacing w:after="0" w:line="240" w:lineRule="auto"/>
        <w:ind w:firstLine="709"/>
        <w:jc w:val="both"/>
        <w:rPr>
          <w:rFonts w:ascii="Times New Roman" w:hAnsi="Times New Roman" w:cs="Times New Roman"/>
          <w:sz w:val="24"/>
          <w:szCs w:val="24"/>
        </w:rPr>
      </w:pPr>
      <w:r w:rsidRPr="00156540">
        <w:rPr>
          <w:rFonts w:ascii="Times New Roman" w:hAnsi="Times New Roman" w:cs="Times New Roman"/>
          <w:sz w:val="24"/>
          <w:szCs w:val="24"/>
        </w:rPr>
        <w:t xml:space="preserve">Кроме перерывов, между занятиями в детских дошкольных учреждениях существует свободное от занятий время. Дети заняты играми разной интенсивности и подвижности, занимаются в различных кружках, секциях и студиях, выходят на прогулки, спят, занимаются трудовой деятельностью, чтением художественной литературы, сказок, слушают музыку и смотрят диафильмы. Подобные виды деятельности проводятся с учётом возрастных особенностей детей. </w:t>
      </w:r>
    </w:p>
    <w:p w:rsidR="002C60EB" w:rsidRPr="000E7328" w:rsidRDefault="00E8210D" w:rsidP="00E8210D">
      <w:pPr>
        <w:pStyle w:val="ConsPlusNormal"/>
        <w:widowControl/>
        <w:ind w:firstLine="709"/>
        <w:jc w:val="both"/>
        <w:rPr>
          <w:rFonts w:ascii="Times New Roman" w:hAnsi="Times New Roman" w:cs="Times New Roman"/>
          <w:i/>
          <w:sz w:val="24"/>
          <w:szCs w:val="24"/>
        </w:rPr>
      </w:pPr>
      <w:r w:rsidRPr="000E7328">
        <w:rPr>
          <w:rFonts w:ascii="Times New Roman" w:hAnsi="Times New Roman" w:cs="Times New Roman"/>
          <w:i/>
          <w:sz w:val="24"/>
          <w:szCs w:val="24"/>
        </w:rPr>
        <w:t xml:space="preserve">Физическое воспитание и закаливание воспитанников </w:t>
      </w:r>
    </w:p>
    <w:p w:rsidR="00E8210D" w:rsidRPr="00156540" w:rsidRDefault="002C60EB" w:rsidP="00E8210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w:t>
      </w:r>
      <w:r w:rsidR="00E8210D" w:rsidRPr="00156540">
        <w:rPr>
          <w:rFonts w:ascii="Times New Roman" w:hAnsi="Times New Roman" w:cs="Times New Roman"/>
          <w:sz w:val="24"/>
          <w:szCs w:val="24"/>
        </w:rPr>
        <w:t>существляется в соответствии с утвержденной в установленном порядке учебной программой дошкольного образования и должно включать следующие средства:</w:t>
      </w:r>
    </w:p>
    <w:p w:rsidR="00E8210D" w:rsidRPr="00156540" w:rsidRDefault="00E8210D" w:rsidP="00E8210D">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занятия</w:t>
      </w:r>
      <w:proofErr w:type="gramEnd"/>
      <w:r w:rsidRPr="00156540">
        <w:rPr>
          <w:rFonts w:ascii="Times New Roman" w:hAnsi="Times New Roman" w:cs="Times New Roman"/>
          <w:sz w:val="24"/>
          <w:szCs w:val="24"/>
        </w:rPr>
        <w:t xml:space="preserve"> по физической культуре;</w:t>
      </w:r>
    </w:p>
    <w:p w:rsidR="00E8210D" w:rsidRPr="00156540" w:rsidRDefault="00E8210D" w:rsidP="00E8210D">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физкультурно</w:t>
      </w:r>
      <w:proofErr w:type="gramEnd"/>
      <w:r w:rsidRPr="00156540">
        <w:rPr>
          <w:rFonts w:ascii="Times New Roman" w:hAnsi="Times New Roman" w:cs="Times New Roman"/>
          <w:sz w:val="24"/>
          <w:szCs w:val="24"/>
        </w:rPr>
        <w:t>-оздоровительную работу в режиме дня (утренняя гимнастика, подвижные игры и физические упражнения на прогулке, физкультурная минутка и другое);</w:t>
      </w:r>
    </w:p>
    <w:p w:rsidR="00E8210D" w:rsidRPr="00156540" w:rsidRDefault="00E8210D" w:rsidP="00E8210D">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активный</w:t>
      </w:r>
      <w:proofErr w:type="gramEnd"/>
      <w:r w:rsidRPr="00156540">
        <w:rPr>
          <w:rFonts w:ascii="Times New Roman" w:hAnsi="Times New Roman" w:cs="Times New Roman"/>
          <w:sz w:val="24"/>
          <w:szCs w:val="24"/>
        </w:rPr>
        <w:t xml:space="preserve"> отдых (физкультурный досуг, физкультурные праздники, Дни здоровья и другое).</w:t>
      </w:r>
    </w:p>
    <w:p w:rsidR="00E8210D" w:rsidRPr="00156540" w:rsidRDefault="00E8210D" w:rsidP="00E8210D">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i/>
          <w:sz w:val="24"/>
          <w:szCs w:val="24"/>
        </w:rPr>
        <w:t xml:space="preserve"> Для организации физического воспитания</w:t>
      </w:r>
      <w:r w:rsidRPr="00156540">
        <w:rPr>
          <w:rFonts w:ascii="Times New Roman" w:hAnsi="Times New Roman" w:cs="Times New Roman"/>
          <w:sz w:val="24"/>
          <w:szCs w:val="24"/>
        </w:rPr>
        <w:t xml:space="preserve"> и закаливания воспитанники должны быть распределены на две группы с учетом состояния их здоровья:</w:t>
      </w:r>
    </w:p>
    <w:p w:rsidR="00E8210D" w:rsidRPr="00156540" w:rsidRDefault="00E8210D" w:rsidP="00E8210D">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первая</w:t>
      </w:r>
      <w:proofErr w:type="gramEnd"/>
      <w:r w:rsidRPr="00156540">
        <w:rPr>
          <w:rFonts w:ascii="Times New Roman" w:hAnsi="Times New Roman" w:cs="Times New Roman"/>
          <w:sz w:val="24"/>
          <w:szCs w:val="24"/>
        </w:rPr>
        <w:t xml:space="preserve"> группа – </w:t>
      </w:r>
      <w:r w:rsidRPr="00156540">
        <w:rPr>
          <w:rFonts w:ascii="Times New Roman" w:hAnsi="Times New Roman" w:cs="Times New Roman"/>
          <w:i/>
          <w:sz w:val="24"/>
          <w:szCs w:val="24"/>
        </w:rPr>
        <w:t>основная</w:t>
      </w:r>
      <w:r w:rsidRPr="00156540">
        <w:rPr>
          <w:rFonts w:ascii="Times New Roman" w:hAnsi="Times New Roman" w:cs="Times New Roman"/>
          <w:sz w:val="24"/>
          <w:szCs w:val="24"/>
        </w:rPr>
        <w:t>, комплектующаяся детьми, не имеющими медицинских показаний к ограничению занятий;</w:t>
      </w:r>
    </w:p>
    <w:p w:rsidR="00E8210D" w:rsidRPr="00156540" w:rsidRDefault="00E8210D" w:rsidP="00E8210D">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вторая</w:t>
      </w:r>
      <w:proofErr w:type="gramEnd"/>
      <w:r w:rsidRPr="00156540">
        <w:rPr>
          <w:rFonts w:ascii="Times New Roman" w:hAnsi="Times New Roman" w:cs="Times New Roman"/>
          <w:sz w:val="24"/>
          <w:szCs w:val="24"/>
        </w:rPr>
        <w:t xml:space="preserve"> группа – </w:t>
      </w:r>
      <w:r w:rsidRPr="00156540">
        <w:rPr>
          <w:rFonts w:ascii="Times New Roman" w:hAnsi="Times New Roman" w:cs="Times New Roman"/>
          <w:i/>
          <w:sz w:val="24"/>
          <w:szCs w:val="24"/>
        </w:rPr>
        <w:t>ослабленная</w:t>
      </w:r>
      <w:r w:rsidRPr="00156540">
        <w:rPr>
          <w:rFonts w:ascii="Times New Roman" w:hAnsi="Times New Roman" w:cs="Times New Roman"/>
          <w:sz w:val="24"/>
          <w:szCs w:val="24"/>
        </w:rPr>
        <w:t>, комплектующаяся детьми с временными медицинскими ограничениями по физической нагрузке и закаливанию.</w:t>
      </w:r>
    </w:p>
    <w:p w:rsidR="00E8210D" w:rsidRPr="00156540" w:rsidRDefault="00E8210D" w:rsidP="00E8210D">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sz w:val="24"/>
          <w:szCs w:val="24"/>
        </w:rPr>
        <w:t xml:space="preserve">Ограничения по физической нагрузке и закаливанию должен определять врач-педиатр участковый (врач общей практики). </w:t>
      </w:r>
    </w:p>
    <w:p w:rsidR="00E8210D" w:rsidRPr="00156540" w:rsidRDefault="00E8210D" w:rsidP="00E8210D">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i/>
          <w:sz w:val="24"/>
          <w:szCs w:val="24"/>
        </w:rPr>
        <w:lastRenderedPageBreak/>
        <w:t>Энергичная двигательная активность</w:t>
      </w:r>
      <w:r w:rsidRPr="00156540">
        <w:rPr>
          <w:rFonts w:ascii="Times New Roman" w:hAnsi="Times New Roman" w:cs="Times New Roman"/>
          <w:sz w:val="24"/>
          <w:szCs w:val="24"/>
        </w:rPr>
        <w:t xml:space="preserve"> воспитанников на занятиях по физической культуре должна составлять 70 - 85% от общей длительности занятия по физической культуре.</w:t>
      </w:r>
    </w:p>
    <w:p w:rsidR="00E8210D" w:rsidRPr="00156540" w:rsidRDefault="00E8210D" w:rsidP="00E8210D">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sz w:val="24"/>
          <w:szCs w:val="24"/>
        </w:rPr>
        <w:t xml:space="preserve">Занятие по физической культуре должно состоять из </w:t>
      </w:r>
    </w:p>
    <w:p w:rsidR="00E8210D" w:rsidRPr="00156540" w:rsidRDefault="00E8210D" w:rsidP="00E8210D">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sz w:val="24"/>
          <w:szCs w:val="24"/>
        </w:rPr>
        <w:t xml:space="preserve">-вводной части, </w:t>
      </w:r>
    </w:p>
    <w:p w:rsidR="00E8210D" w:rsidRPr="00156540" w:rsidRDefault="00E8210D" w:rsidP="00E8210D">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sz w:val="24"/>
          <w:szCs w:val="24"/>
        </w:rPr>
        <w:t xml:space="preserve">-общеразвивающих упражнений, </w:t>
      </w:r>
    </w:p>
    <w:p w:rsidR="00E8210D" w:rsidRPr="00156540" w:rsidRDefault="00E8210D" w:rsidP="00E8210D">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sz w:val="24"/>
          <w:szCs w:val="24"/>
        </w:rPr>
        <w:t>-подвижной игры,</w:t>
      </w:r>
    </w:p>
    <w:p w:rsidR="00E8210D" w:rsidRPr="00156540" w:rsidRDefault="00E8210D" w:rsidP="00E8210D">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sz w:val="24"/>
          <w:szCs w:val="24"/>
        </w:rPr>
        <w:t>- заключительной части.</w:t>
      </w:r>
    </w:p>
    <w:p w:rsidR="00E8210D" w:rsidRPr="00156540" w:rsidRDefault="00E8210D" w:rsidP="00E8210D">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sz w:val="24"/>
          <w:szCs w:val="24"/>
        </w:rPr>
        <w:t>При правильной организации занятия по физической культуре частота сердечных сокращений (пульс) у воспитанников после вводной части и общеразвивающих упражнений должна увеличиться на 15 % - 20 % от исходной, после основных движений подвижной игры – на 50 % - 60 % и после заключительной части – на 10 % - 15% от исходной.</w:t>
      </w:r>
    </w:p>
    <w:p w:rsidR="00E8210D" w:rsidRPr="00156540" w:rsidRDefault="00E8210D" w:rsidP="00E8210D">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sz w:val="24"/>
          <w:szCs w:val="24"/>
        </w:rPr>
        <w:t xml:space="preserve"> </w:t>
      </w:r>
      <w:r w:rsidRPr="00156540">
        <w:rPr>
          <w:rFonts w:ascii="Times New Roman" w:hAnsi="Times New Roman" w:cs="Times New Roman"/>
          <w:i/>
          <w:sz w:val="24"/>
          <w:szCs w:val="24"/>
        </w:rPr>
        <w:t xml:space="preserve">Закаливание воспитанников </w:t>
      </w:r>
      <w:r w:rsidRPr="00156540">
        <w:rPr>
          <w:rFonts w:ascii="Times New Roman" w:hAnsi="Times New Roman" w:cs="Times New Roman"/>
          <w:sz w:val="24"/>
          <w:szCs w:val="24"/>
        </w:rPr>
        <w:t>в учреждениях дошкольного образования должно проводиться с использованием естественных природных факторов: воздух, вода, рассеянные лучи солнца.</w:t>
      </w:r>
    </w:p>
    <w:p w:rsidR="00E8210D" w:rsidRPr="00156540" w:rsidRDefault="00E8210D" w:rsidP="00E8210D">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sz w:val="24"/>
          <w:szCs w:val="24"/>
        </w:rPr>
        <w:t>При закаливании воспитанников должны соблюдаться следующие требования:</w:t>
      </w:r>
    </w:p>
    <w:p w:rsidR="00E8210D" w:rsidRPr="00156540" w:rsidRDefault="00E8210D" w:rsidP="00E8210D">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естественные</w:t>
      </w:r>
      <w:proofErr w:type="gramEnd"/>
      <w:r w:rsidRPr="00156540">
        <w:rPr>
          <w:rFonts w:ascii="Times New Roman" w:hAnsi="Times New Roman" w:cs="Times New Roman"/>
          <w:sz w:val="24"/>
          <w:szCs w:val="24"/>
        </w:rPr>
        <w:t xml:space="preserve"> природные факторы должны использоваться комплексно;</w:t>
      </w:r>
    </w:p>
    <w:p w:rsidR="00E8210D" w:rsidRPr="00156540" w:rsidRDefault="00E8210D" w:rsidP="00E8210D">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закаливающие</w:t>
      </w:r>
      <w:proofErr w:type="gramEnd"/>
      <w:r w:rsidRPr="00156540">
        <w:rPr>
          <w:rFonts w:ascii="Times New Roman" w:hAnsi="Times New Roman" w:cs="Times New Roman"/>
          <w:sz w:val="24"/>
          <w:szCs w:val="24"/>
        </w:rPr>
        <w:t xml:space="preserve"> процедуры должны проводиться систематически с постепенным увеличением естественного природного фактора;</w:t>
      </w:r>
    </w:p>
    <w:p w:rsidR="00E8210D" w:rsidRPr="00156540" w:rsidRDefault="00E8210D" w:rsidP="00E8210D">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способ</w:t>
      </w:r>
      <w:proofErr w:type="gramEnd"/>
      <w:r w:rsidRPr="00156540">
        <w:rPr>
          <w:rFonts w:ascii="Times New Roman" w:hAnsi="Times New Roman" w:cs="Times New Roman"/>
          <w:sz w:val="24"/>
          <w:szCs w:val="24"/>
        </w:rPr>
        <w:t xml:space="preserve"> закаливания должен определяться с учетом состояния здоровья воспитанника.</w:t>
      </w:r>
    </w:p>
    <w:p w:rsidR="00E8210D" w:rsidRPr="00156540" w:rsidRDefault="00E8210D" w:rsidP="00E8210D">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sz w:val="24"/>
          <w:szCs w:val="24"/>
        </w:rPr>
        <w:t>При закаливании в условиях групповой ячейки одежда воспитанников должна состоять не более чем из двух слоев (хлопчатобумажное белье, платье или костюм из плотной хлопчатобумажной или полушерстяной ткани, колготы для воспитанников до 3 лет или носки для воспитанников старше 3 лет).</w:t>
      </w:r>
    </w:p>
    <w:p w:rsidR="00E8210D" w:rsidRPr="00156540" w:rsidRDefault="00E8210D" w:rsidP="00E8210D">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i/>
          <w:sz w:val="24"/>
          <w:szCs w:val="24"/>
        </w:rPr>
        <w:t>Личная гигиена воспитанников</w:t>
      </w:r>
      <w:r w:rsidRPr="00156540">
        <w:rPr>
          <w:rFonts w:ascii="Times New Roman" w:hAnsi="Times New Roman" w:cs="Times New Roman"/>
          <w:sz w:val="24"/>
          <w:szCs w:val="24"/>
        </w:rPr>
        <w:t>. В учреждении дошкольного образования воспитанники должны:</w:t>
      </w:r>
    </w:p>
    <w:p w:rsidR="00E8210D" w:rsidRPr="00156540" w:rsidRDefault="00E8210D" w:rsidP="00E8210D">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мыть</w:t>
      </w:r>
      <w:proofErr w:type="gramEnd"/>
      <w:r w:rsidRPr="00156540">
        <w:rPr>
          <w:rFonts w:ascii="Times New Roman" w:hAnsi="Times New Roman" w:cs="Times New Roman"/>
          <w:sz w:val="24"/>
          <w:szCs w:val="24"/>
        </w:rPr>
        <w:t xml:space="preserve"> руки с мылом перед приемом пищи, после прогулок, посещения санитарного узла, иметь индивидуальные предметы личной гигиены;</w:t>
      </w:r>
    </w:p>
    <w:p w:rsidR="00E8210D" w:rsidRPr="00156540" w:rsidRDefault="00E8210D" w:rsidP="00E8210D">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ежедневно</w:t>
      </w:r>
      <w:proofErr w:type="gramEnd"/>
      <w:r w:rsidRPr="00156540">
        <w:rPr>
          <w:rFonts w:ascii="Times New Roman" w:hAnsi="Times New Roman" w:cs="Times New Roman"/>
          <w:sz w:val="24"/>
          <w:szCs w:val="24"/>
        </w:rPr>
        <w:t xml:space="preserve"> (во время утреннего умывания или после обеда) чистить зубы: с 2-летнего возраста увлажненной щеткой, а с 3-летнего – с использованием детской зубной пасты;</w:t>
      </w:r>
    </w:p>
    <w:p w:rsidR="00E8210D" w:rsidRPr="00156540" w:rsidRDefault="00E8210D" w:rsidP="00E8210D">
      <w:pPr>
        <w:pStyle w:val="ConsPlusNormal"/>
        <w:widowControl/>
        <w:ind w:firstLine="709"/>
        <w:jc w:val="both"/>
        <w:rPr>
          <w:rFonts w:ascii="Times New Roman" w:hAnsi="Times New Roman" w:cs="Times New Roman"/>
          <w:sz w:val="24"/>
          <w:szCs w:val="24"/>
        </w:rPr>
      </w:pPr>
      <w:proofErr w:type="gramStart"/>
      <w:r w:rsidRPr="00156540">
        <w:rPr>
          <w:rFonts w:ascii="Times New Roman" w:hAnsi="Times New Roman" w:cs="Times New Roman"/>
          <w:sz w:val="24"/>
          <w:szCs w:val="24"/>
        </w:rPr>
        <w:t>с</w:t>
      </w:r>
      <w:proofErr w:type="gramEnd"/>
      <w:r w:rsidRPr="00156540">
        <w:rPr>
          <w:rFonts w:ascii="Times New Roman" w:hAnsi="Times New Roman" w:cs="Times New Roman"/>
          <w:sz w:val="24"/>
          <w:szCs w:val="24"/>
        </w:rPr>
        <w:t xml:space="preserve"> 2-летнего возраста после каждого приема пищи полоскать полость рта водой, имеющей комнатную температуру. Зубные щетки и стаканчики должны храниться в буфетных групповых ячеек.</w:t>
      </w:r>
    </w:p>
    <w:p w:rsidR="00E8210D" w:rsidRPr="000E7328" w:rsidRDefault="00E8210D" w:rsidP="00E8210D">
      <w:pPr>
        <w:pStyle w:val="ConsPlusNormal"/>
        <w:widowControl/>
        <w:tabs>
          <w:tab w:val="left" w:pos="2280"/>
        </w:tabs>
        <w:ind w:right="2" w:firstLine="709"/>
        <w:jc w:val="both"/>
        <w:rPr>
          <w:rFonts w:ascii="Times New Roman" w:hAnsi="Times New Roman" w:cs="Times New Roman"/>
          <w:i/>
          <w:sz w:val="24"/>
          <w:szCs w:val="24"/>
        </w:rPr>
      </w:pPr>
      <w:r w:rsidRPr="00156540">
        <w:rPr>
          <w:rFonts w:ascii="Times New Roman" w:hAnsi="Times New Roman" w:cs="Times New Roman"/>
          <w:sz w:val="24"/>
          <w:szCs w:val="24"/>
        </w:rPr>
        <w:tab/>
      </w:r>
      <w:r w:rsidRPr="000E7328">
        <w:rPr>
          <w:rFonts w:ascii="Times New Roman" w:hAnsi="Times New Roman" w:cs="Times New Roman"/>
          <w:i/>
          <w:sz w:val="24"/>
          <w:szCs w:val="24"/>
        </w:rPr>
        <w:t>Ги</w:t>
      </w:r>
      <w:r w:rsidR="000E7328" w:rsidRPr="000E7328">
        <w:rPr>
          <w:rFonts w:ascii="Times New Roman" w:hAnsi="Times New Roman" w:cs="Times New Roman"/>
          <w:i/>
          <w:sz w:val="24"/>
          <w:szCs w:val="24"/>
        </w:rPr>
        <w:t>гиеническая организация распорядка дня</w:t>
      </w:r>
    </w:p>
    <w:p w:rsidR="00E8210D" w:rsidRPr="00156540" w:rsidRDefault="00E8210D" w:rsidP="00E8210D">
      <w:pPr>
        <w:spacing w:after="0" w:line="240" w:lineRule="auto"/>
        <w:ind w:firstLine="709"/>
        <w:jc w:val="both"/>
        <w:rPr>
          <w:rFonts w:ascii="Times New Roman" w:hAnsi="Times New Roman" w:cs="Times New Roman"/>
          <w:sz w:val="24"/>
          <w:szCs w:val="24"/>
        </w:rPr>
      </w:pPr>
      <w:r w:rsidRPr="00156540">
        <w:rPr>
          <w:rFonts w:ascii="Times New Roman" w:hAnsi="Times New Roman" w:cs="Times New Roman"/>
          <w:sz w:val="24"/>
          <w:szCs w:val="24"/>
        </w:rPr>
        <w:t>Пребывание на свежем воздухе укрепляет здоровье и закаливает организм, способствует всестороннему развитию детей, активизирует их двигательную деятельность, познавательные возможности. Для ребенка дошкольного возраста про</w:t>
      </w:r>
      <w:r w:rsidR="000F485F">
        <w:rPr>
          <w:rFonts w:ascii="Times New Roman" w:hAnsi="Times New Roman" w:cs="Times New Roman"/>
          <w:sz w:val="24"/>
          <w:szCs w:val="24"/>
        </w:rPr>
        <w:t xml:space="preserve">должительность прогулки должна </w:t>
      </w:r>
      <w:r w:rsidR="000412A4">
        <w:rPr>
          <w:rFonts w:ascii="Times New Roman" w:hAnsi="Times New Roman" w:cs="Times New Roman"/>
          <w:sz w:val="24"/>
          <w:szCs w:val="24"/>
        </w:rPr>
        <w:t>доходить до 4–</w:t>
      </w:r>
      <w:r w:rsidRPr="00156540">
        <w:rPr>
          <w:rFonts w:ascii="Times New Roman" w:hAnsi="Times New Roman" w:cs="Times New Roman"/>
          <w:sz w:val="24"/>
          <w:szCs w:val="24"/>
        </w:rPr>
        <w:t>5 часов в день. Она проводится в любую погоду, за исключением неблагоприятных условий. При небольшом дожде прогулка организовывается на веранде, под навесом. В этом случае с детьми проводятся беседы, читают им сказки, организуют спокойные игры. Воспитатель должен планировать содержание каждой прогулки. Предполагается использование подвижных и спортивных игр, физических упражнений, наблюдений. Не допускается, чтобы на прогулке дети находились в однообразной позе. Летом в жаркие дни деятельность детей организуется в тени. Прогулка в зимний период года для детей 4 – 7 лет проходит при температуре воздуха до – 18 – 22 ºС; при более низких температурах длительность прогулки сокращается. В теплое время года с детьми организовываются пешеходные прогулки за пределы участка (в музей, парк, к водоему). Общая продолжительность таких прогулок для старших детей – 2 – 2,5 часа, включая 35 – 50 минут отдыха в тени.</w:t>
      </w:r>
    </w:p>
    <w:p w:rsidR="00E8210D" w:rsidRPr="00156540" w:rsidRDefault="00E8210D" w:rsidP="00E8210D">
      <w:pPr>
        <w:spacing w:after="0" w:line="240" w:lineRule="auto"/>
        <w:ind w:firstLine="709"/>
        <w:jc w:val="both"/>
        <w:rPr>
          <w:rFonts w:ascii="Times New Roman" w:hAnsi="Times New Roman" w:cs="Times New Roman"/>
          <w:sz w:val="24"/>
          <w:szCs w:val="24"/>
        </w:rPr>
      </w:pPr>
      <w:r w:rsidRPr="00156540">
        <w:rPr>
          <w:rFonts w:ascii="Times New Roman" w:hAnsi="Times New Roman" w:cs="Times New Roman"/>
          <w:sz w:val="24"/>
          <w:szCs w:val="24"/>
        </w:rPr>
        <w:lastRenderedPageBreak/>
        <w:t xml:space="preserve">В зимнее время со старшими детьми в окрестностях детского сада организуются походы на лыжах. Чтобы активизировать двигательную активность дошкольников, на участке используются обручи, мячи, скакалки, велосипеды. </w:t>
      </w:r>
    </w:p>
    <w:p w:rsidR="00E8210D" w:rsidRPr="00156540" w:rsidRDefault="00E8210D" w:rsidP="00E8210D">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i/>
          <w:sz w:val="24"/>
          <w:szCs w:val="24"/>
        </w:rPr>
        <w:t>Длительность прогулок воспитанников.</w:t>
      </w:r>
      <w:r w:rsidRPr="00156540">
        <w:rPr>
          <w:rFonts w:ascii="Times New Roman" w:hAnsi="Times New Roman" w:cs="Times New Roman"/>
          <w:sz w:val="24"/>
          <w:szCs w:val="24"/>
        </w:rPr>
        <w:t xml:space="preserve"> Пребывание воспитанников на открытом воздухе должно предусматриваться не реже двух раз в день общей продолжительностью не менее 3 часов 20 минут </w:t>
      </w:r>
      <w:r w:rsidRPr="00156540">
        <w:rPr>
          <w:rFonts w:ascii="Times New Roman" w:hAnsi="Times New Roman" w:cs="Times New Roman"/>
          <w:noProof/>
          <w:sz w:val="24"/>
          <w:szCs w:val="24"/>
        </w:rPr>
        <w:t>–</w:t>
      </w:r>
      <w:r w:rsidRPr="00156540">
        <w:rPr>
          <w:rFonts w:ascii="Times New Roman" w:hAnsi="Times New Roman" w:cs="Times New Roman"/>
          <w:sz w:val="24"/>
          <w:szCs w:val="24"/>
        </w:rPr>
        <w:t xml:space="preserve"> 4 часов в зависимости от режима работы дошкольного учреждения и в соответствии с учебной программой дошкольного образования, утвержденной в порядке, установленном законодательством Республики Беларусь.</w:t>
      </w:r>
    </w:p>
    <w:p w:rsidR="00E8210D" w:rsidRPr="00156540" w:rsidRDefault="00E8210D" w:rsidP="00E8210D">
      <w:pPr>
        <w:pStyle w:val="ConsPlusNormal"/>
        <w:widowControl/>
        <w:ind w:firstLine="709"/>
        <w:jc w:val="both"/>
        <w:rPr>
          <w:rFonts w:ascii="Times New Roman" w:hAnsi="Times New Roman" w:cs="Times New Roman"/>
          <w:sz w:val="24"/>
          <w:szCs w:val="24"/>
        </w:rPr>
      </w:pPr>
      <w:r w:rsidRPr="00156540">
        <w:rPr>
          <w:rFonts w:ascii="Times New Roman" w:hAnsi="Times New Roman" w:cs="Times New Roman"/>
          <w:sz w:val="24"/>
          <w:szCs w:val="24"/>
        </w:rPr>
        <w:t>Во время прогулки должны быть обеспечены двигательная активность воспитанников и рациональная одежда в зависимости от погодных условий, в том числе в зимний период.</w:t>
      </w:r>
    </w:p>
    <w:p w:rsidR="00E8210D" w:rsidRPr="00156540" w:rsidRDefault="00E8210D" w:rsidP="000412A4">
      <w:pPr>
        <w:pStyle w:val="ConsPlusNormal"/>
        <w:widowControl/>
        <w:ind w:firstLine="567"/>
        <w:jc w:val="both"/>
        <w:rPr>
          <w:rFonts w:ascii="Times New Roman" w:hAnsi="Times New Roman" w:cs="Times New Roman"/>
          <w:sz w:val="24"/>
          <w:szCs w:val="24"/>
        </w:rPr>
      </w:pPr>
      <w:r w:rsidRPr="00156540">
        <w:rPr>
          <w:rFonts w:ascii="Times New Roman" w:hAnsi="Times New Roman" w:cs="Times New Roman"/>
          <w:sz w:val="24"/>
          <w:szCs w:val="24"/>
        </w:rPr>
        <w:t xml:space="preserve"> Руководитель учреждения дошкольного образования может приниматься решение о сокращении длительности (или запрещении) прогулок для воспитанников на открытом воздухе при неблагоприятных погодных условиях (дождь, ураган, другие техногенные чрезвычайные ситуации), а также в условиях скорости движения воздуха более 3 м/сек и температуре </w:t>
      </w:r>
      <w:r w:rsidR="000E7328">
        <w:rPr>
          <w:rFonts w:ascii="Times New Roman" w:hAnsi="Times New Roman" w:cs="Times New Roman"/>
          <w:sz w:val="24"/>
          <w:szCs w:val="24"/>
        </w:rPr>
        <w:t>атмосферного воздуха – минус 15</w:t>
      </w:r>
      <w:r w:rsidRPr="00156540">
        <w:rPr>
          <w:rFonts w:ascii="Times New Roman" w:hAnsi="Times New Roman" w:cs="Times New Roman"/>
          <w:sz w:val="24"/>
          <w:szCs w:val="24"/>
        </w:rPr>
        <w:t>°С и ниже – для воспитанников в возрасте до 3 лет, при температуре</w:t>
      </w:r>
      <w:r w:rsidR="000E7328">
        <w:rPr>
          <w:rFonts w:ascii="Times New Roman" w:hAnsi="Times New Roman" w:cs="Times New Roman"/>
          <w:sz w:val="24"/>
          <w:szCs w:val="24"/>
        </w:rPr>
        <w:t xml:space="preserve"> атмосферного воздуха –минус 18</w:t>
      </w:r>
      <w:r w:rsidRPr="00156540">
        <w:rPr>
          <w:rFonts w:ascii="Times New Roman" w:hAnsi="Times New Roman" w:cs="Times New Roman"/>
          <w:sz w:val="24"/>
          <w:szCs w:val="24"/>
        </w:rPr>
        <w:t xml:space="preserve">°С и ниже – для воспитанников в возрасте от 3 до 7 лет. </w:t>
      </w:r>
    </w:p>
    <w:p w:rsidR="00E8210D" w:rsidRPr="00156540" w:rsidRDefault="00E8210D" w:rsidP="00E8210D">
      <w:pPr>
        <w:spacing w:after="0" w:line="240" w:lineRule="auto"/>
        <w:ind w:firstLine="567"/>
        <w:jc w:val="both"/>
        <w:rPr>
          <w:rFonts w:ascii="Times New Roman" w:hAnsi="Times New Roman" w:cs="Times New Roman"/>
          <w:sz w:val="24"/>
          <w:szCs w:val="24"/>
        </w:rPr>
      </w:pPr>
      <w:r w:rsidRPr="00156540">
        <w:rPr>
          <w:rFonts w:ascii="Times New Roman" w:hAnsi="Times New Roman" w:cs="Times New Roman"/>
          <w:sz w:val="24"/>
          <w:szCs w:val="24"/>
        </w:rPr>
        <w:t xml:space="preserve">При составлении распорядка дня для детей дошкольного возраста учитываются особенности их высшей нервной деятельности. Нервная система характеризуется неустойчивостью нервных процессов. Процесс возбуждения преобладает над процессом торможения, иррадиация возбуждения преобладает над концентрацией возбуждения. Однако на короткое время дошкольники могут сосредоточить внимание на одном предмете, или виде деятельности. </w:t>
      </w:r>
    </w:p>
    <w:p w:rsidR="00E8210D" w:rsidRPr="00156540" w:rsidRDefault="00E8210D" w:rsidP="00E8210D">
      <w:pPr>
        <w:spacing w:after="0" w:line="240" w:lineRule="auto"/>
        <w:ind w:firstLine="567"/>
        <w:jc w:val="both"/>
        <w:rPr>
          <w:rFonts w:ascii="Times New Roman" w:hAnsi="Times New Roman" w:cs="Times New Roman"/>
          <w:sz w:val="24"/>
          <w:szCs w:val="24"/>
        </w:rPr>
      </w:pPr>
      <w:r w:rsidRPr="00156540">
        <w:rPr>
          <w:rFonts w:ascii="Times New Roman" w:hAnsi="Times New Roman" w:cs="Times New Roman"/>
          <w:sz w:val="24"/>
          <w:szCs w:val="24"/>
        </w:rPr>
        <w:t xml:space="preserve">В режиме младшей группы для приема пищи отводится 2,5 часа. Прием пищи для детей дошкольного возраста проводится через 3,5–4,0 часа. Пребывание на воздухе зимой занимает не менее 3–4 часов, а летом почтит все время бодрствования. Ежедневно проводится одно занятие. Отводится также время на культурно-гигиеническое воспитание. </w:t>
      </w:r>
    </w:p>
    <w:p w:rsidR="00E8210D" w:rsidRPr="00156540" w:rsidRDefault="005B16C8" w:rsidP="00E8210D">
      <w:pPr>
        <w:spacing w:after="0" w:line="240" w:lineRule="auto"/>
        <w:ind w:firstLine="567"/>
        <w:jc w:val="both"/>
        <w:rPr>
          <w:rFonts w:ascii="Times New Roman" w:hAnsi="Times New Roman" w:cs="Times New Roman"/>
          <w:sz w:val="24"/>
          <w:szCs w:val="24"/>
        </w:rPr>
      </w:pPr>
      <w:r w:rsidRPr="00156540">
        <w:rPr>
          <w:rFonts w:ascii="Times New Roman" w:hAnsi="Times New Roman" w:cs="Times New Roman"/>
          <w:sz w:val="24"/>
          <w:szCs w:val="24"/>
        </w:rPr>
        <w:t xml:space="preserve">В режиме дня средней группы </w:t>
      </w:r>
      <w:r w:rsidR="00E8210D" w:rsidRPr="00156540">
        <w:rPr>
          <w:rFonts w:ascii="Times New Roman" w:hAnsi="Times New Roman" w:cs="Times New Roman"/>
          <w:sz w:val="24"/>
          <w:szCs w:val="24"/>
        </w:rPr>
        <w:t>длительность сна и приема пищи такая же, как у детей младшей группы. Длительность занятий увеличивается и они становятся более сложными. Для приема пищи отводится 2 часа. Ежедневно проводятся 2 занятия. Все остальное свободное время занимают игры. Для игр отводится время утром до завтрака, в первой половине дня до обеда, во второй половине дня после сна, после полдника и вечером перед сном.</w:t>
      </w:r>
    </w:p>
    <w:p w:rsidR="000412A4" w:rsidRDefault="00E8210D" w:rsidP="00E8210D">
      <w:pPr>
        <w:spacing w:after="0" w:line="240" w:lineRule="auto"/>
        <w:ind w:firstLine="567"/>
        <w:jc w:val="both"/>
        <w:rPr>
          <w:rFonts w:ascii="Times New Roman" w:hAnsi="Times New Roman" w:cs="Times New Roman"/>
          <w:sz w:val="24"/>
          <w:szCs w:val="24"/>
        </w:rPr>
      </w:pPr>
      <w:r w:rsidRPr="00156540">
        <w:rPr>
          <w:rFonts w:ascii="Times New Roman" w:hAnsi="Times New Roman" w:cs="Times New Roman"/>
          <w:sz w:val="24"/>
          <w:szCs w:val="24"/>
        </w:rPr>
        <w:t xml:space="preserve">В подготовительной группе длительность сна и бодрствования такая же, как и в старшей группе. Обязательные занятия удлиняются и усложняются. </w:t>
      </w:r>
    </w:p>
    <w:p w:rsidR="00E8210D" w:rsidRPr="00156540" w:rsidRDefault="00E8210D" w:rsidP="00E8210D">
      <w:pPr>
        <w:spacing w:after="0" w:line="240" w:lineRule="auto"/>
        <w:ind w:firstLine="567"/>
        <w:jc w:val="both"/>
        <w:rPr>
          <w:rFonts w:ascii="Times New Roman" w:hAnsi="Times New Roman" w:cs="Times New Roman"/>
          <w:sz w:val="24"/>
          <w:szCs w:val="24"/>
        </w:rPr>
      </w:pPr>
      <w:r w:rsidRPr="00156540">
        <w:rPr>
          <w:rFonts w:ascii="Times New Roman" w:hAnsi="Times New Roman" w:cs="Times New Roman"/>
          <w:sz w:val="24"/>
          <w:szCs w:val="24"/>
        </w:rPr>
        <w:t xml:space="preserve">После посещения детского дошкольного учреждения вечерние игры и прогулки можно продолжать дома на свежем воздухе до 19 часов. </w:t>
      </w:r>
    </w:p>
    <w:p w:rsidR="00E8210D" w:rsidRPr="00156540" w:rsidRDefault="00E8210D" w:rsidP="00E8210D">
      <w:pPr>
        <w:spacing w:after="0" w:line="240" w:lineRule="auto"/>
        <w:ind w:firstLine="567"/>
        <w:jc w:val="both"/>
        <w:rPr>
          <w:rFonts w:ascii="Times New Roman" w:hAnsi="Times New Roman" w:cs="Times New Roman"/>
          <w:sz w:val="24"/>
          <w:szCs w:val="24"/>
        </w:rPr>
      </w:pPr>
      <w:r w:rsidRPr="00156540">
        <w:rPr>
          <w:rFonts w:ascii="Times New Roman" w:hAnsi="Times New Roman" w:cs="Times New Roman"/>
          <w:sz w:val="24"/>
          <w:szCs w:val="24"/>
        </w:rPr>
        <w:t>В 19 часов дети ужинают и в 20–21 час ложатся спать.</w:t>
      </w:r>
    </w:p>
    <w:p w:rsidR="00E8210D" w:rsidRPr="00156540" w:rsidRDefault="00E8210D" w:rsidP="00E8210D">
      <w:pPr>
        <w:spacing w:after="0" w:line="240" w:lineRule="auto"/>
        <w:ind w:firstLine="709"/>
        <w:jc w:val="both"/>
        <w:rPr>
          <w:rFonts w:ascii="Times New Roman" w:hAnsi="Times New Roman" w:cs="Times New Roman"/>
          <w:sz w:val="24"/>
          <w:szCs w:val="24"/>
        </w:rPr>
      </w:pPr>
      <w:r w:rsidRPr="00156540">
        <w:rPr>
          <w:rFonts w:ascii="Times New Roman" w:hAnsi="Times New Roman" w:cs="Times New Roman"/>
          <w:sz w:val="24"/>
          <w:szCs w:val="24"/>
        </w:rPr>
        <w:t>Перед сном следует исключить возбуждающие игры, чтение, шоколад, кофе и крепкий чай. Ужин должен быть легким за 2 часа до сна (переполненный желудок вызовет у ребенка беспокойство вследствие потока импульса от органов пищеварения к клеткам коры головного мозга). Время после ужина должно протекать в спокойной обстановке и полезно перед сном выйти на свежий воздух.</w:t>
      </w:r>
    </w:p>
    <w:p w:rsidR="00E8210D" w:rsidRPr="00156540" w:rsidRDefault="00E8210D" w:rsidP="00E8210D">
      <w:pPr>
        <w:spacing w:after="0" w:line="240" w:lineRule="auto"/>
        <w:ind w:firstLine="709"/>
        <w:jc w:val="both"/>
        <w:rPr>
          <w:rFonts w:ascii="Times New Roman" w:hAnsi="Times New Roman" w:cs="Times New Roman"/>
          <w:sz w:val="24"/>
          <w:szCs w:val="24"/>
        </w:rPr>
      </w:pPr>
      <w:r w:rsidRPr="00156540">
        <w:rPr>
          <w:rFonts w:ascii="Times New Roman" w:hAnsi="Times New Roman" w:cs="Times New Roman"/>
          <w:sz w:val="24"/>
          <w:szCs w:val="24"/>
        </w:rPr>
        <w:t>Перед сном проветривание – должен быть в комнате свежий прохладный воздух – 16 градусов; постель должна быть немягкой и нежесткой (мягкая перегревает организм, а жесткая нарушает кровообращение участков тела и ребенок часто поворачивается. Беспокоится. Должно быть чистое без складок и рубцов постельное белье. Спать лучше на правом боку, что не затруднит работу сердца. Ребенок не должен сгибаться и сворачиваться «калачиком».</w:t>
      </w:r>
    </w:p>
    <w:p w:rsidR="00D237A8" w:rsidRPr="000A3469" w:rsidRDefault="00D237A8" w:rsidP="00E521DA">
      <w:pPr>
        <w:spacing w:after="0" w:line="240" w:lineRule="auto"/>
        <w:ind w:firstLine="567"/>
        <w:jc w:val="both"/>
        <w:rPr>
          <w:rFonts w:ascii="Times New Roman" w:hAnsi="Times New Roman" w:cs="Times New Roman"/>
        </w:rPr>
      </w:pPr>
      <w:r w:rsidRPr="00D237A8">
        <w:rPr>
          <w:rFonts w:ascii="Times New Roman" w:hAnsi="Times New Roman" w:cs="Times New Roman"/>
          <w:i/>
        </w:rPr>
        <w:t>Гигиенические требования к трудовому воспитанию</w:t>
      </w:r>
      <w:r>
        <w:rPr>
          <w:rFonts w:ascii="Times New Roman" w:hAnsi="Times New Roman" w:cs="Times New Roman"/>
        </w:rPr>
        <w:t>.</w:t>
      </w:r>
      <w:r w:rsidR="00E521DA" w:rsidRPr="00E521DA">
        <w:rPr>
          <w:rFonts w:ascii="Times New Roman" w:hAnsi="Times New Roman" w:cs="Times New Roman"/>
          <w:sz w:val="24"/>
          <w:szCs w:val="24"/>
        </w:rPr>
        <w:t xml:space="preserve"> </w:t>
      </w:r>
      <w:r w:rsidR="00E521DA" w:rsidRPr="00156540">
        <w:rPr>
          <w:rFonts w:ascii="Times New Roman" w:hAnsi="Times New Roman" w:cs="Times New Roman"/>
          <w:sz w:val="24"/>
          <w:szCs w:val="24"/>
        </w:rPr>
        <w:t xml:space="preserve">Трудовое воспитание дошкольников складывается из самообслуживания, посильного поддержания чистоты и порядка, дежурств </w:t>
      </w:r>
      <w:r w:rsidR="00E521DA" w:rsidRPr="00156540">
        <w:rPr>
          <w:rFonts w:ascii="Times New Roman" w:hAnsi="Times New Roman" w:cs="Times New Roman"/>
          <w:sz w:val="24"/>
          <w:szCs w:val="24"/>
        </w:rPr>
        <w:lastRenderedPageBreak/>
        <w:t xml:space="preserve">при приеме пищи, ухода за растениями. Трудовая интенсивная деятельность ребенка не должна превышать 15 минут, а продолжительность более легкой работы хозяйственно-бытового характера может составлять 25–30 минут. </w:t>
      </w:r>
      <w:r>
        <w:rPr>
          <w:rFonts w:ascii="Times New Roman" w:hAnsi="Times New Roman" w:cs="Times New Roman"/>
        </w:rPr>
        <w:t xml:space="preserve"> </w:t>
      </w:r>
      <w:r w:rsidRPr="000A3469">
        <w:rPr>
          <w:rFonts w:ascii="Times New Roman" w:hAnsi="Times New Roman" w:cs="Times New Roman"/>
        </w:rPr>
        <w:t>В каждой возрастной группе детям прививают доступные им трудовые навыки. Младших детей учат правильно одеваться, ухаживать за игрушками, поддерживать порядок в кукольном уголке, помогать старшим по уходу за растениями и животными как в помещении, так и на участке. В группах старшего дошкольного возраста вводят дежурства: дети помогают взрослым при уборке помещений, в сто</w:t>
      </w:r>
      <w:r>
        <w:rPr>
          <w:rFonts w:ascii="Times New Roman" w:hAnsi="Times New Roman" w:cs="Times New Roman"/>
        </w:rPr>
        <w:t>ловой, на участке, убирают</w:t>
      </w:r>
      <w:r w:rsidRPr="000A3469">
        <w:rPr>
          <w:rFonts w:ascii="Times New Roman" w:hAnsi="Times New Roman" w:cs="Times New Roman"/>
        </w:rPr>
        <w:t xml:space="preserve"> сухие листья, пропалывают грядки, поливают цветы и растения. Запрещается использование детьми оборудования и инструментов, предназначенных для взрослых. Все колющие, режущие и др. </w:t>
      </w:r>
      <w:proofErr w:type="spellStart"/>
      <w:r w:rsidRPr="000A3469">
        <w:rPr>
          <w:rFonts w:ascii="Times New Roman" w:hAnsi="Times New Roman" w:cs="Times New Roman"/>
        </w:rPr>
        <w:t>травмоопасные</w:t>
      </w:r>
      <w:proofErr w:type="spellEnd"/>
      <w:r w:rsidRPr="000A3469">
        <w:rPr>
          <w:rFonts w:ascii="Times New Roman" w:hAnsi="Times New Roman" w:cs="Times New Roman"/>
        </w:rPr>
        <w:t xml:space="preserve"> инструменты (швейные иглы, ножницы, гвозди, клещи, молотки) следует хранить в закрытых </w:t>
      </w:r>
      <w:r>
        <w:rPr>
          <w:rFonts w:ascii="Times New Roman" w:hAnsi="Times New Roman" w:cs="Times New Roman"/>
        </w:rPr>
        <w:t xml:space="preserve">от детей </w:t>
      </w:r>
      <w:r w:rsidRPr="000A3469">
        <w:rPr>
          <w:rFonts w:ascii="Times New Roman" w:hAnsi="Times New Roman" w:cs="Times New Roman"/>
        </w:rPr>
        <w:t xml:space="preserve">местах. </w:t>
      </w:r>
      <w:r>
        <w:rPr>
          <w:rFonts w:ascii="Times New Roman" w:hAnsi="Times New Roman" w:cs="Times New Roman"/>
        </w:rPr>
        <w:t>При работе на участке, не</w:t>
      </w:r>
      <w:r w:rsidRPr="000A3469">
        <w:rPr>
          <w:rFonts w:ascii="Times New Roman" w:hAnsi="Times New Roman" w:cs="Times New Roman"/>
        </w:rPr>
        <w:t xml:space="preserve"> </w:t>
      </w:r>
      <w:r>
        <w:rPr>
          <w:rFonts w:ascii="Times New Roman" w:hAnsi="Times New Roman" w:cs="Times New Roman"/>
        </w:rPr>
        <w:t xml:space="preserve">допускается </w:t>
      </w:r>
      <w:proofErr w:type="spellStart"/>
      <w:r>
        <w:rPr>
          <w:rFonts w:ascii="Times New Roman" w:hAnsi="Times New Roman" w:cs="Times New Roman"/>
        </w:rPr>
        <w:t>перутомление</w:t>
      </w:r>
      <w:proofErr w:type="spellEnd"/>
      <w:r>
        <w:rPr>
          <w:rFonts w:ascii="Times New Roman" w:hAnsi="Times New Roman" w:cs="Times New Roman"/>
        </w:rPr>
        <w:t>, перегрев или охлаждение детей</w:t>
      </w:r>
      <w:r w:rsidRPr="000A3469">
        <w:rPr>
          <w:rFonts w:ascii="Times New Roman" w:hAnsi="Times New Roman" w:cs="Times New Roman"/>
        </w:rPr>
        <w:t xml:space="preserve">. При поливе </w:t>
      </w:r>
      <w:r>
        <w:rPr>
          <w:rFonts w:ascii="Times New Roman" w:hAnsi="Times New Roman" w:cs="Times New Roman"/>
        </w:rPr>
        <w:t xml:space="preserve">цветов </w:t>
      </w:r>
      <w:r w:rsidRPr="000A3469">
        <w:rPr>
          <w:rFonts w:ascii="Times New Roman" w:hAnsi="Times New Roman" w:cs="Times New Roman"/>
        </w:rPr>
        <w:t>дети 6 – 7 лет могут переносить ведро или лейку с водой вместимостью не больше 2,5 – 3 л, могут поднимать и переносить на небольшое расстояние груз массой 2 – 2,5 кг. Продолжительность трудового процесса не должна превышать 30 м</w:t>
      </w:r>
      <w:r>
        <w:rPr>
          <w:rFonts w:ascii="Times New Roman" w:hAnsi="Times New Roman" w:cs="Times New Roman"/>
        </w:rPr>
        <w:t xml:space="preserve">ин. Через каждые </w:t>
      </w:r>
      <w:r w:rsidRPr="000A3469">
        <w:rPr>
          <w:rFonts w:ascii="Times New Roman" w:hAnsi="Times New Roman" w:cs="Times New Roman"/>
        </w:rPr>
        <w:t>10 мин. необходимо производить смену деятельности или устраивать перерывы. Нагрузки при трудовой деятельности учитываются для каждого ребенка индив</w:t>
      </w:r>
      <w:r>
        <w:rPr>
          <w:rFonts w:ascii="Times New Roman" w:hAnsi="Times New Roman" w:cs="Times New Roman"/>
        </w:rPr>
        <w:t xml:space="preserve">идуально, с учетом его возраста, здоровья </w:t>
      </w:r>
      <w:r w:rsidRPr="000A3469">
        <w:rPr>
          <w:rFonts w:ascii="Times New Roman" w:hAnsi="Times New Roman" w:cs="Times New Roman"/>
        </w:rPr>
        <w:t xml:space="preserve">и физического развития. </w:t>
      </w:r>
    </w:p>
    <w:p w:rsidR="00E8210D" w:rsidRPr="000E7328" w:rsidRDefault="00E8210D" w:rsidP="00E8210D">
      <w:pPr>
        <w:spacing w:after="0" w:line="240" w:lineRule="auto"/>
        <w:ind w:firstLine="426"/>
        <w:jc w:val="both"/>
        <w:rPr>
          <w:rFonts w:ascii="Times New Roman" w:hAnsi="Times New Roman" w:cs="Times New Roman"/>
          <w:sz w:val="24"/>
          <w:szCs w:val="24"/>
        </w:rPr>
      </w:pPr>
      <w:r w:rsidRPr="000E7328">
        <w:rPr>
          <w:rFonts w:ascii="Times New Roman" w:hAnsi="Times New Roman" w:cs="Times New Roman"/>
          <w:i/>
          <w:sz w:val="24"/>
          <w:szCs w:val="24"/>
        </w:rPr>
        <w:t>Функциональная готов</w:t>
      </w:r>
      <w:r w:rsidR="00A978D4" w:rsidRPr="000E7328">
        <w:rPr>
          <w:rFonts w:ascii="Times New Roman" w:hAnsi="Times New Roman" w:cs="Times New Roman"/>
          <w:i/>
          <w:sz w:val="24"/>
          <w:szCs w:val="24"/>
        </w:rPr>
        <w:t>ность детей</w:t>
      </w:r>
      <w:r w:rsidR="006C2A69" w:rsidRPr="000E7328">
        <w:rPr>
          <w:rFonts w:ascii="Times New Roman" w:hAnsi="Times New Roman" w:cs="Times New Roman"/>
          <w:i/>
          <w:sz w:val="24"/>
          <w:szCs w:val="24"/>
        </w:rPr>
        <w:t xml:space="preserve"> дошкольного возраста</w:t>
      </w:r>
      <w:r w:rsidR="00A978D4" w:rsidRPr="000E7328">
        <w:rPr>
          <w:rFonts w:ascii="Times New Roman" w:hAnsi="Times New Roman" w:cs="Times New Roman"/>
          <w:i/>
          <w:sz w:val="24"/>
          <w:szCs w:val="24"/>
        </w:rPr>
        <w:t xml:space="preserve"> к </w:t>
      </w:r>
      <w:r w:rsidR="000E7328">
        <w:rPr>
          <w:rFonts w:ascii="Times New Roman" w:hAnsi="Times New Roman" w:cs="Times New Roman"/>
          <w:i/>
          <w:sz w:val="24"/>
          <w:szCs w:val="24"/>
        </w:rPr>
        <w:t>обучению в школе</w:t>
      </w:r>
      <w:r w:rsidRPr="000E7328">
        <w:rPr>
          <w:rFonts w:ascii="Times New Roman" w:hAnsi="Times New Roman" w:cs="Times New Roman"/>
          <w:sz w:val="24"/>
          <w:szCs w:val="24"/>
        </w:rPr>
        <w:t xml:space="preserve"> </w:t>
      </w:r>
    </w:p>
    <w:p w:rsidR="000E7328" w:rsidRPr="00156540" w:rsidRDefault="000E7328" w:rsidP="000E7328">
      <w:pPr>
        <w:spacing w:after="0" w:line="240" w:lineRule="auto"/>
        <w:ind w:firstLine="567"/>
        <w:jc w:val="both"/>
        <w:rPr>
          <w:rFonts w:ascii="Times New Roman" w:hAnsi="Times New Roman" w:cs="Times New Roman"/>
          <w:sz w:val="24"/>
          <w:szCs w:val="24"/>
        </w:rPr>
      </w:pPr>
      <w:r w:rsidRPr="00156540">
        <w:rPr>
          <w:rFonts w:ascii="Times New Roman" w:hAnsi="Times New Roman" w:cs="Times New Roman"/>
          <w:sz w:val="24"/>
          <w:szCs w:val="24"/>
        </w:rPr>
        <w:t xml:space="preserve">Подготовку детей к школе надо начинать не позднее 4х-летнего возраста. </w:t>
      </w:r>
    </w:p>
    <w:p w:rsidR="00E8210D" w:rsidRPr="00156540" w:rsidRDefault="00E8210D" w:rsidP="00E8210D">
      <w:pPr>
        <w:spacing w:after="0" w:line="240" w:lineRule="auto"/>
        <w:ind w:firstLine="567"/>
        <w:jc w:val="both"/>
        <w:rPr>
          <w:rFonts w:ascii="Times New Roman" w:hAnsi="Times New Roman" w:cs="Times New Roman"/>
          <w:sz w:val="24"/>
          <w:szCs w:val="24"/>
        </w:rPr>
      </w:pPr>
      <w:r w:rsidRPr="00156540">
        <w:rPr>
          <w:rFonts w:ascii="Times New Roman" w:hAnsi="Times New Roman" w:cs="Times New Roman"/>
          <w:sz w:val="24"/>
          <w:szCs w:val="24"/>
        </w:rPr>
        <w:t>Функциональная готовность ребенка к систематическому обучению обусловливает его адаптацию в школьном коллективе, работоспособность и успеваемость. Различают медицинские и психофизиологические критерии готовности детей к обучению К медицинским относятся: уровень биологического развития; состояние здоровья; острая заболеваемость за прошедший год. К психофизиол</w:t>
      </w:r>
      <w:r w:rsidR="005B16C8" w:rsidRPr="00156540">
        <w:rPr>
          <w:rFonts w:ascii="Times New Roman" w:hAnsi="Times New Roman" w:cs="Times New Roman"/>
          <w:sz w:val="24"/>
          <w:szCs w:val="24"/>
        </w:rPr>
        <w:t xml:space="preserve">огическим критериям относятся: </w:t>
      </w:r>
      <w:r w:rsidRPr="00156540">
        <w:rPr>
          <w:rFonts w:ascii="Times New Roman" w:hAnsi="Times New Roman" w:cs="Times New Roman"/>
          <w:sz w:val="24"/>
          <w:szCs w:val="24"/>
        </w:rPr>
        <w:t>развитие речи и ее качество; результаты тестирования (тест Керна-</w:t>
      </w:r>
      <w:proofErr w:type="spellStart"/>
      <w:r w:rsidRPr="00156540">
        <w:rPr>
          <w:rFonts w:ascii="Times New Roman" w:hAnsi="Times New Roman" w:cs="Times New Roman"/>
          <w:sz w:val="24"/>
          <w:szCs w:val="24"/>
        </w:rPr>
        <w:t>Ирасека</w:t>
      </w:r>
      <w:proofErr w:type="spellEnd"/>
      <w:r w:rsidRPr="00156540">
        <w:rPr>
          <w:rFonts w:ascii="Times New Roman" w:hAnsi="Times New Roman" w:cs="Times New Roman"/>
          <w:sz w:val="24"/>
          <w:szCs w:val="24"/>
        </w:rPr>
        <w:t xml:space="preserve"> и др.). Заключение о готовности ребенка к школе делает врач поликлиники на основании результатов первого и второго обследования. Первое обследование дошкольника – в октябре месяце, а второе – перед поступлением в школу. Между этими двумя обследов</w:t>
      </w:r>
      <w:r w:rsidR="005B16C8" w:rsidRPr="00156540">
        <w:rPr>
          <w:rFonts w:ascii="Times New Roman" w:hAnsi="Times New Roman" w:cs="Times New Roman"/>
          <w:sz w:val="24"/>
          <w:szCs w:val="24"/>
        </w:rPr>
        <w:t xml:space="preserve">аниями проводится оздоровление </w:t>
      </w:r>
      <w:r w:rsidRPr="00156540">
        <w:rPr>
          <w:rFonts w:ascii="Times New Roman" w:hAnsi="Times New Roman" w:cs="Times New Roman"/>
          <w:sz w:val="24"/>
          <w:szCs w:val="24"/>
        </w:rPr>
        <w:t>дошкольников и коррекция их психофизиологического развития.  При дефектах речи ребенок направляется на лечение к логопеду. Не готовыми к обучению считаются дети, имеющие отклонения в состоянии здоровья, отстающие в физиологическом развитии, имеющие дефекты звукопроизношения и не прошедшие тестирование. Не готовыми к поступлению в школу считаются дети 6-летнего возраста, которые перенесли на протяжении последнего года некоторые острые и хрониче</w:t>
      </w:r>
      <w:r w:rsidR="00345793">
        <w:rPr>
          <w:rFonts w:ascii="Times New Roman" w:hAnsi="Times New Roman" w:cs="Times New Roman"/>
          <w:sz w:val="24"/>
          <w:szCs w:val="24"/>
        </w:rPr>
        <w:t>ские заболевания</w:t>
      </w:r>
      <w:r w:rsidRPr="00156540">
        <w:rPr>
          <w:rFonts w:ascii="Times New Roman" w:hAnsi="Times New Roman" w:cs="Times New Roman"/>
          <w:sz w:val="24"/>
          <w:szCs w:val="24"/>
        </w:rPr>
        <w:t>, более 4</w:t>
      </w:r>
      <w:r w:rsidR="00345793">
        <w:rPr>
          <w:rFonts w:ascii="Times New Roman" w:hAnsi="Times New Roman" w:cs="Times New Roman"/>
          <w:sz w:val="24"/>
          <w:szCs w:val="24"/>
        </w:rPr>
        <w:t>х</w:t>
      </w:r>
      <w:r w:rsidRPr="00156540">
        <w:rPr>
          <w:rFonts w:ascii="Times New Roman" w:hAnsi="Times New Roman" w:cs="Times New Roman"/>
          <w:sz w:val="24"/>
          <w:szCs w:val="24"/>
        </w:rPr>
        <w:t xml:space="preserve"> раз перенесшие ОРВИ. Среди хронических заболеваний в стадии </w:t>
      </w:r>
      <w:proofErr w:type="spellStart"/>
      <w:r w:rsidRPr="00156540">
        <w:rPr>
          <w:rFonts w:ascii="Times New Roman" w:hAnsi="Times New Roman" w:cs="Times New Roman"/>
          <w:sz w:val="24"/>
          <w:szCs w:val="24"/>
        </w:rPr>
        <w:t>суб</w:t>
      </w:r>
      <w:proofErr w:type="spellEnd"/>
      <w:r w:rsidRPr="00156540">
        <w:rPr>
          <w:rFonts w:ascii="Times New Roman" w:hAnsi="Times New Roman" w:cs="Times New Roman"/>
          <w:sz w:val="24"/>
          <w:szCs w:val="24"/>
        </w:rPr>
        <w:t>- и декомпенс</w:t>
      </w:r>
      <w:r w:rsidR="00345793">
        <w:rPr>
          <w:rFonts w:ascii="Times New Roman" w:hAnsi="Times New Roman" w:cs="Times New Roman"/>
          <w:sz w:val="24"/>
          <w:szCs w:val="24"/>
        </w:rPr>
        <w:t>ации:</w:t>
      </w:r>
      <w:r w:rsidRPr="00156540">
        <w:rPr>
          <w:rFonts w:ascii="Times New Roman" w:hAnsi="Times New Roman" w:cs="Times New Roman"/>
          <w:sz w:val="24"/>
          <w:szCs w:val="24"/>
        </w:rPr>
        <w:t xml:space="preserve"> порок сердца, бронхиальная астм</w:t>
      </w:r>
      <w:r w:rsidR="00156540" w:rsidRPr="00156540">
        <w:rPr>
          <w:rFonts w:ascii="Times New Roman" w:hAnsi="Times New Roman" w:cs="Times New Roman"/>
          <w:sz w:val="24"/>
          <w:szCs w:val="24"/>
        </w:rPr>
        <w:t xml:space="preserve">а, бронхит, пневмония, </w:t>
      </w:r>
      <w:r w:rsidRPr="00156540">
        <w:rPr>
          <w:rFonts w:ascii="Times New Roman" w:hAnsi="Times New Roman" w:cs="Times New Roman"/>
          <w:sz w:val="24"/>
          <w:szCs w:val="24"/>
        </w:rPr>
        <w:t xml:space="preserve">гастрит, язвенная болезнь ЖКТ, анемия, тонзиллит, неврозы, задержка психического развития, ДЦП, эпилепсия, </w:t>
      </w:r>
      <w:proofErr w:type="spellStart"/>
      <w:r w:rsidRPr="00156540">
        <w:rPr>
          <w:rFonts w:ascii="Times New Roman" w:hAnsi="Times New Roman" w:cs="Times New Roman"/>
          <w:sz w:val="24"/>
          <w:szCs w:val="24"/>
        </w:rPr>
        <w:t>энурез</w:t>
      </w:r>
      <w:proofErr w:type="spellEnd"/>
      <w:r w:rsidRPr="00156540">
        <w:rPr>
          <w:rFonts w:ascii="Times New Roman" w:hAnsi="Times New Roman" w:cs="Times New Roman"/>
          <w:sz w:val="24"/>
          <w:szCs w:val="24"/>
        </w:rPr>
        <w:t xml:space="preserve">, миопия более 2,0 </w:t>
      </w:r>
      <w:proofErr w:type="spellStart"/>
      <w:r w:rsidRPr="00156540">
        <w:rPr>
          <w:rFonts w:ascii="Times New Roman" w:hAnsi="Times New Roman" w:cs="Times New Roman"/>
          <w:sz w:val="24"/>
          <w:szCs w:val="24"/>
        </w:rPr>
        <w:t>дптр</w:t>
      </w:r>
      <w:proofErr w:type="spellEnd"/>
      <w:r w:rsidRPr="00156540">
        <w:rPr>
          <w:rFonts w:ascii="Times New Roman" w:hAnsi="Times New Roman" w:cs="Times New Roman"/>
          <w:sz w:val="24"/>
          <w:szCs w:val="24"/>
        </w:rPr>
        <w:t xml:space="preserve">.  Поступление не готовых к обучению детей в школу отодвигается на год.  </w:t>
      </w:r>
    </w:p>
    <w:p w:rsidR="00345793" w:rsidRDefault="00156540" w:rsidP="00156540">
      <w:pPr>
        <w:tabs>
          <w:tab w:val="left" w:pos="3645"/>
        </w:tabs>
      </w:pPr>
      <w:r>
        <w:tab/>
      </w:r>
      <w:r>
        <w:tab/>
      </w:r>
    </w:p>
    <w:p w:rsidR="00156540" w:rsidRPr="00C63624" w:rsidRDefault="00156540" w:rsidP="00345793">
      <w:pPr>
        <w:tabs>
          <w:tab w:val="left" w:pos="3645"/>
        </w:tabs>
        <w:ind w:firstLine="4536"/>
        <w:rPr>
          <w:rFonts w:ascii="Times New Roman" w:hAnsi="Times New Roman" w:cs="Times New Roman"/>
        </w:rPr>
      </w:pPr>
      <w:bookmarkStart w:id="0" w:name="_GoBack"/>
      <w:bookmarkEnd w:id="0"/>
      <w:r w:rsidRPr="00C63624">
        <w:rPr>
          <w:rFonts w:ascii="Times New Roman" w:hAnsi="Times New Roman" w:cs="Times New Roman"/>
        </w:rPr>
        <w:t>Литература</w:t>
      </w:r>
    </w:p>
    <w:p w:rsidR="00156540" w:rsidRPr="00C63624" w:rsidRDefault="00156540" w:rsidP="00156540">
      <w:pPr>
        <w:tabs>
          <w:tab w:val="left" w:pos="3645"/>
        </w:tabs>
        <w:rPr>
          <w:rFonts w:ascii="Times New Roman" w:hAnsi="Times New Roman" w:cs="Times New Roman"/>
        </w:rPr>
      </w:pPr>
      <w:r w:rsidRPr="00C63624">
        <w:rPr>
          <w:rFonts w:ascii="Times New Roman" w:hAnsi="Times New Roman" w:cs="Times New Roman"/>
        </w:rPr>
        <w:t>1. Рыжова Н.А. Развивающая среда дошкольных учреждений</w:t>
      </w:r>
      <w:r w:rsidR="006C2A69" w:rsidRPr="00C63624">
        <w:rPr>
          <w:rFonts w:ascii="Times New Roman" w:hAnsi="Times New Roman" w:cs="Times New Roman"/>
        </w:rPr>
        <w:t xml:space="preserve">//Н.А. Рыжова. – М, </w:t>
      </w:r>
      <w:proofErr w:type="gramStart"/>
      <w:r w:rsidR="006C2A69" w:rsidRPr="00C63624">
        <w:rPr>
          <w:rFonts w:ascii="Times New Roman" w:hAnsi="Times New Roman" w:cs="Times New Roman"/>
        </w:rPr>
        <w:t>2003.–</w:t>
      </w:r>
      <w:proofErr w:type="gramEnd"/>
      <w:r w:rsidR="006C2A69" w:rsidRPr="00C63624">
        <w:rPr>
          <w:rFonts w:ascii="Times New Roman" w:hAnsi="Times New Roman" w:cs="Times New Roman"/>
        </w:rPr>
        <w:t xml:space="preserve"> 192 с.</w:t>
      </w:r>
    </w:p>
    <w:p w:rsidR="000A3469" w:rsidRDefault="006C2A69" w:rsidP="00156540">
      <w:pPr>
        <w:tabs>
          <w:tab w:val="left" w:pos="3645"/>
        </w:tabs>
        <w:rPr>
          <w:rFonts w:ascii="Times New Roman" w:hAnsi="Times New Roman" w:cs="Times New Roman"/>
        </w:rPr>
      </w:pPr>
      <w:r w:rsidRPr="00C63624">
        <w:rPr>
          <w:rFonts w:ascii="Times New Roman" w:hAnsi="Times New Roman" w:cs="Times New Roman"/>
        </w:rPr>
        <w:t xml:space="preserve">2. </w:t>
      </w:r>
      <w:r w:rsidR="0091137F" w:rsidRPr="00C63624">
        <w:rPr>
          <w:rFonts w:ascii="Times New Roman" w:hAnsi="Times New Roman" w:cs="Times New Roman"/>
        </w:rPr>
        <w:t>Актуальные проблемы и тенденции современного дошкольного образования: сб. науч. ст. /</w:t>
      </w:r>
      <w:proofErr w:type="spellStart"/>
      <w:r w:rsidR="0091137F" w:rsidRPr="00C63624">
        <w:rPr>
          <w:rFonts w:ascii="Times New Roman" w:hAnsi="Times New Roman" w:cs="Times New Roman"/>
        </w:rPr>
        <w:t>Бел.гос</w:t>
      </w:r>
      <w:proofErr w:type="spellEnd"/>
      <w:r w:rsidR="0091137F" w:rsidRPr="00C63624">
        <w:rPr>
          <w:rFonts w:ascii="Times New Roman" w:hAnsi="Times New Roman" w:cs="Times New Roman"/>
        </w:rPr>
        <w:t xml:space="preserve">. </w:t>
      </w:r>
      <w:proofErr w:type="spellStart"/>
      <w:r w:rsidR="0091137F" w:rsidRPr="00C63624">
        <w:rPr>
          <w:rFonts w:ascii="Times New Roman" w:hAnsi="Times New Roman" w:cs="Times New Roman"/>
        </w:rPr>
        <w:t>пед</w:t>
      </w:r>
      <w:proofErr w:type="spellEnd"/>
      <w:proofErr w:type="gramStart"/>
      <w:r w:rsidR="0091137F" w:rsidRPr="00C63624">
        <w:rPr>
          <w:rFonts w:ascii="Times New Roman" w:hAnsi="Times New Roman" w:cs="Times New Roman"/>
        </w:rPr>
        <w:t>. ун</w:t>
      </w:r>
      <w:proofErr w:type="gramEnd"/>
      <w:r w:rsidR="0091137F" w:rsidRPr="00C63624">
        <w:rPr>
          <w:rFonts w:ascii="Times New Roman" w:hAnsi="Times New Roman" w:cs="Times New Roman"/>
        </w:rPr>
        <w:t xml:space="preserve">-т им. М. Танка. </w:t>
      </w:r>
      <w:r w:rsidR="00C63624" w:rsidRPr="00C63624">
        <w:rPr>
          <w:rFonts w:ascii="Times New Roman" w:hAnsi="Times New Roman" w:cs="Times New Roman"/>
        </w:rPr>
        <w:t>– Минск:</w:t>
      </w:r>
      <w:r w:rsidR="0091137F" w:rsidRPr="00C63624">
        <w:rPr>
          <w:rFonts w:ascii="Times New Roman" w:hAnsi="Times New Roman" w:cs="Times New Roman"/>
        </w:rPr>
        <w:t xml:space="preserve"> БГПУ, 2012. – 298 с.</w:t>
      </w:r>
    </w:p>
    <w:p w:rsidR="00611EA4" w:rsidRDefault="00154D01" w:rsidP="000A3469">
      <w:pPr>
        <w:rPr>
          <w:rFonts w:ascii="Times New Roman" w:hAnsi="Times New Roman" w:cs="Times New Roman"/>
        </w:rPr>
      </w:pPr>
      <w:r>
        <w:rPr>
          <w:rFonts w:ascii="Times New Roman" w:hAnsi="Times New Roman" w:cs="Times New Roman"/>
        </w:rPr>
        <w:t xml:space="preserve">3 Голубев В.В. Основы педиатрии и гигиены детей дошкольного возраста // В.В. Голубев. – М., 2011. </w:t>
      </w:r>
    </w:p>
    <w:sectPr w:rsidR="00611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F2570"/>
    <w:multiLevelType w:val="hybridMultilevel"/>
    <w:tmpl w:val="26A03238"/>
    <w:lvl w:ilvl="0" w:tplc="3C90B8AE">
      <w:start w:val="1"/>
      <w:numFmt w:val="decimal"/>
      <w:lvlText w:val="%1)"/>
      <w:lvlJc w:val="left"/>
      <w:pPr>
        <w:tabs>
          <w:tab w:val="num" w:pos="1105"/>
        </w:tabs>
        <w:ind w:left="1105" w:hanging="396"/>
      </w:pPr>
      <w:rPr>
        <w:i/>
      </w:rPr>
    </w:lvl>
    <w:lvl w:ilvl="1" w:tplc="9E943972">
      <w:start w:val="1"/>
      <w:numFmt w:val="decimal"/>
      <w:lvlText w:val="%2."/>
      <w:lvlJc w:val="left"/>
      <w:pPr>
        <w:tabs>
          <w:tab w:val="num" w:pos="1298"/>
        </w:tabs>
        <w:ind w:left="1298" w:hanging="360"/>
      </w:pPr>
    </w:lvl>
    <w:lvl w:ilvl="2" w:tplc="2668D124">
      <w:start w:val="1"/>
      <w:numFmt w:val="decimal"/>
      <w:lvlText w:val="%3."/>
      <w:lvlJc w:val="left"/>
      <w:pPr>
        <w:tabs>
          <w:tab w:val="num" w:pos="2018"/>
        </w:tabs>
        <w:ind w:left="2018" w:hanging="360"/>
      </w:pPr>
    </w:lvl>
    <w:lvl w:ilvl="3" w:tplc="D826BDCC">
      <w:start w:val="1"/>
      <w:numFmt w:val="decimal"/>
      <w:lvlText w:val="%4."/>
      <w:lvlJc w:val="left"/>
      <w:pPr>
        <w:tabs>
          <w:tab w:val="num" w:pos="2738"/>
        </w:tabs>
        <w:ind w:left="2738" w:hanging="360"/>
      </w:pPr>
    </w:lvl>
    <w:lvl w:ilvl="4" w:tplc="F496DC7A">
      <w:start w:val="1"/>
      <w:numFmt w:val="decimal"/>
      <w:lvlText w:val="%5."/>
      <w:lvlJc w:val="left"/>
      <w:pPr>
        <w:tabs>
          <w:tab w:val="num" w:pos="3458"/>
        </w:tabs>
        <w:ind w:left="3458" w:hanging="360"/>
      </w:pPr>
    </w:lvl>
    <w:lvl w:ilvl="5" w:tplc="C7EC23C4">
      <w:start w:val="1"/>
      <w:numFmt w:val="decimal"/>
      <w:lvlText w:val="%6."/>
      <w:lvlJc w:val="left"/>
      <w:pPr>
        <w:tabs>
          <w:tab w:val="num" w:pos="4178"/>
        </w:tabs>
        <w:ind w:left="4178" w:hanging="360"/>
      </w:pPr>
    </w:lvl>
    <w:lvl w:ilvl="6" w:tplc="8D8EEB7C">
      <w:start w:val="1"/>
      <w:numFmt w:val="decimal"/>
      <w:lvlText w:val="%7."/>
      <w:lvlJc w:val="left"/>
      <w:pPr>
        <w:tabs>
          <w:tab w:val="num" w:pos="4898"/>
        </w:tabs>
        <w:ind w:left="4898" w:hanging="360"/>
      </w:pPr>
    </w:lvl>
    <w:lvl w:ilvl="7" w:tplc="A01276A0">
      <w:start w:val="1"/>
      <w:numFmt w:val="decimal"/>
      <w:lvlText w:val="%8."/>
      <w:lvlJc w:val="left"/>
      <w:pPr>
        <w:tabs>
          <w:tab w:val="num" w:pos="5618"/>
        </w:tabs>
        <w:ind w:left="5618" w:hanging="360"/>
      </w:pPr>
    </w:lvl>
    <w:lvl w:ilvl="8" w:tplc="750CE268">
      <w:start w:val="1"/>
      <w:numFmt w:val="decimal"/>
      <w:lvlText w:val="%9."/>
      <w:lvlJc w:val="left"/>
      <w:pPr>
        <w:tabs>
          <w:tab w:val="num" w:pos="6338"/>
        </w:tabs>
        <w:ind w:left="6338" w:hanging="360"/>
      </w:pPr>
    </w:lvl>
  </w:abstractNum>
  <w:abstractNum w:abstractNumId="1">
    <w:nsid w:val="5AEE1BD5"/>
    <w:multiLevelType w:val="hybridMultilevel"/>
    <w:tmpl w:val="ACF824F4"/>
    <w:lvl w:ilvl="0" w:tplc="E65CD31C">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2A"/>
    <w:rsid w:val="000412A4"/>
    <w:rsid w:val="000A3469"/>
    <w:rsid w:val="000E7328"/>
    <w:rsid w:val="000F485F"/>
    <w:rsid w:val="00154D01"/>
    <w:rsid w:val="00156540"/>
    <w:rsid w:val="00182FF4"/>
    <w:rsid w:val="001D475B"/>
    <w:rsid w:val="002818E6"/>
    <w:rsid w:val="002C60EB"/>
    <w:rsid w:val="002E2EBC"/>
    <w:rsid w:val="00345793"/>
    <w:rsid w:val="003D4FD4"/>
    <w:rsid w:val="005B16C8"/>
    <w:rsid w:val="00611EA4"/>
    <w:rsid w:val="006C2A69"/>
    <w:rsid w:val="007074A8"/>
    <w:rsid w:val="007A4DFA"/>
    <w:rsid w:val="0082457B"/>
    <w:rsid w:val="0087189C"/>
    <w:rsid w:val="0091137F"/>
    <w:rsid w:val="00994B98"/>
    <w:rsid w:val="00A84294"/>
    <w:rsid w:val="00A978D4"/>
    <w:rsid w:val="00BB47A4"/>
    <w:rsid w:val="00C63624"/>
    <w:rsid w:val="00CB1839"/>
    <w:rsid w:val="00CB4DEC"/>
    <w:rsid w:val="00CC3F14"/>
    <w:rsid w:val="00D237A8"/>
    <w:rsid w:val="00DC6E2B"/>
    <w:rsid w:val="00E521DA"/>
    <w:rsid w:val="00E8210D"/>
    <w:rsid w:val="00E8442A"/>
    <w:rsid w:val="00EB110A"/>
    <w:rsid w:val="00F30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12743-862D-48F3-AE4C-D3F716C8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FD4"/>
    <w:pPr>
      <w:spacing w:after="200" w:line="276" w:lineRule="auto"/>
      <w:ind w:left="720"/>
      <w:contextualSpacing/>
    </w:pPr>
    <w:rPr>
      <w:rFonts w:eastAsiaTheme="minorEastAsia"/>
      <w:lang w:eastAsia="ru-RU"/>
    </w:rPr>
  </w:style>
  <w:style w:type="paragraph" w:customStyle="1" w:styleId="ConsPlusNormal">
    <w:name w:val="ConsPlusNormal"/>
    <w:rsid w:val="00E821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777">
      <w:bodyDiv w:val="1"/>
      <w:marLeft w:val="0"/>
      <w:marRight w:val="0"/>
      <w:marTop w:val="0"/>
      <w:marBottom w:val="0"/>
      <w:divBdr>
        <w:top w:val="none" w:sz="0" w:space="0" w:color="auto"/>
        <w:left w:val="none" w:sz="0" w:space="0" w:color="auto"/>
        <w:bottom w:val="none" w:sz="0" w:space="0" w:color="auto"/>
        <w:right w:val="none" w:sz="0" w:space="0" w:color="auto"/>
      </w:divBdr>
    </w:div>
    <w:div w:id="789977662">
      <w:bodyDiv w:val="1"/>
      <w:marLeft w:val="0"/>
      <w:marRight w:val="0"/>
      <w:marTop w:val="0"/>
      <w:marBottom w:val="0"/>
      <w:divBdr>
        <w:top w:val="none" w:sz="0" w:space="0" w:color="auto"/>
        <w:left w:val="none" w:sz="0" w:space="0" w:color="auto"/>
        <w:bottom w:val="none" w:sz="0" w:space="0" w:color="auto"/>
        <w:right w:val="none" w:sz="0" w:space="0" w:color="auto"/>
      </w:divBdr>
      <w:divsChild>
        <w:div w:id="1538856299">
          <w:marLeft w:val="0"/>
          <w:marRight w:val="0"/>
          <w:marTop w:val="0"/>
          <w:marBottom w:val="0"/>
          <w:divBdr>
            <w:top w:val="none" w:sz="0" w:space="0" w:color="auto"/>
            <w:left w:val="none" w:sz="0" w:space="0" w:color="auto"/>
            <w:bottom w:val="none" w:sz="0" w:space="0" w:color="auto"/>
            <w:right w:val="none" w:sz="0" w:space="0" w:color="auto"/>
          </w:divBdr>
        </w:div>
      </w:divsChild>
    </w:div>
    <w:div w:id="1082213840">
      <w:bodyDiv w:val="1"/>
      <w:marLeft w:val="0"/>
      <w:marRight w:val="0"/>
      <w:marTop w:val="0"/>
      <w:marBottom w:val="0"/>
      <w:divBdr>
        <w:top w:val="none" w:sz="0" w:space="0" w:color="auto"/>
        <w:left w:val="none" w:sz="0" w:space="0" w:color="auto"/>
        <w:bottom w:val="none" w:sz="0" w:space="0" w:color="auto"/>
        <w:right w:val="none" w:sz="0" w:space="0" w:color="auto"/>
      </w:divBdr>
    </w:div>
    <w:div w:id="190264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58717-FF92-4472-9971-085132B9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3577</Words>
  <Characters>20389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2018-05-08T11:46:00Z</dcterms:created>
  <dcterms:modified xsi:type="dcterms:W3CDTF">2018-05-18T08:27:00Z</dcterms:modified>
</cp:coreProperties>
</file>