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F" w:rsidRPr="00A12F1F" w:rsidRDefault="00A12F1F" w:rsidP="0072464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ИННОВАЦИОНН</w:t>
      </w:r>
      <w:r w:rsidR="003C22E6">
        <w:rPr>
          <w:rFonts w:ascii="Times New Roman" w:hAnsi="Times New Roman" w:cs="Times New Roman"/>
          <w:sz w:val="24"/>
          <w:szCs w:val="24"/>
          <w:lang w:val="ru-RU"/>
        </w:rPr>
        <w:t xml:space="preserve">АЯ </w:t>
      </w:r>
      <w:r>
        <w:rPr>
          <w:rFonts w:ascii="Times New Roman" w:hAnsi="Times New Roman" w:cs="Times New Roman"/>
          <w:sz w:val="24"/>
          <w:szCs w:val="24"/>
          <w:lang w:val="ru-RU"/>
        </w:rPr>
        <w:t>ТЕХНОЛО</w:t>
      </w:r>
      <w:r w:rsidR="003C22E6">
        <w:rPr>
          <w:rFonts w:ascii="Times New Roman" w:hAnsi="Times New Roman" w:cs="Times New Roman"/>
          <w:sz w:val="24"/>
          <w:szCs w:val="24"/>
          <w:lang w:val="ru-RU"/>
        </w:rPr>
        <w:t xml:space="preserve">ГИЯ ПРОЦЕССА ФИЗИЧЕСКОГО ВОСПИТАНИЯ УЧАЩИХСЯ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F5993" w:rsidRPr="00724642" w:rsidRDefault="00A56F97" w:rsidP="0046450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В.П</w:t>
      </w:r>
      <w:r w:rsidRPr="007246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24642">
        <w:rPr>
          <w:rFonts w:ascii="Times New Roman" w:hAnsi="Times New Roman" w:cs="Times New Roman"/>
          <w:sz w:val="24"/>
          <w:szCs w:val="24"/>
        </w:rPr>
        <w:t xml:space="preserve"> </w:t>
      </w:r>
      <w:r w:rsidR="002F5993" w:rsidRPr="00724642">
        <w:rPr>
          <w:rFonts w:ascii="Times New Roman" w:hAnsi="Times New Roman" w:cs="Times New Roman"/>
          <w:sz w:val="24"/>
          <w:szCs w:val="24"/>
        </w:rPr>
        <w:t xml:space="preserve">Сытый, </w:t>
      </w:r>
      <w:r w:rsidRPr="00724642">
        <w:rPr>
          <w:rFonts w:ascii="Times New Roman" w:hAnsi="Times New Roman" w:cs="Times New Roman"/>
          <w:sz w:val="24"/>
          <w:szCs w:val="24"/>
        </w:rPr>
        <w:t>В.И</w:t>
      </w:r>
      <w:r w:rsidRPr="007246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24642">
        <w:rPr>
          <w:rFonts w:ascii="Times New Roman" w:hAnsi="Times New Roman" w:cs="Times New Roman"/>
          <w:sz w:val="24"/>
          <w:szCs w:val="24"/>
        </w:rPr>
        <w:t xml:space="preserve"> </w:t>
      </w:r>
      <w:r w:rsidR="002F5993" w:rsidRPr="00724642">
        <w:rPr>
          <w:rFonts w:ascii="Times New Roman" w:hAnsi="Times New Roman" w:cs="Times New Roman"/>
          <w:sz w:val="24"/>
          <w:szCs w:val="24"/>
        </w:rPr>
        <w:t xml:space="preserve">Соклаков, </w:t>
      </w:r>
      <w:r w:rsidRPr="00724642">
        <w:rPr>
          <w:rFonts w:ascii="Times New Roman" w:hAnsi="Times New Roman" w:cs="Times New Roman"/>
          <w:sz w:val="24"/>
          <w:szCs w:val="24"/>
        </w:rPr>
        <w:t>В.И.</w:t>
      </w:r>
      <w:r w:rsidR="00D12733" w:rsidRPr="00724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5993" w:rsidRPr="00724642">
        <w:rPr>
          <w:rFonts w:ascii="Times New Roman" w:hAnsi="Times New Roman" w:cs="Times New Roman"/>
          <w:sz w:val="24"/>
          <w:szCs w:val="24"/>
        </w:rPr>
        <w:t xml:space="preserve">Тихонова </w:t>
      </w:r>
    </w:p>
    <w:p w:rsidR="009F67A5" w:rsidRPr="00724642" w:rsidRDefault="009F67A5" w:rsidP="00464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 xml:space="preserve">Потребность общества в здоровой нации актуализирует разработку и внедрение в образовательный процесс новых здоровьесберегающих технологий, а также подготовку квалифицированных кадров, владеющих методами, средствами и формами управления инновационными процессами. </w:t>
      </w:r>
    </w:p>
    <w:p w:rsidR="002F5993" w:rsidRPr="00724642" w:rsidRDefault="002F5993" w:rsidP="00464502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724642">
        <w:rPr>
          <w:sz w:val="24"/>
          <w:szCs w:val="24"/>
        </w:rPr>
        <w:t xml:space="preserve">Разработка новых теоретических и </w:t>
      </w:r>
      <w:proofErr w:type="gramStart"/>
      <w:r w:rsidRPr="00724642">
        <w:rPr>
          <w:sz w:val="24"/>
          <w:szCs w:val="24"/>
        </w:rPr>
        <w:t>методических подходов</w:t>
      </w:r>
      <w:proofErr w:type="gramEnd"/>
      <w:r w:rsidRPr="00724642">
        <w:rPr>
          <w:sz w:val="24"/>
          <w:szCs w:val="24"/>
        </w:rPr>
        <w:t xml:space="preserve"> к </w:t>
      </w:r>
      <w:r w:rsidR="00A12F1F">
        <w:rPr>
          <w:sz w:val="24"/>
          <w:szCs w:val="24"/>
        </w:rPr>
        <w:t xml:space="preserve">процессу </w:t>
      </w:r>
      <w:r w:rsidRPr="00724642">
        <w:rPr>
          <w:sz w:val="24"/>
          <w:szCs w:val="24"/>
        </w:rPr>
        <w:t>физическо</w:t>
      </w:r>
      <w:r w:rsidR="00A12F1F">
        <w:rPr>
          <w:sz w:val="24"/>
          <w:szCs w:val="24"/>
        </w:rPr>
        <w:t>го</w:t>
      </w:r>
      <w:r w:rsidRPr="00724642">
        <w:rPr>
          <w:sz w:val="24"/>
          <w:szCs w:val="24"/>
        </w:rPr>
        <w:t xml:space="preserve"> воспитани</w:t>
      </w:r>
      <w:r w:rsidR="00A12F1F">
        <w:rPr>
          <w:sz w:val="24"/>
          <w:szCs w:val="24"/>
        </w:rPr>
        <w:t>я</w:t>
      </w:r>
      <w:r w:rsidRPr="00724642">
        <w:rPr>
          <w:sz w:val="24"/>
          <w:szCs w:val="24"/>
        </w:rPr>
        <w:t xml:space="preserve"> предполагает формирование у школьников </w:t>
      </w:r>
      <w:proofErr w:type="spellStart"/>
      <w:r w:rsidRPr="00724642">
        <w:rPr>
          <w:sz w:val="24"/>
          <w:szCs w:val="24"/>
        </w:rPr>
        <w:t>здравосозидающего</w:t>
      </w:r>
      <w:proofErr w:type="spellEnd"/>
      <w:r w:rsidRPr="00724642">
        <w:rPr>
          <w:sz w:val="24"/>
          <w:szCs w:val="24"/>
        </w:rPr>
        <w:t xml:space="preserve"> мышления, нравственных основ здорового, физически активного образа жизни, знаний о психофизиологических свойствах организма, непосредственно влияющих на развитие потребности в физкультурно-оздоровительной деятельности. Ведущая роль в организации этого процесса отводится преподавателям физической культуры.</w:t>
      </w:r>
    </w:p>
    <w:p w:rsidR="00C83045" w:rsidRPr="00724642" w:rsidRDefault="002F5993" w:rsidP="004645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Для придания занятиям физкультурой нового реабилитационного направления необходимо, в первую очередь, проводить диагностику функционального состояния органов и систем, учитывать заключения педиатров о наличии тех или иных отклонений в состоянии здоровья школьников, наличи</w:t>
      </w:r>
      <w:r w:rsidR="00C83045" w:rsidRPr="0072464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724642">
        <w:rPr>
          <w:rFonts w:ascii="Times New Roman" w:hAnsi="Times New Roman" w:cs="Times New Roman"/>
          <w:sz w:val="24"/>
          <w:szCs w:val="24"/>
        </w:rPr>
        <w:t xml:space="preserve"> хронических заболеваний.</w:t>
      </w:r>
      <w:r w:rsidR="005C6A7B" w:rsidRPr="00724642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5C6A7B" w:rsidRPr="00724642">
        <w:rPr>
          <w:rFonts w:ascii="Times New Roman" w:hAnsi="Times New Roman" w:cs="Times New Roman"/>
          <w:sz w:val="24"/>
          <w:szCs w:val="24"/>
        </w:rPr>
        <w:t>ринимат</w:t>
      </w:r>
      <w:r w:rsidR="005C6A7B" w:rsidRPr="0072464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5C6A7B" w:rsidRPr="00724642">
        <w:rPr>
          <w:rFonts w:ascii="Times New Roman" w:hAnsi="Times New Roman" w:cs="Times New Roman"/>
          <w:sz w:val="24"/>
          <w:szCs w:val="24"/>
        </w:rPr>
        <w:t xml:space="preserve"> во внимание</w:t>
      </w:r>
      <w:r w:rsidR="00C83045" w:rsidRPr="00724642">
        <w:rPr>
          <w:rFonts w:ascii="Times New Roman" w:hAnsi="Times New Roman" w:cs="Times New Roman"/>
          <w:color w:val="000000"/>
          <w:sz w:val="24"/>
          <w:szCs w:val="24"/>
        </w:rPr>
        <w:t>, что наибольшей эффективностью облада</w:t>
      </w:r>
      <w:r w:rsidR="005C6A7B" w:rsidRPr="0072464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83045" w:rsidRPr="00724642">
        <w:rPr>
          <w:rFonts w:ascii="Times New Roman" w:hAnsi="Times New Roman" w:cs="Times New Roman"/>
          <w:color w:val="000000"/>
          <w:sz w:val="24"/>
          <w:szCs w:val="24"/>
        </w:rPr>
        <w:t>т сред</w:t>
      </w:r>
      <w:r w:rsidR="00C83045"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>ства, методы физического воспитания, используемые физические на</w:t>
      </w:r>
      <w:r w:rsidR="00C83045"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>грузки, разработанные с учетом физического здоровья учащихся.</w:t>
      </w:r>
      <w:r w:rsidR="00C83045" w:rsidRPr="00724642">
        <w:rPr>
          <w:rFonts w:ascii="Times New Roman" w:hAnsi="Times New Roman" w:cs="Times New Roman"/>
          <w:sz w:val="24"/>
          <w:szCs w:val="24"/>
        </w:rPr>
        <w:t xml:space="preserve"> На основе анализа результатов диагностики планир</w:t>
      </w:r>
      <w:proofErr w:type="spellStart"/>
      <w:r w:rsidR="005C6A7B" w:rsidRPr="00724642">
        <w:rPr>
          <w:rFonts w:ascii="Times New Roman" w:hAnsi="Times New Roman" w:cs="Times New Roman"/>
          <w:sz w:val="24"/>
          <w:szCs w:val="24"/>
          <w:lang w:val="ru-RU"/>
        </w:rPr>
        <w:t>овать</w:t>
      </w:r>
      <w:proofErr w:type="spellEnd"/>
      <w:r w:rsidR="005C6A7B" w:rsidRPr="00724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045" w:rsidRPr="00724642">
        <w:rPr>
          <w:rFonts w:ascii="Times New Roman" w:hAnsi="Times New Roman" w:cs="Times New Roman"/>
          <w:sz w:val="24"/>
          <w:szCs w:val="24"/>
        </w:rPr>
        <w:t xml:space="preserve"> процесс реабилитации,</w:t>
      </w:r>
      <w:r w:rsidR="00EA0ED5" w:rsidRPr="00724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045" w:rsidRPr="00724642">
        <w:rPr>
          <w:rFonts w:ascii="Times New Roman" w:hAnsi="Times New Roman" w:cs="Times New Roman"/>
          <w:sz w:val="24"/>
          <w:szCs w:val="24"/>
        </w:rPr>
        <w:t xml:space="preserve"> </w:t>
      </w:r>
      <w:r w:rsidR="005C6A7B" w:rsidRPr="00724642">
        <w:rPr>
          <w:rFonts w:ascii="Times New Roman" w:hAnsi="Times New Roman" w:cs="Times New Roman"/>
          <w:sz w:val="24"/>
          <w:szCs w:val="24"/>
        </w:rPr>
        <w:t>контролировать</w:t>
      </w:r>
      <w:r w:rsidR="005C6A7B" w:rsidRPr="00724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045" w:rsidRPr="00724642">
        <w:rPr>
          <w:rFonts w:ascii="Times New Roman" w:hAnsi="Times New Roman" w:cs="Times New Roman"/>
          <w:sz w:val="24"/>
          <w:szCs w:val="24"/>
        </w:rPr>
        <w:t>его  эффективность</w:t>
      </w:r>
      <w:r w:rsidR="00C83045" w:rsidRPr="00724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5993" w:rsidRPr="00724642" w:rsidRDefault="002F5993" w:rsidP="00464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Критериями отбора содержания научно-методического обеспечения подготовки преподавателя физкультуры-реабилитолога являются следующие:</w:t>
      </w:r>
    </w:p>
    <w:p w:rsidR="002F5993" w:rsidRPr="00724642" w:rsidRDefault="002F5993" w:rsidP="00464502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новизна научно-методического обеспечения подготовки преподавателя физкультуры-реабилитолога;</w:t>
      </w:r>
    </w:p>
    <w:p w:rsidR="002F5993" w:rsidRPr="00724642" w:rsidRDefault="002F5993" w:rsidP="00464502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реализация здоровьесберегающих технологий в образовательном процессе;</w:t>
      </w:r>
    </w:p>
    <w:p w:rsidR="002F5993" w:rsidRPr="00724642" w:rsidRDefault="002F5993" w:rsidP="00464502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применение системной педагогической диагностики на основе использования комплекта компьютерных программ для интегральной оценки физического развития учащихся;</w:t>
      </w:r>
    </w:p>
    <w:p w:rsidR="002F5993" w:rsidRPr="00724642" w:rsidRDefault="002F5993" w:rsidP="00464502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обеспечение личностно-ориентированного подхода к отбору содержания, моделям и технологиям обучения с целью создания здоровьесберегающих условий организации учебно-воспитательного процесса в школе;</w:t>
      </w:r>
    </w:p>
    <w:p w:rsidR="002F5993" w:rsidRPr="00724642" w:rsidRDefault="002F5993" w:rsidP="00464502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внедрение новых методических подходов к занятиям физической культурой, предполагающих формирование у школьников внутриличностного образования.</w:t>
      </w:r>
    </w:p>
    <w:p w:rsidR="001D5914" w:rsidRPr="00724642" w:rsidRDefault="001D5914" w:rsidP="004645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642">
        <w:rPr>
          <w:rFonts w:ascii="Times New Roman" w:hAnsi="Times New Roman" w:cs="Times New Roman"/>
          <w:i/>
          <w:sz w:val="24"/>
          <w:szCs w:val="24"/>
        </w:rPr>
        <w:t xml:space="preserve"> Новизна научно-методического обеспечения подготовки преподавателя физкультуры-реабилитолога.</w:t>
      </w:r>
    </w:p>
    <w:p w:rsidR="001D5914" w:rsidRPr="00724642" w:rsidRDefault="001D5914" w:rsidP="00464502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 xml:space="preserve">Предполагает в первую очередь расширение знаний и умений в области реабилитологии (в частности в области физиологии), а также применение системной педагогической диагностики для коррекции образовательного компонента программы по физической культуре и для интегральной оценки физического развития учащихся. Что 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позволит  целенаправленно нормировать физические нагрузки в зависимости от индивидуального уровня физического здоровья занимающихся, а также  </w:t>
      </w:r>
      <w:r w:rsidRPr="00724642">
        <w:rPr>
          <w:rFonts w:ascii="Times New Roman" w:hAnsi="Times New Roman" w:cs="Times New Roman"/>
          <w:sz w:val="24"/>
          <w:szCs w:val="24"/>
        </w:rPr>
        <w:t>восстановить и развить до оптимального уровня функции и системы организма на основе проведенной диагностики.</w:t>
      </w:r>
    </w:p>
    <w:p w:rsidR="001D5914" w:rsidRPr="00724642" w:rsidRDefault="001D5914" w:rsidP="004645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642">
        <w:rPr>
          <w:rFonts w:ascii="Times New Roman" w:hAnsi="Times New Roman" w:cs="Times New Roman"/>
          <w:i/>
          <w:sz w:val="24"/>
          <w:szCs w:val="24"/>
        </w:rPr>
        <w:t>Применение системной педагогической диагностики на основе использования комплекта компьютерных программ для интегральной оценки физического развития учащихся.</w:t>
      </w:r>
    </w:p>
    <w:p w:rsidR="001D5914" w:rsidRPr="00724642" w:rsidRDefault="001D5914" w:rsidP="004645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Компьютерные программы включают следующие разделы:</w:t>
      </w:r>
    </w:p>
    <w:p w:rsidR="001D5914" w:rsidRPr="00724642" w:rsidRDefault="001D5914" w:rsidP="00464502">
      <w:pPr>
        <w:numPr>
          <w:ilvl w:val="0"/>
          <w:numId w:val="3"/>
        </w:numPr>
        <w:tabs>
          <w:tab w:val="clear" w:pos="900"/>
          <w:tab w:val="num" w:pos="0"/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и коррекция образовательного компонента за счет формирования знаний, воспитания потребности занятия физкультурой и освоение простых методов самоконтроля. </w:t>
      </w:r>
    </w:p>
    <w:p w:rsidR="001D5914" w:rsidRPr="00724642" w:rsidRDefault="001D5914" w:rsidP="0046450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После предварительного изучения теоретического материала учебно-методического комплекса, включающего разделы:  «Олимпийское движение», «</w:t>
      </w:r>
      <w:r w:rsidRPr="00724642">
        <w:rPr>
          <w:rFonts w:ascii="Times New Roman" w:hAnsi="Times New Roman" w:cs="Times New Roman"/>
          <w:bCs/>
          <w:iCs/>
          <w:color w:val="000000"/>
          <w:spacing w:val="1"/>
          <w:sz w:val="24"/>
          <w:szCs w:val="24"/>
        </w:rPr>
        <w:t>Режим дня школьника», «</w:t>
      </w:r>
      <w:r w:rsidRPr="00724642">
        <w:rPr>
          <w:rFonts w:ascii="Times New Roman" w:hAnsi="Times New Roman" w:cs="Times New Roman"/>
          <w:color w:val="434343"/>
          <w:spacing w:val="-7"/>
          <w:sz w:val="24"/>
          <w:szCs w:val="24"/>
        </w:rPr>
        <w:t>Изучение и о</w:t>
      </w:r>
      <w:r w:rsidRPr="00724642">
        <w:rPr>
          <w:rFonts w:ascii="Times New Roman" w:hAnsi="Times New Roman" w:cs="Times New Roman"/>
          <w:sz w:val="24"/>
          <w:szCs w:val="24"/>
        </w:rPr>
        <w:t>ценка</w:t>
      </w:r>
      <w:r w:rsidRPr="00724642">
        <w:rPr>
          <w:rFonts w:ascii="Times New Roman" w:hAnsi="Times New Roman" w:cs="Times New Roman"/>
          <w:color w:val="434343"/>
          <w:spacing w:val="-7"/>
          <w:sz w:val="24"/>
          <w:szCs w:val="24"/>
        </w:rPr>
        <w:t xml:space="preserve"> физического развития», «</w:t>
      </w:r>
      <w:r w:rsidRPr="00724642">
        <w:rPr>
          <w:rFonts w:ascii="Times New Roman" w:hAnsi="Times New Roman" w:cs="Times New Roman"/>
          <w:sz w:val="24"/>
          <w:szCs w:val="24"/>
        </w:rPr>
        <w:t>Факторы, формирующие здоровье и самоконтроль в процессе занятий физическими упражнениями», «Правила закаливания»,  учащимся предлагается тестовый контроль полученных знаний. Количество правильных ответов выражается в процентах и переводится в баллы.</w:t>
      </w:r>
    </w:p>
    <w:p w:rsidR="001D5914" w:rsidRPr="00724642" w:rsidRDefault="001D5914" w:rsidP="00464502">
      <w:pPr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Интегральная оценка физического развития детей и подростков методом антропометрических измерений, исследования моторики и определения физической работоспособности.</w:t>
      </w:r>
    </w:p>
    <w:p w:rsidR="0006196F" w:rsidRPr="00724642" w:rsidRDefault="001D5914" w:rsidP="00464502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6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основании интегральной оценки физического развития и 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функционального состояния кардиореспираторной и мышечной систем определяют уровень физического здоровья (УФЗ) школьников </w:t>
      </w:r>
      <w:r w:rsidR="00E13E43" w:rsidRPr="00724642">
        <w:rPr>
          <w:rFonts w:ascii="Times New Roman" w:hAnsi="Times New Roman" w:cs="Times New Roman"/>
          <w:color w:val="000000"/>
          <w:sz w:val="24"/>
          <w:szCs w:val="24"/>
          <w:lang w:val="ru-RU"/>
        </w:rPr>
        <w:t>[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>методика Г.Л. Апанасенко (1987), адаптированная для школьного возраста</w:t>
      </w:r>
      <w:r w:rsidR="00E13E43" w:rsidRPr="00724642">
        <w:rPr>
          <w:rFonts w:ascii="Times New Roman" w:hAnsi="Times New Roman" w:cs="Times New Roman"/>
          <w:color w:val="000000"/>
          <w:sz w:val="24"/>
          <w:szCs w:val="24"/>
          <w:lang w:val="ru-RU"/>
        </w:rPr>
        <w:t>]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5914" w:rsidRPr="00724642" w:rsidRDefault="001D5914" w:rsidP="00464502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>Тестируются следующие показатели:</w:t>
      </w:r>
    </w:p>
    <w:p w:rsidR="001D5914" w:rsidRPr="00724642" w:rsidRDefault="001D5914" w:rsidP="00464502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>длина тела стоя, см; масса тела, кг;</w:t>
      </w:r>
    </w:p>
    <w:p w:rsidR="001D5914" w:rsidRPr="00724642" w:rsidRDefault="001D5914" w:rsidP="00464502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жизненная емкость легких (ЖЕЛ), мл; </w:t>
      </w:r>
    </w:p>
    <w:p w:rsidR="001D5914" w:rsidRPr="00724642" w:rsidRDefault="001D5914" w:rsidP="00464502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мышечная сила правой и левой кистей, кг; </w:t>
      </w:r>
    </w:p>
    <w:p w:rsidR="001D5914" w:rsidRPr="00724642" w:rsidRDefault="001D5914" w:rsidP="00464502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частота сердечных сокращений (ЧСС) в покое, уд./мин.; </w:t>
      </w:r>
    </w:p>
    <w:p w:rsidR="001D5914" w:rsidRPr="00724642" w:rsidRDefault="001D5914" w:rsidP="00464502">
      <w:pPr>
        <w:numPr>
          <w:ilvl w:val="0"/>
          <w:numId w:val="4"/>
        </w:numPr>
        <w:shd w:val="clear" w:color="auto" w:fill="FFFFFF"/>
        <w:tabs>
          <w:tab w:val="clear" w:pos="1440"/>
          <w:tab w:val="num" w:pos="0"/>
          <w:tab w:val="left" w:pos="993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>проба Руфье (время восстановления ЧСС после 30 присе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даний за 45 сек). </w:t>
      </w:r>
    </w:p>
    <w:p w:rsidR="001D5914" w:rsidRPr="00724642" w:rsidRDefault="001D5914" w:rsidP="00464502">
      <w:pPr>
        <w:shd w:val="clear" w:color="auto" w:fill="FFFFFF"/>
        <w:tabs>
          <w:tab w:val="num" w:pos="0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полученных данных рассчитываются индексы:</w:t>
      </w:r>
    </w:p>
    <w:p w:rsidR="001D5914" w:rsidRPr="00724642" w:rsidRDefault="001D5914" w:rsidP="0046450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>жизненный индекс, мл/кг - [ЖЕЛ (мл) / масса тела (кг)];</w:t>
      </w:r>
    </w:p>
    <w:p w:rsidR="001D5914" w:rsidRPr="00724642" w:rsidRDefault="001D5914" w:rsidP="0046450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>силовой индекс, усл.е. - [динамометрия кисти (кг) / масса тела (кг) х 100];</w:t>
      </w:r>
    </w:p>
    <w:p w:rsidR="001D5914" w:rsidRPr="00724642" w:rsidRDefault="001D5914" w:rsidP="0046450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0"/>
        </w:tabs>
        <w:autoSpaceDE w:val="0"/>
        <w:autoSpaceDN w:val="0"/>
        <w:adjustRightInd w:val="0"/>
        <w:spacing w:after="0" w:line="240" w:lineRule="auto"/>
        <w:ind w:left="0" w:right="-28" w:firstLine="567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>индекс Руфье - [4х(Р</w:t>
      </w:r>
      <w:r w:rsidRPr="0072464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>+Р</w:t>
      </w:r>
      <w:r w:rsidRPr="0072464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>+Р</w:t>
      </w:r>
      <w:r w:rsidRPr="0072464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>)-200] /10, где   Р</w:t>
      </w:r>
      <w:r w:rsidRPr="0072464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 - ЧСС в покое за 15 с, Р</w:t>
      </w:r>
      <w:r w:rsidRPr="0072464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 - ЧСС сразу после 30 приседаний за 15 с, Р</w:t>
      </w:r>
      <w:r w:rsidRPr="0072464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 - ЧСС  в конце первой минуты восстановления за 15 с;</w:t>
      </w:r>
    </w:p>
    <w:p w:rsidR="001D5914" w:rsidRPr="00724642" w:rsidRDefault="001D5914" w:rsidP="00464502">
      <w:pPr>
        <w:widowControl w:val="0"/>
        <w:numPr>
          <w:ilvl w:val="0"/>
          <w:numId w:val="5"/>
        </w:numPr>
        <w:shd w:val="clear" w:color="auto" w:fill="FFFFFF"/>
        <w:tabs>
          <w:tab w:val="clear" w:pos="1080"/>
          <w:tab w:val="left" w:pos="0"/>
        </w:tabs>
        <w:autoSpaceDE w:val="0"/>
        <w:autoSpaceDN w:val="0"/>
        <w:adjustRightInd w:val="0"/>
        <w:spacing w:after="0" w:line="240" w:lineRule="auto"/>
        <w:ind w:left="0" w:right="62" w:firstLine="567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>соответствие длины и массы тела (оцен</w:t>
      </w:r>
      <w:r w:rsidR="000C43CB" w:rsidRPr="00724642">
        <w:rPr>
          <w:rFonts w:ascii="Times New Roman" w:hAnsi="Times New Roman" w:cs="Times New Roman"/>
          <w:color w:val="000000"/>
          <w:sz w:val="24"/>
          <w:szCs w:val="24"/>
        </w:rPr>
        <w:t>ивается по центильным шкалам)</w:t>
      </w:r>
      <w:r w:rsidRPr="00724642">
        <w:rPr>
          <w:rFonts w:ascii="Times New Roman" w:hAnsi="Times New Roman" w:cs="Times New Roman"/>
          <w:sz w:val="24"/>
          <w:szCs w:val="24"/>
        </w:rPr>
        <w:t>.</w:t>
      </w:r>
    </w:p>
    <w:p w:rsidR="0011656C" w:rsidRPr="00724642" w:rsidRDefault="001D5914" w:rsidP="00464502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>Оценка УФЗ интегрирует показатели жизненного индекса, сило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>вого индекса, пробы Руфье, соответствия длины и мас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>сы тела. Результаты оцениваются по соответствующим таблицам в баллах, которые после суммирования оп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>ределяют интегральную оценку УФЗ. Выделяется пять уровней физического здоровья: 1 - очень низкий; 2 - низкий; 3 - удовлетворительный; 4 -</w:t>
      </w:r>
      <w:r w:rsidR="0011656C"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 хороший; 5 – отличный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5914" w:rsidRPr="00724642" w:rsidRDefault="001D5914" w:rsidP="00464502">
      <w:pPr>
        <w:shd w:val="clear" w:color="auto" w:fill="FFFFFF"/>
        <w:spacing w:after="0" w:line="240" w:lineRule="auto"/>
        <w:ind w:left="10" w:right="1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 На базе класса комплектуют отделения учащихся с однород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>ными показателями УФЗ с целью использования индивидуального подхо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>да при нормировании физических нагрузок. Их интенсивность определяется по ЧСС на основании УФЗ учащихся. Так, ЧСС учащихся при неудовлет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>ворительном УФЗ находится в пределах 120-130 уд./мин., при удовлетворительном -131-140 уд./мин., при хорошем - 141-150 уд./мин. и при отличном - 151-160 уд./мин.</w:t>
      </w:r>
    </w:p>
    <w:p w:rsidR="001D5914" w:rsidRPr="00724642" w:rsidRDefault="001D5914" w:rsidP="0046450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642">
        <w:rPr>
          <w:rFonts w:ascii="Times New Roman" w:hAnsi="Times New Roman" w:cs="Times New Roman"/>
          <w:i/>
          <w:sz w:val="24"/>
          <w:szCs w:val="24"/>
        </w:rPr>
        <w:t xml:space="preserve"> Обеспечение личностно-ориентированного подхода к отбору содержания, моделям и технологиям обучения с целью создания здоровьесберегающих условий организации учебно-воспитательного процесса в школе.</w:t>
      </w:r>
    </w:p>
    <w:p w:rsidR="001D5914" w:rsidRPr="00724642" w:rsidRDefault="001D5914" w:rsidP="004645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В процессе занятий физкультурой вариативность содержания образования должна реализовываться за счет выделения в нем инвариативного ядра и вариативного компонента.</w:t>
      </w:r>
    </w:p>
    <w:p w:rsidR="001D5914" w:rsidRPr="00724642" w:rsidRDefault="001D5914" w:rsidP="004645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 xml:space="preserve">Инвариативным ядром должны стать тренирующие упражнения общего воздействия. При этом будет достигнута цель общего оздоровления организма школьника, улучшение функций органов и систем, закрепление моторных навыков и волевых качеств. </w:t>
      </w:r>
    </w:p>
    <w:p w:rsidR="001D5914" w:rsidRPr="00724642" w:rsidRDefault="001D5914" w:rsidP="00464502">
      <w:pPr>
        <w:pStyle w:val="a3"/>
        <w:tabs>
          <w:tab w:val="num" w:pos="0"/>
          <w:tab w:val="left" w:pos="709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724642">
        <w:rPr>
          <w:color w:val="000000"/>
          <w:spacing w:val="2"/>
          <w:sz w:val="24"/>
          <w:szCs w:val="24"/>
        </w:rPr>
        <w:t>Основой тренировочного процесса является использование уп</w:t>
      </w:r>
      <w:r w:rsidRPr="00724642">
        <w:rPr>
          <w:color w:val="000000"/>
          <w:spacing w:val="2"/>
          <w:sz w:val="24"/>
          <w:szCs w:val="24"/>
        </w:rPr>
        <w:softHyphen/>
      </w:r>
      <w:r w:rsidRPr="00724642">
        <w:rPr>
          <w:color w:val="000000"/>
          <w:spacing w:val="9"/>
          <w:sz w:val="24"/>
          <w:szCs w:val="24"/>
        </w:rPr>
        <w:t xml:space="preserve">ражнений на выносливость: ходьба, </w:t>
      </w:r>
      <w:r w:rsidRPr="00724642">
        <w:rPr>
          <w:color w:val="000000"/>
          <w:spacing w:val="2"/>
          <w:sz w:val="24"/>
          <w:szCs w:val="24"/>
        </w:rPr>
        <w:t xml:space="preserve">дозированный </w:t>
      </w:r>
      <w:r w:rsidRPr="00724642">
        <w:rPr>
          <w:color w:val="000000"/>
          <w:spacing w:val="9"/>
          <w:sz w:val="24"/>
          <w:szCs w:val="24"/>
        </w:rPr>
        <w:t>б</w:t>
      </w:r>
      <w:r w:rsidRPr="00724642">
        <w:rPr>
          <w:color w:val="1E0008"/>
          <w:spacing w:val="-1"/>
          <w:sz w:val="24"/>
          <w:szCs w:val="24"/>
        </w:rPr>
        <w:t xml:space="preserve">ег, </w:t>
      </w:r>
      <w:r w:rsidR="0006196F" w:rsidRPr="00724642">
        <w:rPr>
          <w:color w:val="1E0008"/>
          <w:spacing w:val="-1"/>
          <w:sz w:val="24"/>
          <w:szCs w:val="24"/>
        </w:rPr>
        <w:t xml:space="preserve"> плавание,  ходьба </w:t>
      </w:r>
      <w:r w:rsidRPr="00724642">
        <w:rPr>
          <w:color w:val="1E0008"/>
          <w:spacing w:val="-1"/>
          <w:sz w:val="24"/>
          <w:szCs w:val="24"/>
        </w:rPr>
        <w:t>на лыжах.</w:t>
      </w:r>
    </w:p>
    <w:p w:rsidR="001D5914" w:rsidRPr="00724642" w:rsidRDefault="001D5914" w:rsidP="0046450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lastRenderedPageBreak/>
        <w:t>Вариативный компонент базируется на специальной тренировке, призванной развить функции, нарушенные в связи с заболеванием, травмой или не достаточно развитые по иным причинам, а так же развить двигательные умения и навыки.</w:t>
      </w:r>
    </w:p>
    <w:p w:rsidR="001D5914" w:rsidRPr="00724642" w:rsidRDefault="001D5914" w:rsidP="00464502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72464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Применяются комплексы направленного действия с учетом индивидуальных показаний, ограничений и противопоказаний, обусловленных состоянием здоровья. </w:t>
      </w:r>
    </w:p>
    <w:p w:rsidR="003328DF" w:rsidRPr="00724642" w:rsidRDefault="001D5914" w:rsidP="00464502">
      <w:pPr>
        <w:shd w:val="clear" w:color="auto" w:fill="FFFFFF"/>
        <w:tabs>
          <w:tab w:val="left" w:pos="709"/>
        </w:tabs>
        <w:spacing w:after="0" w:line="240" w:lineRule="auto"/>
        <w:ind w:left="48" w:right="5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4642">
        <w:rPr>
          <w:rFonts w:ascii="Times New Roman" w:hAnsi="Times New Roman" w:cs="Times New Roman"/>
          <w:i/>
          <w:sz w:val="24"/>
          <w:szCs w:val="24"/>
        </w:rPr>
        <w:t xml:space="preserve">Внедрение новых методических подходов к занятиям физической культурой, предполагающие формирование у школьников внутриличностного образования с элементами «Я - концепции». </w:t>
      </w:r>
    </w:p>
    <w:p w:rsidR="002F5993" w:rsidRPr="00724642" w:rsidRDefault="001D5914" w:rsidP="00464502">
      <w:pPr>
        <w:shd w:val="clear" w:color="auto" w:fill="FFFFFF"/>
        <w:tabs>
          <w:tab w:val="left" w:pos="709"/>
        </w:tabs>
        <w:spacing w:after="0" w:line="240" w:lineRule="auto"/>
        <w:ind w:left="48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Э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то сложное интегральное внутриличностное образование, определяемое как необходимая предпосылка, условие и критерий </w:t>
      </w:r>
      <w:r w:rsidRPr="00724642">
        <w:rPr>
          <w:rFonts w:ascii="Times New Roman" w:hAnsi="Times New Roman" w:cs="Times New Roman"/>
          <w:sz w:val="24"/>
          <w:szCs w:val="24"/>
        </w:rPr>
        <w:t xml:space="preserve">эффективности осуществления целей обучения и воспитания в школе, успешного самоопределения и самореализации учащихся, </w:t>
      </w:r>
      <w:r w:rsidRPr="00724642">
        <w:rPr>
          <w:rFonts w:ascii="Times New Roman" w:hAnsi="Times New Roman" w:cs="Times New Roman"/>
          <w:color w:val="221A1E"/>
          <w:sz w:val="24"/>
          <w:szCs w:val="24"/>
        </w:rPr>
        <w:t xml:space="preserve">способствующее 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>определению системы жизненных цен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ностей, а также достижению </w:t>
      </w:r>
      <w:r w:rsidRPr="00724642">
        <w:rPr>
          <w:rFonts w:ascii="Times New Roman" w:hAnsi="Times New Roman" w:cs="Times New Roman"/>
          <w:color w:val="221A1E"/>
          <w:sz w:val="24"/>
          <w:szCs w:val="24"/>
        </w:rPr>
        <w:t>гармонии во взаимоотношениях уча</w:t>
      </w:r>
      <w:r w:rsidRPr="00724642">
        <w:rPr>
          <w:rFonts w:ascii="Times New Roman" w:hAnsi="Times New Roman" w:cs="Times New Roman"/>
          <w:color w:val="221A1E"/>
          <w:sz w:val="24"/>
          <w:szCs w:val="24"/>
        </w:rPr>
        <w:softHyphen/>
        <w:t xml:space="preserve">щегося 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724642">
        <w:rPr>
          <w:rFonts w:ascii="Times New Roman" w:hAnsi="Times New Roman" w:cs="Times New Roman"/>
          <w:color w:val="221A1E"/>
          <w:sz w:val="24"/>
          <w:szCs w:val="24"/>
        </w:rPr>
        <w:t xml:space="preserve">самим собой </w:t>
      </w:r>
      <w:r w:rsidRPr="0072464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724642">
        <w:rPr>
          <w:rFonts w:ascii="Times New Roman" w:hAnsi="Times New Roman" w:cs="Times New Roman"/>
          <w:color w:val="221A1E"/>
          <w:sz w:val="24"/>
          <w:szCs w:val="24"/>
        </w:rPr>
        <w:t>окружающим миром</w:t>
      </w:r>
      <w:r w:rsidRPr="007246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656C" w:rsidRPr="00724642" w:rsidRDefault="009F67A5" w:rsidP="00464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328DF" w:rsidRPr="00724642">
        <w:rPr>
          <w:rFonts w:ascii="Times New Roman" w:hAnsi="Times New Roman" w:cs="Times New Roman"/>
          <w:sz w:val="24"/>
          <w:szCs w:val="24"/>
        </w:rPr>
        <w:t>до</w:t>
      </w:r>
      <w:r w:rsidR="00B779DA" w:rsidRPr="00724642">
        <w:rPr>
          <w:rFonts w:ascii="Times New Roman" w:hAnsi="Times New Roman" w:cs="Times New Roman"/>
          <w:sz w:val="24"/>
          <w:szCs w:val="24"/>
        </w:rPr>
        <w:t xml:space="preserve">ровье </w:t>
      </w:r>
      <w:r w:rsidR="00B779DA" w:rsidRPr="00724642">
        <w:rPr>
          <w:rFonts w:ascii="Times New Roman" w:hAnsi="Times New Roman" w:cs="Times New Roman"/>
          <w:sz w:val="24"/>
          <w:szCs w:val="24"/>
          <w:lang w:val="ru-RU"/>
        </w:rPr>
        <w:t xml:space="preserve">учащихся необходимо рассматривать </w:t>
      </w:r>
      <w:r w:rsidR="003328DF" w:rsidRPr="00724642">
        <w:rPr>
          <w:rFonts w:ascii="Times New Roman" w:hAnsi="Times New Roman" w:cs="Times New Roman"/>
          <w:sz w:val="24"/>
          <w:szCs w:val="24"/>
        </w:rPr>
        <w:t>в его структурной целостности: духовного, психического, социального и физического в их взаимосвязи и взаимообусловленности</w:t>
      </w:r>
      <w:r w:rsidR="00B779DA" w:rsidRPr="00724642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11656C" w:rsidRPr="00724642">
        <w:rPr>
          <w:rFonts w:ascii="Times New Roman" w:hAnsi="Times New Roman" w:cs="Times New Roman"/>
          <w:sz w:val="24"/>
          <w:szCs w:val="24"/>
        </w:rPr>
        <w:t xml:space="preserve">одготовка </w:t>
      </w:r>
      <w:r w:rsidR="00B779DA" w:rsidRPr="00724642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="0011656C" w:rsidRPr="00724642">
        <w:rPr>
          <w:rFonts w:ascii="Times New Roman" w:hAnsi="Times New Roman" w:cs="Times New Roman"/>
          <w:sz w:val="24"/>
          <w:szCs w:val="24"/>
        </w:rPr>
        <w:t xml:space="preserve">преподавателя физкультуры-реабилитолога </w:t>
      </w:r>
      <w:r w:rsidR="00B779DA" w:rsidRPr="00724642">
        <w:rPr>
          <w:rFonts w:ascii="Times New Roman" w:hAnsi="Times New Roman" w:cs="Times New Roman"/>
          <w:sz w:val="24"/>
          <w:szCs w:val="24"/>
          <w:lang w:val="ru-RU"/>
        </w:rPr>
        <w:t xml:space="preserve">предполагает </w:t>
      </w:r>
      <w:r w:rsidR="0011656C" w:rsidRPr="00724642">
        <w:rPr>
          <w:rFonts w:ascii="Times New Roman" w:hAnsi="Times New Roman" w:cs="Times New Roman"/>
          <w:sz w:val="24"/>
          <w:szCs w:val="24"/>
        </w:rPr>
        <w:t xml:space="preserve">расширение знаний и умений в области реабилитологии с учетом не только восстановления утраченных или недостаточной функции органов и систем, но и развитие функциональных параметров до уровня оптимальных для конкретной возрастной категории </w:t>
      </w:r>
      <w:r w:rsidR="00B779DA" w:rsidRPr="0072464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11656C" w:rsidRPr="00724642">
        <w:rPr>
          <w:rFonts w:ascii="Times New Roman" w:hAnsi="Times New Roman" w:cs="Times New Roman"/>
          <w:sz w:val="24"/>
          <w:szCs w:val="24"/>
        </w:rPr>
        <w:t>.</w:t>
      </w:r>
    </w:p>
    <w:p w:rsidR="009F67A5" w:rsidRPr="00724642" w:rsidRDefault="009F67A5" w:rsidP="00464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B779DA" w:rsidRPr="0072464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24642">
        <w:rPr>
          <w:rFonts w:ascii="Times New Roman" w:hAnsi="Times New Roman" w:cs="Times New Roman"/>
          <w:sz w:val="24"/>
          <w:szCs w:val="24"/>
        </w:rPr>
        <w:t>ажнейшей социальной задачей является профилактика и коррекция нарушений физического состояния (физического развития, физической подготовленности, функционального состояния организма) детей школьного возраста на основе внедрения в педагогический процесс новых подходов к организации и проведению занятий по физической культуре, придания им реабилитационного направления.</w:t>
      </w:r>
    </w:p>
    <w:p w:rsidR="000970D4" w:rsidRPr="00724642" w:rsidRDefault="000970D4" w:rsidP="0072464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F5993" w:rsidRPr="00724642" w:rsidRDefault="003328DF" w:rsidP="0072464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24642">
        <w:rPr>
          <w:rFonts w:ascii="Times New Roman" w:hAnsi="Times New Roman" w:cs="Times New Roman"/>
          <w:sz w:val="24"/>
          <w:szCs w:val="24"/>
          <w:lang w:val="ru-RU"/>
        </w:rPr>
        <w:t>Список использованных источников</w:t>
      </w:r>
    </w:p>
    <w:p w:rsidR="00BF6DD0" w:rsidRPr="00724642" w:rsidRDefault="00BF6DD0" w:rsidP="0072464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642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В.Н.</w:t>
      </w:r>
      <w:r w:rsidRPr="00724642">
        <w:rPr>
          <w:rFonts w:ascii="Times New Roman" w:hAnsi="Times New Roman" w:cs="Times New Roman"/>
          <w:color w:val="000000"/>
          <w:spacing w:val="-4"/>
          <w:sz w:val="24"/>
          <w:szCs w:val="24"/>
        </w:rPr>
        <w:t>Кряж и др. Комплексная про</w:t>
      </w:r>
      <w:r w:rsidRPr="0072464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грамма физического воспитания учащихся </w:t>
      </w:r>
      <w:r w:rsidRPr="00724642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</w:t>
      </w:r>
      <w:r w:rsidRPr="0072464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— </w:t>
      </w:r>
      <w:r w:rsidRPr="00724642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IV</w:t>
      </w:r>
      <w:r w:rsidRPr="0072464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и </w:t>
      </w:r>
      <w:r w:rsidRPr="00724642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V</w:t>
      </w:r>
      <w:r w:rsidRPr="0072464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— </w:t>
      </w:r>
      <w:r w:rsidRPr="00724642">
        <w:rPr>
          <w:rFonts w:ascii="Times New Roman" w:hAnsi="Times New Roman" w:cs="Times New Roman"/>
          <w:color w:val="000000"/>
          <w:spacing w:val="-9"/>
          <w:sz w:val="24"/>
          <w:szCs w:val="24"/>
          <w:lang w:val="en-US"/>
        </w:rPr>
        <w:t>XI</w:t>
      </w:r>
      <w:r w:rsidRPr="00724642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классов общеобразовательной </w:t>
      </w:r>
      <w:r w:rsidRPr="0072464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школы, 1992 (2002,2004,2005). </w:t>
      </w:r>
    </w:p>
    <w:p w:rsidR="008F5035" w:rsidRPr="00724642" w:rsidRDefault="008F5035" w:rsidP="00724642">
      <w:pPr>
        <w:numPr>
          <w:ilvl w:val="0"/>
          <w:numId w:val="6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Михайловская Е.В. Я – концепция личности как педагогическое явление. Весці БДПУ, 2007, 6, 4-11.</w:t>
      </w:r>
    </w:p>
    <w:p w:rsidR="00BF6DD0" w:rsidRPr="00724642" w:rsidRDefault="00BF6DD0" w:rsidP="0072464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 xml:space="preserve">Учебная программа для специальных медицинских групп общеобразовательных учреждений с русским языком обучения с 12- летним сроком обучения/Физическая культура и здоровье </w:t>
      </w:r>
      <w:r w:rsidRPr="007246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24642">
        <w:rPr>
          <w:rFonts w:ascii="Times New Roman" w:hAnsi="Times New Roman" w:cs="Times New Roman"/>
          <w:sz w:val="24"/>
          <w:szCs w:val="24"/>
        </w:rPr>
        <w:t>-</w:t>
      </w:r>
      <w:r w:rsidRPr="00724642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724642">
        <w:rPr>
          <w:rFonts w:ascii="Times New Roman" w:hAnsi="Times New Roman" w:cs="Times New Roman"/>
          <w:sz w:val="24"/>
          <w:szCs w:val="24"/>
        </w:rPr>
        <w:t xml:space="preserve"> классы. - Мн.: Национальный институт образования, 2007.-278с.</w:t>
      </w:r>
    </w:p>
    <w:p w:rsidR="00BF6DD0" w:rsidRPr="00724642" w:rsidRDefault="00BF6DD0" w:rsidP="00724642">
      <w:pPr>
        <w:widowControl w:val="0"/>
        <w:numPr>
          <w:ilvl w:val="0"/>
          <w:numId w:val="6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24642">
        <w:rPr>
          <w:rFonts w:ascii="Times New Roman" w:hAnsi="Times New Roman" w:cs="Times New Roman"/>
          <w:sz w:val="24"/>
          <w:szCs w:val="24"/>
        </w:rPr>
        <w:t>Формирование физического здоровья детей и молодежи, проживающих на территориях радионуклидного загрязнения: пособие для учителей физической культуры / под общ. ред. М.Е. Кобринского, А.Г. Фурманова.- Мн.: Тонпик, 2005.-256 с.</w:t>
      </w:r>
    </w:p>
    <w:p w:rsidR="00D216D4" w:rsidRPr="00724642" w:rsidRDefault="00D216D4" w:rsidP="0046450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16D4" w:rsidRPr="00724642" w:rsidSect="00724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8A" w:rsidRDefault="00CA1C8A" w:rsidP="00A777E0">
      <w:pPr>
        <w:spacing w:after="0" w:line="240" w:lineRule="auto"/>
      </w:pPr>
      <w:r>
        <w:separator/>
      </w:r>
    </w:p>
  </w:endnote>
  <w:endnote w:type="continuationSeparator" w:id="0">
    <w:p w:rsidR="00CA1C8A" w:rsidRDefault="00CA1C8A" w:rsidP="00A7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E0" w:rsidRDefault="00A777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E0" w:rsidRDefault="00A777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E0" w:rsidRDefault="00A777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8A" w:rsidRDefault="00CA1C8A" w:rsidP="00A777E0">
      <w:pPr>
        <w:spacing w:after="0" w:line="240" w:lineRule="auto"/>
      </w:pPr>
      <w:r>
        <w:separator/>
      </w:r>
    </w:p>
  </w:footnote>
  <w:footnote w:type="continuationSeparator" w:id="0">
    <w:p w:rsidR="00CA1C8A" w:rsidRDefault="00CA1C8A" w:rsidP="00A7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E0" w:rsidRDefault="00A777E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5137" o:spid="_x0000_s2050" type="#_x0000_t136" style="position:absolute;margin-left:0;margin-top:0;width:629.25pt;height:87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E0" w:rsidRDefault="00A777E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5138" o:spid="_x0000_s2051" type="#_x0000_t136" style="position:absolute;margin-left:0;margin-top:0;width:629.25pt;height:87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7E0" w:rsidRDefault="00A777E0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995136" o:spid="_x0000_s2049" type="#_x0000_t136" style="position:absolute;margin-left:0;margin-top:0;width:629.25pt;height:87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BBE"/>
    <w:multiLevelType w:val="hybridMultilevel"/>
    <w:tmpl w:val="6DFCDA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415F8D"/>
    <w:multiLevelType w:val="hybridMultilevel"/>
    <w:tmpl w:val="CE4836AC"/>
    <w:lvl w:ilvl="0" w:tplc="042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2E8B01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50EC3"/>
    <w:multiLevelType w:val="hybridMultilevel"/>
    <w:tmpl w:val="435EFF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2E8B01A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09DC"/>
    <w:multiLevelType w:val="hybridMultilevel"/>
    <w:tmpl w:val="E29AE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CA23F3"/>
    <w:multiLevelType w:val="hybridMultilevel"/>
    <w:tmpl w:val="D500FE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FDE1634"/>
    <w:multiLevelType w:val="hybridMultilevel"/>
    <w:tmpl w:val="DEBC7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0B246A8"/>
    <w:multiLevelType w:val="hybridMultilevel"/>
    <w:tmpl w:val="58841AE4"/>
    <w:lvl w:ilvl="0" w:tplc="FAF6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5993"/>
    <w:rsid w:val="000326D2"/>
    <w:rsid w:val="0006196F"/>
    <w:rsid w:val="000970D4"/>
    <w:rsid w:val="000B1763"/>
    <w:rsid w:val="000B700B"/>
    <w:rsid w:val="000C43CB"/>
    <w:rsid w:val="0011656C"/>
    <w:rsid w:val="00137D49"/>
    <w:rsid w:val="001D5914"/>
    <w:rsid w:val="00214B4D"/>
    <w:rsid w:val="0028046F"/>
    <w:rsid w:val="002B4929"/>
    <w:rsid w:val="002F5993"/>
    <w:rsid w:val="003328DF"/>
    <w:rsid w:val="003C22E6"/>
    <w:rsid w:val="00464502"/>
    <w:rsid w:val="005C6A7B"/>
    <w:rsid w:val="006B0694"/>
    <w:rsid w:val="00724642"/>
    <w:rsid w:val="00793827"/>
    <w:rsid w:val="008F5035"/>
    <w:rsid w:val="009F67A5"/>
    <w:rsid w:val="00A1082A"/>
    <w:rsid w:val="00A12F1F"/>
    <w:rsid w:val="00A56F97"/>
    <w:rsid w:val="00A777E0"/>
    <w:rsid w:val="00B779DA"/>
    <w:rsid w:val="00BF6DD0"/>
    <w:rsid w:val="00C83045"/>
    <w:rsid w:val="00CA1C8A"/>
    <w:rsid w:val="00D12733"/>
    <w:rsid w:val="00D216D4"/>
    <w:rsid w:val="00E13E43"/>
    <w:rsid w:val="00E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99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2F599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D59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D5914"/>
  </w:style>
  <w:style w:type="paragraph" w:styleId="a5">
    <w:name w:val="header"/>
    <w:basedOn w:val="a"/>
    <w:link w:val="a6"/>
    <w:uiPriority w:val="99"/>
    <w:unhideWhenUsed/>
    <w:rsid w:val="00A7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7E0"/>
  </w:style>
  <w:style w:type="paragraph" w:styleId="a7">
    <w:name w:val="footer"/>
    <w:basedOn w:val="a"/>
    <w:link w:val="a8"/>
    <w:uiPriority w:val="99"/>
    <w:unhideWhenUsed/>
    <w:rsid w:val="00A7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SealbI4</dc:creator>
  <cp:keywords/>
  <dc:description/>
  <cp:lastModifiedBy>User</cp:lastModifiedBy>
  <cp:revision>15</cp:revision>
  <cp:lastPrinted>2009-09-07T11:53:00Z</cp:lastPrinted>
  <dcterms:created xsi:type="dcterms:W3CDTF">2009-09-06T18:31:00Z</dcterms:created>
  <dcterms:modified xsi:type="dcterms:W3CDTF">2018-05-19T06:26:00Z</dcterms:modified>
</cp:coreProperties>
</file>