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1" w:rsidRDefault="00086D51" w:rsidP="00086D51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693F41">
        <w:rPr>
          <w:rFonts w:ascii="Times New Roman" w:hAnsi="Times New Roman" w:cs="Times New Roman"/>
          <w:sz w:val="28"/>
          <w:szCs w:val="28"/>
        </w:rPr>
        <w:t>Вопросы естествознания: сборник научно-исследовательских статей. Выпуск 7 / редкол. Н.В. Науменко, А.Т. Федорук, В.Н. Киселев, В.Н. Кадацкий и др; отв.ред. Т.А. Бонина. — Минск: Белпринт, 2011. —</w:t>
      </w:r>
      <w:r>
        <w:rPr>
          <w:rFonts w:ascii="Times New Roman" w:hAnsi="Times New Roman" w:cs="Times New Roman"/>
          <w:sz w:val="28"/>
          <w:szCs w:val="28"/>
        </w:rPr>
        <w:t xml:space="preserve"> С 56-57.</w:t>
      </w:r>
    </w:p>
    <w:p w:rsidR="00086D51" w:rsidRPr="00693F41" w:rsidRDefault="00086D51" w:rsidP="00086D51">
      <w:pPr>
        <w:rPr>
          <w:rFonts w:ascii="Times New Roman" w:hAnsi="Times New Roman" w:cs="Times New Roman"/>
          <w:sz w:val="28"/>
          <w:szCs w:val="28"/>
        </w:rPr>
      </w:pPr>
    </w:p>
    <w:p w:rsidR="00086D51" w:rsidRDefault="00086D51" w:rsidP="00086D51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DC485E">
        <w:rPr>
          <w:rFonts w:ascii="Times New Roman" w:hAnsi="Times New Roman" w:cs="Times New Roman"/>
          <w:sz w:val="28"/>
          <w:szCs w:val="28"/>
        </w:rPr>
        <w:t xml:space="preserve">Влияние абиотических факторов на суточную активность </w:t>
      </w:r>
    </w:p>
    <w:p w:rsidR="00086D51" w:rsidRPr="00DC485E" w:rsidRDefault="00086D51" w:rsidP="00086D51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85E">
        <w:rPr>
          <w:rFonts w:ascii="Times New Roman" w:hAnsi="Times New Roman" w:cs="Times New Roman"/>
          <w:sz w:val="28"/>
          <w:szCs w:val="28"/>
        </w:rPr>
        <w:t>имаго стрекоз</w:t>
      </w:r>
      <w:bookmarkEnd w:id="0"/>
    </w:p>
    <w:p w:rsidR="00086D51" w:rsidRDefault="00086D51" w:rsidP="00086D51">
      <w:pPr>
        <w:pStyle w:val="230"/>
        <w:shd w:val="clear" w:color="auto" w:fill="auto"/>
        <w:spacing w:after="0" w:line="240" w:lineRule="auto"/>
        <w:ind w:firstLine="709"/>
        <w:rPr>
          <w:rStyle w:val="23ArialUnicodeMS0pt"/>
          <w:rFonts w:ascii="Times New Roman" w:hAnsi="Times New Roman" w:cs="Times New Roman"/>
          <w:iCs/>
          <w:sz w:val="28"/>
          <w:szCs w:val="28"/>
        </w:rPr>
      </w:pPr>
    </w:p>
    <w:p w:rsidR="00086D51" w:rsidRDefault="00086D51" w:rsidP="00086D51">
      <w:pPr>
        <w:pStyle w:val="2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C485E">
        <w:rPr>
          <w:rStyle w:val="23ArialUnicodeMS0pt"/>
          <w:rFonts w:ascii="Times New Roman" w:hAnsi="Times New Roman" w:cs="Times New Roman"/>
          <w:sz w:val="28"/>
          <w:szCs w:val="28"/>
        </w:rPr>
        <w:t xml:space="preserve">В.С. Бирг, </w:t>
      </w:r>
      <w:r w:rsidRPr="00DC485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к.6.н., доцент </w:t>
      </w:r>
    </w:p>
    <w:p w:rsidR="00086D51" w:rsidRPr="00DC485E" w:rsidRDefault="00086D51" w:rsidP="00086D51">
      <w:pPr>
        <w:pStyle w:val="220"/>
        <w:shd w:val="clear" w:color="auto" w:fill="auto"/>
        <w:spacing w:line="24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Н.С.</w:t>
      </w:r>
      <w:r w:rsidRPr="00DC485E">
        <w:rPr>
          <w:b w:val="0"/>
          <w:i w:val="0"/>
          <w:sz w:val="28"/>
          <w:szCs w:val="28"/>
        </w:rPr>
        <w:t>С</w:t>
      </w:r>
      <w:r>
        <w:rPr>
          <w:b w:val="0"/>
          <w:i w:val="0"/>
          <w:sz w:val="28"/>
          <w:szCs w:val="28"/>
        </w:rPr>
        <w:t>ен</w:t>
      </w:r>
      <w:r w:rsidRPr="00DC485E">
        <w:rPr>
          <w:b w:val="0"/>
          <w:i w:val="0"/>
          <w:sz w:val="28"/>
          <w:szCs w:val="28"/>
        </w:rPr>
        <w:t>ьк</w:t>
      </w:r>
      <w:r>
        <w:rPr>
          <w:b w:val="0"/>
          <w:i w:val="0"/>
          <w:sz w:val="28"/>
          <w:szCs w:val="28"/>
        </w:rPr>
        <w:t>овская, студент</w:t>
      </w:r>
    </w:p>
    <w:p w:rsidR="00086D51" w:rsidRPr="00DC485E" w:rsidRDefault="00086D51" w:rsidP="00086D51">
      <w:pPr>
        <w:pStyle w:val="2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86D51" w:rsidRPr="00086D5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 xml:space="preserve">Стрекозы — амфибиотические насекомые, обитающие в водной и в воздушной среде на </w:t>
      </w:r>
      <w:r w:rsidRPr="00086D51">
        <w:rPr>
          <w:rStyle w:val="285pt"/>
          <w:rFonts w:ascii="Times New Roman" w:hAnsi="Times New Roman" w:cs="Times New Roman"/>
          <w:sz w:val="28"/>
          <w:szCs w:val="28"/>
        </w:rPr>
        <w:t xml:space="preserve">разных </w:t>
      </w:r>
      <w:r w:rsidRPr="00086D51">
        <w:rPr>
          <w:sz w:val="28"/>
          <w:szCs w:val="28"/>
        </w:rPr>
        <w:t>стадиях жизненного цикла. Взрослых стрекоз (имаго) в большом количестве можно встретить вблизи водоемов, личинки стрекоз — водные обитатели [2].</w:t>
      </w:r>
    </w:p>
    <w:p w:rsidR="00086D51" w:rsidRPr="00086D5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>Одно из фундаментальных свойств живой природы — это цикличность большинства происходящих в ней процессов. Между условиями погоды и живыми организмами на Земле существует прямая связь [4].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Живые организмы обладают различными механизмами, точно определяющими положе</w:t>
      </w:r>
      <w:r w:rsidRPr="00693F41">
        <w:rPr>
          <w:sz w:val="28"/>
          <w:szCs w:val="28"/>
        </w:rPr>
        <w:softHyphen/>
        <w:t>ние Солнце, реагирующими на ритм приливов, фазы Луны и движение нашей планеты. Они растут и размножаются в ритме, который приурочен к продолжительности дня и смены года, обусловленном в свою очередь движением Земли вокруг Солнце. Совпадение фаз жизнен</w:t>
      </w:r>
      <w:r w:rsidRPr="00693F41">
        <w:rPr>
          <w:sz w:val="28"/>
          <w:szCs w:val="28"/>
        </w:rPr>
        <w:softHyphen/>
        <w:t>ного цикла со временем года, к условиям которого они приспособлены, имеет решающее значение для существования вида. В процессе исторического развития циклические явле</w:t>
      </w:r>
      <w:r w:rsidRPr="00693F41">
        <w:rPr>
          <w:sz w:val="28"/>
          <w:szCs w:val="28"/>
        </w:rPr>
        <w:softHyphen/>
        <w:t>ния, происходящие в природе, были восприняты и усвоены живой материей, и у организмов выработалось свойство периодически изменять свое физическое состояние [4].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Равномерное чередование во времени каких-либо состояний организма называется биологическим ритмом. Различают внешние (экзогенные), имеющие географическую приро</w:t>
      </w:r>
      <w:r w:rsidRPr="00693F41">
        <w:rPr>
          <w:sz w:val="28"/>
          <w:szCs w:val="28"/>
        </w:rPr>
        <w:softHyphen/>
        <w:t>ду и следующие за циклическими изменениями во внешней среде, и внутренние (эндоген</w:t>
      </w:r>
      <w:r w:rsidRPr="00693F41">
        <w:rPr>
          <w:sz w:val="28"/>
          <w:szCs w:val="28"/>
        </w:rPr>
        <w:softHyphen/>
        <w:t>ные), или физиологические, ритмы организма [3].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Сезонные ритмы жизнедеятельности стрекоз входят в число важнейших составляющих их экологических характеристик. Существенный экологический интерес представляет общая продолжительность активности имаго, специфичная для каждого вида, но способная значи</w:t>
      </w:r>
      <w:r w:rsidRPr="00693F41">
        <w:rPr>
          <w:sz w:val="28"/>
          <w:szCs w:val="28"/>
        </w:rPr>
        <w:softHyphen/>
        <w:t>тельно изменятся в различных частях ареала. Сезонная ритмика лета — один из механиз</w:t>
      </w:r>
      <w:r w:rsidRPr="00693F41">
        <w:rPr>
          <w:sz w:val="28"/>
          <w:szCs w:val="28"/>
        </w:rPr>
        <w:softHyphen/>
        <w:t>мов адаптации стрекоз к сезонным изменениям среды. Период активности имаго можете варьировать в зависимости от погодных особенностей года. На начало лёта в сильной мерея влияет температура воздуха. Выход имаго из личинок возможен при достижении среднес</w:t>
      </w:r>
      <w:r>
        <w:rPr>
          <w:sz w:val="28"/>
          <w:szCs w:val="28"/>
        </w:rPr>
        <w:t>у</w:t>
      </w:r>
      <w:r w:rsidRPr="00693F41">
        <w:rPr>
          <w:sz w:val="28"/>
          <w:szCs w:val="28"/>
        </w:rPr>
        <w:t>точными температурами определенных видоспецифичных пороговых значений.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Целью наших исследований было изучение экзогенных ритмов, а именно влияние п</w:t>
      </w:r>
      <w:r>
        <w:rPr>
          <w:sz w:val="28"/>
          <w:szCs w:val="28"/>
        </w:rPr>
        <w:t>о</w:t>
      </w:r>
      <w:r w:rsidRPr="00693F41">
        <w:rPr>
          <w:sz w:val="28"/>
          <w:szCs w:val="28"/>
        </w:rPr>
        <w:t>годных условий (абиотических факторов) на суточную активность имаго стрекоз.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lastRenderedPageBreak/>
        <w:t>Среди абиотических факторов выделяют:</w:t>
      </w:r>
    </w:p>
    <w:p w:rsidR="00086D51" w:rsidRPr="00693F41" w:rsidRDefault="00086D51" w:rsidP="00086D51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 xml:space="preserve">Климатические (влияние </w:t>
      </w:r>
      <w:bookmarkStart w:id="1" w:name="_GoBack"/>
      <w:bookmarkEnd w:id="1"/>
      <w:r w:rsidRPr="00693F41">
        <w:rPr>
          <w:sz w:val="28"/>
          <w:szCs w:val="28"/>
        </w:rPr>
        <w:t>температуры, света и влажности);</w:t>
      </w:r>
    </w:p>
    <w:p w:rsidR="00086D51" w:rsidRPr="00693F41" w:rsidRDefault="00086D51" w:rsidP="00086D51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240" w:lineRule="auto"/>
        <w:ind w:firstLine="709"/>
        <w:jc w:val="left"/>
        <w:rPr>
          <w:sz w:val="28"/>
          <w:szCs w:val="28"/>
        </w:rPr>
      </w:pPr>
      <w:r w:rsidRPr="00693F41">
        <w:rPr>
          <w:sz w:val="28"/>
          <w:szCs w:val="28"/>
        </w:rPr>
        <w:t>Геологические (землетрясение, извержение вулканов, движение ледников, сход селей и лавин и др.);</w:t>
      </w:r>
    </w:p>
    <w:p w:rsidR="00086D51" w:rsidRPr="00D66A04" w:rsidRDefault="00086D51" w:rsidP="00086D51">
      <w:pPr>
        <w:pStyle w:val="20"/>
        <w:numPr>
          <w:ilvl w:val="0"/>
          <w:numId w:val="1"/>
        </w:numPr>
        <w:shd w:val="clear" w:color="auto" w:fill="auto"/>
        <w:tabs>
          <w:tab w:val="left" w:pos="1116"/>
        </w:tabs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Орографические (особенности рельефа местности, где обитают изучаемые ор</w:t>
      </w:r>
      <w:r w:rsidRPr="00693F41">
        <w:rPr>
          <w:sz w:val="28"/>
          <w:szCs w:val="28"/>
        </w:rPr>
        <w:softHyphen/>
      </w:r>
      <w:r w:rsidRPr="00D66A04">
        <w:rPr>
          <w:sz w:val="28"/>
          <w:szCs w:val="28"/>
        </w:rPr>
        <w:t>ганизмы).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Более подробно нами были рассмотрены климатические факторы среды.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Исследования проводились в период с первой декады июня по август 2010 года на тер</w:t>
      </w:r>
      <w:r w:rsidRPr="00693F41">
        <w:rPr>
          <w:sz w:val="28"/>
          <w:szCs w:val="28"/>
        </w:rPr>
        <w:softHyphen/>
        <w:t>ритории Минского района, в частности на водоемах г. Минска, на Минском водохранилище, в Осгрошицком городке, в Смолевичах. Нами было проведено более 60 наблюдений за со</w:t>
      </w:r>
      <w:r w:rsidRPr="00693F41">
        <w:rPr>
          <w:sz w:val="28"/>
          <w:szCs w:val="28"/>
        </w:rPr>
        <w:softHyphen/>
        <w:t>стоянием активности стрекоз с одновременным учетом времени наблюдений, температур</w:t>
      </w:r>
      <w:r w:rsidRPr="00693F41">
        <w:rPr>
          <w:sz w:val="28"/>
          <w:szCs w:val="28"/>
        </w:rPr>
        <w:softHyphen/>
        <w:t>ных условий, наличия осадков, облачности, скорости ветра.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За активность стрекоз принимался лет, так как с ним связаны вопросы питания и раз</w:t>
      </w:r>
      <w:r w:rsidRPr="00693F41">
        <w:rPr>
          <w:sz w:val="28"/>
          <w:szCs w:val="28"/>
        </w:rPr>
        <w:softHyphen/>
        <w:t>множения [1]. При обычных для данного региона погодных условиях в это время года (без дождя, температура воздуха от 16-25 градусов, низкая облачность, без тумана) лет начи</w:t>
      </w:r>
      <w:r w:rsidRPr="00693F41">
        <w:rPr>
          <w:sz w:val="28"/>
          <w:szCs w:val="28"/>
        </w:rPr>
        <w:softHyphen/>
        <w:t>нался с 6.30-8.00 и прекращался около 19—21 часа.</w:t>
      </w:r>
    </w:p>
    <w:p w:rsidR="00086D51" w:rsidRPr="00693F41" w:rsidRDefault="00086D51" w:rsidP="00086D5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93F41">
        <w:rPr>
          <w:sz w:val="28"/>
          <w:szCs w:val="28"/>
        </w:rPr>
        <w:t>Пиками активности летающих стрекоз на исследуемом участке можно назвать проме</w:t>
      </w:r>
      <w:r w:rsidRPr="00693F41">
        <w:rPr>
          <w:sz w:val="28"/>
          <w:szCs w:val="28"/>
        </w:rPr>
        <w:softHyphen/>
        <w:t>жутки между 13-15 часами дня, когда температура окружающей среды приближалась к +20 С. Следует отметить, что активность стрекоз напрямую связана с погодными условиями: температурой воздуха, влажностью, облачностью. В дождливую и пасмурную погоду с низ</w:t>
      </w:r>
      <w:r w:rsidRPr="00693F41">
        <w:rPr>
          <w:sz w:val="28"/>
          <w:szCs w:val="28"/>
        </w:rPr>
        <w:softHyphen/>
        <w:t>кой температурой воздуха количество летающих стрекоз, в эти промежутки времени, составляло всего 20-30 % от их числа в солнечную погоду. Лет стрекоз прекращается в случае приближения дождя и при повышении скорости ветра выше 3,5 м/с.</w:t>
      </w:r>
    </w:p>
    <w:p w:rsidR="00086D51" w:rsidRPr="00086D51" w:rsidRDefault="00086D51" w:rsidP="00086D5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86D51">
        <w:rPr>
          <w:sz w:val="28"/>
          <w:szCs w:val="28"/>
        </w:rPr>
        <w:t xml:space="preserve">           На основании полученных данных нами были сделаны следующие выводы:</w:t>
      </w:r>
    </w:p>
    <w:p w:rsidR="00086D51" w:rsidRPr="00086D51" w:rsidRDefault="00086D51" w:rsidP="00086D51">
      <w:pPr>
        <w:pStyle w:val="100"/>
        <w:numPr>
          <w:ilvl w:val="1"/>
          <w:numId w:val="3"/>
        </w:numPr>
        <w:shd w:val="clear" w:color="auto" w:fill="auto"/>
        <w:tabs>
          <w:tab w:val="left" w:pos="232"/>
        </w:tabs>
        <w:spacing w:line="240" w:lineRule="auto"/>
        <w:ind w:left="993" w:firstLine="0"/>
        <w:jc w:val="both"/>
        <w:rPr>
          <w:b w:val="0"/>
          <w:sz w:val="28"/>
          <w:szCs w:val="28"/>
        </w:rPr>
      </w:pPr>
      <w:r w:rsidRPr="00086D51">
        <w:rPr>
          <w:rStyle w:val="108pt"/>
          <w:rFonts w:ascii="Times New Roman" w:hAnsi="Times New Roman" w:cs="Times New Roman"/>
          <w:sz w:val="28"/>
          <w:szCs w:val="28"/>
        </w:rPr>
        <w:t xml:space="preserve">лет стрекоз в </w:t>
      </w:r>
      <w:r w:rsidRPr="00086D51">
        <w:rPr>
          <w:b w:val="0"/>
          <w:sz w:val="28"/>
          <w:szCs w:val="28"/>
        </w:rPr>
        <w:t xml:space="preserve">среднем начинается (при благоприятных условиях) около 7 часов утра </w:t>
      </w:r>
      <w:r w:rsidRPr="00086D51">
        <w:rPr>
          <w:b w:val="0"/>
          <w:sz w:val="28"/>
          <w:szCs w:val="28"/>
          <w:lang w:val="en-US" w:bidi="en-US"/>
        </w:rPr>
        <w:t>ij</w:t>
      </w:r>
      <w:r w:rsidRPr="00086D51">
        <w:rPr>
          <w:rStyle w:val="108pt"/>
          <w:rFonts w:ascii="Times New Roman" w:hAnsi="Times New Roman" w:cs="Times New Roman"/>
          <w:sz w:val="28"/>
          <w:szCs w:val="28"/>
        </w:rPr>
        <w:t xml:space="preserve">заканчивается </w:t>
      </w:r>
      <w:r w:rsidRPr="00086D51">
        <w:rPr>
          <w:b w:val="0"/>
          <w:sz w:val="28"/>
          <w:szCs w:val="28"/>
        </w:rPr>
        <w:t>примерно в 20—21 час.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Продолжительность лета в течение суток может значительно сокращаться при измене</w:t>
      </w:r>
      <w:r w:rsidRPr="00086D51">
        <w:rPr>
          <w:b w:val="0"/>
          <w:sz w:val="28"/>
          <w:szCs w:val="28"/>
        </w:rPr>
        <w:softHyphen/>
      </w:r>
      <w:r w:rsidRPr="00086D51">
        <w:rPr>
          <w:rStyle w:val="10TimesNewRoman"/>
          <w:rFonts w:eastAsia="Arial Unicode MS"/>
          <w:sz w:val="28"/>
          <w:szCs w:val="28"/>
        </w:rPr>
        <w:t xml:space="preserve">ния </w:t>
      </w:r>
      <w:r w:rsidRPr="00086D51">
        <w:rPr>
          <w:b w:val="0"/>
          <w:sz w:val="28"/>
          <w:szCs w:val="28"/>
        </w:rPr>
        <w:t>погодных условий в худшую сторону.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rStyle w:val="108pt"/>
          <w:rFonts w:ascii="Times New Roman" w:hAnsi="Times New Roman" w:cs="Times New Roman"/>
          <w:sz w:val="28"/>
          <w:szCs w:val="28"/>
        </w:rPr>
        <w:t xml:space="preserve">Наличие </w:t>
      </w:r>
      <w:r w:rsidRPr="00086D51">
        <w:rPr>
          <w:b w:val="0"/>
          <w:sz w:val="28"/>
          <w:szCs w:val="28"/>
        </w:rPr>
        <w:t>тумана: всегда негативно влияет на лет стр</w:t>
      </w:r>
      <w:r>
        <w:rPr>
          <w:b w:val="0"/>
          <w:sz w:val="28"/>
          <w:szCs w:val="28"/>
        </w:rPr>
        <w:t>екоз. Но крупные виды, такие как</w:t>
      </w:r>
      <w:r w:rsidRPr="00086D51">
        <w:rPr>
          <w:b w:val="0"/>
          <w:sz w:val="28"/>
          <w:szCs w:val="28"/>
          <w:lang w:val="en-US" w:bidi="en-US"/>
        </w:rPr>
        <w:t>Aeschna</w:t>
      </w:r>
      <w:r w:rsidRPr="00086D51">
        <w:rPr>
          <w:b w:val="0"/>
          <w:sz w:val="28"/>
          <w:szCs w:val="28"/>
        </w:rPr>
        <w:t>могут начинать лет в туманную погоду, если температура воздуха достаточно высока (18-19 градусов).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Роса: во всех случаях препятствует лету стрекоз и всех насекомых. Крупные виды, но</w:t>
      </w:r>
      <w:r w:rsidRPr="00086D51">
        <w:rPr>
          <w:b w:val="0"/>
          <w:sz w:val="28"/>
          <w:szCs w:val="28"/>
        </w:rPr>
        <w:softHyphen/>
        <w:t>чующие на верхушках деревьев могут начинать лет раньше других видов.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Освещенность: влияет на активность лета, только если она непосредственно влияет на температуру воздуха или на влажность, т.е. в солнечную погоду температура воздуха выше, а влажность воздуха ниже, в облачную же погоду влажность заметно возрастает. Если температура воздуха высокая (от 17 градусов), то освещенность не является пре</w:t>
      </w:r>
      <w:r w:rsidRPr="00086D51">
        <w:rPr>
          <w:b w:val="0"/>
          <w:sz w:val="28"/>
          <w:szCs w:val="28"/>
        </w:rPr>
        <w:softHyphen/>
        <w:t>пятствующим фактором для лета стрекоз.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 xml:space="preserve">Скорость ветра: особое значение имеет для мелких видов, которые </w:t>
      </w:r>
      <w:r w:rsidRPr="00086D51">
        <w:rPr>
          <w:b w:val="0"/>
          <w:sz w:val="28"/>
          <w:szCs w:val="28"/>
        </w:rPr>
        <w:lastRenderedPageBreak/>
        <w:t>не могут летать при большом ветре около 2,5—3 м/с. Белышев Б.Ф. отмечает, что этот фактор погоды очень тесно связан с температурными условиями и проявляется сильнее в момент начала развития активности, чем в другие часы дня. Разнокрылые стрекозы при температурах около 20 градусов выдерживают скорость ветра вплоть до 6,4 м/с, но, очевидно, кратко</w:t>
      </w:r>
      <w:r w:rsidRPr="00086D51">
        <w:rPr>
          <w:b w:val="0"/>
          <w:sz w:val="28"/>
          <w:szCs w:val="28"/>
        </w:rPr>
        <w:softHyphen/>
        <w:t>временно. Скорость ветра в 3,2 м/с уже накладывает предел активного лета всех разно</w:t>
      </w:r>
      <w:r w:rsidRPr="00086D51">
        <w:rPr>
          <w:b w:val="0"/>
          <w:sz w:val="28"/>
          <w:szCs w:val="28"/>
        </w:rPr>
        <w:softHyphen/>
        <w:t>крылых стрекоз [1].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Температура воздуха: при понижении температуры ниже 14 градусов количеств летаю</w:t>
      </w:r>
      <w:r w:rsidRPr="00086D51">
        <w:rPr>
          <w:b w:val="0"/>
          <w:sz w:val="28"/>
          <w:szCs w:val="28"/>
        </w:rPr>
        <w:softHyphen/>
        <w:t>щих особей заметно снижается. Повышение температуры воздуха выше 25 градусов существенного влияния на лет стрекоз не оказывает.</w:t>
      </w:r>
    </w:p>
    <w:p w:rsidR="00086D51" w:rsidRPr="00086D51" w:rsidRDefault="00086D51" w:rsidP="00086D51">
      <w:pPr>
        <w:pStyle w:val="100"/>
        <w:numPr>
          <w:ilvl w:val="0"/>
          <w:numId w:val="1"/>
        </w:numPr>
        <w:shd w:val="clear" w:color="auto" w:fill="auto"/>
        <w:tabs>
          <w:tab w:val="left" w:pos="224"/>
        </w:tabs>
        <w:spacing w:line="240" w:lineRule="auto"/>
        <w:ind w:left="300"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Осадки: стрекозы, как и все насекомые способны чувствовать приближающиеся затяж</w:t>
      </w:r>
      <w:r w:rsidRPr="00086D51">
        <w:rPr>
          <w:b w:val="0"/>
          <w:sz w:val="28"/>
          <w:szCs w:val="28"/>
        </w:rPr>
        <w:softHyphen/>
        <w:t>ные дожди, ливни, грозу и заблаговременно уходят в безопасное место [1].</w:t>
      </w:r>
    </w:p>
    <w:p w:rsidR="00086D51" w:rsidRPr="00086D51" w:rsidRDefault="00086D51" w:rsidP="00086D5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Совершенно очевидно, что стрекозы чувствуют дождь, не реагируя на капли, попадаю</w:t>
      </w:r>
      <w:r w:rsidRPr="00086D51">
        <w:rPr>
          <w:b w:val="0"/>
          <w:sz w:val="28"/>
          <w:szCs w:val="28"/>
        </w:rPr>
        <w:softHyphen/>
        <w:t>щие на них сверху, а реагируя на изменения давлении. При тихой, теплой, но пасмурной по</w:t>
      </w:r>
      <w:r w:rsidRPr="00086D51">
        <w:rPr>
          <w:b w:val="0"/>
          <w:sz w:val="28"/>
          <w:szCs w:val="28"/>
        </w:rPr>
        <w:softHyphen/>
        <w:t>годе, стрекозы совершенно не стремятся летать, когда приближается гроза. Во время дождя активность выхода личинок в воздушную среду резко сокращается, хотя при такой же осве</w:t>
      </w:r>
      <w:r w:rsidRPr="00086D51">
        <w:rPr>
          <w:b w:val="0"/>
          <w:sz w:val="28"/>
          <w:szCs w:val="28"/>
        </w:rPr>
        <w:softHyphen/>
        <w:t>щенности, но при отсутствии дождя личинки выходят нормально [1].</w:t>
      </w:r>
    </w:p>
    <w:p w:rsidR="00086D51" w:rsidRPr="00086D51" w:rsidRDefault="00086D51" w:rsidP="00086D51">
      <w:pPr>
        <w:pStyle w:val="10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86D51">
        <w:rPr>
          <w:b w:val="0"/>
          <w:sz w:val="28"/>
          <w:szCs w:val="28"/>
        </w:rPr>
        <w:t>Таким образом, полученные данные дают нам право сделать вывод о тесной связи лет</w:t>
      </w:r>
      <w:r w:rsidRPr="00086D51">
        <w:rPr>
          <w:b w:val="0"/>
          <w:sz w:val="28"/>
          <w:szCs w:val="28"/>
        </w:rPr>
        <w:softHyphen/>
        <w:t>ной активности стрекоз и особенностями состояния погодных условий.</w:t>
      </w:r>
    </w:p>
    <w:p w:rsidR="00086D51" w:rsidRPr="00086D51" w:rsidRDefault="00086D51" w:rsidP="00086D51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>Литература</w:t>
      </w:r>
    </w:p>
    <w:p w:rsidR="00086D51" w:rsidRPr="00086D51" w:rsidRDefault="00086D51" w:rsidP="00086D51">
      <w:pPr>
        <w:pStyle w:val="19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>Белышев, Б.Ф. Стрекозы Сибири / Б.Ф. Белышев. — Новосибирск: Наука, 1973. — 30 с.</w:t>
      </w:r>
    </w:p>
    <w:p w:rsidR="00086D51" w:rsidRPr="00086D51" w:rsidRDefault="00086D51" w:rsidP="00086D51">
      <w:pPr>
        <w:pStyle w:val="19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 xml:space="preserve">Горб, С.Н. Стрекозы </w:t>
      </w:r>
      <w:r w:rsidRPr="00086D51">
        <w:rPr>
          <w:sz w:val="28"/>
          <w:szCs w:val="28"/>
          <w:lang w:bidi="en-US"/>
        </w:rPr>
        <w:t>(</w:t>
      </w:r>
      <w:r w:rsidRPr="00086D51">
        <w:rPr>
          <w:sz w:val="28"/>
          <w:szCs w:val="28"/>
          <w:lang w:val="en-US" w:bidi="en-US"/>
        </w:rPr>
        <w:t>Odonata</w:t>
      </w:r>
      <w:r w:rsidRPr="00086D51">
        <w:rPr>
          <w:sz w:val="28"/>
          <w:szCs w:val="28"/>
          <w:lang w:bidi="en-US"/>
        </w:rPr>
        <w:t xml:space="preserve">) </w:t>
      </w:r>
      <w:r w:rsidRPr="00086D51">
        <w:rPr>
          <w:sz w:val="28"/>
          <w:szCs w:val="28"/>
        </w:rPr>
        <w:t>Украины: фаунистический обзор / С.Н. Горб, Р.С. Павлюк, З.Д. Спурис. — Ки</w:t>
      </w:r>
      <w:r w:rsidRPr="00086D51">
        <w:rPr>
          <w:sz w:val="28"/>
          <w:szCs w:val="28"/>
        </w:rPr>
        <w:softHyphen/>
        <w:t>ев: Вестник зоологии, 2000. — 155 с.</w:t>
      </w:r>
    </w:p>
    <w:p w:rsidR="00086D51" w:rsidRPr="00086D51" w:rsidRDefault="00086D51" w:rsidP="00086D51">
      <w:pPr>
        <w:pStyle w:val="19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D51">
        <w:rPr>
          <w:sz w:val="28"/>
          <w:szCs w:val="28"/>
        </w:rPr>
        <w:t xml:space="preserve">Грин, Н. Биология: В 3-х т. </w:t>
      </w:r>
      <w:r w:rsidRPr="00086D51">
        <w:rPr>
          <w:sz w:val="28"/>
          <w:szCs w:val="28"/>
          <w:lang w:val="en-US" w:bidi="en-US"/>
        </w:rPr>
        <w:t>T</w:t>
      </w:r>
      <w:r w:rsidRPr="00086D51">
        <w:rPr>
          <w:sz w:val="28"/>
          <w:szCs w:val="28"/>
          <w:lang w:bidi="en-US"/>
        </w:rPr>
        <w:t xml:space="preserve">.2 </w:t>
      </w:r>
      <w:r w:rsidRPr="00086D51">
        <w:rPr>
          <w:sz w:val="28"/>
          <w:szCs w:val="28"/>
        </w:rPr>
        <w:t>/ Н. Грин, Д.Тейлор, У. Стаут. — Москва: Мир, 2003. — 436 с.</w:t>
      </w:r>
    </w:p>
    <w:p w:rsidR="00086D51" w:rsidRPr="00086D51" w:rsidRDefault="00086D51" w:rsidP="00086D51">
      <w:pPr>
        <w:pStyle w:val="19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  <w:lang w:val="en-US"/>
        </w:rPr>
      </w:pPr>
      <w:r w:rsidRPr="00086D51">
        <w:rPr>
          <w:sz w:val="28"/>
          <w:szCs w:val="28"/>
          <w:lang w:val="en-US" w:bidi="en-US"/>
        </w:rPr>
        <w:t>Roser</w:t>
      </w:r>
      <w:r w:rsidRPr="00086D51">
        <w:rPr>
          <w:sz w:val="28"/>
          <w:szCs w:val="28"/>
        </w:rPr>
        <w:t>Н</w:t>
      </w:r>
      <w:r w:rsidRPr="00086D51">
        <w:rPr>
          <w:sz w:val="28"/>
          <w:szCs w:val="28"/>
          <w:lang w:val="en-US"/>
        </w:rPr>
        <w:t xml:space="preserve">. </w:t>
      </w:r>
      <w:r w:rsidRPr="00086D51">
        <w:rPr>
          <w:sz w:val="28"/>
          <w:szCs w:val="28"/>
          <w:lang w:val="en-US" w:bidi="en-US"/>
        </w:rPr>
        <w:t>Biologie</w:t>
      </w:r>
      <w:r w:rsidRPr="00086D51">
        <w:rPr>
          <w:sz w:val="28"/>
          <w:szCs w:val="28"/>
          <w:lang w:val="en-US"/>
        </w:rPr>
        <w:t xml:space="preserve">/ </w:t>
      </w:r>
      <w:r w:rsidRPr="00086D51">
        <w:rPr>
          <w:sz w:val="28"/>
          <w:szCs w:val="28"/>
        </w:rPr>
        <w:t>Н</w:t>
      </w:r>
      <w:r w:rsidRPr="00086D51">
        <w:rPr>
          <w:sz w:val="28"/>
          <w:szCs w:val="28"/>
          <w:lang w:val="en-US"/>
        </w:rPr>
        <w:t xml:space="preserve">. </w:t>
      </w:r>
      <w:r w:rsidRPr="00086D51">
        <w:rPr>
          <w:sz w:val="28"/>
          <w:szCs w:val="28"/>
          <w:lang w:val="en-US" w:bidi="en-US"/>
        </w:rPr>
        <w:t xml:space="preserve">Roser. </w:t>
      </w:r>
      <w:r w:rsidRPr="00086D51">
        <w:rPr>
          <w:sz w:val="28"/>
          <w:szCs w:val="28"/>
          <w:lang w:val="en-US"/>
        </w:rPr>
        <w:t xml:space="preserve">— </w:t>
      </w:r>
      <w:r w:rsidRPr="00086D51">
        <w:rPr>
          <w:sz w:val="28"/>
          <w:szCs w:val="28"/>
          <w:lang w:val="en-US" w:bidi="en-US"/>
        </w:rPr>
        <w:t xml:space="preserve">Leipzig: Yeb, </w:t>
      </w:r>
      <w:r w:rsidRPr="00086D51">
        <w:rPr>
          <w:sz w:val="28"/>
          <w:szCs w:val="28"/>
          <w:lang w:val="en-US"/>
        </w:rPr>
        <w:t xml:space="preserve">1986 — 76 </w:t>
      </w:r>
      <w:r w:rsidRPr="00086D51">
        <w:rPr>
          <w:sz w:val="28"/>
          <w:szCs w:val="28"/>
        </w:rPr>
        <w:t>с</w:t>
      </w:r>
      <w:r w:rsidRPr="00086D51">
        <w:rPr>
          <w:sz w:val="28"/>
          <w:szCs w:val="28"/>
          <w:lang w:val="en-US"/>
        </w:rPr>
        <w:t>.</w:t>
      </w:r>
    </w:p>
    <w:p w:rsidR="00AD107D" w:rsidRPr="00086D51" w:rsidRDefault="00AD107D">
      <w:pPr>
        <w:rPr>
          <w:lang w:val="en-US"/>
        </w:rPr>
      </w:pPr>
    </w:p>
    <w:sectPr w:rsidR="00AD107D" w:rsidRPr="00086D51" w:rsidSect="00D90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30" w:rsidRDefault="00B85F30" w:rsidP="0077069E">
      <w:r>
        <w:separator/>
      </w:r>
    </w:p>
  </w:endnote>
  <w:endnote w:type="continuationSeparator" w:id="1">
    <w:p w:rsidR="00B85F30" w:rsidRDefault="00B85F30" w:rsidP="0077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30" w:rsidRDefault="00B85F30" w:rsidP="0077069E">
      <w:r>
        <w:separator/>
      </w:r>
    </w:p>
  </w:footnote>
  <w:footnote w:type="continuationSeparator" w:id="1">
    <w:p w:rsidR="00B85F30" w:rsidRDefault="00B85F30" w:rsidP="0077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84954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84955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9E" w:rsidRDefault="007706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584953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AFE"/>
    <w:multiLevelType w:val="hybridMultilevel"/>
    <w:tmpl w:val="C2E45A12"/>
    <w:lvl w:ilvl="0" w:tplc="0DF00310">
      <w:start w:val="1"/>
      <w:numFmt w:val="bullet"/>
      <w:lvlText w:val=""/>
      <w:lvlJc w:val="left"/>
      <w:pPr>
        <w:ind w:left="3169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D0866"/>
    <w:multiLevelType w:val="multilevel"/>
    <w:tmpl w:val="45D69F8A"/>
    <w:lvl w:ilvl="0">
      <w:start w:val="1"/>
      <w:numFmt w:val="bullet"/>
      <w:lvlText w:val="•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B161E"/>
    <w:multiLevelType w:val="multilevel"/>
    <w:tmpl w:val="F38852B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32D8"/>
    <w:rsid w:val="00086D51"/>
    <w:rsid w:val="0026329F"/>
    <w:rsid w:val="0077069E"/>
    <w:rsid w:val="007C70B5"/>
    <w:rsid w:val="00AA32D8"/>
    <w:rsid w:val="00AD107D"/>
    <w:rsid w:val="00B85F30"/>
    <w:rsid w:val="00CC36CB"/>
    <w:rsid w:val="00D9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D51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D51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086D51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86D51"/>
    <w:rPr>
      <w:b/>
      <w:b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86D51"/>
    <w:rPr>
      <w:i/>
      <w:iCs/>
      <w:spacing w:val="-10"/>
      <w:sz w:val="17"/>
      <w:szCs w:val="17"/>
      <w:shd w:val="clear" w:color="auto" w:fill="FFFFFF"/>
    </w:rPr>
  </w:style>
  <w:style w:type="character" w:customStyle="1" w:styleId="108pt">
    <w:name w:val="Основной текст (10) + 8 pt;Не полужирный"/>
    <w:basedOn w:val="10"/>
    <w:rsid w:val="00086D51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086D51"/>
    <w:rPr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2"/>
    <w:rsid w:val="00086D5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086D51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086D5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3ArialUnicodeMS0pt">
    <w:name w:val="Основной текст (23) + Arial Unicode MS;Не полужирный;Интервал 0 pt"/>
    <w:basedOn w:val="23"/>
    <w:rsid w:val="00086D51"/>
    <w:rPr>
      <w:rFonts w:ascii="Arial Unicode MS" w:eastAsia="Arial Unicode MS" w:hAnsi="Arial Unicode MS" w:cs="Arial Unicode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TimesNewRoman">
    <w:name w:val="Основной текст (10) + Times New Roman"/>
    <w:basedOn w:val="10"/>
    <w:rsid w:val="00086D51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6D51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086D51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110">
    <w:name w:val="Основной текст (11)"/>
    <w:basedOn w:val="a"/>
    <w:link w:val="11"/>
    <w:rsid w:val="00086D51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190">
    <w:name w:val="Основной текст (19)"/>
    <w:basedOn w:val="a"/>
    <w:link w:val="19"/>
    <w:rsid w:val="00086D51"/>
    <w:pPr>
      <w:shd w:val="clear" w:color="auto" w:fill="FFFFFF"/>
      <w:spacing w:line="0" w:lineRule="atLeast"/>
      <w:ind w:hanging="32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 w:bidi="ar-SA"/>
    </w:rPr>
  </w:style>
  <w:style w:type="paragraph" w:customStyle="1" w:styleId="12">
    <w:name w:val="Заголовок №1"/>
    <w:basedOn w:val="a"/>
    <w:link w:val="1"/>
    <w:rsid w:val="00086D51"/>
    <w:pPr>
      <w:shd w:val="clear" w:color="auto" w:fill="FFFFFF"/>
      <w:spacing w:line="188" w:lineRule="exact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0">
    <w:name w:val="Основной текст (22)"/>
    <w:basedOn w:val="a"/>
    <w:link w:val="22"/>
    <w:rsid w:val="00086D51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230">
    <w:name w:val="Основной текст (23)"/>
    <w:basedOn w:val="a"/>
    <w:link w:val="23"/>
    <w:rsid w:val="00086D51"/>
    <w:pPr>
      <w:shd w:val="clear" w:color="auto" w:fill="FFFFFF"/>
      <w:spacing w:after="60" w:line="188" w:lineRule="exact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7706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7706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D51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D51"/>
    <w:rPr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086D51"/>
    <w:rPr>
      <w:rFonts w:ascii="Arial Unicode MS" w:eastAsia="Arial Unicode MS" w:hAnsi="Arial Unicode MS" w:cs="Arial Unicode MS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86D51"/>
    <w:rPr>
      <w:b/>
      <w:b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86D51"/>
    <w:rPr>
      <w:i/>
      <w:iCs/>
      <w:spacing w:val="-10"/>
      <w:sz w:val="17"/>
      <w:szCs w:val="17"/>
      <w:shd w:val="clear" w:color="auto" w:fill="FFFFFF"/>
    </w:rPr>
  </w:style>
  <w:style w:type="character" w:customStyle="1" w:styleId="108pt">
    <w:name w:val="Основной текст (10) + 8 pt;Не полужирный"/>
    <w:basedOn w:val="10"/>
    <w:rsid w:val="00086D51"/>
    <w:rPr>
      <w:rFonts w:ascii="Arial Unicode MS" w:eastAsia="Arial Unicode MS" w:hAnsi="Arial Unicode MS" w:cs="Arial Unicode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086D51"/>
    <w:rPr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2"/>
    <w:rsid w:val="00086D5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086D51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086D5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23ArialUnicodeMS0pt">
    <w:name w:val="Основной текст (23) + Arial Unicode MS;Не полужирный;Интервал 0 pt"/>
    <w:basedOn w:val="23"/>
    <w:rsid w:val="00086D51"/>
    <w:rPr>
      <w:rFonts w:ascii="Arial Unicode MS" w:eastAsia="Arial Unicode MS" w:hAnsi="Arial Unicode MS" w:cs="Arial Unicode M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TimesNewRoman">
    <w:name w:val="Основной текст (10) + Times New Roman"/>
    <w:basedOn w:val="10"/>
    <w:rsid w:val="00086D51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6D51"/>
    <w:pPr>
      <w:shd w:val="clear" w:color="auto" w:fill="FFFFFF"/>
      <w:spacing w:line="207" w:lineRule="exact"/>
      <w:ind w:hanging="34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 w:bidi="ar-SA"/>
    </w:rPr>
  </w:style>
  <w:style w:type="paragraph" w:customStyle="1" w:styleId="100">
    <w:name w:val="Основной текст (10)"/>
    <w:basedOn w:val="a"/>
    <w:link w:val="10"/>
    <w:rsid w:val="00086D51"/>
    <w:pPr>
      <w:shd w:val="clear" w:color="auto" w:fill="FFFFFF"/>
      <w:spacing w:line="216" w:lineRule="exact"/>
      <w:ind w:hanging="30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110">
    <w:name w:val="Основной текст (11)"/>
    <w:basedOn w:val="a"/>
    <w:link w:val="11"/>
    <w:rsid w:val="00086D51"/>
    <w:pPr>
      <w:shd w:val="clear" w:color="auto" w:fill="FFFFFF"/>
      <w:spacing w:line="183" w:lineRule="exact"/>
      <w:ind w:hanging="300"/>
      <w:jc w:val="center"/>
    </w:pPr>
    <w:rPr>
      <w:rFonts w:ascii="Times New Roman" w:eastAsiaTheme="minorHAnsi" w:hAnsi="Times New Roman" w:cs="Times New Roman"/>
      <w:i/>
      <w:iCs/>
      <w:color w:val="auto"/>
      <w:spacing w:val="-10"/>
      <w:sz w:val="17"/>
      <w:szCs w:val="17"/>
      <w:lang w:eastAsia="en-US" w:bidi="ar-SA"/>
    </w:rPr>
  </w:style>
  <w:style w:type="paragraph" w:customStyle="1" w:styleId="190">
    <w:name w:val="Основной текст (19)"/>
    <w:basedOn w:val="a"/>
    <w:link w:val="19"/>
    <w:rsid w:val="00086D51"/>
    <w:pPr>
      <w:shd w:val="clear" w:color="auto" w:fill="FFFFFF"/>
      <w:spacing w:line="0" w:lineRule="atLeast"/>
      <w:ind w:hanging="32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 w:bidi="ar-SA"/>
    </w:rPr>
  </w:style>
  <w:style w:type="paragraph" w:customStyle="1" w:styleId="12">
    <w:name w:val="Заголовок №1"/>
    <w:basedOn w:val="a"/>
    <w:link w:val="1"/>
    <w:rsid w:val="00086D51"/>
    <w:pPr>
      <w:shd w:val="clear" w:color="auto" w:fill="FFFFFF"/>
      <w:spacing w:line="188" w:lineRule="exact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0">
    <w:name w:val="Основной текст (22)"/>
    <w:basedOn w:val="a"/>
    <w:link w:val="22"/>
    <w:rsid w:val="00086D51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230">
    <w:name w:val="Основной текст (23)"/>
    <w:basedOn w:val="a"/>
    <w:link w:val="23"/>
    <w:rsid w:val="00086D51"/>
    <w:pPr>
      <w:shd w:val="clear" w:color="auto" w:fill="FFFFFF"/>
      <w:spacing w:after="60" w:line="188" w:lineRule="exact"/>
    </w:pPr>
    <w:rPr>
      <w:rFonts w:ascii="Arial" w:eastAsia="Arial" w:hAnsi="Arial" w:cs="Arial"/>
      <w:b/>
      <w:bCs/>
      <w:i/>
      <w:iCs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4</cp:revision>
  <dcterms:created xsi:type="dcterms:W3CDTF">2016-11-04T11:48:00Z</dcterms:created>
  <dcterms:modified xsi:type="dcterms:W3CDTF">2018-01-30T13:27:00Z</dcterms:modified>
</cp:coreProperties>
</file>