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BD" w:rsidRDefault="00E916BD" w:rsidP="00E916BD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Сергейчук, И.В., Козловская, Н.Э., Амвросьева, С.П.Структура почки 20-суточных плодов крысы, развивающихся в условиях действия на организм внешнего общего гамма-облучения /И. В.Сергейчук,Н. Э. Козловская, С.П.Амвросьева / </w:t>
      </w:r>
      <w:r w:rsidR="00EC60B8">
        <w:rPr>
          <w:rFonts w:ascii="Times New Roman" w:hAnsi="Times New Roman" w:cs="Times New Roman"/>
          <w:sz w:val="28"/>
          <w:szCs w:val="28"/>
        </w:rPr>
        <w:t xml:space="preserve">Вопросы естествознания </w:t>
      </w:r>
      <w:r w:rsidRPr="00EC60B8">
        <w:rPr>
          <w:rFonts w:ascii="Times New Roman" w:hAnsi="Times New Roman" w:cs="Times New Roman"/>
          <w:sz w:val="28"/>
          <w:szCs w:val="28"/>
        </w:rPr>
        <w:t>:</w:t>
      </w:r>
      <w:r w:rsidR="00EC60B8">
        <w:rPr>
          <w:rFonts w:ascii="Times New Roman" w:hAnsi="Times New Roman" w:cs="Times New Roman"/>
          <w:sz w:val="28"/>
          <w:szCs w:val="28"/>
        </w:rPr>
        <w:t xml:space="preserve">сб.науч.ст.студ.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магистров, асп. и молодых ученых фак.естествознания / редкол. М.Г.Ясовеев</w:t>
      </w:r>
      <w:r w:rsidRPr="00BB674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BB674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 отв.ред. Т.А.Бонина. – Минск: БГПУ, 2007. – С. 93-95.</w:t>
      </w:r>
    </w:p>
    <w:p w:rsidR="00E916BD" w:rsidRDefault="00E916BD" w:rsidP="00E916BD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В сборнике излагаются экспериментальные данные исследований в области биологии, географии, химии и психологии. Актуальные проблемы в сфере новейших разработок по естественнонаучным дисциплинам.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Адресуется научным сотрудникам, аспирантам, магистрам и студентам, занимающимся вопросами естествознания.</w:t>
      </w:r>
    </w:p>
    <w:p w:rsidR="00E916BD" w:rsidRPr="00470021" w:rsidRDefault="00E916BD" w:rsidP="00E916BD">
      <w:pPr>
        <w:jc w:val="both"/>
        <w:rPr>
          <w:rFonts w:ascii="Times New Roman" w:hAnsi="Times New Roman" w:cs="Times New Roman"/>
          <w:sz w:val="28"/>
          <w:szCs w:val="28"/>
        </w:rPr>
      </w:pPr>
      <w:r w:rsidRPr="00470021">
        <w:rPr>
          <w:rFonts w:ascii="Times New Roman" w:hAnsi="Times New Roman" w:cs="Times New Roman"/>
          <w:b/>
          <w:sz w:val="28"/>
          <w:szCs w:val="28"/>
        </w:rPr>
        <w:t>Ознакомиться с публикацией можно в электронной библиотеке БГПУ.</w:t>
      </w:r>
    </w:p>
    <w:p w:rsidR="006D7959" w:rsidRDefault="006D7959"/>
    <w:sectPr w:rsidR="006D7959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299" w:rsidRDefault="00E94299" w:rsidP="000D6C68">
      <w:pPr>
        <w:spacing w:after="0" w:line="240" w:lineRule="auto"/>
      </w:pPr>
      <w:r>
        <w:separator/>
      </w:r>
    </w:p>
  </w:endnote>
  <w:endnote w:type="continuationSeparator" w:id="1">
    <w:p w:rsidR="00E94299" w:rsidRDefault="00E94299" w:rsidP="000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C68" w:rsidRDefault="000D6C6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C68" w:rsidRDefault="000D6C6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C68" w:rsidRDefault="000D6C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299" w:rsidRDefault="00E94299" w:rsidP="000D6C68">
      <w:pPr>
        <w:spacing w:after="0" w:line="240" w:lineRule="auto"/>
      </w:pPr>
      <w:r>
        <w:separator/>
      </w:r>
    </w:p>
  </w:footnote>
  <w:footnote w:type="continuationSeparator" w:id="1">
    <w:p w:rsidR="00E94299" w:rsidRDefault="00E94299" w:rsidP="000D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C68" w:rsidRDefault="000D6C6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0863047" o:spid="_x0000_s2050" type="#_x0000_t136" style="position:absolute;margin-left:0;margin-top:0;width:461.25pt;height:49.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&quot;;font-size:44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C68" w:rsidRDefault="000D6C6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0863048" o:spid="_x0000_s2051" type="#_x0000_t136" style="position:absolute;margin-left:0;margin-top:0;width:461.25pt;height:49.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&quot;;font-size:44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C68" w:rsidRDefault="000D6C6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0863046" o:spid="_x0000_s2049" type="#_x0000_t136" style="position:absolute;margin-left:0;margin-top:0;width:461.25pt;height:49.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&quot;;font-size:44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916BD"/>
    <w:rsid w:val="000D6C68"/>
    <w:rsid w:val="00415F6A"/>
    <w:rsid w:val="006D7959"/>
    <w:rsid w:val="00E916BD"/>
    <w:rsid w:val="00E94299"/>
    <w:rsid w:val="00EC2E65"/>
    <w:rsid w:val="00EC6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BD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6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6C68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0D6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6C68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BD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Asus</cp:lastModifiedBy>
  <cp:revision>4</cp:revision>
  <dcterms:created xsi:type="dcterms:W3CDTF">2017-12-11T19:04:00Z</dcterms:created>
  <dcterms:modified xsi:type="dcterms:W3CDTF">2018-01-07T19:06:00Z</dcterms:modified>
</cp:coreProperties>
</file>