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956C5B">
        <w:tc>
          <w:tcPr>
            <w:tcW w:w="1843" w:type="dxa"/>
            <w:shd w:val="clear" w:color="auto" w:fill="auto"/>
          </w:tcPr>
          <w:p w:rsidR="004105E0" w:rsidRPr="00DA17AB" w:rsidRDefault="004105E0" w:rsidP="00956C5B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956C5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956C5B">
        <w:tc>
          <w:tcPr>
            <w:tcW w:w="1843" w:type="dxa"/>
            <w:shd w:val="clear" w:color="auto" w:fill="auto"/>
          </w:tcPr>
          <w:p w:rsidR="004105E0" w:rsidRPr="00DA17AB" w:rsidRDefault="004105E0" w:rsidP="00956C5B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956C5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r w:rsidR="00CF3128">
        <w:rPr>
          <w:rFonts w:ascii="Times New Roman" w:hAnsi="Times New Roman"/>
          <w:sz w:val="28"/>
          <w:szCs w:val="28"/>
        </w:rPr>
        <w:t>у</w:t>
      </w:r>
      <w:r w:rsidRPr="00DB5DA6">
        <w:rPr>
          <w:rFonts w:ascii="Times New Roman" w:hAnsi="Times New Roman"/>
          <w:sz w:val="28"/>
          <w:szCs w:val="28"/>
        </w:rPr>
        <w:t>ниверситет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E9196A" w:rsidRPr="00D04E11" w:rsidRDefault="00E9196A" w:rsidP="00E9196A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caps/>
        </w:rPr>
      </w:pPr>
      <w:r w:rsidRPr="00D04E11">
        <w:rPr>
          <w:rFonts w:ascii="Times New Roman" w:hAnsi="Times New Roman"/>
          <w:b/>
          <w:caps/>
          <w:color w:val="000000"/>
          <w:shd w:val="clear" w:color="auto" w:fill="FFFFFF"/>
        </w:rPr>
        <w:lastRenderedPageBreak/>
        <w:t>Эффективность использования различных тестовых программ д</w:t>
      </w:r>
      <w:r>
        <w:rPr>
          <w:rFonts w:ascii="Times New Roman" w:hAnsi="Times New Roman"/>
          <w:b/>
          <w:caps/>
          <w:color w:val="000000"/>
          <w:shd w:val="clear" w:color="auto" w:fill="FFFFFF"/>
        </w:rPr>
        <w:t>ля оценки знаний по дисциплине «</w:t>
      </w:r>
      <w:r w:rsidRPr="00D04E11">
        <w:rPr>
          <w:rFonts w:ascii="Times New Roman" w:hAnsi="Times New Roman"/>
          <w:b/>
          <w:caps/>
          <w:color w:val="000000"/>
          <w:shd w:val="clear" w:color="auto" w:fill="FFFFFF"/>
        </w:rPr>
        <w:t>П</w:t>
      </w:r>
      <w:r>
        <w:rPr>
          <w:rFonts w:ascii="Times New Roman" w:hAnsi="Times New Roman"/>
          <w:b/>
          <w:caps/>
          <w:color w:val="000000"/>
          <w:shd w:val="clear" w:color="auto" w:fill="FFFFFF"/>
        </w:rPr>
        <w:t>лавание и методика преподавания»</w:t>
      </w:r>
    </w:p>
    <w:p w:rsidR="00E9196A" w:rsidRPr="00D04E11" w:rsidRDefault="00E9196A" w:rsidP="00E9196A">
      <w:pPr>
        <w:tabs>
          <w:tab w:val="left" w:pos="6010"/>
        </w:tabs>
        <w:spacing w:line="240" w:lineRule="auto"/>
        <w:jc w:val="right"/>
        <w:rPr>
          <w:rFonts w:ascii="Times New Roman" w:hAnsi="Times New Roman"/>
          <w:i/>
        </w:rPr>
      </w:pPr>
      <w:r w:rsidRPr="00D04E11">
        <w:rPr>
          <w:rFonts w:ascii="Times New Roman" w:hAnsi="Times New Roman"/>
          <w:i/>
        </w:rPr>
        <w:t>Данилевич Н.В.,  Барановская Д.И.</w:t>
      </w:r>
      <w:r>
        <w:rPr>
          <w:rFonts w:ascii="Times New Roman" w:hAnsi="Times New Roman"/>
          <w:i/>
        </w:rPr>
        <w:t>, Парамонова Н.А.</w:t>
      </w:r>
    </w:p>
    <w:p w:rsidR="00E9196A" w:rsidRPr="005234B2" w:rsidRDefault="00E9196A" w:rsidP="00E9196A">
      <w:pPr>
        <w:spacing w:line="240" w:lineRule="auto"/>
        <w:jc w:val="right"/>
        <w:rPr>
          <w:rFonts w:ascii="Times New Roman" w:hAnsi="Times New Roman"/>
          <w:i/>
          <w:lang w:val="en-US"/>
        </w:rPr>
      </w:pPr>
      <w:r w:rsidRPr="00D04E11">
        <w:rPr>
          <w:rFonts w:ascii="Times New Roman" w:hAnsi="Times New Roman"/>
          <w:i/>
        </w:rPr>
        <w:t>г</w:t>
      </w:r>
      <w:proofErr w:type="gramStart"/>
      <w:r w:rsidRPr="005234B2">
        <w:rPr>
          <w:rFonts w:ascii="Times New Roman" w:hAnsi="Times New Roman"/>
          <w:i/>
          <w:lang w:val="en-US"/>
        </w:rPr>
        <w:t>.</w:t>
      </w:r>
      <w:r w:rsidRPr="00D04E11">
        <w:rPr>
          <w:rFonts w:ascii="Times New Roman" w:hAnsi="Times New Roman"/>
          <w:i/>
        </w:rPr>
        <w:t>М</w:t>
      </w:r>
      <w:proofErr w:type="gramEnd"/>
      <w:r w:rsidRPr="00D04E11">
        <w:rPr>
          <w:rFonts w:ascii="Times New Roman" w:hAnsi="Times New Roman"/>
          <w:i/>
        </w:rPr>
        <w:t>инск</w:t>
      </w:r>
      <w:r w:rsidRPr="005234B2">
        <w:rPr>
          <w:rFonts w:ascii="Times New Roman" w:hAnsi="Times New Roman"/>
          <w:i/>
          <w:lang w:val="en-US"/>
        </w:rPr>
        <w:t xml:space="preserve">, </w:t>
      </w:r>
      <w:r w:rsidRPr="00D04E11">
        <w:rPr>
          <w:rFonts w:ascii="Times New Roman" w:hAnsi="Times New Roman"/>
          <w:i/>
        </w:rPr>
        <w:t>Республика</w:t>
      </w:r>
      <w:r w:rsidRPr="005234B2">
        <w:rPr>
          <w:rFonts w:ascii="Times New Roman" w:hAnsi="Times New Roman"/>
          <w:i/>
          <w:lang w:val="en-US"/>
        </w:rPr>
        <w:t xml:space="preserve"> </w:t>
      </w:r>
      <w:r w:rsidRPr="00D04E11">
        <w:rPr>
          <w:rFonts w:ascii="Times New Roman" w:hAnsi="Times New Roman"/>
          <w:i/>
        </w:rPr>
        <w:t>Беларусь</w:t>
      </w:r>
    </w:p>
    <w:p w:rsidR="00E9196A" w:rsidRPr="00895163" w:rsidRDefault="00E9196A" w:rsidP="00E9196A">
      <w:pPr>
        <w:spacing w:line="240" w:lineRule="auto"/>
        <w:ind w:firstLine="567"/>
        <w:rPr>
          <w:rFonts w:ascii="Times New Roman" w:hAnsi="Times New Roman"/>
          <w:i/>
          <w:lang w:val="en-US"/>
        </w:rPr>
      </w:pPr>
      <w:r w:rsidRPr="00895163">
        <w:rPr>
          <w:rFonts w:ascii="Times New Roman" w:hAnsi="Times New Roman"/>
          <w:i/>
          <w:shd w:val="clear" w:color="auto" w:fill="FFFFFF"/>
          <w:lang w:val="en-US"/>
        </w:rPr>
        <w:t>The technology of computer training is considered as learning in view of the final results of students' activities</w:t>
      </w:r>
    </w:p>
    <w:p w:rsidR="00E9196A" w:rsidRPr="00D04E11" w:rsidRDefault="00E9196A" w:rsidP="00E9196A">
      <w:pPr>
        <w:spacing w:line="240" w:lineRule="auto"/>
        <w:ind w:firstLine="567"/>
        <w:rPr>
          <w:rFonts w:ascii="Times New Roman" w:hAnsi="Times New Roman"/>
        </w:rPr>
      </w:pPr>
      <w:r w:rsidRPr="00D04E11">
        <w:rPr>
          <w:rFonts w:ascii="Times New Roman" w:hAnsi="Times New Roman"/>
        </w:rPr>
        <w:t xml:space="preserve">Информатизация общества тесно связана с информатизацией образования. Установлено что использование информационных технологий в образовании способствует: 1) совершенствованию стратегии отбора содержания образовательных программ, методов и организационных форм обучения в соответствии с задачами развития личности в условиях информационного общества; 2) расширению видов учебной деятельности при условии реализации современных технологий (мультимедиа-технологии, "виртуальная реальность"); </w:t>
      </w:r>
      <w:proofErr w:type="gramStart"/>
      <w:r w:rsidRPr="00D04E11">
        <w:rPr>
          <w:rFonts w:ascii="Times New Roman" w:hAnsi="Times New Roman"/>
        </w:rPr>
        <w:t>3) переходу от авторитарного, иллюстративно-объяснительного обучения к проблемному, творческому, что предусматривает овладение умениями самостоятельно приобретать новые знания, используя технологии информационного взаимодействия с имитационными моделями объектов, процессов и явлений [1].</w:t>
      </w:r>
      <w:proofErr w:type="gramEnd"/>
    </w:p>
    <w:p w:rsidR="00E9196A" w:rsidRPr="00D04E11" w:rsidRDefault="00E9196A" w:rsidP="00E9196A">
      <w:pPr>
        <w:spacing w:line="240" w:lineRule="auto"/>
        <w:ind w:firstLine="567"/>
        <w:rPr>
          <w:rFonts w:ascii="Times New Roman" w:hAnsi="Times New Roman"/>
        </w:rPr>
      </w:pPr>
      <w:r w:rsidRPr="00D04E11">
        <w:rPr>
          <w:rFonts w:ascii="Times New Roman" w:hAnsi="Times New Roman"/>
        </w:rPr>
        <w:t>В качестве технологий, наиболее эффективных для успешной организации учебного процесса могут использоваться проблемно-модульные технологии: исследовательские формы и методы обучения; активные (интерактивные) средства и способы.</w:t>
      </w:r>
    </w:p>
    <w:p w:rsidR="00E9196A" w:rsidRPr="00D04E11" w:rsidRDefault="00E9196A" w:rsidP="00E9196A">
      <w:pPr>
        <w:spacing w:line="240" w:lineRule="auto"/>
        <w:ind w:firstLine="567"/>
        <w:rPr>
          <w:rFonts w:ascii="Times New Roman" w:hAnsi="Times New Roman"/>
        </w:rPr>
      </w:pPr>
      <w:r w:rsidRPr="00D04E11">
        <w:rPr>
          <w:rFonts w:ascii="Times New Roman" w:hAnsi="Times New Roman"/>
        </w:rPr>
        <w:t>Технология компьютерного обучения рассматривается как обучение с учетом конечных результатов деятельности студентов, причем ему придается характер устойчивого, целенаправленного и эффективного процесса познания.</w:t>
      </w:r>
    </w:p>
    <w:p w:rsidR="00E9196A" w:rsidRPr="00D04E11" w:rsidRDefault="00E9196A" w:rsidP="00E9196A">
      <w:pPr>
        <w:spacing w:line="240" w:lineRule="auto"/>
        <w:ind w:firstLine="567"/>
        <w:rPr>
          <w:rFonts w:ascii="Times New Roman" w:hAnsi="Times New Roman"/>
        </w:rPr>
      </w:pPr>
      <w:r w:rsidRPr="00D04E11">
        <w:rPr>
          <w:rFonts w:ascii="Times New Roman" w:hAnsi="Times New Roman"/>
        </w:rPr>
        <w:t>При разработке теории управления познавательной деятельностью с помощью компьютерных программ нельзя становиться на упрощенную точку зрения, полагая, что техническое средство само управляет сложными психологическими процессами, один из которых - обучение человека.</w:t>
      </w:r>
    </w:p>
    <w:p w:rsidR="00E9196A" w:rsidRPr="00D04E11" w:rsidRDefault="00E9196A" w:rsidP="00E9196A">
      <w:pPr>
        <w:spacing w:line="240" w:lineRule="auto"/>
        <w:ind w:firstLine="567"/>
        <w:rPr>
          <w:rFonts w:ascii="Times New Roman" w:hAnsi="Times New Roman"/>
        </w:rPr>
      </w:pPr>
      <w:r w:rsidRPr="00D04E11">
        <w:rPr>
          <w:rFonts w:ascii="Times New Roman" w:hAnsi="Times New Roman"/>
        </w:rPr>
        <w:t xml:space="preserve">Реализация новых видов управляющих воздействий в условиях применения компьютерных технологий в значительной степени упрощается благодаря индивидуализации обучения и возможностям быстрого контроля знаний, как нового материала, так и любого пройденного. Совершенствование управления процессами подготовки спортивных педагогов, равно как и повышения </w:t>
      </w:r>
      <w:proofErr w:type="gramStart"/>
      <w:r w:rsidRPr="00D04E11">
        <w:rPr>
          <w:rFonts w:ascii="Times New Roman" w:hAnsi="Times New Roman"/>
        </w:rPr>
        <w:t>эффективности</w:t>
      </w:r>
      <w:proofErr w:type="gramEnd"/>
      <w:r w:rsidRPr="00D04E11">
        <w:rPr>
          <w:rFonts w:ascii="Times New Roman" w:hAnsi="Times New Roman"/>
        </w:rPr>
        <w:t xml:space="preserve"> их деятельности, тесно связано с обеспечением «обратной связи» субъекта и объекта педагогических и управленческих воздействий. </w:t>
      </w:r>
    </w:p>
    <w:p w:rsidR="00E9196A" w:rsidRPr="00D04E11" w:rsidRDefault="00E9196A" w:rsidP="00E9196A">
      <w:pPr>
        <w:spacing w:line="240" w:lineRule="auto"/>
        <w:ind w:firstLine="567"/>
        <w:rPr>
          <w:rFonts w:ascii="Times New Roman" w:hAnsi="Times New Roman"/>
        </w:rPr>
      </w:pPr>
      <w:r w:rsidRPr="00D04E11">
        <w:rPr>
          <w:rFonts w:ascii="Times New Roman" w:hAnsi="Times New Roman"/>
        </w:rPr>
        <w:t>Выбор преподавателем характера управляющих воздействий зависит как от целей обучения, так и от имеющихся ограничений. Необходимо рационально распределить средства между различными видами процесса обучения и на этой основе обеспечить оптимальное поведение студентов в "пространстве знаний", несмотря на их возможные негативные реакции.</w:t>
      </w:r>
    </w:p>
    <w:p w:rsidR="00E9196A" w:rsidRPr="00D04E11" w:rsidRDefault="00E9196A" w:rsidP="00E9196A">
      <w:pPr>
        <w:spacing w:line="240" w:lineRule="auto"/>
        <w:ind w:firstLine="567"/>
        <w:rPr>
          <w:rFonts w:ascii="Times New Roman" w:hAnsi="Times New Roman"/>
        </w:rPr>
      </w:pPr>
      <w:r w:rsidRPr="00D04E11">
        <w:rPr>
          <w:rFonts w:ascii="Times New Roman" w:hAnsi="Times New Roman"/>
        </w:rPr>
        <w:t>При освоении различных дисциплин как теоретических, так и практических дисциплин, в том числе дисциплины «Плавание и методика преподавания», активно применяются различные информационные технологии с применением компьютерных средств обучения, с учетом наличия, доступности и качества учебно-методического, материально-технического обеспечения образовательного процесса, уровня сложности и объема изучаемой дисциплины [2]. Оценка уровня усвоения теоретического материала позволяет занимающемуся или преподавателю выявить степень усвоения полученных знаний по курсу при помощи разработанных тестов и использования различных обучающих и тестовых сред («Простые тесты», «Конструктор тестов», «</w:t>
      </w:r>
      <w:proofErr w:type="spellStart"/>
      <w:r w:rsidRPr="00D04E11">
        <w:rPr>
          <w:rFonts w:ascii="Times New Roman" w:hAnsi="Times New Roman"/>
        </w:rPr>
        <w:t>MyTestStudent</w:t>
      </w:r>
      <w:proofErr w:type="spellEnd"/>
      <w:r w:rsidRPr="00D04E11">
        <w:rPr>
          <w:rFonts w:ascii="Times New Roman" w:hAnsi="Times New Roman"/>
        </w:rPr>
        <w:t>» и др.)</w:t>
      </w: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E9196A" w:rsidRDefault="00E9196A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  <w:bookmarkStart w:id="0" w:name="_GoBack"/>
      <w:bookmarkEnd w:id="0"/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D7C08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D7C08" w:rsidRDefault="00BD7C08" w:rsidP="00BD7C08">
      <w:pPr>
        <w:spacing w:line="240" w:lineRule="auto"/>
        <w:rPr>
          <w:rFonts w:ascii="Times New Roman" w:hAnsi="Times New Roman"/>
        </w:rPr>
      </w:pPr>
    </w:p>
    <w:p w:rsidR="00BD7C08" w:rsidRDefault="00BD7C08" w:rsidP="00BD7C08">
      <w:pPr>
        <w:spacing w:line="240" w:lineRule="auto"/>
        <w:rPr>
          <w:rFonts w:ascii="Times New Roman" w:hAnsi="Times New Roman"/>
        </w:rPr>
      </w:pPr>
    </w:p>
    <w:p w:rsidR="00BD7C08" w:rsidRPr="00BD7C08" w:rsidRDefault="00BD7C08" w:rsidP="00BD7C08">
      <w:pPr>
        <w:spacing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FB13AA" w:rsidRPr="00BB0E8C" w:rsidRDefault="00FB13AA" w:rsidP="00FB13A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B7821" w:rsidRPr="00BB0E8C" w:rsidRDefault="008B7821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956C5B">
        <w:tc>
          <w:tcPr>
            <w:tcW w:w="9180" w:type="dxa"/>
          </w:tcPr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956C5B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956C5B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956C5B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956C5B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956C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956C5B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956C5B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956C5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956C5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956C5B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956C5B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956C5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956C5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956C5B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956C5B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956C5B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956C5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956C5B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956C5B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956C5B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956C5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956C5B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956C5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956C5B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956C5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105E0">
      <w:pPr>
        <w:spacing w:line="240" w:lineRule="auto"/>
      </w:pPr>
      <w:r>
        <w:separator/>
      </w:r>
    </w:p>
  </w:endnote>
  <w:endnote w:type="continuationSeparator" w:id="0">
    <w:p w:rsidR="0044762A" w:rsidRDefault="0044762A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956C5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956C5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956C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105E0">
      <w:pPr>
        <w:spacing w:line="240" w:lineRule="auto"/>
      </w:pPr>
      <w:r>
        <w:separator/>
      </w:r>
    </w:p>
  </w:footnote>
  <w:footnote w:type="continuationSeparator" w:id="0">
    <w:p w:rsidR="0044762A" w:rsidRDefault="0044762A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44762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44762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44762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16"/>
    <w:multiLevelType w:val="hybridMultilevel"/>
    <w:tmpl w:val="4E883544"/>
    <w:lvl w:ilvl="0" w:tplc="D7F0CC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7402F2"/>
    <w:multiLevelType w:val="hybridMultilevel"/>
    <w:tmpl w:val="363C279C"/>
    <w:lvl w:ilvl="0" w:tplc="8578D1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FC7875"/>
    <w:multiLevelType w:val="hybridMultilevel"/>
    <w:tmpl w:val="6D0026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56CFA"/>
    <w:multiLevelType w:val="singleLevel"/>
    <w:tmpl w:val="0174FE9C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1ECD4A20"/>
    <w:multiLevelType w:val="hybridMultilevel"/>
    <w:tmpl w:val="02B6738E"/>
    <w:lvl w:ilvl="0" w:tplc="97341D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7F0AD9"/>
    <w:multiLevelType w:val="hybridMultilevel"/>
    <w:tmpl w:val="6438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63024F"/>
    <w:multiLevelType w:val="hybridMultilevel"/>
    <w:tmpl w:val="60F63E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9871E5"/>
    <w:multiLevelType w:val="hybridMultilevel"/>
    <w:tmpl w:val="12D82EC8"/>
    <w:lvl w:ilvl="0" w:tplc="ECFC0C3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83F64"/>
    <w:multiLevelType w:val="hybridMultilevel"/>
    <w:tmpl w:val="A48C3E50"/>
    <w:lvl w:ilvl="0" w:tplc="13E6E0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27638"/>
    <w:rsid w:val="00032560"/>
    <w:rsid w:val="00033D89"/>
    <w:rsid w:val="00040A25"/>
    <w:rsid w:val="00044AC4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86E3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6226"/>
    <w:rsid w:val="000D7629"/>
    <w:rsid w:val="000D7695"/>
    <w:rsid w:val="000E1249"/>
    <w:rsid w:val="000E126D"/>
    <w:rsid w:val="000E6D94"/>
    <w:rsid w:val="000F060A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43EF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2E1"/>
    <w:rsid w:val="00197A45"/>
    <w:rsid w:val="001A6923"/>
    <w:rsid w:val="001B0F2D"/>
    <w:rsid w:val="001B360D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677F"/>
    <w:rsid w:val="002473D9"/>
    <w:rsid w:val="0025140E"/>
    <w:rsid w:val="0025310C"/>
    <w:rsid w:val="00253859"/>
    <w:rsid w:val="00253EA7"/>
    <w:rsid w:val="00253EAE"/>
    <w:rsid w:val="00255A85"/>
    <w:rsid w:val="00267AD8"/>
    <w:rsid w:val="00271B46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608"/>
    <w:rsid w:val="002C0CF1"/>
    <w:rsid w:val="002C2287"/>
    <w:rsid w:val="002C2368"/>
    <w:rsid w:val="002C7867"/>
    <w:rsid w:val="002D3356"/>
    <w:rsid w:val="002D6F8B"/>
    <w:rsid w:val="002E2FF8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66A16"/>
    <w:rsid w:val="003706F5"/>
    <w:rsid w:val="00370B89"/>
    <w:rsid w:val="00370F18"/>
    <w:rsid w:val="00382B6D"/>
    <w:rsid w:val="003853D0"/>
    <w:rsid w:val="003857FC"/>
    <w:rsid w:val="0038728E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060B"/>
    <w:rsid w:val="00421F0D"/>
    <w:rsid w:val="00423273"/>
    <w:rsid w:val="00434281"/>
    <w:rsid w:val="0043490E"/>
    <w:rsid w:val="00442740"/>
    <w:rsid w:val="004435B3"/>
    <w:rsid w:val="0044742C"/>
    <w:rsid w:val="0044762A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3DEE"/>
    <w:rsid w:val="004A682A"/>
    <w:rsid w:val="004B1511"/>
    <w:rsid w:val="004B1935"/>
    <w:rsid w:val="004B77A8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1C3F"/>
    <w:rsid w:val="00502E83"/>
    <w:rsid w:val="00504864"/>
    <w:rsid w:val="0050548C"/>
    <w:rsid w:val="00505C89"/>
    <w:rsid w:val="0051567A"/>
    <w:rsid w:val="00522261"/>
    <w:rsid w:val="00523256"/>
    <w:rsid w:val="0052342D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BDA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2C9F"/>
    <w:rsid w:val="00614E10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87F10"/>
    <w:rsid w:val="006909D8"/>
    <w:rsid w:val="00691BBE"/>
    <w:rsid w:val="00692418"/>
    <w:rsid w:val="00695227"/>
    <w:rsid w:val="006A2B1A"/>
    <w:rsid w:val="006A5599"/>
    <w:rsid w:val="006A76A3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01308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77423"/>
    <w:rsid w:val="007834B2"/>
    <w:rsid w:val="00791AFA"/>
    <w:rsid w:val="00794DE4"/>
    <w:rsid w:val="007966E0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E7DF9"/>
    <w:rsid w:val="007F59DA"/>
    <w:rsid w:val="00806580"/>
    <w:rsid w:val="008067AD"/>
    <w:rsid w:val="008069AB"/>
    <w:rsid w:val="008130CE"/>
    <w:rsid w:val="00825FAF"/>
    <w:rsid w:val="00830499"/>
    <w:rsid w:val="008320A2"/>
    <w:rsid w:val="008335D7"/>
    <w:rsid w:val="00834ADA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76C8B"/>
    <w:rsid w:val="00880466"/>
    <w:rsid w:val="008901F8"/>
    <w:rsid w:val="00892B42"/>
    <w:rsid w:val="008931F8"/>
    <w:rsid w:val="00897279"/>
    <w:rsid w:val="008A4E2E"/>
    <w:rsid w:val="008B284B"/>
    <w:rsid w:val="008B6CE6"/>
    <w:rsid w:val="008B7821"/>
    <w:rsid w:val="008C2AE2"/>
    <w:rsid w:val="008C6A0C"/>
    <w:rsid w:val="008E0C05"/>
    <w:rsid w:val="008E519D"/>
    <w:rsid w:val="008E6117"/>
    <w:rsid w:val="008E69B7"/>
    <w:rsid w:val="008E6EF7"/>
    <w:rsid w:val="008F0621"/>
    <w:rsid w:val="008F09EE"/>
    <w:rsid w:val="008F7C6B"/>
    <w:rsid w:val="009011B2"/>
    <w:rsid w:val="009052F8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6C5B"/>
    <w:rsid w:val="0095710F"/>
    <w:rsid w:val="009744CF"/>
    <w:rsid w:val="00980583"/>
    <w:rsid w:val="009873E8"/>
    <w:rsid w:val="009877A0"/>
    <w:rsid w:val="00991712"/>
    <w:rsid w:val="009A57EA"/>
    <w:rsid w:val="009B2393"/>
    <w:rsid w:val="009B27A9"/>
    <w:rsid w:val="009B3892"/>
    <w:rsid w:val="009B6F18"/>
    <w:rsid w:val="009C1280"/>
    <w:rsid w:val="009C22EF"/>
    <w:rsid w:val="009C3CC0"/>
    <w:rsid w:val="009C3D86"/>
    <w:rsid w:val="009C3F42"/>
    <w:rsid w:val="009D019E"/>
    <w:rsid w:val="009D76BE"/>
    <w:rsid w:val="009E03B2"/>
    <w:rsid w:val="009E3A76"/>
    <w:rsid w:val="009E702E"/>
    <w:rsid w:val="009F0133"/>
    <w:rsid w:val="009F21C5"/>
    <w:rsid w:val="009F39FB"/>
    <w:rsid w:val="009F50FA"/>
    <w:rsid w:val="00A00925"/>
    <w:rsid w:val="00A03F9D"/>
    <w:rsid w:val="00A06948"/>
    <w:rsid w:val="00A06C65"/>
    <w:rsid w:val="00A1506F"/>
    <w:rsid w:val="00A16C50"/>
    <w:rsid w:val="00A2670C"/>
    <w:rsid w:val="00A26845"/>
    <w:rsid w:val="00A2759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9122C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D788C"/>
    <w:rsid w:val="00AE0790"/>
    <w:rsid w:val="00AE2B51"/>
    <w:rsid w:val="00AE5CFC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302"/>
    <w:rsid w:val="00BA47FD"/>
    <w:rsid w:val="00BA74E5"/>
    <w:rsid w:val="00BB0E8C"/>
    <w:rsid w:val="00BB247C"/>
    <w:rsid w:val="00BC28E0"/>
    <w:rsid w:val="00BC5BF5"/>
    <w:rsid w:val="00BC6BC8"/>
    <w:rsid w:val="00BD2E78"/>
    <w:rsid w:val="00BD342A"/>
    <w:rsid w:val="00BD6CC6"/>
    <w:rsid w:val="00BD6EAA"/>
    <w:rsid w:val="00BD7C08"/>
    <w:rsid w:val="00BE2DA7"/>
    <w:rsid w:val="00BE384E"/>
    <w:rsid w:val="00BF0FE9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64846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3128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35FB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39B3"/>
    <w:rsid w:val="00D775FD"/>
    <w:rsid w:val="00D80B39"/>
    <w:rsid w:val="00D81447"/>
    <w:rsid w:val="00D87777"/>
    <w:rsid w:val="00D91FCE"/>
    <w:rsid w:val="00D92CEA"/>
    <w:rsid w:val="00D92FBA"/>
    <w:rsid w:val="00D934FA"/>
    <w:rsid w:val="00D96C79"/>
    <w:rsid w:val="00D97954"/>
    <w:rsid w:val="00D97FFD"/>
    <w:rsid w:val="00DA0DF4"/>
    <w:rsid w:val="00DC0708"/>
    <w:rsid w:val="00DC4602"/>
    <w:rsid w:val="00DC4D14"/>
    <w:rsid w:val="00DD5E12"/>
    <w:rsid w:val="00DE19FD"/>
    <w:rsid w:val="00DE23C1"/>
    <w:rsid w:val="00DE4CF3"/>
    <w:rsid w:val="00DE6D09"/>
    <w:rsid w:val="00DF2D07"/>
    <w:rsid w:val="00DF30EF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44BA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196A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3117"/>
    <w:rsid w:val="00EB50AC"/>
    <w:rsid w:val="00EB6FD0"/>
    <w:rsid w:val="00EB7C63"/>
    <w:rsid w:val="00EC4C3F"/>
    <w:rsid w:val="00EC4C5E"/>
    <w:rsid w:val="00EC537B"/>
    <w:rsid w:val="00EC5DC7"/>
    <w:rsid w:val="00ED1261"/>
    <w:rsid w:val="00ED1392"/>
    <w:rsid w:val="00ED4B79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0A0B"/>
    <w:rsid w:val="00F81D26"/>
    <w:rsid w:val="00F83090"/>
    <w:rsid w:val="00F838DE"/>
    <w:rsid w:val="00F83A7A"/>
    <w:rsid w:val="00F850AF"/>
    <w:rsid w:val="00F90654"/>
    <w:rsid w:val="00F906CA"/>
    <w:rsid w:val="00F93A80"/>
    <w:rsid w:val="00F9519D"/>
    <w:rsid w:val="00FA231F"/>
    <w:rsid w:val="00FA2ED4"/>
    <w:rsid w:val="00FB13AA"/>
    <w:rsid w:val="00FB163C"/>
    <w:rsid w:val="00FB388D"/>
    <w:rsid w:val="00FB4ED5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1B0F2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1B0F2D"/>
    <w:pPr>
      <w:widowControl w:val="0"/>
      <w:autoSpaceDE w:val="0"/>
      <w:autoSpaceDN w:val="0"/>
      <w:adjustRightInd w:val="0"/>
      <w:spacing w:line="238" w:lineRule="exact"/>
      <w:ind w:firstLine="341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FontStyle123">
    <w:name w:val="Font Style123"/>
    <w:uiPriority w:val="99"/>
    <w:rsid w:val="001B0F2D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1B0F2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1B0F2D"/>
    <w:pPr>
      <w:widowControl w:val="0"/>
      <w:autoSpaceDE w:val="0"/>
      <w:autoSpaceDN w:val="0"/>
      <w:adjustRightInd w:val="0"/>
      <w:spacing w:line="238" w:lineRule="exact"/>
      <w:ind w:firstLine="341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FontStyle123">
    <w:name w:val="Font Style123"/>
    <w:uiPriority w:val="99"/>
    <w:rsid w:val="001B0F2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11</Pages>
  <Words>4312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2017-09-03T17:33:00Z</dcterms:created>
  <dcterms:modified xsi:type="dcterms:W3CDTF">2017-12-06T07:20:00Z</dcterms:modified>
</cp:coreProperties>
</file>