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r w:rsidR="007D0D41">
              <w:rPr>
                <w:rFonts w:ascii="Times New Roman" w:hAnsi="Times New Roman"/>
                <w:sz w:val="28"/>
                <w:szCs w:val="28"/>
              </w:rPr>
              <w:t>у</w:t>
            </w:r>
            <w:r w:rsidRPr="00DA17AB">
              <w:rPr>
                <w:rFonts w:ascii="Times New Roman" w:hAnsi="Times New Roman"/>
                <w:sz w:val="28"/>
                <w:szCs w:val="28"/>
              </w:rPr>
              <w:t xml:space="preserve">ниверситет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r w:rsidR="00CF3128">
        <w:rPr>
          <w:rFonts w:ascii="Times New Roman" w:hAnsi="Times New Roman"/>
          <w:sz w:val="28"/>
          <w:szCs w:val="28"/>
        </w:rPr>
        <w:t>у</w:t>
      </w:r>
      <w:r w:rsidRPr="00DB5DA6">
        <w:rPr>
          <w:rFonts w:ascii="Times New Roman" w:hAnsi="Times New Roman"/>
          <w:sz w:val="28"/>
          <w:szCs w:val="28"/>
        </w:rPr>
        <w:t>ниверситет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701308" w:rsidRDefault="00701308" w:rsidP="00701308">
      <w:pPr>
        <w:spacing w:line="240" w:lineRule="auto"/>
        <w:ind w:firstLine="142"/>
        <w:jc w:val="center"/>
        <w:rPr>
          <w:rFonts w:ascii="Times New Roman" w:hAnsi="Times New Roman"/>
          <w:b/>
        </w:rPr>
      </w:pPr>
    </w:p>
    <w:p w:rsidR="00523256" w:rsidRPr="00FC1BA0" w:rsidRDefault="00523256" w:rsidP="00523256">
      <w:pPr>
        <w:spacing w:line="240" w:lineRule="auto"/>
        <w:ind w:firstLine="0"/>
        <w:jc w:val="center"/>
        <w:rPr>
          <w:rFonts w:ascii="Times New Roman" w:hAnsi="Times New Roman"/>
          <w:b/>
          <w:bCs/>
          <w:i/>
          <w:iCs/>
          <w:u w:val="single"/>
        </w:rPr>
      </w:pPr>
      <w:r w:rsidRPr="00FC1BA0">
        <w:rPr>
          <w:rFonts w:ascii="Times New Roman" w:hAnsi="Times New Roman"/>
          <w:b/>
          <w:bCs/>
        </w:rPr>
        <w:t>СТРУКТУРА ЭЛЕКТРОННОГО УЧЕБНО-МЕТОДИЧЕСКОГО ОБЕСПЕЧЕНИЯ ЗАНЯТИЙ ПРИ НАРУШЕНИЯХ ОСАНКИ</w:t>
      </w:r>
    </w:p>
    <w:p w:rsidR="00523256" w:rsidRPr="00FC1BA0" w:rsidRDefault="00523256" w:rsidP="00523256">
      <w:pPr>
        <w:spacing w:line="240" w:lineRule="auto"/>
        <w:jc w:val="right"/>
        <w:rPr>
          <w:rFonts w:ascii="Times New Roman" w:hAnsi="Times New Roman"/>
          <w:i/>
        </w:rPr>
      </w:pPr>
      <w:r w:rsidRPr="00FC1BA0">
        <w:rPr>
          <w:rFonts w:ascii="Times New Roman" w:hAnsi="Times New Roman"/>
          <w:i/>
        </w:rPr>
        <w:t xml:space="preserve">Устинович Д.Н., </w:t>
      </w:r>
      <w:proofErr w:type="spellStart"/>
      <w:r w:rsidRPr="00FC1BA0">
        <w:rPr>
          <w:rFonts w:ascii="Times New Roman" w:hAnsi="Times New Roman"/>
          <w:i/>
        </w:rPr>
        <w:t>Касько</w:t>
      </w:r>
      <w:proofErr w:type="spellEnd"/>
      <w:r w:rsidRPr="00FC1BA0">
        <w:rPr>
          <w:rFonts w:ascii="Times New Roman" w:hAnsi="Times New Roman"/>
          <w:i/>
        </w:rPr>
        <w:t xml:space="preserve"> В.А. </w:t>
      </w:r>
    </w:p>
    <w:p w:rsidR="00523256" w:rsidRPr="00964125" w:rsidRDefault="00523256" w:rsidP="00523256">
      <w:pPr>
        <w:spacing w:line="240" w:lineRule="auto"/>
        <w:ind w:firstLine="708"/>
        <w:jc w:val="right"/>
        <w:rPr>
          <w:rFonts w:ascii="Times New Roman" w:hAnsi="Times New Roman"/>
          <w:i/>
          <w:lang w:val="en-US"/>
        </w:rPr>
      </w:pPr>
      <w:r w:rsidRPr="00FC1BA0">
        <w:rPr>
          <w:rFonts w:ascii="Times New Roman" w:hAnsi="Times New Roman"/>
          <w:i/>
        </w:rPr>
        <w:t>г</w:t>
      </w:r>
      <w:proofErr w:type="gramStart"/>
      <w:r w:rsidRPr="00964125">
        <w:rPr>
          <w:rFonts w:ascii="Times New Roman" w:hAnsi="Times New Roman"/>
          <w:i/>
          <w:lang w:val="en-US"/>
        </w:rPr>
        <w:t>.</w:t>
      </w:r>
      <w:r w:rsidRPr="00FC1BA0">
        <w:rPr>
          <w:rFonts w:ascii="Times New Roman" w:hAnsi="Times New Roman"/>
          <w:i/>
        </w:rPr>
        <w:t>М</w:t>
      </w:r>
      <w:proofErr w:type="gramEnd"/>
      <w:r w:rsidRPr="00FC1BA0">
        <w:rPr>
          <w:rFonts w:ascii="Times New Roman" w:hAnsi="Times New Roman"/>
          <w:i/>
        </w:rPr>
        <w:t>инск</w:t>
      </w:r>
      <w:r w:rsidRPr="00964125">
        <w:rPr>
          <w:rFonts w:ascii="Times New Roman" w:hAnsi="Times New Roman"/>
          <w:i/>
          <w:lang w:val="en-US"/>
        </w:rPr>
        <w:t xml:space="preserve">, </w:t>
      </w:r>
      <w:r w:rsidRPr="00FC1BA0">
        <w:rPr>
          <w:rFonts w:ascii="Times New Roman" w:hAnsi="Times New Roman"/>
          <w:i/>
        </w:rPr>
        <w:t>Республика</w:t>
      </w:r>
      <w:r w:rsidRPr="00964125">
        <w:rPr>
          <w:rFonts w:ascii="Times New Roman" w:hAnsi="Times New Roman"/>
          <w:i/>
          <w:lang w:val="en-US"/>
        </w:rPr>
        <w:t xml:space="preserve"> </w:t>
      </w:r>
      <w:r w:rsidRPr="00FC1BA0">
        <w:rPr>
          <w:rFonts w:ascii="Times New Roman" w:hAnsi="Times New Roman"/>
          <w:i/>
        </w:rPr>
        <w:t>Беларусь</w:t>
      </w:r>
    </w:p>
    <w:p w:rsidR="00523256" w:rsidRPr="00862003" w:rsidRDefault="00523256" w:rsidP="00523256">
      <w:pPr>
        <w:spacing w:line="240" w:lineRule="auto"/>
        <w:ind w:firstLine="567"/>
        <w:rPr>
          <w:rFonts w:ascii="Times New Roman" w:hAnsi="Times New Roman"/>
          <w:i/>
          <w:lang w:val="en-US"/>
        </w:rPr>
      </w:pPr>
      <w:r w:rsidRPr="00862003">
        <w:rPr>
          <w:rFonts w:ascii="Times New Roman" w:hAnsi="Times New Roman"/>
          <w:i/>
          <w:lang w:val="en-US"/>
        </w:rPr>
        <w:t>Introduction in educational process of information technologies increases expressiveness in submission of educational information.</w:t>
      </w:r>
    </w:p>
    <w:p w:rsidR="00523256" w:rsidRPr="00F828CC" w:rsidRDefault="00523256" w:rsidP="00523256">
      <w:pPr>
        <w:spacing w:line="240" w:lineRule="auto"/>
        <w:ind w:firstLine="567"/>
        <w:rPr>
          <w:rFonts w:ascii="Times New Roman" w:hAnsi="Times New Roman"/>
        </w:rPr>
      </w:pPr>
      <w:r w:rsidRPr="00F828CC">
        <w:rPr>
          <w:rFonts w:ascii="Times New Roman" w:hAnsi="Times New Roman"/>
        </w:rPr>
        <w:t xml:space="preserve">В настоящее время основные тенденции развития образования неразрывно связаны с переводом управления процессом обучения на новый технологический уровень, предусматривающий использование современных информационных технологий, позволяющих повышать качество образования, делать его доступным для специалистов различного уровня. </w:t>
      </w:r>
    </w:p>
    <w:p w:rsidR="00523256" w:rsidRPr="00F828CC" w:rsidRDefault="00523256" w:rsidP="00523256">
      <w:pPr>
        <w:spacing w:line="240" w:lineRule="auto"/>
        <w:ind w:firstLine="567"/>
        <w:rPr>
          <w:rFonts w:ascii="Times New Roman" w:hAnsi="Times New Roman"/>
        </w:rPr>
      </w:pPr>
      <w:r w:rsidRPr="00F828CC">
        <w:rPr>
          <w:rFonts w:ascii="Times New Roman" w:hAnsi="Times New Roman"/>
          <w:bCs/>
        </w:rPr>
        <w:t xml:space="preserve">Вместе с тем, внедрение в образовательный процесс информационных технологий повышает выразительность в представлении учебной информации, </w:t>
      </w:r>
      <w:r w:rsidRPr="00F828CC">
        <w:rPr>
          <w:rFonts w:ascii="Times New Roman" w:hAnsi="Times New Roman"/>
        </w:rPr>
        <w:t xml:space="preserve">создает более эффективную обучающую среду и </w:t>
      </w:r>
      <w:r w:rsidRPr="00F828CC">
        <w:rPr>
          <w:rFonts w:ascii="Times New Roman" w:hAnsi="Times New Roman"/>
          <w:bCs/>
        </w:rPr>
        <w:t xml:space="preserve">обеспечивает формирование профессиональных компетенций специалиста [3]. </w:t>
      </w:r>
    </w:p>
    <w:p w:rsidR="00523256" w:rsidRPr="00F828CC" w:rsidRDefault="00523256" w:rsidP="00523256">
      <w:pPr>
        <w:spacing w:line="240" w:lineRule="auto"/>
        <w:ind w:firstLine="567"/>
        <w:rPr>
          <w:rFonts w:ascii="Times New Roman" w:hAnsi="Times New Roman"/>
        </w:rPr>
      </w:pPr>
      <w:r w:rsidRPr="00F828CC">
        <w:rPr>
          <w:rFonts w:ascii="Times New Roman" w:hAnsi="Times New Roman"/>
          <w:bCs/>
          <w:shd w:val="clear" w:color="auto" w:fill="FFFFFF"/>
        </w:rPr>
        <w:t>В связи с этим, создание авторских электронных ресурсов в сфере образования позволяет обеспечить ц</w:t>
      </w:r>
      <w:r w:rsidRPr="00F828CC">
        <w:rPr>
          <w:rFonts w:ascii="Times New Roman" w:hAnsi="Times New Roman"/>
        </w:rPr>
        <w:t>елостность педагогического процесса, расширение учебно-методического сопровождения при формировании теоретического базиса и практического поля реализации полученных знаний, активизацию и управление познавательными и мотивационными процессами в образовательной и научно-исследовательской деятельности  обучающихся, формирование информационной культуры у будущего специалиста [3].</w:t>
      </w:r>
    </w:p>
    <w:p w:rsidR="00523256" w:rsidRPr="00F828CC" w:rsidRDefault="00523256" w:rsidP="00523256">
      <w:pPr>
        <w:spacing w:line="240" w:lineRule="auto"/>
        <w:ind w:firstLine="567"/>
        <w:rPr>
          <w:rFonts w:ascii="Times New Roman" w:hAnsi="Times New Roman"/>
          <w:bCs/>
          <w:shd w:val="clear" w:color="auto" w:fill="FFFFFF"/>
          <w:lang w:eastAsia="be-BY"/>
        </w:rPr>
      </w:pPr>
      <w:r w:rsidRPr="00F828CC">
        <w:rPr>
          <w:rFonts w:ascii="Times New Roman" w:hAnsi="Times New Roman"/>
          <w:bCs/>
          <w:shd w:val="clear" w:color="auto" w:fill="FFFFFF"/>
        </w:rPr>
        <w:t>Одной из актуальных задач физического воспитания является внедрение   в процесс обучения  современных   инновационных   технологий,   учитывающих состояние  опорно-двигательного аппарата, биомеханические  характеристики  моторики  занимающихся, позволяющих осуществлять дифференцированный подход и индивидуализировать   процесс физического   воспитания.</w:t>
      </w:r>
    </w:p>
    <w:p w:rsidR="00523256" w:rsidRPr="00F828CC" w:rsidRDefault="00523256" w:rsidP="00523256">
      <w:pPr>
        <w:spacing w:line="240" w:lineRule="auto"/>
        <w:ind w:firstLine="567"/>
        <w:rPr>
          <w:rFonts w:ascii="Times New Roman" w:hAnsi="Times New Roman"/>
          <w:bCs/>
          <w:shd w:val="clear" w:color="auto" w:fill="FFFFFF"/>
        </w:rPr>
      </w:pPr>
      <w:r w:rsidRPr="00F828CC">
        <w:rPr>
          <w:rFonts w:ascii="Times New Roman" w:hAnsi="Times New Roman"/>
          <w:bCs/>
          <w:shd w:val="clear" w:color="auto" w:fill="FFFFFF"/>
        </w:rPr>
        <w:t>Целью нашей работы является создание электронного учебно-методического обеспечения (УМО) занятий по физической культуре для профилактики и коррекции нарушений осанки.</w:t>
      </w:r>
    </w:p>
    <w:p w:rsidR="00523256" w:rsidRPr="00F828CC" w:rsidRDefault="00523256" w:rsidP="00523256">
      <w:pPr>
        <w:tabs>
          <w:tab w:val="left" w:pos="3840"/>
        </w:tabs>
        <w:spacing w:line="240" w:lineRule="auto"/>
        <w:ind w:firstLine="567"/>
        <w:rPr>
          <w:rFonts w:ascii="Times New Roman" w:hAnsi="Times New Roman"/>
        </w:rPr>
      </w:pPr>
      <w:r w:rsidRPr="00F828CC">
        <w:rPr>
          <w:rFonts w:ascii="Times New Roman" w:hAnsi="Times New Roman"/>
          <w:bCs/>
          <w:shd w:val="clear" w:color="auto" w:fill="FFFFFF"/>
        </w:rPr>
        <w:t xml:space="preserve">Для достижения данной цели мы используем следующие методы: </w:t>
      </w:r>
      <w:r w:rsidRPr="00F828CC">
        <w:rPr>
          <w:rFonts w:ascii="Times New Roman" w:hAnsi="Times New Roman"/>
        </w:rPr>
        <w:t xml:space="preserve">теоретический анализ научно-методической литературы; видеосъемка и фотографирование; педагогические методы (комплексы физических упражнений); методы функциональной диагностики. Для создания УМО используется программа </w:t>
      </w:r>
      <w:proofErr w:type="spellStart"/>
      <w:r w:rsidRPr="00F828CC">
        <w:rPr>
          <w:rFonts w:ascii="Times New Roman" w:hAnsi="Times New Roman"/>
          <w:lang w:val="de-DE"/>
        </w:rPr>
        <w:t>Abode</w:t>
      </w:r>
      <w:proofErr w:type="spellEnd"/>
      <w:r w:rsidRPr="00F828CC">
        <w:rPr>
          <w:rFonts w:ascii="Times New Roman" w:hAnsi="Times New Roman"/>
        </w:rPr>
        <w:t xml:space="preserve"> </w:t>
      </w:r>
      <w:proofErr w:type="spellStart"/>
      <w:r w:rsidRPr="00F828CC">
        <w:rPr>
          <w:rFonts w:ascii="Times New Roman" w:hAnsi="Times New Roman"/>
          <w:lang w:val="de-DE"/>
        </w:rPr>
        <w:t>Captivate</w:t>
      </w:r>
      <w:proofErr w:type="spellEnd"/>
      <w:r w:rsidRPr="00F828CC">
        <w:rPr>
          <w:rFonts w:ascii="Times New Roman" w:hAnsi="Times New Roman"/>
        </w:rPr>
        <w:t>.</w:t>
      </w:r>
    </w:p>
    <w:p w:rsidR="00523256" w:rsidRPr="00F828CC" w:rsidRDefault="00523256" w:rsidP="00523256">
      <w:pPr>
        <w:spacing w:line="240" w:lineRule="auto"/>
        <w:ind w:firstLine="567"/>
        <w:rPr>
          <w:rFonts w:ascii="Times New Roman" w:hAnsi="Times New Roman"/>
          <w:color w:val="FF0000"/>
        </w:rPr>
      </w:pPr>
      <w:r w:rsidRPr="00F828CC">
        <w:rPr>
          <w:rFonts w:ascii="Times New Roman" w:hAnsi="Times New Roman"/>
        </w:rPr>
        <w:t xml:space="preserve">Объектом исследования выступали занимающие оздоровительной гимнастикой при нарушениях осанки на базе </w:t>
      </w:r>
      <w:r w:rsidRPr="00F828CC">
        <w:rPr>
          <w:rFonts w:ascii="Times New Roman" w:hAnsi="Times New Roman"/>
          <w:spacing w:val="1"/>
        </w:rPr>
        <w:t xml:space="preserve">ГУ </w:t>
      </w:r>
      <w:r w:rsidRPr="00F828CC">
        <w:rPr>
          <w:rFonts w:ascii="Times New Roman" w:hAnsi="Times New Roman"/>
        </w:rPr>
        <w:t>«Октябрьский физкультурно-оздоровительный центр</w:t>
      </w:r>
      <w:r w:rsidRPr="00F828CC">
        <w:rPr>
          <w:rFonts w:ascii="Times New Roman" w:hAnsi="Times New Roman"/>
          <w:spacing w:val="-1"/>
        </w:rPr>
        <w:t xml:space="preserve">» </w:t>
      </w:r>
      <w:r w:rsidRPr="00F828CC">
        <w:rPr>
          <w:rFonts w:ascii="Times New Roman" w:hAnsi="Times New Roman"/>
        </w:rPr>
        <w:t xml:space="preserve">г. Минска. </w:t>
      </w:r>
    </w:p>
    <w:p w:rsidR="00523256" w:rsidRPr="00F828CC" w:rsidRDefault="00523256" w:rsidP="00523256">
      <w:pPr>
        <w:tabs>
          <w:tab w:val="left" w:pos="3840"/>
        </w:tabs>
        <w:spacing w:line="240" w:lineRule="auto"/>
        <w:ind w:firstLine="567"/>
        <w:rPr>
          <w:rFonts w:ascii="Times New Roman" w:hAnsi="Times New Roman"/>
        </w:rPr>
      </w:pPr>
      <w:r w:rsidRPr="00F828CC">
        <w:rPr>
          <w:rFonts w:ascii="Times New Roman" w:hAnsi="Times New Roman"/>
        </w:rPr>
        <w:t>Предметом исследования являются средства и методы профилактики и коррекции осанки.</w:t>
      </w:r>
    </w:p>
    <w:p w:rsidR="00523256" w:rsidRPr="00E07C61" w:rsidRDefault="00523256" w:rsidP="00523256">
      <w:pPr>
        <w:spacing w:line="240" w:lineRule="auto"/>
        <w:ind w:firstLine="567"/>
        <w:rPr>
          <w:rFonts w:ascii="Times New Roman" w:hAnsi="Times New Roman"/>
          <w:bCs/>
          <w:shd w:val="clear" w:color="auto" w:fill="FFFFFF"/>
        </w:rPr>
      </w:pPr>
      <w:r w:rsidRPr="00F828CC">
        <w:rPr>
          <w:rFonts w:ascii="Times New Roman" w:hAnsi="Times New Roman"/>
          <w:bCs/>
          <w:shd w:val="clear" w:color="auto" w:fill="FFFFFF"/>
        </w:rPr>
        <w:t xml:space="preserve">Существует множество литературных источников, в которых описаны различные аспекты нарушений осанки, методики и рекомендации по проведению занятий по лечебной гимнастике с целью их профилактики и коррекции. Но среди них практически невозможно найти тот источник, который отражает полное содержание темы изучаемого вопроса. Поэтому необходима разработка электронных образовательных ресурсов, которые смогут объединить новейшие данные и методики по </w:t>
      </w:r>
      <w:r w:rsidRPr="00E07C61">
        <w:rPr>
          <w:rFonts w:ascii="Times New Roman" w:hAnsi="Times New Roman"/>
          <w:bCs/>
          <w:shd w:val="clear" w:color="auto" w:fill="FFFFFF"/>
        </w:rPr>
        <w:t xml:space="preserve">коррекции и профилактике нарушений осанки, содержащие как информационный блок, так и обучающий. </w:t>
      </w:r>
    </w:p>
    <w:p w:rsidR="00523256" w:rsidRDefault="00523256" w:rsidP="00523256">
      <w:pPr>
        <w:spacing w:line="240" w:lineRule="auto"/>
        <w:ind w:right="-427" w:firstLine="567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ru-RU"/>
        </w:rPr>
        <w:drawing>
          <wp:inline distT="0" distB="0" distL="0" distR="0">
            <wp:extent cx="5419725" cy="1962150"/>
            <wp:effectExtent l="0" t="0" r="9525" b="0"/>
            <wp:docPr id="4" name="Рисунок 4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08" w:rsidRPr="00876C8B" w:rsidRDefault="00523256" w:rsidP="00701308">
      <w:pPr>
        <w:spacing w:line="240" w:lineRule="auto"/>
        <w:ind w:firstLine="567"/>
        <w:jc w:val="center"/>
        <w:rPr>
          <w:rFonts w:ascii="Times New Roman" w:hAnsi="Times New Roman"/>
          <w:lang w:val="be-BY"/>
        </w:rPr>
      </w:pPr>
      <w:r w:rsidRPr="00E07C61">
        <w:rPr>
          <w:rFonts w:ascii="Times New Roman" w:hAnsi="Times New Roman"/>
          <w:i/>
        </w:rPr>
        <w:t>Рисунок 1 – Структура электронного учебно-методического обеспечения</w:t>
      </w:r>
      <w:bookmarkStart w:id="0" w:name="_GoBack"/>
      <w:bookmarkEnd w:id="0"/>
    </w:p>
    <w:p w:rsidR="00701308" w:rsidRPr="00876C8B" w:rsidRDefault="00701308" w:rsidP="00701308">
      <w:pPr>
        <w:spacing w:line="240" w:lineRule="auto"/>
        <w:ind w:firstLine="567"/>
        <w:jc w:val="center"/>
        <w:rPr>
          <w:rFonts w:ascii="Times New Roman" w:hAnsi="Times New Roman"/>
          <w:lang w:val="be-BY"/>
        </w:rPr>
      </w:pPr>
    </w:p>
    <w:p w:rsidR="00701308" w:rsidRPr="00876C8B" w:rsidRDefault="00701308" w:rsidP="00701308">
      <w:pPr>
        <w:spacing w:line="240" w:lineRule="auto"/>
        <w:ind w:firstLine="567"/>
        <w:jc w:val="center"/>
        <w:rPr>
          <w:i/>
          <w:lang w:val="be-BY"/>
        </w:rPr>
      </w:pPr>
    </w:p>
    <w:p w:rsidR="009E702E" w:rsidRPr="00876C8B" w:rsidRDefault="009E702E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:rsidR="009E702E" w:rsidRPr="00876C8B" w:rsidRDefault="009E702E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:rsidR="004105E0" w:rsidRDefault="004105E0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ПРИ ИЗУЧЕНИИ УЧЕБНЫХ ДИСЦИПЛИН С ПРИМЕНЕНИЕМ 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lastRenderedPageBreak/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</w:t>
            </w:r>
            <w:r w:rsidRPr="00332FB9">
              <w:rPr>
                <w:rFonts w:ascii="Times New Roman" w:hAnsi="Times New Roman"/>
                <w:b/>
                <w:lang w:eastAsia="ru-RU"/>
              </w:rPr>
              <w:lastRenderedPageBreak/>
              <w:t xml:space="preserve">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lastRenderedPageBreak/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</w:t>
            </w:r>
            <w:r w:rsidRPr="00332FB9">
              <w:rPr>
                <w:rFonts w:ascii="Times New Roman" w:hAnsi="Times New Roman"/>
                <w:b/>
                <w:lang w:eastAsia="ru-RU"/>
              </w:rPr>
              <w:lastRenderedPageBreak/>
              <w:t xml:space="preserve">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lastRenderedPageBreak/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43" w:rsidRDefault="00A30C43" w:rsidP="004105E0">
      <w:pPr>
        <w:spacing w:line="240" w:lineRule="auto"/>
      </w:pPr>
      <w:r>
        <w:separator/>
      </w:r>
    </w:p>
  </w:endnote>
  <w:endnote w:type="continuationSeparator" w:id="0">
    <w:p w:rsidR="00A30C43" w:rsidRDefault="00A30C43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43" w:rsidRDefault="00A30C43" w:rsidP="004105E0">
      <w:pPr>
        <w:spacing w:line="240" w:lineRule="auto"/>
      </w:pPr>
      <w:r>
        <w:separator/>
      </w:r>
    </w:p>
  </w:footnote>
  <w:footnote w:type="continuationSeparator" w:id="0">
    <w:p w:rsidR="00A30C43" w:rsidRDefault="00A30C43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A30C43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A30C43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A30C43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016"/>
    <w:multiLevelType w:val="hybridMultilevel"/>
    <w:tmpl w:val="4E883544"/>
    <w:lvl w:ilvl="0" w:tplc="D7F0CC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7402F2"/>
    <w:multiLevelType w:val="hybridMultilevel"/>
    <w:tmpl w:val="363C279C"/>
    <w:lvl w:ilvl="0" w:tplc="8578D1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FC7875"/>
    <w:multiLevelType w:val="hybridMultilevel"/>
    <w:tmpl w:val="6D0026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7F0AD9"/>
    <w:multiLevelType w:val="hybridMultilevel"/>
    <w:tmpl w:val="6438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63024F"/>
    <w:multiLevelType w:val="hybridMultilevel"/>
    <w:tmpl w:val="60F63E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871E5"/>
    <w:multiLevelType w:val="hybridMultilevel"/>
    <w:tmpl w:val="12D82EC8"/>
    <w:lvl w:ilvl="0" w:tplc="ECFC0C3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83F64"/>
    <w:multiLevelType w:val="hybridMultilevel"/>
    <w:tmpl w:val="A48C3E50"/>
    <w:lvl w:ilvl="0" w:tplc="13E6E0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397C"/>
    <w:rsid w:val="00020C9D"/>
    <w:rsid w:val="000235CD"/>
    <w:rsid w:val="000259D0"/>
    <w:rsid w:val="00027638"/>
    <w:rsid w:val="00032560"/>
    <w:rsid w:val="00033D89"/>
    <w:rsid w:val="00044AC4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86E38"/>
    <w:rsid w:val="000904B8"/>
    <w:rsid w:val="00097570"/>
    <w:rsid w:val="000A1FFA"/>
    <w:rsid w:val="000A33B2"/>
    <w:rsid w:val="000A402A"/>
    <w:rsid w:val="000A4DF0"/>
    <w:rsid w:val="000A77EA"/>
    <w:rsid w:val="000A7938"/>
    <w:rsid w:val="000B4CDF"/>
    <w:rsid w:val="000B6CC5"/>
    <w:rsid w:val="000C2C83"/>
    <w:rsid w:val="000C637D"/>
    <w:rsid w:val="000D412F"/>
    <w:rsid w:val="000D7629"/>
    <w:rsid w:val="000D7695"/>
    <w:rsid w:val="000E1249"/>
    <w:rsid w:val="000E126D"/>
    <w:rsid w:val="000E6D94"/>
    <w:rsid w:val="000F060A"/>
    <w:rsid w:val="000F5259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43EF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A45"/>
    <w:rsid w:val="001B0F2D"/>
    <w:rsid w:val="001B360D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677F"/>
    <w:rsid w:val="002473D9"/>
    <w:rsid w:val="0025140E"/>
    <w:rsid w:val="0025310C"/>
    <w:rsid w:val="00253859"/>
    <w:rsid w:val="00253EA7"/>
    <w:rsid w:val="00253EAE"/>
    <w:rsid w:val="00255A85"/>
    <w:rsid w:val="00267AD8"/>
    <w:rsid w:val="00271B46"/>
    <w:rsid w:val="00272F95"/>
    <w:rsid w:val="002737DB"/>
    <w:rsid w:val="00274A7A"/>
    <w:rsid w:val="00277A78"/>
    <w:rsid w:val="00281AB4"/>
    <w:rsid w:val="00283B69"/>
    <w:rsid w:val="00291BE1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3356"/>
    <w:rsid w:val="002D6F8B"/>
    <w:rsid w:val="002E2FF8"/>
    <w:rsid w:val="002E580B"/>
    <w:rsid w:val="002F19F0"/>
    <w:rsid w:val="002F4276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1EB8"/>
    <w:rsid w:val="003422FA"/>
    <w:rsid w:val="00350305"/>
    <w:rsid w:val="0035589B"/>
    <w:rsid w:val="00364CBF"/>
    <w:rsid w:val="0036643D"/>
    <w:rsid w:val="003706F5"/>
    <w:rsid w:val="00370B89"/>
    <w:rsid w:val="00370F18"/>
    <w:rsid w:val="00382B6D"/>
    <w:rsid w:val="003853D0"/>
    <w:rsid w:val="003857FC"/>
    <w:rsid w:val="0038728E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1F0D"/>
    <w:rsid w:val="00423273"/>
    <w:rsid w:val="00434281"/>
    <w:rsid w:val="0043490E"/>
    <w:rsid w:val="00442740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3DEE"/>
    <w:rsid w:val="004A682A"/>
    <w:rsid w:val="004B1511"/>
    <w:rsid w:val="004B1935"/>
    <w:rsid w:val="004B77A8"/>
    <w:rsid w:val="004C0F78"/>
    <w:rsid w:val="004C2F03"/>
    <w:rsid w:val="004C6767"/>
    <w:rsid w:val="004D1BF4"/>
    <w:rsid w:val="004D7820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3256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4E40"/>
    <w:rsid w:val="0057533E"/>
    <w:rsid w:val="005771C6"/>
    <w:rsid w:val="00580168"/>
    <w:rsid w:val="00585239"/>
    <w:rsid w:val="005860D3"/>
    <w:rsid w:val="005870C1"/>
    <w:rsid w:val="00590C1E"/>
    <w:rsid w:val="00591BDA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24EF"/>
    <w:rsid w:val="005D3036"/>
    <w:rsid w:val="005D551E"/>
    <w:rsid w:val="005D6E79"/>
    <w:rsid w:val="005D76CF"/>
    <w:rsid w:val="005E1F76"/>
    <w:rsid w:val="005E4F8D"/>
    <w:rsid w:val="005E7AC0"/>
    <w:rsid w:val="005E7C13"/>
    <w:rsid w:val="005F0C61"/>
    <w:rsid w:val="005F6852"/>
    <w:rsid w:val="00600CC8"/>
    <w:rsid w:val="00603F74"/>
    <w:rsid w:val="00610A51"/>
    <w:rsid w:val="00612C9F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1AB1"/>
    <w:rsid w:val="0067625F"/>
    <w:rsid w:val="0067656F"/>
    <w:rsid w:val="006769FD"/>
    <w:rsid w:val="006813E3"/>
    <w:rsid w:val="00682D2C"/>
    <w:rsid w:val="0068585E"/>
    <w:rsid w:val="00687F10"/>
    <w:rsid w:val="006909D8"/>
    <w:rsid w:val="00691BBE"/>
    <w:rsid w:val="00692418"/>
    <w:rsid w:val="00695227"/>
    <w:rsid w:val="006A2B1A"/>
    <w:rsid w:val="006A5599"/>
    <w:rsid w:val="006A76A3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01308"/>
    <w:rsid w:val="00715D82"/>
    <w:rsid w:val="007164A2"/>
    <w:rsid w:val="00716A67"/>
    <w:rsid w:val="00723342"/>
    <w:rsid w:val="00724A75"/>
    <w:rsid w:val="0073005E"/>
    <w:rsid w:val="00734E83"/>
    <w:rsid w:val="007379B9"/>
    <w:rsid w:val="007411AB"/>
    <w:rsid w:val="00742BC2"/>
    <w:rsid w:val="00757D94"/>
    <w:rsid w:val="00761582"/>
    <w:rsid w:val="007664AA"/>
    <w:rsid w:val="00772D7F"/>
    <w:rsid w:val="007834B2"/>
    <w:rsid w:val="00791AFA"/>
    <w:rsid w:val="00794DE4"/>
    <w:rsid w:val="0079755A"/>
    <w:rsid w:val="007A0B5F"/>
    <w:rsid w:val="007A565D"/>
    <w:rsid w:val="007A6A7C"/>
    <w:rsid w:val="007B0922"/>
    <w:rsid w:val="007B3DD3"/>
    <w:rsid w:val="007C48DB"/>
    <w:rsid w:val="007C507D"/>
    <w:rsid w:val="007D0D41"/>
    <w:rsid w:val="007D3180"/>
    <w:rsid w:val="007D635B"/>
    <w:rsid w:val="007E2BA7"/>
    <w:rsid w:val="007E2CFA"/>
    <w:rsid w:val="007E7DF9"/>
    <w:rsid w:val="007F59DA"/>
    <w:rsid w:val="00806580"/>
    <w:rsid w:val="008067AD"/>
    <w:rsid w:val="008069AB"/>
    <w:rsid w:val="008130CE"/>
    <w:rsid w:val="00825FAF"/>
    <w:rsid w:val="00830499"/>
    <w:rsid w:val="008320A2"/>
    <w:rsid w:val="008335D7"/>
    <w:rsid w:val="00834ADA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75738"/>
    <w:rsid w:val="00876C8B"/>
    <w:rsid w:val="00880466"/>
    <w:rsid w:val="008901F8"/>
    <w:rsid w:val="00892B42"/>
    <w:rsid w:val="008931F8"/>
    <w:rsid w:val="00897279"/>
    <w:rsid w:val="008A4E2E"/>
    <w:rsid w:val="008B284B"/>
    <w:rsid w:val="008B6CE6"/>
    <w:rsid w:val="008C2AE2"/>
    <w:rsid w:val="008C6A0C"/>
    <w:rsid w:val="008E0C05"/>
    <w:rsid w:val="008E519D"/>
    <w:rsid w:val="008E6117"/>
    <w:rsid w:val="008E69B7"/>
    <w:rsid w:val="008F09EE"/>
    <w:rsid w:val="008F7C6B"/>
    <w:rsid w:val="009011B2"/>
    <w:rsid w:val="009052F8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3E8"/>
    <w:rsid w:val="009877A0"/>
    <w:rsid w:val="00991712"/>
    <w:rsid w:val="009A57EA"/>
    <w:rsid w:val="009B2393"/>
    <w:rsid w:val="009B27A9"/>
    <w:rsid w:val="009B3892"/>
    <w:rsid w:val="009B6F18"/>
    <w:rsid w:val="009C1280"/>
    <w:rsid w:val="009C22EF"/>
    <w:rsid w:val="009C3CC0"/>
    <w:rsid w:val="009C3D86"/>
    <w:rsid w:val="009C3F42"/>
    <w:rsid w:val="009D019E"/>
    <w:rsid w:val="009D76BE"/>
    <w:rsid w:val="009E03B2"/>
    <w:rsid w:val="009E3A76"/>
    <w:rsid w:val="009E702E"/>
    <w:rsid w:val="009F0133"/>
    <w:rsid w:val="009F21C5"/>
    <w:rsid w:val="009F50FA"/>
    <w:rsid w:val="00A00925"/>
    <w:rsid w:val="00A03F9D"/>
    <w:rsid w:val="00A06948"/>
    <w:rsid w:val="00A06C65"/>
    <w:rsid w:val="00A1506F"/>
    <w:rsid w:val="00A16C50"/>
    <w:rsid w:val="00A2670C"/>
    <w:rsid w:val="00A26845"/>
    <w:rsid w:val="00A27595"/>
    <w:rsid w:val="00A30132"/>
    <w:rsid w:val="00A30C43"/>
    <w:rsid w:val="00A36810"/>
    <w:rsid w:val="00A41D0B"/>
    <w:rsid w:val="00A44B17"/>
    <w:rsid w:val="00A47C70"/>
    <w:rsid w:val="00A47E1B"/>
    <w:rsid w:val="00A54D81"/>
    <w:rsid w:val="00A63059"/>
    <w:rsid w:val="00A666C8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9122C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D788C"/>
    <w:rsid w:val="00AE0790"/>
    <w:rsid w:val="00AE2B51"/>
    <w:rsid w:val="00AE5CFC"/>
    <w:rsid w:val="00AE75C6"/>
    <w:rsid w:val="00AF1C92"/>
    <w:rsid w:val="00AF4903"/>
    <w:rsid w:val="00AF4D8B"/>
    <w:rsid w:val="00AF539E"/>
    <w:rsid w:val="00B021AA"/>
    <w:rsid w:val="00B02FD5"/>
    <w:rsid w:val="00B03DA8"/>
    <w:rsid w:val="00B03DBB"/>
    <w:rsid w:val="00B11623"/>
    <w:rsid w:val="00B23629"/>
    <w:rsid w:val="00B254D6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302"/>
    <w:rsid w:val="00BA47FD"/>
    <w:rsid w:val="00BA74E5"/>
    <w:rsid w:val="00BB247C"/>
    <w:rsid w:val="00BC28E0"/>
    <w:rsid w:val="00BC5BF5"/>
    <w:rsid w:val="00BC6BC8"/>
    <w:rsid w:val="00BD2E78"/>
    <w:rsid w:val="00BD342A"/>
    <w:rsid w:val="00BD6CC6"/>
    <w:rsid w:val="00BD6EAA"/>
    <w:rsid w:val="00BE2DA7"/>
    <w:rsid w:val="00BE384E"/>
    <w:rsid w:val="00BF0FE9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47C95"/>
    <w:rsid w:val="00C5199C"/>
    <w:rsid w:val="00C546B0"/>
    <w:rsid w:val="00C6012E"/>
    <w:rsid w:val="00C602A4"/>
    <w:rsid w:val="00C603CD"/>
    <w:rsid w:val="00C62BFD"/>
    <w:rsid w:val="00C62C05"/>
    <w:rsid w:val="00C6326B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A1A55"/>
    <w:rsid w:val="00CB0E33"/>
    <w:rsid w:val="00CB432F"/>
    <w:rsid w:val="00CB5B55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3128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35FB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39B3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C4D14"/>
    <w:rsid w:val="00DD5E12"/>
    <w:rsid w:val="00DE19FD"/>
    <w:rsid w:val="00DE4CF3"/>
    <w:rsid w:val="00DE6D09"/>
    <w:rsid w:val="00DF2D07"/>
    <w:rsid w:val="00DF30EF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1992"/>
    <w:rsid w:val="00E438E5"/>
    <w:rsid w:val="00E444BA"/>
    <w:rsid w:val="00E47C03"/>
    <w:rsid w:val="00E50EF4"/>
    <w:rsid w:val="00E51BE6"/>
    <w:rsid w:val="00E52BC3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B7C63"/>
    <w:rsid w:val="00EC4C3F"/>
    <w:rsid w:val="00EC4C5E"/>
    <w:rsid w:val="00EC537B"/>
    <w:rsid w:val="00EC5DC7"/>
    <w:rsid w:val="00ED1261"/>
    <w:rsid w:val="00ED1392"/>
    <w:rsid w:val="00ED4B79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0A0B"/>
    <w:rsid w:val="00F81D26"/>
    <w:rsid w:val="00F83090"/>
    <w:rsid w:val="00F838DE"/>
    <w:rsid w:val="00F83A7A"/>
    <w:rsid w:val="00F850AF"/>
    <w:rsid w:val="00F90654"/>
    <w:rsid w:val="00F906CA"/>
    <w:rsid w:val="00F93A80"/>
    <w:rsid w:val="00F9519D"/>
    <w:rsid w:val="00FA231F"/>
    <w:rsid w:val="00FA2ED4"/>
    <w:rsid w:val="00FB163C"/>
    <w:rsid w:val="00FB388D"/>
    <w:rsid w:val="00FB4ED5"/>
    <w:rsid w:val="00FB551A"/>
    <w:rsid w:val="00FB612C"/>
    <w:rsid w:val="00FC173F"/>
    <w:rsid w:val="00FD0E2D"/>
    <w:rsid w:val="00FD3C30"/>
    <w:rsid w:val="00FD5481"/>
    <w:rsid w:val="00FD6834"/>
    <w:rsid w:val="00FD7FBB"/>
    <w:rsid w:val="00FE0FEE"/>
    <w:rsid w:val="00FE37B0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  <w:style w:type="character" w:customStyle="1" w:styleId="FontStyle128">
    <w:name w:val="Font Style128"/>
    <w:uiPriority w:val="99"/>
    <w:rsid w:val="00EC4C5E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C4C5E"/>
    <w:pPr>
      <w:widowControl w:val="0"/>
      <w:autoSpaceDE w:val="0"/>
      <w:autoSpaceDN w:val="0"/>
      <w:adjustRightInd w:val="0"/>
      <w:spacing w:line="35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EC4C5E"/>
    <w:rPr>
      <w:rFonts w:ascii="Times New Roman" w:hAnsi="Times New Roman"/>
      <w:i/>
      <w:sz w:val="26"/>
    </w:rPr>
  </w:style>
  <w:style w:type="paragraph" w:customStyle="1" w:styleId="Style13">
    <w:name w:val="Style13"/>
    <w:basedOn w:val="a"/>
    <w:uiPriority w:val="99"/>
    <w:rsid w:val="00EC4C5E"/>
    <w:pPr>
      <w:widowControl w:val="0"/>
      <w:autoSpaceDE w:val="0"/>
      <w:autoSpaceDN w:val="0"/>
      <w:adjustRightInd w:val="0"/>
      <w:spacing w:line="396" w:lineRule="exact"/>
      <w:ind w:firstLine="71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EC4C5E"/>
    <w:rPr>
      <w:rFonts w:ascii="Times New Roman" w:hAnsi="Times New Roman"/>
      <w:sz w:val="22"/>
    </w:rPr>
  </w:style>
  <w:style w:type="paragraph" w:customStyle="1" w:styleId="Style31">
    <w:name w:val="Style31"/>
    <w:basedOn w:val="a"/>
    <w:uiPriority w:val="99"/>
    <w:rsid w:val="00EC4C5E"/>
    <w:pPr>
      <w:widowControl w:val="0"/>
      <w:autoSpaceDE w:val="0"/>
      <w:autoSpaceDN w:val="0"/>
      <w:adjustRightInd w:val="0"/>
      <w:spacing w:line="360" w:lineRule="exact"/>
      <w:ind w:firstLine="7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1B0F2D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1B0F2D"/>
    <w:pPr>
      <w:widowControl w:val="0"/>
      <w:autoSpaceDE w:val="0"/>
      <w:autoSpaceDN w:val="0"/>
      <w:adjustRightInd w:val="0"/>
      <w:spacing w:line="238" w:lineRule="exact"/>
      <w:ind w:firstLine="341"/>
    </w:pPr>
    <w:rPr>
      <w:rFonts w:ascii="Arial" w:eastAsia="Times New Roman" w:hAnsi="Arial" w:cs="Arial"/>
      <w:sz w:val="24"/>
      <w:szCs w:val="24"/>
      <w:lang w:val="be-BY" w:eastAsia="be-BY"/>
    </w:rPr>
  </w:style>
  <w:style w:type="character" w:customStyle="1" w:styleId="FontStyle123">
    <w:name w:val="Font Style123"/>
    <w:uiPriority w:val="99"/>
    <w:rsid w:val="001B0F2D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  <w:style w:type="character" w:customStyle="1" w:styleId="FontStyle128">
    <w:name w:val="Font Style128"/>
    <w:uiPriority w:val="99"/>
    <w:rsid w:val="00EC4C5E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C4C5E"/>
    <w:pPr>
      <w:widowControl w:val="0"/>
      <w:autoSpaceDE w:val="0"/>
      <w:autoSpaceDN w:val="0"/>
      <w:adjustRightInd w:val="0"/>
      <w:spacing w:line="35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EC4C5E"/>
    <w:rPr>
      <w:rFonts w:ascii="Times New Roman" w:hAnsi="Times New Roman"/>
      <w:i/>
      <w:sz w:val="26"/>
    </w:rPr>
  </w:style>
  <w:style w:type="paragraph" w:customStyle="1" w:styleId="Style13">
    <w:name w:val="Style13"/>
    <w:basedOn w:val="a"/>
    <w:uiPriority w:val="99"/>
    <w:rsid w:val="00EC4C5E"/>
    <w:pPr>
      <w:widowControl w:val="0"/>
      <w:autoSpaceDE w:val="0"/>
      <w:autoSpaceDN w:val="0"/>
      <w:adjustRightInd w:val="0"/>
      <w:spacing w:line="396" w:lineRule="exact"/>
      <w:ind w:firstLine="71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EC4C5E"/>
    <w:rPr>
      <w:rFonts w:ascii="Times New Roman" w:hAnsi="Times New Roman"/>
      <w:sz w:val="22"/>
    </w:rPr>
  </w:style>
  <w:style w:type="paragraph" w:customStyle="1" w:styleId="Style31">
    <w:name w:val="Style31"/>
    <w:basedOn w:val="a"/>
    <w:uiPriority w:val="99"/>
    <w:rsid w:val="00EC4C5E"/>
    <w:pPr>
      <w:widowControl w:val="0"/>
      <w:autoSpaceDE w:val="0"/>
      <w:autoSpaceDN w:val="0"/>
      <w:adjustRightInd w:val="0"/>
      <w:spacing w:line="360" w:lineRule="exact"/>
      <w:ind w:firstLine="7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1B0F2D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1B0F2D"/>
    <w:pPr>
      <w:widowControl w:val="0"/>
      <w:autoSpaceDE w:val="0"/>
      <w:autoSpaceDN w:val="0"/>
      <w:adjustRightInd w:val="0"/>
      <w:spacing w:line="238" w:lineRule="exact"/>
      <w:ind w:firstLine="341"/>
    </w:pPr>
    <w:rPr>
      <w:rFonts w:ascii="Arial" w:eastAsia="Times New Roman" w:hAnsi="Arial" w:cs="Arial"/>
      <w:sz w:val="24"/>
      <w:szCs w:val="24"/>
      <w:lang w:val="be-BY" w:eastAsia="be-BY"/>
    </w:rPr>
  </w:style>
  <w:style w:type="character" w:customStyle="1" w:styleId="FontStyle123">
    <w:name w:val="Font Style123"/>
    <w:uiPriority w:val="99"/>
    <w:rsid w:val="001B0F2D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11</Pages>
  <Words>4262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dcterms:created xsi:type="dcterms:W3CDTF">2017-09-03T17:33:00Z</dcterms:created>
  <dcterms:modified xsi:type="dcterms:W3CDTF">2017-11-19T12:50:00Z</dcterms:modified>
</cp:coreProperties>
</file>