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r w:rsidR="007D0D41">
              <w:rPr>
                <w:rFonts w:ascii="Times New Roman" w:hAnsi="Times New Roman"/>
                <w:sz w:val="28"/>
                <w:szCs w:val="28"/>
              </w:rPr>
              <w:t>у</w:t>
            </w:r>
            <w:r w:rsidRPr="00DA17AB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r w:rsidR="00CF3128">
        <w:rPr>
          <w:rFonts w:ascii="Times New Roman" w:hAnsi="Times New Roman"/>
          <w:sz w:val="28"/>
          <w:szCs w:val="28"/>
        </w:rPr>
        <w:t>у</w:t>
      </w:r>
      <w:r w:rsidRPr="00DB5DA6">
        <w:rPr>
          <w:rFonts w:ascii="Times New Roman" w:hAnsi="Times New Roman"/>
          <w:sz w:val="28"/>
          <w:szCs w:val="28"/>
        </w:rPr>
        <w:t>ниверситет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701308" w:rsidRDefault="00701308" w:rsidP="00701308">
      <w:pPr>
        <w:spacing w:line="240" w:lineRule="auto"/>
        <w:ind w:firstLine="142"/>
        <w:jc w:val="center"/>
        <w:rPr>
          <w:rFonts w:ascii="Times New Roman" w:hAnsi="Times New Roman"/>
          <w:b/>
        </w:rPr>
      </w:pPr>
    </w:p>
    <w:p w:rsidR="00876C8B" w:rsidRPr="005C51CC" w:rsidRDefault="00876C8B" w:rsidP="00876C8B">
      <w:pPr>
        <w:widowControl w:val="0"/>
        <w:spacing w:line="240" w:lineRule="auto"/>
        <w:ind w:firstLine="0"/>
        <w:jc w:val="center"/>
        <w:rPr>
          <w:rFonts w:ascii="Times New Roman" w:hAnsi="Times New Roman"/>
          <w:b/>
          <w:lang w:val="be-BY" w:eastAsia="ru-RU"/>
        </w:rPr>
      </w:pPr>
      <w:r w:rsidRPr="005C51CC">
        <w:rPr>
          <w:rFonts w:ascii="Times New Roman" w:hAnsi="Times New Roman"/>
          <w:b/>
          <w:lang w:val="be-BY" w:eastAsia="ru-RU"/>
        </w:rPr>
        <w:t>ТЭРМІНАЛОГІЯ ФІЗІЧНАЙ КУЛЬТУРЫ І СПОРТУ ЯК СІСТЭМА</w:t>
      </w:r>
    </w:p>
    <w:p w:rsidR="00876C8B" w:rsidRPr="005C51CC" w:rsidRDefault="00876C8B" w:rsidP="00876C8B">
      <w:pPr>
        <w:widowControl w:val="0"/>
        <w:spacing w:line="240" w:lineRule="auto"/>
        <w:ind w:firstLine="0"/>
        <w:jc w:val="right"/>
        <w:rPr>
          <w:rFonts w:ascii="Times New Roman" w:hAnsi="Times New Roman"/>
          <w:lang w:val="be-BY" w:eastAsia="ru-RU"/>
        </w:rPr>
      </w:pPr>
      <w:r w:rsidRPr="005C51CC">
        <w:rPr>
          <w:rFonts w:ascii="Times New Roman" w:hAnsi="Times New Roman"/>
          <w:i/>
          <w:lang w:val="be-BY" w:eastAsia="ru-RU"/>
        </w:rPr>
        <w:t>Урбан В. В.</w:t>
      </w:r>
      <w:r w:rsidRPr="005C51CC">
        <w:rPr>
          <w:rFonts w:ascii="Times New Roman" w:hAnsi="Times New Roman"/>
          <w:lang w:val="be-BY" w:eastAsia="ru-RU"/>
        </w:rPr>
        <w:t xml:space="preserve">  </w:t>
      </w:r>
      <w:r w:rsidRPr="005C51CC">
        <w:rPr>
          <w:rFonts w:ascii="Times New Roman" w:hAnsi="Times New Roman"/>
          <w:i/>
          <w:lang w:val="be-BY" w:eastAsia="ru-RU"/>
        </w:rPr>
        <w:t>Круталевіч М. М.</w:t>
      </w:r>
      <w:r w:rsidRPr="005C51CC">
        <w:rPr>
          <w:rFonts w:ascii="Times New Roman" w:hAnsi="Times New Roman"/>
          <w:lang w:val="be-BY" w:eastAsia="ru-RU"/>
        </w:rPr>
        <w:t xml:space="preserve"> </w:t>
      </w:r>
    </w:p>
    <w:p w:rsidR="00876C8B" w:rsidRPr="00784EC5" w:rsidRDefault="00876C8B" w:rsidP="00876C8B">
      <w:pPr>
        <w:spacing w:line="240" w:lineRule="auto"/>
        <w:ind w:firstLine="510"/>
        <w:jc w:val="right"/>
        <w:rPr>
          <w:rFonts w:ascii="Times New Roman" w:hAnsi="Times New Roman"/>
          <w:i/>
          <w:lang w:val="en-US"/>
        </w:rPr>
      </w:pPr>
      <w:r w:rsidRPr="00784EC5">
        <w:rPr>
          <w:rFonts w:ascii="Times New Roman" w:hAnsi="Times New Roman"/>
          <w:i/>
        </w:rPr>
        <w:t>г</w:t>
      </w:r>
      <w:r w:rsidRPr="00784EC5">
        <w:rPr>
          <w:rFonts w:ascii="Times New Roman" w:hAnsi="Times New Roman"/>
          <w:i/>
          <w:lang w:val="en-US"/>
        </w:rPr>
        <w:t xml:space="preserve">. </w:t>
      </w:r>
      <w:r w:rsidRPr="00784EC5">
        <w:rPr>
          <w:rFonts w:ascii="Times New Roman" w:hAnsi="Times New Roman"/>
          <w:i/>
        </w:rPr>
        <w:t>Минск</w:t>
      </w:r>
      <w:r w:rsidRPr="00784EC5">
        <w:rPr>
          <w:rFonts w:ascii="Times New Roman" w:hAnsi="Times New Roman"/>
          <w:i/>
          <w:lang w:val="en-US"/>
        </w:rPr>
        <w:t xml:space="preserve">, </w:t>
      </w:r>
      <w:r w:rsidRPr="00784EC5">
        <w:rPr>
          <w:rFonts w:ascii="Times New Roman" w:hAnsi="Times New Roman"/>
          <w:i/>
        </w:rPr>
        <w:t>Республика</w:t>
      </w:r>
      <w:r w:rsidRPr="00784EC5">
        <w:rPr>
          <w:rFonts w:ascii="Times New Roman" w:hAnsi="Times New Roman"/>
          <w:i/>
          <w:lang w:val="en-US"/>
        </w:rPr>
        <w:t xml:space="preserve"> </w:t>
      </w:r>
      <w:r w:rsidRPr="00784EC5">
        <w:rPr>
          <w:rFonts w:ascii="Times New Roman" w:hAnsi="Times New Roman"/>
          <w:i/>
        </w:rPr>
        <w:t>Беларусь</w:t>
      </w:r>
    </w:p>
    <w:p w:rsidR="00876C8B" w:rsidRPr="00DC3AC2" w:rsidRDefault="00876C8B" w:rsidP="00876C8B">
      <w:pPr>
        <w:widowControl w:val="0"/>
        <w:spacing w:line="240" w:lineRule="auto"/>
        <w:ind w:firstLine="567"/>
        <w:rPr>
          <w:rFonts w:ascii="Times New Roman" w:hAnsi="Times New Roman"/>
          <w:i/>
          <w:lang w:val="be-BY" w:eastAsia="ru-RU"/>
        </w:rPr>
      </w:pPr>
      <w:r w:rsidRPr="00DC3AC2">
        <w:rPr>
          <w:rFonts w:ascii="Times New Roman" w:hAnsi="Times New Roman"/>
          <w:i/>
          <w:lang w:val="be-BY" w:eastAsia="ru-RU"/>
        </w:rPr>
        <w:t>In article terminology of physical culture and sport is considered</w:t>
      </w:r>
    </w:p>
    <w:p w:rsidR="00876C8B" w:rsidRPr="00D5263E" w:rsidRDefault="00876C8B" w:rsidP="00876C8B">
      <w:pPr>
        <w:widowControl w:val="0"/>
        <w:spacing w:line="240" w:lineRule="auto"/>
        <w:ind w:firstLine="567"/>
        <w:rPr>
          <w:rFonts w:ascii="Times New Roman" w:hAnsi="Times New Roman"/>
          <w:lang w:val="be-BY" w:eastAsia="ru-RU"/>
        </w:rPr>
      </w:pPr>
      <w:r w:rsidRPr="00D5263E">
        <w:rPr>
          <w:rFonts w:ascii="Times New Roman" w:hAnsi="Times New Roman"/>
          <w:lang w:val="be-BY" w:eastAsia="ru-RU"/>
        </w:rPr>
        <w:t xml:space="preserve">Адным з вызначальных крытэрыяў тэрміна, на думку мовазнаўцаў, з’яўляецца </w:t>
      </w:r>
      <w:r w:rsidRPr="00D5263E">
        <w:rPr>
          <w:rFonts w:ascii="Times New Roman" w:hAnsi="Times New Roman"/>
          <w:i/>
          <w:lang w:val="be-BY" w:eastAsia="ru-RU"/>
        </w:rPr>
        <w:t>сістэмнасць</w:t>
      </w:r>
      <w:r w:rsidRPr="00D5263E">
        <w:rPr>
          <w:rFonts w:ascii="Times New Roman" w:hAnsi="Times New Roman"/>
          <w:lang w:val="be-BY" w:eastAsia="ru-RU"/>
        </w:rPr>
        <w:t>. Паводле В. С. Ахманавай, сістэма – гэта ўнутраная арганізаваная сукупнасць элементаў (адзінак) мовы, звязаных устойлівымі (інварыянтнымі) адносінамі [2, с. 412.].</w:t>
      </w:r>
    </w:p>
    <w:p w:rsidR="00876C8B" w:rsidRPr="00D5263E" w:rsidRDefault="00876C8B" w:rsidP="00876C8B">
      <w:pPr>
        <w:widowControl w:val="0"/>
        <w:spacing w:line="240" w:lineRule="auto"/>
        <w:ind w:firstLine="567"/>
        <w:rPr>
          <w:rFonts w:ascii="Times New Roman" w:hAnsi="Times New Roman"/>
          <w:lang w:val="be-BY" w:eastAsia="ru-RU"/>
        </w:rPr>
      </w:pPr>
      <w:r w:rsidRPr="00D5263E">
        <w:rPr>
          <w:rFonts w:ascii="Times New Roman" w:hAnsi="Times New Roman"/>
          <w:lang w:val="be-BY" w:eastAsia="ru-RU"/>
        </w:rPr>
        <w:t>Д. С. Лотэ, які адзін з першых даследаваў тэрміналогію як сістэму, вызначыў тры патрабаванні да паўнавартаснай сістэмнасці тэрміналогіі: тэрміналагічная сістэма павінна грунтавацца на класіфікацыі паняццяў; неабходна вылучаць тэрмінаваныя прыкметы і паняцці, абапіраючыся на класіфікацыйныя схемы; словы павінны адлюстроўваць агульнасць тэрмінаванага паняцця з іншымі паняццямі і яго спецыфіку [4].</w:t>
      </w:r>
    </w:p>
    <w:p w:rsidR="00876C8B" w:rsidRPr="00D5263E" w:rsidRDefault="00876C8B" w:rsidP="00876C8B">
      <w:pPr>
        <w:widowControl w:val="0"/>
        <w:spacing w:line="240" w:lineRule="auto"/>
        <w:ind w:firstLine="567"/>
        <w:rPr>
          <w:rFonts w:ascii="Times New Roman" w:hAnsi="Times New Roman"/>
          <w:lang w:val="be-BY" w:eastAsia="ru-RU"/>
        </w:rPr>
      </w:pPr>
      <w:r w:rsidRPr="00D5263E">
        <w:rPr>
          <w:rFonts w:ascii="Times New Roman" w:hAnsi="Times New Roman"/>
          <w:lang w:val="be-BY" w:eastAsia="ru-RU"/>
        </w:rPr>
        <w:t>Вызначальнымі для тэрміналогіі як сістэмы, на думку А. Г.</w:t>
      </w:r>
      <w:r w:rsidRPr="00D5263E">
        <w:rPr>
          <w:rFonts w:ascii="Times New Roman" w:hAnsi="Times New Roman"/>
          <w:lang w:val="en-US" w:eastAsia="ru-RU"/>
        </w:rPr>
        <w:t> </w:t>
      </w:r>
      <w:r w:rsidRPr="00D5263E">
        <w:rPr>
          <w:rFonts w:ascii="Times New Roman" w:hAnsi="Times New Roman"/>
          <w:lang w:val="be-BY" w:eastAsia="ru-RU"/>
        </w:rPr>
        <w:t xml:space="preserve">Анісімавай, з’яўляюцца наступныя прынцыпы: родавідавая іерархія тэрміналагічных адзінак; адназначнасць тэрміналагічных адзінак; перавага асобных структурных мадэлей, паводле якіх будуюцца тэрміналагічныя спалучэнні; наяўнасць антанімічных адносін паміж тэрміналагічнымі адзінкамі; перавага тэрмінаў-спалучэнняў пэўнага тыпу [1]. Прынцыпы, прапанаваныя А. Г. Анісімавай, вызначальныя для тэрміналогіі як сістэмы, з’яўляюцца актуальнымі і для тэрмінаў, што складаюць тэрміналагічную сістэму фізічнай культуры і спорту. Такім чынам, тэрмін (у тым ліку і тэрмін спартыўнай тэрмінасістэмы) паводле крытэрыю сістэмнасці павінен суадносіцца з іншымі тэрмінамі ў тэрміналагічнай сістэме, напрыклад: </w:t>
      </w:r>
      <w:r w:rsidRPr="00D5263E">
        <w:rPr>
          <w:rFonts w:ascii="Times New Roman" w:hAnsi="Times New Roman"/>
          <w:i/>
          <w:lang w:val="be-BY" w:eastAsia="ru-RU"/>
        </w:rPr>
        <w:t>заяўка 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дазаяўка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>Алімпійскія гульні</w:t>
      </w:r>
      <w:r w:rsidRPr="00D5263E">
        <w:rPr>
          <w:rFonts w:ascii="Times New Roman" w:hAnsi="Times New Roman"/>
          <w:lang w:val="be-BY" w:eastAsia="ru-RU"/>
        </w:rPr>
        <w:t xml:space="preserve"> – </w:t>
      </w:r>
      <w:r w:rsidRPr="00D5263E">
        <w:rPr>
          <w:rFonts w:ascii="Times New Roman" w:hAnsi="Times New Roman"/>
          <w:i/>
          <w:lang w:val="be-BY" w:eastAsia="ru-RU"/>
        </w:rPr>
        <w:t>Паралімпійскія гульні</w:t>
      </w:r>
      <w:r w:rsidRPr="00D5263E">
        <w:rPr>
          <w:rFonts w:ascii="Times New Roman" w:hAnsi="Times New Roman"/>
          <w:lang w:val="be-BY" w:eastAsia="ru-RU"/>
        </w:rPr>
        <w:t>,</w:t>
      </w:r>
      <w:r w:rsidRPr="00D5263E">
        <w:rPr>
          <w:rFonts w:ascii="Times New Roman" w:hAnsi="Times New Roman"/>
          <w:i/>
          <w:lang w:val="be-BY" w:eastAsia="ru-RU"/>
        </w:rPr>
        <w:t xml:space="preserve"> старт</w:t>
      </w:r>
      <w:r w:rsidRPr="00D5263E">
        <w:rPr>
          <w:rFonts w:ascii="Times New Roman" w:hAnsi="Times New Roman"/>
          <w:lang w:val="be-BY" w:eastAsia="ru-RU"/>
        </w:rPr>
        <w:t xml:space="preserve"> – </w:t>
      </w:r>
      <w:r w:rsidRPr="00D5263E">
        <w:rPr>
          <w:rFonts w:ascii="Times New Roman" w:hAnsi="Times New Roman"/>
          <w:i/>
          <w:lang w:val="be-BY" w:eastAsia="ru-RU"/>
        </w:rPr>
        <w:t>фальстарт</w:t>
      </w:r>
      <w:r w:rsidRPr="00D5263E">
        <w:rPr>
          <w:rFonts w:ascii="Times New Roman" w:hAnsi="Times New Roman"/>
          <w:lang w:val="be-BY" w:eastAsia="ru-RU"/>
        </w:rPr>
        <w:t>,</w:t>
      </w:r>
      <w:r w:rsidRPr="00D5263E">
        <w:rPr>
          <w:rFonts w:ascii="Times New Roman" w:hAnsi="Times New Roman"/>
          <w:i/>
          <w:lang w:val="be-BY" w:eastAsia="ru-RU"/>
        </w:rPr>
        <w:t xml:space="preserve"> гамбіт </w:t>
      </w:r>
      <w:r w:rsidRPr="00D5263E">
        <w:rPr>
          <w:rFonts w:ascii="Times New Roman" w:hAnsi="Times New Roman"/>
          <w:lang w:val="be-BY" w:eastAsia="ru-RU"/>
        </w:rPr>
        <w:t>–</w:t>
      </w:r>
      <w:r w:rsidRPr="00D5263E">
        <w:rPr>
          <w:rFonts w:ascii="Times New Roman" w:hAnsi="Times New Roman"/>
          <w:i/>
          <w:lang w:val="be-BY" w:eastAsia="ru-RU"/>
        </w:rPr>
        <w:t xml:space="preserve"> контргамбіт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>фінал 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паўфінал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 xml:space="preserve">футбол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міні-футбол</w:t>
      </w:r>
      <w:r w:rsidRPr="00D5263E">
        <w:rPr>
          <w:rFonts w:ascii="Times New Roman" w:hAnsi="Times New Roman"/>
          <w:lang w:val="be-BY" w:eastAsia="ru-RU"/>
        </w:rPr>
        <w:t xml:space="preserve">. У тэрміналогіі фізічнай культуры і спорту яскрава прасочваюцца родавідавыя адносіны тэрміналагічных адзінак, якія таксама з’яўляюцца паказчыкамі сістэмнасці тэрміналогіі: </w:t>
      </w:r>
      <w:r w:rsidRPr="00D5263E">
        <w:rPr>
          <w:rFonts w:ascii="Times New Roman" w:hAnsi="Times New Roman"/>
          <w:i/>
          <w:lang w:val="be-BY" w:eastAsia="ru-RU"/>
        </w:rPr>
        <w:t xml:space="preserve">адаптацыя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адаптацыя фізіялагічная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>адаптацыя сацыяльная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>адаптацыя спартыўная</w:t>
      </w:r>
      <w:r w:rsidRPr="00D5263E">
        <w:rPr>
          <w:rFonts w:ascii="Times New Roman" w:hAnsi="Times New Roman"/>
          <w:lang w:val="be-BY" w:eastAsia="ru-RU"/>
        </w:rPr>
        <w:t xml:space="preserve">; </w:t>
      </w:r>
      <w:r w:rsidRPr="00D5263E">
        <w:rPr>
          <w:rFonts w:ascii="Times New Roman" w:hAnsi="Times New Roman"/>
          <w:i/>
          <w:lang w:val="be-BY" w:eastAsia="ru-RU"/>
        </w:rPr>
        <w:t xml:space="preserve">метад трэніроўкі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дыстанцыйны метад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>інтэрвальны метад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>кантрольны метад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>метад спаборніцтваў</w:t>
      </w:r>
      <w:r w:rsidRPr="00D5263E">
        <w:rPr>
          <w:rFonts w:ascii="Times New Roman" w:hAnsi="Times New Roman"/>
          <w:lang w:val="be-BY" w:eastAsia="ru-RU"/>
        </w:rPr>
        <w:t xml:space="preserve"> і інш.</w:t>
      </w:r>
    </w:p>
    <w:p w:rsidR="00876C8B" w:rsidRPr="00D5263E" w:rsidRDefault="00876C8B" w:rsidP="00876C8B">
      <w:pPr>
        <w:widowControl w:val="0"/>
        <w:spacing w:line="240" w:lineRule="auto"/>
        <w:ind w:firstLine="567"/>
        <w:rPr>
          <w:rFonts w:ascii="Times New Roman" w:hAnsi="Times New Roman"/>
          <w:lang w:val="be-BY" w:eastAsia="ru-RU"/>
        </w:rPr>
      </w:pPr>
      <w:r w:rsidRPr="00D5263E">
        <w:rPr>
          <w:rFonts w:ascii="Times New Roman" w:hAnsi="Times New Roman"/>
          <w:lang w:val="be-BY" w:eastAsia="ru-RU"/>
        </w:rPr>
        <w:t xml:space="preserve">Важным крытэрыем сістэмнасці, якому павінна адпавядаць любая тэрміналогія (у тым ліку фізкультурная і спартыўная), з’яўляецца наяўнасць </w:t>
      </w:r>
      <w:r w:rsidRPr="00D5263E">
        <w:rPr>
          <w:rFonts w:ascii="Times New Roman" w:hAnsi="Times New Roman"/>
          <w:i/>
          <w:lang w:val="be-BY" w:eastAsia="ru-RU"/>
        </w:rPr>
        <w:t>антаніміі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>антанімічных сувязей</w:t>
      </w:r>
      <w:r w:rsidRPr="00D5263E">
        <w:rPr>
          <w:rFonts w:ascii="Times New Roman" w:hAnsi="Times New Roman"/>
          <w:lang w:val="be-BY" w:eastAsia="ru-RU"/>
        </w:rPr>
        <w:t xml:space="preserve"> паміж тэрміналагічнымі адзінкамі ў межах тэрмінасістэмы, г.зн. наяўнасць у мове навукі </w:t>
      </w:r>
      <w:r w:rsidRPr="00D5263E">
        <w:rPr>
          <w:rFonts w:ascii="Times New Roman" w:hAnsi="Times New Roman"/>
          <w:i/>
          <w:lang w:val="be-BY" w:eastAsia="ru-RU"/>
        </w:rPr>
        <w:t>тэрмінаў-антонімаў</w:t>
      </w:r>
      <w:r w:rsidRPr="00D5263E">
        <w:rPr>
          <w:rFonts w:ascii="Times New Roman" w:hAnsi="Times New Roman"/>
          <w:lang w:val="be-BY" w:eastAsia="ru-RU"/>
        </w:rPr>
        <w:t>.</w:t>
      </w:r>
    </w:p>
    <w:p w:rsidR="00876C8B" w:rsidRPr="00D5263E" w:rsidRDefault="00876C8B" w:rsidP="00876C8B">
      <w:pPr>
        <w:widowControl w:val="0"/>
        <w:spacing w:line="240" w:lineRule="auto"/>
        <w:ind w:firstLine="567"/>
        <w:rPr>
          <w:rFonts w:ascii="Times New Roman" w:hAnsi="Times New Roman"/>
          <w:lang w:val="be-BY" w:eastAsia="ru-RU"/>
        </w:rPr>
      </w:pPr>
      <w:r w:rsidRPr="00D5263E">
        <w:rPr>
          <w:rFonts w:ascii="Times New Roman" w:hAnsi="Times New Roman"/>
          <w:lang w:val="be-BY" w:eastAsia="ru-RU"/>
        </w:rPr>
        <w:t xml:space="preserve">Антанімічныя адносіны паміж словамі ўзнікаюць тады, калі словы супрацьпастаўляюцца рэгулярна. Аднак у мове навукі антанімія мае свае асаблівасці: не заўсёды тэрміны, у склад якіх уваходзяць традыцыйныя словы-антонімы, будуць тэрмінамі-антонімамі, напрыклад: </w:t>
      </w:r>
      <w:r w:rsidRPr="00D5263E">
        <w:rPr>
          <w:rFonts w:ascii="Times New Roman" w:hAnsi="Times New Roman"/>
          <w:i/>
          <w:lang w:val="be-BY" w:eastAsia="ru-RU"/>
        </w:rPr>
        <w:t>лёгкая атлетыка</w:t>
      </w:r>
      <w:r w:rsidRPr="00D5263E">
        <w:rPr>
          <w:rFonts w:ascii="Times New Roman" w:hAnsi="Times New Roman"/>
          <w:lang w:val="be-BY" w:eastAsia="ru-RU"/>
        </w:rPr>
        <w:t xml:space="preserve"> ‘від спорту, які ахоплівае хадзьбу, бег, скачкі, кіданне кап’я, дыска, штурханне ядра і інш.’ – </w:t>
      </w:r>
      <w:r w:rsidRPr="00D5263E">
        <w:rPr>
          <w:rFonts w:ascii="Times New Roman" w:hAnsi="Times New Roman"/>
          <w:i/>
          <w:lang w:val="be-BY" w:eastAsia="ru-RU"/>
        </w:rPr>
        <w:t>цяжкая атлетыка</w:t>
      </w:r>
      <w:r w:rsidRPr="00D5263E">
        <w:rPr>
          <w:rFonts w:ascii="Times New Roman" w:hAnsi="Times New Roman"/>
          <w:lang w:val="be-BY" w:eastAsia="ru-RU"/>
        </w:rPr>
        <w:t xml:space="preserve"> ‘від спорту, у аснове якога ляжыць выкананне практыкаванняў у падняцці цяжару (штангі)’.</w:t>
      </w:r>
    </w:p>
    <w:p w:rsidR="00876C8B" w:rsidRPr="00D5263E" w:rsidRDefault="00876C8B" w:rsidP="00876C8B">
      <w:pPr>
        <w:widowControl w:val="0"/>
        <w:spacing w:line="240" w:lineRule="auto"/>
        <w:ind w:firstLine="567"/>
        <w:rPr>
          <w:rFonts w:ascii="Times New Roman" w:hAnsi="Times New Roman"/>
          <w:lang w:val="be-BY" w:eastAsia="ru-RU"/>
        </w:rPr>
      </w:pPr>
      <w:r w:rsidRPr="00D5263E">
        <w:rPr>
          <w:rFonts w:ascii="Times New Roman" w:hAnsi="Times New Roman"/>
          <w:lang w:val="be-BY" w:eastAsia="ru-RU"/>
        </w:rPr>
        <w:t xml:space="preserve">Паводле структуры тэрміны-антонімы могуць быць: аднакаранёвымі (словаўтваральны тып антаніміі): </w:t>
      </w:r>
      <w:r w:rsidRPr="00D5263E">
        <w:rPr>
          <w:rFonts w:ascii="Times New Roman" w:hAnsi="Times New Roman"/>
          <w:i/>
          <w:lang w:val="be-BY" w:eastAsia="ru-RU"/>
        </w:rPr>
        <w:t xml:space="preserve">кваліфікацыя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дыскваліфікацыя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>выйгрыш 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пройгрыш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 xml:space="preserve">адаптацыя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дызадаптацыя</w:t>
      </w:r>
      <w:r w:rsidRPr="00D5263E">
        <w:rPr>
          <w:rFonts w:ascii="Times New Roman" w:hAnsi="Times New Roman"/>
          <w:lang w:val="be-BY" w:eastAsia="ru-RU"/>
        </w:rPr>
        <w:t xml:space="preserve"> і рознакаранёвымі (лексічны тып антаніміі): </w:t>
      </w:r>
      <w:r w:rsidRPr="00D5263E">
        <w:rPr>
          <w:rFonts w:ascii="Times New Roman" w:hAnsi="Times New Roman"/>
          <w:i/>
          <w:lang w:val="be-BY" w:eastAsia="ru-RU"/>
        </w:rPr>
        <w:t xml:space="preserve">чэмпіён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аўтсайдар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 xml:space="preserve">старт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фініш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>нападаючы 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абаронца</w:t>
      </w:r>
      <w:r w:rsidRPr="00D5263E">
        <w:rPr>
          <w:rFonts w:ascii="Times New Roman" w:hAnsi="Times New Roman"/>
          <w:lang w:val="be-BY" w:eastAsia="ru-RU"/>
        </w:rPr>
        <w:t>.</w:t>
      </w:r>
    </w:p>
    <w:p w:rsidR="00876C8B" w:rsidRPr="00D5263E" w:rsidRDefault="00876C8B" w:rsidP="00876C8B">
      <w:pPr>
        <w:widowControl w:val="0"/>
        <w:spacing w:line="240" w:lineRule="auto"/>
        <w:ind w:firstLine="567"/>
        <w:rPr>
          <w:rFonts w:ascii="Times New Roman" w:hAnsi="Times New Roman"/>
          <w:lang w:val="be-BY" w:eastAsia="ru-RU"/>
        </w:rPr>
      </w:pPr>
      <w:r w:rsidRPr="00D5263E">
        <w:rPr>
          <w:rFonts w:ascii="Times New Roman" w:hAnsi="Times New Roman"/>
          <w:lang w:val="be-BY" w:eastAsia="ru-RU"/>
        </w:rPr>
        <w:t xml:space="preserve">У састаўных тэрмінах антанімія можа выражацца праз антанімічнасць паняццяў, якія ўваходзяць у склад тэрмінаў: </w:t>
      </w:r>
      <w:r w:rsidRPr="00D5263E">
        <w:rPr>
          <w:rFonts w:ascii="Times New Roman" w:hAnsi="Times New Roman"/>
          <w:i/>
          <w:lang w:val="be-BY" w:eastAsia="ru-RU"/>
        </w:rPr>
        <w:t xml:space="preserve">рух ўперад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рух назад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 xml:space="preserve">бег на доўгія дыстанцыі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бег на кароткія дыстанцыі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 xml:space="preserve">пярэдняя лінія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задняя лінія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 xml:space="preserve">высокі мяч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нізкі мяч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 xml:space="preserve">мяч у гульні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мяч па-за гульнёй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>закрытая пазіцыя</w:t>
      </w:r>
      <w:r w:rsidRPr="00D5263E">
        <w:rPr>
          <w:rFonts w:ascii="Times New Roman" w:hAnsi="Times New Roman"/>
          <w:lang w:val="be-BY" w:eastAsia="ru-RU"/>
        </w:rPr>
        <w:t xml:space="preserve"> – </w:t>
      </w:r>
      <w:r w:rsidRPr="00D5263E">
        <w:rPr>
          <w:rFonts w:ascii="Times New Roman" w:hAnsi="Times New Roman"/>
          <w:i/>
          <w:lang w:val="be-BY" w:eastAsia="ru-RU"/>
        </w:rPr>
        <w:t>адкрытая пазіцыя</w:t>
      </w:r>
      <w:r w:rsidRPr="00D5263E">
        <w:rPr>
          <w:rFonts w:ascii="Times New Roman" w:hAnsi="Times New Roman"/>
          <w:lang w:val="be-BY" w:eastAsia="ru-RU"/>
        </w:rPr>
        <w:t xml:space="preserve">, </w:t>
      </w:r>
      <w:r w:rsidRPr="00D5263E">
        <w:rPr>
          <w:rFonts w:ascii="Times New Roman" w:hAnsi="Times New Roman"/>
          <w:i/>
          <w:lang w:val="be-BY" w:eastAsia="ru-RU"/>
        </w:rPr>
        <w:t xml:space="preserve">згінальныя рухі </w:t>
      </w:r>
      <w:r w:rsidRPr="00D5263E">
        <w:rPr>
          <w:rFonts w:ascii="Times New Roman" w:hAnsi="Times New Roman"/>
          <w:lang w:val="be-BY" w:eastAsia="ru-RU"/>
        </w:rPr>
        <w:t xml:space="preserve">– </w:t>
      </w:r>
      <w:r w:rsidRPr="00D5263E">
        <w:rPr>
          <w:rFonts w:ascii="Times New Roman" w:hAnsi="Times New Roman"/>
          <w:i/>
          <w:lang w:val="be-BY" w:eastAsia="ru-RU"/>
        </w:rPr>
        <w:t>разгінальныя рухі</w:t>
      </w:r>
      <w:r w:rsidRPr="00D5263E">
        <w:rPr>
          <w:rFonts w:ascii="Times New Roman" w:hAnsi="Times New Roman"/>
          <w:lang w:val="be-BY" w:eastAsia="ru-RU"/>
        </w:rPr>
        <w:t xml:space="preserve"> і інш.</w:t>
      </w:r>
    </w:p>
    <w:p w:rsidR="001B0F2D" w:rsidRDefault="00876C8B" w:rsidP="00876C8B">
      <w:pPr>
        <w:spacing w:line="240" w:lineRule="auto"/>
        <w:ind w:firstLine="567"/>
        <w:rPr>
          <w:rFonts w:ascii="Times New Roman" w:hAnsi="Times New Roman"/>
          <w:lang w:val="be-BY" w:eastAsia="ru-RU"/>
        </w:rPr>
      </w:pPr>
      <w:r w:rsidRPr="00D5263E">
        <w:rPr>
          <w:rFonts w:ascii="Times New Roman" w:hAnsi="Times New Roman"/>
          <w:lang w:val="be-BY" w:eastAsia="ru-RU"/>
        </w:rPr>
        <w:t>Большасць тэрмінаў-антонімаў фізічнай культуры і спорту адносяцца да лексічнага тыпу антаніміі.</w:t>
      </w:r>
    </w:p>
    <w:p w:rsidR="00876C8B" w:rsidRDefault="00876C8B" w:rsidP="00876C8B">
      <w:pPr>
        <w:spacing w:line="240" w:lineRule="auto"/>
        <w:ind w:firstLine="567"/>
        <w:jc w:val="center"/>
        <w:rPr>
          <w:rFonts w:ascii="Times New Roman" w:hAnsi="Times New Roman"/>
          <w:lang w:val="be-BY" w:eastAsia="ru-RU"/>
        </w:rPr>
      </w:pPr>
    </w:p>
    <w:p w:rsidR="00876C8B" w:rsidRDefault="00876C8B" w:rsidP="00876C8B">
      <w:pPr>
        <w:spacing w:line="240" w:lineRule="auto"/>
        <w:ind w:firstLine="567"/>
        <w:jc w:val="center"/>
        <w:rPr>
          <w:rFonts w:ascii="Times New Roman" w:hAnsi="Times New Roman"/>
          <w:lang w:val="be-BY" w:eastAsia="ru-RU"/>
        </w:rPr>
      </w:pPr>
    </w:p>
    <w:p w:rsidR="00876C8B" w:rsidRDefault="00876C8B" w:rsidP="00876C8B">
      <w:pPr>
        <w:spacing w:line="240" w:lineRule="auto"/>
        <w:ind w:firstLine="567"/>
        <w:jc w:val="center"/>
        <w:rPr>
          <w:rFonts w:ascii="Times New Roman" w:hAnsi="Times New Roman"/>
          <w:lang w:val="be-BY" w:eastAsia="ru-RU"/>
        </w:rPr>
      </w:pPr>
    </w:p>
    <w:p w:rsidR="00876C8B" w:rsidRPr="00876C8B" w:rsidRDefault="00876C8B" w:rsidP="00876C8B">
      <w:pPr>
        <w:spacing w:line="240" w:lineRule="auto"/>
        <w:ind w:firstLine="567"/>
        <w:jc w:val="center"/>
        <w:rPr>
          <w:rFonts w:ascii="Times New Roman" w:hAnsi="Times New Roman"/>
          <w:lang w:val="be-BY"/>
        </w:rPr>
      </w:pPr>
      <w:bookmarkStart w:id="0" w:name="_GoBack"/>
      <w:bookmarkEnd w:id="0"/>
    </w:p>
    <w:p w:rsidR="00701308" w:rsidRPr="00876C8B" w:rsidRDefault="00701308" w:rsidP="00701308">
      <w:pPr>
        <w:spacing w:line="240" w:lineRule="auto"/>
        <w:ind w:firstLine="567"/>
        <w:jc w:val="center"/>
        <w:rPr>
          <w:rFonts w:ascii="Times New Roman" w:hAnsi="Times New Roman"/>
          <w:lang w:val="be-BY"/>
        </w:rPr>
      </w:pPr>
    </w:p>
    <w:p w:rsidR="00701308" w:rsidRPr="00876C8B" w:rsidRDefault="00701308" w:rsidP="00701308">
      <w:pPr>
        <w:spacing w:line="240" w:lineRule="auto"/>
        <w:ind w:firstLine="567"/>
        <w:jc w:val="center"/>
        <w:rPr>
          <w:rFonts w:ascii="Times New Roman" w:hAnsi="Times New Roman"/>
          <w:lang w:val="be-BY"/>
        </w:rPr>
      </w:pPr>
    </w:p>
    <w:p w:rsidR="00701308" w:rsidRPr="00876C8B" w:rsidRDefault="00701308" w:rsidP="00701308">
      <w:pPr>
        <w:spacing w:line="240" w:lineRule="auto"/>
        <w:ind w:firstLine="567"/>
        <w:jc w:val="center"/>
        <w:rPr>
          <w:i/>
          <w:lang w:val="be-BY"/>
        </w:rPr>
      </w:pPr>
    </w:p>
    <w:p w:rsidR="009E702E" w:rsidRPr="00876C8B" w:rsidRDefault="009E702E" w:rsidP="00EC4C5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9E702E" w:rsidRPr="00876C8B" w:rsidRDefault="009E702E" w:rsidP="00EC4C5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4105E0" w:rsidRDefault="004105E0" w:rsidP="00EC4C5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99" w:rsidRDefault="00830499" w:rsidP="004105E0">
      <w:pPr>
        <w:spacing w:line="240" w:lineRule="auto"/>
      </w:pPr>
      <w:r>
        <w:separator/>
      </w:r>
    </w:p>
  </w:endnote>
  <w:endnote w:type="continuationSeparator" w:id="0">
    <w:p w:rsidR="00830499" w:rsidRDefault="00830499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99" w:rsidRDefault="00830499" w:rsidP="004105E0">
      <w:pPr>
        <w:spacing w:line="240" w:lineRule="auto"/>
      </w:pPr>
      <w:r>
        <w:separator/>
      </w:r>
    </w:p>
  </w:footnote>
  <w:footnote w:type="continuationSeparator" w:id="0">
    <w:p w:rsidR="00830499" w:rsidRDefault="00830499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830499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830499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830499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16"/>
    <w:multiLevelType w:val="hybridMultilevel"/>
    <w:tmpl w:val="4E883544"/>
    <w:lvl w:ilvl="0" w:tplc="D7F0CC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7402F2"/>
    <w:multiLevelType w:val="hybridMultilevel"/>
    <w:tmpl w:val="363C279C"/>
    <w:lvl w:ilvl="0" w:tplc="8578D1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FC7875"/>
    <w:multiLevelType w:val="hybridMultilevel"/>
    <w:tmpl w:val="6D0026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7F0AD9"/>
    <w:multiLevelType w:val="hybridMultilevel"/>
    <w:tmpl w:val="6438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63024F"/>
    <w:multiLevelType w:val="hybridMultilevel"/>
    <w:tmpl w:val="60F63E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9871E5"/>
    <w:multiLevelType w:val="hybridMultilevel"/>
    <w:tmpl w:val="12D82EC8"/>
    <w:lvl w:ilvl="0" w:tplc="ECFC0C3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64"/>
    <w:multiLevelType w:val="hybridMultilevel"/>
    <w:tmpl w:val="A48C3E50"/>
    <w:lvl w:ilvl="0" w:tplc="13E6E0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27638"/>
    <w:rsid w:val="00032560"/>
    <w:rsid w:val="00033D89"/>
    <w:rsid w:val="00044AC4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86E3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49"/>
    <w:rsid w:val="000E126D"/>
    <w:rsid w:val="000E6D94"/>
    <w:rsid w:val="000F060A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43EF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0F2D"/>
    <w:rsid w:val="001B360D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677F"/>
    <w:rsid w:val="002473D9"/>
    <w:rsid w:val="0025140E"/>
    <w:rsid w:val="0025310C"/>
    <w:rsid w:val="00253859"/>
    <w:rsid w:val="00253EA7"/>
    <w:rsid w:val="00253EAE"/>
    <w:rsid w:val="00255A85"/>
    <w:rsid w:val="00267AD8"/>
    <w:rsid w:val="00271B46"/>
    <w:rsid w:val="00272F95"/>
    <w:rsid w:val="002737DB"/>
    <w:rsid w:val="00274A7A"/>
    <w:rsid w:val="00277A78"/>
    <w:rsid w:val="00281AB4"/>
    <w:rsid w:val="00283B69"/>
    <w:rsid w:val="00291BE1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3356"/>
    <w:rsid w:val="002D6F8B"/>
    <w:rsid w:val="002E2FF8"/>
    <w:rsid w:val="002E580B"/>
    <w:rsid w:val="002F19F0"/>
    <w:rsid w:val="002F4276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1EB8"/>
    <w:rsid w:val="003422FA"/>
    <w:rsid w:val="00350305"/>
    <w:rsid w:val="0035589B"/>
    <w:rsid w:val="00364CBF"/>
    <w:rsid w:val="0036643D"/>
    <w:rsid w:val="003706F5"/>
    <w:rsid w:val="00370B89"/>
    <w:rsid w:val="00370F18"/>
    <w:rsid w:val="00382B6D"/>
    <w:rsid w:val="003853D0"/>
    <w:rsid w:val="003857FC"/>
    <w:rsid w:val="0038728E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2740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3DEE"/>
    <w:rsid w:val="004A682A"/>
    <w:rsid w:val="004B1511"/>
    <w:rsid w:val="004B1935"/>
    <w:rsid w:val="004B77A8"/>
    <w:rsid w:val="004C0F78"/>
    <w:rsid w:val="004C2F03"/>
    <w:rsid w:val="004C6767"/>
    <w:rsid w:val="004D1BF4"/>
    <w:rsid w:val="004D7820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4E40"/>
    <w:rsid w:val="0057533E"/>
    <w:rsid w:val="005771C6"/>
    <w:rsid w:val="00580168"/>
    <w:rsid w:val="00585239"/>
    <w:rsid w:val="005860D3"/>
    <w:rsid w:val="005870C1"/>
    <w:rsid w:val="00590C1E"/>
    <w:rsid w:val="00591BDA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4F8D"/>
    <w:rsid w:val="005E7AC0"/>
    <w:rsid w:val="005E7C13"/>
    <w:rsid w:val="005F0C61"/>
    <w:rsid w:val="005F6852"/>
    <w:rsid w:val="00600CC8"/>
    <w:rsid w:val="00603F74"/>
    <w:rsid w:val="00610A51"/>
    <w:rsid w:val="00612C9F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1AB1"/>
    <w:rsid w:val="0067625F"/>
    <w:rsid w:val="0067656F"/>
    <w:rsid w:val="006769FD"/>
    <w:rsid w:val="006813E3"/>
    <w:rsid w:val="00682D2C"/>
    <w:rsid w:val="0068585E"/>
    <w:rsid w:val="00687F10"/>
    <w:rsid w:val="006909D8"/>
    <w:rsid w:val="00691BBE"/>
    <w:rsid w:val="00692418"/>
    <w:rsid w:val="00695227"/>
    <w:rsid w:val="006A2B1A"/>
    <w:rsid w:val="006A5599"/>
    <w:rsid w:val="006A76A3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01308"/>
    <w:rsid w:val="00715D82"/>
    <w:rsid w:val="007164A2"/>
    <w:rsid w:val="00716A67"/>
    <w:rsid w:val="00723342"/>
    <w:rsid w:val="00724A75"/>
    <w:rsid w:val="0073005E"/>
    <w:rsid w:val="00734E83"/>
    <w:rsid w:val="007379B9"/>
    <w:rsid w:val="007411AB"/>
    <w:rsid w:val="00742BC2"/>
    <w:rsid w:val="00757D94"/>
    <w:rsid w:val="00761582"/>
    <w:rsid w:val="007664AA"/>
    <w:rsid w:val="00772D7F"/>
    <w:rsid w:val="007834B2"/>
    <w:rsid w:val="00791AFA"/>
    <w:rsid w:val="00794DE4"/>
    <w:rsid w:val="0079755A"/>
    <w:rsid w:val="007A0B5F"/>
    <w:rsid w:val="007A565D"/>
    <w:rsid w:val="007A6A7C"/>
    <w:rsid w:val="007B0922"/>
    <w:rsid w:val="007B3DD3"/>
    <w:rsid w:val="007C48DB"/>
    <w:rsid w:val="007C507D"/>
    <w:rsid w:val="007D0D41"/>
    <w:rsid w:val="007D3180"/>
    <w:rsid w:val="007D635B"/>
    <w:rsid w:val="007E2BA7"/>
    <w:rsid w:val="007E2CFA"/>
    <w:rsid w:val="007E7DF9"/>
    <w:rsid w:val="007F59DA"/>
    <w:rsid w:val="00806580"/>
    <w:rsid w:val="008067AD"/>
    <w:rsid w:val="008069AB"/>
    <w:rsid w:val="008130CE"/>
    <w:rsid w:val="00825FAF"/>
    <w:rsid w:val="00830499"/>
    <w:rsid w:val="008320A2"/>
    <w:rsid w:val="008335D7"/>
    <w:rsid w:val="00834ADA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76C8B"/>
    <w:rsid w:val="00880466"/>
    <w:rsid w:val="008901F8"/>
    <w:rsid w:val="00892B42"/>
    <w:rsid w:val="008931F8"/>
    <w:rsid w:val="00897279"/>
    <w:rsid w:val="008A4E2E"/>
    <w:rsid w:val="008B284B"/>
    <w:rsid w:val="008B6CE6"/>
    <w:rsid w:val="008C2AE2"/>
    <w:rsid w:val="008C6A0C"/>
    <w:rsid w:val="008E0C05"/>
    <w:rsid w:val="008E519D"/>
    <w:rsid w:val="008E6117"/>
    <w:rsid w:val="008E69B7"/>
    <w:rsid w:val="008F09EE"/>
    <w:rsid w:val="008F7C6B"/>
    <w:rsid w:val="009011B2"/>
    <w:rsid w:val="009052F8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3E8"/>
    <w:rsid w:val="009877A0"/>
    <w:rsid w:val="00991712"/>
    <w:rsid w:val="009A57EA"/>
    <w:rsid w:val="009B2393"/>
    <w:rsid w:val="009B27A9"/>
    <w:rsid w:val="009B3892"/>
    <w:rsid w:val="009B6F18"/>
    <w:rsid w:val="009C1280"/>
    <w:rsid w:val="009C22EF"/>
    <w:rsid w:val="009C3CC0"/>
    <w:rsid w:val="009C3D86"/>
    <w:rsid w:val="009C3F42"/>
    <w:rsid w:val="009D019E"/>
    <w:rsid w:val="009D76BE"/>
    <w:rsid w:val="009E03B2"/>
    <w:rsid w:val="009E3A76"/>
    <w:rsid w:val="009E702E"/>
    <w:rsid w:val="009F0133"/>
    <w:rsid w:val="009F21C5"/>
    <w:rsid w:val="009F50FA"/>
    <w:rsid w:val="00A00925"/>
    <w:rsid w:val="00A03F9D"/>
    <w:rsid w:val="00A06948"/>
    <w:rsid w:val="00A06C65"/>
    <w:rsid w:val="00A1506F"/>
    <w:rsid w:val="00A16C50"/>
    <w:rsid w:val="00A2670C"/>
    <w:rsid w:val="00A26845"/>
    <w:rsid w:val="00A27595"/>
    <w:rsid w:val="00A30132"/>
    <w:rsid w:val="00A36810"/>
    <w:rsid w:val="00A41D0B"/>
    <w:rsid w:val="00A44B17"/>
    <w:rsid w:val="00A47C70"/>
    <w:rsid w:val="00A47E1B"/>
    <w:rsid w:val="00A54D81"/>
    <w:rsid w:val="00A63059"/>
    <w:rsid w:val="00A666C8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9122C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D788C"/>
    <w:rsid w:val="00AE0790"/>
    <w:rsid w:val="00AE2B51"/>
    <w:rsid w:val="00AE5CFC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54D6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302"/>
    <w:rsid w:val="00BA47FD"/>
    <w:rsid w:val="00BA74E5"/>
    <w:rsid w:val="00BB247C"/>
    <w:rsid w:val="00BC28E0"/>
    <w:rsid w:val="00BC5BF5"/>
    <w:rsid w:val="00BC6BC8"/>
    <w:rsid w:val="00BD2E78"/>
    <w:rsid w:val="00BD342A"/>
    <w:rsid w:val="00BD6CC6"/>
    <w:rsid w:val="00BD6EAA"/>
    <w:rsid w:val="00BE2DA7"/>
    <w:rsid w:val="00BE384E"/>
    <w:rsid w:val="00BF0FE9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A1A55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3128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35FB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39B3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C4D14"/>
    <w:rsid w:val="00DD5E12"/>
    <w:rsid w:val="00DE19FD"/>
    <w:rsid w:val="00DE4CF3"/>
    <w:rsid w:val="00DE6D09"/>
    <w:rsid w:val="00DF2D07"/>
    <w:rsid w:val="00DF30EF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1992"/>
    <w:rsid w:val="00E438E5"/>
    <w:rsid w:val="00E444BA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B7C63"/>
    <w:rsid w:val="00EC4C3F"/>
    <w:rsid w:val="00EC4C5E"/>
    <w:rsid w:val="00EC537B"/>
    <w:rsid w:val="00EC5DC7"/>
    <w:rsid w:val="00ED1261"/>
    <w:rsid w:val="00ED1392"/>
    <w:rsid w:val="00ED4B79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0A0B"/>
    <w:rsid w:val="00F81D26"/>
    <w:rsid w:val="00F83090"/>
    <w:rsid w:val="00F838DE"/>
    <w:rsid w:val="00F83A7A"/>
    <w:rsid w:val="00F850AF"/>
    <w:rsid w:val="00F90654"/>
    <w:rsid w:val="00F906CA"/>
    <w:rsid w:val="00F93A80"/>
    <w:rsid w:val="00F9519D"/>
    <w:rsid w:val="00FA231F"/>
    <w:rsid w:val="00FA2ED4"/>
    <w:rsid w:val="00FB163C"/>
    <w:rsid w:val="00FB388D"/>
    <w:rsid w:val="00FB4ED5"/>
    <w:rsid w:val="00FB551A"/>
    <w:rsid w:val="00FB612C"/>
    <w:rsid w:val="00FC173F"/>
    <w:rsid w:val="00FD0E2D"/>
    <w:rsid w:val="00FD3C30"/>
    <w:rsid w:val="00FD5481"/>
    <w:rsid w:val="00FD6834"/>
    <w:rsid w:val="00FD7FBB"/>
    <w:rsid w:val="00FE0FEE"/>
    <w:rsid w:val="00FE37B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uiPriority w:val="99"/>
    <w:rsid w:val="00ED4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12C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12C9F"/>
    <w:rPr>
      <w:rFonts w:ascii="Calibri" w:eastAsia="Calibri" w:hAnsi="Calibri" w:cs="Times New Roman"/>
    </w:rPr>
  </w:style>
  <w:style w:type="character" w:customStyle="1" w:styleId="FontStyle128">
    <w:name w:val="Font Style128"/>
    <w:uiPriority w:val="99"/>
    <w:rsid w:val="00EC4C5E"/>
    <w:rPr>
      <w:rFonts w:ascii="Times New Roman" w:hAnsi="Times New Roman"/>
      <w:sz w:val="26"/>
    </w:rPr>
  </w:style>
  <w:style w:type="paragraph" w:customStyle="1" w:styleId="Style21">
    <w:name w:val="Style21"/>
    <w:basedOn w:val="a"/>
    <w:uiPriority w:val="99"/>
    <w:rsid w:val="00EC4C5E"/>
    <w:pPr>
      <w:widowControl w:val="0"/>
      <w:autoSpaceDE w:val="0"/>
      <w:autoSpaceDN w:val="0"/>
      <w:adjustRightInd w:val="0"/>
      <w:spacing w:line="35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EC4C5E"/>
    <w:rPr>
      <w:rFonts w:ascii="Times New Roman" w:hAnsi="Times New Roman"/>
      <w:i/>
      <w:sz w:val="26"/>
    </w:rPr>
  </w:style>
  <w:style w:type="paragraph" w:customStyle="1" w:styleId="Style13">
    <w:name w:val="Style13"/>
    <w:basedOn w:val="a"/>
    <w:uiPriority w:val="99"/>
    <w:rsid w:val="00EC4C5E"/>
    <w:pPr>
      <w:widowControl w:val="0"/>
      <w:autoSpaceDE w:val="0"/>
      <w:autoSpaceDN w:val="0"/>
      <w:adjustRightInd w:val="0"/>
      <w:spacing w:line="396" w:lineRule="exact"/>
      <w:ind w:firstLine="71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EC4C5E"/>
    <w:rPr>
      <w:rFonts w:ascii="Times New Roman" w:hAnsi="Times New Roman"/>
      <w:sz w:val="22"/>
    </w:rPr>
  </w:style>
  <w:style w:type="paragraph" w:customStyle="1" w:styleId="Style31">
    <w:name w:val="Style31"/>
    <w:basedOn w:val="a"/>
    <w:uiPriority w:val="99"/>
    <w:rsid w:val="00EC4C5E"/>
    <w:pPr>
      <w:widowControl w:val="0"/>
      <w:autoSpaceDE w:val="0"/>
      <w:autoSpaceDN w:val="0"/>
      <w:adjustRightInd w:val="0"/>
      <w:spacing w:line="360" w:lineRule="exact"/>
      <w:ind w:firstLine="7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1B0F2D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1B0F2D"/>
    <w:pPr>
      <w:widowControl w:val="0"/>
      <w:autoSpaceDE w:val="0"/>
      <w:autoSpaceDN w:val="0"/>
      <w:adjustRightInd w:val="0"/>
      <w:spacing w:line="238" w:lineRule="exact"/>
      <w:ind w:firstLine="341"/>
    </w:pPr>
    <w:rPr>
      <w:rFonts w:ascii="Arial" w:eastAsia="Times New Roman" w:hAnsi="Arial" w:cs="Arial"/>
      <w:sz w:val="24"/>
      <w:szCs w:val="24"/>
      <w:lang w:val="be-BY" w:eastAsia="be-BY"/>
    </w:rPr>
  </w:style>
  <w:style w:type="character" w:customStyle="1" w:styleId="FontStyle123">
    <w:name w:val="Font Style123"/>
    <w:uiPriority w:val="99"/>
    <w:rsid w:val="001B0F2D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uiPriority w:val="99"/>
    <w:rsid w:val="00ED4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12C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12C9F"/>
    <w:rPr>
      <w:rFonts w:ascii="Calibri" w:eastAsia="Calibri" w:hAnsi="Calibri" w:cs="Times New Roman"/>
    </w:rPr>
  </w:style>
  <w:style w:type="character" w:customStyle="1" w:styleId="FontStyle128">
    <w:name w:val="Font Style128"/>
    <w:uiPriority w:val="99"/>
    <w:rsid w:val="00EC4C5E"/>
    <w:rPr>
      <w:rFonts w:ascii="Times New Roman" w:hAnsi="Times New Roman"/>
      <w:sz w:val="26"/>
    </w:rPr>
  </w:style>
  <w:style w:type="paragraph" w:customStyle="1" w:styleId="Style21">
    <w:name w:val="Style21"/>
    <w:basedOn w:val="a"/>
    <w:uiPriority w:val="99"/>
    <w:rsid w:val="00EC4C5E"/>
    <w:pPr>
      <w:widowControl w:val="0"/>
      <w:autoSpaceDE w:val="0"/>
      <w:autoSpaceDN w:val="0"/>
      <w:adjustRightInd w:val="0"/>
      <w:spacing w:line="35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EC4C5E"/>
    <w:rPr>
      <w:rFonts w:ascii="Times New Roman" w:hAnsi="Times New Roman"/>
      <w:i/>
      <w:sz w:val="26"/>
    </w:rPr>
  </w:style>
  <w:style w:type="paragraph" w:customStyle="1" w:styleId="Style13">
    <w:name w:val="Style13"/>
    <w:basedOn w:val="a"/>
    <w:uiPriority w:val="99"/>
    <w:rsid w:val="00EC4C5E"/>
    <w:pPr>
      <w:widowControl w:val="0"/>
      <w:autoSpaceDE w:val="0"/>
      <w:autoSpaceDN w:val="0"/>
      <w:adjustRightInd w:val="0"/>
      <w:spacing w:line="396" w:lineRule="exact"/>
      <w:ind w:firstLine="71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EC4C5E"/>
    <w:rPr>
      <w:rFonts w:ascii="Times New Roman" w:hAnsi="Times New Roman"/>
      <w:sz w:val="22"/>
    </w:rPr>
  </w:style>
  <w:style w:type="paragraph" w:customStyle="1" w:styleId="Style31">
    <w:name w:val="Style31"/>
    <w:basedOn w:val="a"/>
    <w:uiPriority w:val="99"/>
    <w:rsid w:val="00EC4C5E"/>
    <w:pPr>
      <w:widowControl w:val="0"/>
      <w:autoSpaceDE w:val="0"/>
      <w:autoSpaceDN w:val="0"/>
      <w:adjustRightInd w:val="0"/>
      <w:spacing w:line="360" w:lineRule="exact"/>
      <w:ind w:firstLine="7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1B0F2D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1B0F2D"/>
    <w:pPr>
      <w:widowControl w:val="0"/>
      <w:autoSpaceDE w:val="0"/>
      <w:autoSpaceDN w:val="0"/>
      <w:adjustRightInd w:val="0"/>
      <w:spacing w:line="238" w:lineRule="exact"/>
      <w:ind w:firstLine="341"/>
    </w:pPr>
    <w:rPr>
      <w:rFonts w:ascii="Arial" w:eastAsia="Times New Roman" w:hAnsi="Arial" w:cs="Arial"/>
      <w:sz w:val="24"/>
      <w:szCs w:val="24"/>
      <w:lang w:val="be-BY" w:eastAsia="be-BY"/>
    </w:rPr>
  </w:style>
  <w:style w:type="character" w:customStyle="1" w:styleId="FontStyle123">
    <w:name w:val="Font Style123"/>
    <w:uiPriority w:val="99"/>
    <w:rsid w:val="001B0F2D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11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2017-09-03T17:33:00Z</dcterms:created>
  <dcterms:modified xsi:type="dcterms:W3CDTF">2017-11-07T18:33:00Z</dcterms:modified>
</cp:coreProperties>
</file>