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701308" w:rsidRDefault="00701308" w:rsidP="00701308">
      <w:pPr>
        <w:spacing w:line="240" w:lineRule="auto"/>
        <w:ind w:firstLine="142"/>
        <w:jc w:val="center"/>
        <w:rPr>
          <w:rFonts w:ascii="Times New Roman" w:hAnsi="Times New Roman"/>
          <w:b/>
        </w:rPr>
      </w:pPr>
    </w:p>
    <w:p w:rsidR="001B0F2D" w:rsidRPr="00784EC5" w:rsidRDefault="001B0F2D" w:rsidP="001B0F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</w:rPr>
      </w:pPr>
      <w:r w:rsidRPr="00784EC5">
        <w:rPr>
          <w:rFonts w:ascii="Times New Roman" w:hAnsi="Times New Roman"/>
          <w:b/>
        </w:rPr>
        <w:t xml:space="preserve">ПРОБЛЕМЫ ПОВЫШЕНИЯ ОЗДОРОВИТЕЛЬНОЙ НАПРАВЛЕННОСТИ ФИЗИЧЕСКОГО ВОСПИТАНИЯ </w:t>
      </w:r>
      <w:proofErr w:type="gramStart"/>
      <w:r w:rsidRPr="00784EC5">
        <w:rPr>
          <w:rFonts w:ascii="Times New Roman" w:hAnsi="Times New Roman"/>
          <w:b/>
        </w:rPr>
        <w:t>ОБУЧАЮЩИХСЯ</w:t>
      </w:r>
      <w:proofErr w:type="gramEnd"/>
      <w:r w:rsidRPr="00784EC5">
        <w:rPr>
          <w:rFonts w:ascii="Times New Roman" w:hAnsi="Times New Roman"/>
          <w:b/>
        </w:rPr>
        <w:t xml:space="preserve"> СРЕДСТВАМИ ЗАКАЛИВАНИЯ </w:t>
      </w:r>
    </w:p>
    <w:p w:rsidR="001B0F2D" w:rsidRPr="00784EC5" w:rsidRDefault="001B0F2D" w:rsidP="001B0F2D">
      <w:pPr>
        <w:tabs>
          <w:tab w:val="left" w:pos="0"/>
        </w:tabs>
        <w:spacing w:line="240" w:lineRule="auto"/>
        <w:jc w:val="right"/>
        <w:rPr>
          <w:rFonts w:ascii="Times New Roman" w:hAnsi="Times New Roman"/>
          <w:i/>
        </w:rPr>
      </w:pPr>
      <w:r w:rsidRPr="00784EC5">
        <w:rPr>
          <w:rFonts w:ascii="Times New Roman" w:hAnsi="Times New Roman"/>
          <w:i/>
        </w:rPr>
        <w:t xml:space="preserve">Тихонова В.И., </w:t>
      </w:r>
      <w:proofErr w:type="spellStart"/>
      <w:r w:rsidRPr="00784EC5">
        <w:rPr>
          <w:rFonts w:ascii="Times New Roman" w:hAnsi="Times New Roman"/>
          <w:i/>
        </w:rPr>
        <w:t>Давидовская</w:t>
      </w:r>
      <w:proofErr w:type="spellEnd"/>
      <w:r w:rsidRPr="00784EC5">
        <w:rPr>
          <w:rFonts w:ascii="Times New Roman" w:hAnsi="Times New Roman"/>
          <w:i/>
        </w:rPr>
        <w:t xml:space="preserve"> В.С., </w:t>
      </w:r>
      <w:proofErr w:type="spellStart"/>
      <w:r w:rsidRPr="00784EC5">
        <w:rPr>
          <w:rFonts w:ascii="Times New Roman" w:hAnsi="Times New Roman"/>
          <w:i/>
        </w:rPr>
        <w:t>Девдера</w:t>
      </w:r>
      <w:proofErr w:type="spellEnd"/>
      <w:r w:rsidRPr="00784EC5">
        <w:rPr>
          <w:rFonts w:ascii="Times New Roman" w:hAnsi="Times New Roman"/>
          <w:i/>
        </w:rPr>
        <w:t xml:space="preserve"> Т.В.</w:t>
      </w:r>
    </w:p>
    <w:p w:rsidR="001B0F2D" w:rsidRPr="00784EC5" w:rsidRDefault="001B0F2D" w:rsidP="001B0F2D">
      <w:pPr>
        <w:spacing w:line="240" w:lineRule="auto"/>
        <w:ind w:firstLine="510"/>
        <w:jc w:val="right"/>
        <w:rPr>
          <w:rFonts w:ascii="Times New Roman" w:hAnsi="Times New Roman"/>
          <w:i/>
          <w:lang w:val="en-US"/>
        </w:rPr>
      </w:pPr>
      <w:r w:rsidRPr="00784EC5">
        <w:rPr>
          <w:rFonts w:ascii="Times New Roman" w:hAnsi="Times New Roman"/>
          <w:i/>
        </w:rPr>
        <w:t>г</w:t>
      </w:r>
      <w:r w:rsidRPr="00784EC5">
        <w:rPr>
          <w:rFonts w:ascii="Times New Roman" w:hAnsi="Times New Roman"/>
          <w:i/>
          <w:lang w:val="en-US"/>
        </w:rPr>
        <w:t xml:space="preserve">. </w:t>
      </w:r>
      <w:r w:rsidRPr="00784EC5">
        <w:rPr>
          <w:rFonts w:ascii="Times New Roman" w:hAnsi="Times New Roman"/>
          <w:i/>
        </w:rPr>
        <w:t>Минск</w:t>
      </w:r>
      <w:r w:rsidRPr="00784EC5">
        <w:rPr>
          <w:rFonts w:ascii="Times New Roman" w:hAnsi="Times New Roman"/>
          <w:i/>
          <w:lang w:val="en-US"/>
        </w:rPr>
        <w:t xml:space="preserve">, </w:t>
      </w:r>
      <w:r w:rsidRPr="00784EC5">
        <w:rPr>
          <w:rFonts w:ascii="Times New Roman" w:hAnsi="Times New Roman"/>
          <w:i/>
        </w:rPr>
        <w:t>Республика</w:t>
      </w:r>
      <w:r w:rsidRPr="00784EC5">
        <w:rPr>
          <w:rFonts w:ascii="Times New Roman" w:hAnsi="Times New Roman"/>
          <w:i/>
          <w:lang w:val="en-US"/>
        </w:rPr>
        <w:t xml:space="preserve"> </w:t>
      </w:r>
      <w:r w:rsidRPr="00784EC5">
        <w:rPr>
          <w:rFonts w:ascii="Times New Roman" w:hAnsi="Times New Roman"/>
          <w:i/>
        </w:rPr>
        <w:t>Беларусь</w:t>
      </w:r>
    </w:p>
    <w:p w:rsidR="001B0F2D" w:rsidRPr="00784EC5" w:rsidRDefault="001B0F2D" w:rsidP="001B0F2D">
      <w:pPr>
        <w:tabs>
          <w:tab w:val="left" w:pos="-284"/>
          <w:tab w:val="left" w:pos="0"/>
          <w:tab w:val="left" w:pos="131"/>
          <w:tab w:val="left" w:pos="567"/>
          <w:tab w:val="left" w:pos="993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lang w:val="en-US"/>
        </w:rPr>
      </w:pPr>
      <w:r w:rsidRPr="00784EC5">
        <w:rPr>
          <w:rFonts w:ascii="Times New Roman" w:hAnsi="Times New Roman"/>
          <w:i/>
          <w:lang w:val="en-US"/>
        </w:rPr>
        <w:t>The tempering procedures and physical exercises have to be an obligatory component of a day regimen of pupils</w:t>
      </w:r>
    </w:p>
    <w:p w:rsidR="001B0F2D" w:rsidRPr="00784EC5" w:rsidRDefault="001B0F2D" w:rsidP="001B0F2D">
      <w:pPr>
        <w:pStyle w:val="aa"/>
        <w:widowControl w:val="0"/>
        <w:spacing w:after="0" w:line="240" w:lineRule="auto"/>
        <w:rPr>
          <w:rFonts w:ascii="Times New Roman" w:hAnsi="Times New Roman"/>
        </w:rPr>
      </w:pPr>
      <w:r w:rsidRPr="00784EC5">
        <w:rPr>
          <w:rFonts w:ascii="Times New Roman" w:hAnsi="Times New Roman"/>
        </w:rPr>
        <w:t xml:space="preserve">Особенности климатических условий Республики Беларусь предопределяют сравнительно низкую естественную закаленность практически всех возрастных групп населения, что способствует росту простудной заболеваемости, и диктуют необходимость первичной профилактики, обеспечивающей устойчивость защитных сил организма [1]. </w:t>
      </w:r>
    </w:p>
    <w:p w:rsidR="001B0F2D" w:rsidRPr="00784EC5" w:rsidRDefault="001B0F2D" w:rsidP="001B0F2D">
      <w:pPr>
        <w:spacing w:line="240" w:lineRule="auto"/>
        <w:rPr>
          <w:rFonts w:ascii="Times New Roman" w:hAnsi="Times New Roman"/>
        </w:rPr>
      </w:pPr>
      <w:r w:rsidRPr="00784EC5">
        <w:rPr>
          <w:rFonts w:ascii="Times New Roman" w:hAnsi="Times New Roman"/>
        </w:rPr>
        <w:t>Дети и подростки наиболее чувствительны к воздействию природных и экологических факторов. В этом возрасте деятельность физиологических механизмов терморегуляции</w:t>
      </w:r>
      <w:bookmarkStart w:id="0" w:name="_GoBack"/>
      <w:bookmarkEnd w:id="0"/>
      <w:r w:rsidRPr="00784EC5">
        <w:rPr>
          <w:rFonts w:ascii="Times New Roman" w:hAnsi="Times New Roman"/>
        </w:rPr>
        <w:t xml:space="preserve"> совершенствуется, сохраняется наклонность к неустойчивому и резкому снижению температуры тела. Поэтому закаливающие процедуры и физические упражнения должны быть обязательной составной частью режима дня учащихся, как наиболее доступные средства укрепления здоровья. Несмотря на неоспоримые достоинства, система закаливания не занимает должного места на занятиях физической культурой в учреждениях образования.</w:t>
      </w:r>
    </w:p>
    <w:p w:rsidR="001B0F2D" w:rsidRPr="00784EC5" w:rsidRDefault="001B0F2D" w:rsidP="001B0F2D">
      <w:pPr>
        <w:pStyle w:val="Style33"/>
        <w:widowControl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84EC5">
        <w:rPr>
          <w:rStyle w:val="FontStyle123"/>
          <w:sz w:val="22"/>
          <w:szCs w:val="22"/>
          <w:lang w:val="ru-RU" w:eastAsia="ru-RU"/>
        </w:rPr>
        <w:t xml:space="preserve">Оздоровительная направленность физической культуры, согласно государственной программе по учебному предмету «Физическая культура и здоровье», является приоритетной и предусматривает решение такой важнейшей задачи, как </w:t>
      </w:r>
      <w:r w:rsidRPr="00784EC5">
        <w:rPr>
          <w:rStyle w:val="FontStyle124"/>
          <w:sz w:val="22"/>
          <w:szCs w:val="22"/>
          <w:lang w:val="ru-RU" w:eastAsia="ru-RU"/>
        </w:rPr>
        <w:t>формирование устойчивой привычки к закаливанию и сис</w:t>
      </w:r>
      <w:r w:rsidRPr="00784EC5">
        <w:rPr>
          <w:rStyle w:val="FontStyle124"/>
          <w:sz w:val="22"/>
          <w:szCs w:val="22"/>
          <w:lang w:val="ru-RU" w:eastAsia="ru-RU"/>
        </w:rPr>
        <w:softHyphen/>
        <w:t xml:space="preserve">тематическим занятиям физическими упражнениями [2]. </w:t>
      </w:r>
      <w:r w:rsidRPr="00784EC5">
        <w:rPr>
          <w:rFonts w:ascii="Times New Roman" w:hAnsi="Times New Roman" w:cs="Times New Roman"/>
          <w:sz w:val="22"/>
          <w:szCs w:val="22"/>
        </w:rPr>
        <w:t xml:space="preserve">При этом очень важным является иерархия ценностных ориентации учащихся, </w:t>
      </w:r>
      <w:r w:rsidRPr="00784EC5">
        <w:rPr>
          <w:rFonts w:ascii="Times New Roman" w:hAnsi="Times New Roman" w:cs="Times New Roman"/>
          <w:sz w:val="22"/>
          <w:szCs w:val="22"/>
          <w:lang w:val="ru-RU"/>
        </w:rPr>
        <w:t xml:space="preserve">их знания, </w:t>
      </w:r>
      <w:r w:rsidRPr="00784EC5">
        <w:rPr>
          <w:rFonts w:ascii="Times New Roman" w:hAnsi="Times New Roman" w:cs="Times New Roman"/>
          <w:sz w:val="22"/>
          <w:szCs w:val="22"/>
        </w:rPr>
        <w:t xml:space="preserve">степень развитости интересов и потребностей, убеждений, что, в конечном счете, </w:t>
      </w:r>
      <w:r w:rsidRPr="00784EC5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Pr="00784EC5">
        <w:rPr>
          <w:rFonts w:ascii="Times New Roman" w:hAnsi="Times New Roman" w:cs="Times New Roman"/>
          <w:sz w:val="22"/>
          <w:szCs w:val="22"/>
        </w:rPr>
        <w:t>определяет их социальную активность.</w:t>
      </w:r>
    </w:p>
    <w:p w:rsidR="001B0F2D" w:rsidRPr="00784EC5" w:rsidRDefault="001B0F2D" w:rsidP="001B0F2D">
      <w:pPr>
        <w:pStyle w:val="Style33"/>
        <w:widowControl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84EC5">
        <w:rPr>
          <w:rFonts w:ascii="Times New Roman" w:hAnsi="Times New Roman" w:cs="Times New Roman"/>
          <w:sz w:val="22"/>
          <w:szCs w:val="22"/>
        </w:rPr>
        <w:t xml:space="preserve">Результаты исследования, проведенные в сентябре-октябре 2016 г.по выявлению роли и места закаливания в системе оздоровительной работы с учащимися на базе ГУО </w:t>
      </w:r>
      <w:r w:rsidRPr="00784EC5">
        <w:rPr>
          <w:rFonts w:ascii="Times New Roman" w:hAnsi="Times New Roman" w:cs="Times New Roman"/>
          <w:sz w:val="22"/>
          <w:szCs w:val="22"/>
          <w:shd w:val="clear" w:color="auto" w:fill="FFFFFF"/>
        </w:rPr>
        <w:t>«Средняя школа №215 г. Минска»</w:t>
      </w:r>
      <w:r w:rsidRPr="00784EC5">
        <w:rPr>
          <w:rFonts w:ascii="Times New Roman" w:hAnsi="Times New Roman" w:cs="Times New Roman"/>
          <w:sz w:val="22"/>
          <w:szCs w:val="22"/>
        </w:rPr>
        <w:t xml:space="preserve"> (филиал кафедры медико-биологических основ физического воспитания БГПУ) подтверждают мнения авторов, выявленные в ходе анализа научно-методической литературы, о том, что проблемы формирования знаний, навыков и мотиваций в области закаливания в современном учебно-воспитательном процессе являются актуальными, особенно в связи с ухудшением здоровья учащихся за время обучения в школе. В сочетании с физическими упражнениями закаливание составляет единый процесс физического воспитания и является активным компонентом здорового образа жизни (ЗОЖ).</w:t>
      </w:r>
    </w:p>
    <w:p w:rsidR="001B0F2D" w:rsidRPr="00784EC5" w:rsidRDefault="001B0F2D" w:rsidP="001B0F2D">
      <w:pPr>
        <w:pStyle w:val="Style33"/>
        <w:widowControl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 w:rsidRPr="00784EC5">
        <w:rPr>
          <w:rFonts w:ascii="Times New Roman" w:hAnsi="Times New Roman" w:cs="Times New Roman"/>
          <w:sz w:val="22"/>
          <w:szCs w:val="22"/>
        </w:rPr>
        <w:t xml:space="preserve">По результатам анкетирования </w:t>
      </w:r>
      <w:r w:rsidRPr="00784EC5">
        <w:rPr>
          <w:rFonts w:ascii="Times New Roman" w:hAnsi="Times New Roman" w:cs="Times New Roman"/>
          <w:iCs/>
          <w:sz w:val="22"/>
          <w:szCs w:val="22"/>
        </w:rPr>
        <w:t>148 учащихся 4-8 классов были сделаны предположения о средней степени их закаленности (количество заболеваний в год от 1 до 2, согласно исследованиям Э.А. Мойсейчика, 1997</w:t>
      </w:r>
      <w:r w:rsidRPr="00784EC5">
        <w:rPr>
          <w:rFonts w:ascii="Times New Roman" w:hAnsi="Times New Roman" w:cs="Times New Roman"/>
          <w:sz w:val="22"/>
          <w:szCs w:val="22"/>
        </w:rPr>
        <w:t>[3]</w:t>
      </w:r>
      <w:r w:rsidRPr="00784EC5">
        <w:rPr>
          <w:rFonts w:ascii="Times New Roman" w:hAnsi="Times New Roman" w:cs="Times New Roman"/>
          <w:iCs/>
          <w:sz w:val="22"/>
          <w:szCs w:val="22"/>
        </w:rPr>
        <w:t xml:space="preserve">): 39% </w:t>
      </w:r>
      <w:r w:rsidRPr="00784EC5">
        <w:rPr>
          <w:rFonts w:ascii="Times New Roman" w:hAnsi="Times New Roman" w:cs="Times New Roman"/>
          <w:sz w:val="22"/>
          <w:szCs w:val="22"/>
        </w:rPr>
        <w:t xml:space="preserve">учащихся младших классов </w:t>
      </w:r>
      <w:r w:rsidRPr="00784EC5">
        <w:rPr>
          <w:rFonts w:ascii="Times New Roman" w:hAnsi="Times New Roman" w:cs="Times New Roman"/>
          <w:iCs/>
          <w:sz w:val="22"/>
          <w:szCs w:val="22"/>
        </w:rPr>
        <w:t xml:space="preserve">ответили, что болеют 1-2 раза в году, 37,6% </w:t>
      </w:r>
      <w:r w:rsidRPr="00784EC5">
        <w:rPr>
          <w:rFonts w:ascii="Times New Roman" w:hAnsi="Times New Roman" w:cs="Times New Roman"/>
          <w:sz w:val="22"/>
          <w:szCs w:val="22"/>
        </w:rPr>
        <w:t xml:space="preserve">– </w:t>
      </w:r>
      <w:r w:rsidRPr="00784EC5">
        <w:rPr>
          <w:rFonts w:ascii="Times New Roman" w:hAnsi="Times New Roman" w:cs="Times New Roman"/>
          <w:iCs/>
          <w:sz w:val="22"/>
          <w:szCs w:val="22"/>
        </w:rPr>
        <w:t xml:space="preserve">менее 1 раза в году; 42,5% учащихся средних классов имеют от 1 до 2 заболеваний в год и 30,9% </w:t>
      </w:r>
      <w:r w:rsidRPr="00784EC5">
        <w:rPr>
          <w:rFonts w:ascii="Times New Roman" w:hAnsi="Times New Roman" w:cs="Times New Roman"/>
          <w:sz w:val="22"/>
          <w:szCs w:val="22"/>
        </w:rPr>
        <w:t xml:space="preserve">– </w:t>
      </w:r>
      <w:r w:rsidRPr="00784EC5">
        <w:rPr>
          <w:rFonts w:ascii="Times New Roman" w:hAnsi="Times New Roman" w:cs="Times New Roman"/>
          <w:iCs/>
          <w:sz w:val="22"/>
          <w:szCs w:val="22"/>
        </w:rPr>
        <w:t>менее 1 заболевания в год.</w:t>
      </w:r>
    </w:p>
    <w:p w:rsidR="001B0F2D" w:rsidRPr="00784EC5" w:rsidRDefault="001B0F2D" w:rsidP="001B0F2D">
      <w:pPr>
        <w:pStyle w:val="Style33"/>
        <w:widowControl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84EC5">
        <w:rPr>
          <w:rFonts w:ascii="Times New Roman" w:hAnsi="Times New Roman" w:cs="Times New Roman"/>
          <w:sz w:val="22"/>
          <w:szCs w:val="22"/>
        </w:rPr>
        <w:t xml:space="preserve">62,2% учащихся отнесли закаливание к компонентам ЗОЖ. Однако о роли закаливания в профилактике простудных заболеваний обладают информацией </w:t>
      </w:r>
      <w:r w:rsidRPr="00784EC5">
        <w:rPr>
          <w:rFonts w:ascii="Times New Roman" w:hAnsi="Times New Roman" w:cs="Times New Roman"/>
          <w:iCs/>
          <w:sz w:val="22"/>
          <w:szCs w:val="22"/>
        </w:rPr>
        <w:t>81,8% учащихся 4 классов и 42,3% учащихся 5-8 классов, т.е. наблюдается отрицательная динамика знаний у школьников средних классов по сравнению с учащимися младших классов. Н</w:t>
      </w:r>
      <w:r w:rsidRPr="00784EC5">
        <w:rPr>
          <w:rFonts w:ascii="Times New Roman" w:hAnsi="Times New Roman" w:cs="Times New Roman"/>
          <w:sz w:val="22"/>
          <w:szCs w:val="22"/>
        </w:rPr>
        <w:t>а первое место 39,7% школьников поставили общеукрепляющее воздействие, как основной эффект влияния закаливания на организм.</w:t>
      </w:r>
    </w:p>
    <w:p w:rsidR="009E702E" w:rsidRDefault="001B0F2D" w:rsidP="001B0F2D">
      <w:pPr>
        <w:spacing w:line="240" w:lineRule="auto"/>
        <w:ind w:firstLine="567"/>
        <w:rPr>
          <w:rFonts w:ascii="Times New Roman" w:hAnsi="Times New Roman"/>
        </w:rPr>
      </w:pPr>
      <w:r w:rsidRPr="00784EC5">
        <w:rPr>
          <w:rFonts w:ascii="Times New Roman" w:hAnsi="Times New Roman"/>
        </w:rPr>
        <w:t>Средства, которые в основном используют учащиеся для повышения работоспособности и снятия усталости: игры на улице – 21,7%; кратковременный пассивный отдых – 11,2% совместно с просмотром телепередач – 5,2%; физические упражнения – 8%; тонизирующие напитки, такие как чай, кофе применяют 5,6% учащихся средних классов; помощь по хозяйству –3,8% учащихся младших классов. Средства закаливания, как способ повышения работоспособности и снятия усталости отметили 5,2% школьников.</w:t>
      </w:r>
    </w:p>
    <w:p w:rsidR="001B0F2D" w:rsidRDefault="001B0F2D" w:rsidP="001B0F2D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701308" w:rsidRDefault="00701308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701308" w:rsidRDefault="00701308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701308" w:rsidRDefault="00701308" w:rsidP="00701308">
      <w:pPr>
        <w:spacing w:line="240" w:lineRule="auto"/>
        <w:ind w:firstLine="567"/>
        <w:jc w:val="center"/>
        <w:rPr>
          <w:i/>
        </w:rPr>
      </w:pPr>
    </w:p>
    <w:p w:rsidR="009E702E" w:rsidRDefault="009E702E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702E" w:rsidRDefault="009E702E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93" w:rsidRDefault="009B2393" w:rsidP="004105E0">
      <w:pPr>
        <w:spacing w:line="240" w:lineRule="auto"/>
      </w:pPr>
      <w:r>
        <w:separator/>
      </w:r>
    </w:p>
  </w:endnote>
  <w:endnote w:type="continuationSeparator" w:id="0">
    <w:p w:rsidR="009B2393" w:rsidRDefault="009B2393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93" w:rsidRDefault="009B2393" w:rsidP="004105E0">
      <w:pPr>
        <w:spacing w:line="240" w:lineRule="auto"/>
      </w:pPr>
      <w:r>
        <w:separator/>
      </w:r>
    </w:p>
  </w:footnote>
  <w:footnote w:type="continuationSeparator" w:id="0">
    <w:p w:rsidR="009B2393" w:rsidRDefault="009B2393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9B239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9B239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9B239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0F2D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A4E2E"/>
    <w:rsid w:val="008B284B"/>
    <w:rsid w:val="008B6CE6"/>
    <w:rsid w:val="008C2AE2"/>
    <w:rsid w:val="008C6A0C"/>
    <w:rsid w:val="008E0C05"/>
    <w:rsid w:val="008E519D"/>
    <w:rsid w:val="008E6117"/>
    <w:rsid w:val="008E69B7"/>
    <w:rsid w:val="008F09EE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393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11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2017-09-03T17:33:00Z</dcterms:created>
  <dcterms:modified xsi:type="dcterms:W3CDTF">2017-11-07T11:49:00Z</dcterms:modified>
</cp:coreProperties>
</file>